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footer+xml" PartName="/word/footer77.xml"/>
  <Override ContentType="application/vnd.openxmlformats-officedocument.wordprocessingml.footer+xml" PartName="/word/footer78.xml"/>
  <Override ContentType="application/vnd.openxmlformats-officedocument.wordprocessingml.footer+xml" PartName="/word/footer79.xml"/>
  <Override ContentType="application/vnd.openxmlformats-officedocument.wordprocessingml.footer+xml" PartName="/word/footer80.xml"/>
  <Override ContentType="application/vnd.openxmlformats-officedocument.wordprocessingml.footer+xml" PartName="/word/footer81.xml"/>
  <Override ContentType="application/vnd.openxmlformats-officedocument.wordprocessingml.footer+xml" PartName="/word/footer82.xml"/>
  <Override ContentType="application/vnd.openxmlformats-officedocument.wordprocessingml.footer+xml" PartName="/word/footer83.xml"/>
  <Override ContentType="application/vnd.openxmlformats-officedocument.wordprocessingml.footer+xml" PartName="/word/footer84.xml"/>
  <Override ContentType="application/vnd.openxmlformats-officedocument.wordprocessingml.footer+xml" PartName="/word/footer85.xml"/>
  <Override ContentType="application/vnd.openxmlformats-officedocument.wordprocessingml.footer+xml" PartName="/word/footer86.xml"/>
  <Override ContentType="application/vnd.openxmlformats-officedocument.wordprocessingml.footer+xml" PartName="/word/footer87.xml"/>
  <Override ContentType="application/vnd.openxmlformats-officedocument.wordprocessingml.footer+xml" PartName="/word/footer88.xml"/>
  <Override ContentType="application/vnd.openxmlformats-officedocument.wordprocessingml.footer+xml" PartName="/word/footer89.xml"/>
  <Override ContentType="application/vnd.openxmlformats-officedocument.wordprocessingml.footer+xml" PartName="/word/footer90.xml"/>
  <Override ContentType="application/vnd.openxmlformats-officedocument.wordprocessingml.footer+xml" PartName="/word/footer91.xml"/>
  <Override ContentType="application/vnd.openxmlformats-officedocument.wordprocessingml.footer+xml" PartName="/word/footer92.xml"/>
  <Override ContentType="application/vnd.openxmlformats-officedocument.wordprocessingml.footer+xml" PartName="/word/footer93.xml"/>
  <Override ContentType="application/vnd.openxmlformats-officedocument.wordprocessingml.footer+xml" PartName="/word/footer94.xml"/>
  <Override ContentType="application/vnd.openxmlformats-officedocument.wordprocessingml.footer+xml" PartName="/word/footer95.xml"/>
  <Override ContentType="application/vnd.openxmlformats-officedocument.wordprocessingml.footer+xml" PartName="/word/footer96.xml"/>
  <Override ContentType="application/vnd.openxmlformats-officedocument.wordprocessingml.footer+xml" PartName="/word/footer97.xml"/>
  <Override ContentType="application/vnd.openxmlformats-officedocument.wordprocessingml.footer+xml" PartName="/word/footer98.xml"/>
  <Override ContentType="application/vnd.openxmlformats-officedocument.wordprocessingml.footer+xml" PartName="/word/footer99.xml"/>
  <Override ContentType="application/vnd.openxmlformats-officedocument.wordprocessingml.footer+xml" PartName="/word/footer100.xml"/>
  <Override ContentType="application/vnd.openxmlformats-officedocument.wordprocessingml.footer+xml" PartName="/word/footer101.xml"/>
  <Override ContentType="application/vnd.openxmlformats-officedocument.wordprocessingml.footer+xml" PartName="/word/footer102.xml"/>
  <Override ContentType="application/vnd.openxmlformats-officedocument.wordprocessingml.footer+xml" PartName="/word/footer103.xml"/>
  <Override ContentType="application/vnd.openxmlformats-officedocument.wordprocessingml.footer+xml" PartName="/word/footer104.xml"/>
  <Override ContentType="application/vnd.openxmlformats-officedocument.wordprocessingml.footer+xml" PartName="/word/footer105.xml"/>
  <Override ContentType="application/vnd.openxmlformats-officedocument.wordprocessingml.footer+xml" PartName="/word/footer106.xml"/>
  <Override ContentType="application/vnd.openxmlformats-officedocument.wordprocessingml.footer+xml" PartName="/word/footer107.xml"/>
  <Override ContentType="application/vnd.openxmlformats-officedocument.wordprocessingml.footer+xml" PartName="/word/footer108.xml"/>
  <Override ContentType="application/vnd.openxmlformats-officedocument.wordprocessingml.footer+xml" PartName="/word/footer109.xml"/>
  <Override ContentType="application/vnd.openxmlformats-officedocument.wordprocessingml.footer+xml" PartName="/word/footer110.xml"/>
  <Override ContentType="application/vnd.openxmlformats-officedocument.wordprocessingml.footer+xml" PartName="/word/footer111.xml"/>
  <Override ContentType="application/vnd.openxmlformats-officedocument.wordprocessingml.footer+xml" PartName="/word/footer112.xml"/>
  <Override ContentType="application/vnd.openxmlformats-officedocument.wordprocessingml.footer+xml" PartName="/word/footer113.xml"/>
  <Override ContentType="application/vnd.openxmlformats-officedocument.wordprocessingml.footer+xml" PartName="/word/footer114.xml"/>
  <Override ContentType="application/vnd.openxmlformats-officedocument.wordprocessingml.footer+xml" PartName="/word/footer115.xml"/>
  <Override ContentType="application/vnd.openxmlformats-officedocument.wordprocessingml.footer+xml" PartName="/word/footer116.xml"/>
  <Override ContentType="application/vnd.openxmlformats-officedocument.wordprocessingml.footer+xml" PartName="/word/footer117.xml"/>
  <Override ContentType="application/vnd.openxmlformats-officedocument.wordprocessingml.footer+xml" PartName="/word/footer118.xml"/>
  <Override ContentType="application/vnd.openxmlformats-officedocument.wordprocessingml.footer+xml" PartName="/word/footer119.xml"/>
  <Override ContentType="application/vnd.openxmlformats-officedocument.wordprocessingml.footer+xml" PartName="/word/footer120.xml"/>
  <Override ContentType="application/vnd.openxmlformats-officedocument.wordprocessingml.footer+xml" PartName="/word/footer121.xml"/>
  <Override ContentType="application/vnd.openxmlformats-officedocument.wordprocessingml.footer+xml" PartName="/word/footer122.xml"/>
  <Override ContentType="application/vnd.openxmlformats-officedocument.wordprocessingml.footer+xml" PartName="/word/footer123.xml"/>
  <Override ContentType="application/vnd.openxmlformats-officedocument.wordprocessingml.footer+xml" PartName="/word/footer124.xml"/>
  <Override ContentType="application/vnd.openxmlformats-officedocument.wordprocessingml.footer+xml" PartName="/word/footer125.xml"/>
  <Override ContentType="application/vnd.openxmlformats-officedocument.wordprocessingml.footer+xml" PartName="/word/footer126.xml"/>
  <Override ContentType="application/vnd.openxmlformats-officedocument.wordprocessingml.footer+xml" PartName="/word/footer127.xml"/>
  <Override ContentType="application/vnd.openxmlformats-officedocument.wordprocessingml.footer+xml" PartName="/word/footer128.xml"/>
  <Override ContentType="application/vnd.openxmlformats-officedocument.wordprocessingml.footer+xml" PartName="/word/footer129.xml"/>
  <Override ContentType="application/vnd.openxmlformats-officedocument.wordprocessingml.footer+xml" PartName="/word/footer130.xml"/>
  <Override ContentType="application/vnd.openxmlformats-officedocument.wordprocessingml.footer+xml" PartName="/word/footer131.xml"/>
  <Override ContentType="application/vnd.openxmlformats-officedocument.wordprocessingml.footer+xml" PartName="/word/footer132.xml"/>
  <Override ContentType="application/vnd.openxmlformats-officedocument.wordprocessingml.footer+xml" PartName="/word/footer133.xml"/>
  <Override ContentType="application/vnd.openxmlformats-officedocument.wordprocessingml.footer+xml" PartName="/word/footer134.xml"/>
  <Override ContentType="application/vnd.openxmlformats-officedocument.wordprocessingml.footer+xml" PartName="/word/footer135.xml"/>
  <Override ContentType="application/vnd.openxmlformats-officedocument.wordprocessingml.footer+xml" PartName="/word/footer136.xml"/>
  <Override ContentType="application/vnd.openxmlformats-officedocument.wordprocessingml.footer+xml" PartName="/word/footer137.xml"/>
  <Override ContentType="application/vnd.openxmlformats-officedocument.wordprocessingml.footer+xml" PartName="/word/footer138.xml"/>
  <Override ContentType="application/vnd.openxmlformats-officedocument.wordprocessingml.footer+xml" PartName="/word/footer139.xml"/>
  <Override ContentType="application/vnd.openxmlformats-officedocument.wordprocessingml.footer+xml" PartName="/word/footer140.xml"/>
  <Override ContentType="application/vnd.openxmlformats-officedocument.wordprocessingml.footer+xml" PartName="/word/footer141.xml"/>
  <Override ContentType="application/vnd.openxmlformats-officedocument.wordprocessingml.footer+xml" PartName="/word/footer142.xml"/>
  <Override ContentType="application/vnd.openxmlformats-officedocument.wordprocessingml.footer+xml" PartName="/word/footer143.xml"/>
  <Override ContentType="application/vnd.openxmlformats-officedocument.wordprocessingml.footer+xml" PartName="/word/footer144.xml"/>
  <Override ContentType="application/vnd.openxmlformats-officedocument.wordprocessingml.footer+xml" PartName="/word/footer145.xml"/>
  <Override ContentType="application/vnd.openxmlformats-officedocument.wordprocessingml.footer+xml" PartName="/word/footer146.xml"/>
  <Override ContentType="application/vnd.openxmlformats-officedocument.wordprocessingml.footer+xml" PartName="/word/footer147.xml"/>
  <Override ContentType="application/vnd.openxmlformats-officedocument.wordprocessingml.footer+xml" PartName="/word/footer148.xml"/>
  <Override ContentType="application/vnd.openxmlformats-officedocument.wordprocessingml.footer+xml" PartName="/word/footer149.xml"/>
  <Override ContentType="application/vnd.openxmlformats-officedocument.wordprocessingml.footer+xml" PartName="/word/footer150.xml"/>
  <Override ContentType="application/vnd.openxmlformats-officedocument.wordprocessingml.footer+xml" PartName="/word/footer151.xml"/>
  <Override ContentType="application/vnd.openxmlformats-officedocument.wordprocessingml.footer+xml" PartName="/word/footer152.xml"/>
  <Override ContentType="application/vnd.openxmlformats-officedocument.wordprocessingml.footer+xml" PartName="/word/footer153.xml"/>
  <Override ContentType="application/vnd.openxmlformats-officedocument.wordprocessingml.footer+xml" PartName="/word/footer154.xml"/>
  <Override ContentType="application/vnd.openxmlformats-officedocument.wordprocessingml.footer+xml" PartName="/word/footer155.xml"/>
  <Override ContentType="application/vnd.openxmlformats-officedocument.wordprocessingml.footer+xml" PartName="/word/footer156.xml"/>
  <Override ContentType="application/vnd.openxmlformats-officedocument.wordprocessingml.footer+xml" PartName="/word/footer157.xml"/>
  <Override ContentType="application/vnd.openxmlformats-officedocument.wordprocessingml.footer+xml" PartName="/word/footer158.xml"/>
  <Override ContentType="application/vnd.openxmlformats-officedocument.wordprocessingml.footer+xml" PartName="/word/footer159.xml"/>
  <Override ContentType="application/vnd.openxmlformats-officedocument.wordprocessingml.footer+xml" PartName="/word/footer160.xml"/>
  <Override ContentType="application/vnd.openxmlformats-officedocument.wordprocessingml.footer+xml" PartName="/word/footer161.xml"/>
  <Override ContentType="application/vnd.openxmlformats-officedocument.wordprocessingml.footer+xml" PartName="/word/footer162.xml"/>
  <Override ContentType="application/vnd.openxmlformats-officedocument.wordprocessingml.footer+xml" PartName="/word/footer163.xml"/>
  <Override ContentType="application/vnd.openxmlformats-officedocument.wordprocessingml.footer+xml" PartName="/word/footer164.xml"/>
  <Override ContentType="application/vnd.openxmlformats-officedocument.wordprocessingml.footer+xml" PartName="/word/footer165.xml"/>
  <Override ContentType="application/vnd.openxmlformats-officedocument.wordprocessingml.footer+xml" PartName="/word/footer166.xml"/>
  <Override ContentType="application/vnd.openxmlformats-officedocument.wordprocessingml.footer+xml" PartName="/word/footer167.xml"/>
  <Override ContentType="application/vnd.openxmlformats-officedocument.wordprocessingml.footer+xml" PartName="/word/footer168.xml"/>
  <Override ContentType="application/vnd.openxmlformats-officedocument.wordprocessingml.footer+xml" PartName="/word/footer169.xml"/>
  <Override ContentType="application/vnd.openxmlformats-officedocument.wordprocessingml.footer+xml" PartName="/word/footer170.xml"/>
  <Override ContentType="application/vnd.openxmlformats-officedocument.wordprocessingml.footer+xml" PartName="/word/footer171.xml"/>
  <Override ContentType="application/vnd.openxmlformats-officedocument.wordprocessingml.footer+xml" PartName="/word/footer172.xml"/>
  <Override ContentType="application/vnd.openxmlformats-officedocument.wordprocessingml.footer+xml" PartName="/word/footer173.xml"/>
  <Override ContentType="application/vnd.openxmlformats-officedocument.wordprocessingml.footer+xml" PartName="/word/footer174.xml"/>
  <Override ContentType="application/vnd.openxmlformats-officedocument.wordprocessingml.footer+xml" PartName="/word/footer175.xml"/>
  <Override ContentType="application/vnd.openxmlformats-officedocument.wordprocessingml.footer+xml" PartName="/word/footer176.xml"/>
  <Override ContentType="application/vnd.openxmlformats-officedocument.wordprocessingml.footer+xml" PartName="/word/footer177.xml"/>
  <Override ContentType="application/vnd.openxmlformats-officedocument.wordprocessingml.footer+xml" PartName="/word/footer178.xml"/>
  <Override ContentType="application/vnd.openxmlformats-officedocument.wordprocessingml.footer+xml" PartName="/word/footer179.xml"/>
  <Override ContentType="application/vnd.openxmlformats-officedocument.wordprocessingml.footer+xml" PartName="/word/footer180.xml"/>
  <Override ContentType="application/vnd.openxmlformats-officedocument.wordprocessingml.footer+xml" PartName="/word/footer181.xml"/>
  <Override ContentType="application/vnd.openxmlformats-officedocument.wordprocessingml.footer+xml" PartName="/word/footer182.xml"/>
  <Override ContentType="application/vnd.openxmlformats-officedocument.wordprocessingml.footer+xml" PartName="/word/footer183.xml"/>
  <Override ContentType="application/vnd.openxmlformats-officedocument.wordprocessingml.footer+xml" PartName="/word/footer184.xml"/>
  <Override ContentType="application/vnd.openxmlformats-officedocument.wordprocessingml.footer+xml" PartName="/word/footer185.xml"/>
  <Override ContentType="application/vnd.openxmlformats-officedocument.wordprocessingml.footer+xml" PartName="/word/footer186.xml"/>
  <Override ContentType="application/vnd.openxmlformats-officedocument.wordprocessingml.footer+xml" PartName="/word/footer187.xml"/>
  <Override ContentType="application/vnd.openxmlformats-officedocument.wordprocessingml.footer+xml" PartName="/word/footer188.xml"/>
  <Override ContentType="application/vnd.openxmlformats-officedocument.wordprocessingml.footer+xml" PartName="/word/footer189.xml"/>
  <Override ContentType="application/vnd.openxmlformats-officedocument.wordprocessingml.footer+xml" PartName="/word/footer190.xml"/>
  <Override ContentType="application/vnd.openxmlformats-officedocument.wordprocessingml.footer+xml" PartName="/word/footer191.xml"/>
  <Override ContentType="application/vnd.openxmlformats-officedocument.wordprocessingml.footer+xml" PartName="/word/footer192.xml"/>
  <Override ContentType="application/vnd.openxmlformats-officedocument.wordprocessingml.footer+xml" PartName="/word/footer193.xml"/>
  <Override ContentType="application/vnd.openxmlformats-officedocument.wordprocessingml.footer+xml" PartName="/word/footer194.xml"/>
  <Override ContentType="application/vnd.openxmlformats-officedocument.wordprocessingml.footer+xml" PartName="/word/footer195.xml"/>
  <Override ContentType="application/vnd.openxmlformats-officedocument.wordprocessingml.footer+xml" PartName="/word/footer196.xml"/>
  <Override ContentType="application/vnd.openxmlformats-officedocument.wordprocessingml.footer+xml" PartName="/word/footer197.xml"/>
  <Override ContentType="application/vnd.openxmlformats-officedocument.wordprocessingml.footer+xml" PartName="/word/footer198.xml"/>
  <Override ContentType="application/vnd.openxmlformats-officedocument.wordprocessingml.footer+xml" PartName="/word/footer199.xml"/>
  <Override ContentType="application/vnd.openxmlformats-officedocument.wordprocessingml.footer+xml" PartName="/word/footer200.xml"/>
  <Override ContentType="application/vnd.openxmlformats-officedocument.wordprocessingml.footer+xml" PartName="/word/footer201.xml"/>
  <Override ContentType="application/vnd.openxmlformats-officedocument.wordprocessingml.footer+xml" PartName="/word/footer202.xml"/>
  <Override ContentType="application/vnd.openxmlformats-officedocument.wordprocessingml.footer+xml" PartName="/word/footer203.xml"/>
  <Override ContentType="application/vnd.openxmlformats-officedocument.wordprocessingml.footer+xml" PartName="/word/footer204.xml"/>
  <Override ContentType="application/vnd.openxmlformats-officedocument.wordprocessingml.footer+xml" PartName="/word/footer205.xml"/>
  <Override ContentType="application/vnd.openxmlformats-officedocument.wordprocessingml.footer+xml" PartName="/word/footer206.xml"/>
  <Override ContentType="application/vnd.openxmlformats-officedocument.wordprocessingml.footer+xml" PartName="/word/footer207.xml"/>
  <Override ContentType="application/vnd.openxmlformats-officedocument.wordprocessingml.footer+xml" PartName="/word/footer208.xml"/>
  <Override ContentType="application/vnd.openxmlformats-officedocument.wordprocessingml.footer+xml" PartName="/word/footer209.xml"/>
  <Override ContentType="application/vnd.openxmlformats-officedocument.wordprocessingml.footer+xml" PartName="/word/footer210.xml"/>
  <Override ContentType="application/vnd.openxmlformats-officedocument.wordprocessingml.footer+xml" PartName="/word/footer211.xml"/>
  <Override ContentType="application/vnd.openxmlformats-officedocument.wordprocessingml.footer+xml" PartName="/word/footer212.xml"/>
  <Override ContentType="application/vnd.openxmlformats-officedocument.wordprocessingml.footer+xml" PartName="/word/footer213.xml"/>
  <Override ContentType="application/vnd.openxmlformats-officedocument.wordprocessingml.footer+xml" PartName="/word/footer214.xml"/>
  <Override ContentType="application/vnd.openxmlformats-officedocument.wordprocessingml.footer+xml" PartName="/word/footer215.xml"/>
  <Override ContentType="application/vnd.openxmlformats-officedocument.wordprocessingml.footer+xml" PartName="/word/footer216.xml"/>
  <Override ContentType="application/vnd.openxmlformats-officedocument.wordprocessingml.footer+xml" PartName="/word/footer217.xml"/>
  <Override ContentType="application/vnd.openxmlformats-officedocument.wordprocessingml.footer+xml" PartName="/word/footer218.xml"/>
  <Override ContentType="application/vnd.openxmlformats-officedocument.wordprocessingml.footer+xml" PartName="/word/footer219.xml"/>
  <Override ContentType="application/vnd.openxmlformats-officedocument.wordprocessingml.footer+xml" PartName="/word/footer220.xml"/>
  <Override ContentType="application/vnd.openxmlformats-officedocument.wordprocessingml.footer+xml" PartName="/word/footer221.xml"/>
  <Override ContentType="application/vnd.openxmlformats-officedocument.wordprocessingml.footer+xml" PartName="/word/footer222.xml"/>
  <Override ContentType="application/vnd.openxmlformats-officedocument.wordprocessingml.footer+xml" PartName="/word/footer223.xml"/>
  <Override ContentType="application/vnd.openxmlformats-officedocument.wordprocessingml.footer+xml" PartName="/word/footer224.xml"/>
  <Override ContentType="application/vnd.openxmlformats-officedocument.wordprocessingml.footer+xml" PartName="/word/footer225.xml"/>
  <Override ContentType="application/vnd.openxmlformats-officedocument.wordprocessingml.footer+xml" PartName="/word/footer226.xml"/>
  <Override ContentType="application/vnd.openxmlformats-officedocument.wordprocessingml.footer+xml" PartName="/word/footer227.xml"/>
  <Override ContentType="application/vnd.openxmlformats-officedocument.wordprocessingml.footer+xml" PartName="/word/footer228.xml"/>
  <Override ContentType="application/vnd.openxmlformats-officedocument.wordprocessingml.footer+xml" PartName="/word/footer229.xml"/>
  <Override ContentType="application/vnd.openxmlformats-officedocument.wordprocessingml.footer+xml" PartName="/word/footer230.xml"/>
  <Override ContentType="application/vnd.openxmlformats-officedocument.wordprocessingml.footer+xml" PartName="/word/footer231.xml"/>
  <Override ContentType="application/vnd.openxmlformats-officedocument.wordprocessingml.footer+xml" PartName="/word/footer232.xml"/>
  <Override ContentType="application/vnd.openxmlformats-officedocument.wordprocessingml.footer+xml" PartName="/word/footer233.xml"/>
  <Override ContentType="application/vnd.openxmlformats-officedocument.wordprocessingml.footer+xml" PartName="/word/footer234.xml"/>
  <Override ContentType="application/vnd.openxmlformats-officedocument.wordprocessingml.footer+xml" PartName="/word/footer235.xml"/>
  <Override ContentType="application/vnd.openxmlformats-officedocument.wordprocessingml.footer+xml" PartName="/word/footer236.xml"/>
  <Override ContentType="application/vnd.openxmlformats-officedocument.wordprocessingml.footer+xml" PartName="/word/footer237.xml"/>
  <Override ContentType="application/vnd.openxmlformats-officedocument.wordprocessingml.footer+xml" PartName="/word/footer238.xml"/>
  <Override ContentType="application/vnd.openxmlformats-officedocument.wordprocessingml.footer+xml" PartName="/word/footer239.xml"/>
  <Override ContentType="application/vnd.openxmlformats-officedocument.wordprocessingml.footer+xml" PartName="/word/footer240.xml"/>
  <Override ContentType="application/vnd.openxmlformats-officedocument.wordprocessingml.footer+xml" PartName="/word/footer241.xml"/>
  <Override ContentType="application/vnd.openxmlformats-officedocument.wordprocessingml.footer+xml" PartName="/word/footer242.xml"/>
  <Override ContentType="application/vnd.openxmlformats-officedocument.wordprocessingml.footer+xml" PartName="/word/footer243.xml"/>
  <Override ContentType="application/vnd.openxmlformats-officedocument.wordprocessingml.footer+xml" PartName="/word/footer244.xml"/>
  <Override ContentType="application/vnd.openxmlformats-officedocument.wordprocessingml.footer+xml" PartName="/word/footer245.xml"/>
  <Override ContentType="application/vnd.openxmlformats-officedocument.wordprocessingml.footer+xml" PartName="/word/footer246.xml"/>
  <Override ContentType="application/vnd.openxmlformats-officedocument.wordprocessingml.footer+xml" PartName="/word/footer247.xml"/>
  <Override ContentType="application/vnd.openxmlformats-officedocument.wordprocessingml.footer+xml" PartName="/word/footer248.xml"/>
  <Override ContentType="application/vnd.openxmlformats-officedocument.wordprocessingml.footer+xml" PartName="/word/footer249.xml"/>
  <Override ContentType="application/vnd.openxmlformats-officedocument.wordprocessingml.footer+xml" PartName="/word/footer250.xml"/>
  <Override ContentType="application/vnd.openxmlformats-officedocument.wordprocessingml.footer+xml" PartName="/word/footer251.xml"/>
  <Override ContentType="application/vnd.openxmlformats-officedocument.wordprocessingml.footer+xml" PartName="/word/footer252.xml"/>
  <Override ContentType="application/vnd.openxmlformats-officedocument.wordprocessingml.footer+xml" PartName="/word/footer253.xml"/>
  <Override ContentType="application/vnd.openxmlformats-officedocument.wordprocessingml.footer+xml" PartName="/word/footer254.xml"/>
  <Override ContentType="application/vnd.openxmlformats-officedocument.wordprocessingml.footer+xml" PartName="/word/footer255.xml"/>
  <Override ContentType="application/vnd.openxmlformats-officedocument.wordprocessingml.footer+xml" PartName="/word/footer256.xml"/>
  <Override ContentType="application/vnd.openxmlformats-officedocument.wordprocessingml.footer+xml" PartName="/word/footer257.xml"/>
  <Override ContentType="application/vnd.openxmlformats-officedocument.wordprocessingml.footer+xml" PartName="/word/footer258.xml"/>
  <Override ContentType="application/vnd.openxmlformats-officedocument.wordprocessingml.footer+xml" PartName="/word/footer259.xml"/>
  <Override ContentType="application/vnd.openxmlformats-officedocument.wordprocessingml.footer+xml" PartName="/word/footer260.xml"/>
  <Override ContentType="application/vnd.openxmlformats-officedocument.wordprocessingml.footer+xml" PartName="/word/footer261.xml"/>
  <Override ContentType="application/vnd.openxmlformats-officedocument.wordprocessingml.footer+xml" PartName="/word/footer262.xml"/>
  <Override ContentType="application/vnd.openxmlformats-officedocument.wordprocessingml.footer+xml" PartName="/word/footer263.xml"/>
  <Override ContentType="application/vnd.openxmlformats-officedocument.wordprocessingml.footer+xml" PartName="/word/footer264.xml"/>
  <Override ContentType="application/vnd.openxmlformats-officedocument.wordprocessingml.footer+xml" PartName="/word/footer265.xml"/>
  <Override ContentType="application/vnd.openxmlformats-officedocument.wordprocessingml.footer+xml" PartName="/word/footer266.xml"/>
  <Override ContentType="application/vnd.openxmlformats-officedocument.wordprocessingml.footer+xml" PartName="/word/footer267.xml"/>
  <Override ContentType="application/vnd.openxmlformats-officedocument.wordprocessingml.footer+xml" PartName="/word/footer268.xml"/>
  <Override ContentType="application/vnd.openxmlformats-officedocument.wordprocessingml.footer+xml" PartName="/word/footer269.xml"/>
  <Override ContentType="application/vnd.openxmlformats-officedocument.wordprocessingml.footer+xml" PartName="/word/footer270.xml"/>
  <Override ContentType="application/vnd.openxmlformats-officedocument.wordprocessingml.footer+xml" PartName="/word/footer271.xml"/>
  <Override ContentType="application/vnd.openxmlformats-officedocument.wordprocessingml.footer+xml" PartName="/word/footer272.xml"/>
  <Override ContentType="application/vnd.openxmlformats-officedocument.wordprocessingml.footer+xml" PartName="/word/footer273.xml"/>
  <Override ContentType="application/vnd.openxmlformats-officedocument.wordprocessingml.footer+xml" PartName="/word/footer274.xml"/>
  <Override ContentType="application/vnd.openxmlformats-officedocument.wordprocessingml.footer+xml" PartName="/word/footer275.xml"/>
  <Override ContentType="application/vnd.openxmlformats-officedocument.wordprocessingml.footer+xml" PartName="/word/footer276.xml"/>
  <Override ContentType="application/vnd.openxmlformats-officedocument.wordprocessingml.footer+xml" PartName="/word/footer277.xml"/>
  <Override ContentType="application/vnd.openxmlformats-officedocument.wordprocessingml.footer+xml" PartName="/word/footer278.xml"/>
  <Override ContentType="application/vnd.openxmlformats-officedocument.wordprocessingml.footer+xml" PartName="/word/footer279.xml"/>
  <Override ContentType="application/vnd.openxmlformats-officedocument.wordprocessingml.footer+xml" PartName="/word/footer280.xml"/>
  <Override ContentType="application/vnd.openxmlformats-officedocument.wordprocessingml.footer+xml" PartName="/word/footer281.xml"/>
  <Override ContentType="application/vnd.openxmlformats-officedocument.wordprocessingml.footer+xml" PartName="/word/footer282.xml"/>
  <Override ContentType="application/vnd.openxmlformats-officedocument.wordprocessingml.footer+xml" PartName="/word/footer283.xml"/>
  <Override ContentType="application/vnd.openxmlformats-officedocument.wordprocessingml.footer+xml" PartName="/word/footer284.xml"/>
  <Override ContentType="application/vnd.openxmlformats-officedocument.wordprocessingml.footer+xml" PartName="/word/footer285.xml"/>
  <Override ContentType="application/vnd.openxmlformats-officedocument.wordprocessingml.footer+xml" PartName="/word/footer286.xml"/>
  <Override ContentType="application/vnd.openxmlformats-officedocument.wordprocessingml.footer+xml" PartName="/word/footer287.xml"/>
  <Override ContentType="application/vnd.openxmlformats-officedocument.wordprocessingml.footer+xml" PartName="/word/footer288.xml"/>
  <Override ContentType="application/vnd.openxmlformats-officedocument.wordprocessingml.footer+xml" PartName="/word/footer289.xml"/>
  <Override ContentType="application/vnd.openxmlformats-officedocument.wordprocessingml.footer+xml" PartName="/word/footer290.xml"/>
  <Override ContentType="application/vnd.openxmlformats-officedocument.wordprocessingml.footer+xml" PartName="/word/footer291.xml"/>
  <Override ContentType="application/vnd.openxmlformats-officedocument.wordprocessingml.footer+xml" PartName="/word/footer292.xml"/>
  <Override ContentType="application/vnd.openxmlformats-officedocument.wordprocessingml.footer+xml" PartName="/word/footer293.xml"/>
  <Override ContentType="application/vnd.openxmlformats-officedocument.wordprocessingml.footer+xml" PartName="/word/footer294.xml"/>
  <Override ContentType="application/vnd.openxmlformats-officedocument.wordprocessingml.footer+xml" PartName="/word/footer295.xml"/>
  <Override ContentType="application/vnd.openxmlformats-officedocument.wordprocessingml.footer+xml" PartName="/word/footer296.xml"/>
  <Override ContentType="application/vnd.openxmlformats-officedocument.wordprocessingml.footer+xml" PartName="/word/footer297.xml"/>
  <Override ContentType="application/vnd.openxmlformats-officedocument.wordprocessingml.footer+xml" PartName="/word/footer298.xml"/>
  <Override ContentType="application/vnd.openxmlformats-officedocument.wordprocessingml.footer+xml" PartName="/word/footer299.xml"/>
  <Override ContentType="application/vnd.openxmlformats-officedocument.wordprocessingml.footer+xml" PartName="/word/footer300.xml"/>
  <Override ContentType="application/vnd.openxmlformats-officedocument.wordprocessingml.footer+xml" PartName="/word/footer301.xml"/>
  <Override ContentType="application/vnd.openxmlformats-officedocument.wordprocessingml.footer+xml" PartName="/word/footer302.xml"/>
  <Override ContentType="application/vnd.openxmlformats-officedocument.wordprocessingml.footer+xml" PartName="/word/footer303.xml"/>
  <Override ContentType="application/vnd.openxmlformats-officedocument.wordprocessingml.footer+xml" PartName="/word/footer304.xml"/>
  <Override ContentType="application/vnd.openxmlformats-officedocument.wordprocessingml.footer+xml" PartName="/word/footer305.xml"/>
  <Override ContentType="application/vnd.openxmlformats-officedocument.wordprocessingml.footer+xml" PartName="/word/footer306.xml"/>
  <Override ContentType="application/vnd.openxmlformats-officedocument.wordprocessingml.footer+xml" PartName="/word/footer307.xml"/>
  <Override ContentType="application/vnd.openxmlformats-officedocument.wordprocessingml.footer+xml" PartName="/word/footer308.xml"/>
  <Override ContentType="application/vnd.openxmlformats-officedocument.wordprocessingml.footer+xml" PartName="/word/footer309.xml"/>
  <Override ContentType="application/vnd.openxmlformats-officedocument.wordprocessingml.footer+xml" PartName="/word/footer310.xml"/>
  <Override ContentType="application/vnd.openxmlformats-officedocument.wordprocessingml.footer+xml" PartName="/word/footer311.xml"/>
  <Override ContentType="application/vnd.openxmlformats-officedocument.wordprocessingml.footer+xml" PartName="/word/footer312.xml"/>
  <Override ContentType="application/vnd.openxmlformats-officedocument.wordprocessingml.footer+xml" PartName="/word/footer313.xml"/>
  <Override ContentType="application/vnd.openxmlformats-officedocument.wordprocessingml.footer+xml" PartName="/word/footer314.xml"/>
  <Override ContentType="application/vnd.openxmlformats-officedocument.wordprocessingml.footer+xml" PartName="/word/footer315.xml"/>
  <Override ContentType="application/vnd.openxmlformats-officedocument.wordprocessingml.footer+xml" PartName="/word/footer316.xml"/>
  <Override ContentType="application/vnd.openxmlformats-officedocument.wordprocessingml.footer+xml" PartName="/word/footer317.xml"/>
  <Override ContentType="application/vnd.openxmlformats-officedocument.wordprocessingml.footer+xml" PartName="/word/footer318.xml"/>
  <Override ContentType="application/vnd.openxmlformats-officedocument.wordprocessingml.footer+xml" PartName="/word/footer319.xml"/>
  <Override ContentType="application/vnd.openxmlformats-officedocument.wordprocessingml.footer+xml" PartName="/word/footer320.xml"/>
  <Override ContentType="application/vnd.openxmlformats-officedocument.wordprocessingml.footer+xml" PartName="/word/footer321.xml"/>
  <Override ContentType="application/vnd.openxmlformats-officedocument.wordprocessingml.footer+xml" PartName="/word/footer322.xml"/>
  <Override ContentType="application/vnd.openxmlformats-officedocument.wordprocessingml.footer+xml" PartName="/word/footer323.xml"/>
  <Override ContentType="application/vnd.openxmlformats-officedocument.wordprocessingml.footer+xml" PartName="/word/footer324.xml"/>
  <Override ContentType="application/vnd.openxmlformats-officedocument.wordprocessingml.footer+xml" PartName="/word/footer325.xml"/>
  <Override ContentType="application/vnd.openxmlformats-officedocument.wordprocessingml.footer+xml" PartName="/word/footer326.xml"/>
  <Override ContentType="application/vnd.openxmlformats-officedocument.wordprocessingml.footer+xml" PartName="/word/footer327.xml"/>
  <Override ContentType="application/vnd.openxmlformats-officedocument.wordprocessingml.footer+xml" PartName="/word/footer328.xml"/>
  <Override ContentType="application/vnd.openxmlformats-officedocument.wordprocessingml.footer+xml" PartName="/word/footer329.xml"/>
  <Override ContentType="application/vnd.openxmlformats-officedocument.wordprocessingml.footer+xml" PartName="/word/footer330.xml"/>
  <Override ContentType="application/vnd.openxmlformats-officedocument.wordprocessingml.footer+xml" PartName="/word/footer331.xml"/>
  <Override ContentType="application/vnd.openxmlformats-officedocument.wordprocessingml.footer+xml" PartName="/word/footer332.xml"/>
  <Override ContentType="application/vnd.openxmlformats-officedocument.wordprocessingml.footer+xml" PartName="/word/footer333.xml"/>
  <Override ContentType="application/vnd.openxmlformats-officedocument.wordprocessingml.footer+xml" PartName="/word/footer334.xml"/>
  <Override ContentType="application/vnd.openxmlformats-officedocument.wordprocessingml.footer+xml" PartName="/word/footer335.xml"/>
  <Override ContentType="application/vnd.openxmlformats-officedocument.wordprocessingml.footer+xml" PartName="/word/footer336.xml"/>
  <Override ContentType="application/vnd.openxmlformats-officedocument.wordprocessingml.footer+xml" PartName="/word/footer337.xml"/>
  <Override ContentType="application/vnd.openxmlformats-officedocument.wordprocessingml.footer+xml" PartName="/word/footer338.xml"/>
  <Override ContentType="application/vnd.openxmlformats-officedocument.wordprocessingml.footer+xml" PartName="/word/footer339.xml"/>
  <Override ContentType="application/vnd.openxmlformats-officedocument.wordprocessingml.footer+xml" PartName="/word/footer340.xml"/>
  <Override ContentType="application/vnd.openxmlformats-officedocument.wordprocessingml.footer+xml" PartName="/word/footer341.xml"/>
  <Override ContentType="application/vnd.openxmlformats-officedocument.wordprocessingml.footer+xml" PartName="/word/footer342.xml"/>
  <Override ContentType="application/vnd.openxmlformats-officedocument.wordprocessingml.footer+xml" PartName="/word/footer343.xml"/>
  <Override ContentType="application/vnd.openxmlformats-officedocument.wordprocessingml.footer+xml" PartName="/word/footer344.xml"/>
  <Override ContentType="application/vnd.openxmlformats-officedocument.wordprocessingml.footer+xml" PartName="/word/footer345.xml"/>
  <Override ContentType="application/vnd.openxmlformats-officedocument.wordprocessingml.footer+xml" PartName="/word/footer346.xml"/>
  <Override ContentType="application/vnd.openxmlformats-officedocument.wordprocessingml.footer+xml" PartName="/word/footer347.xml"/>
  <Override ContentType="application/vnd.openxmlformats-officedocument.wordprocessingml.footer+xml" PartName="/word/footer348.xml"/>
  <Override ContentType="application/vnd.openxmlformats-officedocument.wordprocessingml.footer+xml" PartName="/word/footer349.xml"/>
  <Override ContentType="application/vnd.openxmlformats-officedocument.wordprocessingml.footer+xml" PartName="/word/footer350.xml"/>
  <Override ContentType="application/vnd.openxmlformats-officedocument.wordprocessingml.footer+xml" PartName="/word/footer351.xml"/>
  <Override ContentType="application/vnd.openxmlformats-officedocument.wordprocessingml.footer+xml" PartName="/word/footer352.xml"/>
  <Override ContentType="application/vnd.openxmlformats-officedocument.wordprocessingml.footer+xml" PartName="/word/footer353.xml"/>
  <Override ContentType="application/vnd.openxmlformats-officedocument.wordprocessingml.footer+xml" PartName="/word/footer354.xml"/>
  <Override ContentType="application/vnd.openxmlformats-officedocument.wordprocessingml.footer+xml" PartName="/word/footer355.xml"/>
  <Override ContentType="application/vnd.openxmlformats-officedocument.wordprocessingml.footer+xml" PartName="/word/footer356.xml"/>
  <Override ContentType="application/vnd.openxmlformats-officedocument.wordprocessingml.footer+xml" PartName="/word/footer357.xml"/>
  <Override ContentType="application/vnd.openxmlformats-officedocument.wordprocessingml.footer+xml" PartName="/word/footer358.xml"/>
  <Override ContentType="application/vnd.openxmlformats-officedocument.wordprocessingml.footer+xml" PartName="/word/footer359.xml"/>
  <Override ContentType="application/vnd.openxmlformats-officedocument.wordprocessingml.footer+xml" PartName="/word/footer360.xml"/>
  <Override ContentType="application/vnd.openxmlformats-officedocument.wordprocessingml.footer+xml" PartName="/word/footer361.xml"/>
  <Override ContentType="application/vnd.openxmlformats-officedocument.wordprocessingml.footer+xml" PartName="/word/footer362.xml"/>
  <Override ContentType="application/vnd.openxmlformats-officedocument.wordprocessingml.footer+xml" PartName="/word/footer363.xml"/>
  <Override ContentType="application/vnd.openxmlformats-officedocument.wordprocessingml.footer+xml" PartName="/word/footer364.xml"/>
  <Override ContentType="application/vnd.openxmlformats-officedocument.wordprocessingml.footer+xml" PartName="/word/footer365.xml"/>
  <Override ContentType="application/vnd.openxmlformats-officedocument.wordprocessingml.footer+xml" PartName="/word/footer366.xml"/>
  <Override ContentType="application/vnd.openxmlformats-officedocument.wordprocessingml.footer+xml" PartName="/word/footer367.xml"/>
  <Override ContentType="application/vnd.openxmlformats-officedocument.wordprocessingml.footer+xml" PartName="/word/footer368.xml"/>
  <Override ContentType="application/vnd.openxmlformats-officedocument.wordprocessingml.footer+xml" PartName="/word/footer369.xml"/>
  <Override ContentType="application/vnd.openxmlformats-officedocument.wordprocessingml.footer+xml" PartName="/word/footer370.xml"/>
  <Override ContentType="application/vnd.openxmlformats-officedocument.wordprocessingml.footer+xml" PartName="/word/footer371.xml"/>
  <Override ContentType="application/vnd.openxmlformats-officedocument.wordprocessingml.footer+xml" PartName="/word/footer372.xml"/>
  <Override ContentType="application/vnd.openxmlformats-officedocument.wordprocessingml.footer+xml" PartName="/word/footer373.xml"/>
  <Override ContentType="application/vnd.openxmlformats-officedocument.wordprocessingml.footer+xml" PartName="/word/footer374.xml"/>
  <Override ContentType="application/vnd.openxmlformats-officedocument.wordprocessingml.footer+xml" PartName="/word/footer375.xml"/>
  <Override ContentType="application/vnd.openxmlformats-officedocument.wordprocessingml.footer+xml" PartName="/word/footer376.xml"/>
  <Override ContentType="application/vnd.openxmlformats-officedocument.wordprocessingml.footer+xml" PartName="/word/footer377.xml"/>
  <Override ContentType="application/vnd.openxmlformats-officedocument.wordprocessingml.footer+xml" PartName="/word/footer378.xml"/>
  <Override ContentType="application/vnd.openxmlformats-officedocument.wordprocessingml.footer+xml" PartName="/word/footer379.xml"/>
  <Override ContentType="application/vnd.openxmlformats-officedocument.wordprocessingml.footer+xml" PartName="/word/footer380.xml"/>
  <Override ContentType="application/vnd.openxmlformats-officedocument.wordprocessingml.footer+xml" PartName="/word/footer381.xml"/>
  <Override ContentType="application/vnd.openxmlformats-officedocument.wordprocessingml.footer+xml" PartName="/word/footer382.xml"/>
  <Override ContentType="application/vnd.openxmlformats-officedocument.wordprocessingml.footer+xml" PartName="/word/footer383.xml"/>
  <Override ContentType="application/vnd.openxmlformats-officedocument.wordprocessingml.footer+xml" PartName="/word/footer384.xml"/>
  <Override ContentType="application/vnd.openxmlformats-officedocument.wordprocessingml.footer+xml" PartName="/word/footer385.xml"/>
  <Override ContentType="application/vnd.openxmlformats-officedocument.wordprocessingml.footer+xml" PartName="/word/footer386.xml"/>
  <Override ContentType="application/vnd.openxmlformats-officedocument.wordprocessingml.footer+xml" PartName="/word/footer387.xml"/>
  <Override ContentType="application/vnd.openxmlformats-officedocument.wordprocessingml.footer+xml" PartName="/word/footer388.xml"/>
  <Override ContentType="application/vnd.openxmlformats-officedocument.wordprocessingml.footer+xml" PartName="/word/footer389.xml"/>
  <Override ContentType="application/vnd.openxmlformats-officedocument.wordprocessingml.footer+xml" PartName="/word/footer390.xml"/>
  <Override ContentType="application/vnd.openxmlformats-officedocument.wordprocessingml.footer+xml" PartName="/word/footer391.xml"/>
  <Override ContentType="application/vnd.openxmlformats-officedocument.wordprocessingml.footer+xml" PartName="/word/footer392.xml"/>
  <Override ContentType="application/vnd.openxmlformats-officedocument.wordprocessingml.footer+xml" PartName="/word/footer393.xml"/>
  <Override ContentType="application/vnd.openxmlformats-officedocument.wordprocessingml.footer+xml" PartName="/word/footer394.xml"/>
  <Override ContentType="application/vnd.openxmlformats-officedocument.wordprocessingml.footer+xml" PartName="/word/footer395.xml"/>
  <Override ContentType="application/vnd.openxmlformats-officedocument.wordprocessingml.footer+xml" PartName="/word/footer396.xml"/>
  <Override ContentType="application/vnd.openxmlformats-officedocument.wordprocessingml.footer+xml" PartName="/word/footer397.xml"/>
  <Override ContentType="application/vnd.openxmlformats-officedocument.wordprocessingml.footer+xml" PartName="/word/footer398.xml"/>
  <Override ContentType="application/vnd.openxmlformats-officedocument.wordprocessingml.footer+xml" PartName="/word/footer399.xml"/>
  <Override ContentType="application/vnd.openxmlformats-officedocument.wordprocessingml.footer+xml" PartName="/word/footer400.xml"/>
  <Override ContentType="application/vnd.openxmlformats-officedocument.wordprocessingml.footer+xml" PartName="/word/footer401.xml"/>
  <Override ContentType="application/vnd.openxmlformats-officedocument.wordprocessingml.footer+xml" PartName="/word/footer402.xml"/>
  <Override ContentType="application/vnd.openxmlformats-officedocument.wordprocessingml.footer+xml" PartName="/word/footer403.xml"/>
  <Override ContentType="application/vnd.openxmlformats-officedocument.wordprocessingml.footer+xml" PartName="/word/footer404.xml"/>
  <Override ContentType="application/vnd.openxmlformats-officedocument.wordprocessingml.footer+xml" PartName="/word/footer405.xml"/>
  <Override ContentType="application/vnd.openxmlformats-officedocument.wordprocessingml.footer+xml" PartName="/word/footer406.xml"/>
  <Override ContentType="application/vnd.openxmlformats-officedocument.wordprocessingml.footer+xml" PartName="/word/footer407.xml"/>
  <Override ContentType="application/vnd.openxmlformats-officedocument.wordprocessingml.footer+xml" PartName="/word/footer408.xml"/>
  <Override ContentType="application/vnd.openxmlformats-officedocument.wordprocessingml.footer+xml" PartName="/word/footer409.xml"/>
  <Override ContentType="application/vnd.openxmlformats-officedocument.wordprocessingml.footer+xml" PartName="/word/footer410.xml"/>
  <Override ContentType="application/vnd.openxmlformats-officedocument.wordprocessingml.footer+xml" PartName="/word/footer411.xml"/>
  <Override ContentType="application/vnd.openxmlformats-officedocument.wordprocessingml.footer+xml" PartName="/word/footer412.xml"/>
  <Override ContentType="application/vnd.openxmlformats-officedocument.wordprocessingml.footer+xml" PartName="/word/footer413.xml"/>
  <Override ContentType="application/vnd.openxmlformats-officedocument.wordprocessingml.footer+xml" PartName="/word/footer414.xml"/>
  <Override ContentType="application/vnd.openxmlformats-officedocument.wordprocessingml.footer+xml" PartName="/word/footer415.xml"/>
  <Override ContentType="application/vnd.openxmlformats-officedocument.wordprocessingml.footer+xml" PartName="/word/footer416.xml"/>
  <Override ContentType="application/vnd.openxmlformats-officedocument.wordprocessingml.footer+xml" PartName="/word/footer417.xml"/>
  <Override ContentType="application/vnd.openxmlformats-officedocument.wordprocessingml.footer+xml" PartName="/word/footer418.xml"/>
  <Override ContentType="application/vnd.openxmlformats-officedocument.wordprocessingml.footer+xml" PartName="/word/footer419.xml"/>
  <Override ContentType="application/vnd.openxmlformats-officedocument.wordprocessingml.footer+xml" PartName="/word/footer420.xml"/>
  <Override ContentType="application/vnd.openxmlformats-officedocument.wordprocessingml.footer+xml" PartName="/word/footer42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header+xml" PartName="/word/header84.xml"/>
  <Override ContentType="application/vnd.openxmlformats-officedocument.wordprocessingml.header+xml" PartName="/word/header85.xml"/>
  <Override ContentType="application/vnd.openxmlformats-officedocument.wordprocessingml.header+xml" PartName="/word/header86.xml"/>
  <Override ContentType="application/vnd.openxmlformats-officedocument.wordprocessingml.header+xml" PartName="/word/header87.xml"/>
  <Override ContentType="application/vnd.openxmlformats-officedocument.wordprocessingml.header+xml" PartName="/word/header88.xml"/>
  <Override ContentType="application/vnd.openxmlformats-officedocument.wordprocessingml.header+xml" PartName="/word/header89.xml"/>
  <Override ContentType="application/vnd.openxmlformats-officedocument.wordprocessingml.header+xml" PartName="/word/header90.xml"/>
  <Override ContentType="application/vnd.openxmlformats-officedocument.wordprocessingml.header+xml" PartName="/word/header91.xml"/>
  <Override ContentType="application/vnd.openxmlformats-officedocument.wordprocessingml.header+xml" PartName="/word/header92.xml"/>
  <Override ContentType="application/vnd.openxmlformats-officedocument.wordprocessingml.header+xml" PartName="/word/header93.xml"/>
  <Override ContentType="application/vnd.openxmlformats-officedocument.wordprocessingml.header+xml" PartName="/word/header94.xml"/>
  <Override ContentType="application/vnd.openxmlformats-officedocument.wordprocessingml.header+xml" PartName="/word/header95.xml"/>
  <Override ContentType="application/vnd.openxmlformats-officedocument.wordprocessingml.header+xml" PartName="/word/header96.xml"/>
  <Override ContentType="application/vnd.openxmlformats-officedocument.wordprocessingml.header+xml" PartName="/word/header97.xml"/>
  <Override ContentType="application/vnd.openxmlformats-officedocument.wordprocessingml.header+xml" PartName="/word/header98.xml"/>
  <Override ContentType="application/vnd.openxmlformats-officedocument.wordprocessingml.header+xml" PartName="/word/header99.xml"/>
  <Override ContentType="application/vnd.openxmlformats-officedocument.wordprocessingml.header+xml" PartName="/word/header100.xml"/>
  <Override ContentType="application/vnd.openxmlformats-officedocument.wordprocessingml.header+xml" PartName="/word/header101.xml"/>
  <Override ContentType="application/vnd.openxmlformats-officedocument.wordprocessingml.header+xml" PartName="/word/header102.xml"/>
  <Override ContentType="application/vnd.openxmlformats-officedocument.wordprocessingml.header+xml" PartName="/word/header103.xml"/>
  <Override ContentType="application/vnd.openxmlformats-officedocument.wordprocessingml.header+xml" PartName="/word/header104.xml"/>
  <Override ContentType="application/vnd.openxmlformats-officedocument.wordprocessingml.header+xml" PartName="/word/header105.xml"/>
  <Override ContentType="application/vnd.openxmlformats-officedocument.wordprocessingml.header+xml" PartName="/word/header106.xml"/>
  <Override ContentType="application/vnd.openxmlformats-officedocument.wordprocessingml.header+xml" PartName="/word/header107.xml"/>
  <Override ContentType="application/vnd.openxmlformats-officedocument.wordprocessingml.header+xml" PartName="/word/header108.xml"/>
  <Override ContentType="application/vnd.openxmlformats-officedocument.wordprocessingml.header+xml" PartName="/word/header109.xml"/>
  <Override ContentType="application/vnd.openxmlformats-officedocument.wordprocessingml.header+xml" PartName="/word/header110.xml"/>
  <Override ContentType="application/vnd.openxmlformats-officedocument.wordprocessingml.header+xml" PartName="/word/header111.xml"/>
  <Override ContentType="application/vnd.openxmlformats-officedocument.wordprocessingml.header+xml" PartName="/word/header112.xml"/>
  <Override ContentType="application/vnd.openxmlformats-officedocument.wordprocessingml.header+xml" PartName="/word/header113.xml"/>
  <Override ContentType="application/vnd.openxmlformats-officedocument.wordprocessingml.header+xml" PartName="/word/header114.xml"/>
  <Override ContentType="application/vnd.openxmlformats-officedocument.wordprocessingml.header+xml" PartName="/word/header115.xml"/>
  <Override ContentType="application/vnd.openxmlformats-officedocument.wordprocessingml.header+xml" PartName="/word/header116.xml"/>
  <Override ContentType="application/vnd.openxmlformats-officedocument.wordprocessingml.header+xml" PartName="/word/header117.xml"/>
  <Override ContentType="application/vnd.openxmlformats-officedocument.wordprocessingml.header+xml" PartName="/word/header118.xml"/>
  <Override ContentType="application/vnd.openxmlformats-officedocument.wordprocessingml.header+xml" PartName="/word/header119.xml"/>
  <Override ContentType="application/vnd.openxmlformats-officedocument.wordprocessingml.header+xml" PartName="/word/header120.xml"/>
  <Override ContentType="application/vnd.openxmlformats-officedocument.wordprocessingml.header+xml" PartName="/word/header121.xml"/>
  <Override ContentType="application/vnd.openxmlformats-officedocument.wordprocessingml.header+xml" PartName="/word/header122.xml"/>
  <Override ContentType="application/vnd.openxmlformats-officedocument.wordprocessingml.header+xml" PartName="/word/header123.xml"/>
  <Override ContentType="application/vnd.openxmlformats-officedocument.wordprocessingml.header+xml" PartName="/word/header124.xml"/>
  <Override ContentType="application/vnd.openxmlformats-officedocument.wordprocessingml.header+xml" PartName="/word/header125.xml"/>
  <Override ContentType="application/vnd.openxmlformats-officedocument.wordprocessingml.header+xml" PartName="/word/header126.xml"/>
  <Override ContentType="application/vnd.openxmlformats-officedocument.wordprocessingml.header+xml" PartName="/word/header127.xml"/>
  <Override ContentType="application/vnd.openxmlformats-officedocument.wordprocessingml.header+xml" PartName="/word/header128.xml"/>
  <Override ContentType="application/vnd.openxmlformats-officedocument.wordprocessingml.header+xml" PartName="/word/header129.xml"/>
  <Override ContentType="application/vnd.openxmlformats-officedocument.wordprocessingml.header+xml" PartName="/word/header130.xml"/>
  <Override ContentType="application/vnd.openxmlformats-officedocument.wordprocessingml.header+xml" PartName="/word/header131.xml"/>
  <Override ContentType="application/vnd.openxmlformats-officedocument.wordprocessingml.header+xml" PartName="/word/header132.xml"/>
  <Override ContentType="application/vnd.openxmlformats-officedocument.wordprocessingml.header+xml" PartName="/word/header133.xml"/>
  <Override ContentType="application/vnd.openxmlformats-officedocument.wordprocessingml.header+xml" PartName="/word/header134.xml"/>
  <Override ContentType="application/vnd.openxmlformats-officedocument.wordprocessingml.header+xml" PartName="/word/header135.xml"/>
  <Override ContentType="application/vnd.openxmlformats-officedocument.wordprocessingml.header+xml" PartName="/word/header136.xml"/>
  <Override ContentType="application/vnd.openxmlformats-officedocument.wordprocessingml.header+xml" PartName="/word/header137.xml"/>
  <Override ContentType="application/vnd.openxmlformats-officedocument.wordprocessingml.header+xml" PartName="/word/header138.xml"/>
  <Override ContentType="application/vnd.openxmlformats-officedocument.wordprocessingml.header+xml" PartName="/word/header139.xml"/>
  <Override ContentType="application/vnd.openxmlformats-officedocument.wordprocessingml.header+xml" PartName="/word/header140.xml"/>
  <Override ContentType="application/vnd.openxmlformats-officedocument.wordprocessingml.header+xml" PartName="/word/header141.xml"/>
  <Override ContentType="application/vnd.openxmlformats-officedocument.wordprocessingml.header+xml" PartName="/word/header142.xml"/>
  <Override ContentType="application/vnd.openxmlformats-officedocument.wordprocessingml.header+xml" PartName="/word/header143.xml"/>
  <Override ContentType="application/vnd.openxmlformats-officedocument.wordprocessingml.header+xml" PartName="/word/header144.xml"/>
  <Override ContentType="application/vnd.openxmlformats-officedocument.wordprocessingml.header+xml" PartName="/word/header145.xml"/>
  <Override ContentType="application/vnd.openxmlformats-officedocument.wordprocessingml.header+xml" PartName="/word/header146.xml"/>
  <Override ContentType="application/vnd.openxmlformats-officedocument.wordprocessingml.header+xml" PartName="/word/header147.xml"/>
  <Override ContentType="application/vnd.openxmlformats-officedocument.wordprocessingml.header+xml" PartName="/word/header148.xml"/>
  <Override ContentType="application/vnd.openxmlformats-officedocument.wordprocessingml.header+xml" PartName="/word/header149.xml"/>
  <Override ContentType="application/vnd.openxmlformats-officedocument.wordprocessingml.header+xml" PartName="/word/header150.xml"/>
  <Override ContentType="application/vnd.openxmlformats-officedocument.wordprocessingml.header+xml" PartName="/word/header151.xml"/>
  <Override ContentType="application/vnd.openxmlformats-officedocument.wordprocessingml.header+xml" PartName="/word/header152.xml"/>
  <Override ContentType="application/vnd.openxmlformats-officedocument.wordprocessingml.header+xml" PartName="/word/header153.xml"/>
  <Override ContentType="application/vnd.openxmlformats-officedocument.wordprocessingml.header+xml" PartName="/word/header154.xml"/>
  <Override ContentType="application/vnd.openxmlformats-officedocument.wordprocessingml.header+xml" PartName="/word/header155.xml"/>
  <Override ContentType="application/vnd.openxmlformats-officedocument.wordprocessingml.header+xml" PartName="/word/header156.xml"/>
  <Override ContentType="application/vnd.openxmlformats-officedocument.wordprocessingml.header+xml" PartName="/word/header157.xml"/>
  <Override ContentType="application/vnd.openxmlformats-officedocument.wordprocessingml.header+xml" PartName="/word/header158.xml"/>
  <Override ContentType="application/vnd.openxmlformats-officedocument.wordprocessingml.header+xml" PartName="/word/header159.xml"/>
  <Override ContentType="application/vnd.openxmlformats-officedocument.wordprocessingml.header+xml" PartName="/word/header160.xml"/>
  <Override ContentType="application/vnd.openxmlformats-officedocument.wordprocessingml.header+xml" PartName="/word/header161.xml"/>
  <Override ContentType="application/vnd.openxmlformats-officedocument.wordprocessingml.header+xml" PartName="/word/header162.xml"/>
  <Override ContentType="application/vnd.openxmlformats-officedocument.wordprocessingml.header+xml" PartName="/word/header163.xml"/>
  <Override ContentType="application/vnd.openxmlformats-officedocument.wordprocessingml.header+xml" PartName="/word/header164.xml"/>
  <Override ContentType="application/vnd.openxmlformats-officedocument.wordprocessingml.header+xml" PartName="/word/header165.xml"/>
  <Override ContentType="application/vnd.openxmlformats-officedocument.wordprocessingml.header+xml" PartName="/word/header166.xml"/>
  <Override ContentType="application/vnd.openxmlformats-officedocument.wordprocessingml.header+xml" PartName="/word/header167.xml"/>
  <Override ContentType="application/vnd.openxmlformats-officedocument.wordprocessingml.header+xml" PartName="/word/header168.xml"/>
  <Override ContentType="application/vnd.openxmlformats-officedocument.wordprocessingml.header+xml" PartName="/word/header169.xml"/>
  <Override ContentType="application/vnd.openxmlformats-officedocument.wordprocessingml.header+xml" PartName="/word/header170.xml"/>
  <Override ContentType="application/vnd.openxmlformats-officedocument.wordprocessingml.header+xml" PartName="/word/header171.xml"/>
  <Override ContentType="application/vnd.openxmlformats-officedocument.wordprocessingml.header+xml" PartName="/word/header172.xml"/>
  <Override ContentType="application/vnd.openxmlformats-officedocument.wordprocessingml.header+xml" PartName="/word/header173.xml"/>
  <Override ContentType="application/vnd.openxmlformats-officedocument.wordprocessingml.header+xml" PartName="/word/header174.xml"/>
  <Override ContentType="application/vnd.openxmlformats-officedocument.wordprocessingml.header+xml" PartName="/word/header175.xml"/>
  <Override ContentType="application/vnd.openxmlformats-officedocument.wordprocessingml.header+xml" PartName="/word/header176.xml"/>
  <Override ContentType="application/vnd.openxmlformats-officedocument.wordprocessingml.header+xml" PartName="/word/header177.xml"/>
  <Override ContentType="application/vnd.openxmlformats-officedocument.wordprocessingml.header+xml" PartName="/word/header178.xml"/>
  <Override ContentType="application/vnd.openxmlformats-officedocument.wordprocessingml.header+xml" PartName="/word/header179.xml"/>
  <Override ContentType="application/vnd.openxmlformats-officedocument.wordprocessingml.header+xml" PartName="/word/header180.xml"/>
  <Override ContentType="application/vnd.openxmlformats-officedocument.wordprocessingml.header+xml" PartName="/word/header181.xml"/>
  <Override ContentType="application/vnd.openxmlformats-officedocument.wordprocessingml.header+xml" PartName="/word/header182.xml"/>
  <Override ContentType="application/vnd.openxmlformats-officedocument.wordprocessingml.header+xml" PartName="/word/header183.xml"/>
  <Override ContentType="application/vnd.openxmlformats-officedocument.wordprocessingml.header+xml" PartName="/word/header184.xml"/>
  <Override ContentType="application/vnd.openxmlformats-officedocument.wordprocessingml.header+xml" PartName="/word/header185.xml"/>
  <Override ContentType="application/vnd.openxmlformats-officedocument.wordprocessingml.header+xml" PartName="/word/header186.xml"/>
  <Override ContentType="application/vnd.openxmlformats-officedocument.wordprocessingml.header+xml" PartName="/word/header187.xml"/>
  <Override ContentType="application/vnd.openxmlformats-officedocument.wordprocessingml.header+xml" PartName="/word/header188.xml"/>
  <Override ContentType="application/vnd.openxmlformats-officedocument.wordprocessingml.header+xml" PartName="/word/header189.xml"/>
  <Override ContentType="application/vnd.openxmlformats-officedocument.wordprocessingml.header+xml" PartName="/word/header190.xml"/>
  <Override ContentType="application/vnd.openxmlformats-officedocument.wordprocessingml.header+xml" PartName="/word/header191.xml"/>
  <Override ContentType="application/vnd.openxmlformats-officedocument.wordprocessingml.header+xml" PartName="/word/header192.xml"/>
  <Override ContentType="application/vnd.openxmlformats-officedocument.wordprocessingml.header+xml" PartName="/word/header193.xml"/>
  <Override ContentType="application/vnd.openxmlformats-officedocument.wordprocessingml.header+xml" PartName="/word/header194.xml"/>
  <Override ContentType="application/vnd.openxmlformats-officedocument.wordprocessingml.header+xml" PartName="/word/header195.xml"/>
  <Override ContentType="application/vnd.openxmlformats-officedocument.wordprocessingml.header+xml" PartName="/word/header196.xml"/>
  <Override ContentType="application/vnd.openxmlformats-officedocument.wordprocessingml.header+xml" PartName="/word/header197.xml"/>
  <Override ContentType="application/vnd.openxmlformats-officedocument.wordprocessingml.header+xml" PartName="/word/header198.xml"/>
  <Override ContentType="application/vnd.openxmlformats-officedocument.wordprocessingml.header+xml" PartName="/word/header199.xml"/>
  <Override ContentType="application/vnd.openxmlformats-officedocument.wordprocessingml.header+xml" PartName="/word/header200.xml"/>
  <Override ContentType="application/vnd.openxmlformats-officedocument.wordprocessingml.header+xml" PartName="/word/header201.xml"/>
  <Override ContentType="application/vnd.openxmlformats-officedocument.wordprocessingml.header+xml" PartName="/word/header202.xml"/>
  <Override ContentType="application/vnd.openxmlformats-officedocument.wordprocessingml.header+xml" PartName="/word/header203.xml"/>
  <Override ContentType="application/vnd.openxmlformats-officedocument.wordprocessingml.header+xml" PartName="/word/header204.xml"/>
  <Override ContentType="application/vnd.openxmlformats-officedocument.wordprocessingml.header+xml" PartName="/word/header205.xml"/>
  <Override ContentType="application/vnd.openxmlformats-officedocument.wordprocessingml.header+xml" PartName="/word/header206.xml"/>
  <Override ContentType="application/vnd.openxmlformats-officedocument.wordprocessingml.header+xml" PartName="/word/header207.xml"/>
  <Override ContentType="application/vnd.openxmlformats-officedocument.wordprocessingml.header+xml" PartName="/word/header208.xml"/>
  <Override ContentType="application/vnd.openxmlformats-officedocument.wordprocessingml.header+xml" PartName="/word/header209.xml"/>
  <Override ContentType="application/vnd.openxmlformats-officedocument.wordprocessingml.header+xml" PartName="/word/header210.xml"/>
  <Override ContentType="application/vnd.openxmlformats-officedocument.wordprocessingml.header+xml" PartName="/word/header211.xml"/>
  <Override ContentType="application/vnd.openxmlformats-officedocument.wordprocessingml.header+xml" PartName="/word/header212.xml"/>
  <Override ContentType="application/vnd.openxmlformats-officedocument.wordprocessingml.header+xml" PartName="/word/header213.xml"/>
  <Override ContentType="application/vnd.openxmlformats-officedocument.wordprocessingml.header+xml" PartName="/word/header214.xml"/>
  <Override ContentType="application/vnd.openxmlformats-officedocument.wordprocessingml.header+xml" PartName="/word/header215.xml"/>
  <Override ContentType="application/vnd.openxmlformats-officedocument.wordprocessingml.header+xml" PartName="/word/header216.xml"/>
  <Override ContentType="application/vnd.openxmlformats-officedocument.wordprocessingml.header+xml" PartName="/word/header217.xml"/>
  <Override ContentType="application/vnd.openxmlformats-officedocument.wordprocessingml.header+xml" PartName="/word/header218.xml"/>
  <Override ContentType="application/vnd.openxmlformats-officedocument.wordprocessingml.header+xml" PartName="/word/header219.xml"/>
  <Override ContentType="application/vnd.openxmlformats-officedocument.wordprocessingml.header+xml" PartName="/word/header220.xml"/>
  <Override ContentType="application/vnd.openxmlformats-officedocument.wordprocessingml.header+xml" PartName="/word/header221.xml"/>
  <Override ContentType="application/vnd.openxmlformats-officedocument.wordprocessingml.header+xml" PartName="/word/header222.xml"/>
  <Override ContentType="application/vnd.openxmlformats-officedocument.wordprocessingml.header+xml" PartName="/word/header223.xml"/>
  <Override ContentType="application/vnd.openxmlformats-officedocument.wordprocessingml.header+xml" PartName="/word/header224.xml"/>
  <Override ContentType="application/vnd.openxmlformats-officedocument.wordprocessingml.header+xml" PartName="/word/header225.xml"/>
  <Override ContentType="application/vnd.openxmlformats-officedocument.wordprocessingml.header+xml" PartName="/word/header226.xml"/>
  <Override ContentType="application/vnd.openxmlformats-officedocument.wordprocessingml.header+xml" PartName="/word/header227.xml"/>
  <Override ContentType="application/vnd.openxmlformats-officedocument.wordprocessingml.header+xml" PartName="/word/header228.xml"/>
  <Override ContentType="application/vnd.openxmlformats-officedocument.wordprocessingml.header+xml" PartName="/word/header229.xml"/>
  <Override ContentType="application/vnd.openxmlformats-officedocument.wordprocessingml.header+xml" PartName="/word/header230.xml"/>
  <Override ContentType="application/vnd.openxmlformats-officedocument.wordprocessingml.header+xml" PartName="/word/header231.xml"/>
  <Override ContentType="application/vnd.openxmlformats-officedocument.wordprocessingml.header+xml" PartName="/word/header232.xml"/>
  <Override ContentType="application/vnd.openxmlformats-officedocument.wordprocessingml.header+xml" PartName="/word/header233.xml"/>
  <Override ContentType="application/vnd.openxmlformats-officedocument.wordprocessingml.header+xml" PartName="/word/header234.xml"/>
  <Override ContentType="application/vnd.openxmlformats-officedocument.wordprocessingml.header+xml" PartName="/word/header235.xml"/>
  <Override ContentType="application/vnd.openxmlformats-officedocument.wordprocessingml.header+xml" PartName="/word/header236.xml"/>
  <Override ContentType="application/vnd.openxmlformats-officedocument.wordprocessingml.header+xml" PartName="/word/header237.xml"/>
  <Override ContentType="application/vnd.openxmlformats-officedocument.wordprocessingml.header+xml" PartName="/word/header238.xml"/>
  <Override ContentType="application/vnd.openxmlformats-officedocument.wordprocessingml.header+xml" PartName="/word/header239.xml"/>
  <Override ContentType="application/vnd.openxmlformats-officedocument.wordprocessingml.header+xml" PartName="/word/header240.xml"/>
  <Override ContentType="application/vnd.openxmlformats-officedocument.wordprocessingml.header+xml" PartName="/word/header241.xml"/>
  <Override ContentType="application/vnd.openxmlformats-officedocument.wordprocessingml.header+xml" PartName="/word/header242.xml"/>
  <Override ContentType="application/vnd.openxmlformats-officedocument.wordprocessingml.header+xml" PartName="/word/header243.xml"/>
  <Override ContentType="application/vnd.openxmlformats-officedocument.wordprocessingml.header+xml" PartName="/word/header244.xml"/>
  <Override ContentType="application/vnd.openxmlformats-officedocument.wordprocessingml.header+xml" PartName="/word/header245.xml"/>
  <Override ContentType="application/vnd.openxmlformats-officedocument.wordprocessingml.header+xml" PartName="/word/header246.xml"/>
  <Override ContentType="application/vnd.openxmlformats-officedocument.wordprocessingml.header+xml" PartName="/word/header247.xml"/>
  <Override ContentType="application/vnd.openxmlformats-officedocument.wordprocessingml.header+xml" PartName="/word/header248.xml"/>
  <Override ContentType="application/vnd.openxmlformats-officedocument.wordprocessingml.header+xml" PartName="/word/header249.xml"/>
  <Override ContentType="application/vnd.openxmlformats-officedocument.wordprocessingml.header+xml" PartName="/word/header250.xml"/>
  <Override ContentType="application/vnd.openxmlformats-officedocument.wordprocessingml.header+xml" PartName="/word/header251.xml"/>
  <Override ContentType="application/vnd.openxmlformats-officedocument.wordprocessingml.header+xml" PartName="/word/header252.xml"/>
  <Override ContentType="application/vnd.openxmlformats-officedocument.wordprocessingml.header+xml" PartName="/word/header253.xml"/>
  <Override ContentType="application/vnd.openxmlformats-officedocument.wordprocessingml.header+xml" PartName="/word/header254.xml"/>
  <Override ContentType="application/vnd.openxmlformats-officedocument.wordprocessingml.header+xml" PartName="/word/header255.xml"/>
  <Override ContentType="application/vnd.openxmlformats-officedocument.wordprocessingml.header+xml" PartName="/word/header256.xml"/>
  <Override ContentType="application/vnd.openxmlformats-officedocument.wordprocessingml.header+xml" PartName="/word/header257.xml"/>
  <Override ContentType="application/vnd.openxmlformats-officedocument.wordprocessingml.header+xml" PartName="/word/header258.xml"/>
  <Override ContentType="application/vnd.openxmlformats-officedocument.wordprocessingml.header+xml" PartName="/word/header259.xml"/>
  <Override ContentType="application/vnd.openxmlformats-officedocument.wordprocessingml.header+xml" PartName="/word/header260.xml"/>
  <Override ContentType="application/vnd.openxmlformats-officedocument.wordprocessingml.header+xml" PartName="/word/header261.xml"/>
  <Override ContentType="application/vnd.openxmlformats-officedocument.wordprocessingml.header+xml" PartName="/word/header262.xml"/>
  <Override ContentType="application/vnd.openxmlformats-officedocument.wordprocessingml.header+xml" PartName="/word/header263.xml"/>
  <Override ContentType="application/vnd.openxmlformats-officedocument.wordprocessingml.header+xml" PartName="/word/header264.xml"/>
  <Override ContentType="application/vnd.openxmlformats-officedocument.wordprocessingml.header+xml" PartName="/word/header265.xml"/>
  <Override ContentType="application/vnd.openxmlformats-officedocument.wordprocessingml.header+xml" PartName="/word/header266.xml"/>
  <Override ContentType="application/vnd.openxmlformats-officedocument.wordprocessingml.header+xml" PartName="/word/header267.xml"/>
  <Override ContentType="application/vnd.openxmlformats-officedocument.wordprocessingml.header+xml" PartName="/word/header268.xml"/>
  <Override ContentType="application/vnd.openxmlformats-officedocument.wordprocessingml.header+xml" PartName="/word/header269.xml"/>
  <Override ContentType="application/vnd.openxmlformats-officedocument.wordprocessingml.header+xml" PartName="/word/header270.xml"/>
  <Override ContentType="application/vnd.openxmlformats-officedocument.wordprocessingml.header+xml" PartName="/word/header271.xml"/>
  <Override ContentType="application/vnd.openxmlformats-officedocument.wordprocessingml.header+xml" PartName="/word/header272.xml"/>
  <Override ContentType="application/vnd.openxmlformats-officedocument.wordprocessingml.header+xml" PartName="/word/header273.xml"/>
  <Override ContentType="application/vnd.openxmlformats-officedocument.wordprocessingml.header+xml" PartName="/word/header274.xml"/>
  <Override ContentType="application/vnd.openxmlformats-officedocument.wordprocessingml.header+xml" PartName="/word/header275.xml"/>
  <Override ContentType="application/vnd.openxmlformats-officedocument.wordprocessingml.header+xml" PartName="/word/header276.xml"/>
  <Override ContentType="application/vnd.openxmlformats-officedocument.wordprocessingml.header+xml" PartName="/word/header277.xml"/>
  <Override ContentType="application/vnd.openxmlformats-officedocument.wordprocessingml.header+xml" PartName="/word/header278.xml"/>
  <Override ContentType="application/vnd.openxmlformats-officedocument.wordprocessingml.header+xml" PartName="/word/header279.xml"/>
  <Override ContentType="application/vnd.openxmlformats-officedocument.wordprocessingml.header+xml" PartName="/word/header280.xml"/>
  <Override ContentType="application/vnd.openxmlformats-officedocument.wordprocessingml.header+xml" PartName="/word/header281.xml"/>
  <Override ContentType="application/vnd.openxmlformats-officedocument.wordprocessingml.header+xml" PartName="/word/header282.xml"/>
  <Override ContentType="application/vnd.openxmlformats-officedocument.wordprocessingml.header+xml" PartName="/word/header283.xml"/>
  <Override ContentType="application/vnd.openxmlformats-officedocument.wordprocessingml.header+xml" PartName="/word/header284.xml"/>
  <Override ContentType="application/vnd.openxmlformats-officedocument.wordprocessingml.header+xml" PartName="/word/header285.xml"/>
  <Override ContentType="application/vnd.openxmlformats-officedocument.wordprocessingml.header+xml" PartName="/word/header286.xml"/>
  <Override ContentType="application/vnd.openxmlformats-officedocument.wordprocessingml.header+xml" PartName="/word/header287.xml"/>
  <Override ContentType="application/vnd.openxmlformats-officedocument.wordprocessingml.header+xml" PartName="/word/header288.xml"/>
  <Override ContentType="application/vnd.openxmlformats-officedocument.wordprocessingml.header+xml" PartName="/word/header289.xml"/>
  <Override ContentType="application/vnd.openxmlformats-officedocument.wordprocessingml.header+xml" PartName="/word/header290.xml"/>
  <Override ContentType="application/vnd.openxmlformats-officedocument.wordprocessingml.header+xml" PartName="/word/header291.xml"/>
  <Override ContentType="application/vnd.openxmlformats-officedocument.wordprocessingml.header+xml" PartName="/word/header292.xml"/>
  <Override ContentType="application/vnd.openxmlformats-officedocument.wordprocessingml.header+xml" PartName="/word/header293.xml"/>
  <Override ContentType="application/vnd.openxmlformats-officedocument.wordprocessingml.header+xml" PartName="/word/header294.xml"/>
  <Override ContentType="application/vnd.openxmlformats-officedocument.wordprocessingml.header+xml" PartName="/word/header295.xml"/>
  <Override ContentType="application/vnd.openxmlformats-officedocument.wordprocessingml.header+xml" PartName="/word/header296.xml"/>
  <Override ContentType="application/vnd.openxmlformats-officedocument.wordprocessingml.header+xml" PartName="/word/header297.xml"/>
  <Override ContentType="application/vnd.openxmlformats-officedocument.wordprocessingml.header+xml" PartName="/word/header298.xml"/>
  <Override ContentType="application/vnd.openxmlformats-officedocument.wordprocessingml.header+xml" PartName="/word/header299.xml"/>
  <Override ContentType="application/vnd.openxmlformats-officedocument.wordprocessingml.header+xml" PartName="/word/header300.xml"/>
  <Override ContentType="application/vnd.openxmlformats-officedocument.wordprocessingml.header+xml" PartName="/word/header301.xml"/>
  <Override ContentType="application/vnd.openxmlformats-officedocument.wordprocessingml.header+xml" PartName="/word/header302.xml"/>
  <Override ContentType="application/vnd.openxmlformats-officedocument.wordprocessingml.header+xml" PartName="/word/header303.xml"/>
  <Override ContentType="application/vnd.openxmlformats-officedocument.wordprocessingml.header+xml" PartName="/word/header304.xml"/>
  <Override ContentType="application/vnd.openxmlformats-officedocument.wordprocessingml.header+xml" PartName="/word/header305.xml"/>
  <Override ContentType="application/vnd.openxmlformats-officedocument.wordprocessingml.header+xml" PartName="/word/header306.xml"/>
  <Override ContentType="application/vnd.openxmlformats-officedocument.wordprocessingml.header+xml" PartName="/word/header307.xml"/>
  <Override ContentType="application/vnd.openxmlformats-officedocument.wordprocessingml.header+xml" PartName="/word/header308.xml"/>
  <Override ContentType="application/vnd.openxmlformats-officedocument.wordprocessingml.header+xml" PartName="/word/header309.xml"/>
  <Override ContentType="application/vnd.openxmlformats-officedocument.wordprocessingml.header+xml" PartName="/word/header310.xml"/>
  <Override ContentType="application/vnd.openxmlformats-officedocument.wordprocessingml.header+xml" PartName="/word/header311.xml"/>
  <Override ContentType="application/vnd.openxmlformats-officedocument.wordprocessingml.header+xml" PartName="/word/header312.xml"/>
  <Override ContentType="application/vnd.openxmlformats-officedocument.wordprocessingml.header+xml" PartName="/word/header313.xml"/>
  <Override ContentType="application/vnd.openxmlformats-officedocument.wordprocessingml.header+xml" PartName="/word/header314.xml"/>
  <Override ContentType="application/vnd.openxmlformats-officedocument.wordprocessingml.header+xml" PartName="/word/header315.xml"/>
  <Override ContentType="application/vnd.openxmlformats-officedocument.wordprocessingml.header+xml" PartName="/word/header316.xml"/>
  <Override ContentType="application/vnd.openxmlformats-officedocument.wordprocessingml.header+xml" PartName="/word/header317.xml"/>
  <Override ContentType="application/vnd.openxmlformats-officedocument.wordprocessingml.header+xml" PartName="/word/header318.xml"/>
  <Override ContentType="application/vnd.openxmlformats-officedocument.wordprocessingml.header+xml" PartName="/word/header319.xml"/>
  <Override ContentType="application/vnd.openxmlformats-officedocument.wordprocessingml.header+xml" PartName="/word/header320.xml"/>
  <Override ContentType="application/vnd.openxmlformats-officedocument.wordprocessingml.header+xml" PartName="/word/header321.xml"/>
  <Override ContentType="application/vnd.openxmlformats-officedocument.wordprocessingml.header+xml" PartName="/word/header322.xml"/>
  <Override ContentType="application/vnd.openxmlformats-officedocument.wordprocessingml.header+xml" PartName="/word/header323.xml"/>
  <Override ContentType="application/vnd.openxmlformats-officedocument.wordprocessingml.header+xml" PartName="/word/header324.xml"/>
  <Override ContentType="application/vnd.openxmlformats-officedocument.wordprocessingml.header+xml" PartName="/word/header325.xml"/>
  <Override ContentType="application/vnd.openxmlformats-officedocument.wordprocessingml.header+xml" PartName="/word/header326.xml"/>
  <Override ContentType="application/vnd.openxmlformats-officedocument.wordprocessingml.header+xml" PartName="/word/header327.xml"/>
  <Override ContentType="application/vnd.openxmlformats-officedocument.wordprocessingml.header+xml" PartName="/word/header328.xml"/>
  <Override ContentType="application/vnd.openxmlformats-officedocument.wordprocessingml.header+xml" PartName="/word/header329.xml"/>
  <Override ContentType="application/vnd.openxmlformats-officedocument.wordprocessingml.header+xml" PartName="/word/header330.xml"/>
  <Override ContentType="application/vnd.openxmlformats-officedocument.wordprocessingml.header+xml" PartName="/word/header331.xml"/>
  <Override ContentType="application/vnd.openxmlformats-officedocument.wordprocessingml.header+xml" PartName="/word/header332.xml"/>
  <Override ContentType="application/vnd.openxmlformats-officedocument.wordprocessingml.header+xml" PartName="/word/header333.xml"/>
  <Override ContentType="application/vnd.openxmlformats-officedocument.wordprocessingml.header+xml" PartName="/word/header334.xml"/>
  <Override ContentType="application/vnd.openxmlformats-officedocument.wordprocessingml.header+xml" PartName="/word/header335.xml"/>
  <Override ContentType="application/vnd.openxmlformats-officedocument.wordprocessingml.header+xml" PartName="/word/header336.xml"/>
  <Override ContentType="application/vnd.openxmlformats-officedocument.wordprocessingml.header+xml" PartName="/word/header337.xml"/>
  <Override ContentType="application/vnd.openxmlformats-officedocument.wordprocessingml.header+xml" PartName="/word/header338.xml"/>
  <Override ContentType="application/vnd.openxmlformats-officedocument.wordprocessingml.header+xml" PartName="/word/header339.xml"/>
  <Override ContentType="application/vnd.openxmlformats-officedocument.wordprocessingml.header+xml" PartName="/word/header340.xml"/>
  <Override ContentType="application/vnd.openxmlformats-officedocument.wordprocessingml.header+xml" PartName="/word/header341.xml"/>
  <Override ContentType="application/vnd.openxmlformats-officedocument.wordprocessingml.header+xml" PartName="/word/header342.xml"/>
  <Override ContentType="application/vnd.openxmlformats-officedocument.wordprocessingml.header+xml" PartName="/word/header343.xml"/>
  <Override ContentType="application/vnd.openxmlformats-officedocument.wordprocessingml.header+xml" PartName="/word/header344.xml"/>
  <Override ContentType="application/vnd.openxmlformats-officedocument.wordprocessingml.header+xml" PartName="/word/header345.xml"/>
  <Override ContentType="application/vnd.openxmlformats-officedocument.wordprocessingml.header+xml" PartName="/word/header346.xml"/>
  <Override ContentType="application/vnd.openxmlformats-officedocument.wordprocessingml.header+xml" PartName="/word/header347.xml"/>
  <Override ContentType="application/vnd.openxmlformats-officedocument.wordprocessingml.header+xml" PartName="/word/header348.xml"/>
  <Override ContentType="application/vnd.openxmlformats-officedocument.wordprocessingml.header+xml" PartName="/word/header349.xml"/>
  <Override ContentType="application/vnd.openxmlformats-officedocument.wordprocessingml.header+xml" PartName="/word/header350.xml"/>
  <Override ContentType="application/vnd.openxmlformats-officedocument.wordprocessingml.header+xml" PartName="/word/header351.xml"/>
  <Override ContentType="application/vnd.openxmlformats-officedocument.wordprocessingml.header+xml" PartName="/word/header352.xml"/>
  <Override ContentType="application/vnd.openxmlformats-officedocument.wordprocessingml.header+xml" PartName="/word/header353.xml"/>
  <Override ContentType="application/vnd.openxmlformats-officedocument.wordprocessingml.header+xml" PartName="/word/header354.xml"/>
  <Override ContentType="application/vnd.openxmlformats-officedocument.wordprocessingml.header+xml" PartName="/word/header355.xml"/>
  <Override ContentType="application/vnd.openxmlformats-officedocument.wordprocessingml.header+xml" PartName="/word/header356.xml"/>
  <Override ContentType="application/vnd.openxmlformats-officedocument.wordprocessingml.header+xml" PartName="/word/header357.xml"/>
  <Override ContentType="application/vnd.openxmlformats-officedocument.wordprocessingml.header+xml" PartName="/word/header358.xml"/>
  <Override ContentType="application/vnd.openxmlformats-officedocument.wordprocessingml.header+xml" PartName="/word/header359.xml"/>
  <Override ContentType="application/vnd.openxmlformats-officedocument.wordprocessingml.header+xml" PartName="/word/header360.xml"/>
  <Override ContentType="application/vnd.openxmlformats-officedocument.wordprocessingml.header+xml" PartName="/word/header361.xml"/>
  <Override ContentType="application/vnd.openxmlformats-officedocument.wordprocessingml.header+xml" PartName="/word/header362.xml"/>
  <Override ContentType="application/vnd.openxmlformats-officedocument.wordprocessingml.header+xml" PartName="/word/header363.xml"/>
  <Override ContentType="application/vnd.openxmlformats-officedocument.wordprocessingml.header+xml" PartName="/word/header364.xml"/>
  <Override ContentType="application/vnd.openxmlformats-officedocument.wordprocessingml.header+xml" PartName="/word/header365.xml"/>
  <Override ContentType="application/vnd.openxmlformats-officedocument.wordprocessingml.header+xml" PartName="/word/header366.xml"/>
  <Override ContentType="application/vnd.openxmlformats-officedocument.wordprocessingml.header+xml" PartName="/word/header367.xml"/>
  <Override ContentType="application/vnd.openxmlformats-officedocument.wordprocessingml.header+xml" PartName="/word/header368.xml"/>
  <Override ContentType="application/vnd.openxmlformats-officedocument.wordprocessingml.header+xml" PartName="/word/header369.xml"/>
  <Override ContentType="application/vnd.openxmlformats-officedocument.wordprocessingml.header+xml" PartName="/word/header370.xml"/>
  <Override ContentType="application/vnd.openxmlformats-officedocument.wordprocessingml.header+xml" PartName="/word/header371.xml"/>
  <Override ContentType="application/vnd.openxmlformats-officedocument.wordprocessingml.header+xml" PartName="/word/header372.xml"/>
  <Override ContentType="application/vnd.openxmlformats-officedocument.wordprocessingml.header+xml" PartName="/word/header373.xml"/>
  <Override ContentType="application/vnd.openxmlformats-officedocument.wordprocessingml.header+xml" PartName="/word/header374.xml"/>
  <Override ContentType="application/vnd.openxmlformats-officedocument.wordprocessingml.header+xml" PartName="/word/header375.xml"/>
  <Override ContentType="application/vnd.openxmlformats-officedocument.wordprocessingml.header+xml" PartName="/word/header376.xml"/>
  <Override ContentType="application/vnd.openxmlformats-officedocument.wordprocessingml.header+xml" PartName="/word/header377.xml"/>
  <Override ContentType="application/vnd.openxmlformats-officedocument.wordprocessingml.header+xml" PartName="/word/header378.xml"/>
  <Override ContentType="application/vnd.openxmlformats-officedocument.wordprocessingml.header+xml" PartName="/word/header379.xml"/>
  <Override ContentType="application/vnd.openxmlformats-officedocument.wordprocessingml.header+xml" PartName="/word/header380.xml"/>
  <Override ContentType="application/vnd.openxmlformats-officedocument.wordprocessingml.header+xml" PartName="/word/header381.xml"/>
  <Override ContentType="application/vnd.openxmlformats-officedocument.wordprocessingml.header+xml" PartName="/word/header382.xml"/>
  <Override ContentType="application/vnd.openxmlformats-officedocument.wordprocessingml.header+xml" PartName="/word/header383.xml"/>
  <Override ContentType="application/vnd.openxmlformats-officedocument.wordprocessingml.header+xml" PartName="/word/header384.xml"/>
  <Override ContentType="application/vnd.openxmlformats-officedocument.wordprocessingml.header+xml" PartName="/word/header385.xml"/>
  <Override ContentType="application/vnd.openxmlformats-officedocument.wordprocessingml.header+xml" PartName="/word/header386.xml"/>
  <Override ContentType="application/vnd.openxmlformats-officedocument.wordprocessingml.header+xml" PartName="/word/header387.xml"/>
  <Override ContentType="application/vnd.openxmlformats-officedocument.wordprocessingml.header+xml" PartName="/word/header388.xml"/>
  <Override ContentType="application/vnd.openxmlformats-officedocument.wordprocessingml.header+xml" PartName="/word/header389.xml"/>
  <Override ContentType="application/vnd.openxmlformats-officedocument.wordprocessingml.header+xml" PartName="/word/header390.xml"/>
  <Override ContentType="application/vnd.openxmlformats-officedocument.wordprocessingml.header+xml" PartName="/word/header391.xml"/>
  <Override ContentType="application/vnd.openxmlformats-officedocument.wordprocessingml.header+xml" PartName="/word/header392.xml"/>
  <Override ContentType="application/vnd.openxmlformats-officedocument.wordprocessingml.header+xml" PartName="/word/header393.xml"/>
  <Override ContentType="application/vnd.openxmlformats-officedocument.wordprocessingml.header+xml" PartName="/word/header394.xml"/>
  <Override ContentType="application/vnd.openxmlformats-officedocument.wordprocessingml.header+xml" PartName="/word/header395.xml"/>
  <Override ContentType="application/vnd.openxmlformats-officedocument.wordprocessingml.header+xml" PartName="/word/header396.xml"/>
  <Override ContentType="application/vnd.openxmlformats-officedocument.wordprocessingml.header+xml" PartName="/word/header397.xml"/>
  <Override ContentType="application/vnd.openxmlformats-officedocument.wordprocessingml.header+xml" PartName="/word/header398.xml"/>
  <Override ContentType="application/vnd.openxmlformats-officedocument.wordprocessingml.header+xml" PartName="/word/header399.xml"/>
  <Override ContentType="application/vnd.openxmlformats-officedocument.wordprocessingml.header+xml" PartName="/word/header400.xml"/>
  <Override ContentType="application/vnd.openxmlformats-officedocument.wordprocessingml.header+xml" PartName="/word/header401.xml"/>
  <Override ContentType="application/vnd.openxmlformats-officedocument.wordprocessingml.header+xml" PartName="/word/header402.xml"/>
  <Override ContentType="application/vnd.openxmlformats-officedocument.wordprocessingml.header+xml" PartName="/word/header403.xml"/>
  <Override ContentType="application/vnd.openxmlformats-officedocument.wordprocessingml.header+xml" PartName="/word/header404.xml"/>
  <Override ContentType="application/vnd.openxmlformats-officedocument.wordprocessingml.header+xml" PartName="/word/header405.xml"/>
  <Override ContentType="application/vnd.openxmlformats-officedocument.wordprocessingml.header+xml" PartName="/word/header406.xml"/>
  <Override ContentType="application/vnd.openxmlformats-officedocument.wordprocessingml.header+xml" PartName="/word/header407.xml"/>
  <Override ContentType="application/vnd.openxmlformats-officedocument.wordprocessingml.header+xml" PartName="/word/header408.xml"/>
  <Override ContentType="application/vnd.openxmlformats-officedocument.wordprocessingml.header+xml" PartName="/word/header409.xml"/>
  <Override ContentType="application/vnd.openxmlformats-officedocument.wordprocessingml.header+xml" PartName="/word/header410.xml"/>
  <Override ContentType="application/vnd.openxmlformats-officedocument.wordprocessingml.header+xml" PartName="/word/header411.xml"/>
  <Override ContentType="application/vnd.openxmlformats-officedocument.wordprocessingml.header+xml" PartName="/word/header412.xml"/>
  <Override ContentType="application/vnd.openxmlformats-officedocument.wordprocessingml.header+xml" PartName="/word/header413.xml"/>
  <Override ContentType="application/vnd.openxmlformats-officedocument.wordprocessingml.header+xml" PartName="/word/header414.xml"/>
  <Override ContentType="application/vnd.openxmlformats-officedocument.wordprocessingml.header+xml" PartName="/word/header415.xml"/>
  <Override ContentType="application/vnd.openxmlformats-officedocument.wordprocessingml.header+xml" PartName="/word/header416.xml"/>
  <Override ContentType="application/vnd.openxmlformats-officedocument.wordprocessingml.header+xml" PartName="/word/header417.xml"/>
  <Override ContentType="application/vnd.openxmlformats-officedocument.wordprocessingml.header+xml" PartName="/word/header418.xml"/>
  <Override ContentType="application/vnd.openxmlformats-officedocument.wordprocessingml.header+xml" PartName="/word/header419.xml"/>
  <Override ContentType="application/vnd.openxmlformats-officedocument.wordprocessingml.header+xml" PartName="/word/header420.xml"/>
  <Override ContentType="application/vnd.openxmlformats-officedocument.wordprocessingml.header+xml" PartName="/word/header42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 xmlns:mc="http://schemas.openxmlformats.org/markup-compatibility/2006" xmlns:v="urn:schemas-microsoft-com:vml" xmlns:w10="urn:schemas-microsoft-com:office:word">
  <w:body>
    <w:p>
      <w:pPr>
        <w:pageBreakBefore w:val="off"/>
        <w:tabs/>
        <w:wordWrap w:val="off"/>
        <w:spacing w:before="0" w:after="0" w:line="1600" w:lineRule="atLeast"/>
        <w:ind w:left="0" w:right="0"/>
        <w:jc w:val="center"/>
        <w:textAlignment w:val="baseline"/>
        <w:rPr>
          <w:sz w:val="118"/>
        </w:rPr>
      </w:pPr>
      <w:bookmarkStart w:name="" w:id="1001"/>
      <w:r>
        <w:rPr>
          <w:rFonts w:ascii="宋体" w:hAnsi="宋体" w:cs="宋体" w:eastAsia="宋体"/>
          <w:sz w:val="118"/>
          <w:spacing w:val="0"/>
          <w:color w:val="000000"/>
          <w:b w:val="off"/>
          <w:i w:val="off"/>
        </w:rPr>
        <w:t>汉译世界学术名著丛书</w:t>
      </w:r>
      <w:bookmarkEnd w:id="1001"/>
    </w:p>
    <w:p>
      <w:pPr>
        <w:pageBreakBefore w:val="off"/>
        <w:tabs/>
        <w:wordWrap w:val="off"/>
        <w:spacing w:before="0" w:after="0" w:line="1900" w:lineRule="exact"/>
        <w:ind w:left="0" w:right="0"/>
        <w:jc w:val="center"/>
        <w:textAlignment w:val="baseline"/>
        <w:rPr>
          <w:sz w:val="141"/>
        </w:rPr>
      </w:pPr>
      <w:bookmarkStart w:name="" w:id="1002"/>
      <w:r>
        <w:rPr>
          <w:rFonts w:ascii="宋体" w:hAnsi="宋体" w:cs="宋体" w:eastAsia="宋体"/>
          <w:sz w:val="141"/>
          <w:spacing w:val="0"/>
          <w:color w:val="000000"/>
          <w:b w:val="off"/>
          <w:i w:val="off"/>
        </w:rPr>
        <w:t/>
      </w:r>
      <w:bookmarkEnd w:id="1002"/>
    </w:p>
    <w:p>
      <w:pPr>
        <w:pageBreakBefore w:val="off"/>
        <w:tabs/>
        <w:wordWrap w:val="off"/>
        <w:spacing w:before="0" w:after="0" w:line="1900" w:lineRule="atLeast"/>
        <w:ind w:left="0" w:right="0"/>
        <w:jc w:val="center"/>
        <w:textAlignment w:val="baseline"/>
        <w:rPr>
          <w:sz w:val="141"/>
        </w:rPr>
      </w:pPr>
      <w:bookmarkStart w:name="" w:id="1003"/>
      <w:r>
        <w:rPr>
          <w:rFonts w:ascii="宋体" w:hAnsi="宋体" w:cs="宋体" w:eastAsia="宋体"/>
          <w:sz w:val="141"/>
          <w:spacing w:val="0"/>
          <w:color w:val="000000"/>
          <w:b w:val="off"/>
          <w:i w:val="off"/>
        </w:rPr>
        <w:t>唯一者及其所有物</w:t>
      </w:r>
      <w:bookmarkEnd w:id="1003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0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04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6"/>
        </w:rPr>
      </w:pPr>
      <w:bookmarkStart w:name="" w:id="100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〔德〕麦克斯·施蒂纳著</w:t>
      </w:r>
      <w:bookmarkEnd w:id="1005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0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06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0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07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0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08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0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09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0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1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2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3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4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5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6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7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8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9"/>
    </w:p>
    <w:p>
      <w:pPr>
        <w:pageBreakBefore w:val="off"/>
        <w:tabs/>
        <w:wordWrap w:val="off"/>
        <w:spacing w:before="0" w:after="0" w:line="0" w:lineRule="atLeast"/>
        <w:ind w:left="0" w:right="0"/>
        <w:jc w:val="left"/>
        <w:textAlignment w:val="baseline"/>
      </w:pPr>
      <w:bookmarkStart w:name="" w:id="1020"/>
      <w:r>
        <w:drawing>
          <wp:inline distL="0" distR="0" distT="0" distB="0">
            <wp:extent cx="2806700" cy="27178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0"/>
    </w:p>
    <w:p>
      <w:r>
        <w:t/>
      </w:r>
    </w:p>
    <w:p>
      <w:pPr>
        <w:sectPr>
          <w:footerReference r:id="rId8"/>
          <w:headerReference r:id="rId9" w:type="default"/>
          <w:pgSz w:w="16000" w:h="23020"/>
          <w:pgMar w:left="960" w:top="1420" w:right="960" w:bottom="1420" w:header="1120" w:footer="11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7380" w:right="0"/>
        <w:jc w:val="left"/>
        <w:textAlignment w:val="baseline"/>
      </w:pPr>
      <w:bookmarkStart w:name="" w:id="1021"/>
      <w:r>
        <w:drawing>
          <wp:inline distL="0" distR="0" distT="0" distB="0">
            <wp:extent cx="2209800" cy="1016000"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1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2"/>
        </w:rPr>
      </w:pPr>
      <w:bookmarkStart w:name="" w:id="1022"/>
      <w:r>
        <w:rPr>
          <w:rFonts w:ascii="楷体" w:hAnsi="楷体" w:cs="楷体" w:eastAsia="楷体"/>
          <w:sz w:val="92"/>
          <w:spacing w:val="0"/>
          <w:color w:val="000000"/>
          <w:b w:val="on"/>
          <w:i w:val="off"/>
        </w:rPr>
        <w:t>汉译世界学术名著丛书</w:t>
      </w:r>
      <w:bookmarkEnd w:id="1022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2"/>
        </w:rPr>
      </w:pPr>
      <w:bookmarkStart w:name="" w:id="102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023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2"/>
        </w:rPr>
      </w:pPr>
      <w:bookmarkStart w:name="" w:id="102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024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52"/>
        </w:rPr>
      </w:pPr>
      <w:bookmarkStart w:name="" w:id="1025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唯一者及其所有物</w:t>
      </w:r>
      <w:bookmarkEnd w:id="1025"/>
    </w:p>
    <w:p>
      <w:pPr>
        <w:pageBreakBefore w:val="off"/>
        <w:tabs/>
        <w:wordWrap w:val="off"/>
        <w:spacing w:before="52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02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〔德〕麦克斯·施蒂纳著</w:t>
      </w:r>
      <w:bookmarkEnd w:id="1026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02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金海民译</w:t>
      </w:r>
      <w:bookmarkEnd w:id="1027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7"/>
        </w:rPr>
      </w:pPr>
      <w:bookmarkStart w:name="" w:id="102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28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7"/>
        </w:rPr>
      </w:pPr>
      <w:bookmarkStart w:name="" w:id="102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29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7"/>
        </w:rPr>
      </w:pPr>
      <w:bookmarkStart w:name="" w:id="103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30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7"/>
        </w:rPr>
      </w:pPr>
      <w:bookmarkStart w:name="" w:id="103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31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7"/>
        </w:rPr>
      </w:pPr>
      <w:bookmarkStart w:name="" w:id="103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32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7"/>
        </w:rPr>
      </w:pPr>
      <w:bookmarkStart w:name="" w:id="103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33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7"/>
        </w:rPr>
      </w:pPr>
      <w:bookmarkStart w:name="" w:id="103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34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7"/>
        </w:rPr>
      </w:pPr>
      <w:bookmarkStart w:name="" w:id="103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35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7"/>
        </w:rPr>
      </w:pPr>
      <w:bookmarkStart w:name="" w:id="103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36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7"/>
        </w:rPr>
      </w:pPr>
      <w:bookmarkStart w:name="" w:id="103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37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7"/>
        </w:rPr>
      </w:pPr>
      <w:bookmarkStart w:name="" w:id="103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38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7"/>
        </w:rPr>
      </w:pPr>
      <w:bookmarkStart w:name="" w:id="103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39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7"/>
        </w:rPr>
      </w:pPr>
      <w:bookmarkStart w:name="" w:id="104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40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7"/>
        </w:rPr>
      </w:pPr>
      <w:bookmarkStart w:name="" w:id="104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41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7"/>
        </w:rPr>
      </w:pPr>
      <w:bookmarkStart w:name="" w:id="104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42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7"/>
        </w:rPr>
      </w:pPr>
      <w:bookmarkStart w:name="" w:id="1043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商  務  印  書館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6388100</wp:posOffset>
            </wp:positionH>
            <wp:positionV relativeFrom="paragraph">
              <wp:posOffset>-190500</wp:posOffset>
            </wp:positionV>
            <wp:extent cx="2324100" cy="2197100"/>
            <wp:wrapNone/>
            <wp:docPr id="6" name="Drawing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043"/>
    </w:p>
    <w:p>
      <w:pPr>
        <w:pageBreakBefore w:val="off"/>
        <w:tabs/>
        <w:wordWrap w:val="off"/>
        <w:spacing w:before="0" w:after="0" w:line="440" w:lineRule="atLeast"/>
        <w:ind w:left="4440" w:right="0"/>
        <w:jc w:val="both"/>
        <w:textAlignment w:val="baseline"/>
        <w:rPr>
          <w:sz w:val="32"/>
        </w:rPr>
      </w:pPr>
      <w:bookmarkStart w:name="" w:id="104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1989年·北京</w:t>
      </w:r>
      <w:bookmarkEnd w:id="1044"/>
    </w:p>
    <w:p>
      <w:r>
        <w:t/>
      </w:r>
    </w:p>
    <w:p>
      <w:pPr>
        <w:sectPr>
          <w:footerReference r:id="rId10"/>
          <w:headerReference r:id="rId11" w:type="default"/>
          <w:type w:val="nextPage"/>
          <w:pgSz w:w="16000" w:h="22640"/>
          <w:pgMar w:left="2260" w:top="960" w:right="2260" w:bottom="960" w:header="660" w:footer="6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left"/>
        <w:textAlignment w:val="baseline"/>
      </w:pPr>
      <w:bookmarkStart w:name="" w:id="1045"/>
      <w:r>
        <w:drawing>
          <wp:inline distL="0" distR="0" distT="0" distB="0">
            <wp:extent cx="2171700" cy="1155700"/>
            <wp:docPr id="8" name="Drawing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45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4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46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4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47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4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48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4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49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5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50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5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51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5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52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5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53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5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54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5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55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5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56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5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57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5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58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5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59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6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60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6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61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6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62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6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63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6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64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6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65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6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66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6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67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6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68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6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69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7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70"/>
    </w:p>
    <w:p>
      <w:pPr>
        <w:pageBreakBefore w:val="off"/>
        <w:tabs/>
        <w:wordWrap w:val="off"/>
        <w:spacing w:before="0" w:after="0" w:line="400" w:lineRule="exact"/>
        <w:ind w:left="0" w:right="0"/>
        <w:jc w:val="left"/>
        <w:textAlignment w:val="baseline"/>
        <w:rPr>
          <w:sz w:val="28"/>
        </w:rPr>
      </w:pPr>
      <w:bookmarkStart w:name="" w:id="107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71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28"/>
        </w:rPr>
      </w:pPr>
      <w:bookmarkStart w:name="" w:id="1072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汉译世界学术名著丛书</w:t>
      </w:r>
      <w:bookmarkEnd w:id="1072"/>
    </w:p>
    <w:p>
      <w:pPr>
        <w:pageBreakBefore w:val="off"/>
        <w:tabs/>
        <w:wordWrap w:val="off"/>
        <w:spacing w:before="28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1073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唯一者及其所有物</w:t>
      </w:r>
      <w:bookmarkEnd w:id="1073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28"/>
        </w:rPr>
      </w:pPr>
      <w:bookmarkStart w:name="" w:id="1074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〔德〕麦克斯·施蒂纳著</w:t>
      </w:r>
      <w:bookmarkEnd w:id="1074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28"/>
        </w:rPr>
      </w:pPr>
      <w:bookmarkStart w:name="" w:id="1075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金  海  民译</w:t>
      </w:r>
      <w:bookmarkEnd w:id="1075"/>
    </w:p>
    <w:p>
      <w:pPr>
        <w:pageBreakBefore w:val="off"/>
        <w:tabs/>
        <w:wordWrap w:val="off"/>
        <w:spacing w:before="220" w:after="0" w:line="400" w:lineRule="atLeast"/>
        <w:ind w:left="0" w:right="0"/>
        <w:jc w:val="center"/>
        <w:textAlignment w:val="baseline"/>
        <w:rPr>
          <w:sz w:val="28"/>
        </w:rPr>
      </w:pPr>
      <w:bookmarkStart w:name="" w:id="1076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商  务  印  书  馆  出  版</w:t>
      </w:r>
      <w:bookmarkEnd w:id="1076"/>
    </w:p>
    <w:p>
      <w:pPr>
        <w:pageBreakBefore w:val="off"/>
        <w:tabs/>
        <w:wordWrap w:val="off"/>
        <w:spacing w:before="0" w:after="0" w:line="340" w:lineRule="atLeast"/>
        <w:ind w:left="0" w:right="0"/>
        <w:jc w:val="center"/>
        <w:textAlignment w:val="baseline"/>
        <w:rPr>
          <w:sz w:val="25"/>
        </w:rPr>
      </w:pPr>
      <w:bookmarkStart w:name="" w:id="1077"/>
      <w:r>
        <w:rPr>
          <w:rFonts w:ascii="楷体" w:hAnsi="楷体" w:cs="楷体" w:eastAsia="楷体"/>
          <w:sz w:val="25"/>
          <w:spacing w:val="0"/>
          <w:color w:val="000000"/>
          <w:b w:val="off"/>
          <w:i w:val="off"/>
        </w:rPr>
        <w:t>(北京王府井大街36号)</w:t>
      </w:r>
      <w:bookmarkEnd w:id="1077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28"/>
        </w:rPr>
      </w:pPr>
      <w:bookmarkStart w:name="" w:id="1078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新华书店总店北京发行所发行</w:t>
      </w:r>
      <w:bookmarkEnd w:id="1078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28"/>
        </w:rPr>
      </w:pPr>
      <w:bookmarkStart w:name="" w:id="1079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北京第二新华印刷厂印刷</w:t>
      </w:r>
      <w:bookmarkEnd w:id="1079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08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ISBN 7-100-00028-9/D·2</w:t>
      </w:r>
      <w:bookmarkEnd w:id="1080"/>
    </w:p>
    <w:p>
      <w:pPr>
        <w:pageBreakBefore w:val="off"/>
        <w:tabs/>
        <w:wordWrap w:val="off"/>
        <w:spacing w:before="0" w:after="0" w:line="340" w:lineRule="exact"/>
        <w:ind w:left="0" w:right="0"/>
        <w:jc w:val="center"/>
        <w:textAlignment w:val="baseline"/>
        <w:rPr>
          <w:sz w:val="25"/>
        </w:rPr>
      </w:pPr>
      <w:bookmarkStart w:name="" w:id="1081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/>
      </w:r>
      <w:bookmarkEnd w:id="1081"/>
    </w:p>
    <w:p>
      <w:pPr>
        <w:pageBreakBefore w:val="off"/>
        <w:tabs/>
        <w:wordWrap w:val="off"/>
        <w:spacing w:before="0" w:after="0" w:line="340" w:lineRule="atLeast"/>
        <w:ind w:left="0" w:right="0"/>
        <w:jc w:val="center"/>
        <w:textAlignment w:val="baseline"/>
        <w:rPr>
          <w:sz w:val="25"/>
        </w:rPr>
      </w:pPr>
      <w:bookmarkStart w:name="" w:id="1082"/>
      <w:r>
        <w:rPr>
          <w:rFonts w:ascii="楷体" w:hAnsi="楷体" w:cs="楷体" w:eastAsia="楷体"/>
          <w:sz w:val="25"/>
          <w:spacing w:val="0"/>
          <w:color w:val="000000"/>
          <w:b w:val="off"/>
          <w:i w:val="off"/>
        </w:rPr>
        <w:t>1989年12月第1版        开本850×1168 1/32</w:t>
      </w:r>
      <w:bookmarkEnd w:id="1082"/>
    </w:p>
    <w:p>
      <w:pPr>
        <w:pageBreakBefore w:val="off"/>
        <w:tabs/>
        <w:wordWrap w:val="off"/>
        <w:spacing w:before="0" w:after="0" w:line="340" w:lineRule="atLeast"/>
        <w:ind w:left="0" w:right="0"/>
        <w:jc w:val="center"/>
        <w:textAlignment w:val="baseline"/>
        <w:rPr>
          <w:sz w:val="25"/>
        </w:rPr>
      </w:pPr>
      <w:bookmarkStart w:name="" w:id="1083"/>
      <w:r>
        <w:rPr>
          <w:rFonts w:ascii="楷体" w:hAnsi="楷体" w:cs="楷体" w:eastAsia="楷体"/>
          <w:sz w:val="25"/>
          <w:spacing w:val="0"/>
          <w:color w:val="000000"/>
          <w:b w:val="off"/>
          <w:i w:val="off"/>
        </w:rPr>
        <w:t>1989年12月北京第1次印刷    字数280千</w:t>
      </w:r>
      <w:bookmarkEnd w:id="1083"/>
    </w:p>
    <w:p>
      <w:pPr>
        <w:pageBreakBefore w:val="off"/>
        <w:tabs/>
        <w:wordWrap w:val="off"/>
        <w:spacing w:before="0" w:after="0" w:line="340" w:lineRule="atLeast"/>
        <w:ind w:left="0" w:right="0"/>
        <w:jc w:val="center"/>
        <w:textAlignment w:val="baseline"/>
        <w:rPr>
          <w:sz w:val="25"/>
        </w:rPr>
      </w:pPr>
      <w:bookmarkStart w:name="" w:id="1084"/>
      <w:r>
        <w:rPr>
          <w:rFonts w:ascii="楷体" w:hAnsi="楷体" w:cs="楷体" w:eastAsia="楷体"/>
          <w:sz w:val="25"/>
          <w:spacing w:val="0"/>
          <w:color w:val="000000"/>
          <w:b w:val="off"/>
          <w:i w:val="off"/>
        </w:rPr>
        <w:t>印数 3,000 册         印张13 1/4  插页4</w:t>
      </w:r>
      <w:bookmarkEnd w:id="1084"/>
    </w:p>
    <w:p>
      <w:pPr>
        <w:pageBreakBefore w:val="off"/>
        <w:tabs/>
        <w:wordWrap w:val="off"/>
        <w:spacing w:before="0" w:after="0" w:line="400" w:lineRule="atLeast"/>
        <w:ind w:left="5980" w:right="0"/>
        <w:jc w:val="both"/>
        <w:textAlignment w:val="baseline"/>
        <w:rPr>
          <w:sz w:val="28"/>
        </w:rPr>
      </w:pPr>
      <w:bookmarkStart w:name="" w:id="1085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定价： 5.90 元</w:t>
      </w:r>
      <w:bookmarkEnd w:id="1085"/>
    </w:p>
    <w:p>
      <w:r>
        <w:t/>
      </w:r>
    </w:p>
    <w:p>
      <w:pPr>
        <w:sectPr>
          <w:footerReference r:id="rId12"/>
          <w:headerReference r:id="rId13" w:type="default"/>
          <w:type w:val="nextPage"/>
          <w:pgSz w:w="16000" w:h="22640"/>
          <w:pgMar w:left="1680" w:top="1320" w:right="1680" w:bottom="1320" w:header="1020" w:footer="1020"/>
          <w:cols w:num="1"/>
        </w:sectPr>
      </w:pPr>
    </w:p>
    <w:p>
      <w:pPr>
        <w:pageBreakBefore w:val="off"/>
        <w:tabs/>
        <w:wordWrap w:val="off"/>
        <w:spacing w:before="2000" w:after="0" w:line="880" w:lineRule="atLeast"/>
        <w:ind w:left="0" w:right="0"/>
        <w:jc w:val="center"/>
        <w:textAlignment w:val="baseline"/>
        <w:rPr>
          <w:sz w:val="65"/>
        </w:rPr>
      </w:pPr>
      <w:bookmarkStart w:name="" w:id="1086"/>
      <w:r>
        <w:rPr>
          <w:rFonts w:ascii="宋体" w:hAnsi="宋体" w:cs="宋体" w:eastAsia="宋体"/>
          <w:sz w:val="65"/>
          <w:spacing w:val="0"/>
          <w:color w:val="000000"/>
          <w:b w:val="on"/>
          <w:i w:val="off"/>
        </w:rPr>
        <w:t>汉译世界学术名著丛书</w:t>
      </w:r>
      <w:bookmarkEnd w:id="1086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5"/>
        </w:rPr>
      </w:pPr>
      <w:bookmarkStart w:name="" w:id="1087"/>
      <w:r>
        <w:rPr>
          <w:rFonts w:ascii="宋体" w:hAnsi="宋体" w:cs="宋体" w:eastAsia="宋体"/>
          <w:sz w:val="65"/>
          <w:spacing w:val="0"/>
          <w:color w:val="000000"/>
          <w:b w:val="on"/>
          <w:i w:val="off"/>
        </w:rPr>
        <w:t>出版说明</w:t>
      </w:r>
      <w:bookmarkEnd w:id="1087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41"/>
        </w:rPr>
      </w:pPr>
      <w:bookmarkStart w:name="" w:id="10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8"/>
    </w:p>
    <w:p>
      <w:pPr>
        <w:pageBreakBefore w:val="off"/>
        <w:tabs/>
        <w:wordWrap w:val="off"/>
        <w:spacing w:before="0" w:after="0" w:line="820" w:lineRule="atLeast"/>
        <w:ind w:left="0" w:right="0" w:firstLine="860"/>
        <w:jc w:val="both"/>
        <w:textAlignment w:val="baseline"/>
        <w:rPr>
          <w:sz w:val="41"/>
        </w:rPr>
      </w:pPr>
      <w:bookmarkStart w:name="" w:id="10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我馆历来重视移译世界各国学术名著。从五十年代起，更致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力于翻译出版马克思主义诞生以前的古典学术著作，同时适当介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绍当代具有定评的各派代表作品。幸赖著译界鼎力襄助，三十年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来印行不下三百余种。我们确信只有用人类创造的全部知识财富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来丰富自己的头脑，才能够建成现代化的社会主义社会。这些书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籍所蕴藏的思想财富和学术价值，为学人所熟知，毋需赘述。这些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译本过去以单行本印行，难见系统，汇编为丛书，才能相得益彰，蔚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为大观，既便于研读查考，又利于文化积累。为此，我们从1981年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1986年先后分四辑印行了名著二百种。今后在积累单本著作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的基础上将陆续以名著版印行。由于采用原纸型，译文未能重新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校订，体例也不完全统一，凡是原来译本可用的序跋，都一仍其旧，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个别序跋予以订正或删除。读书界完全懂得要用正确的分析态度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去研读这些著作，汲取其对我有用的精华，剔除其不合时宜的糟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粕，这一点也无需我们多说。希望海内外读书界、著译界给我们批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评、建议，帮助我们把这套丛书出好。</w:t>
      </w:r>
      <w:bookmarkEnd w:id="1089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10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90"/>
    </w:p>
    <w:p>
      <w:pPr>
        <w:pageBreakBefore w:val="off"/>
        <w:tabs/>
        <w:wordWrap w:val="off"/>
        <w:spacing w:before="0" w:after="0" w:line="580" w:lineRule="atLeast"/>
        <w:ind w:left="0" w:right="1240"/>
        <w:jc w:val="right"/>
        <w:textAlignment w:val="baseline"/>
        <w:rPr>
          <w:sz w:val="42"/>
        </w:rPr>
      </w:pPr>
      <w:bookmarkStart w:name="" w:id="10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商务印书馆编辑部</w:t>
      </w:r>
      <w:bookmarkEnd w:id="1091"/>
    </w:p>
    <w:p>
      <w:pPr>
        <w:pageBreakBefore w:val="off"/>
        <w:tabs/>
        <w:wordWrap w:val="off"/>
        <w:spacing w:before="0" w:after="0" w:line="580" w:lineRule="atLeast"/>
        <w:ind w:left="0" w:right="800"/>
        <w:jc w:val="right"/>
        <w:textAlignment w:val="baseline"/>
        <w:rPr>
          <w:sz w:val="42"/>
        </w:rPr>
      </w:pPr>
      <w:bookmarkStart w:name="" w:id="10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1987年2月</w:t>
      </w:r>
      <w:bookmarkEnd w:id="1092"/>
    </w:p>
    <w:p>
      <w:r>
        <w:t/>
      </w:r>
    </w:p>
    <w:p>
      <w:pPr>
        <w:sectPr>
          <w:footerReference r:id="rId14"/>
          <w:headerReference r:id="rId15" w:type="default"/>
          <w:type w:val="nextPage"/>
          <w:pgSz w:w="16000" w:h="23040"/>
          <w:pgMar w:left="2100" w:top="1960" w:right="2100" w:bottom="1960" w:header="1660" w:footer="1660"/>
          <w:cols w:num="1"/>
        </w:sectPr>
      </w:pPr>
    </w:p>
    <w:p>
      <w:pPr>
        <w:pageBreakBefore w:val="off"/>
        <w:tabs/>
        <w:wordWrap w:val="off"/>
        <w:spacing w:before="2700" w:after="0" w:line="720" w:lineRule="atLeast"/>
        <w:ind w:left="0" w:right="0"/>
        <w:jc w:val="center"/>
        <w:textAlignment w:val="baseline"/>
        <w:rPr>
          <w:sz w:val="48"/>
        </w:rPr>
      </w:pPr>
      <w:bookmarkStart w:name="" w:id="1093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译者前言</w:t>
      </w:r>
      <w:bookmarkEnd w:id="1093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48"/>
        </w:rPr>
      </w:pPr>
      <w:bookmarkStart w:name="" w:id="1094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094"/>
    </w:p>
    <w:p>
      <w:pPr>
        <w:pageBreakBefore w:val="off"/>
        <w:tabs/>
        <w:wordWrap w:val="off"/>
        <w:spacing w:before="0" w:after="0" w:line="800" w:lineRule="atLeast"/>
        <w:ind w:left="0" w:right="20" w:firstLine="1000"/>
        <w:jc w:val="both"/>
        <w:textAlignment w:val="baseline"/>
        <w:rPr>
          <w:sz w:val="39"/>
        </w:rPr>
      </w:pPr>
      <w:bookmarkStart w:name="" w:id="10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《唯一者及其所有物》是青年黑格尔分子、无政府主义思想家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麦克斯·施蒂纳(笔名，原名为卡斯帕尔·施米特)的主要著作，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写于1843——1844年。1844年10月由出版商奥托·维干德在德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国莱比锡出版(出版标明的日期是1845年)。该书是青年黑格尔派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的一部重要著作，通常也被当作无政府主义思潮的代表作之一。恩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格斯因此称施蒂纳是“现代无政府主义的先知”。①</w:t>
      </w:r>
      <w:bookmarkEnd w:id="1095"/>
    </w:p>
    <w:p>
      <w:pPr>
        <w:pageBreakBefore w:val="off"/>
        <w:tabs/>
        <w:wordWrap w:val="off"/>
        <w:spacing w:before="0" w:after="0" w:line="800" w:lineRule="atLeast"/>
        <w:ind w:left="0" w:right="20" w:firstLine="820"/>
        <w:jc w:val="both"/>
        <w:textAlignment w:val="baseline"/>
        <w:rPr>
          <w:sz w:val="39"/>
        </w:rPr>
      </w:pPr>
      <w:bookmarkStart w:name="" w:id="10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马克思、恩格斯在1845至1846年写了《德意志意识形态》一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书，第一次比较系统地论述了唯物史观的基本原理，此书对施蒂纳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的批判所占篇幅最大，几乎占了全书的十分之七。因此，无论就深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入研究《德意志意识形态》、研究马克思主义哲学思想、政治思想的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发展；深入研究无政府主义思想的产生与发展；抑或是深入研究青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年黑格尔派本身等方面而言，翻译出版《唯一者及其所有物》，都是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非常必要的。</w:t>
      </w:r>
      <w:bookmarkEnd w:id="1096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9"/>
        </w:rPr>
      </w:pPr>
      <w:bookmarkStart w:name="" w:id="10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97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9"/>
        </w:rPr>
      </w:pPr>
      <w:bookmarkStart w:name="" w:id="10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98"/>
    </w:p>
    <w:p>
      <w:pPr>
        <w:pageBreakBefore w:val="off"/>
        <w:tabs/>
        <w:wordWrap w:val="off"/>
        <w:spacing w:before="0" w:after="0" w:line="800" w:lineRule="atLeast"/>
        <w:ind w:left="0" w:right="20" w:firstLine="820"/>
        <w:jc w:val="both"/>
        <w:textAlignment w:val="baseline"/>
        <w:rPr>
          <w:sz w:val="39"/>
        </w:rPr>
      </w:pPr>
      <w:bookmarkStart w:name="" w:id="10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麦克斯·施蒂纳1806年10月25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日生于德国巴伐利亚的拜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洛伊特。他的父亲是制作长笛的技师，家中过着小康以上的生活。</w:t>
      </w:r>
      <w:bookmarkEnd w:id="1099"/>
    </w:p>
    <w:p>
      <w:pPr>
        <w:pageBreakBefore w:val="off"/>
        <w:tabs/>
        <w:wordWrap w:val="off"/>
        <w:spacing w:before="0" w:after="0" w:line="800" w:lineRule="atLeast"/>
        <w:ind w:left="180" w:right="0"/>
        <w:jc w:val="both"/>
        <w:textAlignment w:val="baseline"/>
        <w:rPr>
          <w:sz w:val="39"/>
        </w:rPr>
      </w:pPr>
      <w:bookmarkStart w:name="" w:id="110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100"/>
    </w:p>
    <w:p>
      <w:pPr>
        <w:pageBreakBefore w:val="off"/>
        <w:tabs/>
        <w:wordWrap w:val="off"/>
        <w:spacing w:before="0" w:after="0" w:line="500" w:lineRule="atLeast"/>
        <w:ind w:left="80" w:right="0" w:firstLine="580"/>
        <w:jc w:val="both"/>
        <w:textAlignment w:val="baseline"/>
        <w:rPr>
          <w:sz w:val="32"/>
        </w:rPr>
      </w:pPr>
      <w:bookmarkStart w:name="" w:id="110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恩格斯：《路德维希·费尔巴哈和德国古典哲学的终结》，《马克思恩格斯全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集》第21卷，第313页。</w:t>
      </w:r>
      <w:bookmarkEnd w:id="1101"/>
    </w:p>
    <w:p>
      <w:r>
        <w:t/>
      </w:r>
    </w:p>
    <w:p>
      <w:pPr>
        <w:sectPr>
          <w:footerReference r:id="rId16"/>
          <w:headerReference r:id="rId17" w:type="default"/>
          <w:type w:val="nextPage"/>
          <w:pgSz w:w="16000" w:h="23040"/>
          <w:pgMar w:left="2020" w:top="1960" w:right="202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1102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ii                      译 者前言                        </w:t>
      </w:r>
      <w:bookmarkEnd w:id="1102"/>
    </w:p>
    <w:p>
      <w:pPr>
        <w:pageBreakBefore w:val="off"/>
        <w:tabs/>
        <w:wordWrap w:val="off"/>
        <w:spacing w:before="340" w:after="0" w:line="720" w:lineRule="atLeast"/>
        <w:ind w:left="0" w:right="160"/>
        <w:jc w:val="both"/>
        <w:textAlignment w:val="baseline"/>
        <w:rPr>
          <w:sz w:val="40"/>
        </w:rPr>
      </w:pPr>
      <w:bookmarkStart w:name="" w:id="11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施蒂纳两岁时丧父，其母以后改嫁给一个牙科医生，全家搬到西普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鲁士。十二岁时，施蒂纳又回到巴伐利亚，在那里上中学。1826年，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即他二十岁时进柏林大学哲学系，学习哲学、神学和古典语言学。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当时黑格尔正在柏林大学授课，施蒂纳听过黑格尔的课，也听过著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名新教神学家和哲学家施莱艾尔马赫尔、马尔海内克等人的课程，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共学习两年。1828至1829年在爱尔朗根大学学习。后来他由于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母亲患精神病而休学三年，直到1832年才重返柏林大学，听米歇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勒特等人的课。1835年毕业，毕业论文《论教育法》没有获得通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过。此后他当过中学的试用教员和女子中学教员。</w:t>
      </w:r>
      <w:bookmarkEnd w:id="1103"/>
    </w:p>
    <w:p>
      <w:pPr>
        <w:pageBreakBefore w:val="off"/>
        <w:tabs/>
        <w:wordWrap w:val="off"/>
        <w:spacing w:before="0" w:after="0" w:line="720" w:lineRule="atLeast"/>
        <w:ind w:left="40" w:right="140" w:firstLine="820"/>
        <w:jc w:val="both"/>
        <w:textAlignment w:val="baseline"/>
        <w:rPr>
          <w:sz w:val="40"/>
        </w:rPr>
      </w:pPr>
      <w:bookmarkStart w:name="" w:id="11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1842至1844年是施蒂纳从事创作的全盛时期。1842年施蒂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纳开始与青年黑格尔派交往。他结交的有鲍威尔兄弟、梅因、科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本、恩格斯等人。马克思是1841年底离开柏林的，所以他们两人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从未会过面。恩格斯在1889年曾回忆道：“我同施蒂纳很熟，我们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是好朋友。他是一个善良的人，远非象他在自己的《唯一者》一书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中对自己所描写的那样坏，不过多少带点学究气，这是他在教书的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年代里养成的。”①</w:t>
      </w:r>
      <w:bookmarkEnd w:id="1104"/>
    </w:p>
    <w:p>
      <w:pPr>
        <w:pageBreakBefore w:val="off"/>
        <w:tabs/>
        <w:wordWrap w:val="off"/>
        <w:spacing w:before="0" w:after="0" w:line="720" w:lineRule="atLeast"/>
        <w:ind w:left="40" w:right="100" w:firstLine="940"/>
        <w:jc w:val="both"/>
        <w:textAlignment w:val="baseline"/>
        <w:rPr>
          <w:sz w:val="40"/>
        </w:rPr>
      </w:pPr>
      <w:bookmarkStart w:name="" w:id="11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1843年施蒂纳与玛丽·威廉娜·德哈尔特结婚(《唯一者及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其所有物》就是呈献给她的)，她很富有，带来数万塔勒的财产。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1845年用她的钱买了一座奶酪厂，由于经营不善，不到一年就破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产了。接着，他的妻子带着怨恨离开了他。1856年6月25日施蒂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纳在贫病中去世。</w:t>
      </w:r>
      <w:bookmarkEnd w:id="1105"/>
    </w:p>
    <w:p>
      <w:pPr>
        <w:pageBreakBefore w:val="off"/>
        <w:tabs/>
        <w:wordWrap w:val="off"/>
        <w:spacing w:before="0" w:after="0" w:line="720" w:lineRule="atLeast"/>
        <w:ind w:left="120" w:right="100" w:firstLine="820"/>
        <w:jc w:val="both"/>
        <w:textAlignment w:val="baseline"/>
        <w:rPr>
          <w:sz w:val="40"/>
        </w:rPr>
      </w:pPr>
      <w:bookmarkStart w:name="" w:id="11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在参加青年黑格尔派活动期间，施蒂纳先后为《莱茵报》、《莱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比锡总汇报》和《柏林月刊》等刊物撰写通讯、评论，主要内容是抨</w:t>
      </w:r>
      <w:bookmarkEnd w:id="1106"/>
    </w:p>
    <w:p>
      <w:pPr>
        <w:pageBreakBefore w:val="off"/>
        <w:tabs/>
        <w:wordWrap w:val="off"/>
        <w:spacing w:before="0" w:after="0" w:line="440" w:lineRule="atLeast"/>
        <w:ind w:left="740" w:right="0"/>
        <w:jc w:val="both"/>
        <w:textAlignment w:val="baseline"/>
        <w:rPr>
          <w:sz w:val="31"/>
        </w:rPr>
      </w:pPr>
      <w:bookmarkStart w:name="" w:id="110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思格斯致马克思(1852年3月2日)，《马克思恩格斯全集》第28卷，第31页。</w:t>
      </w:r>
      <w:bookmarkEnd w:id="1107"/>
    </w:p>
    <w:p>
      <w:r>
        <w:t/>
      </w:r>
    </w:p>
    <w:p>
      <w:pPr>
        <w:sectPr>
          <w:footerReference r:id="rId18"/>
          <w:headerReference r:id="rId19" w:type="default"/>
          <w:type w:val="nextPage"/>
          <w:pgSz w:w="16000" w:h="23040"/>
          <w:pgMar w:left="1920" w:top="1900" w:right="1920" w:bottom="1900" w:header="1600" w:footer="1600"/>
          <w:cols w:num="1"/>
        </w:sectPr>
      </w:pPr>
    </w:p>
    <w:p>
      <w:pPr>
        <w:pageBreakBefore w:val="off"/>
        <w:tabs/>
        <w:wordWrap w:val="off"/>
        <w:spacing w:before="2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10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译 者前言                      iii</w:t>
      </w:r>
      <w:bookmarkEnd w:id="1108"/>
    </w:p>
    <w:p>
      <w:pPr>
        <w:pageBreakBefore w:val="off"/>
        <w:tabs/>
        <w:wordWrap w:val="off"/>
        <w:spacing w:before="300" w:after="0" w:line="760" w:lineRule="atLeast"/>
        <w:ind w:left="0" w:right="0"/>
        <w:jc w:val="both"/>
        <w:textAlignment w:val="baseline"/>
        <w:rPr>
          <w:sz w:val="39"/>
        </w:rPr>
      </w:pPr>
      <w:bookmarkStart w:name="" w:id="110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击普鲁士当局与教会，反对书报检查制度，表现出他不顾任何确定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的道德准则以抬高自我和反对任何国家的思想倾向。这个时期他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的文章有：《关于布·鲍威尔的〈末日的宣告〉》、《柏林教区的一位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教友对五十七名柏林神职人员的呼吁书的答辩：基督教的安息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日》、《我们教育的不真的原则或人道主义和现实主义》、《爱的国家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的若干暂时的东西》和《欧仁·苏的〈巴黎的秘密〉》等。</w:t>
      </w:r>
      <w:bookmarkEnd w:id="1109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39"/>
        </w:rPr>
      </w:pPr>
      <w:bookmarkStart w:name="" w:id="1110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除了《唯一者及其所有物》外，施蒂纳还出版了《反动的历史》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(1852年)。恩格斯指出，这是一部毫无价值的文集，“是一部由施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蒂纳的读书笔记以及已发表和未发表的报刊文章汇集成的汇编，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是‘被抛弃的叶和花’，扯到了世界上的一切和其他某些事情。”①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此外，施蒂纳还翻译过八卷本的《法国与英国的国民经济学家》。</w:t>
      </w:r>
      <w:bookmarkEnd w:id="1110"/>
    </w:p>
    <w:p>
      <w:pPr>
        <w:pageBreakBefore w:val="off"/>
        <w:tabs/>
        <w:wordWrap w:val="off"/>
        <w:spacing w:before="480" w:after="0" w:line="760" w:lineRule="atLeast"/>
        <w:ind w:left="0" w:right="0"/>
        <w:jc w:val="center"/>
        <w:textAlignment w:val="baseline"/>
        <w:rPr>
          <w:sz w:val="39"/>
        </w:rPr>
      </w:pPr>
      <w:bookmarkStart w:name="" w:id="111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二</w:t>
      </w:r>
      <w:bookmarkEnd w:id="1111"/>
    </w:p>
    <w:p>
      <w:pPr>
        <w:pageBreakBefore w:val="off"/>
        <w:tabs/>
        <w:wordWrap w:val="off"/>
        <w:spacing w:before="400" w:after="0" w:line="760" w:lineRule="atLeast"/>
        <w:ind w:left="0" w:right="20" w:firstLine="840"/>
        <w:jc w:val="both"/>
        <w:textAlignment w:val="baseline"/>
        <w:rPr>
          <w:sz w:val="39"/>
        </w:rPr>
      </w:pPr>
      <w:bookmarkStart w:name="" w:id="111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施蒂纳的《唯一者及其所有物》的哲学基础是极端的主观唯心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论、唯我论；该书的核心则是从个人————“自我”、“唯一者”出发的，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要求绝对自由的极端利己主义。他认为在“唯一者”之外的任何事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物都是非现实的、虚幻的。而唯一者的行为准则就是利己主义，“他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向来就是抛却除自己之外的一切，因为他估价、评价任何东西都不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会大于、高于其自身，简言之，因为他从自身出发并‘返回自身’。”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(本书第176页)</w:t>
      </w:r>
      <w:bookmarkEnd w:id="1112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39"/>
        </w:rPr>
      </w:pPr>
      <w:bookmarkStart w:name="" w:id="111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全书共分两大部分。第一部分标题是“人”，施蒂纳说明所有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意识、宗教、道德、法律、真理、国家、社会、人民、民族、祖国、人</w:t>
      </w:r>
      <w:r>
        <w:rPr>
          <w:rFonts w:ascii="仿宋" w:hAnsi="仿宋" w:cs="仿宋" w:eastAsia="仿宋"/>
          <w:sz w:val="39"/>
          <w:spacing w:val="0"/>
          <w:color w:val="000000"/>
          <w:u w:val="single"/>
          <w:b w:val="off"/>
          <w:i w:val="off"/>
        </w:rPr>
        <w:t>类以至世界本身都是旨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在通过各种非个人的普遍的东西来奴役个</w:t>
      </w:r>
      <w:bookmarkEnd w:id="111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1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恩格斯致马克思(1852年3月2日)，《马克思恩格斯全集》第28卷，第31页。</w:t>
      </w:r>
      <w:bookmarkEnd w:id="1114"/>
    </w:p>
    <w:p>
      <w:r>
        <w:t/>
      </w:r>
    </w:p>
    <w:p>
      <w:pPr>
        <w:sectPr>
          <w:footerReference r:id="rId20"/>
          <w:headerReference r:id="rId21" w:type="default"/>
          <w:type w:val="nextPage"/>
          <w:pgSz w:w="16000" w:h="23040"/>
          <w:pgMar w:left="2020" w:top="1960" w:right="2020" w:bottom="1960" w:header="1660" w:footer="1660"/>
          <w:cols w:num="1"/>
        </w:sectPr>
      </w:pPr>
    </w:p>
    <w:p>
      <w:pPr>
        <w:pageBreakBefore w:val="off"/>
        <w:tabs/>
        <w:wordWrap w:val="off"/>
        <w:spacing w:before="20" w:after="0" w:line="500" w:lineRule="atLeast"/>
        <w:ind w:left="180" w:right="0"/>
        <w:jc w:val="both"/>
        <w:textAlignment w:val="baseline"/>
        <w:rPr>
          <w:sz w:val="36"/>
        </w:rPr>
      </w:pPr>
      <w:bookmarkStart w:name="" w:id="1115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iv                       译  者 前 首                         </w:t>
      </w:r>
      <w:bookmarkEnd w:id="1115"/>
    </w:p>
    <w:p>
      <w:pPr>
        <w:pageBreakBefore w:val="off"/>
        <w:tabs/>
        <w:wordWrap w:val="off"/>
        <w:spacing w:before="300" w:after="0" w:line="740" w:lineRule="atLeast"/>
        <w:ind w:left="40" w:right="280"/>
        <w:jc w:val="both"/>
        <w:textAlignment w:val="baseline"/>
        <w:rPr>
          <w:sz w:val="41"/>
        </w:rPr>
      </w:pPr>
      <w:bookmarkStart w:name="" w:id="11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人，都是“否定你自己”的，由此说明世界上的任何事物本身都是利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己主义的，因而“唯一者”当然也是利己主义的。第二部分标题是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“我”，指出了自我彻底解放的道路，即“回到你自己那里去”的道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路。他主张自我的解放不能依靠在自我之外的什么永恒的观念或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原则来实现，而只有靠使自我君临这些观念或原则之上来达到。显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而易见，这种立论结构是模仿费尔巴哈的《基督教的本质》一书的。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《基督教的本质》就分成“宗教之真正的、即本身的本质”和“宗教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之不真的(或神学的)本质”两大部分来分别论述神和人的。</w:t>
      </w:r>
      <w:bookmarkEnd w:id="1116"/>
    </w:p>
    <w:p>
      <w:pPr>
        <w:pageBreakBefore w:val="off"/>
        <w:tabs/>
        <w:wordWrap w:val="off"/>
        <w:spacing w:before="0" w:after="0" w:line="740" w:lineRule="atLeast"/>
        <w:ind w:left="40" w:right="260" w:firstLine="840"/>
        <w:jc w:val="both"/>
        <w:textAlignment w:val="baseline"/>
        <w:rPr>
          <w:sz w:val="41"/>
        </w:rPr>
      </w:pPr>
      <w:bookmarkStart w:name="" w:id="11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与其他青年黑格尔分子一样，施蒂纳深受费尔巴哈的影响，特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别是他对宗教的批判。这一点充分表现在《唯一者及其所有物》一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书中。同时，费尔巴哈又是该书批判的一个主要目标。这是因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为，施蒂纳的“抛却自己之外的一切”的主张是与费尔巴哈崇拜作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为类的存在物的人的观点针锋相对的。施蒂纳也拾起了反宗教的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旗帜，然而他是怎样批判宗教的呢？</w:t>
      </w:r>
      <w:bookmarkEnd w:id="1117"/>
    </w:p>
    <w:p>
      <w:pPr>
        <w:pageBreakBefore w:val="off"/>
        <w:tabs/>
        <w:wordWrap w:val="off"/>
        <w:spacing w:before="0" w:after="0" w:line="740" w:lineRule="atLeast"/>
        <w:ind w:left="40" w:right="260" w:firstLine="840"/>
        <w:jc w:val="both"/>
        <w:textAlignment w:val="baseline"/>
        <w:rPr>
          <w:sz w:val="41"/>
        </w:rPr>
      </w:pPr>
      <w:bookmarkStart w:name="" w:id="11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这里就以他批判费尔巴哈为例作一简单说明。施蒂纳宣称，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“我是高于一切的”(本书第5页)，而费尔巴哈主张个人“不能超越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他的类的法则和绝对的本质规定”①，故而对于施蒂纳来说，基督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教中的神或费尔巴哈所说的人就都是凌驾于个人之上的同样的东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西。施蒂纳认为，费尔巴哈所做的，充其量不过是把最高本质由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“神”变为“人”。费尔巴哈的人本主义宗教只不过是基督教的最后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变形而已。“对人的敬畏就仅仅是对神的敬畏的一种变化了的形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态”(本书第199页)。施蒂纳直截了当地道出了他的依据：“两者</w:t>
      </w:r>
      <w:bookmarkEnd w:id="1118"/>
    </w:p>
    <w:p>
      <w:pPr>
        <w:pageBreakBefore w:val="off"/>
        <w:tabs/>
        <w:wordWrap w:val="off"/>
        <w:spacing w:before="0" w:after="0" w:line="740" w:lineRule="atLeast"/>
        <w:ind w:left="120" w:right="0"/>
        <w:jc w:val="both"/>
        <w:textAlignment w:val="baseline"/>
        <w:rPr>
          <w:sz w:val="41"/>
        </w:rPr>
      </w:pPr>
      <w:bookmarkStart w:name="" w:id="111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119"/>
    </w:p>
    <w:p>
      <w:pPr>
        <w:pageBreakBefore w:val="off"/>
        <w:tabs/>
        <w:wordWrap w:val="off"/>
        <w:spacing w:before="0" w:after="0" w:line="500" w:lineRule="atLeast"/>
        <w:ind w:left="40" w:right="280" w:firstLine="660"/>
        <w:jc w:val="both"/>
        <w:textAlignment w:val="baseline"/>
        <w:rPr>
          <w:sz w:val="36"/>
        </w:rPr>
      </w:pPr>
      <w:bookmarkStart w:name="" w:id="112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①  费尔巴哈：《基督教的本质》，《费尔巴哈哲学著作选集》下卷，三联书店1962年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版，第315页。</w:t>
      </w:r>
      <w:bookmarkEnd w:id="1120"/>
    </w:p>
    <w:p>
      <w:r>
        <w:t/>
      </w:r>
    </w:p>
    <w:p>
      <w:pPr>
        <w:sectPr>
          <w:footerReference r:id="rId22"/>
          <w:headerReference r:id="rId23" w:type="default"/>
          <w:type w:val="nextPage"/>
          <w:pgSz w:w="16000" w:h="23040"/>
          <w:pgMar w:left="1880" w:top="1960" w:right="188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1121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 译 者前 言                        </w:t>
      </w:r>
      <w:r>
        <w:rPr>
          <w:rFonts w:ascii="TimesNewRoman" w:hAnsi="TimesNewRoman" w:cs="TimesNewRoman" w:eastAsia="TimesNewRoman"/>
          <w:sz w:val="37"/>
          <w:spacing w:val="0"/>
          <w:color w:val="000000"/>
          <w:u w:val="single"/>
          <w:b w:val="off"/>
          <w:i w:val="off"/>
        </w:rPr>
        <w:t>v</w:t>
      </w:r>
      <w:bookmarkEnd w:id="1121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11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都是关系到一个最高本质，至于它究竟是超人的还是人的本质，这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对于我来说，因为在任何情况下它都是高于我的一个本质，同样是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一个超出我自身的东西，所以是很少有关系的。”(本书第50页)施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蒂纳还进一步指出，费尔巴哈的人的宗教是比神的宗教更糟糕的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东西：“费尔巴哈认为，如果把神人化，他就找到了真理。不，假若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说神给了我们痛苦，那么，‘人’，就能更加残酷地折磨我们。”(本书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第187页)这就是施蒂纳在该书中使用的一种典型手法：超出我自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身的东西即是神圣的东西，使神圣的东西凌驾在我个人之上即是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幽灵、怪想、固定观念；即是宗教，而宗教则是要加以摧毁的。犹如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基督教把神看作是最高存在就是一种迷信那样，政治自由主义、共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产主义、人道自由主义分别把国家、社会、人看作是最高存在同样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是一种迷信、一种宗教观点。黑格尔把世界精神看作最高存在是迷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信，连布·鲍威尔把自我意识看作最高存在也是一种迷信的表现。</w:t>
      </w:r>
      <w:bookmarkEnd w:id="1122"/>
    </w:p>
    <w:p>
      <w:pPr>
        <w:pageBreakBefore w:val="off"/>
        <w:tabs/>
        <w:wordWrap w:val="off"/>
        <w:spacing w:before="0" w:after="0" w:line="760" w:lineRule="atLeast"/>
        <w:ind w:left="0" w:right="20" w:firstLine="880"/>
        <w:jc w:val="both"/>
        <w:textAlignment w:val="baseline"/>
        <w:rPr>
          <w:sz w:val="41"/>
        </w:rPr>
      </w:pPr>
      <w:bookmarkStart w:name="" w:id="11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当然，施蒂纳在作这样的论述过程中，一开始还借助于儿童、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青年和成人所谓现实主义、理想主义和利己主义的三阶段式的发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展，以及按这一模式套用于论述人类的历史(古代人、近代人、自由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者)，说明唯一者如何把世界据为己有，把世界变成他的所有物；说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明利己主义和利己主义者的结合是个人与社会发展的必然结果。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诸如儿童与事物打交道，未能摆脱事物，他们的思想只是针对一种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事物所产生的思想——与某个事物相联系的思想。青年与纯粹思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想(不与任何事物相联系的思想称之为纯粹思想或纯思想)打交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道，但未能摆脱思想。成人随心所欲地处理事物和思想，并将他的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个人利益置于一切之上。又如古代是从属于事物的时代，带有黑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人性质；近代是附属于思想的时代、基督教时代，带有蒙古人性质；</w:t>
      </w:r>
      <w:bookmarkEnd w:id="1123"/>
    </w:p>
    <w:p>
      <w:r>
        <w:t/>
      </w:r>
    </w:p>
    <w:p>
      <w:pPr>
        <w:sectPr>
          <w:footerReference r:id="rId24"/>
          <w:headerReference r:id="rId25" w:type="default"/>
          <w:type w:val="nextPage"/>
          <w:pgSz w:w="16000" w:h="23040"/>
          <w:pgMar w:left="2000" w:top="1960" w:right="200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7"/>
        </w:rPr>
      </w:pPr>
      <w:bookmarkStart w:name="" w:id="1124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VI                      译 者 前言                        </w:t>
      </w:r>
      <w:bookmarkEnd w:id="1124"/>
    </w:p>
    <w:p>
      <w:pPr>
        <w:pageBreakBefore w:val="off"/>
        <w:tabs/>
        <w:wordWrap w:val="off"/>
        <w:spacing w:before="0" w:after="0" w:line="780" w:lineRule="atLeast"/>
        <w:ind w:left="20" w:right="260" w:hanging="20"/>
        <w:jc w:val="both"/>
        <w:textAlignment w:val="baseline"/>
        <w:rPr>
          <w:sz w:val="39"/>
        </w:rPr>
      </w:pPr>
      <w:bookmarkStart w:name="" w:id="112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未来则是我，“唯一者”成为既是事物世界的所有者，又是精神世界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的所有者，成为利己主义者联合的时代。</w:t>
      </w:r>
      <w:bookmarkEnd w:id="1125"/>
    </w:p>
    <w:p>
      <w:pPr>
        <w:pageBreakBefore w:val="off"/>
        <w:tabs/>
        <w:wordWrap w:val="off"/>
        <w:spacing w:before="0" w:after="0" w:line="780" w:lineRule="atLeast"/>
        <w:ind w:left="40" w:right="240" w:firstLine="800"/>
        <w:jc w:val="both"/>
        <w:textAlignment w:val="baseline"/>
        <w:rPr>
          <w:sz w:val="39"/>
        </w:rPr>
      </w:pPr>
      <w:bookmarkStart w:name="" w:id="112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施蒂纳对国家的看法则是上述观点在这方面的延伸和运用。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“国家总是把限制个人、束缚个人和使其服从、使个人臣服于任何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一种普遍的东西作为它的目标。”(本书第245页)因而，个人与国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家是不共戴天的敌人，施蒂纳认为，国家与社会是无法改造的，因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而只能消灭国家与社会，使国家变为我的所有物和创造物，代之以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利己主义者的联合。而要做到这一切，利己主义者的个人就必须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以力量为后盾，以权力为后盾。利己主义者要成为全能的自我、强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者。“你有权力成为什么，对此你也就拥有权利。”(本书第204页)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谁有权力，他就“站在法律之上”(本书第179页)。利己主义者是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不讲道德，不受任何束缚的。他不要任何服从，否定一切权威。“什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么对我来说是正当的，那么它就是正当的。……而如若某物对于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整个世界来说是不正当的，对我来说却可能是正当的，这就叫我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喜好某物，而根本不管整个世界。”(本书第204页)据说，“利己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主义者的联合”是建立在一种爱的原则之上，即建立在一种利己主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义的爱————我的爱这一原则之上。联合是我自己的创造物，进出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随我所愿。我是唯一能使自己参加联合的人。联合的目标不是革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命，而是反抗，不是创立新制度，而是设定自我。然而这正如马克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思所指出的那样，作为无政府主义者的“唯一者”，他们唯一到这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种程度，以至于在他们中间找不到两个可以和睦相处的人。①施蒂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纳的利己主义者的联合，纯粹是子虚乌有的东西。这只不过表达</w:t>
      </w:r>
      <w:bookmarkEnd w:id="1126"/>
    </w:p>
    <w:p>
      <w:pPr>
        <w:pageBreakBefore w:val="off"/>
        <w:tabs/>
        <w:wordWrap w:val="off"/>
        <w:spacing w:before="0" w:after="0" w:line="780" w:lineRule="atLeast"/>
        <w:ind w:left="200" w:right="0"/>
        <w:jc w:val="both"/>
        <w:textAlignment w:val="baseline"/>
        <w:rPr>
          <w:sz w:val="39"/>
        </w:rPr>
      </w:pPr>
      <w:bookmarkStart w:name="" w:id="1127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127"/>
    </w:p>
    <w:p>
      <w:pPr>
        <w:pageBreakBefore w:val="off"/>
        <w:tabs/>
        <w:wordWrap w:val="off"/>
        <w:spacing w:before="0" w:after="0" w:line="480" w:lineRule="atLeast"/>
        <w:ind w:left="100" w:right="260" w:firstLine="580"/>
        <w:jc w:val="both"/>
        <w:textAlignment w:val="baseline"/>
        <w:rPr>
          <w:sz w:val="32"/>
        </w:rPr>
      </w:pPr>
      <w:bookmarkStart w:name="" w:id="1128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恩格斯致麦克斯·希尔德布兰德(1889年10月23日)，《马克思恩格斯全集》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第37卷，第287页。</w:t>
      </w:r>
      <w:bookmarkEnd w:id="1128"/>
    </w:p>
    <w:p>
      <w:r>
        <w:t/>
      </w:r>
    </w:p>
    <w:p>
      <w:pPr>
        <w:sectPr>
          <w:footerReference r:id="rId26"/>
          <w:headerReference r:id="rId27" w:type="default"/>
          <w:type w:val="nextPage"/>
          <w:pgSz w:w="16000" w:h="23040"/>
          <w:pgMar w:left="1900" w:top="1960" w:right="1900" w:bottom="1960" w:header="1660" w:footer="1660"/>
          <w:cols w:num="1"/>
        </w:sectPr>
      </w:pPr>
    </w:p>
    <w:p>
      <w:pPr>
        <w:pageBreakBefore w:val="off"/>
        <w:tabs/>
        <w:wordWrap w:val="off"/>
        <w:spacing w:before="2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1129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译者前言                      vii</w:t>
      </w:r>
      <w:bookmarkEnd w:id="1129"/>
    </w:p>
    <w:p>
      <w:pPr>
        <w:pageBreakBefore w:val="off"/>
        <w:tabs/>
        <w:wordWrap w:val="off"/>
        <w:spacing w:before="360" w:after="0" w:line="780" w:lineRule="atLeast"/>
        <w:ind w:left="0" w:right="0"/>
        <w:jc w:val="both"/>
        <w:textAlignment w:val="baseline"/>
        <w:rPr>
          <w:sz w:val="41"/>
        </w:rPr>
      </w:pPr>
      <w:bookmarkStart w:name="" w:id="11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了“那些想变成真正资产者的现代德国小资产者的期望”①。</w:t>
      </w:r>
      <w:bookmarkEnd w:id="1130"/>
    </w:p>
    <w:p>
      <w:pPr>
        <w:pageBreakBefore w:val="off"/>
        <w:tabs/>
        <w:wordWrap w:val="off"/>
        <w:spacing w:before="540" w:after="0" w:line="780" w:lineRule="atLeast"/>
        <w:ind w:left="0" w:right="0"/>
        <w:jc w:val="center"/>
        <w:textAlignment w:val="baseline"/>
        <w:rPr>
          <w:sz w:val="41"/>
        </w:rPr>
      </w:pPr>
      <w:bookmarkStart w:name="" w:id="11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</w:t>
      </w:r>
      <w:bookmarkEnd w:id="1131"/>
    </w:p>
    <w:p>
      <w:pPr>
        <w:pageBreakBefore w:val="off"/>
        <w:tabs/>
        <w:wordWrap w:val="off"/>
        <w:spacing w:before="400" w:after="0" w:line="780" w:lineRule="atLeast"/>
        <w:ind w:left="0" w:right="20" w:firstLine="840"/>
        <w:jc w:val="both"/>
        <w:textAlignment w:val="baseline"/>
        <w:rPr>
          <w:sz w:val="41"/>
        </w:rPr>
      </w:pPr>
      <w:bookmarkStart w:name="" w:id="11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这个中译本是根据联邦德国斯图加特小菲利普·雷克拉姆出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版社1972年版译出的。选用这个版本是因为：该版是依据1844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年奥托·维干德出版的第一版排版的。马克思与恩格斯写作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《德意志意识形态》时，用的就是这后一版本。1972年版编者只对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少数明显的错字、漏字作了补正，并一一予以标明(在正文中用方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括号表示)，对存疑之处则慎重地仍按原样排版。如本书第5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页：“我〔并非〕是空洞无物意义上的无，而是创造性的无……”一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句，表明1844年版漏排了“并非”(nicht)一词，这是后来补正的。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马克思、恩格斯依据1844年本引为“我是空洞无物意义上的无”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(见《马克思恩格斯全集》第3卷，第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119页)。脚注中凡加〔〕号的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为1972年德文版编者所注；译者加的注一一作了标明；其余的脚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注则是作者施蒂纳原注。“施蒂纳生平年表”也是据1972年本译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出的。</w:t>
      </w:r>
      <w:bookmarkEnd w:id="1132"/>
    </w:p>
    <w:p>
      <w:pPr>
        <w:pageBreakBefore w:val="off"/>
        <w:tabs/>
        <w:wordWrap w:val="off"/>
        <w:spacing w:before="0" w:after="0" w:line="780" w:lineRule="atLeast"/>
        <w:ind w:left="0" w:right="0" w:firstLine="840"/>
        <w:jc w:val="both"/>
        <w:textAlignment w:val="baseline"/>
        <w:rPr>
          <w:sz w:val="41"/>
        </w:rPr>
      </w:pPr>
      <w:bookmarkStart w:name="" w:id="11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诚如中文版《马克思恩格斯全集》第3卷译后记所指出的，《唯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一者及其所有物》文句十分晦涩，用语怪诞，翻译起来非常困难。译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者限于学力，虽尽了很大努力，呈献给读者的译本仍难免有错误与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不妥之处，热忱希望读者予以指正。</w:t>
      </w:r>
      <w:bookmarkEnd w:id="1133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1"/>
        </w:rPr>
      </w:pPr>
      <w:bookmarkStart w:name="" w:id="11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34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1"/>
        </w:rPr>
      </w:pPr>
      <w:bookmarkStart w:name="" w:id="11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35"/>
    </w:p>
    <w:p>
      <w:pPr>
        <w:pageBreakBefore w:val="off"/>
        <w:tabs/>
        <w:wordWrap w:val="off"/>
        <w:spacing w:before="0" w:after="0" w:line="780" w:lineRule="atLeast"/>
        <w:ind w:left="180" w:right="0"/>
        <w:jc w:val="both"/>
        <w:textAlignment w:val="baseline"/>
        <w:rPr>
          <w:sz w:val="41"/>
        </w:rPr>
      </w:pPr>
      <w:bookmarkStart w:name="" w:id="113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136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113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马克思、恩格斯：《德意志意识形态》，《马克思恩格斯全集》第3卷，第481页。</w:t>
      </w:r>
      <w:bookmarkEnd w:id="1137"/>
    </w:p>
    <w:p>
      <w:r>
        <w:t/>
      </w:r>
    </w:p>
    <w:p>
      <w:pPr>
        <w:sectPr>
          <w:footerReference r:id="rId28"/>
          <w:headerReference r:id="rId29" w:type="default"/>
          <w:type w:val="nextPage"/>
          <w:pgSz w:w="16000" w:h="23040"/>
          <w:pgMar w:left="2020" w:top="1960" w:right="2020" w:bottom="1960" w:header="1660" w:footer="1660"/>
          <w:cols w:num="1"/>
        </w:sectPr>
      </w:pPr>
    </w:p>
    <w:p>
      <w:pPr>
        <w:pageBreakBefore w:val="off"/>
        <w:tabs>
          <w:tab w:pos="6620" w:val="left" w:leader="none"/>
        </w:tabs>
        <w:wordWrap w:val="off"/>
        <w:spacing w:before="2960" w:after="0" w:line="760" w:lineRule="atLeast"/>
        <w:ind w:left="4700" w:right="0"/>
        <w:jc w:val="both"/>
        <w:textAlignment w:val="baseline"/>
        <w:rPr>
          <w:sz w:val="44"/>
        </w:rPr>
      </w:pPr>
      <w:bookmarkStart w:name="" w:id="1138"/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目</w:t>
      </w:r>
      <w:r>
        <w:t xml:space="preserve">	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录</w:t>
      </w:r>
      <w:bookmarkEnd w:id="1138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6"/>
        </w:rPr>
      </w:pPr>
      <w:bookmarkStart w:name="" w:id="113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13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380"/>
        <w:gridCol w:w="6200"/>
        <w:gridCol w:w="440"/>
      </w:tblGrid>
      <w:tr>
        <w:trPr>
          <w:trHeight w:hRule="atLeast" w:val="680"/>
        </w:trPr>
        <w:tc>
          <w:tcPr>
            <w:tcW w:w="5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4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我把无当作自己事业的基础</w:t>
            </w:r>
            <w:bookmarkEnd w:id="1140"/>
          </w:p>
        </w:tc>
        <w:tc>
          <w:tcPr>
            <w:tcW w:w="62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4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141"/>
          </w:p>
        </w:tc>
        <w:tc>
          <w:tcPr>
            <w:tcW w:w="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4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3</w:t>
            </w:r>
            <w:bookmarkEnd w:id="114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4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43"/>
    </w:p>
    <w:p>
      <w:pPr>
        <w:pageBreakBefore w:val="off"/>
        <w:tabs/>
        <w:wordWrap w:val="off"/>
        <w:spacing w:before="440" w:after="0" w:line="540" w:lineRule="atLeast"/>
        <w:ind w:left="0" w:right="0"/>
        <w:jc w:val="center"/>
        <w:textAlignment w:val="baseline"/>
        <w:rPr>
          <w:sz w:val="44"/>
        </w:rPr>
      </w:pPr>
      <w:bookmarkStart w:name="" w:id="114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第一部分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人</w:t>
      </w:r>
      <w:bookmarkEnd w:id="114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00"/>
        <w:gridCol w:w="9300"/>
        <w:gridCol w:w="440"/>
      </w:tblGrid>
      <w:tr>
        <w:trPr>
          <w:trHeight w:hRule="atLeast" w:val="700"/>
        </w:trPr>
        <w:tc>
          <w:tcPr>
            <w:tcW w:w="2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4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第一章人生</w:t>
            </w:r>
            <w:bookmarkEnd w:id="1145"/>
          </w:p>
        </w:tc>
        <w:tc>
          <w:tcPr>
            <w:tcW w:w="9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4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46"/>
          </w:p>
        </w:tc>
        <w:tc>
          <w:tcPr>
            <w:tcW w:w="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4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8</w:t>
            </w:r>
            <w:bookmarkEnd w:id="114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4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4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500"/>
        <w:gridCol w:w="6880"/>
        <w:gridCol w:w="660"/>
      </w:tblGrid>
      <w:tr>
        <w:trPr>
          <w:trHeight w:hRule="atLeast" w:val="640"/>
        </w:trPr>
        <w:tc>
          <w:tcPr>
            <w:tcW w:w="4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4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第二章古代人和近代人</w:t>
            </w:r>
            <w:bookmarkEnd w:id="1149"/>
          </w:p>
        </w:tc>
        <w:tc>
          <w:tcPr>
            <w:tcW w:w="68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5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</w:t>
            </w:r>
            <w:bookmarkEnd w:id="1150"/>
          </w:p>
        </w:tc>
        <w:tc>
          <w:tcPr>
            <w:tcW w:w="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5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15</w:t>
            </w:r>
            <w:bookmarkEnd w:id="115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5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5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20"/>
        <w:gridCol w:w="9120"/>
        <w:gridCol w:w="540"/>
      </w:tblGrid>
      <w:tr>
        <w:trPr>
          <w:trHeight w:hRule="atLeast" w:val="620"/>
        </w:trPr>
        <w:tc>
          <w:tcPr>
            <w:tcW w:w="2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15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第一节古代人</w:t>
            </w:r>
            <w:bookmarkEnd w:id="1153"/>
          </w:p>
        </w:tc>
        <w:tc>
          <w:tcPr>
            <w:tcW w:w="91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154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154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155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15</w:t>
            </w:r>
            <w:bookmarkEnd w:id="115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5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5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20"/>
        <w:gridCol w:w="9100"/>
        <w:gridCol w:w="540"/>
      </w:tblGrid>
      <w:tr>
        <w:trPr>
          <w:trHeight w:hRule="atLeast" w:val="640"/>
        </w:trPr>
        <w:tc>
          <w:tcPr>
            <w:tcW w:w="2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15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第二节近代人</w:t>
            </w:r>
            <w:bookmarkEnd w:id="1157"/>
          </w:p>
        </w:tc>
        <w:tc>
          <w:tcPr>
            <w:tcW w:w="9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158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158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159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25</w:t>
            </w:r>
            <w:bookmarkEnd w:id="115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6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6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380"/>
        <w:gridCol w:w="9400"/>
        <w:gridCol w:w="540"/>
      </w:tblGrid>
      <w:tr>
        <w:trPr>
          <w:trHeight w:hRule="atLeast" w:val="620"/>
        </w:trPr>
        <w:tc>
          <w:tcPr>
            <w:tcW w:w="1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161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一、精神</w:t>
            </w:r>
            <w:bookmarkEnd w:id="1161"/>
          </w:p>
        </w:tc>
        <w:tc>
          <w:tcPr>
            <w:tcW w:w="9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162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………………………………………………………………………</w:t>
            </w:r>
            <w:bookmarkEnd w:id="1162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16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28</w:t>
            </w:r>
            <w:bookmarkEnd w:id="116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6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6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700"/>
        <w:gridCol w:w="9080"/>
        <w:gridCol w:w="540"/>
      </w:tblGrid>
      <w:tr>
        <w:trPr>
          <w:trHeight w:hRule="atLeast" w:val="660"/>
        </w:trPr>
        <w:tc>
          <w:tcPr>
            <w:tcW w:w="1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165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二、中迷者</w:t>
            </w:r>
            <w:bookmarkEnd w:id="1165"/>
          </w:p>
        </w:tc>
        <w:tc>
          <w:tcPr>
            <w:tcW w:w="9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166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166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16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35</w:t>
            </w:r>
            <w:bookmarkEnd w:id="116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6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6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700"/>
        <w:gridCol w:w="9080"/>
        <w:gridCol w:w="540"/>
      </w:tblGrid>
      <w:tr>
        <w:trPr>
          <w:trHeight w:hRule="atLeast" w:val="620"/>
        </w:trPr>
        <w:tc>
          <w:tcPr>
            <w:tcW w:w="1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169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三、教阶制</w:t>
            </w:r>
            <w:bookmarkEnd w:id="1169"/>
          </w:p>
        </w:tc>
        <w:tc>
          <w:tcPr>
            <w:tcW w:w="9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170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170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171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71</w:t>
            </w:r>
            <w:bookmarkEnd w:id="117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7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7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20"/>
        <w:gridCol w:w="8940"/>
        <w:gridCol w:w="700"/>
      </w:tblGrid>
      <w:tr>
        <w:trPr>
          <w:trHeight w:hRule="atLeast" w:val="640"/>
        </w:trPr>
        <w:tc>
          <w:tcPr>
            <w:tcW w:w="2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17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第三节自由者</w:t>
            </w:r>
            <w:bookmarkEnd w:id="1173"/>
          </w:p>
        </w:tc>
        <w:tc>
          <w:tcPr>
            <w:tcW w:w="8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174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174"/>
          </w:p>
        </w:tc>
        <w:tc>
          <w:tcPr>
            <w:tcW w:w="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175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105</w:t>
            </w:r>
            <w:bookmarkEnd w:id="117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7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7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660"/>
        <w:gridCol w:w="7920"/>
        <w:gridCol w:w="700"/>
      </w:tblGrid>
      <w:tr>
        <w:trPr>
          <w:trHeight w:hRule="atLeast" w:val="620"/>
        </w:trPr>
        <w:tc>
          <w:tcPr>
            <w:tcW w:w="2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17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一、政治自由主义</w:t>
            </w:r>
            <w:bookmarkEnd w:id="1177"/>
          </w:p>
        </w:tc>
        <w:tc>
          <w:tcPr>
            <w:tcW w:w="7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178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178"/>
          </w:p>
        </w:tc>
        <w:tc>
          <w:tcPr>
            <w:tcW w:w="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179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105</w:t>
            </w:r>
            <w:bookmarkEnd w:id="117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8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8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660"/>
        <w:gridCol w:w="7940"/>
        <w:gridCol w:w="700"/>
      </w:tblGrid>
      <w:tr>
        <w:trPr>
          <w:trHeight w:hRule="atLeast" w:val="600"/>
        </w:trPr>
        <w:tc>
          <w:tcPr>
            <w:tcW w:w="2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181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二、社会自由主义</w:t>
            </w:r>
            <w:bookmarkEnd w:id="1181"/>
          </w:p>
        </w:tc>
        <w:tc>
          <w:tcPr>
            <w:tcW w:w="7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182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182"/>
          </w:p>
        </w:tc>
        <w:tc>
          <w:tcPr>
            <w:tcW w:w="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18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124</w:t>
            </w:r>
            <w:bookmarkEnd w:id="118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8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8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660"/>
        <w:gridCol w:w="7940"/>
        <w:gridCol w:w="700"/>
      </w:tblGrid>
      <w:tr>
        <w:trPr>
          <w:trHeight w:hRule="atLeast" w:val="660"/>
        </w:trPr>
        <w:tc>
          <w:tcPr>
            <w:tcW w:w="2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185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三、人道自由主义</w:t>
            </w:r>
            <w:bookmarkEnd w:id="1185"/>
          </w:p>
        </w:tc>
        <w:tc>
          <w:tcPr>
            <w:tcW w:w="7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186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186"/>
          </w:p>
        </w:tc>
        <w:tc>
          <w:tcPr>
            <w:tcW w:w="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18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133</w:t>
            </w:r>
            <w:bookmarkEnd w:id="118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8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88"/>
    </w:p>
    <w:p>
      <w:pPr>
        <w:pageBreakBefore w:val="off"/>
        <w:tabs/>
        <w:wordWrap w:val="off"/>
        <w:spacing w:before="420" w:after="0" w:line="720" w:lineRule="atLeast"/>
        <w:ind w:left="0" w:right="0"/>
        <w:jc w:val="center"/>
        <w:textAlignment w:val="baseline"/>
        <w:rPr>
          <w:sz w:val="48"/>
        </w:rPr>
      </w:pPr>
      <w:bookmarkStart w:name="" w:id="1189"/>
      <w:r>
        <w:rPr>
          <w:rFonts w:ascii="黑体" w:hAnsi="黑体" w:cs="黑体" w:eastAsia="黑体"/>
          <w:sz w:val="48"/>
          <w:spacing w:val="0"/>
          <w:color w:val="000000"/>
          <w:b w:val="on"/>
          <w:i w:val="off"/>
        </w:rPr>
        <w:t>第二部分 我</w:t>
      </w:r>
      <w:bookmarkEnd w:id="118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40"/>
        <w:gridCol w:w="8380"/>
        <w:gridCol w:w="900"/>
      </w:tblGrid>
      <w:tr>
        <w:trPr>
          <w:trHeight w:hRule="atLeast" w:val="680"/>
        </w:trPr>
        <w:tc>
          <w:tcPr>
            <w:tcW w:w="2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9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第一章独自性</w:t>
            </w:r>
            <w:bookmarkEnd w:id="1190"/>
          </w:p>
        </w:tc>
        <w:tc>
          <w:tcPr>
            <w:tcW w:w="8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9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191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9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166</w:t>
            </w:r>
            <w:bookmarkEnd w:id="119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9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9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40"/>
        <w:gridCol w:w="8360"/>
        <w:gridCol w:w="900"/>
      </w:tblGrid>
      <w:tr>
        <w:trPr>
          <w:trHeight w:hRule="atLeast" w:val="620"/>
        </w:trPr>
        <w:tc>
          <w:tcPr>
            <w:tcW w:w="2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9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第二章所有者</w:t>
            </w:r>
            <w:bookmarkEnd w:id="1194"/>
          </w:p>
        </w:tc>
        <w:tc>
          <w:tcPr>
            <w:tcW w:w="8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9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195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9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185</w:t>
            </w:r>
            <w:bookmarkEnd w:id="119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9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9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40"/>
        <w:gridCol w:w="8640"/>
        <w:gridCol w:w="700"/>
      </w:tblGrid>
      <w:tr>
        <w:trPr>
          <w:trHeight w:hRule="atLeast" w:val="640"/>
        </w:trPr>
        <w:tc>
          <w:tcPr>
            <w:tcW w:w="2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198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第一节我的权力</w:t>
            </w:r>
            <w:bookmarkEnd w:id="1198"/>
          </w:p>
        </w:tc>
        <w:tc>
          <w:tcPr>
            <w:tcW w:w="8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199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199"/>
          </w:p>
        </w:tc>
        <w:tc>
          <w:tcPr>
            <w:tcW w:w="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200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200</w:t>
            </w:r>
            <w:bookmarkEnd w:id="120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0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0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40"/>
        <w:gridCol w:w="8640"/>
        <w:gridCol w:w="700"/>
      </w:tblGrid>
      <w:tr>
        <w:trPr>
          <w:trHeight w:hRule="atLeast" w:val="660"/>
        </w:trPr>
        <w:tc>
          <w:tcPr>
            <w:tcW w:w="2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202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第二节我的交往</w:t>
            </w:r>
            <w:bookmarkEnd w:id="1202"/>
          </w:p>
        </w:tc>
        <w:tc>
          <w:tcPr>
            <w:tcW w:w="8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20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203"/>
          </w:p>
        </w:tc>
        <w:tc>
          <w:tcPr>
            <w:tcW w:w="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204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227</w:t>
            </w:r>
            <w:bookmarkEnd w:id="120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0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05"/>
    </w:p>
    <w:p>
      <w:r>
        <w:t/>
      </w:r>
    </w:p>
    <w:p>
      <w:pPr>
        <w:sectPr>
          <w:footerReference r:id="rId30"/>
          <w:headerReference r:id="rId31" w:type="default"/>
          <w:type w:val="nextPage"/>
          <w:pgSz w:w="16000" w:h="23040"/>
          <w:pgMar w:left="1980" w:top="1960" w:right="1980" w:bottom="1960" w:header="1660" w:footer="1660"/>
          <w:cols w:num="1"/>
        </w:sectPr>
      </w:pPr>
    </w:p>
    <w:p>
      <w:pPr>
        <w:pageBreakBefore w:val="off"/>
        <w:tabs>
          <w:tab w:pos="5380" w:val="left" w:leader="none"/>
          <w:tab w:pos="6300" w:val="left" w:leader="none"/>
        </w:tabs>
        <w:wordWrap w:val="off"/>
        <w:spacing w:before="40" w:after="0" w:line="660" w:lineRule="atLeast"/>
        <w:ind w:left="380" w:right="0"/>
        <w:jc w:val="both"/>
        <w:textAlignment w:val="baseline"/>
        <w:rPr>
          <w:sz w:val="44"/>
        </w:rPr>
      </w:pPr>
      <w:bookmarkStart w:name="" w:id="120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2</w:t>
      </w:r>
      <w:r>
        <w:t xml:space="preserve">	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目</w:t>
      </w:r>
      <w:r>
        <w:t xml:space="preserve">	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录</w:t>
      </w:r>
      <w:bookmarkEnd w:id="120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80"/>
        <w:gridCol w:w="8400"/>
        <w:gridCol w:w="700"/>
      </w:tblGrid>
      <w:tr>
        <w:trPr>
          <w:trHeight w:hRule="atLeast" w:val="660"/>
        </w:trPr>
        <w:tc>
          <w:tcPr>
            <w:tcW w:w="2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20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第三节我的自我享乐</w:t>
            </w:r>
            <w:bookmarkEnd w:id="1207"/>
          </w:p>
        </w:tc>
        <w:tc>
          <w:tcPr>
            <w:tcW w:w="8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208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208"/>
          </w:p>
        </w:tc>
        <w:tc>
          <w:tcPr>
            <w:tcW w:w="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209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352</w:t>
            </w:r>
            <w:bookmarkEnd w:id="120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1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1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20"/>
        <w:gridCol w:w="9720"/>
        <w:gridCol w:w="700"/>
      </w:tblGrid>
      <w:tr>
        <w:trPr>
          <w:trHeight w:hRule="atLeast" w:val="620"/>
        </w:trPr>
        <w:tc>
          <w:tcPr>
            <w:tcW w:w="2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211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第三章唯一者</w:t>
            </w:r>
            <w:bookmarkEnd w:id="1211"/>
          </w:p>
        </w:tc>
        <w:tc>
          <w:tcPr>
            <w:tcW w:w="9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212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………………………………………………………………………</w:t>
            </w:r>
            <w:bookmarkEnd w:id="1212"/>
          </w:p>
        </w:tc>
        <w:tc>
          <w:tcPr>
            <w:tcW w:w="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21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403</w:t>
            </w:r>
            <w:bookmarkEnd w:id="121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1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1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300"/>
        <w:gridCol w:w="8460"/>
        <w:gridCol w:w="700"/>
      </w:tblGrid>
      <w:tr>
        <w:trPr>
          <w:trHeight w:hRule="atLeast" w:val="620"/>
        </w:trPr>
        <w:tc>
          <w:tcPr>
            <w:tcW w:w="3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215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附录：施蒂纳生平年表</w:t>
            </w:r>
            <w:bookmarkEnd w:id="1215"/>
          </w:p>
        </w:tc>
        <w:tc>
          <w:tcPr>
            <w:tcW w:w="8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216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216"/>
          </w:p>
        </w:tc>
        <w:tc>
          <w:tcPr>
            <w:tcW w:w="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21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409</w:t>
            </w:r>
            <w:bookmarkEnd w:id="121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1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18"/>
    </w:p>
    <w:p>
      <w:r>
        <w:t/>
      </w:r>
    </w:p>
    <w:p>
      <w:pPr>
        <w:sectPr>
          <w:footerReference r:id="rId32"/>
          <w:headerReference r:id="rId33" w:type="default"/>
          <w:type w:val="nextPage"/>
          <w:pgSz w:w="16000" w:h="23040"/>
          <w:pgMar w:left="1760" w:top="1960" w:right="1760" w:bottom="1960" w:header="1660" w:footer="1660"/>
          <w:cols w:num="1"/>
        </w:sectPr>
      </w:pPr>
    </w:p>
    <w:p>
      <w:pPr>
        <w:pageBreakBefore w:val="off"/>
        <w:tabs/>
        <w:wordWrap w:val="off"/>
        <w:spacing w:before="3580" w:after="0" w:line="1160" w:lineRule="atLeast"/>
        <w:ind w:left="3000" w:right="0"/>
        <w:jc w:val="both"/>
        <w:textAlignment w:val="baseline"/>
        <w:rPr>
          <w:sz w:val="86"/>
        </w:rPr>
      </w:pPr>
      <w:bookmarkStart w:name="" w:id="1219"/>
      <w:r>
        <w:rPr>
          <w:rFonts w:ascii="楷体" w:hAnsi="楷体" w:cs="楷体" w:eastAsia="楷体"/>
          <w:sz w:val="86"/>
          <w:spacing w:val="0"/>
          <w:color w:val="000000"/>
          <w:b w:val="on"/>
          <w:i w:val="off"/>
        </w:rPr>
        <w:t>献给我亲爱的</w:t>
      </w:r>
      <w:bookmarkEnd w:id="1219"/>
    </w:p>
    <w:p>
      <w:pPr>
        <w:pageBreakBefore w:val="off"/>
        <w:tabs/>
        <w:wordWrap w:val="off"/>
        <w:spacing w:before="0" w:after="0" w:line="1160" w:lineRule="atLeast"/>
        <w:ind w:left="2620" w:right="0"/>
        <w:jc w:val="both"/>
        <w:textAlignment w:val="baseline"/>
        <w:rPr>
          <w:sz w:val="86"/>
        </w:rPr>
      </w:pPr>
      <w:bookmarkStart w:name="" w:id="1220"/>
      <w:r>
        <w:rPr>
          <w:rFonts w:ascii="楷体" w:hAnsi="楷体" w:cs="楷体" w:eastAsia="楷体"/>
          <w:sz w:val="86"/>
          <w:spacing w:val="0"/>
          <w:color w:val="000000"/>
          <w:b w:val="on"/>
          <w:i w:val="off"/>
        </w:rPr>
        <w:t>玛丽·德哈尔特</w:t>
      </w:r>
      <w:bookmarkEnd w:id="1220"/>
    </w:p>
    <w:p>
      <w:r>
        <w:t/>
      </w:r>
    </w:p>
    <w:p>
      <w:pPr>
        <w:sectPr>
          <w:footerReference r:id="rId34"/>
          <w:headerReference r:id="rId35" w:type="default"/>
          <w:type w:val="nextPage"/>
          <w:pgSz w:w="16000" w:h="23500"/>
          <w:pgMar w:left="2420" w:top="2000" w:right="2420" w:bottom="2000" w:header="1700" w:footer="1700"/>
          <w:cols w:num="1"/>
        </w:sectPr>
      </w:pPr>
    </w:p>
    <w:p>
      <w:pPr>
        <w:pageBreakBefore w:val="off"/>
        <w:tabs/>
        <w:wordWrap w:val="off"/>
        <w:spacing w:before="2580" w:after="0" w:line="860" w:lineRule="atLeast"/>
        <w:ind w:left="0" w:right="0"/>
        <w:jc w:val="center"/>
        <w:textAlignment w:val="baseline"/>
        <w:rPr>
          <w:sz w:val="64"/>
        </w:rPr>
      </w:pPr>
      <w:bookmarkStart w:name="" w:id="1221"/>
      <w:r>
        <w:rPr>
          <w:rFonts w:ascii="宋体" w:hAnsi="宋体" w:cs="宋体" w:eastAsia="宋体"/>
          <w:sz w:val="64"/>
          <w:spacing w:val="0"/>
          <w:color w:val="000000"/>
          <w:b w:val="on"/>
          <w:i w:val="off"/>
        </w:rPr>
        <w:t>我把无当作自己事业的基础</w:t>
      </w:r>
      <w:bookmarkEnd w:id="1221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64"/>
        </w:rPr>
      </w:pPr>
      <w:bookmarkStart w:name="" w:id="1222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222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0"/>
        </w:rPr>
      </w:pPr>
      <w:bookmarkStart w:name="" w:id="12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还有什么不是我的事：首先是善事，而后是神的事、人类、真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理、自由的事、人道和正义的事；以至我的人民、我的君主和我的祖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国的事；最后，则还有精神的事和成千其他的事。唯有我的事从来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就不该是我的事。“呸！只考虑自己的利己主义者！”</w:t>
      </w:r>
      <w:bookmarkEnd w:id="1223"/>
    </w:p>
    <w:p>
      <w:pPr>
        <w:pageBreakBefore w:val="off"/>
        <w:tabs/>
        <w:wordWrap w:val="off"/>
        <w:spacing w:before="0" w:after="0" w:line="840" w:lineRule="atLeast"/>
        <w:ind w:left="60" w:right="80" w:firstLine="860"/>
        <w:jc w:val="both"/>
        <w:textAlignment w:val="baseline"/>
        <w:rPr>
          <w:sz w:val="40"/>
        </w:rPr>
      </w:pPr>
      <w:bookmarkStart w:name="" w:id="12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让我们看看，我们为之操劳、为之献身、受其鼓舞的那些事业，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它们自己又是如何对待它们的事业的。</w:t>
      </w:r>
      <w:bookmarkEnd w:id="1224"/>
    </w:p>
    <w:p>
      <w:pPr>
        <w:pageBreakBefore w:val="off"/>
        <w:tabs/>
        <w:wordWrap w:val="off"/>
        <w:spacing w:before="0" w:after="0" w:line="780" w:lineRule="atLeast"/>
        <w:ind w:left="0" w:right="20" w:firstLine="860"/>
        <w:jc w:val="both"/>
        <w:textAlignment w:val="baseline"/>
        <w:rPr>
          <w:sz w:val="40"/>
        </w:rPr>
      </w:pPr>
      <w:bookmarkStart w:name="" w:id="12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你们知道宣讲神的许多详情、数千年来“研究神的深奥”，洞悉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神的心地，因而你们就能有把握地向我们说，神自己如何推行对我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们是责无旁贷的“神的事业”。你们也并不隐瞒主的作为。那么，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什么是主的事业呢？主是否有如同苛求于我们那样的一种他人的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事业？它是否使真理的事业、爱的事业成为它自己的事？这种误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解激动着你们，你们训示我们：神的事业确实是真理和爱的事业，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但对神来说真理和爱的事业决不能说是一项他人的事业，因为神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本身就是真理和爱；你们对于把神和我们这些可怜虫相提并论，即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神也从事一项把旁人的事业作为自己的事业的这种想法甚为恼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怒。“如果神自己不是真理的话，它会支持真理的事业吗？”它只关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心它的事业，但因为它是一切中的一切，因而一切就都是它的事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业；而我们，因为我们并非是一切中的一切，因而我们的事业就只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是渺小和遭受蔑视的；为此我们务必“为一项更高的事业效劳”。现</w:t>
      </w:r>
      <w:bookmarkEnd w:id="1225"/>
    </w:p>
    <w:p>
      <w:r>
        <w:t/>
      </w:r>
    </w:p>
    <w:p>
      <w:pPr>
        <w:sectPr>
          <w:footerReference r:id="rId36"/>
          <w:headerReference r:id="rId37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180" w:right="0"/>
        <w:jc w:val="both"/>
        <w:textAlignment w:val="baseline"/>
        <w:rPr>
          <w:sz w:val="39"/>
        </w:rPr>
      </w:pPr>
      <w:bookmarkStart w:name="" w:id="122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4                我把无当作自己事业的基础                  </w:t>
      </w:r>
      <w:bookmarkEnd w:id="1226"/>
    </w:p>
    <w:p>
      <w:pPr>
        <w:pageBreakBefore w:val="off"/>
        <w:tabs/>
        <w:wordWrap w:val="off"/>
        <w:spacing w:before="340" w:after="0" w:line="800" w:lineRule="atLeast"/>
        <w:ind w:left="20" w:right="260"/>
        <w:jc w:val="both"/>
        <w:textAlignment w:val="baseline"/>
        <w:rPr>
          <w:sz w:val="41"/>
        </w:rPr>
      </w:pPr>
      <w:bookmarkStart w:name="" w:id="12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在清楚了，神只关心自己的事业，只为自己操劳，只为自己考虑，眼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里只有自己；诅咒一切使神不得安宁的东西吧。神并不为更高者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效劳，只是使自己满足。神的事业是纯粹利己主义的事业。</w:t>
      </w:r>
      <w:bookmarkEnd w:id="1227"/>
    </w:p>
    <w:p>
      <w:pPr>
        <w:pageBreakBefore w:val="off"/>
        <w:tabs/>
        <w:wordWrap w:val="off"/>
        <w:spacing w:before="0" w:after="0" w:line="800" w:lineRule="atLeast"/>
        <w:ind w:left="20" w:right="240" w:firstLine="840"/>
        <w:jc w:val="both"/>
        <w:textAlignment w:val="baseline"/>
        <w:rPr>
          <w:sz w:val="41"/>
        </w:rPr>
      </w:pPr>
      <w:bookmarkStart w:name="" w:id="12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人类的情况又是如何呢，我们应将人类的事业作为我们的事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业吗？人类的事业是一项他人的事业吗？人类为更高的事业效劳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吗？否，人类只看到自己，人类只想使人类发展；人类自身即是它的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事业。为了人类的发展，它让人民和个人在为它效劳的过程中受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折磨，而一旦他们干了人类所需的事情，那么他们就将被人类扔到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历史的粪堆上以示感谢。人类的事业不是纯粹利己主义的事业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吗？</w:t>
      </w:r>
      <w:bookmarkEnd w:id="1228"/>
    </w:p>
    <w:p>
      <w:pPr>
        <w:pageBreakBefore w:val="off"/>
        <w:tabs/>
        <w:wordWrap w:val="off"/>
        <w:spacing w:before="0" w:after="0" w:line="800" w:lineRule="atLeast"/>
        <w:ind w:left="20" w:right="280" w:firstLine="840"/>
        <w:jc w:val="both"/>
        <w:textAlignment w:val="baseline"/>
        <w:rPr>
          <w:sz w:val="41"/>
        </w:rPr>
      </w:pPr>
      <w:bookmarkStart w:name="" w:id="12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我根本毋庸向每一个企图把他的事情推给我们的人指出，这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样做对他来说只是为了自己，而不是为了我们，只关心自己的幸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福，不关心我们的幸福。你们再仔细看看其他事吧。真理、自由、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人道和正义，除了要求你们振奋精神并为它们效劳外，还要求其他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什么吗？</w:t>
      </w:r>
      <w:bookmarkEnd w:id="1229"/>
    </w:p>
    <w:p>
      <w:pPr>
        <w:pageBreakBefore w:val="off"/>
        <w:tabs/>
        <w:wordWrap w:val="off"/>
        <w:spacing w:before="0" w:after="0" w:line="800" w:lineRule="atLeast"/>
        <w:ind w:left="20" w:right="260" w:firstLine="840"/>
        <w:jc w:val="both"/>
        <w:textAlignment w:val="baseline"/>
        <w:rPr>
          <w:sz w:val="41"/>
        </w:rPr>
      </w:pPr>
      <w:bookmarkStart w:name="" w:id="12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当它们热诚地受到尊敬时，它们也就获得丰厚利益。看一看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受到忠诚的爱国者保护的人民吧！爱国者在浴血战斗中或在与饥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馑和贫困的斗争中牺牲了；人民对此又过问了什么呢？人民以他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们的尸体为肥料而成为一个“繁荣的民族”；许多个人“为了人民的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伟大事业”献出了生命，人民只对他们讲几句感谢的话而从中获得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了利益。我把这种事称之为有利可图的利己主义。</w:t>
      </w:r>
      <w:bookmarkEnd w:id="1230"/>
    </w:p>
    <w:p>
      <w:pPr>
        <w:pageBreakBefore w:val="off"/>
        <w:tabs/>
        <w:wordWrap w:val="off"/>
        <w:spacing w:before="0" w:after="0" w:line="800" w:lineRule="atLeast"/>
        <w:ind w:left="20" w:right="260" w:firstLine="840"/>
        <w:jc w:val="both"/>
        <w:textAlignment w:val="baseline"/>
        <w:rPr>
          <w:sz w:val="41"/>
        </w:rPr>
      </w:pPr>
      <w:bookmarkStart w:name="" w:id="12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不妨也仔细看看那个如此爱护“他的臣民”的苏丹吧！难道他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自己不是大公无私把每一小时都贡献给他的臣民吗？是的，为了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“他的臣民”。你试一试，表明自己不是作为他的臣民，而是作为你</w:t>
      </w:r>
      <w:bookmarkEnd w:id="1231"/>
    </w:p>
    <w:p>
      <w:r>
        <w:t/>
      </w:r>
    </w:p>
    <w:p>
      <w:pPr>
        <w:sectPr>
          <w:footerReference r:id="rId38"/>
          <w:headerReference r:id="rId39" w:type="default"/>
          <w:type w:val="nextPage"/>
          <w:pgSz w:w="16000" w:h="23500"/>
          <w:pgMar w:left="1880" w:top="1960" w:right="1880" w:bottom="1960" w:header="1660" w:footer="1660"/>
          <w:cols w:num="1"/>
        </w:sectPr>
      </w:pPr>
    </w:p>
    <w:p>
      <w:pPr>
        <w:pageBreakBefore w:val="off"/>
        <w:tabs/>
        <w:wordWrap w:val="off"/>
        <w:spacing w:before="80" w:after="0" w:line="520" w:lineRule="atLeast"/>
        <w:ind w:left="0" w:right="0"/>
        <w:jc w:val="center"/>
        <w:textAlignment w:val="baseline"/>
        <w:rPr>
          <w:sz w:val="36"/>
        </w:rPr>
      </w:pPr>
      <w:bookmarkStart w:name="" w:id="1232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我把无当作自己事业的基础                  5</w:t>
      </w:r>
      <w:bookmarkEnd w:id="1232"/>
    </w:p>
    <w:p>
      <w:pPr>
        <w:pageBreakBefore w:val="off"/>
        <w:tabs/>
        <w:wordWrap w:val="off"/>
        <w:spacing w:before="320" w:after="0" w:line="780" w:lineRule="atLeast"/>
        <w:ind w:left="120" w:right="0"/>
        <w:jc w:val="both"/>
        <w:textAlignment w:val="baseline"/>
        <w:rPr>
          <w:sz w:val="40"/>
        </w:rPr>
      </w:pPr>
      <w:bookmarkStart w:name="" w:id="12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自己：你将会由于摆脱他的利己主义而步入监狱。苏丹除把他自己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作为他的事业的基础外岂有他哉；对他来说，他是一切中的一切、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是唯一者，他绝不会容忍胆敢不作“他的臣民”的任何一个人的。</w:t>
      </w:r>
      <w:bookmarkEnd w:id="1233"/>
    </w:p>
    <w:p>
      <w:pPr>
        <w:pageBreakBefore w:val="off"/>
        <w:tabs/>
        <w:wordWrap w:val="off"/>
        <w:spacing w:before="0" w:after="0" w:line="780" w:lineRule="atLeast"/>
        <w:ind w:left="120" w:right="0" w:firstLine="860"/>
        <w:jc w:val="both"/>
        <w:textAlignment w:val="baseline"/>
        <w:rPr>
          <w:sz w:val="40"/>
        </w:rPr>
      </w:pPr>
      <w:bookmarkStart w:name="" w:id="12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而从这些昭然若揭的例子里，你们岂不就会领悟到利己主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义者是最时行的吗？从我这方面来说，我由此取得这样一个教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训：与其无私地为那些伟大的利己主义者继续效劳，还不如自己也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成为利己主义者。</w:t>
      </w:r>
      <w:bookmarkEnd w:id="1234"/>
    </w:p>
    <w:p>
      <w:pPr>
        <w:pageBreakBefore w:val="off"/>
        <w:tabs/>
        <w:wordWrap w:val="off"/>
        <w:spacing w:before="0" w:after="0" w:line="780" w:lineRule="atLeast"/>
        <w:ind w:left="120" w:right="0" w:firstLine="860"/>
        <w:jc w:val="both"/>
        <w:textAlignment w:val="baseline"/>
        <w:rPr>
          <w:sz w:val="40"/>
        </w:rPr>
      </w:pPr>
      <w:bookmarkStart w:name="" w:id="12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既然神和人类不外乎只将它们的事业置于自己的基础上；那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么，我也就同样将我的事业置于我自己的基础上。同神一样，一切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其他事物对我皆无，我的一切就是我，我就是唯一者。</w:t>
      </w:r>
      <w:bookmarkEnd w:id="1235"/>
    </w:p>
    <w:p>
      <w:pPr>
        <w:pageBreakBefore w:val="off"/>
        <w:tabs/>
        <w:wordWrap w:val="off"/>
        <w:spacing w:before="0" w:after="0" w:line="780" w:lineRule="atLeast"/>
        <w:ind w:left="60" w:right="40" w:firstLine="860"/>
        <w:jc w:val="both"/>
        <w:textAlignment w:val="baseline"/>
        <w:rPr>
          <w:sz w:val="40"/>
        </w:rPr>
      </w:pPr>
      <w:bookmarkStart w:name="" w:id="12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你们保证说，神、人类自身的内涵足以说明，就是为了自己是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一切中的一切。如果是这样，我就会感到，我更不该缺少这一观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念；感到我不必抱怨“我的空洞无物”。我〔并非〕是空洞无物意义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上的无，而是创造性的无，是我自己作为创造者从这里面创造一切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的那种无。</w:t>
      </w:r>
      <w:bookmarkEnd w:id="1236"/>
    </w:p>
    <w:p>
      <w:pPr>
        <w:pageBreakBefore w:val="off"/>
        <w:tabs/>
        <w:wordWrap w:val="off"/>
        <w:spacing w:before="0" w:after="0" w:line="780" w:lineRule="atLeast"/>
        <w:ind w:left="0" w:right="80" w:firstLine="860"/>
        <w:jc w:val="both"/>
        <w:textAlignment w:val="baseline"/>
        <w:rPr>
          <w:sz w:val="40"/>
        </w:rPr>
      </w:pPr>
      <w:bookmarkStart w:name="" w:id="12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让那种不完全属于我的事业滚开吧！你们认为我的事业至少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必须是“善事”？什么叫善，什么叫恶！我自己就是我的事业，而我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既不善，也不恶。两者对我都是毫无意义的。</w:t>
      </w:r>
      <w:bookmarkEnd w:id="1237"/>
    </w:p>
    <w:p>
      <w:pPr>
        <w:pageBreakBefore w:val="off"/>
        <w:tabs/>
        <w:wordWrap w:val="off"/>
        <w:spacing w:before="0" w:after="0" w:line="780" w:lineRule="atLeast"/>
        <w:ind w:left="0" w:right="80" w:firstLine="860"/>
        <w:jc w:val="both"/>
        <w:textAlignment w:val="baseline"/>
        <w:rPr>
          <w:sz w:val="40"/>
        </w:rPr>
      </w:pPr>
      <w:bookmarkStart w:name="" w:id="12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神的事是神的事业，人的事是“人”的事业。我的事业不是神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的事，不是人的事，也不是真、善、正义和自由等等，而仅仅只是我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自己的事，我的事业并非是普通的，而是唯一的，就如同我是唯一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的那样。</w:t>
      </w:r>
      <w:bookmarkEnd w:id="1238"/>
    </w:p>
    <w:p>
      <w:pPr>
        <w:pageBreakBefore w:val="off"/>
        <w:tabs/>
        <w:wordWrap w:val="off"/>
        <w:spacing w:before="0" w:after="0" w:line="780" w:lineRule="atLeast"/>
        <w:ind w:left="840" w:right="0" w:firstLine="20"/>
        <w:jc w:val="both"/>
        <w:textAlignment w:val="baseline"/>
        <w:rPr>
          <w:sz w:val="40"/>
        </w:rPr>
      </w:pPr>
      <w:bookmarkStart w:name="" w:id="12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对我来说，我是高于一切的！</w:t>
      </w:r>
      <w:bookmarkEnd w:id="1239"/>
    </w:p>
    <w:p>
      <w:r>
        <w:t/>
      </w:r>
    </w:p>
    <w:p>
      <w:pPr>
        <w:sectPr>
          <w:footerReference r:id="rId40"/>
          <w:headerReference r:id="rId41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2260" w:after="0" w:line="820" w:lineRule="atLeast"/>
        <w:ind w:left="0" w:right="0"/>
        <w:jc w:val="center"/>
        <w:textAlignment w:val="baseline"/>
        <w:rPr>
          <w:sz w:val="49"/>
        </w:rPr>
      </w:pPr>
      <w:bookmarkStart w:name="" w:id="1240"/>
      <w:r>
        <w:rPr>
          <w:rFonts w:ascii="黑体" w:hAnsi="黑体" w:cs="黑体" w:eastAsia="黑体"/>
          <w:sz w:val="49"/>
          <w:spacing w:val="0"/>
          <w:color w:val="000000"/>
          <w:b w:val="on"/>
          <w:i w:val="off"/>
        </w:rPr>
        <w:t>第一部分</w:t>
      </w:r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49"/>
          <w:spacing w:val="0"/>
          <w:color w:val="000000"/>
          <w:b w:val="on"/>
          <w:i w:val="off"/>
        </w:rPr>
        <w:t>人</w:t>
      </w:r>
      <w:bookmarkEnd w:id="1240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49"/>
        </w:rPr>
      </w:pPr>
      <w:bookmarkStart w:name="" w:id="124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241"/>
    </w:p>
    <w:p>
      <w:pPr>
        <w:pageBreakBefore w:val="off"/>
        <w:tabs/>
        <w:wordWrap w:val="off"/>
        <w:spacing w:before="0" w:after="0" w:line="560" w:lineRule="atLeast"/>
        <w:ind w:left="820" w:right="0"/>
        <w:jc w:val="both"/>
        <w:textAlignment w:val="baseline"/>
        <w:rPr>
          <w:sz w:val="41"/>
        </w:rPr>
      </w:pPr>
      <w:bookmarkStart w:name="" w:id="12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人是人的最高本质。</w:t>
      </w:r>
      <w:bookmarkEnd w:id="1242"/>
    </w:p>
    <w:p>
      <w:pPr>
        <w:pageBreakBefore w:val="off"/>
        <w:tabs/>
        <w:wordWrap w:val="off"/>
        <w:spacing w:before="0" w:after="0" w:line="580" w:lineRule="atLeast"/>
        <w:ind w:left="0" w:right="1540"/>
        <w:jc w:val="right"/>
        <w:textAlignment w:val="baseline"/>
        <w:rPr>
          <w:sz w:val="42"/>
        </w:rPr>
      </w:pPr>
      <w:bookmarkStart w:name="" w:id="12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——费尔巴哈。</w:t>
      </w:r>
      <w:bookmarkEnd w:id="1243"/>
    </w:p>
    <w:p>
      <w:pPr>
        <w:pageBreakBefore w:val="off"/>
        <w:tabs/>
        <w:wordWrap w:val="off"/>
        <w:spacing w:before="0" w:after="0" w:line="580" w:lineRule="atLeast"/>
        <w:ind w:left="820" w:right="0"/>
        <w:jc w:val="both"/>
        <w:textAlignment w:val="baseline"/>
        <w:rPr>
          <w:sz w:val="42"/>
        </w:rPr>
      </w:pPr>
      <w:bookmarkStart w:name="" w:id="12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人刚刚才被发现。</w:t>
      </w:r>
      <w:bookmarkEnd w:id="1244"/>
    </w:p>
    <w:p>
      <w:pPr>
        <w:pageBreakBefore w:val="off"/>
        <w:tabs/>
        <w:wordWrap w:val="off"/>
        <w:spacing w:before="0" w:after="0" w:line="660" w:lineRule="atLeast"/>
        <w:ind w:left="0" w:right="1560"/>
        <w:jc w:val="right"/>
        <w:textAlignment w:val="baseline"/>
        <w:rPr>
          <w:sz w:val="42"/>
        </w:rPr>
      </w:pPr>
      <w:bookmarkStart w:name="" w:id="12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——布鲁诺·鲍威尔。</w:t>
      </w:r>
      <w:bookmarkEnd w:id="1245"/>
    </w:p>
    <w:p>
      <w:pPr>
        <w:pageBreakBefore w:val="off"/>
        <w:tabs/>
        <w:wordWrap w:val="off"/>
        <w:spacing w:before="0" w:after="0" w:line="880" w:lineRule="atLeast"/>
        <w:ind w:left="0" w:right="440" w:firstLine="820"/>
        <w:jc w:val="both"/>
        <w:textAlignment w:val="baseline"/>
        <w:rPr>
          <w:sz w:val="42"/>
        </w:rPr>
      </w:pPr>
      <w:bookmarkStart w:name="" w:id="12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那么，让我们仔细考察一下，这一最高本质和这一最新发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现吧。</w:t>
      </w:r>
      <w:bookmarkEnd w:id="1246"/>
    </w:p>
    <w:p>
      <w:r>
        <w:t/>
      </w:r>
    </w:p>
    <w:p>
      <w:pPr>
        <w:sectPr>
          <w:footerReference r:id="rId42"/>
          <w:headerReference r:id="rId43" w:type="default"/>
          <w:type w:val="nextPage"/>
          <w:pgSz w:w="16000" w:h="23500"/>
          <w:pgMar w:left="2220" w:top="2000" w:right="2220" w:bottom="2000" w:header="1700" w:footer="1700"/>
          <w:cols w:num="1"/>
        </w:sectPr>
      </w:pPr>
    </w:p>
    <w:p>
      <w:pPr>
        <w:pageBreakBefore w:val="off"/>
        <w:tabs/>
        <w:wordWrap w:val="off"/>
        <w:spacing w:before="2740" w:after="0" w:line="700" w:lineRule="atLeast"/>
        <w:ind w:left="0" w:right="0"/>
        <w:jc w:val="center"/>
        <w:textAlignment w:val="baseline"/>
        <w:rPr>
          <w:sz w:val="46"/>
        </w:rPr>
      </w:pPr>
      <w:bookmarkStart w:name="" w:id="124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第一章  人生</w:t>
      </w:r>
      <w:bookmarkEnd w:id="1247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46"/>
        </w:rPr>
      </w:pPr>
      <w:bookmarkStart w:name="" w:id="124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248"/>
    </w:p>
    <w:p>
      <w:pPr>
        <w:pageBreakBefore w:val="off"/>
        <w:tabs/>
        <w:wordWrap w:val="off"/>
        <w:spacing w:before="0" w:after="0" w:line="780" w:lineRule="atLeast"/>
        <w:ind w:left="0" w:right="80" w:firstLine="840"/>
        <w:jc w:val="both"/>
        <w:textAlignment w:val="baseline"/>
        <w:rPr>
          <w:sz w:val="40"/>
        </w:rPr>
      </w:pPr>
      <w:bookmarkStart w:name="" w:id="12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一个人自呱呱坠地那一刻起，就力图从所有其他一切事物混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杂在一起的世界混乱中找出自己、获得自己。</w:t>
      </w:r>
      <w:bookmarkEnd w:id="1249"/>
    </w:p>
    <w:p>
      <w:pPr>
        <w:pageBreakBefore w:val="off"/>
        <w:tabs/>
        <w:wordWrap w:val="off"/>
        <w:spacing w:before="0" w:after="0" w:line="780" w:lineRule="atLeast"/>
        <w:ind w:left="40" w:right="80" w:firstLine="840"/>
        <w:jc w:val="both"/>
        <w:textAlignment w:val="baseline"/>
        <w:rPr>
          <w:sz w:val="40"/>
        </w:rPr>
      </w:pPr>
      <w:bookmarkStart w:name="" w:id="12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但是婴儿又防御着一切与他接触的事物以保卫自己，抵抗它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们的干扰，坚决保持他自己的存在。</w:t>
      </w:r>
      <w:bookmarkEnd w:id="1250"/>
    </w:p>
    <w:p>
      <w:pPr>
        <w:pageBreakBefore w:val="off"/>
        <w:tabs/>
        <w:wordWrap w:val="off"/>
        <w:spacing w:before="0" w:after="0" w:line="780" w:lineRule="atLeast"/>
        <w:ind w:left="40" w:right="120" w:firstLine="840"/>
        <w:jc w:val="both"/>
        <w:textAlignment w:val="baseline"/>
        <w:rPr>
          <w:sz w:val="40"/>
        </w:rPr>
      </w:pPr>
      <w:bookmarkStart w:name="" w:id="12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因为每一事物都只顾自己，而同时又与其他事物经常处于冲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突之中，故而自我保持的斗争是不可避免的。</w:t>
      </w:r>
      <w:bookmarkEnd w:id="1251"/>
    </w:p>
    <w:p>
      <w:pPr>
        <w:pageBreakBefore w:val="off"/>
        <w:tabs/>
        <w:wordWrap w:val="off"/>
        <w:spacing w:before="0" w:after="0" w:line="780" w:lineRule="atLeast"/>
        <w:ind w:left="40" w:right="80" w:firstLine="840"/>
        <w:jc w:val="both"/>
        <w:textAlignment w:val="baseline"/>
        <w:rPr>
          <w:sz w:val="40"/>
        </w:rPr>
      </w:pPr>
      <w:bookmarkStart w:name="" w:id="12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胜利或失败，——斗争的命运交替摇摆在这两者之间。获胜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者成为主人，失败者成为臣民：那一个威风凛凛地行使“君主权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利”，这一个却诚惶诚恐地尽“臣民义务”。</w:t>
      </w:r>
      <w:bookmarkEnd w:id="1252"/>
    </w:p>
    <w:p>
      <w:pPr>
        <w:pageBreakBefore w:val="off"/>
        <w:tabs/>
        <w:wordWrap w:val="off"/>
        <w:spacing w:before="0" w:after="0" w:line="780" w:lineRule="atLeast"/>
        <w:ind w:left="40" w:right="80" w:firstLine="840"/>
        <w:jc w:val="both"/>
        <w:textAlignment w:val="baseline"/>
        <w:rPr>
          <w:sz w:val="40"/>
        </w:rPr>
      </w:pPr>
      <w:bookmarkStart w:name="" w:id="12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但双方仍然是仇敌，经常互相戒备；彼此窥探对方的弱点，儿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童窥探双亲的弱点，双亲也窥探儿童的弱点(譬如他们的恐惧)，不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是棍棒制服人，就是人制服棍棒。</w:t>
      </w:r>
      <w:bookmarkEnd w:id="1253"/>
    </w:p>
    <w:p>
      <w:pPr>
        <w:pageBreakBefore w:val="off"/>
        <w:tabs/>
        <w:wordWrap w:val="off"/>
        <w:spacing w:before="0" w:after="0" w:line="780" w:lineRule="atLeast"/>
        <w:ind w:left="0" w:right="60" w:firstLine="840"/>
        <w:jc w:val="both"/>
        <w:textAlignment w:val="baseline"/>
        <w:rPr>
          <w:sz w:val="40"/>
        </w:rPr>
      </w:pPr>
      <w:bookmarkStart w:name="" w:id="12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在童年，解放的过程就是我们力图洞察事物的底细或深究“事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物背后”是什么：因此我们窥探所有事物的弱点，大家都知道，儿童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们对此具有一种可靠的本能；因此我们乐于打破、乐于捅开隐秘的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角角落落，搜索被掩蔽和被抽走的东西，并对一切事物都作尝试。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一旦我们知悉事物背后是什么，我们就心安理得。譬如我们了解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到棍棒对付我们的倔强太软弱，我们就不再惧怕棍棒，“不再受制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于它了”。</w:t>
      </w:r>
      <w:bookmarkEnd w:id="1254"/>
    </w:p>
    <w:p>
      <w:r>
        <w:t/>
      </w:r>
    </w:p>
    <w:p>
      <w:pPr>
        <w:sectPr>
          <w:footerReference r:id="rId44"/>
          <w:headerReference r:id="rId45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14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255"/>
      <w:r>
        <w:rPr>
          <w:rFonts w:ascii="宋体" w:hAnsi="宋体" w:cs="宋体" w:eastAsia="宋体"/>
          <w:sz w:val="38"/>
          <w:spacing w:val="0"/>
          <w:color w:val="000000"/>
          <w:u w:val="single"/>
          <w:b w:val="on"/>
          <w:i w:val="off"/>
        </w:rPr>
        <w:t xml:space="preserve">                        第一章 人生                      9 </w:t>
      </w:r>
      <w:bookmarkEnd w:id="1255"/>
    </w:p>
    <w:p>
      <w:pPr>
        <w:pageBreakBefore w:val="off"/>
        <w:tabs/>
        <w:wordWrap w:val="off"/>
        <w:spacing w:before="300" w:after="0" w:line="760" w:lineRule="atLeast"/>
        <w:ind w:left="0" w:right="100" w:firstLine="820"/>
        <w:jc w:val="both"/>
        <w:textAlignment w:val="baseline"/>
        <w:rPr>
          <w:sz w:val="40"/>
        </w:rPr>
      </w:pPr>
      <w:bookmarkStart w:name="" w:id="12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在棍棒背后，比它更强有力的是我们的————倔强，我们倔强的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勇气。我们从容地深入使我们感到害怕和惊恐的一切事物，深入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令人十分害怕的棍棒威力背后、深入父亲严厉面孔等等的威力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背后，我们在一切事物背后就会找到我们的不动心，即不可动摇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性、无所畏惧性，我们的反抗力、优势、不屈不挠性。在起初引起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我们恐惧和敬畏的东西面前，我们不再畏缩不前，而是鼓起了勇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气。在一切事物背后我们找到了我们的勇气，我们的优越性；在上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级和双亲粗暴的命令背后存在着我们勇敢的意愿或我们狡黠的聪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明。我们愈是意识到自己，以往显得不可战胜的东西就愈显得渺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小。我们的计谋、聪明、勇气、倔强是什么呢？除了精神岂有他哉！</w:t>
      </w:r>
      <w:bookmarkEnd w:id="1256"/>
    </w:p>
    <w:p>
      <w:pPr>
        <w:pageBreakBefore w:val="off"/>
        <w:tabs/>
        <w:wordWrap w:val="off"/>
        <w:spacing w:before="0" w:after="0" w:line="740" w:lineRule="atLeast"/>
        <w:ind w:left="0" w:right="120" w:firstLine="820"/>
        <w:jc w:val="both"/>
        <w:textAlignment w:val="baseline"/>
        <w:rPr>
          <w:sz w:val="40"/>
        </w:rPr>
      </w:pPr>
      <w:bookmarkStart w:name="" w:id="12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在一个相当长的时间内，我们得以幸免反对理性的斗争，而这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种斗争在以后则是与我们形影不离。最美好的孩提时代正在消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逝，也许不用我们非得要与理性去纠缠不清。我们根本不考虑理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性，我们与理性绝缘，不接受任何理性。有人欲以理说服我们，则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将毫无所获。对好的理由、原则等等我们充耳不闻；相反，我们对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爱抚、体罚和诸如此类的事情却难以抗拒。</w:t>
      </w:r>
      <w:bookmarkEnd w:id="1257"/>
    </w:p>
    <w:p>
      <w:pPr>
        <w:pageBreakBefore w:val="off"/>
        <w:tabs/>
        <w:wordWrap w:val="off"/>
        <w:spacing w:before="0" w:after="0" w:line="660" w:lineRule="atLeast"/>
        <w:ind w:left="40" w:right="100" w:firstLine="820"/>
        <w:jc w:val="both"/>
        <w:textAlignment w:val="baseline"/>
        <w:rPr>
          <w:sz w:val="40"/>
        </w:rPr>
      </w:pPr>
      <w:bookmarkStart w:name="" w:id="12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与理性进行艰苦的生死搏斗还要在以后才出现，并随之开始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一个新的阶段：在童年时代，我们玩乐嬉戏，很少苦思冥想。</w:t>
      </w:r>
      <w:bookmarkEnd w:id="1258"/>
    </w:p>
    <w:p>
      <w:pPr>
        <w:pageBreakBefore w:val="off"/>
        <w:tabs/>
        <w:wordWrap w:val="off"/>
        <w:spacing w:before="0" w:after="0" w:line="780" w:lineRule="atLeast"/>
        <w:ind w:left="40" w:right="80" w:firstLine="820"/>
        <w:jc w:val="both"/>
        <w:textAlignment w:val="baseline"/>
        <w:rPr>
          <w:sz w:val="40"/>
        </w:rPr>
      </w:pPr>
      <w:bookmarkStart w:name="" w:id="12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精神就是第一次自我发现，第一次摆脱与神相关的东西，亦即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摆脱神秘、幽灵和“上方的威力”。如今不再有什么东西能使我们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新生的青春感觉即这种自我感觉折服了：世界已声誉扫地，因为我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们凌驾在世界之上，我们就是精神。</w:t>
      </w:r>
      <w:bookmarkEnd w:id="1259"/>
    </w:p>
    <w:p>
      <w:pPr>
        <w:pageBreakBefore w:val="off"/>
        <w:tabs/>
        <w:wordWrap w:val="off"/>
        <w:spacing w:before="0" w:after="0" w:line="680" w:lineRule="atLeast"/>
        <w:ind w:left="40" w:right="40" w:firstLine="820"/>
        <w:jc w:val="both"/>
        <w:textAlignment w:val="baseline"/>
        <w:rPr>
          <w:sz w:val="40"/>
        </w:rPr>
      </w:pPr>
      <w:bookmarkStart w:name="" w:id="12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现在我们才知道，我们迄今根本没有用精神来观察世界，而只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是对它呆望而已。</w:t>
      </w:r>
      <w:bookmarkEnd w:id="1260"/>
    </w:p>
    <w:p>
      <w:r>
        <w:t/>
      </w:r>
    </w:p>
    <w:p>
      <w:pPr>
        <w:sectPr>
          <w:footerReference r:id="rId46"/>
          <w:headerReference r:id="rId47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14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261"/>
      <w:r>
        <w:rPr>
          <w:rFonts w:ascii="宋体" w:hAnsi="宋体" w:cs="宋体" w:eastAsia="宋体"/>
          <w:sz w:val="37"/>
          <w:spacing w:val="0"/>
          <w:color w:val="000000"/>
          <w:u w:val="single"/>
          <w:b w:val="on"/>
          <w:i w:val="off"/>
        </w:rPr>
        <w:t xml:space="preserve"> 10                      第一部分 人                         </w:t>
      </w:r>
      <w:bookmarkEnd w:id="1261"/>
    </w:p>
    <w:p>
      <w:pPr>
        <w:pageBreakBefore w:val="off"/>
        <w:tabs/>
        <w:wordWrap w:val="off"/>
        <w:spacing w:before="320" w:after="0" w:line="720" w:lineRule="atLeast"/>
        <w:ind w:left="0" w:right="120" w:firstLine="800"/>
        <w:jc w:val="both"/>
        <w:textAlignment w:val="baseline"/>
        <w:rPr>
          <w:sz w:val="40"/>
        </w:rPr>
      </w:pPr>
      <w:bookmarkStart w:name="" w:id="12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我们把我们最初的力量用来对付自然力量。我们敬重作为一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种自然力量的双亲；而后则是，父母是可以被抛弃的，一切自然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力量是可以认为能被摧毁的。他们是能被征服的。对于有理性的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人，即“精神的人”来说，根本不存在作为自然力量的家庭：与双亲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和兄弟姊妹等断绝关系的情况发生了。如若他们作为精神的、理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性的力量“复活”，他们就绝不再是过去的他们了。</w:t>
      </w:r>
      <w:bookmarkEnd w:id="1262"/>
    </w:p>
    <w:p>
      <w:pPr>
        <w:pageBreakBefore w:val="off"/>
        <w:tabs/>
        <w:wordWrap w:val="off"/>
        <w:spacing w:before="0" w:after="0" w:line="720" w:lineRule="atLeast"/>
        <w:ind w:left="60" w:right="80" w:firstLine="800"/>
        <w:jc w:val="both"/>
        <w:textAlignment w:val="baseline"/>
        <w:rPr>
          <w:sz w:val="40"/>
        </w:rPr>
      </w:pPr>
      <w:bookmarkStart w:name="" w:id="12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不仅仅是双亲，而且所有的人完全被青年人战胜了：对青年人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来说，他们决不是障碍，而且不再是在考虑之列，因为现在是，人们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必须服从神更甚于服从人。</w:t>
      </w:r>
      <w:bookmarkEnd w:id="1263"/>
    </w:p>
    <w:p>
      <w:pPr>
        <w:pageBreakBefore w:val="off"/>
        <w:tabs/>
        <w:wordWrap w:val="off"/>
        <w:spacing w:before="0" w:after="0" w:line="720" w:lineRule="atLeast"/>
        <w:ind w:left="60" w:right="100" w:firstLine="800"/>
        <w:jc w:val="both"/>
        <w:textAlignment w:val="baseline"/>
        <w:rPr>
          <w:sz w:val="40"/>
        </w:rPr>
      </w:pPr>
      <w:bookmarkStart w:name="" w:id="12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在这一崇高的观点下，一切“尘世的”事物都退避到可鄙的远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方；因为这是天国的观点。</w:t>
      </w:r>
      <w:bookmarkEnd w:id="1264"/>
    </w:p>
    <w:p>
      <w:pPr>
        <w:pageBreakBefore w:val="off"/>
        <w:tabs/>
        <w:wordWrap w:val="off"/>
        <w:spacing w:before="0" w:after="0" w:line="720" w:lineRule="atLeast"/>
        <w:ind w:left="60" w:right="60" w:firstLine="800"/>
        <w:jc w:val="both"/>
        <w:textAlignment w:val="baseline"/>
        <w:rPr>
          <w:sz w:val="40"/>
        </w:rPr>
      </w:pPr>
      <w:bookmarkStart w:name="" w:id="12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于是乎看法完全反过来了。青年采取一种精神的立场；而尚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未感到自己是精神的孩子则是在一种无精神的学习中成长。青年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不图占有事物，例如不把历史资料往自己的头脑里塞，而是试图占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有在事物中所包藏的思想，例如掌握历史的精神；反之小孩虽然了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解联系，但不懂得理想、精神；故而小孩只是把学习的东西堆积起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来，而不是先验地和理论地加以处理，亦即没有探求理想。</w:t>
      </w:r>
      <w:bookmarkEnd w:id="1265"/>
    </w:p>
    <w:p>
      <w:pPr>
        <w:pageBreakBefore w:val="off"/>
        <w:tabs/>
        <w:wordWrap w:val="off"/>
        <w:spacing w:before="0" w:after="0" w:line="720" w:lineRule="atLeast"/>
        <w:ind w:left="60" w:right="20" w:firstLine="580"/>
        <w:jc w:val="both"/>
        <w:textAlignment w:val="baseline"/>
        <w:rPr>
          <w:sz w:val="40"/>
        </w:rPr>
      </w:pPr>
      <w:bookmarkStart w:name="" w:id="12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一个人在童年时，如果必须去克服世界规律的障碍，他在自己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计划干的一切事上，就会遇到精神、理性和自己良心的劝阻，说“这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是非理性的、非基督教的、不爱国的”等等，良心向我们呼吁————把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我们吓退了下来————我们不是害怕复仇女神厄默尼德的威力，海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神波塞冬的愤怒，不是害怕再远也能看到隐蔽事物的神，也不是害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怕父亲用来惩罚的棍棒，而是我们害怕良心。</w:t>
      </w:r>
      <w:bookmarkEnd w:id="1266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12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我们“于是自缚于我们的思想”，遵循它们的命令，如同我们以</w:t>
      </w:r>
      <w:bookmarkEnd w:id="1267"/>
    </w:p>
    <w:p>
      <w:r>
        <w:t/>
      </w:r>
    </w:p>
    <w:p>
      <w:pPr>
        <w:sectPr>
          <w:footerReference r:id="rId48"/>
          <w:headerReference r:id="rId49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120" w:after="0" w:line="760" w:lineRule="atLeast"/>
        <w:ind w:left="0" w:right="80"/>
        <w:jc w:val="right"/>
        <w:textAlignment w:val="baseline"/>
        <w:rPr>
          <w:sz w:val="40"/>
        </w:rPr>
      </w:pPr>
      <w:bookmarkStart w:name="" w:id="126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第一章  人生                    11 </w:t>
      </w:r>
      <w:bookmarkEnd w:id="1268"/>
    </w:p>
    <w:p>
      <w:pPr>
        <w:pageBreakBefore w:val="off"/>
        <w:tabs/>
        <w:wordWrap w:val="off"/>
        <w:spacing w:before="500" w:after="0" w:line="760" w:lineRule="atLeast"/>
        <w:ind w:left="20" w:right="100"/>
        <w:jc w:val="both"/>
        <w:textAlignment w:val="baseline"/>
        <w:rPr>
          <w:sz w:val="40"/>
        </w:rPr>
      </w:pPr>
      <w:bookmarkStart w:name="" w:id="12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往遵循双亲和人们的命令一样。我们的行动以我们的思想(观念、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概念、信仰)为楷模，如同童年时代以父母的命令为行为准则。</w:t>
      </w:r>
      <w:bookmarkEnd w:id="1269"/>
    </w:p>
    <w:p>
      <w:pPr>
        <w:pageBreakBefore w:val="off"/>
        <w:tabs/>
        <w:wordWrap w:val="off"/>
        <w:spacing w:before="0" w:after="0" w:line="760" w:lineRule="atLeast"/>
        <w:ind w:left="20" w:right="60" w:firstLine="820"/>
        <w:jc w:val="both"/>
        <w:textAlignment w:val="baseline"/>
        <w:rPr>
          <w:sz w:val="40"/>
        </w:rPr>
      </w:pPr>
      <w:bookmarkStart w:name="" w:id="12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在那时，我们作为儿童诚然也思考过，只是当时我们的思想并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不是无内容的、抽象的、绝对的思想，即&lt;纯粹思想&gt;，不是一个自我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的天堂，一个纯粹的思想世界，逻辑的思想。</w:t>
      </w:r>
      <w:bookmarkEnd w:id="1270"/>
    </w:p>
    <w:p>
      <w:pPr>
        <w:pageBreakBefore w:val="off"/>
        <w:tabs/>
        <w:wordWrap w:val="off"/>
        <w:spacing w:before="0" w:after="0" w:line="760" w:lineRule="atLeast"/>
        <w:ind w:left="20" w:right="20" w:firstLine="820"/>
        <w:jc w:val="both"/>
        <w:textAlignment w:val="baseline"/>
        <w:rPr>
          <w:sz w:val="40"/>
        </w:rPr>
      </w:pPr>
      <w:bookmarkStart w:name="" w:id="12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与此相反，这只是我们针对某一件事所产生的思想罢了：我们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曾是这样或那样地考虑这一事物。我们也深思熟虑过：我们现在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看到的世界是神创造的；但我们并不思索(“研究”)“神本身的深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奥”；我们考虑过：“这是关于这一事物的真谛”，但我们不会去想真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谛或真理本身，也不会把它们联成一条定律“神就是真理”。我们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并不触及到作为真理的神的深奥。在这些纯粹逻辑的、即神学的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问题，诸如“什么是真理?”上，彼拉多①是不会多说的，尽管他在个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别情况下会毫不迟疑地去探求：“在这一事物中有什么真理”，亦即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这一事物是否是真的。</w:t>
      </w:r>
      <w:bookmarkEnd w:id="1271"/>
    </w:p>
    <w:p>
      <w:pPr>
        <w:pageBreakBefore w:val="off"/>
        <w:tabs/>
        <w:wordWrap w:val="off"/>
        <w:spacing w:before="0" w:after="0" w:line="760" w:lineRule="atLeast"/>
        <w:ind w:left="20" w:right="20" w:firstLine="820"/>
        <w:jc w:val="both"/>
        <w:textAlignment w:val="baseline"/>
        <w:rPr>
          <w:sz w:val="40"/>
        </w:rPr>
      </w:pPr>
      <w:bookmarkStart w:name="" w:id="12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任何与某个事物相联系的思想都是&lt;纯粹思想&gt;，不是绝对思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想。</w:t>
      </w:r>
      <w:bookmarkEnd w:id="1272"/>
    </w:p>
    <w:p>
      <w:pPr>
        <w:pageBreakBefore w:val="off"/>
        <w:tabs/>
        <w:wordWrap w:val="off"/>
        <w:spacing w:before="0" w:after="0" w:line="760" w:lineRule="atLeast"/>
        <w:ind w:left="20" w:right="20" w:firstLine="820"/>
        <w:jc w:val="both"/>
        <w:textAlignment w:val="baseline"/>
        <w:rPr>
          <w:sz w:val="40"/>
        </w:rPr>
      </w:pPr>
      <w:bookmarkStart w:name="" w:id="12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揭示纯粹思想或追随这种思想，这是青年的爱好。思想世界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的一切光辉形象，诸如真理、自由、人道、人等等照耀着和鼓舞着青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年的心灵。</w:t>
      </w:r>
      <w:bookmarkEnd w:id="1273"/>
    </w:p>
    <w:p>
      <w:pPr>
        <w:pageBreakBefore w:val="off"/>
        <w:tabs/>
        <w:wordWrap w:val="off"/>
        <w:spacing w:before="0" w:after="0" w:line="760" w:lineRule="atLeast"/>
        <w:ind w:left="20" w:right="0" w:firstLine="820"/>
        <w:jc w:val="both"/>
        <w:textAlignment w:val="baseline"/>
        <w:rPr>
          <w:sz w:val="40"/>
        </w:rPr>
      </w:pPr>
      <w:bookmarkStart w:name="" w:id="12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但如果精神已被认识到是本质的东西，那么精神究竟是贫乏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还是丰富，总还有一点区别，因此人就力求精神丰富：精神想要扩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充自己，建立自己的王国，建立一个不是这个世界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刚被克服的</w:t>
      </w:r>
      <w:bookmarkEnd w:id="1274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40"/>
        </w:rPr>
      </w:pPr>
      <w:bookmarkStart w:name="" w:id="127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275"/>
    </w:p>
    <w:p>
      <w:pPr>
        <w:pageBreakBefore w:val="off"/>
        <w:tabs/>
        <w:wordWrap w:val="off"/>
        <w:spacing w:before="0" w:after="0" w:line="460" w:lineRule="atLeast"/>
        <w:ind w:left="20" w:right="720" w:firstLine="620"/>
        <w:jc w:val="both"/>
        <w:textAlignment w:val="baseline"/>
        <w:rPr>
          <w:sz w:val="31"/>
        </w:rPr>
      </w:pPr>
      <w:bookmarkStart w:name="" w:id="127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本丢·彼拉多：犹太的罗马总督(公元26—36年)。按圣经所述耶稣由他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判决被钉死在十字架上，他的名字成了伪善和残酷的别名。————译者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6769100</wp:posOffset>
            </wp:positionH>
            <wp:positionV relativeFrom="paragraph">
              <wp:posOffset>-685800</wp:posOffset>
            </wp:positionV>
            <wp:extent cx="1765300" cy="1727200"/>
            <wp:wrapNone/>
            <wp:docPr id="10" name="Drawing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276"/>
    </w:p>
    <w:p>
      <w:r>
        <w:t/>
      </w:r>
    </w:p>
    <w:p>
      <w:pPr>
        <w:sectPr>
          <w:footerReference r:id="rId50"/>
          <w:headerReference r:id="rId51" w:type="default"/>
          <w:type w:val="nextPage"/>
          <w:pgSz w:w="16000" w:h="23500"/>
          <w:pgMar w:left="2120" w:top="2000" w:right="2120" w:bottom="2000" w:header="1700" w:footer="1700"/>
          <w:cols w:num="1"/>
        </w:sectPr>
      </w:pPr>
    </w:p>
    <w:p>
      <w:pPr>
        <w:pageBreakBefore w:val="off"/>
        <w:tabs/>
        <w:wordWrap w:val="off"/>
        <w:spacing w:before="6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1277"/>
      <w:r>
        <w:rPr>
          <w:rFonts w:ascii="仿宋" w:hAnsi="仿宋" w:cs="仿宋" w:eastAsia="仿宋"/>
          <w:sz w:val="39"/>
          <w:spacing w:val="0"/>
          <w:color w:val="000000"/>
          <w:u w:val="single"/>
          <w:b w:val="off"/>
          <w:i w:val="off"/>
        </w:rPr>
        <w:t xml:space="preserve"> 12                     第一部分人                       </w:t>
      </w:r>
      <w:bookmarkEnd w:id="1277"/>
    </w:p>
    <w:p>
      <w:pPr>
        <w:pageBreakBefore w:val="off"/>
        <w:tabs/>
        <w:wordWrap w:val="off"/>
        <w:spacing w:before="300" w:after="0" w:line="760" w:lineRule="atLeast"/>
        <w:ind w:left="0" w:right="180"/>
        <w:jc w:val="both"/>
        <w:textAlignment w:val="baseline"/>
        <w:rPr>
          <w:sz w:val="40"/>
        </w:rPr>
      </w:pPr>
      <w:bookmarkStart w:name="" w:id="127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世界————的王国。精神就是如此力求成为一切中的一切，这就是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说，虽然我是精神，但我总还不是完善的精神，并且还必须寻找完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善的精神。</w:t>
      </w:r>
      <w:bookmarkEnd w:id="1278"/>
    </w:p>
    <w:p>
      <w:pPr>
        <w:pageBreakBefore w:val="off"/>
        <w:tabs/>
        <w:wordWrap w:val="off"/>
        <w:spacing w:before="0" w:after="0" w:line="740" w:lineRule="atLeast"/>
        <w:ind w:left="40" w:right="140" w:firstLine="840"/>
        <w:jc w:val="both"/>
        <w:textAlignment w:val="baseline"/>
        <w:rPr>
          <w:sz w:val="40"/>
        </w:rPr>
      </w:pPr>
      <w:bookmarkStart w:name="" w:id="127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这样，刚才还是作为精神而发现了自己的我，一旦我向作为并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非是我自己的而是彼岸的完善的精神屈膝，并感到自己的空虚，就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立即又丧失了我。</w:t>
      </w:r>
      <w:bookmarkEnd w:id="1279"/>
    </w:p>
    <w:p>
      <w:pPr>
        <w:pageBreakBefore w:val="off"/>
        <w:tabs/>
        <w:wordWrap w:val="off"/>
        <w:spacing w:before="0" w:after="0" w:line="760" w:lineRule="atLeast"/>
        <w:ind w:left="40" w:right="120" w:firstLine="840"/>
        <w:jc w:val="both"/>
        <w:textAlignment w:val="baseline"/>
        <w:rPr>
          <w:sz w:val="40"/>
        </w:rPr>
      </w:pPr>
      <w:bookmarkStart w:name="" w:id="128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不错，一切都归结为精神，但是，难道任何精神都是&lt;真正的&gt;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精神吗？真正的和真实的精神是精神的理想、“神圣的精神”。它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不是我的或你的精神，而正是一种理想的、彼岸的精神，它是“神”。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“神是精神”。而这一在彼岸的“天父岂不更将圣灵给求他的人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么。”①</w:t>
      </w:r>
      <w:bookmarkEnd w:id="1280"/>
    </w:p>
    <w:p>
      <w:pPr>
        <w:pageBreakBefore w:val="off"/>
        <w:tabs/>
        <w:wordWrap w:val="off"/>
        <w:spacing w:before="0" w:after="0" w:line="800" w:lineRule="atLeast"/>
        <w:ind w:left="120" w:right="120" w:firstLine="840"/>
        <w:jc w:val="both"/>
        <w:textAlignment w:val="baseline"/>
        <w:rPr>
          <w:sz w:val="40"/>
        </w:rPr>
      </w:pPr>
      <w:bookmarkStart w:name="" w:id="128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成年人与青少年的区别在于他按照世界的本来面目把握世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界，而不是处处对之胡思乱想并改善它，就是说要想按照他的理想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塑造世界，在成人心目中牢固树立了这样的看法：人们必须按照他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们的利益，而不是按照他们的理想来对待世界。</w:t>
      </w:r>
      <w:bookmarkEnd w:id="1281"/>
    </w:p>
    <w:p>
      <w:pPr>
        <w:pageBreakBefore w:val="off"/>
        <w:tabs/>
        <w:wordWrap w:val="off"/>
        <w:spacing w:before="0" w:after="0" w:line="760" w:lineRule="atLeast"/>
        <w:ind w:left="160" w:right="60" w:firstLine="840"/>
        <w:jc w:val="both"/>
        <w:textAlignment w:val="baseline"/>
        <w:rPr>
          <w:sz w:val="40"/>
        </w:rPr>
      </w:pPr>
      <w:bookmarkStart w:name="" w:id="128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只要人把自己只当作精神，并把他的一切价值置于确是精神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之上(对青年来说，把他的生命、把他的“肉体的”生命奉献给一个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无、奉献给对付最蠢笨的侮辱是很容易发生的)，那么他就只有思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想，只有一个他在找到了一个行动的领域后才有希望实现的观念；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故而该人暂时就只有理想，没有实现的观念或思想。</w:t>
      </w:r>
      <w:bookmarkEnd w:id="1282"/>
    </w:p>
    <w:p>
      <w:pPr>
        <w:pageBreakBefore w:val="off"/>
        <w:tabs/>
        <w:wordWrap w:val="off"/>
        <w:spacing w:before="0" w:after="0" w:line="780" w:lineRule="atLeast"/>
        <w:ind w:left="160" w:right="0" w:firstLine="840"/>
        <w:jc w:val="both"/>
        <w:textAlignment w:val="baseline"/>
        <w:rPr>
          <w:sz w:val="40"/>
        </w:rPr>
      </w:pPr>
      <w:bookmarkStart w:name="" w:id="128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只有当一个人爱上有形体的自身，如同有血有肉的人那样，在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自身有了一种乐趣————这样他在成熟的年龄、在成人时————只有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在这以后才找到了自身的或利己主义的兴趣，亦即并非只如我们</w:t>
      </w:r>
      <w:bookmarkEnd w:id="1283"/>
    </w:p>
    <w:p>
      <w:pPr>
        <w:pageBreakBefore w:val="off"/>
        <w:tabs/>
        <w:wordWrap w:val="off"/>
        <w:spacing w:before="0" w:after="0" w:line="400" w:lineRule="atLeast"/>
        <w:ind w:left="840" w:right="0"/>
        <w:jc w:val="both"/>
        <w:textAlignment w:val="baseline"/>
        <w:rPr>
          <w:sz w:val="29"/>
        </w:rPr>
      </w:pPr>
      <w:bookmarkStart w:name="" w:id="128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《路加福音》第11章，第13节。</w:t>
      </w:r>
      <w:bookmarkEnd w:id="1284"/>
    </w:p>
    <w:p>
      <w:r>
        <w:t/>
      </w:r>
    </w:p>
    <w:p>
      <w:pPr>
        <w:sectPr>
          <w:footerReference r:id="rId52"/>
          <w:headerReference r:id="rId53" w:type="default"/>
          <w:type w:val="nextPage"/>
          <w:pgSz w:w="16000" w:h="23500"/>
          <w:pgMar w:left="1940" w:top="2000" w:right="1940" w:bottom="2000" w:header="1700" w:footer="1700"/>
          <w:cols w:num="1"/>
        </w:sectPr>
      </w:pPr>
    </w:p>
    <w:p>
      <w:pPr>
        <w:pageBreakBefore w:val="off"/>
        <w:tabs/>
        <w:wordWrap w:val="off"/>
        <w:spacing w:before="4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1285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 第一章人生                      13 </w:t>
      </w:r>
      <w:bookmarkEnd w:id="1285"/>
    </w:p>
    <w:p>
      <w:pPr>
        <w:pageBreakBefore w:val="off"/>
        <w:tabs/>
        <w:wordWrap w:val="off"/>
        <w:spacing w:before="380" w:after="0" w:line="780" w:lineRule="atLeast"/>
        <w:ind w:left="60" w:right="0"/>
        <w:jc w:val="both"/>
        <w:textAlignment w:val="baseline"/>
        <w:rPr>
          <w:sz w:val="40"/>
        </w:rPr>
      </w:pPr>
      <w:bookmarkStart w:name="" w:id="12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精神的兴趣，而是完全的满足，完整的汉子的满足，一种自私的兴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趣。试将成人与青年比较一下吧，对你们来说，成人不是显得更严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厉、更少宽宏大量、更自私吗？这样说来，他就是坏些吗？你们说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不，说他只不过变得更有主见，或如你们所称的“更实际”而已。主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要之点在于：他愈益把自己作为中心点，而青年则“醉心”于诸如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神、祖国之类其他的事。</w:t>
      </w:r>
      <w:bookmarkEnd w:id="1286"/>
    </w:p>
    <w:p>
      <w:pPr>
        <w:pageBreakBefore w:val="off"/>
        <w:tabs/>
        <w:wordWrap w:val="off"/>
        <w:spacing w:before="0" w:after="0" w:line="780" w:lineRule="atLeast"/>
        <w:ind w:left="60" w:right="40" w:firstLine="860"/>
        <w:jc w:val="both"/>
        <w:textAlignment w:val="baseline"/>
        <w:rPr>
          <w:sz w:val="40"/>
        </w:rPr>
      </w:pPr>
      <w:bookmarkStart w:name="" w:id="12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这样成人就表明了第二次自我发现。青年作为精神而发现了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自己并在普遍精神、在完善、神圣的精神、人、人类之中，简言之在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一切理想之中又丧失了自己；成人自我发现为有形体的精神。</w:t>
      </w:r>
      <w:bookmarkEnd w:id="1287"/>
    </w:p>
    <w:p>
      <w:pPr>
        <w:pageBreakBefore w:val="off"/>
        <w:tabs/>
        <w:wordWrap w:val="off"/>
        <w:spacing w:before="0" w:after="0" w:line="780" w:lineRule="atLeast"/>
        <w:ind w:left="60" w:right="60" w:firstLine="860"/>
        <w:jc w:val="both"/>
        <w:textAlignment w:val="baseline"/>
        <w:rPr>
          <w:sz w:val="40"/>
        </w:rPr>
      </w:pPr>
      <w:bookmarkStart w:name="" w:id="12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孩子只有非精神的，即无思想、无观念的兴趣，青年只有精神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的兴趣；成人则有着有形体的、个人的、利己主义的兴趣。</w:t>
      </w:r>
      <w:bookmarkEnd w:id="1288"/>
    </w:p>
    <w:p>
      <w:pPr>
        <w:pageBreakBefore w:val="off"/>
        <w:tabs/>
        <w:wordWrap w:val="off"/>
        <w:spacing w:before="0" w:after="0" w:line="780" w:lineRule="atLeast"/>
        <w:ind w:left="60" w:right="60" w:firstLine="860"/>
        <w:jc w:val="both"/>
        <w:textAlignment w:val="baseline"/>
        <w:rPr>
          <w:sz w:val="40"/>
        </w:rPr>
      </w:pPr>
      <w:bookmarkStart w:name="" w:id="12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如若儿童没有一个与之打交道的对象，他会感到无聊；因为他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还不知与自己打交道。相反，青年把对象放在一旁，因为对他来说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思想来自对象：他与他自己的思想、自己的梦幻打交道，他与他自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己精神地打交道或“他的精神被琢磨着”。</w:t>
      </w:r>
      <w:bookmarkEnd w:id="1289"/>
    </w:p>
    <w:p>
      <w:pPr>
        <w:pageBreakBefore w:val="off"/>
        <w:tabs/>
        <w:wordWrap w:val="off"/>
        <w:spacing w:before="0" w:after="0" w:line="780" w:lineRule="atLeast"/>
        <w:ind w:left="0" w:right="80" w:firstLine="860"/>
        <w:jc w:val="both"/>
        <w:textAlignment w:val="baseline"/>
        <w:rPr>
          <w:sz w:val="40"/>
        </w:rPr>
      </w:pPr>
      <w:bookmarkStart w:name="" w:id="12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青年人把一切非精神的事物轻蔑地称为“外部事物”。如若他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仍然执着于某些琐碎的外部事物(如大学生风度和其他外表的东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西)，这是因为他在这中间发现了精神，亦即这些事情对他有象征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意义。</w:t>
      </w:r>
      <w:bookmarkEnd w:id="1290"/>
    </w:p>
    <w:p>
      <w:pPr>
        <w:pageBreakBefore w:val="off"/>
        <w:tabs/>
        <w:wordWrap w:val="off"/>
        <w:spacing w:before="0" w:after="0" w:line="780" w:lineRule="atLeast"/>
        <w:ind w:left="0" w:right="120" w:firstLine="860"/>
        <w:jc w:val="both"/>
        <w:textAlignment w:val="baseline"/>
        <w:rPr>
          <w:sz w:val="40"/>
        </w:rPr>
      </w:pPr>
      <w:bookmarkStart w:name="" w:id="12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如同我在事物背后发现正是作为精神的我一样，以后我也必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然在思想背后发现自己作为思想的创造者和所有者。在精神时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期，思想虽然是我的头脑的产物，但思想的发展超越了我的头脑；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思想，一种可怕的力量，如同热病时的梦幻缠绕着我和震撼着我。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思想对自身来说变成了有形体的东西，即是精灵，如神、皇帝、教</w:t>
      </w:r>
      <w:bookmarkEnd w:id="1291"/>
    </w:p>
    <w:p>
      <w:r>
        <w:t/>
      </w:r>
    </w:p>
    <w:p>
      <w:pPr>
        <w:sectPr>
          <w:footerReference r:id="rId54"/>
          <w:headerReference r:id="rId55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37"/>
        </w:rPr>
      </w:pPr>
      <w:bookmarkStart w:name="" w:id="1292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14                      第一部分 人                         </w:t>
      </w:r>
      <w:bookmarkEnd w:id="1292"/>
    </w:p>
    <w:p>
      <w:pPr>
        <w:pageBreakBefore w:val="off"/>
        <w:tabs/>
        <w:wordWrap w:val="off"/>
        <w:spacing w:before="420" w:after="0" w:line="900" w:lineRule="atLeast"/>
        <w:ind w:left="0" w:right="20"/>
        <w:jc w:val="both"/>
        <w:textAlignment w:val="baseline"/>
        <w:rPr>
          <w:sz w:val="40"/>
        </w:rPr>
      </w:pPr>
      <w:bookmarkStart w:name="" w:id="12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皇、祖国等。如若我摧毁了思想的形体性，那么我就将思想收回到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我自身中来并宣称：只有我是有形体的。于是我将世界作为我认为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的那种东西、作为我的世界、我的所有物：我将一切归之于我自己。</w:t>
      </w:r>
      <w:bookmarkEnd w:id="1293"/>
    </w:p>
    <w:p>
      <w:pPr>
        <w:pageBreakBefore w:val="off"/>
        <w:tabs/>
        <w:wordWrap w:val="off"/>
        <w:spacing w:before="0" w:after="0" w:line="900" w:lineRule="atLeast"/>
        <w:ind w:left="0" w:right="20" w:firstLine="840"/>
        <w:jc w:val="both"/>
        <w:textAlignment w:val="baseline"/>
        <w:rPr>
          <w:sz w:val="40"/>
        </w:rPr>
      </w:pPr>
      <w:bookmarkStart w:name="" w:id="12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如若我作为精神以极端轻蔑世界的态度推开世界，那么我作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为所有者把精神或思想推回到它们的空虚之中。它们再也没有支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配我们的力量了，就象任何“尘世的力量”不再能支配精神一样。</w:t>
      </w:r>
      <w:bookmarkEnd w:id="1294"/>
    </w:p>
    <w:p>
      <w:pPr>
        <w:pageBreakBefore w:val="off"/>
        <w:tabs/>
        <w:wordWrap w:val="off"/>
        <w:spacing w:before="0" w:after="0" w:line="900" w:lineRule="atLeast"/>
        <w:ind w:left="0" w:right="0" w:firstLine="840"/>
        <w:jc w:val="both"/>
        <w:textAlignment w:val="baseline"/>
        <w:rPr>
          <w:sz w:val="40"/>
        </w:rPr>
      </w:pPr>
      <w:bookmarkStart w:name="" w:id="12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儿童是现实主义的、拘泥于这一世界的事物，以后儿童才渐渐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地洞悉事物背后的情况；青年是理想主义的，为思想所鼓舞，以后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他在工作中才成长为成人、利己主义的成人，而后他随心所欲地处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理事物和思想并将他的个人利益置于一切之上。最后还有老人呢？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如果我有一天成为老人，那么还有足够的时间来谈他。</w:t>
      </w:r>
      <w:bookmarkEnd w:id="1295"/>
    </w:p>
    <w:p>
      <w:r>
        <w:t/>
      </w:r>
    </w:p>
    <w:p>
      <w:pPr>
        <w:sectPr>
          <w:footerReference r:id="rId56"/>
          <w:headerReference r:id="rId57" w:type="default"/>
          <w:type w:val="nextPage"/>
          <w:pgSz w:w="16000" w:h="23500"/>
          <w:pgMar w:left="2060" w:top="2000" w:right="2060" w:bottom="2000" w:header="1700" w:footer="1700"/>
          <w:cols w:num="1"/>
        </w:sectPr>
      </w:pPr>
    </w:p>
    <w:p>
      <w:pPr>
        <w:pageBreakBefore w:val="off"/>
        <w:tabs/>
        <w:wordWrap w:val="off"/>
        <w:spacing w:before="2680" w:after="0" w:line="700" w:lineRule="atLeast"/>
        <w:ind w:left="0" w:right="0"/>
        <w:jc w:val="center"/>
        <w:textAlignment w:val="baseline"/>
        <w:rPr>
          <w:sz w:val="50"/>
        </w:rPr>
      </w:pPr>
      <w:bookmarkStart w:name="" w:id="129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第二章  古代人和近代人</w:t>
      </w:r>
      <w:bookmarkEnd w:id="1296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50"/>
        </w:rPr>
      </w:pPr>
      <w:bookmarkStart w:name="" w:id="129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297"/>
    </w:p>
    <w:p>
      <w:pPr>
        <w:pageBreakBefore w:val="off"/>
        <w:tabs/>
        <w:wordWrap w:val="off"/>
        <w:spacing w:before="0" w:after="0" w:line="800" w:lineRule="atLeast"/>
        <w:ind w:left="40" w:right="0" w:firstLine="860"/>
        <w:jc w:val="both"/>
        <w:textAlignment w:val="baseline"/>
        <w:rPr>
          <w:sz w:val="41"/>
        </w:rPr>
      </w:pPr>
      <w:bookmarkStart w:name="" w:id="12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我们中的任何一个人是如何成长的，他企求什么，有过什么成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就或过失，他曾追求过什么样的目标，对怎样的计划和愿望一度心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向神往，他的看法经历了怎样的变化、有什么东西震撼了他的原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则，简言之，他今天是如何变成不同于昨天或年前的样子的：这一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切他都能在不同程度上轻而易举地回忆起来。当他眼前浮现他人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的生活进程时，他就更能活龙活现地感受到在他自己身上发生的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变化。</w:t>
      </w:r>
      <w:bookmarkEnd w:id="1298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41"/>
        </w:rPr>
      </w:pPr>
      <w:bookmarkStart w:name="" w:id="12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那么我们就考察一下我们的祖先所进行的活动吧。</w:t>
      </w:r>
      <w:bookmarkEnd w:id="1299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13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300"/>
    </w:p>
    <w:p>
      <w:pPr>
        <w:pageBreakBefore w:val="off"/>
        <w:tabs/>
        <w:wordWrap w:val="off"/>
        <w:spacing w:before="0" w:after="0" w:line="740" w:lineRule="atLeast"/>
        <w:ind w:left="0" w:right="0"/>
        <w:jc w:val="center"/>
        <w:textAlignment w:val="baseline"/>
        <w:rPr>
          <w:sz w:val="54"/>
        </w:rPr>
      </w:pPr>
      <w:bookmarkStart w:name="" w:id="130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第一节 古代人</w:t>
      </w:r>
      <w:bookmarkEnd w:id="1301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4"/>
        </w:rPr>
      </w:pPr>
      <w:bookmarkStart w:name="" w:id="130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302"/>
    </w:p>
    <w:p>
      <w:pPr>
        <w:pageBreakBefore w:val="off"/>
        <w:tabs/>
        <w:wordWrap w:val="off"/>
        <w:spacing w:before="0" w:after="0" w:line="800" w:lineRule="atLeast"/>
        <w:ind w:left="40" w:right="20" w:firstLine="840"/>
        <w:jc w:val="both"/>
        <w:textAlignment w:val="baseline"/>
        <w:rPr>
          <w:sz w:val="41"/>
        </w:rPr>
      </w:pPr>
      <w:bookmarkStart w:name="" w:id="13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按照传统，我们纪元前的祖先曾被授予“古代人”的名称；我们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不欲向他们提出因为他们对于我们有经验的人来说本来只该叫做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儿童，而宁愿一如既往作为我们好的老前辈加以尊敬。但他们如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何成了老朽，而又有谁能以他所谓的新东西来排挤开他们呢？</w:t>
      </w:r>
      <w:bookmarkEnd w:id="1303"/>
    </w:p>
    <w:p>
      <w:pPr>
        <w:pageBreakBefore w:val="off"/>
        <w:tabs/>
        <w:wordWrap w:val="off"/>
        <w:spacing w:before="0" w:after="0" w:line="800" w:lineRule="atLeast"/>
        <w:ind w:left="0" w:right="60" w:firstLine="880"/>
        <w:jc w:val="both"/>
        <w:textAlignment w:val="baseline"/>
        <w:rPr>
          <w:sz w:val="41"/>
        </w:rPr>
      </w:pPr>
      <w:bookmarkStart w:name="" w:id="13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我们很熟悉革命的革新者和放肆的继承者，他为了将他的礼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拜日神圣化，而不惜亵渎祖辈的安息日；为了从自己开始新的纪年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而中断他们的纪年：我们认识他并知道他就是基督教徒。但他是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否永远保持青春并且在今天还是新人，或者也将被古董化，如同他</w:t>
      </w:r>
      <w:bookmarkEnd w:id="1304"/>
    </w:p>
    <w:p>
      <w:r>
        <w:t/>
      </w:r>
    </w:p>
    <w:p>
      <w:pPr>
        <w:sectPr>
          <w:footerReference r:id="rId58"/>
          <w:headerReference r:id="rId5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8"/>
        </w:rPr>
      </w:pPr>
      <w:bookmarkStart w:name="" w:id="1305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16                      第一部分  人                         </w:t>
      </w:r>
      <w:bookmarkEnd w:id="1305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38"/>
        </w:rPr>
      </w:pPr>
      <w:bookmarkStart w:name="" w:id="130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306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0"/>
        </w:rPr>
      </w:pPr>
      <w:bookmarkStart w:name="" w:id="130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古董化了“古代人”那样？</w:t>
      </w:r>
      <w:bookmarkEnd w:id="1307"/>
    </w:p>
    <w:p>
      <w:pPr>
        <w:pageBreakBefore w:val="off"/>
        <w:tabs/>
        <w:wordWrap w:val="off"/>
        <w:spacing w:before="0" w:after="0" w:line="700" w:lineRule="atLeast"/>
        <w:ind w:left="40" w:right="40" w:firstLine="860"/>
        <w:jc w:val="both"/>
        <w:textAlignment w:val="baseline"/>
        <w:rPr>
          <w:sz w:val="40"/>
        </w:rPr>
      </w:pPr>
      <w:bookmarkStart w:name="" w:id="130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不言而喻，古代人自己生育为他们送终的子嗣。那么就让我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们细听一下这一传宗接代活动吧。</w:t>
      </w:r>
      <w:bookmarkEnd w:id="1308"/>
    </w:p>
    <w:p>
      <w:pPr>
        <w:pageBreakBefore w:val="off"/>
        <w:tabs/>
        <w:wordWrap w:val="off"/>
        <w:spacing w:before="0" w:after="0" w:line="700" w:lineRule="atLeast"/>
        <w:ind w:left="0" w:right="0" w:firstLine="860"/>
        <w:jc w:val="both"/>
        <w:textAlignment w:val="baseline"/>
        <w:rPr>
          <w:sz w:val="40"/>
        </w:rPr>
      </w:pPr>
      <w:bookmarkStart w:name="" w:id="130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费尔巴哈说：“在古代人看来世界是真理”，但他忘了作这样一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个重要的补充：真理就是古代人力求通过在它背后的非真理性，而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最终达到了实在的真理。如果人们把费尔巴哈这句话与基督教有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关“世界的空虚和易逝性”的箴言联系起来，就会容易地领会费尔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巴哈的这句话。如同基督教徒决不会相信神的话是空的，而相信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神的话是永恒的和不可动摇的真理，愈益研究真理的深邃，真理就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必将愈益显示它的光辉并获得胜利；古代人这方面就这样在下述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感觉中生活：尘世和尘世关系(如天然血亲)是真实，在真实面前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无能为力的自我必须屈膝。恰恰是古代人给予最大价值的东西被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基督教徒作为无价值的东西抛弃了；这些人所认为真理的东西，那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些人则斥为无稽的谎言：祖国的崇高意义消失了，而基督教徒务须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把自己视为“在世上是客旅”①，由此产生诸如索福克勒斯的安提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戈尼②这样的艺术创作，把死者埋葬的神圣性说成是卑不足道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(“任凭死人埋葬他们的死人”)、不可分离的家庭联系的真理被描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写为人们不能非常及时地摆脱的非真理③，在其他各方面也都是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如此。</w:t>
      </w:r>
      <w:bookmarkEnd w:id="1309"/>
    </w:p>
    <w:p>
      <w:pPr>
        <w:pageBreakBefore w:val="off"/>
        <w:tabs/>
        <w:wordWrap w:val="off"/>
        <w:spacing w:before="0" w:after="0" w:line="700" w:lineRule="atLeast"/>
        <w:ind w:left="160" w:right="20" w:firstLine="740"/>
        <w:jc w:val="both"/>
        <w:textAlignment w:val="baseline"/>
        <w:rPr>
          <w:sz w:val="40"/>
        </w:rPr>
      </w:pPr>
      <w:bookmarkStart w:name="" w:id="131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人们现在认识到，对于两个方面来说，他们的真理是相反</w:t>
      </w:r>
      <w:r>
        <w:rPr>
          <w:rFonts w:ascii="仿宋" w:hAnsi="仿宋" w:cs="仿宋" w:eastAsia="仿宋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310"/>
    </w:p>
    <w:p>
      <w:pPr>
        <w:pageBreakBefore w:val="off"/>
        <w:tabs/>
        <w:wordWrap w:val="off"/>
        <w:spacing w:before="220" w:after="0" w:line="540" w:lineRule="atLeast"/>
        <w:ind w:left="680" w:right="0"/>
        <w:jc w:val="both"/>
        <w:textAlignment w:val="baseline"/>
        <w:rPr>
          <w:sz w:val="32"/>
        </w:rPr>
      </w:pPr>
      <w:bookmarkStart w:name="" w:id="13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①希伯来书，第11章，第13节。</w:t>
      </w:r>
      <w:bookmarkEnd w:id="1311"/>
    </w:p>
    <w:p>
      <w:pPr>
        <w:pageBreakBefore w:val="off"/>
        <w:tabs/>
        <w:wordWrap w:val="off"/>
        <w:spacing w:before="0" w:after="0" w:line="540" w:lineRule="atLeast"/>
        <w:ind w:left="0" w:right="40" w:firstLine="680"/>
        <w:jc w:val="both"/>
        <w:textAlignment w:val="baseline"/>
        <w:rPr>
          <w:sz w:val="32"/>
        </w:rPr>
      </w:pPr>
      <w:bookmarkStart w:name="" w:id="131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安提戈尼：古希腊剧作家索福克勒斯同名悲剧的女主人公。她曾不顾国王的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禁令埋葬了被抛在旷野的她哥哥的遗骸。因此被国王下令幽禁在地窖中，最后自缢而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死。———译者</w:t>
      </w:r>
      <w:bookmarkEnd w:id="1312"/>
    </w:p>
    <w:p>
      <w:pPr>
        <w:pageBreakBefore w:val="off"/>
        <w:tabs/>
        <w:wordWrap w:val="off"/>
        <w:spacing w:before="0" w:after="0" w:line="540" w:lineRule="atLeast"/>
        <w:ind w:left="620" w:right="0"/>
        <w:jc w:val="both"/>
        <w:textAlignment w:val="baseline"/>
        <w:rPr>
          <w:sz w:val="32"/>
        </w:rPr>
      </w:pPr>
      <w:bookmarkStart w:name="" w:id="131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《马可福音》，第10章，第29节。</w:t>
      </w:r>
      <w:bookmarkEnd w:id="1313"/>
    </w:p>
    <w:p>
      <w:r>
        <w:t/>
      </w:r>
    </w:p>
    <w:p>
      <w:pPr>
        <w:sectPr>
          <w:footerReference r:id="rId60"/>
          <w:headerReference r:id="rId61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60"/>
        <w:jc w:val="right"/>
        <w:textAlignment w:val="baseline"/>
        <w:rPr>
          <w:sz w:val="37"/>
        </w:rPr>
      </w:pPr>
      <w:bookmarkStart w:name="" w:id="1314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第二章古代人和近代人                  17 </w:t>
      </w:r>
      <w:bookmarkEnd w:id="1314"/>
    </w:p>
    <w:p>
      <w:pPr>
        <w:pageBreakBefore w:val="off"/>
        <w:tabs/>
        <w:wordWrap w:val="off"/>
        <w:spacing w:before="340" w:after="0" w:line="800" w:lineRule="atLeast"/>
        <w:ind w:left="0" w:right="0"/>
        <w:jc w:val="both"/>
        <w:textAlignment w:val="baseline"/>
        <w:rPr>
          <w:sz w:val="41"/>
        </w:rPr>
      </w:pPr>
      <w:bookmarkStart w:name="" w:id="13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的：一方面是自然部分，另一方面是精神部分；一部分是尘世的事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物和关系，另一部分则是天上的事物和关系(天上的祖国、上苍的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耶路撒冷等等)，那么仍然需要考察的是：如何能从古代产生近代，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并且产生出毋庸否认的相反情况。古代人自己也致力于把他们的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真理变成谎言。</w:t>
      </w:r>
      <w:bookmarkEnd w:id="1315"/>
    </w:p>
    <w:p>
      <w:pPr>
        <w:pageBreakBefore w:val="off"/>
        <w:tabs/>
        <w:wordWrap w:val="off"/>
        <w:spacing w:before="0" w:after="0" w:line="800" w:lineRule="atLeast"/>
        <w:ind w:left="0" w:right="60" w:firstLine="860"/>
        <w:jc w:val="both"/>
        <w:textAlignment w:val="baseline"/>
        <w:rPr>
          <w:sz w:val="41"/>
        </w:rPr>
      </w:pPr>
      <w:bookmarkStart w:name="" w:id="13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让我们随即进入古代人的辉煌年代伯里克里斯世纪吧。当时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诡辩学派的时代教育传播四方，希腊玩世不恭的清谈之风自此就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成了它的心腹之患。</w:t>
      </w:r>
      <w:bookmarkEnd w:id="1316"/>
    </w:p>
    <w:p>
      <w:pPr>
        <w:pageBreakBefore w:val="off"/>
        <w:tabs/>
        <w:wordWrap w:val="off"/>
        <w:spacing w:before="0" w:after="0" w:line="800" w:lineRule="atLeast"/>
        <w:ind w:left="0" w:right="60" w:firstLine="860"/>
        <w:jc w:val="both"/>
        <w:textAlignment w:val="baseline"/>
        <w:rPr>
          <w:sz w:val="41"/>
        </w:rPr>
      </w:pPr>
      <w:bookmarkStart w:name="" w:id="13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祖辈们被未经打扰的现状之威力束缚的时间太长，以至于后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辈不能体验痛苦的经过、领会自我感觉。因此诡辩派学者放胆公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然地说出了下述的豪言壮语：“不要茫然失措！”并传播了启蒙学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说：“用你的智慧、你的才智、你的精神去反对一切事物；一个人有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了良好的、经过很好训练的智慧，他就能最好地走遍世界，为自己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准备最好的命运、最舒适的生活。”他们在精神中认识到人反对世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界的真正武器。因此他们如此重视辩证法的技巧、讲演本领和辩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论术等。他们声称要用精神来反对一切事物；但是他们离精神的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神圣性还差得很远，因为精神对他们来说是手段、是武器，如同狡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黠和倔强出于同样目的为儿童服务那样：他们的精神是坚定不移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的理智。</w:t>
      </w:r>
      <w:bookmarkEnd w:id="1317"/>
    </w:p>
    <w:p>
      <w:pPr>
        <w:pageBreakBefore w:val="off"/>
        <w:tabs/>
        <w:wordWrap w:val="off"/>
        <w:spacing w:before="0" w:after="0" w:line="800" w:lineRule="atLeast"/>
        <w:ind w:left="0" w:right="40" w:firstLine="860"/>
        <w:jc w:val="both"/>
        <w:textAlignment w:val="baseline"/>
        <w:rPr>
          <w:sz w:val="41"/>
        </w:rPr>
      </w:pPr>
      <w:bookmarkStart w:name="" w:id="13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今天人们会将这称之为片面的智能教育并加以警告：不要仅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仅教育你们的智力，而且尤其也要教育你们的心。苏格拉底做到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了这一点。倘若心没有摆脱它的自然的冲动，而仍然充满着最偶然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的内容，而且作为一种无批判的贪欲完全置于事物的威力之下，心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就无非是各种欲望的容器，那么就不可避免自由的理智必须为“邪</w:t>
      </w:r>
      <w:bookmarkEnd w:id="1318"/>
    </w:p>
    <w:p>
      <w:r>
        <w:t/>
      </w:r>
    </w:p>
    <w:p>
      <w:pPr>
        <w:sectPr>
          <w:footerReference r:id="rId62"/>
          <w:headerReference r:id="rId63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100" w:right="0"/>
        <w:jc w:val="both"/>
        <w:textAlignment w:val="baseline"/>
        <w:rPr>
          <w:sz w:val="37"/>
        </w:rPr>
      </w:pPr>
      <w:bookmarkStart w:name="" w:id="1319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18                      第一部分 人                         </w:t>
      </w:r>
      <w:bookmarkEnd w:id="1319"/>
    </w:p>
    <w:p>
      <w:pPr>
        <w:pageBreakBefore w:val="off"/>
        <w:tabs/>
        <w:wordWrap w:val="off"/>
        <w:spacing w:before="380" w:after="0" w:line="780" w:lineRule="atLeast"/>
        <w:ind w:left="20" w:right="0"/>
        <w:jc w:val="both"/>
        <w:textAlignment w:val="baseline"/>
        <w:rPr>
          <w:sz w:val="40"/>
        </w:rPr>
      </w:pPr>
      <w:bookmarkStart w:name="" w:id="132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恶之心”服务，而且邪恶之心所要求的一切都被说成是有道理的。</w:t>
      </w:r>
      <w:bookmarkEnd w:id="1320"/>
    </w:p>
    <w:p>
      <w:pPr>
        <w:pageBreakBefore w:val="off"/>
        <w:tabs/>
        <w:wordWrap w:val="off"/>
        <w:spacing w:before="0" w:after="0" w:line="780" w:lineRule="atLeast"/>
        <w:ind w:left="20" w:right="60" w:firstLine="840"/>
        <w:jc w:val="both"/>
        <w:textAlignment w:val="baseline"/>
        <w:rPr>
          <w:sz w:val="40"/>
        </w:rPr>
      </w:pPr>
      <w:bookmarkStart w:name="" w:id="132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为此苏格拉底讲道：一个人把他的智力用于一切事物是不够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的，而主要问题在于他运用智力是为什么事。我们现在该说：一个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人必须为“善事”效劳。为善事效劳即意味着讲道德。因此苏格拉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底是伦理学的创始人。</w:t>
      </w:r>
      <w:bookmarkEnd w:id="1321"/>
    </w:p>
    <w:p>
      <w:pPr>
        <w:pageBreakBefore w:val="off"/>
        <w:tabs/>
        <w:wordWrap w:val="off"/>
        <w:spacing w:before="0" w:after="0" w:line="780" w:lineRule="atLeast"/>
        <w:ind w:left="20" w:right="60" w:firstLine="840"/>
        <w:jc w:val="both"/>
        <w:textAlignment w:val="baseline"/>
        <w:rPr>
          <w:sz w:val="40"/>
        </w:rPr>
      </w:pPr>
      <w:bookmarkStart w:name="" w:id="132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无疑，诡辩学派原则必然会导致奴隶，即使他是最不独立和最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盲从的，在事关他的欲望时也能成为一个杰出的诡辩学者，并以极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敏锐的洞察力把一切解释、安排得有利于他的粗俗的心。还有什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么是不能找到一个“充分理由”不能辩护到底的事呢？</w:t>
      </w:r>
      <w:bookmarkEnd w:id="1322"/>
    </w:p>
    <w:p>
      <w:pPr>
        <w:pageBreakBefore w:val="off"/>
        <w:tabs/>
        <w:wordWrap w:val="off"/>
        <w:spacing w:before="0" w:after="0" w:line="780" w:lineRule="atLeast"/>
        <w:ind w:left="20" w:right="40" w:firstLine="840"/>
        <w:jc w:val="both"/>
        <w:textAlignment w:val="baseline"/>
        <w:rPr>
          <w:sz w:val="40"/>
        </w:rPr>
      </w:pPr>
      <w:bookmarkStart w:name="" w:id="132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为此苏格拉底说道：如若你们要人家敬重你们的聪明，你们就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必须是“心地纯洁”的。由此开始，希腊的精神解放进入第二个阶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段，心的纯化阶段。第一个阶段虽然由于诡辩派学者宣告智力的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全能而告终，但心仍然是维系于尘世的，仍然是世界的奴隶，总是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受尘世愿望的刺激。从现在起粗俗的心应予以教育：教育心灵的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时期开始了。但心应如何教育呢？智力、精神的这一个方面应达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到什么目标呢，即应赢得超脱和君临于物质利害之上的能力，心也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期待着这一点：一切尘世的事物必须在它面前遭到毁灭，这样为了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心的缘故，即为了极乐、为了心的幸福而放弃家庭、社会和祖国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等等。</w:t>
      </w:r>
      <w:bookmarkEnd w:id="1323"/>
    </w:p>
    <w:p>
      <w:pPr>
        <w:pageBreakBefore w:val="off"/>
        <w:tabs/>
        <w:wordWrap w:val="off"/>
        <w:spacing w:before="0" w:after="0" w:line="780" w:lineRule="atLeast"/>
        <w:ind w:left="100" w:right="0" w:firstLine="840"/>
        <w:jc w:val="both"/>
        <w:textAlignment w:val="baseline"/>
        <w:rPr>
          <w:sz w:val="40"/>
        </w:rPr>
      </w:pPr>
      <w:bookmarkStart w:name="" w:id="132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日常的经验证实：当心还在为事物跳动若干年的时候，理智早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就可以摈弃它了。故而即便是诡辩学派的理智也远远凌驾于占统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治地位的古老权力之上成为主人，为了使这种权力最终在人那里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根本没有任何地位，只需将它从不受干扰滞留的心中逐出就可以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了。</w:t>
      </w:r>
      <w:bookmarkEnd w:id="1324"/>
    </w:p>
    <w:p>
      <w:r>
        <w:t/>
      </w:r>
    </w:p>
    <w:p>
      <w:pPr>
        <w:sectPr>
          <w:footerReference r:id="rId64"/>
          <w:headerReference r:id="rId65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80"/>
        <w:jc w:val="right"/>
        <w:textAlignment w:val="baseline"/>
        <w:rPr>
          <w:sz w:val="38"/>
        </w:rPr>
      </w:pPr>
      <w:bookmarkStart w:name="" w:id="1325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第二章 古代人和近代人                 19 </w:t>
      </w:r>
      <w:bookmarkEnd w:id="1325"/>
    </w:p>
    <w:p>
      <w:pPr>
        <w:pageBreakBefore w:val="off"/>
        <w:tabs/>
        <w:wordWrap w:val="off"/>
        <w:spacing w:before="300" w:after="0" w:line="800" w:lineRule="atLeast"/>
        <w:ind w:left="60" w:right="0" w:firstLine="840"/>
        <w:jc w:val="both"/>
        <w:textAlignment w:val="baseline"/>
        <w:rPr>
          <w:sz w:val="40"/>
        </w:rPr>
      </w:pPr>
      <w:bookmarkStart w:name="" w:id="13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这一战争是由苏格拉底挑起的，在古代世界告终之日方达到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了它的和平结束。</w:t>
      </w:r>
      <w:bookmarkEnd w:id="1326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0"/>
        </w:rPr>
      </w:pPr>
      <w:bookmarkStart w:name="" w:id="13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从苏格拉底那里开始，对心进行考察，并且细查了心中的一切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内容。在古代人最后、最大的努力中，他们从心中抛弃了一切内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容，并让它不再为任何事物而跳动：此即怀疑派之所为。在怀疑派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时期达到了这种心的纯化；而在诡辩学派时期，理智也成功地进行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这种纯化。</w:t>
      </w:r>
      <w:bookmarkEnd w:id="1327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0"/>
        </w:rPr>
      </w:pPr>
      <w:bookmarkStart w:name="" w:id="13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诡辩学派修养的作用在于：一个人的智力不为任何事物而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默默地存在，而怀疑论派修养的作用则在于心不为任何事物而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跳动。</w:t>
      </w:r>
      <w:bookmarkEnd w:id="1328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0"/>
        </w:rPr>
      </w:pPr>
      <w:bookmarkStart w:name="" w:id="13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只要人纠缠于世界的运动之中并束缚于尘世关系，那么他就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不是精神，一直到古代结束他均是如此，因为他的心一直尚在为独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立于尘世外的事而奋斗；因为精神是无形体的并与世界和形体性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无关：对它来说存在的不是世界，不是自然的联系，而只是精神和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精神的联系。因而人方变得如此完全没有后顾之忧、没有任何顾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虑，变得那样无挂无碍，如同怀疑主义修养所描述的人那样，对世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界完全无动于衷：在他能作为精神自我感到超脱尘世之前，对世界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本身的毁灭就无动于衷。而这正是古代人巨大工作的结果：人自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我意识为无拘无束、超脱尘世的本质、自我意识为精神。</w:t>
      </w:r>
      <w:bookmarkEnd w:id="1329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0"/>
        </w:rPr>
      </w:pPr>
      <w:bookmarkStart w:name="" w:id="13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于是，而今在人抛弃了一切尘世的忧虑之后，他对他自己来说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成了一切中的一切，他只为了他自己，亦即他是为精神的精神，或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说得更清楚一点他只关心这种精神一类。</w:t>
      </w:r>
      <w:bookmarkEnd w:id="1330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0"/>
        </w:rPr>
      </w:pPr>
      <w:bookmarkStart w:name="" w:id="13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在基督教关于蛇的智慧和鸽子的无辜之中，古代精神解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放———理智和心这两个方面是这样结束的：它们重又显得年轻和</w:t>
      </w:r>
      <w:bookmarkEnd w:id="1331"/>
    </w:p>
    <w:p>
      <w:r>
        <w:t/>
      </w:r>
    </w:p>
    <w:p>
      <w:pPr>
        <w:sectPr>
          <w:footerReference r:id="rId66"/>
          <w:headerReference r:id="rId67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1332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20                      第一部分 人                        </w:t>
      </w:r>
      <w:bookmarkEnd w:id="1332"/>
    </w:p>
    <w:p>
      <w:pPr>
        <w:pageBreakBefore w:val="off"/>
        <w:tabs/>
        <w:wordWrap w:val="off"/>
        <w:spacing w:before="280" w:after="0" w:line="720" w:lineRule="atLeast"/>
        <w:ind w:left="0" w:right="60"/>
        <w:jc w:val="both"/>
        <w:textAlignment w:val="baseline"/>
        <w:rPr>
          <w:sz w:val="40"/>
        </w:rPr>
      </w:pPr>
      <w:bookmarkStart w:name="" w:id="13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新鲜，这一方面和另一方面均不再让尘世的事和自然的事弄得不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知所措。</w:t>
      </w:r>
      <w:bookmarkEnd w:id="1333"/>
    </w:p>
    <w:p>
      <w:pPr>
        <w:pageBreakBefore w:val="off"/>
        <w:tabs/>
        <w:wordWrap w:val="off"/>
        <w:spacing w:before="0" w:after="0" w:line="720" w:lineRule="atLeast"/>
        <w:ind w:left="0" w:right="20" w:firstLine="820"/>
        <w:jc w:val="both"/>
        <w:textAlignment w:val="baseline"/>
        <w:rPr>
          <w:sz w:val="40"/>
        </w:rPr>
      </w:pPr>
      <w:bookmarkStart w:name="" w:id="13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这样，古代人就上升为精神并努力要成为精神。对于要成为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精神而行动的人提出了完全不同于以往他自己可能提出的任务，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提出的任务实际上只同精神打交道，而不是只同纯感觉和洞察力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打交道，仅致力于成为事物的主人。精神只专一地为精神尽心竭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力，并在一切事物中寻找“精神的踪跡”：对信仰的精神来说，“万事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万物皆出于神”并只是为了表明事物的这种渊源而对事物感兴趣；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对哲学的精神来说，一切事物均有着理性的印记，它只有在事物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中能够发现理性即精神内容的情况下，才对事物感兴趣。</w:t>
      </w:r>
      <w:bookmarkEnd w:id="1334"/>
    </w:p>
    <w:p>
      <w:pPr>
        <w:pageBreakBefore w:val="off"/>
        <w:tabs/>
        <w:wordWrap w:val="off"/>
        <w:spacing w:before="0" w:after="0" w:line="720" w:lineRule="atLeast"/>
        <w:ind w:left="0" w:right="0" w:firstLine="820"/>
        <w:jc w:val="both"/>
        <w:textAlignment w:val="baseline"/>
        <w:rPr>
          <w:sz w:val="40"/>
        </w:rPr>
      </w:pPr>
      <w:bookmarkStart w:name="" w:id="13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精神完全只与精神一类打交道，不同任何事物打交道，只同存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在于事物背后和上面的本质打交道，只同思想打交道。古代人并非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是致力于这种精神，因为他们还没有掌握精神；不，他们才争取精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神，并由于反对他们占优势的敌人———感性世界，(当耶和华或异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教诸神尚远离“神是精神”这一概念时，当“天上的”祖国尚未替代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感性的祖国之时，对他们来说什么不是感性的呢？)而砥砺精神，他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们为反对感性世界而砥砺感觉、洞察力。即便在今天，犹太人，这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一古代早熟的儿童也只能到此为止。他们以智慧和理智(理智轻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而易举地成为事物的主人并迫使它们为其效劳)的一切敏锐和力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量均不能找到对事物根本不感兴趣的精神。</w:t>
      </w:r>
      <w:bookmarkEnd w:id="1335"/>
    </w:p>
    <w:p>
      <w:pPr>
        <w:pageBreakBefore w:val="off"/>
        <w:tabs/>
        <w:wordWrap w:val="off"/>
        <w:spacing w:before="0" w:after="0" w:line="720" w:lineRule="atLeast"/>
        <w:ind w:left="60" w:right="0" w:firstLine="820"/>
        <w:jc w:val="both"/>
        <w:textAlignment w:val="baseline"/>
        <w:rPr>
          <w:sz w:val="40"/>
        </w:rPr>
      </w:pPr>
      <w:bookmarkStart w:name="" w:id="13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基督教徒有精神的兴趣，因为他允许自己成为一个精神的人；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而犹太人就他们的纯洁性而言从未理解这一兴趣，因为他自己不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允许把事物看成是没有价值的。他达不到纯粹的精神性，如在基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督教徒单独、直截了当信仰中宗教地表达出来的那种精神性。犹</w:t>
      </w:r>
      <w:bookmarkEnd w:id="1336"/>
    </w:p>
    <w:p>
      <w:r>
        <w:t/>
      </w:r>
    </w:p>
    <w:p>
      <w:pPr>
        <w:sectPr>
          <w:footerReference r:id="rId68"/>
          <w:headerReference r:id="rId6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337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第二章  古代人和近代人                  21 </w:t>
      </w:r>
      <w:bookmarkEnd w:id="1337"/>
    </w:p>
    <w:p>
      <w:pPr>
        <w:pageBreakBefore w:val="off"/>
        <w:tabs/>
        <w:wordWrap w:val="off"/>
        <w:spacing w:before="340" w:after="0" w:line="740" w:lineRule="atLeast"/>
        <w:ind w:left="80" w:right="0"/>
        <w:jc w:val="both"/>
        <w:textAlignment w:val="baseline"/>
        <w:rPr>
          <w:sz w:val="39"/>
        </w:rPr>
      </w:pPr>
      <w:bookmarkStart w:name="" w:id="13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太人的无精神性使得犹太人永远远离基督教徒；因为对于非精神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者来说，精神者是不可理解的，如同对于精神者来说非精神者是遭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蔑视的那样。犹太人却只有“这个世界的精神”。</w:t>
      </w:r>
      <w:bookmarkEnd w:id="1338"/>
    </w:p>
    <w:p>
      <w:pPr>
        <w:pageBreakBefore w:val="off"/>
        <w:tabs/>
        <w:wordWrap w:val="off"/>
        <w:spacing w:before="0" w:after="0" w:line="740" w:lineRule="atLeast"/>
        <w:ind w:left="80" w:right="40" w:firstLine="880"/>
        <w:jc w:val="both"/>
        <w:textAlignment w:val="baseline"/>
        <w:rPr>
          <w:sz w:val="39"/>
        </w:rPr>
      </w:pPr>
      <w:bookmarkStart w:name="" w:id="13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古代的洞察力和深思远离基督教世界的精神和精神性，犹之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于一个是地，一个是天。</w:t>
      </w:r>
      <w:bookmarkEnd w:id="1339"/>
    </w:p>
    <w:p>
      <w:pPr>
        <w:pageBreakBefore w:val="off"/>
        <w:tabs/>
        <w:wordWrap w:val="off"/>
        <w:spacing w:before="0" w:after="0" w:line="740" w:lineRule="atLeast"/>
        <w:ind w:left="0" w:right="20" w:firstLine="880"/>
        <w:jc w:val="both"/>
        <w:textAlignment w:val="baseline"/>
        <w:rPr>
          <w:sz w:val="39"/>
        </w:rPr>
      </w:pPr>
      <w:bookmarkStart w:name="" w:id="13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谁自我感觉为自由的精神，谁就不为这个世界的事物所束缚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并害怕它，因为他并不重视它；如若一个人仍然感觉它的压力，那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么他就必定是头脑极端狭隘的，认为它有作用并明显地表明一个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人仍然拘泥于“爱的生活”。谁把一切归之于自己意识到自己是自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由的精神、作为自由的精神而行动，谁就根本不会考虑为了非常自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由或享福地生活，他该如何作出他的安排。为事物所制约的生活的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不舒适性打扰不了他，因为他只是精神地和靠着精神食粮而活着，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此外，他食不知味，只是狼吞虎咽，如若他把这种粗茶淡饭消耗尽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了，尽管肉体上死亡了，作为精神却自我意识到是不朽的，并怀着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一种信仰或思想，闭上了双眼。他的生活即是与精神一类打交道、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即是思索，其他的事打扰不着他；任他与精神一类打交道一如他永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远能够和想的那样，在信仰中、在冥想或在哲学的认识中，总之所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做的只是思索，因此完全清楚这些的笛卡儿最终提出下述命题：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“我思故我在”。我的思想故而即是我的存在或我的生活；只要我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精神地活着，我就活着；只有作为精神我就是现实的或————我绝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对和完全是精神。不幸的丧失了他的影子的彼得·施莱米尔①是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那种变成精神的人的肖像：因为精神的躯体是没有影子的。与此</w:t>
      </w:r>
      <w:bookmarkEnd w:id="1340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39"/>
        </w:rPr>
      </w:pPr>
      <w:bookmarkStart w:name="" w:id="134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341"/>
    </w:p>
    <w:p>
      <w:pPr>
        <w:pageBreakBefore w:val="off"/>
        <w:tabs/>
        <w:wordWrap w:val="off"/>
        <w:spacing w:before="0" w:after="0" w:line="480" w:lineRule="atLeast"/>
        <w:ind w:left="40" w:right="120" w:firstLine="640"/>
        <w:jc w:val="both"/>
        <w:textAlignment w:val="baseline"/>
        <w:rPr>
          <w:sz w:val="36"/>
        </w:rPr>
      </w:pPr>
      <w:bookmarkStart w:name="" w:id="134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① 施莱米尔：德国作家夏米索(1781—1832)的小说《彼得·施莱米尔奇遇记》中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的人物，他用自己的影子换来一个神奇的钱袋。——译者</w:t>
      </w:r>
      <w:bookmarkEnd w:id="1342"/>
    </w:p>
    <w:p>
      <w:r>
        <w:t/>
      </w:r>
    </w:p>
    <w:p>
      <w:pPr>
        <w:sectPr>
          <w:footerReference r:id="rId70"/>
          <w:headerReference r:id="rId71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1343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22                     第一部分人                        </w:t>
      </w:r>
      <w:bookmarkEnd w:id="1343"/>
    </w:p>
    <w:p>
      <w:pPr>
        <w:pageBreakBefore w:val="off"/>
        <w:tabs/>
        <w:wordWrap w:val="off"/>
        <w:spacing w:before="340" w:after="0" w:line="780" w:lineRule="atLeast"/>
        <w:ind w:left="0" w:right="80" w:firstLine="20"/>
        <w:jc w:val="both"/>
        <w:textAlignment w:val="baseline"/>
        <w:rPr>
          <w:sz w:val="40"/>
        </w:rPr>
      </w:pPr>
      <w:bookmarkStart w:name="" w:id="134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相反，在古代人那里情况是多么不同啊！不论他们多么强烈地和男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子气概地反对事物的威力，然而他们却不得不承认这种威力本身，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而且除了尽可能保护他们的生活而反对这一威力外，他们别无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他法。后来他们才认识：他们“真正的生活”不是同世界事物进行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斗争的生活，而是“精神的”生活，同这些事物“分道扬镳”的生活，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当他们认识了这些，他们就成了基督教徒，即“近代人”和对古代人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施行改革者，与事物分道扬镳的，精神的生活不再从自然界中吸取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养料，而“只是由于思想而活着”，因而就不再是生活而是————思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维。</w:t>
      </w:r>
      <w:bookmarkEnd w:id="1344"/>
    </w:p>
    <w:p>
      <w:pPr>
        <w:pageBreakBefore w:val="off"/>
        <w:tabs/>
        <w:wordWrap w:val="off"/>
        <w:spacing w:before="0" w:after="0" w:line="760" w:lineRule="atLeast"/>
        <w:ind w:left="0" w:right="100" w:firstLine="860"/>
        <w:jc w:val="both"/>
        <w:textAlignment w:val="baseline"/>
        <w:rPr>
          <w:sz w:val="40"/>
        </w:rPr>
      </w:pPr>
      <w:bookmarkStart w:name="" w:id="134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于是正象人们必定不相信，古代人是没有思想那样，人们也不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能这样来设想最高程度的精神的人，仿佛他是可以不生活的。相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反，古代人有他们关于一切、关于世界、关于人和神的思想，并且起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劲地表明自己使这一切成为自己的意识。但即使他们思考各式各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样的事物，并“深受他们的思想之苦”，他们却不认识思想。试将他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们与基督教的箴言比较一下吧：“我的思想并非是你们的思想，我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的思想高于你们的思想，有如天壤之别”，还考虑一下前述关于我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们童年的话吧。</w:t>
      </w:r>
      <w:bookmarkEnd w:id="1345"/>
    </w:p>
    <w:p>
      <w:pPr>
        <w:pageBreakBefore w:val="off"/>
        <w:tabs/>
        <w:wordWrap w:val="off"/>
        <w:spacing w:before="0" w:after="0" w:line="640" w:lineRule="atLeast"/>
        <w:ind w:left="0" w:right="100" w:firstLine="860"/>
        <w:jc w:val="both"/>
        <w:textAlignment w:val="baseline"/>
        <w:rPr>
          <w:sz w:val="40"/>
        </w:rPr>
      </w:pPr>
      <w:bookmarkStart w:name="" w:id="134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那么古代寻求什么呢？寻求真正的生活享受，生活的享受！最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终仍然不能超出“真正的生活”。</w:t>
      </w:r>
      <w:bookmarkEnd w:id="1346"/>
    </w:p>
    <w:p>
      <w:pPr>
        <w:pageBreakBefore w:val="off"/>
        <w:tabs/>
        <w:wordWrap w:val="off"/>
        <w:spacing w:before="0" w:after="0" w:line="740" w:lineRule="atLeast"/>
        <w:ind w:left="0" w:right="100" w:firstLine="860"/>
        <w:jc w:val="both"/>
        <w:textAlignment w:val="baseline"/>
        <w:rPr>
          <w:sz w:val="40"/>
        </w:rPr>
      </w:pPr>
      <w:bookmarkStart w:name="" w:id="134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希腊诗人西蒙尼德唱道：“对难免一死的人来说，健康是最高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贵的善；其次是美；第三是不施诡计得来的财富；第四是在青年朋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友群中社交享受的喜悦。”这一切都是生活中的精华，生活的喜悦。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锡诺普的第欧根尼除了追求他在尽可能小的需要中所发现的真正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的享受外还有其他什么吗？阿里斯底波除了追求他在一切兴高彩</w:t>
      </w:r>
      <w:bookmarkEnd w:id="1347"/>
    </w:p>
    <w:p>
      <w:r>
        <w:t/>
      </w:r>
    </w:p>
    <w:p>
      <w:pPr>
        <w:sectPr>
          <w:footerReference r:id="rId72"/>
          <w:headerReference r:id="rId73" w:type="default"/>
          <w:type w:val="nextPage"/>
          <w:pgSz w:w="16000" w:h="23500"/>
          <w:pgMar w:left="1980" w:top="1980" w:right="1980" w:bottom="1980" w:header="1680" w:footer="1680"/>
          <w:cols w:num="1"/>
        </w:sectPr>
      </w:pPr>
    </w:p>
    <w:p>
      <w:pPr>
        <w:pageBreakBefore w:val="off"/>
        <w:tabs/>
        <w:wordWrap w:val="off"/>
        <w:spacing w:before="20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348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第二章  古代人和近代人                  23 </w:t>
      </w:r>
      <w:bookmarkEnd w:id="1348"/>
    </w:p>
    <w:p>
      <w:pPr>
        <w:pageBreakBefore w:val="off"/>
        <w:tabs/>
        <w:wordWrap w:val="off"/>
        <w:spacing w:before="340" w:after="0" w:line="820" w:lineRule="atLeast"/>
        <w:ind w:left="0" w:right="0"/>
        <w:jc w:val="both"/>
        <w:textAlignment w:val="baseline"/>
        <w:rPr>
          <w:sz w:val="39"/>
        </w:rPr>
      </w:pPr>
      <w:bookmarkStart w:name="" w:id="134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烈的情况下所找到的真正的享受外还有其他什么吗？他们寻求快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活、开朗的生活勇气，欢快，他们试图寻求“心情愉快”。</w:t>
      </w:r>
      <w:bookmarkEnd w:id="1349"/>
    </w:p>
    <w:p>
      <w:pPr>
        <w:pageBreakBefore w:val="off"/>
        <w:tabs/>
        <w:wordWrap w:val="off"/>
        <w:spacing w:before="0" w:after="0" w:line="820" w:lineRule="atLeast"/>
        <w:ind w:left="0" w:right="0" w:firstLine="840"/>
        <w:jc w:val="both"/>
        <w:textAlignment w:val="baseline"/>
        <w:rPr>
          <w:sz w:val="39"/>
        </w:rPr>
      </w:pPr>
      <w:bookmarkStart w:name="" w:id="1350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斯多葛派欲使智者，即有生活智慧的人、知道生活的人实现智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慧的生活；他们在蔑视世界之中，在没有生活发展的、没有开拓的、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不同世界欢愉地打交道的，即在孤独的生活中，在作为生活的生活中而不是在共同生活中找到了智者：只是斯多葛主义者活着，一切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其他事物对他来说都是死的。与此相反，伊壁鸠鲁派则要求活跃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的生活。</w:t>
      </w:r>
      <w:bookmarkEnd w:id="1350"/>
    </w:p>
    <w:p>
      <w:pPr>
        <w:pageBreakBefore w:val="off"/>
        <w:tabs/>
        <w:wordWrap w:val="off"/>
        <w:spacing w:before="0" w:after="0" w:line="820" w:lineRule="atLeast"/>
        <w:ind w:left="0" w:right="0" w:firstLine="840"/>
        <w:jc w:val="both"/>
        <w:textAlignment w:val="baseline"/>
        <w:rPr>
          <w:sz w:val="39"/>
        </w:rPr>
      </w:pPr>
      <w:bookmarkStart w:name="" w:id="135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由于古代人欲图心情愉快，他们就要求幸福生活(犹太人特别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渴求享受多子和富裕的长寿生活)要求幸福、要求各种形式极不相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同的好日子。例如德谟克利德就称赞这方面“心灵的宁静”，在这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种宁静之中，一个人“怡然生活而无惊无恐”。</w:t>
      </w:r>
      <w:bookmarkEnd w:id="1351"/>
    </w:p>
    <w:p>
      <w:pPr>
        <w:pageBreakBefore w:val="off"/>
        <w:tabs/>
        <w:wordWrap w:val="off"/>
        <w:spacing w:before="0" w:after="0" w:line="820" w:lineRule="atLeast"/>
        <w:ind w:left="0" w:right="0" w:firstLine="840"/>
        <w:jc w:val="both"/>
        <w:textAlignment w:val="baseline"/>
        <w:rPr>
          <w:sz w:val="39"/>
        </w:rPr>
      </w:pPr>
      <w:bookmarkStart w:name="" w:id="135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他认为，他由于这种心灵的宁静而过得最好，为自己准备了最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好的命运，并最好地通过了世界。但由于他不能摆脱世界，而且恰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恰是因为他的整个活动旨在努力摆脱世界，即旨在摈弃世界(为此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却必须保存可以摈弃和已予摈弃的，否则的话就没有什么可以摈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弃了)：这样他充其量也不过达到一个最高程度的超脱而与较小程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度的超脱者只是在程度上有差别。假若他自己达到只承认单调的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耳语“婆罗贺摩”①一词的对尘世欲念的毁灭，他与肉体的人仍然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没有本质的差别。</w:t>
      </w:r>
      <w:bookmarkEnd w:id="1352"/>
    </w:p>
    <w:p>
      <w:pPr>
        <w:pageBreakBefore w:val="off"/>
        <w:tabs/>
        <w:wordWrap w:val="off"/>
        <w:spacing w:before="0" w:after="0" w:line="820" w:lineRule="atLeast"/>
        <w:ind w:left="0" w:right="20" w:firstLine="840"/>
        <w:jc w:val="both"/>
        <w:textAlignment w:val="baseline"/>
        <w:rPr>
          <w:sz w:val="39"/>
        </w:rPr>
      </w:pPr>
      <w:bookmarkStart w:name="" w:id="135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即使是斯多葛派的态度和大丈夫品德也只不过归结为，一个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人务必针对世界而自我保持和自我维护；而斯多葛派的伦理学(他</w:t>
      </w:r>
      <w:bookmarkEnd w:id="1353"/>
    </w:p>
    <w:p>
      <w:pPr>
        <w:pageBreakBefore w:val="off"/>
        <w:tabs/>
        <w:wordWrap w:val="off"/>
        <w:spacing w:before="0" w:after="0" w:line="820" w:lineRule="atLeast"/>
        <w:ind w:left="120" w:right="0"/>
        <w:jc w:val="both"/>
        <w:textAlignment w:val="baseline"/>
        <w:rPr>
          <w:sz w:val="39"/>
        </w:rPr>
      </w:pPr>
      <w:bookmarkStart w:name="" w:id="135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354"/>
    </w:p>
    <w:p>
      <w:pPr>
        <w:pageBreakBefore w:val="off"/>
        <w:tabs/>
        <w:wordWrap w:val="off"/>
        <w:spacing w:before="0" w:after="0" w:line="500" w:lineRule="atLeast"/>
        <w:ind w:left="0" w:right="40" w:firstLine="640"/>
        <w:jc w:val="both"/>
        <w:textAlignment w:val="baseline"/>
        <w:rPr>
          <w:sz w:val="37"/>
        </w:rPr>
      </w:pPr>
      <w:bookmarkStart w:name="" w:id="13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①  婆罗贺摩：梵文 Brahmā的音译，是婆罗门教主神之一，亦意译为梵天。——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译者</w:t>
      </w:r>
      <w:bookmarkEnd w:id="1355"/>
    </w:p>
    <w:p>
      <w:r>
        <w:t/>
      </w:r>
    </w:p>
    <w:p>
      <w:pPr>
        <w:sectPr>
          <w:footerReference r:id="rId74"/>
          <w:headerReference r:id="rId75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0" w:right="0"/>
        <w:jc w:val="both"/>
        <w:textAlignment w:val="baseline"/>
        <w:rPr>
          <w:sz w:val="36"/>
        </w:rPr>
      </w:pPr>
      <w:bookmarkStart w:name="" w:id="1356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24                       第一部分                            </w:t>
      </w:r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>人</w:t>
      </w:r>
      <w:bookmarkEnd w:id="1356"/>
    </w:p>
    <w:p>
      <w:pPr>
        <w:pageBreakBefore w:val="off"/>
        <w:tabs/>
        <w:wordWrap w:val="off"/>
        <w:spacing w:before="300" w:after="0" w:line="760" w:lineRule="atLeast"/>
        <w:ind w:left="0" w:right="180"/>
        <w:jc w:val="both"/>
        <w:textAlignment w:val="baseline"/>
        <w:rPr>
          <w:sz w:val="39"/>
        </w:rPr>
      </w:pPr>
      <w:bookmarkStart w:name="" w:id="135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们唯一的科学，因为他们关于精神只会说，精神应如何对待世界；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而对自然界〔物理学〕他们只知道说，智者必须反对世界而自我保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存)并非是一门精神的学说，而只是摈弃世界和反对世界而自我保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存的学说。这种学说存在于“生活的不可动摇性和泰然之中”，亦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即存在于最显著的罗马人的品德之中。</w:t>
      </w:r>
      <w:bookmarkEnd w:id="1357"/>
    </w:p>
    <w:p>
      <w:pPr>
        <w:pageBreakBefore w:val="off"/>
        <w:tabs/>
        <w:wordWrap w:val="off"/>
        <w:spacing w:before="0" w:after="0" w:line="760" w:lineRule="atLeast"/>
        <w:ind w:left="0" w:right="180" w:firstLine="840"/>
        <w:jc w:val="both"/>
        <w:textAlignment w:val="baseline"/>
        <w:rPr>
          <w:sz w:val="39"/>
        </w:rPr>
      </w:pPr>
      <w:bookmarkStart w:name="" w:id="135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即使罗马人(如贺拉斯、西塞罗等人)也没有比这一处世哲学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走得更远。</w:t>
      </w:r>
      <w:bookmarkEnd w:id="1358"/>
    </w:p>
    <w:p>
      <w:pPr>
        <w:pageBreakBefore w:val="off"/>
        <w:tabs/>
        <w:wordWrap w:val="off"/>
        <w:spacing w:before="0" w:after="0" w:line="760" w:lineRule="atLeast"/>
        <w:ind w:left="0" w:right="140" w:firstLine="840"/>
        <w:jc w:val="both"/>
        <w:textAlignment w:val="baseline"/>
        <w:rPr>
          <w:sz w:val="39"/>
        </w:rPr>
      </w:pPr>
      <w:bookmarkStart w:name="" w:id="13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伊壁鸠鲁派的快活(幸福)亦是斯多葛派那样相同的处世哲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学，只是更狡黠，更带欺骗性。他们只不过是教诲对待世界的另一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种态度、只是规劝对世界采取一种聪明的态度而已：必须诓骗世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界，因为它是我的敌人。</w:t>
      </w:r>
      <w:bookmarkEnd w:id="1359"/>
    </w:p>
    <w:p>
      <w:pPr>
        <w:pageBreakBefore w:val="off"/>
        <w:tabs/>
        <w:wordWrap w:val="off"/>
        <w:spacing w:before="0" w:after="0" w:line="760" w:lineRule="atLeast"/>
        <w:ind w:left="0" w:right="100" w:firstLine="840"/>
        <w:jc w:val="both"/>
        <w:textAlignment w:val="baseline"/>
        <w:rPr>
          <w:sz w:val="39"/>
        </w:rPr>
      </w:pPr>
      <w:bookmarkStart w:name="" w:id="136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怀疑派实现了与世界的完全决裂。我同世界的整个关系是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“没有价值、没有意义的”。提蒙说：“我们从世界吸取的感觉和思想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不包含任何真理。”彼拉多嚷道：“什么叫做真理！”按照皮浪的学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说，世界既非善亦非恶，既非美亦非丑，如此等等，这是我加给世界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的称号。提蒙说：“就其自身而言，既没有什么是善、亦没有什么是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恶，毋宁说人是如此这般地想”；对于世界来说，留下的只是不动性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(宁静)和不出声(沉默———或换句话说：孤独的内向性)。在世界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上“没有任何真理可以认识”，事物自相矛盾，关于事物的思想是没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有差别的(好和坏不过是一回事，故而这个人称之为好的事物，另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一个人则认为是坏)；由于没有可能认识“真理”，故而只剩下了无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所认识的人，即在世界上找不到任何事物可以认识的人，而此种人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让这没有真理的世界照样存在，并且不去理会这个世界。</w:t>
      </w:r>
      <w:bookmarkEnd w:id="1360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9"/>
        </w:rPr>
      </w:pPr>
      <w:bookmarkStart w:name="" w:id="13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这样古代就终结了与事物世界、世界秩序和世界整体的关系；</w:t>
      </w:r>
      <w:bookmarkEnd w:id="1361"/>
    </w:p>
    <w:p>
      <w:r>
        <w:t/>
      </w:r>
    </w:p>
    <w:p>
      <w:pPr>
        <w:sectPr>
          <w:footerReference r:id="rId76"/>
          <w:headerReference r:id="rId77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362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第二章  古代人和近代人                  25</w:t>
      </w:r>
      <w:bookmarkEnd w:id="1362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136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363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40"/>
        </w:rPr>
      </w:pPr>
      <w:bookmarkStart w:name="" w:id="13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属于世界秩序或这一世界的事物的却不仅仅是自然界而且还有由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自然界安排的，人自己看到置身于其间的一切关系，例如家庭、社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会等一切所谓“自然纽带”。而后基督教开始精神的世界。仍然准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备与世界对立的人是古代人————异教徒(犹太人作为非基督教徒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也属于异教徒之列)；只受他的“心智的乐趣”、他的兴趣、他的同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情、他的精神，引导的人是近代人、基督教徒。</w:t>
      </w:r>
      <w:bookmarkEnd w:id="1364"/>
    </w:p>
    <w:p>
      <w:pPr>
        <w:pageBreakBefore w:val="off"/>
        <w:tabs/>
        <w:wordWrap w:val="off"/>
        <w:spacing w:before="0" w:after="0" w:line="760" w:lineRule="atLeast"/>
        <w:ind w:left="60" w:right="20" w:firstLine="840"/>
        <w:jc w:val="both"/>
        <w:textAlignment w:val="baseline"/>
        <w:rPr>
          <w:sz w:val="40"/>
        </w:rPr>
      </w:pPr>
      <w:bookmarkStart w:name="" w:id="13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由于古代人致力于克服世界并努力将人从与其他事物相束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缚、缠绕的纽带中解脱出来，这样他们最终导致国家的解体和突出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了一切个人的东西。社会、家庭等作为自然的关系是沉重的障碍，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它缩小了我的精神的自由。</w:t>
      </w:r>
      <w:bookmarkEnd w:id="136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8"/>
        </w:rPr>
      </w:pPr>
      <w:bookmarkStart w:name="" w:id="136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366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58"/>
        </w:rPr>
      </w:pPr>
      <w:bookmarkStart w:name="" w:id="1367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第二节近代人</w:t>
      </w:r>
      <w:bookmarkEnd w:id="1367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58"/>
        </w:rPr>
      </w:pPr>
      <w:bookmarkStart w:name="" w:id="136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368"/>
    </w:p>
    <w:p>
      <w:pPr>
        <w:pageBreakBefore w:val="off"/>
        <w:tabs/>
        <w:wordWrap w:val="off"/>
        <w:spacing w:before="0" w:after="0" w:line="760" w:lineRule="atLeast"/>
        <w:ind w:left="60" w:right="40" w:firstLine="840"/>
        <w:jc w:val="both"/>
        <w:textAlignment w:val="baseline"/>
        <w:rPr>
          <w:sz w:val="40"/>
        </w:rPr>
      </w:pPr>
      <w:bookmarkStart w:name="" w:id="13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“若有人信基督教，他就是新造的人。旧事已过，都变成新的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了。”①</w:t>
      </w:r>
      <w:bookmarkEnd w:id="1369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0"/>
        </w:rPr>
      </w:pPr>
      <w:bookmarkStart w:name="" w:id="13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如果上面说：“在古代人看来，世界是真理”，那么在这里我们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应当说：“在近代人看来，精神是真理”，如同在那里一样，这里不能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忘掉作下述补充：这种真理就是近代人力求通过知悉在它的非真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理背后的情况，而最终洞察到了的真理。</w:t>
      </w:r>
      <w:bookmarkEnd w:id="1370"/>
    </w:p>
    <w:p>
      <w:pPr>
        <w:pageBreakBefore w:val="off"/>
        <w:tabs/>
        <w:wordWrap w:val="off"/>
        <w:spacing w:before="0" w:after="0" w:line="760" w:lineRule="atLeast"/>
        <w:ind w:left="0" w:right="100" w:firstLine="840"/>
        <w:jc w:val="both"/>
        <w:textAlignment w:val="baseline"/>
        <w:rPr>
          <w:sz w:val="40"/>
        </w:rPr>
      </w:pPr>
      <w:bookmarkStart w:name="" w:id="13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在基督教中表明了与古代相类似的一个进程：在直到准备宗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教改革的时期，理智束缚在基督教教条的统治之下；而在宗教改革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前的这个世纪中，理智却已奋然崛起，以诡辩学派的方式与一切信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条要异教的把戏。在此期间，特别是在意大利和罗马宫廷中就叫</w:t>
      </w:r>
      <w:bookmarkEnd w:id="1371"/>
    </w:p>
    <w:p>
      <w:pPr>
        <w:pageBreakBefore w:val="off"/>
        <w:tabs/>
        <w:wordWrap w:val="off"/>
        <w:spacing w:before="180" w:after="0" w:line="400" w:lineRule="atLeast"/>
        <w:ind w:left="640" w:right="0"/>
        <w:jc w:val="both"/>
        <w:textAlignment w:val="baseline"/>
        <w:rPr>
          <w:sz w:val="30"/>
        </w:rPr>
      </w:pPr>
      <w:bookmarkStart w:name="" w:id="137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《哥林多后书》，第5章，第17节。</w:t>
      </w:r>
      <w:bookmarkEnd w:id="1372"/>
    </w:p>
    <w:p>
      <w:r>
        <w:t/>
      </w:r>
    </w:p>
    <w:p>
      <w:pPr>
        <w:sectPr>
          <w:footerReference r:id="rId78"/>
          <w:headerReference r:id="rId79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137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26                     第一部分 人                        </w:t>
      </w:r>
      <w:bookmarkEnd w:id="1373"/>
    </w:p>
    <w:p>
      <w:pPr>
        <w:pageBreakBefore w:val="off"/>
        <w:tabs/>
        <w:wordWrap w:val="off"/>
        <w:spacing w:before="320" w:after="0" w:line="820" w:lineRule="atLeast"/>
        <w:ind w:left="60" w:right="460"/>
        <w:jc w:val="both"/>
        <w:textAlignment w:val="baseline"/>
        <w:rPr>
          <w:sz w:val="40"/>
        </w:rPr>
      </w:pPr>
      <w:bookmarkStart w:name="" w:id="137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做：如若只有心仍执著于基督教，那么理智就总可以享受它的乐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趣。</w:t>
      </w:r>
      <w:bookmarkEnd w:id="1374"/>
    </w:p>
    <w:p>
      <w:pPr>
        <w:pageBreakBefore w:val="off"/>
        <w:tabs/>
        <w:wordWrap w:val="off"/>
        <w:spacing w:before="0" w:after="0" w:line="820" w:lineRule="atLeast"/>
        <w:ind w:left="60" w:right="500" w:firstLine="860"/>
        <w:jc w:val="both"/>
        <w:textAlignment w:val="baseline"/>
        <w:rPr>
          <w:sz w:val="40"/>
        </w:rPr>
      </w:pPr>
      <w:bookmarkStart w:name="" w:id="137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在离宗教改革很久之前，大家就非常习惯于吹毛求疵的“争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吵”，因而教皇和大多数人，最初连路德的出现都只看作不过是“僧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侣之争”而已。人文主义是与诡辩论相对应的，这就如同在诡辩派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时期希腊生活处于鼎盛时期(伯利克里时代)那样：最辉煌的事件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产生于人文主义时期，或者有人可能会说，产生于马基雅维利主义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时期(印书术、新大陆等等)。在这个时期，心还远不是要摆脱基督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教的内容。</w:t>
      </w:r>
      <w:bookmarkEnd w:id="1375"/>
    </w:p>
    <w:p>
      <w:pPr>
        <w:pageBreakBefore w:val="off"/>
        <w:tabs/>
        <w:wordWrap w:val="off"/>
        <w:spacing w:before="0" w:after="0" w:line="820" w:lineRule="atLeast"/>
        <w:ind w:left="60" w:right="540" w:firstLine="860"/>
        <w:jc w:val="both"/>
        <w:textAlignment w:val="baseline"/>
        <w:rPr>
          <w:sz w:val="40"/>
        </w:rPr>
      </w:pPr>
      <w:bookmarkStart w:name="" w:id="137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但宗教改革如同苏格拉底所起的作用那样，使得心本身认真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行动起来，从此以后，心就显而易见地愈益变成非基督教的。从路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德开始，人们为自己而把事物放入心中，宗教改革的这一步骤因而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就必然导致心也摆脱了基督教虔诚的重负。心日甚一日地非基督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教化、丧失了它与之打交道的内容，最后心就只剩下空洞的情爱，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完全一般的人类的爱、人的爱、自由意识和“自我意识”。</w:t>
      </w:r>
      <w:bookmarkEnd w:id="1376"/>
    </w:p>
    <w:p>
      <w:pPr>
        <w:pageBreakBefore w:val="off"/>
        <w:tabs/>
        <w:wordWrap w:val="off"/>
        <w:spacing w:before="0" w:after="0" w:line="820" w:lineRule="atLeast"/>
        <w:ind w:left="0" w:right="580" w:firstLine="860"/>
        <w:jc w:val="both"/>
        <w:textAlignment w:val="baseline"/>
        <w:rPr>
          <w:sz w:val="40"/>
        </w:rPr>
      </w:pPr>
      <w:bookmarkStart w:name="" w:id="137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基督教就这样告终了，因为它渐渐枯萎死去，愈益化为乌有。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不再存在心所不反对的内容，除非心逐渐无意识地或者没有“自我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意识”地为内容所侵袭。心以置人于死地的无情残酷批判硬要闯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进来的一切事物，而且心也没有任何友爱和爱的能力(除非同样是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在无意识或意外的情况下)。由于人全部是“利己主义者”，在他们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那里还有什么好爱的呢？没有这样的人，就是说，没有仅仅是精神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的人。基督教徒只爱精神；然而哪里有那么一位真正是纯粹精神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的人呢？</w:t>
      </w:r>
      <w:bookmarkEnd w:id="1377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40"/>
        </w:rPr>
      </w:pPr>
      <w:bookmarkStart w:name="" w:id="137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挚爱发肤之躯的人，这当然不是“精神的”亲爱，而是对“纯粹”</w:t>
      </w:r>
      <w:bookmarkEnd w:id="1378"/>
    </w:p>
    <w:p>
      <w:r>
        <w:t/>
      </w:r>
    </w:p>
    <w:p>
      <w:pPr>
        <w:sectPr>
          <w:footerReference r:id="rId80"/>
          <w:headerReference r:id="rId81" w:type="default"/>
          <w:type w:val="nextPage"/>
          <w:pgSz w:w="16000" w:h="23500"/>
          <w:pgMar w:left="1740" w:top="2000" w:right="17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1379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第二章 古代人和近代人                  27 </w:t>
      </w:r>
      <w:bookmarkEnd w:id="1379"/>
    </w:p>
    <w:p>
      <w:pPr>
        <w:pageBreakBefore w:val="off"/>
        <w:tabs/>
        <w:wordWrap w:val="off"/>
        <w:spacing w:before="300" w:after="0" w:line="720" w:lineRule="atLeast"/>
        <w:ind w:left="80" w:right="0"/>
        <w:jc w:val="both"/>
        <w:textAlignment w:val="baseline"/>
        <w:rPr>
          <w:sz w:val="40"/>
        </w:rPr>
      </w:pPr>
      <w:bookmarkStart w:name="" w:id="13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亲爱和“理论兴趣”的背叛。因为人们恰恰就不能把纯粹亲爱设想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为那种与每个人和颜悦色地握手的亲热态度；相反，纯粹亲爱对任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何人从不是热烈的，它只是一种理论上的同情，同情作为人的人而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不是作为个人的人。个人是与纯粹亲爱背道而驰的，因为他是“利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己主义的”，因为他并非是人、并非是这一观念。惟有对于观念来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说，才有一种理论上的兴趣。对于纯粹亲爱或纯粹理论来说，人们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只是由于被批判、遭嘲讽和最彻底地遭蔑视才存在：它们犹之于狂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热的僧侣把人们看作是“粪土”或诸如此类洁净的东西。</w:t>
      </w:r>
      <w:bookmarkEnd w:id="1380"/>
    </w:p>
    <w:p>
      <w:pPr>
        <w:pageBreakBefore w:val="off"/>
        <w:tabs/>
        <w:wordWrap w:val="off"/>
        <w:spacing w:before="0" w:after="0" w:line="720" w:lineRule="atLeast"/>
        <w:ind w:left="80" w:right="40" w:firstLine="800"/>
        <w:jc w:val="both"/>
        <w:textAlignment w:val="baseline"/>
        <w:rPr>
          <w:sz w:val="40"/>
        </w:rPr>
      </w:pPr>
      <w:bookmarkStart w:name="" w:id="13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达到脱却利害的亲爱最顶端，我们最终必然明了仅仅为基督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教徒所爱的精神是无，或者说精神是一个谎言。</w:t>
      </w:r>
      <w:bookmarkEnd w:id="1381"/>
    </w:p>
    <w:p>
      <w:pPr>
        <w:pageBreakBefore w:val="off"/>
        <w:tabs/>
        <w:wordWrap w:val="off"/>
        <w:spacing w:before="0" w:after="0" w:line="720" w:lineRule="atLeast"/>
        <w:ind w:left="80" w:right="40" w:firstLine="800"/>
        <w:jc w:val="both"/>
        <w:textAlignment w:val="baseline"/>
        <w:rPr>
          <w:sz w:val="40"/>
        </w:rPr>
      </w:pPr>
      <w:bookmarkStart w:name="" w:id="13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在这里简略地并且还是不好理解地写下的一切，但愿在下面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的阐述中能得到解释。</w:t>
      </w:r>
      <w:bookmarkEnd w:id="1382"/>
    </w:p>
    <w:p>
      <w:pPr>
        <w:pageBreakBefore w:val="off"/>
        <w:tabs/>
        <w:wordWrap w:val="off"/>
        <w:spacing w:before="0" w:after="0" w:line="720" w:lineRule="atLeast"/>
        <w:ind w:left="80" w:right="40" w:firstLine="800"/>
        <w:jc w:val="both"/>
        <w:textAlignment w:val="baseline"/>
        <w:rPr>
          <w:sz w:val="40"/>
        </w:rPr>
      </w:pPr>
      <w:bookmarkStart w:name="" w:id="13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让我们且看一下古代人所留下的遗产并作为能干的劳动者竭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尽所能地去做！世界可鄙地躺在我们的脚下，深深地陷在我们和我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们的天穹下面，世界的芸芸众生进不了这一天穹，世界那麻醉感觉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的气息也沾不上边。不管世界如何装扮成迷人的姿态，它也只能扰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乱我们的感觉，而迷惑不了精神————我们本来是独自真正的精神。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一旦抵达了事物背后，精神也超越了事物，并摆脱了它的各种羁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绊，成了一个解放了的、彼岸的、自由的精神。即所谓“精神的自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由”。</w:t>
      </w:r>
      <w:bookmarkEnd w:id="1383"/>
    </w:p>
    <w:p>
      <w:pPr>
        <w:pageBreakBefore w:val="off"/>
        <w:tabs/>
        <w:wordWrap w:val="off"/>
        <w:spacing w:before="0" w:after="0" w:line="720" w:lineRule="atLeast"/>
        <w:ind w:left="80" w:right="60" w:firstLine="800"/>
        <w:jc w:val="both"/>
        <w:textAlignment w:val="baseline"/>
        <w:rPr>
          <w:sz w:val="40"/>
        </w:rPr>
      </w:pPr>
      <w:bookmarkStart w:name="" w:id="13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对于经过长期努力摆脱了世界的精神，即脱却了世界的精神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来说，在丧失了世界和世界的事之后剩下的只是精神和精神的事。</w:t>
      </w:r>
      <w:bookmarkEnd w:id="1384"/>
    </w:p>
    <w:p>
      <w:pPr>
        <w:pageBreakBefore w:val="off"/>
        <w:tabs/>
        <w:wordWrap w:val="off"/>
        <w:spacing w:before="0" w:after="0" w:line="720" w:lineRule="atLeast"/>
        <w:ind w:left="80" w:right="60" w:firstLine="800"/>
        <w:jc w:val="both"/>
        <w:textAlignment w:val="baseline"/>
        <w:rPr>
          <w:sz w:val="40"/>
        </w:rPr>
      </w:pPr>
      <w:bookmarkStart w:name="" w:id="13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但由于精神只是远离了世界并使自己成为一个脱离世界的自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由本质，而不能在实际上消灭世界，因而对精神来说，世界是无法</w:t>
      </w:r>
      <w:bookmarkEnd w:id="1385"/>
    </w:p>
    <w:p>
      <w:r>
        <w:t/>
      </w:r>
    </w:p>
    <w:p>
      <w:pPr>
        <w:sectPr>
          <w:footerReference r:id="rId82"/>
          <w:headerReference r:id="rId83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386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28                      第一部分                           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人</w:t>
      </w:r>
      <w:bookmarkEnd w:id="1386"/>
    </w:p>
    <w:p>
      <w:pPr>
        <w:pageBreakBefore w:val="off"/>
        <w:tabs/>
        <w:wordWrap w:val="off"/>
        <w:spacing w:before="320" w:after="0" w:line="760" w:lineRule="atLeast"/>
        <w:ind w:left="0" w:right="520"/>
        <w:jc w:val="both"/>
        <w:textAlignment w:val="baseline"/>
        <w:rPr>
          <w:sz w:val="40"/>
        </w:rPr>
      </w:pPr>
      <w:bookmarkStart w:name="" w:id="13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排除的障碍物，一个声名狼藉的本质；而在另一方面，丧失了世界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的精神只认识和只承认精神和精神一类，这样它就长久地渴望要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使世界精神化，即从“臭名”中解脱出来。因此它就如同一个青年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那样，着手拯救世界或改善世界的计划。</w:t>
      </w:r>
      <w:bookmarkEnd w:id="1387"/>
    </w:p>
    <w:p>
      <w:pPr>
        <w:pageBreakBefore w:val="off"/>
        <w:tabs/>
        <w:wordWrap w:val="off"/>
        <w:spacing w:before="0" w:after="0" w:line="760" w:lineRule="atLeast"/>
        <w:ind w:left="0" w:right="500" w:firstLine="820"/>
        <w:jc w:val="both"/>
        <w:textAlignment w:val="baseline"/>
        <w:rPr>
          <w:sz w:val="40"/>
        </w:rPr>
      </w:pPr>
      <w:bookmarkStart w:name="" w:id="13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如我们所见，古代人为自然的事、世界的事和自然世界的秩序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效劳，但他们不断地自问，他们是否能摆脱这份差事，当他们在不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断发生愤慨的尝试中，工作得精疲力竭之际，在他们发出最终喘息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的情况下，为他们降生了神，“世界的征服者”。他们所做的一切只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不过是尘世的智慧，一种达到世界背后和上面的努力。而什么是以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后若干世纪的智慧呢？近代人又企图抵达什么背后呢？不再是抵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达世界背后，因为这一点古代人已经做到了，而是抵达古代人给近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代人留下的神的背后。抵达“是精神的”神背后、抵达一切精神、精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神一类背后。但“自身研究神的深奥”的精神活动即是神学。又如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古代人只能表现出尘世的智慧那样，近代人从不超出神学的范围。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我们而后会看到，即使是对神新近产生的愤懑也不外是在“神学”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方面作出的最大努力，即神学的暴动。</w:t>
      </w:r>
      <w:bookmarkEnd w:id="1388"/>
    </w:p>
    <w:p>
      <w:pPr>
        <w:pageBreakBefore w:val="off"/>
        <w:tabs/>
        <w:wordWrap w:val="off"/>
        <w:spacing w:before="500" w:after="0" w:line="760" w:lineRule="atLeast"/>
        <w:ind w:left="0" w:right="0"/>
        <w:jc w:val="center"/>
        <w:textAlignment w:val="baseline"/>
        <w:rPr>
          <w:sz w:val="40"/>
        </w:rPr>
      </w:pPr>
      <w:bookmarkStart w:name="" w:id="13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一、精神</w:t>
      </w:r>
      <w:bookmarkEnd w:id="1389"/>
    </w:p>
    <w:p>
      <w:pPr>
        <w:pageBreakBefore w:val="off"/>
        <w:tabs/>
        <w:wordWrap w:val="off"/>
        <w:spacing w:before="340" w:after="0" w:line="760" w:lineRule="atLeast"/>
        <w:ind w:left="80" w:right="520" w:firstLine="820"/>
        <w:jc w:val="both"/>
        <w:textAlignment w:val="baseline"/>
        <w:rPr>
          <w:sz w:val="40"/>
        </w:rPr>
      </w:pPr>
      <w:bookmarkStart w:name="" w:id="13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精神王国是异常巨大的，有着无穷无尽的精神一类。现在就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让我们看一下精神，这一古代人的遗物的本来面貌。</w:t>
      </w:r>
      <w:bookmarkEnd w:id="1390"/>
    </w:p>
    <w:p>
      <w:pPr>
        <w:pageBreakBefore w:val="off"/>
        <w:tabs/>
        <w:wordWrap w:val="off"/>
        <w:spacing w:before="0" w:after="0" w:line="760" w:lineRule="atLeast"/>
        <w:ind w:left="40" w:right="520" w:firstLine="820"/>
        <w:jc w:val="both"/>
        <w:textAlignment w:val="baseline"/>
        <w:rPr>
          <w:sz w:val="40"/>
        </w:rPr>
      </w:pPr>
      <w:bookmarkStart w:name="" w:id="13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在古代人分娩的阵痛中产生了精神，古代人却不能把自己说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成是精神：古代人能产生精神，而说话却必须由精神自己来说。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“天生的神，人之子”才能说出：精神、他、即神不与尘世的东西和尘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世关系打交道，而仅仅与精神和精神关系打交道。</w:t>
      </w:r>
      <w:bookmarkEnd w:id="1391"/>
    </w:p>
    <w:p>
      <w:r>
        <w:t/>
      </w:r>
    </w:p>
    <w:p>
      <w:pPr>
        <w:sectPr>
          <w:footerReference r:id="rId84"/>
          <w:headerReference r:id="rId85" w:type="default"/>
          <w:type w:val="nextPage"/>
          <w:pgSz w:w="16000" w:h="23500"/>
          <w:pgMar w:left="1780" w:top="1980" w:right="1780" w:bottom="1980" w:header="1680" w:footer="1680"/>
          <w:cols w:num="1"/>
        </w:sectPr>
      </w:pPr>
    </w:p>
    <w:p>
      <w:pPr>
        <w:pageBreakBefore w:val="off"/>
        <w:tabs/>
        <w:wordWrap w:val="off"/>
        <w:spacing w:before="16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39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第二章  古代人和近代人                29 </w:t>
      </w:r>
      <w:bookmarkEnd w:id="1392"/>
    </w:p>
    <w:p>
      <w:pPr>
        <w:pageBreakBefore w:val="off"/>
        <w:tabs/>
        <w:wordWrap w:val="off"/>
        <w:spacing w:before="340" w:after="0" w:line="760" w:lineRule="atLeast"/>
        <w:ind w:left="0" w:right="0" w:firstLine="860"/>
        <w:jc w:val="both"/>
        <w:textAlignment w:val="baseline"/>
        <w:rPr>
          <w:sz w:val="41"/>
        </w:rPr>
      </w:pPr>
      <w:bookmarkStart w:name="" w:id="13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在世界的各种攻击下桀骜不驯的我的勇气、我的坚强不屈、我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的倔强，难道就因为世界奈何不了它，它就是在完全意义上的精神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吗？如若如此，那么它就只要与世界相对立，它的一切行动都集中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于只要不对世界屈服，不，只要它不只和自己打交道，只要它没有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与它的世界、精神世界单独相联系，它就不是自由的精神，而只是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“这个世界的精神”，束缚于这个世界的精神。精神是自由的精神，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即在一个精神固有的世界中才真正是精神；在“这个”世界、在尘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世，它是异邦人。只有借助一个精神的世界，精神才真正是精神，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因为“这个”世界不理解它并不知道在自己这里留住“异邦的姑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娘。”①</w:t>
      </w:r>
      <w:bookmarkEnd w:id="1393"/>
    </w:p>
    <w:p>
      <w:pPr>
        <w:pageBreakBefore w:val="off"/>
        <w:tabs/>
        <w:wordWrap w:val="off"/>
        <w:spacing w:before="0" w:after="0" w:line="760" w:lineRule="atLeast"/>
        <w:ind w:left="0" w:right="80" w:firstLine="860"/>
        <w:jc w:val="both"/>
        <w:textAlignment w:val="baseline"/>
        <w:rPr>
          <w:sz w:val="41"/>
        </w:rPr>
      </w:pPr>
      <w:bookmarkStart w:name="" w:id="13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但精神从哪里得来这一精神世界呢？除了从它自己那里得来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还有什么别的地方吗？它必须进行自我启示，而它所说的话语，它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对自己披露的启示是它的世界。就象一个幻想者只有在他自己创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造的、幻想的创造物中生活和拥有他的世界那样，就象一个狂人创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造了他自己的梦幻世界，而没有这个梦幻世界他就不会是狂人那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样；精神也必须创造它的精神世界，而在创造这一精神世界之前，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它不是精神。</w:t>
      </w:r>
      <w:bookmarkEnd w:id="1394"/>
    </w:p>
    <w:p>
      <w:pPr>
        <w:pageBreakBefore w:val="off"/>
        <w:tabs/>
        <w:wordWrap w:val="off"/>
        <w:spacing w:before="0" w:after="0" w:line="760" w:lineRule="atLeast"/>
        <w:ind w:left="0" w:right="80" w:firstLine="860"/>
        <w:jc w:val="both"/>
        <w:textAlignment w:val="baseline"/>
        <w:rPr>
          <w:sz w:val="41"/>
        </w:rPr>
      </w:pPr>
      <w:bookmarkStart w:name="" w:id="13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这就是说精神的创造活动使其成为精神，并且在被创造者那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里人们才认出了精神、创造者：精神在精神的被创造者中生活，它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是精神的世界。</w:t>
      </w:r>
      <w:bookmarkEnd w:id="1395"/>
    </w:p>
    <w:p>
      <w:pPr>
        <w:pageBreakBefore w:val="off"/>
        <w:tabs/>
        <w:wordWrap w:val="off"/>
        <w:spacing w:before="0" w:after="0" w:line="760" w:lineRule="atLeast"/>
        <w:ind w:left="0" w:right="60" w:firstLine="860"/>
        <w:jc w:val="both"/>
        <w:textAlignment w:val="baseline"/>
        <w:rPr>
          <w:sz w:val="41"/>
        </w:rPr>
      </w:pPr>
      <w:bookmarkStart w:name="" w:id="13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那么什么是精神呢？精神是精神世界的创造者！当人们看到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了，我们将精神一类即思想据为己有之时，人们方才在你和我那里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认出了精神：尽管思想可以在我们面前显示，但毕竟还是我们在我</w:t>
      </w:r>
      <w:bookmarkEnd w:id="1396"/>
    </w:p>
    <w:p>
      <w:pPr>
        <w:pageBreakBefore w:val="off"/>
        <w:tabs/>
        <w:wordWrap w:val="off"/>
        <w:spacing w:before="26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139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“异邦的姑娘”：是席勒的一首诗名。————译者</w:t>
      </w:r>
      <w:bookmarkEnd w:id="1397"/>
    </w:p>
    <w:p>
      <w:r>
        <w:t/>
      </w:r>
    </w:p>
    <w:p>
      <w:pPr>
        <w:sectPr>
          <w:footerReference r:id="rId86"/>
          <w:headerReference r:id="rId87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60" w:after="0" w:line="560" w:lineRule="atLeast"/>
        <w:ind w:left="0" w:right="0"/>
        <w:jc w:val="center"/>
        <w:textAlignment w:val="baseline"/>
        <w:rPr>
          <w:sz w:val="39"/>
        </w:rPr>
      </w:pPr>
      <w:bookmarkStart w:name="" w:id="139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30                     第一部分 人                        </w:t>
      </w:r>
      <w:bookmarkEnd w:id="1398"/>
    </w:p>
    <w:p>
      <w:pPr>
        <w:pageBreakBefore w:val="off"/>
        <w:tabs/>
        <w:wordWrap w:val="off"/>
        <w:spacing w:before="320" w:after="0" w:line="820" w:lineRule="atLeast"/>
        <w:ind w:left="40" w:right="320"/>
        <w:jc w:val="both"/>
        <w:textAlignment w:val="baseline"/>
        <w:rPr>
          <w:sz w:val="41"/>
        </w:rPr>
      </w:pPr>
      <w:bookmarkStart w:name="" w:id="139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们之中使思想获得生命的。因为只要我们是儿童，人们就能向我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们提供最有启发性的思想，而不必管我们是否要想或有能力在我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们之中重新产生这种思想。当精神创造精神一类之时，精神那里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的情况也是这样：精神只有与精神一类即它的被创造者在一起才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是实在的。</w:t>
      </w:r>
      <w:bookmarkEnd w:id="1399"/>
    </w:p>
    <w:p>
      <w:pPr>
        <w:pageBreakBefore w:val="off"/>
        <w:tabs/>
        <w:wordWrap w:val="off"/>
        <w:spacing w:before="0" w:after="0" w:line="820" w:lineRule="atLeast"/>
        <w:ind w:left="40" w:right="320" w:firstLine="840"/>
        <w:jc w:val="both"/>
        <w:textAlignment w:val="baseline"/>
        <w:rPr>
          <w:sz w:val="41"/>
        </w:rPr>
      </w:pPr>
      <w:bookmarkStart w:name="" w:id="140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因为我们是在精神的创造物那里认识精神的，这样应当问一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下这些创造物是什么。这些精神的创造物或产儿只不过是各种精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神。</w:t>
      </w:r>
      <w:bookmarkEnd w:id="1400"/>
    </w:p>
    <w:p>
      <w:pPr>
        <w:pageBreakBefore w:val="off"/>
        <w:tabs/>
        <w:wordWrap w:val="off"/>
        <w:spacing w:before="0" w:after="0" w:line="820" w:lineRule="atLeast"/>
        <w:ind w:left="40" w:right="340" w:firstLine="840"/>
        <w:jc w:val="both"/>
        <w:textAlignment w:val="baseline"/>
        <w:rPr>
          <w:sz w:val="41"/>
        </w:rPr>
      </w:pPr>
      <w:bookmarkStart w:name="" w:id="140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如若在我面前有犹太人，一些地道的犹太人，那么我就要在这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里停下来，让他们在这奥秘面前停留下来，如同几乎在两千年以来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他们没有信仰和没有认识地停留在这里那样。但由于你，我亲爱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的读者，至少不是一个纯粹的犹太人，因为如若是这样一种犹太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人，也不会迷途到这里，这样，我们还想共同走一段路，直到你也会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与我分道扬镳，因为我当面嘲笑你。</w:t>
      </w:r>
      <w:bookmarkEnd w:id="1401"/>
    </w:p>
    <w:p>
      <w:pPr>
        <w:pageBreakBefore w:val="off"/>
        <w:tabs/>
        <w:wordWrap w:val="off"/>
        <w:spacing w:before="0" w:after="0" w:line="820" w:lineRule="atLeast"/>
        <w:ind w:left="0" w:right="360" w:firstLine="840"/>
        <w:jc w:val="both"/>
        <w:textAlignment w:val="baseline"/>
        <w:rPr>
          <w:sz w:val="41"/>
        </w:rPr>
      </w:pPr>
      <w:bookmarkStart w:name="" w:id="140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有谁跟你说，你完全是精神，那么你就会执著于你的躯体并不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再相信他，还会回答：诚然我拥有精神，但不仅是作为精神而存在，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而是一个有形体的人。你还会永远将你同“你的精神”区别开来。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但那个人会回答说，你目前虽还在肉体的羁绊下蹒跚而行，但总有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一天成为一个“永生的精神”，这是你的命运。不管你如何想象这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一精神未来的形象，有一点却已是确定了的：你死后脱却了你的肉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体并同时获得了你自己，即永远地获得了你的精神；这样在你那里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的精神是永恒和真实，肉体只是一个你可以离去的并且也许是与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另一个人相交换的现世的寓所。</w:t>
      </w:r>
      <w:bookmarkEnd w:id="1402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41"/>
        </w:rPr>
      </w:pPr>
      <w:bookmarkStart w:name="" w:id="140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现在你相信他了！而今尽管你不仅仅是精神，但如若有一天</w:t>
      </w:r>
      <w:bookmarkEnd w:id="1403"/>
    </w:p>
    <w:p>
      <w:r>
        <w:t/>
      </w:r>
    </w:p>
    <w:p>
      <w:pPr>
        <w:sectPr>
          <w:footerReference r:id="rId88"/>
          <w:headerReference r:id="rId89" w:type="default"/>
          <w:type w:val="nextPage"/>
          <w:pgSz w:w="16000" w:h="23500"/>
          <w:pgMar w:left="1860" w:top="2000" w:right="18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404"/>
      <w:r>
        <w:rPr>
          <w:rFonts w:ascii="仿宋" w:hAnsi="仿宋" w:cs="仿宋" w:eastAsia="仿宋"/>
          <w:sz w:val="38"/>
          <w:spacing w:val="0"/>
          <w:color w:val="000000"/>
          <w:u w:val="single"/>
          <w:b w:val="off"/>
          <w:i w:val="off"/>
        </w:rPr>
        <w:t xml:space="preserve">                    第二章  古代人和近代人                 31 </w:t>
      </w:r>
      <w:bookmarkEnd w:id="1404"/>
    </w:p>
    <w:p>
      <w:pPr>
        <w:pageBreakBefore w:val="off"/>
        <w:tabs/>
        <w:wordWrap w:val="off"/>
        <w:spacing w:before="300" w:after="0" w:line="800" w:lineRule="atLeast"/>
        <w:ind w:left="120" w:right="0"/>
        <w:jc w:val="both"/>
        <w:textAlignment w:val="baseline"/>
        <w:rPr>
          <w:sz w:val="41"/>
        </w:rPr>
      </w:pPr>
      <w:bookmarkStart w:name="" w:id="14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你必须要离开会死去的肉体，那么你就必得在没有肉体的情况下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善自为之。这样，你就有必要自己看护自己并及时地照顾你的真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实的自我。“一个人得了天下，而他的心灵却遭到损伤，那对他还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有什么裨益呢！”</w:t>
      </w:r>
      <w:bookmarkEnd w:id="1405"/>
    </w:p>
    <w:p>
      <w:pPr>
        <w:pageBreakBefore w:val="off"/>
        <w:tabs/>
        <w:wordWrap w:val="off"/>
        <w:spacing w:before="0" w:after="0" w:line="800" w:lineRule="atLeast"/>
        <w:ind w:left="120" w:right="20" w:firstLine="840"/>
        <w:jc w:val="both"/>
        <w:textAlignment w:val="baseline"/>
        <w:rPr>
          <w:sz w:val="41"/>
        </w:rPr>
      </w:pPr>
      <w:bookmarkStart w:name="" w:id="14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纵然是假定：在反对基督教准则阶段的过程中所产生的怀疑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早就剥夺了你对你的灵魂不灭的信仰：但你仍然没有触动地留下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了一个准则，而且你还总是泰然自若地坚持一个真理：精神是你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的精华部分，而且精神部分向你提出了比其他一切更大的要求。你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撇开你的无神论，在反对利己主义的热情中附和灵魂不灭的信仰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者。</w:t>
      </w:r>
      <w:bookmarkEnd w:id="1406"/>
    </w:p>
    <w:p>
      <w:pPr>
        <w:pageBreakBefore w:val="off"/>
        <w:tabs/>
        <w:wordWrap w:val="off"/>
        <w:spacing w:before="0" w:after="0" w:line="800" w:lineRule="atLeast"/>
        <w:ind w:left="80" w:right="60" w:firstLine="840"/>
        <w:jc w:val="both"/>
        <w:textAlignment w:val="baseline"/>
        <w:rPr>
          <w:sz w:val="41"/>
        </w:rPr>
      </w:pPr>
      <w:bookmarkStart w:name="" w:id="14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但你所考虑的利己主义者是谁呢？就是指的是那种没有观念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即没有精神部分而活着并为了他个人的好处而牺牲思想的人。例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如说，一个好的爱国者牺牲于祖国的祭坛。而祖国是一个观念，这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是毋庸置辩的，因而对于没有思维能力的兽类与愚昧无知的儿童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来说是不存在祖国和爱国主义的。如若有人表明自己不是一个好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的爱国者，那么他在祖国方面就暴露出他的利己主义。在无数其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他情况下也是如此；谁在人类社会中、利用特权自己获取好处，谁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就利己主义地践踏了平等的观念；谁施行统治权，谁就被人们斥之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为反对自由思想的利己主义者，如此等等。</w:t>
      </w:r>
      <w:bookmarkEnd w:id="1407"/>
    </w:p>
    <w:p>
      <w:pPr>
        <w:pageBreakBefore w:val="off"/>
        <w:tabs/>
        <w:wordWrap w:val="off"/>
        <w:spacing w:before="0" w:after="0" w:line="800" w:lineRule="atLeast"/>
        <w:ind w:left="80" w:right="80" w:firstLine="840"/>
        <w:jc w:val="both"/>
        <w:textAlignment w:val="baseline"/>
        <w:rPr>
          <w:sz w:val="41"/>
        </w:rPr>
      </w:pPr>
      <w:bookmarkStart w:name="" w:id="14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你蔑视利己主义者，因为他把精神的事置于个人的事之后，当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你要看他如何为了对观念的爱而行动时，他却只关心自己。你们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的区别在于你是将精神，而他是将自己置于中心，或者说区别在于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你将你的自我分为两部分，并将你的“真实的自我”，即精神提高为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比较没有价值的剩余部分的支配者；而他则根本不要知道这种两</w:t>
      </w:r>
      <w:bookmarkEnd w:id="1408"/>
    </w:p>
    <w:p>
      <w:r>
        <w:t/>
      </w:r>
    </w:p>
    <w:p>
      <w:pPr>
        <w:sectPr>
          <w:footerReference r:id="rId90"/>
          <w:headerReference r:id="rId91" w:type="default"/>
          <w:type w:val="nextPage"/>
          <w:pgSz w:w="16000" w:h="23500"/>
          <w:pgMar w:left="1960" w:top="1980" w:right="196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9"/>
        </w:rPr>
      </w:pPr>
      <w:bookmarkStart w:name="" w:id="1409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32                     第一部分 人                        </w:t>
      </w:r>
      <w:bookmarkEnd w:id="1409"/>
    </w:p>
    <w:p>
      <w:pPr>
        <w:pageBreakBefore w:val="off"/>
        <w:tabs/>
        <w:wordWrap w:val="off"/>
        <w:spacing w:before="400" w:after="0" w:line="780" w:lineRule="atLeast"/>
        <w:ind w:left="0" w:right="560"/>
        <w:jc w:val="both"/>
        <w:textAlignment w:val="baseline"/>
        <w:rPr>
          <w:sz w:val="41"/>
        </w:rPr>
      </w:pPr>
      <w:bookmarkStart w:name="" w:id="14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分法，并一如既往地根据他的兴趣追求精神的和物质的利益。虽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然你是只要斥责根本没有精神兴趣的人，而实际上你却咒骂一切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没有把精神兴趣看作是他们的“真正的和最高兴趣”的人。你把这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种美的骑士事业夸张得如此之远，以至于你标榜它是世界上唯一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的美。你并非为你、而是为着你的精神和所有精神一类即观念而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活着。</w:t>
      </w:r>
      <w:bookmarkEnd w:id="1410"/>
    </w:p>
    <w:p>
      <w:pPr>
        <w:pageBreakBefore w:val="off"/>
        <w:tabs/>
        <w:wordWrap w:val="off"/>
        <w:spacing w:before="0" w:after="0" w:line="800" w:lineRule="atLeast"/>
        <w:ind w:left="0" w:right="600" w:firstLine="860"/>
        <w:jc w:val="both"/>
        <w:textAlignment w:val="baseline"/>
        <w:rPr>
          <w:sz w:val="41"/>
        </w:rPr>
      </w:pPr>
      <w:bookmarkStart w:name="" w:id="14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由于精神只有在创造精神一类时才存在，故而我们探索一下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它的最初的创造活动。精神如若完成了这一最初的创造活动，以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后紧跟着的是创造物的自然繁殖；如在神话中只需造出最初的人，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而人类的其余世代则由自我繁殖产生那样。最初的创造活动则与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此相反必须“从无”出发，即精神为了实现创造活动除了自己以外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一无所有，或毋宁说是它自己尚没有创造出来，而必须自我创造：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它最初的创造物因而是它自己、即精神。尽管这听起来是那么神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秘，却是我们经历过的日常经验。当你思维的时候，你就成为思维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者了吗？在你创造出最初的思想之际，你就创造出了自己即思维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者；因为在你思索亦即拥有一个思想以前，你是不思维的。不是由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于你唱歌才使你成为歌唱者，你说话才使你成为说话的人吗？同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样，产生出精神一类才使你成为精神。</w:t>
      </w:r>
      <w:bookmarkEnd w:id="1411"/>
    </w:p>
    <w:p>
      <w:pPr>
        <w:pageBreakBefore w:val="off"/>
        <w:tabs/>
        <w:wordWrap w:val="off"/>
        <w:spacing w:before="0" w:after="0" w:line="780" w:lineRule="atLeast"/>
        <w:ind w:left="0" w:right="640" w:firstLine="860"/>
        <w:jc w:val="both"/>
        <w:textAlignment w:val="baseline"/>
        <w:rPr>
          <w:sz w:val="41"/>
        </w:rPr>
      </w:pPr>
      <w:bookmarkStart w:name="" w:id="14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如果说，你自己不同于思维者、歌唱者和说话者，那么你也同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样地不同于精神，而且你很清楚地感到：你是有些不同于精神的某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物。就象思维着的自我在思维的热忱中很容易听而不闻视而不见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那样，精神————热情也会抓住你，于是你就全力以赴地渴望完全成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为精神并完全消融在精神之中。精神是你的理想，没有达到的、彼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岸的东西：精神即你的———神，“神是精神”。</w:t>
      </w:r>
      <w:bookmarkEnd w:id="1412"/>
    </w:p>
    <w:p>
      <w:r>
        <w:t/>
      </w:r>
    </w:p>
    <w:p>
      <w:pPr>
        <w:sectPr>
          <w:footerReference r:id="rId92"/>
          <w:headerReference r:id="rId93" w:type="default"/>
          <w:type w:val="nextPage"/>
          <w:pgSz w:w="16000" w:h="23500"/>
          <w:pgMar w:left="1720" w:top="1980" w:right="172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6"/>
        </w:rPr>
      </w:pPr>
      <w:bookmarkStart w:name="" w:id="1413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 第二章  古代人和近代人                   33</w:t>
      </w:r>
      <w:bookmarkEnd w:id="1413"/>
    </w:p>
    <w:p>
      <w:pPr>
        <w:pageBreakBefore w:val="off"/>
        <w:tabs/>
        <w:wordWrap w:val="off"/>
        <w:spacing w:before="360" w:after="0" w:line="800" w:lineRule="atLeast"/>
        <w:ind w:left="60" w:right="0" w:firstLine="880"/>
        <w:jc w:val="both"/>
        <w:textAlignment w:val="baseline"/>
        <w:rPr>
          <w:sz w:val="41"/>
        </w:rPr>
      </w:pPr>
      <w:bookmarkStart w:name="" w:id="141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你是反对一切非精神东西的热心者，你就势必热心于反对没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有摆脱非精神一类残余的你自己。你不说“我高于精神”，却懊恨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地说：“我低于精神，而精神、纯精神或纯粹精神，我只能思考它，却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并非是它，正由于我不是它，因而他是另一个人，作为另一个人而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存在，被我称之为‘神’”。</w:t>
      </w:r>
      <w:bookmarkEnd w:id="1414"/>
    </w:p>
    <w:p>
      <w:pPr>
        <w:pageBreakBefore w:val="off"/>
        <w:tabs/>
        <w:wordWrap w:val="off"/>
        <w:spacing w:before="0" w:after="0" w:line="800" w:lineRule="atLeast"/>
        <w:ind w:left="60" w:right="60" w:firstLine="880"/>
        <w:jc w:val="both"/>
        <w:textAlignment w:val="baseline"/>
        <w:rPr>
          <w:sz w:val="41"/>
        </w:rPr>
      </w:pPr>
      <w:bookmarkStart w:name="" w:id="141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事物的本性就在于：应作为纯精神而存在的精神，就必须是一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个彼岸的精神，因为我不是这种精神，故而它只能存在于我之外，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由于一个人根本没有完全消融在“精神”这一概念之中，因而纯精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神、作为这种精神的精神，只存在于人类之外，只是在人类世界的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彼岸，不是在尘世，而是在天国。</w:t>
      </w:r>
      <w:bookmarkEnd w:id="1415"/>
    </w:p>
    <w:p>
      <w:pPr>
        <w:pageBreakBefore w:val="off"/>
        <w:tabs/>
        <w:wordWrap w:val="off"/>
        <w:spacing w:before="0" w:after="0" w:line="800" w:lineRule="atLeast"/>
        <w:ind w:left="60" w:right="100" w:firstLine="880"/>
        <w:jc w:val="both"/>
        <w:textAlignment w:val="baseline"/>
        <w:rPr>
          <w:sz w:val="41"/>
        </w:rPr>
      </w:pPr>
      <w:bookmarkStart w:name="" w:id="141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只是因为我和精神处于这样的分裂状态之中，只是因为我和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精神不是一个和同一事物的名称，而是根本不同事物的不同名称，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只是因为我非精神、精神非我，总之，由于上述这些原因，使解释精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神即神居住在彼岸的必然性，就完全成了无谓的重复。</w:t>
      </w:r>
      <w:bookmarkEnd w:id="1416"/>
    </w:p>
    <w:p>
      <w:pPr>
        <w:pageBreakBefore w:val="off"/>
        <w:tabs/>
        <w:wordWrap w:val="off"/>
        <w:spacing w:before="0" w:after="0" w:line="800" w:lineRule="atLeast"/>
        <w:ind w:left="0" w:right="140" w:firstLine="880"/>
        <w:jc w:val="both"/>
        <w:textAlignment w:val="baseline"/>
        <w:rPr>
          <w:sz w:val="41"/>
        </w:rPr>
      </w:pPr>
      <w:bookmarkStart w:name="" w:id="141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由此也就产生了这样的情况：费尔巴哈①所努力给予我们的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解放何以完全是神学意义上的解放。故而他说，我们只是错认了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我们自己的本质，因而在彼岸寻找这种本质，现在由于我们看到了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神只是我们人的本质，我们就必须将它重新作为我们的东西并从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彼岸移回到此岸来。费尔巴哈称神即精神为“我们的本质”。我们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能够容忍“我们的本质”对我们来说却成了一个对立面吗？能容忍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我们被分成一个本质的自我和非本质的自我吗？由此，我们不是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要重新回到这样可悲的不幸之中：眼看着自己被从自己那里逐出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去吗？</w:t>
      </w:r>
      <w:bookmarkEnd w:id="1417"/>
    </w:p>
    <w:p>
      <w:pPr>
        <w:pageBreakBefore w:val="off"/>
        <w:tabs/>
        <w:wordWrap w:val="off"/>
        <w:spacing w:before="0" w:after="0" w:line="500" w:lineRule="atLeast"/>
        <w:ind w:left="660" w:right="0"/>
        <w:jc w:val="both"/>
        <w:textAlignment w:val="baseline"/>
        <w:rPr>
          <w:sz w:val="36"/>
        </w:rPr>
      </w:pPr>
      <w:bookmarkStart w:name="" w:id="141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① 路德维希·费尔巴哈：《基督教的本质》，莱比锡1843年增订第二版。</w:t>
      </w:r>
      <w:bookmarkEnd w:id="1418"/>
    </w:p>
    <w:p>
      <w:r>
        <w:t/>
      </w:r>
    </w:p>
    <w:p>
      <w:pPr>
        <w:sectPr>
          <w:footerReference r:id="rId94"/>
          <w:headerReference r:id="rId95" w:type="default"/>
          <w:type w:val="nextPage"/>
          <w:pgSz w:w="16000" w:h="23500"/>
          <w:pgMar w:left="1960" w:top="1960" w:right="196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1419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34                      第一部分 人                        </w:t>
      </w:r>
      <w:bookmarkEnd w:id="1419"/>
    </w:p>
    <w:p>
      <w:pPr>
        <w:pageBreakBefore w:val="off"/>
        <w:tabs/>
        <w:wordWrap w:val="off"/>
        <w:spacing w:before="340" w:after="0" w:line="740" w:lineRule="atLeast"/>
        <w:ind w:left="20" w:right="340" w:firstLine="840"/>
        <w:jc w:val="both"/>
        <w:textAlignment w:val="baseline"/>
        <w:rPr>
          <w:sz w:val="40"/>
        </w:rPr>
      </w:pPr>
      <w:bookmarkStart w:name="" w:id="142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如若为了变换，我们把在我们之外的神的部分移到我们之中，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那么，我们会得到什么呢？我们是在我们之中的东西吗？我们最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少有可能成为在我们之外的东西。我最少有可能成为我的心，犹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之于我最少有可能成为我的心上人。这个我的“另外的自我”恰恰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是因为：我们不是居于我们之中的精神，故而我们必须把它移在我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们之外：它不是我们，不同我们合二为一，故而我们除了把它设想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为在我们以外、在我们的彼岸、在彼岸存在外，不能有别的设想。</w:t>
      </w:r>
      <w:bookmarkEnd w:id="1420"/>
    </w:p>
    <w:p>
      <w:pPr>
        <w:pageBreakBefore w:val="off"/>
        <w:tabs/>
        <w:wordWrap w:val="off"/>
        <w:spacing w:before="0" w:after="0" w:line="740" w:lineRule="atLeast"/>
        <w:ind w:left="20" w:right="360" w:firstLine="840"/>
        <w:jc w:val="both"/>
        <w:textAlignment w:val="baseline"/>
        <w:rPr>
          <w:sz w:val="40"/>
        </w:rPr>
      </w:pPr>
      <w:bookmarkStart w:name="" w:id="142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费尔巴哈以绝望的力量去抓住基督教的全部内容，并非是为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了摈弃它，不，而是为了把它拉到自己那里，为了用最后的努力将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长久渴望的、总是相距甚远的这一内容，从它的天上拉下来，并永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远保留在自己这里。这不是最后绝望的一抓、生死悠关的一抓？这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还不同时是基督教对彼岸的惧憧和渴求吗？半神式英雄不是要进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入彼岸，而是要把彼岸拉向自己这里，并强迫它变成此岸！自此之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后，不是一切世界都或多或少有意识地喊叫“此岸世界”是关键之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点，而天国必须降临地上，而且在这里不是已有所体验了吗？</w:t>
      </w:r>
      <w:bookmarkEnd w:id="1421"/>
    </w:p>
    <w:p>
      <w:pPr>
        <w:pageBreakBefore w:val="off"/>
        <w:tabs/>
        <w:wordWrap w:val="off"/>
        <w:spacing w:before="0" w:after="0" w:line="720" w:lineRule="atLeast"/>
        <w:ind w:left="20" w:right="380" w:firstLine="840"/>
        <w:jc w:val="both"/>
        <w:textAlignment w:val="baseline"/>
        <w:rPr>
          <w:sz w:val="40"/>
        </w:rPr>
      </w:pPr>
      <w:bookmarkStart w:name="" w:id="142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让我们简短地把费尔巴哈的神学观点和我们的矛盾对照一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下：“人的本质是人的最高本质；最高本质尽管被宗教称之为神并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当作客观的本质来对待，但在实际上，它却是人自己的本质，因而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世界历史的转折点在于而今之后对人来说不再是神作为神，而应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是人作为神”。①</w:t>
      </w:r>
      <w:bookmarkEnd w:id="1422"/>
    </w:p>
    <w:p>
      <w:pPr>
        <w:pageBreakBefore w:val="off"/>
        <w:tabs/>
        <w:wordWrap w:val="off"/>
        <w:spacing w:before="0" w:after="0" w:line="820" w:lineRule="atLeast"/>
        <w:ind w:left="20" w:right="400" w:firstLine="840"/>
        <w:jc w:val="both"/>
        <w:textAlignment w:val="baseline"/>
        <w:rPr>
          <w:sz w:val="40"/>
        </w:rPr>
      </w:pPr>
      <w:bookmarkStart w:name="" w:id="142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对此我们回答：“最高本质无疑是人的本质，但恰恰是因为最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高本质是他的本质而不是他自己，这样我们究竟是在他之外看到</w:t>
      </w:r>
      <w:bookmarkEnd w:id="1423"/>
    </w:p>
    <w:p>
      <w:pPr>
        <w:pageBreakBefore w:val="off"/>
        <w:tabs/>
        <w:wordWrap w:val="off"/>
        <w:spacing w:before="0" w:after="0" w:line="820" w:lineRule="atLeast"/>
        <w:ind w:left="180" w:right="0"/>
        <w:jc w:val="both"/>
        <w:textAlignment w:val="baseline"/>
        <w:rPr>
          <w:sz w:val="40"/>
        </w:rPr>
      </w:pPr>
      <w:bookmarkStart w:name="" w:id="142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424"/>
    </w:p>
    <w:p>
      <w:pPr>
        <w:pageBreakBefore w:val="off"/>
        <w:tabs/>
        <w:wordWrap w:val="off"/>
        <w:spacing w:before="0" w:after="0" w:line="460" w:lineRule="atLeast"/>
        <w:ind w:left="20" w:right="400" w:firstLine="620"/>
        <w:jc w:val="both"/>
        <w:textAlignment w:val="baseline"/>
        <w:rPr>
          <w:sz w:val="31"/>
        </w:rPr>
      </w:pPr>
      <w:bookmarkStart w:name="" w:id="142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参见《基督教的本质》第402页。(《费尔巴哈哲学著作选集》下卷，三联书店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1962年版，第315页。)——译者</w:t>
      </w:r>
      <w:bookmarkEnd w:id="1425"/>
    </w:p>
    <w:p>
      <w:r>
        <w:t/>
      </w:r>
    </w:p>
    <w:p>
      <w:pPr>
        <w:sectPr>
          <w:footerReference r:id="rId96"/>
          <w:headerReference r:id="rId97" w:type="default"/>
          <w:type w:val="nextPage"/>
          <w:pgSz w:w="16000" w:h="23500"/>
          <w:pgMar w:left="1820" w:top="1920" w:right="182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8"/>
        </w:rPr>
      </w:pPr>
      <w:bookmarkStart w:name="" w:id="1426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第二章  古代人和近代人                  35</w:t>
      </w:r>
      <w:bookmarkEnd w:id="1426"/>
    </w:p>
    <w:p>
      <w:pPr>
        <w:pageBreakBefore w:val="off"/>
        <w:tabs/>
        <w:wordWrap w:val="off"/>
        <w:spacing w:before="400" w:after="0" w:line="820" w:lineRule="atLeast"/>
        <w:ind w:left="0" w:right="0" w:firstLine="20"/>
        <w:jc w:val="both"/>
        <w:textAlignment w:val="baseline"/>
        <w:rPr>
          <w:sz w:val="40"/>
        </w:rPr>
      </w:pPr>
      <w:bookmarkStart w:name="" w:id="14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它并看作“神”，或者在他之中发现它并称之为“人的本质”，或称为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“人”就完全是一样的了。我既非神亦非人，既非最高本质亦非我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的本质，这样我是否在我之中或我之外思考本质，就主要方面而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言，就是一回事了。是的，在实际上我们总是在两个彼岸方面，在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内部的和外部的彼岸方面同时考虑最高本质：因为按照基督教的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观点，“神的精神”也是“我的精神”并“住在我们之中”。①它住在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天国之中也住在我们之中；我们这些可怜虫就只不过是它的“住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所”，而如若费尔巴哈还要摧毁它的天国的“住所”，它就被迫带着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全部家当到我们这里来，这样我们————它的尘世的住所，将有人满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之患。</w:t>
      </w:r>
      <w:bookmarkEnd w:id="1427"/>
    </w:p>
    <w:p>
      <w:pPr>
        <w:pageBreakBefore w:val="off"/>
        <w:tabs/>
        <w:wordWrap w:val="off"/>
        <w:spacing w:before="0" w:after="0" w:line="820" w:lineRule="atLeast"/>
        <w:ind w:left="0" w:right="40" w:firstLine="840"/>
        <w:jc w:val="both"/>
        <w:textAlignment w:val="baseline"/>
        <w:rPr>
          <w:sz w:val="40"/>
        </w:rPr>
      </w:pPr>
      <w:bookmarkStart w:name="" w:id="14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如若我们设想论述进展诸多顺利，那么这题外话就能使我们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在以后的章节中省掉，避免重复。现在我们再回到神的最初创造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物、回到精神自己这里来。</w:t>
      </w:r>
      <w:bookmarkEnd w:id="1428"/>
    </w:p>
    <w:p>
      <w:pPr>
        <w:pageBreakBefore w:val="off"/>
        <w:tabs/>
        <w:wordWrap w:val="off"/>
        <w:spacing w:before="0" w:after="0" w:line="820" w:lineRule="atLeast"/>
        <w:ind w:left="0" w:right="80" w:firstLine="840"/>
        <w:jc w:val="both"/>
        <w:textAlignment w:val="baseline"/>
        <w:rPr>
          <w:sz w:val="40"/>
        </w:rPr>
      </w:pPr>
      <w:bookmarkStart w:name="" w:id="14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精神是与我有些不同的事物。而这个不同的事物究竟又是什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么呢？</w:t>
      </w:r>
      <w:bookmarkEnd w:id="1429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5"/>
        </w:rPr>
      </w:pPr>
      <w:bookmarkStart w:name="" w:id="143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30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5"/>
        </w:rPr>
      </w:pPr>
      <w:bookmarkStart w:name="" w:id="1431"/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二、中迷者</w:t>
      </w:r>
      <w:bookmarkEnd w:id="1431"/>
    </w:p>
    <w:p>
      <w:pPr>
        <w:pageBreakBefore w:val="off"/>
        <w:tabs/>
        <w:wordWrap w:val="off"/>
        <w:spacing w:before="360" w:after="0" w:line="820" w:lineRule="atLeast"/>
        <w:ind w:left="0" w:right="60" w:firstLine="840"/>
        <w:jc w:val="both"/>
        <w:textAlignment w:val="baseline"/>
        <w:rPr>
          <w:sz w:val="40"/>
        </w:rPr>
      </w:pPr>
      <w:bookmarkStart w:name="" w:id="14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你见过精灵②吗?“不，我没有，但我的祖母见过”。你看，这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与我的情况相仿：我自己没见过，但我的祖母却看到精灵在她的腿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边穿梭往还。出于对我们祖母诚实的信任，我们因而也相信各种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精灵的存在。</w:t>
      </w:r>
      <w:bookmarkEnd w:id="1432"/>
    </w:p>
    <w:p>
      <w:pPr>
        <w:pageBreakBefore w:val="off"/>
        <w:tabs/>
        <w:wordWrap w:val="off"/>
        <w:spacing w:before="0" w:after="0" w:line="520" w:lineRule="atLeast"/>
        <w:ind w:left="0" w:right="80" w:firstLine="640"/>
        <w:jc w:val="both"/>
        <w:textAlignment w:val="baseline"/>
        <w:rPr>
          <w:sz w:val="31"/>
        </w:rPr>
      </w:pPr>
      <w:bookmarkStart w:name="" w:id="143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《罗马人书》，第8章，第9节，《哥林多前书》，第3章，第16节；《约翰福音》第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20章，第22节；以及其他多处。</w:t>
      </w:r>
      <w:bookmarkEnd w:id="1433"/>
    </w:p>
    <w:p>
      <w:pPr>
        <w:pageBreakBefore w:val="off"/>
        <w:tabs/>
        <w:wordWrap w:val="off"/>
        <w:spacing w:before="0" w:after="0" w:line="520" w:lineRule="atLeast"/>
        <w:ind w:left="0" w:right="80" w:firstLine="640"/>
        <w:jc w:val="both"/>
        <w:textAlignment w:val="baseline"/>
        <w:rPr>
          <w:sz w:val="31"/>
        </w:rPr>
      </w:pPr>
      <w:bookmarkStart w:name="" w:id="143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原文是 der Geist，在德文中，基本意义是“精神”，也有精灵的意思。施蒂纳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利用这一点搞了若干文字游戏。———译者</w:t>
      </w:r>
      <w:bookmarkEnd w:id="1434"/>
    </w:p>
    <w:p>
      <w:r>
        <w:t/>
      </w:r>
    </w:p>
    <w:p>
      <w:pPr>
        <w:sectPr>
          <w:footerReference r:id="rId98"/>
          <w:headerReference r:id="rId99" w:type="default"/>
          <w:type w:val="nextPage"/>
          <w:pgSz w:w="16000" w:h="23500"/>
          <w:pgMar w:left="2000" w:top="1920" w:right="200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435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36                      第一部分人                        </w:t>
      </w:r>
      <w:bookmarkEnd w:id="1435"/>
    </w:p>
    <w:p>
      <w:pPr>
        <w:pageBreakBefore w:val="off"/>
        <w:tabs/>
        <w:wordWrap w:val="off"/>
        <w:spacing w:before="240" w:after="0" w:line="580" w:lineRule="atLeast"/>
        <w:ind w:left="0" w:right="280" w:firstLine="860"/>
        <w:jc w:val="both"/>
        <w:textAlignment w:val="baseline"/>
        <w:rPr>
          <w:sz w:val="40"/>
        </w:rPr>
      </w:pPr>
      <w:bookmarkStart w:name="" w:id="14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但每当祖母讲起她的精灵时，我们的祖父不总是耸耸肩膀吗？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是的，这是些不信神的人们，他们对我们优秀的宗教损害极大，这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些启蒙者们！我们马上会感到这一点。如若不是以对“一般精神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本质的存在”的信仰为基础，那么这种温暖的幽灵信仰又有什么别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的基础呢？反过来说，后者本身之所以陷入不幸的动摇之中，还不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是有人纵容放肆的理智的人去动摇前者吗？浪漫派人物深切地感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到，由于摈弃精灵或幽灵信仰，神的信仰也遭受到怎么样的打击。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他们因而不仅试图通过他们重新唤醒的神话世界，而且最终还特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别通过“闯入一个崇高的世界”，通过他们的梦游病患者、通过普雷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福尔斯特的女预言者等等来消除不祥的后果。善良的信仰者和教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父们没有预感到，随着幽灵信仰的消失，宗教也失去了它的根底，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此后宗教就成了空中楼阁。谁不再相信幽灵，那么他就只要在他的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不信仰中继续彻底地走下去，就能认识：在事物背后根本没有藏匿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着另外的本质、没有幽灵————或简单地按这个字作为同义词通用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——没有“精神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。</w:t>
      </w:r>
      <w:bookmarkEnd w:id="1436"/>
    </w:p>
    <w:p>
      <w:pPr>
        <w:pageBreakBefore w:val="off"/>
        <w:tabs/>
        <w:wordWrap w:val="off"/>
        <w:spacing w:before="0" w:after="0" w:line="580" w:lineRule="atLeast"/>
        <w:ind w:left="0" w:right="320" w:firstLine="860"/>
        <w:jc w:val="both"/>
        <w:textAlignment w:val="baseline"/>
        <w:rPr>
          <w:sz w:val="40"/>
        </w:rPr>
      </w:pPr>
      <w:bookmarkStart w:name="" w:id="14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“存在着各种精灵！”在世界上你环顾一下周围并对说自己说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说有没有精灵从一切事物之中凝视着你。创造者的精神从它如此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神奇地塑造的娇小而可爱的花朵中向你倾诉；星星表明了对它们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作出安排的精神的存在；从山峰之上崇高的精神飘扬而下；渴望的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精神从水中潺潺如诉而升；而————千百万精神则在人的内部讲话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诉说。山可崩、花会谢、星星世界也会毁灭、人也会死去————这一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切看得见的形体的毁灭又有什么关系？精神、“看不见的”精神却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是永恒的！</w:t>
      </w:r>
      <w:bookmarkEnd w:id="1437"/>
    </w:p>
    <w:p>
      <w:pPr>
        <w:pageBreakBefore w:val="off"/>
        <w:tabs/>
        <w:wordWrap w:val="off"/>
        <w:spacing w:before="0" w:after="0" w:line="580" w:lineRule="atLeast"/>
        <w:ind w:left="840" w:right="0" w:firstLine="20"/>
        <w:jc w:val="both"/>
        <w:textAlignment w:val="baseline"/>
        <w:rPr>
          <w:sz w:val="40"/>
        </w:rPr>
      </w:pPr>
      <w:bookmarkStart w:name="" w:id="14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是的，幽灵在整个世界出没！只是在世界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内吗？不，世界本</w:t>
      </w:r>
      <w:bookmarkEnd w:id="1438"/>
    </w:p>
    <w:p>
      <w:r>
        <w:t/>
      </w:r>
    </w:p>
    <w:p>
      <w:pPr>
        <w:sectPr>
          <w:footerReference r:id="rId100"/>
          <w:headerReference r:id="rId101" w:type="default"/>
          <w:type w:val="nextPage"/>
          <w:pgSz w:w="16000" w:h="23500"/>
          <w:pgMar w:left="1860" w:top="1900" w:right="186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1439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第二章 古代人和近代人                  37</w:t>
      </w:r>
      <w:bookmarkEnd w:id="1439"/>
    </w:p>
    <w:p>
      <w:pPr>
        <w:pageBreakBefore w:val="off"/>
        <w:tabs/>
        <w:wordWrap w:val="off"/>
        <w:spacing w:before="300" w:after="0" w:line="760" w:lineRule="atLeast"/>
        <w:ind w:left="40" w:right="0" w:firstLine="20"/>
        <w:jc w:val="both"/>
        <w:textAlignment w:val="baseline"/>
        <w:rPr>
          <w:sz w:val="40"/>
        </w:rPr>
      </w:pPr>
      <w:bookmarkStart w:name="" w:id="144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身也在作祟，它彻头彻尾都是阴森森的，它是某一精神游荡着的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假象躯体，它是一个幽灵。一个幽灵除了假象的躯体而外，岂有他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哉！然而真实的精神呢？因而世界是“空虚”，是“虚无”，只是眼花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缭乱的“假象”；它的真义仅仅只是精神：世界是某一精神的假象躯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体。</w:t>
      </w:r>
      <w:bookmarkEnd w:id="1440"/>
    </w:p>
    <w:p>
      <w:pPr>
        <w:pageBreakBefore w:val="off"/>
        <w:tabs/>
        <w:wordWrap w:val="off"/>
        <w:spacing w:before="0" w:after="0" w:line="760" w:lineRule="atLeast"/>
        <w:ind w:left="40" w:right="60" w:firstLine="860"/>
        <w:jc w:val="both"/>
        <w:textAlignment w:val="baseline"/>
        <w:rPr>
          <w:sz w:val="40"/>
        </w:rPr>
      </w:pPr>
      <w:bookmarkStart w:name="" w:id="144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不妨看看近处和远处，各处围绕着你的都是幽灵的世界：你总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是有着各种“幻象”或幻影。围绕你出现的一切只是精神居于其间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的假象、只是幽灵的“幻象”，对你来说，世界只是一个“现象世界”、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在它背后，精神施展它的本领。你“见到各种精神”。</w:t>
      </w:r>
      <w:bookmarkEnd w:id="1441"/>
    </w:p>
    <w:p>
      <w:pPr>
        <w:pageBreakBefore w:val="off"/>
        <w:tabs/>
        <w:wordWrap w:val="off"/>
        <w:spacing w:before="0" w:after="0" w:line="760" w:lineRule="atLeast"/>
        <w:ind w:left="40" w:right="60" w:firstLine="860"/>
        <w:jc w:val="both"/>
        <w:textAlignment w:val="baseline"/>
        <w:rPr>
          <w:sz w:val="40"/>
        </w:rPr>
      </w:pPr>
      <w:bookmarkStart w:name="" w:id="144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也许你会考虑，把你与到处看到神的古代人加以比较？我亲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爱的近代人，诸神并非诸精神；诸神并不把世界贬低为不过是一种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假象，也并不使其精神化。</w:t>
      </w:r>
      <w:bookmarkEnd w:id="1442"/>
    </w:p>
    <w:p>
      <w:pPr>
        <w:pageBreakBefore w:val="off"/>
        <w:tabs/>
        <w:wordWrap w:val="off"/>
        <w:spacing w:before="0" w:after="0" w:line="760" w:lineRule="atLeast"/>
        <w:ind w:left="40" w:right="80" w:firstLine="860"/>
        <w:jc w:val="both"/>
        <w:textAlignment w:val="baseline"/>
        <w:rPr>
          <w:sz w:val="40"/>
        </w:rPr>
      </w:pPr>
      <w:bookmarkStart w:name="" w:id="144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但对你来说，整个世界都精神化了，并成了谜一般的幽灵；因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此，如若在你之中同样只有一个幽灵，你并不会惊奇。你的精神不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是在你的肉体中作法吗？不是只有精神才是真义和真实，肉体“只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是暂时的、虚无的”或是一种“假象”吗？我们所有人不都是幽灵、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等待获得“拯救”的神秘本质，即“各种精神”吗？</w:t>
      </w:r>
      <w:bookmarkEnd w:id="1443"/>
    </w:p>
    <w:p>
      <w:pPr>
        <w:pageBreakBefore w:val="off"/>
        <w:tabs/>
        <w:wordWrap w:val="off"/>
        <w:spacing w:before="0" w:after="0" w:line="760" w:lineRule="atLeast"/>
        <w:ind w:left="40" w:right="100" w:firstLine="860"/>
        <w:jc w:val="both"/>
        <w:textAlignment w:val="baseline"/>
        <w:rPr>
          <w:sz w:val="40"/>
        </w:rPr>
      </w:pPr>
      <w:bookmarkStart w:name="" w:id="144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自从精神在世界上出现，自从“言词变成了肉”，自此以来，世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界就精神化了、中了魔法，成为幽灵。</w:t>
      </w:r>
      <w:bookmarkEnd w:id="1444"/>
    </w:p>
    <w:p>
      <w:pPr>
        <w:pageBreakBefore w:val="off"/>
        <w:tabs/>
        <w:wordWrap w:val="off"/>
        <w:spacing w:before="0" w:after="0" w:line="760" w:lineRule="atLeast"/>
        <w:ind w:left="0" w:right="100" w:firstLine="860"/>
        <w:jc w:val="both"/>
        <w:textAlignment w:val="baseline"/>
        <w:rPr>
          <w:sz w:val="40"/>
        </w:rPr>
      </w:pPr>
      <w:bookmarkStart w:name="" w:id="144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因为你有思想，故而你有精神。什么是你的思想？“精神的本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质”。那么说就并非是事物？“不，但却是事物的精神，一切事物的主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要方面、本元，它们的观念”。你所想的不就仅仅是你的思想吗？“恰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恰相反，它是世界上最现实的东西、原本的真实：它是真理自身；假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若我只是真实地想，那么我想的就是真理。尽管在真理方面，我可</w:t>
      </w:r>
      <w:bookmarkEnd w:id="1445"/>
    </w:p>
    <w:p>
      <w:r>
        <w:t/>
      </w:r>
    </w:p>
    <w:p>
      <w:pPr>
        <w:sectPr>
          <w:footerReference r:id="rId102"/>
          <w:headerReference r:id="rId103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8"/>
        </w:rPr>
      </w:pPr>
      <w:bookmarkStart w:name="" w:id="1446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38                      第一部分人                        </w:t>
      </w:r>
      <w:bookmarkEnd w:id="1446"/>
    </w:p>
    <w:p>
      <w:pPr>
        <w:pageBreakBefore w:val="off"/>
        <w:tabs/>
        <w:wordWrap w:val="off"/>
        <w:spacing w:before="360" w:after="0" w:line="760" w:lineRule="atLeast"/>
        <w:ind w:left="0" w:right="60"/>
        <w:jc w:val="both"/>
        <w:textAlignment w:val="baseline"/>
        <w:rPr>
          <w:sz w:val="41"/>
        </w:rPr>
      </w:pPr>
      <w:bookmarkStart w:name="" w:id="144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能迷惑并误认真理；但如若我认真地认识，那么我所认识的对象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就是真理”。那么你随时都努力认识真理喽？“真理对我来说是神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圣的。诚然也出现这样的情况：我会觉得一个真理不完善并以一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个较完善的替代它，但我不能消灭这个真理。我信仰真理，因而我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研究它；没有事物能超越它，真理是永恒的。”</w:t>
      </w:r>
      <w:bookmarkEnd w:id="1447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144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真理是神圣而永恒的，它是神圣、永恒的东西。而你，充满着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这一神圣东西并受其引导的你，自己也会神圣化。这一神圣的东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西不是对你的感觉而言的，你作为一个肉体的人从未能发现它的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踪迹；这一神圣的东西却是对你的信仰，或明确地说，对于你的精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神而言的：因为它自己就是一种精神的东西，一种精神，是为精神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的精神。</w:t>
      </w:r>
      <w:bookmarkEnd w:id="1448"/>
    </w:p>
    <w:p>
      <w:pPr>
        <w:pageBreakBefore w:val="off"/>
        <w:tabs/>
        <w:wordWrap w:val="off"/>
        <w:spacing w:before="0" w:after="0" w:line="760" w:lineRule="atLeast"/>
        <w:ind w:left="40" w:right="40" w:firstLine="840"/>
        <w:jc w:val="both"/>
        <w:textAlignment w:val="baseline"/>
        <w:rPr>
          <w:sz w:val="41"/>
        </w:rPr>
      </w:pPr>
      <w:bookmarkStart w:name="" w:id="144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神圣的东西决非如当前对这“不适当的”词缄口不言的那些人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所声称的那样，是可以如此容易地消灭得了的。如果说，我在某种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关系下尚被斥为“利己主义者”，那么，我毕竟还保留着关于我必须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比为自己更多地为一项其他事物效劳的思想。对我来说，它要比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一切事物都更重要。简言之，它是这样一种东西，在这里面我可以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寻找到我真正的幸福，即某种神圣的东西。尽管这一神圣的东西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看起来象人的东西，尽管它本身就是人的东西，这一切都无损于它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的神圣性，充其量也不过是使它从一种超尘世的神圣的东西变为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一种尘世的东西，从一种神的东西变为一种人的东西。</w:t>
      </w:r>
      <w:bookmarkEnd w:id="1449"/>
    </w:p>
    <w:p>
      <w:pPr>
        <w:pageBreakBefore w:val="off"/>
        <w:tabs/>
        <w:wordWrap w:val="off"/>
        <w:spacing w:before="0" w:after="0" w:line="760" w:lineRule="atLeast"/>
        <w:ind w:left="40" w:right="0" w:firstLine="840"/>
        <w:jc w:val="both"/>
        <w:textAlignment w:val="baseline"/>
        <w:rPr>
          <w:sz w:val="41"/>
        </w:rPr>
      </w:pPr>
      <w:bookmarkStart w:name="" w:id="145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有这样一种尚没有认识自己的利己主义者，这是非本意的利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己主义者。这种利己主义者总是关心自己的事，然而却不把自己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视为最高本质：他为自己效劳而又认为同时总是为一个更高本质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效劳；他不知道比自己更为崇高的东西，却又憧憬着更为崇高的</w:t>
      </w:r>
      <w:bookmarkEnd w:id="1450"/>
    </w:p>
    <w:p>
      <w:r>
        <w:t/>
      </w:r>
    </w:p>
    <w:p>
      <w:pPr>
        <w:sectPr>
          <w:footerReference r:id="rId104"/>
          <w:headerReference r:id="rId105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1451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第二章  古代人和近代人                  39</w:t>
      </w:r>
      <w:bookmarkEnd w:id="1451"/>
    </w:p>
    <w:p>
      <w:pPr>
        <w:pageBreakBefore w:val="off"/>
        <w:tabs/>
        <w:wordWrap w:val="off"/>
        <w:spacing w:before="260" w:after="0" w:line="600" w:lineRule="atLeast"/>
        <w:ind w:left="0" w:right="0"/>
        <w:jc w:val="both"/>
        <w:textAlignment w:val="baseline"/>
        <w:rPr>
          <w:sz w:val="39"/>
        </w:rPr>
      </w:pPr>
      <w:bookmarkStart w:name="" w:id="14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东西；简言之，这种利己主义者不愿意成为利己主义者。他还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贬低自己，即与他的利己主义作斗争；同时，他之所以要自我贬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低，恰恰是为了使自己“变得崇高”，即为了满足他的利己主义。只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有对这样的利己主义者来说，才存在着神圣的东西。因为他要想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自戒，不做利己主义者，他在天上地下四处搜索他为之效劳、并为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之牺牲的更为崇高的本质；然而尽管他自己感到震惊并束身修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行，最终他的所作所为却均是为他自己，他也没有逃脱利己主义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的狼藉声名。为此我把他称为非自愿的利己主义者。</w:t>
      </w:r>
      <w:bookmarkEnd w:id="1452"/>
    </w:p>
    <w:p>
      <w:pPr>
        <w:pageBreakBefore w:val="off"/>
        <w:tabs/>
        <w:wordWrap w:val="off"/>
        <w:spacing w:before="0" w:after="0" w:line="600" w:lineRule="atLeast"/>
        <w:ind w:left="0" w:right="20" w:firstLine="860"/>
        <w:jc w:val="both"/>
        <w:textAlignment w:val="baseline"/>
        <w:rPr>
          <w:sz w:val="39"/>
        </w:rPr>
      </w:pPr>
      <w:bookmarkStart w:name="" w:id="145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他为了摆脱自己所作的努力和操劳，只不过是一种欲图自我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解脱的错误冲动。如果你束缚于你过去的时日，如果因为你昨天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絮絮叨叨今天就必须仍旧絮絮叨叨①，如果你不能使自己每时每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刻都在变化；那么，你就感到自己置于奴隶的桎梏之中，并且已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经麻痹了。这样在你存在的每一分钟过程中，未来的新的每一分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钟都向你示意，而你在成长之中，“从你”即从彼一时的你之中摆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脱出来。如同你在每时每刻的情况那样，你是你的创造物，而恰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恰在这一“创造物”中你不欲丧失你自己————创造者。对于你自身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来说，你是比你的存在更高的一个本质，而且超越了你自身。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你作为非本意的利己主义者恰恰没有认识到高于你的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，即你并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不只是创造物，而同样是你的创造者；因而“更高的本质”对你来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说是一个外来之物。任何一个更高的本质，如真理、人类等是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越</w:t>
      </w:r>
      <w:bookmarkEnd w:id="1453"/>
    </w:p>
    <w:p>
      <w:pPr>
        <w:pageBreakBefore w:val="off"/>
        <w:tabs/>
        <w:wordWrap w:val="off"/>
        <w:spacing w:before="0" w:after="0" w:line="600" w:lineRule="atLeast"/>
        <w:ind w:left="60" w:right="0"/>
        <w:jc w:val="both"/>
        <w:textAlignment w:val="baseline"/>
        <w:rPr>
          <w:sz w:val="39"/>
        </w:rPr>
      </w:pPr>
      <w:bookmarkStart w:name="" w:id="145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454"/>
    </w:p>
    <w:p>
      <w:pPr>
        <w:pageBreakBefore w:val="off"/>
        <w:tabs/>
        <w:wordWrap w:val="off"/>
        <w:spacing w:before="0" w:after="0" w:line="400" w:lineRule="atLeast"/>
        <w:ind w:left="660" w:right="0"/>
        <w:jc w:val="both"/>
        <w:textAlignment w:val="baseline"/>
        <w:rPr>
          <w:sz w:val="30"/>
        </w:rPr>
      </w:pPr>
      <w:bookmarkStart w:name="" w:id="145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钟声缭绕，教士职责何等重要：</w:t>
      </w:r>
      <w:bookmarkEnd w:id="1455"/>
    </w:p>
    <w:p>
      <w:pPr>
        <w:pageBreakBefore w:val="off"/>
        <w:tabs/>
        <w:wordWrap w:val="off"/>
        <w:spacing w:before="0" w:after="0" w:line="400" w:lineRule="atLeast"/>
        <w:ind w:left="1280" w:right="0"/>
        <w:jc w:val="both"/>
        <w:textAlignment w:val="baseline"/>
        <w:rPr>
          <w:sz w:val="30"/>
        </w:rPr>
      </w:pPr>
      <w:bookmarkStart w:name="" w:id="145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催人上道，今日如昨日般地前来絮叨。</w:t>
      </w:r>
      <w:bookmarkEnd w:id="1456"/>
    </w:p>
    <w:p>
      <w:pPr>
        <w:pageBreakBefore w:val="off"/>
        <w:tabs/>
        <w:wordWrap w:val="off"/>
        <w:spacing w:before="0" w:after="0" w:line="400" w:lineRule="atLeast"/>
        <w:ind w:left="1280" w:right="0"/>
        <w:jc w:val="both"/>
        <w:textAlignment w:val="baseline"/>
        <w:rPr>
          <w:sz w:val="30"/>
        </w:rPr>
      </w:pPr>
      <w:bookmarkStart w:name="" w:id="145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啊，切莫责怪他吧！大家的需要他全知晓：</w:t>
      </w:r>
      <w:bookmarkEnd w:id="1457"/>
    </w:p>
    <w:p>
      <w:pPr>
        <w:pageBreakBefore w:val="off"/>
        <w:tabs/>
        <w:wordWrap w:val="off"/>
        <w:spacing w:before="0" w:after="0" w:line="420" w:lineRule="atLeast"/>
        <w:ind w:left="1280" w:right="0"/>
        <w:jc w:val="both"/>
        <w:textAlignment w:val="baseline"/>
        <w:rPr>
          <w:sz w:val="30"/>
        </w:rPr>
      </w:pPr>
      <w:bookmarkStart w:name="" w:id="145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看，他的幸福就寄托于明日如今日般地絮叨。</w:t>
      </w:r>
      <w:bookmarkEnd w:id="1458"/>
    </w:p>
    <w:p>
      <w:pPr>
        <w:pageBreakBefore w:val="off"/>
        <w:tabs/>
        <w:wordWrap w:val="off"/>
        <w:spacing w:before="0" w:after="0" w:line="420" w:lineRule="atLeast"/>
        <w:ind w:left="1280" w:right="0"/>
        <w:jc w:val="both"/>
        <w:textAlignment w:val="baseline"/>
        <w:rPr>
          <w:sz w:val="30"/>
        </w:rPr>
      </w:pPr>
      <w:bookmarkStart w:name="" w:id="145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引自歌德的《威尼斯讽刺诗》。———译者</w:t>
      </w:r>
      <w:bookmarkEnd w:id="1459"/>
    </w:p>
    <w:p>
      <w:r>
        <w:t/>
      </w:r>
    </w:p>
    <w:p>
      <w:pPr>
        <w:sectPr>
          <w:footerReference r:id="rId106"/>
          <w:headerReference r:id="rId107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1460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40                      第一部分人                         </w:t>
      </w:r>
      <w:bookmarkEnd w:id="1460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0"/>
        </w:rPr>
      </w:pPr>
      <w:bookmarkStart w:name="" w:id="14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461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146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于我们的本质。</w:t>
      </w:r>
      <w:bookmarkEnd w:id="1462"/>
    </w:p>
    <w:p>
      <w:pPr>
        <w:pageBreakBefore w:val="off"/>
        <w:tabs/>
        <w:wordWrap w:val="off"/>
        <w:spacing w:before="0" w:after="0" w:line="760" w:lineRule="atLeast"/>
        <w:ind w:left="0" w:right="120" w:firstLine="840"/>
        <w:jc w:val="both"/>
        <w:textAlignment w:val="baseline"/>
        <w:rPr>
          <w:sz w:val="40"/>
        </w:rPr>
      </w:pPr>
      <w:bookmarkStart w:name="" w:id="146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外来性是“神圣物”的一个标志。一切神圣物里都有点“神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秘的东西”，即外来性，在这里面我们总觉得不完全是乡土气和如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同在家里一样。对我来说，凡是神圣的东西，即并非是自己的东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西，譬如倘若他人的财产对我来说不是神圣的，那么我就可以视它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为我的所有物，在大好的机会下归己所有；或者翻过来说，我把中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国皇帝的尊容视为神圣的，那么他对于我的眼睛来说就是陌生的，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在他出现时我就闭上我的眼睛。</w:t>
      </w:r>
      <w:bookmarkEnd w:id="1463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0"/>
        </w:rPr>
      </w:pPr>
      <w:bookmarkStart w:name="" w:id="146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为何一个无可争辩的数学真理，按照通常的语言理解甚至能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够称为一个永恒真理，却不是神圣的真理？因为它并非是天启的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真理，或者说它并非是一个更高本质的启示。如若有人把天启的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真理仅仅理解为所谓宗教真理，那么他就大错特错了，而且还完全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忽视了“更高本质”这一概念的广度。无神论者嘲讽称为“至高”或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最高存在的较高本质并一再嘲弄“它存在的证明”，却没有注意到：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他们自己正是从一个更高本质的需要出发，为了使新的赢得一席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之地而只能取消老的。与某一单个的人相比较，“人”不是一个更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高的本质吗？而从他的概念得出的真理、正义和观念等不是必须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恰恰作为这一概念的启示而加以尊奉并使其保持神圣吗？因为即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便人们要重新取消似乎是由这一概念所宣布的某一真理，那么这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一点仅仅证明是我们方面的一个误解，而丝毫无损于神圣概念，或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者说丝毫无损于那些“有权利”必须将其视为启示这一概念的真理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的神圣性。人超越于每一单个的人之外，尽管是“他的本质”，而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人在实际上却并非是他的本质（后一本质毋宁说与个别人自身那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样），而是一个普遍和“更高的”本质，甚至对无神论者来说是“最高</w:t>
      </w:r>
      <w:bookmarkEnd w:id="1464"/>
    </w:p>
    <w:p>
      <w:r>
        <w:t/>
      </w:r>
    </w:p>
    <w:p>
      <w:pPr>
        <w:sectPr>
          <w:footerReference r:id="rId108"/>
          <w:headerReference r:id="rId109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465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第二章  古代人和近代人                 41 </w:t>
      </w:r>
      <w:bookmarkEnd w:id="1465"/>
    </w:p>
    <w:p>
      <w:pPr>
        <w:pageBreakBefore w:val="off"/>
        <w:tabs/>
        <w:wordWrap w:val="off"/>
        <w:spacing w:before="340" w:after="0" w:line="760" w:lineRule="atLeast"/>
        <w:ind w:left="20" w:right="120"/>
        <w:jc w:val="both"/>
        <w:textAlignment w:val="baseline"/>
        <w:rPr>
          <w:sz w:val="41"/>
        </w:rPr>
      </w:pPr>
      <w:bookmarkStart w:name="" w:id="14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本质”。如同神的启示并非是神亲手写下来的，而是通过“主的喻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示”公之于众的；新的最高本质也并非亲自写下它的启示，而是通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过“真正的人”使我们知悉。只是在实际上新的本质暴露出比旧神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更趋向于精神的观点，因为旧神仍然被想象为一种具体的或外表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的形象，而新的本质则相反地得到了一个纯粹的精神性，没有捏造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出一个特殊的物质形体。同时它也不缺乏形体性，这种形体性甚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至有更大的诱惑力，因为它看起来更为自然、更为尘世化，只是由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每一个有形体的人或干脆由“人类或一切人”所构成。这样，精神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的幽灵性在假象的形体之中，再一次变得相当充实和大众化了。</w:t>
      </w:r>
      <w:bookmarkEnd w:id="1466"/>
    </w:p>
    <w:p>
      <w:pPr>
        <w:pageBreakBefore w:val="off"/>
        <w:tabs/>
        <w:wordWrap w:val="off"/>
        <w:spacing w:before="0" w:after="0" w:line="760" w:lineRule="atLeast"/>
        <w:ind w:left="20" w:right="200" w:firstLine="840"/>
        <w:jc w:val="both"/>
        <w:textAlignment w:val="baseline"/>
        <w:rPr>
          <w:sz w:val="41"/>
        </w:rPr>
      </w:pPr>
      <w:bookmarkStart w:name="" w:id="14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最高本质，这一最高本质在其中进行启示和将要进行启示的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一切因而就都是神圣的；而那些承认这一最高本质连同它的属性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即它所启示的一切的人，也都被神圣化了。神圣的东西重又使它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的崇拜者神圣化，崇拜者通过崇拜使自己变成一种神圣的东西，以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此类推，崇拜者所做的一切均是神圣的：神圣的步履、神圣的思想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和行为、神圣的遐想和志向等等。</w:t>
      </w:r>
      <w:bookmarkEnd w:id="1467"/>
    </w:p>
    <w:p>
      <w:pPr>
        <w:pageBreakBefore w:val="off"/>
        <w:tabs/>
        <w:wordWrap w:val="off"/>
        <w:spacing w:before="0" w:after="0" w:line="760" w:lineRule="atLeast"/>
        <w:ind w:left="20" w:right="220" w:firstLine="840"/>
        <w:jc w:val="both"/>
        <w:textAlignment w:val="baseline"/>
        <w:rPr>
          <w:sz w:val="41"/>
        </w:rPr>
      </w:pPr>
      <w:bookmarkStart w:name="" w:id="14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不言而喻，只是在互相激烈对立的双方都承认存在着一个必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须加以崇拜和为其效劳的最高本质的时候，关于什么将作为最高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本质加以尊奉的争辩才有重大意义。就象一个基督教徒在什叶教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派和逊尼教派之间，或者在婆罗门教徒和佛教徒之间的争论所采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取的报之以怜悯的微笑的态度那样；某人如若认为关于一个最高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本质的假设毫无意义、在此基础上的争论是无聊的儿戏，那么他在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整个斗争中只能如上述基督教徒：报之以怜悯的微笑。对于否认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最高本质的人来说，不论是唯一的神、还是三位一体的神、还是路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德式的神、或者是最高存在，或根本不是神而是将“人”作为最高本</w:t>
      </w:r>
      <w:bookmarkEnd w:id="1468"/>
    </w:p>
    <w:p>
      <w:r>
        <w:t/>
      </w:r>
    </w:p>
    <w:p>
      <w:pPr>
        <w:sectPr>
          <w:footerReference r:id="rId110"/>
          <w:headerReference r:id="rId111" w:type="default"/>
          <w:type w:val="nextPage"/>
          <w:pgSz w:w="16000" w:h="23500"/>
          <w:pgMar w:left="1920" w:top="2000" w:right="19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80" w:right="0"/>
        <w:jc w:val="both"/>
        <w:textAlignment w:val="baseline"/>
        <w:rPr>
          <w:sz w:val="36"/>
        </w:rPr>
      </w:pPr>
      <w:bookmarkStart w:name="" w:id="1469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42                      第一部分  人                         </w:t>
      </w:r>
      <w:bookmarkEnd w:id="1469"/>
    </w:p>
    <w:p>
      <w:pPr>
        <w:pageBreakBefore w:val="off"/>
        <w:tabs/>
        <w:wordWrap w:val="off"/>
        <w:spacing w:before="220" w:after="0" w:line="580" w:lineRule="atLeast"/>
        <w:ind w:left="0" w:right="20"/>
        <w:jc w:val="both"/>
        <w:textAlignment w:val="baseline"/>
        <w:rPr>
          <w:sz w:val="39"/>
        </w:rPr>
      </w:pPr>
      <w:bookmarkStart w:name="" w:id="147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质，就都没有什么差别了；因为在他眼中，任何最高本质的仆役总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不外是迷信的人们：狂暴的无神论者与虔诚的基督教徒相比毫不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逊色。</w:t>
      </w:r>
      <w:bookmarkEnd w:id="1470"/>
    </w:p>
    <w:p>
      <w:pPr>
        <w:pageBreakBefore w:val="off"/>
        <w:tabs/>
        <w:wordWrap w:val="off"/>
        <w:spacing w:before="0" w:after="0" w:line="580" w:lineRule="atLeast"/>
        <w:ind w:left="40" w:right="40" w:firstLine="820"/>
        <w:jc w:val="both"/>
        <w:textAlignment w:val="baseline"/>
        <w:rPr>
          <w:sz w:val="39"/>
        </w:rPr>
      </w:pPr>
      <w:bookmarkStart w:name="" w:id="14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总而言之，在神圣的东西中居于首位的是最高本质和对这一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本质的信仰，即我们的“神圣的信仰”。</w:t>
      </w:r>
      <w:bookmarkEnd w:id="1471"/>
    </w:p>
    <w:p>
      <w:pPr>
        <w:pageBreakBefore w:val="off"/>
        <w:tabs>
          <w:tab w:pos="6400" w:val="left" w:leader="none"/>
        </w:tabs>
        <w:wordWrap w:val="off"/>
        <w:spacing w:before="320" w:after="0" w:line="620" w:lineRule="atLeast"/>
        <w:ind w:left="5100" w:right="0"/>
        <w:jc w:val="both"/>
        <w:textAlignment w:val="baseline"/>
        <w:rPr>
          <w:sz w:val="47"/>
        </w:rPr>
      </w:pPr>
      <w:bookmarkStart w:name="" w:id="1472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幽</w:t>
      </w:r>
      <w:r>
        <w:t xml:space="preserve">	</w:t>
      </w:r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灵</w:t>
      </w:r>
      <w:bookmarkEnd w:id="1472"/>
    </w:p>
    <w:p>
      <w:pPr>
        <w:pageBreakBefore w:val="off"/>
        <w:tabs/>
        <w:wordWrap w:val="off"/>
        <w:spacing w:before="320" w:after="0" w:line="580" w:lineRule="atLeast"/>
        <w:ind w:left="860" w:right="0"/>
        <w:jc w:val="both"/>
        <w:textAlignment w:val="baseline"/>
        <w:rPr>
          <w:sz w:val="39"/>
        </w:rPr>
      </w:pPr>
      <w:bookmarkStart w:name="" w:id="147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随着诸精灵，我们进入了精神的王国、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本质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的王国。</w:t>
      </w:r>
      <w:bookmarkEnd w:id="1473"/>
    </w:p>
    <w:p>
      <w:pPr>
        <w:pageBreakBefore w:val="off"/>
        <w:tabs/>
        <w:wordWrap w:val="off"/>
        <w:spacing w:before="0" w:after="0" w:line="580" w:lineRule="atLeast"/>
        <w:ind w:left="40" w:right="0" w:firstLine="820"/>
        <w:jc w:val="both"/>
        <w:textAlignment w:val="baseline"/>
        <w:rPr>
          <w:sz w:val="39"/>
        </w:rPr>
      </w:pPr>
      <w:bookmarkStart w:name="" w:id="147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在宇宙之中作祟和进行它的秘密的、“不可理解”的营生的正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是我们称之为最高本质的、十分神秘的幽灵。要想彻底考察这个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幽灵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理解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它，并在幽灵中发现现实(证明“神的存在”)，这正是几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千年来人们给自己提出的任务。他们因从事完全不可能之事、丹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纳士女儿的永无完期的工作①，即将幽灵变为非幽灵，将非现实的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变为现实的事，将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精神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变为完全和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有形体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的个人而受着折磨。他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们在现存世界的背后寻觅着“物之本体”、本质，他们在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事物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背后搜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索着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非事物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。</w:t>
      </w:r>
      <w:bookmarkEnd w:id="1474"/>
    </w:p>
    <w:p>
      <w:pPr>
        <w:pageBreakBefore w:val="off"/>
        <w:tabs/>
        <w:wordWrap w:val="off"/>
        <w:spacing w:before="0" w:after="0" w:line="580" w:lineRule="atLeast"/>
        <w:ind w:left="40" w:right="0" w:firstLine="880"/>
        <w:jc w:val="both"/>
        <w:textAlignment w:val="baseline"/>
        <w:rPr>
          <w:sz w:val="39"/>
        </w:rPr>
      </w:pPr>
      <w:bookmarkStart w:name="" w:id="147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如若人们从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根底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上观察一个事物，即考察它的本质，那么人们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就会经常发现一些完全不同于它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外表所显示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的东西：甜言蜜语和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虚情假意，夸夸其谈的空话和微不足道的思想等等。人们为了突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出本质而把以往错认的现象贬为纯粹的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假象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，贬为欺骗。对于从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根底上考察了世界的人来说，如此有吸引力和辉煌的世界本质只</w:t>
      </w:r>
      <w:bookmarkEnd w:id="1475"/>
    </w:p>
    <w:p>
      <w:pPr>
        <w:pageBreakBefore w:val="off"/>
        <w:tabs/>
        <w:wordWrap w:val="off"/>
        <w:spacing w:before="0" w:after="0" w:line="580" w:lineRule="atLeast"/>
        <w:ind w:left="240" w:right="0"/>
        <w:jc w:val="both"/>
        <w:textAlignment w:val="baseline"/>
        <w:rPr>
          <w:sz w:val="39"/>
        </w:rPr>
      </w:pPr>
      <w:bookmarkStart w:name="" w:id="147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476"/>
    </w:p>
    <w:p>
      <w:pPr>
        <w:pageBreakBefore w:val="off"/>
        <w:tabs/>
        <w:wordWrap w:val="off"/>
        <w:spacing w:before="220" w:after="0" w:line="420" w:lineRule="atLeast"/>
        <w:ind w:left="80" w:right="0" w:firstLine="660"/>
        <w:jc w:val="both"/>
        <w:textAlignment w:val="baseline"/>
        <w:rPr>
          <w:sz w:val="31"/>
        </w:rPr>
      </w:pPr>
      <w:bookmarkStart w:name="" w:id="1477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丹纳士女儿的永无完期的工作：古希腊神话中，埃哥斯国王丹纳士有五十个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女儿，除其中一人外，余均奉父命杀死自己的丈夫，后被打入地狱，神惩罚她们向无底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桶倒水，故而她们的工作即指劳而无功、没完没了的工作。——译者</w:t>
      </w:r>
      <w:bookmarkEnd w:id="1477"/>
    </w:p>
    <w:p>
      <w:r>
        <w:t/>
      </w:r>
    </w:p>
    <w:p>
      <w:pPr>
        <w:sectPr>
          <w:footerReference r:id="rId112"/>
          <w:headerReference r:id="rId113" w:type="default"/>
          <w:type w:val="nextPage"/>
          <w:pgSz w:w="16000" w:h="23500"/>
          <w:pgMar w:left="2040" w:top="1980" w:right="2040" w:bottom="1980" w:header="1680" w:footer="1680"/>
          <w:cols w:num="1"/>
        </w:sectPr>
      </w:pPr>
    </w:p>
    <w:p>
      <w:pPr>
        <w:pageBreakBefore w:val="off"/>
        <w:tabs/>
        <w:wordWrap w:val="off"/>
        <w:spacing w:before="10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478"/>
      <w:r>
        <w:rPr>
          <w:rFonts w:ascii="仿宋" w:hAnsi="仿宋" w:cs="仿宋" w:eastAsia="仿宋"/>
          <w:sz w:val="37"/>
          <w:spacing w:val="0"/>
          <w:color w:val="000000"/>
          <w:u w:val="single"/>
          <w:b w:val="off"/>
          <w:i w:val="off"/>
        </w:rPr>
        <w:t xml:space="preserve">                     第二章  古代人和近代人                 43 </w:t>
      </w:r>
      <w:bookmarkEnd w:id="1478"/>
    </w:p>
    <w:p>
      <w:pPr>
        <w:pageBreakBefore w:val="off"/>
        <w:tabs/>
        <w:wordWrap w:val="off"/>
        <w:spacing w:before="320" w:after="0" w:line="720" w:lineRule="atLeast"/>
        <w:ind w:left="0" w:right="220"/>
        <w:jc w:val="both"/>
        <w:textAlignment w:val="baseline"/>
        <w:rPr>
          <w:sz w:val="40"/>
        </w:rPr>
      </w:pPr>
      <w:bookmarkStart w:name="" w:id="14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不过是空虚：空虚即是世界的本质(世界的运行)。谁信仰宗教，谁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就不与欺骗性的假象、不与空虚的现象打交道，而是注意考察本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质，在本质之中具有着真理。</w:t>
      </w:r>
      <w:bookmarkEnd w:id="1479"/>
    </w:p>
    <w:p>
      <w:pPr>
        <w:pageBreakBefore w:val="off"/>
        <w:tabs/>
        <w:wordWrap w:val="off"/>
        <w:spacing w:before="0" w:after="0" w:line="720" w:lineRule="atLeast"/>
        <w:ind w:left="0" w:right="200" w:firstLine="840"/>
        <w:jc w:val="both"/>
        <w:textAlignment w:val="baseline"/>
        <w:rPr>
          <w:sz w:val="40"/>
        </w:rPr>
      </w:pPr>
      <w:bookmarkStart w:name="" w:id="14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出自某一方面现象的本质是恶的本质；反之出自另一方面现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象的则是善的本质。人的感情的本质例如说是爱，人的愿望的本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质则是善，人的思想的本质是真，如此等等。</w:t>
      </w:r>
      <w:bookmarkEnd w:id="1480"/>
    </w:p>
    <w:p>
      <w:pPr>
        <w:pageBreakBefore w:val="off"/>
        <w:tabs/>
        <w:wordWrap w:val="off"/>
        <w:spacing w:before="0" w:after="0" w:line="720" w:lineRule="atLeast"/>
        <w:ind w:left="0" w:right="180" w:firstLine="840"/>
        <w:jc w:val="both"/>
        <w:textAlignment w:val="baseline"/>
        <w:rPr>
          <w:sz w:val="40"/>
        </w:rPr>
      </w:pPr>
      <w:bookmarkStart w:name="" w:id="14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那些首先被当作存在着的东西，诸如世界及类似的东西，而今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只当作纯粹的假象，而真正存在着的东西则是本质，在本质的王国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之中，充满着神、精灵、妖魔，这就是说拥杂着善的本质或恶的本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质。而今只有这一颠倒混杂的世界、本质的世界真实地存在着。人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的心可以是没有爱的，但它的本质却存在着，神，“神是爱”；人的思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想可以误入歧途，但它的本质，真理却存在着：“神是真理”，等等。</w:t>
      </w:r>
      <w:bookmarkEnd w:id="1481"/>
    </w:p>
    <w:p>
      <w:pPr>
        <w:pageBreakBefore w:val="off"/>
        <w:tabs/>
        <w:wordWrap w:val="off"/>
        <w:spacing w:before="0" w:after="0" w:line="720" w:lineRule="atLeast"/>
        <w:ind w:left="0" w:right="180" w:firstLine="840"/>
        <w:jc w:val="both"/>
        <w:textAlignment w:val="baseline"/>
        <w:rPr>
          <w:sz w:val="40"/>
        </w:rPr>
      </w:pPr>
      <w:bookmarkStart w:name="" w:id="14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仅仅只认识和承认本质和纯粹本质，此即为宗教：它的王国是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本质的王国，幽灵和精灵的王国。</w:t>
      </w:r>
      <w:bookmarkEnd w:id="1482"/>
    </w:p>
    <w:p>
      <w:pPr>
        <w:pageBreakBefore w:val="off"/>
        <w:tabs/>
        <w:wordWrap w:val="off"/>
        <w:spacing w:before="0" w:after="0" w:line="720" w:lineRule="atLeast"/>
        <w:ind w:left="0" w:right="140" w:firstLine="840"/>
        <w:jc w:val="both"/>
        <w:textAlignment w:val="baseline"/>
        <w:rPr>
          <w:sz w:val="40"/>
        </w:rPr>
      </w:pPr>
      <w:bookmarkStart w:name="" w:id="14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由于要理解掌握幽灵，或者要把无稽之谈现实化的热望，导致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产生一个肉体的精灵、一个拥有实际身体的精灵或神灵、一个有形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体的精灵。为了理解这一精灵的幻象，能力最强和最有天才的基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督教徒历尽多少磨难！然而却仍然存在着两种天性的矛盾：神的天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性和人的天性、即精灵的天性和肉欲的天性的矛盾：仍然存在着最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不可思议的幽灵，即保留着非事物。从来还没有一个精灵更能折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磨灵魂；即使是为了作法制服某一精灵而自我激励至于狂怒和处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于使精神崩溃的痉挛状况的沙门也从未能忍受那种最难想像的精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灵施之于基督教徒的心灵折磨。</w:t>
      </w:r>
      <w:bookmarkEnd w:id="1483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14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同样，也只有通过基督才能使事物的真理大白于天下：真实的</w:t>
      </w:r>
      <w:bookmarkEnd w:id="1484"/>
    </w:p>
    <w:p>
      <w:r>
        <w:t/>
      </w:r>
    </w:p>
    <w:p>
      <w:pPr>
        <w:sectPr>
          <w:footerReference r:id="rId114"/>
          <w:headerReference r:id="rId115" w:type="default"/>
          <w:type w:val="nextPage"/>
          <w:pgSz w:w="16000" w:h="23500"/>
          <w:pgMar w:left="1940" w:top="2000" w:right="1940" w:bottom="2000" w:header="1700" w:footer="1700"/>
          <w:cols w:num="1"/>
        </w:sectPr>
      </w:pPr>
    </w:p>
    <w:p>
      <w:pPr>
        <w:pageBreakBefore w:val="off"/>
        <w:tabs/>
        <w:wordWrap w:val="off"/>
        <w:spacing w:before="6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1485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44                     第一部分  人                         </w:t>
      </w:r>
      <w:bookmarkEnd w:id="1485"/>
    </w:p>
    <w:p>
      <w:pPr>
        <w:pageBreakBefore w:val="off"/>
        <w:tabs/>
        <w:wordWrap w:val="off"/>
        <w:spacing w:before="400" w:after="0" w:line="760" w:lineRule="atLeast"/>
        <w:ind w:left="40" w:right="0"/>
        <w:jc w:val="both"/>
        <w:textAlignment w:val="baseline"/>
        <w:rPr>
          <w:sz w:val="40"/>
        </w:rPr>
      </w:pPr>
      <w:bookmarkStart w:name="" w:id="148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精神或精灵是人。肉体的或带形体的精神也正是人；而他自身则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是可怕的本质，同时是本质的现象和本质的存在或现存。而今，人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实际上并不再害怕在他之外的精灵，而是害怕他自己：他面对他自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己本身感到惊骇。在他的心胸深处住着罪孽的精神，即使是最细微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的思想（而这一思想本身就是一种精神）就可能是一个魔鬼等等。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精灵披上了一个形体，神已变成了人，但人而今本身就是可怕的幽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灵，他试图抵达这一幽灵的背后、力图克服它，洞察它，使之成为现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实，让它说话：人是精神。只要精神能够得救，管什么躯体枯萎：一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切归因于精神，而精神的或“灵魂拯救”成为唯一的着眼点。人自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己变成了精灵、神秘的幽灵，它在躯体中甚至被授与了一个固定的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位置（关于灵魂的位置是否在头脑中的争论，等等）。</w:t>
      </w:r>
      <w:bookmarkEnd w:id="1486"/>
    </w:p>
    <w:p>
      <w:pPr>
        <w:pageBreakBefore w:val="off"/>
        <w:tabs/>
        <w:wordWrap w:val="off"/>
        <w:spacing w:before="0" w:after="0" w:line="760" w:lineRule="atLeast"/>
        <w:ind w:left="0" w:right="60" w:firstLine="880"/>
        <w:jc w:val="both"/>
        <w:textAlignment w:val="baseline"/>
        <w:rPr>
          <w:sz w:val="40"/>
        </w:rPr>
      </w:pPr>
      <w:bookmarkStart w:name="" w:id="148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你对于我来说，我对于你来说，都不是更高的本质。尽管在我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们每一个之中，都可能有着一个更高的本质，并由此唤起对该本质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的彼此尊敬。要是最通俗地来讲，就是人在你和我之中生活。如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果我不是在你之中见到了人，要尊敬你什么呢？诚然你并非是人、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并非是他的真实和相应的形象，而只是他终将死去的躯壳，他能从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此中蜕出，而毋须自我结果；但是现在这一普遍的、最高的本质却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栖居在你之中，而且我觉得你是现实化了，因为被假想有一个永不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逝去的精神在你那一个瞬息即逝的肉体之中，因而你的形象实际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上只是一个“假想的”形象；一个精神，它出现了，它在你之中出现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了，而毋须与你的形体和这一特定的出现方式相联系，那么，就是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一个幽灵。因此我就不把你看作更高的本质，而仅仅只对那在你之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中“憧憧往来”的更高本质表示敬意：我“敬佩在你之中的人”。古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代人并不敬重在他们的奴隶之中的这类东西，至于更高本质——</w:t>
      </w:r>
      <w:bookmarkEnd w:id="1487"/>
    </w:p>
    <w:p>
      <w:r>
        <w:t/>
      </w:r>
    </w:p>
    <w:p>
      <w:pPr>
        <w:sectPr>
          <w:footerReference r:id="rId116"/>
          <w:headerReference r:id="rId117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48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第二章  古代人和近代人                  45</w:t>
      </w:r>
      <w:bookmarkEnd w:id="1488"/>
    </w:p>
    <w:p>
      <w:pPr>
        <w:pageBreakBefore w:val="off"/>
        <w:tabs/>
        <w:wordWrap w:val="off"/>
        <w:spacing w:before="340" w:after="0" w:line="760" w:lineRule="atLeast"/>
        <w:ind w:left="0" w:right="160" w:firstLine="40"/>
        <w:jc w:val="both"/>
        <w:textAlignment w:val="baseline"/>
        <w:rPr>
          <w:sz w:val="40"/>
        </w:rPr>
      </w:pPr>
      <w:bookmarkStart w:name="" w:id="14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“人”，还很少得到赞许。与此相反，他们在彼此之中看到的是其他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类型的精灵。与个人相比，人民是更高的本质；与人或人的精神相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仿佛，在各个人中出没的精神是：民族的精神。因此，他们尊敬这一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精神；而只有个人在为这一精神和与其有关的精神如家族精神等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效劳的情况下，个人的出现才能有意义；只有为了更高的本质、为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了民族的缘故，才让“民族成员”发挥作用。如同对于我们来说，你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是通过在你之中出没的精神而成为神圣那样；在任何时候，人们都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是通过任何一个崇高本质，如民族、家族以及诸如此类的事物而成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为神圣的。只是为了一个更高本质的缘故，人们从来就受到尊敬；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而且也只是为了一个神圣的、即受保护和已予承认的人物，才把人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们当作精灵。如若我护理和照顾你是由于我爱你、由于我的心在你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那里找到养料、满足了我的需要，那么这一切就不是为了一个更高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的本质，它的神圣的躯体亦即是你，不是因为我在你之中看到一个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精灵，即在此中出现的精神；而是出自利己主义的乐趣：你自己连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同你的本质对于我来说是有价值的，因为你的本质并非是更崇高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的本质，你的本质并非比你更高、更普遍，它就如同你自己一样是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唯一的，因为你是唯一的。</w:t>
      </w:r>
      <w:bookmarkEnd w:id="1489"/>
    </w:p>
    <w:p>
      <w:pPr>
        <w:pageBreakBefore w:val="off"/>
        <w:tabs/>
        <w:wordWrap w:val="off"/>
        <w:spacing w:before="0" w:after="0" w:line="760" w:lineRule="atLeast"/>
        <w:ind w:left="0" w:right="220" w:firstLine="840"/>
        <w:jc w:val="both"/>
        <w:textAlignment w:val="baseline"/>
        <w:rPr>
          <w:sz w:val="40"/>
        </w:rPr>
      </w:pPr>
      <w:bookmarkStart w:name="" w:id="14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但并不仅仅只是人在作祟，而是一切均在作祟。更高本质，在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一切之中出没的精神，均与虚无相联系，并且，只有在这中间“出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现”。精灵在每个角落！</w:t>
      </w:r>
      <w:bookmarkEnd w:id="1490"/>
    </w:p>
    <w:p>
      <w:pPr>
        <w:pageBreakBefore w:val="off"/>
        <w:tabs/>
        <w:wordWrap w:val="off"/>
        <w:spacing w:before="0" w:after="0" w:line="760" w:lineRule="atLeast"/>
        <w:ind w:left="0" w:right="220" w:firstLine="840"/>
        <w:jc w:val="both"/>
        <w:textAlignment w:val="baseline"/>
        <w:rPr>
          <w:sz w:val="40"/>
        </w:rPr>
      </w:pPr>
      <w:bookmarkStart w:name="" w:id="14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如若四出活动的精神为了逃避利己主义而不再在下文出现的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话，这里倒是一笔带过这些精神的地方。为了立即转到我们对这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些精神的态度，只要从中举出几个例子加以说明就可以了。</w:t>
      </w:r>
      <w:bookmarkEnd w:id="1491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14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譬如说神圣的首先是“神圣的精神”，真理是神圣的，权利、法</w:t>
      </w:r>
      <w:bookmarkEnd w:id="1492"/>
    </w:p>
    <w:p>
      <w:r>
        <w:t/>
      </w:r>
    </w:p>
    <w:p>
      <w:pPr>
        <w:sectPr>
          <w:footerReference r:id="rId118"/>
          <w:headerReference r:id="rId119" w:type="default"/>
          <w:type w:val="nextPage"/>
          <w:pgSz w:w="16000" w:h="23500"/>
          <w:pgMar w:left="1940" w:top="2000" w:right="19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37"/>
        </w:rPr>
      </w:pPr>
      <w:bookmarkStart w:name="" w:id="1493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46                      第一部分 人                         </w:t>
      </w:r>
      <w:bookmarkEnd w:id="1493"/>
    </w:p>
    <w:p>
      <w:pPr>
        <w:pageBreakBefore w:val="off"/>
        <w:tabs/>
        <w:wordWrap w:val="off"/>
        <w:spacing w:before="360" w:after="0" w:line="780" w:lineRule="atLeast"/>
        <w:ind w:left="0" w:right="0"/>
        <w:jc w:val="both"/>
        <w:textAlignment w:val="baseline"/>
        <w:rPr>
          <w:sz w:val="37"/>
        </w:rPr>
      </w:pPr>
      <w:bookmarkStart w:name="" w:id="14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律、善事，皇上、婚姻、公共福利、秩序、祖国等等等等均是神圣的。</w:t>
      </w:r>
      <w:bookmarkEnd w:id="1494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9"/>
        </w:rPr>
      </w:pPr>
      <w:bookmarkStart w:name="" w:id="149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495"/>
    </w:p>
    <w:p>
      <w:pPr>
        <w:pageBreakBefore w:val="off"/>
        <w:tabs>
          <w:tab w:pos="6400" w:val="left" w:leader="none"/>
        </w:tabs>
        <w:wordWrap w:val="off"/>
        <w:spacing w:before="0" w:after="0" w:line="660" w:lineRule="atLeast"/>
        <w:ind w:left="5080" w:right="0"/>
        <w:jc w:val="both"/>
        <w:textAlignment w:val="baseline"/>
        <w:rPr>
          <w:sz w:val="49"/>
        </w:rPr>
      </w:pPr>
      <w:bookmarkStart w:name="" w:id="1496"/>
      <w:r>
        <w:rPr>
          <w:rFonts w:ascii="仿宋" w:hAnsi="仿宋" w:cs="仿宋" w:eastAsia="仿宋"/>
          <w:sz w:val="49"/>
          <w:spacing w:val="0"/>
          <w:color w:val="000000"/>
          <w:b w:val="on"/>
          <w:i w:val="off"/>
        </w:rPr>
        <w:t>怪</w:t>
      </w:r>
      <w:r>
        <w:t xml:space="preserve">	</w:t>
      </w:r>
      <w:r>
        <w:rPr>
          <w:rFonts w:ascii="仿宋" w:hAnsi="仿宋" w:cs="仿宋" w:eastAsia="仿宋"/>
          <w:sz w:val="49"/>
          <w:spacing w:val="0"/>
          <w:color w:val="000000"/>
          <w:b w:val="on"/>
          <w:i w:val="off"/>
        </w:rPr>
        <w:t>想</w:t>
      </w:r>
      <w:bookmarkEnd w:id="1496"/>
    </w:p>
    <w:p>
      <w:pPr>
        <w:pageBreakBefore w:val="off"/>
        <w:tabs/>
        <w:wordWrap w:val="off"/>
        <w:spacing w:before="340" w:after="0" w:line="780" w:lineRule="atLeast"/>
        <w:ind w:left="0" w:right="20" w:firstLine="840"/>
        <w:jc w:val="both"/>
        <w:textAlignment w:val="baseline"/>
        <w:rPr>
          <w:sz w:val="37"/>
        </w:rPr>
      </w:pPr>
      <w:bookmarkStart w:name="" w:id="14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咳，幽灵在你的头脑中游荡，你的怪想何其多也！你设想伟大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事物，为自己描述一个对你来说存在于此的完整的神的世界，一个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你义不容辞地为其效劳的精神王国，一个向你招手致意的理想，你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确有着一种固定观念！</w:t>
      </w:r>
      <w:bookmarkEnd w:id="1497"/>
    </w:p>
    <w:p>
      <w:pPr>
        <w:pageBreakBefore w:val="off"/>
        <w:tabs/>
        <w:wordWrap w:val="off"/>
        <w:spacing w:before="0" w:after="0" w:line="780" w:lineRule="atLeast"/>
        <w:ind w:left="0" w:right="0" w:firstLine="900"/>
        <w:jc w:val="both"/>
        <w:textAlignment w:val="baseline"/>
        <w:rPr>
          <w:sz w:val="37"/>
        </w:rPr>
      </w:pPr>
      <w:bookmarkStart w:name="" w:id="149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当我把执著于崇高东西的人们，看成是十足的疯子、疯人院的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疯子，并且由于人类中的绝大多数均属于此类型，而几乎把整个人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类世界都包括进去的时候，不要以为我是在开玩笑或认为这是一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种比喻的说法。那么，何谓“固定观念”？即是一种使人服从它的观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念。如果你们由于这样一种固定观念而看出它即是疯狂，那么你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们就将它的奴隶禁闭在疯人院之中。信仰的真理、君王、道德等不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就是“固定观念”吗？对信仰的真理人们是不能怀疑的；民众的君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王大家是碰不得的(谁要这么做，谁就是反叛君王者)；道德，报刊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检查员为了保持道德的纯洁，是不会放过任何一个反对道德的小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字眼的。这些不就是“固定观念”吗？这一切不都如我们大多数报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纸那样是愚蠢的唠叨吗？这不都是那些忍受道德、合法性、基督教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的信仰等的固定观念束缚的疯子的喋喋不休吗？这些疯子看来似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乎是在自由地倘佯，不是只因为他们在这里面蹒跚的疯人院中占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据了如此之大的空间吗？谁要是触动这样一个疯子的固定观念，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那么他随即要提防背后疯子放来的冷箭。因为正是在这一点上伟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大的疯子与所谓渺小的疯子相同：谁要触动他们的固定观念，他们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就要狠毒地袭击谁。他们首先偷掉他的武器，偷掉他的自由言论，</w:t>
      </w:r>
      <w:bookmarkEnd w:id="1498"/>
    </w:p>
    <w:p>
      <w:r>
        <w:t/>
      </w:r>
    </w:p>
    <w:p>
      <w:pPr>
        <w:sectPr>
          <w:footerReference r:id="rId120"/>
          <w:headerReference r:id="rId121" w:type="default"/>
          <w:type w:val="nextPage"/>
          <w:pgSz w:w="16000" w:h="23500"/>
          <w:pgMar w:left="2040" w:top="1960" w:right="204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1499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第二章  古代人和近代人                47 </w:t>
      </w:r>
      <w:bookmarkEnd w:id="1499"/>
    </w:p>
    <w:p>
      <w:pPr>
        <w:pageBreakBefore w:val="off"/>
        <w:tabs/>
        <w:wordWrap w:val="off"/>
        <w:spacing w:before="320" w:after="0" w:line="760" w:lineRule="atLeast"/>
        <w:ind w:left="20" w:right="220" w:hanging="20"/>
        <w:jc w:val="both"/>
        <w:textAlignment w:val="baseline"/>
        <w:rPr>
          <w:sz w:val="40"/>
        </w:rPr>
      </w:pPr>
      <w:bookmarkStart w:name="" w:id="15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而后用他们的爪子向他袭来。现今每一天都暴露这些狂人的卑怯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和复仇心，而愚笨的民众则欢呼他们的疯狂措施。要赢得人们与疯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子被拘禁在一个屋子里这一可怕的信念，人们就必须阅读一时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期的日报和听听市侩讲话。“你做归做，却不该把你的兄弟责之为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疯子”。但是我并不害怕挨骂而且说：我的兄弟们是十足的疯子。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下述两种情况均是同一的“固定观念”：一种情况是，疯人院的一个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可怜的疯子中了狂想邪，自认为是上帝、日本的皇帝、圣灵等；另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一种情况是，一个安逸的市民的想象：他的使命是成为一个善良的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基督教徒、虔诚的新教徒、一个忠诚的市民、一个有德行的人等等。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谁要是从不敢越轨，不当善良的基督教徒、虔诚的新教徒、有德行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的人等，那么他就是束缚和拘泥于信仰和道德之类当中。同样烦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琐哲学家们只在教会信仰之内玄想；教皇本尼迪克特十四世只在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教皇制度的迷信之内写厚厚的书，而丝毫不将这种信仰置于怀疑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之中；作家有关国家的论述塞满了整张整本的篇幅，而从未将国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家的固定观念自身置于问题之中；我们的报刊上充斥着政治，因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为它们囿于偏见：人被创造出来就是要成为政治动物，诸如臣民在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臣服之中、有德行的人在德行之中、自由主义者在人道之中过活，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而丝毫没有对他们的这些固定观念施以批判的利刃。这正象一个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疯子的妄想不可动摇那样，那些想法也立于坚实基础之上：谁怀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疑它，谁就触动了神圣的东西！是的，“固定观念”，这是真正神圣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的东西！</w:t>
      </w:r>
      <w:bookmarkEnd w:id="1500"/>
    </w:p>
    <w:p>
      <w:pPr>
        <w:pageBreakBefore w:val="off"/>
        <w:tabs/>
        <w:wordWrap w:val="off"/>
        <w:spacing w:before="0" w:after="0" w:line="700" w:lineRule="atLeast"/>
        <w:ind w:left="60" w:right="260" w:firstLine="840"/>
        <w:jc w:val="both"/>
        <w:textAlignment w:val="baseline"/>
        <w:rPr>
          <w:sz w:val="40"/>
        </w:rPr>
      </w:pPr>
      <w:bookmarkStart w:name="" w:id="15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碰到我们的仅仅是为鬼所迷者，还是我们往往也遇到相反的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中迷者，为善、德、伦理、法律或其他什么原则所迷惑的中迷者呢？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为鬼所迷并不是中迷的唯一方式。神施影响于我们，而鬼也起着</w:t>
      </w:r>
      <w:bookmarkEnd w:id="1501"/>
    </w:p>
    <w:p>
      <w:r>
        <w:t/>
      </w:r>
    </w:p>
    <w:p>
      <w:pPr>
        <w:sectPr>
          <w:footerReference r:id="rId122"/>
          <w:headerReference r:id="rId123" w:type="default"/>
          <w:type w:val="nextPage"/>
          <w:pgSz w:w="16000" w:h="23500"/>
          <w:pgMar w:left="1920" w:top="2000" w:right="19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1502"/>
      <w:r>
        <w:rPr>
          <w:rFonts w:ascii="仿宋" w:hAnsi="仿宋" w:cs="仿宋" w:eastAsia="仿宋"/>
          <w:sz w:val="37"/>
          <w:spacing w:val="0"/>
          <w:color w:val="000000"/>
          <w:u w:val="single"/>
          <w:b w:val="off"/>
          <w:i w:val="off"/>
        </w:rPr>
        <w:t xml:space="preserve"> 48                      第一部分 人                         </w:t>
      </w:r>
      <w:bookmarkEnd w:id="1502"/>
    </w:p>
    <w:p>
      <w:pPr>
        <w:pageBreakBefore w:val="off"/>
        <w:tabs/>
        <w:wordWrap w:val="off"/>
        <w:spacing w:before="0" w:after="0" w:line="880" w:lineRule="atLeast"/>
        <w:ind w:left="0" w:right="60"/>
        <w:jc w:val="both"/>
        <w:textAlignment w:val="baseline"/>
        <w:rPr>
          <w:sz w:val="39"/>
        </w:rPr>
      </w:pPr>
      <w:bookmarkStart w:name="" w:id="150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作用：前者是“恩惠作用”，后者是“魔鬼作用”。中迷者被他们的意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见所迷惑。</w:t>
      </w:r>
      <w:bookmarkEnd w:id="1503"/>
    </w:p>
    <w:p>
      <w:pPr>
        <w:pageBreakBefore w:val="off"/>
        <w:tabs/>
        <w:wordWrap w:val="off"/>
        <w:spacing w:before="0" w:after="0" w:line="740" w:lineRule="atLeast"/>
        <w:ind w:left="0" w:right="40" w:firstLine="840"/>
        <w:jc w:val="both"/>
        <w:textAlignment w:val="baseline"/>
        <w:rPr>
          <w:sz w:val="39"/>
        </w:rPr>
      </w:pPr>
      <w:bookmarkStart w:name="" w:id="150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假若“中邪”这个词使你们厌恶，那就称之为着迷，是的，称之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为激情和热情，因为幽灵占据着你们，而由它产生一切“灵感”。我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要补充一句：充分的热情————因为人们不能站在懒惰和半途之中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————称之为狂热。</w:t>
      </w:r>
      <w:bookmarkEnd w:id="1504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39"/>
        </w:rPr>
      </w:pPr>
      <w:bookmarkStart w:name="" w:id="150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狂热，恰恰是有教养者擅长此道；因为一个人只要对精神一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类感兴趣，他就是有教养的，而且如果对精神一类的兴趣，是活跃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的，那么它就是而且必须是狂热的。这是对神圣东西的狂热的兴趣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(神殿)。人们考察我们的自由主义者，人们看《萨克逊祖国报》，人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们倾听施洛塞尔说些什么：“霍尔巴赫的协会对传统学说和现存制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度进行了有组织的密谋。该组织的成员狂热地维护他们的非信仰；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就如同僧侣和牧师、耶稣会会士、虔信派教徒、卫里公会教徒、传教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协会和圣经协会习惯地狂热维护机械的礼拜和教义信条那样”。①</w:t>
      </w:r>
      <w:bookmarkEnd w:id="1505"/>
    </w:p>
    <w:p>
      <w:pPr>
        <w:pageBreakBefore w:val="off"/>
        <w:tabs/>
        <w:wordWrap w:val="off"/>
        <w:spacing w:before="0" w:after="0" w:line="760" w:lineRule="atLeast"/>
        <w:ind w:left="100" w:right="0" w:firstLine="840"/>
        <w:jc w:val="both"/>
        <w:textAlignment w:val="baseline"/>
        <w:rPr>
          <w:sz w:val="39"/>
        </w:rPr>
      </w:pPr>
      <w:bookmarkStart w:name="" w:id="150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人们注意观察一下，一个讲伦理道德的人的举止如何吧，他认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为当今时代大都与上帝无关了，基督教作为过时的东西已被抛弃。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如果有人问他，他是否怀疑兄弟姊妹之间的群婚是乱伦，一夫一妻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制是婚姻真理，孝敬父母是一种神圣的义务等等(那时在人们甚至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准许把姊妹当作妻室的)想法时，却使得他发生伦理上的震恐。这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一震撼又从何而来？因为他信仰那个伦理道德的戒律。这一伦理道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德的信仰深深地植根于他的胸中。他在多大程度上起劲地反对虔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诚的基督教徒，他恰恰也就在同样程度上自己仍旧是基督教徒，即</w:t>
      </w:r>
      <w:bookmarkEnd w:id="1506"/>
    </w:p>
    <w:p>
      <w:pPr>
        <w:pageBreakBefore w:val="off"/>
        <w:tabs/>
        <w:wordWrap w:val="off"/>
        <w:spacing w:before="0" w:after="0" w:line="760" w:lineRule="atLeast"/>
        <w:ind w:left="180" w:right="0"/>
        <w:jc w:val="both"/>
        <w:textAlignment w:val="baseline"/>
        <w:rPr>
          <w:sz w:val="39"/>
        </w:rPr>
      </w:pPr>
      <w:bookmarkStart w:name="" w:id="1507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507"/>
    </w:p>
    <w:p>
      <w:pPr>
        <w:pageBreakBefore w:val="off"/>
        <w:tabs/>
        <w:wordWrap w:val="off"/>
        <w:spacing w:before="0" w:after="0" w:line="440" w:lineRule="atLeast"/>
        <w:ind w:left="100" w:right="0" w:firstLine="620"/>
        <w:jc w:val="both"/>
        <w:textAlignment w:val="baseline"/>
        <w:rPr>
          <w:sz w:val="31"/>
        </w:rPr>
      </w:pPr>
      <w:bookmarkStart w:name="" w:id="150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弗里德里希·克里斯托夫·施洛塞尔：《十八世纪与十九世纪史(至法兰西帝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国崩溃)》，第2卷第519页，海德贝尔格，1837年。</w:t>
      </w:r>
      <w:bookmarkEnd w:id="1508"/>
    </w:p>
    <w:p>
      <w:r>
        <w:t/>
      </w:r>
    </w:p>
    <w:p>
      <w:pPr>
        <w:sectPr>
          <w:footerReference r:id="rId124"/>
          <w:headerReference r:id="rId125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6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1509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第二章 古代人和近代人                  49 </w:t>
      </w:r>
      <w:bookmarkEnd w:id="1509"/>
    </w:p>
    <w:p>
      <w:pPr>
        <w:pageBreakBefore w:val="off"/>
        <w:tabs/>
        <w:wordWrap w:val="off"/>
        <w:spacing w:before="0" w:after="0" w:line="460" w:lineRule="exact"/>
        <w:ind w:left="0" w:right="0"/>
        <w:jc w:val="center"/>
        <w:textAlignment w:val="baseline"/>
        <w:rPr>
          <w:sz w:val="37"/>
        </w:rPr>
      </w:pPr>
      <w:bookmarkStart w:name="" w:id="151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510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41"/>
        </w:rPr>
      </w:pPr>
      <w:bookmarkStart w:name="" w:id="15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道德上的基督教徒。在道德的形式上，他被束缚于基督教，而且是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拘束于信仰。一夫一妻制应当是某种神圣的东西，谁重婚，谁就被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当作罪人加以惩罚；谁乱伦，谁就罪人般地受苦。那些高叫在国家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中不应当注重宗教、高叫犹太人与基督教徒一样是国家公民的人，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在这里表明他们是一致的。乱伦和一夫一妻制不都是一种信条吗？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谁接触道德者，谁就会知道，他同样也是一个不亚于克鲁马赫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尔①、不亚于菲利普二世的信仰的英雄。后者为维护教会信仰而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斗争，而他则为维护国家信仰或国家的伦理道德法而战斗；为了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信条两者均诅咒那些超出他们的信仰所允许范围的行动者。这样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的行动者将被打上“罪行”的烙印，并且可能在感化院、在监狱中受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折磨。道德的信仰就与宗教的信仰一样的狂热！假若兄妹因为一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种需要在他们的“良心”前澄清的关系而被投入监狱，而后这就称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之为“信仰自由”。“但是他们给了一个伤风败俗的例子！”是的，当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然，其他人也许会想到：国家对他们的关系是不必干预的，因此“礼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俗的纯洁性”就会归于消灭。这样，宗教信仰的英雄为“神圣的神”，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道德信仰的英雄为“神圣的善”是同样热情地在奔忙。</w:t>
      </w:r>
      <w:bookmarkEnd w:id="1511"/>
    </w:p>
    <w:p>
      <w:pPr>
        <w:pageBreakBefore w:val="off"/>
        <w:tabs/>
        <w:wordWrap w:val="off"/>
        <w:spacing w:before="0" w:after="0" w:line="760" w:lineRule="atLeast"/>
        <w:ind w:left="0" w:right="20" w:firstLine="820"/>
        <w:jc w:val="both"/>
        <w:textAlignment w:val="baseline"/>
        <w:rPr>
          <w:sz w:val="41"/>
        </w:rPr>
      </w:pPr>
      <w:bookmarkStart w:name="" w:id="15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热心于某种神圣事物者，看起来彼此是很少相像的。严格的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正教徒或旧式信徒与为争取“真理、光明和权利”的斗士、与真理之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友、与光明之友、启蒙主义者等有多大的差别啊！然而这些差别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之中，几乎毫不带根本性的东西。有人抨击某些旧传统的真理(如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奇迹、君侯无限制的权力等)，启蒙主义者也随着抨击，而只有旧式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信徒悲叹。假若有人抨击真理自身，那么前两派作为信仰者就成</w:t>
      </w:r>
      <w:bookmarkEnd w:id="1512"/>
    </w:p>
    <w:p>
      <w:pPr>
        <w:pageBreakBefore w:val="off"/>
        <w:tabs/>
        <w:wordWrap w:val="off"/>
        <w:spacing w:before="0" w:after="0" w:line="760" w:lineRule="atLeast"/>
        <w:ind w:left="160" w:right="0"/>
        <w:jc w:val="both"/>
        <w:textAlignment w:val="baseline"/>
        <w:rPr>
          <w:sz w:val="41"/>
        </w:rPr>
      </w:pPr>
      <w:bookmarkStart w:name="" w:id="151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513"/>
    </w:p>
    <w:p>
      <w:pPr>
        <w:pageBreakBefore w:val="off"/>
        <w:tabs/>
        <w:wordWrap w:val="off"/>
        <w:spacing w:before="0" w:after="0" w:line="460" w:lineRule="atLeast"/>
        <w:ind w:left="80" w:right="80" w:firstLine="600"/>
        <w:jc w:val="both"/>
        <w:textAlignment w:val="baseline"/>
        <w:rPr>
          <w:sz w:val="33"/>
        </w:rPr>
      </w:pPr>
      <w:bookmarkStart w:name="" w:id="151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克鲁马赫尔(1796—1868)：德国加尔文教派牧师，乌培河谷虔诚派的首领。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——译者</w:t>
      </w:r>
      <w:bookmarkEnd w:id="1514"/>
    </w:p>
    <w:p>
      <w:r>
        <w:t/>
      </w:r>
    </w:p>
    <w:p>
      <w:pPr>
        <w:sectPr>
          <w:footerReference r:id="rId126"/>
          <w:headerReference r:id="rId127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1515"/>
      <w:r>
        <w:rPr>
          <w:rFonts w:ascii="仿宋" w:hAnsi="仿宋" w:cs="仿宋" w:eastAsia="仿宋"/>
          <w:sz w:val="37"/>
          <w:spacing w:val="0"/>
          <w:color w:val="000000"/>
          <w:u w:val="single"/>
          <w:b w:val="off"/>
          <w:i w:val="off"/>
        </w:rPr>
        <w:t xml:space="preserve"> 50                      第一部分 人                         </w:t>
      </w:r>
      <w:bookmarkEnd w:id="1515"/>
    </w:p>
    <w:p>
      <w:pPr>
        <w:pageBreakBefore w:val="off"/>
        <w:tabs/>
        <w:wordWrap w:val="off"/>
        <w:spacing w:before="320" w:after="0" w:line="780" w:lineRule="atLeast"/>
        <w:ind w:left="0" w:right="60"/>
        <w:jc w:val="both"/>
        <w:textAlignment w:val="baseline"/>
        <w:rPr>
          <w:sz w:val="41"/>
        </w:rPr>
      </w:pPr>
      <w:bookmarkStart w:name="" w:id="151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了他的敌对者。诚然，如以道德礼俗而言，严格信仰者是苛刻的，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而明智的头脑则比较宽容。但是，谁要攻击道德礼俗自身，那么就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得与两方面都打交道。“真理、道德、正义、光明等”应该是并保持为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“神圣的”。按照这些启蒙主义者的观点，人们指责基督教的东西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恰恰应该是其中那些非基督教的东西；基督教却必须保持作为“根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基”，攻击它是有罪的，是一桩“罪行”。无疑，反对纯粹信仰的异教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徒免不了遭受以前迫害的横暴，现在对反对纯粹道德的异教徒，则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尤其是如此。</w:t>
      </w:r>
      <w:bookmarkEnd w:id="1516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1"/>
        </w:rPr>
      </w:pPr>
      <w:bookmarkStart w:name="" w:id="15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517"/>
    </w:p>
    <w:p>
      <w:pPr>
        <w:pageBreakBefore w:val="off"/>
        <w:tabs/>
        <w:wordWrap w:val="off"/>
        <w:spacing w:before="0" w:after="0" w:line="780" w:lineRule="atLeast"/>
        <w:ind w:left="60" w:right="0" w:firstLine="860"/>
        <w:jc w:val="both"/>
        <w:textAlignment w:val="baseline"/>
        <w:rPr>
          <w:sz w:val="41"/>
        </w:rPr>
      </w:pPr>
      <w:bookmarkStart w:name="" w:id="151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自一个世纪以来，虔诚遭到如此之多的打击，它的超人本质经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常被骂为“非人性的”，这样就使人们感到毋需再次与之较量。然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而，只有那些讲道德的反对者总还出现在角斗场上，为了有利于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另一个最高本质，攻击这个最高本质。如蒲鲁东就无所畏惧地说：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“人注定要在没有宗教的情况下生活；然而道德法则是永恒的和绝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对的。今天有谁敢于攻击道德？”①讲道德者从宗教中吸尽了最好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的脂肪为自己所享用，并因而摆脱了引起腺病的可爱的贫困。假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若我们因此指出：只要有人只是因为宗教的超人本质而指责宗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教，那么宗教在它的核心上远没有受到损伤；假若我们还指出：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宗教最终仅仅诉诸“精神”（因为神是精神），那么我们就充分地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道出了它与道德的最终的一致，因而能够将宗教与道德的固执争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吵置于我们的背后。宗教与道德都涉及到一个最高本质，至于它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究竟是超人的还是人的本质，这对于我来说就是无所谓的了，因</w:t>
      </w:r>
      <w:r>
        <w:rPr>
          <w:rFonts w:ascii="仿宋" w:hAnsi="仿宋" w:cs="仿宋" w:eastAsia="仿宋"/>
          <w:sz w:val="41"/>
          <w:spacing w:val="0"/>
          <w:color w:val="000000"/>
          <w:u w:val="single"/>
          <w:b w:val="off"/>
          <w:i w:val="off"/>
        </w:rPr>
        <w:t>为在任何情况下它都是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高于我的一个本质、同样是一个超出我自</w:t>
      </w:r>
      <w:bookmarkEnd w:id="1518"/>
    </w:p>
    <w:p>
      <w:pPr>
        <w:pageBreakBefore w:val="off"/>
        <w:tabs/>
        <w:wordWrap w:val="off"/>
        <w:spacing w:before="0" w:after="0" w:line="420" w:lineRule="atLeast"/>
        <w:ind w:left="740" w:right="0"/>
        <w:jc w:val="both"/>
        <w:textAlignment w:val="baseline"/>
        <w:rPr>
          <w:sz w:val="30"/>
        </w:rPr>
      </w:pPr>
      <w:bookmarkStart w:name="" w:id="151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蒲鲁东：《人类政治组织原则中秩序的创造》第38页，巴黎，贝桑松，1843年。</w:t>
      </w:r>
      <w:bookmarkEnd w:id="1519"/>
    </w:p>
    <w:p>
      <w:r>
        <w:t/>
      </w:r>
    </w:p>
    <w:p>
      <w:pPr>
        <w:sectPr>
          <w:footerReference r:id="rId128"/>
          <w:headerReference r:id="rId12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240"/>
        <w:jc w:val="right"/>
        <w:textAlignment w:val="baseline"/>
        <w:rPr>
          <w:sz w:val="30"/>
        </w:rPr>
      </w:pPr>
      <w:bookmarkStart w:name="" w:id="1520"/>
      <w:r>
        <w:rPr>
          <w:rFonts w:ascii="宋体" w:hAnsi="宋体" w:cs="宋体" w:eastAsia="宋体"/>
          <w:sz w:val="30"/>
          <w:spacing w:val="0"/>
          <w:color w:val="000000"/>
          <w:u w:val="single"/>
          <w:b w:val="off"/>
          <w:i w:val="off"/>
        </w:rPr>
        <w:t xml:space="preserve">                         第二章  古代人和近代人                      51 </w:t>
      </w:r>
      <w:bookmarkEnd w:id="1520"/>
    </w:p>
    <w:p>
      <w:pPr>
        <w:pageBreakBefore w:val="off"/>
        <w:tabs/>
        <w:wordWrap w:val="off"/>
        <w:spacing w:before="320" w:after="0" w:line="760" w:lineRule="atLeast"/>
        <w:ind w:left="0" w:right="80"/>
        <w:jc w:val="both"/>
        <w:textAlignment w:val="baseline"/>
        <w:rPr>
          <w:sz w:val="40"/>
        </w:rPr>
      </w:pPr>
      <w:bookmarkStart w:name="" w:id="15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身的东西。此外，关于“人的本质”问题、关于“人”的问题，在刚刚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剥去旧宗教的蛇皮之后，却又重新披上一层宗教的蛇皮。</w:t>
      </w:r>
      <w:bookmarkEnd w:id="1521"/>
    </w:p>
    <w:p>
      <w:pPr>
        <w:pageBreakBefore w:val="off"/>
        <w:tabs/>
        <w:wordWrap w:val="off"/>
        <w:spacing w:before="0" w:after="0" w:line="760" w:lineRule="atLeast"/>
        <w:ind w:left="0" w:right="20" w:firstLine="820"/>
        <w:jc w:val="both"/>
        <w:textAlignment w:val="baseline"/>
        <w:rPr>
          <w:sz w:val="40"/>
        </w:rPr>
      </w:pPr>
      <w:bookmarkStart w:name="" w:id="15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费尔巴哈就如此教导我们：“我们只要经常将宾词当作主词，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将主体当作客体和原则，就是说，只要将思辨哲学颠倒过来，就能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得到毫无掩饰的、纯粹的、显明的真理。”①这样，我们就丧失了有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局限的宗教立场、丧失了在这一立场中是主项的神；我们仅仅把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它换上宗教立场的另一面：道德的立场。譬如我们不再说：“神是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爱”，而说“爱是神性的”。如果我们在谓词“神性的”地方代之以相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同意义的“神圣的”，那么据此情况，一切事情重又复旧如初。据此，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爱应当是人那里的善，使人具有尊严的神性、就是他真正的人性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(它“首先使他成为人”首先从他创造出一个人)。确切地说似应是：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爱是人那里的人的东西，而非人的东西即是无爱的利己主义者。然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而恰恰是基督教以及思辨哲学即神学作为善、作为绝对的东西所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提供的一切，就其性质而言正好不是善的东西(或换一种说法：单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纯的善)。这样，通过将谓词变为主词，基督教的本质只是固定得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更加令人困惑(谓词恰恰也包含着本质)。神和神的东西将更不可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解脱地缠绕着我。将神从他的天国逐出、并剥夺它的“超然存在”，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这是还没有建立在充分胜利基础上的要求，如果在此只将神驱逐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到人的胸中，并以不可消除的内在性相赠，于是这就意味着：神的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东西即是真正人的东西！</w:t>
      </w:r>
      <w:bookmarkEnd w:id="1522"/>
    </w:p>
    <w:p>
      <w:pPr>
        <w:pageBreakBefore w:val="off"/>
        <w:tabs/>
        <w:wordWrap w:val="off"/>
        <w:spacing w:before="0" w:after="0" w:line="760" w:lineRule="atLeast"/>
        <w:ind w:left="100" w:right="20" w:firstLine="820"/>
        <w:jc w:val="both"/>
        <w:textAlignment w:val="baseline"/>
        <w:rPr>
          <w:sz w:val="40"/>
        </w:rPr>
      </w:pPr>
      <w:bookmarkStart w:name="" w:id="15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正是反对将基督教作为国家的基础，即反对所谓基督教国家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的那些人，将不厌其烦地重复道德是“社会生活和国家的基本支</w:t>
      </w:r>
      <w:bookmarkEnd w:id="1523"/>
    </w:p>
    <w:p>
      <w:pPr>
        <w:pageBreakBefore w:val="off"/>
        <w:tabs/>
        <w:wordWrap w:val="off"/>
        <w:spacing w:before="0" w:after="0" w:line="460" w:lineRule="atLeast"/>
        <w:ind w:left="100" w:right="0" w:firstLine="640"/>
        <w:jc w:val="both"/>
        <w:textAlignment w:val="baseline"/>
        <w:rPr>
          <w:sz w:val="30"/>
        </w:rPr>
      </w:pPr>
      <w:bookmarkStart w:name="" w:id="152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费尔巴哈：《关于哲学改造的临时纲要》，《现代德国哲学与政论文选》，阿·卢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格编，第二卷，第64页，苏黎世与温特图尔，1843。见中文版《费尔巴哈哲学著作选集》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上卷，第102页。————译者</w:t>
      </w:r>
      <w:bookmarkEnd w:id="1524"/>
    </w:p>
    <w:p>
      <w:r>
        <w:t/>
      </w:r>
    </w:p>
    <w:p>
      <w:pPr>
        <w:sectPr>
          <w:footerReference r:id="rId130"/>
          <w:headerReference r:id="rId131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525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52                      第一部分人                         </w:t>
      </w:r>
      <w:bookmarkEnd w:id="1525"/>
    </w:p>
    <w:p>
      <w:pPr>
        <w:pageBreakBefore w:val="off"/>
        <w:tabs/>
        <w:wordWrap w:val="off"/>
        <w:spacing w:before="380" w:after="0" w:line="560" w:lineRule="atLeast"/>
        <w:ind w:left="0" w:right="0"/>
        <w:jc w:val="both"/>
        <w:textAlignment w:val="baseline"/>
        <w:rPr>
          <w:sz w:val="39"/>
        </w:rPr>
      </w:pPr>
      <w:bookmarkStart w:name="" w:id="152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柱”。仿佛道德的统治就不是完全神圣的统治，不是一种“教阶制”。</w:t>
      </w:r>
      <w:bookmarkEnd w:id="1526"/>
    </w:p>
    <w:p>
      <w:pPr>
        <w:pageBreakBefore w:val="off"/>
        <w:tabs/>
        <w:wordWrap w:val="off"/>
        <w:spacing w:before="0" w:after="0" w:line="780" w:lineRule="atLeast"/>
        <w:ind w:left="0" w:right="20" w:firstLine="840"/>
        <w:jc w:val="both"/>
        <w:textAlignment w:val="baseline"/>
        <w:rPr>
          <w:sz w:val="39"/>
        </w:rPr>
      </w:pPr>
      <w:bookmarkStart w:name="" w:id="152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神学家认为，只有信仰才有能力掌握宗教真理，神只给信徒以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启示等等，亦即只有心、感情、虔诚的幻想是宗教性的。在神学家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长期坚持上述观点之后，在这里就可以附带地回想以下述主张出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现的启蒙思潮：亦即“自然的智力”和人的理性有能力认识神。这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除了意味着，即使是理性也要求成为如同梦幻那样的梦幻者之外，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还有别的什么吗？在这一意义上，赖马鲁斯①写他的“自然宗教的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最重大真理”。这必然导致：整个的人以其所有能力表明自己是宗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教性的；心与情感，智力与理性、感觉、理解与愿望，简言之，一切在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人那里出现的均是宗教性的。黑格尔曾指出过，即使是哲学也是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宗教性的。而如今有什么不被称为宗教呢？“爱的宗教”、“自由的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宗教”、“政治宗教”，简言之，任何一种热忱，实际上也确实如此。</w:t>
      </w:r>
      <w:bookmarkEnd w:id="1527"/>
    </w:p>
    <w:p>
      <w:pPr>
        <w:pageBreakBefore w:val="off"/>
        <w:tabs/>
        <w:wordWrap w:val="off"/>
        <w:spacing w:before="0" w:after="0" w:line="780" w:lineRule="atLeast"/>
        <w:ind w:left="60" w:right="0" w:firstLine="840"/>
        <w:jc w:val="both"/>
        <w:textAlignment w:val="baseline"/>
        <w:rPr>
          <w:sz w:val="39"/>
        </w:rPr>
      </w:pPr>
      <w:bookmarkStart w:name="" w:id="152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至今我们还运用拉丁词“宗教”来表达束缚性的概念。只要宗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教占有我们的内心，我们无疑仍旧是受束缚的；然而精神也受束缚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吗？相反，它是自由的，是唯一的主人，它并非是我们的精神，而是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绝对的。因而，正确地正面翻译宗教一词是“精神自由”？在谁那里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精神是自由的，谁就恰恰在同样的方式上是宗教的；如同那些被称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为耽于声色的人必定放纵声色那样。精神束缚前者，情欲束缚后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者。宗教在对我的关系上即是束缚性或宗教誓盟：我是受束缚的；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而就精神关系上的自由而言，精神是自由的或拥有精神的自由性。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假若我们自由和肆无忌惮地放纵情欲，我们的处境将会多糟，对此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不少人是有经验的；然而自由精神、辉煌的精神性、对于精神兴趣</w:t>
      </w:r>
      <w:bookmarkEnd w:id="1528"/>
    </w:p>
    <w:p>
      <w:pPr>
        <w:pageBreakBefore w:val="off"/>
        <w:tabs/>
        <w:wordWrap w:val="off"/>
        <w:spacing w:before="340" w:after="0" w:line="520" w:lineRule="atLeast"/>
        <w:ind w:left="60" w:right="20" w:firstLine="660"/>
        <w:jc w:val="both"/>
        <w:textAlignment w:val="baseline"/>
        <w:rPr>
          <w:sz w:val="32"/>
        </w:rPr>
      </w:pPr>
      <w:bookmarkStart w:name="" w:id="15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赖马鲁斯(1694——1768)：启蒙运动的神学家与哲学家，“自然理性宗教”的代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表。——译者</w:t>
      </w:r>
      <w:bookmarkEnd w:id="1529"/>
    </w:p>
    <w:p>
      <w:r>
        <w:t/>
      </w:r>
    </w:p>
    <w:p>
      <w:pPr>
        <w:sectPr>
          <w:footerReference r:id="rId132"/>
          <w:headerReference r:id="rId133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1530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      第二章  古代人和近代人                   53</w:t>
      </w:r>
      <w:bookmarkEnd w:id="1530"/>
    </w:p>
    <w:p>
      <w:pPr>
        <w:pageBreakBefore w:val="off"/>
        <w:tabs/>
        <w:wordWrap w:val="off"/>
        <w:spacing w:before="300" w:after="0" w:line="720" w:lineRule="atLeast"/>
        <w:ind w:left="40" w:right="0"/>
        <w:jc w:val="both"/>
        <w:textAlignment w:val="baseline"/>
        <w:rPr>
          <w:sz w:val="40"/>
        </w:rPr>
      </w:pPr>
      <w:bookmarkStart w:name="" w:id="15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的热忱，或用任何什么措词来称呼这一珍宝，把我们置入的困境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要比即使是最疯狂的放荡不羁所带来的还要坏。(这一点人们是不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易觉察，而且在并非有意识地成为利己主义者之时也是不能觉察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的。)</w:t>
      </w:r>
      <w:bookmarkEnd w:id="1531"/>
    </w:p>
    <w:p>
      <w:pPr>
        <w:pageBreakBefore w:val="off"/>
        <w:tabs/>
        <w:wordWrap w:val="off"/>
        <w:spacing w:before="0" w:after="0" w:line="720" w:lineRule="atLeast"/>
        <w:ind w:left="0" w:right="20" w:firstLine="880"/>
        <w:jc w:val="both"/>
        <w:textAlignment w:val="baseline"/>
        <w:rPr>
          <w:sz w:val="40"/>
        </w:rPr>
      </w:pPr>
      <w:bookmarkStart w:name="" w:id="15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即使是我们的理性、我们的心等等也趋向于神。赖马鲁斯与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所有指出这一点的人由此同时也指出：我们完全是中邪的。当然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神学家对他们极为恼怒，他们剥夺了神学家宗教的崇高特权，然而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由此他们也只不过为宗教、为精神自由占据了更多的地盘而已。因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为如若精神不更长久地被局限于感情和信仰，而是也作为一般的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智力，理性和思维属于精神，亦即也以智力之类的形式可以加入精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神和天上的真理之中，那么整个精神只与精神一类，即与自己打交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道，亦即是自由的。现今，我们是如此彻头彻尾地宗教性，以至“陪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审官”①将我们宣判为死刑；而任何法警作为善良的基督教徒通过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“就职宣誓”将我们押送入狱。</w:t>
      </w:r>
      <w:bookmarkEnd w:id="1532"/>
    </w:p>
    <w:p>
      <w:pPr>
        <w:pageBreakBefore w:val="off"/>
        <w:tabs/>
        <w:wordWrap w:val="off"/>
        <w:spacing w:before="0" w:after="0" w:line="720" w:lineRule="atLeast"/>
        <w:ind w:left="0" w:right="80" w:firstLine="880"/>
        <w:jc w:val="both"/>
        <w:textAlignment w:val="baseline"/>
        <w:rPr>
          <w:sz w:val="40"/>
        </w:rPr>
      </w:pPr>
      <w:bookmarkStart w:name="" w:id="15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总的说，只有狂暴的憎恶反对一切看起来像“命令”(规定、号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令等)的东西、制造起造反的气氛，只有个人的“绝对君主”受到嘲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笑和迫害的场合，道德才能从那时起与虔诚相对抗，因而道德只能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通过自由主义才会达到独立。作为自由主义的最初形式“市民权”，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赢得了世界历史意义，并削弱了原来的宗教力量(参见下文的“自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由主义”)。道德原则并非仅仅是在虔诚的旁边亦步亦趋，而是站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立在自己双脚之上的。它并不存在于神的戒律，而在于理性法则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之中。只要戒律还该是有效的，它就必须先得到理性法则对它有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效性的批准。在理性法则中，人从自己出发决定自己，因为“人”是</w:t>
      </w:r>
      <w:bookmarkEnd w:id="1533"/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35"/>
        </w:rPr>
      </w:pPr>
      <w:bookmarkStart w:name="" w:id="153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 双关语。德文中 Geschworne既有陪审官、又有结盟宣誓者之意。——译者</w:t>
      </w:r>
      <w:bookmarkEnd w:id="1534"/>
    </w:p>
    <w:p>
      <w:r>
        <w:t/>
      </w:r>
    </w:p>
    <w:p>
      <w:pPr>
        <w:sectPr>
          <w:footerReference r:id="rId134"/>
          <w:headerReference r:id="rId135" w:type="default"/>
          <w:type w:val="nextPage"/>
          <w:pgSz w:w="16000" w:h="23500"/>
          <w:pgMar w:left="2000" w:top="1920" w:right="200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200" w:right="0"/>
        <w:jc w:val="both"/>
        <w:textAlignment w:val="baseline"/>
        <w:rPr>
          <w:sz w:val="36"/>
        </w:rPr>
      </w:pPr>
      <w:bookmarkStart w:name="" w:id="1535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54                      第一部分  人                         </w:t>
      </w:r>
      <w:bookmarkEnd w:id="1535"/>
    </w:p>
    <w:p>
      <w:pPr>
        <w:pageBreakBefore w:val="off"/>
        <w:tabs/>
        <w:wordWrap w:val="off"/>
        <w:spacing w:before="300" w:after="0" w:line="760" w:lineRule="atLeast"/>
        <w:ind w:left="20" w:right="0"/>
        <w:jc w:val="both"/>
        <w:textAlignment w:val="baseline"/>
        <w:rPr>
          <w:sz w:val="39"/>
        </w:rPr>
      </w:pPr>
      <w:bookmarkStart w:name="" w:id="153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理性的，并且从“人的本质”产生那些带有必要性的法则。虔诚与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道德由此分道扬镳：前者以神、后者以人为立法者。</w:t>
      </w:r>
      <w:bookmarkEnd w:id="1536"/>
    </w:p>
    <w:p>
      <w:pPr>
        <w:pageBreakBefore w:val="off"/>
        <w:tabs/>
        <w:wordWrap w:val="off"/>
        <w:spacing w:before="0" w:after="0" w:line="760" w:lineRule="atLeast"/>
        <w:ind w:left="20" w:right="20" w:firstLine="900"/>
        <w:jc w:val="both"/>
        <w:textAlignment w:val="baseline"/>
        <w:rPr>
          <w:sz w:val="39"/>
        </w:rPr>
      </w:pPr>
      <w:bookmarkStart w:name="" w:id="153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从道德的某一立场出发，人们大概是如此进行推论的：或者是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人的肉欲推动他，人随从肉欲，他就是不道德的；或者是善推动他，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即善被接受在他的意志之中，称为道德的思想(为善的思想和善的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被接受性)，而后他证明自己是道德的。例如，从这一立场出发，桑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得对科采布所采取的行动①是怎样被称之为不道德的呢？这样，以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同一标准衡量，人们所理解的无私，也包括为有利于穷人的圣克里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斯平②的偷窃行动。“他不该谋杀，因为明文规定：你不应该谋杀！”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简言之，譬如桑得至少是意欲为善、为民众福利效劳的，或又如克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里斯平为贫民的福利出力，这是道德的，目标是符合道德的，手段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是不道德的。为什么？“因为谋杀、暗杀总是绝对的恶”。当游击队员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将国家敌人诱入狭谷，并在他们没有看见的情况下从丛林射倒他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们，那么这就并非是暗杀吗？你们可能是按照道德原则所发布的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命令，为善而效劳，不过要问一下，谋杀是否从来而且永远不能是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善的实现，是否有必要肯定那种实现善的谋杀？你们根本不能诅咒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桑得的行动：这一行动是符合道德的，因为是在为善效劳，因为并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非是利己的；它是一个由个人实施的惩罚行动、一个冒着自己生命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危险执行的处决。他的冒险行动最终除了他要想通过粗暴的武力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压制文字写作之外还有什么呢？你们不知道同样的行为不是作为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“合法的”和得到批准的吗？从你们的道德原则上对此又可以提出</w:t>
      </w:r>
      <w:bookmarkEnd w:id="1537"/>
    </w:p>
    <w:p>
      <w:pPr>
        <w:pageBreakBefore w:val="off"/>
        <w:tabs/>
        <w:wordWrap w:val="off"/>
        <w:spacing w:before="0" w:after="0" w:line="760" w:lineRule="atLeast"/>
        <w:ind w:left="200" w:right="0"/>
        <w:jc w:val="both"/>
        <w:textAlignment w:val="baseline"/>
        <w:rPr>
          <w:sz w:val="39"/>
        </w:rPr>
      </w:pPr>
      <w:bookmarkStart w:name="" w:id="153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538"/>
    </w:p>
    <w:p>
      <w:pPr>
        <w:pageBreakBefore w:val="off"/>
        <w:tabs/>
        <w:wordWrap w:val="off"/>
        <w:spacing w:before="220" w:after="0" w:line="440" w:lineRule="atLeast"/>
        <w:ind w:left="20" w:right="80" w:firstLine="600"/>
        <w:jc w:val="both"/>
        <w:textAlignment w:val="baseline"/>
        <w:rPr>
          <w:sz w:val="31"/>
        </w:rPr>
      </w:pPr>
      <w:bookmarkStart w:name="" w:id="153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桑得(1795—1820)是德国一大学生，德国知识界自由主义运动的参加者，因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杀死反动作家科采布被处死刑。——译者</w:t>
      </w:r>
      <w:bookmarkEnd w:id="1539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1"/>
        </w:rPr>
      </w:pPr>
      <w:bookmarkStart w:name="" w:id="154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克里斯平：公元三世纪的基督教殉道者，曾在高卢传教。———译者</w:t>
      </w:r>
      <w:bookmarkEnd w:id="1540"/>
    </w:p>
    <w:p>
      <w:r>
        <w:t/>
      </w:r>
    </w:p>
    <w:p>
      <w:pPr>
        <w:sectPr>
          <w:footerReference r:id="rId136"/>
          <w:headerReference r:id="rId137" w:type="default"/>
          <w:type w:val="nextPage"/>
          <w:pgSz w:w="16000" w:h="23500"/>
          <w:pgMar w:left="2020" w:top="1900" w:right="202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80"/>
        <w:jc w:val="right"/>
        <w:textAlignment w:val="baseline"/>
        <w:rPr>
          <w:sz w:val="38"/>
        </w:rPr>
      </w:pPr>
      <w:bookmarkStart w:name="" w:id="1541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第二章 古代人和近代人                55 </w:t>
      </w:r>
      <w:bookmarkEnd w:id="1541"/>
    </w:p>
    <w:p>
      <w:pPr>
        <w:pageBreakBefore w:val="off"/>
        <w:tabs/>
        <w:wordWrap w:val="off"/>
        <w:spacing w:before="300" w:after="0" w:line="760" w:lineRule="atLeast"/>
        <w:ind w:left="0" w:right="20"/>
        <w:jc w:val="both"/>
        <w:textAlignment w:val="baseline"/>
        <w:rPr>
          <w:sz w:val="40"/>
        </w:rPr>
      </w:pPr>
      <w:bookmarkStart w:name="" w:id="15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什么异议呢？————“然而这是一个违法的处决”。那么，这里不道德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的地方是非法性、对法律不服从吗？这样，你们承认，善不外是法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律，道德不外是忠诚。你们的道德就堕落为“忠诚”的外表性，降为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执法的工作神圣性，只不过这要比以往的工作神圣性更加专横、更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加凶暴。因为在后者那里只需要行动；而你们却还需要思想：人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们应该把法律，法令装在自己的心里，谁最合法地思想，他就是最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有道德的人。即使是天主教生活的最后欢畅也在这一新教的合法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性之中消亡。这里最终才完成了法律统治。“不是我活着，而是法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律生活在我之中”。我然后确实达到这样的分际，只是“它那(法律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的)庄严性的容器”。“每一个普鲁士人在他的胸中装着他的宪兵”。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一个普鲁士高级军官这样说道。</w:t>
      </w:r>
      <w:bookmarkEnd w:id="1542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0"/>
        </w:rPr>
      </w:pPr>
      <w:bookmarkStart w:name="" w:id="15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为什么某些反对派不欲繁荣起来？仅仅是由于他们不想离开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道德和合法的轨道这一理由。这样，就产生了忠诚、爱之类的无节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制的虚伪。由于它们的可憎性，人们对一个“合法的”反对派这一腐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败而虚伪的关系日甚一日情不自禁地充满了厌恶。在爱和忠诚的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道德关系上，不能产生一种双重性的、一种对立的意志。如若一种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意志是这样，另一种则想改弦易辙，那么美好的关系就受到干扰。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然而，按照反对派以往的实践和老的成见，却应首先捍卫道德关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系。那么，反对派还留下了什么呢？当亲爱者觉得拒绝自由为好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时，大概欲图一种自由吗？绝不！它不可以欲图自由；它只能希望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自由，为此“请愿”，喃喃而语“请求、恳求！”假若反对党确实欲图自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由，以整个身心欲图自由，那么由此将会产生怎样的情况呢？不，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它必须为爱而生活，放弃意志、为爱的道德放弃自由。它从来不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许把为自己仅仅是“作为恩惠而恳求”的东西“当作一种权利而提</w:t>
      </w:r>
      <w:bookmarkEnd w:id="1543"/>
    </w:p>
    <w:p>
      <w:r>
        <w:t/>
      </w:r>
    </w:p>
    <w:p>
      <w:pPr>
        <w:sectPr>
          <w:footerReference r:id="rId138"/>
          <w:headerReference r:id="rId139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100" w:right="0"/>
        <w:jc w:val="both"/>
        <w:textAlignment w:val="baseline"/>
        <w:rPr>
          <w:sz w:val="37"/>
        </w:rPr>
      </w:pPr>
      <w:bookmarkStart w:name="" w:id="1544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56                      第一部分 人                         </w:t>
      </w:r>
      <w:bookmarkEnd w:id="1544"/>
    </w:p>
    <w:p>
      <w:pPr>
        <w:pageBreakBefore w:val="off"/>
        <w:tabs/>
        <w:wordWrap w:val="off"/>
        <w:spacing w:before="300" w:after="0" w:line="760" w:lineRule="atLeast"/>
        <w:ind w:left="0" w:right="100"/>
        <w:jc w:val="both"/>
        <w:textAlignment w:val="baseline"/>
        <w:rPr>
          <w:sz w:val="40"/>
        </w:rPr>
      </w:pPr>
      <w:bookmarkStart w:name="" w:id="154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出要求”。爱、忠诚等等要求不可转变的决定性，是唯一的意志，其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他人只有顺从它、为它效劳、遵循它、爱它。不管这一意志是理性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的或非理性的；人们的行动在这两种情况下，如果遵循这一意志就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都是道德的，如若摆脱它，就是不道德的。命令进行书报检查的意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志在许多人看来是不合理的；然而在有书报检查的国家里，谁的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书逃避书报检查，谁的行为就是不道德的；而谁送审，就是道德的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行为。如若有谁摆脱了他这种道德的判断，例如创办了一个秘密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刊物，一旦此人被抓获，人们就可能称他为不道德的。还说他是不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明智的；然而一个这样的要求在“道德者”的眼中有价值吗？也许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如此！即如果他设想是为一个“更高的道德”效劳的话。</w:t>
      </w:r>
      <w:bookmarkEnd w:id="1545"/>
    </w:p>
    <w:p>
      <w:pPr>
        <w:pageBreakBefore w:val="off"/>
        <w:tabs/>
        <w:wordWrap w:val="off"/>
        <w:spacing w:before="0" w:after="0" w:line="760" w:lineRule="atLeast"/>
        <w:ind w:left="0" w:right="120" w:firstLine="860"/>
        <w:jc w:val="both"/>
        <w:textAlignment w:val="baseline"/>
        <w:rPr>
          <w:sz w:val="40"/>
        </w:rPr>
      </w:pPr>
      <w:bookmarkStart w:name="" w:id="154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今日虚伪的蛛网挂在两个区域的边沿，我们的时代在这两个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区域之间晃来晃去并粘着它的欺骗和自我欺骗的细丝。就无疑义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地和毫不示弱地为道德服务而言，没有足够的力量；而就完全利己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主义地生活而言，则肆无忌惮的程度不够。这样，它在虚伪的蛛网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中颤抖，一会向这边，一会向那边，为事不过半的诅咒所束缚，只捉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住愚笨而可怜的蚊子。假若有人一旦敢于提出一个“自由”的动议，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那么人们马上就又要以爱的保证来冲淡它并佯称要顺从。另一方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面，假若他们厚颜地用诉诸信任的道德呼吁之类拒绝自由的动议，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而当道德的勇气随即消沉时，他们又会保证，他们如何以特别满意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的心情听到自由的言论：他们佯称赞同。简言之，人们想要这一方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面，但也不放弃另一方面：人们想要有一个自由意志，但也不放弃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胸中的道德意志，这就是说你们自由主义者与奴仆会合了。你们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用最忠诚信任的眼光使自由的每句话听起来舒服；而奴仆则将他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的奴隶主义披上自由的最谄媚空话的外衣。以后你们分道扬镳，</w:t>
      </w:r>
      <w:bookmarkEnd w:id="1546"/>
    </w:p>
    <w:p>
      <w:r>
        <w:t/>
      </w:r>
    </w:p>
    <w:p>
      <w:pPr>
        <w:sectPr>
          <w:footerReference r:id="rId140"/>
          <w:headerReference r:id="rId141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0"/>
        </w:rPr>
      </w:pPr>
      <w:bookmarkStart w:name="" w:id="154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第二章  古代人和近代人                57 </w:t>
      </w:r>
      <w:bookmarkEnd w:id="1547"/>
    </w:p>
    <w:p>
      <w:pPr>
        <w:pageBreakBefore w:val="off"/>
        <w:tabs/>
        <w:wordWrap w:val="off"/>
        <w:spacing w:before="340" w:after="0" w:line="760" w:lineRule="atLeast"/>
        <w:ind w:left="80" w:right="0"/>
        <w:jc w:val="both"/>
        <w:textAlignment w:val="baseline"/>
        <w:rPr>
          <w:sz w:val="41"/>
        </w:rPr>
      </w:pPr>
      <w:bookmarkStart w:name="" w:id="15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他想的与你们想的完全一样：我领教了你这只狐狸！他在你们那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里嗅到了魔鬼味，恰如你们在他那里嗅到了陈旧而发霉的味。</w:t>
      </w:r>
      <w:bookmarkEnd w:id="1548"/>
    </w:p>
    <w:p>
      <w:pPr>
        <w:pageBreakBefore w:val="off"/>
        <w:tabs/>
        <w:wordWrap w:val="off"/>
        <w:spacing w:before="0" w:after="0" w:line="760" w:lineRule="atLeast"/>
        <w:ind w:left="0" w:right="20" w:firstLine="880"/>
        <w:jc w:val="both"/>
        <w:textAlignment w:val="baseline"/>
        <w:rPr>
          <w:sz w:val="41"/>
        </w:rPr>
      </w:pPr>
      <w:bookmarkStart w:name="" w:id="15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只在“善人”的眼睛中，一个尼录才是一个“恶人”；而在我的眼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中他如同善人一样也不外是一个中迷者。善人把他看作是一个罪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大恶极的人，并将他放逐到地狱里去。为什么没有什么东西能阻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挡他的随心所欲？为什么人们那么容忍？难道温顺的罗马人的一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切意志都受这样一个暴君的束缚，就不想他们的处境有一丝一毫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的改善吗？在古罗马，人们如若随即处决他，就从不会变成他的奴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隶。而当时罗马人中的“善人”只以道德的要求，而不是用他们的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意志来跟尼录对抗；他们叹息道，他们的皇帝并不象他们那样尊重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道德：他们自己则保持为“道德的臣民”，一直到最终有人鼓起勇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气，抛弃“道德的、驯服的隶属性”。以后，同样是这些“善良的罗马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人”，这些“驯服的臣民”，忍受了没有意志的一切耻辱的罗马人又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欢呼暴乱者无法无天的、不道德的行为。当有人鼓起进行革命的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勇气之后，在善人们那里曾经夸奖过的那种革命勇气又到哪里去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了呢？善人不能有这样的勇气，因为一场革命，以至造反总是“不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道德的”。人们只有在停止作“善人”和不是变“恶”，就是两者什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么都不是的情况下，才能下定决心去革命。尼录并不比他的时代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更坏。在当时，人们只能成为两者之一：善或者恶。他的时代必然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会对他作出判断：他是恶人，而且是在最高程度上的坏，不是懦夫，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而是恶棍。一切道德人对他只能作出这样的判断。象他那样的无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赖今天还继续混迹于道德人之中(可参见冯·朗格的回忆录)。在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无赖之中生活当然是不舒服的，因为在这样的情况下人们的生活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不会有一刻是安全的；然而人们在道德人之中生活就舒适些吗？在</w:t>
      </w:r>
      <w:bookmarkEnd w:id="1549"/>
    </w:p>
    <w:p>
      <w:r>
        <w:t/>
      </w:r>
    </w:p>
    <w:p>
      <w:pPr>
        <w:sectPr>
          <w:footerReference r:id="rId142"/>
          <w:headerReference r:id="rId143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60" w:right="0"/>
        <w:jc w:val="both"/>
        <w:textAlignment w:val="baseline"/>
        <w:rPr>
          <w:sz w:val="38"/>
        </w:rPr>
      </w:pPr>
      <w:bookmarkStart w:name="" w:id="1550"/>
      <w:r>
        <w:rPr>
          <w:rFonts w:ascii="仿宋" w:hAnsi="仿宋" w:cs="仿宋" w:eastAsia="仿宋"/>
          <w:sz w:val="38"/>
          <w:spacing w:val="0"/>
          <w:color w:val="000000"/>
          <w:u w:val="single"/>
          <w:b w:val="off"/>
          <w:i w:val="off"/>
        </w:rPr>
        <w:t xml:space="preserve"> 58                     第一部分 人                        </w:t>
      </w:r>
      <w:bookmarkEnd w:id="1550"/>
    </w:p>
    <w:p>
      <w:pPr>
        <w:pageBreakBefore w:val="off"/>
        <w:tabs/>
        <w:wordWrap w:val="off"/>
        <w:spacing w:before="300" w:after="0" w:line="760" w:lineRule="atLeast"/>
        <w:ind w:left="0" w:right="180"/>
        <w:jc w:val="both"/>
        <w:textAlignment w:val="baseline"/>
        <w:rPr>
          <w:sz w:val="40"/>
        </w:rPr>
      </w:pPr>
      <w:bookmarkStart w:name="" w:id="155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那里，除了被束缚于“正义的道路”上之外，人们的生活也同样缺少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安全。他们的荣誉是最少得到保证的；国家民族的帽徽在四下张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望时就会不翼而飞。道德的粗暴拳头甚至毫不怜悯地同利己主义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的高贵本质亲密相交。</w:t>
      </w:r>
      <w:bookmarkEnd w:id="1551"/>
    </w:p>
    <w:p>
      <w:pPr>
        <w:pageBreakBefore w:val="off"/>
        <w:tabs/>
        <w:wordWrap w:val="off"/>
        <w:spacing w:before="0" w:after="0" w:line="760" w:lineRule="atLeast"/>
        <w:ind w:left="0" w:right="120" w:firstLine="820"/>
        <w:jc w:val="both"/>
        <w:textAlignment w:val="baseline"/>
        <w:rPr>
          <w:sz w:val="40"/>
        </w:rPr>
      </w:pPr>
      <w:bookmarkStart w:name="" w:id="155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“然而人们不能把无赖和正直的人相提并论！”对了，没有一个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人比你们道德法官更经常地这样做了，你们甚至做得比这有过之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而无不及：一个正直的人对现行的国家宪法、对神圣的规定等公开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讲演时，你们就把他作为罪犯关押起来；而你们把大臣的公文包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或更重要的事务委托给狡猾的无赖。这就是说在实际上，你们对我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是无可指责的。“然而在理论上！”对了，现在我就事论事地把两者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放在一条线上的两个极端：即把两者均置于道德法则的标准上。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他们这两方面只在“道德的”世界里才有意义；恰恰正如在基督以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前时期，一个守法的和一个不守法的犹太人只有在犹太法典方面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才有意义和起作用那样；相反，在耶稣基督面前，法利赛人不再作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为“罪人和税吏”。同样，在独特性面前，道德的法利赛人与不道德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的罪人就完全是一样的。</w:t>
      </w:r>
      <w:bookmarkEnd w:id="1552"/>
    </w:p>
    <w:p>
      <w:pPr>
        <w:pageBreakBefore w:val="off"/>
        <w:tabs/>
        <w:wordWrap w:val="off"/>
        <w:spacing w:before="0" w:after="0" w:line="760" w:lineRule="atLeast"/>
        <w:ind w:left="60" w:right="80" w:firstLine="820"/>
        <w:jc w:val="both"/>
        <w:textAlignment w:val="baseline"/>
        <w:rPr>
          <w:sz w:val="40"/>
        </w:rPr>
      </w:pPr>
      <w:bookmarkStart w:name="" w:id="155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尼录由于他的中迷而极感不便。然而，当暴君不尊重“神圣的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事物”时，一个有特性的人决不会为了悲天悯人而愚蠢地用“神圣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的事物”与尼录相对抗，而只是用其意志与暴君相对抗。诸如用不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可让与的人权的神圣性指责他的敌人，或者把随便哪一种自由说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成是一种“神圣的人权”，并且加以证明和炫耀等等，这样的事情是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怎样经常地发生啊！这样做的人，即使自己是不自觉地走上通向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目标的道路，如同实际在他们那里发生的那样，所得到的也只会是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嘲笑。纵然他们感到只要为某种自由赢得大多数，那么这大多数</w:t>
      </w:r>
      <w:bookmarkEnd w:id="1553"/>
    </w:p>
    <w:p>
      <w:r>
        <w:t/>
      </w:r>
    </w:p>
    <w:p>
      <w:pPr>
        <w:sectPr>
          <w:footerReference r:id="rId144"/>
          <w:headerReference r:id="rId145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240" w:after="0" w:line="560" w:lineRule="atLeast"/>
        <w:ind w:left="0" w:right="0"/>
        <w:jc w:val="center"/>
        <w:textAlignment w:val="baseline"/>
        <w:rPr>
          <w:sz w:val="38"/>
        </w:rPr>
      </w:pPr>
      <w:bookmarkStart w:name="" w:id="155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第二章  古代人和近代人                  59</w:t>
      </w:r>
      <w:bookmarkEnd w:id="1554"/>
    </w:p>
    <w:p>
      <w:pPr>
        <w:pageBreakBefore w:val="off"/>
        <w:tabs/>
        <w:wordWrap w:val="off"/>
        <w:spacing w:before="300" w:after="0" w:line="740" w:lineRule="atLeast"/>
        <w:ind w:left="60" w:right="0"/>
        <w:jc w:val="both"/>
        <w:textAlignment w:val="baseline"/>
        <w:rPr>
          <w:sz w:val="41"/>
        </w:rPr>
      </w:pPr>
      <w:bookmarkStart w:name="" w:id="155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也将意欲这一自由，并获取他们意欲的东西。自由的神圣性和这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一种神圣性一切可能的证据，他们是永远无法获得的：哀告和诉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愿只表明是乞丐而已。</w:t>
      </w:r>
      <w:bookmarkEnd w:id="1555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1"/>
        </w:rPr>
      </w:pPr>
      <w:bookmarkStart w:name="" w:id="155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道德人总是自囿于这种浅见，认为除了“不道德者”外没有其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他的敌人。“谁不是有道德的，就是不道德的！”并据此轻蔑地加以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谴责，等等。因此道德人从来就不能理解利己主义者。私通不是不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道德行为吗？道德者可能辗转反侧一如他之所愿，他却总要遵奉这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一戒律；伊米莉亚·加洛蒂①为了这一道德真理，抛弃了她的生命。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如果私通是真实的，这就是不道德的。一个有道德的姑娘宁愿变成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一个老姑娘；而一个有道德的男子是在与他的自然冲动奋斗之中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消磨时光，一直到他也许使这种自然冲动成为麻痹；他可能由于道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德的原因而自我阉割，如同圣·奥利格纳斯②为了上苍的缘故而那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样做：后者尊重神圣的婚姻。神圣的贞节因此而未受到损伤，这是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道德的。不守贞节从不能成为一种道德的行为。尽管道德者也许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对有不守贞节行为的人宽大地作出判断并赦宥他，然而这一行为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却总归是一种犯罪，一种违反道德禁令的罪恶，在这里牢牢留着一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个不可抹去的污点。如同贞节曾经属于僧侣宣誓那样，现今它是一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种道德的品行。贞节是一种善。反之，对于利己主义者来说，贞节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恰恰并非是离开它就不行的善：他对此根本不感兴趣。对于道德人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的判断将会得出什么结论呢？这就是说，他将利己主义者抛入道德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人所认为的人的唯一阶级之外，抛入不道德者阶级之中。他没有别</w:t>
      </w:r>
      <w:bookmarkEnd w:id="1556"/>
    </w:p>
    <w:p>
      <w:pPr>
        <w:pageBreakBefore w:val="off"/>
        <w:tabs/>
        <w:wordWrap w:val="off"/>
        <w:spacing w:before="0" w:after="0" w:line="740" w:lineRule="atLeast"/>
        <w:ind w:left="100" w:right="0"/>
        <w:jc w:val="both"/>
        <w:textAlignment w:val="baseline"/>
        <w:rPr>
          <w:sz w:val="41"/>
        </w:rPr>
      </w:pPr>
      <w:bookmarkStart w:name="" w:id="155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557"/>
    </w:p>
    <w:p>
      <w:pPr>
        <w:pageBreakBefore w:val="off"/>
        <w:tabs/>
        <w:wordWrap w:val="off"/>
        <w:spacing w:before="0" w:after="0" w:line="440" w:lineRule="atLeast"/>
        <w:ind w:left="0" w:right="80" w:firstLine="640"/>
        <w:jc w:val="both"/>
        <w:textAlignment w:val="baseline"/>
        <w:rPr>
          <w:sz w:val="32"/>
        </w:rPr>
      </w:pPr>
      <w:bookmarkStart w:name="" w:id="15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伊米莉亚·加洛蒂：德国作家莱辛写的同名剧本中的女主人公，为了免遭公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群的侮辱，挽救被威胁的“道德”，她的父亲最后杀死了她。————译者</w:t>
      </w:r>
      <w:bookmarkEnd w:id="1558"/>
    </w:p>
    <w:p>
      <w:pPr>
        <w:pageBreakBefore w:val="off"/>
        <w:tabs/>
        <w:wordWrap w:val="off"/>
        <w:spacing w:before="0" w:after="0" w:line="440" w:lineRule="atLeast"/>
        <w:ind w:left="0" w:right="100" w:firstLine="640"/>
        <w:jc w:val="both"/>
        <w:textAlignment w:val="baseline"/>
        <w:rPr>
          <w:sz w:val="32"/>
        </w:rPr>
      </w:pPr>
      <w:bookmarkStart w:name="" w:id="15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圣·奥利格纳斯(185—253)：希腊教会作家，尝试将希腊哲学与基督教教义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相结合。——译者</w:t>
      </w:r>
      <w:bookmarkEnd w:id="1559"/>
    </w:p>
    <w:p>
      <w:r>
        <w:t/>
      </w:r>
    </w:p>
    <w:p>
      <w:pPr>
        <w:sectPr>
          <w:footerReference r:id="rId146"/>
          <w:headerReference r:id="rId147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18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560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60                      第一部分人                         </w:t>
      </w:r>
      <w:bookmarkEnd w:id="1560"/>
    </w:p>
    <w:p>
      <w:pPr>
        <w:pageBreakBefore w:val="off"/>
        <w:tabs/>
        <w:wordWrap w:val="off"/>
        <w:spacing w:before="280" w:after="0" w:line="760" w:lineRule="atLeast"/>
        <w:ind w:left="40" w:right="180"/>
        <w:jc w:val="both"/>
        <w:textAlignment w:val="baseline"/>
        <w:rPr>
          <w:sz w:val="41"/>
        </w:rPr>
      </w:pPr>
      <w:bookmarkStart w:name="" w:id="156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的办法，他必须把不尊重道德的利己主义者看成在一切方面，凡是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这个人不尊重道德的地方，都是不道德的。如果他不这么看利己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主义者，那么他就恰恰已经背叛了道德，而毋须自己承认，他已不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再是真正有道德的人。人们不该由于这种今天无疑是屡见不鲜的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现象被引入歧途，而应该想一想：莱辛曾在著名的寓言中把基督教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以及伊斯兰教，犹太教比喻为一只“假的戒指”。如果说谁损害了道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德，就很少能够归入真正道德人之列，那么首先就该是莱辛，然而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他却是虔诚的基督教徒。人们经常比他们自己所敢于承认的要走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得更远。————对苏格拉底来说，因为他处于修养的道德阶段，假若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他听从克利顿的蛊惑性煽动，并欲图从监狱中逃跑，那么他就是不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道德的；只有留在监狱中才是唯一道德的。这一切之所以如此，仅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仅是因为苏格拉底是一个道德人。与此相反，“无道德的、肆无忌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惮的”革命者们，虽宣誓效忠路易十六，后来却宣布他的退位、甚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至他的死刑。这一行为是不道德的，对此，道德人永远感到胆战心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惊。</w:t>
      </w:r>
      <w:bookmarkEnd w:id="1561"/>
    </w:p>
    <w:p>
      <w:pPr>
        <w:pageBreakBefore w:val="off"/>
        <w:tabs/>
        <w:wordWrap w:val="off"/>
        <w:spacing w:before="0" w:after="0" w:line="760" w:lineRule="atLeast"/>
        <w:ind w:left="0" w:right="240" w:firstLine="840"/>
        <w:jc w:val="both"/>
        <w:textAlignment w:val="baseline"/>
        <w:rPr>
          <w:sz w:val="41"/>
        </w:rPr>
      </w:pPr>
      <w:bookmarkStart w:name="" w:id="156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这一切多多少少却只适合“市民道德”，自由民对此极为蔑视。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这种道德是这样的，如同一般的市民性、它的故乡，与宗教天国还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距离太近，而且要自由，为了避免无批判地照样地将宗教天国的法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则移植到它的领域，要创立自己的独立的学理。如果这一道德意识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到它自己的尊严，并将它的原则，人的本质或“人”，提高为唯一的准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则，那么它本身就会完全改观。那些全力以赴达到这一决定性意识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的人们就会完全与宗教决裂，宗教的神在他们“人”的身边是找不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到一席之地的；就象他们(见下面)在国家之船上凿洞那样，他们也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把只在国家中繁荣的“道德”碎为齑粉，因而再也不继续援用它的</w:t>
      </w:r>
      <w:bookmarkEnd w:id="1562"/>
    </w:p>
    <w:p>
      <w:r>
        <w:t/>
      </w:r>
    </w:p>
    <w:p>
      <w:pPr>
        <w:sectPr>
          <w:footerReference r:id="rId148"/>
          <w:headerReference r:id="rId149" w:type="default"/>
          <w:type w:val="nextPage"/>
          <w:pgSz w:w="16000" w:h="23500"/>
          <w:pgMar w:left="1900" w:top="2000" w:right="19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1563"/>
      <w:r>
        <w:rPr>
          <w:rFonts w:ascii="仿宋" w:hAnsi="仿宋" w:cs="仿宋" w:eastAsia="仿宋"/>
          <w:sz w:val="37"/>
          <w:spacing w:val="0"/>
          <w:color w:val="000000"/>
          <w:u w:val="single"/>
          <w:b w:val="off"/>
          <w:i w:val="off"/>
        </w:rPr>
        <w:t xml:space="preserve">                     第二章  古代人和近代人                  61 </w:t>
      </w:r>
      <w:bookmarkEnd w:id="1563"/>
    </w:p>
    <w:p>
      <w:pPr>
        <w:pageBreakBefore w:val="off"/>
        <w:tabs/>
        <w:wordWrap w:val="off"/>
        <w:spacing w:before="340" w:after="0" w:line="800" w:lineRule="atLeast"/>
        <w:ind w:left="80" w:right="0" w:firstLine="20"/>
        <w:jc w:val="both"/>
        <w:textAlignment w:val="baseline"/>
        <w:rPr>
          <w:sz w:val="41"/>
        </w:rPr>
      </w:pPr>
      <w:bookmarkStart w:name="" w:id="15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名字。这些“批判者”所称的道德，非常明确地与所谓“市民的或政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治的道德”相区别，而且对于国家公民来说，必定觉得这是一种无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意识和无法度的自由。但从根本上讲，这只是“原则纯洁性的前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提”。这一原则从它那带有宗教性的不纯洁状态中解放出来，而今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以其明确无误的确定性作为“人性”，达到至高无上的权力。因而不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必奇怪，即使是道德这一名称，就象其他的名称如自由、博爱、自我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意识等一概保留下来，只添上一个附加物：“自由的”道德。这正如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市民国家纵然遭到谩骂，而国家却作为“自由国家”，如若这还不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行，毕竟可以作为“自由社会”重新出现。</w:t>
      </w:r>
      <w:bookmarkEnd w:id="1564"/>
    </w:p>
    <w:p>
      <w:pPr>
        <w:pageBreakBefore w:val="off"/>
        <w:tabs/>
        <w:wordWrap w:val="off"/>
        <w:spacing w:before="0" w:after="0" w:line="800" w:lineRule="atLeast"/>
        <w:ind w:left="0" w:right="60" w:firstLine="940"/>
        <w:jc w:val="both"/>
        <w:textAlignment w:val="baseline"/>
        <w:rPr>
          <w:sz w:val="41"/>
        </w:rPr>
      </w:pPr>
      <w:bookmarkStart w:name="" w:id="15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因为这个导致人性完成的道德与宗教（道德是由宗教历史地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产生的）已经彼此充分谅解妥协，所以毫无阻碍，道德就假自己的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手而变成宗教。因为宗教和道德之间的差别只在于：我们与人类世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界的关系究竟是通过我们与一个超人的事物的关系来调节和神圣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化的，还是我们的行为是一种“仰仗上帝意旨”的行为。假若与此相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反，“人觉得人是人的最高本质”，那么上述差别就消失了，道德在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摆脱它对宗教的从属地位之后也就自我完善，成了宗教。随而迄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今附属于最高本质的较高本质，人就登上了绝对高峰，而我们与他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的关系就如同与最高本质的关系那样，亦即宗教的关系。于是，道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德性与虔诚性就象基督教初期那样成了同义词，只是由于最高本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质另换了一个，一个神圣的变迁不再称做“神圣的”，而叫做一个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“人性的”变迁。如若道德胜利了，那么就产生了一个整个易主的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过程。</w:t>
      </w:r>
      <w:bookmarkEnd w:id="1565"/>
    </w:p>
    <w:p>
      <w:pPr>
        <w:pageBreakBefore w:val="off"/>
        <w:tabs/>
        <w:wordWrap w:val="off"/>
        <w:spacing w:before="0" w:after="0" w:line="800" w:lineRule="atLeast"/>
        <w:ind w:left="0" w:right="160" w:firstLine="840"/>
        <w:jc w:val="both"/>
        <w:textAlignment w:val="baseline"/>
        <w:rPr>
          <w:sz w:val="41"/>
        </w:rPr>
      </w:pPr>
      <w:bookmarkStart w:name="" w:id="15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在消灭了信仰之后，费尔巴哈以为驶入了意想的爱的安全港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湾。“最高和首要的法则必须是人对人的爱。对人来说人就是神，</w:t>
      </w:r>
      <w:bookmarkEnd w:id="1566"/>
    </w:p>
    <w:p>
      <w:r>
        <w:t/>
      </w:r>
    </w:p>
    <w:p>
      <w:pPr>
        <w:sectPr>
          <w:footerReference r:id="rId150"/>
          <w:headerReference r:id="rId151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1567"/>
      <w:r>
        <w:rPr>
          <w:rFonts w:ascii="仿宋" w:hAnsi="仿宋" w:cs="仿宋" w:eastAsia="仿宋"/>
          <w:sz w:val="37"/>
          <w:spacing w:val="0"/>
          <w:color w:val="000000"/>
          <w:u w:val="single"/>
          <w:b w:val="off"/>
          <w:i w:val="off"/>
        </w:rPr>
        <w:t xml:space="preserve"> 62                      第一部分  人                         </w:t>
      </w:r>
      <w:bookmarkEnd w:id="1567"/>
    </w:p>
    <w:p>
      <w:pPr>
        <w:pageBreakBefore w:val="off"/>
        <w:tabs/>
        <w:wordWrap w:val="off"/>
        <w:spacing w:before="320" w:after="0" w:line="720" w:lineRule="atLeast"/>
        <w:ind w:left="20" w:right="440" w:firstLine="40"/>
        <w:jc w:val="both"/>
        <w:textAlignment w:val="baseline"/>
        <w:rPr>
          <w:sz w:val="40"/>
        </w:rPr>
      </w:pPr>
      <w:bookmarkStart w:name="" w:id="156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这就是最高的实践原则，这就是世界历史的转折点。”①然而实际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上只是神变了，爱仍旧保留下来：在那里是对超人的神的爱；在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这里，则是对人的神的爱，对作为神的人的爱。那么就是对我来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说，人是神圣的。而且一切“真正人的东西”对我来说都是神圣的！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“婚姻由于自己本身而是神圣的。对所有道德关系亦是如此。友谊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对你来说是并且应该是神圣的，财产是神圣的、婚姻是神圣的、每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个人的幸福是神圣的，而所以神圣是在于其自身是自在自为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的。”②在此大家不是又有了牧师了吗？谁是他们的神？人？什么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是神的东西？人的东西！这样无疑就是将宾词变成了主词，并且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是不说“神是爱”，而说“爱是神圣的”；不说“神变成了人”，而说“人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变成了神”等等。这恰恰只是一种新的宗教。“一切道德关系只有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凭着自己本身（没有牧师祈祷的宗教祭祀）被公认是宗教关系时，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才能是道德关系，才能培之以道德感”。③费尔巴哈的命题是：神学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是人类学，即“宗教事务须成为伦理学，伦理学是唯一的宗教。”</w:t>
      </w:r>
      <w:bookmarkEnd w:id="1568"/>
    </w:p>
    <w:p>
      <w:pPr>
        <w:pageBreakBefore w:val="off"/>
        <w:tabs/>
        <w:wordWrap w:val="off"/>
        <w:spacing w:before="0" w:after="0" w:line="720" w:lineRule="atLeast"/>
        <w:ind w:left="20" w:right="480" w:firstLine="880"/>
        <w:jc w:val="both"/>
        <w:textAlignment w:val="baseline"/>
        <w:rPr>
          <w:sz w:val="40"/>
        </w:rPr>
      </w:pPr>
      <w:bookmarkStart w:name="" w:id="156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费尔巴哈充其量只是将主词和宾词对调，并突出后者而已。他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自己就曾说过：“爱之所以是神圣的，并非由于它是上帝的一个宾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词（而它对人们来说决不会由此而成为神圣的），相反地，它之所以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是上帝的一个宾词，乃是因为它凭着自身、自为地是神圣的。”④因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而他就感到，要开展反对宾词本身的斗争，首先要反对爱和一切神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圣的东西。当他给予人以神的东西，他又如何寄希望于人和神相脱</w:t>
      </w:r>
      <w:bookmarkEnd w:id="1569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40"/>
        </w:rPr>
      </w:pPr>
      <w:bookmarkStart w:name="" w:id="157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570"/>
    </w:p>
    <w:p>
      <w:pPr>
        <w:pageBreakBefore w:val="off"/>
        <w:tabs/>
        <w:wordWrap w:val="off"/>
        <w:spacing w:before="0" w:after="0" w:line="440" w:lineRule="atLeast"/>
        <w:ind w:left="20" w:right="500" w:firstLine="600"/>
        <w:jc w:val="both"/>
        <w:textAlignment w:val="baseline"/>
        <w:rPr>
          <w:sz w:val="30"/>
        </w:rPr>
      </w:pPr>
      <w:bookmarkStart w:name="" w:id="157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费尔巴哈：《基督教的本质》，第402页。增订第二版，莱比锡1843年（参见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中文版《费尔巴哈哲学著作选集》下卷，第315页）。————译者</w:t>
      </w:r>
      <w:bookmarkEnd w:id="1571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0"/>
        </w:rPr>
      </w:pPr>
      <w:bookmarkStart w:name="" w:id="157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同上，第403页（参见中文版《选集》下卷，第316页）。————译者</w:t>
      </w:r>
      <w:bookmarkEnd w:id="1572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0"/>
        </w:rPr>
      </w:pPr>
      <w:bookmarkStart w:name="" w:id="157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③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同上，第403页（参见中文版《选集》下卷，第316页）。————译者</w:t>
      </w:r>
      <w:bookmarkEnd w:id="1573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0"/>
        </w:rPr>
      </w:pPr>
      <w:bookmarkStart w:name="" w:id="157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④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同上，第406页（参见中文版《选集》下卷，第318—319页）。————译者</w:t>
      </w:r>
      <w:bookmarkEnd w:id="1574"/>
    </w:p>
    <w:p>
      <w:r>
        <w:t/>
      </w:r>
    </w:p>
    <w:p>
      <w:pPr>
        <w:sectPr>
          <w:footerReference r:id="rId152"/>
          <w:headerReference r:id="rId153" w:type="default"/>
          <w:type w:val="nextPage"/>
          <w:pgSz w:w="16000" w:h="23500"/>
          <w:pgMar w:left="1780" w:top="1980" w:right="178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575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第二章 古代人和近代人                  63 </w:t>
      </w:r>
      <w:bookmarkEnd w:id="1575"/>
    </w:p>
    <w:p>
      <w:pPr>
        <w:pageBreakBefore w:val="off"/>
        <w:tabs/>
        <w:wordWrap w:val="off"/>
        <w:spacing w:before="320" w:after="0" w:line="740" w:lineRule="atLeast"/>
        <w:ind w:left="80" w:right="0"/>
        <w:jc w:val="both"/>
        <w:textAlignment w:val="baseline"/>
        <w:rPr>
          <w:sz w:val="39"/>
        </w:rPr>
      </w:pPr>
      <w:bookmarkStart w:name="" w:id="157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离？如同费尔巴哈所说的那样，对于人们来说，主要事物从来不曾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是神，而只是神的宾词。这样，他就能更长久地给他们以金银饰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边，因为洋娃娃————原本的核心还在。他也认识到：在他那里只涉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及消灭一个幻想，仍然认为这一幻想“对人类起根本性的败坏作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用，因为即使是爱、自身最内在、最真诚的感情，也由于宗教虔诚而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变成了一种确实的*、虚幻的爱：宗教性的爱，只是为了神的缘故而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爱人，因而只是表面地爱人，在实际上只爱神”。①这就不同于道德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的爱吗？它爱人，是为了这个人的缘故而爱这个人，抑或是为了道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德的缘故，为了人的缘故而爱这个人，因为对人来说，人就是神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——为了神的缘故呢？</w:t>
      </w:r>
      <w:bookmarkEnd w:id="1576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9"/>
        </w:rPr>
      </w:pPr>
      <w:bookmarkStart w:name="" w:id="15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577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39"/>
        </w:rPr>
      </w:pPr>
      <w:bookmarkStart w:name="" w:id="157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怪想尚有不少形式的方面。在这里略举一二是不无裨益的。</w:t>
      </w:r>
      <w:bookmarkEnd w:id="1578"/>
    </w:p>
    <w:p>
      <w:pPr>
        <w:pageBreakBefore w:val="off"/>
        <w:tabs/>
        <w:wordWrap w:val="off"/>
        <w:spacing w:before="0" w:after="0" w:line="740" w:lineRule="atLeast"/>
        <w:ind w:left="0" w:right="40" w:firstLine="920"/>
        <w:jc w:val="both"/>
        <w:textAlignment w:val="baseline"/>
        <w:rPr>
          <w:sz w:val="39"/>
        </w:rPr>
      </w:pPr>
      <w:bookmarkStart w:name="" w:id="157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自我否定对于神圣者和不神圣者、纯洁者和不纯洁者都是共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同的。不纯洁者否定一切“善的感情”，一切羞耻，甚至天然的畏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怯，而一味放纵支配着他的贪欲；纯洁者否定他对世界的自然关系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(“否定世界”)而只遵循支配着他的“愿望”。为金钱的渴求所推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动，贪财者否定良心的训戒、否认一切荣誉感、一切慈善和一切同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情心，他置一切于不顾：贪欲挟持着他。神圣者也做同类的事。他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使自己成为“世界的笑柄”，他是铁石心肠的和“极端公正的”。因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为他为愿望所挟持。如同不神圣者在玛门②面前自我否定那样，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神圣者在神和神规前否定自己。我们现在生活在一个神圣者的厚</w:t>
      </w:r>
      <w:bookmarkEnd w:id="1579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39"/>
        </w:rPr>
      </w:pPr>
      <w:bookmarkStart w:name="" w:id="158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580"/>
    </w:p>
    <w:p>
      <w:pPr>
        <w:pageBreakBefore w:val="off"/>
        <w:tabs/>
        <w:wordWrap w:val="off"/>
        <w:spacing w:before="0" w:after="0" w:line="480" w:lineRule="atLeast"/>
        <w:ind w:left="0" w:right="60" w:firstLine="640"/>
        <w:jc w:val="both"/>
        <w:textAlignment w:val="baseline"/>
        <w:rPr>
          <w:sz w:val="36"/>
        </w:rPr>
      </w:pPr>
      <w:bookmarkStart w:name="" w:id="158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① 同上，第408页。(参见中文版《选集》下卷第302页。——译者)〔施蒂纳在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这里把费尔巴哈原文中的“外表的”(scheinbar)引成“确实的”(unscheinbar)见*号。〕</w:t>
      </w:r>
      <w:bookmarkEnd w:id="1581"/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36"/>
        </w:rPr>
      </w:pPr>
      <w:bookmarkStart w:name="" w:id="158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② 玛门：即财神。——译者</w:t>
      </w:r>
      <w:bookmarkEnd w:id="1582"/>
    </w:p>
    <w:p>
      <w:r>
        <w:t/>
      </w:r>
    </w:p>
    <w:p>
      <w:pPr>
        <w:sectPr>
          <w:footerReference r:id="rId154"/>
          <w:headerReference r:id="rId155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60" w:after="0" w:line="480" w:lineRule="atLeast"/>
        <w:ind w:left="140" w:right="380"/>
        <w:jc w:val="center"/>
        <w:textAlignment w:val="baseline"/>
        <w:rPr>
          <w:sz w:val="35"/>
        </w:rPr>
      </w:pPr>
      <w:bookmarkStart w:name="" w:id="1583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64                        第一部分                           </w:t>
      </w:r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>人</w:t>
      </w:r>
      <w:bookmarkEnd w:id="1583"/>
    </w:p>
    <w:p>
      <w:pPr>
        <w:pageBreakBefore w:val="off"/>
        <w:tabs/>
        <w:wordWrap w:val="off"/>
        <w:spacing w:before="0" w:after="0" w:line="760" w:lineRule="atLeast"/>
        <w:ind w:left="20" w:right="260"/>
        <w:jc w:val="both"/>
        <w:textAlignment w:val="baseline"/>
        <w:rPr>
          <w:sz w:val="41"/>
        </w:rPr>
      </w:pPr>
      <w:bookmarkStart w:name="" w:id="15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颜无耻日甚一日地被感觉和被发现的时期，因此这种厚颜无耻也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同时被迫日甚一日地自我揭露和自我暴露。人们为反对“时代的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进步”而举出理由时的厚颜无耻和愚蠢，不是早就超越了一切尺度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和一切期待吗？然而必须如此。神圣者和非神圣者一样，在自我否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定时必须采取同样的步骤。如果说后者逐渐完全下陷到进行自我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否定的粗俗和卑贱之中，那么前者就必定上升至最失体面的高贵。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地上的玛门和天上的神要求两者有完全相同程度的自我否定。卑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贱者和高贵者同样都向“一种善”伸手；前者向“物质的善”，后者向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“观念的善”，即所谓“至善”。由于“趋向于物质的”是为了一个观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念的幻影、他的虚荣心而牺牲一切；“趋向于精神的”，则为了物质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享受、舒适生活而牺牲一切，因而两者最后是互相补充的。</w:t>
      </w:r>
      <w:bookmarkEnd w:id="1584"/>
    </w:p>
    <w:p>
      <w:pPr>
        <w:pageBreakBefore w:val="off"/>
        <w:tabs/>
        <w:wordWrap w:val="off"/>
        <w:spacing w:before="0" w:after="0" w:line="760" w:lineRule="atLeast"/>
        <w:ind w:left="20" w:right="280" w:firstLine="860"/>
        <w:jc w:val="both"/>
        <w:textAlignment w:val="baseline"/>
        <w:rPr>
          <w:sz w:val="41"/>
        </w:rPr>
      </w:pPr>
      <w:bookmarkStart w:name="" w:id="15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那些力促要人“大公无私”的人们相信，他们所说的不寻常的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东西太多了。在这里，他们所理解的是什么呢？可能有什么类似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就“自我否定”所理解的那样的东西。然而谁是这个被否定的和应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该一无所获的自我呢？你自己看来应是这个自我。而为了谁的利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益，人们把无私的自我否定推荐给你呢？还又是为了你的利益和虔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诚，只不过是要你通过大公无私为你创造你的“真正的利益”而已。</w:t>
      </w:r>
      <w:bookmarkEnd w:id="1585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15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你应使你获益，然而你却不应自己去寻求你的利益。</w:t>
      </w:r>
      <w:bookmarkEnd w:id="1586"/>
    </w:p>
    <w:p>
      <w:pPr>
        <w:pageBreakBefore w:val="off"/>
        <w:tabs/>
        <w:wordWrap w:val="off"/>
        <w:spacing w:before="0" w:after="0" w:line="760" w:lineRule="atLeast"/>
        <w:ind w:left="0" w:right="320" w:firstLine="840"/>
        <w:jc w:val="both"/>
        <w:textAlignment w:val="baseline"/>
        <w:rPr>
          <w:sz w:val="41"/>
        </w:rPr>
      </w:pPr>
      <w:bookmarkStart w:name="" w:id="15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大家把对人乐善好施的慈善家看成是大公无私的：诸如创办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孤儿院的弗兰克①、为他的爱尔兰人民不倦工作的奥康奈尔②；然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而也把下述狂热者看成是大公无私的：如将其一生奉献给异教徒</w:t>
      </w:r>
      <w:bookmarkEnd w:id="1587"/>
    </w:p>
    <w:p>
      <w:pPr>
        <w:pageBreakBefore w:val="off"/>
        <w:tabs/>
        <w:wordWrap w:val="off"/>
        <w:spacing w:before="0" w:after="0" w:line="480" w:lineRule="atLeast"/>
        <w:ind w:left="0" w:right="340" w:firstLine="620"/>
        <w:jc w:val="both"/>
        <w:textAlignment w:val="baseline"/>
        <w:rPr>
          <w:sz w:val="35"/>
        </w:rPr>
      </w:pPr>
      <w:bookmarkStart w:name="" w:id="158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弗兰克，奥古斯特·海尔曼(1663——1727)：德国神学家，哈雷孤儿院的创办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人。———译者</w:t>
      </w:r>
      <w:bookmarkEnd w:id="1588"/>
    </w:p>
    <w:p>
      <w:pPr>
        <w:pageBreakBefore w:val="off"/>
        <w:tabs/>
        <w:wordWrap w:val="off"/>
        <w:spacing w:before="0" w:after="0" w:line="480" w:lineRule="atLeast"/>
        <w:ind w:left="0" w:right="300" w:firstLine="620"/>
        <w:jc w:val="both"/>
        <w:textAlignment w:val="baseline"/>
        <w:rPr>
          <w:sz w:val="35"/>
        </w:rPr>
      </w:pPr>
      <w:bookmarkStart w:name="" w:id="158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奥康奈尔，丹尼尔(1775——1847)：爱尔兰律师，民族解放运动右翼自由派的领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袖。———译者</w:t>
      </w:r>
      <w:bookmarkEnd w:id="1589"/>
    </w:p>
    <w:p>
      <w:r>
        <w:t/>
      </w:r>
    </w:p>
    <w:p>
      <w:pPr>
        <w:sectPr>
          <w:footerReference r:id="rId156"/>
          <w:headerReference r:id="rId157" w:type="default"/>
          <w:type w:val="nextPage"/>
          <w:pgSz w:w="16000" w:h="23500"/>
          <w:pgMar w:left="1900" w:top="2000" w:right="19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120"/>
        <w:jc w:val="right"/>
        <w:textAlignment w:val="baseline"/>
        <w:rPr>
          <w:sz w:val="37"/>
        </w:rPr>
      </w:pPr>
      <w:bookmarkStart w:name="" w:id="1590"/>
      <w:r>
        <w:rPr>
          <w:rFonts w:ascii="仿宋" w:hAnsi="仿宋" w:cs="仿宋" w:eastAsia="仿宋"/>
          <w:sz w:val="37"/>
          <w:spacing w:val="0"/>
          <w:color w:val="000000"/>
          <w:u w:val="single"/>
          <w:b w:val="off"/>
          <w:i w:val="off"/>
        </w:rPr>
        <w:t xml:space="preserve">                     第二章  古代人和近代人                  65 </w:t>
      </w:r>
      <w:bookmarkEnd w:id="1590"/>
    </w:p>
    <w:p>
      <w:pPr>
        <w:pageBreakBefore w:val="off"/>
        <w:tabs/>
        <w:wordWrap w:val="off"/>
        <w:spacing w:before="340" w:after="0" w:line="780" w:lineRule="atLeast"/>
        <w:ind w:left="80" w:right="0"/>
        <w:jc w:val="both"/>
        <w:textAlignment w:val="baseline"/>
        <w:rPr>
          <w:sz w:val="41"/>
        </w:rPr>
      </w:pPr>
      <w:bookmarkStart w:name="" w:id="15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改宗的圣博尼法齐乌斯①那样的人，或如罗伯斯庇尔将一切奉献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给道德那样，或如克尔纳②为神、国王和祖国而捐躯那样的人。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因此，譬如奥康奈尔的反对者就捏造他自私和贪利，而奥康奈尔基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金就似乎给了他们非难的根据；因为如若达到可以怀疑他的“大公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无私”的目的，那么他们就可以容易地离间他与他的拥护者。</w:t>
      </w:r>
      <w:bookmarkEnd w:id="1591"/>
    </w:p>
    <w:p>
      <w:pPr>
        <w:pageBreakBefore w:val="off"/>
        <w:tabs/>
        <w:wordWrap w:val="off"/>
        <w:spacing w:before="0" w:after="0" w:line="780" w:lineRule="atLeast"/>
        <w:ind w:left="20" w:right="60" w:firstLine="840"/>
        <w:jc w:val="both"/>
        <w:textAlignment w:val="baseline"/>
        <w:rPr>
          <w:sz w:val="41"/>
        </w:rPr>
      </w:pPr>
      <w:bookmarkStart w:name="" w:id="15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然而由此他们所能表明的不就是奥康奈尔并非是为所假托的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目标工作而是另有所图吗？他追求一个目标，而且是他的目标，不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管他究竟是为追求赢得金钱还是人民解放，在这种或那种情况下，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有一点总是确实的：这里，那里，即便他的民族私利也许会给他人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带来好处，因而就算是公共利益，都一样，均是自私自利。</w:t>
      </w:r>
      <w:bookmarkEnd w:id="1592"/>
    </w:p>
    <w:p>
      <w:pPr>
        <w:pageBreakBefore w:val="off"/>
        <w:tabs/>
        <w:wordWrap w:val="off"/>
        <w:spacing w:before="0" w:after="0" w:line="780" w:lineRule="atLeast"/>
        <w:ind w:left="20" w:right="100" w:firstLine="840"/>
        <w:jc w:val="both"/>
        <w:textAlignment w:val="baseline"/>
        <w:rPr>
          <w:sz w:val="41"/>
        </w:rPr>
      </w:pPr>
      <w:bookmarkStart w:name="" w:id="15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那么，大公无私大概就是非现实的和任何地方也不存在的吗？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恰恰相反，没有比它更普通的了！人们甚至可以称之为文明世界的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摩登商品。谁要在结实物品上破费太多，就至少能以它的灿烂光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辉装饰一下自己并假冒成它，因而把它看成是不可缺少的。大公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无私始自何处呢？它始于一个目标不再成为我们的目标，不再成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为我们作为所有者可以随意处置的我们的所有物；它始于这个目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标成为一个固定目标或一个固定观念，它始于这个目标开始鼓励、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激发和煽动我们，简言之，它始于这个目标成为我们的固执成见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和我们的主人。只要人们在他的强力中保持着目标，人们就并非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是无私的。只有在“我站在这里，此外我一无所能”的情况下，即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在一切中迷者的基本格言中人们是无私的；由于相应的神圣的热</w:t>
      </w:r>
      <w:bookmarkEnd w:id="1593"/>
    </w:p>
    <w:p>
      <w:pPr>
        <w:pageBreakBefore w:val="off"/>
        <w:tabs/>
        <w:wordWrap w:val="off"/>
        <w:spacing w:before="200" w:after="0" w:line="460" w:lineRule="atLeast"/>
        <w:ind w:left="20" w:right="180" w:firstLine="620"/>
        <w:jc w:val="both"/>
        <w:textAlignment w:val="baseline"/>
        <w:rPr>
          <w:sz w:val="32"/>
        </w:rPr>
      </w:pPr>
      <w:bookmarkStart w:name="" w:id="15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博尼法齐乌斯(约680一约755)：中世纪早期的教会活动家，在日耳曼民族中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传教的罗马教皇的传教师，后成为主教。———译者</w:t>
      </w:r>
      <w:bookmarkEnd w:id="1594"/>
    </w:p>
    <w:p>
      <w:pPr>
        <w:pageBreakBefore w:val="off"/>
        <w:tabs/>
        <w:wordWrap w:val="off"/>
        <w:spacing w:before="0" w:after="0" w:line="460" w:lineRule="atLeast"/>
        <w:ind w:left="20" w:right="160" w:firstLine="620"/>
        <w:jc w:val="both"/>
        <w:textAlignment w:val="baseline"/>
        <w:rPr>
          <w:sz w:val="32"/>
        </w:rPr>
      </w:pPr>
      <w:bookmarkStart w:name="" w:id="15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克尔纳，泰奥多尔(1791—1813)：德国浪漫派诗人和剧作家在反对拿破仑的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解放战争中牺牲。————译者</w:t>
      </w:r>
      <w:bookmarkEnd w:id="1595"/>
    </w:p>
    <w:p>
      <w:r>
        <w:t/>
      </w:r>
    </w:p>
    <w:p>
      <w:pPr>
        <w:sectPr>
          <w:footerReference r:id="rId158"/>
          <w:headerReference r:id="rId159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596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66                      第一部分 人                        </w:t>
      </w:r>
      <w:bookmarkEnd w:id="1596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8"/>
        </w:rPr>
      </w:pPr>
      <w:bookmarkStart w:name="" w:id="15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597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159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情而追求一个神圣的目标时人们是无私的。</w:t>
      </w:r>
      <w:bookmarkEnd w:id="1598"/>
    </w:p>
    <w:p>
      <w:pPr>
        <w:pageBreakBefore w:val="off"/>
        <w:tabs/>
        <w:wordWrap w:val="off"/>
        <w:spacing w:before="0" w:after="0" w:line="760" w:lineRule="atLeast"/>
        <w:ind w:left="0" w:right="220" w:firstLine="860"/>
        <w:jc w:val="both"/>
        <w:textAlignment w:val="baseline"/>
        <w:rPr>
          <w:sz w:val="41"/>
        </w:rPr>
      </w:pPr>
      <w:bookmarkStart w:name="" w:id="159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只要目标仍然是我自己的，只要我仍然在任何时间将它置于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问题之中，而并非作为它的实现的盲目的工具而牺牲我自己，那么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我就并非是无私的。我的热情并不逊于最狂热的热情；然而同时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我又对它冷若冰霜，而且是不相信的并保持为它的不可调和的敌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人；我保持为它的法官，因为我是它的所有者。</w:t>
      </w:r>
      <w:bookmarkEnd w:id="1599"/>
    </w:p>
    <w:p>
      <w:pPr>
        <w:pageBreakBefore w:val="off"/>
        <w:tabs/>
        <w:wordWrap w:val="off"/>
        <w:spacing w:before="0" w:after="0" w:line="760" w:lineRule="atLeast"/>
        <w:ind w:left="0" w:right="180" w:firstLine="860"/>
        <w:jc w:val="both"/>
        <w:textAlignment w:val="baseline"/>
        <w:rPr>
          <w:sz w:val="41"/>
        </w:rPr>
      </w:pPr>
      <w:bookmarkStart w:name="" w:id="160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中迷所到之处，大公无私就在那里泛滥成灾，不管是为鬼所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迷，还是为善的精神所迷：那儿是罪恶、愚蠢等等，这里是恭顺、献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身等等。</w:t>
      </w:r>
      <w:bookmarkEnd w:id="1600"/>
    </w:p>
    <w:p>
      <w:pPr>
        <w:pageBreakBefore w:val="off"/>
        <w:tabs/>
        <w:wordWrap w:val="off"/>
        <w:spacing w:before="0" w:after="0" w:line="760" w:lineRule="atLeast"/>
        <w:ind w:left="0" w:right="200" w:firstLine="860"/>
        <w:jc w:val="both"/>
        <w:textAlignment w:val="baseline"/>
        <w:rPr>
          <w:sz w:val="41"/>
        </w:rPr>
      </w:pPr>
      <w:bookmarkStart w:name="" w:id="160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人们应往哪儿看，才能不碰到自我否定的牺牲者呢？那里，在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我的对面坐着一个姑娘，十余年来，她也许给她的灵魂带来了血淋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淋的牺牲。在丰满的身躯上低倾着一个疲乏得要死的头颅，苍白的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脸颊泄露了她的青春缓慢地流逝。可怜的孩子，激情该是如何经常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地叩动你的心房，充沛的青春力量又如何经常地提出它的要求！当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你的头颅埋在柔软的枕头之中，觉醒的天性如何颤动地传遍四肢，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血液如何使你的血管鼓胀，火一样的幻想如何在你的眼中倾注情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欲的光芒。这时出现了灵魂和灵魂祝福的精灵。你惊恐了，你合起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手掌，你那受折磨的眼光注视着上方，你祈祷。天性的风暴平息了，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你情欲的海洋逐渐风平浪静。你慢慢地垂下了疲乏的眼皮掠过眼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睛下消逝的生活，紧张从鼓涨的四肢悄悄地消退，喧嚣的波涛在心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中沉寂，合起掌的双手无力地压在没有抵抗力的胸上，一个轻轻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的、最后的长吁声依然在缭绕，然而灵魂是宁静的。为了明晨新的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斗争和新的祈祷而醒来，你酣然入睡了。现在事后戒绝的习惯性冷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却了你要求的炽热，而你青春的玫瑰在你的幸福的萎黄病中黯然</w:t>
      </w:r>
      <w:bookmarkEnd w:id="1601"/>
    </w:p>
    <w:p>
      <w:r>
        <w:t/>
      </w:r>
    </w:p>
    <w:p>
      <w:pPr>
        <w:sectPr>
          <w:footerReference r:id="rId160"/>
          <w:headerReference r:id="rId161" w:type="default"/>
          <w:type w:val="nextPage"/>
          <w:pgSz w:w="16000" w:h="23500"/>
          <w:pgMar w:left="1920" w:top="2000" w:right="19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602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第二章  古代人和近代人                  67 </w:t>
      </w:r>
      <w:bookmarkEnd w:id="1602"/>
    </w:p>
    <w:p>
      <w:pPr>
        <w:pageBreakBefore w:val="off"/>
        <w:tabs/>
        <w:wordWrap w:val="off"/>
        <w:spacing w:before="300" w:after="0" w:line="740" w:lineRule="atLeast"/>
        <w:ind w:left="0" w:right="20"/>
        <w:jc w:val="both"/>
        <w:textAlignment w:val="baseline"/>
        <w:rPr>
          <w:sz w:val="40"/>
        </w:rPr>
      </w:pPr>
      <w:bookmarkStart w:name="" w:id="16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失色。灵魂得救了，肉体就让它毁灭吧！噢，拉伊斯①，噢，尼农②，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你们轻蔑地摒弃这使人苍白无力的道德是怎样做的？一个随心所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欲的风骚少女抵得上一千个在道德上始终循规蹈矩的老姑娘！</w:t>
      </w:r>
      <w:bookmarkEnd w:id="1603"/>
    </w:p>
    <w:p>
      <w:pPr>
        <w:pageBreakBefore w:val="off"/>
        <w:tabs/>
        <w:wordWrap w:val="off"/>
        <w:spacing w:before="0" w:after="0" w:line="740" w:lineRule="atLeast"/>
        <w:ind w:left="0" w:right="0" w:firstLine="860"/>
        <w:jc w:val="both"/>
        <w:textAlignment w:val="baseline"/>
        <w:rPr>
          <w:sz w:val="40"/>
        </w:rPr>
      </w:pPr>
      <w:bookmarkStart w:name="" w:id="16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固定观念被当做“准则、原则、立场”等等。阿基米德就地球的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运转而言，要求一个在地球之外的立场。按照这一立场，人不断地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进行探索，每个人尽其所能地掌握这一立场。这一陌生的立场是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精神的世界、观念、思想、概念、本质等等的世界，它是天。天是这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样的“立场”，由此出发，地球在运动，尘世的活动被居高临下地俯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察并遭到蔑视。人类是如何痛苦而艰辛地奋斗着为了给自己赢得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天国、牢固而永恒地掌握天上的立场。</w:t>
      </w:r>
      <w:bookmarkEnd w:id="1604"/>
    </w:p>
    <w:p>
      <w:pPr>
        <w:pageBreakBefore w:val="off"/>
        <w:tabs/>
        <w:wordWrap w:val="off"/>
        <w:spacing w:before="0" w:after="0" w:line="740" w:lineRule="atLeast"/>
        <w:ind w:left="0" w:right="0" w:firstLine="860"/>
        <w:jc w:val="both"/>
        <w:textAlignment w:val="baseline"/>
        <w:rPr>
          <w:sz w:val="40"/>
        </w:rPr>
      </w:pPr>
      <w:bookmarkStart w:name="" w:id="16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基督教旨在把我们从自然本性(由自然决定的本性)和作为推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动力的欲望中解脱出来，并由此希望人并非由他的欲望所支配。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这并不意味着他不应有欲望，而是欲望不应该左右他，这些欲望不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该是固定的、不能克服，不可解脱的。那么，基督教(宗教)用来对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付欲望的东西，我们就不能同样用来对付它自己的关于精神(思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想、概念、观念、信仰等)应该决定我们的条例吗？我们就不能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要求：无论是精神或概念、观念均不能够决定我们，它们不能变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成固定的和不可触动的或“神圣的”吗？而后，就旨在消除精神，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消除一切思想，一切概念。如同在那里必须说，我们尽管应该有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欲望，然而欲望不应该有我们那样；而今则成了：我们尽管应该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有精神，然而精神不应该有我们。如若感到后者似乎缺少一个正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确的意义，那么就该想想，譬如说，一个想法在某人那里成了</w:t>
      </w:r>
      <w:bookmarkEnd w:id="1605"/>
    </w:p>
    <w:p>
      <w:pPr>
        <w:pageBreakBefore w:val="off"/>
        <w:tabs/>
        <w:wordWrap w:val="off"/>
        <w:spacing w:before="0" w:after="0" w:line="740" w:lineRule="atLeast"/>
        <w:ind w:left="120" w:right="0"/>
        <w:jc w:val="both"/>
        <w:textAlignment w:val="baseline"/>
        <w:rPr>
          <w:sz w:val="40"/>
        </w:rPr>
      </w:pPr>
      <w:bookmarkStart w:name="" w:id="160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606"/>
    </w:p>
    <w:p>
      <w:pPr>
        <w:pageBreakBefore w:val="off"/>
        <w:tabs/>
        <w:wordWrap w:val="off"/>
        <w:spacing w:before="180" w:after="0" w:line="480" w:lineRule="atLeast"/>
        <w:ind w:left="660" w:right="0"/>
        <w:jc w:val="both"/>
        <w:textAlignment w:val="baseline"/>
        <w:rPr>
          <w:sz w:val="36"/>
        </w:rPr>
      </w:pPr>
      <w:bookmarkStart w:name="" w:id="160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① 拉伊斯：古希腊名妓，以美丽与放荡著称。————译者</w:t>
      </w:r>
      <w:bookmarkEnd w:id="1607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6"/>
        </w:rPr>
      </w:pPr>
      <w:bookmarkStart w:name="" w:id="160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②  尼农(1620—1705)：法国名妓。——译者</w:t>
      </w:r>
      <w:bookmarkEnd w:id="1608"/>
    </w:p>
    <w:p>
      <w:r>
        <w:t/>
      </w:r>
    </w:p>
    <w:p>
      <w:pPr>
        <w:sectPr>
          <w:footerReference r:id="rId162"/>
          <w:headerReference r:id="rId163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6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609"/>
      <w:r>
        <w:rPr>
          <w:rFonts w:ascii="仿宋" w:hAnsi="仿宋" w:cs="仿宋" w:eastAsia="仿宋"/>
          <w:sz w:val="38"/>
          <w:spacing w:val="0"/>
          <w:color w:val="000000"/>
          <w:u w:val="single"/>
          <w:b w:val="off"/>
          <w:i w:val="off"/>
        </w:rPr>
        <w:t xml:space="preserve"> 63                     第一部分 人                        </w:t>
      </w:r>
      <w:bookmarkEnd w:id="1609"/>
    </w:p>
    <w:p>
      <w:pPr>
        <w:pageBreakBefore w:val="off"/>
        <w:tabs/>
        <w:wordWrap w:val="off"/>
        <w:spacing w:before="300" w:after="0" w:line="760" w:lineRule="atLeast"/>
        <w:ind w:left="0" w:right="0"/>
        <w:jc w:val="both"/>
        <w:textAlignment w:val="baseline"/>
        <w:rPr>
          <w:sz w:val="39"/>
        </w:rPr>
      </w:pPr>
      <w:bookmarkStart w:name="" w:id="16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“箴言”，因此他自己就陷入它的禁锢之中，而后并非他有箴言，相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反是箴言有他。并且随着这箴言他就又有了一个“固定的立场”。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教义问答的教授法意外地成为我们的原则，并且不再忍受排斥。这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些学说的思想或精神有着独一无二的威力，并且再不会听到任何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“肉体”的抗议。然而，同时我只能通过“肉体”打破精神的专制；因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为只要有人也听到他的肉体的呼声，他就整个地听到自己的呼声，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而只要他整个地听到自己的呼声，他才是理智的或理性的。基督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教徒听不到他被奴役本性的悲叹，而是生活在“恭顺”之中。为此，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他对他自身所遭受的不公平并不喃喃诉苦：他相信可以满足于“精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神自由”。但一旦肉体发言，而它的调子只能都是“愤激的”、“不正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派的”、“不怀好意的”、“邪恶的”等等，那么他就相信听到了魔鬼的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声音，反对精神的声音(因为正派、无激情、善意等等恰恰是精神)，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因而急于反对是正当的。假若他要容忍这些东西，他就必定不是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基督教徒。他只听从道德、并打无道德的嘴巴，他只遵从合法性并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制止不守法的言论：道德的及合法性的精神使其就范，一个僵持、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固执的主人。他们称此为“精神的统治”，这同时是精神的立场。</w:t>
      </w:r>
      <w:bookmarkEnd w:id="1610"/>
    </w:p>
    <w:p>
      <w:pPr>
        <w:pageBreakBefore w:val="off"/>
        <w:tabs/>
        <w:wordWrap w:val="off"/>
        <w:spacing w:before="0" w:after="0" w:line="720" w:lineRule="atLeast"/>
        <w:ind w:left="0" w:right="20" w:firstLine="860"/>
        <w:jc w:val="both"/>
        <w:textAlignment w:val="baseline"/>
        <w:rPr>
          <w:sz w:val="39"/>
        </w:rPr>
      </w:pPr>
      <w:bookmarkStart w:name="" w:id="16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那么凡俗的自由主义的先生们要想使谁自由呢？他们呼喊和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渴望谁的自由呢？向往精神的自由吗！道德、合法性、虔诚、畏神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等的精神。反自由主义的先生们恰恰也想要这些，两者之间的整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个争论围绕着利益的问题：究竟仅仅是后者单独说了算，还是前者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也应该得到“这同一利益的”共同享用。对于两者来说，精神仍然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保持为绝对的主人，而他们只是为了谁应该获取“主的代理人”的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教阶王座而争论。人们能安静而有把握地看到下述角逐：这是事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情中佳处之所在。历史的野兽如同自然界的野兽一样将互相撕食；</w:t>
      </w:r>
      <w:bookmarkEnd w:id="1611"/>
    </w:p>
    <w:p>
      <w:r>
        <w:t/>
      </w:r>
    </w:p>
    <w:p>
      <w:pPr>
        <w:sectPr>
          <w:footerReference r:id="rId164"/>
          <w:headerReference r:id="rId165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6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1612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第二章  古代人和近代人                  69 </w:t>
      </w:r>
      <w:bookmarkEnd w:id="1612"/>
    </w:p>
    <w:p>
      <w:pPr>
        <w:pageBreakBefore w:val="off"/>
        <w:tabs/>
        <w:wordWrap w:val="off"/>
        <w:spacing w:before="0" w:after="0" w:line="460" w:lineRule="exact"/>
        <w:ind w:left="0" w:right="0"/>
        <w:jc w:val="center"/>
        <w:textAlignment w:val="baseline"/>
        <w:rPr>
          <w:sz w:val="37"/>
        </w:rPr>
      </w:pPr>
      <w:bookmarkStart w:name="" w:id="161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613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41"/>
        </w:rPr>
      </w:pPr>
      <w:bookmarkStart w:name="" w:id="16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它们腐烂的尸体将使土地肥沃，为了我们的收成。</w:t>
      </w:r>
      <w:bookmarkEnd w:id="1614"/>
    </w:p>
    <w:p>
      <w:pPr>
        <w:pageBreakBefore w:val="off"/>
        <w:tabs/>
        <w:wordWrap w:val="off"/>
        <w:spacing w:before="0" w:after="0" w:line="740" w:lineRule="atLeast"/>
        <w:ind w:left="0" w:right="20" w:firstLine="820"/>
        <w:jc w:val="both"/>
        <w:textAlignment w:val="baseline"/>
        <w:rPr>
          <w:sz w:val="41"/>
        </w:rPr>
      </w:pPr>
      <w:bookmarkStart w:name="" w:id="16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对若干其他的怪想，如使命、真实性、爱等等的怪想，以后我们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再回过头来谈。</w:t>
      </w:r>
      <w:bookmarkEnd w:id="161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16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16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41"/>
        </w:rPr>
      </w:pPr>
      <w:bookmarkStart w:name="" w:id="16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假若把自己固有的东西和给予的东西对立起来，那么下述指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责就是无关紧要的：我们不能有孤立的东西，而是一切东西都在世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界联系之中，即通过我们周围存在的印象而接受，因此作为“给予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的东西”。因为它在感情和思想之间有很大的差异，后者是由于其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他事物而在我这里被激发出来的；前者是被给予我的。神、不朽、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自由、人性等等，自儿提时代起就作为思想和感情而深深印记下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来，有力或无力地扣动我们的内心，或能在不知不觉中控制我们，或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能在丰富的大自然中自己表现为体系和艺术作品，却总不是激发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出来的、而是给予的感情，因为我们必须信仰它们、依赖它们。对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于那些运用他们的这应该是一种绝对的东西，而且这种绝对的东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西必须为我们所接受、感觉和思想，作为信仰确立在他们那里，他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们要运用他们精神的一切力量来认识它，阐述它。对于绝对东西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的感情因而就是作为一种给予的东西而存在，并且此后只是它自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己多种多样的启示。如在克洛普施托克①的叙事诗《弥赛亚》中，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宗教的感情只是一种做作地自我阐述的、给予的东西。与此相反，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如若他所面对的宗教对他来说只是对感情和思想的一种激发，而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且假若他完全自觉独自地对待它，那么结果产生的并不是宗教的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激情，而是这一对象的解体和消耗。这样，他就在成熟的年龄继续</w:t>
      </w:r>
      <w:bookmarkEnd w:id="1617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41"/>
        </w:rPr>
      </w:pPr>
      <w:bookmarkStart w:name="" w:id="161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618"/>
    </w:p>
    <w:p>
      <w:pPr>
        <w:pageBreakBefore w:val="off"/>
        <w:tabs/>
        <w:wordWrap w:val="off"/>
        <w:spacing w:before="0" w:after="0" w:line="540" w:lineRule="atLeast"/>
        <w:ind w:left="0" w:right="20" w:firstLine="620"/>
        <w:jc w:val="both"/>
        <w:textAlignment w:val="baseline"/>
        <w:rPr>
          <w:sz w:val="37"/>
        </w:rPr>
      </w:pPr>
      <w:bookmarkStart w:name="" w:id="161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①  克洛普施托克(1724—1803)：德国启蒙运动初期的代表人物、诗人。《弥赛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亚》是他的代表作，共二十篇。————译者</w:t>
      </w:r>
      <w:bookmarkEnd w:id="1619"/>
    </w:p>
    <w:p>
      <w:r>
        <w:t/>
      </w:r>
    </w:p>
    <w:p>
      <w:pPr>
        <w:sectPr>
          <w:footerReference r:id="rId166"/>
          <w:headerReference r:id="rId167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1620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70                      第一部分 人                         </w:t>
      </w:r>
      <w:bookmarkEnd w:id="1620"/>
    </w:p>
    <w:p>
      <w:pPr>
        <w:pageBreakBefore w:val="off"/>
        <w:tabs/>
        <w:wordWrap w:val="off"/>
        <w:spacing w:before="300" w:after="0" w:line="760" w:lineRule="atLeast"/>
        <w:ind w:left="0" w:right="360"/>
        <w:jc w:val="both"/>
        <w:textAlignment w:val="baseline"/>
        <w:rPr>
          <w:sz w:val="40"/>
        </w:rPr>
      </w:pPr>
      <w:bookmarkStart w:name="" w:id="16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他幼稚的、在童年获得的感情，并在他孩子气的琐事中浪费他壮年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的精力。</w:t>
      </w:r>
      <w:bookmarkEnd w:id="1621"/>
    </w:p>
    <w:p>
      <w:pPr>
        <w:pageBreakBefore w:val="off"/>
        <w:tabs/>
        <w:wordWrap w:val="off"/>
        <w:spacing w:before="0" w:after="0" w:line="760" w:lineRule="atLeast"/>
        <w:ind w:left="0" w:right="300" w:firstLine="820"/>
        <w:jc w:val="both"/>
        <w:textAlignment w:val="baseline"/>
        <w:rPr>
          <w:sz w:val="40"/>
        </w:rPr>
      </w:pPr>
      <w:bookmarkStart w:name="" w:id="16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因此，差别在于，究竟感情是给予我的，还是激发出来的。后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者是独自的、利己主义的，因为它不是作为感情灌输、口授和强加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给我的；对前者，我则视为外来的宝物，在我心里珍爱它如同继承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的遗产，潜心照料它并为它们所中迷。我们整个教育目的是在我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们之中制造感情，即给予我们以感情，而不是把感情产生和停止的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事让给我们。谁有意或无意地从未觉察到这一点呢？我们听到神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的名字，那么我们就该有敬畏神的感情；我们听到君王陛下的名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字，那对这个名字就该尊敬、诚惶诚恐、驯服地洗耳恭听；我们听到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道德的名字，那么我们就该认为听到了一些不可冒犯的东西；我们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听到邪恶的名字和邪恶，那么我们就该不寒而慄等等。目标是追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求这样的感情，譬如谁以喜悦的心情获悉“邪恶”的行为，那么他就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要受到教鞭的“惩罚和教训”。这样，我们出现在成年界限前时，就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被填满了给予的感情，并被“宣告成年”。我们的装备由“崇高的感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情、高尚的思想、鼓舞人心的准则、永恒的原则”等等所组成。当孩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子们象老年人那样战战兢兢地喃喃而语时，他们就成年了；人们通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过学校来驱使他们，为的是使他们学习老生之谈的陈词滥调，当他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们掌握了这些，就宣布他们业已成年。</w:t>
      </w:r>
      <w:bookmarkEnd w:id="1622"/>
    </w:p>
    <w:p>
      <w:pPr>
        <w:pageBreakBefore w:val="off"/>
        <w:tabs/>
        <w:wordWrap w:val="off"/>
        <w:spacing w:before="0" w:after="0" w:line="760" w:lineRule="atLeast"/>
        <w:ind w:left="60" w:right="280" w:firstLine="820"/>
        <w:jc w:val="both"/>
        <w:textAlignment w:val="baseline"/>
        <w:rPr>
          <w:sz w:val="40"/>
        </w:rPr>
      </w:pPr>
      <w:bookmarkStart w:name="" w:id="16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在我们面前出现的任何事物和名字，我们不可以一如我们对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此愿意和能够感觉那样地感觉，例如对神的名义我们不可以想任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何可笑的事情，不可以有任何不恭敬的感觉；在此我们应该感觉和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思考什么及怎样感觉和思考，是业已给我们规定和给予我们的了。</w:t>
      </w:r>
      <w:bookmarkEnd w:id="1623"/>
    </w:p>
    <w:p>
      <w:pPr>
        <w:pageBreakBefore w:val="off"/>
        <w:tabs/>
        <w:wordWrap w:val="off"/>
        <w:spacing w:before="0" w:after="0" w:line="560" w:lineRule="atLeast"/>
        <w:ind w:left="880" w:right="0"/>
        <w:jc w:val="both"/>
        <w:textAlignment w:val="baseline"/>
        <w:rPr>
          <w:sz w:val="41"/>
        </w:rPr>
      </w:pPr>
      <w:bookmarkStart w:name="" w:id="16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这就是灵魂的忧虑：我的灵魂或我的精神并非如我自己所喜</w:t>
      </w:r>
      <w:bookmarkEnd w:id="1624"/>
    </w:p>
    <w:p>
      <w:r>
        <w:t/>
      </w:r>
    </w:p>
    <w:p>
      <w:pPr>
        <w:sectPr>
          <w:footerReference r:id="rId168"/>
          <w:headerReference r:id="rId169" w:type="default"/>
          <w:type w:val="nextPage"/>
          <w:pgSz w:w="16000" w:h="23500"/>
          <w:pgMar w:left="1860" w:top="2000" w:right="18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1625"/>
      <w:r>
        <w:rPr>
          <w:rFonts w:ascii="宋体" w:hAnsi="宋体" w:cs="宋体" w:eastAsia="宋体"/>
          <w:sz w:val="38"/>
          <w:spacing w:val="0"/>
          <w:color w:val="000000"/>
          <w:u w:val="single"/>
          <w:b w:val="on"/>
          <w:i w:val="off"/>
        </w:rPr>
        <w:t xml:space="preserve">                    第二章古代人和近代人                  71 </w:t>
      </w:r>
      <w:bookmarkEnd w:id="1625"/>
    </w:p>
    <w:p>
      <w:pPr>
        <w:pageBreakBefore w:val="off"/>
        <w:tabs/>
        <w:wordWrap w:val="off"/>
        <w:spacing w:before="380" w:after="0" w:line="800" w:lineRule="atLeast"/>
        <w:ind w:left="20" w:right="20"/>
        <w:jc w:val="both"/>
        <w:textAlignment w:val="baseline"/>
        <w:rPr>
          <w:sz w:val="41"/>
        </w:rPr>
      </w:pPr>
      <w:bookmarkStart w:name="" w:id="16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欢，而是如他人理应那样感觉地被确定倾向。至少以这种或那种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名义最终为自己获得一种独立的感情是不值得费很多劲的。那些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在他的演说中期待我们摆出神圣的面孔和一本正经听讲的人，得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到的只是嘲笑，因而所费的劲也是不值得的。给予的东西对我们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来说是外来的，对于我们来说并非是自己的，因而它是“神圣的”，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也就很难摆脱“在它面前神圣的畏惧”。</w:t>
      </w:r>
      <w:bookmarkEnd w:id="1626"/>
    </w:p>
    <w:p>
      <w:pPr>
        <w:pageBreakBefore w:val="off"/>
        <w:tabs/>
        <w:wordWrap w:val="off"/>
        <w:spacing w:before="0" w:after="0" w:line="800" w:lineRule="atLeast"/>
        <w:ind w:left="20" w:right="0" w:firstLine="820"/>
        <w:jc w:val="both"/>
        <w:textAlignment w:val="baseline"/>
        <w:rPr>
          <w:sz w:val="41"/>
        </w:rPr>
      </w:pPr>
      <w:bookmarkStart w:name="" w:id="16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如今也重又听到对“严肃”、在“重大事物和议论之中的严肃”、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“德意志风格的严肃”等等的颂扬。这一方式的严肃性清楚地表明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了，疯狂和中迷已变得多么古老和严重。这是因为当疯子达到他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疯狂的顶点，在巨大的热诚面前不再体会到喜悦时，就不存在比疯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子更为严肃的东西了(请看疯人院)。</w:t>
      </w:r>
      <w:bookmarkEnd w:id="1627"/>
    </w:p>
    <w:p>
      <w:pPr>
        <w:pageBreakBefore w:val="off"/>
        <w:tabs/>
        <w:wordWrap w:val="off"/>
        <w:spacing w:before="420" w:after="0" w:line="620" w:lineRule="atLeast"/>
        <w:ind w:left="0" w:right="0"/>
        <w:jc w:val="center"/>
        <w:textAlignment w:val="baseline"/>
        <w:rPr>
          <w:sz w:val="46"/>
        </w:rPr>
      </w:pPr>
      <w:bookmarkStart w:name="" w:id="1628"/>
      <w:r>
        <w:rPr>
          <w:rFonts w:ascii="黑体" w:hAnsi="黑体" w:cs="黑体" w:eastAsia="黑体"/>
          <w:sz w:val="46"/>
          <w:spacing w:val="0"/>
          <w:color w:val="000000"/>
          <w:b w:val="on"/>
          <w:i w:val="off"/>
        </w:rPr>
        <w:t>三、教阶制</w:t>
      </w:r>
      <w:bookmarkEnd w:id="1628"/>
    </w:p>
    <w:p>
      <w:pPr>
        <w:pageBreakBefore w:val="off"/>
        <w:tabs/>
        <w:wordWrap w:val="off"/>
        <w:spacing w:before="320" w:after="0" w:line="800" w:lineRule="atLeast"/>
        <w:ind w:left="20" w:right="20" w:firstLine="820"/>
        <w:jc w:val="both"/>
        <w:textAlignment w:val="baseline"/>
        <w:rPr>
          <w:sz w:val="41"/>
        </w:rPr>
      </w:pPr>
      <w:bookmarkStart w:name="" w:id="16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在这里，我想中间插入对我们蒙古文明历史的回顾。这并非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是我要求彻底性、甚至也还不是要求可靠性使然，而只不过是因为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我感到，这种回顾对弄清其他事物能有所裨益。</w:t>
      </w:r>
      <w:bookmarkEnd w:id="1629"/>
    </w:p>
    <w:p>
      <w:pPr>
        <w:pageBreakBefore w:val="off"/>
        <w:tabs/>
        <w:wordWrap w:val="off"/>
        <w:spacing w:before="0" w:after="0" w:line="800" w:lineRule="atLeast"/>
        <w:ind w:left="20" w:right="0" w:firstLine="820"/>
        <w:jc w:val="both"/>
        <w:textAlignment w:val="baseline"/>
        <w:rPr>
          <w:sz w:val="41"/>
        </w:rPr>
      </w:pPr>
      <w:bookmarkStart w:name="" w:id="16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世界历史的形成原来完全属于高加索部落，看来至今它已经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历了两个高加索时期：在第一个时期，我们务须解决、除掉我们天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生的黑人性质，而后在第二个时期出现的是蒙古人性质(中国风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格)，对此，最终也同样要不无恐惧地了结它。黑人性质表现古代：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从属于事物的时代(如鸡食、鸟飞、喷嚏、雷鸣、闪电、神树摇曳等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等)；蒙古人性质表现附属于思想的时代：基督教时代。而给未来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保留下的话则是：我既是事物世界的所有者，又是精神世界的所有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者。</w:t>
      </w:r>
      <w:bookmarkEnd w:id="1630"/>
    </w:p>
    <w:p>
      <w:r>
        <w:t/>
      </w:r>
    </w:p>
    <w:p>
      <w:pPr>
        <w:sectPr>
          <w:footerReference r:id="rId170"/>
          <w:headerReference r:id="rId171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1631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72                     第一部分 人                        </w:t>
      </w:r>
      <w:bookmarkEnd w:id="1631"/>
    </w:p>
    <w:p>
      <w:pPr>
        <w:pageBreakBefore w:val="off"/>
        <w:tabs/>
        <w:wordWrap w:val="off"/>
        <w:spacing w:before="340" w:after="0" w:line="720" w:lineRule="atLeast"/>
        <w:ind w:left="0" w:right="0" w:firstLine="840"/>
        <w:jc w:val="both"/>
        <w:textAlignment w:val="baseline"/>
        <w:rPr>
          <w:sz w:val="40"/>
        </w:rPr>
      </w:pPr>
      <w:bookmarkStart w:name="" w:id="163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进入黑人时代的是塞索斯特雷斯远征以及在总的方面，埃及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和北非的重要性。属于蒙古人时代的是从匈奴人和蒙古人一直到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俄国人的远征。</w:t>
      </w:r>
      <w:bookmarkEnd w:id="1632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0"/>
        </w:rPr>
      </w:pPr>
      <w:bookmarkStart w:name="" w:id="163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就象与神、与世界的关系那样，只要非我的坚硬钻石在价格上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坚挺，那么我的价值就不可能定高。就被我受用和吸收而言，非我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尚太坚硬和牢不可破；就象在身体上蠕动的寄生虫从体液吸收营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养，但并不因此而吞噬身体那样，人就只是在这一不动的东西之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上，即在这一实体之上极为忙碌地爬来爬去。这是害虫的忙碌、蒙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古人的营生。在中国人那里一切依然如故。与其说没有任何“本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质的东西”、“实体的东西”置于变化之中，毋宁说他们更起劲地围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绕有着“古老”、“祖先”等名称遗留下来的事物打转转。</w:t>
      </w:r>
      <w:bookmarkEnd w:id="1633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0"/>
        </w:rPr>
      </w:pPr>
      <w:bookmarkStart w:name="" w:id="163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这样，在我们的蒙古人时代一切变化只不过是改革性或改良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性的，而并非是破坏、消耗或毁灭性的。实体、客体依然存在着。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我们的一切勤勉只是蚂蚁的活动和跳蚤的跳跃，在客体的不动的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绳索之上的杂耍技艺，在不变或“永恒”统治之下的劳役。中国人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诚然是最实在的人民，因为整个掩埋在法规之中；而从实在之中，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即从“局限的自由”、“某种局限里的”自由之中，即使基督教时代也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产生不了。在最先进的文明阶段，这一活动，在一个不变的前提、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一个不可更改的假说之下的活动，获得了科学活动的名称。</w:t>
      </w:r>
      <w:bookmarkEnd w:id="1634"/>
    </w:p>
    <w:p>
      <w:pPr>
        <w:pageBreakBefore w:val="off"/>
        <w:tabs/>
        <w:wordWrap w:val="off"/>
        <w:spacing w:before="0" w:after="0" w:line="720" w:lineRule="atLeast"/>
        <w:ind w:left="0" w:right="40" w:firstLine="840"/>
        <w:jc w:val="both"/>
        <w:textAlignment w:val="baseline"/>
        <w:rPr>
          <w:sz w:val="40"/>
        </w:rPr>
      </w:pPr>
      <w:bookmarkStart w:name="" w:id="163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在它的最初和最不可理解的形式中，道德表现为习惯。按照该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国的风俗和习惯行事————则称之为是道德的。因此，一个纯粹道德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的行为、一个地道的、不掺假、最实实在在的道德在中国实行着：人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们保留着古老习惯和风俗并象憎恶该当死罪的罪行那样憎恨任何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革新。因为革新是传统、古老事物、固执的死敌。人通过反对事物、</w:t>
      </w:r>
      <w:bookmarkEnd w:id="1635"/>
    </w:p>
    <w:p>
      <w:r>
        <w:t/>
      </w:r>
    </w:p>
    <w:p>
      <w:pPr>
        <w:sectPr>
          <w:footerReference r:id="rId172"/>
          <w:headerReference r:id="rId173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8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636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第二章  古代人和近代人                 73 </w:t>
      </w:r>
      <w:bookmarkEnd w:id="1636"/>
    </w:p>
    <w:p>
      <w:pPr>
        <w:pageBreakBefore w:val="off"/>
        <w:tabs/>
        <w:wordWrap w:val="off"/>
        <w:spacing w:before="360" w:after="0" w:line="780" w:lineRule="atLeast"/>
        <w:ind w:left="0" w:right="0"/>
        <w:jc w:val="both"/>
        <w:textAlignment w:val="baseline"/>
        <w:rPr>
          <w:sz w:val="40"/>
        </w:rPr>
      </w:pPr>
      <w:bookmarkStart w:name="" w:id="16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反对尘世侵蚀的习惯得以自我保障并建立一个自己的世界，只有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在那里，人才感到象在家里一样，也就是说，为自己建立一个天国。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这在实际上是毫无疑义的。“天国”除了是人的真正的家乡外，没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有别的意义。在那里，不再有外来的东西规定和统治人，不再有尘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世的影响异化人自身。简言之，在那里尘世的渣滓被抛弃，而且反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对尘世的斗争业已告终；在那里，人不再遭到拒绝。天国是摈弃的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结束，它是自由享受。在那里，人不再抛却什么，因为不再有什么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东西对于他来说是陌生和敌对的。然而习惯却是将人从他的第一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和原始天性中解脱和解放出来的“另一天性”，它面对前者的每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一个偶然性来保障人的安全。中国人所养成的习惯顾虑到一切可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能发生的事件，对于一切均是“预见的”；不管发生什么事情，中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国人总是知道他该如何对待，而且他不需要按照情况来决定：没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有任何未预见到的情况把他从他安静的天国里推翻下来。在道德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上习以为常和熟悉了的中国人不会惊奇诧异：他对待一切都是无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所谓的，亦即有着同样的勇气或气质，因为他的气质为他的传统风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俗的预见所保护，而不致丧失自制。因此，人类通过习惯在教养或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文明的阶梯上登上了第一级，并且由于人类想象在文明中攀登亦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即是攀登天国、攀登文明或第二天性的王国，因而人类确实是登上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了天梯的第一级。</w:t>
      </w:r>
      <w:bookmarkEnd w:id="1637"/>
    </w:p>
    <w:p>
      <w:pPr>
        <w:pageBreakBefore w:val="off"/>
        <w:tabs/>
        <w:wordWrap w:val="off"/>
        <w:spacing w:before="0" w:after="0" w:line="780" w:lineRule="atLeast"/>
        <w:ind w:left="0" w:right="20" w:firstLine="840"/>
        <w:jc w:val="both"/>
        <w:textAlignment w:val="baseline"/>
        <w:rPr>
          <w:sz w:val="40"/>
        </w:rPr>
      </w:pPr>
      <w:bookmarkStart w:name="" w:id="16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假如说，蒙古文明已经确定了多种精神本质的存在，即创造了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一个精神世界、一个天国；那么，高加索人数千年来就与这些精神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本质争斗，以求达到它们的土地。他们除了在蒙古人的土地上从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事建筑之外还能干什么呢？他们不是在沙堆上，而是在空中建筑，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他们与蒙古人搏斗，冲击蒙古人的天国。他们将在什么时候最终</w:t>
      </w:r>
      <w:bookmarkEnd w:id="1638"/>
    </w:p>
    <w:p>
      <w:r>
        <w:t/>
      </w:r>
    </w:p>
    <w:p>
      <w:pPr>
        <w:sectPr>
          <w:footerReference r:id="rId174"/>
          <w:headerReference r:id="rId175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12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639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74                      第一部分 人                         </w:t>
      </w:r>
      <w:bookmarkEnd w:id="1639"/>
    </w:p>
    <w:p>
      <w:pPr>
        <w:pageBreakBefore w:val="off"/>
        <w:tabs/>
        <w:wordWrap w:val="off"/>
        <w:spacing w:before="320" w:after="0" w:line="800" w:lineRule="atLeast"/>
        <w:ind w:left="0" w:right="120"/>
        <w:jc w:val="both"/>
        <w:textAlignment w:val="baseline"/>
        <w:rPr>
          <w:sz w:val="40"/>
        </w:rPr>
      </w:pPr>
      <w:bookmarkStart w:name="" w:id="16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消灭这个天国？他们将在什么时候最终成为真正的高加索人并发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现自己本身呢?“灵魂不灭”在前些时还以为，如若它自己作为“精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神不灭”出现就更有所保障。试问，什么时候这一“灵魂不灭”最终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将转变为精神灭亡呢?</w:t>
      </w:r>
      <w:bookmarkEnd w:id="1640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40"/>
        </w:rPr>
      </w:pPr>
      <w:bookmarkStart w:name="" w:id="16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在蒙古族不倦的争斗中，人们建成了一个天国；而在这同时，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高加索部落的人们，只要他们以其蒙古人的色彩与天国打交道就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接受相反的任务，即冲击那个习俗的天国、采取冲击天国的行动。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在这一点上，他们的行动局限于挖空人的规范，以便在这个打扫干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净的建筑场地上建立一个新的和更好的规范；败坏一切风俗，以便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在原地代之以更好的风俗等等。然而，这一行动，确乎纯粹和真正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地是其努力想成为那样的东西？达到了它的最终的目标吗？不，它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在这一“改良”的创造活动中束缚于蒙古精神。它只是冲击天国，为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的是重建一个天国；它只是颠覆老的权力，为的是使一种新的权力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合法化，它只从事————改良。然而目标，勿论它在每一新的尝试中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怎样经常从眼中消失，却是真正、完全地推翻天国、推翻风俗，简言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之，真正、完全地推翻仅仅执著于反对尘世所保障的人，推翻人的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孤立性或内向性。通过文明的天国，人试图使自己从尘世中孤立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出来，摧毁它的敌意的权力。这一天国的孤立性却必须同时予以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摧毁，而天国冲击的真正终结是天国的推翻，天国的覆灭。改良与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改革是高加索人的蒙古精神；因为他由此重新为以前有过的东西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所代替，即一个规范，一个普通的东西，一个天国。他对天国有不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可调和的仇恨，却仍然每天在造新的天国：天国架着天国，他只是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宝塔式地把另一个天国压在这一天国上面；犹太人的天国摧毁了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希腊人的天国；基督教徒的天国摧毁了犹太人的天国；新教徒的天</w:t>
      </w:r>
      <w:bookmarkEnd w:id="1641"/>
    </w:p>
    <w:p>
      <w:r>
        <w:t/>
      </w:r>
    </w:p>
    <w:p>
      <w:pPr>
        <w:sectPr>
          <w:footerReference r:id="rId176"/>
          <w:headerReference r:id="rId177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642"/>
      <w:r>
        <w:rPr>
          <w:rFonts w:ascii="仿宋" w:hAnsi="仿宋" w:cs="仿宋" w:eastAsia="仿宋"/>
          <w:sz w:val="38"/>
          <w:spacing w:val="0"/>
          <w:color w:val="000000"/>
          <w:u w:val="single"/>
          <w:b w:val="off"/>
          <w:i w:val="off"/>
        </w:rPr>
        <w:t xml:space="preserve">                    第二章  古代人和近代人                 75 </w:t>
      </w:r>
      <w:bookmarkEnd w:id="1642"/>
    </w:p>
    <w:p>
      <w:pPr>
        <w:pageBreakBefore w:val="off"/>
        <w:tabs/>
        <w:wordWrap w:val="off"/>
        <w:spacing w:before="320" w:after="0" w:line="760" w:lineRule="atLeast"/>
        <w:ind w:left="20" w:right="180" w:firstLine="20"/>
        <w:jc w:val="both"/>
        <w:textAlignment w:val="baseline"/>
        <w:rPr>
          <w:sz w:val="41"/>
        </w:rPr>
      </w:pPr>
      <w:bookmarkStart w:name="" w:id="16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国摧毁了天主教徒的天国等不一而足。如果冲击天国的高加索血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统的人们脱却他们的蒙古人外皮，那么他们就将成为埋葬在巨大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的情感世界废墟之下的情感人，埋葬在他的孤立的世界之下的孤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立的人，埋葬在他的天国之下的升上天国者，而天国是精神王国、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精神自由的王国。</w:t>
      </w:r>
      <w:bookmarkEnd w:id="1643"/>
    </w:p>
    <w:p>
      <w:pPr>
        <w:pageBreakBefore w:val="off"/>
        <w:tabs/>
        <w:wordWrap w:val="off"/>
        <w:spacing w:before="0" w:after="0" w:line="760" w:lineRule="atLeast"/>
        <w:ind w:left="20" w:right="160" w:firstLine="820"/>
        <w:jc w:val="both"/>
        <w:textAlignment w:val="baseline"/>
        <w:rPr>
          <w:sz w:val="41"/>
        </w:rPr>
      </w:pPr>
      <w:bookmarkStart w:name="" w:id="16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天的王国，精神和精灵的王国在思辩哲学中找到了它的正常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秩序。在这里公开说出作为思想、概念和观念的王国：天国以思想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和观念为居民，然后这一“精神王国”就是真正的现实。</w:t>
      </w:r>
      <w:bookmarkEnd w:id="1644"/>
    </w:p>
    <w:p>
      <w:pPr>
        <w:pageBreakBefore w:val="off"/>
        <w:tabs/>
        <w:wordWrap w:val="off"/>
        <w:spacing w:before="0" w:after="0" w:line="760" w:lineRule="atLeast"/>
        <w:ind w:left="80" w:right="180" w:firstLine="820"/>
        <w:jc w:val="both"/>
        <w:textAlignment w:val="baseline"/>
        <w:rPr>
          <w:sz w:val="41"/>
        </w:rPr>
      </w:pPr>
      <w:bookmarkStart w:name="" w:id="16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欲图为精神获得自由，这是蒙古风格，精神的自由是蒙古式的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自由，情感自由、道德和风俗自由等等。</w:t>
      </w:r>
      <w:bookmarkEnd w:id="1645"/>
    </w:p>
    <w:p>
      <w:pPr>
        <w:pageBreakBefore w:val="off"/>
        <w:tabs/>
        <w:wordWrap w:val="off"/>
        <w:spacing w:before="0" w:after="0" w:line="760" w:lineRule="atLeast"/>
        <w:ind w:left="20" w:right="140" w:firstLine="820"/>
        <w:jc w:val="both"/>
        <w:textAlignment w:val="baseline"/>
        <w:rPr>
          <w:sz w:val="41"/>
        </w:rPr>
      </w:pPr>
      <w:bookmarkStart w:name="" w:id="16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看来大家是把“道德”这一词与自我行动、自我规定在意义上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等量齐观起来。然而，后两点并不在于道德，而毋宁说，高加索人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冒犯他的蒙古式道德方才表明了他的自我行动。蒙古人的天国或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道德保持为坚固的堡垒；而高加索人正是由于不断地攻击这个堡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垒才表明他自己是有道德的；假若他与道德根本没有任何关系，假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若道德并非是他的势不两立的、永远的仇敌，那么与道德的关系，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道德本身也随之终止了。他的自我行动还是一个道德的行动，这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恰恰是他行动中的蒙古人性质，是他在自我行动中还没有意识到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自己本身的一个标志。“道德的自我行动”完全符合“宗教和正统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哲学”，符合“君主立宪制”，“基督教国家”，“某种限制内的自由”，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“受限制的出版自由”，或符合束缚于病床的英雄的形象。</w:t>
      </w:r>
      <w:bookmarkEnd w:id="1646"/>
    </w:p>
    <w:p>
      <w:pPr>
        <w:pageBreakBefore w:val="off"/>
        <w:tabs/>
        <w:wordWrap w:val="off"/>
        <w:spacing w:before="0" w:after="0" w:line="760" w:lineRule="atLeast"/>
        <w:ind w:left="20" w:right="220" w:firstLine="820"/>
        <w:jc w:val="both"/>
        <w:textAlignment w:val="baseline"/>
        <w:rPr>
          <w:sz w:val="41"/>
        </w:rPr>
      </w:pPr>
      <w:bookmarkStart w:name="" w:id="16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如若人不仅拥有摈弃精灵信仰，而且有摈弃精神信仰的力量，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如若他不仅拥有摈弃精神信仰，而且有摈弃对精神的信仰的力量，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那末这之后，人方能真正克服黄教及其幽灵。</w:t>
      </w:r>
      <w:bookmarkEnd w:id="1647"/>
    </w:p>
    <w:p>
      <w:r>
        <w:t/>
      </w:r>
    </w:p>
    <w:p>
      <w:pPr>
        <w:sectPr>
          <w:footerReference r:id="rId178"/>
          <w:headerReference r:id="rId179" w:type="default"/>
          <w:type w:val="nextPage"/>
          <w:pgSz w:w="16000" w:h="23500"/>
          <w:pgMar w:left="1940" w:top="2000" w:right="1940" w:bottom="2000" w:header="1700" w:footer="1700"/>
          <w:cols w:num="1"/>
        </w:sectPr>
      </w:pPr>
    </w:p>
    <w:p>
      <w:pPr>
        <w:pageBreakBefore w:val="off"/>
        <w:tabs/>
        <w:wordWrap w:val="off"/>
        <w:spacing w:before="20" w:after="0" w:line="580" w:lineRule="atLeast"/>
        <w:ind w:left="0" w:right="0"/>
        <w:jc w:val="center"/>
        <w:textAlignment w:val="baseline"/>
        <w:rPr>
          <w:sz w:val="37"/>
        </w:rPr>
      </w:pPr>
      <w:bookmarkStart w:name="" w:id="1648"/>
      <w:r>
        <w:rPr>
          <w:rFonts w:ascii="仿宋" w:hAnsi="仿宋" w:cs="仿宋" w:eastAsia="仿宋"/>
          <w:sz w:val="37"/>
          <w:spacing w:val="0"/>
          <w:color w:val="000000"/>
          <w:u w:val="single"/>
          <w:b w:val="off"/>
          <w:i w:val="off"/>
        </w:rPr>
        <w:t xml:space="preserve"> 76                     第一部分 人                        </w:t>
      </w:r>
      <w:bookmarkEnd w:id="1648"/>
    </w:p>
    <w:p>
      <w:pPr>
        <w:pageBreakBefore w:val="off"/>
        <w:tabs/>
        <w:wordWrap w:val="off"/>
        <w:spacing w:before="260" w:after="0" w:line="520" w:lineRule="atLeast"/>
        <w:ind w:left="0" w:right="20" w:firstLine="840"/>
        <w:jc w:val="both"/>
        <w:textAlignment w:val="baseline"/>
        <w:rPr>
          <w:sz w:val="39"/>
        </w:rPr>
      </w:pPr>
      <w:bookmarkStart w:name="" w:id="164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与信仰精神者相比，谁信仰幽灵就不再接受“一个崇高世界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（崛起）的闯入”、然而两者都在感性世界背后寻觅一个超感性的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世界，总之他们制造并相信一个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另外的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世界，而这一另外的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世界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他们精神的产物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是一个精神一类的世界：他们的感官并不掌握和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知悉什么一个另外的、非感性的世界，只有他们的精神生活在那里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面。对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精神实质的存在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的蒙古式信仰的发展很容易地导致：即使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固有的本质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也是他的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精神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；一切照料都必须针对这个单独的、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他的“灵魂的拯救”。这样趋向精神的发展、所谓“道德的影响”就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有了保障。</w:t>
      </w:r>
      <w:bookmarkEnd w:id="1649"/>
    </w:p>
    <w:p>
      <w:pPr>
        <w:pageBreakBefore w:val="off"/>
        <w:tabs/>
        <w:wordWrap w:val="off"/>
        <w:spacing w:before="0" w:after="0" w:line="520" w:lineRule="atLeast"/>
        <w:ind w:left="0" w:right="80" w:firstLine="840"/>
        <w:jc w:val="both"/>
        <w:textAlignment w:val="baseline"/>
        <w:rPr>
          <w:sz w:val="39"/>
        </w:rPr>
      </w:pPr>
      <w:bookmarkStart w:name="" w:id="165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因此一望而知：蒙古精神体现了感性的完全的无权利、体现了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非感性和非自然；罪恶和罪恶意识在数千年来是蒙古式的苦恼。</w:t>
      </w:r>
      <w:bookmarkEnd w:id="1650"/>
    </w:p>
    <w:p>
      <w:pPr>
        <w:pageBreakBefore w:val="off"/>
        <w:tabs/>
        <w:wordWrap w:val="off"/>
        <w:spacing w:before="0" w:after="0" w:line="520" w:lineRule="atLeast"/>
        <w:ind w:left="0" w:right="20" w:firstLine="840"/>
        <w:jc w:val="both"/>
        <w:textAlignment w:val="baseline"/>
        <w:rPr>
          <w:sz w:val="39"/>
        </w:rPr>
      </w:pPr>
      <w:bookmarkStart w:name="" w:id="165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但谁竟把精神消融在他的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虚无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之中？他，这个借助于精神将自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虚无的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有限的和暂时的东西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的人，他一个人也能把精神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降贬为同样的虚无：我能做这种事，在你们中的每个人都能做这种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事，只要他作为无限的“我”行事和创造，简言之，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利己主义者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这种事。</w:t>
      </w:r>
      <w:bookmarkEnd w:id="1651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6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652"/>
    </w:p>
    <w:p>
      <w:pPr>
        <w:pageBreakBefore w:val="off"/>
        <w:tabs/>
        <w:wordWrap w:val="off"/>
        <w:spacing w:before="0" w:after="0" w:line="520" w:lineRule="atLeast"/>
        <w:ind w:left="0" w:right="20" w:firstLine="840"/>
        <w:jc w:val="both"/>
        <w:textAlignment w:val="baseline"/>
        <w:rPr>
          <w:sz w:val="39"/>
        </w:rPr>
      </w:pPr>
      <w:bookmarkStart w:name="" w:id="165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在神圣的东西面前人们丧失了一切权力感和一切勇气：对它，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人们是采取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无能为力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卑躬屈膝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的态度的。况且没有什么事物是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通过自身成为神圣的，而是通过我的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宣告为神圣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，通过我的宣言，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我的判断，我的跪拜，亦即通过我的良心。</w:t>
      </w:r>
      <w:bookmarkEnd w:id="1653"/>
    </w:p>
    <w:p>
      <w:pPr>
        <w:pageBreakBefore w:val="off"/>
        <w:tabs/>
        <w:wordWrap w:val="off"/>
        <w:spacing w:before="0" w:after="0" w:line="520" w:lineRule="atLeast"/>
        <w:ind w:left="0" w:right="0" w:firstLine="840"/>
        <w:jc w:val="both"/>
        <w:textAlignment w:val="baseline"/>
        <w:rPr>
          <w:sz w:val="39"/>
        </w:rPr>
      </w:pPr>
      <w:bookmarkStart w:name="" w:id="16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神圣的东西是一切利己主义者不可接近、不可接触、是在他的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势力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之外的，即在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之上的：一言以蔽之，神圣即是各种————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良心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事宜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，因为“这对于我来说是一个良心事宜”也就是说：“我把这看</w:t>
      </w:r>
      <w:bookmarkEnd w:id="1654"/>
    </w:p>
    <w:p>
      <w:r>
        <w:t/>
      </w:r>
    </w:p>
    <w:p>
      <w:pPr>
        <w:sectPr>
          <w:footerReference r:id="rId180"/>
          <w:headerReference r:id="rId181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1655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第二章 古代人和近代人                  77 </w:t>
      </w:r>
      <w:bookmarkEnd w:id="1655"/>
    </w:p>
    <w:p>
      <w:pPr>
        <w:pageBreakBefore w:val="off"/>
        <w:tabs/>
        <w:wordWrap w:val="off"/>
        <w:spacing w:before="0" w:after="0" w:line="460" w:lineRule="exact"/>
        <w:ind w:left="0" w:right="0"/>
        <w:jc w:val="center"/>
        <w:textAlignment w:val="baseline"/>
        <w:rPr>
          <w:sz w:val="37"/>
        </w:rPr>
      </w:pPr>
      <w:bookmarkStart w:name="" w:id="16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656"/>
    </w:p>
    <w:p>
      <w:pPr>
        <w:pageBreakBefore w:val="off"/>
        <w:tabs/>
        <w:wordWrap w:val="off"/>
        <w:spacing w:before="0" w:after="0" w:line="720" w:lineRule="atLeast"/>
        <w:ind w:left="200" w:right="0"/>
        <w:jc w:val="both"/>
        <w:textAlignment w:val="baseline"/>
        <w:rPr>
          <w:sz w:val="40"/>
        </w:rPr>
      </w:pPr>
      <w:bookmarkStart w:name="" w:id="16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成是神圣的”。</w:t>
      </w:r>
      <w:bookmarkEnd w:id="1657"/>
    </w:p>
    <w:p>
      <w:pPr>
        <w:pageBreakBefore w:val="off"/>
        <w:tabs/>
        <w:wordWrap w:val="off"/>
        <w:spacing w:before="0" w:after="0" w:line="720" w:lineRule="atLeast"/>
        <w:ind w:left="100" w:right="0" w:firstLine="900"/>
        <w:jc w:val="both"/>
        <w:textAlignment w:val="baseline"/>
        <w:rPr>
          <w:sz w:val="40"/>
        </w:rPr>
      </w:pPr>
      <w:bookmarkStart w:name="" w:id="16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对于幼小的儿童、如同对于动物一样不存在什么神圣的东西，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因为为了给这一概念以容身之地，至少须懂得：人们要能够在“善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与恶、合法与不合法”等之间作出区别：只有达到反思或智力这一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程度上————即达到宗教的本来立场上————才能在自然恐惧的地方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代之以非自然的(即只有通过思维才引起的)敬畏，“神圣的恐惧”。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这是因为人们把在自己之外的某物视为更强大、更伟大、更合法、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更好等等，亦即人们承认一种异己的力量，而且不仅是感觉到，还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是明确地予以承认，亦即人们回避、让步、请降、受缚(皈依、谦顺、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屈服、顺从等等)。在这里“基督教道德”的整群精灵在作祟游荡。</w:t>
      </w:r>
      <w:bookmarkEnd w:id="1658"/>
    </w:p>
    <w:p>
      <w:pPr>
        <w:pageBreakBefore w:val="off"/>
        <w:tabs/>
        <w:wordWrap w:val="off"/>
        <w:spacing w:before="0" w:after="0" w:line="720" w:lineRule="atLeast"/>
        <w:ind w:left="60" w:right="40" w:firstLine="900"/>
        <w:jc w:val="both"/>
        <w:textAlignment w:val="baseline"/>
        <w:rPr>
          <w:sz w:val="40"/>
        </w:rPr>
      </w:pPr>
      <w:bookmarkStart w:name="" w:id="16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你们对之寄与尊敬或敬畏的一切均得到神圣的名称；你们自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己也说，你们接触它时，带着一种“神圣的畏惧”。甚至于不神圣的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东西你们也给予这一色彩(绞首架、犯罪等等)。在与之接触时，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你们愕然失色。在这里有些阴森森的东西、即令人可怕的东西或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非自身固有的东西。</w:t>
      </w:r>
      <w:bookmarkEnd w:id="1659"/>
    </w:p>
    <w:p>
      <w:pPr>
        <w:pageBreakBefore w:val="off"/>
        <w:tabs/>
        <w:wordWrap w:val="off"/>
        <w:spacing w:before="0" w:after="0" w:line="720" w:lineRule="atLeast"/>
        <w:ind w:left="0" w:right="60" w:firstLine="900"/>
        <w:jc w:val="both"/>
        <w:textAlignment w:val="baseline"/>
        <w:rPr>
          <w:sz w:val="40"/>
        </w:rPr>
      </w:pPr>
      <w:bookmarkStart w:name="" w:id="16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“假若不把人当作某种神圣的事物，那么就会对任性、肆无忌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惮的主观性把屋门，大门一齐打开了！”恐惧是个开端，人们能够使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自己害怕最粗暴的人；亦即已是对于他的放肆的堤坝。但是在恐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惧之中，永远还保留着试图通过诡计、欺骗、作伪等从被恐惧的东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西中解放出来的思想。而在敬畏之中则是完全相反的。在这里不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仅仅是被恐惧，而且是被尊敬：被恐惧的东西变成一种我不能逃脱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的、内在的力量；我尊敬它，为它所迷惑、归化和从属于它：通过我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对它的尊敬，我完全在它的威力之下，而且连一次也不会试图得到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解放。于是我以整个的信仰力量依附于它：我信仰。我与被恐惧</w:t>
      </w:r>
      <w:bookmarkEnd w:id="1660"/>
    </w:p>
    <w:p>
      <w:r>
        <w:t/>
      </w:r>
    </w:p>
    <w:p>
      <w:pPr>
        <w:sectPr>
          <w:footerReference r:id="rId182"/>
          <w:headerReference r:id="rId183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1661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78                     第一部分 人                        </w:t>
      </w:r>
      <w:bookmarkEnd w:id="1661"/>
    </w:p>
    <w:p>
      <w:pPr>
        <w:pageBreakBefore w:val="off"/>
        <w:tabs/>
        <w:wordWrap w:val="off"/>
        <w:spacing w:before="300" w:after="0" w:line="760" w:lineRule="atLeast"/>
        <w:ind w:left="0" w:right="0" w:firstLine="20"/>
        <w:jc w:val="both"/>
        <w:textAlignment w:val="baseline"/>
        <w:rPr>
          <w:sz w:val="40"/>
        </w:rPr>
      </w:pPr>
      <w:bookmarkStart w:name="" w:id="166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的东西是一种东西：“并非是我活着，而是被尊敬的东西在我之中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活着！”由于精神、无尽的东西不容许有尽头，因而它是不变的：它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恐惧死亡，它不能离开它的好耶稣，有限性的伟大不再为它的受蒙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蔽的眼睛所认识：而由于尊敬所升起的被恐惧的东西不再可以触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动：敬畏被永恒化，被尊敬的东西被神化。人于是不再是创造性的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而是学习的(理解、研究等等)，即从事于一个固定的对象，沉浸在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其中，而永不回归到自身。与这一对象的关系是理解、探索和申述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的关系而不是解散(消除等)的关系。“人应该是宗教性的”，这是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确定的；因此人只研究如何达到此点，什么是虔诚的正确含义等问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题。如若人们使箴言自身成问题并置于怀疑之中，情况就完全两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样了，它就该被抛弃。道德也是这样一种神圣的观念：人必须是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道德的，而且只应该探寻做到此点的真正的“如何”和真正的方式。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至于对道德自身，人们就不敢提出问题：它自己是不是就是一个幻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像？它总是超越于一切怀疑之上，是不变的。这样，神圣的东西就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一阶段一阶段地前进着，从“神圣”一直到“超神圣”。</w:t>
      </w:r>
      <w:bookmarkEnd w:id="1662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0"/>
        </w:rPr>
      </w:pPr>
      <w:bookmarkStart w:name="" w:id="16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663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0"/>
        </w:rPr>
      </w:pPr>
      <w:bookmarkStart w:name="" w:id="166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往往可以将人分为两个阶级：有教养者和无教养者。前者只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要是配得上他们的名称的，就专注于思想和精神，并且要求对他们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所承认的思想有一种服从的尊敬，因为它的原则在耶稣纪元后的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时代里，仍然是统治思想。国家、皇帝、教会、神、道德、秩序等即是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这样的思想或只拥护精神的精灵。简单的生物，动物就像儿童那样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地绝少关心这类事情。而无教养者确实只不过是儿童。谁要只是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沉湎于生活需求，那么他对于那些精灵就是漠不关心的。然而由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于在他们面前是很软弱的，故而他也屈服于他们的权力，并为思想</w:t>
      </w:r>
      <w:bookmarkEnd w:id="1664"/>
    </w:p>
    <w:p>
      <w:r>
        <w:t/>
      </w:r>
    </w:p>
    <w:p>
      <w:pPr>
        <w:sectPr>
          <w:footerReference r:id="rId184"/>
          <w:headerReference r:id="rId185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1665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第二章 古代人和近代人                  79 </w:t>
      </w:r>
      <w:bookmarkEnd w:id="1665"/>
    </w:p>
    <w:p>
      <w:pPr>
        <w:pageBreakBefore w:val="off"/>
        <w:tabs/>
        <w:wordWrap w:val="off"/>
        <w:spacing w:before="0" w:after="0" w:line="460" w:lineRule="exact"/>
        <w:ind w:left="0" w:right="0"/>
        <w:jc w:val="center"/>
        <w:textAlignment w:val="baseline"/>
        <w:rPr>
          <w:sz w:val="36"/>
        </w:rPr>
      </w:pPr>
      <w:bookmarkStart w:name="" w:id="166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666"/>
    </w:p>
    <w:p>
      <w:pPr>
        <w:pageBreakBefore w:val="off"/>
        <w:tabs/>
        <w:wordWrap w:val="off"/>
        <w:spacing w:before="0" w:after="0" w:line="720" w:lineRule="atLeast"/>
        <w:ind w:left="100" w:right="0"/>
        <w:jc w:val="both"/>
        <w:textAlignment w:val="baseline"/>
        <w:rPr>
          <w:sz w:val="38"/>
        </w:rPr>
      </w:pPr>
      <w:bookmarkStart w:name="" w:id="16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所支配。这就是教阶制的意义。</w:t>
      </w:r>
      <w:bookmarkEnd w:id="1667"/>
    </w:p>
    <w:p>
      <w:pPr>
        <w:pageBreakBefore w:val="off"/>
        <w:tabs/>
        <w:wordWrap w:val="off"/>
        <w:spacing w:before="0" w:after="0" w:line="540" w:lineRule="atLeast"/>
        <w:ind w:left="900" w:right="0"/>
        <w:jc w:val="both"/>
        <w:textAlignment w:val="baseline"/>
        <w:rPr>
          <w:sz w:val="40"/>
        </w:rPr>
      </w:pPr>
      <w:bookmarkStart w:name="" w:id="1668"/>
      <w:r>
        <w:rPr>
          <w:rFonts w:ascii="楷体" w:hAnsi="楷体" w:cs="楷体" w:eastAsia="楷体"/>
          <w:sz w:val="40"/>
          <w:spacing w:val="0"/>
          <w:color w:val="000000"/>
          <w:b w:val="on"/>
          <w:i w:val="off"/>
        </w:rPr>
        <w:t>教阶制是思想的统治、精神的统治！</w:t>
      </w:r>
      <w:bookmarkEnd w:id="1668"/>
    </w:p>
    <w:p>
      <w:pPr>
        <w:pageBreakBefore w:val="off"/>
        <w:tabs/>
        <w:wordWrap w:val="off"/>
        <w:spacing w:before="0" w:after="0" w:line="720" w:lineRule="atLeast"/>
        <w:ind w:left="60" w:right="0" w:firstLine="840"/>
        <w:jc w:val="both"/>
        <w:textAlignment w:val="baseline"/>
        <w:rPr>
          <w:sz w:val="38"/>
        </w:rPr>
      </w:pPr>
      <w:bookmarkStart w:name="" w:id="16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至今，我们仍是有教阶制的，受以思想为依据的那一伙的压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迫。而思想则是圣物。</w:t>
      </w:r>
      <w:bookmarkEnd w:id="1669"/>
    </w:p>
    <w:p>
      <w:pPr>
        <w:pageBreakBefore w:val="off"/>
        <w:tabs/>
        <w:wordWrap w:val="off"/>
        <w:spacing w:before="0" w:after="0" w:line="720" w:lineRule="atLeast"/>
        <w:ind w:left="0" w:right="0" w:firstLine="900"/>
        <w:jc w:val="both"/>
        <w:textAlignment w:val="baseline"/>
        <w:rPr>
          <w:sz w:val="38"/>
        </w:rPr>
      </w:pPr>
      <w:bookmarkStart w:name="" w:id="16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然而这两者总是互相冲突，有教养者与无教养者相冲突，反过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来亦是如此；而且这不仅仅是两个人之间的冲突，也是一个人内部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的冲突。因为没有一个有教养者，已达到根本不顾及任何物质享受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这样有教养的程度，因而，他也就是没有教养的；反之，也不存在一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个无教养者是根本没有思想的。终于，在黑格尔那里完全表现出来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的，正是这个最有教养的人对事物有什么样的渴望，以及他对每一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“空洞理论”是怎样的厌恶。因为现实、物质世界与思想是完全相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适应的，而且没有现实性的概念是不存在的。这一切给黑格尔体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系，————当这里思想和事物庆祝它们的合一之际————加上了最客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观的名称。然而这恰恰只是思想的最极端的强暴行为，思想的最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高暴政和专制，精神的胜利，随之是哲学的胜利。哲学不再能作出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更高的贡献了，因为它的顶点是精神的全能、精神的无限权力。①</w:t>
      </w:r>
      <w:bookmarkEnd w:id="1670"/>
    </w:p>
    <w:p>
      <w:pPr>
        <w:pageBreakBefore w:val="off"/>
        <w:tabs/>
        <w:wordWrap w:val="off"/>
        <w:spacing w:before="0" w:after="0" w:line="720" w:lineRule="atLeast"/>
        <w:ind w:left="0" w:right="80" w:firstLine="860"/>
        <w:jc w:val="both"/>
        <w:textAlignment w:val="baseline"/>
        <w:rPr>
          <w:sz w:val="38"/>
        </w:rPr>
      </w:pPr>
      <w:bookmarkStart w:name="" w:id="16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精神一类的人自己在头脑中灌入了应该实现的若干东西。他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们拥有他们希望看到实现的爱、善之类的概念；因此他们欲图在地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球上建立一个爱的王国，在这一王国里，没有人由于自私而行动，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而是每个人“因为爱”而行动。爱应进行统治。他们置入他们头脑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中的除了称之为————固定观念还能叫做什么呢?“幽灵在他们的头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脑中作祟。”最肆虐的幽灵是这个人。想想“通往毁灭的道路是用</w:t>
      </w:r>
      <w:bookmarkEnd w:id="1671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38"/>
        </w:rPr>
      </w:pPr>
      <w:bookmarkStart w:name="" w:id="1672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672"/>
    </w:p>
    <w:p>
      <w:pPr>
        <w:pageBreakBefore w:val="off"/>
        <w:tabs/>
        <w:wordWrap w:val="off"/>
        <w:spacing w:before="0" w:after="0" w:line="500" w:lineRule="atLeast"/>
        <w:ind w:left="0" w:right="120" w:firstLine="600"/>
        <w:jc w:val="both"/>
        <w:textAlignment w:val="baseline"/>
        <w:rPr>
          <w:sz w:val="36"/>
        </w:rPr>
      </w:pPr>
      <w:bookmarkStart w:name="" w:id="167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① 卢梭、慈善家及其他人憎恨教养和知识，然而他们却忽视了在一切基督教的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人们中都拥有这些东西。他们仅仅只攻击有学问的和精益求精的教养。</w:t>
      </w:r>
      <w:bookmarkEnd w:id="1673"/>
    </w:p>
    <w:p>
      <w:r>
        <w:t/>
      </w:r>
    </w:p>
    <w:p>
      <w:pPr>
        <w:sectPr>
          <w:footerReference r:id="rId186"/>
          <w:headerReference r:id="rId187" w:type="default"/>
          <w:type w:val="nextPage"/>
          <w:pgSz w:w="16000" w:h="23500"/>
          <w:pgMar w:left="2020" w:top="1980" w:right="202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6"/>
        </w:rPr>
      </w:pPr>
      <w:bookmarkStart w:name="" w:id="1674"/>
      <w:r>
        <w:rPr>
          <w:rFonts w:ascii="楷体" w:hAnsi="楷体" w:cs="楷体" w:eastAsia="楷体"/>
          <w:sz w:val="36"/>
          <w:spacing w:val="0"/>
          <w:color w:val="000000"/>
          <w:u w:val="single"/>
          <w:b w:val="off"/>
          <w:i w:val="off"/>
        </w:rPr>
        <w:t xml:space="preserve"> 80                      第一部分人                         </w:t>
      </w:r>
      <w:bookmarkEnd w:id="1674"/>
    </w:p>
    <w:p>
      <w:pPr>
        <w:pageBreakBefore w:val="off"/>
        <w:tabs/>
        <w:wordWrap w:val="off"/>
        <w:spacing w:before="300" w:after="0" w:line="720" w:lineRule="atLeast"/>
        <w:ind w:left="20" w:right="80"/>
        <w:jc w:val="both"/>
        <w:textAlignment w:val="baseline"/>
        <w:rPr>
          <w:sz w:val="40"/>
        </w:rPr>
      </w:pPr>
      <w:bookmarkStart w:name="" w:id="16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许多好企图的石子所铺就”这一谚语吧。在自身中完全实现人性、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完全成为人这样的意图就是如此毁灭性的方式；要变为善、高贵、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爱怜等的意图亦是如此。</w:t>
      </w:r>
      <w:bookmarkEnd w:id="1675"/>
    </w:p>
    <w:p>
      <w:pPr>
        <w:pageBreakBefore w:val="off"/>
        <w:tabs/>
        <w:wordWrap w:val="off"/>
        <w:spacing w:before="0" w:after="0" w:line="720" w:lineRule="atLeast"/>
        <w:ind w:left="20" w:right="20" w:firstLine="820"/>
        <w:jc w:val="both"/>
        <w:textAlignment w:val="baseline"/>
        <w:rPr>
          <w:sz w:val="40"/>
        </w:rPr>
      </w:pPr>
      <w:bookmarkStart w:name="" w:id="16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布鲁诺·鲍威尔在回想录第六分册第七页中写道：“在近代史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中占有如此吓人的重要地位的那个市民阶级却不能担当自我牺牲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的行动、不能为了一个观念而奋发、激动起来：这个阶级除了热衷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于它平庸的利益外，不为任何东西献身。这就是说，它总是不超出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自己本身的范围，而且最终只是由于它这一阶级的人多势众，由于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它的外表而取胜：它知道用自己的人多势众使激情、奋发、彻底的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努力疲塌下去；它在它的外表上则吸收一部分新观念。”①在第六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页上写道：“仁人志士为革命观念而献身，并不如此做的市民阶级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却只是用这些革命观念为自己谋利益，将精神变为金钱。当然这是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发生在它从这些观念中去掉它们的精髓、彻底性、它们的进行破坏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的真心实意和反对一切利己主义的狂热之后。”这类人故而就不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是有自我牺牲精神的，不是有激情的和有理想的，不是做事彻底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的，不是狂热者；他们是普通意义上的利己主义者、自私自利者、精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于考虑自己利益的、冷静的、擅长算计的等等。</w:t>
      </w:r>
      <w:bookmarkEnd w:id="1676"/>
    </w:p>
    <w:p>
      <w:pPr>
        <w:pageBreakBefore w:val="off"/>
        <w:tabs/>
        <w:wordWrap w:val="off"/>
        <w:spacing w:before="0" w:after="0" w:line="720" w:lineRule="atLeast"/>
        <w:ind w:left="20" w:right="20" w:firstLine="820"/>
        <w:jc w:val="both"/>
        <w:textAlignment w:val="baseline"/>
        <w:rPr>
          <w:sz w:val="40"/>
        </w:rPr>
      </w:pPr>
      <w:bookmarkStart w:name="" w:id="16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那么谁是有“自我牺牲精神”的呢？在完全的意义上当然是这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样的人：他把其他的一切都付诸一个事物、一个目标、一个意志、一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种欲望等等。一个恋爱者为了达到他的目的而离弃了他的父母，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经历了一切危险和困苦，他不是富于牺牲精神的吗？还有野心家和</w:t>
      </w:r>
      <w:bookmarkEnd w:id="1677"/>
    </w:p>
    <w:p>
      <w:pPr>
        <w:pageBreakBefore w:val="off"/>
        <w:tabs/>
        <w:wordWrap w:val="off"/>
        <w:spacing w:before="0" w:after="0" w:line="720" w:lineRule="atLeast"/>
        <w:ind w:left="220" w:right="0"/>
        <w:jc w:val="both"/>
        <w:textAlignment w:val="baseline"/>
        <w:rPr>
          <w:sz w:val="40"/>
        </w:rPr>
      </w:pPr>
      <w:bookmarkStart w:name="" w:id="167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678"/>
    </w:p>
    <w:p>
      <w:pPr>
        <w:pageBreakBefore w:val="off"/>
        <w:tabs/>
        <w:wordWrap w:val="off"/>
        <w:spacing w:before="220" w:after="0" w:line="440" w:lineRule="atLeast"/>
        <w:ind w:left="20" w:right="0" w:firstLine="640"/>
        <w:jc w:val="both"/>
        <w:textAlignment w:val="baseline"/>
        <w:rPr>
          <w:sz w:val="31"/>
        </w:rPr>
      </w:pPr>
      <w:bookmarkStart w:name="" w:id="167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①〔布鲁诺·鲍威尔：《1792年9月的日子与法国共和派的最初斗争》，第一部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分，第七页，夏洛滕堡，1844年。(法国革命以来近代史的回想录，根据布鲁诺·鲍威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尔与埃德加·鲍威尔收集的资料和回忆编。)〕</w:t>
      </w:r>
      <w:bookmarkEnd w:id="1679"/>
    </w:p>
    <w:p>
      <w:r>
        <w:t/>
      </w:r>
    </w:p>
    <w:p>
      <w:pPr>
        <w:sectPr>
          <w:footerReference r:id="rId188"/>
          <w:headerReference r:id="rId189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1680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第二章  古代人和近代人                  81 </w:t>
      </w:r>
      <w:bookmarkEnd w:id="1680"/>
    </w:p>
    <w:p>
      <w:pPr>
        <w:pageBreakBefore w:val="off"/>
        <w:tabs/>
        <w:wordWrap w:val="off"/>
        <w:spacing w:before="340" w:after="0" w:line="740" w:lineRule="atLeast"/>
        <w:ind w:left="40" w:right="0"/>
        <w:jc w:val="both"/>
        <w:textAlignment w:val="baseline"/>
        <w:rPr>
          <w:sz w:val="40"/>
        </w:rPr>
      </w:pPr>
      <w:bookmarkStart w:name="" w:id="16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财迷呢？前者把一切贪欲，愿望和满足都呈献给唯一的欲望；后者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为了聚集财富而放弃了一切。抑或还有享乐主义者之类呢？一种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欲望支配了他，为此他牺牲了其他一切。</w:t>
      </w:r>
      <w:bookmarkEnd w:id="1681"/>
    </w:p>
    <w:p>
      <w:pPr>
        <w:pageBreakBefore w:val="off"/>
        <w:tabs/>
        <w:wordWrap w:val="off"/>
        <w:spacing w:before="0" w:after="0" w:line="740" w:lineRule="atLeast"/>
        <w:ind w:left="40" w:right="40" w:firstLine="860"/>
        <w:jc w:val="both"/>
        <w:textAlignment w:val="baseline"/>
        <w:rPr>
          <w:sz w:val="40"/>
        </w:rPr>
      </w:pPr>
      <w:bookmarkStart w:name="" w:id="16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而这些牺牲者不就是自私自利的，不就是利己主义者吗？由于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他们只拥有一种占支配地位的欲望，他们也只为一种满足而操心，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然而他们对于这一满足更为起劲的是：他们沉浸在这种欲望之中。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他们整个所作所为是利己主义的，而且是片面的、不开放的、狭隘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的利己主义：这是中迷。</w:t>
      </w:r>
      <w:bookmarkEnd w:id="1682"/>
    </w:p>
    <w:p>
      <w:pPr>
        <w:pageBreakBefore w:val="off"/>
        <w:tabs/>
        <w:wordWrap w:val="off"/>
        <w:spacing w:before="0" w:after="0" w:line="740" w:lineRule="atLeast"/>
        <w:ind w:left="0" w:right="40" w:firstLine="860"/>
        <w:jc w:val="both"/>
        <w:textAlignment w:val="baseline"/>
        <w:rPr>
          <w:sz w:val="40"/>
        </w:rPr>
      </w:pPr>
      <w:bookmarkStart w:name="" w:id="16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“这是些浅薄的激情，恰恰相反人不应受它们的奴役。人必须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为一个伟大的观念，为一个伟大的事业作出牺牲！”为一个“伟大的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观念”，一个“善的事业”，这大概就是为此死去了无数人的神的荣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誉；它那心甘情愿殉教者所找到的基督教；贪婪地要异教徒丧命的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唯一造福的教会①；以鲜血淋漓的断头台为其效劳的自由和平等。</w:t>
      </w:r>
      <w:bookmarkEnd w:id="1683"/>
    </w:p>
    <w:p>
      <w:pPr>
        <w:pageBreakBefore w:val="off"/>
        <w:tabs/>
        <w:wordWrap w:val="off"/>
        <w:spacing w:before="0" w:after="0" w:line="740" w:lineRule="atLeast"/>
        <w:ind w:left="0" w:right="60" w:firstLine="860"/>
        <w:jc w:val="both"/>
        <w:textAlignment w:val="baseline"/>
        <w:rPr>
          <w:sz w:val="40"/>
        </w:rPr>
      </w:pPr>
      <w:bookmarkStart w:name="" w:id="16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谁为一个伟大的观念、一个善的事业、一个学说、一个体系、一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个高尚的职业而生活，他就不容在自身产生世俗的欲望、自私的兴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趣。在这里我们有着僧侣主义概念，或如它为了它的教育学上的效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果所称的那样：教书匠精神的概念；因为理想把我们教书匠化。僧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侣特殊的天职是为观念而生活，而且是为真正善事的观念而行动。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因此如果他显示出一种世俗的傲慢，要求舒适生活，参加娱乐如跳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舞与赌博，简言之，要求有一种异于“神圣兴趣”的其他兴趣，人民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将会感到这是多么不成体统。由此无疑就产生了教师薪饷菲薄这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一情况。教师感到只是由于他们职业的神圣性质而得到补偿，并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应“摈弃”其他的享受。</w:t>
      </w:r>
      <w:bookmarkEnd w:id="1684"/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36"/>
        </w:rPr>
      </w:pPr>
      <w:bookmarkStart w:name="" w:id="168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① 即天主教。——译者</w:t>
      </w:r>
      <w:bookmarkEnd w:id="1685"/>
    </w:p>
    <w:p>
      <w:r>
        <w:t/>
      </w:r>
    </w:p>
    <w:p>
      <w:pPr>
        <w:sectPr>
          <w:footerReference r:id="rId190"/>
          <w:headerReference r:id="rId191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1686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82                        第一部分  人                           </w:t>
      </w:r>
      <w:bookmarkEnd w:id="1686"/>
    </w:p>
    <w:p>
      <w:pPr>
        <w:pageBreakBefore w:val="off"/>
        <w:tabs/>
        <w:wordWrap w:val="off"/>
        <w:spacing w:before="340" w:after="0" w:line="780" w:lineRule="atLeast"/>
        <w:ind w:left="20" w:right="60" w:firstLine="840"/>
        <w:jc w:val="both"/>
        <w:textAlignment w:val="baseline"/>
        <w:rPr>
          <w:sz w:val="41"/>
        </w:rPr>
      </w:pPr>
      <w:bookmarkStart w:name="" w:id="16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甚至还存在着应把其中的一个或若干个人看作是自己天职的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神圣观念的等级名册。家庭、祖国、科学等等级别里就能找到我这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个忠于职守的仆人。</w:t>
      </w:r>
      <w:bookmarkEnd w:id="1687"/>
    </w:p>
    <w:p>
      <w:pPr>
        <w:pageBreakBefore w:val="off"/>
        <w:tabs/>
        <w:wordWrap w:val="off"/>
        <w:spacing w:before="0" w:after="0" w:line="780" w:lineRule="atLeast"/>
        <w:ind w:left="20" w:right="20" w:firstLine="840"/>
        <w:jc w:val="both"/>
        <w:textAlignment w:val="baseline"/>
        <w:rPr>
          <w:sz w:val="41"/>
        </w:rPr>
      </w:pPr>
      <w:bookmarkStart w:name="" w:id="16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在这里，我们碰到了还未学会缺少僧侣主义的世界古老的疯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狂。为了一个观念而生活、而创造，这就该是人的天职；而且还依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据完成天职的忠诚程度，来衡量他的人的价值。</w:t>
      </w:r>
      <w:bookmarkEnd w:id="1688"/>
    </w:p>
    <w:p>
      <w:pPr>
        <w:pageBreakBefore w:val="off"/>
        <w:tabs/>
        <w:wordWrap w:val="off"/>
        <w:spacing w:before="0" w:after="0" w:line="780" w:lineRule="atLeast"/>
        <w:ind w:left="20" w:right="20" w:firstLine="840"/>
        <w:jc w:val="both"/>
        <w:textAlignment w:val="baseline"/>
        <w:rPr>
          <w:sz w:val="41"/>
        </w:rPr>
      </w:pPr>
      <w:bookmarkStart w:name="" w:id="16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这就是观念的统治或僧侣主义。譬如罗伯斯庇尔、圣茹斯特①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等均是彻头彻尾的为观念所鼓舞的僧侣、狂热者、这一观念的可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靠的工具、理想主义的人。如圣茹斯特就在一次讲演中呼吁：“在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对祖国的神圣的爱之中，有着若干吓人的东西。这种爱是如此的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专横，它没有怜悯、没有恐惧、没有人道的关怀，为公共利益而牺牲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一切。它将曼利阿斯②推至深渊；它牺牲他们的私人意向；它将雷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古拉斯③引向迦太基，将一个罗马人仍入峻谷；把马拉作为他捐躯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的牺牲而送入先哲祠。”④</w:t>
      </w:r>
      <w:bookmarkEnd w:id="1689"/>
    </w:p>
    <w:p>
      <w:pPr>
        <w:pageBreakBefore w:val="off"/>
        <w:tabs/>
        <w:wordWrap w:val="off"/>
        <w:spacing w:before="0" w:after="0" w:line="780" w:lineRule="atLeast"/>
        <w:ind w:left="20" w:right="20" w:firstLine="840"/>
        <w:jc w:val="both"/>
        <w:textAlignment w:val="baseline"/>
        <w:rPr>
          <w:sz w:val="41"/>
        </w:rPr>
      </w:pPr>
      <w:bookmarkStart w:name="" w:id="16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于是一个无数“个人”世俗利益的世界与这些理想的或神圣利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益的代表相对立。不存在从未被这些个人利益所超过或改动过的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如此伟大的观念、体系、神圣的事业。即便这些个人利益也短暂地</w:t>
      </w:r>
      <w:bookmarkEnd w:id="1690"/>
    </w:p>
    <w:p>
      <w:pPr>
        <w:pageBreakBefore w:val="off"/>
        <w:tabs/>
        <w:wordWrap w:val="off"/>
        <w:spacing w:before="0" w:after="0" w:line="780" w:lineRule="atLeast"/>
        <w:ind w:left="120" w:right="0"/>
        <w:jc w:val="both"/>
        <w:textAlignment w:val="baseline"/>
        <w:rPr>
          <w:sz w:val="41"/>
        </w:rPr>
      </w:pPr>
      <w:bookmarkStart w:name="" w:id="169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691"/>
    </w:p>
    <w:p>
      <w:pPr>
        <w:pageBreakBefore w:val="off"/>
        <w:tabs/>
        <w:wordWrap w:val="off"/>
        <w:spacing w:before="0" w:after="0" w:line="480" w:lineRule="atLeast"/>
        <w:ind w:left="20" w:right="40" w:firstLine="620"/>
        <w:jc w:val="both"/>
        <w:textAlignment w:val="baseline"/>
        <w:rPr>
          <w:sz w:val="31"/>
        </w:rPr>
      </w:pPr>
      <w:bookmarkStart w:name="" w:id="1692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圣茹斯特(1767——1794)：法国大革命时的政治家，雅各宾派的领导人之一，罗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伯斯庇尔的支持者。————译者</w:t>
      </w:r>
      <w:bookmarkEnd w:id="1692"/>
    </w:p>
    <w:p>
      <w:pPr>
        <w:pageBreakBefore w:val="off"/>
        <w:tabs/>
        <w:wordWrap w:val="off"/>
        <w:spacing w:before="0" w:after="0" w:line="480" w:lineRule="atLeast"/>
        <w:ind w:left="20" w:right="40" w:firstLine="620"/>
        <w:jc w:val="both"/>
        <w:textAlignment w:val="baseline"/>
        <w:rPr>
          <w:sz w:val="31"/>
        </w:rPr>
      </w:pPr>
      <w:bookmarkStart w:name="" w:id="1693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② 曼利阿斯：罗马将军，曾担任执政官，据说在一次战争中，因其儿子冒犯纪律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出战而被他处死。———译者</w:t>
      </w:r>
      <w:bookmarkEnd w:id="1693"/>
    </w:p>
    <w:p>
      <w:pPr>
        <w:pageBreakBefore w:val="off"/>
        <w:tabs/>
        <w:wordWrap w:val="off"/>
        <w:spacing w:before="0" w:after="0" w:line="480" w:lineRule="atLeast"/>
        <w:ind w:left="20" w:right="40" w:firstLine="620"/>
        <w:jc w:val="both"/>
        <w:textAlignment w:val="baseline"/>
        <w:rPr>
          <w:sz w:val="31"/>
        </w:rPr>
      </w:pPr>
      <w:bookmarkStart w:name="" w:id="1694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③ 雷古拉斯：罗马将军，曾任执政官。在第一次迦太基战争中，他出师非洲，获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得胜利。在与迦太基的谈判中因他要价太高未成。后来他被迦太基派的人捕获，并被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处死。————译者</w:t>
      </w:r>
      <w:bookmarkEnd w:id="1694"/>
    </w:p>
    <w:p>
      <w:pPr>
        <w:pageBreakBefore w:val="off"/>
        <w:tabs/>
        <w:wordWrap w:val="off"/>
        <w:spacing w:before="0" w:after="0" w:line="480" w:lineRule="atLeast"/>
        <w:ind w:left="20" w:right="0" w:firstLine="620"/>
        <w:jc w:val="both"/>
        <w:textAlignment w:val="baseline"/>
        <w:rPr>
          <w:sz w:val="31"/>
        </w:rPr>
      </w:pPr>
      <w:bookmarkStart w:name="" w:id="1695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④ 〔圣·茹斯特：《反对丹东的演说》：1794年3月31日于国民代表大会上所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作。载《十八、十九世纪政治演说集》，阿道夫·鲁滕堡编，第3卷，第146页，柏林1844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年。〕</w:t>
      </w:r>
      <w:bookmarkEnd w:id="1695"/>
    </w:p>
    <w:p>
      <w:r>
        <w:t/>
      </w:r>
    </w:p>
    <w:p>
      <w:pPr>
        <w:sectPr>
          <w:footerReference r:id="rId192"/>
          <w:headerReference r:id="rId193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1696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第二章 古代人和近代人                  83 </w:t>
      </w:r>
      <w:bookmarkEnd w:id="1696"/>
    </w:p>
    <w:p>
      <w:pPr>
        <w:pageBreakBefore w:val="off"/>
        <w:tabs/>
        <w:wordWrap w:val="off"/>
        <w:spacing w:before="0" w:after="0" w:line="800" w:lineRule="atLeast"/>
        <w:ind w:left="60" w:right="140"/>
        <w:jc w:val="both"/>
        <w:textAlignment w:val="baseline"/>
        <w:rPr>
          <w:sz w:val="38"/>
        </w:rPr>
      </w:pPr>
      <w:bookmarkStart w:name="" w:id="16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和在暴怒和狂热的时期沉默过，然而它还是通过“民众的健全意识”不久又重新升起。只有当这些观念不再与个人利益相敌对，亦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即它满足了利己主义之时，它才能得到完全的胜利。</w:t>
      </w:r>
      <w:bookmarkEnd w:id="1697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38"/>
        </w:rPr>
      </w:pPr>
      <w:bookmarkStart w:name="" w:id="16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正在我的窗户前叫卖鲱鱼的人，他的个人利益是希望买卖兴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旺。如果他的妻子或其他人有相同的愿望，那么就都同样是个人的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利益。反之，假若一个小偷偷走了他的篮子，那么这就产生了许多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人，整个城市，整个国家，简言之，一切厌恶偷盗者的一种利益。这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是这样一种利益：鲱鱼小贩个人是无关紧要的，在此代之以并显现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出“被盗者”这一范畴。然而在这里一切也可以归结为一种个人利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益，因为每一有关者都想到：否则的话不加惩罚的偷窃将变得普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遍，他的财物也将殃及，正由于此原因他赞成惩罚小偷。这样的谋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算很难为许多人所想到，人们就干脆只听这样的呼叫：小偷是个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“罪犯”。在我们面前就有一种判决：在“犯罪”这个概念中，就包含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着窃贼的行为，假若情况是这样：如果一项罪行既没有给我，也没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有给与我相关的任何人带来最微小的损失，我们仍然起劲地反对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此项罪行，这是为了什么？因为我为道德所鼓舞，在脑海中充满着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道德的观念；什么东西与道德相敌对，我就与之相较量。对于蒲鲁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东来说，正因为他认为偷盗毫无疑义是可恶的，所以他用“财产是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一种偷盗”这句话给财产打上了烙印。在僧侣主义的意义上，偷盗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总是一种罪行或至少是过失。</w:t>
      </w:r>
      <w:bookmarkEnd w:id="1698"/>
    </w:p>
    <w:p>
      <w:pPr>
        <w:pageBreakBefore w:val="off"/>
        <w:tabs/>
        <w:wordWrap w:val="off"/>
        <w:spacing w:before="0" w:after="0" w:line="800" w:lineRule="atLeast"/>
        <w:ind w:left="0" w:right="140" w:firstLine="840"/>
        <w:jc w:val="both"/>
        <w:textAlignment w:val="baseline"/>
        <w:rPr>
          <w:sz w:val="38"/>
        </w:rPr>
      </w:pPr>
      <w:bookmarkStart w:name="" w:id="16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在这里个人利益就告终了。这一特定的，偷窃篮子的个人对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于我这一个人来说是完全无所谓的；我只是对这个小偷、对为这一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概念提供了一个标本的这个人物才感兴趣。在我的心灵中，小偷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与人是不可调和的对立面。因为谁是小偷，谁就不是真正的人；谁</w:t>
      </w:r>
      <w:bookmarkEnd w:id="1699"/>
    </w:p>
    <w:p>
      <w:r>
        <w:t/>
      </w:r>
    </w:p>
    <w:p>
      <w:pPr>
        <w:sectPr>
          <w:footerReference r:id="rId194"/>
          <w:headerReference r:id="rId195" w:type="default"/>
          <w:type w:val="nextPage"/>
          <w:pgSz w:w="16000" w:h="23500"/>
          <w:pgMar w:left="1960" w:top="1960" w:right="196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700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84                      第一部分 人                         </w:t>
      </w:r>
      <w:bookmarkEnd w:id="1700"/>
    </w:p>
    <w:p>
      <w:pPr>
        <w:pageBreakBefore w:val="off"/>
        <w:tabs/>
        <w:wordWrap w:val="off"/>
        <w:spacing w:before="340" w:after="0" w:line="800" w:lineRule="atLeast"/>
        <w:ind w:left="0" w:right="0"/>
        <w:jc w:val="both"/>
        <w:textAlignment w:val="baseline"/>
        <w:rPr>
          <w:sz w:val="40"/>
        </w:rPr>
      </w:pPr>
      <w:bookmarkStart w:name="" w:id="170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偷窃，谁就在自身褫夺了人或“人性”。如果超脱于对个人关心，那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末大家就陷入到博爱主义之中。对后者往往把它误解为对所有的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人，对每一个人的爱，殊不知它仅仅是人的、非现实概念的、幽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灵的爱。在博爱主义者心里的不是人们，而是人。当然他也关心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每一个人，但仅仅是因为他希望看到他的心爱的理想到处都能实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现。</w:t>
      </w:r>
      <w:bookmarkEnd w:id="1701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0"/>
        </w:rPr>
      </w:pPr>
      <w:bookmarkStart w:name="" w:id="170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这就是说，在这里完全谈不上为我、为你、为我们操心，这是个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人的兴趣，而且是隶属于“世俗的爱”这一章的。博爱主义是一种天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国的、精神的爱，一种僧侣主义的爱。人必须在我们心中建立起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来，而我们这些可怜鬼也因此便灭亡。这是一个相同的僧侣主义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原则，如同那个著名的话：正义务须走它的路，而世界因此走向灭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亡那样：人和正义是观念、精灵，爱它就要牺牲一切：因此僧侣的精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神是“牺牲的”精神。</w:t>
      </w:r>
      <w:bookmarkEnd w:id="1702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0"/>
        </w:rPr>
      </w:pPr>
      <w:bookmarkStart w:name="" w:id="170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谁醉心于人，而且那种醉心不断在扩展，谁就将个人置之度外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并游离于一种理想的，神圣的兴趣之中。人并非是泛称的人，而是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一个理想，一个幽灵。</w:t>
      </w:r>
      <w:bookmarkEnd w:id="1703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0"/>
        </w:rPr>
      </w:pPr>
      <w:bookmarkStart w:name="" w:id="170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于是各种极不相同的事物就能属于人并且都算到人的帐上。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如果人们在信仰中找到了人的主要要求，那么就产生宗教的僧侣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主义；如果人们在道德中看到了那种要求，那么道德的僧侣主义就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抬起了它的头颅。因此我们时代的僧侣精神希望从一切之中造出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一种“宗教”；一种“自由的宗教、平等的宗教等等。”这样，一切观念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对他们来说就变成了一个“神圣的事物”，以至诸如公民权、政治、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社会、出版自由、陪审制度等等。</w:t>
      </w:r>
      <w:bookmarkEnd w:id="1704"/>
    </w:p>
    <w:p>
      <w:pPr>
        <w:pageBreakBefore w:val="off"/>
        <w:tabs/>
        <w:wordWrap w:val="off"/>
        <w:spacing w:before="0" w:after="0" w:line="800" w:lineRule="atLeast"/>
        <w:ind w:left="820" w:right="0" w:firstLine="20"/>
        <w:jc w:val="both"/>
        <w:textAlignment w:val="baseline"/>
        <w:rPr>
          <w:sz w:val="40"/>
        </w:rPr>
      </w:pPr>
      <w:bookmarkStart w:name="" w:id="170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而在这一意义上的“大公无私”意谓着什么呢？亦即只有一种</w:t>
      </w:r>
      <w:bookmarkEnd w:id="1705"/>
    </w:p>
    <w:p>
      <w:r>
        <w:t/>
      </w:r>
    </w:p>
    <w:p>
      <w:pPr>
        <w:sectPr>
          <w:footerReference r:id="rId196"/>
          <w:headerReference r:id="rId197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100" w:after="0" w:line="520" w:lineRule="atLeast"/>
        <w:ind w:left="0" w:right="0"/>
        <w:jc w:val="center"/>
        <w:textAlignment w:val="baseline"/>
        <w:rPr>
          <w:sz w:val="36"/>
        </w:rPr>
      </w:pPr>
      <w:bookmarkStart w:name="" w:id="1706"/>
      <w:r>
        <w:rPr>
          <w:rFonts w:ascii="仿宋" w:hAnsi="仿宋" w:cs="仿宋" w:eastAsia="仿宋"/>
          <w:sz w:val="36"/>
          <w:spacing w:val="0"/>
          <w:color w:val="000000"/>
          <w:u w:val="single"/>
          <w:b w:val="off"/>
          <w:i w:val="off"/>
        </w:rPr>
        <w:t xml:space="preserve">                      第二章  古代人和近代人                   85</w:t>
      </w:r>
      <w:bookmarkEnd w:id="1706"/>
    </w:p>
    <w:p>
      <w:pPr>
        <w:pageBreakBefore w:val="off"/>
        <w:tabs/>
        <w:wordWrap w:val="off"/>
        <w:spacing w:before="0" w:after="0" w:line="440" w:lineRule="exact"/>
        <w:ind w:left="0" w:right="0"/>
        <w:jc w:val="center"/>
        <w:textAlignment w:val="baseline"/>
        <w:rPr>
          <w:sz w:val="36"/>
        </w:rPr>
      </w:pPr>
      <w:bookmarkStart w:name="" w:id="170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707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41"/>
        </w:rPr>
      </w:pPr>
      <w:bookmarkStart w:name="" w:id="17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理想的兴趣，在它面前个人的尊严是没有的！</w:t>
      </w:r>
      <w:bookmarkEnd w:id="1708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1"/>
        </w:rPr>
      </w:pPr>
      <w:bookmarkStart w:name="" w:id="17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世俗人的僵化头脑反对此点，然而数千年来至少被制服到如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此的程度：他不得不低下倔强的颈背并“尊敬更高的权力”：僧侣主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义使其就范。假若世俗的利己主义者摆脱了一个更高权力如《旧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约》的法规、罗马教皇等，那么随即一个七倍于它的更高的权力就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要凌驾于他之上，譬如说，用信仰来代替法律，用使全体俗人变为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僧侣来代替特定的僧侣团体等等。他完全像中迷者那样，当他相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信从一个鬼那里解脱出来，就在七个鬼之中驰骋。</w:t>
      </w:r>
      <w:bookmarkEnd w:id="1709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1"/>
        </w:rPr>
      </w:pPr>
      <w:bookmarkStart w:name="" w:id="17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在上面的引证部分，否认了市民阶级有任何理想。市民阶级总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是图谋反对理想的彻底性，而罗伯斯庇尔正是试图以这样的彻底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性来施行原则。市民阶级利益的本能告诉它：这一彻底性与它所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赞同的东西是不很和谐的；假若它要支持这一原则的热情，这就意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味着它反对它自己。为了一个苛刻的理论取胜，它应摈弃它的所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有目标那样无私地来行动吗？当大家聆听僧侣呼吁，这无疑正中僧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侣的下怀。他们呼吁道：“抛弃你的一切跟着我走。”或诸如“抛售你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所有的一切并施舍给穷人，这样在天国你就将拥有珍宝。走过来，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随我而行！”一些坚定的理想主义者听从这一呼吁；相反，大多数人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象亚拿尼亚与撒非拉①那样行动，他们半僧侣式或宗教式地，半世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俗地行事，既为神又为玛门服务。</w:t>
      </w:r>
      <w:bookmarkEnd w:id="1710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1"/>
        </w:rPr>
      </w:pPr>
      <w:bookmarkStart w:name="" w:id="17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市民阶级并不因为罗伯斯庇尔而想放弃它的目标，也就是说：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它向它的利己主义探讯，它可以在多大范围内向革命观念让步。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对此我不责怪市民阶级。然而人们却可以责怪（如果这里有什么</w:t>
      </w:r>
      <w:bookmarkEnd w:id="1711"/>
    </w:p>
    <w:p>
      <w:pPr>
        <w:pageBreakBefore w:val="off"/>
        <w:tabs/>
        <w:wordWrap w:val="off"/>
        <w:spacing w:before="0" w:after="0" w:line="720" w:lineRule="atLeast"/>
        <w:ind w:left="140" w:right="0"/>
        <w:jc w:val="both"/>
        <w:textAlignment w:val="baseline"/>
        <w:rPr>
          <w:sz w:val="41"/>
        </w:rPr>
      </w:pPr>
      <w:bookmarkStart w:name="" w:id="171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712"/>
    </w:p>
    <w:p>
      <w:pPr>
        <w:pageBreakBefore w:val="off"/>
        <w:tabs/>
        <w:wordWrap w:val="off"/>
        <w:spacing w:before="0" w:after="0" w:line="520" w:lineRule="atLeast"/>
        <w:ind w:left="60" w:right="0" w:firstLine="600"/>
        <w:jc w:val="both"/>
        <w:textAlignment w:val="baseline"/>
        <w:rPr>
          <w:sz w:val="36"/>
        </w:rPr>
      </w:pPr>
      <w:bookmarkStart w:name="" w:id="1713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亚拿尼亚与撒非拉是《圣经》中提到的人物，他们因未向使徒交出出卖田产的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全部价银，欺骗圣灵而遭罚致死(见《使徒行传》第5章)。————译者</w:t>
      </w:r>
      <w:bookmarkEnd w:id="1713"/>
    </w:p>
    <w:p>
      <w:r>
        <w:t/>
      </w:r>
    </w:p>
    <w:p>
      <w:pPr>
        <w:sectPr>
          <w:footerReference r:id="rId198"/>
          <w:headerReference r:id="rId199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171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86                      第一部分 人                         </w:t>
      </w:r>
      <w:bookmarkEnd w:id="1714"/>
    </w:p>
    <w:p>
      <w:pPr>
        <w:pageBreakBefore w:val="off"/>
        <w:tabs/>
        <w:wordWrap w:val="off"/>
        <w:spacing w:before="340" w:after="0" w:line="780" w:lineRule="atLeast"/>
        <w:ind w:left="0" w:right="0" w:firstLine="20"/>
        <w:jc w:val="both"/>
        <w:textAlignment w:val="baseline"/>
        <w:rPr>
          <w:sz w:val="41"/>
        </w:rPr>
      </w:pPr>
      <w:bookmarkStart w:name="" w:id="17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可责怪的话)那些由于市民阶级的利益而放弃他们自己利益的人。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他们还不是同样或早或晚地学习了解什么是他们的利益？奥古斯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特·贝克尔说：“就赢得生产者(无产者)而言仅仅对传统的权利概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念作一次否定是绝对不够的。遗憾的是，人们极少考虑观念的理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论胜利，故而必须向他们明白证明，这一胜利怎样能在实际上对生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活有好处。”①在第32页上则写道：“假若你们想对民众有所影响，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你们就必须在他们的实际利益上抓住他们。”同时他又指出：在农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民中如何蔓延开了一种真正的无道德，因为他们宁愿追求他们实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际的利益，而不是道德的戒律。</w:t>
      </w:r>
      <w:bookmarkEnd w:id="1715"/>
    </w:p>
    <w:p>
      <w:pPr>
        <w:pageBreakBefore w:val="off"/>
        <w:tabs/>
        <w:wordWrap w:val="off"/>
        <w:spacing w:before="0" w:after="0" w:line="780" w:lineRule="atLeast"/>
        <w:ind w:left="0" w:right="40" w:firstLine="840"/>
        <w:jc w:val="both"/>
        <w:textAlignment w:val="baseline"/>
        <w:rPr>
          <w:sz w:val="41"/>
        </w:rPr>
      </w:pPr>
      <w:bookmarkStart w:name="" w:id="17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因为革命的僧侣或教书匠为人服务，为此他们割断人的脖子。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革命的俗人或在俗之人对于斩首并不抱有更大的恐惧，然而他们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为人权，即人的权利考虑却少于他们考虑自己的权利。</w:t>
      </w:r>
      <w:bookmarkEnd w:id="1716"/>
    </w:p>
    <w:p>
      <w:pPr>
        <w:pageBreakBefore w:val="off"/>
        <w:tabs/>
        <w:wordWrap w:val="off"/>
        <w:spacing w:before="0" w:after="0" w:line="780" w:lineRule="atLeast"/>
        <w:ind w:left="0" w:right="80" w:firstLine="840"/>
        <w:jc w:val="both"/>
        <w:textAlignment w:val="baseline"/>
        <w:rPr>
          <w:sz w:val="41"/>
        </w:rPr>
      </w:pPr>
      <w:bookmarkStart w:name="" w:id="17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那些维护个人利益、在任何时候唯其是问的利己主义却总是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输于一个僧侣主义的或教书匠的利益，即一个理想的利益，这种情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况是怎样产生的呢？他们自己觉得，他们的人格是太渺小、太不重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要了，就觊觎世上的一切和自己完全贯彻到底而言，实际上也是如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此。这种情况的一个可靠标志是：他们自己分裂成两种人格，一种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永恒的、一种暂时的，每一次只是或者为这一种或者为那一种人格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操心。礼拜天为永恒的人格，平日为暂时的人格操心，在祈祷中为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前者、在工作中为后者。他们不能小看僧侣，因而他们不会与其脱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离，并在礼拜天在他们的内心中听自己的说教。</w:t>
      </w:r>
      <w:bookmarkEnd w:id="1717"/>
    </w:p>
    <w:p>
      <w:pPr>
        <w:pageBreakBefore w:val="off"/>
        <w:tabs/>
        <w:wordWrap w:val="off"/>
        <w:spacing w:before="0" w:after="0" w:line="780" w:lineRule="atLeast"/>
        <w:ind w:left="0" w:right="60" w:firstLine="840"/>
        <w:jc w:val="both"/>
        <w:textAlignment w:val="baseline"/>
        <w:rPr>
          <w:sz w:val="41"/>
        </w:rPr>
      </w:pPr>
      <w:bookmarkStart w:name="" w:id="17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为了探研这些二元论的本质，人们是如何奋斗和考虑的呢？观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念接着观念，原则接着原则，体系接着体系，却没有谁知道如何长</w:t>
      </w:r>
      <w:bookmarkEnd w:id="1718"/>
    </w:p>
    <w:p>
      <w:pPr>
        <w:pageBreakBefore w:val="off"/>
        <w:tabs/>
        <w:wordWrap w:val="off"/>
        <w:spacing w:before="0" w:after="0" w:line="420" w:lineRule="atLeast"/>
        <w:ind w:left="620" w:right="0" w:firstLine="20"/>
        <w:jc w:val="both"/>
        <w:textAlignment w:val="baseline"/>
        <w:rPr>
          <w:sz w:val="31"/>
        </w:rPr>
      </w:pPr>
      <w:bookmarkStart w:name="" w:id="171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奥古斯特·贝克尔：《当代大众哲学》第22页，苏黎世新明斯特，1843年。</w:t>
      </w:r>
      <w:bookmarkEnd w:id="1719"/>
    </w:p>
    <w:p>
      <w:r>
        <w:t/>
      </w:r>
    </w:p>
    <w:p>
      <w:pPr>
        <w:sectPr>
          <w:footerReference r:id="rId200"/>
          <w:headerReference r:id="rId201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240" w:after="0" w:line="600" w:lineRule="atLeast"/>
        <w:ind w:left="0" w:right="0"/>
        <w:jc w:val="center"/>
        <w:textAlignment w:val="baseline"/>
        <w:rPr>
          <w:sz w:val="41"/>
        </w:rPr>
      </w:pPr>
      <w:bookmarkStart w:name="" w:id="1720"/>
      <w:r>
        <w:rPr>
          <w:rFonts w:ascii="仿宋" w:hAnsi="仿宋" w:cs="仿宋" w:eastAsia="仿宋"/>
          <w:sz w:val="41"/>
          <w:spacing w:val="0"/>
          <w:color w:val="000000"/>
          <w:u w:val="single"/>
          <w:b w:val="off"/>
          <w:i w:val="off"/>
        </w:rPr>
        <w:t xml:space="preserve">                  第二章 古代人和近代人               87 </w:t>
      </w:r>
      <w:bookmarkEnd w:id="1720"/>
    </w:p>
    <w:p>
      <w:pPr>
        <w:pageBreakBefore w:val="off"/>
        <w:tabs/>
        <w:wordWrap w:val="off"/>
        <w:spacing w:before="320" w:after="0" w:line="700" w:lineRule="atLeast"/>
        <w:ind w:left="0" w:right="0"/>
        <w:jc w:val="both"/>
        <w:textAlignment w:val="baseline"/>
        <w:rPr>
          <w:sz w:val="40"/>
        </w:rPr>
      </w:pPr>
      <w:bookmarkStart w:name="" w:id="172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期地压下“世俗”人，所谓“利己主义者”的矛盾。这一切不就证明：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要把我的整个意志纳入自身之中、充分满足这一意志，那所有这一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切观念太无力了吗？尽管敌意长久地隐蔽着，然而这些观念是而且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仍然保持与我为敌的状况。在独自性方面，情况也是如此吗？即使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是独自性也只是一种和解的尝试吗？不管我转向哪个原则，如转向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理性的原则，我总是再度与其分手。或者我能永远是理性的，在我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的所有生活中按照理性来安排吗？诚然我很乐意追求理性，我能够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爱理性，恰如对神和其他任一个观念那样：我能成为一个哲学家，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一个爱智慧者，如同我爱神那样。然而我爱什么，我追求什么，这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只有在我的观念、我的概念、我的思想之中：它在我的心中、我的头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脑中，它在我这里，如同心那样，然而它并非是我，我并非是它。</w:t>
      </w:r>
      <w:bookmarkEnd w:id="1721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0"/>
        </w:rPr>
      </w:pPr>
      <w:bookmarkStart w:name="" w:id="172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属于僧侣精神作用的特别是经常听到人们称之为“道德感化”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的东西。</w:t>
      </w:r>
      <w:bookmarkEnd w:id="1722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40"/>
        </w:rPr>
      </w:pPr>
      <w:bookmarkStart w:name="" w:id="172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哪里开始有屈辱，道德感化就从那里开始。是的，它只不过是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这一屈辱自身、勇气的破坏和折服，降为谦卑。当我在爆炸岩石的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时候呼喊某人从近处走开，那么我并非通过这一要求施行什么道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德的感化；当我对孩子说，如果餐桌上摆好的东西你不吃，你会挨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饿的，那么这并非是道德的感化。然而我要对他说：你要祈祷，尊敬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父母，尊重十字架、讲真话等等，因为这一切都是属于人的品质、是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人的天职，或干脆说，这就是神的意志，那么道德的感化就完成了：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一个人务须顺从于人的天职，应该顺从、谦恭、面对一个作为规则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和法律提出的外来的意志而放弃他的意志；在一个崇高者面前他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应自我贬低、自卑。“谁自我贬低，谁就将变得崇高”，是的，是的，必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须及时让儿童们注意虔诚、敬神、正直；一个受过良好教育的人是</w:t>
      </w:r>
      <w:bookmarkEnd w:id="1723"/>
    </w:p>
    <w:p>
      <w:r>
        <w:t/>
      </w:r>
    </w:p>
    <w:p>
      <w:pPr>
        <w:sectPr>
          <w:footerReference r:id="rId202"/>
          <w:headerReference r:id="rId203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20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1724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88                      第一部分人                         </w:t>
      </w:r>
      <w:bookmarkEnd w:id="1724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7"/>
        </w:rPr>
      </w:pPr>
      <w:bookmarkStart w:name="" w:id="172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725"/>
    </w:p>
    <w:p>
      <w:pPr>
        <w:pageBreakBefore w:val="off"/>
        <w:tabs/>
        <w:wordWrap w:val="off"/>
        <w:spacing w:before="0" w:after="0" w:line="660" w:lineRule="atLeast"/>
        <w:ind w:left="20" w:right="80"/>
        <w:jc w:val="both"/>
        <w:textAlignment w:val="baseline"/>
        <w:rPr>
          <w:sz w:val="40"/>
        </w:rPr>
      </w:pPr>
      <w:bookmarkStart w:name="" w:id="17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一个受过“善的原则”教导、并且铭刻在心者、一个受过谆谆训诲、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耳濡目染、灌输说教者。</w:t>
      </w:r>
      <w:bookmarkEnd w:id="1726"/>
    </w:p>
    <w:p>
      <w:pPr>
        <w:pageBreakBefore w:val="off"/>
        <w:tabs/>
        <w:wordWrap w:val="off"/>
        <w:spacing w:before="0" w:after="0" w:line="740" w:lineRule="atLeast"/>
        <w:ind w:left="20" w:right="60" w:firstLine="860"/>
        <w:jc w:val="both"/>
        <w:textAlignment w:val="baseline"/>
        <w:rPr>
          <w:sz w:val="40"/>
        </w:rPr>
      </w:pPr>
      <w:bookmarkStart w:name="" w:id="17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假若有人对此耸耸肩头，那么善人就要一下子绝望地紧握双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手并呼喊道：“啊，天啊！如果不给儿童们以良好的教育，那么他们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就将径直走向罪恶，落入虎口，并将变成毫无用处的顽童！”且慢，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你们不祥的预言者。他们诚然将变成在你们意义上的毫无用处的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人；然而你们的意义恰恰是一种毫无用处的意义。胆大的男孩子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将不让你们劝诫他和在他面前喋喋不休，并且对你们一切自人类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有思想以来混说妄谈的愚蠢性没有任何共同的感情：他们将废弃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继承权，也就是说他们不想继承你们的愚蠢，如同你们从祖辈那里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把它继承过来那样；他们取消了原罪。如果你们命令他们在至尊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者面前屈膝，那么他们将回答道：如若他欲向我们屈膝，那么他就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自己过来并这样做好了；而我们则至少不想出自本意地屈膝。而假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若你们用至尊者的恼怒和惩罚来威胁他们，那他们就象对待犬吠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的威胁那样来对待之。你们如若不再能使他们恐惧精灵，那么精灵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的统治就结束了，而无稽之谈就得不到信仰。</w:t>
      </w:r>
      <w:bookmarkEnd w:id="1727"/>
    </w:p>
    <w:p>
      <w:pPr>
        <w:pageBreakBefore w:val="off"/>
        <w:tabs/>
        <w:wordWrap w:val="off"/>
        <w:spacing w:before="0" w:after="0" w:line="720" w:lineRule="atLeast"/>
        <w:ind w:left="20" w:right="100" w:firstLine="860"/>
        <w:jc w:val="both"/>
        <w:textAlignment w:val="baseline"/>
        <w:rPr>
          <w:sz w:val="40"/>
        </w:rPr>
      </w:pPr>
      <w:bookmarkStart w:name="" w:id="17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而这不恰恰又是要求良好的教育和改善教育事业的自由主义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者吗？因为即使是他们的自由主义、他们在“法律范围内的自由”没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有训练怎么能实现呢？如果说他们进行教育并非是为了达到对神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的畏惧，那么他们所要求的就是更为严格的对人的畏惧，并且要通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过训练唤起“对人的真正天职的热诚”。</w:t>
      </w:r>
      <w:bookmarkEnd w:id="1728"/>
    </w:p>
    <w:p>
      <w:pPr>
        <w:pageBreakBefore w:val="off"/>
        <w:tabs/>
        <w:wordWrap w:val="off"/>
        <w:spacing w:before="0" w:after="0" w:line="780" w:lineRule="atLeast"/>
        <w:ind w:left="20" w:right="120" w:firstLine="860"/>
        <w:jc w:val="both"/>
        <w:textAlignment w:val="baseline"/>
        <w:rPr>
          <w:sz w:val="40"/>
        </w:rPr>
      </w:pPr>
      <w:bookmarkStart w:name="" w:id="17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在一个相当长的时期内，人们满足于这样的幻想：他们掌握了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真理；然而却没有认真地考虑：为了掌握真理，他们自身也必须是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真的。这个时期即是中世纪。人们欲图用普通的、即物质的意识，</w:t>
      </w:r>
      <w:bookmarkEnd w:id="1729"/>
    </w:p>
    <w:p>
      <w:r>
        <w:t/>
      </w:r>
    </w:p>
    <w:p>
      <w:pPr>
        <w:sectPr>
          <w:footerReference r:id="rId204"/>
          <w:headerReference r:id="rId205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160" w:after="0" w:line="600" w:lineRule="atLeast"/>
        <w:ind w:left="0" w:right="0"/>
        <w:jc w:val="center"/>
        <w:textAlignment w:val="baseline"/>
        <w:rPr>
          <w:sz w:val="39"/>
        </w:rPr>
      </w:pPr>
      <w:bookmarkStart w:name="" w:id="1730"/>
      <w:r>
        <w:rPr>
          <w:rFonts w:ascii="宋体" w:hAnsi="宋体" w:cs="宋体" w:eastAsia="宋体"/>
          <w:sz w:val="39"/>
          <w:spacing w:val="0"/>
          <w:color w:val="000000"/>
          <w:u w:val="single"/>
          <w:b w:val="on"/>
          <w:i w:val="off"/>
        </w:rPr>
        <w:t xml:space="preserve">                    第二章 古代人和近代人                 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89 </w:t>
      </w:r>
      <w:bookmarkEnd w:id="1730"/>
    </w:p>
    <w:p>
      <w:pPr>
        <w:pageBreakBefore w:val="off"/>
        <w:tabs/>
        <w:wordWrap w:val="off"/>
        <w:spacing w:before="340" w:after="0" w:line="720" w:lineRule="atLeast"/>
        <w:ind w:left="0" w:right="0"/>
        <w:jc w:val="both"/>
        <w:textAlignment w:val="baseline"/>
        <w:rPr>
          <w:sz w:val="41"/>
        </w:rPr>
      </w:pPr>
      <w:bookmarkStart w:name="" w:id="17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那种只对事物、感性的东西、显而易见的东西有接受能力的意识来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捕捉非物质的、非感性的东西。为了看到远方，人们当然会多么紧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张地使用眼睛；或艰苦地做手的练习，直到手指熟练程度已足够做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到准确地触键：人们就是以多样的方式磨练自己，以便变得有能力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将超感觉的东西完全吸收入自身。然而人们磨练什么呢？充其量不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过是肉体的人、普通的意识、所谓有限的或客观的思维。由于这种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思维，即这种知性(路德在理性的名义下，对它竭尽“贬低”之能事)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没有能力理解神的东西，故而人们为了掌握真理所下的磨练苦功，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只不过象有人妄图通过年复一年地在舞蹈上练习腿脚，即最终却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是要学会吹笛那样白白费劲。所谓的中世纪随着路德而告终，正是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路德才懂得了：如果人想掌握真理、人自身就必须变成另外一个什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么，就是说要变得象真理自身那样地真。只有谁在信仰中拥有了真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理，只有谁信仰它，才能分享真理，亦即只有信仰者才认为真理是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可以接近的并探究真理的深奥性。只有人的由肺送气的某一器官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方能吹奏笛子；拥有对于真理合适的器官的人才能够共享真理。凡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是只能想到感性的东西、客观的东西、物质的东西的人，在真理之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中，他也只想像物质的东西。然而真理是精神，完全是非感性的事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西，因而只与“更高的意识”相适合，而与“尘世的意识”不相适合。</w:t>
      </w:r>
      <w:bookmarkEnd w:id="1731"/>
    </w:p>
    <w:p>
      <w:pPr>
        <w:pageBreakBefore w:val="off"/>
        <w:tabs/>
        <w:wordWrap w:val="off"/>
        <w:spacing w:before="0" w:after="0" w:line="720" w:lineRule="atLeast"/>
        <w:ind w:left="0" w:right="40" w:firstLine="840"/>
        <w:jc w:val="both"/>
        <w:textAlignment w:val="baseline"/>
        <w:rPr>
          <w:sz w:val="41"/>
        </w:rPr>
      </w:pPr>
      <w:bookmarkStart w:name="" w:id="17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由此，认识随着路德而清晰了：因为真理是思想，所以它只有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对思维着的人来说才是存在的。亦即意味着：人一开始就必须采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取完全不同的立场，即天国的、信仰的、科学的立场，或思维的立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场来对待它的对象————思想，采取精神的立场来对待精神。即：只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有相同者才认识相同者！“你与精神相同，你就理解精神。”</w:t>
      </w:r>
      <w:bookmarkEnd w:id="1732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1"/>
        </w:rPr>
      </w:pPr>
      <w:bookmarkStart w:name="" w:id="17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由于新教打破了中世纪的教阶制，因而那种认为所有的教阶</w:t>
      </w:r>
      <w:bookmarkEnd w:id="1733"/>
    </w:p>
    <w:p>
      <w:r>
        <w:t/>
      </w:r>
    </w:p>
    <w:p>
      <w:pPr>
        <w:sectPr>
          <w:footerReference r:id="rId206"/>
          <w:headerReference r:id="rId207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>
          <w:tab w:pos="2860" w:val="left" w:leader="none"/>
        </w:tabs>
        <w:wordWrap w:val="off"/>
        <w:spacing w:before="200" w:after="0" w:line="520" w:lineRule="atLeast"/>
        <w:ind w:left="360" w:right="0"/>
        <w:jc w:val="both"/>
        <w:textAlignment w:val="baseline"/>
        <w:rPr>
          <w:sz w:val="36"/>
        </w:rPr>
      </w:pPr>
      <w:bookmarkStart w:name="" w:id="1734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90</w:t>
      </w:r>
      <w:r>
        <w:t xml:space="preserve">	</w:t>
      </w:r>
      <w:r>
        <w:rPr>
          <w:rFonts w:ascii="仿宋" w:hAnsi="仿宋" w:cs="仿宋" w:eastAsia="仿宋"/>
          <w:sz w:val="36"/>
          <w:spacing w:val="0"/>
          <w:color w:val="000000"/>
          <w:u w:val="single"/>
          <w:b w:val="off"/>
          <w:i w:val="off"/>
        </w:rPr>
        <w:t xml:space="preserve">           第一部分 人                         </w:t>
      </w:r>
      <w:bookmarkEnd w:id="1734"/>
    </w:p>
    <w:p>
      <w:pPr>
        <w:pageBreakBefore w:val="off"/>
        <w:tabs/>
        <w:wordWrap w:val="off"/>
        <w:spacing w:before="0" w:after="0" w:line="760" w:lineRule="atLeast"/>
        <w:ind w:left="0" w:right="100"/>
        <w:jc w:val="both"/>
        <w:textAlignment w:val="baseline"/>
        <w:rPr>
          <w:sz w:val="39"/>
        </w:rPr>
      </w:pPr>
      <w:bookmarkStart w:name="" w:id="173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制都已经根本由它摧毁的观点就生了根，而完全忽视了新教只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不过是一种“改革”，即过时的教阶制的更新。中世纪的教阶制只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是一种软弱的教阶制，因为它不得不听任一切可能的世俗之人的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野蛮行为肆无忌惮地在它身旁边畅行无阻，改革才加强了教阶制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的力量。布鲁诺·鲍威尔认为：“就象改革主要是把宗教原则从艺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术、国家和科学中抽出来，即把后者从与教会的古代、中世纪的教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阶制相结合的那些势力中解放出来那样；从改革中产生的神学和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教会的流派也只是彻底地实现宗教原则的抽象化与人类的其他势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力相分离。”①而我则在与此相反的地方看到了正确的东西，并认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为：精神统治或精神自由————反正都是一回事————从未这样无所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不包和无所不能，因为现今这一种精神统治不是将宗教原则同艺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术、国家和科学割裂开来，而是将后者完全从现实中抽出，升华为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“精神的王国”并使之宗教化。</w:t>
      </w:r>
      <w:bookmarkEnd w:id="1735"/>
    </w:p>
    <w:p>
      <w:pPr>
        <w:pageBreakBefore w:val="off"/>
        <w:tabs/>
        <w:wordWrap w:val="off"/>
        <w:spacing w:before="0" w:after="0" w:line="760" w:lineRule="atLeast"/>
        <w:ind w:left="0" w:right="100" w:firstLine="860"/>
        <w:jc w:val="both"/>
        <w:textAlignment w:val="baseline"/>
        <w:rPr>
          <w:sz w:val="39"/>
        </w:rPr>
      </w:pPr>
      <w:bookmarkStart w:name="" w:id="17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人们把路德与笛卡尔的下述论断相提并论是合适的：“信仰者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即为神”，“我思故我在”。人的天国是思维，即精神。他可以被夺去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一切，然而却夺不走思维、夺不走信仰。一定的信仰，如对宙斯、阿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斯塔尔塔、耶和华、阿拉等等的信仰可以被摧毁，然而信仰自身反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之是不可摧毁的。自由在思维之中。我需要什么、我渴望的什么东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西，不是通过任何人的恩惠、不是通过童贞女玛利亚、也不是通过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圣者的请托、不是通过松弛的和严加束缚的教会所能满足的，而是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我为我自己所做到的。简言之，我的存在是在思维、精神的天国中</w:t>
      </w:r>
      <w:bookmarkEnd w:id="1736"/>
    </w:p>
    <w:p>
      <w:pPr>
        <w:pageBreakBefore w:val="off"/>
        <w:tabs/>
        <w:wordWrap w:val="off"/>
        <w:spacing w:before="0" w:after="0" w:line="760" w:lineRule="atLeast"/>
        <w:ind w:left="200" w:right="0"/>
        <w:jc w:val="both"/>
        <w:textAlignment w:val="baseline"/>
        <w:rPr>
          <w:sz w:val="39"/>
        </w:rPr>
      </w:pPr>
      <w:bookmarkStart w:name="" w:id="1737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737"/>
    </w:p>
    <w:p>
      <w:pPr>
        <w:pageBreakBefore w:val="off"/>
        <w:tabs/>
        <w:wordWrap w:val="off"/>
        <w:spacing w:before="0" w:after="0" w:line="460" w:lineRule="atLeast"/>
        <w:ind w:left="0" w:right="100" w:firstLine="620"/>
        <w:jc w:val="both"/>
        <w:textAlignment w:val="baseline"/>
        <w:rPr>
          <w:sz w:val="30"/>
        </w:rPr>
      </w:pPr>
      <w:bookmarkStart w:name="" w:id="173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布鲁诺·鲍威尔：《特奥多尔·克利福特：教义史引言》，帕尔希姆与路德维希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卢斯特，1839年版。又载：《德国现代哲学和政论界轶文集》，阿尔诺德·卢格主编，第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2卷，第152—153页，苏黎世与温特图尔，1843年版。</w:t>
      </w:r>
      <w:bookmarkEnd w:id="1738"/>
    </w:p>
    <w:p>
      <w:r>
        <w:t/>
      </w:r>
    </w:p>
    <w:p>
      <w:pPr>
        <w:sectPr>
          <w:footerReference r:id="rId208"/>
          <w:headerReference r:id="rId209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26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739"/>
      <w:r>
        <w:rPr>
          <w:rFonts w:ascii="宋体" w:hAnsi="宋体" w:cs="宋体" w:eastAsia="宋体"/>
          <w:sz w:val="36"/>
          <w:spacing w:val="0"/>
          <w:color w:val="000000"/>
          <w:u w:val="single"/>
          <w:b w:val="on"/>
          <w:i w:val="off"/>
        </w:rPr>
        <w:t xml:space="preserve">                     第二章 古代人和近代人                  </w:t>
      </w:r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91 </w:t>
      </w:r>
      <w:bookmarkEnd w:id="1739"/>
    </w:p>
    <w:p>
      <w:pPr>
        <w:pageBreakBefore w:val="off"/>
        <w:tabs/>
        <w:wordWrap w:val="off"/>
        <w:spacing w:before="340" w:after="0" w:line="740" w:lineRule="atLeast"/>
        <w:ind w:left="0" w:right="40"/>
        <w:jc w:val="both"/>
        <w:textAlignment w:val="baseline"/>
        <w:rPr>
          <w:sz w:val="39"/>
        </w:rPr>
      </w:pPr>
      <w:bookmarkStart w:name="" w:id="17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的一种生活，一种思想活动。我自身却不外是精神思维者(按照笛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卡尔)、信仰者(按照路德)，我的躯体并非是我；我的肉体能够承受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欲望或痛苦。我并非是我的肉体，我却是精神，仅仅是精神。</w:t>
      </w:r>
      <w:bookmarkEnd w:id="1740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39"/>
        </w:rPr>
      </w:pPr>
      <w:bookmarkStart w:name="" w:id="17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这种思想贯穿在宗教改革史中，一直至今。</w:t>
      </w:r>
      <w:bookmarkEnd w:id="1741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39"/>
        </w:rPr>
      </w:pPr>
      <w:bookmarkStart w:name="" w:id="17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近代哲学自从笛卡尔以来把“科学的意识”提到唯一真实的、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有效用的意识上，才使基督教达到完美的效力。因此它开始从事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于绝对的怀疑，普通意识的“悔悟”、宇宙万有的背弃，凡是未经“精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神”、“思维”承认有效的，一概置之度外。在它看来，大自然不足论，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人的意见不足论，人间“各种人的规章制度”概不足论。它孜孜不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息，直到它把理性输入到宇宙万有之中，得以说“现实的是理性的，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而且只有理性的是现实的”。它就这样把精神、理性引向胜利。宇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宙万有是精神，因为宇宙万有是理性的，整个大自然里，即使是最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不合理的各种人的意见也包含着理性：因为宇宙万有本来是为至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善服务的，就是说，导向理性的胜利。</w:t>
      </w:r>
      <w:bookmarkEnd w:id="1742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39"/>
        </w:rPr>
      </w:pPr>
      <w:bookmarkStart w:name="" w:id="17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笛卡尔的怀疑包含有明确的箴言：只有思想活动、思维才是精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神。“普通”意识把现实性归之于非理性的事物，因而就要与“普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通”意识完全决裂！只有理性的东西是存在的，只有精神是存在的！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这些就是近代哲学的原则，真正基督教的原则。笛卡尔在当时就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已明确地将躯体与精神区分开来；歌德也曾说过：“精神就是自己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躯体的建造者。”</w:t>
      </w:r>
      <w:bookmarkEnd w:id="1743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39"/>
        </w:rPr>
      </w:pPr>
      <w:bookmarkStart w:name="" w:id="17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然而这一哲学、基督教哲学自身却并不摆脱理性的东西，并为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此起劲地反对“单纯主观的东西”，反对“心血来潮、偶然性、任性”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等等。它希望神性在宇宙万有之中应该清晰可见，而一切意识成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为神性的知识，并且人到处看到神：然而没有魔鬼恰恰就没有神的</w:t>
      </w:r>
      <w:bookmarkEnd w:id="1744"/>
    </w:p>
    <w:p>
      <w:r>
        <w:t/>
      </w:r>
    </w:p>
    <w:p>
      <w:pPr>
        <w:sectPr>
          <w:footerReference r:id="rId210"/>
          <w:headerReference r:id="rId211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26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745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92                     第一部分人                        </w:t>
      </w:r>
      <w:bookmarkEnd w:id="1745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0"/>
        </w:rPr>
      </w:pPr>
      <w:bookmarkStart w:name="" w:id="17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46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40"/>
        </w:rPr>
      </w:pPr>
      <w:bookmarkStart w:name="" w:id="17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存在。</w:t>
      </w:r>
      <w:bookmarkEnd w:id="1747"/>
    </w:p>
    <w:p>
      <w:pPr>
        <w:pageBreakBefore w:val="off"/>
        <w:tabs/>
        <w:wordWrap w:val="off"/>
        <w:spacing w:before="0" w:after="0" w:line="760" w:lineRule="atLeast"/>
        <w:ind w:left="20" w:right="40" w:firstLine="840"/>
        <w:jc w:val="both"/>
        <w:textAlignment w:val="baseline"/>
        <w:rPr>
          <w:sz w:val="40"/>
        </w:rPr>
      </w:pPr>
      <w:bookmarkStart w:name="" w:id="17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谁虽然对世界的事物有大睁着的眼睛，关于世界有着明晰而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不受迷惑的观察、有着正确的判断，但是他在世界中只看到世界，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在对象中只看到对象，简言之，一切原封不动是什么样还是什么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样，那样的人就不能称之为哲学家。哲学家则是这样的人：他在世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界中看到了天国，在尘世中看到了超尘世，在俗事中看到了神性，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而且还指出此点或作出证明。前者可能是颇为聪明的，却摆脱不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了下述情况：聪明人的智慧所看不到的，在儿童的心灵中却实行得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天真自然①。这种童心方造就哲学家，造就这种专注于神性的眼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睛。前面提到的第一种人只拥有一种“普通的”意识；然而谁知道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并能说明神性，那么他就拥有一种“科学的”意识。从这一理由出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发，人们就把培根赶出哲学家的王国。看来，人们称之为英国哲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学的东西充其量不过是象培根或休谟那样的“清晰头脑”的发现。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英国人不知道给予童心的单纯以哲学意义，他们不知道由童心而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造就哲学家。这不过意味着：他们的哲学不欲成为神学式的或成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为神学，然而它在实际上却只能发展，完善为神学。在神学那里则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是它的生死斗争的场所。培根并不为神学问题和基本要点而自寻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烦恼。</w:t>
      </w:r>
      <w:bookmarkEnd w:id="1748"/>
    </w:p>
    <w:p>
      <w:pPr>
        <w:pageBreakBefore w:val="off"/>
        <w:tabs/>
        <w:wordWrap w:val="off"/>
        <w:spacing w:before="0" w:after="0" w:line="760" w:lineRule="atLeast"/>
        <w:ind w:left="60" w:right="40" w:firstLine="840"/>
        <w:jc w:val="both"/>
        <w:textAlignment w:val="baseline"/>
        <w:rPr>
          <w:sz w:val="40"/>
        </w:rPr>
      </w:pPr>
      <w:bookmarkStart w:name="" w:id="17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在生活中，认识有着它的对象。德国思想比其他思想做得更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多些，它力图达到生活的开端和根源，并在认识自身中方才看到生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活。笛卡尔的我思故我在的意义是：只有人在思维时，他才活着。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思维着的生活亦即“精神的生活”！只有精神活着，它的生活是真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正的生活。而后在自然界中，同样只有自然界的“永恒规律”、精神</w:t>
      </w:r>
      <w:bookmarkEnd w:id="174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3"/>
        </w:rPr>
      </w:pPr>
      <w:bookmarkStart w:name="" w:id="175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引自席勒的诗：《信仰的话语》。——译者</w:t>
      </w:r>
      <w:bookmarkEnd w:id="1750"/>
    </w:p>
    <w:p>
      <w:r>
        <w:t/>
      </w:r>
    </w:p>
    <w:p>
      <w:pPr>
        <w:sectPr>
          <w:footerReference r:id="rId212"/>
          <w:headerReference r:id="rId213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40"/>
        <w:jc w:val="right"/>
        <w:textAlignment w:val="baseline"/>
        <w:rPr>
          <w:sz w:val="37"/>
        </w:rPr>
      </w:pPr>
      <w:bookmarkStart w:name="" w:id="1751"/>
      <w:r>
        <w:rPr>
          <w:rFonts w:ascii="仿宋" w:hAnsi="仿宋" w:cs="仿宋" w:eastAsia="仿宋"/>
          <w:sz w:val="37"/>
          <w:spacing w:val="0"/>
          <w:color w:val="000000"/>
          <w:u w:val="single"/>
          <w:b w:val="off"/>
          <w:i w:val="off"/>
        </w:rPr>
        <w:t xml:space="preserve">                   第二章  古代人和近代人                 93 </w:t>
      </w:r>
      <w:bookmarkEnd w:id="1751"/>
    </w:p>
    <w:p>
      <w:pPr>
        <w:pageBreakBefore w:val="off"/>
        <w:tabs/>
        <w:wordWrap w:val="off"/>
        <w:spacing w:before="320" w:after="0" w:line="740" w:lineRule="atLeast"/>
        <w:ind w:left="40" w:right="0"/>
        <w:jc w:val="both"/>
        <w:textAlignment w:val="baseline"/>
        <w:rPr>
          <w:sz w:val="40"/>
        </w:rPr>
      </w:pPr>
      <w:bookmarkStart w:name="" w:id="17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或理性才是其真正的生活。如同在自然界中那样，在人那里，只有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思想才活着，其他均是死的！精神的历史必须达到这一抽象，达到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普遍的或无生命的生存。神是精神，它单独生存。除精灵外没有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什么别的生存着。</w:t>
      </w:r>
      <w:bookmarkEnd w:id="1752"/>
    </w:p>
    <w:p>
      <w:pPr>
        <w:pageBreakBefore w:val="off"/>
        <w:tabs/>
        <w:wordWrap w:val="off"/>
        <w:spacing w:before="0" w:after="0" w:line="760" w:lineRule="atLeast"/>
        <w:ind w:left="0" w:right="20" w:firstLine="880"/>
        <w:jc w:val="both"/>
        <w:textAlignment w:val="baseline"/>
        <w:rPr>
          <w:sz w:val="40"/>
        </w:rPr>
      </w:pPr>
      <w:bookmarkStart w:name="" w:id="17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人们怎么能声称，尽管近代哲学或近代没有将我们从具体的、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威力下解放出来，它们却反倒达到了自由？或当我虽说不害怕具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体的个人掌权者，却害怕违反于任何我所必须要给予他的忠诚，我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就算从独裁者那里解放出来了吗？与近代的关系也完全如此。它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只是把存在着的客体、现实的掌权者等变为想象的客体，即变为概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念，在概念面前旧的尊敬非但没有消失，反而更加强了。如果说人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们在他们以往的现实状况下甚至戏弄过鬼神，那么他们对鬼神的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概念倒是更尊重的。“他们摆脱了恶魔，然而恶魔依然存在”。人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们对反叛现存的国家、推倒现行的法律很少有所顾虑，因为他们曾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经下决心不再钦佩现存的东西和看得见摸得着的东西；然而糟蹋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国家这个概念，不服从法律这个概念，谁又敢这么做呢？这样人们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就保持为“国家公民”和一个“守法”忠诚的人，人们思忖，为了尊重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“法律的精神”，唯其更合理地修改以往有缺陷的法律，方能更使其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守法。总之，只在目的物形式上有所变化，其中它们的优势和最高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统治权依然保留。简言之，人们仍处在服从与中迷之中，生活在反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省之中，而且还拥有一个要给与反省和尊敬的对象，在它之前人们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感到敬畏与恐惧。人们所做的不外是将事物变为事物的观念、思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想和概念等等，并把依附性变得愈益更内向和更不可消溶。这样，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譬如把自己从父母的命令中解放出来、或摆脱叔叔、姑母的规劝、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兄弟姊妹的请求就是不难的；只是拒绝服从很容易进入一个人的</w:t>
      </w:r>
      <w:bookmarkEnd w:id="1753"/>
    </w:p>
    <w:p>
      <w:r>
        <w:t/>
      </w:r>
    </w:p>
    <w:p>
      <w:pPr>
        <w:sectPr>
          <w:footerReference r:id="rId214"/>
          <w:headerReference r:id="rId215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800" w:lineRule="atLeast"/>
        <w:ind w:left="180" w:right="0"/>
        <w:jc w:val="both"/>
        <w:textAlignment w:val="baseline"/>
        <w:rPr>
          <w:sz w:val="40"/>
        </w:rPr>
      </w:pPr>
      <w:bookmarkStart w:name="" w:id="1754"/>
      <w:r>
        <w:rPr>
          <w:rFonts w:ascii="仿宋" w:hAnsi="仿宋" w:cs="仿宋" w:eastAsia="仿宋"/>
          <w:sz w:val="40"/>
          <w:spacing w:val="0"/>
          <w:color w:val="000000"/>
          <w:u w:val="single"/>
          <w:b w:val="off"/>
          <w:i w:val="off"/>
        </w:rPr>
        <w:t xml:space="preserve"> 94                     第一部分  人                       </w:t>
      </w:r>
      <w:bookmarkEnd w:id="1754"/>
    </w:p>
    <w:p>
      <w:pPr>
        <w:pageBreakBefore w:val="off"/>
        <w:tabs/>
        <w:wordWrap w:val="off"/>
        <w:spacing w:before="320" w:after="0" w:line="800" w:lineRule="atLeast"/>
        <w:ind w:left="0" w:right="220" w:firstLine="60"/>
        <w:jc w:val="both"/>
        <w:textAlignment w:val="baseline"/>
        <w:rPr>
          <w:sz w:val="40"/>
        </w:rPr>
      </w:pPr>
      <w:bookmarkStart w:name="" w:id="17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良心，并因为人们理性主义地按照个人的理性把个人的要求看作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是不合理的，因而即使连这样的要求也很少听从；人们愈是出自良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心执著于忠诚、家庭之爱，就愈难宽恕他们自己对他们由家庭之爱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和忠诚职责所形成概念的亵渎。从对现存家庭的依附性中解放出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来，人们又陷入了更盲目的对家庭概念的依附性：人们将被家庭精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神所统治。由汉斯、格雷特等人①所组成的、其统治已变得无力的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家庭之所以深入人心，仅仅是由于它保持作为一般的“家庭”，对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此，这样的古老谚语是正好适用的：“与人相比，我们必须更听命于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神”，它在这里的意思是：尽管我不能服从您的无意义的要求，然而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作为我的“家庭”，您却仍然是我的爱和担忧的对象；因为“家庭”是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一个神圣的概念，是从不允许个人侮辱它的。然而这一已变为一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个思想，一个概念的家庭、深入内心的无形化的家庭，它只作为“圣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物”，它的专制更痛苦十倍，因为它在我的良心中骚扰。只有在这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一概念化的家庭对我来说已变为无的情况下，这一专制方被摧毁。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基督教的箴言：“妇人，我与你有什么相干？”②“因为我来，是叫人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与父亲生疏，女儿与母亲生疏”③及诸如此类是指出了天国的或本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来的家庭，其意义不外是：在国家与家庭之间对抗的情况下，国家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的要求是听从它的命令。</w:t>
      </w:r>
      <w:bookmarkEnd w:id="1755"/>
    </w:p>
    <w:p>
      <w:pPr>
        <w:pageBreakBefore w:val="off"/>
        <w:tabs/>
        <w:wordWrap w:val="off"/>
        <w:spacing w:before="0" w:after="0" w:line="800" w:lineRule="atLeast"/>
        <w:ind w:left="0" w:right="260" w:firstLine="880"/>
        <w:jc w:val="both"/>
        <w:textAlignment w:val="baseline"/>
        <w:rPr>
          <w:sz w:val="40"/>
        </w:rPr>
      </w:pPr>
      <w:bookmarkStart w:name="" w:id="17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如同与家庭的关系那样，与道德的关系情况也是如此。很多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人与风俗脱离关系，却很难与“道德”的观念脱离关系。道德是风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俗的“观念”，它的精神的威力、它的超越于良心之上的威力；与此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相反，就控制精神来说，风俗是太物质了，风俗并不束缚“精神的”</w:t>
      </w:r>
      <w:bookmarkEnd w:id="1756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75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相当于我们所说的张三、李四。———译者</w:t>
      </w:r>
      <w:bookmarkEnd w:id="1757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75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《约翰福音》，第二章，第四节。</w:t>
      </w:r>
      <w:bookmarkEnd w:id="1758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75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《马太福音》，第十章，第三十五节。</w:t>
      </w:r>
      <w:bookmarkEnd w:id="1759"/>
    </w:p>
    <w:p>
      <w:r>
        <w:t/>
      </w:r>
    </w:p>
    <w:p>
      <w:pPr>
        <w:sectPr>
          <w:footerReference r:id="rId216"/>
          <w:headerReference r:id="rId217" w:type="default"/>
          <w:type w:val="nextPage"/>
          <w:pgSz w:w="16000" w:h="2350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176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第二章古代人和近代人                 95</w:t>
      </w:r>
      <w:bookmarkEnd w:id="1760"/>
    </w:p>
    <w:p>
      <w:pPr>
        <w:pageBreakBefore w:val="off"/>
        <w:tabs/>
        <w:wordWrap w:val="off"/>
        <w:spacing w:before="400" w:after="0" w:line="760" w:lineRule="atLeast"/>
        <w:ind w:left="80" w:right="0"/>
        <w:jc w:val="both"/>
        <w:textAlignment w:val="baseline"/>
        <w:rPr>
          <w:sz w:val="40"/>
        </w:rPr>
      </w:pPr>
      <w:bookmarkStart w:name="" w:id="17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人，所谓独立者和自由思想家。</w:t>
      </w:r>
      <w:bookmarkEnd w:id="1761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0"/>
        </w:rPr>
      </w:pPr>
      <w:bookmarkStart w:name="" w:id="17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新教徒尽可以如其所愿那样地去做，对他来说《圣经》、“神的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言论”总是神圣的。如若这一些对谁来说不再是神圣的了，那么谁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就不再是新教徒。故而在《圣经》中作出“规定”的，如为神所指定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的当局对他来说也是神圣的。这些事物对他来说就总是不可消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除，不可接近的，“超越于一切怀疑之上的”东西，由于怀疑，在实践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中变为动摇的怀疑对人来说是固有的东西，这样，这些事物就“超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越”他自身之上。谁不能与此相脱离，他就将——信仰；因为对此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信仰意味着束缚于此。由于在新教中信仰已变为一种更为内向的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信仰，因而隶从也变成更内向的隶从：人们将那些神圣性摄入自身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之中，将它与他的整个意愿缠结起来，使其成为“良心事务”，并由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此为自己创设一种“神圣的职责”。因而对于新教徒来说，他的良心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所摆脱不了的即为神圣的，良心保证性最清楚地表明了它的性质。</w:t>
      </w:r>
      <w:bookmarkEnd w:id="1762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0"/>
        </w:rPr>
      </w:pPr>
      <w:bookmarkStart w:name="" w:id="17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新教确实将人变成了一个“秘密警察国家”。“良心”这一侦探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和潜伏者监视着精神的每一动向，而一切行为和思想对它来说都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是“良心事务”、即警察事务。新教徒就存在于人的自然冲动和良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心这一分裂之中(内心的庶民和内心的警察)。《圣经》的理性(代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替天主教的“教会的理性”)是神圣的，而《圣经》的言词是神圣的，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这一感觉和意识就叫做————良心。这样就将神圣“推至每个人的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良心之中”。只要人们不摆脱良心、不摆脱圣者的意识，那么人们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可能会有漫不经心的行动，却从不会是没有良心的行动。</w:t>
      </w:r>
      <w:bookmarkEnd w:id="1763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0"/>
        </w:rPr>
      </w:pPr>
      <w:bookmarkStart w:name="" w:id="17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如果天主教徒执行了命令，他就会对自己感到满意；新教徒则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按照“诚实”而行动。是的，天主教徒只是俗人；而新教徒自己即是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僧侣。这恰恰是经过中世纪的进步，同时又是宗教改革时期的祸</w:t>
      </w:r>
      <w:bookmarkEnd w:id="1764"/>
    </w:p>
    <w:p>
      <w:r>
        <w:t/>
      </w:r>
    </w:p>
    <w:p>
      <w:pPr>
        <w:sectPr>
          <w:footerReference r:id="rId218"/>
          <w:headerReference r:id="rId219" w:type="default"/>
          <w:type w:val="nextPage"/>
          <w:pgSz w:w="16000" w:h="23500"/>
          <w:pgMar w:left="2000" w:top="1880" w:right="200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7"/>
        </w:rPr>
      </w:pPr>
      <w:bookmarkStart w:name="" w:id="1765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96                      第一部分人                         </w:t>
      </w:r>
      <w:bookmarkEnd w:id="176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7"/>
        </w:rPr>
      </w:pPr>
      <w:bookmarkStart w:name="" w:id="17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766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17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害：僧侣主义变得十足、充分。</w:t>
      </w:r>
      <w:bookmarkEnd w:id="1767"/>
    </w:p>
    <w:p>
      <w:pPr>
        <w:pageBreakBefore w:val="off"/>
        <w:tabs/>
        <w:wordWrap w:val="off"/>
        <w:spacing w:before="0" w:after="0" w:line="760" w:lineRule="atLeast"/>
        <w:ind w:left="0" w:right="120" w:firstLine="820"/>
        <w:jc w:val="both"/>
        <w:textAlignment w:val="baseline"/>
        <w:rPr>
          <w:sz w:val="40"/>
        </w:rPr>
      </w:pPr>
      <w:bookmarkStart w:name="" w:id="17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耶稣会的道德除了是赎罪符买卖的继续外还有什么呢？解脱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了他的罪孽的人于是也对赎罪有所洞察并相信，他的罪孽如何真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正由于赎罪符而化为乌有，尽管在这种或那种特定的情况下(诡辩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家)，他所干的根本无罪孽可言。赎罪符买卖使一切罪孽和过失得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到许可并使任何良心的激动沉默下来。整个肉欲可以为所欲为，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只要它是从教会那里取得的。耶稣会会士继续怂恿肉欲；而道德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上严格的、阴暗的、狂热的、忏悔的、改悔的、祈祷的新教徒无疑被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独一无二地当作基督教的真正完成者，当作精神的与僧侣式的人。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天主教，特别是耶稣会会士是用这样的方式来支持利己主义的，在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新教中也找到一个非本意和不自觉的追随者并将我们从肉欲的毁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灭和消亡中拯救出来。尽管如此新教精神总是一再地扩大它的统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治，同时由于耶稣教的东西在新教精神和神的东西之外只是与一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切神的东西不可分的“鬼的东西”，由于它不能在任何地方单独维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持下去，因而只能眼睁睁看着，譬如说在法国新教的市侩如何最终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获得了胜利，而且精神处于最高峰这样的地位上。</w:t>
      </w:r>
      <w:bookmarkEnd w:id="1768"/>
    </w:p>
    <w:p>
      <w:pPr>
        <w:pageBreakBefore w:val="off"/>
        <w:tabs/>
        <w:wordWrap w:val="off"/>
        <w:spacing w:before="0" w:after="0" w:line="760" w:lineRule="atLeast"/>
        <w:ind w:left="0" w:right="120" w:firstLine="820"/>
        <w:jc w:val="both"/>
        <w:textAlignment w:val="baseline"/>
        <w:rPr>
          <w:sz w:val="40"/>
        </w:rPr>
      </w:pPr>
      <w:bookmarkStart w:name="" w:id="17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新教由于重新使尘世的东西如婚姻、国家等获得荣誉而经常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受到恭维。对新教来说却不过是将尘世的东西作为尘世的东西、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俗界的东西。这比起天主教更冷漠。后者让尘世存在、欣赏它的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乐趣；而理性的、彻底的新教徒打算直截了当地消灭尘世的东西，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而且他只是简单地使之神圣化。婚姻由于变为神圣，而剥夺了它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的天然性。这种神圣并非是在天主教赎罪符的意义上，在那里婚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姻只接受从教会而来的婚姻的仪式，亦即从根本上讲并非是神圣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的；而是在下述意义上：现今婚姻就是由于自身而神圣，是一种神</w:t>
      </w:r>
      <w:bookmarkEnd w:id="1769"/>
    </w:p>
    <w:p>
      <w:r>
        <w:t/>
      </w:r>
    </w:p>
    <w:p>
      <w:pPr>
        <w:sectPr>
          <w:footerReference r:id="rId220"/>
          <w:headerReference r:id="rId221" w:type="default"/>
          <w:type w:val="nextPage"/>
          <w:pgSz w:w="16000" w:h="23500"/>
          <w:pgMar w:left="1980" w:top="1920" w:right="198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160"/>
        <w:jc w:val="right"/>
        <w:textAlignment w:val="baseline"/>
        <w:rPr>
          <w:sz w:val="37"/>
        </w:rPr>
      </w:pPr>
      <w:bookmarkStart w:name="" w:id="1770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第二章 古代人和近代人                 97 </w:t>
      </w:r>
      <w:bookmarkEnd w:id="177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17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771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40"/>
        </w:rPr>
      </w:pPr>
      <w:bookmarkStart w:name="" w:id="17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圣的关系。国家之类事情的情况也是如此。以往教皇为国家和它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的君侯举行仪式并给予祝福；现今国家一开始就是神圣的，皇帝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的情况亦是如此，毋需神父的祝福。自然秩序或自然法则通统被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神圣化为“神的秩序”。因而如在奥格斯堡信仰告白第十一条上所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说：“这样我们就理所当然地遵奉箴言，如法学评议会明智而公正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地所说的那样：男人与女人共同生活是一个自然法则。如若它是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自然法则，那么它即是神的秩序，就是说植根在自然之中，亦即它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是神的法则。”费尔巴哈尽管没有把道德关系当作神的秩序，却是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由于在它们之中内在的精神的缘故，而把道德关系说成是神圣的。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能说这要比开明的新教更进一步吗？“但是，婚姻————自然是指自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由的爱情结合————之所以神圣，乃是凭着它本身，凭着在今世所缔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结的这种结合的本性。只有那种是真正的婚姻的婚姻，那种合乎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婚姻的本质、合乎爱情的婚姻，才是一种宗教式的婚姻。所有的道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德关系也是这样。这些关系只有在凭着自己而被公认是宗教关系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时，才是道德的，才被认为具有道德意义。只有以宗教的诚意来保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持友谊的限度，才有真正的友谊；而信者正就是以这种诚意来保持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他的上帝的尊严的。固然在你看来友谊是神圣的，财产是神圣的，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婚姻是神圣的，每一个人的幸福是神圣的；但是，也应当知道，其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所以神圣，乃是自在自为的。”①</w:t>
      </w:r>
      <w:bookmarkEnd w:id="1772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0"/>
        </w:rPr>
      </w:pPr>
      <w:bookmarkStart w:name="" w:id="17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这是一个很重要的因素。在天主教中，尘世的东西尽管被遵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奉或被神圣化，却并非是没有这些僧侣的祝福而神圣的；与此相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反在新教中，尘世的关系却是凭着自己而神圣的，神圣仅仅是由于</w:t>
      </w:r>
      <w:bookmarkEnd w:id="1773"/>
    </w:p>
    <w:p>
      <w:pPr>
        <w:pageBreakBefore w:val="off"/>
        <w:tabs/>
        <w:wordWrap w:val="off"/>
        <w:spacing w:before="0" w:after="0" w:line="740" w:lineRule="atLeast"/>
        <w:ind w:left="140" w:right="0"/>
        <w:jc w:val="both"/>
        <w:textAlignment w:val="baseline"/>
        <w:rPr>
          <w:sz w:val="40"/>
        </w:rPr>
      </w:pPr>
      <w:bookmarkStart w:name="" w:id="177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774"/>
    </w:p>
    <w:p>
      <w:pPr>
        <w:pageBreakBefore w:val="off"/>
        <w:tabs/>
        <w:wordWrap w:val="off"/>
        <w:spacing w:before="0" w:after="0" w:line="500" w:lineRule="atLeast"/>
        <w:ind w:left="0" w:right="80" w:firstLine="620"/>
        <w:jc w:val="both"/>
        <w:textAlignment w:val="baseline"/>
        <w:rPr>
          <w:sz w:val="37"/>
        </w:rPr>
      </w:pPr>
      <w:bookmarkStart w:name="" w:id="17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① 费尔巴哈：《基督教的本质》，第403页，增订第二版，莱比锡1843年(参见中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文版《费尔巴哈哲学著作选集》下卷，第316页)。——译者</w:t>
      </w:r>
      <w:bookmarkEnd w:id="1775"/>
    </w:p>
    <w:p>
      <w:r>
        <w:t/>
      </w:r>
    </w:p>
    <w:p>
      <w:pPr>
        <w:sectPr>
          <w:footerReference r:id="rId222"/>
          <w:headerReference r:id="rId223" w:type="default"/>
          <w:type w:val="nextPage"/>
          <w:pgSz w:w="16000" w:h="23500"/>
          <w:pgMar w:left="2020" w:top="1920" w:right="202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177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98                     第一部分 人                        </w:t>
      </w:r>
      <w:bookmarkEnd w:id="1776"/>
    </w:p>
    <w:p>
      <w:pPr>
        <w:pageBreakBefore w:val="off"/>
        <w:tabs/>
        <w:wordWrap w:val="off"/>
        <w:spacing w:before="320" w:after="0" w:line="760" w:lineRule="atLeast"/>
        <w:ind w:left="0" w:right="340"/>
        <w:jc w:val="both"/>
        <w:textAlignment w:val="baseline"/>
        <w:rPr>
          <w:sz w:val="40"/>
        </w:rPr>
      </w:pPr>
      <w:bookmarkStart w:name="" w:id="17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它的存在。耶稣会的最高格言“目的使手段神圣”是与赋予神圣性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的奉献祭祀紧密联系的。任何手段均非由于自身是神圣的或不神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圣的，而是它与教会的关系，它对教会的效用使之神圣化。如果谋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杀国王能使教会得到尊重的话，这种谋杀就是这样的手段，教会必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将会使这一手段神圣化，当然这种神圣化不会公诸于众。新教徒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把皇帝看作是神圣的，天主教徒则只把教皇祝福之后的皇帝看作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是神圣的，而且对于后者来说恰恰是由于教皇(尽管没有特别的行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动)，一劳永逸地给与皇帝这种神圣。假若教皇撤回他的祝福，那么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皇帝对天主教徒来说就只是一个“俗世的人或俗人”，一个“没有受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过祝福的人”。</w:t>
      </w:r>
      <w:bookmarkEnd w:id="1777"/>
    </w:p>
    <w:p>
      <w:pPr>
        <w:pageBreakBefore w:val="off"/>
        <w:tabs/>
        <w:wordWrap w:val="off"/>
        <w:spacing w:before="0" w:after="0" w:line="760" w:lineRule="atLeast"/>
        <w:ind w:left="0" w:right="380" w:firstLine="820"/>
        <w:jc w:val="both"/>
        <w:textAlignment w:val="baseline"/>
        <w:rPr>
          <w:sz w:val="40"/>
        </w:rPr>
      </w:pPr>
      <w:bookmarkStart w:name="" w:id="17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如果说，新教徒为了今后只依附于神圣的东西而要在肉欲自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身之中发现一种神圣性的话；那么天主教徒则试图从自身中丢弃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肉欲并将其驱至一个特殊的领域，在那里肉欲如其他的天性那样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为自己保持着它的价值。天主教教会把它的担任圣职的人员与世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俗的婚姻相分离，并剥夺它自己的人员有世俗的家庭；新教教会则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把婚姻和家庭宣告为神圣的，因而这两者对于它们的神职人员来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说，并非是不适当的。</w:t>
      </w:r>
      <w:bookmarkEnd w:id="1778"/>
    </w:p>
    <w:p>
      <w:pPr>
        <w:pageBreakBefore w:val="off"/>
        <w:tabs/>
        <w:wordWrap w:val="off"/>
        <w:spacing w:before="0" w:after="0" w:line="760" w:lineRule="atLeast"/>
        <w:ind w:left="0" w:right="360" w:firstLine="820"/>
        <w:jc w:val="both"/>
        <w:textAlignment w:val="baseline"/>
        <w:rPr>
          <w:sz w:val="40"/>
        </w:rPr>
      </w:pPr>
      <w:bookmarkStart w:name="" w:id="17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一个耶稣会会士作为好的天主教徒可以将一切神圣化。譬如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他只须对自己说：我作为僧侣是教会所必须的，如若我适当地平息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一下我的欲望，将更起劲地为教会效劳；因此在这里我想诱奸少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女，在那里让人把我的仇敌毒死等等等等；我的目标是神圣的，因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为它是一个僧侣的目标，而后这目标使手段神圣化。这一切最终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是与教会有利的。为了教会的福祉，天主教僧侣为何要畏怯给亨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利七世递上有毒的圣饼呢?</w:t>
      </w:r>
      <w:bookmarkEnd w:id="1779"/>
    </w:p>
    <w:p>
      <w:r>
        <w:t/>
      </w:r>
    </w:p>
    <w:p>
      <w:pPr>
        <w:sectPr>
          <w:footerReference r:id="rId224"/>
          <w:headerReference r:id="rId225" w:type="default"/>
          <w:type w:val="nextPage"/>
          <w:pgSz w:w="16000" w:h="23500"/>
          <w:pgMar w:left="1860" w:top="1860" w:right="1860" w:bottom="1860" w:header="1560" w:footer="15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78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第二章 古代人和近代人                99 </w:t>
      </w:r>
      <w:bookmarkEnd w:id="1780"/>
    </w:p>
    <w:p>
      <w:pPr>
        <w:pageBreakBefore w:val="off"/>
        <w:tabs/>
        <w:wordWrap w:val="off"/>
        <w:spacing w:before="340" w:after="0" w:line="780" w:lineRule="atLeast"/>
        <w:ind w:left="0" w:right="40" w:firstLine="820"/>
        <w:jc w:val="both"/>
        <w:textAlignment w:val="baseline"/>
        <w:rPr>
          <w:sz w:val="41"/>
        </w:rPr>
      </w:pPr>
      <w:bookmarkStart w:name="" w:id="17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属于真正教会的新教徒起劲地反对任何“无邪的享受”，因为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只有神圣的东西、精神的东西才能称做是无邪的。新教徒务须抛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弃不能指出其中有神圣精神的东西：跳舞、戏剧、奢侈（如在教会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中）等诸如此类。</w:t>
      </w:r>
      <w:bookmarkEnd w:id="1781"/>
    </w:p>
    <w:p>
      <w:pPr>
        <w:pageBreakBefore w:val="off"/>
        <w:tabs/>
        <w:wordWrap w:val="off"/>
        <w:spacing w:before="0" w:after="0" w:line="780" w:lineRule="atLeast"/>
        <w:ind w:left="0" w:right="20" w:firstLine="820"/>
        <w:jc w:val="both"/>
        <w:textAlignment w:val="baseline"/>
        <w:rPr>
          <w:sz w:val="41"/>
        </w:rPr>
      </w:pPr>
      <w:bookmarkStart w:name="" w:id="17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与这一清教徒的加尔文主义相比又是路德主义在宗教的、即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精神的道路上更为彻底。也就是说前者把一些事物匆促地当作官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能的和世俗的而排除在外，并净化教会；反之，路德主义试图尽可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能地在一切事物中带进精神，在一切中都把神圣精神当作本质，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因而这样就将一切尘世的东西神圣化。（“尊敬的接吻谁也不能抵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御。”荣誉的精神使其神圣化。）这样，路德主义者黑格尔（他在任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何地方都声称：“他欲图保持当一个路德主义者”）就做到将这一概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念完全贯彻到一切之中去。总而言之，理性即是神圣精神，或者说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“现实的是合乎理性的”。亦即在实际上一切都是现实的东西，在任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何事情譬如在每个谎言中都可以发现真理：没有绝对的谎言、没有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绝对的恶等等。</w:t>
      </w:r>
      <w:bookmarkEnd w:id="1782"/>
    </w:p>
    <w:p>
      <w:pPr>
        <w:pageBreakBefore w:val="off"/>
        <w:tabs/>
        <w:wordWrap w:val="off"/>
        <w:spacing w:before="0" w:after="0" w:line="780" w:lineRule="atLeast"/>
        <w:ind w:left="0" w:right="0" w:firstLine="820"/>
        <w:jc w:val="both"/>
        <w:textAlignment w:val="baseline"/>
        <w:rPr>
          <w:sz w:val="41"/>
        </w:rPr>
      </w:pPr>
      <w:bookmarkStart w:name="" w:id="17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伟大的“精神著作”几乎只是由新教徒创作的，因为只有他们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是真正的精神的弟子和完成者。</w:t>
      </w:r>
      <w:bookmarkEnd w:id="1783"/>
    </w:p>
    <w:p>
      <w:pPr>
        <w:pageBreakBefore w:val="off"/>
        <w:tabs/>
        <w:wordWrap w:val="off"/>
        <w:spacing w:before="540" w:after="0" w:line="780" w:lineRule="atLeast"/>
        <w:ind w:left="0" w:right="0" w:firstLine="820"/>
        <w:jc w:val="both"/>
        <w:textAlignment w:val="baseline"/>
        <w:rPr>
          <w:sz w:val="41"/>
        </w:rPr>
      </w:pPr>
      <w:bookmarkStart w:name="" w:id="17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人所能控制的东西是多么稀少，他必须让太阳走它的轨道、让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海洋掀起它的波浪、让山脉高耸入云。这样，他就束手无策地站在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不受控制的东西面前。面对这一巨大的世界他是无力的。他能摆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脱这样的印象吗？这个世界是他必须服从的一个固定的法则，这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个世界决定他的命运。那么，基督教以前的人类是向哪方面努力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呢？是旨在摆脱命运的袭击，要不为命运所烦恼。斯多葛派在不</w:t>
      </w:r>
      <w:bookmarkEnd w:id="1784"/>
    </w:p>
    <w:p>
      <w:r>
        <w:t/>
      </w:r>
    </w:p>
    <w:p>
      <w:pPr>
        <w:sectPr>
          <w:footerReference r:id="rId226"/>
          <w:headerReference r:id="rId227" w:type="default"/>
          <w:type w:val="nextPage"/>
          <w:pgSz w:w="16000" w:h="23500"/>
          <w:pgMar w:left="2040" w:top="1920" w:right="204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8"/>
        </w:rPr>
      </w:pPr>
      <w:bookmarkStart w:name="" w:id="1785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100                     第一部分人                         </w:t>
      </w:r>
      <w:bookmarkEnd w:id="1785"/>
    </w:p>
    <w:p>
      <w:pPr>
        <w:pageBreakBefore w:val="off"/>
        <w:tabs/>
        <w:wordWrap w:val="off"/>
        <w:spacing w:before="340" w:after="0" w:line="800" w:lineRule="atLeast"/>
        <w:ind w:left="0" w:right="40"/>
        <w:jc w:val="both"/>
        <w:textAlignment w:val="baseline"/>
        <w:rPr>
          <w:sz w:val="40"/>
        </w:rPr>
      </w:pPr>
      <w:bookmarkStart w:name="" w:id="178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动心中达到此点，他们把天性的进攻宣布为是无所谓的，并不必为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此而受刺激。贺拉斯表达了著名的对什么都不惊奇的思想，以此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表明他对他人、对世界的无所谓：它不应对我们发生影响，不应激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起我们的惊异。而那一个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impavidum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ferient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ruinae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表明了同样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的不动摇，如在《诗篇》第46章第3节所说“即使世界毁灭，我们也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不害怕。”总之，这就是基督教的主张：世界是虚无的、为基督教蔑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视尘世开辟了地盘。</w:t>
      </w:r>
      <w:bookmarkEnd w:id="1786"/>
    </w:p>
    <w:p>
      <w:pPr>
        <w:pageBreakBefore w:val="off"/>
        <w:tabs/>
        <w:wordWrap w:val="off"/>
        <w:spacing w:before="0" w:after="0" w:line="760" w:lineRule="atLeast"/>
        <w:ind w:left="0" w:right="20" w:firstLine="860"/>
        <w:jc w:val="both"/>
        <w:textAlignment w:val="baseline"/>
        <w:rPr>
          <w:sz w:val="40"/>
        </w:rPr>
      </w:pPr>
      <w:bookmarkStart w:name="" w:id="178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旧世界用“智者”的不可动摇的精神，准备了它的终结；然而这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一精神却经历了一场内心的动摇，对此却没有不动心、没有斯多葛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派的勇气来保护它。防范了一切尘世影响的精神对尘世的冲击毫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无所感并超越于尘世的进攻之上，对一切都毫无所动，不因任何尘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世的崩溃而失去它的自制，————这样的精神一再不可阻挡地膨胀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着，因为在它自己内部，气体(诸精神)在扩张着，而且是在从外部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而来的机械冲击变得没有作用之后，由内部引起的化学的张力开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始进行奇异的游戏。</w:t>
      </w:r>
      <w:bookmarkEnd w:id="1787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0"/>
        </w:rPr>
      </w:pPr>
      <w:bookmarkStart w:name="" w:id="178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在实际上，古代史是以我争得了我对世界的所有权而告终的。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“一切所有的，都是我父交付我的。”(《马太福音》，第12章，第27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节)世界对于我来说已不再是强大的、不可接近的、神圣的、神性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的……，它“解脱了神性”，而我则随心所欲地对待它，就我而言这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是因为：我能对它施以一切神奇的力量、即精神的力量：搬移山脉，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喝令桑树，要它自己把根拔起来并栽在海里(《路加福音》，第17章，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第6节)，还能够做到一切可能的、即可以设想的：“在信的人，凡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是都能。”①我是世界的主人，我的东西是“光荣的”。世界已变为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《马可福音》，第9章，第23节。</w:t>
      </w:r>
      <w:bookmarkEnd w:id="1788"/>
    </w:p>
    <w:p>
      <w:r>
        <w:t/>
      </w:r>
    </w:p>
    <w:p>
      <w:pPr>
        <w:sectPr>
          <w:footerReference r:id="rId228"/>
          <w:headerReference r:id="rId229" w:type="default"/>
          <w:type w:val="nextPage"/>
          <w:pgSz w:w="16000" w:h="23500"/>
          <w:pgMar w:left="2020" w:top="1940" w:right="202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7"/>
        </w:rPr>
      </w:pPr>
      <w:bookmarkStart w:name="" w:id="1789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第二章  古代人和近代人                 101 </w:t>
      </w:r>
      <w:bookmarkEnd w:id="1789"/>
    </w:p>
    <w:p>
      <w:pPr>
        <w:pageBreakBefore w:val="off"/>
        <w:tabs/>
        <w:wordWrap w:val="off"/>
        <w:spacing w:before="380" w:after="0" w:line="760" w:lineRule="atLeast"/>
        <w:ind w:left="80" w:right="0"/>
        <w:jc w:val="both"/>
        <w:textAlignment w:val="baseline"/>
        <w:rPr>
          <w:sz w:val="41"/>
        </w:rPr>
      </w:pPr>
      <w:bookmarkStart w:name="" w:id="17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平淡无奇，因为神性已从它身上消失：世界是我的所有物，对它我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可以随我(即精神)所欲地安排。</w:t>
      </w:r>
      <w:bookmarkEnd w:id="1790"/>
    </w:p>
    <w:p>
      <w:pPr>
        <w:pageBreakBefore w:val="off"/>
        <w:tabs/>
        <w:wordWrap w:val="off"/>
        <w:spacing w:before="0" w:after="0" w:line="760" w:lineRule="atLeast"/>
        <w:ind w:left="80" w:right="20" w:firstLine="840"/>
        <w:jc w:val="both"/>
        <w:textAlignment w:val="baseline"/>
        <w:rPr>
          <w:sz w:val="41"/>
        </w:rPr>
      </w:pPr>
      <w:bookmarkStart w:name="" w:id="17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当我自己提高为世界的所有者之时，利己主义就获得了它第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一个完全的胜利，利己主义征服了世界，变成了无世界的，并将一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个永世的收获物锁藏起来。</w:t>
      </w:r>
      <w:bookmarkEnd w:id="1791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17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第一份所有物，第一份“光荣”被争得了！</w:t>
      </w:r>
      <w:bookmarkEnd w:id="1792"/>
    </w:p>
    <w:p>
      <w:pPr>
        <w:pageBreakBefore w:val="off"/>
        <w:tabs/>
        <w:wordWrap w:val="off"/>
        <w:spacing w:before="0" w:after="0" w:line="760" w:lineRule="atLeast"/>
        <w:ind w:left="80" w:right="60" w:firstLine="800"/>
        <w:jc w:val="both"/>
        <w:textAlignment w:val="baseline"/>
        <w:rPr>
          <w:sz w:val="41"/>
        </w:rPr>
      </w:pPr>
      <w:bookmarkStart w:name="" w:id="17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然而世界的主人并非是他的思想、他的感觉、他的意志的主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人：他并非是精神的主人和所有者，因为精神尚是神圣的，“神圣的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精神”“无尘世”的基督教徒不能变成“无神”的基督教徒。如果说，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古代的斗争是一种反对尘世的斗争，那么中世纪的(基督教的)斗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争是一种反对自己的斗争。前者反对外部世界，后者反对内部世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界。中世纪的人是内向的人、思索的人、冥想的人。</w:t>
      </w:r>
      <w:bookmarkEnd w:id="1793"/>
    </w:p>
    <w:p>
      <w:pPr>
        <w:pageBreakBefore w:val="off"/>
        <w:tabs/>
        <w:wordWrap w:val="off"/>
        <w:spacing w:before="0" w:after="0" w:line="760" w:lineRule="atLeast"/>
        <w:ind w:left="80" w:right="80" w:firstLine="800"/>
        <w:jc w:val="both"/>
        <w:textAlignment w:val="baseline"/>
        <w:rPr>
          <w:sz w:val="41"/>
        </w:rPr>
      </w:pPr>
      <w:bookmarkStart w:name="" w:id="17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古代人的一切智慧是尘世的智慧，近代人的一切智慧是神的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学问。</w:t>
      </w:r>
      <w:bookmarkEnd w:id="1794"/>
    </w:p>
    <w:p>
      <w:pPr>
        <w:pageBreakBefore w:val="off"/>
        <w:tabs/>
        <w:wordWrap w:val="off"/>
        <w:spacing w:before="0" w:after="0" w:line="760" w:lineRule="atLeast"/>
        <w:ind w:left="80" w:right="100" w:firstLine="840"/>
        <w:jc w:val="both"/>
        <w:textAlignment w:val="baseline"/>
        <w:rPr>
          <w:sz w:val="41"/>
        </w:rPr>
      </w:pPr>
      <w:bookmarkStart w:name="" w:id="17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异教徒(包括犹太人)克服了尘世，然而现在重要的是也要克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服自己、克服精神，即要变成是无精神或无神的。</w:t>
      </w:r>
      <w:bookmarkEnd w:id="1795"/>
    </w:p>
    <w:p>
      <w:pPr>
        <w:pageBreakBefore w:val="off"/>
        <w:tabs/>
        <w:wordWrap w:val="off"/>
        <w:spacing w:before="0" w:after="0" w:line="760" w:lineRule="atLeast"/>
        <w:ind w:left="0" w:right="100" w:firstLine="840"/>
        <w:jc w:val="both"/>
        <w:textAlignment w:val="baseline"/>
        <w:rPr>
          <w:sz w:val="41"/>
        </w:rPr>
      </w:pPr>
      <w:bookmarkStart w:name="" w:id="17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几乎二千年来我们致力于使神圣的精神服从我们，而且还逐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渐地撕下了若干方面的神圣性并将其踩在脚下；然而强大的对手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总是一再重新以改变了的形态和名称出现。精神尚没有失去神性、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失去神圣、失去尊崇。尽管它早就不再作为鸽子飞翔在我们的头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上，尽管它不再只单单祝福它的圣徒，而也被在俗之人所捉弄等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等。然而作为人类的精神，作为人的精神，对于我、你总仍然是一个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异己的精神，而远没有变成我们的不受限制的、随我们兴之所至支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配的所有物。不过有一件事总是要发生的，并显然要由此开始基</w:t>
      </w:r>
      <w:bookmarkEnd w:id="1796"/>
    </w:p>
    <w:p>
      <w:r>
        <w:t/>
      </w:r>
    </w:p>
    <w:p>
      <w:pPr>
        <w:sectPr>
          <w:footerReference r:id="rId230"/>
          <w:headerReference r:id="rId231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180" w:right="0"/>
        <w:jc w:val="both"/>
        <w:textAlignment w:val="baseline"/>
        <w:rPr>
          <w:sz w:val="40"/>
        </w:rPr>
      </w:pPr>
      <w:bookmarkStart w:name="" w:id="179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102                    第一部分人                       </w:t>
      </w:r>
      <w:bookmarkEnd w:id="1797"/>
    </w:p>
    <w:p>
      <w:pPr>
        <w:pageBreakBefore w:val="off"/>
        <w:tabs/>
        <w:wordWrap w:val="off"/>
        <w:spacing w:before="340" w:after="0" w:line="760" w:lineRule="atLeast"/>
        <w:ind w:left="40" w:right="220"/>
        <w:jc w:val="both"/>
        <w:textAlignment w:val="baseline"/>
        <w:rPr>
          <w:sz w:val="41"/>
        </w:rPr>
      </w:pPr>
      <w:bookmarkStart w:name="" w:id="17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督教之后的历史过程：在这之中有一个内容是努力使神圣精神人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性化，并且使它接近人或使人靠拢它。这样，它最后就可以被当作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“人类的精神”并用不同的名称如“人类观念、人道、人性、普遍的人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类爱”等等显得更有吸引力、更亲切和更可接近。</w:t>
      </w:r>
      <w:bookmarkEnd w:id="1798"/>
    </w:p>
    <w:p>
      <w:pPr>
        <w:pageBreakBefore w:val="off"/>
        <w:tabs/>
        <w:wordWrap w:val="off"/>
        <w:spacing w:before="0" w:after="0" w:line="760" w:lineRule="atLeast"/>
        <w:ind w:left="40" w:right="220" w:firstLine="860"/>
        <w:jc w:val="both"/>
        <w:textAlignment w:val="baseline"/>
        <w:rPr>
          <w:sz w:val="41"/>
        </w:rPr>
      </w:pPr>
      <w:bookmarkStart w:name="" w:id="17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有种看法认为，现今每个人都能够掌握神圣精神，将人类的观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念置于自身之中、将人性置于自身中为了使它形成与存在。应当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这样认识吗？</w:t>
      </w:r>
      <w:bookmarkEnd w:id="1799"/>
    </w:p>
    <w:p>
      <w:pPr>
        <w:pageBreakBefore w:val="off"/>
        <w:tabs/>
        <w:wordWrap w:val="off"/>
        <w:spacing w:before="0" w:after="0" w:line="760" w:lineRule="atLeast"/>
        <w:ind w:left="0" w:right="220" w:firstLine="860"/>
        <w:jc w:val="both"/>
        <w:textAlignment w:val="baseline"/>
        <w:rPr>
          <w:sz w:val="41"/>
        </w:rPr>
      </w:pPr>
      <w:bookmarkStart w:name="" w:id="18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不，精神并没有解除它的神圣性和它的不可接近性，它对我们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来说是不可企及的，不是我们的所有物；因为人类的精神并非是我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的精神。它可以是我的理想，而作为思想我称它为我的：人类的思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想是我的所有物，我之所以能充分证明此点是由于我完全按照我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的观点来阐述它，而且今天这样、明天那样地塑造它：为了我们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自己我们用多种多样的方式描述它。然而它同时也是一项世袭财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产，这是我所不能转让也不能摆脱的。</w:t>
      </w:r>
      <w:bookmarkEnd w:id="1800"/>
    </w:p>
    <w:p>
      <w:pPr>
        <w:pageBreakBefore w:val="off"/>
        <w:tabs/>
        <w:wordWrap w:val="off"/>
        <w:spacing w:before="0" w:after="0" w:line="760" w:lineRule="atLeast"/>
        <w:ind w:left="40" w:right="260" w:firstLine="860"/>
        <w:jc w:val="both"/>
        <w:textAlignment w:val="baseline"/>
        <w:rPr>
          <w:sz w:val="41"/>
        </w:rPr>
      </w:pPr>
      <w:bookmarkStart w:name="" w:id="18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在一系列转变的情况下，随着时间的推移，神圣精神变成了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“绝对观念”。这一绝对观念又以多种变迁产生出人类爱、合理性、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市民道德等等各种观念。</w:t>
      </w:r>
      <w:bookmarkEnd w:id="1801"/>
    </w:p>
    <w:p>
      <w:pPr>
        <w:pageBreakBefore w:val="off"/>
        <w:tabs/>
        <w:wordWrap w:val="off"/>
        <w:spacing w:before="0" w:after="0" w:line="760" w:lineRule="atLeast"/>
        <w:ind w:left="40" w:right="260" w:firstLine="860"/>
        <w:jc w:val="both"/>
        <w:textAlignment w:val="baseline"/>
        <w:rPr>
          <w:sz w:val="41"/>
        </w:rPr>
      </w:pPr>
      <w:bookmarkStart w:name="" w:id="18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如若观念是人类的观念，我是否能称它为我的所有物？而又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若我为精神效劳、为它而“作出自我牺牲”，我是否能把精神看成是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已被征服的？行将就木的古代当它摧毁了世界的优势与“神性”并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看出世界的无力与“空虚”之后，方能获得它对世界的所有权。</w:t>
      </w:r>
      <w:bookmarkEnd w:id="1802"/>
    </w:p>
    <w:p>
      <w:pPr>
        <w:pageBreakBefore w:val="off"/>
        <w:tabs/>
        <w:wordWrap w:val="off"/>
        <w:spacing w:before="0" w:after="0" w:line="760" w:lineRule="atLeast"/>
        <w:ind w:left="40" w:right="220" w:firstLine="860"/>
        <w:jc w:val="both"/>
        <w:textAlignment w:val="baseline"/>
        <w:rPr>
          <w:sz w:val="41"/>
        </w:rPr>
      </w:pPr>
      <w:bookmarkStart w:name="" w:id="18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精神的情况也与此相适应。只有当我将精神贬降为一个幽灵、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将它支配我的力量贬降为一种怪想，那么才能认为它已失去尊奉，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失去神圣性，失去神性。然后，我使用它才能象人们随心所欲、毫</w:t>
      </w:r>
      <w:bookmarkEnd w:id="1803"/>
    </w:p>
    <w:p>
      <w:r>
        <w:t/>
      </w:r>
    </w:p>
    <w:p>
      <w:pPr>
        <w:sectPr>
          <w:footerReference r:id="rId232"/>
          <w:headerReference r:id="rId233" w:type="default"/>
          <w:type w:val="nextPage"/>
          <w:pgSz w:w="16000" w:h="23500"/>
          <w:pgMar w:left="1900" w:top="2000" w:right="19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7"/>
        </w:rPr>
      </w:pPr>
      <w:bookmarkStart w:name="" w:id="1804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第二章  古代人和近代人                103 </w:t>
      </w:r>
      <w:bookmarkEnd w:id="1804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9"/>
        </w:rPr>
      </w:pPr>
      <w:bookmarkStart w:name="" w:id="18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05"/>
    </w:p>
    <w:p>
      <w:pPr>
        <w:pageBreakBefore w:val="off"/>
        <w:tabs/>
        <w:wordWrap w:val="off"/>
        <w:spacing w:before="0" w:after="0" w:line="520" w:lineRule="atLeast"/>
        <w:ind w:left="60" w:right="0"/>
        <w:jc w:val="both"/>
        <w:textAlignment w:val="baseline"/>
        <w:rPr>
          <w:sz w:val="39"/>
        </w:rPr>
      </w:pPr>
      <w:bookmarkStart w:name="" w:id="1806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无顾忌地使用自然界那样。</w:t>
      </w:r>
      <w:bookmarkEnd w:id="1806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40"/>
        </w:rPr>
      </w:pPr>
      <w:bookmarkStart w:name="" w:id="18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“事物的本性”、“关系的概念”将在我与事物打交道或缔结关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系时对我起指导作用。这就好象一个事物的概念由于自己而存在，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而不是人们从事物里创造出来的概念似的！这就好象一种我们参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与的关系，不是由于参与者的唯一性而是由于其自身方成为唯一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似的！这就好象事情取决于其他人如何加标题以分类似的。然而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人们如何将“人的本质”与现实的人相分离，而且后者将依据前者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加以判断；人们也将如何把他的行为与他相分离并按照“人的价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值”来评价他的行为。概念应处处起决定作用，概念规定生活，概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念进行统治。这是黑格尔作过系统表述的宗教世界，为此黑格尔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将方法变得毫无意义并完成了将概念的规定变为完整的、牢不可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破的教条。一切均要按照概念亦步亦趋地行事，而现实的人，即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我，将被迫按照这些概念法规生活。还能有一个更难堪的法规统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治吗？而基督教不是在一开始就马上承认要将犹太教的法律统治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更为加强吗？（“法律的一个字母都不能丢掉！”）</w:t>
      </w:r>
      <w:bookmarkEnd w:id="1807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0"/>
        </w:rPr>
      </w:pPr>
      <w:bookmarkStart w:name="" w:id="18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而自由主义只是把另一些概念提到话题上来，亦即代替神的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是人的概念、代替教会的是国家的概念、代替信仰的是“科学的”概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念，或总括起来说，代替“生硬的教条”和戒律的是现实的概念和永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恒的法规。</w:t>
      </w:r>
      <w:bookmarkEnd w:id="1808"/>
    </w:p>
    <w:p>
      <w:pPr>
        <w:pageBreakBefore w:val="off"/>
        <w:tabs/>
        <w:wordWrap w:val="off"/>
        <w:spacing w:before="0" w:after="0" w:line="720" w:lineRule="atLeast"/>
        <w:ind w:left="0" w:right="40" w:firstLine="840"/>
        <w:jc w:val="both"/>
        <w:textAlignment w:val="baseline"/>
        <w:rPr>
          <w:sz w:val="40"/>
        </w:rPr>
      </w:pPr>
      <w:bookmarkStart w:name="" w:id="18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现今在世界上统治的不外只是精神。一堆数不清的概念在头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脑中嗡嗡地打转，而进一步努力者该干些什么呢？他们为了代之以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新的概念而否定这些概念！他们说：你们制造的关于权利、国家、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人，关于自由、真理，关于婚姻等的概念是错误的概念；譬如权利的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概念等无疑应当象现在我们所指出的那样。这样，概念的混乱就</w:t>
      </w:r>
      <w:bookmarkEnd w:id="1809"/>
    </w:p>
    <w:p>
      <w:r>
        <w:t/>
      </w:r>
    </w:p>
    <w:p>
      <w:pPr>
        <w:sectPr>
          <w:footerReference r:id="rId234"/>
          <w:headerReference r:id="rId235" w:type="default"/>
          <w:type w:val="nextPage"/>
          <w:pgSz w:w="16000" w:h="23500"/>
          <w:pgMar w:left="2040" w:top="1960" w:right="204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8"/>
        </w:rPr>
      </w:pPr>
      <w:bookmarkStart w:name="" w:id="1810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104                     第一部分人                        </w:t>
      </w:r>
      <w:bookmarkEnd w:id="1810"/>
    </w:p>
    <w:p>
      <w:pPr>
        <w:pageBreakBefore w:val="off"/>
        <w:tabs/>
        <w:wordWrap w:val="off"/>
        <w:spacing w:before="0" w:after="0" w:line="440" w:lineRule="exact"/>
        <w:ind w:left="0" w:right="0"/>
        <w:jc w:val="center"/>
        <w:textAlignment w:val="baseline"/>
        <w:rPr>
          <w:sz w:val="40"/>
        </w:rPr>
      </w:pPr>
      <w:bookmarkStart w:name="" w:id="18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811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181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进一步发展着。</w:t>
      </w:r>
      <w:bookmarkEnd w:id="1812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0"/>
        </w:rPr>
      </w:pPr>
      <w:bookmarkStart w:name="" w:id="181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世界历史极其残酷地与我们打交道，而精神则获得了一种全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能的力量。你务必尊重我的敝履，虽则它能保护你的光脚；尊重我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的食盐，虽则它使你的土豆能够食用；尊重我的华贵马车，虽则占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有它你的所有贫困就会一扫而光：你不可伸手取之。人要承认这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一切和无数其他事物的独立性；对于他来说，这些东西是不可攫取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和不可接近的，应从他那里褫夺过来的。他必须尊重它、敬重它，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使他受苦，如若他贪婪地伸出手指：我们称之为“偷窃”！</w:t>
      </w:r>
      <w:bookmarkEnd w:id="1813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0"/>
        </w:rPr>
      </w:pPr>
      <w:bookmarkStart w:name="" w:id="181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给我们留下的东西如乞丐般地稀少，是的，甚至是一无所有！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一切均被移往他处。如若没有给予我们什么，我们就不敢想要什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么：我们只是以施者的恩惠维持生活。你不可以捡起一个钉子，除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非你确实得到如此做的许可。而这又从谁处取得？从尊重那里取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得。只要它把钉子作为财产留给你，只要你能把钉子作为财产加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以尊重，只有这样你才能捡取它。同样，你不该具有思想、不该说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片言只语、进行一项行动，它们的保证仅仅在你那里，而并非由于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道德或理性或人性使然。贪心人的幸福的无拘束性啊，人们是如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何毫无怜悯地试图在拘束性的祭坛上杀害你！</w:t>
      </w:r>
      <w:bookmarkEnd w:id="1814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0"/>
        </w:rPr>
      </w:pPr>
      <w:bookmarkStart w:name="" w:id="181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围绕祭坛造起拱形的教堂，它的围墙且一再向外伸展。凡是它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划入范围的东西是神圣的。你不再能达到那里，它不再能被触及。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你呼叫着，在折磨人的饥饿状况中绕着围墙打转转，寻觅着些微的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世俗的东西，你所跑的圈子将愈来愈大。很快这一教堂围住整个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地球，而你则被驱至最外面的边缘，还有一步，圣物的世界就获胜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了：你坠落到深渊中去。故而你振作起来吧，因为时间还来得及，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切莫执迷于饕餮一空的世俗中，勇敢地跳跃吧，破门而进入神圣自</w:t>
      </w:r>
      <w:bookmarkEnd w:id="1815"/>
    </w:p>
    <w:p>
      <w:r>
        <w:t/>
      </w:r>
    </w:p>
    <w:p>
      <w:pPr>
        <w:sectPr>
          <w:footerReference r:id="rId236"/>
          <w:headerReference r:id="rId237" w:type="default"/>
          <w:type w:val="nextPage"/>
          <w:pgSz w:w="16000" w:h="23500"/>
          <w:pgMar w:left="2060" w:top="1920" w:right="206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80"/>
        <w:jc w:val="right"/>
        <w:textAlignment w:val="baseline"/>
        <w:rPr>
          <w:sz w:val="37"/>
        </w:rPr>
      </w:pPr>
      <w:bookmarkStart w:name="" w:id="1816"/>
      <w:r>
        <w:rPr>
          <w:rFonts w:ascii="宋体" w:hAnsi="宋体" w:cs="宋体" w:eastAsia="宋体"/>
          <w:sz w:val="37"/>
          <w:spacing w:val="0"/>
          <w:color w:val="000000"/>
          <w:u w:val="single"/>
          <w:b w:val="on"/>
          <w:i w:val="off"/>
        </w:rPr>
        <w:t xml:space="preserve">                    第二章 古代人和近代人                 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>105</w:t>
      </w:r>
      <w:bookmarkEnd w:id="1816"/>
    </w:p>
    <w:p>
      <w:pPr>
        <w:pageBreakBefore w:val="off"/>
        <w:tabs/>
        <w:wordWrap w:val="off"/>
        <w:spacing w:before="360" w:after="0" w:line="740" w:lineRule="atLeast"/>
        <w:ind w:left="0" w:right="0"/>
        <w:jc w:val="both"/>
        <w:textAlignment w:val="baseline"/>
        <w:rPr>
          <w:sz w:val="40"/>
        </w:rPr>
      </w:pPr>
      <w:bookmarkStart w:name="" w:id="18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身之中去。当你享用圣物，你就使它成为自己的东西！消化圣饼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吧，你就摆脱了它！</w:t>
      </w:r>
      <w:bookmarkEnd w:id="1817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0"/>
        </w:rPr>
      </w:pPr>
      <w:bookmarkStart w:name="" w:id="18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818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4"/>
        </w:rPr>
      </w:pPr>
      <w:bookmarkStart w:name="" w:id="181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第三节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自由者</w:t>
      </w:r>
      <w:bookmarkEnd w:id="1819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4"/>
        </w:rPr>
      </w:pPr>
      <w:bookmarkStart w:name="" w:id="182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820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0"/>
        </w:rPr>
      </w:pPr>
      <w:bookmarkStart w:name="" w:id="18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前面对古代人和近代人分成两节作了阐述，看来在这里第三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节中独立而分开地对自由者作出论述是顺理成章的了。然而这样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做的理由并不在此。自由者只是在近代人中比较时新和最时新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者，其所以要在特别的一节中作出叙述，仅仅是因为他们属于现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代，而现代的东西首先会引起我们的注意。我把“自由者”只是当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作自由主义者的翻译，然而有关自由概念以及诸如此类的若干其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他东西，先行提到它们是不可避免的将放到后面去讲。</w:t>
      </w:r>
      <w:bookmarkEnd w:id="182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182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822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823"/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一、政治自由主义</w:t>
      </w:r>
      <w:bookmarkEnd w:id="1823"/>
    </w:p>
    <w:p>
      <w:pPr>
        <w:pageBreakBefore w:val="off"/>
        <w:tabs/>
        <w:wordWrap w:val="off"/>
        <w:spacing w:before="300" w:after="0" w:line="740" w:lineRule="atLeast"/>
        <w:ind w:left="0" w:right="60" w:firstLine="840"/>
        <w:jc w:val="both"/>
        <w:textAlignment w:val="baseline"/>
        <w:rPr>
          <w:sz w:val="40"/>
        </w:rPr>
      </w:pPr>
      <w:bookmarkStart w:name="" w:id="18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人们将所谓专制君主制的酒杯几乎一饮而光之后，在十八世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纪，人们清楚地觉察到：他们的饮料并不符合人的口味，就不再贪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杯了。不管我们的祖先是什么，他们总得要求是“人”，并且也要求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如此地看待他们。</w:t>
      </w:r>
      <w:bookmarkEnd w:id="1824"/>
    </w:p>
    <w:p>
      <w:pPr>
        <w:pageBreakBefore w:val="off"/>
        <w:tabs/>
        <w:wordWrap w:val="off"/>
        <w:spacing w:before="0" w:after="0" w:line="740" w:lineRule="atLeast"/>
        <w:ind w:left="0" w:right="80" w:firstLine="840"/>
        <w:jc w:val="both"/>
        <w:textAlignment w:val="baseline"/>
        <w:rPr>
          <w:sz w:val="40"/>
        </w:rPr>
      </w:pPr>
      <w:bookmarkStart w:name="" w:id="18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谁要把我们看成某种不同于人的东西，那么我们同样也要不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把他看成人，而是看成非人，并象对待非人那样地对待他；反之谁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承认我们是人，并防卫我们有被非人对待的危险，我们就把这种人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当作我们真正的保护者和庇护者而加以尊敬。</w:t>
      </w:r>
      <w:bookmarkEnd w:id="1825"/>
    </w:p>
    <w:p>
      <w:pPr>
        <w:pageBreakBefore w:val="off"/>
        <w:tabs/>
        <w:wordWrap w:val="off"/>
        <w:spacing w:before="0" w:after="0" w:line="740" w:lineRule="atLeast"/>
        <w:ind w:left="0" w:right="80" w:firstLine="840"/>
        <w:jc w:val="both"/>
        <w:textAlignment w:val="baseline"/>
        <w:rPr>
          <w:sz w:val="40"/>
        </w:rPr>
      </w:pPr>
      <w:bookmarkStart w:name="" w:id="18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故而我们团结起来，我们互相保护人；然后我们在我们的团结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之中找到了必要的防护，并在我们之中、在团结者之中找到了一个</w:t>
      </w:r>
      <w:bookmarkEnd w:id="1826"/>
    </w:p>
    <w:p>
      <w:r>
        <w:t/>
      </w:r>
    </w:p>
    <w:p>
      <w:pPr>
        <w:sectPr>
          <w:footerReference r:id="rId238"/>
          <w:headerReference r:id="rId239" w:type="default"/>
          <w:type w:val="nextPage"/>
          <w:pgSz w:w="16000" w:h="23500"/>
          <w:pgMar w:left="2020" w:top="1980" w:right="202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9"/>
        </w:rPr>
      </w:pPr>
      <w:bookmarkStart w:name="" w:id="1827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106                    第一部分人                       </w:t>
      </w:r>
      <w:bookmarkEnd w:id="1827"/>
    </w:p>
    <w:p>
      <w:pPr>
        <w:pageBreakBefore w:val="off"/>
        <w:tabs/>
        <w:wordWrap w:val="off"/>
        <w:spacing w:before="320" w:after="0" w:line="760" w:lineRule="atLeast"/>
        <w:ind w:left="0" w:right="20"/>
        <w:jc w:val="both"/>
        <w:textAlignment w:val="baseline"/>
        <w:rPr>
          <w:sz w:val="41"/>
        </w:rPr>
      </w:pPr>
      <w:bookmarkStart w:name="" w:id="18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认识到他们的人的尊严并作为“人”团结起来的人们的共同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体。我们的结合即为国家；我们，结合起来的人们即为民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族。</w:t>
      </w:r>
      <w:bookmarkEnd w:id="1828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18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在作为民族或国家的我们的结合之中，我们仅仅只是人。在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其他方面，我们作为个人如何行事，以及我们在那里可能屈从于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怎样的自私的冲动，这仅只属于我们的私人生活；我们的公共的或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国家的生活是一种纯粹人的生活。依附于我们的非人的或“利己主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义”的东西均被贬降为“私事”，而且我们严格地将国家与“市民社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会”区分开来。市民社会是利己主义驰骋的场所。</w:t>
      </w:r>
      <w:bookmarkEnd w:id="1829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18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真正的人即是民族，然而个人却通常是利己主义者。因而你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们抛却了你们的栖居着利己主义的不平等和不和的个性或孤立，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并将自己完全奉献给真正的人、民族或国家。而后你们就将作为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人起作用，并且人所有的一切你们将皆有之；国家，真正的人将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批准你们成为他的成员并给予你们“人权”：人给予你们以人的权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利！</w:t>
      </w:r>
      <w:bookmarkEnd w:id="1830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18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市民风格的讲演就是这么说的。</w:t>
      </w:r>
      <w:bookmarkEnd w:id="1831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18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市民风格不外乎是这样的思想：总之，国家即是真正的人；个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人的价值在于当国家公民。当一个善良的市民是他所寻求的最高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荣誉。他认为，最高尚的事是古风————当一个善良的基督教徒，此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外，就没有其他更高尚的事物了。</w:t>
      </w:r>
      <w:bookmarkEnd w:id="1832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18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市民等级在反对特权等级的斗争中得以发展。后者把前者作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为第三等级傲慢地对待并将其与“乌合之众”相提并论。故而迄今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在国家中，人们“尊重特殊人物”。一个贵族的儿子被选拔担当即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使是最优秀的市民也徒劳地望眼欲穿的官职。对此市民义愤填</w:t>
      </w:r>
      <w:bookmarkEnd w:id="1833"/>
    </w:p>
    <w:p>
      <w:r>
        <w:t/>
      </w:r>
    </w:p>
    <w:p>
      <w:pPr>
        <w:sectPr>
          <w:footerReference r:id="rId240"/>
          <w:headerReference r:id="rId241" w:type="default"/>
          <w:type w:val="nextPage"/>
          <w:pgSz w:w="16000" w:h="23500"/>
          <w:pgMar w:left="2020" w:top="1940" w:right="202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8"/>
        </w:rPr>
      </w:pPr>
      <w:bookmarkStart w:name="" w:id="1834"/>
      <w:r>
        <w:rPr>
          <w:rFonts w:ascii="仿宋" w:hAnsi="仿宋" w:cs="仿宋" w:eastAsia="仿宋"/>
          <w:sz w:val="38"/>
          <w:spacing w:val="0"/>
          <w:color w:val="000000"/>
          <w:u w:val="single"/>
          <w:b w:val="off"/>
          <w:i w:val="off"/>
        </w:rPr>
        <w:t xml:space="preserve">                    第二章 古代人和近代人                107 </w:t>
      </w:r>
      <w:bookmarkEnd w:id="1834"/>
    </w:p>
    <w:p>
      <w:pPr>
        <w:pageBreakBefore w:val="off"/>
        <w:tabs/>
        <w:wordWrap w:val="off"/>
        <w:spacing w:before="320" w:after="0" w:line="800" w:lineRule="atLeast"/>
        <w:ind w:left="0" w:right="0"/>
        <w:jc w:val="both"/>
        <w:textAlignment w:val="baseline"/>
        <w:rPr>
          <w:sz w:val="41"/>
        </w:rPr>
      </w:pPr>
      <w:bookmarkStart w:name="" w:id="18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腐。再也不要贵族的称呼、不要个人的优先权、不要等级差别：一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切人均应是平等的！不应再追逐特殊利益，而应追求一切人的普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遍利益。国家应是一个自由的和平等的人的共同体，而每人均把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自己奉献给为“全体的幸福”，消融在国家之中，并使国家成为他的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目标和理想。国家！国家！普遍的呼声这样地高喊着。人们也开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始寻求“正义的国家宪法”、最佳政体，即在其最佳形态中的国家。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国家的思想进入所有的心房并唤起了激情；为国家这一尘世的神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效劳，这变成了新的对神的伺奉和崇拜。真正的政治时代开始了。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为国家和民族效劳，这已成了最高的理想、国家利益———最高利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益，为国效劳(为此绝不需要当官)是最高的荣誉。</w:t>
      </w:r>
      <w:bookmarkEnd w:id="1835"/>
    </w:p>
    <w:p>
      <w:pPr>
        <w:pageBreakBefore w:val="off"/>
        <w:tabs/>
        <w:wordWrap w:val="off"/>
        <w:spacing w:before="0" w:after="0" w:line="780" w:lineRule="atLeast"/>
        <w:ind w:left="0" w:right="20" w:firstLine="840"/>
        <w:jc w:val="both"/>
        <w:textAlignment w:val="baseline"/>
        <w:rPr>
          <w:sz w:val="41"/>
        </w:rPr>
      </w:pPr>
      <w:bookmarkStart w:name="" w:id="18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这样特殊利益和个性就遭到逐斥，而为国家捐躯则成了试金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石。人们必须自我牺牲，并只为国家而活着。人们必须“无私心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地”行动，必须不欲有利于自己而是有利于国家。此人由此就成了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真实的个人，在他面前各别的个性就消失了：并非是我活着，而是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国家在我之中活着。这样与以往的自私相比，这就是无私和无个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性本身。在这个神————国家面前，一切利己主义都消失了，在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它面前大家都是一样的：他们没有任何其他区别————人不外是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</w:t>
      </w:r>
      <w:bookmarkEnd w:id="1836"/>
    </w:p>
    <w:p>
      <w:pPr>
        <w:pageBreakBefore w:val="off"/>
        <w:tabs/>
        <w:wordWrap w:val="off"/>
        <w:spacing w:before="0" w:after="0" w:line="780" w:lineRule="atLeast"/>
        <w:ind w:left="0" w:right="20" w:firstLine="840"/>
        <w:jc w:val="both"/>
        <w:textAlignment w:val="baseline"/>
        <w:rPr>
          <w:sz w:val="41"/>
        </w:rPr>
      </w:pPr>
      <w:bookmarkStart w:name="" w:id="18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在财产的易燃的材料上爆发了革命。政府需要金钱，现今它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需要表明立场：它是专制的，因而是一切财产的主人、唯一的所有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者；它需要自己拿回它的金钱，这些金钱只是臣民所持有，而并非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是他们的所有物。然而它却并不这样做，它召集等级会议，让批准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这一款项。对上述理论彻底贯彻的恐惧粉碎了专制政府的幻想；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谁必须要让“批准”什么，它就不能被看作是绝对的。臣民们看出</w:t>
      </w:r>
      <w:bookmarkEnd w:id="1837"/>
    </w:p>
    <w:p>
      <w:r>
        <w:t/>
      </w:r>
    </w:p>
    <w:p>
      <w:pPr>
        <w:sectPr>
          <w:footerReference r:id="rId242"/>
          <w:headerReference r:id="rId243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35"/>
        </w:rPr>
      </w:pPr>
      <w:bookmarkStart w:name="" w:id="1838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108                       第一部分人                           </w:t>
      </w:r>
      <w:bookmarkEnd w:id="1838"/>
    </w:p>
    <w:p>
      <w:pPr>
        <w:pageBreakBefore w:val="off"/>
        <w:tabs/>
        <w:wordWrap w:val="off"/>
        <w:spacing w:before="420" w:after="0" w:line="660" w:lineRule="atLeast"/>
        <w:ind w:left="40" w:right="40"/>
        <w:jc w:val="both"/>
        <w:textAlignment w:val="baseline"/>
        <w:rPr>
          <w:sz w:val="38"/>
        </w:rPr>
      </w:pPr>
      <w:bookmarkStart w:name="" w:id="18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了：他们是真正的所有者；政府所要求的钱是他们的钱。迄今的臣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民有了这样的意识：他们是所有者。巴伊①用很少几句话叙述了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这一点：“如果你们没有我的赞同就不能拥有我的财产，那就更谈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不上你们占有我的人格和一切与我的精神与社会立场相关的事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西！所有这一切都是我的所有物，如同一块我所耕作的土地一样：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因而我有一种权利、一种利益，自己立法。”②巴伊的话听起来无疑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是这样的：就仿佛每个人均是所有者。因此并非政府、并非君侯、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而是民族现在成了所有者和主人。从现在起理想就叫做“人民自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由————一个自由的人民”等等。</w:t>
      </w:r>
      <w:bookmarkEnd w:id="1839"/>
    </w:p>
    <w:p>
      <w:pPr>
        <w:pageBreakBefore w:val="off"/>
        <w:tabs/>
        <w:wordWrap w:val="off"/>
        <w:spacing w:before="0" w:after="0" w:line="660" w:lineRule="atLeast"/>
        <w:ind w:left="40" w:right="20" w:firstLine="860"/>
        <w:jc w:val="both"/>
        <w:textAlignment w:val="baseline"/>
        <w:rPr>
          <w:sz w:val="38"/>
        </w:rPr>
      </w:pPr>
      <w:bookmarkStart w:name="" w:id="18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早在1789年7月8日奥顿与巴雷勒主教的宣言就摧毁了任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何人，每个人在立法上均有重要性的外表：它表明委任者的完全无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力：代表的多数派成了主人。③当7月9日报告关于制宪工作划分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的议案时，米拉波解释道：“政府只有权力，没有权利；只有在人民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之中才能找到一切权利的泉源。”④在7月16日也是同一个米拉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波呼吁道：“不是人民是一切权力的源泉吗?”⑤亦即一切权利的源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泉和一切权力的源泉！附带地说一下，在这里“权利”的内容显露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出来了：它是权力。“谁有权力，谁就有权利。”</w:t>
      </w:r>
      <w:bookmarkEnd w:id="1840"/>
    </w:p>
    <w:p>
      <w:pPr>
        <w:pageBreakBefore w:val="off"/>
        <w:tabs/>
        <w:wordWrap w:val="off"/>
        <w:spacing w:before="0" w:after="0" w:line="660" w:lineRule="atLeast"/>
        <w:ind w:left="240" w:right="20" w:firstLine="640"/>
        <w:jc w:val="both"/>
        <w:textAlignment w:val="baseline"/>
        <w:rPr>
          <w:sz w:val="38"/>
        </w:rPr>
      </w:pPr>
      <w:bookmarkStart w:name="" w:id="184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市民等级是特权阶层的继承人。在实际上，只是作为“篡夺物”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841"/>
    </w:p>
    <w:p>
      <w:pPr>
        <w:pageBreakBefore w:val="off"/>
        <w:tabs/>
        <w:wordWrap w:val="off"/>
        <w:spacing w:before="0" w:after="0" w:line="580" w:lineRule="atLeast"/>
        <w:ind w:left="40" w:right="0" w:firstLine="640"/>
        <w:jc w:val="both"/>
        <w:textAlignment w:val="baseline"/>
        <w:rPr>
          <w:sz w:val="32"/>
        </w:rPr>
      </w:pPr>
      <w:bookmarkStart w:name="" w:id="184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巴伊(1736—1793)：十八世纪末法国资产阶级革命的活动家，自由立宪资产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阶级领导者之一。——译者</w:t>
      </w:r>
      <w:bookmarkEnd w:id="1842"/>
    </w:p>
    <w:p>
      <w:pPr>
        <w:pageBreakBefore w:val="off"/>
        <w:tabs/>
        <w:wordWrap w:val="off"/>
        <w:spacing w:before="0" w:after="0" w:line="580" w:lineRule="atLeast"/>
        <w:ind w:left="40" w:right="0" w:firstLine="640"/>
        <w:jc w:val="both"/>
        <w:textAlignment w:val="baseline"/>
        <w:rPr>
          <w:sz w:val="32"/>
        </w:rPr>
      </w:pPr>
      <w:bookmarkStart w:name="" w:id="184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②〔埃德加尔·鲍威尔：《巴伊与法国革命的最初日子》第89页，夏洛滕堡，1843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年。(法国革命以来当代历史回忆录，据原始材料与亲自回忆整理。出版者：布鲁诺·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鲍威尔与埃德加尔·鲍威尔。)〕</w:t>
      </w:r>
      <w:bookmarkEnd w:id="1843"/>
    </w:p>
    <w:p>
      <w:pPr>
        <w:pageBreakBefore w:val="off"/>
        <w:tabs/>
        <w:wordWrap w:val="off"/>
        <w:spacing w:before="0" w:after="0" w:line="580" w:lineRule="atLeast"/>
        <w:ind w:left="680" w:right="0"/>
        <w:jc w:val="both"/>
        <w:textAlignment w:val="baseline"/>
        <w:rPr>
          <w:sz w:val="32"/>
        </w:rPr>
      </w:pPr>
      <w:bookmarkStart w:name="" w:id="184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③〔同上书，第102/103页。〕</w:t>
      </w:r>
      <w:bookmarkEnd w:id="1844"/>
    </w:p>
    <w:p>
      <w:pPr>
        <w:pageBreakBefore w:val="off"/>
        <w:tabs/>
        <w:wordWrap w:val="off"/>
        <w:spacing w:before="0" w:after="0" w:line="580" w:lineRule="atLeast"/>
        <w:ind w:left="680" w:right="0"/>
        <w:jc w:val="both"/>
        <w:textAlignment w:val="baseline"/>
        <w:rPr>
          <w:sz w:val="32"/>
        </w:rPr>
      </w:pPr>
      <w:bookmarkStart w:name="" w:id="18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④〔同上书，第113页。〕</w:t>
      </w:r>
      <w:bookmarkEnd w:id="1845"/>
    </w:p>
    <w:p>
      <w:pPr>
        <w:pageBreakBefore w:val="off"/>
        <w:tabs/>
        <w:wordWrap w:val="off"/>
        <w:spacing w:before="0" w:after="0" w:line="580" w:lineRule="atLeast"/>
        <w:ind w:left="680" w:right="0"/>
        <w:jc w:val="both"/>
        <w:textAlignment w:val="baseline"/>
        <w:rPr>
          <w:sz w:val="32"/>
        </w:rPr>
      </w:pPr>
      <w:bookmarkStart w:name="" w:id="18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⑤〔同上书，第133页。〕</w:t>
      </w:r>
      <w:bookmarkEnd w:id="1846"/>
    </w:p>
    <w:p>
      <w:r>
        <w:t/>
      </w:r>
    </w:p>
    <w:p>
      <w:pPr>
        <w:sectPr>
          <w:footerReference r:id="rId244"/>
          <w:headerReference r:id="rId245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80" w:after="0" w:line="480" w:lineRule="atLeast"/>
        <w:ind w:left="0" w:right="120"/>
        <w:jc w:val="right"/>
        <w:textAlignment w:val="baseline"/>
        <w:rPr>
          <w:sz w:val="35"/>
        </w:rPr>
      </w:pPr>
      <w:bookmarkStart w:name="" w:id="1847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      第二章  古代人和近代人                 109 </w:t>
      </w:r>
      <w:bookmarkEnd w:id="1847"/>
    </w:p>
    <w:p>
      <w:pPr>
        <w:pageBreakBefore w:val="off"/>
        <w:tabs/>
        <w:wordWrap w:val="off"/>
        <w:spacing w:before="32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18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从贵族那里夺走的权利转移到市民阶层那里。因为市民阶层现在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称做“民族”。一切特权又回到民族的手中。因此它们就不再是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“特权”：它们变成了“权利”。民族从现在起要求什一税、劳役，它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继承了领主法庭、狩猎权和农奴。8月4 日夜晚是特权的死亡之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夜（城市、村镇、市政府也都授与特权和领主权而特权化了）并以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“权利”、“国家权利”和“民族权利”的新的黎明而告终。①</w:t>
      </w:r>
      <w:bookmarkEnd w:id="1848"/>
    </w:p>
    <w:p>
      <w:pPr>
        <w:pageBreakBefore w:val="off"/>
        <w:tabs/>
        <w:wordWrap w:val="off"/>
        <w:spacing w:before="0" w:after="0" w:line="680" w:lineRule="atLeast"/>
        <w:ind w:left="20" w:right="20" w:firstLine="840"/>
        <w:jc w:val="both"/>
        <w:textAlignment w:val="baseline"/>
        <w:rPr>
          <w:sz w:val="40"/>
        </w:rPr>
      </w:pPr>
      <w:bookmarkStart w:name="" w:id="18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与新的君主、“至上的民族”相比，“人主”、个人的君主只是可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怜的君主。前一君主政体要千倍地厉害、严格、彻底。不再有任何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权利、任何特权能用来反对新的君主。与此相反，旧政体的“专制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君主”是显得多么受局限啊。革命引起了从受限制的君主政体到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专制君主政体的转变。从现在起，一切不是前一君主授与的权利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即是“僭越”，凡是他所给予的特权即是“权利”。时代要求专制王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权、专制君主政体；因而后一种所谓专制王权崩溃了，因为它不懂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得要变得专制，以致王权始终受到成千小领主的掣肘。</w:t>
      </w:r>
      <w:bookmarkEnd w:id="1849"/>
    </w:p>
    <w:p>
      <w:pPr>
        <w:pageBreakBefore w:val="off"/>
        <w:tabs/>
        <w:wordWrap w:val="off"/>
        <w:spacing w:before="0" w:after="0" w:line="680" w:lineRule="atLeast"/>
        <w:ind w:left="20" w:right="40" w:firstLine="840"/>
        <w:jc w:val="both"/>
        <w:textAlignment w:val="baseline"/>
        <w:rPr>
          <w:sz w:val="40"/>
        </w:rPr>
      </w:pPr>
      <w:bookmarkStart w:name="" w:id="18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数千年来所憧憬和所追求的，亦即是找到那样的专制君主，在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他之外，没有其他的领主和小诸侯削弱权力，这是资产阶级所做出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来的。它启示了君主，只有他一人授与“法律权利”，而没有他的许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可没有什么是有权利的。“我们知道偶像在世上算不得什么。也知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道神只有一位，再没有别的神。”②</w:t>
      </w:r>
      <w:bookmarkEnd w:id="1850"/>
    </w:p>
    <w:p>
      <w:pPr>
        <w:pageBreakBefore w:val="off"/>
        <w:tabs/>
        <w:wordWrap w:val="off"/>
        <w:spacing w:before="0" w:after="0" w:line="740" w:lineRule="atLeast"/>
        <w:ind w:left="20" w:right="60" w:firstLine="840"/>
        <w:jc w:val="both"/>
        <w:textAlignment w:val="baseline"/>
        <w:rPr>
          <w:sz w:val="40"/>
        </w:rPr>
      </w:pPr>
      <w:bookmarkStart w:name="" w:id="18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对于反对这种权利人们不再能象对于反对一种权利那样，起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而声称：这是“一种不法行为”。人们尚只能说，这是无聊、一种幻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想。人们要把某事说成不法行为，就要与此相对提出一个其他的</w:t>
      </w:r>
      <w:bookmarkEnd w:id="1851"/>
    </w:p>
    <w:p>
      <w:pPr>
        <w:pageBreakBefore w:val="off"/>
        <w:tabs/>
        <w:wordWrap w:val="off"/>
        <w:spacing w:before="0" w:after="0" w:line="740" w:lineRule="atLeast"/>
        <w:ind w:left="100" w:right="0"/>
        <w:jc w:val="both"/>
        <w:textAlignment w:val="baseline"/>
        <w:rPr>
          <w:sz w:val="40"/>
        </w:rPr>
      </w:pPr>
      <w:bookmarkStart w:name="" w:id="185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852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5"/>
        </w:rPr>
      </w:pPr>
      <w:bookmarkStart w:name="" w:id="185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①〔埃德加尔·鲍威尔：《巴伊与法国革命的最初日子》，第141—142页。〕</w:t>
      </w:r>
      <w:bookmarkEnd w:id="1853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5"/>
        </w:rPr>
      </w:pPr>
      <w:bookmarkStart w:name="" w:id="185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②《哥林多前书》，第八章，第四节。</w:t>
      </w:r>
      <w:bookmarkEnd w:id="1854"/>
    </w:p>
    <w:p>
      <w:r>
        <w:t/>
      </w:r>
    </w:p>
    <w:p>
      <w:pPr>
        <w:sectPr>
          <w:footerReference r:id="rId246"/>
          <w:headerReference r:id="rId247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60" w:after="0" w:line="560" w:lineRule="atLeast"/>
        <w:ind w:left="0" w:right="0"/>
        <w:jc w:val="center"/>
        <w:textAlignment w:val="baseline"/>
        <w:rPr>
          <w:sz w:val="38"/>
        </w:rPr>
      </w:pPr>
      <w:bookmarkStart w:name="" w:id="1855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110                     第一部分 人                         </w:t>
      </w:r>
      <w:bookmarkEnd w:id="1855"/>
    </w:p>
    <w:p>
      <w:pPr>
        <w:pageBreakBefore w:val="off"/>
        <w:tabs/>
        <w:wordWrap w:val="off"/>
        <w:spacing w:before="320" w:after="0" w:line="800" w:lineRule="atLeast"/>
        <w:ind w:left="0" w:right="20"/>
        <w:jc w:val="both"/>
        <w:textAlignment w:val="baseline"/>
        <w:rPr>
          <w:sz w:val="41"/>
        </w:rPr>
      </w:pPr>
      <w:bookmarkStart w:name="" w:id="18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权利并用此来衡量前者。与此相反，人们如若把权利作为权利本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身完全加以摈弃；那么人们也抛弃了不法行为的概念，也就消除了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整个权利概念(不法行为概念也属于此)。</w:t>
      </w:r>
      <w:bookmarkEnd w:id="1856"/>
    </w:p>
    <w:p>
      <w:pPr>
        <w:pageBreakBefore w:val="off"/>
        <w:tabs/>
        <w:wordWrap w:val="off"/>
        <w:spacing w:before="0" w:after="0" w:line="800" w:lineRule="atLeast"/>
        <w:ind w:left="0" w:right="0" w:firstLine="860"/>
        <w:jc w:val="both"/>
        <w:textAlignment w:val="baseline"/>
        <w:rPr>
          <w:sz w:val="41"/>
        </w:rPr>
      </w:pPr>
      <w:bookmarkStart w:name="" w:id="18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何谓我们享受一切“政治权利的平等”？亦即只是国家毫不顾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及我个人；我与其他任何一人那样只是一个人，不存在任何会使国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家注意的其他意义。并非由于我是贵族、贵族的儿子、或者是官吏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的继承人(如在中世纪的诸侯等以及在专制王权下出现的世袭官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职)而引起国家的注意。于是国家授与了数不清的一堆权利：如指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挥一个营、一个连等等的权利；在一个大学就读的权利等等；国家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要将这些权利颁发出去，因为它们是它自身的事，即国家权利或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“政治”权利。它将这些权利给谁，在这里对它来说是无所谓的，只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要接受者履行由于所授权利而产生的义务。对于国家来说，我们均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是正当的、平等的，一个人并不比另一个人有更多或更少的价值。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谁受命统率军队，这对于我来说是一样的，独裁国家讲道，条件是：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就任者要相应地懂得所管的事情。据此“政治权利平等”的意义在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于：每个人都能获得国家授与的每种权利，只要他满足与此相联系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的条件。这些条件只应在每一权利的性质中，而不应在对个人的偏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爱(受宠者)中去寻找：成为军官的权利性质包括要求具有强健的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肢体和掌握相应范围的知识，然而它并不以贵族出身为条件；反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之，假若功劳卓著的市民不能达到此一官职，那就是说存在着政治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权利的不平等。在现今的各个国家中，均或多或少地实行这一平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等原则。</w:t>
      </w:r>
      <w:bookmarkEnd w:id="1857"/>
    </w:p>
    <w:p>
      <w:pPr>
        <w:pageBreakBefore w:val="off"/>
        <w:tabs/>
        <w:wordWrap w:val="off"/>
        <w:spacing w:before="0" w:after="0" w:line="700" w:lineRule="atLeast"/>
        <w:ind w:left="60" w:right="40" w:firstLine="860"/>
        <w:jc w:val="both"/>
        <w:textAlignment w:val="baseline"/>
        <w:rPr>
          <w:sz w:val="42"/>
        </w:rPr>
      </w:pPr>
      <w:bookmarkStart w:name="" w:id="185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等级王国(我想如此称呼革命之前的专制王国、帝王时代)是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在依靠许多小的诸王国的情况下才维系住个人的。这些是各种团</w:t>
      </w:r>
      <w:bookmarkEnd w:id="1858"/>
    </w:p>
    <w:p>
      <w:r>
        <w:t/>
      </w:r>
    </w:p>
    <w:p>
      <w:pPr>
        <w:sectPr>
          <w:footerReference r:id="rId248"/>
          <w:headerReference r:id="rId24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120" w:after="0" w:line="580" w:lineRule="atLeast"/>
        <w:ind w:left="0" w:right="0"/>
        <w:jc w:val="center"/>
        <w:textAlignment w:val="baseline"/>
        <w:rPr>
          <w:sz w:val="38"/>
        </w:rPr>
      </w:pPr>
      <w:bookmarkStart w:name="" w:id="1859"/>
      <w:r>
        <w:rPr>
          <w:rFonts w:ascii="仿宋" w:hAnsi="仿宋" w:cs="仿宋" w:eastAsia="仿宋"/>
          <w:sz w:val="38"/>
          <w:spacing w:val="0"/>
          <w:color w:val="000000"/>
          <w:u w:val="single"/>
          <w:b w:val="off"/>
          <w:i w:val="off"/>
        </w:rPr>
        <w:t xml:space="preserve">                    第二章 古代人和近代人                111 </w:t>
      </w:r>
      <w:bookmarkEnd w:id="1859"/>
    </w:p>
    <w:p>
      <w:pPr>
        <w:pageBreakBefore w:val="off"/>
        <w:tabs/>
        <w:wordWrap w:val="off"/>
        <w:spacing w:before="320" w:after="0" w:line="740" w:lineRule="atLeast"/>
        <w:ind w:left="0" w:right="0"/>
        <w:jc w:val="both"/>
        <w:textAlignment w:val="baseline"/>
        <w:rPr>
          <w:sz w:val="40"/>
        </w:rPr>
      </w:pPr>
      <w:bookmarkStart w:name="" w:id="18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体(社会)如行会、贵族阶层、僧侣阶层、市民阶层、城市、村镇等。无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论在哪里，每个人都必须首先将自己视为这一小社会的成员并把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它的精神、团体的精神当作他的君主而无条件地服从。他的家庭、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他的世族的荣誉对他的作用，譬如说，就比贵族的家庭、世族自身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更大。只有通过它的团体、它的阶层，个人才能与更大的团体————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国家发生关系；就如同在天主教中那样，个人只有通过僧侣才能与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神交往。现在第三等级由于显示了勇气，否定自己的阶层，而结束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了这一种情况。它下决心，不再作为与其他阶层并列的一个阶层，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并不再称为阶层，而是把自己宣告为“民族”、并且普遍化。由此它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就创立了一个更完整和专制的君主政体，而以往进行统治的整个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等级原则：在一个大王国中存在小王国的原则就走向灭亡。人们却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不能由此说，革命是针对前两个特权等级的，而它是针对一般等级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制的小王国的。如果说等级和它的强制统治被摧毁了(即使是国王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也只是等级的国王，而不是市民的国王)，那么留下的就是从等级不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平等中解放出来的个人。然而他们就真该是在等级之外、“脱离常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规的”，不为任何等级所束缚、没有一般联系的吗？不，恰恰第三等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级因为自己并非是与其他等级并列的一个等级，而是唯一的等级，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它才宣布自己成为民族。这个唯一的等级即是民族，“国家”。于是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个人将成为什么呢？一个政治上的新教徒，因为他与他的神、国家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有了直接的结合。他不再是作为贵族王国的贵族，不是作为行会王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国的手工业者，而是如所有人所认识和承认的那样，他只有一个主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人：国家，作为它的奴仆，他们全都得到平等的荣誉称号：“公民”。</w:t>
      </w:r>
      <w:bookmarkEnd w:id="1860"/>
    </w:p>
    <w:p>
      <w:pPr>
        <w:pageBreakBefore w:val="off"/>
        <w:tabs/>
        <w:wordWrap w:val="off"/>
        <w:spacing w:before="0" w:after="0" w:line="740" w:lineRule="atLeast"/>
        <w:ind w:left="60" w:right="0" w:firstLine="820"/>
        <w:jc w:val="both"/>
        <w:textAlignment w:val="baseline"/>
        <w:rPr>
          <w:sz w:val="40"/>
        </w:rPr>
      </w:pPr>
      <w:bookmarkStart w:name="" w:id="18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资产阶级是功勋贵族，它的口号是“让有功者戴上他的王冠”。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资产阶级为反对“懒惰的”贵族而斗争，因为在他，勤奋者看来，</w:t>
      </w:r>
      <w:bookmarkEnd w:id="1861"/>
    </w:p>
    <w:p>
      <w:r>
        <w:t/>
      </w:r>
    </w:p>
    <w:p>
      <w:pPr>
        <w:sectPr>
          <w:footerReference r:id="rId250"/>
          <w:headerReference r:id="rId251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120" w:after="0" w:line="540" w:lineRule="atLeast"/>
        <w:ind w:left="140" w:right="0"/>
        <w:jc w:val="both"/>
        <w:textAlignment w:val="baseline"/>
        <w:rPr>
          <w:sz w:val="37"/>
        </w:rPr>
      </w:pPr>
      <w:bookmarkStart w:name="" w:id="1862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112                     第一部分 人                         </w:t>
      </w:r>
      <w:bookmarkEnd w:id="1862"/>
    </w:p>
    <w:p>
      <w:pPr>
        <w:pageBreakBefore w:val="off"/>
        <w:tabs/>
        <w:wordWrap w:val="off"/>
        <w:spacing w:before="320" w:after="0" w:line="720" w:lineRule="atLeast"/>
        <w:ind w:left="0" w:right="60"/>
        <w:jc w:val="both"/>
        <w:textAlignment w:val="baseline"/>
        <w:rPr>
          <w:sz w:val="40"/>
        </w:rPr>
      </w:pPr>
      <w:bookmarkStart w:name="" w:id="18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通过勤奋和功勋而得来的贵族，并非是“天生贵人”是自由的，也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并非“我”是自由的，而是“功勋卓著者”，忠实的仆人(他的国王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的、国家的、立宪国家里的人民的)是自由的。通过效劳人们获得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了自由，亦即为自己赢得了“功勋”，尽管人们也为玛门效劳。人们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必须为国家立功，这就是为国家的原则、为国家的道德精神。谁为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这一国家精神效劳，他就是一个善良市民，而无论他活着欲为哪一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个正当的产业部门效劳。在他们的眼中“革新者”从事一种“无生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计的艺术”，只有商贩是实际的。商贩精神恰如追逐官位的精神、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恰如在买卖中专图私利的精神，以及用其他方式为自己和他人谋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利的精神。</w:t>
      </w:r>
      <w:bookmarkEnd w:id="1863"/>
    </w:p>
    <w:p>
      <w:pPr>
        <w:pageBreakBefore w:val="off"/>
        <w:tabs/>
        <w:wordWrap w:val="off"/>
        <w:spacing w:before="0" w:after="0" w:line="720" w:lineRule="atLeast"/>
        <w:ind w:left="60" w:right="0" w:firstLine="840"/>
        <w:jc w:val="both"/>
        <w:textAlignment w:val="baseline"/>
        <w:rPr>
          <w:sz w:val="40"/>
        </w:rPr>
      </w:pPr>
      <w:bookmarkStart w:name="" w:id="18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如果说功绩卓著者是自由者的话(因为对于安逸的市民来说，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对忠诚的官吏来说，在那种自由中他的心还有什么需要追求的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吗？)那么，“仆人”也即是———自由者。驯顺的仆人即是自由人！这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是多么荒谬不经啊！然而这却是资产阶级的主旨，它的诗人歌德与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它的哲学家黑格尔同样有意识地赞颂主观对客观的依附性、赞颂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对客观世界的顺从等等。谁只为事物而效劳，“完全献身于它”，他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就有了真正的自由；而在思维者那里的事物即是———理性，它如同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国家与教会那样使产生出普遍的规律并通过人类的思想将各个人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束缚起来。它规定，何者是“真”，而后人就必须以此为准则。没有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比忠诚的仆人更合乎理性的人了，他们作为国家的仆人最先被称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为善良市民。</w:t>
      </w:r>
      <w:bookmarkEnd w:id="1864"/>
    </w:p>
    <w:p>
      <w:pPr>
        <w:pageBreakBefore w:val="off"/>
        <w:tabs/>
        <w:wordWrap w:val="off"/>
        <w:spacing w:before="0" w:after="0" w:line="720" w:lineRule="atLeast"/>
        <w:ind w:left="180" w:right="0" w:firstLine="840"/>
        <w:jc w:val="both"/>
        <w:textAlignment w:val="baseline"/>
        <w:rPr>
          <w:sz w:val="40"/>
        </w:rPr>
      </w:pPr>
      <w:bookmarkStart w:name="" w:id="18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究竟要富裕还是赤贫，市民国家悉听你的尊便。然而却只有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一种“善的信念”，国家要求你有这种信念并把在一切人那里产生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此信念视作它最紧迫的任务。为此，国家帮你抵御“恶的教唆”，它</w:t>
      </w:r>
      <w:bookmarkEnd w:id="1865"/>
    </w:p>
    <w:p>
      <w:r>
        <w:t/>
      </w:r>
    </w:p>
    <w:p>
      <w:pPr>
        <w:sectPr>
          <w:footerReference r:id="rId252"/>
          <w:headerReference r:id="rId253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140" w:after="0" w:line="500" w:lineRule="atLeast"/>
        <w:ind w:left="0" w:right="160"/>
        <w:jc w:val="right"/>
        <w:textAlignment w:val="baseline"/>
        <w:rPr>
          <w:sz w:val="37"/>
        </w:rPr>
      </w:pPr>
      <w:bookmarkStart w:name="" w:id="1866"/>
      <w:r>
        <w:rPr>
          <w:rFonts w:ascii="宋体" w:hAnsi="宋体" w:cs="宋体" w:eastAsia="宋体"/>
          <w:sz w:val="37"/>
          <w:spacing w:val="0"/>
          <w:color w:val="000000"/>
          <w:u w:val="single"/>
          <w:b w:val="on"/>
          <w:i w:val="off"/>
        </w:rPr>
        <w:t xml:space="preserve">                   第二章  古代人和近代人                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113 </w:t>
      </w:r>
      <w:bookmarkEnd w:id="1866"/>
    </w:p>
    <w:p>
      <w:pPr>
        <w:pageBreakBefore w:val="off"/>
        <w:tabs/>
        <w:wordWrap w:val="off"/>
        <w:spacing w:before="320" w:after="0" w:line="780" w:lineRule="atLeast"/>
        <w:ind w:left="0" w:right="0"/>
        <w:jc w:val="both"/>
        <w:textAlignment w:val="baseline"/>
        <w:rPr>
          <w:sz w:val="40"/>
        </w:rPr>
      </w:pPr>
      <w:bookmarkStart w:name="" w:id="18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压制“心怀叵测者”，并通过书报检查官或出版法的惩罚，或投入监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狱来使他们蛊惑人心的演说沉默下来；而在另一方面任命具有“善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的信念”的人们当报刊检查官，并以一切方式让“善心者与善意者”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对你施以道德的影响。如果说国家为对付恶意的教唆而弄聋你耳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朵的话，那么它就更加起劲地再度为善的提示而使你的耳朵复聪。</w:t>
      </w:r>
      <w:bookmarkEnd w:id="1867"/>
    </w:p>
    <w:p>
      <w:pPr>
        <w:pageBreakBefore w:val="off"/>
        <w:tabs/>
        <w:wordWrap w:val="off"/>
        <w:spacing w:before="0" w:after="0" w:line="760" w:lineRule="atLeast"/>
        <w:ind w:left="0" w:right="0" w:firstLine="820"/>
        <w:jc w:val="both"/>
        <w:textAlignment w:val="baseline"/>
        <w:rPr>
          <w:sz w:val="40"/>
        </w:rPr>
      </w:pPr>
      <w:bookmarkStart w:name="" w:id="18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随着资产阶级时代开始了自由主义时代。人们意愿看见到处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产生“理性的东西”、“时尚的东西”等等。本该是为称颂自由主义的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下述定义把它充分地表现了出来：“自由主义不外是将理性知识运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用于我们现存的关系。”①它的目标是“理性的秩序”、“道德的行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为”、“有制约的自由”，而并非是无政府状态、无法纪、独自性。一旦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理性占有统治地位，个性就要甘拜下风。艺术不仅承认丑恶的东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西，而且把它作为自己的存在所必不可少的东西，并将其吸收到自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身之中：艺术需要恶人等诸如此类的东西。即使在宗教领域内，最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极端的自由主义者也走得如此之远：他们将最虔诚的人欲图看成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是一个公民，即看成是宗教上的恶人；他们对宗教裁判所采取不屑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一顾的态度。然而任何人不得反对“理性的法律”，否则威吓他的就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将是最严厉的刑罚。人们所想的并非是个人或自我的自由的运动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和体现，而是理性的自由的运动和体现，即一种理性的统治、一种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统治。自由主义者之所以是狂热者，并非因为信仰、因为神，而恰恰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是因为理性：他们的主人。他们忍受不了没有教养，因此也忍受不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了自我发展和自我规定：他们实行监护不次于最专制的统治者。</w:t>
      </w:r>
      <w:bookmarkEnd w:id="1868"/>
    </w:p>
    <w:p>
      <w:pPr>
        <w:pageBreakBefore w:val="off"/>
        <w:tabs/>
        <w:wordWrap w:val="off"/>
        <w:spacing w:before="0" w:after="0" w:line="760" w:lineRule="atLeast"/>
        <w:ind w:left="100" w:right="0"/>
        <w:jc w:val="both"/>
        <w:textAlignment w:val="baseline"/>
        <w:rPr>
          <w:sz w:val="40"/>
        </w:rPr>
      </w:pPr>
      <w:bookmarkStart w:name="" w:id="186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869"/>
    </w:p>
    <w:p>
      <w:pPr>
        <w:pageBreakBefore w:val="off"/>
        <w:tabs/>
        <w:wordWrap w:val="off"/>
        <w:spacing w:before="160" w:after="0" w:line="440" w:lineRule="atLeast"/>
        <w:ind w:left="60" w:right="0" w:firstLine="640"/>
        <w:jc w:val="both"/>
        <w:textAlignment w:val="baseline"/>
        <w:rPr>
          <w:sz w:val="29"/>
        </w:rPr>
      </w:pPr>
      <w:bookmarkStart w:name="" w:id="1870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 卡尔·维特(匿名)：《自阿恩特上台至鲍威尔下台期间的普鲁士》，《来自瑞士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的二十一印张》，编者：格奥尔格·海尔维格，第12—13页，苏黎世与温特图尔，1843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年。</w:t>
      </w:r>
      <w:bookmarkEnd w:id="1870"/>
    </w:p>
    <w:p>
      <w:r>
        <w:t/>
      </w:r>
    </w:p>
    <w:p>
      <w:pPr>
        <w:sectPr>
          <w:footerReference r:id="rId254"/>
          <w:headerReference r:id="rId255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80" w:after="0" w:line="600" w:lineRule="atLeast"/>
        <w:ind w:left="0" w:right="0"/>
        <w:jc w:val="center"/>
        <w:textAlignment w:val="baseline"/>
        <w:rPr>
          <w:sz w:val="36"/>
        </w:rPr>
      </w:pPr>
      <w:bookmarkStart w:name="" w:id="1871"/>
      <w:r>
        <w:rPr>
          <w:rFonts w:ascii="仿宋" w:hAnsi="仿宋" w:cs="仿宋" w:eastAsia="仿宋"/>
          <w:sz w:val="36"/>
          <w:spacing w:val="0"/>
          <w:color w:val="000000"/>
          <w:u w:val="single"/>
          <w:b w:val="off"/>
          <w:i w:val="off"/>
        </w:rPr>
        <w:t xml:space="preserve"> 114                    第一部分  人                        </w:t>
      </w:r>
      <w:bookmarkEnd w:id="1871"/>
    </w:p>
    <w:p>
      <w:pPr>
        <w:pageBreakBefore w:val="off"/>
        <w:tabs/>
        <w:wordWrap w:val="off"/>
        <w:spacing w:before="220" w:after="0" w:line="520" w:lineRule="atLeast"/>
        <w:ind w:left="0" w:right="0" w:firstLine="840"/>
        <w:jc w:val="both"/>
        <w:textAlignment w:val="baseline"/>
        <w:rPr>
          <w:sz w:val="37"/>
        </w:rPr>
      </w:pPr>
      <w:bookmarkStart w:name="" w:id="1872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人们该如何设想“政治自由”呢？是个人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  <w:em w:val="dot"/>
        </w:rPr>
        <w:t>摆脱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国家及其法律的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自由吗？否，恰恰相反，它是个人在国家内和法律上的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  <w:em w:val="dot"/>
        </w:rPr>
        <w:t>服从性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。为什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么却称之为“自由”？因为在人与国家之间不再隔有中间人，人与国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家处在一种直接和没有中间环节的关系中，因为人是公民，并非是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他人的臣仆，甚至并非是作为个人的国王的臣仆，而是就其作为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“国家元首”这一性质而言的臣仆。政治自由，这一自由主义的基本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学说，只不过是新教的第二阶段并与“宗教自由”完全是平行的。①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而宗教自由，是否就应理解为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  <w:em w:val="dot"/>
        </w:rPr>
        <w:t>摆脱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宗教的自由？绝非如此。对此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只能说是摆脱中间人的自由，摆脱起中介作用的僧侣的自由，“俗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人地位”的消除，亦即与宗教、与神有了直接的、没有中间环节的关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系。只有在人们有宗教的前提下，人们才能享受宗教自由，宗教自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由并非是没有宗教，而是信仰内在性、直接与神交往。谁把宗教当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作一项本心事宜，当作他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  <w:em w:val="dot"/>
        </w:rPr>
        <w:t>自己的事情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、当作一项“神圣严肃的事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情”，他“在宗教上就是自由的”。同样对于“政治上的自由者”来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说，与国家联系是一项神圣严肃的事情，国家是他的本心事宜、他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的主要事宜、他自己的事宜。</w:t>
      </w:r>
      <w:bookmarkEnd w:id="1872"/>
    </w:p>
    <w:p>
      <w:pPr>
        <w:pageBreakBefore w:val="off"/>
        <w:tabs/>
        <w:wordWrap w:val="off"/>
        <w:spacing w:before="0" w:after="0" w:line="520" w:lineRule="atLeast"/>
        <w:ind w:left="0" w:right="0" w:firstLine="840"/>
        <w:jc w:val="both"/>
        <w:textAlignment w:val="baseline"/>
        <w:rPr>
          <w:sz w:val="37"/>
        </w:rPr>
      </w:pPr>
      <w:bookmarkStart w:name="" w:id="1873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政治的自由意味着：波里斯②，即国家是自由的；宗教自由意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味着：宗教是自由的，如同良心自由意味着良心是自由的那样，亦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即并不意味着：我有摆脱国家、摆脱宗教、摆脱良心的自由；不意味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着我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  <w:em w:val="dot"/>
        </w:rPr>
        <w:t>脱离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了它们；它们的自由并不意味着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  <w:em w:val="dot"/>
        </w:rPr>
        <w:t>我的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自由，而是一种统治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和强制着我的权力的自由；这意味着如国家、宗教、良心等我的某</w:t>
      </w:r>
      <w:bookmarkEnd w:id="1873"/>
    </w:p>
    <w:p>
      <w:pPr>
        <w:pageBreakBefore w:val="off"/>
        <w:tabs/>
        <w:wordWrap w:val="off"/>
        <w:spacing w:before="0" w:after="0" w:line="520" w:lineRule="atLeast"/>
        <w:ind w:left="180" w:right="0"/>
        <w:jc w:val="both"/>
        <w:textAlignment w:val="baseline"/>
        <w:rPr>
          <w:sz w:val="37"/>
        </w:rPr>
      </w:pPr>
      <w:bookmarkStart w:name="" w:id="1874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1874"/>
    </w:p>
    <w:p>
      <w:pPr>
        <w:pageBreakBefore w:val="off"/>
        <w:tabs/>
        <w:wordWrap w:val="off"/>
        <w:spacing w:before="0" w:after="0" w:line="440" w:lineRule="atLeast"/>
        <w:ind w:left="80" w:right="0" w:firstLine="600"/>
        <w:jc w:val="both"/>
        <w:textAlignment w:val="baseline"/>
        <w:rPr>
          <w:sz w:val="30"/>
        </w:rPr>
      </w:pPr>
      <w:bookmarkStart w:name="" w:id="187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路易·布朗在《1830—1840十年史》第1卷，第138页(巴黎1841年版)中论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及王政复辟时期说：“新教成了思想与道德的基础。”</w:t>
      </w:r>
      <w:bookmarkEnd w:id="187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0"/>
        </w:rPr>
      </w:pPr>
      <w:bookmarkStart w:name="" w:id="187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Polis的音译，古希腊的城市国家。——译者</w:t>
      </w:r>
      <w:bookmarkEnd w:id="1876"/>
    </w:p>
    <w:p>
      <w:r>
        <w:t/>
      </w:r>
    </w:p>
    <w:p>
      <w:pPr>
        <w:sectPr>
          <w:footerReference r:id="rId256"/>
          <w:headerReference r:id="rId257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877"/>
      <w:r>
        <w:rPr>
          <w:rFonts w:ascii="宋体" w:hAnsi="宋体" w:cs="宋体" w:eastAsia="宋体"/>
          <w:sz w:val="40"/>
          <w:spacing w:val="0"/>
          <w:color w:val="000000"/>
          <w:u w:val="single"/>
          <w:b w:val="on"/>
          <w:i w:val="off"/>
        </w:rPr>
        <w:t xml:space="preserve">                   第二章 古代人和近代人               115 </w:t>
      </w:r>
      <w:bookmarkEnd w:id="1877"/>
    </w:p>
    <w:p>
      <w:pPr>
        <w:pageBreakBefore w:val="off"/>
        <w:tabs/>
        <w:wordWrap w:val="off"/>
        <w:spacing w:before="320" w:after="0" w:line="760" w:lineRule="atLeast"/>
        <w:ind w:left="0" w:right="20" w:firstLine="20"/>
        <w:jc w:val="both"/>
        <w:textAlignment w:val="baseline"/>
        <w:rPr>
          <w:sz w:val="41"/>
        </w:rPr>
      </w:pPr>
      <w:bookmarkStart w:name="" w:id="18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一专制君主是自由的。国家、宗教、良心，这些专制君主使我成为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奴隶，而它们的自由即是我的奴隶状态。不言而喻的是，在此它们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必定遵循“目的使手段神圣”的基本原则。如果说国家的福祉是目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的，那么战争就是一种神圣的手段；如果说法制是国家的目的，那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么杀人是一种神圣的手段并以它的神圣名称叫做：“处决”等诸如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此类不一而足。神圣的国家使一切对其有利的东西神圣化。</w:t>
      </w:r>
      <w:bookmarkEnd w:id="1878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1"/>
        </w:rPr>
      </w:pPr>
      <w:bookmarkStart w:name="" w:id="18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市民的自由主义嫉妒地监视着的“个人自由”绝不意味着是一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个完全自由的自我规定，因而使行动整个地成为我自身的事，而只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是意味着对个人的独立。有谁不对任何人负责，他在个人方面就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是自由的。在这一意义上———人们不可对此有其他的理解————不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仅统治者就其个人而言是自由的，亦即对于人是不负责任的(“在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神面前”他承认自己是负有责任的)，而且“只对法律负责的”一切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人亦均是如此。这一方式的自由通过本世纪的革命运动而获得了，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亦即对于随心所欲、对于此即我们的意愿的独立。为此立宪君主自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己务须脱却一切个性、剥夺一切个人的决断，以便避免作为个人、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作为个别的人而损害了他人的“个人自由”。统治者的个人意志在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立宪君主那里消失了；故而专制君主以正当的感情对此加以抵制。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然而正是专制君主欲成为在最佳的意义上的“基督教的君主”。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为此他们就必须成为一种纯粹精神的力量，因为基督教徒只是臣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服于精神(“神是精神”)。然而只有立宪君主才彻底地表现出纯粹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的精神力量。立宪君主在这里存在着，他已不具有任何个人意义，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他的精神化已达到这种的程度：他可以当作一个完全神秘的“精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神”，一个观念。立宪国王是真正基督教的国王，基督教原则真正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的体现。在君主立宪政体中，个人的统治，即一个真正任意而为的</w:t>
      </w:r>
      <w:bookmarkEnd w:id="1879"/>
    </w:p>
    <w:p>
      <w:r>
        <w:t/>
      </w:r>
    </w:p>
    <w:p>
      <w:pPr>
        <w:sectPr>
          <w:footerReference r:id="rId258"/>
          <w:headerReference r:id="rId259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1880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116                     第一部分人                         </w:t>
      </w:r>
      <w:bookmarkEnd w:id="1880"/>
    </w:p>
    <w:p>
      <w:pPr>
        <w:pageBreakBefore w:val="off"/>
        <w:tabs/>
        <w:wordWrap w:val="off"/>
        <w:spacing w:before="360" w:after="0" w:line="800" w:lineRule="atLeast"/>
        <w:ind w:left="0" w:right="100"/>
        <w:jc w:val="both"/>
        <w:textAlignment w:val="baseline"/>
        <w:rPr>
          <w:sz w:val="41"/>
        </w:rPr>
      </w:pPr>
      <w:bookmarkStart w:name="" w:id="188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统治者业已告终；因此在这里个人自由统治着、摆脱了一切个人的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统治者的独立、摆脱能以此即我们的意愿命令我的一切人的独立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进行着统治。它是完全的基督教国家生活，一种精神化的生活。</w:t>
      </w:r>
      <w:bookmarkEnd w:id="1881"/>
    </w:p>
    <w:p>
      <w:pPr>
        <w:pageBreakBefore w:val="off"/>
        <w:tabs/>
        <w:wordWrap w:val="off"/>
        <w:spacing w:before="0" w:after="0" w:line="760" w:lineRule="atLeast"/>
        <w:ind w:left="0" w:right="100" w:firstLine="860"/>
        <w:jc w:val="both"/>
        <w:textAlignment w:val="baseline"/>
        <w:rPr>
          <w:sz w:val="41"/>
        </w:rPr>
      </w:pPr>
      <w:bookmarkStart w:name="" w:id="188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市民完完全全采取自由主义的立场。对他人领域的每一个人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的侵犯都激发起市民意识。当市民看到，有人屈从于他人的情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绪、爱好、意愿，而此人又只是以个人的身份，而不是以“更高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权力”认可者的身份出现的话，市民就抬出他们的自由主义并高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呼“专横”。够了，市民所声称的他们的自由即是摆脱了称之为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命令的东西：“谁都没法命令我做什么！”命令的意义在于：我应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该做的正好是另一人的意志，与此相反，法律并不表现他人的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个人权力。市民的自由是摆脱其他个人意志的自由或独立，所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谓个性或个人的自由，因为个人是自由的，就是说自由到这样，没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有任何其他个人能支配我自身；或者说，我能做或不能做的并不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取决他人个人的决定。如出版自由就是一个这样的自由主义的自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由，自由主义只有在书报检查官的压制是个人的任意专横时，才与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之作斗争。此外那种通过“出版法”来施行压制，却是表示接受和赞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同的，也就是说市民阶级的自由主义者只是要写作本身的自由。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因为他们是合法的，他们通过他们的著述将不冒犯法律。只有自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由主义者的东西，亦即只有合法的东西才应该付印；否则的话“出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版法”就以“出版法方面的惩罚”相威胁。人们看到了个人自由得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以保证，却根本没有觉察到，假若只要略微往前走一点，最显著的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不自由就将占统治地位。因为人们尽管摆脱了命令，而且“没有人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能命令我们什么”，然而代替命令的是法律，人们对之将更卑躬屈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膝，人们将受一切法律的形式所奴役。</w:t>
      </w:r>
      <w:bookmarkEnd w:id="1882"/>
    </w:p>
    <w:p>
      <w:r>
        <w:t/>
      </w:r>
    </w:p>
    <w:p>
      <w:pPr>
        <w:sectPr>
          <w:footerReference r:id="rId260"/>
          <w:headerReference r:id="rId261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10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883"/>
      <w:r>
        <w:rPr>
          <w:rFonts w:ascii="宋体" w:hAnsi="宋体" w:cs="宋体" w:eastAsia="宋体"/>
          <w:sz w:val="40"/>
          <w:spacing w:val="0"/>
          <w:color w:val="000000"/>
          <w:u w:val="single"/>
          <w:b w:val="on"/>
          <w:i w:val="off"/>
        </w:rPr>
        <w:t xml:space="preserve">                   第二章古代人和近代人                117</w:t>
      </w:r>
      <w:bookmarkEnd w:id="1883"/>
    </w:p>
    <w:p>
      <w:pPr>
        <w:pageBreakBefore w:val="off"/>
        <w:tabs/>
        <w:wordWrap w:val="off"/>
        <w:spacing w:before="36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188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在市民国家里只存在着被迫使做数以千计的事情(如依从、信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条等等)的“自由的人们”。而又有谁来这样做呢？强迫他们的只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有国家、法律，而不是任何个人！</w:t>
      </w:r>
      <w:bookmarkEnd w:id="1884"/>
    </w:p>
    <w:p>
      <w:pPr>
        <w:pageBreakBefore w:val="off"/>
        <w:tabs/>
        <w:wordWrap w:val="off"/>
        <w:spacing w:before="0" w:after="0" w:line="760" w:lineRule="atLeast"/>
        <w:ind w:left="0" w:right="60" w:firstLine="840"/>
        <w:jc w:val="both"/>
        <w:textAlignment w:val="baseline"/>
        <w:rPr>
          <w:sz w:val="41"/>
        </w:rPr>
      </w:pPr>
      <w:bookmarkStart w:name="" w:id="188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市民阶级起劲地反对任何个人的命令、即并非根据“事物”、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“理性”等所颁布的命令，这是为了什么？它同样只是为了事物的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利益，反对“个人”的统治而斗争；精神的事则是理性的东西、善的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东西、合法的东西等等，这是“善事”。市民阶级意欲有一非个人的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统治者。</w:t>
      </w:r>
      <w:bookmarkEnd w:id="1885"/>
    </w:p>
    <w:p>
      <w:pPr>
        <w:pageBreakBefore w:val="off"/>
        <w:tabs/>
        <w:wordWrap w:val="off"/>
        <w:spacing w:before="0" w:after="0" w:line="760" w:lineRule="atLeast"/>
        <w:ind w:left="0" w:right="60" w:firstLine="840"/>
        <w:jc w:val="both"/>
        <w:textAlignment w:val="baseline"/>
        <w:rPr>
          <w:sz w:val="41"/>
        </w:rPr>
      </w:pPr>
      <w:bookmarkStart w:name="" w:id="188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此外，如果原则是：只有事物即道德的事、合法性的事等应统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治人；那么，也绝不会允许人们彼此间对个人的限制(如以往市民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被限制不能担当贵族的官职，限制贵族不能经管市民的手工业等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等)，这就是说必须进行自由竞争。作为个人，一个人不能限制他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人，他只有通过物方能做到此点(如富人通过金钱这种物来使无产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者受限制)。现今起作用的只是一种统治、国家的统治；就个人方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面而言，不再有人仍然是他人的统治者。从出生时起，儿童就是属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于国家的，只是在国家的名义下，他们才是属于父母的。譬如说，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国家就不容虐杀婴孩，要求对他们进行洗礼等等。</w:t>
      </w:r>
      <w:bookmarkEnd w:id="1886"/>
    </w:p>
    <w:p>
      <w:pPr>
        <w:pageBreakBefore w:val="off"/>
        <w:tabs/>
        <w:wordWrap w:val="off"/>
        <w:spacing w:before="0" w:after="0" w:line="760" w:lineRule="atLeast"/>
        <w:ind w:left="0" w:right="60" w:firstLine="840"/>
        <w:jc w:val="both"/>
        <w:textAlignment w:val="baseline"/>
        <w:rPr>
          <w:sz w:val="41"/>
        </w:rPr>
      </w:pPr>
      <w:bookmarkStart w:name="" w:id="188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而对于国家来说，它的所有儿童都完全是平等的(“市民的平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等或政治平等”)，他们自己则将看到：他们彼此将如何相处：他们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应该竞争。</w:t>
      </w:r>
      <w:bookmarkEnd w:id="1887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1"/>
        </w:rPr>
      </w:pPr>
      <w:bookmarkStart w:name="" w:id="188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自由竞争不外是意味着：每个人能够对抗他人、维护自己、能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够斗争。封建集团当然是反对如此做的，因为它存在的基础是不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进行竞争。法国复辟时期斗争的内容充其量不过是：资产阶级要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求自由竞争、封建主则力图保留行会制度。</w:t>
      </w:r>
      <w:bookmarkEnd w:id="1888"/>
    </w:p>
    <w:p>
      <w:r>
        <w:t/>
      </w:r>
    </w:p>
    <w:p>
      <w:pPr>
        <w:sectPr>
          <w:footerReference r:id="rId262"/>
          <w:headerReference r:id="rId263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120" w:after="0" w:line="520" w:lineRule="atLeast"/>
        <w:ind w:left="100" w:right="0"/>
        <w:jc w:val="both"/>
        <w:textAlignment w:val="baseline"/>
        <w:rPr>
          <w:sz w:val="36"/>
        </w:rPr>
      </w:pPr>
      <w:bookmarkStart w:name="" w:id="1889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118                      第一部分                            </w:t>
      </w:r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>人</w:t>
      </w:r>
      <w:bookmarkEnd w:id="1889"/>
    </w:p>
    <w:p>
      <w:pPr>
        <w:pageBreakBefore w:val="off"/>
        <w:tabs/>
        <w:wordWrap w:val="off"/>
        <w:spacing w:before="0" w:after="0" w:line="760" w:lineRule="atLeast"/>
        <w:ind w:left="0" w:right="100" w:firstLine="840"/>
        <w:jc w:val="both"/>
        <w:textAlignment w:val="baseline"/>
        <w:rPr>
          <w:sz w:val="40"/>
        </w:rPr>
      </w:pPr>
      <w:bookmarkStart w:name="" w:id="189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于是自由竞争胜利了，而且必定战胜行会制度。(下面将进一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步阐述。)</w:t>
      </w:r>
      <w:bookmarkEnd w:id="1890"/>
    </w:p>
    <w:p>
      <w:pPr>
        <w:pageBreakBefore w:val="off"/>
        <w:tabs/>
        <w:wordWrap w:val="off"/>
        <w:spacing w:before="0" w:after="0" w:line="760" w:lineRule="atLeast"/>
        <w:ind w:left="0" w:right="120" w:firstLine="840"/>
        <w:jc w:val="both"/>
        <w:textAlignment w:val="baseline"/>
        <w:rPr>
          <w:sz w:val="40"/>
        </w:rPr>
      </w:pPr>
      <w:bookmarkStart w:name="" w:id="189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如果革命奔向反动的歧途，那么由此只是表明了革命原来是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什么。因为每一种努力如若进行深思熟虑之后，就总是趋向反动；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而只有陶醉，“不加思索”才朝着原来的行动方向前进。“深思熟虑”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经常是企图反动的口头语，因为思虑提出了界线，脱离了本来的宗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旨，即原则与开始时的“无拘束性”和“无限制性”。将一切顾虑置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于脑后的粗暴的小伙子、口出狂言的大学生是真正的市侩，因为在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他们那里就如同在市侩那里一样，顾虑构成了他们行动的内容，只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是他们作为自吹自擂者起来反对顾虑，并采取消极的态度，而后作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为市侩则顺从顾虑并对此采取积极的态度。在两种情况下，他们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共同的行动和思考都围绕着顾虑打转转，然而市侩对于小伙子来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说是一种反动，他是进行思虑的粗暴的伙计；正如后者是不加思虑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的市侩那样。日常生活经验证实了这一翻转的真实性，并表明了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自吹自擂者磨练成市侩。</w:t>
      </w:r>
      <w:bookmarkEnd w:id="1891"/>
    </w:p>
    <w:p>
      <w:pPr>
        <w:pageBreakBefore w:val="off"/>
        <w:tabs/>
        <w:wordWrap w:val="off"/>
        <w:spacing w:before="0" w:after="0" w:line="760" w:lineRule="atLeast"/>
        <w:ind w:left="0" w:right="160" w:firstLine="840"/>
        <w:jc w:val="both"/>
        <w:textAlignment w:val="baseline"/>
        <w:rPr>
          <w:sz w:val="40"/>
        </w:rPr>
      </w:pPr>
      <w:bookmarkStart w:name="" w:id="189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如在德国的所谓反动也表明了，它如何只是战斗的自由欢呼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的深思熟虑的继续。</w:t>
      </w:r>
      <w:bookmarkEnd w:id="1892"/>
    </w:p>
    <w:p>
      <w:pPr>
        <w:pageBreakBefore w:val="off"/>
        <w:tabs/>
        <w:wordWrap w:val="off"/>
        <w:spacing w:before="0" w:after="0" w:line="760" w:lineRule="atLeast"/>
        <w:ind w:left="0" w:right="140" w:firstLine="840"/>
        <w:jc w:val="both"/>
        <w:textAlignment w:val="baseline"/>
        <w:rPr>
          <w:sz w:val="40"/>
        </w:rPr>
      </w:pPr>
      <w:bookmarkStart w:name="" w:id="189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革命并非是反对一切现存的制度，而是反对这种现存的制度、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反对一种特定的实况。革命废除这个统治者，而不是废除一切统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治者。相反，法国人遭到最严酷的统治：革命杀掉了老的有罪者，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欲图给予有德者一种有保证的生存，就是说革命仅仅用道德代替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了邪恶(邪恶与道德的区别，就恰如一个粗暴的小伙子与一个市侩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的区别那样)等等。</w:t>
      </w:r>
      <w:bookmarkEnd w:id="1893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189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直到现今为止，革命的原则仍然是只攻击这个和那个现存的</w:t>
      </w:r>
      <w:bookmarkEnd w:id="1894"/>
    </w:p>
    <w:p>
      <w:r>
        <w:t/>
      </w:r>
    </w:p>
    <w:p>
      <w:pPr>
        <w:sectPr>
          <w:footerReference r:id="rId264"/>
          <w:headerReference r:id="rId265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16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895"/>
      <w:r>
        <w:rPr>
          <w:rFonts w:ascii="宋体" w:hAnsi="宋体" w:cs="宋体" w:eastAsia="宋体"/>
          <w:sz w:val="37"/>
          <w:spacing w:val="0"/>
          <w:color w:val="000000"/>
          <w:u w:val="single"/>
          <w:b w:val="on"/>
          <w:i w:val="off"/>
        </w:rPr>
        <w:t xml:space="preserve">                    第二章古代人和近代人                 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>119</w:t>
      </w:r>
      <w:bookmarkEnd w:id="1895"/>
    </w:p>
    <w:p>
      <w:pPr>
        <w:pageBreakBefore w:val="off"/>
        <w:tabs/>
        <w:wordWrap w:val="off"/>
        <w:spacing w:before="360" w:after="0" w:line="760" w:lineRule="atLeast"/>
        <w:ind w:left="0" w:right="120"/>
        <w:jc w:val="both"/>
        <w:textAlignment w:val="baseline"/>
        <w:rPr>
          <w:sz w:val="38"/>
        </w:rPr>
      </w:pPr>
      <w:bookmarkStart w:name="" w:id="18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制度，因而是改良主义的。有多少改善，就保持了多大程度的“思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虑的进步”：总不外是一个新的主子代替旧的，破即是立。新的市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侩保持着与旧的市侩的区别。革命市侩般地使第三等级、中间等级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兴起。革命又以市侩的方式枯竭下来。并非是个别的人————而纯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粹的他即是人————自由了；而应说市民、公民、政治的人，正因为如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此他并非是人而是人的类族的一个标本，特别是市民类族的一个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标本，是一个自由的市民。</w:t>
      </w:r>
      <w:bookmarkEnd w:id="1896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38"/>
        </w:rPr>
      </w:pPr>
      <w:bookmarkStart w:name="" w:id="18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在革命中，就世界历史的角度而言，并非是个人在行动，而是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人民在行动：民族、主权民族欲图包办一切。一个想象的自我，一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个观念，就象民族那样积极地登场。这就是说个人作为这一观念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的工具而呈献出自己并且作为“市民”而行动。</w:t>
      </w:r>
      <w:bookmarkEnd w:id="1897"/>
    </w:p>
    <w:p>
      <w:pPr>
        <w:pageBreakBefore w:val="off"/>
        <w:tabs/>
        <w:wordWrap w:val="off"/>
        <w:spacing w:before="0" w:after="0" w:line="740" w:lineRule="atLeast"/>
        <w:ind w:left="0" w:right="160" w:firstLine="840"/>
        <w:jc w:val="both"/>
        <w:textAlignment w:val="baseline"/>
        <w:rPr>
          <w:sz w:val="38"/>
        </w:rPr>
      </w:pPr>
      <w:bookmarkStart w:name="" w:id="18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在国家基本法规中、在宪章中、在依据“理性的法律”行动和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统治的、合法的或“正当的”君主那里，即在法制中，市民阶级有着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它的权力同时有着它的限制。在资产阶级阶段遵守法律的英国精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神占统治地位。拿国会会议来说，就经常使人回忆起，它的权限不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过如此：它只能由于恩惠被召开，由于失宠而再度被抛弃。它总是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使自己也记起它的使命。我是我父亲所生，这一点当然是不能否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认的；然而我一旦产生出来，显而易见他的生育目的就与我全然没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有关系，而且不管他可能召唤我干什么，我只干我想干的事。因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此，在革命开始时被召集的法国等级会议就完全正确地认识到：它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是独立于召集人的。它存在着，如若它不行使它存在的权利，而是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想象它仍是依附于譬如说父亲的，那么它就是傻瓜。被召唤者不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必询问：召集人造出我来想干什么；而应问一旦我遵从了召唤之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后，我想干什么？并非是据此集会的召集者、选举人、宪章对被</w:t>
      </w:r>
      <w:bookmarkEnd w:id="1898"/>
    </w:p>
    <w:p>
      <w:r>
        <w:t/>
      </w:r>
    </w:p>
    <w:p>
      <w:pPr>
        <w:sectPr>
          <w:footerReference r:id="rId266"/>
          <w:headerReference r:id="rId267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120" w:after="0" w:line="500" w:lineRule="atLeast"/>
        <w:ind w:left="120" w:right="0"/>
        <w:jc w:val="both"/>
        <w:textAlignment w:val="baseline"/>
        <w:rPr>
          <w:sz w:val="37"/>
        </w:rPr>
      </w:pPr>
      <w:bookmarkStart w:name="" w:id="1899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120                     第一部分人                         </w:t>
      </w:r>
      <w:bookmarkEnd w:id="1899"/>
    </w:p>
    <w:p>
      <w:pPr>
        <w:pageBreakBefore w:val="off"/>
        <w:tabs/>
        <w:wordWrap w:val="off"/>
        <w:spacing w:before="300" w:after="0" w:line="720" w:lineRule="atLeast"/>
        <w:ind w:left="40" w:right="20"/>
        <w:jc w:val="both"/>
        <w:textAlignment w:val="baseline"/>
        <w:rPr>
          <w:sz w:val="40"/>
        </w:rPr>
      </w:pPr>
      <w:bookmarkStart w:name="" w:id="19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召集者来说是神圣的，对他来说，没有什么东西是神圣的、碰不得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的权力。在他的权力范围之内，他对一切就均是有权的；他不承认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受限制的“职权”，他不想尽忠。如果人们所期待的议会就是这样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的，这就产生了一个完全利己主义的议会，它摆脱了一切脐带并且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是毫无顾忌的。然而议会总是恭顺的，因而如若在议会中有如此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之多的事不过半或悬而不决，即虚伪的“利己主义”炫耀的话，这就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是不值得惊奇的。</w:t>
      </w:r>
      <w:bookmarkEnd w:id="1900"/>
    </w:p>
    <w:p>
      <w:pPr>
        <w:pageBreakBefore w:val="off"/>
        <w:tabs/>
        <w:wordWrap w:val="off"/>
        <w:spacing w:before="0" w:after="0" w:line="720" w:lineRule="atLeast"/>
        <w:ind w:left="0" w:right="40" w:firstLine="880"/>
        <w:jc w:val="both"/>
        <w:textAlignment w:val="baseline"/>
        <w:rPr>
          <w:sz w:val="40"/>
        </w:rPr>
      </w:pPr>
      <w:bookmarkStart w:name="" w:id="19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议员应限制在由宪章、由国王意志为他们所划定的范围之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内。如果他们不想或不能这么做，那么他们就该“引退”。忠于职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守的人有谁会另外行动，能将他的信念和他的意志作为首当其冲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的原则加以贯彻？有谁能如此没有道德地意欲表现自己，而不惜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团体和一切由此走向毁灭？人们小心翼翼地在其授权范围之内动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作；当然，在他们的权力范围之中人们总须坚持住，因为没有人能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他之所能。“我的权力或在另一种情况下我的无权是我的唯一的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界限，授权只不过是束缚性的规章？我该信奉这推翻一切的观点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吗？不，我是一个守法的市民！”</w:t>
      </w:r>
      <w:bookmarkEnd w:id="1901"/>
    </w:p>
    <w:p>
      <w:pPr>
        <w:pageBreakBefore w:val="off"/>
        <w:tabs/>
        <w:wordWrap w:val="off"/>
        <w:spacing w:before="0" w:after="0" w:line="720" w:lineRule="atLeast"/>
        <w:ind w:left="0" w:right="60" w:firstLine="880"/>
        <w:jc w:val="both"/>
        <w:textAlignment w:val="baseline"/>
        <w:rPr>
          <w:sz w:val="40"/>
        </w:rPr>
      </w:pPr>
      <w:bookmarkStart w:name="" w:id="19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市民等级信奉一种与他们的本质紧相联系的道德。这一道德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的第一个要求是要求人们从事一项规矩的业务、一项诚实的行业、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有着一种道德的举止。对市民等级来说，骗子、娼妇、小偷、强盗、杀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人凶手、赌徒、无职业无产业的人、轻率的人是不道德的。正直的市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民把反对这些“不道德者”的情绪称做他的“最强烈的义愤”。上述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这些人都缺乏安定、经营的根基，缺乏一种坚实、诚实的生活，固定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收入等等，简言之，由于他们的生存没有建立在一个保稳的基础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上，他们属于危险的“个人或零散人”，属于危险的无产阶级：他们</w:t>
      </w:r>
      <w:bookmarkEnd w:id="1902"/>
    </w:p>
    <w:p>
      <w:r>
        <w:t/>
      </w:r>
    </w:p>
    <w:p>
      <w:pPr>
        <w:sectPr>
          <w:footerReference r:id="rId268"/>
          <w:headerReference r:id="rId269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40" w:after="0" w:line="560" w:lineRule="atLeast"/>
        <w:ind w:left="0" w:right="0"/>
        <w:jc w:val="center"/>
        <w:textAlignment w:val="baseline"/>
        <w:rPr>
          <w:sz w:val="38"/>
        </w:rPr>
      </w:pPr>
      <w:bookmarkStart w:name="" w:id="1903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第二章 古代人和近代人                121 </w:t>
      </w:r>
      <w:bookmarkEnd w:id="1903"/>
    </w:p>
    <w:p>
      <w:pPr>
        <w:pageBreakBefore w:val="off"/>
        <w:tabs/>
        <w:wordWrap w:val="off"/>
        <w:spacing w:before="32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190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是“孤独的号叫者”，他们是“没有保证的”，“无可损失的”，因此是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毋须冒险的。譬如说家庭纽带的形成，是维系某人的，被维系者提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供一种保证，他是可以把握住的；相反，卖笑妇的情况则不是如此。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赌徒将一切放在赌博上、使自己和他人毁灭是没有保证可言的。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可以用“流浪者”的名称把对于市民来说是可疑、敌意和危险的所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有人总括起来；市民厌恶一切流浪的生活方式。此外，还存在着精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神的流浪者，对他们来说，他们祖先传下的居所太窄小和使人感到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压抑，以至他们不想继续满足于受限制的空间：他们，这些放不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羁的流浪者不是把自己限制在稳健的思想方式之中并接受能保证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千万人欣慰和稳定的被看作碰不得的真理，却反而越过了一切传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统的界限并激烈地从事他们放肆的批判和起劲地煽起疯狂的怀疑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情绪。他们构成了最底层者、动荡不宁者、变化无定者即无产者的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阶级，而且如果听任他们把他们不定居的性质公诸于众，那么他们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就叫做“不安分的人”。</w:t>
      </w:r>
      <w:bookmarkEnd w:id="1904"/>
    </w:p>
    <w:p>
      <w:pPr>
        <w:pageBreakBefore w:val="off"/>
        <w:tabs/>
        <w:wordWrap w:val="off"/>
        <w:spacing w:before="0" w:after="0" w:line="760" w:lineRule="atLeast"/>
        <w:ind w:left="0" w:right="40" w:firstLine="860"/>
        <w:jc w:val="both"/>
        <w:textAlignment w:val="baseline"/>
        <w:rPr>
          <w:sz w:val="41"/>
        </w:rPr>
      </w:pPr>
      <w:bookmarkStart w:name="" w:id="190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所谓无产阶级或赤贫现象就有这样广泛的意义。有谁要求市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民等级竭尽全力消灭贫困，他就大错而特错了。善良市民反其道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而行之，以无与伦比的令人安慰的信念自我排解：“幸福的财富一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旦不平等地予以分配，按照神的智慧的命令，那就将永远如此继续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下去。”在每一胡同里充斥着的真正市民的贫困并不能打扰他，充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其量也不过是使他扔出一些布施或者为一个“诚实和有用的”小伙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子找到工作和生计，而后他就对贫困麻木不仁了。然而使市民愈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益感到打扰了他安静的享受却是：欲求改革与不满的贫困，穷人们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不再默不作声地忍耐和克制自己，而是开始暴乱和动荡起来。将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流浪者关起来！将骚扰者投入最阴暗的地牢！他图谋在国家中</w:t>
      </w:r>
      <w:bookmarkEnd w:id="1905"/>
    </w:p>
    <w:p>
      <w:r>
        <w:t/>
      </w:r>
    </w:p>
    <w:p>
      <w:pPr>
        <w:sectPr>
          <w:footerReference r:id="rId270"/>
          <w:headerReference r:id="rId271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6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190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122                    第一部分人                        </w:t>
      </w:r>
      <w:bookmarkEnd w:id="1906"/>
    </w:p>
    <w:p>
      <w:pPr>
        <w:pageBreakBefore w:val="off"/>
        <w:tabs/>
        <w:wordWrap w:val="off"/>
        <w:spacing w:before="34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19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“挑起不满，煽动反对现行法令”————用石头砸死他、砸死他！</w:t>
      </w:r>
      <w:bookmarkEnd w:id="1907"/>
    </w:p>
    <w:p>
      <w:pPr>
        <w:pageBreakBefore w:val="off"/>
        <w:tabs/>
        <w:wordWrap w:val="off"/>
        <w:spacing w:before="0" w:after="0" w:line="760" w:lineRule="atLeast"/>
        <w:ind w:left="40" w:right="120" w:firstLine="820"/>
        <w:jc w:val="both"/>
        <w:textAlignment w:val="baseline"/>
        <w:rPr>
          <w:sz w:val="41"/>
        </w:rPr>
      </w:pPr>
      <w:bookmarkStart w:name="" w:id="19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然而恰恰是在这些不满者中产生了这样的说法：对于“善良的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市民”来说，谁在保护他们和他们的原则，不管是专制君主、立宪君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主也好、共和国也好，只要他们得到保护就都是一样的。而何谓他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们的原则？他们总是“爱戴”这些原则的保护者吗？并非是劳动的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原则，也并非是世袭的原则，而是中庸的原则、美好的、中间的原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则：有一点世袭和有一点劳动，亦即一项带来利息的财产。财产在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这里是固定、给予的东西、继承的东西(世袭)，生息在此是努力(劳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动)，即劳动资本。只要不是乖张、极端，不要激进主义！当然，世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袭权利只是世袭财产，无论如何它甚少或根本不是自己的劳动，而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是资本的劳动和唯命是从的工人的劳动。</w:t>
      </w:r>
      <w:bookmarkEnd w:id="1908"/>
    </w:p>
    <w:p>
      <w:pPr>
        <w:pageBreakBefore w:val="off"/>
        <w:tabs/>
        <w:wordWrap w:val="off"/>
        <w:spacing w:before="0" w:after="0" w:line="760" w:lineRule="atLeast"/>
        <w:ind w:left="100" w:right="100" w:firstLine="820"/>
        <w:jc w:val="both"/>
        <w:textAlignment w:val="baseline"/>
        <w:rPr>
          <w:sz w:val="41"/>
        </w:rPr>
      </w:pPr>
      <w:bookmarkStart w:name="" w:id="19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假如在一个时代充斥着谬误，那么就总是一部分人从中获利，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另一部分人由此而遭损失。在中世纪，谬误是在基督教徒中普遍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的谬误，因而教会必然掌握地上的一切权力或最高统治权；教士并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不比俗人更少地相信这个“真理”。两者着迷于同样的谬误。教士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就自身而言，由于他这种谬误而得到权力的利益；而俗人则得到唯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命是从的损失。如同“吃一堑长一智”所表明的那样，俗人最终变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得聪明起来并不再相信中世纪的“真理”。在市民等级与工人等级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之间也有着这一同样的关系。市民与工人同样相信金钱的“真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理”；恰如俗人与教士那样，并不占有金钱的工人不比占有金钱的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市民更少相信这一真理。</w:t>
      </w:r>
      <w:bookmarkEnd w:id="1909"/>
    </w:p>
    <w:p>
      <w:pPr>
        <w:pageBreakBefore w:val="off"/>
        <w:tabs/>
        <w:wordWrap w:val="off"/>
        <w:spacing w:before="0" w:after="0" w:line="840" w:lineRule="atLeast"/>
        <w:ind w:left="160" w:right="0" w:firstLine="820"/>
        <w:jc w:val="both"/>
        <w:textAlignment w:val="baseline"/>
        <w:rPr>
          <w:sz w:val="41"/>
        </w:rPr>
      </w:pPr>
      <w:bookmarkStart w:name="" w:id="19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“金钱统治着世界”是市民时代的主音。一个无财产的贵族和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一个无财产的工人作为“挨饿者”在政治上均是不起作用的：出生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与劳动与此无关，而是金钱万能。拥有财产者进行统治，而国家则</w:t>
      </w:r>
      <w:bookmarkEnd w:id="1910"/>
    </w:p>
    <w:p>
      <w:r>
        <w:t/>
      </w:r>
    </w:p>
    <w:p>
      <w:pPr>
        <w:sectPr>
          <w:footerReference r:id="rId272"/>
          <w:headerReference r:id="rId273" w:type="default"/>
          <w:type w:val="nextPage"/>
          <w:pgSz w:w="16000" w:h="23500"/>
          <w:pgMar w:left="1940" w:top="2000" w:right="1940" w:bottom="2000" w:header="1700" w:footer="1700"/>
          <w:cols w:num="1"/>
        </w:sectPr>
      </w:pPr>
    </w:p>
    <w:p>
      <w:pPr>
        <w:pageBreakBefore w:val="off"/>
        <w:tabs/>
        <w:wordWrap w:val="off"/>
        <w:spacing w:before="140" w:after="0" w:line="520" w:lineRule="atLeast"/>
        <w:ind w:left="0" w:right="200"/>
        <w:jc w:val="right"/>
        <w:textAlignment w:val="baseline"/>
        <w:rPr>
          <w:sz w:val="38"/>
        </w:rPr>
      </w:pPr>
      <w:bookmarkStart w:name="" w:id="1911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第二章 古代人和近代人               123 </w:t>
      </w:r>
      <w:bookmarkEnd w:id="1911"/>
    </w:p>
    <w:p>
      <w:pPr>
        <w:pageBreakBefore w:val="off"/>
        <w:tabs/>
        <w:wordWrap w:val="off"/>
        <w:spacing w:before="0" w:after="0" w:line="760" w:lineRule="atLeast"/>
        <w:ind w:left="40" w:right="20"/>
        <w:jc w:val="both"/>
        <w:textAlignment w:val="baseline"/>
        <w:rPr>
          <w:sz w:val="40"/>
        </w:rPr>
      </w:pPr>
      <w:bookmarkStart w:name="" w:id="19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从无产业者中训练出它的“仆人”。国家按照以国家的名义进行统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治(治理)的情况，给予他们金钱(薪俸)。</w:t>
      </w:r>
      <w:bookmarkEnd w:id="1912"/>
    </w:p>
    <w:p>
      <w:pPr>
        <w:pageBreakBefore w:val="off"/>
        <w:tabs/>
        <w:wordWrap w:val="off"/>
        <w:spacing w:before="0" w:after="0" w:line="760" w:lineRule="atLeast"/>
        <w:ind w:left="40" w:right="60" w:firstLine="820"/>
        <w:jc w:val="both"/>
        <w:textAlignment w:val="baseline"/>
        <w:rPr>
          <w:sz w:val="40"/>
        </w:rPr>
      </w:pPr>
      <w:bookmarkStart w:name="" w:id="191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我从国家那里得到一切。我有什么没有得到国家批准的东西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吗？我所拥有的没经它批准的东西，只要它发现缺乏“法律名义”，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就从我处取走。我所拥有的一切不都是因为国家的恩惠和它的批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准吗？</w:t>
      </w:r>
      <w:bookmarkEnd w:id="1913"/>
    </w:p>
    <w:p>
      <w:pPr>
        <w:pageBreakBefore w:val="off"/>
        <w:tabs/>
        <w:wordWrap w:val="off"/>
        <w:spacing w:before="0" w:after="0" w:line="760" w:lineRule="atLeast"/>
        <w:ind w:left="40" w:right="60" w:firstLine="820"/>
        <w:jc w:val="both"/>
        <w:textAlignment w:val="baseline"/>
        <w:rPr>
          <w:sz w:val="40"/>
        </w:rPr>
      </w:pPr>
      <w:bookmarkStart w:name="" w:id="191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市民等级本身完全依靠法律名义。市民无论他是什么职业，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都是通过国家保护、通过国家的恩惠而存在的。如果国家的权力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被摧毁，他就要害怕会丧失一切。</w:t>
      </w:r>
      <w:bookmarkEnd w:id="1914"/>
    </w:p>
    <w:p>
      <w:pPr>
        <w:pageBreakBefore w:val="off"/>
        <w:tabs/>
        <w:wordWrap w:val="off"/>
        <w:spacing w:before="0" w:after="0" w:line="760" w:lineRule="atLeast"/>
        <w:ind w:left="40" w:right="40" w:firstLine="820"/>
        <w:jc w:val="both"/>
        <w:textAlignment w:val="baseline"/>
        <w:rPr>
          <w:sz w:val="40"/>
        </w:rPr>
      </w:pPr>
      <w:bookmarkStart w:name="" w:id="191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然而这对于没有什么可损失的人、对于无产者来说情况又是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怎样的呢？因为他是没有什么可损失的，他的“一无所有”并不需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要国家保护。当被保护者的国家保护被剥夺的时候，无产者相反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却能获利。</w:t>
      </w:r>
      <w:bookmarkEnd w:id="1915"/>
    </w:p>
    <w:p>
      <w:pPr>
        <w:pageBreakBefore w:val="off"/>
        <w:tabs/>
        <w:wordWrap w:val="off"/>
        <w:spacing w:before="0" w:after="0" w:line="760" w:lineRule="atLeast"/>
        <w:ind w:left="40" w:right="40" w:firstLine="820"/>
        <w:jc w:val="both"/>
        <w:textAlignment w:val="baseline"/>
        <w:rPr>
          <w:sz w:val="40"/>
        </w:rPr>
      </w:pPr>
      <w:bookmarkStart w:name="" w:id="191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因此，无产业者就把国家视为有产者的保护力量，国家使有产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者特权化，相反只是榨取无产业者的膏血。国家是一个市民国家，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是市民等级的状况。国家保护人并非是按照他的劳动，而是按照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他的顺从(“忠诚”)，亦即按照他是否依据国家的意志即国家法律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享受和管理国家所交托的权利。</w:t>
      </w:r>
      <w:bookmarkEnd w:id="1916"/>
    </w:p>
    <w:p>
      <w:pPr>
        <w:pageBreakBefore w:val="off"/>
        <w:tabs/>
        <w:wordWrap w:val="off"/>
        <w:spacing w:before="0" w:after="0" w:line="760" w:lineRule="atLeast"/>
        <w:ind w:left="40" w:right="0" w:firstLine="820"/>
        <w:jc w:val="both"/>
        <w:textAlignment w:val="baseline"/>
        <w:rPr>
          <w:sz w:val="40"/>
        </w:rPr>
      </w:pPr>
      <w:bookmarkStart w:name="" w:id="191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在市民等级的统治之下，劳动者经常落入有产者的手中，即落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入那些掌握任何国家财产的人的手中(一切可以占有的均是国家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财产，属于国家，而且只是个人的采邑)，特别是落入掌握货币和财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产者、即资本家的手中。工人不能按照他的劳动对于享受者所占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价值的程度来取得等价报酬。“对劳动的支付极低！”资本家得到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了其中的最大赢利。只有那些提高国家的光辉和加强国家统治的</w:t>
      </w:r>
      <w:bookmarkEnd w:id="1917"/>
    </w:p>
    <w:p>
      <w:r>
        <w:t/>
      </w:r>
    </w:p>
    <w:p>
      <w:pPr>
        <w:sectPr>
          <w:footerReference r:id="rId274"/>
          <w:headerReference r:id="rId275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100" w:after="0" w:line="560" w:lineRule="atLeast"/>
        <w:ind w:left="80" w:right="0"/>
        <w:jc w:val="both"/>
        <w:textAlignment w:val="baseline"/>
        <w:rPr>
          <w:sz w:val="38"/>
        </w:rPr>
      </w:pPr>
      <w:bookmarkStart w:name="" w:id="191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124                     第一部分人                        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9906000</wp:posOffset>
                </wp:positionH>
                <wp:positionV relativeFrom="paragraph">
                  <wp:posOffset>596900</wp:posOffset>
                </wp:positionV>
                <wp:extent cx="469900" cy="431800"/>
                <wp:wrapNone/>
                <wp:docPr id="11" name="文本框 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1919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五</w:t>
                            </w:r>
                            <w:bookmarkEnd w:id="191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0pt;margin-top:47pt;width:37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1920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五</w:t>
                      </w:r>
                      <w:bookmarkEnd w:id="1920"/>
                    </w:p>
                  </w:txbxContent>
                </v:textbox>
              </v:shape>
            </w:pict>
          </mc:Fallback>
        </mc:AlternateContent>
      </w:r>
      <w:bookmarkEnd w:id="1918"/>
    </w:p>
    <w:p>
      <w:pPr>
        <w:pageBreakBefore w:val="off"/>
        <w:tabs/>
        <w:wordWrap w:val="off"/>
        <w:spacing w:before="320" w:after="0" w:line="800" w:lineRule="atLeast"/>
        <w:ind w:left="0" w:right="100"/>
        <w:jc w:val="both"/>
        <w:textAlignment w:val="baseline"/>
        <w:rPr>
          <w:sz w:val="40"/>
        </w:rPr>
      </w:pPr>
      <w:bookmarkStart w:name="" w:id="192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人的工作、高级国家仆人的工作才得到优惠和大大多于优惠的支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付。国家慷慨地支付，为的是它的“善良的市民”、有产者能少付钱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而没有危险；国家通过多支付来保障自己得到仆人，正是由于这些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仆人，国家为“善良市民”组成了一种保护力量、警察（属于警察的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有士兵、一切种类的官吏，如司法、教育的官吏等，简言之，整个“国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家机器”)，而“善良市民”为了更其低价地偿付他们的工人，他们乐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意向国家缴纳高额税款。</w:t>
      </w:r>
      <w:bookmarkEnd w:id="1921"/>
    </w:p>
    <w:p>
      <w:pPr>
        <w:pageBreakBefore w:val="off"/>
        <w:tabs/>
        <w:wordWrap w:val="off"/>
        <w:spacing w:before="0" w:after="0" w:line="800" w:lineRule="atLeast"/>
        <w:ind w:left="80" w:right="100" w:firstLine="840"/>
        <w:jc w:val="both"/>
        <w:textAlignment w:val="baseline"/>
        <w:rPr>
          <w:sz w:val="40"/>
        </w:rPr>
      </w:pPr>
      <w:bookmarkStart w:name="" w:id="192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然而工人阶级却保留为一种与这一国家、这一有产者、市民等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级的国家相敌对的一种力量；因为就根本上而言，他们没有得到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保护(因为并非是作为工人他们享受国家保护，而是作为国家的臣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民他们分享到警察保护、分享到所谓法律保护)。他们的原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则————劳动没有按照它的价值得到承认：有产者、敌人的战争掠夺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物在受剥削。</w:t>
      </w:r>
      <w:bookmarkEnd w:id="1922"/>
    </w:p>
    <w:p>
      <w:pPr>
        <w:pageBreakBefore w:val="off"/>
        <w:tabs/>
        <w:wordWrap w:val="off"/>
        <w:spacing w:before="0" w:after="0" w:line="800" w:lineRule="atLeast"/>
        <w:ind w:left="80" w:right="60" w:firstLine="840"/>
        <w:jc w:val="both"/>
        <w:textAlignment w:val="baseline"/>
        <w:rPr>
          <w:sz w:val="40"/>
        </w:rPr>
      </w:pPr>
      <w:bookmarkStart w:name="" w:id="192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工人手中有着极大的力量，而且如若他们一旦真正觉察到它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并运用它，那么他们就是所向披靡的：他们只要停止劳动并把他们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劳动所创造的东西作为他们自己的东西并享用之。这就是这里或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那里出现工人骚动的意义之所在。</w:t>
      </w:r>
      <w:bookmarkEnd w:id="1923"/>
    </w:p>
    <w:p>
      <w:pPr>
        <w:pageBreakBefore w:val="off"/>
        <w:tabs/>
        <w:wordWrap w:val="off"/>
        <w:spacing w:before="0" w:after="0" w:line="800" w:lineRule="atLeast"/>
        <w:ind w:left="80" w:right="100" w:firstLine="840"/>
        <w:jc w:val="both"/>
        <w:textAlignment w:val="baseline"/>
        <w:rPr>
          <w:sz w:val="40"/>
        </w:rPr>
      </w:pPr>
      <w:bookmarkStart w:name="" w:id="192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国家建立在对劳动的奴役基础之上。如若劳动自由了，那么，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国家就将消失。</w:t>
      </w:r>
      <w:bookmarkEnd w:id="1924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4"/>
        </w:rPr>
      </w:pPr>
      <w:bookmarkStart w:name="" w:id="192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925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4"/>
        </w:rPr>
      </w:pPr>
      <w:bookmarkStart w:name="" w:id="1926"/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二、社会自由主义</w:t>
      </w:r>
      <w:bookmarkEnd w:id="1926"/>
    </w:p>
    <w:p>
      <w:pPr>
        <w:pageBreakBefore w:val="off"/>
        <w:tabs/>
        <w:wordWrap w:val="off"/>
        <w:spacing w:before="340" w:after="0" w:line="800" w:lineRule="atLeast"/>
        <w:ind w:left="80" w:right="0" w:firstLine="840"/>
        <w:jc w:val="both"/>
        <w:textAlignment w:val="baseline"/>
        <w:rPr>
          <w:sz w:val="40"/>
        </w:rPr>
      </w:pPr>
      <w:bookmarkStart w:name="" w:id="192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我们是生而自由的人，然而不管朝哪里看，我们看到自己已成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为利己主义者的仆人！我们由此就应当使自己也成为利己主义者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吗？绝不，我们宁愿使利己主义者成为不可能！我们愿使他们大</w:t>
      </w:r>
      <w:bookmarkEnd w:id="1927"/>
    </w:p>
    <w:p>
      <w:r>
        <w:t/>
      </w:r>
    </w:p>
    <w:p>
      <w:pPr>
        <w:sectPr>
          <w:footerReference r:id="rId276"/>
          <w:headerReference r:id="rId277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140" w:after="0" w:line="520" w:lineRule="atLeast"/>
        <w:ind w:left="0" w:right="0"/>
        <w:jc w:val="center"/>
        <w:textAlignment w:val="baseline"/>
        <w:rPr>
          <w:sz w:val="36"/>
        </w:rPr>
      </w:pPr>
      <w:bookmarkStart w:name="" w:id="1928"/>
      <w:r>
        <w:rPr>
          <w:rFonts w:ascii="宋体" w:hAnsi="宋体" w:cs="宋体" w:eastAsia="宋体"/>
          <w:sz w:val="36"/>
          <w:spacing w:val="0"/>
          <w:color w:val="000000"/>
          <w:u w:val="single"/>
          <w:b w:val="on"/>
          <w:i w:val="off"/>
        </w:rPr>
        <w:t xml:space="preserve">                     第二章 古代人和近代人                 </w:t>
      </w:r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>125</w:t>
      </w:r>
      <w:bookmarkEnd w:id="1928"/>
    </w:p>
    <w:p>
      <w:pPr>
        <w:pageBreakBefore w:val="off"/>
        <w:tabs/>
        <w:wordWrap w:val="off"/>
        <w:spacing w:before="400" w:after="0" w:line="740" w:lineRule="atLeast"/>
        <w:ind w:left="20" w:right="0"/>
        <w:jc w:val="both"/>
        <w:textAlignment w:val="baseline"/>
        <w:rPr>
          <w:sz w:val="38"/>
        </w:rPr>
      </w:pPr>
      <w:bookmarkStart w:name="" w:id="19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家都成为“游民”，让大家什么也不占有，因而“大家”都占有。</w:t>
      </w:r>
      <w:bookmarkEnd w:id="1929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38"/>
        </w:rPr>
      </w:pPr>
      <w:bookmarkStart w:name="" w:id="19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社会主义者就是这样。</w:t>
      </w:r>
      <w:bookmarkEnd w:id="1930"/>
    </w:p>
    <w:p>
      <w:pPr>
        <w:pageBreakBefore w:val="off"/>
        <w:tabs/>
        <w:wordWrap w:val="off"/>
        <w:spacing w:before="0" w:after="0" w:line="740" w:lineRule="atLeast"/>
        <w:ind w:left="20" w:right="0" w:firstLine="820"/>
        <w:jc w:val="both"/>
        <w:textAlignment w:val="baseline"/>
        <w:rPr>
          <w:sz w:val="38"/>
        </w:rPr>
      </w:pPr>
      <w:bookmarkStart w:name="" w:id="19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你们称为“大家”的那个人究竟是谁？———那就是“社会”！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然而它会是有形体的吗？———我们是它的形体！——你们？你们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自己就是没有形体的；——你尽管是有形体的，你也是，你也是，然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而你们一起却只有各种形体，而没有一种形体。因此一个统一的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社会尽管有为它效劳的诸形体，然而却并非是一个统一的、本身的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形体。如同政治家的“民族”不外是一种“精神”那样，在精神那里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的形体只是假象，社会也恰恰如此。</w:t>
      </w:r>
      <w:bookmarkEnd w:id="1931"/>
    </w:p>
    <w:p>
      <w:pPr>
        <w:pageBreakBefore w:val="off"/>
        <w:tabs/>
        <w:wordWrap w:val="off"/>
        <w:spacing w:before="0" w:after="0" w:line="740" w:lineRule="atLeast"/>
        <w:ind w:left="20" w:right="20" w:firstLine="820"/>
        <w:jc w:val="both"/>
        <w:textAlignment w:val="baseline"/>
        <w:rPr>
          <w:sz w:val="38"/>
        </w:rPr>
      </w:pPr>
      <w:bookmarkStart w:name="" w:id="19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在政治自由主义那里人的自由是摆脱个人，摆脱个人统治，摆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脱主子的自由；保障每一个人对其他个人、保障个人自由。</w:t>
      </w:r>
      <w:bookmarkEnd w:id="1932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38"/>
        </w:rPr>
      </w:pPr>
      <w:bookmarkStart w:name="" w:id="19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没有人可以下什么命令，只有法律下命令。</w:t>
      </w:r>
      <w:bookmarkEnd w:id="1933"/>
    </w:p>
    <w:p>
      <w:pPr>
        <w:pageBreakBefore w:val="off"/>
        <w:tabs/>
        <w:wordWrap w:val="off"/>
        <w:spacing w:before="0" w:after="0" w:line="740" w:lineRule="atLeast"/>
        <w:ind w:left="20" w:right="20" w:firstLine="820"/>
        <w:jc w:val="both"/>
        <w:textAlignment w:val="baseline"/>
        <w:rPr>
          <w:sz w:val="38"/>
        </w:rPr>
      </w:pPr>
      <w:bookmarkStart w:name="" w:id="19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然而，如果说个人纵然变成平等的，却并非是就他们的财产而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言。当然穷人需要富人，富人需要穷人。穷人需要富人的金钱，富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人需要穷人的劳动。也就是说没有人需要作为个人的他人，却需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要作为给与者的他，即能给出什么东西者、或作为拥有者、所有者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的他。他所拥有的东西造就了人。而在拥有之中或就“财产”而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言，人们是不平等的。</w:t>
      </w:r>
      <w:bookmarkEnd w:id="1934"/>
    </w:p>
    <w:p>
      <w:pPr>
        <w:pageBreakBefore w:val="off"/>
        <w:tabs/>
        <w:wordWrap w:val="off"/>
        <w:spacing w:before="0" w:after="0" w:line="740" w:lineRule="atLeast"/>
        <w:ind w:left="20" w:right="20" w:firstLine="820"/>
        <w:jc w:val="both"/>
        <w:textAlignment w:val="baseline"/>
        <w:rPr>
          <w:sz w:val="38"/>
        </w:rPr>
      </w:pPr>
      <w:bookmarkStart w:name="" w:id="19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由此，社会自由主义得出结论：如同根据政治自由主义任何人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不该发命令那样，任何人均不许拥有什么；亦即如同在此只有国家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保持命令权那样，只有社会保持财产。</w:t>
      </w:r>
      <w:bookmarkEnd w:id="1935"/>
    </w:p>
    <w:p>
      <w:pPr>
        <w:pageBreakBefore w:val="off"/>
        <w:tabs/>
        <w:wordWrap w:val="off"/>
        <w:spacing w:before="0" w:after="0" w:line="740" w:lineRule="atLeast"/>
        <w:ind w:left="20" w:right="0" w:firstLine="820"/>
        <w:jc w:val="both"/>
        <w:textAlignment w:val="baseline"/>
        <w:rPr>
          <w:sz w:val="38"/>
        </w:rPr>
      </w:pPr>
      <w:bookmarkStart w:name="" w:id="193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国家由于针对他人保护每一个人和财产，它就将他们彼此分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开：每人均是他特殊的部分和拥有他的特殊部分。谁满足于他是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什么和拥有什么，他就在事物的这一情况下获得他的利益；然而谁</w:t>
      </w:r>
      <w:bookmarkEnd w:id="1936"/>
    </w:p>
    <w:p>
      <w:r>
        <w:t/>
      </w:r>
    </w:p>
    <w:p>
      <w:pPr>
        <w:sectPr>
          <w:footerReference r:id="rId278"/>
          <w:headerReference r:id="rId27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10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1937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126                     第一部分 人                         </w:t>
      </w:r>
      <w:bookmarkEnd w:id="1937"/>
    </w:p>
    <w:p>
      <w:pPr>
        <w:pageBreakBefore w:val="off"/>
        <w:tabs/>
        <w:wordWrap w:val="off"/>
        <w:spacing w:before="340" w:after="0" w:line="780" w:lineRule="atLeast"/>
        <w:ind w:left="0" w:right="80"/>
        <w:jc w:val="both"/>
        <w:textAlignment w:val="baseline"/>
        <w:rPr>
          <w:sz w:val="39"/>
        </w:rPr>
      </w:pPr>
      <w:bookmarkStart w:name="" w:id="19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欲图身份更高些和拥有更多些，他就寻觅这两者并在其他个人的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权力中找到了它们。在这里他陷入了一种矛盾：作为个人没有人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逊于他人，然而一个人却拥有其他个人所没有的、然而却想拥有的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东西。这样由此就得出：一个人要高于另一人，因为前者拥有他所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需要的东西，后者则没有，前者是个富人，后者是个穷人。</w:t>
      </w:r>
      <w:bookmarkEnd w:id="1938"/>
    </w:p>
    <w:p>
      <w:pPr>
        <w:pageBreakBefore w:val="off"/>
        <w:tabs/>
        <w:wordWrap w:val="off"/>
        <w:spacing w:before="0" w:after="0" w:line="800" w:lineRule="atLeast"/>
        <w:ind w:left="0" w:right="40" w:firstLine="820"/>
        <w:jc w:val="both"/>
        <w:textAlignment w:val="baseline"/>
        <w:rPr>
          <w:sz w:val="39"/>
        </w:rPr>
      </w:pPr>
      <w:bookmarkStart w:name="" w:id="19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于是他进一步自问道：我们应该让那些我们理应加以埋葬的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东西再度死灰复燃吗？我们应当让这种通过曲折道路复苏的各个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人之间的不平等畅行无阻吗？不，正相反，我们必须把做了一半的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事完全进行到底。摆脱了其他个人的我们的自由还缺少摆脱受其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他个人命令的自由，缺少摆脱其他个人在他的个人权力中所拥有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的东西即缺乏摆脱“个人财产”的自由。故而让我们消灭“个人的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财产”。任何人都不拥有任何东西，每个人都应是一个游民。财产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应当是非个人的，它属于社会。</w:t>
      </w:r>
      <w:bookmarkEnd w:id="1939"/>
    </w:p>
    <w:p>
      <w:pPr>
        <w:pageBreakBefore w:val="off"/>
        <w:tabs/>
        <w:wordWrap w:val="off"/>
        <w:spacing w:before="0" w:after="0" w:line="700" w:lineRule="atLeast"/>
        <w:ind w:left="60" w:right="40" w:firstLine="820"/>
        <w:jc w:val="both"/>
        <w:textAlignment w:val="baseline"/>
        <w:rPr>
          <w:sz w:val="39"/>
        </w:rPr>
      </w:pPr>
      <w:bookmarkStart w:name="" w:id="19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在至高无上的统治者、唯一的统帅面前，我们所有人均变为平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等的、平等的个人，即变成了零。</w:t>
      </w:r>
      <w:bookmarkEnd w:id="1940"/>
    </w:p>
    <w:p>
      <w:pPr>
        <w:pageBreakBefore w:val="off"/>
        <w:tabs/>
        <w:wordWrap w:val="off"/>
        <w:spacing w:before="0" w:after="0" w:line="740" w:lineRule="atLeast"/>
        <w:ind w:left="60" w:right="20" w:firstLine="820"/>
        <w:jc w:val="both"/>
        <w:textAlignment w:val="baseline"/>
        <w:rPr>
          <w:sz w:val="39"/>
        </w:rPr>
      </w:pPr>
      <w:bookmarkStart w:name="" w:id="19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在最高的所有者面前，我们所有人都是平等的游民。现今在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他人的估价中，一个人尚可是一个“游民”，“一无所有者”；而后这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种估价就告终了，我们均是游民，作为共产主义社会的集体我们能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够把自己称为“浪荡游民”。</w:t>
      </w:r>
      <w:bookmarkEnd w:id="1941"/>
    </w:p>
    <w:p>
      <w:pPr>
        <w:pageBreakBefore w:val="off"/>
        <w:tabs/>
        <w:wordWrap w:val="off"/>
        <w:spacing w:before="0" w:after="0" w:line="760" w:lineRule="atLeast"/>
        <w:ind w:left="60" w:right="0" w:firstLine="820"/>
        <w:jc w:val="both"/>
        <w:textAlignment w:val="baseline"/>
        <w:rPr>
          <w:sz w:val="39"/>
        </w:rPr>
      </w:pPr>
      <w:bookmarkStart w:name="" w:id="19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如果无产者真正建立了他所希望的消灭了贫富差距的“社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会”，那么他就成了游民，因为他知道自己因此要成为游民、他还能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把“游民”抬高为一个荣誉的称呼，恰如革命将“市民”这一词变为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荣誉的称呼那样。游民是他的理想。我们大家都应成为游民。</w:t>
      </w:r>
      <w:bookmarkEnd w:id="1942"/>
    </w:p>
    <w:p>
      <w:pPr>
        <w:pageBreakBefore w:val="off"/>
        <w:tabs/>
        <w:wordWrap w:val="off"/>
        <w:spacing w:before="0" w:after="0" w:line="560" w:lineRule="atLeast"/>
        <w:ind w:left="880" w:right="0"/>
        <w:jc w:val="both"/>
        <w:textAlignment w:val="baseline"/>
        <w:rPr>
          <w:sz w:val="39"/>
        </w:rPr>
      </w:pPr>
      <w:bookmarkStart w:name="" w:id="19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这就是为了“人性”的利益对“个性”的第二次掳掠。既不给个</w:t>
      </w:r>
      <w:bookmarkEnd w:id="1943"/>
    </w:p>
    <w:p>
      <w:r>
        <w:t/>
      </w:r>
    </w:p>
    <w:p>
      <w:pPr>
        <w:sectPr>
          <w:footerReference r:id="rId280"/>
          <w:headerReference r:id="rId281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14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944"/>
      <w:r>
        <w:rPr>
          <w:rFonts w:ascii="宋体" w:hAnsi="宋体" w:cs="宋体" w:eastAsia="宋体"/>
          <w:sz w:val="38"/>
          <w:spacing w:val="0"/>
          <w:color w:val="000000"/>
          <w:u w:val="single"/>
          <w:b w:val="on"/>
          <w:i w:val="off"/>
        </w:rPr>
        <w:t xml:space="preserve">                    第二章古代人和近代人                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127</w:t>
      </w:r>
      <w:bookmarkEnd w:id="1944"/>
    </w:p>
    <w:p>
      <w:pPr>
        <w:pageBreakBefore w:val="off"/>
        <w:tabs/>
        <w:wordWrap w:val="off"/>
        <w:spacing w:before="36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19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人命令权，也不给个人财产；前者归国家，后者属社会。</w:t>
      </w:r>
      <w:bookmarkEnd w:id="1945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0"/>
        </w:rPr>
      </w:pPr>
      <w:bookmarkStart w:name="" w:id="19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由于在社会中出现了最令人压抑的弊病，故而尤其是受压迫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者、即来自社会下层范围的成员，想到去寻找在社会中的过失，并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给自己提出了任务：发现真正的社会。人们首先不是在自身而是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在所有第三者中寻找过失，这是司空见惯的；就是说在国家中、在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富人的自私之中寻找过失。然而富人所以得以存在，恰恰要感谢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我们的过失。</w:t>
      </w:r>
      <w:bookmarkEnd w:id="1946"/>
    </w:p>
    <w:p>
      <w:pPr>
        <w:pageBreakBefore w:val="off"/>
        <w:tabs/>
        <w:wordWrap w:val="off"/>
        <w:spacing w:before="0" w:after="0" w:line="780" w:lineRule="atLeast"/>
        <w:ind w:left="0" w:right="20" w:firstLine="840"/>
        <w:jc w:val="both"/>
        <w:textAlignment w:val="baseline"/>
        <w:rPr>
          <w:sz w:val="40"/>
        </w:rPr>
      </w:pPr>
      <w:bookmarkStart w:name="" w:id="19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共产主义的反思与结论看起来是非常简单的。如同现今的事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情那样，即如同在现今的国家关系之下那样，都是一方反对另一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方，然而却是多数反对处于不利状况下的少数。在事物的这一状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况下，前者处于富裕状况，后者处于贫困状况。故而事物的现今状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况，即国家(status=状况)必须被消灭。代替它的又是什么？代替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个别人的富裕是一种普遍的富裕，一切人的富裕。</w:t>
      </w:r>
      <w:bookmarkEnd w:id="1947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40"/>
        </w:rPr>
      </w:pPr>
      <w:bookmarkStart w:name="" w:id="19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通过革命，资产阶级变为万能，一切不平等也被消灭：每个人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均被尊奉或贬降拥有市民的尊严：平民被尊奉，贵族被贬降；第三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等级变成了唯一的等级，即公民的等级。于是共产主义回答道：我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们的尊严、我们的本质并不在于我们大家都是国家———我们母亲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的平等的孩子，全体生来都有要求她的爱、她的保护的权利，而是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在于我们大家生来就彼此照顾。这些就是我们的平等或者说我们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的平等在于：我与你、你们所有人同样地为他人干事或“劳动”，在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于：我们中的每个人均是劳动者。就我们而言，问题不在于我们对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国家来说是什么，即市民，即不在于我们的市民性质；而在于我们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彼此照顾，也就是说在于：我们中的每个人由于他人而存在；其他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人照料我的需要，同时他自己也由我而满足了他的需要。譬如他</w:t>
      </w:r>
      <w:bookmarkEnd w:id="1948"/>
    </w:p>
    <w:p>
      <w:r>
        <w:t/>
      </w:r>
    </w:p>
    <w:p>
      <w:pPr>
        <w:sectPr>
          <w:footerReference r:id="rId282"/>
          <w:headerReference r:id="rId283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8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1949"/>
      <w:r>
        <w:rPr>
          <w:rFonts w:ascii="仿宋" w:hAnsi="仿宋" w:cs="仿宋" w:eastAsia="仿宋"/>
          <w:sz w:val="37"/>
          <w:spacing w:val="0"/>
          <w:color w:val="000000"/>
          <w:u w:val="single"/>
          <w:b w:val="off"/>
          <w:i w:val="off"/>
        </w:rPr>
        <w:t xml:space="preserve"> 128                      第一部分 人                          </w:t>
      </w:r>
      <w:bookmarkEnd w:id="1949"/>
    </w:p>
    <w:p>
      <w:pPr>
        <w:pageBreakBefore w:val="off"/>
        <w:tabs/>
        <w:wordWrap w:val="off"/>
        <w:spacing w:before="300" w:after="0" w:line="780" w:lineRule="atLeast"/>
        <w:ind w:left="20" w:right="180" w:hanging="20"/>
        <w:jc w:val="both"/>
        <w:textAlignment w:val="baseline"/>
        <w:rPr>
          <w:sz w:val="41"/>
        </w:rPr>
      </w:pPr>
      <w:bookmarkStart w:name="" w:id="19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为我的衣着而劳动(裁缝)，我则为他的娱乐需要而忙碌(喜剧作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家、走钢丝演员等)，他为我的食物(农夫等)，我为他的教育(学者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等)。这就是说劳动是我们的尊严和我们的平等。</w:t>
      </w:r>
      <w:bookmarkEnd w:id="1950"/>
    </w:p>
    <w:p>
      <w:pPr>
        <w:pageBreakBefore w:val="off"/>
        <w:tabs/>
        <w:wordWrap w:val="off"/>
        <w:spacing w:before="0" w:after="0" w:line="780" w:lineRule="atLeast"/>
        <w:ind w:left="40" w:right="120" w:firstLine="840"/>
        <w:jc w:val="both"/>
        <w:textAlignment w:val="baseline"/>
        <w:rPr>
          <w:sz w:val="41"/>
        </w:rPr>
      </w:pPr>
      <w:bookmarkStart w:name="" w:id="19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市民资格给我们带来了什么好处？负担！而人们以什么样的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高度估价我们的劳动呢？能够压多低就压多低！然而劳动仍然是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我们的唯一价值；我们是劳动者，这就是在我们这里最好的东西，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这就是我们在世界上的意义之所在，因此这必将成为我们的影响，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必须成为影响。你们能用什么与我们相抗衡？仍然也只有劳动。我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们必须给予你们报偿的只能是由于你们的劳动或工作，而不能是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因为你们单单的存在；而且也不能是由于你们照顾自己，而只能是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由于你们照顾我们使然。你们凭什么能对我们提出要求？就是凭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着你们高贵的出生之类吗？不，只能是凭着你们对我们所做的称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心和有益的事。同样：我们也只愿你们依据我们为你们所做的事来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评价我们；你们从我们那里得到的也将只是相同的做法。劳动，即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对于我们有价值的那种劳动、互相照顾的劳动、对大家有益的劳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动决定价值。在他人的眼中任何人均应是一个劳动者。谁做了有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益的事，他就不应该比任何人低一头，或者说所有劳动者(自然是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在“对大家有益的”，即共产主义劳动者意义上的劳动者)是平等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的。由于劳动者的工资是符合其价值的，因而工资也应当是平等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</w:t>
      </w:r>
      <w:bookmarkEnd w:id="1951"/>
    </w:p>
    <w:p>
      <w:pPr>
        <w:pageBreakBefore w:val="off"/>
        <w:tabs/>
        <w:wordWrap w:val="off"/>
        <w:spacing w:before="0" w:after="0" w:line="780" w:lineRule="atLeast"/>
        <w:ind w:left="80" w:right="100" w:firstLine="840"/>
        <w:jc w:val="both"/>
        <w:textAlignment w:val="baseline"/>
        <w:rPr>
          <w:sz w:val="41"/>
        </w:rPr>
      </w:pPr>
      <w:bookmarkStart w:name="" w:id="19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如果说只要信仰就足够维持人的荣誉和尊严了，那末，只要劳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动在信仰上不妨碍人，就根本不能反对任何劳动，即使是如此紧张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的劳动。现在的情况则与此相反，每个人本应发展成为人，然而人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却被束缚于机器般的劳动上，与此相伴随的是奴隶制。如若一个</w:t>
      </w:r>
      <w:bookmarkEnd w:id="1952"/>
    </w:p>
    <w:p>
      <w:r>
        <w:t/>
      </w:r>
    </w:p>
    <w:p>
      <w:pPr>
        <w:sectPr>
          <w:footerReference r:id="rId284"/>
          <w:headerReference r:id="rId285" w:type="default"/>
          <w:type w:val="nextPage"/>
          <w:pgSz w:w="16000" w:h="23500"/>
          <w:pgMar w:left="1940" w:top="2000" w:right="1940" w:bottom="2000" w:header="1700" w:footer="1700"/>
          <w:cols w:num="1"/>
        </w:sectPr>
      </w:pPr>
    </w:p>
    <w:p>
      <w:pPr>
        <w:pageBreakBefore w:val="off"/>
        <w:tabs/>
        <w:wordWrap w:val="off"/>
        <w:spacing w:before="28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953"/>
      <w:r>
        <w:rPr>
          <w:rFonts w:ascii="仿宋" w:hAnsi="仿宋" w:cs="仿宋" w:eastAsia="仿宋"/>
          <w:sz w:val="38"/>
          <w:spacing w:val="0"/>
          <w:color w:val="000000"/>
          <w:u w:val="single"/>
          <w:b w:val="off"/>
          <w:i w:val="off"/>
        </w:rPr>
        <w:t xml:space="preserve">                    第二章 古代人和近代人                129 </w:t>
      </w:r>
      <w:bookmarkEnd w:id="1953"/>
    </w:p>
    <w:p>
      <w:pPr>
        <w:pageBreakBefore w:val="off"/>
        <w:tabs/>
        <w:wordWrap w:val="off"/>
        <w:spacing w:before="360" w:after="0" w:line="740" w:lineRule="atLeast"/>
        <w:ind w:left="0" w:right="40"/>
        <w:jc w:val="both"/>
        <w:textAlignment w:val="baseline"/>
        <w:rPr>
          <w:sz w:val="40"/>
        </w:rPr>
      </w:pPr>
      <w:bookmarkStart w:name="" w:id="19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工厂工人要累死累活干上十二小时甚至更多，那么他就被剥夺了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人的发展过程。任何劳动都应有人得到满足的目标，因此他必定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在劳动中成为能手，就是说劳动能作为一个整体来进行。在一个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别针厂，谁只装针头、只拔铁丝……，那么他就是机械地劳动，象机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器那样地劳动：他始终是一个低能者，而成不了能手：他的劳动不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能使他自己满足，而只是使他疲乏。他的劳动并非为自己所进行，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在其自身中没有目的，对自己来说没有完成的东西：他把自己做成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的一部分交到他人手中，并为这个他人所利用(剥削)。对于这个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为他人效劳的工人来说不存在一种有教养的精神的享受，充其量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只有粗俗的快乐：他与教养是隔绝的。为了成为一个善的基督教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徒，人们只需要信仰，而这在最受压抑的情况下也可能发生。因此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执著于基督教的人只是为受压迫的劳动者的虔诚、他们的忍耐、顺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从等操心。只要受压迫的阶级是基督教徒，他们就能忍受他们的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一切贫困：因为基督教不允许他们发泄牢骚和愤懑。现今平息贪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欲已不够了，而是要求满足欲望。资产阶级公开宣布了尘世享受、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物质享受的福音，现今使它感到奇怪的是这种教义竟在我们穷人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中找到了拥护者；它指出了：并非是信仰和贫穷而是教育与财产带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来了幸福，这一点我们无产者也是懂得的。</w:t>
      </w:r>
      <w:bookmarkEnd w:id="1954"/>
    </w:p>
    <w:p>
      <w:pPr>
        <w:pageBreakBefore w:val="off"/>
        <w:tabs/>
        <w:wordWrap w:val="off"/>
        <w:spacing w:before="0" w:after="0" w:line="740" w:lineRule="atLeast"/>
        <w:ind w:left="40" w:right="0" w:firstLine="840"/>
        <w:jc w:val="both"/>
        <w:textAlignment w:val="baseline"/>
        <w:rPr>
          <w:sz w:val="40"/>
        </w:rPr>
      </w:pPr>
      <w:bookmarkStart w:name="" w:id="19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资产阶级把我们从个别人的命令和专横中解放出来。只有一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种专横保留了下来，它是从各种关系的发展趋势中产生的并可称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之为各种情况的偶然性；留下的是受偏袒的幸运和“幸运者”。</w:t>
      </w:r>
      <w:bookmarkEnd w:id="1955"/>
    </w:p>
    <w:p>
      <w:pPr>
        <w:pageBreakBefore w:val="off"/>
        <w:tabs/>
        <w:wordWrap w:val="off"/>
        <w:spacing w:before="0" w:after="0" w:line="740" w:lineRule="atLeast"/>
        <w:ind w:left="80" w:right="0" w:firstLine="840"/>
        <w:jc w:val="both"/>
        <w:textAlignment w:val="baseline"/>
        <w:rPr>
          <w:sz w:val="40"/>
        </w:rPr>
      </w:pPr>
      <w:bookmarkStart w:name="" w:id="19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如若一个产业部门破产了，成千的工人没有面包吃，那么人们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有充分的理由考虑承认：并非是个别人承担过失，而是在于“种种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关系中的罪过”。</w:t>
      </w:r>
      <w:bookmarkEnd w:id="1956"/>
    </w:p>
    <w:p>
      <w:r>
        <w:t/>
      </w:r>
    </w:p>
    <w:p>
      <w:pPr>
        <w:sectPr>
          <w:footerReference r:id="rId286"/>
          <w:headerReference r:id="rId287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420" w:after="0" w:line="500" w:lineRule="atLeast"/>
        <w:ind w:left="0" w:right="0"/>
        <w:jc w:val="center"/>
        <w:textAlignment w:val="baseline"/>
        <w:rPr>
          <w:sz w:val="35"/>
        </w:rPr>
      </w:pPr>
      <w:bookmarkStart w:name="" w:id="1957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130                       第一部分                              </w:t>
      </w:r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>人</w:t>
      </w:r>
      <w:bookmarkEnd w:id="1957"/>
    </w:p>
    <w:p>
      <w:pPr>
        <w:pageBreakBefore w:val="off"/>
        <w:tabs/>
        <w:wordWrap w:val="off"/>
        <w:spacing w:before="360" w:after="0" w:line="780" w:lineRule="atLeast"/>
        <w:ind w:left="0" w:right="120" w:firstLine="820"/>
        <w:jc w:val="both"/>
        <w:textAlignment w:val="baseline"/>
        <w:rPr>
          <w:sz w:val="41"/>
        </w:rPr>
      </w:pPr>
      <w:bookmarkStart w:name="" w:id="195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如若我们改变各种关系，而且是彻底地改变它，那么就将使它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的偶然性不起作用并产生法律：愿我们不再是偶然事件的奴隶！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让我们建立一个结束摇摆的新秩序，愿这一秩序以后就成为神圣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的！</w:t>
      </w:r>
      <w:bookmarkEnd w:id="1958"/>
    </w:p>
    <w:p>
      <w:pPr>
        <w:pageBreakBefore w:val="off"/>
        <w:tabs/>
        <w:wordWrap w:val="off"/>
        <w:spacing w:before="0" w:after="0" w:line="780" w:lineRule="atLeast"/>
        <w:ind w:left="0" w:right="140" w:firstLine="820"/>
        <w:jc w:val="both"/>
        <w:textAlignment w:val="baseline"/>
        <w:rPr>
          <w:sz w:val="41"/>
        </w:rPr>
      </w:pPr>
      <w:bookmarkStart w:name="" w:id="195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以前人们为了做什么事必须请求主子，在革命之后则叫做：捕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捉幸运：捕猎幸运或阿察尔赌博①，市民的生活就是致力于此道。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在这之外是要求：谁已经得着些什么，就不要再轻率地拿它去赌博。</w:t>
      </w:r>
      <w:bookmarkEnd w:id="1959"/>
    </w:p>
    <w:p>
      <w:pPr>
        <w:pageBreakBefore w:val="off"/>
        <w:tabs/>
        <w:wordWrap w:val="off"/>
        <w:spacing w:before="0" w:after="0" w:line="780" w:lineRule="atLeast"/>
        <w:ind w:left="0" w:right="120" w:firstLine="820"/>
        <w:jc w:val="both"/>
        <w:textAlignment w:val="baseline"/>
        <w:rPr>
          <w:sz w:val="41"/>
        </w:rPr>
      </w:pPr>
      <w:bookmarkStart w:name="" w:id="196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这是奇怪的、然而却是极其自然的矛盾。凡是市民的或政治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生活卷入其间的竞争就完全是一种运气赌博，从交易所投机到谋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求官职，争夺顾客、寻求工作、钻营擢升和勋章，一直到牟取暴利的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犹太人的旧货交易等等。假如成功地排挤和超过了竞争者，那么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这就是“手气好”；因为对于一种幸运来说，必要的事情是：胜利者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自视有着其他人不知道如何对付的才能，亦即自认为不存在一个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更有才能的人；当然就胜利者的才能本身而言，不过看来像是通过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最精细的努力而获得的。他们在这一幸运变换之中，从事着他们日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常营生，在此并没有什么异乎寻常的；然而当他们自己的原则以赤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裸裸的形式出现并作为阿察尔赌博“酿成不幸”，那么他们就陷入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最讲道德的震惊之中。是的，阿察尔赌博是一种太明显的、太没有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掩盖的竞争，明白而露骨地损伤了循规蹈矩的羞耻感。</w:t>
      </w:r>
      <w:bookmarkEnd w:id="1960"/>
    </w:p>
    <w:p>
      <w:pPr>
        <w:pageBreakBefore w:val="off"/>
        <w:tabs/>
        <w:wordWrap w:val="off"/>
        <w:spacing w:before="0" w:after="0" w:line="780" w:lineRule="atLeast"/>
        <w:ind w:left="0" w:right="120" w:firstLine="820"/>
        <w:jc w:val="both"/>
        <w:textAlignment w:val="baseline"/>
        <w:rPr>
          <w:sz w:val="41"/>
        </w:rPr>
      </w:pPr>
      <w:bookmarkStart w:name="" w:id="196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社会主义者欲图阻止这一碰运气的活动，并建立一个社会，在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这个社会里，人们不再为幸运所束缚，而是从中解放出来。</w:t>
      </w:r>
      <w:bookmarkEnd w:id="1961"/>
    </w:p>
    <w:p>
      <w:pPr>
        <w:pageBreakBefore w:val="off"/>
        <w:tabs/>
        <w:wordWrap w:val="off"/>
        <w:spacing w:before="0" w:after="0" w:line="780" w:lineRule="atLeast"/>
        <w:ind w:left="0" w:right="120" w:firstLine="820"/>
        <w:jc w:val="both"/>
        <w:textAlignment w:val="baseline"/>
        <w:rPr>
          <w:sz w:val="41"/>
        </w:rPr>
      </w:pPr>
      <w:bookmarkStart w:name="" w:id="196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这一努力最初以最自然的方式表现出来的是“不幸者”对“幸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运者”的憎恨，即与幸运极少或完全没有关系者对总是与幸运相关</w:t>
      </w:r>
      <w:bookmarkEnd w:id="1962"/>
    </w:p>
    <w:p>
      <w:pPr>
        <w:pageBreakBefore w:val="off"/>
        <w:tabs/>
        <w:wordWrap w:val="off"/>
        <w:spacing w:before="0" w:after="0" w:line="480" w:lineRule="atLeast"/>
        <w:ind w:left="620" w:right="0"/>
        <w:jc w:val="both"/>
        <w:textAlignment w:val="baseline"/>
        <w:rPr>
          <w:sz w:val="35"/>
        </w:rPr>
      </w:pPr>
      <w:bookmarkStart w:name="" w:id="19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一种碰运气的赌博，如掷骰子之类的玩意。——译者</w:t>
      </w:r>
      <w:bookmarkEnd w:id="1963"/>
    </w:p>
    <w:p>
      <w:r>
        <w:t/>
      </w:r>
    </w:p>
    <w:p>
      <w:pPr>
        <w:sectPr>
          <w:footerReference r:id="rId288"/>
          <w:headerReference r:id="rId289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196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第二章 古代人和近代人                 131 </w:t>
      </w:r>
      <w:bookmarkEnd w:id="1964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8"/>
        </w:rPr>
      </w:pPr>
      <w:bookmarkStart w:name="" w:id="196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965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41"/>
        </w:rPr>
      </w:pPr>
      <w:bookmarkStart w:name="" w:id="19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者的憎恨。</w:t>
      </w:r>
      <w:bookmarkEnd w:id="1966"/>
    </w:p>
    <w:p>
      <w:pPr>
        <w:pageBreakBefore w:val="off"/>
        <w:tabs/>
        <w:wordWrap w:val="off"/>
        <w:spacing w:before="0" w:after="0" w:line="780" w:lineRule="atLeast"/>
        <w:ind w:left="20" w:right="60" w:firstLine="820"/>
        <w:jc w:val="both"/>
        <w:textAlignment w:val="baseline"/>
        <w:rPr>
          <w:sz w:val="41"/>
        </w:rPr>
      </w:pPr>
      <w:bookmarkStart w:name="" w:id="19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然而，本来这一不平情绪并非是针对幸运者，而是针对幸运这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一市民制度的腐朽的污点。</w:t>
      </w:r>
      <w:bookmarkEnd w:id="1967"/>
    </w:p>
    <w:p>
      <w:pPr>
        <w:pageBreakBefore w:val="off"/>
        <w:tabs/>
        <w:wordWrap w:val="off"/>
        <w:spacing w:before="0" w:after="0" w:line="780" w:lineRule="atLeast"/>
        <w:ind w:left="20" w:right="20" w:firstLine="820"/>
        <w:jc w:val="both"/>
        <w:textAlignment w:val="baseline"/>
        <w:rPr>
          <w:sz w:val="41"/>
        </w:rPr>
      </w:pPr>
      <w:bookmarkStart w:name="" w:id="19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由于共产主义者最先宣布自由活动是人的本质，所以他们就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象日常劳动者的想法那样需要一个星期日；就象一切物质努力那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样，在他们无精神的“劳动”之外，他们需要一个神，一种振奋和启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发。</w:t>
      </w:r>
      <w:bookmarkEnd w:id="1968"/>
    </w:p>
    <w:p>
      <w:pPr>
        <w:pageBreakBefore w:val="off"/>
        <w:tabs/>
        <w:wordWrap w:val="off"/>
        <w:spacing w:before="0" w:after="0" w:line="780" w:lineRule="atLeast"/>
        <w:ind w:left="20" w:right="0" w:firstLine="820"/>
        <w:jc w:val="both"/>
        <w:textAlignment w:val="baseline"/>
        <w:rPr>
          <w:sz w:val="41"/>
        </w:rPr>
      </w:pPr>
      <w:bookmarkStart w:name="" w:id="19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共产主义者在你那里看到了人，看到了兄弟，这只是共产主义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的星期日方面。就工作日方面而论，他绝不会把你当作单纯的人，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而是当作人的劳动者或劳动着的人。自由主义的原则存在于第一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个观点中；而在第二个观点里则隐藏着不自由性。假若你是个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“游手好闲者”，那么尽管它不会忽视你是人，然而是把你当作一个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“懒惰的人”，力图把人从懒惰中净化出来，并努力使你皈依于这样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的信仰：劳动是人的“命定与天职”。</w:t>
      </w:r>
      <w:bookmarkEnd w:id="1969"/>
    </w:p>
    <w:p>
      <w:pPr>
        <w:pageBreakBefore w:val="off"/>
        <w:tabs/>
        <w:wordWrap w:val="off"/>
        <w:spacing w:before="0" w:after="0" w:line="780" w:lineRule="atLeast"/>
        <w:ind w:left="20" w:right="20" w:firstLine="820"/>
        <w:jc w:val="both"/>
        <w:textAlignment w:val="baseline"/>
        <w:rPr>
          <w:sz w:val="41"/>
        </w:rPr>
      </w:pPr>
      <w:bookmarkStart w:name="" w:id="19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因此它显示了双重的面貌：以一种面貌出现，它重视精神的人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的被满足；以另一种面貌出现，它就专注于为物质的或肉体的人服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务的财产。它给予人双重的职位：一个是获取物质的职务，另一个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则是获取精神的职务。</w:t>
      </w:r>
      <w:bookmarkEnd w:id="1970"/>
    </w:p>
    <w:p>
      <w:pPr>
        <w:pageBreakBefore w:val="off"/>
        <w:tabs/>
        <w:wordWrap w:val="off"/>
        <w:spacing w:before="0" w:after="0" w:line="780" w:lineRule="atLeast"/>
        <w:ind w:left="20" w:right="0" w:firstLine="820"/>
        <w:jc w:val="both"/>
        <w:textAlignment w:val="baseline"/>
        <w:rPr>
          <w:sz w:val="41"/>
        </w:rPr>
      </w:pPr>
      <w:bookmarkStart w:name="" w:id="19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市民社会将精神和物质财富自由地放在那里，谁要求什么就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给予每个人什么。</w:t>
      </w:r>
      <w:bookmarkEnd w:id="1971"/>
    </w:p>
    <w:p>
      <w:pPr>
        <w:pageBreakBefore w:val="off"/>
        <w:tabs/>
        <w:wordWrap w:val="off"/>
        <w:spacing w:before="0" w:after="0" w:line="780" w:lineRule="atLeast"/>
        <w:ind w:left="20" w:right="0" w:firstLine="820"/>
        <w:jc w:val="both"/>
        <w:textAlignment w:val="baseline"/>
        <w:rPr>
          <w:sz w:val="41"/>
        </w:rPr>
      </w:pPr>
      <w:bookmarkStart w:name="" w:id="19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共产主义则真正为每个人创造这两者，迫使每个人接受它们，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强制每个人去获取两者。共产主义要我们没有任何异议地去获取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精神和物质财富以便成为人，因为只有这两者才使我们成为人，它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是严肃地对待这件事的。市民制度对这种获取则采取听任自由的</w:t>
      </w:r>
      <w:bookmarkEnd w:id="1972"/>
    </w:p>
    <w:p>
      <w:r>
        <w:t/>
      </w:r>
    </w:p>
    <w:p>
      <w:pPr>
        <w:sectPr>
          <w:footerReference r:id="rId290"/>
          <w:headerReference r:id="rId291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140" w:after="0" w:line="480" w:lineRule="atLeast"/>
        <w:ind w:left="140" w:right="0"/>
        <w:jc w:val="both"/>
        <w:textAlignment w:val="baseline"/>
        <w:rPr>
          <w:sz w:val="36"/>
        </w:rPr>
      </w:pPr>
      <w:bookmarkStart w:name="" w:id="1973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132                      第一部分                            </w:t>
      </w:r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>人</w:t>
      </w:r>
      <w:bookmarkEnd w:id="1973"/>
    </w:p>
    <w:p>
      <w:pPr>
        <w:pageBreakBefore w:val="off"/>
        <w:tabs/>
        <w:wordWrap w:val="off"/>
        <w:spacing w:before="380" w:after="0" w:line="760" w:lineRule="atLeast"/>
        <w:ind w:left="0" w:right="60"/>
        <w:jc w:val="both"/>
        <w:textAlignment w:val="baseline"/>
        <w:rPr>
          <w:sz w:val="40"/>
        </w:rPr>
      </w:pPr>
      <w:bookmarkStart w:name="" w:id="19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态度，而共产主义则强制去进行这种获取，并且只承认获取者、从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事经营者。经营自由是不够的，而是你必须掌握它。</w:t>
      </w:r>
      <w:bookmarkEnd w:id="1974"/>
    </w:p>
    <w:p>
      <w:pPr>
        <w:pageBreakBefore w:val="off"/>
        <w:tabs/>
        <w:wordWrap w:val="off"/>
        <w:spacing w:before="0" w:after="0" w:line="760" w:lineRule="atLeast"/>
        <w:ind w:left="60" w:right="80" w:firstLine="820"/>
        <w:jc w:val="both"/>
        <w:textAlignment w:val="baseline"/>
        <w:rPr>
          <w:sz w:val="40"/>
        </w:rPr>
      </w:pPr>
      <w:bookmarkStart w:name="" w:id="19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这样批判所能做的就仅仅要证明：获取这些财富还绝不会使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我们成为人。</w:t>
      </w:r>
      <w:bookmarkEnd w:id="1975"/>
    </w:p>
    <w:p>
      <w:pPr>
        <w:pageBreakBefore w:val="off"/>
        <w:tabs/>
        <w:wordWrap w:val="off"/>
        <w:spacing w:before="0" w:after="0" w:line="760" w:lineRule="atLeast"/>
        <w:ind w:left="60" w:right="80" w:firstLine="820"/>
        <w:jc w:val="both"/>
        <w:textAlignment w:val="baseline"/>
        <w:rPr>
          <w:sz w:val="40"/>
        </w:rPr>
      </w:pPr>
      <w:bookmarkStart w:name="" w:id="19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每个人应由于自己而成为人或者每个人自己应成为人，这是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自由主义的戒律。由于这一命令而产生了下述的必要性：每个人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必须为这一成为人的工作赢得时间，亦即使每个人有可能为自己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而工作。</w:t>
      </w:r>
      <w:bookmarkEnd w:id="1976"/>
    </w:p>
    <w:p>
      <w:pPr>
        <w:pageBreakBefore w:val="off"/>
        <w:tabs/>
        <w:wordWrap w:val="off"/>
        <w:spacing w:before="0" w:after="0" w:line="760" w:lineRule="atLeast"/>
        <w:ind w:left="60" w:right="40" w:firstLine="820"/>
        <w:jc w:val="both"/>
        <w:textAlignment w:val="baseline"/>
        <w:rPr>
          <w:sz w:val="40"/>
        </w:rPr>
      </w:pPr>
      <w:bookmarkStart w:name="" w:id="19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市民社会相信，如若把一切人性的东西交给了竞争，而又使个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人对每一人性的东西拥有权利，那么就能做到上述这一点。“每个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人都允许为争取一切而努力。”</w:t>
      </w:r>
      <w:bookmarkEnd w:id="1977"/>
    </w:p>
    <w:p>
      <w:pPr>
        <w:pageBreakBefore w:val="off"/>
        <w:tabs/>
        <w:wordWrap w:val="off"/>
        <w:spacing w:before="0" w:after="0" w:line="760" w:lineRule="atLeast"/>
        <w:ind w:left="60" w:right="40" w:firstLine="820"/>
        <w:jc w:val="both"/>
        <w:textAlignment w:val="baseline"/>
        <w:rPr>
          <w:sz w:val="40"/>
        </w:rPr>
      </w:pPr>
      <w:bookmarkStart w:name="" w:id="19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社会自由主义感到，不能用“允许”就算解决了问题，因为允许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只意味着不禁止任何人，然而却并不是使每个人有一种能力。因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此社会自由主义声称：市民社会只是在口头上和字面上是自由主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义的，而在实际上则是高度非自由主义的。社会自由主义欲图从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它的方面给我们所有的人以能够为自己劳动的手段。</w:t>
      </w:r>
      <w:bookmarkEnd w:id="1978"/>
    </w:p>
    <w:p>
      <w:pPr>
        <w:pageBreakBefore w:val="off"/>
        <w:tabs/>
        <w:wordWrap w:val="off"/>
        <w:spacing w:before="0" w:after="0" w:line="760" w:lineRule="atLeast"/>
        <w:ind w:left="60" w:right="0" w:firstLine="820"/>
        <w:jc w:val="both"/>
        <w:textAlignment w:val="baseline"/>
        <w:rPr>
          <w:sz w:val="40"/>
        </w:rPr>
      </w:pPr>
      <w:bookmarkStart w:name="" w:id="19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由于劳动的原则，无疑，幸运或竞争的原则就要被禁止。然而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与此同时，劳动者在意识到在他那里本质的东西就是“劳动者”时，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他就远远离开了利己主义并使自己屈从于一个劳动者社会的至高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权威之下，就象市民以献身精神依附于“竞争的国家”那样。关于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“社会义务”的美好梦想将继续进行下去。人们再次认为，社会给予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了我们所需要的一切，因此我们对它负有义务，一切均是有负于它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的。①人们停留在：必须要为所有财物的“最高的授予者”效劳。然</w:t>
      </w:r>
      <w:bookmarkEnd w:id="1979"/>
    </w:p>
    <w:p>
      <w:pPr>
        <w:pageBreakBefore w:val="off"/>
        <w:tabs/>
        <w:wordWrap w:val="off"/>
        <w:spacing w:before="0" w:after="0" w:line="400" w:lineRule="atLeast"/>
        <w:ind w:left="760" w:right="0"/>
        <w:jc w:val="both"/>
        <w:textAlignment w:val="baseline"/>
        <w:rPr>
          <w:sz w:val="30"/>
        </w:rPr>
      </w:pPr>
      <w:bookmarkStart w:name="" w:id="1980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蒲鲁东就曾呼吁过：“如同在科学中那样，在产业中，每一发明的公开是首要</w:t>
      </w:r>
      <w:bookmarkEnd w:id="1980"/>
    </w:p>
    <w:p>
      <w:r>
        <w:t/>
      </w:r>
    </w:p>
    <w:p>
      <w:pPr>
        <w:sectPr>
          <w:footerReference r:id="rId292"/>
          <w:headerReference r:id="rId293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180" w:after="0" w:line="560" w:lineRule="atLeast"/>
        <w:ind w:left="0" w:right="0"/>
        <w:jc w:val="center"/>
        <w:textAlignment w:val="baseline"/>
        <w:rPr>
          <w:sz w:val="36"/>
        </w:rPr>
      </w:pPr>
      <w:bookmarkStart w:name="" w:id="1981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第二章古代人和近代人                 133</w:t>
      </w:r>
      <w:bookmarkEnd w:id="1981"/>
    </w:p>
    <w:p>
      <w:pPr>
        <w:pageBreakBefore w:val="off"/>
        <w:tabs/>
        <w:wordWrap w:val="off"/>
        <w:spacing w:before="300" w:after="0" w:line="780" w:lineRule="atLeast"/>
        <w:ind w:left="0" w:right="40"/>
        <w:jc w:val="both"/>
        <w:textAlignment w:val="baseline"/>
        <w:rPr>
          <w:sz w:val="38"/>
        </w:rPr>
      </w:pPr>
      <w:bookmarkStart w:name="" w:id="198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而，社会并非是能够给予、授与或允诺的自我，而是一种工具或手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段，从中我们能够得到益处；我们没有社会义务，只有利益，为了追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求这些利益我们必须为社会效劳；我们对社会没有作出牺牲的义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务，如果说我们牺牲了什么，那是我们为自己所牺牲：对这一切社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会主义者都不予考虑，因为他们————作为自由主义者————束缚于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宗教的原则，并如同国家迄今所做的那样，起劲地追求一个神圣的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社会！</w:t>
      </w:r>
      <w:bookmarkEnd w:id="1982"/>
    </w:p>
    <w:p>
      <w:pPr>
        <w:pageBreakBefore w:val="off"/>
        <w:tabs/>
        <w:wordWrap w:val="off"/>
        <w:spacing w:before="0" w:after="0" w:line="780" w:lineRule="atLeast"/>
        <w:ind w:left="60" w:right="40" w:firstLine="820"/>
        <w:jc w:val="both"/>
        <w:textAlignment w:val="baseline"/>
        <w:rPr>
          <w:sz w:val="38"/>
        </w:rPr>
      </w:pPr>
      <w:bookmarkStart w:name="" w:id="198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我们能从中拥有一切的社会，是一个新的主子，一个新的幽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灵，一个新的“最高本质”，它把我们置于“效劳与义务之中”！</w:t>
      </w:r>
      <w:bookmarkEnd w:id="1983"/>
    </w:p>
    <w:p>
      <w:pPr>
        <w:pageBreakBefore w:val="off"/>
        <w:tabs/>
        <w:wordWrap w:val="off"/>
        <w:spacing w:before="0" w:after="0" w:line="780" w:lineRule="atLeast"/>
        <w:ind w:left="60" w:right="40" w:firstLine="820"/>
        <w:jc w:val="both"/>
        <w:textAlignment w:val="baseline"/>
        <w:rPr>
          <w:sz w:val="38"/>
        </w:rPr>
      </w:pPr>
      <w:bookmarkStart w:name="" w:id="198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以后还将对政治与社会的自由主义作出进一步的评论。现在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我们首先要把它们提交给人道自由主义或批判自由主义的法庭。</w:t>
      </w:r>
      <w:bookmarkEnd w:id="1984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3"/>
        </w:rPr>
      </w:pPr>
      <w:bookmarkStart w:name="" w:id="198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985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986"/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三、人道自由主义</w:t>
      </w:r>
      <w:bookmarkEnd w:id="1986"/>
    </w:p>
    <w:p>
      <w:pPr>
        <w:pageBreakBefore w:val="off"/>
        <w:tabs/>
        <w:wordWrap w:val="off"/>
        <w:spacing w:before="340" w:after="0" w:line="780" w:lineRule="atLeast"/>
        <w:ind w:left="60" w:right="20" w:firstLine="820"/>
        <w:jc w:val="both"/>
        <w:textAlignment w:val="baseline"/>
        <w:rPr>
          <w:sz w:val="38"/>
        </w:rPr>
      </w:pPr>
      <w:bookmarkStart w:name="" w:id="19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由于自由主义在进行自我批判，即“批判的”自由主义正进行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着自我完善，而且批判者仍然保持为一个自由主义者同时也不超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出自由主义的原则，不超出人，这样他就可以首先依据人来命名，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并称之为“人道主义者”。</w:t>
      </w:r>
      <w:bookmarkEnd w:id="1987"/>
    </w:p>
    <w:p>
      <w:pPr>
        <w:pageBreakBefore w:val="off"/>
        <w:tabs/>
        <w:wordWrap w:val="off"/>
        <w:spacing w:before="0" w:after="0" w:line="780" w:lineRule="atLeast"/>
        <w:ind w:left="60" w:right="40" w:firstLine="820"/>
        <w:jc w:val="both"/>
        <w:textAlignment w:val="baseline"/>
        <w:rPr>
          <w:sz w:val="38"/>
        </w:rPr>
      </w:pPr>
      <w:bookmarkStart w:name="" w:id="19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工人是最注重物质利益的和最利己主义的人。他根本不为人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类作什么，他所做的一切都是为自己，为他的福利。</w:t>
      </w:r>
      <w:bookmarkEnd w:id="1988"/>
    </w:p>
    <w:p>
      <w:pPr>
        <w:pageBreakBefore w:val="off"/>
        <w:tabs/>
        <w:wordWrap w:val="off"/>
        <w:spacing w:before="0" w:after="0" w:line="780" w:lineRule="atLeast"/>
        <w:ind w:left="60" w:right="20" w:firstLine="820"/>
        <w:jc w:val="both"/>
        <w:textAlignment w:val="baseline"/>
        <w:rPr>
          <w:sz w:val="38"/>
        </w:rPr>
      </w:pPr>
      <w:bookmarkStart w:name="" w:id="19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由于市民社会把人说成只就其出生而言是自由的，因此在其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他方面，它就必然将其置于非人(利己主义者)的魔爪之下。这样，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利己主义在政治自由主义的统治下，有着极为广阔的用武之地。</w:t>
      </w:r>
      <w:bookmarkEnd w:id="1989"/>
    </w:p>
    <w:p>
      <w:pPr>
        <w:pageBreakBefore w:val="off"/>
        <w:tabs/>
        <w:wordWrap w:val="off"/>
        <w:spacing w:before="0" w:after="0" w:line="780" w:lineRule="atLeast"/>
        <w:ind w:left="120" w:right="0"/>
        <w:jc w:val="both"/>
        <w:textAlignment w:val="baseline"/>
        <w:rPr>
          <w:sz w:val="38"/>
        </w:rPr>
      </w:pPr>
      <w:bookmarkStart w:name="" w:id="1990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990"/>
    </w:p>
    <w:p>
      <w:pPr>
        <w:pageBreakBefore w:val="off"/>
        <w:tabs/>
        <w:wordWrap w:val="off"/>
        <w:spacing w:before="0" w:after="0" w:line="420" w:lineRule="atLeast"/>
        <w:ind w:left="60" w:right="0"/>
        <w:jc w:val="both"/>
        <w:textAlignment w:val="baseline"/>
        <w:rPr>
          <w:sz w:val="31"/>
        </w:rPr>
      </w:pPr>
      <w:bookmarkStart w:name="" w:id="199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和最神圣的义务”(《论人类秩序之创造或政治组织的原理》，巴黎、贝桑松1843年，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第414页)</w:t>
      </w:r>
      <w:bookmarkEnd w:id="1991"/>
    </w:p>
    <w:p>
      <w:r>
        <w:t/>
      </w:r>
    </w:p>
    <w:p>
      <w:pPr>
        <w:sectPr>
          <w:footerReference r:id="rId294"/>
          <w:headerReference r:id="rId295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24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1992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134                      第一部分人                         </w:t>
      </w:r>
      <w:bookmarkEnd w:id="1992"/>
    </w:p>
    <w:p>
      <w:pPr>
        <w:pageBreakBefore w:val="off"/>
        <w:tabs/>
        <w:wordWrap w:val="off"/>
        <w:spacing w:before="340" w:after="0" w:line="760" w:lineRule="atLeast"/>
        <w:ind w:left="20" w:right="0" w:firstLine="860"/>
        <w:jc w:val="both"/>
        <w:textAlignment w:val="baseline"/>
        <w:rPr>
          <w:sz w:val="41"/>
        </w:rPr>
      </w:pPr>
      <w:bookmarkStart w:name="" w:id="199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如同市民利用国家那样，工人将为了他的利己主义目标而利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用社会。你当然只有一个利己主义的目标，你的福利；你如若维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护一种纯粹的人的利益，那么我也定将成为你的伙伴，人道主义者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这样指责社会主义者。“为此却需要一种比工人意识更强大、更广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泛的意识。”“工人什么也没有做，因此他什么也没有；但是他什么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也没有做，因为他的劳动总是一种个人的劳动、斤斤计较他自己需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要的、日常的劳动。”①人们也可以作出与此相反的如下设想：古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滕贝格②的劳动并非是个别的劳动，他的劳动取得了无数成果，而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且这种劳动在今天还有着它的意义，它适应人类的需要，并且是一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种永恒的、永不消逝的劳动。</w:t>
      </w:r>
      <w:bookmarkEnd w:id="1993"/>
    </w:p>
    <w:p>
      <w:pPr>
        <w:pageBreakBefore w:val="off"/>
        <w:tabs/>
        <w:wordWrap w:val="off"/>
        <w:spacing w:before="0" w:after="0" w:line="740" w:lineRule="atLeast"/>
        <w:ind w:left="20" w:right="0" w:firstLine="860"/>
        <w:jc w:val="both"/>
        <w:textAlignment w:val="baseline"/>
        <w:rPr>
          <w:sz w:val="41"/>
        </w:rPr>
      </w:pPr>
      <w:bookmarkStart w:name="" w:id="199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人道意识既轻视市民意识也轻视工人意识：因为市民只是对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游民，没有固定职业的一切和他的“不道德”表示愤怒，而工人则对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懒汉(“无所事事者”)和他的寄生的和非社会的因而是“不道德的”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原则表示愤怒。对此人道主义者反驳道：众人的无所事事恰恰就是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你的产物，市侩！然而你，无产者，指望一切人都会拼命刻苦，并欲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图使苦干成为一条普遍的原则，这一切均属于你的现今的苦役任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务之一。你无疑试图通过所有人必须同样地服苦役而减轻苦役自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身，当然不外是基于下述理由：由此所有人能赢得同样多的余暇。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然而他们该用他们的余暇开始做什么呢？为了人道地度过这一余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暇，你的社会该做些什么呢？它又再次不得不听任利己主义的爱</w:t>
      </w:r>
      <w:bookmarkEnd w:id="1994"/>
    </w:p>
    <w:p>
      <w:pPr>
        <w:pageBreakBefore w:val="off"/>
        <w:tabs/>
        <w:wordWrap w:val="off"/>
        <w:spacing w:before="0" w:after="0" w:line="740" w:lineRule="atLeast"/>
        <w:ind w:left="120" w:right="0"/>
        <w:jc w:val="both"/>
        <w:textAlignment w:val="baseline"/>
        <w:rPr>
          <w:sz w:val="41"/>
        </w:rPr>
      </w:pPr>
      <w:bookmarkStart w:name="" w:id="199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995"/>
    </w:p>
    <w:p>
      <w:pPr>
        <w:pageBreakBefore w:val="off"/>
        <w:tabs/>
        <w:wordWrap w:val="off"/>
        <w:spacing w:before="0" w:after="0" w:line="460" w:lineRule="atLeast"/>
        <w:ind w:left="20" w:right="40" w:firstLine="600"/>
        <w:jc w:val="both"/>
        <w:textAlignment w:val="baseline"/>
        <w:rPr>
          <w:sz w:val="31"/>
        </w:rPr>
      </w:pPr>
      <w:bookmarkStart w:name="" w:id="199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埃德加·鲍威尔(匿名)(书评)：弗洛拉·特里斯坦：《劳动者联盟》通俗版，巴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黎，1843年，载《文学总汇报》，月刊第5期，第18页，编者：布鲁诺·鲍威尔(1844年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4月)，夏洛滕堡。</w:t>
      </w:r>
      <w:bookmarkEnd w:id="1996"/>
    </w:p>
    <w:p>
      <w:pPr>
        <w:pageBreakBefore w:val="off"/>
        <w:tabs/>
        <w:wordWrap w:val="off"/>
        <w:spacing w:before="0" w:after="0" w:line="460" w:lineRule="atLeast"/>
        <w:ind w:left="20" w:right="20" w:firstLine="600"/>
        <w:jc w:val="both"/>
        <w:textAlignment w:val="baseline"/>
        <w:rPr>
          <w:sz w:val="31"/>
        </w:rPr>
      </w:pPr>
      <w:bookmarkStart w:name="" w:id="199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古滕贝格(1399——1468)：德国人，在西方被认为是印刷术的发明者。————译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者</w:t>
      </w:r>
      <w:bookmarkEnd w:id="1997"/>
    </w:p>
    <w:p>
      <w:r>
        <w:t/>
      </w:r>
    </w:p>
    <w:p>
      <w:pPr>
        <w:sectPr>
          <w:footerReference r:id="rId296"/>
          <w:headerReference r:id="rId297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160"/>
        <w:jc w:val="right"/>
        <w:textAlignment w:val="baseline"/>
        <w:rPr>
          <w:sz w:val="37"/>
        </w:rPr>
      </w:pPr>
      <w:bookmarkStart w:name="" w:id="1998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第二章 古代人和近代人                 135</w:t>
      </w:r>
      <w:bookmarkEnd w:id="1998"/>
    </w:p>
    <w:p>
      <w:pPr>
        <w:pageBreakBefore w:val="off"/>
        <w:tabs/>
        <w:wordWrap w:val="off"/>
        <w:spacing w:before="360" w:after="0" w:line="720" w:lineRule="atLeast"/>
        <w:ind w:left="40" w:right="0"/>
        <w:jc w:val="both"/>
        <w:textAlignment w:val="baseline"/>
        <w:rPr>
          <w:sz w:val="40"/>
        </w:rPr>
      </w:pPr>
      <w:bookmarkStart w:name="" w:id="19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好来处置所赢得的余暇，而且恰恰是社会所促成的这种利益落到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了利己主义的手中，如同市民社会的利益、人的无依附性，由于国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家不能用人性的内容加以充实而拱手让给了任意妄为那样。</w:t>
      </w:r>
      <w:bookmarkEnd w:id="1999"/>
    </w:p>
    <w:p>
      <w:pPr>
        <w:pageBreakBefore w:val="off"/>
        <w:tabs/>
        <w:wordWrap w:val="off"/>
        <w:spacing w:before="0" w:after="0" w:line="720" w:lineRule="atLeast"/>
        <w:ind w:left="40" w:right="20" w:firstLine="840"/>
        <w:jc w:val="both"/>
        <w:textAlignment w:val="baseline"/>
        <w:rPr>
          <w:sz w:val="40"/>
        </w:rPr>
      </w:pPr>
      <w:bookmarkStart w:name="" w:id="20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人应该没有主子，然而这并不意味着利己主义者可以凌驾于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人之上，而倒应该是人凌驾于利己主义者之上成为主子，这无疑是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完全必要的。当然人应该找到余暇，然而当利己主义者从中捞取好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处时，那么余暇就离开了人；这样看来你们应该给予余暇以人的意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义。然而，你们，工人也是出于利己主义的动机从事你们的劳动，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因为你们要吃，要喝，要生活，在余暇中你们怎能够不是利己主义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者呢？你们劳动，只是为了在劳动之后要好好地休息(闲散)，当然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你们如何度过你们的余暇时间，是偶然性在起作用。</w:t>
      </w:r>
      <w:bookmarkEnd w:id="2000"/>
    </w:p>
    <w:p>
      <w:pPr>
        <w:pageBreakBefore w:val="off"/>
        <w:tabs/>
        <w:wordWrap w:val="off"/>
        <w:spacing w:before="0" w:after="0" w:line="720" w:lineRule="atLeast"/>
        <w:ind w:left="40" w:right="20" w:firstLine="840"/>
        <w:jc w:val="both"/>
        <w:textAlignment w:val="baseline"/>
        <w:rPr>
          <w:sz w:val="40"/>
        </w:rPr>
      </w:pPr>
      <w:bookmarkStart w:name="" w:id="20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如果说该对利己主义关上每扇门户，那么就必将致力于一个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完全“无私利的”行动，追求完全的无私利性。这才是人性的，因为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只有人才是无私利的；利己主义者永远是有偏私的。</w:t>
      </w:r>
      <w:bookmarkEnd w:id="2001"/>
    </w:p>
    <w:p>
      <w:pPr>
        <w:pageBreakBefore w:val="off"/>
        <w:tabs/>
        <w:wordWrap w:val="off"/>
        <w:spacing w:before="0" w:after="0" w:line="720" w:lineRule="atLeast"/>
        <w:ind w:left="0" w:right="40" w:firstLine="840"/>
        <w:jc w:val="both"/>
        <w:textAlignment w:val="baseline"/>
        <w:rPr>
          <w:sz w:val="40"/>
        </w:rPr>
      </w:pPr>
      <w:bookmarkStart w:name="" w:id="20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我们不妨暂且设想无私利性在起作用，那么我们就要问：你想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对一切都兴趣索然，毫不为任何事物所动，不为自由、人类等所动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吗？“噢，对了，这一切都并非是利己主义的利益，并非是私利性，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而是一种人的、即一种理论的利益，即一种并非是为某个人或所有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个人(“全体”)的利益，而是为观念、为人的利益！”</w:t>
      </w:r>
      <w:bookmarkEnd w:id="2002"/>
    </w:p>
    <w:p>
      <w:pPr>
        <w:pageBreakBefore w:val="off"/>
        <w:tabs/>
        <w:wordWrap w:val="off"/>
        <w:spacing w:before="0" w:after="0" w:line="720" w:lineRule="atLeast"/>
        <w:ind w:left="40" w:right="100" w:firstLine="840"/>
        <w:jc w:val="both"/>
        <w:textAlignment w:val="baseline"/>
        <w:rPr>
          <w:sz w:val="40"/>
        </w:rPr>
      </w:pPr>
      <w:bookmarkStart w:name="" w:id="20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然而你没有察觉到：你充其量也只不过受到你的观念、你的自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由观念所鼓舞吗？</w:t>
      </w:r>
      <w:bookmarkEnd w:id="2003"/>
    </w:p>
    <w:p>
      <w:pPr>
        <w:pageBreakBefore w:val="off"/>
        <w:tabs/>
        <w:wordWrap w:val="off"/>
        <w:spacing w:before="0" w:after="0" w:line="720" w:lineRule="atLeast"/>
        <w:ind w:left="40" w:right="40" w:firstLine="840"/>
        <w:jc w:val="both"/>
        <w:textAlignment w:val="baseline"/>
        <w:rPr>
          <w:sz w:val="40"/>
        </w:rPr>
      </w:pPr>
      <w:bookmarkStart w:name="" w:id="20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可是你没进一步察觉到：你的无私利性又再度如宗教的无私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利性那样是一种天上的私利性吗？当然你对有利于个人的利益极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为冷淡，而且你可以抽象地呼喊：听任自由发展，不管世界由此而</w:t>
      </w:r>
      <w:bookmarkEnd w:id="2004"/>
    </w:p>
    <w:p>
      <w:r>
        <w:t/>
      </w:r>
    </w:p>
    <w:p>
      <w:pPr>
        <w:sectPr>
          <w:footerReference r:id="rId298"/>
          <w:headerReference r:id="rId29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7"/>
        </w:rPr>
      </w:pPr>
      <w:bookmarkStart w:name="" w:id="2005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136                      第一部分  人                         </w:t>
      </w:r>
      <w:bookmarkEnd w:id="2005"/>
    </w:p>
    <w:p>
      <w:pPr>
        <w:pageBreakBefore w:val="off"/>
        <w:tabs/>
        <w:wordWrap w:val="off"/>
        <w:spacing w:before="300" w:after="0" w:line="760" w:lineRule="atLeast"/>
        <w:ind w:left="20" w:right="300"/>
        <w:jc w:val="both"/>
        <w:textAlignment w:val="baseline"/>
        <w:rPr>
          <w:sz w:val="40"/>
        </w:rPr>
      </w:pPr>
      <w:bookmarkStart w:name="" w:id="20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毁灭。你也不为来日操心，而且根本没有为个人的需要、为你自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己的舒适生活、没有为他人的舒适生活认真地加以操心；然而基于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这一切从你这儿什么也发生不了，因为你是一个空想者。</w:t>
      </w:r>
      <w:bookmarkEnd w:id="2006"/>
    </w:p>
    <w:p>
      <w:pPr>
        <w:pageBreakBefore w:val="off"/>
        <w:tabs/>
        <w:wordWrap w:val="off"/>
        <w:spacing w:before="0" w:after="0" w:line="760" w:lineRule="atLeast"/>
        <w:ind w:left="20" w:right="280" w:firstLine="860"/>
        <w:jc w:val="both"/>
        <w:textAlignment w:val="baseline"/>
        <w:rPr>
          <w:sz w:val="40"/>
        </w:rPr>
      </w:pPr>
      <w:bookmarkStart w:name="" w:id="20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能否设想人道自由主义者的自由主义已达到这样的程度：他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把一切对人来说是可能的东西均宣布为是人道的？恰恰相反：关于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娼妓的问题，人道自由主义者尽管与市侩的道德偏见有所不同，然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而“这种女人将她的肉体变成挣钱机器。”①对作为人的他来说，这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种行为使她们变得卑贱。人道自由主义者判断道：娼妓并非是人，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或者说妇女中有谁是娼妓，那么她就并非是人，她就被剥夺了做人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的资格。此外：犹太人、基督教徒、特权者、神学家等均并非是人；只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要你是犹太人之类，你就并非是人。至上命令是：抛弃一切你的特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点，批判它并摈弃之：不该是犹太人，不该是基督教徒等等，而应该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是人、仅仅是人：让你的人性在反对每一限制性的规定中发挥作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用，通过它使你自己造就为人并摆脱那些限制而自由，把你自己造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就为“自由人”，即认识到人性是你的决定一切的本质。</w:t>
      </w:r>
      <w:bookmarkEnd w:id="2007"/>
    </w:p>
    <w:p>
      <w:pPr>
        <w:pageBreakBefore w:val="off"/>
        <w:tabs/>
        <w:wordWrap w:val="off"/>
        <w:spacing w:before="0" w:after="0" w:line="760" w:lineRule="atLeast"/>
        <w:ind w:left="20" w:right="260" w:firstLine="860"/>
        <w:jc w:val="both"/>
        <w:textAlignment w:val="baseline"/>
        <w:rPr>
          <w:sz w:val="40"/>
        </w:rPr>
      </w:pPr>
      <w:bookmarkStart w:name="" w:id="20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如果我说：你尽管高于犹太人，高于基督教徒等等，然而你也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高于人。这一切均是观念，你却是有形体的。你会认为，你总是能成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为“如此这般的人”吗？你会认为，我们的后代将找不到要消除现今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我们力量所达不到的任何偏见与限制吗？或者你相信约在你四十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岁或五十岁时已能做到：今后的日子不再会使你失去什么东西，相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信你是人吗？后世的人们将还要争取我们从不缺少的若干自由。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你需要那种未来的自由干什么？假若你在成为人之前毫不看重自</w:t>
      </w:r>
      <w:bookmarkEnd w:id="2008"/>
    </w:p>
    <w:p>
      <w:pPr>
        <w:pageBreakBefore w:val="off"/>
        <w:tabs/>
        <w:wordWrap w:val="off"/>
        <w:spacing w:before="0" w:after="0" w:line="760" w:lineRule="atLeast"/>
        <w:ind w:left="160" w:right="0"/>
        <w:jc w:val="both"/>
        <w:textAlignment w:val="baseline"/>
        <w:rPr>
          <w:sz w:val="40"/>
        </w:rPr>
      </w:pPr>
      <w:bookmarkStart w:name="" w:id="200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009"/>
    </w:p>
    <w:p>
      <w:pPr>
        <w:pageBreakBefore w:val="off"/>
        <w:tabs/>
        <w:wordWrap w:val="off"/>
        <w:spacing w:before="0" w:after="0" w:line="460" w:lineRule="atLeast"/>
        <w:ind w:left="20" w:right="300" w:firstLine="600"/>
        <w:jc w:val="both"/>
        <w:textAlignment w:val="baseline"/>
        <w:rPr>
          <w:sz w:val="31"/>
        </w:rPr>
      </w:pPr>
      <w:bookmarkStart w:name="" w:id="201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埃德加尔·鲍威尔(匿名)：《贝罗德论妓女》(对F.F.A.贝罗德：《巴黎的妓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女与管辖的警察》第1——2卷，巴黎与莱比锡1839年)，载《文学总汇报》第5期第26页。</w:t>
      </w:r>
      <w:bookmarkEnd w:id="2010"/>
    </w:p>
    <w:p>
      <w:r>
        <w:t/>
      </w:r>
    </w:p>
    <w:p>
      <w:pPr>
        <w:sectPr>
          <w:footerReference r:id="rId300"/>
          <w:headerReference r:id="rId301" w:type="default"/>
          <w:type w:val="nextPage"/>
          <w:pgSz w:w="16000" w:h="23500"/>
          <w:pgMar w:left="1880" w:top="2000" w:right="1880" w:bottom="2000" w:header="1700" w:footer="1700"/>
          <w:cols w:num="1"/>
        </w:sectPr>
      </w:pPr>
    </w:p>
    <w:p>
      <w:pPr>
        <w:pageBreakBefore w:val="off"/>
        <w:tabs/>
        <w:wordWrap w:val="off"/>
        <w:spacing w:before="120" w:after="0" w:line="560" w:lineRule="atLeast"/>
        <w:ind w:left="0" w:right="0"/>
        <w:jc w:val="center"/>
        <w:textAlignment w:val="baseline"/>
        <w:rPr>
          <w:sz w:val="37"/>
        </w:rPr>
      </w:pPr>
      <w:bookmarkStart w:name="" w:id="2011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第二章  古代人和近代人                137 </w:t>
      </w:r>
      <w:bookmarkEnd w:id="2011"/>
    </w:p>
    <w:p>
      <w:pPr>
        <w:pageBreakBefore w:val="off"/>
        <w:tabs/>
        <w:wordWrap w:val="off"/>
        <w:spacing w:before="280" w:after="0" w:line="600" w:lineRule="atLeast"/>
        <w:ind w:left="0" w:right="0"/>
        <w:jc w:val="both"/>
        <w:textAlignment w:val="baseline"/>
        <w:rPr>
          <w:sz w:val="39"/>
        </w:rPr>
      </w:pPr>
      <w:bookmarkStart w:name="" w:id="20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己，那么你就必须一直等到最后审判，一直等到人或人类该当达到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完善地步的日子。然而由于你肯定会在这之前死去，你的得胜者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的奖赏又在哪里呢？</w:t>
      </w:r>
      <w:bookmarkEnd w:id="2012"/>
    </w:p>
    <w:p>
      <w:pPr>
        <w:pageBreakBefore w:val="off"/>
        <w:tabs/>
        <w:wordWrap w:val="off"/>
        <w:spacing w:before="0" w:after="0" w:line="600" w:lineRule="atLeast"/>
        <w:ind w:left="0" w:right="0" w:firstLine="840"/>
        <w:jc w:val="both"/>
        <w:textAlignment w:val="baseline"/>
        <w:rPr>
          <w:sz w:val="39"/>
        </w:rPr>
      </w:pPr>
      <w:bookmarkStart w:name="" w:id="20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所以你倒不如把事情倒过来并对你自己说：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我是人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！我毋须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在我之中才制造出人来，因为他已经属于我，如同我的一切特点那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样。</w:t>
      </w:r>
      <w:bookmarkEnd w:id="2013"/>
    </w:p>
    <w:p>
      <w:pPr>
        <w:pageBreakBefore w:val="off"/>
        <w:tabs/>
        <w:wordWrap w:val="off"/>
        <w:spacing w:before="0" w:after="0" w:line="600" w:lineRule="atLeast"/>
        <w:ind w:left="0" w:right="20" w:firstLine="840"/>
        <w:jc w:val="both"/>
        <w:textAlignment w:val="baseline"/>
        <w:rPr>
          <w:sz w:val="39"/>
        </w:rPr>
      </w:pPr>
      <w:bookmarkStart w:name="" w:id="20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批判者问道，人们如何能同时成为犹太人和人？我答复道：首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先，如若人们、犹太人、人意味着同样东西的话，人们根本就不能成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为犹太人也不能成为人；“人们”所达到的均超出那些规定之外，而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施穆尔尚是如此之犹太腔，他不能成为犹太人、不能成为纯粹犹太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人；恰恰因为他是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这个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犹太人。第二，如若成为人意味着不成为特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殊的东西，那么人们作为犹太人就根本不能成为人。第三却取决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于我作为犹太人能成为我恰好能成为的一切。你们很难期待萨穆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埃尔或莫泽斯①以及其他人，会超出犹太教，尽管他们不得不说，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他们尚不是“人”。他们恰成为他们所能成为的东西。今日的犹太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人又两样了吗？由于他们发现了人类的观念，就导致每个犹太人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该当改宗于这一观念吗？如果他能够做到此点，他不会不做，而他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所以不做，正是他所做不到的。你们的要求与他有何干系？何谓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你们赋予他的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天职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：成为人？</w:t>
      </w:r>
      <w:bookmarkEnd w:id="2014"/>
    </w:p>
    <w:p>
      <w:pPr>
        <w:pageBreakBefore w:val="off"/>
        <w:tabs/>
        <w:wordWrap w:val="off"/>
        <w:spacing w:before="0" w:after="0" w:line="600" w:lineRule="atLeast"/>
        <w:ind w:left="0" w:right="60" w:firstLine="840"/>
        <w:jc w:val="both"/>
        <w:textAlignment w:val="baseline"/>
        <w:rPr>
          <w:sz w:val="39"/>
        </w:rPr>
      </w:pPr>
      <w:bookmarkStart w:name="" w:id="20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在人道主义者所许诺的“人道的社会”中，根本找不到对这个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人或那个人所拥有的“特殊的东西”的承认，“私人的东西”所拥有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的性质没有任何价值。用这一方式，自由主义的圆圈就自己全部完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成了：自由主义在人和人的自由上有着它的善的原则；在利己主义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① 施穆尔、萨穆埃尔、莫泽斯均是典型的犹太人名字。———译者</w:t>
      </w:r>
      <w:bookmarkEnd w:id="2015"/>
    </w:p>
    <w:p>
      <w:r>
        <w:t/>
      </w:r>
    </w:p>
    <w:p>
      <w:pPr>
        <w:sectPr>
          <w:footerReference r:id="rId302"/>
          <w:headerReference r:id="rId303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20" w:after="0" w:line="560" w:lineRule="atLeast"/>
        <w:ind w:left="200" w:right="0" w:firstLine="20"/>
        <w:jc w:val="both"/>
        <w:textAlignment w:val="baseline"/>
        <w:rPr>
          <w:sz w:val="39"/>
        </w:rPr>
      </w:pPr>
      <w:bookmarkStart w:name="" w:id="201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138                     第一部分人                        </w:t>
      </w:r>
      <w:bookmarkEnd w:id="2016"/>
    </w:p>
    <w:p>
      <w:pPr>
        <w:pageBreakBefore w:val="off"/>
        <w:tabs/>
        <w:wordWrap w:val="off"/>
        <w:spacing w:before="320" w:after="0" w:line="760" w:lineRule="atLeast"/>
        <w:ind w:left="60" w:right="0" w:firstLine="20"/>
        <w:jc w:val="both"/>
        <w:textAlignment w:val="baseline"/>
        <w:rPr>
          <w:sz w:val="41"/>
        </w:rPr>
      </w:pPr>
      <w:bookmarkStart w:name="" w:id="20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与一切私人的东西上有着它的恶的原则，在前者那里有着它的神；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在后者那里则有它的魔鬼。如果说在“国家”中特殊的人或私人失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去了他们的价值(没有个人的特权)；在“工人或游民社会”中，特殊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的(私人的)财产丧失了对它的承认；那么在“人道的社会”中，一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切特殊的东西或私人的东西就均不在考虑之列。而如若“纯粹批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判”完成了它的艰巨的工作，那么人们就会知道，什么是私人的东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西，什么是人们在他们的为虚无所渗透的感情中必须听之任之的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东西。</w:t>
      </w:r>
      <w:bookmarkEnd w:id="2017"/>
    </w:p>
    <w:p>
      <w:pPr>
        <w:pageBreakBefore w:val="off"/>
        <w:tabs/>
        <w:wordWrap w:val="off"/>
        <w:spacing w:before="0" w:after="0" w:line="760" w:lineRule="atLeast"/>
        <w:ind w:left="0" w:right="80" w:firstLine="840"/>
        <w:jc w:val="both"/>
        <w:textAlignment w:val="baseline"/>
        <w:rPr>
          <w:sz w:val="41"/>
        </w:rPr>
      </w:pPr>
      <w:bookmarkStart w:name="" w:id="20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因为对人道自由主义来说，国家与社会是不够的，故而它否定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了这两者而同时又保持了这两者。曾经就有这样一种说法：当今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的任务“并非是政治任务，而是一项社会任务”，而且在这之后再次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为未来许诺了“自由国家”。然而在实际上，“人道的社会”恰恰是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这两者：最普通的国家与最普通的社会。只有反对受局限的国家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才会说：国家过高估价了精神上的私人利益(如人们的宗教信仰)；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只有反对受局限的社会才会声称：社会过高估价了私人的物质利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益。两者应当将私人利益让给私人，并作为人道的社会只为普通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人的利益操心。</w:t>
      </w:r>
      <w:bookmarkEnd w:id="2018"/>
    </w:p>
    <w:p>
      <w:pPr>
        <w:pageBreakBefore w:val="off"/>
        <w:tabs/>
        <w:wordWrap w:val="off"/>
        <w:spacing w:before="0" w:after="0" w:line="760" w:lineRule="atLeast"/>
        <w:ind w:left="0" w:right="120" w:firstLine="840"/>
        <w:jc w:val="both"/>
        <w:textAlignment w:val="baseline"/>
        <w:rPr>
          <w:sz w:val="41"/>
        </w:rPr>
      </w:pPr>
      <w:bookmarkStart w:name="" w:id="20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政治家们设想废除个人意志，自己意志或专横，他们就没有觉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察到：由于财产而使自己意志得到了一个安全的避难所。</w:t>
      </w:r>
      <w:bookmarkEnd w:id="2019"/>
    </w:p>
    <w:p>
      <w:pPr>
        <w:pageBreakBefore w:val="off"/>
        <w:tabs/>
        <w:wordWrap w:val="off"/>
        <w:spacing w:before="0" w:after="0" w:line="760" w:lineRule="atLeast"/>
        <w:ind w:left="0" w:right="140" w:firstLine="840"/>
        <w:jc w:val="both"/>
        <w:textAlignment w:val="baseline"/>
        <w:rPr>
          <w:sz w:val="41"/>
        </w:rPr>
      </w:pPr>
      <w:bookmarkStart w:name="" w:id="20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社会主义者也废除财产，因此他们也没有注意到：正是在独自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性中保障了这种财产的持续。那么就仅仅金钱或地产是一种财产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吗？或者说每一意见是我的一种我自己的东西吗？</w:t>
      </w:r>
      <w:bookmarkEnd w:id="2020"/>
    </w:p>
    <w:p>
      <w:pPr>
        <w:pageBreakBefore w:val="off"/>
        <w:tabs/>
        <w:wordWrap w:val="off"/>
        <w:spacing w:before="0" w:after="0" w:line="760" w:lineRule="atLeast"/>
        <w:ind w:left="0" w:right="140" w:firstLine="840"/>
        <w:jc w:val="both"/>
        <w:textAlignment w:val="baseline"/>
        <w:rPr>
          <w:sz w:val="41"/>
        </w:rPr>
      </w:pPr>
      <w:bookmarkStart w:name="" w:id="20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这样就必须取消每一意见或使之非个人化，就如同自己意志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被转移给国家、财产被转移给社会那样。意见不应归于个人而必</w:t>
      </w:r>
      <w:bookmarkEnd w:id="2021"/>
    </w:p>
    <w:p>
      <w:r>
        <w:t/>
      </w:r>
    </w:p>
    <w:p>
      <w:pPr>
        <w:sectPr>
          <w:footerReference r:id="rId304"/>
          <w:headerReference r:id="rId305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40" w:after="0" w:line="740" w:lineRule="atLeast"/>
        <w:ind w:left="0" w:right="0"/>
        <w:jc w:val="center"/>
        <w:textAlignment w:val="baseline"/>
        <w:rPr>
          <w:sz w:val="39"/>
        </w:rPr>
      </w:pPr>
      <w:bookmarkStart w:name="" w:id="2022"/>
      <w:r>
        <w:rPr>
          <w:rFonts w:ascii="仿宋" w:hAnsi="仿宋" w:cs="仿宋" w:eastAsia="仿宋"/>
          <w:sz w:val="39"/>
          <w:spacing w:val="0"/>
          <w:color w:val="000000"/>
          <w:u w:val="single"/>
          <w:b w:val="off"/>
          <w:i w:val="off"/>
        </w:rPr>
        <w:t xml:space="preserve">                  第二章  古代人和近代人               139 </w:t>
      </w:r>
      <w:bookmarkEnd w:id="2022"/>
    </w:p>
    <w:p>
      <w:pPr>
        <w:pageBreakBefore w:val="off"/>
        <w:tabs/>
        <w:wordWrap w:val="off"/>
        <w:spacing w:before="400" w:after="0" w:line="740" w:lineRule="atLeast"/>
        <w:ind w:left="20" w:right="0"/>
        <w:jc w:val="both"/>
        <w:textAlignment w:val="baseline"/>
        <w:rPr>
          <w:sz w:val="39"/>
        </w:rPr>
      </w:pPr>
      <w:bookmarkStart w:name="" w:id="20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须转移给一个普遍者、转移给“人”，而且由此变为普遍人的意见。</w:t>
      </w:r>
      <w:bookmarkEnd w:id="2023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39"/>
        </w:rPr>
      </w:pPr>
      <w:bookmarkStart w:name="" w:id="20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如若意见保留存在着，那么我就有我的神（神则只是作为“我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的神”，才是一种意见或我的“信仰”），即有了我的信仰、我的宗教、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我的思想、我的理想。为此就必须产生一个普遍人的信仰，“自由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的狂热”。这就是与“人的本质”一致的一种信仰，而且由于只有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“人”是理性的（我与你极可能是非理性的！），这就是一种理性的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信仰。</w:t>
      </w:r>
      <w:bookmarkEnd w:id="2024"/>
    </w:p>
    <w:p>
      <w:pPr>
        <w:pageBreakBefore w:val="off"/>
        <w:tabs/>
        <w:wordWrap w:val="off"/>
        <w:spacing w:before="0" w:after="0" w:line="740" w:lineRule="atLeast"/>
        <w:ind w:left="20" w:right="20" w:firstLine="840"/>
        <w:jc w:val="both"/>
        <w:textAlignment w:val="baseline"/>
        <w:rPr>
          <w:sz w:val="39"/>
        </w:rPr>
      </w:pPr>
      <w:bookmarkStart w:name="" w:id="202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就象自己意志与财产变得无力量那样，独自性或利己主义在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总体上就必然同样变得如此。</w:t>
      </w:r>
      <w:bookmarkEnd w:id="2025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39"/>
        </w:rPr>
      </w:pPr>
      <w:bookmarkStart w:name="" w:id="202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在“自由人”这种最高度的发展中，将与利己主义、独自性作原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则的斗争，故而这些次要目标，如社会主义者的社会“福利”等等在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高尚的“人类理想”面前就消失了。一切不是普遍人性的东西即是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某种特殊的东西，只是满足若干人或一个人的东西；或者如果说它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满足了一切人，那么它也只是针对作为个人的而并非作为人的他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们，因而它就被叫做“利己主义的东西”。</w:t>
      </w:r>
      <w:bookmarkEnd w:id="2026"/>
    </w:p>
    <w:p>
      <w:pPr>
        <w:pageBreakBefore w:val="off"/>
        <w:tabs/>
        <w:wordWrap w:val="off"/>
        <w:spacing w:before="0" w:after="0" w:line="740" w:lineRule="atLeast"/>
        <w:ind w:left="20" w:right="20" w:firstLine="840"/>
        <w:jc w:val="both"/>
        <w:textAlignment w:val="baseline"/>
        <w:rPr>
          <w:sz w:val="39"/>
        </w:rPr>
      </w:pPr>
      <w:bookmarkStart w:name="" w:id="20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对于社会主义者来说，福利仍然是最高目标。这正如同对于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政治自由主义者来说，自由竞争是适宜的东西那样。福利当然也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是自由的，它所需要的东西，它可以自己创造。这如同谁想投入竞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争之中，就可以选择竞争那样。</w:t>
      </w:r>
      <w:bookmarkEnd w:id="2027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39"/>
        </w:rPr>
      </w:pPr>
      <w:bookmarkStart w:name="" w:id="202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如果只想参加竞争，那么你们就只需成为市民；而欲享受福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利，则只需成为工人。这两者当然尚不能与“人”相提并论。人只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有在“精神上也是自由的”这一情况下，他方才是“真正幸福的”！因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为人是精神，所以一切对他、对精神来说是异己的力量，一切超人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的、天国的、非人的力量均需被摧垮，而“人”的名称务须超越于一</w:t>
      </w:r>
      <w:bookmarkEnd w:id="2028"/>
    </w:p>
    <w:p>
      <w:r>
        <w:t/>
      </w:r>
    </w:p>
    <w:p>
      <w:pPr>
        <w:sectPr>
          <w:footerReference r:id="rId306"/>
          <w:headerReference r:id="rId307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140" w:right="0"/>
        <w:jc w:val="both"/>
        <w:textAlignment w:val="baseline"/>
        <w:rPr>
          <w:sz w:val="38"/>
        </w:rPr>
      </w:pPr>
      <w:bookmarkStart w:name="" w:id="2029"/>
      <w:r>
        <w:rPr>
          <w:rFonts w:ascii="仿宋" w:hAnsi="仿宋" w:cs="仿宋" w:eastAsia="仿宋"/>
          <w:sz w:val="38"/>
          <w:spacing w:val="0"/>
          <w:color w:val="000000"/>
          <w:u w:val="single"/>
          <w:b w:val="off"/>
          <w:i w:val="off"/>
        </w:rPr>
        <w:t xml:space="preserve"> 140                     第一部分 人                         </w:t>
      </w:r>
      <w:bookmarkEnd w:id="202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8"/>
        </w:rPr>
      </w:pPr>
      <w:bookmarkStart w:name="" w:id="20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030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39"/>
        </w:rPr>
      </w:pPr>
      <w:bookmarkStart w:name="" w:id="203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切名称之上。</w:t>
      </w:r>
      <w:bookmarkEnd w:id="2031"/>
    </w:p>
    <w:p>
      <w:pPr>
        <w:pageBreakBefore w:val="off"/>
        <w:tabs/>
        <w:wordWrap w:val="off"/>
        <w:spacing w:before="0" w:after="0" w:line="780" w:lineRule="atLeast"/>
        <w:ind w:left="40" w:right="320" w:firstLine="840"/>
        <w:jc w:val="both"/>
        <w:textAlignment w:val="baseline"/>
        <w:rPr>
          <w:sz w:val="39"/>
        </w:rPr>
      </w:pPr>
      <w:bookmarkStart w:name="" w:id="203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这样在近代(近代人的时代)结束时，作为主要事物再度回归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的即是该时代开始时的主要事物：“精神自由”。</w:t>
      </w:r>
      <w:bookmarkEnd w:id="2032"/>
    </w:p>
    <w:p>
      <w:pPr>
        <w:pageBreakBefore w:val="off"/>
        <w:tabs/>
        <w:wordWrap w:val="off"/>
        <w:spacing w:before="0" w:after="0" w:line="780" w:lineRule="atLeast"/>
        <w:ind w:left="40" w:right="280" w:firstLine="840"/>
        <w:jc w:val="both"/>
        <w:textAlignment w:val="baseline"/>
        <w:rPr>
          <w:sz w:val="39"/>
        </w:rPr>
      </w:pPr>
      <w:bookmarkStart w:name="" w:id="203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人道自由主义者特别对共产主义者说道：即使社会给你规定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了你的行动，这样尽管这种行动摆脱了个人、即利己主义者的影响，然而为此它并不需要成为纯粹人的行动，你也还不需要成为人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类的一个完全的机体。无论社会要求你怎样行动，这总是偶然的：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它可能在一个庙宇建筑或诸如此类的工作中任用你；如若不是如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此，那么你就可能自发地去做一件蠢事，即非人性的动作；甚至还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会发生这样的情况：你工作确实只不过是为了养活自己，总之只是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为了生活、为了可爱生活的缘故，而并非是为了使人类辉煌化。因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此，自由行动只有满足下述条件后才能达到：如果你使自己摆脱一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切蠢行，摆脱一切非人的东西、即利己主义的东西(属于这一范围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的只是个人，而不是在个别状态中的人)，摆脱一切使人或人类观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念暗淡的、不真实的思想，简言之，如若你不仅仅在你的行动之中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没有了障碍，而且你行动的内容只是人的东西，而且你只是为人道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而活着、而发挥作用。一旦你奋斗的目标只是你的或一切人的福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利，那么，情况就完全不同了：你为游民社会所做的，这对于“人道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的社会”来说是毫无意义的。</w:t>
      </w:r>
      <w:bookmarkEnd w:id="2033"/>
    </w:p>
    <w:p>
      <w:pPr>
        <w:pageBreakBefore w:val="off"/>
        <w:tabs/>
        <w:wordWrap w:val="off"/>
        <w:spacing w:before="0" w:after="0" w:line="780" w:lineRule="atLeast"/>
        <w:ind w:left="40" w:right="300" w:firstLine="840"/>
        <w:jc w:val="both"/>
        <w:textAlignment w:val="baseline"/>
        <w:rPr>
          <w:sz w:val="39"/>
        </w:rPr>
      </w:pPr>
      <w:bookmarkStart w:name="" w:id="203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仅仅是劳动并不能使你成为人，因为它是形式的东西，并且它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的对象也是偶然的；问题取决于：你、劳动者是谁。你劳动完全可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以出自利已主义的(物质的)动力，仅仅是为你创造出食物等东西；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劳动必须是一种促进人类前进的劳动、考虑到人类福利、为历史即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人类发展服务的劳动，总而言之，是一种人的劳动。这包括两方面</w:t>
      </w:r>
      <w:bookmarkEnd w:id="2034"/>
    </w:p>
    <w:p>
      <w:r>
        <w:t/>
      </w:r>
    </w:p>
    <w:p>
      <w:pPr>
        <w:sectPr>
          <w:footerReference r:id="rId308"/>
          <w:headerReference r:id="rId309" w:type="default"/>
          <w:type w:val="nextPage"/>
          <w:pgSz w:w="16000" w:h="23500"/>
          <w:pgMar w:left="1880" w:top="2000" w:right="1880" w:bottom="2000" w:header="1700" w:footer="1700"/>
          <w:cols w:num="1"/>
        </w:sectPr>
      </w:pPr>
    </w:p>
    <w:p>
      <w:pPr>
        <w:pageBreakBefore w:val="off"/>
        <w:tabs/>
        <w:wordWrap w:val="off"/>
        <w:spacing w:before="20" w:after="0" w:line="780" w:lineRule="atLeast"/>
        <w:ind w:left="0" w:right="0"/>
        <w:jc w:val="center"/>
        <w:textAlignment w:val="baseline"/>
        <w:rPr>
          <w:sz w:val="40"/>
        </w:rPr>
      </w:pPr>
      <w:bookmarkStart w:name="" w:id="2035"/>
      <w:r>
        <w:rPr>
          <w:rFonts w:ascii="仿宋" w:hAnsi="仿宋" w:cs="仿宋" w:eastAsia="仿宋"/>
          <w:sz w:val="40"/>
          <w:spacing w:val="0"/>
          <w:color w:val="000000"/>
          <w:u w:val="single"/>
          <w:b w:val="off"/>
          <w:i w:val="off"/>
        </w:rPr>
        <w:t xml:space="preserve">                  第二章 古代人和近代人               141 </w:t>
      </w:r>
      <w:bookmarkEnd w:id="2035"/>
    </w:p>
    <w:p>
      <w:pPr>
        <w:pageBreakBefore w:val="off"/>
        <w:tabs/>
        <w:wordWrap w:val="off"/>
        <w:spacing w:before="380" w:after="0" w:line="780" w:lineRule="atLeast"/>
        <w:ind w:left="0" w:right="0"/>
        <w:jc w:val="both"/>
        <w:textAlignment w:val="baseline"/>
        <w:rPr>
          <w:sz w:val="40"/>
        </w:rPr>
      </w:pPr>
      <w:bookmarkStart w:name="" w:id="20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的内容：一方面，劳动为人类谋福利；另一方面劳动从一个“人”出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发。如果仅仅是第一方面，那么任何劳动的情况都可以是这样，因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为，即使是自然的劳动如动物的劳动也被人类利用来促进科学的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发展；第二方面则要求，劳动者要意识到他的劳动的人的目标。由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于只有在他意识到自己是人时，才能具有这样的意识，因此决定性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的条件是——自我意识。</w:t>
      </w:r>
      <w:bookmarkEnd w:id="2036"/>
    </w:p>
    <w:p>
      <w:pPr>
        <w:pageBreakBefore w:val="off"/>
        <w:tabs/>
        <w:wordWrap w:val="off"/>
        <w:spacing w:before="0" w:after="0" w:line="780" w:lineRule="atLeast"/>
        <w:ind w:left="0" w:right="20" w:firstLine="820"/>
        <w:jc w:val="both"/>
        <w:textAlignment w:val="baseline"/>
        <w:rPr>
          <w:sz w:val="40"/>
        </w:rPr>
      </w:pPr>
      <w:bookmarkStart w:name="" w:id="20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如果你不再是“计件工人”的话，那么，肯定就能多做，然而由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此你也只是通观了你的全部劳动并获得这样一种意识与自我意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识，与你真正的“自我”或“本质”，与人的意识相去甚远的意识。对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于工人仍然还有“更高意识”的要求，由于从事劳动不能平息这种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要求，他就得在休息时间使其满足。因此休息就得对他的劳动有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所帮助。他因此被迫认识到，要同时把劳动和闲散看成是符合人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性的，是的，要真正高度评价闲散者、休息者。他劳动只是为了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摆脱劳动，他欲图使劳动成为自由的，只是为了从劳动中摆脱出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来。</w:t>
      </w:r>
      <w:bookmarkEnd w:id="2037"/>
    </w:p>
    <w:p>
      <w:pPr>
        <w:pageBreakBefore w:val="off"/>
        <w:tabs/>
        <w:wordWrap w:val="off"/>
        <w:spacing w:before="0" w:after="0" w:line="780" w:lineRule="atLeast"/>
        <w:ind w:left="0" w:right="20" w:firstLine="820"/>
        <w:jc w:val="both"/>
        <w:textAlignment w:val="baseline"/>
        <w:rPr>
          <w:sz w:val="40"/>
        </w:rPr>
      </w:pPr>
      <w:bookmarkStart w:name="" w:id="20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够了，他的劳动不具备使之满足的内容，因为劳动只是社会所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托付的，只是一种作业、一项任务、一种职业；从另一方面看，他的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社会也得不到满足，因为社会只是让劳动。</w:t>
      </w:r>
      <w:bookmarkEnd w:id="2038"/>
    </w:p>
    <w:p>
      <w:pPr>
        <w:pageBreakBefore w:val="off"/>
        <w:tabs/>
        <w:wordWrap w:val="off"/>
        <w:spacing w:before="0" w:after="0" w:line="780" w:lineRule="atLeast"/>
        <w:ind w:left="0" w:right="0" w:firstLine="820"/>
        <w:jc w:val="both"/>
        <w:textAlignment w:val="baseline"/>
        <w:rPr>
          <w:sz w:val="40"/>
        </w:rPr>
      </w:pPr>
      <w:bookmarkStart w:name="" w:id="20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劳动本应把他作为人使其满足：它却满足社会而并非是人；社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会本应象对待人那样来对待他，然而却把他当作————游民劳动者，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劳动者游民。</w:t>
      </w:r>
      <w:bookmarkEnd w:id="2039"/>
    </w:p>
    <w:p>
      <w:pPr>
        <w:pageBreakBefore w:val="off"/>
        <w:tabs/>
        <w:wordWrap w:val="off"/>
        <w:spacing w:before="0" w:after="0" w:line="780" w:lineRule="atLeast"/>
        <w:ind w:left="0" w:right="40" w:firstLine="820"/>
        <w:jc w:val="both"/>
        <w:textAlignment w:val="baseline"/>
        <w:rPr>
          <w:sz w:val="40"/>
        </w:rPr>
      </w:pPr>
      <w:bookmarkStart w:name="" w:id="20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对他来说，劳动与社会之所以有用，并非是由于他作为人，而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是由于他作为“利己主义者”有求于劳动与社会。</w:t>
      </w:r>
      <w:bookmarkEnd w:id="2040"/>
    </w:p>
    <w:p>
      <w:pPr>
        <w:pageBreakBefore w:val="off"/>
        <w:tabs/>
        <w:wordWrap w:val="off"/>
        <w:spacing w:before="0" w:after="0" w:line="780" w:lineRule="atLeast"/>
        <w:ind w:left="820" w:right="0"/>
        <w:jc w:val="both"/>
        <w:textAlignment w:val="baseline"/>
        <w:rPr>
          <w:sz w:val="40"/>
        </w:rPr>
      </w:pPr>
      <w:bookmarkStart w:name="" w:id="20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这些就是针对劳动的批判所采取的态度。它强调了“精神”，</w:t>
      </w:r>
      <w:bookmarkEnd w:id="2041"/>
    </w:p>
    <w:p>
      <w:r>
        <w:t/>
      </w:r>
    </w:p>
    <w:p>
      <w:pPr>
        <w:sectPr>
          <w:footerReference r:id="rId310"/>
          <w:headerReference r:id="rId311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100" w:after="0" w:line="500" w:lineRule="atLeast"/>
        <w:ind w:left="140" w:right="0"/>
        <w:jc w:val="both"/>
        <w:textAlignment w:val="baseline"/>
        <w:rPr>
          <w:sz w:val="37"/>
        </w:rPr>
      </w:pPr>
      <w:bookmarkStart w:name="" w:id="2042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142                     第一部分人                         </w:t>
      </w:r>
      <w:bookmarkEnd w:id="2042"/>
    </w:p>
    <w:p>
      <w:pPr>
        <w:pageBreakBefore w:val="off"/>
        <w:tabs/>
        <w:wordWrap w:val="off"/>
        <w:spacing w:before="280" w:after="0" w:line="740" w:lineRule="atLeast"/>
        <w:ind w:left="0" w:right="0"/>
        <w:jc w:val="both"/>
        <w:textAlignment w:val="baseline"/>
        <w:rPr>
          <w:sz w:val="40"/>
        </w:rPr>
      </w:pPr>
      <w:bookmarkStart w:name="" w:id="20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展开了“精神与群众”的斗争①并把共产主义劳动宣布为无精神的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群众劳动。正如这种批判厌恶劳动那样，群众喜欢为自己减轻劳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动。在当今大规模出版的著作中那种对劳动的厌恶产生了众所周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知的、由研究的辛劳自行表现的肤浅性。②</w:t>
      </w:r>
      <w:bookmarkEnd w:id="2043"/>
    </w:p>
    <w:p>
      <w:pPr>
        <w:pageBreakBefore w:val="off"/>
        <w:tabs/>
        <w:wordWrap w:val="off"/>
        <w:spacing w:before="0" w:after="0" w:line="740" w:lineRule="atLeast"/>
        <w:ind w:left="40" w:right="0" w:firstLine="820"/>
        <w:jc w:val="both"/>
        <w:textAlignment w:val="baseline"/>
        <w:rPr>
          <w:sz w:val="40"/>
        </w:rPr>
      </w:pPr>
      <w:bookmarkStart w:name="" w:id="20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为此人道自由主义讲道：你们愿意要劳动，好的，对此我们同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样愿意要，不过我们所愿意要的劳动是在最充分的程度上。我们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要劳动不是为了赢得闲暇，而是在劳动之中找到一切满足。我们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欲图劳动，因为它是我们的自我发展。</w:t>
      </w:r>
      <w:bookmarkEnd w:id="2044"/>
    </w:p>
    <w:p>
      <w:pPr>
        <w:pageBreakBefore w:val="off"/>
        <w:tabs/>
        <w:wordWrap w:val="off"/>
        <w:spacing w:before="0" w:after="0" w:line="740" w:lineRule="atLeast"/>
        <w:ind w:left="40" w:right="0" w:firstLine="820"/>
        <w:jc w:val="both"/>
        <w:textAlignment w:val="baseline"/>
        <w:rPr>
          <w:sz w:val="40"/>
        </w:rPr>
      </w:pPr>
      <w:bookmarkStart w:name="" w:id="20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那么劳动而后也必须与此相适应！只有自觉的人的劳动，只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有没有“利己主义”企图，而将人作为目标的劳动，只有人的自我启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示的劳动才能使人获得尊敬。这样就必须说：我劳动，因此我是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人。人道主义者要求对一切材料进行加工的精神劳动。他要求这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样一种精神，这种精神不让任何事物处在安静之中或处在其现状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中，这种精神在任何情况下都安宁不下来，它分解一切，对赢得的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每一结果重新加以批判。这一不安宁的精神是真正的劳动者，他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消除了偏见、摧毁了局限与狭隘性，并把人提高到超越于企图控制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他的一切东西之上。然而共产主义者却只是为了自己劳动，从来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不是自由地而是由于不得已而劳动，简言之他代表了一种强制的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劳动者。</w:t>
      </w:r>
      <w:bookmarkEnd w:id="2045"/>
    </w:p>
    <w:p>
      <w:pPr>
        <w:pageBreakBefore w:val="off"/>
        <w:tabs/>
        <w:wordWrap w:val="off"/>
        <w:spacing w:before="0" w:after="0" w:line="740" w:lineRule="atLeast"/>
        <w:ind w:left="40" w:right="0" w:firstLine="820"/>
        <w:jc w:val="both"/>
        <w:textAlignment w:val="baseline"/>
        <w:rPr>
          <w:sz w:val="40"/>
        </w:rPr>
      </w:pPr>
      <w:bookmarkStart w:name="" w:id="20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这一种类型的劳动者并非是“利己主义”的，因为他并非是为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个人，既不为自己、也不为其他个人，即不为私人劳动，而是为人类</w:t>
      </w:r>
      <w:bookmarkEnd w:id="2046"/>
    </w:p>
    <w:p>
      <w:pPr>
        <w:pageBreakBefore w:val="off"/>
        <w:tabs/>
        <w:wordWrap w:val="off"/>
        <w:spacing w:before="0" w:after="0" w:line="740" w:lineRule="atLeast"/>
        <w:ind w:left="140" w:right="0"/>
        <w:jc w:val="both"/>
        <w:textAlignment w:val="baseline"/>
        <w:rPr>
          <w:sz w:val="40"/>
        </w:rPr>
      </w:pPr>
      <w:bookmarkStart w:name="" w:id="204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047"/>
    </w:p>
    <w:p>
      <w:pPr>
        <w:pageBreakBefore w:val="off"/>
        <w:tabs/>
        <w:wordWrap w:val="off"/>
        <w:spacing w:before="0" w:after="0" w:line="460" w:lineRule="atLeast"/>
        <w:ind w:left="40" w:right="0" w:firstLine="620"/>
        <w:jc w:val="both"/>
        <w:textAlignment w:val="baseline"/>
        <w:rPr>
          <w:sz w:val="30"/>
        </w:rPr>
      </w:pPr>
      <w:bookmarkStart w:name="" w:id="204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布鲁诺·鲍威尔(匿名)(书评)：《H.F.W.欣里希斯：〈政治课程〉第2卷，哈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勒，1843》，载《文学总汇报》月刊第5期第24页(1844年4月5日)，编者：布鲁诺·鲍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威尔〔鲍威尔的原文是“群众与精神的斗争”〕。</w:t>
      </w:r>
      <w:bookmarkEnd w:id="2048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0"/>
        </w:rPr>
      </w:pPr>
      <w:bookmarkStart w:name="" w:id="204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  同上书。</w:t>
      </w:r>
      <w:bookmarkEnd w:id="2049"/>
    </w:p>
    <w:p>
      <w:r>
        <w:t/>
      </w:r>
    </w:p>
    <w:p>
      <w:pPr>
        <w:sectPr>
          <w:footerReference r:id="rId312"/>
          <w:headerReference r:id="rId313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2050"/>
      <w:r>
        <w:rPr>
          <w:rFonts w:ascii="宋体" w:hAnsi="宋体" w:cs="宋体" w:eastAsia="宋体"/>
          <w:sz w:val="39"/>
          <w:spacing w:val="0"/>
          <w:color w:val="000000"/>
          <w:u w:val="single"/>
          <w:b w:val="on"/>
          <w:i w:val="off"/>
        </w:rPr>
        <w:t xml:space="preserve">                   第二章  古代人和近代人               143 </w:t>
      </w:r>
      <w:bookmarkEnd w:id="2050"/>
    </w:p>
    <w:p>
      <w:pPr>
        <w:pageBreakBefore w:val="off"/>
        <w:tabs/>
        <w:wordWrap w:val="off"/>
        <w:spacing w:before="320" w:after="0" w:line="760" w:lineRule="atLeast"/>
        <w:ind w:left="0" w:right="20"/>
        <w:jc w:val="both"/>
        <w:textAlignment w:val="baseline"/>
        <w:rPr>
          <w:sz w:val="41"/>
        </w:rPr>
      </w:pPr>
      <w:bookmarkStart w:name="" w:id="20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及其进步劳动：他并不减轻个人的痛苦，不关心个人的需要，而是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取消使人类受压抑的局限、驱散统治整个时代的偏见，克服了在一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切人的道路上的障碍，消除了束缚人们的误解，发现由他为所有人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和一切时代找到的真理，简言之他生活和劳动就是为了人类。</w:t>
      </w:r>
      <w:bookmarkEnd w:id="2051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20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第一，伟大真理的发现者当然知道，真理对于他人是会有用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的，由于嫉妒性的沉默不言对他来说绝不会带来任何乐趣，故而他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就说出了真理；然而如若他意识到：他的奉告对于其他人来说有最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高价值，那么他绝不会由于他人的缘故，而是为了他自己的缘故去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探索和寻求出真理，因为他自己这样要求、因为直到他尽其全力为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自己获得光明和澄清之前，黑暗与妄想一刻也不让他安宁。</w:t>
      </w:r>
      <w:bookmarkEnd w:id="2052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20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这就是说，他为了自己的原因和为了满足他的需要而劳动。由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此尽管他也会有利于他人，甚至会有利于后代，然而这并不能使他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的劳动不带有利己主义的性质。</w:t>
      </w:r>
      <w:bookmarkEnd w:id="2053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20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第二，即使他只是为他自己的原因而劳动，那么，为什么他的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行动是人的行动，其他人的行动则是非人的、即利己主义的行动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呢？其理由约略如此：因为这本书、这张绘画、交响乐等是他整个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本质的劳动，因为在此他是尽其所能，把自己全部倾注到其中去，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而且完全可以从中辨认出来；而一个手工业者的制作不就是只反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映了手工业者、即手工业者的技巧而并不反映出“人”吗？在席勒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的诗中我们看到了整个的席勒；相反，在千百只炉子中，我们所看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到的只是我们面前的修炉匠，而并非是“人”。</w:t>
      </w:r>
      <w:bookmarkEnd w:id="2054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20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这岂不是说：在一种创作中你们看到了尽可能完整的我，而在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另一种创作中只看到我的技巧？由行动所表现出来的岂不又是我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吗？在一种创造中向世界表现自己、显现、构成自己不比隐藏留在</w:t>
      </w:r>
      <w:bookmarkEnd w:id="2055"/>
    </w:p>
    <w:p>
      <w:r>
        <w:t/>
      </w:r>
    </w:p>
    <w:p>
      <w:pPr>
        <w:sectPr>
          <w:footerReference r:id="rId314"/>
          <w:headerReference r:id="rId315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80" w:after="0" w:line="520" w:lineRule="atLeast"/>
        <w:ind w:left="0" w:right="0"/>
        <w:jc w:val="center"/>
        <w:textAlignment w:val="baseline"/>
        <w:rPr>
          <w:sz w:val="36"/>
        </w:rPr>
      </w:pPr>
      <w:bookmarkStart w:name="" w:id="2056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144                      第一部分 人                         </w:t>
      </w:r>
      <w:bookmarkEnd w:id="2056"/>
    </w:p>
    <w:p>
      <w:pPr>
        <w:pageBreakBefore w:val="off"/>
        <w:tabs/>
        <w:wordWrap w:val="off"/>
        <w:spacing w:before="280" w:after="0" w:line="720" w:lineRule="atLeast"/>
        <w:ind w:left="20" w:right="240" w:hanging="20"/>
        <w:jc w:val="both"/>
        <w:textAlignment w:val="baseline"/>
        <w:rPr>
          <w:sz w:val="40"/>
        </w:rPr>
      </w:pPr>
      <w:bookmarkStart w:name="" w:id="20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他的劳动后面更为利己主义吗？你无疑会说，你表现的是人。然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而你所表现的人恰恰是你自己。你只是表现你自己，你与手工业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者的不同在于：后者不懂得将自己压缩在一项劳动中；为了把他当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作他自己来认识，必须在他的其他生活关系中来考察他；由于要满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足你的需要方产生了这一创作，你的需要是一种理论的需要。</w:t>
      </w:r>
      <w:bookmarkEnd w:id="2057"/>
    </w:p>
    <w:p>
      <w:pPr>
        <w:pageBreakBefore w:val="off"/>
        <w:tabs/>
        <w:wordWrap w:val="off"/>
        <w:spacing w:before="0" w:after="0" w:line="720" w:lineRule="atLeast"/>
        <w:ind w:left="0" w:right="260" w:firstLine="820"/>
        <w:jc w:val="both"/>
        <w:textAlignment w:val="baseline"/>
        <w:rPr>
          <w:sz w:val="40"/>
        </w:rPr>
      </w:pPr>
      <w:bookmarkStart w:name="" w:id="20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然而你会回答道：你表现的是一个完全不同的人，一个更尊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严、高尚、伟大的人，与他人相比更成其为人的人。我愿意设想：人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之所能你无不能；人所不能你皆能之。那么你的伟大在哪里呢？恰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恰是在于你高于其他的人们(“群众”)、高于属于普通的人们、高于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“普通的人们”，恰恰是在于你的崇高凌驾于人之上。在他人的面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前，并非是由于你是人，而是由于你是一个“唯一的”人方使你出类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拔萃。无疑，你是表明了，一个人究竟能胜任什么，然而因为你是一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个人能胜任这件事，其他人也是人，却绝不能胜任这件事：你只是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作为唯一的人完成了此事，而你的唯一性恰恰就在于此。</w:t>
      </w:r>
      <w:bookmarkEnd w:id="2058"/>
    </w:p>
    <w:p>
      <w:pPr>
        <w:pageBreakBefore w:val="off"/>
        <w:tabs/>
        <w:wordWrap w:val="off"/>
        <w:spacing w:before="0" w:after="0" w:line="720" w:lineRule="atLeast"/>
        <w:ind w:left="80" w:right="280" w:firstLine="820"/>
        <w:jc w:val="both"/>
        <w:textAlignment w:val="baseline"/>
        <w:rPr>
          <w:sz w:val="40"/>
        </w:rPr>
      </w:pPr>
      <w:bookmarkStart w:name="" w:id="20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并非是人成就了你的伟大，而是你创造了你的伟大，因为你高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于人，比其他的人们强大。</w:t>
      </w:r>
      <w:bookmarkEnd w:id="2059"/>
    </w:p>
    <w:p>
      <w:pPr>
        <w:pageBreakBefore w:val="off"/>
        <w:tabs/>
        <w:wordWrap w:val="off"/>
        <w:spacing w:before="0" w:after="0" w:line="720" w:lineRule="atLeast"/>
        <w:ind w:left="80" w:right="280" w:firstLine="820"/>
        <w:jc w:val="both"/>
        <w:textAlignment w:val="baseline"/>
        <w:rPr>
          <w:sz w:val="40"/>
        </w:rPr>
      </w:pPr>
      <w:bookmarkStart w:name="" w:id="20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人们不相信能够高于人。充其量他们不过能相信做到不差于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人而已！</w:t>
      </w:r>
      <w:bookmarkEnd w:id="2060"/>
    </w:p>
    <w:p>
      <w:pPr>
        <w:pageBreakBefore w:val="off"/>
        <w:tabs/>
        <w:wordWrap w:val="off"/>
        <w:spacing w:before="0" w:after="0" w:line="720" w:lineRule="atLeast"/>
        <w:ind w:left="80" w:right="260" w:firstLine="820"/>
        <w:jc w:val="both"/>
        <w:textAlignment w:val="baseline"/>
        <w:rPr>
          <w:sz w:val="40"/>
        </w:rPr>
      </w:pPr>
      <w:bookmarkStart w:name="" w:id="20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人们还相信，凡是他们的成就总是对人有益的。只要我在任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何时候都保持为人，就如席勒保持为一个施瓦本人，康德保持为一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个普鲁士人，古斯塔夫·阿道尔夫保持为一个近视眼那样，那么，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我将由于我的优秀品质而肯定变为一个出类拔萃的人，一个施瓦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本人、普鲁士人或近视眼。然而这些情况并不比弗里德里希大帝的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手杖更为美妙，我们知道这一手杖是由于弗里德里希的缘故而出</w:t>
      </w:r>
      <w:bookmarkEnd w:id="2061"/>
    </w:p>
    <w:p>
      <w:r>
        <w:t/>
      </w:r>
    </w:p>
    <w:p>
      <w:pPr>
        <w:sectPr>
          <w:footerReference r:id="rId316"/>
          <w:headerReference r:id="rId317" w:type="default"/>
          <w:type w:val="nextPage"/>
          <w:pgSz w:w="16000" w:h="23500"/>
          <w:pgMar w:left="1880" w:top="2000" w:right="18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220"/>
        <w:jc w:val="right"/>
        <w:textAlignment w:val="baseline"/>
        <w:rPr>
          <w:sz w:val="37"/>
        </w:rPr>
      </w:pPr>
      <w:bookmarkStart w:name="" w:id="2062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第二章 古代人和近代人                 145</w:t>
      </w:r>
      <w:bookmarkEnd w:id="2062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7"/>
        </w:rPr>
      </w:pPr>
      <w:bookmarkStart w:name="" w:id="206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063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41"/>
        </w:rPr>
      </w:pPr>
      <w:bookmarkStart w:name="" w:id="20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了名。</w:t>
      </w:r>
      <w:bookmarkEnd w:id="2064"/>
    </w:p>
    <w:p>
      <w:pPr>
        <w:pageBreakBefore w:val="off"/>
        <w:tabs/>
        <w:wordWrap w:val="off"/>
        <w:spacing w:before="0" w:after="0" w:line="760" w:lineRule="atLeast"/>
        <w:ind w:left="20" w:right="60" w:firstLine="820"/>
        <w:jc w:val="both"/>
        <w:textAlignment w:val="baseline"/>
        <w:rPr>
          <w:sz w:val="41"/>
        </w:rPr>
      </w:pPr>
      <w:bookmarkStart w:name="" w:id="20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现代的东西与“给神以荣誉”相适应所产生的是：“给人以荣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誉”。然而我则想为我自己保持荣誉。</w:t>
      </w:r>
      <w:bookmarkEnd w:id="2065"/>
    </w:p>
    <w:p>
      <w:pPr>
        <w:pageBreakBefore w:val="off"/>
        <w:tabs/>
        <w:wordWrap w:val="off"/>
        <w:spacing w:before="0" w:after="0" w:line="760" w:lineRule="atLeast"/>
        <w:ind w:left="20" w:right="40" w:firstLine="820"/>
        <w:jc w:val="both"/>
        <w:textAlignment w:val="baseline"/>
        <w:rPr>
          <w:sz w:val="41"/>
        </w:rPr>
      </w:pPr>
      <w:bookmarkStart w:name="" w:id="20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批判通过它要求人应是“人道的”，表明了社会性的必要条件；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因为只有作为众人之中的人，人们才是互相交往的。这里批判表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明了它的社会目标：建立“人道的社会”。</w:t>
      </w:r>
      <w:bookmarkEnd w:id="2066"/>
    </w:p>
    <w:p>
      <w:pPr>
        <w:pageBreakBefore w:val="off"/>
        <w:tabs/>
        <w:wordWrap w:val="off"/>
        <w:spacing w:before="0" w:after="0" w:line="760" w:lineRule="atLeast"/>
        <w:ind w:left="20" w:right="40" w:firstLine="820"/>
        <w:jc w:val="both"/>
        <w:textAlignment w:val="baseline"/>
        <w:rPr>
          <w:sz w:val="41"/>
        </w:rPr>
      </w:pPr>
      <w:bookmarkStart w:name="" w:id="20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在社会理论之中，无可争辩，批判是最完善的理论，因为它摈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弃、贬斥一切使人与人相分离的东西：包括直至信仰的特权的一切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特权。在这种理论那里，基督教的爱的原则、真正的社会原则均达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到了最完全的贯彻，而且还进行一切可能的试验：剥夺人的独一性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与排他性：以其最简单的、因而是最严峻的形式、以唯一性、独一性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本身的形式进行反对利己主义的斗争。</w:t>
      </w:r>
      <w:bookmarkEnd w:id="2067"/>
    </w:p>
    <w:p>
      <w:pPr>
        <w:pageBreakBefore w:val="off"/>
        <w:tabs/>
        <w:wordWrap w:val="off"/>
        <w:spacing w:before="0" w:after="0" w:line="760" w:lineRule="atLeast"/>
        <w:ind w:left="20" w:right="80" w:firstLine="820"/>
        <w:jc w:val="both"/>
        <w:textAlignment w:val="baseline"/>
        <w:rPr>
          <w:sz w:val="41"/>
        </w:rPr>
      </w:pPr>
      <w:bookmarkStart w:name="" w:id="20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“只要在你们之中还存在着独一性，你们如何能真正过社会的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生活？”</w:t>
      </w:r>
      <w:bookmarkEnd w:id="2068"/>
    </w:p>
    <w:p>
      <w:pPr>
        <w:pageBreakBefore w:val="off"/>
        <w:tabs/>
        <w:wordWrap w:val="off"/>
        <w:spacing w:before="0" w:after="0" w:line="760" w:lineRule="atLeast"/>
        <w:ind w:left="20" w:right="0" w:firstLine="820"/>
        <w:jc w:val="both"/>
        <w:textAlignment w:val="baseline"/>
        <w:rPr>
          <w:sz w:val="41"/>
        </w:rPr>
      </w:pPr>
      <w:bookmarkStart w:name="" w:id="20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我反过来问道：在你们之中哪怕只还存在着一种联系，你们又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怎能真正是唯一的呢？假如你们是互相联系的，那么你们就不能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彼此分开。假如有一种“纽带”维系着你们，那你们就只是与他人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相联系的某种事物，你们十二个就构成一打，你们千万人就构成一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个民族，你们亿万人就构成人类。</w:t>
      </w:r>
      <w:bookmarkEnd w:id="2069"/>
    </w:p>
    <w:p>
      <w:pPr>
        <w:pageBreakBefore w:val="off"/>
        <w:tabs/>
        <w:wordWrap w:val="off"/>
        <w:spacing w:before="0" w:after="0" w:line="760" w:lineRule="atLeast"/>
        <w:ind w:left="20" w:right="20" w:firstLine="820"/>
        <w:jc w:val="both"/>
        <w:textAlignment w:val="baseline"/>
        <w:rPr>
          <w:sz w:val="41"/>
        </w:rPr>
      </w:pPr>
      <w:bookmarkStart w:name="" w:id="20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“只要你们是符合人的性质的，你们就作为人彼此交往，正象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如果你们是爱国的，你们就能把自己当作爱国者那样！”</w:t>
      </w:r>
      <w:bookmarkEnd w:id="2070"/>
    </w:p>
    <w:p>
      <w:pPr>
        <w:pageBreakBefore w:val="off"/>
        <w:tabs/>
        <w:wordWrap w:val="off"/>
        <w:spacing w:before="0" w:after="0" w:line="760" w:lineRule="atLeast"/>
        <w:ind w:left="120" w:right="40" w:firstLine="820"/>
        <w:jc w:val="both"/>
        <w:textAlignment w:val="baseline"/>
        <w:rPr>
          <w:sz w:val="41"/>
        </w:rPr>
      </w:pPr>
      <w:bookmarkStart w:name="" w:id="20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好吧，那我就答复道：只要你们是唯一的，你们就能如你们所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自认的那样彼此交往。</w:t>
      </w:r>
      <w:bookmarkEnd w:id="2071"/>
    </w:p>
    <w:p>
      <w:pPr>
        <w:pageBreakBefore w:val="off"/>
        <w:tabs/>
        <w:wordWrap w:val="off"/>
        <w:spacing w:before="0" w:after="0" w:line="760" w:lineRule="atLeast"/>
        <w:ind w:left="880" w:right="0" w:firstLine="60"/>
        <w:jc w:val="both"/>
        <w:textAlignment w:val="baseline"/>
        <w:rPr>
          <w:sz w:val="41"/>
        </w:rPr>
      </w:pPr>
      <w:bookmarkStart w:name="" w:id="20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恰恰是最尖锐的批判家将被他的原则的诅咒最沉重地击中。</w:t>
      </w:r>
      <w:bookmarkEnd w:id="2072"/>
    </w:p>
    <w:p>
      <w:r>
        <w:t/>
      </w:r>
    </w:p>
    <w:p>
      <w:pPr>
        <w:sectPr>
          <w:footerReference r:id="rId318"/>
          <w:headerReference r:id="rId31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60" w:right="0"/>
        <w:jc w:val="both"/>
        <w:textAlignment w:val="baseline"/>
        <w:rPr>
          <w:sz w:val="38"/>
        </w:rPr>
      </w:pPr>
      <w:bookmarkStart w:name="" w:id="2073"/>
      <w:r>
        <w:rPr>
          <w:rFonts w:ascii="仿宋" w:hAnsi="仿宋" w:cs="仿宋" w:eastAsia="仿宋"/>
          <w:sz w:val="38"/>
          <w:spacing w:val="0"/>
          <w:color w:val="000000"/>
          <w:u w:val="single"/>
          <w:b w:val="off"/>
          <w:i w:val="off"/>
        </w:rPr>
        <w:t xml:space="preserve"> 146                     第一部分  人                        </w:t>
      </w:r>
      <w:bookmarkEnd w:id="2073"/>
    </w:p>
    <w:p>
      <w:pPr>
        <w:pageBreakBefore w:val="off"/>
        <w:tabs/>
        <w:wordWrap w:val="off"/>
        <w:spacing w:before="300" w:after="0" w:line="760" w:lineRule="atLeast"/>
        <w:ind w:left="0" w:right="80"/>
        <w:jc w:val="both"/>
        <w:textAlignment w:val="baseline"/>
        <w:rPr>
          <w:sz w:val="41"/>
        </w:rPr>
      </w:pPr>
      <w:bookmarkStart w:name="" w:id="207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他从他自己那里制造了一件又一件的独一的东西，脱却了教会主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义、爱国主义等等，通过这种方式他一次又一次地消除了联系纽带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并且与教会人士与爱国者相分离，在一切联系纽带破除之后，直至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他最终孤零零地站着。他恰巧必须排除带有独一的或私人性质的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一切，而究竟有什么能比独一的、唯一的人本身更独一些呢；</w:t>
      </w:r>
      <w:bookmarkEnd w:id="2074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1"/>
        </w:rPr>
      </w:pPr>
      <w:bookmarkStart w:name="" w:id="207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或者他大概是认为：如果全体变成“人”并且放弃唯一性，情况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或许会好些？因为“全体”意味着“每一个人”，这恰恰是为什么长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期存在着最尖锐的矛盾，因为“个人”即独一性本身。如果说人道主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义者不让任何私人的东西或独一的东西、不让任何私人思想、私人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痴呆对个人发生作用的话，如果说他把一切在个人的鼻尖底下批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判掉的话，那是因为他对私人东西的憎恨是一种绝对的、狂热的憎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恨；如果说他对私人的东西不知道任何宽容，那是因为一切私人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的东西是非人的：然而他却不能批评掉私人本身，因为个人的顽强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能抵御他的批判，而且他必须不得不满足于把个人说成是“私人”，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并对他的一切私人的东西听之任之。</w:t>
      </w:r>
      <w:bookmarkEnd w:id="2075"/>
    </w:p>
    <w:p>
      <w:pPr>
        <w:pageBreakBefore w:val="off"/>
        <w:tabs/>
        <w:wordWrap w:val="off"/>
        <w:spacing w:before="0" w:after="0" w:line="760" w:lineRule="atLeast"/>
        <w:ind w:left="60" w:right="40" w:firstLine="840"/>
        <w:jc w:val="both"/>
        <w:textAlignment w:val="baseline"/>
        <w:rPr>
          <w:sz w:val="41"/>
        </w:rPr>
      </w:pPr>
      <w:bookmarkStart w:name="" w:id="207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对私人的东西毫不关心的社会将做些什么呢？使私人的东西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的存在成为不可能？不，社会应该将其“隶属于社会利益，只要私人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意志不与普遍利益相冲突，就允许它如其所愿那样多地确定休息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日。”①要摆脱一切私人的、即对社会不感兴趣的东西。</w:t>
      </w:r>
      <w:bookmarkEnd w:id="2076"/>
    </w:p>
    <w:p>
      <w:pPr>
        <w:pageBreakBefore w:val="off"/>
        <w:tabs/>
        <w:wordWrap w:val="off"/>
        <w:spacing w:before="0" w:after="0" w:line="760" w:lineRule="atLeast"/>
        <w:ind w:left="60" w:right="20" w:firstLine="840"/>
        <w:jc w:val="both"/>
        <w:textAlignment w:val="baseline"/>
        <w:rPr>
          <w:sz w:val="41"/>
        </w:rPr>
      </w:pPr>
      <w:bookmarkStart w:name="" w:id="207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“教会与宗教虔诚阻碍科学的发展。这表明了，与以往通常的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情况那样，它们是纯粹的私人事宜。即使它们掩盖在一个其他外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表之下，被说成是国家的基础和必要根柢也是纯粹的私人事宜。甚</w:t>
      </w:r>
      <w:bookmarkEnd w:id="2077"/>
    </w:p>
    <w:p>
      <w:pPr>
        <w:pageBreakBefore w:val="off"/>
        <w:tabs/>
        <w:wordWrap w:val="off"/>
        <w:spacing w:before="0" w:after="0" w:line="760" w:lineRule="atLeast"/>
        <w:ind w:left="140" w:right="0"/>
        <w:jc w:val="both"/>
        <w:textAlignment w:val="baseline"/>
        <w:rPr>
          <w:sz w:val="41"/>
        </w:rPr>
      </w:pPr>
      <w:bookmarkStart w:name="" w:id="207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078"/>
    </w:p>
    <w:p>
      <w:pPr>
        <w:pageBreakBefore w:val="off"/>
        <w:tabs/>
        <w:wordWrap w:val="off"/>
        <w:spacing w:before="0" w:after="0" w:line="460" w:lineRule="atLeast"/>
        <w:ind w:left="60" w:right="0" w:firstLine="620"/>
        <w:jc w:val="both"/>
        <w:textAlignment w:val="baseline"/>
        <w:rPr>
          <w:sz w:val="30"/>
        </w:rPr>
      </w:pPr>
      <w:bookmarkStart w:name="" w:id="207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布鲁诺·鲍威尔：《犹太人问题》，第166页，不伦瑞克，1843年〔鲍威尔在此谈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到了“国家利益”与“国家的普遍利益”〕</w:t>
      </w:r>
      <w:bookmarkEnd w:id="2079"/>
    </w:p>
    <w:p>
      <w:r>
        <w:t/>
      </w:r>
    </w:p>
    <w:p>
      <w:pPr>
        <w:sectPr>
          <w:footerReference r:id="rId320"/>
          <w:headerReference r:id="rId321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14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2080"/>
      <w:r>
        <w:rPr>
          <w:rFonts w:ascii="仿宋" w:hAnsi="仿宋" w:cs="仿宋" w:eastAsia="仿宋"/>
          <w:sz w:val="37"/>
          <w:spacing w:val="0"/>
          <w:color w:val="000000"/>
          <w:u w:val="single"/>
          <w:b w:val="off"/>
          <w:i w:val="off"/>
        </w:rPr>
        <w:t xml:space="preserve">                    第二章  古代人和近代人                147</w:t>
      </w:r>
      <w:bookmarkEnd w:id="2080"/>
    </w:p>
    <w:p>
      <w:pPr>
        <w:pageBreakBefore w:val="off"/>
        <w:tabs/>
        <w:wordWrap w:val="off"/>
        <w:spacing w:before="280" w:after="0" w:line="740" w:lineRule="atLeast"/>
        <w:ind w:left="0" w:right="0"/>
        <w:jc w:val="both"/>
        <w:textAlignment w:val="baseline"/>
        <w:rPr>
          <w:sz w:val="40"/>
        </w:rPr>
      </w:pPr>
      <w:bookmarkStart w:name="" w:id="20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至在它们与国家联系在一起、并使国家成为基督教国家的情况下，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它们也不过是表明国家尚没有发展它的普遍的政治思想，表明国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家只确立了私人权利的一个证据。而私人权利则是国家是一项私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人事宜的最高表现、国家只与私人事宜有关的最高表现。如果国家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最终有勇气并有力量完成它的普遍的使命，并成为自由的国家；如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果它也有能力给予特殊利益与私人事务以它的真正地位；那么，宗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教与教会将前所未有地变成为自由的。作为最纯粹的私人事务与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纯粹的个人需要，宗教与教会将听任其自身发展，而每一个人、每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一教区与每一教会团体将会如其所愿、如其认为必要的那样为灵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魂的救济操心。每个人将为他灵魂的救济操心，只要对他来说这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是个人的需要，而作为操心灵魂者他将会接受并付酬给那些看来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能最好地保证满足他的需要的那些人。科学最终将被置于这种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游戏之外。”①</w:t>
      </w:r>
      <w:bookmarkEnd w:id="2081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0"/>
        </w:rPr>
      </w:pPr>
      <w:bookmarkStart w:name="" w:id="20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然而情况应变成怎样呢？社会生活应当有个终结吗？一切交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往、一切友爱，总之通过爱或社会原则所创造的一切应当消失吗？</w:t>
      </w:r>
      <w:bookmarkEnd w:id="2082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40"/>
        </w:rPr>
      </w:pPr>
      <w:bookmarkStart w:name="" w:id="20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这就仿佛即使某人需要他人，前者也不总是寻找另一个似的；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就仿佛在某人需要他人的情况下，前者却不必服从后者似的。然而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区别却在于：以前个人为某个纽带所束缚而被联系在一起；现今则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真正是个人与个人自己相联系：在成年前，儿子与父亲被联系在一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起；而在成年之后，他们能够独立地结合起来。在成年之前作为家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庭的一员他们是一体的(是家庭的“成员”)；而在成年之后，作为利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己主义者他们相互联系起来。儿子还是儿子，父亲还是父亲，然而</w:t>
      </w:r>
      <w:bookmarkEnd w:id="2083"/>
    </w:p>
    <w:p>
      <w:pPr>
        <w:pageBreakBefore w:val="off"/>
        <w:tabs/>
        <w:wordWrap w:val="off"/>
        <w:spacing w:before="0" w:after="0" w:line="740" w:lineRule="atLeast"/>
        <w:ind w:left="160" w:right="0"/>
        <w:jc w:val="both"/>
        <w:textAlignment w:val="baseline"/>
        <w:rPr>
          <w:sz w:val="40"/>
        </w:rPr>
      </w:pPr>
      <w:bookmarkStart w:name="" w:id="208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084"/>
    </w:p>
    <w:p>
      <w:pPr>
        <w:pageBreakBefore w:val="off"/>
        <w:tabs/>
        <w:wordWrap w:val="off"/>
        <w:spacing w:before="0" w:after="0" w:line="460" w:lineRule="atLeast"/>
        <w:ind w:left="0" w:right="0" w:firstLine="600"/>
        <w:jc w:val="both"/>
        <w:textAlignment w:val="baseline"/>
        <w:rPr>
          <w:sz w:val="30"/>
        </w:rPr>
      </w:pPr>
      <w:bookmarkStart w:name="" w:id="208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布鲁诺·鲍威尔：《自由的善事及我自己的事务》，第62——63页，苏黎世与温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特图尔1842年。</w:t>
      </w:r>
      <w:bookmarkEnd w:id="2085"/>
    </w:p>
    <w:p>
      <w:r>
        <w:t/>
      </w:r>
    </w:p>
    <w:p>
      <w:pPr>
        <w:sectPr>
          <w:footerReference r:id="rId322"/>
          <w:headerReference r:id="rId323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100" w:after="0" w:line="540" w:lineRule="atLeast"/>
        <w:ind w:left="0" w:right="0"/>
        <w:jc w:val="center"/>
        <w:textAlignment w:val="baseline"/>
        <w:rPr>
          <w:sz w:val="34"/>
        </w:rPr>
      </w:pPr>
      <w:bookmarkStart w:name="" w:id="2086"/>
      <w:r>
        <w:rPr>
          <w:rFonts w:ascii="仿宋" w:hAnsi="仿宋" w:cs="仿宋" w:eastAsia="仿宋"/>
          <w:sz w:val="34"/>
          <w:spacing w:val="0"/>
          <w:color w:val="000000"/>
          <w:u w:val="single"/>
          <w:b w:val="off"/>
          <w:i w:val="off"/>
        </w:rPr>
        <w:t xml:space="preserve"> 148                       第一部分 人                            </w:t>
      </w:r>
      <w:bookmarkEnd w:id="2086"/>
    </w:p>
    <w:p>
      <w:pPr>
        <w:pageBreakBefore w:val="off"/>
        <w:tabs/>
        <w:wordWrap w:val="off"/>
        <w:spacing w:before="400" w:after="0" w:line="760" w:lineRule="atLeast"/>
        <w:ind w:left="40" w:right="0"/>
        <w:jc w:val="both"/>
        <w:textAlignment w:val="baseline"/>
        <w:rPr>
          <w:sz w:val="41"/>
        </w:rPr>
      </w:pPr>
      <w:bookmarkStart w:name="" w:id="20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儿子与父亲不再把自己束缚在这一家庭之中。</w:t>
      </w:r>
      <w:bookmarkEnd w:id="2087"/>
    </w:p>
    <w:p>
      <w:pPr>
        <w:pageBreakBefore w:val="off"/>
        <w:tabs/>
        <w:wordWrap w:val="off"/>
        <w:spacing w:before="0" w:after="0" w:line="760" w:lineRule="atLeast"/>
        <w:ind w:left="40" w:right="280" w:firstLine="840"/>
        <w:jc w:val="both"/>
        <w:textAlignment w:val="baseline"/>
        <w:rPr>
          <w:sz w:val="41"/>
        </w:rPr>
      </w:pPr>
      <w:bookmarkStart w:name="" w:id="20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最后的特权在实际上即是“人”；有了他全体就被特权化或被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封赏。因为如布鲁诺·鲍威尔自己所说的那样：“即使特权扩展到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所有人那里，特权还保持着。”①</w:t>
      </w:r>
      <w:bookmarkEnd w:id="2088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20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因而自由主义的发展有下述变化：</w:t>
      </w:r>
      <w:bookmarkEnd w:id="2089"/>
    </w:p>
    <w:p>
      <w:pPr>
        <w:pageBreakBefore w:val="off"/>
        <w:tabs/>
        <w:wordWrap w:val="off"/>
        <w:spacing w:before="0" w:after="0" w:line="760" w:lineRule="atLeast"/>
        <w:ind w:left="40" w:right="260" w:firstLine="840"/>
        <w:jc w:val="both"/>
        <w:textAlignment w:val="baseline"/>
        <w:rPr>
          <w:sz w:val="41"/>
        </w:rPr>
      </w:pPr>
      <w:bookmarkStart w:name="" w:id="20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第一，个人并非是人，因而他的个性不起作用：没有个人的意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志、没有专横、没有命令或勅令：</w:t>
      </w:r>
      <w:bookmarkEnd w:id="2090"/>
    </w:p>
    <w:p>
      <w:pPr>
        <w:pageBreakBefore w:val="off"/>
        <w:tabs/>
        <w:wordWrap w:val="off"/>
        <w:spacing w:before="0" w:after="0" w:line="760" w:lineRule="atLeast"/>
        <w:ind w:left="40" w:right="280" w:firstLine="840"/>
        <w:jc w:val="both"/>
        <w:textAlignment w:val="baseline"/>
        <w:rPr>
          <w:sz w:val="41"/>
        </w:rPr>
      </w:pPr>
      <w:bookmarkStart w:name="" w:id="20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第二，个人不拥有人的东西，因而我的东西与你的东西或财产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均不发挥作用。</w:t>
      </w:r>
      <w:bookmarkEnd w:id="2091"/>
    </w:p>
    <w:p>
      <w:pPr>
        <w:pageBreakBefore w:val="off"/>
        <w:tabs/>
        <w:wordWrap w:val="off"/>
        <w:spacing w:before="0" w:after="0" w:line="760" w:lineRule="atLeast"/>
        <w:ind w:left="40" w:right="280" w:firstLine="840"/>
        <w:jc w:val="both"/>
        <w:textAlignment w:val="baseline"/>
        <w:rPr>
          <w:sz w:val="41"/>
        </w:rPr>
      </w:pPr>
      <w:bookmarkStart w:name="" w:id="20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第三，因为个人既不是人又不拥有人的东西，这样他就根本不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应存在，他作为利己主义者随同他的利己主义的东西将通过批判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而被消灭，以便为人、为“而今刚刚发现的人”腾出地方。</w:t>
      </w:r>
      <w:bookmarkEnd w:id="2092"/>
    </w:p>
    <w:p>
      <w:pPr>
        <w:pageBreakBefore w:val="off"/>
        <w:tabs/>
        <w:wordWrap w:val="off"/>
        <w:spacing w:before="0" w:after="0" w:line="760" w:lineRule="atLeast"/>
        <w:ind w:left="40" w:right="300" w:firstLine="840"/>
        <w:jc w:val="both"/>
        <w:textAlignment w:val="baseline"/>
        <w:rPr>
          <w:sz w:val="41"/>
        </w:rPr>
      </w:pPr>
      <w:bookmarkStart w:name="" w:id="20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尽管个人并非是人，然而人却在个人之中存在着，就如每一幽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灵和一切神的东西在他那里有着它们的存在那样。故此，政治自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由主义把作为“生来的人”，作为天生的人的个人所固有的一切都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归诸个人，属于这中间的就有信仰自由、财产的占有，简言之即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“人权”；社会主义归于个人的则是他作为工作的人、作为“劳动的”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人而属于他的一切；最后人道自由主义则将作为“人”的个人所有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的一切，即属于人类的一切归给了他。然而个人却根本不拥有什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么，一切均属于人类，因而没有异义地和在最充分的程度上要求在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基督教中所鼓吹的“再生”的必要性。变为新的创造物、变为“人”！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093"/>
    </w:p>
    <w:p>
      <w:pPr>
        <w:pageBreakBefore w:val="off"/>
        <w:tabs/>
        <w:wordWrap w:val="off"/>
        <w:spacing w:before="0" w:after="0" w:line="480" w:lineRule="atLeast"/>
        <w:ind w:left="40" w:right="320" w:firstLine="620"/>
        <w:jc w:val="both"/>
        <w:textAlignment w:val="baseline"/>
        <w:rPr>
          <w:sz w:val="31"/>
        </w:rPr>
      </w:pPr>
      <w:bookmarkStart w:name="" w:id="209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布鲁诺·鲍威尔：《犹太人问题》，第60页。〔在鲍威尔那里指的是犹太人“如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若他们的解放以他们变为基督教徒为条件，那么对于他们来说只不过是一种特权与另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一种特权相交换。”〕</w:t>
      </w:r>
      <w:bookmarkEnd w:id="2094"/>
    </w:p>
    <w:p>
      <w:r>
        <w:t/>
      </w:r>
    </w:p>
    <w:p>
      <w:pPr>
        <w:sectPr>
          <w:footerReference r:id="rId324"/>
          <w:headerReference r:id="rId325" w:type="default"/>
          <w:type w:val="nextPage"/>
          <w:pgSz w:w="16000" w:h="23500"/>
          <w:pgMar w:left="1880" w:top="2000" w:right="1880" w:bottom="2000" w:header="1700" w:footer="1700"/>
          <w:cols w:num="1"/>
        </w:sectPr>
      </w:pPr>
    </w:p>
    <w:p>
      <w:pPr>
        <w:pageBreakBefore w:val="off"/>
        <w:tabs/>
        <w:wordWrap w:val="off"/>
        <w:spacing w:before="18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2095"/>
      <w:r>
        <w:rPr>
          <w:rFonts w:ascii="宋体" w:hAnsi="宋体" w:cs="宋体" w:eastAsia="宋体"/>
          <w:sz w:val="37"/>
          <w:spacing w:val="0"/>
          <w:color w:val="000000"/>
          <w:u w:val="single"/>
          <w:b w:val="on"/>
          <w:i w:val="off"/>
        </w:rPr>
        <w:t xml:space="preserve">                     第二章古代人和近代人                 149</w:t>
      </w:r>
      <w:bookmarkEnd w:id="2095"/>
    </w:p>
    <w:p>
      <w:pPr>
        <w:pageBreakBefore w:val="off"/>
        <w:tabs/>
        <w:wordWrap w:val="off"/>
        <w:spacing w:before="380" w:after="0" w:line="720" w:lineRule="atLeast"/>
        <w:ind w:left="0" w:right="0" w:firstLine="860"/>
        <w:jc w:val="both"/>
        <w:textAlignment w:val="baseline"/>
        <w:rPr>
          <w:sz w:val="40"/>
        </w:rPr>
      </w:pPr>
      <w:bookmarkStart w:name="" w:id="20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人们甚至能够回忆记起主的祈祷文的终结部分。统治(“力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量”或动力)属于人；因此没有一个个人可以成为主人，人却是个人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的主人；王国即世界为人所有，因此个人不应是所有者，而是人“全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体”统治着作为所有物的世界——；归于人的是一切人的荣誉，称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颂或“光荣”；因为人或人类是个人的目标。为这一目标他劳动、思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想、生活并为了对人的称颂他必须变成人。</w:t>
      </w:r>
      <w:bookmarkEnd w:id="2096"/>
    </w:p>
    <w:p>
      <w:pPr>
        <w:pageBreakBefore w:val="off"/>
        <w:tabs/>
        <w:wordWrap w:val="off"/>
        <w:spacing w:before="0" w:after="0" w:line="740" w:lineRule="atLeast"/>
        <w:ind w:left="0" w:right="20" w:firstLine="860"/>
        <w:jc w:val="both"/>
        <w:textAlignment w:val="baseline"/>
        <w:rPr>
          <w:sz w:val="40"/>
        </w:rPr>
      </w:pPr>
      <w:bookmarkStart w:name="" w:id="20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人们迄今一直在努力发现一个共同体，在那里共同体通常的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那些不平等成了“非本质的东西”；他们努力追求均衡，也就是说追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求平等，并欲图协调一切人，这恰恰意味着，他们寻找一个君主、一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种联系、一种信仰(“我们信仰神的一切！”)。对于人们来说，除了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人自身外没有更亲密或更平等的东西，而在这一共同体中，爱的要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求获得了满足；直到爱的要求导致这最后的均衡，铲除一切不平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等、人人推心置腹之前，它是不会罢休的。然而恰恰在这共同体之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中，衰败与没落表现得最为触目惊心。在一个受局限的共同体中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就存在着法国人反对德国人，基督教徒反对伊斯兰教徒等情况。现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今的情况则反了过来，是人反对人们，或者说由于人们并非是人，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这样人就反对非人。</w:t>
      </w:r>
      <w:bookmarkEnd w:id="2097"/>
    </w:p>
    <w:p>
      <w:pPr>
        <w:pageBreakBefore w:val="off"/>
        <w:tabs/>
        <w:wordWrap w:val="off"/>
        <w:spacing w:before="0" w:after="0" w:line="760" w:lineRule="atLeast"/>
        <w:ind w:left="0" w:right="40" w:firstLine="860"/>
        <w:jc w:val="both"/>
        <w:textAlignment w:val="baseline"/>
        <w:rPr>
          <w:sz w:val="40"/>
        </w:rPr>
      </w:pPr>
      <w:bookmarkStart w:name="" w:id="20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紧跟着“神已变成人”这一命题的另一个命题是：“人变成了自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我”。这是人的自我。我们把它反过来说：只要我寻找作为人的我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自己，我就不能找到我自己。然而这却表明了：人致力于成为我并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且在我之中赢得一种形体性；我注意到：甚至一切都取决于我，况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且没有我，人就早已消失。我却不欲为了这一最神圣的圣物柜而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牺牲我自己，而且不再继续问：我在我的行动中是人还是非人。我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已受够了这一精神</w:t>
      </w:r>
      <w:bookmarkEnd w:id="2098"/>
    </w:p>
    <w:p>
      <w:r>
        <w:t/>
      </w:r>
    </w:p>
    <w:p>
      <w:pPr>
        <w:sectPr>
          <w:footerReference r:id="rId326"/>
          <w:headerReference r:id="rId327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10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2099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150                    第一部分人                        </w:t>
      </w:r>
      <w:bookmarkEnd w:id="2099"/>
    </w:p>
    <w:p>
      <w:pPr>
        <w:pageBreakBefore w:val="off"/>
        <w:tabs/>
        <w:wordWrap w:val="off"/>
        <w:spacing w:before="300" w:after="0" w:line="800" w:lineRule="atLeast"/>
        <w:ind w:left="40" w:right="0" w:firstLine="860"/>
        <w:jc w:val="both"/>
        <w:textAlignment w:val="baseline"/>
        <w:rPr>
          <w:sz w:val="40"/>
        </w:rPr>
      </w:pPr>
      <w:bookmarkStart w:name="" w:id="21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人道自由主义彻底地发挥作用。如若你那怕在一点上是有些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特殊的或想有些特殊的东西，如若你哪怕在他人面前只为自己保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持一种特权，你只想运用一种并非是“普遍人权”的权利，那么你就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是一个利己主义者。</w:t>
      </w:r>
      <w:bookmarkEnd w:id="2100"/>
    </w:p>
    <w:p>
      <w:pPr>
        <w:pageBreakBefore w:val="off"/>
        <w:tabs/>
        <w:wordWrap w:val="off"/>
        <w:spacing w:before="0" w:after="0" w:line="740" w:lineRule="atLeast"/>
        <w:ind w:left="40" w:right="20" w:firstLine="860"/>
        <w:jc w:val="both"/>
        <w:textAlignment w:val="baseline"/>
        <w:rPr>
          <w:sz w:val="40"/>
        </w:rPr>
      </w:pPr>
      <w:bookmarkStart w:name="" w:id="21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很好！我不想在他人之前拥有或者就是特殊的事物，我不想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要求针对他们的特权，然而我也并不依据他人来衡量自己，而且根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本不想有什么权利。我只想是，我所能是有我所能有的一切。他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人是否是或者有同样的事物这与我有何关系？他们既不能是也不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能有同样的事物。我对于他们并无损害，正好象我并不由于“优先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于”岩石能够动作而对它有丝毫损害那样。如果他们能有那同样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的事物，他们就可以有。</w:t>
      </w:r>
      <w:bookmarkEnd w:id="2101"/>
    </w:p>
    <w:p>
      <w:pPr>
        <w:pageBreakBefore w:val="off"/>
        <w:tabs/>
        <w:wordWrap w:val="off"/>
        <w:spacing w:before="0" w:after="0" w:line="740" w:lineRule="atLeast"/>
        <w:ind w:left="0" w:right="20" w:firstLine="860"/>
        <w:jc w:val="both"/>
        <w:textAlignment w:val="baseline"/>
        <w:rPr>
          <w:sz w:val="40"/>
        </w:rPr>
      </w:pPr>
      <w:bookmarkStart w:name="" w:id="21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不拥有特权的要求的关键是不损害其他人。放弃一切“优势”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是最严格的放弃的理论。人们不应把自己看成“某种特殊的事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物”，譬如说犹太人或基督教徒。于是我不把自己看成“某种特殊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的东西”，而是把自己看成是唯一的。我诚然与他人有类似性，然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而这只适用于比较或反思。在实际上我是无可比较的、唯一的。我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的肉体并非是他们的肉体，我的精神并非是他们的精神。如若你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们将两者归于普遍的“肉体、精神”之中，那么这就是你们的思想，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这种思想用我的肉体、我的精神做不出什么来，而且最少有可能向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我自身颁发“召集令”。</w:t>
      </w:r>
      <w:bookmarkEnd w:id="2102"/>
    </w:p>
    <w:p>
      <w:pPr>
        <w:pageBreakBefore w:val="off"/>
        <w:tabs/>
        <w:wordWrap w:val="off"/>
        <w:spacing w:before="0" w:after="0" w:line="740" w:lineRule="atLeast"/>
        <w:ind w:left="0" w:right="60" w:firstLine="860"/>
        <w:jc w:val="both"/>
        <w:textAlignment w:val="baseline"/>
        <w:rPr>
          <w:sz w:val="40"/>
        </w:rPr>
      </w:pPr>
      <w:bookmarkStart w:name="" w:id="21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我不想承认或尊敬在你那里的什么东西，既非所有者又非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游民，甚至还并非是人。我只想使用你。我感到盐使菜有滋味，我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就将其撒入；我知道鱼是一种食品，因此我吃它；我发现你有使我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生活快活的才能，因而我选择你为伙伴。或者我用盐研究结晶，用</w:t>
      </w:r>
      <w:bookmarkEnd w:id="2103"/>
    </w:p>
    <w:p>
      <w:r>
        <w:t/>
      </w:r>
    </w:p>
    <w:p>
      <w:pPr>
        <w:sectPr>
          <w:footerReference r:id="rId328"/>
          <w:headerReference r:id="rId32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260" w:after="0" w:line="520" w:lineRule="atLeast"/>
        <w:ind w:left="0" w:right="140"/>
        <w:jc w:val="right"/>
        <w:textAlignment w:val="baseline"/>
        <w:rPr>
          <w:sz w:val="38"/>
        </w:rPr>
      </w:pPr>
      <w:bookmarkStart w:name="" w:id="2104"/>
      <w:r>
        <w:rPr>
          <w:rFonts w:ascii="宋体" w:hAnsi="宋体" w:cs="宋体" w:eastAsia="宋体"/>
          <w:sz w:val="38"/>
          <w:spacing w:val="0"/>
          <w:color w:val="000000"/>
          <w:u w:val="single"/>
          <w:b w:val="on"/>
          <w:i w:val="off"/>
        </w:rPr>
        <w:t xml:space="preserve">                  第二章 古代人和近代人                151 </w:t>
      </w:r>
      <w:bookmarkEnd w:id="2104"/>
    </w:p>
    <w:p>
      <w:pPr>
        <w:pageBreakBefore w:val="off"/>
        <w:tabs/>
        <w:wordWrap w:val="off"/>
        <w:spacing w:before="320" w:after="0" w:line="740" w:lineRule="atLeast"/>
        <w:ind w:left="0" w:right="0"/>
        <w:jc w:val="both"/>
        <w:textAlignment w:val="baseline"/>
        <w:rPr>
          <w:sz w:val="39"/>
        </w:rPr>
      </w:pPr>
      <w:bookmarkStart w:name="" w:id="21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鱼研究动物，用你来研究人等等。就我而言，你只是为我所用的那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种东西，即我的对象，因为是我的对象，因而是我的所有物。</w:t>
      </w:r>
      <w:bookmarkEnd w:id="2105"/>
    </w:p>
    <w:p>
      <w:pPr>
        <w:pageBreakBefore w:val="off"/>
        <w:tabs/>
        <w:wordWrap w:val="off"/>
        <w:spacing w:before="0" w:after="0" w:line="740" w:lineRule="atLeast"/>
        <w:ind w:left="0" w:right="20" w:firstLine="820"/>
        <w:jc w:val="both"/>
        <w:textAlignment w:val="baseline"/>
        <w:rPr>
          <w:sz w:val="39"/>
        </w:rPr>
      </w:pPr>
      <w:bookmarkStart w:name="" w:id="21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在人道自由主义中，完成了游民状态。如果我想达到独自性，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那么我们首先必须降至极端的游民状态，最贫困状态，因为我们必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须脱去一切外来的东西。而游民只不过表现为赤裸裸的人。</w:t>
      </w:r>
      <w:bookmarkEnd w:id="2106"/>
    </w:p>
    <w:p>
      <w:pPr>
        <w:pageBreakBefore w:val="off"/>
        <w:tabs/>
        <w:wordWrap w:val="off"/>
        <w:spacing w:before="0" w:after="0" w:line="740" w:lineRule="atLeast"/>
        <w:ind w:left="0" w:right="20" w:firstLine="820"/>
        <w:jc w:val="both"/>
        <w:textAlignment w:val="baseline"/>
        <w:rPr>
          <w:sz w:val="39"/>
        </w:rPr>
      </w:pPr>
      <w:bookmarkStart w:name="" w:id="21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然而更甚于游民状态的情况是：当我连人也抛弃了的时候，这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是因为我感到，就我而言，即使是人也是外来的，我不可以此而自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负。这不再仅仅是游民状态：因为即使是最后一个游民也倒下了，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这样就呈现了真正的赤裸裸状态，从一切外来的东西之中摆脱出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来。游民脱却了游民状态自身，并由此停止不再成为他曾经成为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的东西，一个游民。</w:t>
      </w:r>
      <w:bookmarkEnd w:id="2107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39"/>
        </w:rPr>
      </w:pPr>
      <w:bookmarkStart w:name="" w:id="21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我不再是游民，而是我曾经是游民。</w:t>
      </w:r>
      <w:bookmarkEnd w:id="2108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39"/>
        </w:rPr>
      </w:pPr>
      <w:bookmarkStart w:name="" w:id="21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一直至此时所以尚没有暴发分裂，因为本来只存在着新自由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主义者与老自由主义者的一项争吵：一个从狭义上来理解“自由”，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另一个则要求“充分意义”上的自由，即温和派与激进派的争吵。一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切均围绕着这样一个问题转：怎样的人才是自由的？所有人都相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信：人必须是自由的，故而所有人也都是自由主义者。然而人们如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何阻止在每一个人之中均有的非人的？人们在使人自由的同时要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不让非人获得自由，该如何安排？</w:t>
      </w:r>
      <w:bookmarkEnd w:id="2109"/>
    </w:p>
    <w:p>
      <w:pPr>
        <w:pageBreakBefore w:val="off"/>
        <w:tabs/>
        <w:wordWrap w:val="off"/>
        <w:spacing w:before="0" w:after="0" w:line="740" w:lineRule="atLeast"/>
        <w:ind w:left="0" w:right="40" w:firstLine="820"/>
        <w:jc w:val="both"/>
        <w:textAlignment w:val="baseline"/>
        <w:rPr>
          <w:sz w:val="39"/>
        </w:rPr>
      </w:pPr>
      <w:bookmarkStart w:name="" w:id="21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整个自由主义有一个死敌，一个不可克服的对立面，如同神以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鬼为死敌那样；与人相对立的、处在另一边的总是非人、个人、利己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主义者。国家、社会、人类制服不了这个魔鬼。</w:t>
      </w:r>
      <w:bookmarkEnd w:id="2110"/>
    </w:p>
    <w:p>
      <w:pPr>
        <w:pageBreakBefore w:val="off"/>
        <w:tabs/>
        <w:wordWrap w:val="off"/>
        <w:spacing w:before="0" w:after="0" w:line="740" w:lineRule="atLeast"/>
        <w:ind w:left="0" w:right="20" w:firstLine="820"/>
        <w:jc w:val="both"/>
        <w:textAlignment w:val="baseline"/>
        <w:rPr>
          <w:sz w:val="39"/>
        </w:rPr>
      </w:pPr>
      <w:bookmarkStart w:name="" w:id="21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人道自由主义要完成的任务是：向其他自由主义者指出：他们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并不想要“自由”。</w:t>
      </w:r>
      <w:bookmarkEnd w:id="2111"/>
    </w:p>
    <w:p>
      <w:r>
        <w:t/>
      </w:r>
    </w:p>
    <w:p>
      <w:pPr>
        <w:sectPr>
          <w:footerReference r:id="rId330"/>
          <w:headerReference r:id="rId331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220" w:after="0" w:line="560" w:lineRule="atLeast"/>
        <w:ind w:left="0" w:right="0"/>
        <w:jc w:val="center"/>
        <w:textAlignment w:val="baseline"/>
        <w:rPr>
          <w:sz w:val="37"/>
        </w:rPr>
      </w:pPr>
      <w:bookmarkStart w:name="" w:id="2112"/>
      <w:r>
        <w:rPr>
          <w:rFonts w:ascii="仿宋" w:hAnsi="仿宋" w:cs="仿宋" w:eastAsia="仿宋"/>
          <w:sz w:val="37"/>
          <w:spacing w:val="0"/>
          <w:color w:val="000000"/>
          <w:u w:val="single"/>
          <w:b w:val="off"/>
          <w:i w:val="off"/>
        </w:rPr>
        <w:t xml:space="preserve"> 152                      第一部分人                         </w:t>
      </w:r>
      <w:bookmarkEnd w:id="2112"/>
    </w:p>
    <w:p>
      <w:pPr>
        <w:pageBreakBefore w:val="off"/>
        <w:tabs/>
        <w:wordWrap w:val="off"/>
        <w:spacing w:before="340" w:after="0" w:line="700" w:lineRule="atLeast"/>
        <w:ind w:left="0" w:right="60" w:firstLine="820"/>
        <w:jc w:val="both"/>
        <w:textAlignment w:val="baseline"/>
        <w:rPr>
          <w:sz w:val="41"/>
        </w:rPr>
      </w:pPr>
      <w:bookmarkStart w:name="" w:id="21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如果说在其他自由主义者眼前只有孤立的利己主义，而且他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们对于最大部分是盲目的；那么在激进的自由主义眼前的就是与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自己相敌对的“群众状态”的利己主义，将一切不象他那样把自由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的事业作为自己事业者投入群众之中。这样，现今人与非人就严格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分开、彼此敌对，即“群众”与“批判”①；而且是与粗糙的如宗教的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批判相对的称之为“自由的、人的批判”(犹太人问题第114页)②。</w:t>
      </w:r>
      <w:bookmarkEnd w:id="2113"/>
    </w:p>
    <w:p>
      <w:pPr>
        <w:pageBreakBefore w:val="off"/>
        <w:tabs/>
        <w:wordWrap w:val="off"/>
        <w:spacing w:before="0" w:after="0" w:line="700" w:lineRule="atLeast"/>
        <w:ind w:left="0" w:right="20" w:firstLine="820"/>
        <w:jc w:val="both"/>
        <w:textAlignment w:val="baseline"/>
        <w:rPr>
          <w:sz w:val="41"/>
        </w:rPr>
      </w:pPr>
      <w:bookmarkStart w:name="" w:id="21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批判道出了希望：它将战胜整个群众并向其“展示一个普遍贫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困的证明”。③它亦即欲图最终保持权利并把一切”胆怯者和畏缩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者”的争吵说成是利己主义的权利谋术、琐碎、微不足道的。一切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争吵失去了意义而琐碎的不和将被放弃，因为在批判中一个共同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的敌人投入战场。“你们全部是利己主义者，一个不比一个逊色！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于是利己主义者共同反对批判。</w:t>
      </w:r>
      <w:bookmarkEnd w:id="2114"/>
    </w:p>
    <w:p>
      <w:pPr>
        <w:pageBreakBefore w:val="off"/>
        <w:tabs/>
        <w:wordWrap w:val="off"/>
        <w:spacing w:before="0" w:after="0" w:line="700" w:lineRule="atLeast"/>
        <w:ind w:left="0" w:right="60" w:firstLine="820"/>
        <w:jc w:val="both"/>
        <w:textAlignment w:val="baseline"/>
        <w:rPr>
          <w:sz w:val="41"/>
        </w:rPr>
      </w:pPr>
      <w:bookmarkStart w:name="" w:id="21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他们真正是利己主义者吗？不，他们恰恰因为批判把他们指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责为利己主义而反对批判；他们不承认自己是利己主义的。因此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批判与群众就在同一基础上：两者均与利己主义作斗争，两者均从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自己出发拒绝利己主义，并互相把它推给对方。</w:t>
      </w:r>
      <w:bookmarkEnd w:id="2115"/>
    </w:p>
    <w:p>
      <w:pPr>
        <w:pageBreakBefore w:val="off"/>
        <w:tabs/>
        <w:wordWrap w:val="off"/>
        <w:spacing w:before="0" w:after="0" w:line="700" w:lineRule="atLeast"/>
        <w:ind w:left="0" w:right="80" w:firstLine="820"/>
        <w:jc w:val="both"/>
        <w:textAlignment w:val="baseline"/>
        <w:rPr>
          <w:sz w:val="41"/>
        </w:rPr>
      </w:pPr>
      <w:bookmarkStart w:name="" w:id="21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批判与群众追求同一目标：摆脱利己主义的自由，并为他们中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谁最接近目标或谁根本达不到此点而争吵。</w:t>
      </w:r>
      <w:bookmarkEnd w:id="2116"/>
    </w:p>
    <w:p>
      <w:pPr>
        <w:pageBreakBefore w:val="off"/>
        <w:tabs/>
        <w:wordWrap w:val="off"/>
        <w:spacing w:before="0" w:after="0" w:line="700" w:lineRule="atLeast"/>
        <w:ind w:left="0" w:right="40" w:firstLine="820"/>
        <w:jc w:val="both"/>
        <w:textAlignment w:val="baseline"/>
        <w:rPr>
          <w:sz w:val="41"/>
        </w:rPr>
      </w:pPr>
      <w:bookmarkStart w:name="" w:id="21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犹太人、基督教徒、专制主义者、反蒙昧主义者与启蒙主义者、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>政治家、共产主义者，简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言之，一切人都把利己主义的指责远远地</w:t>
      </w:r>
      <w:bookmarkEnd w:id="2117"/>
    </w:p>
    <w:p>
      <w:pPr>
        <w:pageBreakBefore w:val="off"/>
        <w:tabs/>
        <w:wordWrap w:val="off"/>
        <w:spacing w:before="0" w:after="0" w:line="440" w:lineRule="atLeast"/>
        <w:ind w:left="0" w:right="40" w:firstLine="620"/>
        <w:jc w:val="both"/>
        <w:textAlignment w:val="baseline"/>
        <w:rPr>
          <w:sz w:val="31"/>
        </w:rPr>
      </w:pPr>
      <w:bookmarkStart w:name="" w:id="211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布鲁诺·鲍威尔(匿名)(书评)：《H.F.W.欣里希斯：〈政治课程〉》，第二卷，哈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勒，1843年》，载《文学总汇报》，第五期，第23—25页。与此相关的尚有康拉德·梅尔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希奥·希策尔的报导：《苏黎世通讯》，载《文学总汇报》，第5期第15页。</w:t>
      </w:r>
      <w:bookmarkEnd w:id="2118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1"/>
        </w:rPr>
      </w:pPr>
      <w:bookmarkStart w:name="" w:id="211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[布鲁诺·鲍威尔：《犹太人问题》，不伦瑞克，1843年]</w:t>
      </w:r>
      <w:bookmarkEnd w:id="2119"/>
    </w:p>
    <w:p>
      <w:pPr>
        <w:pageBreakBefore w:val="off"/>
        <w:tabs/>
        <w:wordWrap w:val="off"/>
        <w:spacing w:before="0" w:after="0" w:line="440" w:lineRule="atLeast"/>
        <w:ind w:left="0" w:right="0" w:firstLine="620"/>
        <w:jc w:val="both"/>
        <w:textAlignment w:val="baseline"/>
        <w:rPr>
          <w:sz w:val="31"/>
        </w:rPr>
      </w:pPr>
      <w:bookmarkStart w:name="" w:id="212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康拉德·梅尔希奥·希策尔：《苏黎世通讯》，载《文学总汇报》，第5期，第15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页。</w:t>
      </w:r>
      <w:bookmarkEnd w:id="2120"/>
    </w:p>
    <w:p>
      <w:r>
        <w:t/>
      </w:r>
    </w:p>
    <w:p>
      <w:pPr>
        <w:sectPr>
          <w:footerReference r:id="rId332"/>
          <w:headerReference r:id="rId333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18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2121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第二章 古代人和近代人                 153 </w:t>
      </w:r>
      <w:bookmarkEnd w:id="2121"/>
    </w:p>
    <w:p>
      <w:pPr>
        <w:pageBreakBefore w:val="off"/>
        <w:tabs/>
        <w:wordWrap w:val="off"/>
        <w:spacing w:before="360" w:after="0" w:line="740" w:lineRule="atLeast"/>
        <w:ind w:left="0" w:right="0"/>
        <w:jc w:val="both"/>
        <w:textAlignment w:val="baseline"/>
        <w:rPr>
          <w:sz w:val="38"/>
        </w:rPr>
      </w:pPr>
      <w:bookmarkStart w:name="" w:id="212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抛在他们之外，而现在批判不加掩饰地在最广泛的意义上对他们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作出这种指责，因此全体为反对利己主义的指控而进行辩护，并与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利己主义————批判与之开战的同一敌人————斗争。</w:t>
      </w:r>
      <w:bookmarkEnd w:id="2122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38"/>
        </w:rPr>
      </w:pPr>
      <w:bookmarkStart w:name="" w:id="21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利己主义的敌人是批判与群众这两者。他们或者通过他们自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我净化或洗涤，或者通过他们将利己主义归之于对方，而从利己主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义之中解放出来。</w:t>
      </w:r>
      <w:bookmarkEnd w:id="2123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1"/>
        </w:rPr>
      </w:pPr>
      <w:bookmarkStart w:name="" w:id="21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批判家是真正的“群众代言人”，他给予了群众利己主义的“简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单的概念与讲话方式”；与此相反，在文学报第5期第24页上被否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定了其胜利的那种代言人就只不过是文抄公而已。①批判家是群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众在反对利己主义的自由战争之中的君主与统帅；他与什么作斗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争，他们也与之斗争。他同时却也是他们的敌人，只是并非是他们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面前的敌人，而是在争吵者背后挥动皮鞭以便逼出他们的勇气的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这样友好的敌人。</w:t>
      </w:r>
      <w:bookmarkEnd w:id="2124"/>
    </w:p>
    <w:p>
      <w:pPr>
        <w:pageBreakBefore w:val="off"/>
        <w:tabs/>
        <w:wordWrap w:val="off"/>
        <w:spacing w:before="0" w:after="0" w:line="760" w:lineRule="atLeast"/>
        <w:ind w:left="0" w:right="60" w:firstLine="840"/>
        <w:jc w:val="both"/>
        <w:textAlignment w:val="baseline"/>
        <w:rPr>
          <w:sz w:val="41"/>
        </w:rPr>
      </w:pPr>
      <w:bookmarkStart w:name="" w:id="21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这样，批判与群众的对立就归结为下述相反的说法：“你们是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利己主义者！”“不，我们不是！”“我要向你们证明此点！”“你就将看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到我们的辩护！”</w:t>
      </w:r>
      <w:bookmarkEnd w:id="2125"/>
    </w:p>
    <w:p>
      <w:pPr>
        <w:pageBreakBefore w:val="off"/>
        <w:tabs/>
        <w:wordWrap w:val="off"/>
        <w:spacing w:before="0" w:after="0" w:line="760" w:lineRule="atLeast"/>
        <w:ind w:left="0" w:right="80" w:firstLine="840"/>
        <w:jc w:val="both"/>
        <w:textAlignment w:val="baseline"/>
        <w:rPr>
          <w:sz w:val="41"/>
        </w:rPr>
      </w:pPr>
      <w:bookmarkStart w:name="" w:id="21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那么，我们就将这两者看成如他们自己所标榜的那样是非利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己主义者，或如他们互相所认为的那样看成是利己主义者。他们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既是利己主义者又不是利己主义者。</w:t>
      </w:r>
      <w:bookmarkEnd w:id="2126"/>
    </w:p>
    <w:p>
      <w:pPr>
        <w:pageBreakBefore w:val="off"/>
        <w:tabs/>
        <w:wordWrap w:val="off"/>
        <w:spacing w:before="0" w:after="0" w:line="760" w:lineRule="atLeast"/>
        <w:ind w:left="0" w:right="80" w:firstLine="840"/>
        <w:jc w:val="both"/>
        <w:textAlignment w:val="baseline"/>
        <w:rPr>
          <w:sz w:val="41"/>
        </w:rPr>
      </w:pPr>
      <w:bookmarkStart w:name="" w:id="21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批判本来是说：你务须如此整个地把你的自我从一切局限性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中解放出来，变成一个人的自我。我说：尽你所能地解放你自己，那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么你就做了你自身的事。因为并非要每一个都去冲破一切局限，</w:t>
      </w:r>
      <w:bookmarkEnd w:id="2127"/>
    </w:p>
    <w:p>
      <w:pPr>
        <w:pageBreakBefore w:val="off"/>
        <w:tabs/>
        <w:wordWrap w:val="off"/>
        <w:spacing w:before="0" w:after="0" w:line="760" w:lineRule="atLeast"/>
        <w:ind w:left="80" w:right="0"/>
        <w:jc w:val="both"/>
        <w:textAlignment w:val="baseline"/>
        <w:rPr>
          <w:sz w:val="41"/>
        </w:rPr>
      </w:pPr>
      <w:bookmarkStart w:name="" w:id="212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128"/>
    </w:p>
    <w:p>
      <w:pPr>
        <w:pageBreakBefore w:val="off"/>
        <w:tabs/>
        <w:wordWrap w:val="off"/>
        <w:spacing w:before="0" w:after="0" w:line="480" w:lineRule="atLeast"/>
        <w:ind w:left="0" w:right="80" w:firstLine="600"/>
        <w:jc w:val="both"/>
        <w:textAlignment w:val="baseline"/>
        <w:rPr>
          <w:sz w:val="32"/>
        </w:rPr>
      </w:pPr>
      <w:bookmarkStart w:name="" w:id="21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[布鲁诺·鲍威尔(匿名)(书评)：《H.F.W.欣里希斯：〈政治课程〉》，载《文学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总汇报》第5期第24页。]</w:t>
      </w:r>
      <w:bookmarkEnd w:id="2129"/>
    </w:p>
    <w:p>
      <w:r>
        <w:t/>
      </w:r>
    </w:p>
    <w:p>
      <w:pPr>
        <w:sectPr>
          <w:footerReference r:id="rId334"/>
          <w:headerReference r:id="rId335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20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2130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154                      第一部分                            </w:t>
      </w:r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>人</w:t>
      </w:r>
      <w:bookmarkEnd w:id="2130"/>
    </w:p>
    <w:p>
      <w:pPr>
        <w:pageBreakBefore w:val="off"/>
        <w:tabs/>
        <w:wordWrap w:val="off"/>
        <w:spacing w:before="340" w:after="0" w:line="740" w:lineRule="atLeast"/>
        <w:ind w:left="0" w:right="20"/>
        <w:jc w:val="both"/>
        <w:textAlignment w:val="baseline"/>
        <w:rPr>
          <w:sz w:val="40"/>
        </w:rPr>
      </w:pPr>
      <w:bookmarkStart w:name="" w:id="21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或者说得更明确一点：对一个人来说是一种局限性，并非对于另一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个人来说也是局限性。因而不必为他人的局限伤脑筋；你摧毁了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你的部分也就够了。谁能够有那么一次，哪怕仅仅摧毁一种对于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所有人来说的局限？不是今天与任何时间一样有无数人背负一切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“人类的局限”东奔西走吗？谁推倒了他的局限中的一种，他就能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向他人指出道路与手段；推翻他们的局限依然是他们的事业。没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有谁会做旁的事情的。指望人们完全成为人，就意味着要求推翻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一切人的局限。这是不可能的，因为人是没有局限的。尽管我有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若干局限，然而与我有关的只是我的事，只有它们是我所能制服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的。我不能成为人的自我，因为我只是我，而不仅仅是人。</w:t>
      </w:r>
      <w:bookmarkEnd w:id="2131"/>
    </w:p>
    <w:p>
      <w:pPr>
        <w:pageBreakBefore w:val="off"/>
        <w:tabs/>
        <w:wordWrap w:val="off"/>
        <w:spacing w:before="0" w:after="0" w:line="740" w:lineRule="atLeast"/>
        <w:ind w:left="40" w:right="0" w:firstLine="820"/>
        <w:jc w:val="both"/>
        <w:textAlignment w:val="baseline"/>
        <w:rPr>
          <w:sz w:val="40"/>
        </w:rPr>
      </w:pPr>
      <w:bookmarkStart w:name="" w:id="21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且让我们看一看：批判究竟有没有给予我们值得记取的教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诲：如果我并非是脱却了利害的，我就不是自由的？如果我并不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是无私的，我就并非是人？然而如果自由了或成为人，对于我来说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没有什么意义，那么我就不愿白白地放过实现我自己使我自己发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挥作用的机会。而批判则给我提供了这样的机会；因为批判有这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样一种学说：如果在我之中有什么固执着和有什么不可解脱的东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西，那么我就变成了它的俘虏和奴隶，即一个中迷者。一种利益，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不管它是怎么样的利益，如果我没有摆脱了它的话，那么它就从我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那里捕获了一个奴隶，并且不再是我的所有物，我倒反而成了它所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有的东西。因此让我们接受批判的指示吧：不让我们的所有物的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任何部分固定起来，让我们只有在解脱我们的所有物的过程之中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方才感到快慰！</w:t>
      </w:r>
      <w:bookmarkEnd w:id="2132"/>
    </w:p>
    <w:p>
      <w:pPr>
        <w:pageBreakBefore w:val="off"/>
        <w:tabs/>
        <w:wordWrap w:val="off"/>
        <w:spacing w:before="0" w:after="0" w:line="740" w:lineRule="atLeast"/>
        <w:ind w:left="80" w:right="0" w:firstLine="820"/>
        <w:jc w:val="both"/>
        <w:textAlignment w:val="baseline"/>
        <w:rPr>
          <w:sz w:val="40"/>
        </w:rPr>
      </w:pPr>
      <w:bookmarkStart w:name="" w:id="21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故而如果批判说：只有你在毫不间歇地批判和解脱时，你才是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人；那么我们就说：我不那样本来也就是人，而且同样我就是我；因</w:t>
      </w:r>
      <w:bookmarkEnd w:id="2133"/>
    </w:p>
    <w:p>
      <w:r>
        <w:t/>
      </w:r>
    </w:p>
    <w:p>
      <w:pPr>
        <w:sectPr>
          <w:footerReference r:id="rId336"/>
          <w:headerReference r:id="rId337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4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2134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第二章古代人和近代人                 155 </w:t>
      </w:r>
      <w:bookmarkEnd w:id="2134"/>
    </w:p>
    <w:p>
      <w:pPr>
        <w:pageBreakBefore w:val="off"/>
        <w:tabs/>
        <w:wordWrap w:val="off"/>
        <w:spacing w:before="280" w:after="0" w:line="720" w:lineRule="atLeast"/>
        <w:ind w:left="0" w:right="40"/>
        <w:jc w:val="both"/>
        <w:textAlignment w:val="baseline"/>
        <w:rPr>
          <w:sz w:val="40"/>
        </w:rPr>
      </w:pPr>
      <w:bookmarkStart w:name="" w:id="21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此我只为自己保障我的所有物而操心；而为了保障它，我时时刻刻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都把它放在我心上，消灭在它那里每一要求独立的冲动，并在它固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定下来和变为一个“固定观念”或一种“痼疾”之前，把它消耗竭尽。</w:t>
      </w:r>
      <w:bookmarkEnd w:id="2135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0"/>
        </w:rPr>
      </w:pPr>
      <w:bookmarkStart w:name="" w:id="21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我这样做并非是为了我的“人的天职”，而是因为这是我的天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职。我不自夸，我能解脱人所能解脱的一切，而且只要譬如说尚不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到十岁，我就不批判诫律的无意义。然而尽管如此，我仍然是人，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而且恰恰由此我的行动是人的行动：我无批判地放过了诫律。简言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之，我没有天职，而且不遵循任何事物哪怕是成为人的什么事物。</w:t>
      </w:r>
      <w:bookmarkEnd w:id="2136"/>
    </w:p>
    <w:p>
      <w:pPr>
        <w:pageBreakBefore w:val="off"/>
        <w:tabs/>
        <w:wordWrap w:val="off"/>
        <w:spacing w:before="0" w:after="0" w:line="720" w:lineRule="atLeast"/>
        <w:ind w:left="40" w:right="20" w:firstLine="840"/>
        <w:jc w:val="both"/>
        <w:textAlignment w:val="baseline"/>
        <w:rPr>
          <w:sz w:val="40"/>
        </w:rPr>
      </w:pPr>
      <w:bookmarkStart w:name="" w:id="21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我拒绝了自由主义在它的各种努力之中所获得的东西吗？在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这里远谈不上失去已获得的东西！在由于自由主义而使“人”变得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自由之后，我将我的目光又投回到我自己身上，并且要向自己公开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地承认：只有我才赢得了看来是人所赢得的一切。</w:t>
      </w:r>
      <w:bookmarkEnd w:id="2137"/>
    </w:p>
    <w:p>
      <w:pPr>
        <w:pageBreakBefore w:val="off"/>
        <w:tabs/>
        <w:wordWrap w:val="off"/>
        <w:spacing w:before="0" w:after="0" w:line="720" w:lineRule="atLeast"/>
        <w:ind w:left="40" w:right="20" w:firstLine="840"/>
        <w:jc w:val="both"/>
        <w:textAlignment w:val="baseline"/>
        <w:rPr>
          <w:sz w:val="40"/>
        </w:rPr>
      </w:pPr>
      <w:bookmarkStart w:name="" w:id="21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当“人对于人来说是最高本质时”，人就是自由的。这就是说，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粉碎所有其他最高本质，用人类学来推翻神学，嘲笑神与它的恩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惠，使“无神论”普遍化就都属于自由主义的完善。</w:t>
      </w:r>
      <w:bookmarkEnd w:id="2138"/>
    </w:p>
    <w:p>
      <w:pPr>
        <w:pageBreakBefore w:val="off"/>
        <w:tabs/>
        <w:wordWrap w:val="off"/>
        <w:spacing w:before="0" w:after="0" w:line="720" w:lineRule="atLeast"/>
        <w:ind w:left="40" w:right="20" w:firstLine="840"/>
        <w:jc w:val="both"/>
        <w:textAlignment w:val="baseline"/>
        <w:rPr>
          <w:sz w:val="40"/>
        </w:rPr>
      </w:pPr>
      <w:bookmarkStart w:name="" w:id="21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当“我的神”甚至也变得没有意义的时候，所有物的利己主义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就丧失了它最后的东西。因为如同个人在神那里寻找他的幸福那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样，只有神把个人的幸福放在心上的时候，神才存在。</w:t>
      </w:r>
      <w:bookmarkEnd w:id="2139"/>
    </w:p>
    <w:p>
      <w:pPr>
        <w:pageBreakBefore w:val="off"/>
        <w:tabs/>
        <w:wordWrap w:val="off"/>
        <w:spacing w:before="0" w:after="0" w:line="720" w:lineRule="atLeast"/>
        <w:ind w:left="40" w:right="0" w:firstLine="840"/>
        <w:jc w:val="both"/>
        <w:textAlignment w:val="baseline"/>
        <w:rPr>
          <w:sz w:val="40"/>
        </w:rPr>
      </w:pPr>
      <w:bookmarkStart w:name="" w:id="21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政治自由主义取消了主人与仆人的不平等，这导致了无主人、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无政府的状态。于是主人就被个人、“利己主义者”所抛弃，成了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一个精灵————法律或国家。社会自由主义废除了财产的不平等、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废除了穷人与富人的不平等并造成了无财产或无所有物的状况。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个人被剥夺了财产、并将财产委托给了精灵的社会。人道自由主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义使人们没有神，信仰无神论。因此个人的神、“我的神”必须予以</w:t>
      </w:r>
      <w:bookmarkEnd w:id="2140"/>
    </w:p>
    <w:p>
      <w:r>
        <w:t/>
      </w:r>
    </w:p>
    <w:p>
      <w:pPr>
        <w:sectPr>
          <w:footerReference r:id="rId338"/>
          <w:headerReference r:id="rId339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140" w:after="0" w:line="540" w:lineRule="atLeast"/>
        <w:ind w:left="100" w:right="0"/>
        <w:jc w:val="both"/>
        <w:textAlignment w:val="baseline"/>
        <w:rPr>
          <w:sz w:val="38"/>
        </w:rPr>
      </w:pPr>
      <w:bookmarkStart w:name="" w:id="2141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156                     第一部分人                         </w:t>
      </w:r>
      <w:bookmarkEnd w:id="2141"/>
    </w:p>
    <w:p>
      <w:pPr>
        <w:pageBreakBefore w:val="off"/>
        <w:tabs/>
        <w:wordWrap w:val="off"/>
        <w:spacing w:before="300" w:after="0" w:line="760" w:lineRule="atLeast"/>
        <w:ind w:left="0" w:right="20"/>
        <w:jc w:val="both"/>
        <w:textAlignment w:val="baseline"/>
        <w:rPr>
          <w:sz w:val="41"/>
        </w:rPr>
      </w:pPr>
      <w:bookmarkStart w:name="" w:id="21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消灭。现今，无主人同时即是摆脱了效劳，无财产同时即是摆脱了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操劳，而无神同时即是摆脱了先入之见；因为随着主人的消失，仆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人也消失了；随着财产的消失，围绕它的操劳也消失了；随着根深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蒂固的神的消失，先入之见也消失了。然而，由于主人又作为国家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重新出现，故而仆人作为臣民又再度出场；由于财产作为社会的财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产而出现，操劳重又作为劳动而产生；由于神作为人被当作先入之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见，于是重又产生一种新的信仰、对人类或自由的信仰。对于个人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的神来说，于是一切人的神，即“人”被提高：“我们一切最高的东西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是人”。然而由于没有人能成为“人”这一观念所意味的东西，这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样，人对于个人来说保持为一个崇高的彼岸世界，一个达不到的最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高本质，一个神。同时这却是“真正的神”，因为它与我们是完全等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同的，亦即是我们真正的“自我”：我们自身，然而与我们分离并高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踞于我们之上。</w:t>
      </w:r>
      <w:bookmarkEnd w:id="214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1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43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2"/>
        </w:rPr>
      </w:pPr>
      <w:bookmarkStart w:name="" w:id="214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附    注</w:t>
      </w:r>
      <w:bookmarkEnd w:id="2144"/>
    </w:p>
    <w:p>
      <w:pPr>
        <w:pageBreakBefore w:val="off"/>
        <w:tabs/>
        <w:wordWrap w:val="off"/>
        <w:spacing w:before="280" w:after="0" w:line="760" w:lineRule="atLeast"/>
        <w:ind w:left="40" w:right="0" w:firstLine="860"/>
        <w:jc w:val="both"/>
        <w:textAlignment w:val="baseline"/>
        <w:rPr>
          <w:sz w:val="41"/>
        </w:rPr>
      </w:pPr>
      <w:bookmarkStart w:name="" w:id="21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上文对“自由、人道的批判”所作评论以及在他处涉及这一派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别著作的文字，是在有关书籍出版后随即零星地写下来的，现在我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所做的只不过是将这些片段收聚在一起而已。然而批判不间断地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向前推进着，这就有必要在我的书写至结束时，再一次回到这种批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判上来并插进这一结语评注。</w:t>
      </w:r>
      <w:bookmarkEnd w:id="2145"/>
    </w:p>
    <w:p>
      <w:pPr>
        <w:pageBreakBefore w:val="off"/>
        <w:tabs/>
        <w:wordWrap w:val="off"/>
        <w:spacing w:before="0" w:after="0" w:line="760" w:lineRule="atLeast"/>
        <w:ind w:left="40" w:right="40" w:firstLine="860"/>
        <w:jc w:val="both"/>
        <w:textAlignment w:val="baseline"/>
        <w:rPr>
          <w:sz w:val="41"/>
        </w:rPr>
      </w:pPr>
      <w:bookmarkStart w:name="" w:id="21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我手头有布鲁诺·鲍威尔主编的最新一期、第八期的文学总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汇报。①</w:t>
      </w:r>
      <w:bookmarkEnd w:id="2146"/>
    </w:p>
    <w:p>
      <w:pPr>
        <w:pageBreakBefore w:val="off"/>
        <w:tabs/>
        <w:wordWrap w:val="off"/>
        <w:spacing w:before="0" w:after="0" w:line="760" w:lineRule="atLeast"/>
        <w:ind w:left="240" w:right="0"/>
        <w:jc w:val="both"/>
        <w:textAlignment w:val="baseline"/>
        <w:rPr>
          <w:sz w:val="41"/>
        </w:rPr>
      </w:pPr>
      <w:bookmarkStart w:name="" w:id="214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147"/>
    </w:p>
    <w:p>
      <w:pPr>
        <w:pageBreakBefore w:val="off"/>
        <w:tabs/>
        <w:wordWrap w:val="off"/>
        <w:spacing w:before="0" w:after="0" w:line="500" w:lineRule="atLeast"/>
        <w:ind w:left="40" w:right="60" w:firstLine="640"/>
        <w:jc w:val="both"/>
        <w:textAlignment w:val="baseline"/>
        <w:rPr>
          <w:sz w:val="31"/>
        </w:rPr>
      </w:pPr>
      <w:bookmarkStart w:name="" w:id="214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布鲁诺·鲍威尔(匿名)：《当前批判的对象是什么》，载《文学总汇报》第8期，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第18—26页，夏洛滕堡，1844年7月。本节中出自该文的引文均不再注明出处。</w:t>
      </w:r>
      <w:bookmarkEnd w:id="2148"/>
    </w:p>
    <w:p>
      <w:r>
        <w:t/>
      </w:r>
    </w:p>
    <w:p>
      <w:pPr>
        <w:sectPr>
          <w:footerReference r:id="rId340"/>
          <w:headerReference r:id="rId341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2149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第二章 古代人和近代人                 157 </w:t>
      </w:r>
      <w:bookmarkEnd w:id="2149"/>
    </w:p>
    <w:p>
      <w:pPr>
        <w:pageBreakBefore w:val="off"/>
        <w:tabs/>
        <w:wordWrap w:val="off"/>
        <w:spacing w:before="360" w:after="0" w:line="760" w:lineRule="atLeast"/>
        <w:ind w:left="40" w:right="0" w:firstLine="860"/>
        <w:jc w:val="both"/>
        <w:textAlignment w:val="baseline"/>
        <w:rPr>
          <w:sz w:val="41"/>
        </w:rPr>
      </w:pPr>
      <w:bookmarkStart w:name="" w:id="21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在这上面又再度出现了“社会的普遍利益”。看来只有批判对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此进行思考并给予这个“社会”以一种规定性，从而使这一社会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与一种从前还与此相混淆的形式区别开来：“国家”在前面一些地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方还被当作“自由国家”加以欢呼，现在则被完全摈弃了，因为国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家不能以任何方式完成“人类社会”的任务。批判只是在1842年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才“被迫认识到，在一个时刻人的与政治的本质相符一致”；而今批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判却感到：国家即使是作为“自由国家”也并非是人类社会，这正如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批判同样能够说人民并非是“人”那样。我们看到，批判如何征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服了神学并清楚地证明：在人的面前，神沉没了。我们还看到它如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何以同样方式把政治弄清楚了并指出，在人面前，人民与民族沦落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了。我们看到，批判如何剖析教会和国家，把它们两者说成是非人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的；而且我们也将看到————因为它已经向我们披露了————批判如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何也能提出证明：在人面前，“群众”纵然其自称为一种“精神本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质”，它的出现仍然是无价值的。在最高本质面前，较小的“精神本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质”该如何维持自己！“人”抛却了错误的偶像。</w:t>
      </w:r>
      <w:bookmarkEnd w:id="2150"/>
    </w:p>
    <w:p>
      <w:pPr>
        <w:pageBreakBefore w:val="off"/>
        <w:tabs/>
        <w:wordWrap w:val="off"/>
        <w:spacing w:before="0" w:after="0" w:line="760" w:lineRule="atLeast"/>
        <w:ind w:left="40" w:right="80" w:firstLine="860"/>
        <w:jc w:val="both"/>
        <w:textAlignment w:val="baseline"/>
        <w:rPr>
          <w:sz w:val="41"/>
        </w:rPr>
      </w:pPr>
      <w:bookmarkStart w:name="" w:id="21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那么批判者而今意欲何为呢？这就是要对“群众”进行考察，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他将群众置于“人”的面前，以便从人出发与之作斗争。“现在什么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是批判的对象呢？”————“群众，一种精神的本质！”批判者将“初次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认识”群众并感到：群众与人处在矛盾之中。他将指出：群众是非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人的；他也将与以前的证明同样成功地证明：神的东西、民族的东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西或教会的东西和国家的东西均是非人的东西。</w:t>
      </w:r>
      <w:bookmarkEnd w:id="2151"/>
    </w:p>
    <w:p>
      <w:pPr>
        <w:pageBreakBefore w:val="off"/>
        <w:tabs/>
        <w:wordWrap w:val="off"/>
        <w:spacing w:before="0" w:after="0" w:line="760" w:lineRule="atLeast"/>
        <w:ind w:left="0" w:right="100" w:firstLine="860"/>
        <w:jc w:val="both"/>
        <w:textAlignment w:val="baseline"/>
        <w:rPr>
          <w:sz w:val="41"/>
        </w:rPr>
      </w:pPr>
      <w:bookmarkStart w:name="" w:id="21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群众是被这样下定义的：“意义最重大的革命产物，作为失望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的一群，他们对政治启蒙以至整个十八世纪的启蒙运动的幻想将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变为无边无际的恼怒”。革命通过它的结果使一部分人满意而使</w:t>
      </w:r>
      <w:bookmarkEnd w:id="2152"/>
    </w:p>
    <w:p>
      <w:r>
        <w:t/>
      </w:r>
    </w:p>
    <w:p>
      <w:pPr>
        <w:sectPr>
          <w:footerReference r:id="rId342"/>
          <w:headerReference r:id="rId343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80" w:right="0"/>
        <w:jc w:val="both"/>
        <w:textAlignment w:val="baseline"/>
        <w:rPr>
          <w:sz w:val="38"/>
        </w:rPr>
      </w:pPr>
      <w:bookmarkStart w:name="" w:id="2153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158                     第一部分人                        </w:t>
      </w:r>
      <w:bookmarkEnd w:id="2153"/>
    </w:p>
    <w:p>
      <w:pPr>
        <w:pageBreakBefore w:val="off"/>
        <w:tabs/>
        <w:wordWrap w:val="off"/>
        <w:spacing w:before="300" w:after="0" w:line="760" w:lineRule="atLeast"/>
        <w:ind w:left="0" w:right="20"/>
        <w:jc w:val="both"/>
        <w:textAlignment w:val="baseline"/>
        <w:rPr>
          <w:sz w:val="40"/>
        </w:rPr>
      </w:pPr>
      <w:bookmarkStart w:name="" w:id="215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另一部分人不满意。满意的部分是市民阶级(资产阶级、市侩等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等)，不满意的部分是群众。批判者不就象如此安排的那样自己就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属于“群众”?</w:t>
      </w:r>
      <w:bookmarkEnd w:id="2154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0"/>
        </w:rPr>
      </w:pPr>
      <w:bookmarkStart w:name="" w:id="215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然而不满者尚处在极大的蒙胧状态之中，他们的不满只在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“无边无际的恼怒”中表现出来。而同样不满的批判者却欲成为如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此恼怒的领导者：他只不过想使那一“精神本质”————群众从他们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的恼怒中摆脱出来，这就是说“提高”恼怒者，就是说使他们对有待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于克服的革命后果有正确态度，他能够成为群众的首脑，他们坚定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的代言人。为此他也欲图“消除把他与群众分开的鸿沟”。批判者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与那些“意欲提高低层民众者”之所以有区别，在于批判者不仅提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高他们，也欲图把自己从“恼怒”中解脱出来。</w:t>
      </w:r>
      <w:bookmarkEnd w:id="2155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0"/>
        </w:rPr>
      </w:pPr>
      <w:bookmarkStart w:name="" w:id="215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然而如若批判者把群众看作是“理论的天然的反对者”并预见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到“理论越是发展，理论就愈益将群众造成一个紧密的集团”，他的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意识也无论如何欺骗不了他自己。这是因为，批判者用他的前提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————人，既不能使群众启蒙也不能使其满足。如果对于市民阶级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来说，群众只是“下层民众”，在政治上是没有意义的一帮；那么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对于“人”他们就更其是光秃秃的“一帮”，在人的方面是没有意义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的，甚至是非人的一帮或者是一堆非人。</w:t>
      </w:r>
      <w:bookmarkEnd w:id="2156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0"/>
        </w:rPr>
      </w:pPr>
      <w:bookmarkStart w:name="" w:id="215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批判者消除了一切人的东西；而且从人的东西是真的东西这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一前提出发，与自己对着干，即他到处与找到的一切人的东西斗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争。他充其量不过是证明了人的东西只在他的头脑中，而非人的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东西则到处可以找到。非人的东西是现实的东西、到处存在的东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西，而批判者通过不存在人的东西这一证明只是清楚地道出了同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义反复的判断：只存在着非人的东西。</w:t>
      </w:r>
      <w:bookmarkEnd w:id="2157"/>
    </w:p>
    <w:p>
      <w:r>
        <w:t/>
      </w:r>
    </w:p>
    <w:p>
      <w:pPr>
        <w:sectPr>
          <w:footerReference r:id="rId344"/>
          <w:headerReference r:id="rId345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8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215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第二章  古代人和近代人                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n"/>
          <w:i w:val="off"/>
        </w:rPr>
        <w:t>159</w:t>
      </w:r>
      <w:bookmarkEnd w:id="2158"/>
    </w:p>
    <w:p>
      <w:pPr>
        <w:pageBreakBefore w:val="off"/>
        <w:tabs/>
        <w:wordWrap w:val="off"/>
        <w:spacing w:before="300" w:after="0" w:line="740" w:lineRule="atLeast"/>
        <w:ind w:left="0" w:right="0" w:firstLine="820"/>
        <w:jc w:val="both"/>
        <w:textAlignment w:val="baseline"/>
        <w:rPr>
          <w:sz w:val="41"/>
        </w:rPr>
      </w:pPr>
      <w:bookmarkStart w:name="" w:id="215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当非人的东西决意背离自己，那么它如何又与引起不安的批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判者相背离并让自己不为批判者的抗议所触动而存在下去呢？可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能会对他说：“你称我为非人的东西，对于你来说，我之所以确实如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此，恰恰是因为你使我与人的东西背道而驰；而只有我被禁锢于这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一对立面上的时候，我才能自己蔑视自己，因为我在我之外寻找我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的‘更善的自我’；我是非人的东西，因为我梦想着‘人的东西’；我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与虔诚者相仿，他们渴求他们“真正的自我”然而却总是保留为‘可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怜的罪人’；我只是与一个第三者相比较的情况下才想到自己；总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而言之，我是不够的，不是唯一的。然而现在我要停止把自己当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作非人的东西出现；停止以人为尺度衡量自己或让第三者来如此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衡量；停止承认超越于我之上的东西诸如神、人道主义的批判者；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我只不过曾经是非人的东西，现在已不再是它了，而是唯一的事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西，是的，是你所害怕的利己主义的东西，然而并非是用人的东西、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人道的东西或非利己的东西来加以衡量的利己主义的东西，而是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作为唯一东西的利己主义的东西。”</w:t>
      </w:r>
      <w:bookmarkEnd w:id="2159"/>
    </w:p>
    <w:p>
      <w:pPr>
        <w:pageBreakBefore w:val="off"/>
        <w:tabs/>
        <w:wordWrap w:val="off"/>
        <w:spacing w:before="0" w:after="0" w:line="780" w:lineRule="atLeast"/>
        <w:ind w:left="40" w:right="20" w:firstLine="820"/>
        <w:jc w:val="both"/>
        <w:textAlignment w:val="baseline"/>
        <w:rPr>
          <w:sz w:val="41"/>
        </w:rPr>
      </w:pPr>
      <w:bookmarkStart w:name="" w:id="216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我们还注意到同一期上的另一句话：“批判决不提出独断论并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不欲认识事物之外的什么东西。”①</w:t>
      </w:r>
      <w:bookmarkEnd w:id="2160"/>
    </w:p>
    <w:p>
      <w:pPr>
        <w:pageBreakBefore w:val="off"/>
        <w:tabs/>
        <w:wordWrap w:val="off"/>
        <w:spacing w:before="0" w:after="0" w:line="760" w:lineRule="atLeast"/>
        <w:ind w:left="40" w:right="20" w:firstLine="820"/>
        <w:jc w:val="both"/>
        <w:textAlignment w:val="baseline"/>
        <w:rPr>
          <w:sz w:val="41"/>
        </w:rPr>
      </w:pPr>
      <w:bookmarkStart w:name="" w:id="216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批判者害怕自己成为“独断的”或害怕提出独断论。当然，这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样他就成为批判者的对立面，成为独断论者，如同他作为批判者是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善那样，他将变为恶；或者从一个非利己主义者变成一个利己主义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者等等。“绝不要独断论！”这就是他的独断论。因为批判者与独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断论者有着同一基础、思想的基础。同后者那样他总是从一种思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想出发。然而他的不同之处在于：他在思维过程中保持着原则思</w:t>
      </w:r>
      <w:bookmarkEnd w:id="2161"/>
    </w:p>
    <w:p>
      <w:pPr>
        <w:pageBreakBefore w:val="off"/>
        <w:tabs/>
        <w:wordWrap w:val="off"/>
        <w:spacing w:before="0" w:after="0" w:line="520" w:lineRule="atLeast"/>
        <w:ind w:left="700" w:right="0"/>
        <w:jc w:val="both"/>
        <w:textAlignment w:val="baseline"/>
        <w:rPr>
          <w:sz w:val="38"/>
        </w:rPr>
      </w:pPr>
      <w:bookmarkStart w:name="" w:id="21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[埃德加尔·鲍威尔(匿名):1842年，载《文学总汇报》第8期，第8页]。</w:t>
      </w:r>
      <w:bookmarkEnd w:id="2162"/>
    </w:p>
    <w:p>
      <w:r>
        <w:t/>
      </w:r>
    </w:p>
    <w:p>
      <w:pPr>
        <w:sectPr>
          <w:footerReference r:id="rId346"/>
          <w:headerReference r:id="rId347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0"/>
        </w:rPr>
      </w:pPr>
      <w:bookmarkStart w:name="" w:id="216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160                    第一部分人                       </w:t>
      </w:r>
      <w:bookmarkEnd w:id="2163"/>
    </w:p>
    <w:p>
      <w:pPr>
        <w:pageBreakBefore w:val="off"/>
        <w:tabs/>
        <w:wordWrap w:val="off"/>
        <w:spacing w:before="340" w:after="0" w:line="760" w:lineRule="atLeast"/>
        <w:ind w:left="0" w:right="100"/>
        <w:jc w:val="both"/>
        <w:textAlignment w:val="baseline"/>
        <w:rPr>
          <w:sz w:val="41"/>
        </w:rPr>
      </w:pPr>
      <w:bookmarkStart w:name="" w:id="21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想，即不让它变得僵硬。他只是用思维过程反对思维信仰，用思维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中的进步反对思维中的静止状态。在批判面前，没有什么思想是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安全的，因为批判是思维或思维精神本身。</w:t>
      </w:r>
      <w:bookmarkEnd w:id="2164"/>
    </w:p>
    <w:p>
      <w:pPr>
        <w:pageBreakBefore w:val="off"/>
        <w:tabs/>
        <w:wordWrap w:val="off"/>
        <w:spacing w:before="0" w:after="0" w:line="760" w:lineRule="atLeast"/>
        <w:ind w:left="0" w:right="60" w:firstLine="840"/>
        <w:jc w:val="both"/>
        <w:textAlignment w:val="baseline"/>
        <w:rPr>
          <w:sz w:val="41"/>
        </w:rPr>
      </w:pPr>
      <w:bookmarkStart w:name="" w:id="21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因此我重复说道：宗教世界———而这恰恰是思想世界————在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批判中达到了它的终结，在这中间思维已经执掌每一思想，在这之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中谁都不允许“利己主义地”确立自己。如果哪怕只有一种思想摆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脱思维过程，那么“批判的纯洁性”、思维的纯洁性又保持在哪里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呢？这表明：批判者在这里、那里甚至已经轻微地嘲笑人、人类和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人的思想，因为他预感到一种思想在这里已与独断的固定相接近。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然而批判者在找到一种把这前一思想在其中消溶的“更高”的思想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之前，他是消灭不了这一思想的；因为他同样只在思想中运动。这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一更高思想能够作为思维运动或思维过程的思想本身，即作为思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维或批判的思想。</w:t>
      </w:r>
      <w:bookmarkEnd w:id="2165"/>
    </w:p>
    <w:p>
      <w:pPr>
        <w:pageBreakBefore w:val="off"/>
        <w:tabs/>
        <w:wordWrap w:val="off"/>
        <w:spacing w:before="0" w:after="0" w:line="760" w:lineRule="atLeast"/>
        <w:ind w:left="0" w:right="80" w:firstLine="840"/>
        <w:jc w:val="both"/>
        <w:textAlignment w:val="baseline"/>
        <w:rPr>
          <w:sz w:val="41"/>
        </w:rPr>
      </w:pPr>
      <w:bookmarkStart w:name="" w:id="21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思想自由由此在实际上完成了，精神自由欢呼它的胜利：因为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各别的“利己主义”思想丧失了它的独断论的横暴行动。剩下的只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是自由思想或批判的独断。</w:t>
      </w:r>
      <w:bookmarkEnd w:id="2166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1"/>
        </w:rPr>
      </w:pPr>
      <w:bookmarkStart w:name="" w:id="21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批判有权利也就是说有权力反对属于思想世界的一切：它保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持为胜利者。批判，而且仅仅是批判“居于时代的顶峰”。从思想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的立场出发，不存在欲图超越于批判之上的权力，有意思的倒是看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看这一巨龙如何轻易地和象玩似地吞噬一切其他思想的蛆虫。无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疑每一蛆虫在扭动，龙却在每一“盘旋”中将其压碎。</w:t>
      </w:r>
      <w:bookmarkEnd w:id="2167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21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我并非是批判的反对者，就是说我并非是个独断论者。我并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没有感到批判者用以撕碎独断论者的牙齿咬到了我。假若我是一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个“独断论者”，那么我就首先提出一个独断，即一个思想、一个观</w:t>
      </w:r>
      <w:bookmarkEnd w:id="2168"/>
    </w:p>
    <w:p>
      <w:r>
        <w:t/>
      </w:r>
    </w:p>
    <w:p>
      <w:pPr>
        <w:sectPr>
          <w:footerReference r:id="rId348"/>
          <w:headerReference r:id="rId349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2169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第二章  古代人和近代人               161 </w:t>
      </w:r>
      <w:bookmarkEnd w:id="2169"/>
    </w:p>
    <w:p>
      <w:pPr>
        <w:pageBreakBefore w:val="off"/>
        <w:tabs/>
        <w:wordWrap w:val="off"/>
        <w:spacing w:before="360" w:after="0" w:line="720" w:lineRule="atLeast"/>
        <w:ind w:left="0" w:right="20"/>
        <w:jc w:val="both"/>
        <w:textAlignment w:val="baseline"/>
        <w:rPr>
          <w:sz w:val="40"/>
        </w:rPr>
      </w:pPr>
      <w:bookmarkStart w:name="" w:id="21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念、一个原则，并作为一个“体系论者”通过我将其拼凑成一个体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系，即用一个思想筑起大厦来结束这种连篇的废话。反过来，如若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我是一个批判者，即独断论者的一个对手，那么我就进行自由思想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反对奴役思想的斗争、保卫思维反对所思维的东西。我却既不是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一个思想的斗士、也不是一个思维的斗士；因为从我出发的这个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“我”既不是一种思想，也不是由思维所构成。在我那里、在无以名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之者那里，思想的王国、思维的王国、精神的王国一概崩溃了。</w:t>
      </w:r>
      <w:bookmarkEnd w:id="2170"/>
    </w:p>
    <w:p>
      <w:pPr>
        <w:pageBreakBefore w:val="off"/>
        <w:tabs/>
        <w:wordWrap w:val="off"/>
        <w:spacing w:before="0" w:after="0" w:line="720" w:lineRule="atLeast"/>
        <w:ind w:left="40" w:right="20" w:firstLine="820"/>
        <w:jc w:val="both"/>
        <w:textAlignment w:val="baseline"/>
        <w:rPr>
          <w:sz w:val="40"/>
        </w:rPr>
      </w:pPr>
      <w:bookmarkStart w:name="" w:id="21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批判是中迷者反对中迷、反对一切中迷的斗争，是建立在认为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到处存在着中迷的这样一种意识之上的斗争，或如批判者所称的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那样到处存在着宗教和神学的关系。他知道人们不仅对于神，而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且对于其他观念，如权利、国家、法等等均采取宗教的或信仰的态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度，就是说他到处看出了中迷。如果说他欲图通过思维消融思想，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我却说，只有无思想性真正能拯救我于思想之前。并非是思维，而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是我的无思想性或我、不可思维者、不可理解者把我从中迷之中解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救出来。</w:t>
      </w:r>
      <w:bookmarkEnd w:id="2171"/>
    </w:p>
    <w:p>
      <w:pPr>
        <w:pageBreakBefore w:val="off"/>
        <w:tabs/>
        <w:wordWrap w:val="off"/>
        <w:spacing w:before="0" w:after="0" w:line="720" w:lineRule="atLeast"/>
        <w:ind w:left="40" w:right="20" w:firstLine="820"/>
        <w:jc w:val="both"/>
        <w:textAlignment w:val="baseline"/>
        <w:rPr>
          <w:sz w:val="40"/>
        </w:rPr>
      </w:pPr>
      <w:bookmarkStart w:name="" w:id="21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一念之冲动，使我效劳于最操心的思维，肢体的一次伸展摆脱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了思想的痛苦，一次跳跃从胸中抛去了宗教世界的梦魔，一场欢呼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喧闹解脱了往年的重负。然而无思想欢呼的非凡意义在思维和信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仰的长夜中却尚未被认识。</w:t>
      </w:r>
      <w:bookmarkEnd w:id="2172"/>
    </w:p>
    <w:p>
      <w:pPr>
        <w:pageBreakBefore w:val="off"/>
        <w:tabs/>
        <w:wordWrap w:val="off"/>
        <w:spacing w:before="0" w:after="0" w:line="720" w:lineRule="atLeast"/>
        <w:ind w:left="40" w:right="20" w:firstLine="820"/>
        <w:jc w:val="both"/>
        <w:textAlignment w:val="baseline"/>
        <w:rPr>
          <w:sz w:val="40"/>
        </w:rPr>
      </w:pPr>
      <w:bookmarkStart w:name="" w:id="21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通过一次决裂就欲图解决最困难的问题和完成最广泛的任务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“这是多么拙劣与轻率啊！”</w:t>
      </w:r>
      <w:bookmarkEnd w:id="2173"/>
    </w:p>
    <w:p>
      <w:pPr>
        <w:pageBreakBefore w:val="off"/>
        <w:tabs/>
        <w:wordWrap w:val="off"/>
        <w:spacing w:before="0" w:after="0" w:line="720" w:lineRule="atLeast"/>
        <w:ind w:left="80" w:right="0" w:firstLine="820"/>
        <w:jc w:val="both"/>
        <w:textAlignment w:val="baseline"/>
        <w:rPr>
          <w:sz w:val="40"/>
        </w:rPr>
      </w:pPr>
      <w:bookmarkStart w:name="" w:id="21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然而如果你不给你自己提出任务，你会有这些任务吗？只要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你提出任务，你就不会放弃它，而我也不反对；你思维着并在思维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中创造千万种思想。但是提出任务的你就不能再度推翻这些任务</w:t>
      </w:r>
      <w:bookmarkEnd w:id="2174"/>
    </w:p>
    <w:p>
      <w:r>
        <w:t/>
      </w:r>
    </w:p>
    <w:p>
      <w:pPr>
        <w:sectPr>
          <w:footerReference r:id="rId350"/>
          <w:headerReference r:id="rId351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80" w:after="0" w:line="580" w:lineRule="atLeast"/>
        <w:ind w:left="0" w:right="0"/>
        <w:jc w:val="center"/>
        <w:textAlignment w:val="baseline"/>
        <w:rPr>
          <w:sz w:val="36"/>
        </w:rPr>
      </w:pPr>
      <w:bookmarkStart w:name="" w:id="2175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162                      第一部分                             </w:t>
      </w:r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>人</w:t>
      </w:r>
      <w:bookmarkEnd w:id="2175"/>
    </w:p>
    <w:p>
      <w:pPr>
        <w:pageBreakBefore w:val="off"/>
        <w:tabs/>
        <w:wordWrap w:val="off"/>
        <w:spacing w:before="44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21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吗？你必定要束缚于这些任务？它就一定要变为绝对任务吗？</w:t>
      </w:r>
      <w:bookmarkEnd w:id="2176"/>
    </w:p>
    <w:p>
      <w:pPr>
        <w:pageBreakBefore w:val="off"/>
        <w:tabs/>
        <w:wordWrap w:val="off"/>
        <w:spacing w:before="0" w:after="0" w:line="760" w:lineRule="atLeast"/>
        <w:ind w:left="0" w:right="340" w:firstLine="840"/>
        <w:jc w:val="both"/>
        <w:textAlignment w:val="baseline"/>
        <w:rPr>
          <w:sz w:val="41"/>
        </w:rPr>
      </w:pPr>
      <w:bookmarkStart w:name="" w:id="21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只要举出一件事就够了：政府由于用暴力来对付思想，用书报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检查的警察暴力来对付出版物并将文字斗争搞成人身斗争，而遭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到蔑视。就仿佛事情仅仅涉及思想，就仿佛对于思想务须大公无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私、自我否定和自我牺牲地举措似的！试问，那些思想不就是攻击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了统治者自身并如此促进了利己主义吗？思想家不是向被攻击者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提出了这样的宗教的要求：要尊重思想和观念的力量吗？他们本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该心甘情愿地和恭顺地服从，因为思想和神的权力、密涅瓦①站在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他们的敌人一边进行着斗争。这必定是一种中迷的行动、一种宗教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的牺牲。当然，统治者自身也处在宗教的束缚之中并遵循一种观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念或一种信仰的领导权力；然而他们同时是自己不承认的利己主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义者，而且恰恰是在反对这个敌人的过程中突然暴发了抑制着的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利己主义：他们是在他们信仰之中的中迷者同时又是敌人信仰的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非中迷者，即他们是反对此种利己主义者的。人们如若指责他们，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那么就只能从相反方面进行指责说，他们中迷于他们的观念。</w:t>
      </w:r>
      <w:bookmarkEnd w:id="2177"/>
    </w:p>
    <w:p>
      <w:pPr>
        <w:pageBreakBefore w:val="off"/>
        <w:tabs/>
        <w:wordWrap w:val="off"/>
        <w:spacing w:before="0" w:after="0" w:line="760" w:lineRule="atLeast"/>
        <w:ind w:left="120" w:right="280" w:firstLine="840"/>
        <w:jc w:val="both"/>
        <w:textAlignment w:val="baseline"/>
        <w:rPr>
          <w:sz w:val="41"/>
        </w:rPr>
      </w:pPr>
      <w:bookmarkStart w:name="" w:id="21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不应用利己主义的暴力，警察暴力之类来对付思想。思想的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信仰者是相信这一套的。然而思维和它的思想对于我来说并非是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神圣的，对于它们我也自卫到底，这可能是一种非理性的防御；如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若我对理性是负有义务的，那么我就要如同阿伯拉罕那样为理性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牺牲最可爱的东西！</w:t>
      </w:r>
      <w:bookmarkEnd w:id="2178"/>
    </w:p>
    <w:p>
      <w:pPr>
        <w:pageBreakBefore w:val="off"/>
        <w:tabs/>
        <w:wordWrap w:val="off"/>
        <w:spacing w:before="0" w:after="0" w:line="760" w:lineRule="atLeast"/>
        <w:ind w:left="120" w:right="240" w:firstLine="840"/>
        <w:jc w:val="both"/>
        <w:textAlignment w:val="baseline"/>
        <w:rPr>
          <w:sz w:val="41"/>
        </w:rPr>
      </w:pPr>
      <w:bookmarkStart w:name="" w:id="21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与信仰的王国相仿佛的思想的王国是天国，在那里凡运用无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思想的暴力者当然均是不正当的，这正如同每一位在爱的王国中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无爱地行事是不正当的那样；或者说，尽管他是一个基督教徒因而</w:t>
      </w:r>
      <w:bookmarkEnd w:id="2179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6"/>
        </w:rPr>
      </w:pPr>
      <w:bookmarkStart w:name="" w:id="218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密涅瓦：罗马神话中的智慧女神。————译者</w:t>
      </w:r>
      <w:bookmarkEnd w:id="2180"/>
    </w:p>
    <w:p>
      <w:r>
        <w:t/>
      </w:r>
    </w:p>
    <w:p>
      <w:pPr>
        <w:sectPr>
          <w:footerReference r:id="rId352"/>
          <w:headerReference r:id="rId353" w:type="default"/>
          <w:type w:val="nextPage"/>
          <w:pgSz w:w="16000" w:h="23500"/>
          <w:pgMar w:left="1840" w:top="2000" w:right="18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2181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第二章  古代人和近代人                163 </w:t>
      </w:r>
      <w:bookmarkEnd w:id="2181"/>
    </w:p>
    <w:p>
      <w:pPr>
        <w:pageBreakBefore w:val="off"/>
        <w:tabs/>
        <w:wordWrap w:val="off"/>
        <w:spacing w:before="320" w:after="0" w:line="720" w:lineRule="atLeast"/>
        <w:ind w:left="20" w:right="100"/>
        <w:jc w:val="both"/>
        <w:textAlignment w:val="baseline"/>
        <w:rPr>
          <w:sz w:val="40"/>
        </w:rPr>
      </w:pPr>
      <w:bookmarkStart w:name="" w:id="21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是在爱的王国中生活，然而却是非基督教徒般地行事：他认为他在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所属的这些王国中，却同时要摆脱它们的法律，在那里，他就是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一个“罪人”或利己主义者。然而只有在他变成反对这些王国的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罪犯之时，他方能摆脱它们的统治。</w:t>
      </w:r>
      <w:bookmarkEnd w:id="2182"/>
    </w:p>
    <w:p>
      <w:pPr>
        <w:pageBreakBefore w:val="off"/>
        <w:tabs/>
        <w:wordWrap w:val="off"/>
        <w:spacing w:before="0" w:after="0" w:line="720" w:lineRule="atLeast"/>
        <w:ind w:left="20" w:right="80" w:firstLine="840"/>
        <w:jc w:val="both"/>
        <w:textAlignment w:val="baseline"/>
        <w:rPr>
          <w:sz w:val="40"/>
        </w:rPr>
      </w:pPr>
      <w:bookmarkStart w:name="" w:id="21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因此这里的结果不外是：当思想家的斗争是针对政府而且不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超出反对政府的思想时(政府保持沉默并知道在字面上提不出什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么重大异议)，就是正当的、有效的；反之，当斗争仅仅作为思想只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知反对个人权力时就是不正当的、无效的(利己主义的权力堵住了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思想家的嘴)。理论斗争不能以胜利告终，而思想的神圣权力败给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了利己主义的力量。只有利己主义的斗争、双方均是利己主义者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的斗争解决了一切事情。</w:t>
      </w:r>
      <w:bookmarkEnd w:id="2183"/>
    </w:p>
    <w:p>
      <w:pPr>
        <w:pageBreakBefore w:val="off"/>
        <w:tabs/>
        <w:wordWrap w:val="off"/>
        <w:spacing w:before="0" w:after="0" w:line="720" w:lineRule="atLeast"/>
        <w:ind w:left="20" w:right="60" w:firstLine="840"/>
        <w:jc w:val="both"/>
        <w:textAlignment w:val="baseline"/>
        <w:rPr>
          <w:sz w:val="40"/>
        </w:rPr>
      </w:pPr>
      <w:bookmarkStart w:name="" w:id="21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这种利己主义者之间的斗争把思维自身变成了利己主义爱好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的事、唯一者的事，同时又把思维变成单单的消遣或爱好并剥夺了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它的“具有最后决定权”这样的作用；这种对思想的贬低和非神圣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化；这种对无思想的自我和充满思想的自我的相提并论；这一笨拙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的、然而是真正的“平等”不能产生出批判，因为批判自身只是思想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的僧侣，而超出思想的范围看到的就只是罪恶的洪水。</w:t>
      </w:r>
      <w:bookmarkEnd w:id="2184"/>
    </w:p>
    <w:p>
      <w:pPr>
        <w:pageBreakBefore w:val="off"/>
        <w:tabs/>
        <w:wordWrap w:val="off"/>
        <w:spacing w:before="0" w:after="0" w:line="720" w:lineRule="atLeast"/>
        <w:ind w:left="20" w:right="20" w:firstLine="840"/>
        <w:jc w:val="both"/>
        <w:textAlignment w:val="baseline"/>
        <w:rPr>
          <w:sz w:val="40"/>
        </w:rPr>
      </w:pPr>
      <w:bookmarkStart w:name="" w:id="21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譬如批判就曾声称过，自由的批判可以战胜国家；然而同时批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判为了护卫自己却反对国家政府对它作出它是“任性与放肆的”这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样的指责；故而批判是认为“任性与放肆”不能获胜，只有它方能得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胜。然而情况恰恰相反：只有放肆的任性方能战胜国家。</w:t>
      </w:r>
      <w:bookmarkEnd w:id="2185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0"/>
        </w:rPr>
      </w:pPr>
      <w:bookmarkStart w:name="" w:id="21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为了在这里使论述告一段落，要说明的是：批判者在他的新的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转折中自己本身却反倒没有变化过来，而只是“订正了谬误”，“弄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清了一个专题”，当他说起“批判自己进行批判”那么要说的就太多</w:t>
      </w:r>
      <w:bookmarkEnd w:id="2186"/>
    </w:p>
    <w:p>
      <w:r>
        <w:t/>
      </w:r>
    </w:p>
    <w:p>
      <w:pPr>
        <w:sectPr>
          <w:footerReference r:id="rId354"/>
          <w:headerReference r:id="rId355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180" w:after="0" w:line="620" w:lineRule="atLeast"/>
        <w:ind w:left="120" w:right="0"/>
        <w:jc w:val="both"/>
        <w:textAlignment w:val="baseline"/>
        <w:rPr>
          <w:sz w:val="37"/>
        </w:rPr>
      </w:pPr>
      <w:bookmarkStart w:name="" w:id="2187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164                      第一部分                           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>人</w:t>
      </w:r>
      <w:bookmarkEnd w:id="2187"/>
    </w:p>
    <w:p>
      <w:pPr>
        <w:pageBreakBefore w:val="off"/>
        <w:tabs/>
        <w:wordWrap w:val="off"/>
        <w:spacing w:before="360" w:after="0" w:line="900" w:lineRule="atLeast"/>
        <w:ind w:left="0" w:right="320"/>
        <w:jc w:val="both"/>
        <w:textAlignment w:val="baseline"/>
        <w:rPr>
          <w:sz w:val="41"/>
        </w:rPr>
      </w:pPr>
      <w:bookmarkStart w:name="" w:id="21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了；批判或者毋宁说他只是批判批判的谬误和批判澄清它的“前后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矛盾”。如若他想批判批判，那么他就必须留神：在批判的前提上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有些什么内容。</w:t>
      </w:r>
      <w:bookmarkEnd w:id="2188"/>
    </w:p>
    <w:p>
      <w:pPr>
        <w:pageBreakBefore w:val="off"/>
        <w:tabs/>
        <w:wordWrap w:val="off"/>
        <w:spacing w:before="0" w:after="0" w:line="900" w:lineRule="atLeast"/>
        <w:ind w:left="0" w:right="280" w:firstLine="840"/>
        <w:jc w:val="both"/>
        <w:textAlignment w:val="baseline"/>
        <w:rPr>
          <w:sz w:val="41"/>
        </w:rPr>
      </w:pPr>
      <w:bookmarkStart w:name="" w:id="21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从我这方面而言，我是从这样一个前提出发的：他把我作为前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提；然而我的前提并不象“努力于他的完成的人”那样致力于自己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的完成，而是为我服务：享用它和消受它。我恰恰只消耗我的前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提，我仅仅存在于：我享用它。然而这样一来，那个前提恰恰就不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是什么前提；因为这样我就是唯一者，这样我就根本不知何谓提出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前提和作为前提的我(一个“不完全”和“完全的”自我或人)的二元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性，而是只知我享用我自己，只意味着我存在。我并不以我为前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提，因为我每一时刻均在首先确立和创造自己，而只是由于我并非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是被作为前提而被确立，而且只是我在确立我自己的那一刻被确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立，我才存在着，这就是说我集创作者和被造者于一身。</w:t>
      </w:r>
      <w:bookmarkEnd w:id="2189"/>
    </w:p>
    <w:p>
      <w:pPr>
        <w:pageBreakBefore w:val="off"/>
        <w:tabs/>
        <w:wordWrap w:val="off"/>
        <w:spacing w:before="0" w:after="0" w:line="900" w:lineRule="atLeast"/>
        <w:ind w:left="40" w:right="260" w:firstLine="840"/>
        <w:jc w:val="both"/>
        <w:textAlignment w:val="baseline"/>
        <w:rPr>
          <w:sz w:val="41"/>
        </w:rPr>
      </w:pPr>
      <w:bookmarkStart w:name="" w:id="21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如果说现有的诸前提在一个完全的分解过程中消失，那么它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们就不能被消溶为一个更高的前提，这就是说不能消溶为一种思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想或思维自身、批判。而这后一消溶对我是有好处的，不然它就要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属于拥有无数消溶的一个系列，它们将在有利于第三者如恰好是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有利于人、神、国家、纯粹道德等等的情况下，把古老的真理说成是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非真理，并将取消长期培育的前提。</w:t>
      </w:r>
      <w:bookmarkEnd w:id="2190"/>
    </w:p>
    <w:p>
      <w:r>
        <w:t/>
      </w:r>
    </w:p>
    <w:p>
      <w:pPr>
        <w:sectPr>
          <w:footerReference r:id="rId356"/>
          <w:headerReference r:id="rId357" w:type="default"/>
          <w:type w:val="nextPage"/>
          <w:pgSz w:w="16000" w:h="23500"/>
          <w:pgMar w:left="1880" w:top="2000" w:right="1880" w:bottom="2000" w:header="1700" w:footer="1700"/>
          <w:cols w:num="1"/>
        </w:sectPr>
      </w:pPr>
    </w:p>
    <w:p>
      <w:pPr>
        <w:pageBreakBefore w:val="off"/>
        <w:tabs/>
        <w:wordWrap w:val="off"/>
        <w:spacing w:before="2180" w:after="0" w:line="960" w:lineRule="atLeast"/>
        <w:ind w:left="0" w:right="0"/>
        <w:jc w:val="center"/>
        <w:textAlignment w:val="baseline"/>
        <w:rPr>
          <w:sz w:val="71"/>
        </w:rPr>
      </w:pPr>
      <w:bookmarkStart w:name="" w:id="2191"/>
      <w:r>
        <w:rPr>
          <w:rFonts w:ascii="黑体" w:hAnsi="黑体" w:cs="黑体" w:eastAsia="黑体"/>
          <w:sz w:val="71"/>
          <w:spacing w:val="0"/>
          <w:color w:val="000000"/>
          <w:b w:val="on"/>
          <w:i w:val="off"/>
        </w:rPr>
        <w:t>第二部分</w:t>
      </w:r>
      <w:r>
        <w:rPr>
          <w:rFonts w:ascii="黑体" w:hAnsi="黑体" w:cs="黑体" w:eastAsia="黑体"/>
          <w:sz w:val="71"/>
          <w:spacing w:val="0"/>
          <w:color w:val="000000"/>
          <w:b w:val="on"/>
          <w:i w:val="off"/>
        </w:rPr>
        <w:t>我</w:t>
      </w:r>
      <w:bookmarkEnd w:id="2191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41"/>
        </w:rPr>
      </w:pPr>
      <w:bookmarkStart w:name="" w:id="21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92"/>
    </w:p>
    <w:p>
      <w:pPr>
        <w:pageBreakBefore w:val="off"/>
        <w:tabs/>
        <w:wordWrap w:val="off"/>
        <w:spacing w:before="0" w:after="0" w:line="900" w:lineRule="atLeast"/>
        <w:ind w:left="0" w:right="0" w:firstLine="900"/>
        <w:jc w:val="both"/>
        <w:textAlignment w:val="baseline"/>
        <w:rPr>
          <w:sz w:val="41"/>
        </w:rPr>
      </w:pPr>
      <w:bookmarkStart w:name="" w:id="21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在近代的入口处站着“神人”。在它的出口处唯有神人中的神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才会消逝吗？一旦神人之中的神死去，神人也真正会死掉吗？当人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们将启蒙的著作、神的克服在我们的时日导向胜利的终结之时，他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们没有想到这些问题并认为这些问题已经解决；他们没有注意到：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人杀死了神，为的是成为“高高在上的唯一的神”。在我们之外的彼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岸世界，当然已廓清，启蒙主义者的创举已经完成；只不过在我们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之中的彼岸世界变成了一个新的天国并召唤我们成为旋转乾坤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者：神必须让出位置，当然并非是为我们，而是为人。你们如何能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够相信：神人之中的、神之外的人死亡以前，神人已经死去？</w:t>
      </w:r>
      <w:bookmarkEnd w:id="2193"/>
    </w:p>
    <w:p>
      <w:r>
        <w:t/>
      </w:r>
    </w:p>
    <w:p>
      <w:pPr>
        <w:sectPr>
          <w:footerReference r:id="rId358"/>
          <w:headerReference r:id="rId35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2960" w:after="0" w:line="740" w:lineRule="atLeast"/>
        <w:ind w:left="0" w:right="0"/>
        <w:jc w:val="center"/>
        <w:textAlignment w:val="baseline"/>
        <w:rPr>
          <w:sz w:val="49"/>
        </w:rPr>
      </w:pPr>
      <w:bookmarkStart w:name="" w:id="2194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第一章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独自性</w:t>
      </w:r>
      <w:bookmarkEnd w:id="2194"/>
    </w:p>
    <w:p>
      <w:pPr>
        <w:pageBreakBefore w:val="off"/>
        <w:tabs/>
        <w:wordWrap w:val="off"/>
        <w:spacing w:before="580" w:after="0" w:line="820" w:lineRule="atLeast"/>
        <w:ind w:left="0" w:right="380" w:firstLine="820"/>
        <w:jc w:val="both"/>
        <w:textAlignment w:val="baseline"/>
        <w:rPr>
          <w:sz w:val="41"/>
        </w:rPr>
      </w:pPr>
      <w:bookmarkStart w:name="" w:id="21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“精神渴望自由吗?”——啊，不单是我的精神，我的肉体也无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时无刻不渴望着它！如果我的鼻子在香味洋溢的宫廷厨房前告诉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我的嘴巴，那里面正在烹调十分可口的菜肴，那么嘴巴在碰到它的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干面包时就会感到一种可怕的渴望；如果我的眼睛向胼胝的后背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谈起柔软的绒毛，与压得挺硬的稻草比起来在这上面可以惬意地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躺下，那么，一种狂怒就勃然而生，如果——我们再也不甘愿受苦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了——而你就称这些为一种对自由的渴望？你想摆脱什么而变为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自由呢？要摆脱你的军用面包和你的稻草铺位吗？把这一切都抛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掉好啦！然而，这样看来对你并没有什么用处。你所想要拥有的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自由是享受佳肴盛馔和松软卧榻，人们会给予你这种“自由”，他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们能允诺你吗？对此你并不寄希望于他们对人的爱，因为你知道，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他们之所思犹如你一样：每个人对他来说总是自己最亲近者！那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么，你如何使自己能享受那些菜肴和床铺？你除了使它们成为你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的所有物，岂有他哉！</w:t>
      </w:r>
      <w:bookmarkEnd w:id="2195"/>
    </w:p>
    <w:p>
      <w:pPr>
        <w:pageBreakBefore w:val="off"/>
        <w:tabs/>
        <w:wordWrap w:val="off"/>
        <w:spacing w:before="0" w:after="0" w:line="800" w:lineRule="atLeast"/>
        <w:ind w:left="60" w:right="320" w:firstLine="820"/>
        <w:jc w:val="both"/>
        <w:textAlignment w:val="baseline"/>
        <w:rPr>
          <w:sz w:val="41"/>
        </w:rPr>
      </w:pPr>
      <w:bookmarkStart w:name="" w:id="21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如果你对此经过相当考虑的话，你就对这一能拥有这些美好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事物的自由无所欲求，因为即使有了此种自由，你还并没有掌握这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些美好事物；你想的就是真正拥有它们，想把它们称之为你的并作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为你的财产而占有。如果自由不能带来什么东西，那么这种自由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对你又有何用？况且你若摆脱一切而自由，那么你就是什么都不</w:t>
      </w:r>
      <w:bookmarkEnd w:id="2196"/>
    </w:p>
    <w:p>
      <w:r>
        <w:t/>
      </w:r>
    </w:p>
    <w:p>
      <w:pPr>
        <w:sectPr>
          <w:footerReference r:id="rId360"/>
          <w:headerReference r:id="rId361" w:type="default"/>
          <w:type w:val="nextPage"/>
          <w:pgSz w:w="16000" w:h="23500"/>
          <w:pgMar w:left="1820" w:top="2000" w:right="1820" w:bottom="2000" w:header="1700" w:footer="1700"/>
          <w:cols w:num="1"/>
        </w:sectPr>
      </w:pPr>
    </w:p>
    <w:p>
      <w:pPr>
        <w:pageBreakBefore w:val="off"/>
        <w:tabs/>
        <w:wordWrap w:val="off"/>
        <w:spacing w:before="40" w:after="0" w:line="540" w:lineRule="atLeast"/>
        <w:ind w:left="0" w:right="0"/>
        <w:jc w:val="center"/>
        <w:textAlignment w:val="baseline"/>
        <w:rPr>
          <w:sz w:val="36"/>
        </w:rPr>
      </w:pPr>
      <w:bookmarkStart w:name="" w:id="2197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   第一章  独自性                     167</w:t>
      </w:r>
      <w:bookmarkEnd w:id="2197"/>
    </w:p>
    <w:p>
      <w:pPr>
        <w:pageBreakBefore w:val="off"/>
        <w:tabs/>
        <w:wordWrap w:val="off"/>
        <w:spacing w:before="0" w:after="0" w:line="780" w:lineRule="atLeast"/>
        <w:ind w:left="80" w:right="0" w:hanging="40"/>
        <w:jc w:val="both"/>
        <w:textAlignment w:val="baseline"/>
        <w:rPr>
          <w:sz w:val="40"/>
        </w:rPr>
      </w:pPr>
      <w:bookmarkStart w:name="" w:id="21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拥有；因为自由是毫无内容的。谁不知道利用自由，那么对他来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说，自由，这一无用的允诺就是毫无价值的；至于我如何来利用自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由，这就取决于我的独自性。</w:t>
      </w:r>
      <w:bookmarkEnd w:id="2198"/>
    </w:p>
    <w:p>
      <w:pPr>
        <w:pageBreakBefore w:val="off"/>
        <w:tabs/>
        <w:wordWrap w:val="off"/>
        <w:spacing w:before="0" w:after="0" w:line="780" w:lineRule="atLeast"/>
        <w:ind w:left="40" w:right="40" w:firstLine="880"/>
        <w:jc w:val="both"/>
        <w:textAlignment w:val="baseline"/>
        <w:rPr>
          <w:sz w:val="40"/>
        </w:rPr>
      </w:pPr>
      <w:bookmarkStart w:name="" w:id="21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我对自由毋须提出什么异议，然而我希望你高于自由；你不仅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要摆脱你所不欲的东西，你也要拥有你所意欲的东西，你不仅要是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个“自由者”，你也应是个“所有者”。</w:t>
      </w:r>
      <w:bookmarkEnd w:id="2199"/>
    </w:p>
    <w:p>
      <w:pPr>
        <w:pageBreakBefore w:val="off"/>
        <w:tabs/>
        <w:wordWrap w:val="off"/>
        <w:spacing w:before="0" w:after="0" w:line="780" w:lineRule="atLeast"/>
        <w:ind w:left="0" w:right="20" w:firstLine="880"/>
        <w:jc w:val="both"/>
        <w:textAlignment w:val="baseline"/>
        <w:rPr>
          <w:sz w:val="40"/>
        </w:rPr>
      </w:pPr>
      <w:bookmarkStart w:name="" w:id="22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从什么之中摆脱出来而自由？噢，有什么是不能摆脱的：农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奴制、至上权、贵族和王侯等等的桎梏；欲望与情欲的统治；是的，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甚至是我的意志、自己意志的统治：最充分的自我否定就是自由，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就是从自我规定中、从自我中摆脱出来的自由。而不惜任何代价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地把对自由的热望当作是对某种绝对东西的热望，这就使我们失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去了独自性：它造成自我否定。然而我愈是自由，更多的强制就愈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益在我眼前堆积起来，我就愈益感到我的无力。任何拘束文明人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的那些限制，不自由的野人的儿子是感觉不到的：他以为自己比前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者还自由。我在多大程度上为自己争取自由，我也在多大程度上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为自己制造新的限制和任务；假如我发明了铁路，那么我就会再度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感到自己是软弱无力的，因为我还不能象鸟一样在空中飞翔；再如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假定我解决了一个使我精神不安的疑惑问题，那么无数其他问题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就接踵而来，这些问题之谜阻碍了我的前进，使我的自由目光暗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淡，使我痛苦地感到我的自由的局限。“你们既从罪里得了自由，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就作了正义的奴仆。”①共和主义者在他们广阔的自由之中，不就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变成法律的奴隶吗？真正的基督教徒的心是怎样在任何时间渴望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着“变得自由”，他们是怎样渴求看到自己解脱“这一地球生活的组</w:t>
      </w:r>
      <w:bookmarkEnd w:id="2200"/>
    </w:p>
    <w:p>
      <w:pPr>
        <w:pageBreakBefore w:val="off"/>
        <w:tabs/>
        <w:wordWrap w:val="off"/>
        <w:spacing w:before="0" w:after="0" w:line="400" w:lineRule="atLeast"/>
        <w:ind w:left="640" w:right="0"/>
        <w:jc w:val="both"/>
        <w:textAlignment w:val="baseline"/>
        <w:rPr>
          <w:sz w:val="30"/>
        </w:rPr>
      </w:pPr>
      <w:bookmarkStart w:name="" w:id="220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《罗马书》,第6章，第18节。</w:t>
      </w:r>
      <w:bookmarkEnd w:id="2201"/>
    </w:p>
    <w:p>
      <w:r>
        <w:t/>
      </w:r>
    </w:p>
    <w:p>
      <w:pPr>
        <w:sectPr>
          <w:footerReference r:id="rId362"/>
          <w:headerReference r:id="rId363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140" w:after="0" w:line="540" w:lineRule="atLeast"/>
        <w:ind w:left="120" w:right="0"/>
        <w:jc w:val="both"/>
        <w:textAlignment w:val="baseline"/>
        <w:rPr>
          <w:sz w:val="37"/>
        </w:rPr>
      </w:pPr>
      <w:bookmarkStart w:name="" w:id="2202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168                      第二部分  我                          </w:t>
      </w:r>
      <w:bookmarkEnd w:id="2202"/>
    </w:p>
    <w:p>
      <w:pPr>
        <w:pageBreakBefore w:val="off"/>
        <w:tabs/>
        <w:wordWrap w:val="off"/>
        <w:spacing w:before="340" w:after="0" w:line="780" w:lineRule="atLeast"/>
        <w:ind w:left="40" w:right="440" w:hanging="40"/>
        <w:jc w:val="both"/>
        <w:textAlignment w:val="baseline"/>
        <w:rPr>
          <w:sz w:val="41"/>
        </w:rPr>
      </w:pPr>
      <w:bookmarkStart w:name="" w:id="22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带”；他们注视着自由之国(“但那在上的耶路撒冷是自由的，他是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我们的母亲。”《加拉太书》第四章第二十六节)。</w:t>
      </w:r>
      <w:bookmarkEnd w:id="2203"/>
    </w:p>
    <w:p>
      <w:pPr>
        <w:pageBreakBefore w:val="off"/>
        <w:tabs/>
        <w:wordWrap w:val="off"/>
        <w:spacing w:before="0" w:after="0" w:line="780" w:lineRule="atLeast"/>
        <w:ind w:left="40" w:right="460" w:firstLine="860"/>
        <w:jc w:val="both"/>
        <w:textAlignment w:val="baseline"/>
        <w:rPr>
          <w:sz w:val="41"/>
        </w:rPr>
      </w:pPr>
      <w:bookmarkStart w:name="" w:id="22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自由于某物只意味着：是不受约束或是超脱的。“他自由于头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痛”同时亦即：他摆脱了头痛。“他自由于这一偏见”同时亦即：他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从未囿于这一偏见或者说已摆脱了它。在“摆脱”之中我们完成了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由基督教所祈求的自由，诸如脱离罪孽、脱离神、脱离道德等等。</w:t>
      </w:r>
      <w:bookmarkEnd w:id="2204"/>
    </w:p>
    <w:p>
      <w:pPr>
        <w:pageBreakBefore w:val="off"/>
        <w:tabs/>
        <w:wordWrap w:val="off"/>
        <w:spacing w:before="0" w:after="0" w:line="780" w:lineRule="atLeast"/>
        <w:ind w:left="40" w:right="440" w:firstLine="860"/>
        <w:jc w:val="both"/>
        <w:textAlignment w:val="baseline"/>
        <w:rPr>
          <w:sz w:val="41"/>
        </w:rPr>
      </w:pPr>
      <w:bookmarkStart w:name="" w:id="22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自由是基督教的教义。“你们，亲爱的兄弟们是自由的。”①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“你们既然要按使人自由的律法受审判，就该照这个律法说话行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事。”②</w:t>
      </w:r>
      <w:bookmarkEnd w:id="2205"/>
    </w:p>
    <w:p>
      <w:pPr>
        <w:pageBreakBefore w:val="off"/>
        <w:tabs/>
        <w:wordWrap w:val="off"/>
        <w:spacing w:before="0" w:after="0" w:line="780" w:lineRule="atLeast"/>
        <w:ind w:left="40" w:right="460" w:firstLine="860"/>
        <w:jc w:val="both"/>
        <w:textAlignment w:val="baseline"/>
        <w:rPr>
          <w:sz w:val="41"/>
        </w:rPr>
      </w:pPr>
      <w:bookmarkStart w:name="" w:id="22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因为自由自身表现基督教的理想，我们就一定要将其废弃吗？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不，没有什么应当失去，自由也不应失去；然而它应成为我们自己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的东西，而它在自由的形式中是做不到此点的。</w:t>
      </w:r>
      <w:bookmarkEnd w:id="2206"/>
    </w:p>
    <w:p>
      <w:pPr>
        <w:pageBreakBefore w:val="off"/>
        <w:tabs/>
        <w:wordWrap w:val="off"/>
        <w:spacing w:before="0" w:after="0" w:line="780" w:lineRule="atLeast"/>
        <w:ind w:left="40" w:right="460" w:firstLine="860"/>
        <w:jc w:val="both"/>
        <w:textAlignment w:val="baseline"/>
        <w:rPr>
          <w:sz w:val="41"/>
        </w:rPr>
      </w:pPr>
      <w:bookmarkStart w:name="" w:id="22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在自由与独自性这两者之间存在着怎样一种差别啊！人们能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摆脱许多东西，然而却摆脱不了一切；人们能自由于许多东西，却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不能自由于一切。尽管在奴隶制状况下人们就内心而言可以是自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由的，尽管又只是自由于许多东西而不是自由于一切；然而作为奴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隶，他们并不会有摆脱主人的鞭子、专横脾气等的自由。“自由只存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在于梦幻的王国”①相反，独自性就是我的全部本质和存在，就是我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自己。我自由于我所摆脱的东西，我是在我的权力之中拥有的或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掌握的东西的所有者。在任何时间和任何情况下，如果我懂得要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拥有自己并不把自己抛给他人的话，我就是我自己。我不能真正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地欲图自由，因为我不能做到创造它：我只能想望它、追求它，因为</w:t>
      </w:r>
      <w:bookmarkEnd w:id="2207"/>
    </w:p>
    <w:p>
      <w:pPr>
        <w:pageBreakBefore w:val="off"/>
        <w:tabs/>
        <w:wordWrap w:val="off"/>
        <w:spacing w:before="24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2208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 《彼得前书》，第2章，第16节。[r]</w:t>
      </w:r>
      <w:bookmarkEnd w:id="2208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2209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②  《雅各书》，第2章，第12节。</w:t>
      </w:r>
      <w:bookmarkEnd w:id="2209"/>
    </w:p>
    <w:p>
      <w:r>
        <w:t/>
      </w:r>
    </w:p>
    <w:p>
      <w:pPr>
        <w:sectPr>
          <w:footerReference r:id="rId364"/>
          <w:headerReference r:id="rId365" w:type="default"/>
          <w:type w:val="nextPage"/>
          <w:pgSz w:w="16000" w:h="23500"/>
          <w:pgMar w:left="1800" w:top="2000" w:right="1800" w:bottom="2000" w:header="1700" w:footer="1700"/>
          <w:cols w:num="1"/>
        </w:sectPr>
      </w:pPr>
    </w:p>
    <w:p>
      <w:pPr>
        <w:pageBreakBefore w:val="off"/>
        <w:tabs/>
        <w:wordWrap w:val="off"/>
        <w:spacing w:before="12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2210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第一章独自性                    169</w:t>
      </w:r>
      <w:bookmarkEnd w:id="2210"/>
    </w:p>
    <w:p>
      <w:pPr>
        <w:pageBreakBefore w:val="off"/>
        <w:tabs/>
        <w:wordWrap w:val="off"/>
        <w:spacing w:before="300" w:after="0" w:line="760" w:lineRule="atLeast"/>
        <w:ind w:left="0" w:right="20"/>
        <w:jc w:val="both"/>
        <w:textAlignment w:val="baseline"/>
        <w:rPr>
          <w:sz w:val="41"/>
        </w:rPr>
      </w:pPr>
      <w:bookmarkStart w:name="" w:id="22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它始终是一种理想，一种幽灵。现实的镣铐每时每刻在我的肉体上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留下最明显的伤痕。然而我还是我自己。虽然作为奴隶我被迫服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从主人，然而我所想的只是我自己和我的利益。尽管他仍然鞭笞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我：我并未由此而自由；然而我这样容忍只是为了我的利益，这不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外乎是为了用容忍的外表来欺骗他，使其安心或为了不致由于抗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命而招致对我的恼怒。因为我在我的眼中保持着我和我的利益，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故而一旦有好机会我随即就会去消灭奴隶占有者。如果这样我就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摆脱了他和他的鞭子而自由，那么这只是我以往的利己主义的结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果。在这里也许有人会说：我即使在身为奴隶的状况下也是“自由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的”，也就是说“本来”或“在内心上”是自由的。然而仅仅“本来”的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自由并非是“真正的自由”，而“在内心上”并不等于“外部的”。相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反，我整个地无论是内心或外部均是自己的，我自己的。在残酷的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主子的统治下，我的肉体并未摆脱拷打、折磨和鞭笞而“自由”。然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而我的骨头在酷刑下呻吟，我的筋肉在抽打下战栗，我呻吟，因为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我的肉体呻吟。我叹息与颤抖证明我仍在我这里，我仍是我自己。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我的腿并未摆脱主人的棍棒而“自由”，然而这是我的腿并且是不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可予夺的。他打折我的腿并要看看，它还是我的腿不！他在手中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拿着的只是我的腿的残骸，它极少与我的腿相仿，就好象一只死狗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与狗那样：一只狗有跳动的心脏，一只所谓死狗则没有，故而就不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再是一只狗。</w:t>
      </w:r>
      <w:bookmarkEnd w:id="2211"/>
    </w:p>
    <w:p>
      <w:pPr>
        <w:pageBreakBefore w:val="off"/>
        <w:tabs/>
        <w:wordWrap w:val="off"/>
        <w:spacing w:before="0" w:after="0" w:line="760" w:lineRule="atLeast"/>
        <w:ind w:left="40" w:right="0" w:firstLine="860"/>
        <w:jc w:val="both"/>
        <w:textAlignment w:val="baseline"/>
        <w:rPr>
          <w:sz w:val="41"/>
        </w:rPr>
      </w:pPr>
      <w:bookmarkStart w:name="" w:id="22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如果人们认为一个奴隶在内心上倒是自由的，那么人们在实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际上只是说了最无可争辩和最平凡的事。因为谁会声称，某个人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是没有一切自由的呢？如果我是个看颜色行事的仆人，那么我就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会因此摆脱不了无数事物诸如摆脱对宙斯的信仰、摆脱对荣誉的</w:t>
      </w:r>
      <w:bookmarkEnd w:id="2212"/>
    </w:p>
    <w:p>
      <w:r>
        <w:t/>
      </w:r>
    </w:p>
    <w:p>
      <w:pPr>
        <w:sectPr>
          <w:footerReference r:id="rId366"/>
          <w:headerReference r:id="rId367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8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221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170                    第二部分我                        </w:t>
      </w:r>
      <w:bookmarkEnd w:id="2213"/>
    </w:p>
    <w:p>
      <w:pPr>
        <w:pageBreakBefore w:val="off"/>
        <w:tabs/>
        <w:wordWrap w:val="off"/>
        <w:spacing w:before="300" w:after="0" w:line="760" w:lineRule="atLeast"/>
        <w:ind w:left="40" w:right="240" w:hanging="40"/>
        <w:jc w:val="both"/>
        <w:textAlignment w:val="baseline"/>
        <w:rPr>
          <w:sz w:val="41"/>
        </w:rPr>
      </w:pPr>
      <w:bookmarkStart w:name="" w:id="221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欲望等等而自由吗？一个被鞭笞的奴隶为什么也就不能哪怕在内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心上摆脱非基督教的心情、摆脱敌对的憎恨而自由呢？在这之后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他正好拥有“基督教的自由”，并摆脱了非基督教的东西；然而这样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他就是绝对自由、摆脱一切如摆脱基督教的妄想、摆脱肉体的痛苦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等等而自由了吗？</w:t>
      </w:r>
      <w:bookmarkEnd w:id="2214"/>
    </w:p>
    <w:p>
      <w:pPr>
        <w:pageBreakBefore w:val="off"/>
        <w:tabs/>
        <w:wordWrap w:val="off"/>
        <w:spacing w:before="0" w:after="0" w:line="760" w:lineRule="atLeast"/>
        <w:ind w:left="40" w:right="220" w:firstLine="840"/>
        <w:jc w:val="both"/>
        <w:textAlignment w:val="baseline"/>
        <w:rPr>
          <w:sz w:val="41"/>
        </w:rPr>
      </w:pPr>
      <w:bookmarkStart w:name="" w:id="221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在此看来，这个一切所表明的与其说是对事物倒不如说是对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名称。然而名称不是无所谓的吗？一个词、一个暗号不是鼓舞着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或打扰着人们吗？然而在自由与独自性之间除了单单字面上的差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别外，还存在着一种更深的鸿沟。</w:t>
      </w:r>
      <w:bookmarkEnd w:id="2215"/>
    </w:p>
    <w:p>
      <w:pPr>
        <w:pageBreakBefore w:val="off"/>
        <w:tabs/>
        <w:wordWrap w:val="off"/>
        <w:spacing w:before="0" w:after="0" w:line="760" w:lineRule="atLeast"/>
        <w:ind w:left="40" w:right="200" w:firstLine="840"/>
        <w:jc w:val="both"/>
        <w:textAlignment w:val="baseline"/>
        <w:rPr>
          <w:sz w:val="41"/>
        </w:rPr>
      </w:pPr>
      <w:bookmarkStart w:name="" w:id="221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全世界均要求自由，一切人均渴望他们的自由王国的降临。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噢，令人神往的有关繁荣的“自由王国”、关于自由人类的美妙的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梦！谁没有梦到它呢？因而人就该变成是自由的，完全自由，摆脱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一切强制的自由！摆脱一切强制，真正是摆脱一切吗？他们就不再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施强制于自身吗？“噢对了，这不是、根本不是强制！”对了，他们应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该摆脱宗教信仰、摆脱道德的严格义务、摆脱法律的不容情、摆脱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“可怕的误解！”而自由。那么，他们到底应摆脱什么而自由，不应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摆脱什么呢？</w:t>
      </w:r>
      <w:bookmarkEnd w:id="2216"/>
    </w:p>
    <w:p>
      <w:pPr>
        <w:pageBreakBefore w:val="off"/>
        <w:tabs/>
        <w:wordWrap w:val="off"/>
        <w:spacing w:before="0" w:after="0" w:line="760" w:lineRule="atLeast"/>
        <w:ind w:left="40" w:right="180" w:firstLine="840"/>
        <w:jc w:val="both"/>
        <w:textAlignment w:val="baseline"/>
        <w:rPr>
          <w:sz w:val="41"/>
        </w:rPr>
      </w:pPr>
      <w:bookmarkStart w:name="" w:id="221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可爱的梦境已经消失，人们醒来擦擦半开的睡眼并凝视着平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庸的提问者。“人应当摆脱什么而自由？”——“摆脱盲目的信仰”，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一个呼喊道。另一个则嚷道：“什么？一切信仰均是盲目的信仰；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他们必须摆脱一切信仰而自由。”“不，不，为了神的缘故，别抛弃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你们的一切信仰，否则的话血腥的权力就要闯入。”第一个又叫道。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第三个开腔道：“我们需要有一个共和国并摆脱一切发号施令的主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子。”第四个说道：“这是无济于事的。这样做之后，我们无非得到</w:t>
      </w:r>
      <w:bookmarkEnd w:id="2217"/>
    </w:p>
    <w:p>
      <w:r>
        <w:t/>
      </w:r>
    </w:p>
    <w:p>
      <w:pPr>
        <w:sectPr>
          <w:footerReference r:id="rId368"/>
          <w:headerReference r:id="rId369" w:type="default"/>
          <w:type w:val="nextPage"/>
          <w:pgSz w:w="16000" w:h="23500"/>
          <w:pgMar w:left="1900" w:top="2000" w:right="19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80"/>
        <w:jc w:val="right"/>
        <w:textAlignment w:val="baseline"/>
        <w:rPr>
          <w:sz w:val="38"/>
        </w:rPr>
      </w:pPr>
      <w:bookmarkStart w:name="" w:id="221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第一章 独自性                    171 </w:t>
      </w:r>
      <w:bookmarkEnd w:id="2218"/>
    </w:p>
    <w:p>
      <w:pPr>
        <w:pageBreakBefore w:val="off"/>
        <w:tabs/>
        <w:wordWrap w:val="off"/>
        <w:spacing w:before="360" w:after="0" w:line="760" w:lineRule="atLeast"/>
        <w:ind w:left="20" w:right="0" w:firstLine="20"/>
        <w:jc w:val="both"/>
        <w:textAlignment w:val="baseline"/>
        <w:rPr>
          <w:sz w:val="41"/>
        </w:rPr>
      </w:pPr>
      <w:bookmarkStart w:name="" w:id="221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一个新主子，一个‘进行统治的多数’，倒不如让我们自己把自己从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可怕的不平等中解放出来。”噢，不祥的平等，我又再次听到你那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暴徒般的吼叫：我刚才还如此美妙地梦到一个自由的天堂，而现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今多么大胆，放肆提高你们的狂叫！”第一个如此叫苦并站起来要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拔剑对待“无节制的自由”。不久我们听到的无非是意见不一致梦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幻自由者的击剑声。</w:t>
      </w:r>
      <w:bookmarkEnd w:id="2219"/>
    </w:p>
    <w:p>
      <w:pPr>
        <w:pageBreakBefore w:val="off"/>
        <w:tabs/>
        <w:wordWrap w:val="off"/>
        <w:spacing w:before="0" w:after="0" w:line="780" w:lineRule="atLeast"/>
        <w:ind w:left="20" w:right="20" w:firstLine="840"/>
        <w:jc w:val="both"/>
        <w:textAlignment w:val="baseline"/>
        <w:rPr>
          <w:sz w:val="41"/>
        </w:rPr>
      </w:pPr>
      <w:bookmarkStart w:name="" w:id="222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对自由的热望在任何时代均归结为要求某种特定的自由：如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信仰自由，即信教的人欲图自由和独立；摆脱什么？是信仰吗？否！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而是摆脱宗教裁判所的法官。现在“政治或市民的”自由亦复如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是。市民欲图自由，并不是摆脱市民等级，而是摆脱官僚统治、贵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族的专横等等。梅特涅侯爵就曾说过，他“找到了一条道路，它对将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来任何时代都适合于通往真正自由的路径。”普罗旺斯伯爵恰好在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这个“自由王国”创建在望的时刻离开法国，而且说道：“我不能忍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受对我的监禁，我只有一种激情：对自由的热望，我只想着自由。”</w:t>
      </w:r>
      <w:bookmarkEnd w:id="2220"/>
    </w:p>
    <w:p>
      <w:pPr>
        <w:pageBreakBefore w:val="off"/>
        <w:tabs/>
        <w:wordWrap w:val="off"/>
        <w:spacing w:before="0" w:after="0" w:line="780" w:lineRule="atLeast"/>
        <w:ind w:left="20" w:right="0" w:firstLine="840"/>
        <w:jc w:val="both"/>
        <w:textAlignment w:val="baseline"/>
        <w:rPr>
          <w:sz w:val="41"/>
        </w:rPr>
      </w:pPr>
      <w:bookmarkStart w:name="" w:id="222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对某种特定的自由的热望总包含有对新的统治的向往，如革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命尽管能够“给予它的捍卫者以崇高的感情：他们为自由而奋斗”，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然而在实际上却只因为人们的目的在于某种特定的自由，因而是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寻求一种新的统治，“法律的统治”。</w:t>
      </w:r>
      <w:bookmarkEnd w:id="2221"/>
    </w:p>
    <w:p>
      <w:pPr>
        <w:pageBreakBefore w:val="off"/>
        <w:tabs/>
        <w:wordWrap w:val="off"/>
        <w:spacing w:before="0" w:after="0" w:line="740" w:lineRule="atLeast"/>
        <w:ind w:left="20" w:right="0" w:firstLine="960"/>
        <w:jc w:val="both"/>
        <w:textAlignment w:val="baseline"/>
        <w:rPr>
          <w:sz w:val="41"/>
        </w:rPr>
      </w:pPr>
      <w:bookmarkStart w:name="" w:id="222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自由为你们全体所欲图，你们欲图自由。你们为什么还要争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多论少呢？自由只能是完全的自由；一小块自由并非是自由。你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们怀疑能够赢得完全自由、摆脱一切事物的自由，是的，你们不是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把对它的希望也看作是疯狂吗？好吧，那就放弃对这幻影的追逐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吧，与其把你们的努力用于达不到的事物上，倒不如用于那些比较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好一点的事物上。</w:t>
      </w:r>
      <w:bookmarkEnd w:id="2222"/>
    </w:p>
    <w:p>
      <w:r>
        <w:t/>
      </w:r>
    </w:p>
    <w:p>
      <w:pPr>
        <w:sectPr>
          <w:footerReference r:id="rId370"/>
          <w:headerReference r:id="rId371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222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172                    第二部分我                       </w:t>
      </w:r>
      <w:bookmarkEnd w:id="2223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1"/>
        </w:rPr>
      </w:pPr>
      <w:bookmarkStart w:name="" w:id="22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224"/>
    </w:p>
    <w:p>
      <w:pPr>
        <w:pageBreakBefore w:val="off"/>
        <w:tabs/>
        <w:wordWrap w:val="off"/>
        <w:spacing w:before="0" w:after="0" w:line="560" w:lineRule="atLeast"/>
        <w:ind w:left="820" w:right="0"/>
        <w:jc w:val="both"/>
        <w:textAlignment w:val="baseline"/>
        <w:rPr>
          <w:sz w:val="41"/>
        </w:rPr>
      </w:pPr>
      <w:bookmarkStart w:name="" w:id="222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“然而没有比自由更美好的事物！”</w:t>
      </w:r>
      <w:bookmarkEnd w:id="2225"/>
    </w:p>
    <w:p>
      <w:pPr>
        <w:pageBreakBefore w:val="off"/>
        <w:tabs/>
        <w:wordWrap w:val="off"/>
        <w:spacing w:before="0" w:after="0" w:line="760" w:lineRule="atLeast"/>
        <w:ind w:left="0" w:right="140" w:firstLine="820"/>
        <w:jc w:val="both"/>
        <w:textAlignment w:val="baseline"/>
        <w:rPr>
          <w:sz w:val="41"/>
        </w:rPr>
      </w:pPr>
      <w:bookmarkStart w:name="" w:id="222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如果你们有了自由，即完全的自由————因为我在此根本不想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谈你们的零碎的自由片段————那么，你们就拥有了什么呢？这样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你们就摆脱了一切使你们烦恼的事物，摆脱了一切，而在你们的生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活中，从未使你们烦恼和感到不舒服的事物恐怕是没有的。你们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又为了谁的缘故欲图摆脱它们呢？当然是为了你们的缘故，情况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所以如此是因为这一切是在你们的路上的绊脚石！如果有什么东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西并不使你们不舒服，而是恰好相反完全相投，如你们的情人虽则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温柔然而却有着无可违抗的命令的眼光，那么你们就不想摆脱这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种眼光而自由。为什么不呢？又是为了你们的缘故！就是说你们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把你们自己作为超越一切的标准和法官，你们很乐意放走自由，假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如非自由，“甜蜜的爱情的劳役”使你们舒适的话；而假如自由开始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使你们更其舒适的话，你们就相应重新捡起自由，前提是，这里关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键不在于：你们不害怕由于其他的(如宗教的)理由而这样废除联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邦。</w:t>
      </w:r>
      <w:bookmarkEnd w:id="2226"/>
    </w:p>
    <w:p>
      <w:pPr>
        <w:pageBreakBefore w:val="off"/>
        <w:tabs/>
        <w:wordWrap w:val="off"/>
        <w:spacing w:before="0" w:after="0" w:line="780" w:lineRule="atLeast"/>
        <w:ind w:left="40" w:right="100" w:firstLine="840"/>
        <w:jc w:val="both"/>
        <w:textAlignment w:val="baseline"/>
        <w:rPr>
          <w:sz w:val="41"/>
        </w:rPr>
      </w:pPr>
      <w:bookmarkStart w:name="" w:id="222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为什么你们没有鼓起勇气，使你们真正完全与整个地成为中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心和主要事物呢？为什么攫取自由————你们的梦幻？你们是你们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的梦吗？你们不是首先向你们的梦，你们的概念、你们的思想讯问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吗？因为这一切均是“空洞的理论”。讯问你们自己和向你们讯问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———这是实际的，而你们本来想要“实际的”。但是这，一个人却在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那里注意倾听，他的神(当然他在神这一名称下所想象到的即使是他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的神)对此将说些什么；而第二个人则倾听，他的道德感情、他的良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心、他的义务感对此有什么规定；而第三个人则计算，人们对此将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想些什么，而当每一位都如此讯问了他的神(人们是一个同样地道</w:t>
      </w:r>
      <w:bookmarkEnd w:id="2227"/>
    </w:p>
    <w:p>
      <w:r>
        <w:t/>
      </w:r>
    </w:p>
    <w:p>
      <w:pPr>
        <w:sectPr>
          <w:footerReference r:id="rId372"/>
          <w:headerReference r:id="rId373" w:type="default"/>
          <w:type w:val="nextPage"/>
          <w:pgSz w:w="16000" w:h="23500"/>
          <w:pgMar w:left="1940" w:top="2000" w:right="19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2228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第一章独自性                    173</w:t>
      </w:r>
      <w:bookmarkEnd w:id="2228"/>
    </w:p>
    <w:p>
      <w:pPr>
        <w:pageBreakBefore w:val="off"/>
        <w:tabs/>
        <w:wordWrap w:val="off"/>
        <w:spacing w:before="280" w:after="0" w:line="580" w:lineRule="atLeast"/>
        <w:ind w:left="0" w:right="80"/>
        <w:jc w:val="both"/>
        <w:textAlignment w:val="baseline"/>
        <w:rPr>
          <w:sz w:val="40"/>
        </w:rPr>
      </w:pPr>
      <w:bookmarkStart w:name="" w:id="22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的、甚至与彼岸的和想象的神相比更为坚实的神：民众的声音、神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的声音)，而后他就顺应他主子的意志并根本不再听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他自己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喜欢说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什么和决定什么。</w:t>
      </w:r>
      <w:bookmarkEnd w:id="2229"/>
    </w:p>
    <w:p>
      <w:pPr>
        <w:pageBreakBefore w:val="off"/>
        <w:tabs/>
        <w:wordWrap w:val="off"/>
        <w:spacing w:before="0" w:after="0" w:line="580" w:lineRule="atLeast"/>
        <w:ind w:left="60" w:right="80" w:firstLine="800"/>
        <w:jc w:val="both"/>
        <w:textAlignment w:val="baseline"/>
        <w:rPr>
          <w:sz w:val="40"/>
        </w:rPr>
      </w:pPr>
      <w:bookmarkStart w:name="" w:id="22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为此你们与其求助你们的神或偶像倒不如求助你们自己。将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隐藏在你们之中的一切公之于众、大白于天下，公开显示他们自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己。</w:t>
      </w:r>
      <w:bookmarkEnd w:id="2230"/>
    </w:p>
    <w:p>
      <w:pPr>
        <w:pageBreakBefore w:val="off"/>
        <w:tabs/>
        <w:wordWrap w:val="off"/>
        <w:spacing w:before="0" w:after="0" w:line="580" w:lineRule="atLeast"/>
        <w:ind w:left="60" w:right="40" w:firstLine="800"/>
        <w:jc w:val="both"/>
        <w:textAlignment w:val="baseline"/>
        <w:rPr>
          <w:sz w:val="40"/>
        </w:rPr>
      </w:pPr>
      <w:bookmarkStart w:name="" w:id="22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如同一个人只任己之所为，毫不顾及其他一样，基督教徒想像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中的神就是这样。“他随其所愿”而行动。但蠢笨的人，尽管完全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能照样做，却代之以“唯神之愿”而行动。如果人们说，即使是神也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按照永恒的法则行事，那么这也适用于我，这对我来说也是不足为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怪的，在我的整个天性之中，就是说，我有我的法则。</w:t>
      </w:r>
      <w:bookmarkEnd w:id="2231"/>
    </w:p>
    <w:p>
      <w:pPr>
        <w:pageBreakBefore w:val="off"/>
        <w:tabs/>
        <w:wordWrap w:val="off"/>
        <w:spacing w:before="0" w:after="0" w:line="580" w:lineRule="atLeast"/>
        <w:ind w:left="60" w:right="0" w:firstLine="800"/>
        <w:jc w:val="both"/>
        <w:textAlignment w:val="baseline"/>
        <w:rPr>
          <w:sz w:val="40"/>
        </w:rPr>
      </w:pPr>
      <w:bookmarkStart w:name="" w:id="22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然而人们之所以需要使你们只注意你们自己，仅仅是为了使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你们立即处于绝望之中。“我是什么？”你们中的每一个人均要如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此问自己。一个深渊，一个没有规则、没有法则的冲动、欲求、愿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望、情欲的深渊，没有光明和北极星的一片混沌状态！如果我毫不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顾及神的命令或为道德所规定的义务，毫不顾及理性，在历史的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过程中经历了痛苦的经验之后，将最善和最合理的东西成为法则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而发出的声音，我该如何仅仅讯问自己，得到一个正确的答案呢？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我的情欲恰恰是劝告我做最无意义的事。这样每一个人都将自己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视为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魔鬼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；因为只要他对宗教等等是毫不顾及的，他就会把自己只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看成是一只野兽。这样他就会感到轻松：只遵循它的冲动(亦即它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的劝告)的野兽并不劝告、鼓动自己做最无意义的事，而是迈出了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很正确的步子。仅仅宗教思维方式的习惯就如此恶劣地束缚我们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的精神，使我们在赤裸状态和自然状态中的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面前发生惶恐，如</w:t>
      </w:r>
      <w:bookmarkEnd w:id="2232"/>
    </w:p>
    <w:p>
      <w:r>
        <w:t/>
      </w:r>
    </w:p>
    <w:p>
      <w:pPr>
        <w:sectPr>
          <w:footerReference r:id="rId374"/>
          <w:headerReference r:id="rId375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223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174                     第二部分我                        </w:t>
      </w:r>
      <w:bookmarkEnd w:id="2233"/>
    </w:p>
    <w:p>
      <w:pPr>
        <w:pageBreakBefore w:val="off"/>
        <w:tabs/>
        <w:wordWrap w:val="off"/>
        <w:spacing w:before="340" w:after="0" w:line="740" w:lineRule="atLeast"/>
        <w:ind w:left="20" w:right="100"/>
        <w:jc w:val="both"/>
        <w:textAlignment w:val="baseline"/>
        <w:rPr>
          <w:sz w:val="41"/>
        </w:rPr>
      </w:pPr>
      <w:bookmarkStart w:name="" w:id="223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此地贬低我们，以至于我们把自己看成是犯有原罪的，是天生的恶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魔。当然你们立即会想到：你们的天职要求做“善事”、道德的事、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正义的事。当你们问自己该做什么时，指出善、正义、真理等等道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路的正确的声音，怎么可能出于你们呢？神和魔王又如何表示意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旨呢？</w:t>
      </w:r>
      <w:bookmarkEnd w:id="2234"/>
    </w:p>
    <w:p>
      <w:pPr>
        <w:pageBreakBefore w:val="off"/>
        <w:tabs/>
        <w:wordWrap w:val="off"/>
        <w:spacing w:before="0" w:after="0" w:line="760" w:lineRule="atLeast"/>
        <w:ind w:left="20" w:right="80" w:firstLine="860"/>
        <w:jc w:val="both"/>
        <w:textAlignment w:val="baseline"/>
        <w:rPr>
          <w:sz w:val="41"/>
        </w:rPr>
      </w:pPr>
      <w:bookmarkStart w:name="" w:id="223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当某人答复你们道：说人们应听从神、良心、义务、法律之类全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是胡言乱语，人们用这些把你们的头脑和心脏塞得满满的并使你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发疯，你们作什么感想呢？而当他讯问你们，你们从哪里确切地知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道，自然的声音是诱惑者呢？当他甚至要求你，将事情颠倒过来，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把神与良心的声音完全看作是魔鬼的行为，你们又当如何考虑呢？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确实存在着这样无可救药的人；你们又如何对付他们呢？你们不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能援引你们的教士、双亲和善人为证，因为他们同样被那些人说成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是你们的诱惑者、说成是真正的诱惑青年者和败坏青年者，他们起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劲地播种自我轻视和尊崇神的杂草，他们淤塞青年的心窍、愚化青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年的头脑。</w:t>
      </w:r>
      <w:bookmarkEnd w:id="2235"/>
    </w:p>
    <w:p>
      <w:pPr>
        <w:pageBreakBefore w:val="off"/>
        <w:tabs/>
        <w:wordWrap w:val="off"/>
        <w:spacing w:before="0" w:after="0" w:line="780" w:lineRule="atLeast"/>
        <w:ind w:left="20" w:right="100" w:firstLine="860"/>
        <w:jc w:val="both"/>
        <w:textAlignment w:val="baseline"/>
        <w:rPr>
          <w:sz w:val="41"/>
        </w:rPr>
      </w:pPr>
      <w:bookmarkStart w:name="" w:id="223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那些人还进一步问道：为了谁的缘故你们记挂着神的和其他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的戒律？你们总不会认为这一切仅仅是由于对神的亲密使然吧？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不，你们一再这样做是为了你们的缘故。这就是说纵使在这里你们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也是主要事物，而且每个人必定对自己说：对我来说，我是一切，而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我所做的一切均是为我自己。你们总还会明白：神、戒律之类只会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损伤你们，它们侵害、败坏你们：毫无疑义，你们会从你们处抛弃它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们；这正如基督教徒曾经诅咒阿波罗、密涅瓦和异教徒的道德那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样。他们无疑会在此代之以基督、而后是玛利亚以及一种基督教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的道德；然而他们所做的一切也是为了他们的灵魂的超度，亦即由</w:t>
      </w:r>
      <w:bookmarkEnd w:id="2236"/>
    </w:p>
    <w:p>
      <w:r>
        <w:t/>
      </w:r>
    </w:p>
    <w:p>
      <w:pPr>
        <w:sectPr>
          <w:footerReference r:id="rId376"/>
          <w:headerReference r:id="rId377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2237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第一章 独自性                    175 </w:t>
      </w:r>
      <w:bookmarkEnd w:id="2237"/>
    </w:p>
    <w:p>
      <w:pPr>
        <w:pageBreakBefore w:val="off"/>
        <w:tabs/>
        <w:wordWrap w:val="off"/>
        <w:spacing w:before="40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22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于利己主义或独自性。</w:t>
      </w:r>
      <w:bookmarkEnd w:id="2238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22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而这种利己主义，这个独自性的作用在于：通过它使他们摆脱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老的诸神世界而自由。独自性创造出一种新的自由；因为独自性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是一切的创造者，这犹如早就把永恒是独创性的天才(某种特定的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独自性)看作是新世界历史生产的创造者那样。</w:t>
      </w:r>
      <w:bookmarkEnd w:id="2239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22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一旦随着你们的努力“自由”通行有效，那么自由的要求就枯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竭了。然而谁应当成为自由？你，我，我们。从什么之中自由？摆脱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非你、非我、非我们的一切。我即是核，它应从一切包裹中解脱出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来、从一切束缚着的外壳中解放而自由。如果我从非我的一切之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中摆脱出来，还留下什么呢？只有我、仅仅是我。然而自由不能向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这个我自身提供什么。在我自由之后，还会发生什么情况呢？自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由对此保持沉默，这正如我们的政府在刑期满后仅仅将囚犯释放，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弃之不顾那样。</w:t>
      </w:r>
      <w:bookmarkEnd w:id="2240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22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如果说是出于对我的爱而追求自由，那为什么就不选择我自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身作为开始、中间与终结？我没有比自由更高的价值吗？不是我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使自己自由、我不是第一个吗？即使没有自由、即使被加上千万个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镣铐，我仍存在着，我不象自由那样只存在于将来和希望之中；即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便我作为奴隶中的最卑劣者也存在于现世。</w:t>
      </w:r>
      <w:bookmarkEnd w:id="2241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22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你们考虑一下并作出决定，你们是否愿意在你们的旗帜上放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上“自由”的梦幻，或“利己主义”、“独自性”的决心。“自由”唤醒了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你们对并非是你们的一切的愤怒；“利己主义”唤起你们对自己的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喜悦，唤起你们的自我享受；“自由”是而且保持为一种渴望，一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种浪漫主义的悲叹之声，一种对彼岸和将来的基督教的希望；“独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自性”是一种现实，这种现实因自身的原因就能消灭封锁你们自</w:t>
      </w:r>
      <w:bookmarkEnd w:id="2242"/>
    </w:p>
    <w:p>
      <w:r>
        <w:t/>
      </w:r>
    </w:p>
    <w:p>
      <w:pPr>
        <w:sectPr>
          <w:footerReference r:id="rId378"/>
          <w:headerReference r:id="rId37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60" w:right="0"/>
        <w:jc w:val="both"/>
        <w:textAlignment w:val="baseline"/>
        <w:rPr>
          <w:sz w:val="40"/>
        </w:rPr>
      </w:pPr>
      <w:bookmarkStart w:name="" w:id="224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176                    第二部分 我                       </w:t>
      </w:r>
      <w:bookmarkEnd w:id="2243"/>
    </w:p>
    <w:p>
      <w:pPr>
        <w:pageBreakBefore w:val="off"/>
        <w:tabs/>
        <w:wordWrap w:val="off"/>
        <w:spacing w:before="0" w:after="0" w:line="840" w:lineRule="atLeast"/>
        <w:ind w:left="0" w:right="60"/>
        <w:jc w:val="both"/>
        <w:textAlignment w:val="baseline"/>
        <w:rPr>
          <w:sz w:val="41"/>
        </w:rPr>
      </w:pPr>
      <w:bookmarkStart w:name="" w:id="224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己道路的一切不自由。你们不欲与并不打扰你们的那些东西相脱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离，而如若它开始打扰你们，那么你们就知道：“你们务须更多地听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从自己要甚于人！”</w:t>
      </w:r>
      <w:bookmarkEnd w:id="2244"/>
    </w:p>
    <w:p>
      <w:pPr>
        <w:pageBreakBefore w:val="off"/>
        <w:tabs/>
        <w:wordWrap w:val="off"/>
        <w:spacing w:before="0" w:after="0" w:line="780" w:lineRule="atLeast"/>
        <w:ind w:left="0" w:right="0" w:firstLine="840"/>
        <w:jc w:val="both"/>
        <w:textAlignment w:val="baseline"/>
        <w:rPr>
          <w:sz w:val="41"/>
        </w:rPr>
      </w:pPr>
      <w:bookmarkStart w:name="" w:id="224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自由只是教导：摆脱你们自己，你们要抛却一切困扰，它并不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教导你们，你们自身是谁。挣脱出来，挣脱出来！自由的口号如此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鸣响着，而你们，热切地响应它的呼唤，你们甚至要脱却自身“否定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你们自己”。而独自性却召唤你们回到你们自己来，它说道：“返回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到你自身来吧！”在自由的保护之下，你们摆脱了许多东西，而新的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东西又再度困逼着你们：“你们摆脱了恶魔，而恶事则仍留了下来”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作为具有独自性的人你们真正摆脱了一切，依附于你们的，则是你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们所接受的东西，这是你们的选择与你们的喜好。具有独自性的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人是天生的自由人，向来如此的自由人；与此相反，自由人则仅仅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是自由病患者，梦幻者和狂热者。</w:t>
      </w:r>
      <w:bookmarkEnd w:id="2245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224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前者本来就是自由的，因为他除了承认自己外别无他物，他毋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须解放他自己，因为他向来就是抛却除自己之外的一切，因为他估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价、评价任何东西都不会大于、高于其自身，简言之，因为他从自身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出发并“返回自身”。他早在拘泥于天真的尊敬之中的时候就已着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手将自己从这一束缚中“解放出来”。独自性在小利己主义者中施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展本领并为他们搞到渴望的自由。</w:t>
      </w:r>
      <w:bookmarkEnd w:id="2246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224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数千年的文明使你们对于你们是什么这一点模糊起来，使你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们相信：你们并非是利己主义者，命中注定是理想主义者(“善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人”)。摆脱这一切吧！你们不要寻求恰恰在“自我否定”中使你们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失去你们自己的自由；而是要寻求你们自身，你们要成为利己主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义者，你们中的每一个人要成为全能的自我。或说得更明白些：你</w:t>
      </w:r>
      <w:bookmarkEnd w:id="2247"/>
    </w:p>
    <w:p>
      <w:r>
        <w:t/>
      </w:r>
    </w:p>
    <w:p>
      <w:pPr>
        <w:sectPr>
          <w:footerReference r:id="rId380"/>
          <w:headerReference r:id="rId381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80" w:after="0" w:line="500" w:lineRule="atLeast"/>
        <w:ind w:left="0" w:right="0"/>
        <w:jc w:val="center"/>
        <w:textAlignment w:val="baseline"/>
        <w:rPr>
          <w:sz w:val="35"/>
        </w:rPr>
      </w:pPr>
      <w:bookmarkStart w:name="" w:id="2248"/>
      <w:r>
        <w:rPr>
          <w:rFonts w:ascii="宋体" w:hAnsi="宋体" w:cs="宋体" w:eastAsia="宋体"/>
          <w:sz w:val="35"/>
          <w:spacing w:val="0"/>
          <w:color w:val="000000"/>
          <w:u w:val="single"/>
          <w:b w:val="on"/>
          <w:i w:val="off"/>
        </w:rPr>
        <w:t xml:space="preserve">                         第一章 独自性                      </w:t>
      </w:r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>177</w:t>
      </w:r>
      <w:bookmarkEnd w:id="2248"/>
    </w:p>
    <w:p>
      <w:pPr>
        <w:pageBreakBefore w:val="off"/>
        <w:tabs/>
        <w:wordWrap w:val="off"/>
        <w:spacing w:before="320" w:after="0" w:line="720" w:lineRule="atLeast"/>
        <w:ind w:left="0" w:right="0"/>
        <w:jc w:val="both"/>
        <w:textAlignment w:val="baseline"/>
        <w:rPr>
          <w:sz w:val="39"/>
        </w:rPr>
      </w:pPr>
      <w:bookmarkStart w:name="" w:id="224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们只须重新认识你们自己，只须认识你们真正是什么；你们还应摈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弃你们的虚伪的努力、摈弃你们要成为不同于你们的什么愚蠢的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尝试。我将那些事称之为伪善的，因为你们所有人在这数千年中均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保持为利己主义者，然而是沉睡的、进行自我欺骗的、疯狂的利己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主义者，折磨你们自己者。没有一种宗教能够缺少允诺和“许愿”，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不管它将其推至彼岸世界也罢，此岸世界也罢(“长寿”之类)；因为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人是要索取报酬的，他不会徒劳地去干什么。然而那种“为善而行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善的”就没有期待着有所报酬？这就仿佛在由此所提供的满足之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中就不包含报酬似的。故而宗教也建立在我们的利己主义基础之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上；这就是说，宗教利用利己主义。考虑到我们的欲望，宗教为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了一种欲望而窒息许多其他的欲望。当我不是满足我自己，而是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满足我的欲望中的一种，譬如说渴望幸福的时候，受骗的利己主义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的现象就表现出这一点。宗教所允诺给我的是“至善”；为了赢得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这一切，我不再注意我的任何其他欲望并不再满足它们。————一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切我们的所作所为是未予承认的、秘密的、掩盖的和隐瞒的利己主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义。但因为你们不愿向自己承认的，并向自己隐蔽的利己主义亦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即不是公开的、大肆宣扬的，就是不自觉的利己主义，因而它并非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是利己主义，而是奴隶状态、效劳、自我否认。你们既是利己主义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者又不是利己主义者，因为你们否认利己主义。你们在哪里给“利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己主义”招来厌恶与鄙视，你们就在那里最显得是利己主义者。</w:t>
      </w:r>
      <w:bookmarkEnd w:id="2249"/>
    </w:p>
    <w:p>
      <w:pPr>
        <w:pageBreakBefore w:val="off"/>
        <w:tabs/>
        <w:wordWrap w:val="off"/>
        <w:spacing w:before="0" w:after="0" w:line="720" w:lineRule="atLeast"/>
        <w:ind w:left="60" w:right="0" w:firstLine="860"/>
        <w:jc w:val="both"/>
        <w:textAlignment w:val="baseline"/>
        <w:rPr>
          <w:sz w:val="39"/>
        </w:rPr>
      </w:pPr>
      <w:bookmarkStart w:name="" w:id="225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我保证我对世界的自由达到这样的程度：无论是通过怎样的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力量，通过劝说、请求、至上命令的力量，甚至是通过虚伪和欺骗；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我使世界成为我自己之所有，也就是说为自己“赢得和取得”它。因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为我为此所使用的手段是取决于我是什么而定。如果我是弱的，那</w:t>
      </w:r>
      <w:bookmarkEnd w:id="2250"/>
    </w:p>
    <w:p>
      <w:r>
        <w:t/>
      </w:r>
    </w:p>
    <w:p>
      <w:pPr>
        <w:sectPr>
          <w:footerReference r:id="rId382"/>
          <w:headerReference r:id="rId383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225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178                     第二部分  我                        </w:t>
      </w:r>
      <w:bookmarkEnd w:id="2251"/>
    </w:p>
    <w:p>
      <w:pPr>
        <w:pageBreakBefore w:val="off"/>
        <w:tabs/>
        <w:wordWrap w:val="off"/>
        <w:spacing w:before="320" w:after="0" w:line="780" w:lineRule="atLeast"/>
        <w:ind w:left="40" w:right="0"/>
        <w:jc w:val="both"/>
        <w:textAlignment w:val="baseline"/>
        <w:rPr>
          <w:sz w:val="41"/>
        </w:rPr>
      </w:pPr>
      <w:bookmarkStart w:name="" w:id="22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么我就有弱的手段，如上所述，它对于世界的相当一部分来说是足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够好的。当然，欺骗、虚伪、谎言说的要比它实际上更坏。谁没有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欺骗过警察与法律呢？谁不在碰到法警时，在他面前立即装出一副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规矩的忠诚面孔，以便掩盖所犯的不法行为呢？谁不如此做，就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是让强力施之于己身：他是出自良心的弱者。我知道我的自由因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为我的意志不能贯彻于其他事物(不管其他事物是如同石头那样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的一种无意志的东西或是如政府、个人等等那样的有意志者)而受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到损害。如若我在其他事物面前放弃我自己，即屈从、顺从、屈服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了，(由于忠诚和降服而使然)那么我就否定了我的独自性。我之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所以放弃我迄今的方法，是因为这种方法达不到目的，就是从走不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通的路上拦了回来，是由于一个其他事物的缘故，我之所以束手就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缚，也是由于一个其他事物。我围着挡在我路上的一块岩石打转，一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直到我有了足够的炸药来炸开它；我围着一国人民的法律打转，一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直到我聚集到推翻它的力量。因为我不能抓住月亮，故而它对于我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来说就是“神圣的”，是一个阿斯塔尔塔①？只要我能抓住你，我就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会真正抓住你；只要我能找到一种往上走通往你那里的手段，你吓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唬不了我！你不可理解者，在我获得理解的力量，称你为我的所有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之前，对于我来说这段时间内你保持为不可理解的。对于你，我并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不放弃我自己，而是静候我的时机。尽管现在我奈何不了你，然而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我却如此这般地琢磨着你！</w:t>
      </w:r>
      <w:bookmarkEnd w:id="2252"/>
    </w:p>
    <w:p>
      <w:pPr>
        <w:pageBreakBefore w:val="off"/>
        <w:tabs/>
        <w:wordWrap w:val="off"/>
        <w:spacing w:before="0" w:after="0" w:line="780" w:lineRule="atLeast"/>
        <w:ind w:left="0" w:right="80" w:firstLine="840"/>
        <w:jc w:val="both"/>
        <w:textAlignment w:val="baseline"/>
        <w:rPr>
          <w:sz w:val="41"/>
        </w:rPr>
      </w:pPr>
      <w:bookmarkStart w:name="" w:id="22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强有力的人从来都是如此做的。假若“顺从者”将一种未予征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服的权力提高并尊崇为他们的主人，假若他们要求一切人都崇拜；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那么此后就会产生一个这样的自然的儿子，他不愿意顺从并将被</w:t>
      </w:r>
      <w:bookmarkEnd w:id="2253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225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阿斯塔尔塔：腓尼基神话中的农神与爱神。———译者</w:t>
      </w:r>
      <w:bookmarkEnd w:id="2254"/>
    </w:p>
    <w:p>
      <w:r>
        <w:t/>
      </w:r>
    </w:p>
    <w:p>
      <w:pPr>
        <w:sectPr>
          <w:footerReference r:id="rId384"/>
          <w:headerReference r:id="rId385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14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2255"/>
      <w:r>
        <w:rPr>
          <w:rFonts w:ascii="仿宋" w:hAnsi="仿宋" w:cs="仿宋" w:eastAsia="仿宋"/>
          <w:sz w:val="39"/>
          <w:spacing w:val="0"/>
          <w:color w:val="000000"/>
          <w:u w:val="single"/>
          <w:b w:val="off"/>
          <w:i w:val="off"/>
        </w:rPr>
        <w:t xml:space="preserve">                       第一章 独自性                   179 </w:t>
      </w:r>
      <w:bookmarkEnd w:id="2255"/>
    </w:p>
    <w:p>
      <w:pPr>
        <w:pageBreakBefore w:val="off"/>
        <w:tabs/>
        <w:wordWrap w:val="off"/>
        <w:spacing w:before="300" w:after="0" w:line="760" w:lineRule="atLeast"/>
        <w:ind w:left="0" w:right="40"/>
        <w:jc w:val="both"/>
        <w:textAlignment w:val="baseline"/>
        <w:rPr>
          <w:sz w:val="40"/>
        </w:rPr>
      </w:pPr>
      <w:bookmarkStart w:name="" w:id="22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崇拜的权力从它的不可企及的奥林匹斯山逐出去。他喝令转动的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太阳“停住”，并令地球转动，而顺从者必须容忍这种情况。他用斧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子砍神圣的橡树，“顺从者”则惊异没有天火来吃掉他。他把教皇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从彼得的椅子上推下来，“顺从者”却不知如何来加以阻止。他破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坏神的恩惠————家庭，而“顺从者”呻吟着，最后则是毫无成果地沉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默。</w:t>
      </w:r>
      <w:bookmarkEnd w:id="2256"/>
    </w:p>
    <w:p>
      <w:pPr>
        <w:pageBreakBefore w:val="off"/>
        <w:tabs/>
        <w:wordWrap w:val="off"/>
        <w:spacing w:before="0" w:after="0" w:line="760" w:lineRule="atLeast"/>
        <w:ind w:left="0" w:right="20" w:firstLine="900"/>
        <w:jc w:val="both"/>
        <w:textAlignment w:val="baseline"/>
        <w:rPr>
          <w:sz w:val="40"/>
        </w:rPr>
      </w:pPr>
      <w:bookmarkStart w:name="" w:id="22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只有在我的自由即是我的权力的情况下，我的自由方会变得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完全。由于这种权力我就不再仅仅是一个自由者，而变成了一个所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有者。为什么人民的自由是一个“空洞的词”？因为人民没有权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力！我用活生生的我的一口呵气就能将人民吹翻，这也许是一个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尼录、一个中国皇帝的呵气或是一个穷作家的呵气。为什么德……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的①国会议员要徒劳地渴求自由，并为此而受大臣们的教训呢？因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为他们不是“强者”！权力是一种美好的事物，而且对许多事情有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用；因为“有了一把权力要比一口袋权利还更顶事。”你们渴望自由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吗？你们傻瓜！你们抓到了权力，自由就随之而来。你们看，谁有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权力，他就“站在法律之上”。这一展望配你们的胃口吗，你们“守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法的”人们？但是你们是毫不知味的！</w:t>
      </w:r>
      <w:bookmarkEnd w:id="2257"/>
    </w:p>
    <w:p>
      <w:pPr>
        <w:pageBreakBefore w:val="off"/>
        <w:tabs/>
        <w:wordWrap w:val="off"/>
        <w:spacing w:before="0" w:after="0" w:line="760" w:lineRule="atLeast"/>
        <w:ind w:left="40" w:right="0" w:firstLine="840"/>
        <w:jc w:val="both"/>
        <w:textAlignment w:val="baseline"/>
        <w:rPr>
          <w:sz w:val="40"/>
        </w:rPr>
      </w:pPr>
      <w:bookmarkStart w:name="" w:id="22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要求“自由”的呼声在周围高喊着。然而人们是否感觉到：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一种赠送的或特许的自由意味着什么？一切自由的本质是自我解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放，亦即我通过我的独自性为我创造多少，我就能有多少自由，然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而人们没有认清自由这个词所蕴藏的全部丰富的内容。没有人削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减绵羊的言论自由，这对于绵羊又有什么用处？它们仍是咩咩地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叫。如若允许一个内向的伊斯兰教徒、犹太人或基督教徒讲他爱</w:t>
      </w:r>
      <w:bookmarkEnd w:id="225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3"/>
        </w:rPr>
      </w:pPr>
      <w:bookmarkStart w:name="" w:id="225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指德意志，作了缩略是由于书报检查之故。——译者</w:t>
      </w:r>
      <w:bookmarkEnd w:id="2259"/>
    </w:p>
    <w:p>
      <w:r>
        <w:t/>
      </w:r>
    </w:p>
    <w:p>
      <w:pPr>
        <w:sectPr>
          <w:footerReference r:id="rId386"/>
          <w:headerReference r:id="rId387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4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2260"/>
      <w:r>
        <w:rPr>
          <w:rFonts w:ascii="仿宋" w:hAnsi="仿宋" w:cs="仿宋" w:eastAsia="仿宋"/>
          <w:sz w:val="37"/>
          <w:spacing w:val="0"/>
          <w:color w:val="000000"/>
          <w:u w:val="single"/>
          <w:b w:val="off"/>
          <w:i w:val="off"/>
        </w:rPr>
        <w:t xml:space="preserve"> 180                     第二部分 我                         </w:t>
      </w:r>
      <w:bookmarkEnd w:id="2260"/>
    </w:p>
    <w:p>
      <w:pPr>
        <w:pageBreakBefore w:val="off"/>
        <w:tabs/>
        <w:wordWrap w:val="off"/>
        <w:spacing w:before="340" w:after="0" w:line="780" w:lineRule="atLeast"/>
        <w:ind w:left="0" w:right="20"/>
        <w:jc w:val="both"/>
        <w:textAlignment w:val="baseline"/>
        <w:rPr>
          <w:sz w:val="40"/>
        </w:rPr>
      </w:pPr>
      <w:bookmarkStart w:name="" w:id="22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讲的话，那么他就只会说出些浅见的东西。反之，某些人之所以剥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夺你们的言论和听的自由，那是因为他们很正确地懂得他们当前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的利益：你们或许想说和听些什么，而这是要使“某些人”丧失他们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的信誉的。</w:t>
      </w:r>
      <w:bookmarkEnd w:id="2261"/>
    </w:p>
    <w:p>
      <w:pPr>
        <w:pageBreakBefore w:val="off"/>
        <w:tabs/>
        <w:wordWrap w:val="off"/>
        <w:spacing w:before="0" w:after="0" w:line="780" w:lineRule="atLeast"/>
        <w:ind w:left="0" w:right="40" w:firstLine="840"/>
        <w:jc w:val="both"/>
        <w:textAlignment w:val="baseline"/>
        <w:rPr>
          <w:sz w:val="40"/>
        </w:rPr>
      </w:pPr>
      <w:bookmarkStart w:name="" w:id="22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尽管如此，如若他们却仍然给与你们自由，那么他们是要无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赖，他们给的比他们所拥有的还多。他们这样所给予你们的并非是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他们自己的东西而是偷来的东西，给予你们的是你们自己的自由，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是你们应该自己拿到的自由，而他们将它给予你们，只是为了使你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们自己不自己去拿它，并直接要对小偷与诈骗者负起责任。他们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狡黠地知道得很清楚：给予的（特许的）自由并非是自由，因为只有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自取的自由，即利己主义者的自由方张着满帆航行。只要有暴风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或风平浪静时，赠与的自由就会马上收起风帆：它必须永远只经受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得住轻微的风吹。</w:t>
      </w:r>
      <w:bookmarkEnd w:id="2262"/>
    </w:p>
    <w:p>
      <w:pPr>
        <w:pageBreakBefore w:val="off"/>
        <w:tabs/>
        <w:wordWrap w:val="off"/>
        <w:spacing w:before="0" w:after="0" w:line="780" w:lineRule="atLeast"/>
        <w:ind w:left="0" w:right="20" w:firstLine="840"/>
        <w:jc w:val="both"/>
        <w:textAlignment w:val="baseline"/>
        <w:rPr>
          <w:sz w:val="40"/>
        </w:rPr>
      </w:pPr>
      <w:bookmarkStart w:name="" w:id="22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这里存在着自我解放和释放（开释、释放）之间的差别。谁今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日处于反对派的地位，他就渴望和呼唤“释放”。君侯们应当宣布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他们的臣民“业已成年”，即应解放他们！然而只要你们的举止象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成年人，那么你们就是成年了而毋需此种成年宣告；如若你们的举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止并非如此，那么你们就不配当成年人，即使是通过成年宣告也是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枉然。成年的希腊人赶走了他们的暴君，而成年的儿子用自己的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行动来不依附于他的父亲。假若希腊人坐待他们的暴君们恩准他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们的成年：那么他们就长久地等待吧。一个明智的父亲把不想成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人的儿子赶出家庭而自己单独操持家务，这样对待纨袴子弟是有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道理的。</w:t>
      </w:r>
      <w:bookmarkEnd w:id="2263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40"/>
        </w:rPr>
      </w:pPr>
      <w:bookmarkStart w:name="" w:id="22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被给予自由者、恰恰不过是一个予以开释者、被释放者，一只</w:t>
      </w:r>
      <w:bookmarkEnd w:id="2264"/>
    </w:p>
    <w:p>
      <w:r>
        <w:t/>
      </w:r>
    </w:p>
    <w:p>
      <w:pPr>
        <w:sectPr>
          <w:footerReference r:id="rId388"/>
          <w:headerReference r:id="rId389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2265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第一章 独自性                    181 </w:t>
      </w:r>
      <w:bookmarkEnd w:id="2265"/>
    </w:p>
    <w:p>
      <w:pPr>
        <w:pageBreakBefore w:val="off"/>
        <w:tabs/>
        <w:wordWrap w:val="off"/>
        <w:spacing w:before="360" w:after="0" w:line="800" w:lineRule="atLeast"/>
        <w:ind w:left="0" w:right="0"/>
        <w:jc w:val="both"/>
        <w:textAlignment w:val="baseline"/>
        <w:rPr>
          <w:sz w:val="41"/>
        </w:rPr>
      </w:pPr>
      <w:bookmarkStart w:name="" w:id="22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还拖着半截链条的狗。他这个在自由装束之下的非自由者，就象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一匹披着狮子皮的驴子。被解放的犹太人就其自身而言毫无改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善，而只是作为犹太人他们的境遇得到放松了，虽然放松其境遇者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尽管要高于教会的基督教徒，因为后者要这样做是不会没有矛盾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的。然而不管是被解放的犹太人还是未被解放的，犹太人总归是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犹太人。非自我解放者恰好是一个被解放者。新教国家当然能够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给天主教徒自由(解放)，因为他们不能自己使自己自由，他们依然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是天主教徒。</w:t>
      </w:r>
      <w:bookmarkEnd w:id="2266"/>
    </w:p>
    <w:p>
      <w:pPr>
        <w:pageBreakBefore w:val="off"/>
        <w:tabs/>
        <w:wordWrap w:val="off"/>
        <w:spacing w:before="0" w:after="0" w:line="800" w:lineRule="atLeast"/>
        <w:ind w:left="0" w:right="20" w:firstLine="860"/>
        <w:jc w:val="both"/>
        <w:textAlignment w:val="baseline"/>
        <w:rPr>
          <w:sz w:val="41"/>
        </w:rPr>
      </w:pPr>
      <w:bookmarkStart w:name="" w:id="22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上面已经谈到了自私与无私。自由的朋友激愤地反对自私，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因为他们在他们宗教性的为自由努力之中并不能使自己摆脱高尚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的“自我否定”。自由主义者对利己主义感到很恼火，因为利己主义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者从不是为事业而事业，而是为了自己方才为事业而奋斗：事业必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须为他服务。利己主义就在于：不认为事业有其固有的或“绝对的”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价值，而是在我之中寻找事业的价值。常常听说，司空见惯的为谋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生而求学就是利己主义行为中的最讨厌的特性之一；因为它表明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了对科学最可耻的亵渎。然而除此之外科学能被用来干什么呢？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如果某个人只知道将科学利用来挣饭吃，那么他的利己主义确实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是一种微小的利己主义，因为这个利己主义者的力量是一种受限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制的力量；然而只有中迷者方能指责此中的利己主义的因素和对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科学的亵渎。</w:t>
      </w:r>
      <w:bookmarkEnd w:id="2267"/>
    </w:p>
    <w:p>
      <w:pPr>
        <w:pageBreakBefore w:val="off"/>
        <w:tabs/>
        <w:wordWrap w:val="off"/>
        <w:spacing w:before="0" w:after="0" w:line="800" w:lineRule="atLeast"/>
        <w:ind w:left="0" w:right="40" w:firstLine="860"/>
        <w:jc w:val="both"/>
        <w:textAlignment w:val="baseline"/>
        <w:rPr>
          <w:sz w:val="41"/>
        </w:rPr>
      </w:pPr>
      <w:bookmarkStart w:name="" w:id="22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因为基督教没有能力将个人当作唯一者，只是将其设想为是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从属者，而且它本来就只不过是一种社会理论，一种共同生活的教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义，这种共同生活既包括人与神、也包括人与人的共同生活；因此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在它那里一切“独自的东西”都是声名狼藉的：自私、自以为是、坚</w:t>
      </w:r>
      <w:bookmarkEnd w:id="2268"/>
    </w:p>
    <w:p>
      <w:r>
        <w:t/>
      </w:r>
    </w:p>
    <w:p>
      <w:pPr>
        <w:sectPr>
          <w:footerReference r:id="rId390"/>
          <w:headerReference r:id="rId391" w:type="default"/>
          <w:type w:val="nextPage"/>
          <w:pgSz w:w="16000" w:h="23500"/>
          <w:pgMar w:left="2020" w:top="1980" w:right="202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2269"/>
      <w:r>
        <w:rPr>
          <w:rFonts w:ascii="楷体" w:hAnsi="楷体" w:cs="楷体" w:eastAsia="楷体"/>
          <w:sz w:val="37"/>
          <w:spacing w:val="0"/>
          <w:color w:val="000000"/>
          <w:u w:val="single"/>
          <w:b w:val="off"/>
          <w:i w:val="off"/>
        </w:rPr>
        <w:t xml:space="preserve"> 182                     第二部分 我                         </w:t>
      </w:r>
      <w:bookmarkEnd w:id="2269"/>
    </w:p>
    <w:p>
      <w:pPr>
        <w:pageBreakBefore w:val="off"/>
        <w:tabs/>
        <w:wordWrap w:val="off"/>
        <w:spacing w:before="320" w:after="0" w:line="760" w:lineRule="atLeast"/>
        <w:ind w:left="0" w:right="0"/>
        <w:jc w:val="both"/>
        <w:textAlignment w:val="baseline"/>
        <w:rPr>
          <w:sz w:val="40"/>
        </w:rPr>
      </w:pPr>
      <w:bookmarkStart w:name="" w:id="22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持己见、特殊性、自爱等等。基督教的观察方法总是逐渐地把褒词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变为贬词，为什么人们就不能为上述的词重新恢复名誉呢？如“侮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辱”，原义即是诙谐，对于基督教的严肃来说，玩笑就变成了一种亵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渎，因为基督教的严肃不懂任何玩笑；“放肆”，以前只意味着勇敢、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大胆；“罪行”，以前只意味着敢作敢为。众所周知，如“嫉妒”就被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长久当作“理性”一词来用。</w:t>
      </w:r>
      <w:bookmarkEnd w:id="2270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0"/>
        </w:rPr>
      </w:pPr>
      <w:bookmarkStart w:name="" w:id="22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我们的语言就如此这般地在相当大的程度上被安置在基督教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的立场上。而一般的意识还是太基督教化，即使不在一切非基督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教的东西面前被吓退，也要在某种不完善的东西或恶的东西面前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被吓退。因此，“自私”的处境也是险恶的。</w:t>
      </w:r>
      <w:bookmarkEnd w:id="2271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0"/>
        </w:rPr>
      </w:pPr>
      <w:bookmarkStart w:name="" w:id="22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在基督教的意义上，自私即意味着：我只注意着某物对于作为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肉体的人的我是否有用？然而，情欲就是我整个的独自性吗？如果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我已沉湎于情欲，我是在我自己那里吗？如果我紧随着情欲，那么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我就是紧跟着我自己，我自己的本性吗？只要并非是情欲、同样并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非是一个他物(神、人、当局、法律、国家、教会等等)支配我，而是我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支配我自己，那么我就是我自己。有什么东西是有利于我、有利于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我自己或有利于从属自我者，那么它就是追求我的私利的。</w:t>
      </w:r>
      <w:bookmarkEnd w:id="2272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0"/>
        </w:rPr>
      </w:pPr>
      <w:bookmarkStart w:name="" w:id="22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再有，人们每时每刻都必须如同相信一种征服一切的力量那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样来相信总是遭诽谤的自私。在1844年2月10日的议会上，韦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尔克尔阐述了有关法官依附性的一项动议，并在一次详尽的演说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中指出：可以罢免、可以遣散、可以调动的和可以退职的法官，简言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之，单单在行政途径上可以精简和贬谪的一个法院里的这样的成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员缺少任何可靠性，是的，他们丧失了人民中的一切尊重和信任。韦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尔克尔惊呼：全体法官阶层由于这种依附性而道德堕落下去！用率</w:t>
      </w:r>
      <w:bookmarkEnd w:id="2273"/>
    </w:p>
    <w:p>
      <w:r>
        <w:t/>
      </w:r>
    </w:p>
    <w:p>
      <w:pPr>
        <w:sectPr>
          <w:footerReference r:id="rId392"/>
          <w:headerReference r:id="rId393" w:type="default"/>
          <w:type w:val="nextPage"/>
          <w:pgSz w:w="16000" w:h="23500"/>
          <w:pgMar w:left="2020" w:top="1980" w:right="202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8"/>
        </w:rPr>
      </w:pPr>
      <w:bookmarkStart w:name="" w:id="227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第一章 独自性                    183 </w:t>
      </w:r>
      <w:bookmarkEnd w:id="2274"/>
    </w:p>
    <w:p>
      <w:pPr>
        <w:pageBreakBefore w:val="off"/>
        <w:tabs/>
        <w:wordWrap w:val="off"/>
        <w:spacing w:before="320" w:after="0" w:line="800" w:lineRule="atLeast"/>
        <w:ind w:left="0" w:right="0"/>
        <w:jc w:val="both"/>
        <w:textAlignment w:val="baseline"/>
        <w:rPr>
          <w:sz w:val="41"/>
        </w:rPr>
      </w:pPr>
      <w:bookmarkStart w:name="" w:id="22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直的话来说这不外是表明：法官的利益之所在，与其说是他们按照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行政的意义作出判决，毋宁说是他们依据法律的意义来作出判决。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那么如何做才能对此有所帮助呢？想办法使法官能对他们受贿的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耻辱铭记在心，而后就信赖他们能悔悟而且把正义估价得高于他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们的私欲吗？不，人民并不会夸张地具有这种浪漫主义式的信赖，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因为人民感到，利己心要比任何其他动机都强大。尽管人们坚信，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那些当法官的人象利己主义者那样地行事，然而他们仍可以继续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当下去，只要他们的利己心不因为法律的出卖而被促进，只要他们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就这样地独立于政府之外：他们并不因为根据事实作出的判决，而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把他们自己的事情，他们“容易理解的利益”置于等而下之的地位，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而是将丰厚的薪俸与在市民中的尊敬很适意地彼此结合起来。</w:t>
      </w:r>
      <w:bookmarkEnd w:id="2275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1"/>
        </w:rPr>
      </w:pPr>
      <w:bookmarkStart w:name="" w:id="22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故而韦尔克尔与巴登的市民们只有在能够指望于利己的情况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下，他们才是感到有保障的。既然如此，人们对平时一直挂在他们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嘴边的、数不胜数的大公无私的夸夸其谈有何感想？</w:t>
      </w:r>
      <w:bookmarkEnd w:id="2276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1"/>
        </w:rPr>
      </w:pPr>
      <w:bookmarkStart w:name="" w:id="22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有我自私地从事的事、和我非自私地效劳的事，我对两者的关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系是不同的。对此可以举出下述的识别标志：对于前者我可能犯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罪或犯下罪孽；而我只能轻意地丧失后者，将其从我处推开，我使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我自己失去它，就是说我做出一项愚蠢的事。贸易自由可以用两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种方式加以考察：一种是把它看作是在某种情况下给予或予以剥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夺的自由；另一种是把它看作在任何情况下均需神圣地对待的自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由。</w:t>
      </w:r>
      <w:bookmarkEnd w:id="2277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1"/>
        </w:rPr>
      </w:pPr>
      <w:bookmarkStart w:name="" w:id="22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假若我关心一项事物并非是在其自身、就其自身，而且我欲望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得到它并非是由于它自身的话，那么我要得到它仅仅是由于它能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为达到目标服务，是由于它的效用，就是说为一个其他目标的缘</w:t>
      </w:r>
      <w:bookmarkEnd w:id="2278"/>
    </w:p>
    <w:p>
      <w:r>
        <w:t/>
      </w:r>
    </w:p>
    <w:p>
      <w:pPr>
        <w:sectPr>
          <w:footerReference r:id="rId394"/>
          <w:headerReference r:id="rId395" w:type="default"/>
          <w:type w:val="nextPage"/>
          <w:pgSz w:w="16000" w:h="23500"/>
          <w:pgMar w:left="2020" w:top="1980" w:right="202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38"/>
        </w:rPr>
      </w:pPr>
      <w:bookmarkStart w:name="" w:id="2279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184                     第二部分 我                         </w:t>
      </w:r>
      <w:bookmarkEnd w:id="2279"/>
    </w:p>
    <w:p>
      <w:pPr>
        <w:pageBreakBefore w:val="off"/>
        <w:tabs/>
        <w:wordWrap w:val="off"/>
        <w:spacing w:before="440" w:after="0" w:line="920" w:lineRule="atLeast"/>
        <w:ind w:left="0" w:right="20"/>
        <w:jc w:val="both"/>
        <w:textAlignment w:val="baseline"/>
        <w:rPr>
          <w:sz w:val="41"/>
        </w:rPr>
      </w:pPr>
      <w:bookmarkStart w:name="" w:id="22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故，就象牡蛎之美味那样。不是每一事物都要作为手段来为利己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主义者效劳吗(这种手段的最终目标是他自己)？而他就应该保护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对其毫无用处的事物吗？譬如，无产者应该保护国家吗？</w:t>
      </w:r>
      <w:bookmarkEnd w:id="2280"/>
    </w:p>
    <w:p>
      <w:pPr>
        <w:pageBreakBefore w:val="off"/>
        <w:tabs/>
        <w:wordWrap w:val="off"/>
        <w:spacing w:before="0" w:after="0" w:line="920" w:lineRule="atLeast"/>
        <w:ind w:left="0" w:right="0" w:firstLine="840"/>
        <w:jc w:val="both"/>
        <w:textAlignment w:val="baseline"/>
        <w:rPr>
          <w:sz w:val="41"/>
        </w:rPr>
      </w:pPr>
      <w:bookmarkStart w:name="" w:id="22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独自性将每一独特的东西结合在其自身之中并给一切为基督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教语言所污蔑的东西恢复了名誉。独自性故而也没有外来的标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准，就象它与自由、道德、人性等相仿，根本不是观念那样：它只不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过是对所有者的描述。</w:t>
      </w:r>
      <w:bookmarkEnd w:id="2281"/>
    </w:p>
    <w:p>
      <w:r>
        <w:t/>
      </w:r>
    </w:p>
    <w:p>
      <w:pPr>
        <w:sectPr>
          <w:footerReference r:id="rId396"/>
          <w:headerReference r:id="rId397" w:type="default"/>
          <w:type w:val="nextPage"/>
          <w:pgSz w:w="16000" w:h="23500"/>
          <w:pgMar w:left="2040" w:top="1940" w:right="2040" w:bottom="1940" w:header="1640" w:footer="1640"/>
          <w:cols w:num="1"/>
        </w:sectPr>
      </w:pPr>
    </w:p>
    <w:p>
      <w:pPr>
        <w:pageBreakBefore w:val="off"/>
        <w:tabs/>
        <w:wordWrap w:val="off"/>
        <w:spacing w:before="2700" w:after="0" w:line="700" w:lineRule="atLeast"/>
        <w:ind w:left="0" w:right="0"/>
        <w:jc w:val="center"/>
        <w:textAlignment w:val="baseline"/>
        <w:rPr>
          <w:sz w:val="49"/>
        </w:rPr>
      </w:pPr>
      <w:bookmarkStart w:name="" w:id="2282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第二章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所有者</w:t>
      </w:r>
      <w:bookmarkEnd w:id="2282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49"/>
        </w:rPr>
      </w:pPr>
      <w:bookmarkStart w:name="" w:id="228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283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0"/>
        </w:rPr>
      </w:pPr>
      <w:bookmarkStart w:name="" w:id="22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我，由于自由主义就会回到我自己和我自身吗？</w:t>
      </w:r>
      <w:bookmarkEnd w:id="2284"/>
    </w:p>
    <w:p>
      <w:pPr>
        <w:pageBreakBefore w:val="off"/>
        <w:tabs/>
        <w:wordWrap w:val="off"/>
        <w:spacing w:before="0" w:after="0" w:line="780" w:lineRule="atLeast"/>
        <w:ind w:left="20" w:right="40" w:firstLine="840"/>
        <w:jc w:val="both"/>
        <w:textAlignment w:val="baseline"/>
        <w:rPr>
          <w:sz w:val="40"/>
        </w:rPr>
      </w:pPr>
      <w:bookmarkStart w:name="" w:id="22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自由主义者把谁看作他的同类？人！假若你只是人——而你当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然是人——那么自由主义者就称你是他的兄弟。如果他只能在你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那里见到“人”，那么他就极少会讯问你的个人观点和个人愚行。</w:t>
      </w:r>
      <w:bookmarkEnd w:id="2285"/>
    </w:p>
    <w:p>
      <w:pPr>
        <w:pageBreakBefore w:val="off"/>
        <w:tabs/>
        <w:wordWrap w:val="off"/>
        <w:spacing w:before="0" w:after="0" w:line="780" w:lineRule="atLeast"/>
        <w:ind w:left="20" w:right="40" w:firstLine="840"/>
        <w:jc w:val="both"/>
        <w:textAlignment w:val="baseline"/>
        <w:rPr>
          <w:sz w:val="40"/>
        </w:rPr>
      </w:pPr>
      <w:bookmarkStart w:name="" w:id="22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他在严格遵循他的原则时对你个人方面是根本不屑一顾的，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故而他极少注意你个人方面是什么。这样，他在你那里就只看到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你在普遍方面是什么。换言之，他在你那里并非是看到你，而是看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到类；并非是汉斯或孔茨，而是人；并非是现实的人或唯一者，而是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你的本质或你的概念；并非是肉体的人，而是精神。</w:t>
      </w:r>
      <w:bookmarkEnd w:id="2286"/>
    </w:p>
    <w:p>
      <w:pPr>
        <w:pageBreakBefore w:val="off"/>
        <w:tabs/>
        <w:wordWrap w:val="off"/>
        <w:spacing w:before="0" w:after="0" w:line="780" w:lineRule="atLeast"/>
        <w:ind w:left="20" w:right="20" w:firstLine="840"/>
        <w:jc w:val="both"/>
        <w:textAlignment w:val="baseline"/>
        <w:rPr>
          <w:sz w:val="40"/>
        </w:rPr>
      </w:pPr>
      <w:bookmarkStart w:name="" w:id="22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你是汉斯，你就是与他不同的，因为他是孔茨，即并非是汉斯；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作为人你与他就是相同的了。只要他是那么一个自由主义者和并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非是没有意识到的利己主义者，那么对于他来说，作为汉斯的你就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等于完全不存在，因此，他确实非常容易地为自己造出了“兄弟之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爱”：他在你那里所爱的并非是他一无所知和不欲知晓的汉斯，而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是人。</w:t>
      </w:r>
      <w:bookmarkEnd w:id="2287"/>
    </w:p>
    <w:p>
      <w:pPr>
        <w:pageBreakBefore w:val="off"/>
        <w:tabs/>
        <w:wordWrap w:val="off"/>
        <w:spacing w:before="0" w:after="0" w:line="780" w:lineRule="atLeast"/>
        <w:ind w:left="20" w:right="0" w:firstLine="840"/>
        <w:jc w:val="both"/>
        <w:textAlignment w:val="baseline"/>
        <w:rPr>
          <w:sz w:val="40"/>
        </w:rPr>
      </w:pPr>
      <w:bookmarkStart w:name="" w:id="22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在你和我那里只看到“人”，这就是将基督教的考察方式推到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了极端。据此，一个人对于另一个人来说，无非只是一个概念(如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以超渡极乐为其天职者等等)。</w:t>
      </w:r>
      <w:bookmarkEnd w:id="2288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40"/>
        </w:rPr>
      </w:pPr>
      <w:bookmarkStart w:name="" w:id="22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原先的基督教尚且将我们集合在一个较少普遍性的概念之</w:t>
      </w:r>
      <w:bookmarkEnd w:id="2289"/>
    </w:p>
    <w:p>
      <w:r>
        <w:t/>
      </w:r>
    </w:p>
    <w:p>
      <w:pPr>
        <w:sectPr>
          <w:footerReference r:id="rId398"/>
          <w:headerReference r:id="rId39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2290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186                     第二部分  我                        </w:t>
      </w:r>
      <w:bookmarkEnd w:id="2290"/>
    </w:p>
    <w:p>
      <w:pPr>
        <w:pageBreakBefore w:val="off"/>
        <w:tabs/>
        <w:wordWrap w:val="off"/>
        <w:spacing w:before="360" w:after="0" w:line="760" w:lineRule="atLeast"/>
        <w:ind w:left="0" w:right="20"/>
        <w:jc w:val="both"/>
        <w:textAlignment w:val="baseline"/>
        <w:rPr>
          <w:sz w:val="41"/>
        </w:rPr>
      </w:pPr>
      <w:bookmarkStart w:name="" w:id="22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下：我们即是“上帝的儿女”以及“上帝的灵引导着我们”。①然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而，并非是所有人能够自夸是上帝的儿女，而是“圣灵与我们的心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同证我们是上帝的儿女；从此就显出谁是魔鬼的儿女”。②因此，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为了成为上帝的儿女，一个人就必须不是魔鬼的儿女。与此相反，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为了成为人的儿女即成为人，我们需要的只不过是归属于人的类，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只需成为同一类的复本。我作为这样的我究竟是什么，这对作为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自由主义者的你来说是没有关系的，而仅仅是我的个人事宜；我们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两者是同一母亲、即人的类的儿女，这就够了：作为“人的儿女”我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与你是相同的。</w:t>
      </w:r>
      <w:bookmarkEnd w:id="2291"/>
    </w:p>
    <w:p>
      <w:pPr>
        <w:pageBreakBefore w:val="off"/>
        <w:tabs/>
        <w:wordWrap w:val="off"/>
        <w:spacing w:before="0" w:after="0" w:line="800" w:lineRule="atLeast"/>
        <w:ind w:left="60" w:right="20" w:firstLine="820"/>
        <w:jc w:val="both"/>
        <w:textAlignment w:val="baseline"/>
        <w:rPr>
          <w:sz w:val="41"/>
        </w:rPr>
      </w:pPr>
      <w:bookmarkStart w:name="" w:id="22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对于你来说，我是什么？就是这个有肉体的我、走动和站立着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的我？绝非如此。这一有肉体的我连同其思想、决心和情欲在你的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眼中均是个人事宜，与你是毫不相干的，是一种“自为之物”。作为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一种“为你之物”只有我的概念、我的类概念存在着，人存在着，他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既可以叫汉斯也同样可以是彼得或米歇尔。你在我那里看到的并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非是我、有形体者，而是看到了一种非现实的东西、幽灵，这就叫做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</w:t>
      </w:r>
      <w:bookmarkEnd w:id="2292"/>
    </w:p>
    <w:p>
      <w:pPr>
        <w:pageBreakBefore w:val="off"/>
        <w:tabs/>
        <w:wordWrap w:val="off"/>
        <w:spacing w:before="0" w:after="0" w:line="760" w:lineRule="atLeast"/>
        <w:ind w:left="60" w:right="0" w:firstLine="820"/>
        <w:jc w:val="both"/>
        <w:textAlignment w:val="baseline"/>
        <w:rPr>
          <w:sz w:val="41"/>
        </w:rPr>
      </w:pPr>
      <w:bookmarkStart w:name="" w:id="22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在基督教的数世纪的进程中，我们曾把各式各样的人们宣布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为“我们的平等者”。然而每次均依据我们期待于他们的那种精神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的尺度来这样做：例如，凡以需要赎罪的精神为前提的每个人；而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后则是凡拥有正直精神的每个人；最后则是凡显现出人的精神、人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的面貌的每个人。“平等”的原则就是这样大相径庭的</w:t>
      </w:r>
      <w:bookmarkEnd w:id="2293"/>
    </w:p>
    <w:p>
      <w:pPr>
        <w:pageBreakBefore w:val="off"/>
        <w:tabs/>
        <w:wordWrap w:val="off"/>
        <w:spacing w:before="0" w:after="0" w:line="560" w:lineRule="atLeast"/>
        <w:ind w:left="980" w:right="0"/>
        <w:jc w:val="both"/>
        <w:textAlignment w:val="baseline"/>
        <w:rPr>
          <w:sz w:val="41"/>
        </w:rPr>
      </w:pPr>
      <w:bookmarkStart w:name="" w:id="22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人们只要把平等理解为人的精神的平等，那么他们就无疑发</w:t>
      </w:r>
      <w:bookmarkEnd w:id="2294"/>
    </w:p>
    <w:p>
      <w:pPr>
        <w:pageBreakBefore w:val="off"/>
        <w:tabs/>
        <w:wordWrap w:val="off"/>
        <w:spacing w:before="0" w:after="0" w:line="560" w:lineRule="atLeast"/>
        <w:ind w:left="180" w:right="0"/>
        <w:jc w:val="both"/>
        <w:textAlignment w:val="baseline"/>
        <w:rPr>
          <w:sz w:val="41"/>
        </w:rPr>
      </w:pPr>
      <w:bookmarkStart w:name="" w:id="229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295"/>
    </w:p>
    <w:p>
      <w:pPr>
        <w:pageBreakBefore w:val="off"/>
        <w:tabs/>
        <w:wordWrap w:val="off"/>
        <w:spacing w:before="160" w:after="0" w:line="420" w:lineRule="atLeast"/>
        <w:ind w:left="760" w:right="0"/>
        <w:jc w:val="both"/>
        <w:textAlignment w:val="baseline"/>
        <w:rPr>
          <w:sz w:val="30"/>
        </w:rPr>
      </w:pPr>
      <w:bookmarkStart w:name="" w:id="229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《罗马书》第8章，第14节。</w:t>
      </w:r>
      <w:bookmarkEnd w:id="2296"/>
    </w:p>
    <w:p>
      <w:pPr>
        <w:pageBreakBefore w:val="off"/>
        <w:tabs/>
        <w:wordWrap w:val="off"/>
        <w:spacing w:before="0" w:after="0" w:line="420" w:lineRule="atLeast"/>
        <w:ind w:left="760" w:right="0"/>
        <w:jc w:val="both"/>
        <w:textAlignment w:val="baseline"/>
        <w:rPr>
          <w:sz w:val="30"/>
        </w:rPr>
      </w:pPr>
      <w:bookmarkStart w:name="" w:id="229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《罗马书》第8章，第16节；《约翰一书》第3章，第10节。</w:t>
      </w:r>
      <w:bookmarkEnd w:id="2297"/>
    </w:p>
    <w:p>
      <w:r>
        <w:t/>
      </w:r>
    </w:p>
    <w:p>
      <w:pPr>
        <w:sectPr>
          <w:footerReference r:id="rId400"/>
          <w:headerReference r:id="rId401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280"/>
        <w:jc w:val="right"/>
        <w:textAlignment w:val="baseline"/>
        <w:rPr>
          <w:sz w:val="38"/>
        </w:rPr>
      </w:pPr>
      <w:bookmarkStart w:name="" w:id="229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第二章所有者                    187</w:t>
      </w:r>
      <w:bookmarkEnd w:id="2298"/>
    </w:p>
    <w:p>
      <w:pPr>
        <w:pageBreakBefore w:val="off"/>
        <w:tabs/>
        <w:wordWrap w:val="off"/>
        <w:spacing w:before="360" w:after="0" w:line="760" w:lineRule="atLeast"/>
        <w:ind w:left="20" w:right="100"/>
        <w:jc w:val="both"/>
        <w:textAlignment w:val="baseline"/>
        <w:rPr>
          <w:sz w:val="41"/>
        </w:rPr>
      </w:pPr>
      <w:bookmarkStart w:name="" w:id="22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现了一种包括一切人的平等；因为谁能否认，我们人有着一种人的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精神，即没有一种不同于人的、其他的精神；</w:t>
      </w:r>
      <w:bookmarkEnd w:id="2299"/>
    </w:p>
    <w:p>
      <w:pPr>
        <w:pageBreakBefore w:val="off"/>
        <w:tabs/>
        <w:wordWrap w:val="off"/>
        <w:spacing w:before="0" w:after="0" w:line="760" w:lineRule="atLeast"/>
        <w:ind w:left="20" w:right="40" w:firstLine="820"/>
        <w:jc w:val="both"/>
        <w:textAlignment w:val="baseline"/>
        <w:rPr>
          <w:sz w:val="41"/>
        </w:rPr>
      </w:pPr>
      <w:bookmarkStart w:name="" w:id="23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然而这样我们不就又重新处于基督教的开端了吗？彼一时我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们应当有一种神的精神，此一时则是一种人的精神；但如果说神的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精神尚没有对我们作出详尽的阐述，那么人的精神又当如何完全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表达出我们是什么呢？譬如费尔巴哈就认为：如果他把神的东西人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化了，那么他就找到了真理。不，如果说神折磨了我们，那么“人”就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有能力将我们压榨得更加残酷。总而言之，我们是人这一点与我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们甚少相关，只有在它成了我们的特性之一，亦即我们的所有物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时，这一点才有意义。在众人之中尽管我也是一个人，正象我譬如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说是一个生物，即动物或兽类，或是一个欧洲人、一个柏林人等等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那样；然而谁要把我只当作人或当作柏林人来尊重，他对我表示的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只是一种我毫无所谓的尊重。为什么？因为他只是尊重我的一种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特性，而并非是尊重我。</w:t>
      </w:r>
      <w:bookmarkEnd w:id="2300"/>
    </w:p>
    <w:p>
      <w:pPr>
        <w:pageBreakBefore w:val="off"/>
        <w:tabs/>
        <w:wordWrap w:val="off"/>
        <w:spacing w:before="0" w:after="0" w:line="760" w:lineRule="atLeast"/>
        <w:ind w:left="120" w:right="20" w:firstLine="820"/>
        <w:jc w:val="both"/>
        <w:textAlignment w:val="baseline"/>
        <w:rPr>
          <w:sz w:val="41"/>
        </w:rPr>
      </w:pPr>
      <w:bookmarkStart w:name="" w:id="23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与精神的关系也正好是如此。一种基督教的精神、正直的精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神或诸如此类的精神诚然可以是我所赢得的特性，即我的所有物，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我却并非就是这一精神：它是我的，我却并非是它的。</w:t>
      </w:r>
      <w:bookmarkEnd w:id="2301"/>
    </w:p>
    <w:p>
      <w:pPr>
        <w:pageBreakBefore w:val="off"/>
        <w:tabs/>
        <w:wordWrap w:val="off"/>
        <w:spacing w:before="0" w:after="0" w:line="760" w:lineRule="atLeast"/>
        <w:ind w:left="120" w:right="0" w:firstLine="820"/>
        <w:jc w:val="both"/>
        <w:textAlignment w:val="baseline"/>
        <w:rPr>
          <w:sz w:val="41"/>
        </w:rPr>
      </w:pPr>
      <w:bookmarkStart w:name="" w:id="23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因而就自由主义而言我们无非只是继承了对我、对有血有肉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的汉斯的老的基督教式的轻蔑。并非是把我如同我实际是那样地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来对待，人们仅仅只注意我的所有物、我的特性，所以要与我联姻，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仅仅是为了我的财产的缘故；也就是说人们与之结婚的是我拥有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的什么，而并非是我是什么。基督教徒注重的是我的精神，而自由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主义者注重的则是我的人性。</w:t>
      </w:r>
      <w:bookmarkEnd w:id="2302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1"/>
        </w:rPr>
      </w:pPr>
      <w:bookmarkStart w:name="" w:id="23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然而由于人们并不把精神看作是肉体的我的所有物，而是看</w:t>
      </w:r>
      <w:bookmarkEnd w:id="2303"/>
    </w:p>
    <w:p>
      <w:r>
        <w:t/>
      </w:r>
    </w:p>
    <w:p>
      <w:pPr>
        <w:sectPr>
          <w:footerReference r:id="rId402"/>
          <w:headerReference r:id="rId403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8"/>
        </w:rPr>
      </w:pPr>
      <w:bookmarkStart w:name="" w:id="2304"/>
      <w:r>
        <w:rPr>
          <w:rFonts w:ascii="楷体" w:hAnsi="楷体" w:cs="楷体" w:eastAsia="楷体"/>
          <w:sz w:val="38"/>
          <w:spacing w:val="0"/>
          <w:color w:val="000000"/>
          <w:u w:val="single"/>
          <w:b w:val="off"/>
          <w:i w:val="off"/>
        </w:rPr>
        <w:t xml:space="preserve"> 188                     第二部分                         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10007600</wp:posOffset>
                </wp:positionH>
                <wp:positionV relativeFrom="paragraph">
                  <wp:posOffset>635000</wp:posOffset>
                </wp:positionV>
                <wp:extent cx="355600" cy="330200"/>
                <wp:wrapNone/>
                <wp:docPr id="12" name="文本框 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2305"/>
                            <w:r>
                              <w:rPr>
                                <w:rFonts w:ascii="宋体" w:hAnsi="宋体" w:cs="宋体" w:eastAsia="宋体"/>
                                <w:sz w:val="3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我</w:t>
                            </w:r>
                            <w:bookmarkEnd w:id="230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8pt;margin-top:50pt;width:28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both"/>
                        <w:textAlignment w:val="baseline"/>
                        <w:rPr>
                          <w:sz w:val="32"/>
                        </w:rPr>
                      </w:pPr>
                      <w:bookmarkStart w:name="" w:id="2306"/>
                      <w:r>
                        <w:rPr>
                          <w:rFonts w:ascii="宋体" w:hAnsi="宋体" w:cs="宋体" w:eastAsia="宋体"/>
                          <w:sz w:val="32"/>
                          <w:spacing w:val="0"/>
                          <w:color w:val="000000"/>
                          <w:b w:val="off"/>
                          <w:i w:val="off"/>
                        </w:rPr>
                        <w:t>我</w:t>
                      </w:r>
                      <w:bookmarkEnd w:id="2306"/>
                    </w:p>
                  </w:txbxContent>
                </v:textbox>
              </v:shape>
            </w:pict>
          </mc:Fallback>
        </mc:AlternateContent>
      </w:r>
      <w:bookmarkEnd w:id="2304"/>
    </w:p>
    <w:p>
      <w:pPr>
        <w:pageBreakBefore w:val="off"/>
        <w:tabs/>
        <w:wordWrap w:val="off"/>
        <w:spacing w:before="320" w:after="0" w:line="760" w:lineRule="atLeast"/>
        <w:ind w:left="60" w:right="20"/>
        <w:jc w:val="both"/>
        <w:textAlignment w:val="baseline"/>
        <w:rPr>
          <w:sz w:val="41"/>
        </w:rPr>
      </w:pPr>
      <w:bookmarkStart w:name="" w:id="23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作原来的自我本身，所以精神是一种精灵；同样，人不被看作我的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特性而是被当作原来的自我，故而人也不外只是一个幽灵、一个思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想、一个概念。</w:t>
      </w:r>
      <w:bookmarkEnd w:id="2307"/>
    </w:p>
    <w:p>
      <w:pPr>
        <w:pageBreakBefore w:val="off"/>
        <w:tabs/>
        <w:wordWrap w:val="off"/>
        <w:spacing w:before="0" w:after="0" w:line="760" w:lineRule="atLeast"/>
        <w:ind w:left="60" w:right="0" w:firstLine="860"/>
        <w:jc w:val="both"/>
        <w:textAlignment w:val="baseline"/>
        <w:rPr>
          <w:sz w:val="41"/>
        </w:rPr>
      </w:pPr>
      <w:bookmarkStart w:name="" w:id="23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因此，自由主义者就象基督教徒那样，在同一个圈圈里打转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转。由于人类的精神，即人栖居在你那里，因此你是一个人。这就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与基督的精神栖居在你那里，你因而是一个基督教徒的说法有异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曲同工之妙。但是尽管它被当作你的原本的或“更善”的自我，它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仍只是作为在你那里栖居的第二个自我；这样它对于你来说仍保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持着彼岸性。你就必须努力，完全成为人。与基督教徒努力于完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全成为幸福的精神那样，这同样是一种一无所获的努力！</w:t>
      </w:r>
      <w:bookmarkEnd w:id="2308"/>
    </w:p>
    <w:p>
      <w:pPr>
        <w:pageBreakBefore w:val="off"/>
        <w:tabs/>
        <w:wordWrap w:val="off"/>
        <w:spacing w:before="0" w:after="0" w:line="760" w:lineRule="atLeast"/>
        <w:ind w:left="0" w:right="20" w:firstLine="860"/>
        <w:jc w:val="both"/>
        <w:textAlignment w:val="baseline"/>
        <w:rPr>
          <w:sz w:val="41"/>
        </w:rPr>
      </w:pPr>
      <w:bookmarkStart w:name="" w:id="23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在自由主义鼓吹了人之后，现在人们就可以声称：由此基督教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的最终结果已经实现；基督教在实际上一开始就除了给自己提出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实现“人”、“真正的人”的任务外，别无其他。因此说基督教譬如在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永生的教义、在灵魂救济诸方面赋予自我以无究尽的价值这样的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欺骗就大白于天下了。否，这一价值仅仅给予人。只有人是不死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的，而只因为我是人，我也是不死的。在实际上，基督教就要教训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道：即使自由主义使一切人作为人而互相平等，没有人会因此而消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失。然而此一永生，如同这个平等那样只有关于我之中的人，而无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关于我。只有作为人的担负者和寄宿者的我是不死的。如同众所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周知的那样“国王不死”。路德维希死了，然而国王存留着；我死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了，然而我的精神，这个人存留着。为了把我完全与人等同起来，有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人发明和提出了要求：我必须成为一个“真正类的存在”。①</w:t>
      </w:r>
      <w:bookmarkEnd w:id="2309"/>
    </w:p>
    <w:p>
      <w:pPr>
        <w:pageBreakBefore w:val="off"/>
        <w:tabs/>
        <w:wordWrap w:val="off"/>
        <w:spacing w:before="0" w:after="0" w:line="760" w:lineRule="atLeast"/>
        <w:ind w:left="80" w:right="0"/>
        <w:jc w:val="both"/>
        <w:textAlignment w:val="baseline"/>
        <w:rPr>
          <w:sz w:val="41"/>
        </w:rPr>
      </w:pPr>
      <w:bookmarkStart w:name="" w:id="231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310"/>
    </w:p>
    <w:p>
      <w:pPr>
        <w:pageBreakBefore w:val="off"/>
        <w:tabs/>
        <w:wordWrap w:val="off"/>
        <w:spacing w:before="0" w:after="0" w:line="460" w:lineRule="atLeast"/>
        <w:ind w:left="0" w:right="100" w:firstLine="640"/>
        <w:jc w:val="both"/>
        <w:textAlignment w:val="baseline"/>
        <w:rPr>
          <w:sz w:val="30"/>
        </w:rPr>
      </w:pPr>
      <w:bookmarkStart w:name="" w:id="231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如卡尔·马克思：《论犹太人问题》，载《德法年鉴》，编者：阿·卢格，合刊号，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第197页，巴黎1844年。</w:t>
      </w:r>
      <w:bookmarkEnd w:id="2311"/>
    </w:p>
    <w:p>
      <w:r>
        <w:t/>
      </w:r>
    </w:p>
    <w:p>
      <w:pPr>
        <w:sectPr>
          <w:footerReference r:id="rId404"/>
          <w:headerReference r:id="rId405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160"/>
        <w:jc w:val="right"/>
        <w:textAlignment w:val="baseline"/>
        <w:rPr>
          <w:sz w:val="37"/>
        </w:rPr>
      </w:pPr>
      <w:bookmarkStart w:name="" w:id="2312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第二章所有者                    189</w:t>
      </w:r>
      <w:bookmarkEnd w:id="2312"/>
    </w:p>
    <w:p>
      <w:pPr>
        <w:pageBreakBefore w:val="off"/>
        <w:tabs/>
        <w:wordWrap w:val="off"/>
        <w:spacing w:before="340" w:after="0" w:line="740" w:lineRule="atLeast"/>
        <w:ind w:left="20" w:right="0" w:firstLine="840"/>
        <w:jc w:val="both"/>
        <w:textAlignment w:val="baseline"/>
        <w:rPr>
          <w:sz w:val="40"/>
        </w:rPr>
      </w:pPr>
      <w:bookmarkStart w:name="" w:id="23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人的宗教只是基督教宗教的最后的变形。所以说自由主义是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宗教，这是因为它把我的本质与我割裂开来并将前者置于我之上；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因为它以同样的程度抬高“人”，如同任何一种其他的宗教抬高它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的神或偶像那样；因为它使我自身的事成为某种彼岸的事，因为它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完全使我自身的事、我的特性和我的所有物成为一种外来疏远的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东西，即一种“本质”，简言之这是因为它把我置于人之下，并由此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为我完成了一种“使命”。如果自由主义为了这一最高本质————人，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要求一种信仰的热情，“一种信仰，它最终亦将证明它的火一样的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热情，一种永不能遏制的热情”；①那么，按照其形式自由主义也自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我标榜为宗教。然而由于自由主义是人的宗教，因此它的信奉者对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于任何其他宗教(天主教、犹太教等等)的信仰者持宽容态度；这正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如弗里德里希大帝对于完成他的臣仆职责者就不管其爱好何种祝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福的形式那样。而今，这一宗教应尊奉为普遍的、时行的宗教，并且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要与仅仅作为“个人愚行”的其他宗教区分开来。由于后者的不重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要性，人们对其采取了极其自由的态度。</w:t>
      </w:r>
      <w:bookmarkEnd w:id="2313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40"/>
        </w:rPr>
      </w:pPr>
      <w:bookmarkStart w:name="" w:id="23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人们可以把前者称之为国家宗教，“自由国家”的宗教，而且不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是在历来的意义上：由于它为国家所优选或颁给特权的宗教，而是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作为这样的宗教：“自由国家”不仅有权利，而且有必要要求它的人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民中的每一个人，不论其在个人方面是犹太人、基督教徒或其他什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么，都信仰这一宗教。它为国家效劳，恰如孝顺为家族效劳那样。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如果说在其现有状况下，家族应为其成员中的每个人所承认和维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系，那么对于它来说，血缘的纽带就必然是神圣的，他在这方面的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>感情必定是对血缘纽带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孝顺、尊敬的感情，这样对他来说每个有血</w:t>
      </w:r>
      <w:bookmarkEnd w:id="2314"/>
    </w:p>
    <w:p>
      <w:pPr>
        <w:pageBreakBefore w:val="off"/>
        <w:tabs/>
        <w:wordWrap w:val="off"/>
        <w:spacing w:before="0" w:after="0" w:line="400" w:lineRule="atLeast"/>
        <w:ind w:left="680" w:right="0"/>
        <w:jc w:val="both"/>
        <w:textAlignment w:val="baseline"/>
        <w:rPr>
          <w:sz w:val="29"/>
        </w:rPr>
      </w:pPr>
      <w:bookmarkStart w:name="" w:id="231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布鲁诺·鲍威尔：《犹太人问题》，第62页，不伦瑞克，1843年。</w:t>
      </w:r>
      <w:bookmarkEnd w:id="2315"/>
    </w:p>
    <w:p>
      <w:r>
        <w:t/>
      </w:r>
    </w:p>
    <w:p>
      <w:pPr>
        <w:sectPr>
          <w:footerReference r:id="rId406"/>
          <w:headerReference r:id="rId407" w:type="default"/>
          <w:type w:val="nextPage"/>
          <w:pgSz w:w="16000" w:h="23500"/>
          <w:pgMar w:left="2020" w:top="1980" w:right="202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160" w:right="0"/>
        <w:jc w:val="both"/>
        <w:textAlignment w:val="baseline"/>
        <w:rPr>
          <w:sz w:val="39"/>
        </w:rPr>
      </w:pPr>
      <w:bookmarkStart w:name="" w:id="231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190                    第二部分我                        </w:t>
      </w:r>
      <w:bookmarkEnd w:id="2316"/>
    </w:p>
    <w:p>
      <w:pPr>
        <w:pageBreakBefore w:val="off"/>
        <w:tabs/>
        <w:wordWrap w:val="off"/>
        <w:spacing w:before="340" w:after="0" w:line="780" w:lineRule="atLeast"/>
        <w:ind w:left="20" w:right="0"/>
        <w:jc w:val="both"/>
        <w:textAlignment w:val="baseline"/>
        <w:rPr>
          <w:sz w:val="41"/>
        </w:rPr>
      </w:pPr>
      <w:bookmarkStart w:name="" w:id="231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缘关系者均变为神圣者。同样，对于国家共同体的每一成员来说，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这个共同体必定是神圣的；国家概念对国家来说是最高的，对他来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说也同样是最高的。</w:t>
      </w:r>
      <w:bookmarkEnd w:id="2317"/>
    </w:p>
    <w:p>
      <w:pPr>
        <w:pageBreakBefore w:val="off"/>
        <w:tabs/>
        <w:wordWrap w:val="off"/>
        <w:spacing w:before="0" w:after="0" w:line="780" w:lineRule="atLeast"/>
        <w:ind w:left="20" w:right="20" w:firstLine="840"/>
        <w:jc w:val="both"/>
        <w:textAlignment w:val="baseline"/>
        <w:rPr>
          <w:sz w:val="41"/>
        </w:rPr>
      </w:pPr>
      <w:bookmarkStart w:name="" w:id="231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那么对于国家来说，什么概念是最高概念呢？当然是成为一个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真正人的社会这样的概念。在一个真正人的社会中，每一个真正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的人，也就是说不是非人均能得到作为成员的待遇。尽管国家宽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容的范围是如此之广，然而非人和非人的东西却不包括在内。尽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管这个“非人”仍然是一个人，“非人的东西”自身仍然是某种人的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东西；是的，只有对于人来说，而并非是对于兽类来说才有可能拥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有某种“人所可能的东西”。但尽管每一非人是人，国家却摈弃了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他，就是说国家把他监禁起来；或把他从一个国家的伙伴变成监狱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的伙伴(根据共产主义的说法是疯人院或病院伙伴)。</w:t>
      </w:r>
      <w:bookmarkEnd w:id="2318"/>
    </w:p>
    <w:p>
      <w:pPr>
        <w:pageBreakBefore w:val="off"/>
        <w:tabs/>
        <w:wordWrap w:val="off"/>
        <w:spacing w:before="0" w:after="0" w:line="780" w:lineRule="atLeast"/>
        <w:ind w:left="20" w:right="40" w:firstLine="840"/>
        <w:jc w:val="both"/>
        <w:textAlignment w:val="baseline"/>
        <w:rPr>
          <w:sz w:val="41"/>
        </w:rPr>
      </w:pPr>
      <w:bookmarkStart w:name="" w:id="231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直截了当地说，回答何谓非人正好是不困难的：与人的概念不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相符的人即是非人；这正如非人的东西是与人的东西的概念不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相符的人的东西那样。逻辑学称这是“自相矛盾的判断”。如果不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假设能够将人的概念与存在割裂开来，将本质与现象割裂开来，那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又怎能说出诸如此类的判断：在某甲并非是人的同时，他能成为人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吗？人们说：他尽管表现为人，却并非是人。</w:t>
      </w:r>
      <w:bookmarkEnd w:id="2319"/>
    </w:p>
    <w:p>
      <w:pPr>
        <w:pageBreakBefore w:val="off"/>
        <w:tabs/>
        <w:wordWrap w:val="off"/>
        <w:spacing w:before="0" w:after="0" w:line="780" w:lineRule="atLeast"/>
        <w:ind w:left="20" w:right="60" w:firstLine="840"/>
        <w:jc w:val="both"/>
        <w:textAlignment w:val="baseline"/>
        <w:rPr>
          <w:sz w:val="41"/>
        </w:rPr>
      </w:pPr>
      <w:bookmarkStart w:name="" w:id="232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人们在多少世纪长的过程中让这些“自相矛盾的判断”通行无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阻！是的，更有甚者，在这长时期内，只存在非人。有哪一个个人能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与他的概念相符合呢？基督教只承认一个人，而这一个——基督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———在相反的意义上同时又是一个非人，即一个超人的人，一个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“神”。现实的人只是非人。</w:t>
      </w:r>
      <w:bookmarkEnd w:id="2320"/>
    </w:p>
    <w:p>
      <w:pPr>
        <w:pageBreakBefore w:val="off"/>
        <w:tabs/>
        <w:wordWrap w:val="off"/>
        <w:spacing w:before="0" w:after="0" w:line="540" w:lineRule="atLeast"/>
        <w:ind w:left="860" w:right="0"/>
        <w:jc w:val="both"/>
        <w:textAlignment w:val="baseline"/>
        <w:rPr>
          <w:sz w:val="40"/>
        </w:rPr>
      </w:pPr>
      <w:bookmarkStart w:name="" w:id="23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并非是人的人，除了是精灵之外岂有他哉？每一个现实的人，</w:t>
      </w:r>
      <w:bookmarkEnd w:id="2321"/>
    </w:p>
    <w:p>
      <w:r>
        <w:t/>
      </w:r>
    </w:p>
    <w:p>
      <w:pPr>
        <w:sectPr>
          <w:footerReference r:id="rId408"/>
          <w:headerReference r:id="rId409" w:type="default"/>
          <w:type w:val="nextPage"/>
          <w:pgSz w:w="16000" w:h="23500"/>
          <w:pgMar w:left="2020" w:top="1920" w:right="202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60"/>
        <w:jc w:val="right"/>
        <w:textAlignment w:val="baseline"/>
        <w:rPr>
          <w:sz w:val="39"/>
        </w:rPr>
      </w:pPr>
      <w:bookmarkStart w:name="" w:id="232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第二章所有者                   191 </w:t>
      </w:r>
      <w:bookmarkEnd w:id="2322"/>
    </w:p>
    <w:p>
      <w:pPr>
        <w:pageBreakBefore w:val="off"/>
        <w:tabs/>
        <w:wordWrap w:val="off"/>
        <w:spacing w:before="320" w:after="0" w:line="760" w:lineRule="atLeast"/>
        <w:ind w:left="0" w:right="0" w:firstLine="20"/>
        <w:jc w:val="both"/>
        <w:textAlignment w:val="baseline"/>
        <w:rPr>
          <w:sz w:val="40"/>
        </w:rPr>
      </w:pPr>
      <w:bookmarkStart w:name="" w:id="232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因为他与“人”的概念不相符，或因为他并非是“类的人”，故而是一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个幽灵。然而即使我把作为我的理想、我的任务、我的本质或概念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超越于我之上和对我来说是在彼岸的人贬降为我所独有和固有的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我的特性，我仍然还是一个非人；这样就使人不外只是我的人性、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我是人，并且我所做的一切，恰恰是人的事，因为是我所做的，而并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非是因为其符合“人”这一概念方才是人性的？我确实既是人又是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非人，两者集于一身；因为我是人而且同时又是高于人的；这就是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说我是我的这个纯粹的特性的我。</w:t>
      </w:r>
      <w:bookmarkEnd w:id="2323"/>
    </w:p>
    <w:p>
      <w:pPr>
        <w:pageBreakBefore w:val="off"/>
        <w:tabs/>
        <w:wordWrap w:val="off"/>
        <w:spacing w:before="0" w:after="0" w:line="760" w:lineRule="atLeast"/>
        <w:ind w:left="0" w:right="20" w:firstLine="860"/>
        <w:jc w:val="both"/>
        <w:textAlignment w:val="baseline"/>
        <w:rPr>
          <w:sz w:val="40"/>
        </w:rPr>
      </w:pPr>
      <w:bookmarkStart w:name="" w:id="232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最终必然会导致：人们不仅仅指望我们成为基督教徒，而且要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成为人。尽管我们甚至连真正成为基督教徒也做不到，而始终是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“可怜的罪人”(基督教徒恰恰也是一个达不到的理想)；然而在这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种情况下还没有象现在那样意识到荒谬和迷妄：现在，向是人和人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地行动的我们，是的只能向成为此和如此行动的我们提出了要求：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我们应该成为人，“真正的人”。</w:t>
      </w:r>
      <w:bookmarkEnd w:id="2324"/>
    </w:p>
    <w:p>
      <w:pPr>
        <w:pageBreakBefore w:val="off"/>
        <w:tabs/>
        <w:wordWrap w:val="off"/>
        <w:spacing w:before="0" w:after="0" w:line="760" w:lineRule="atLeast"/>
        <w:ind w:left="0" w:right="40" w:firstLine="860"/>
        <w:jc w:val="both"/>
        <w:textAlignment w:val="baseline"/>
        <w:rPr>
          <w:sz w:val="40"/>
        </w:rPr>
      </w:pPr>
      <w:bookmarkStart w:name="" w:id="232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我们当今的国家，尽管由于它们在各方面尚没有脱离它们的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教会的母亲，因而还要使它们的人民负担若干义务(如教会的宗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教)，本来，国家对此是没有什么关系的，然而国家在总体上并没有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否定它们自己的意义；为此它们希望被看成是人的社会，在这些社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会中，一个人即使他的特权要少于其他成员均被当作人而成为它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的一个成员，大多数成员都能容忍各宗教教派的信徒，而且没有种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族和民族差别地接受他们：犹太人、土耳其人、莫尔人等等均能成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为法国公民。国家在接受国民时只注重某人是否是一个人。教会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作为一个信徒的社会当然不可能接受任何人进它的团体；而国家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作为一个人的社会则能够做到此点。然而如果国家对它的成员只</w:t>
      </w:r>
      <w:bookmarkEnd w:id="2325"/>
    </w:p>
    <w:p>
      <w:r>
        <w:t/>
      </w:r>
    </w:p>
    <w:p>
      <w:pPr>
        <w:sectPr>
          <w:footerReference r:id="rId410"/>
          <w:headerReference r:id="rId411" w:type="default"/>
          <w:type w:val="nextPage"/>
          <w:pgSz w:w="16000" w:h="23500"/>
          <w:pgMar w:left="2020" w:top="1900" w:right="202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60" w:right="0"/>
        <w:jc w:val="both"/>
        <w:textAlignment w:val="baseline"/>
        <w:rPr>
          <w:sz w:val="38"/>
        </w:rPr>
      </w:pPr>
      <w:bookmarkStart w:name="" w:id="2326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192                     第二部分我                        </w:t>
      </w:r>
      <w:bookmarkEnd w:id="2326"/>
    </w:p>
    <w:p>
      <w:pPr>
        <w:pageBreakBefore w:val="off"/>
        <w:tabs/>
        <w:wordWrap w:val="off"/>
        <w:spacing w:before="360" w:after="0" w:line="740" w:lineRule="atLeast"/>
        <w:ind w:left="0" w:right="20"/>
        <w:jc w:val="both"/>
        <w:textAlignment w:val="baseline"/>
        <w:rPr>
          <w:sz w:val="40"/>
        </w:rPr>
      </w:pPr>
      <w:bookmarkStart w:name="" w:id="232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是以他们是人为前提这一原则，纯粹地予以施行的话(迄今即使是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北美人对他们成员的前提也不过是：他们信仰宗教、至少他们信仰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正义，忠诚的宗教)，那么它就是自掘坟墓。当国家空想它的人民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是纯粹的人时，后者在此却变成了纯粹的利己主义者。他们中的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各个人依据他们的利己主义力量和目标来利用国家。面对着利己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主义者，“人的社会”就走向灭亡；因为他们不再是作为人互相发生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关系，而是利己主义地作为一个自我出现。它反对与我截然不同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和敌对的你和你们。</w:t>
      </w:r>
      <w:bookmarkEnd w:id="2327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0"/>
        </w:rPr>
      </w:pPr>
      <w:bookmarkStart w:name="" w:id="232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如果说国家必定要指望我们的人性的话，那么这就无疑等于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说：国家必定要指望我们的道德性。互相在对方那里看到人和彼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此以人相待，人们把这种表现称之为道德的行为。这就完全和整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个地等于基督教的“精神爱”。这就是说我在你那里看到了人，正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如我在我自己那里看到了人而且仅仅看到了人那样；这样我照顾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你就如同我照顾自己那样；因为我们两人只是提出了数学公式：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A=C和B=C，故A=B；我仅仅只是人，你也仅仅只是人，因而我和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你是相同的。道德与利己主义是不相容的；因为道德不是让我起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作用，而只是让我之中的人起作用。然而如果国家是一个人的社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会，而并非是眼中只有自己的自我的联合；那么没有道德国家就是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不能存在的，故而它必定坚持道德性。</w:t>
      </w:r>
      <w:bookmarkEnd w:id="2328"/>
    </w:p>
    <w:p>
      <w:pPr>
        <w:pageBreakBefore w:val="off"/>
        <w:tabs/>
        <w:wordWrap w:val="off"/>
        <w:spacing w:before="0" w:after="0" w:line="780" w:lineRule="atLeast"/>
        <w:ind w:left="0" w:right="20" w:firstLine="860"/>
        <w:jc w:val="both"/>
        <w:textAlignment w:val="baseline"/>
        <w:rPr>
          <w:sz w:val="40"/>
        </w:rPr>
      </w:pPr>
      <w:bookmarkStart w:name="" w:id="232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这样，我们两者，国家与我就是敌人。我、利己主义者根本不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把这一“人的社会”的福利放在心上，我根本不为其牺牲什么，而只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是利用它；而为了能够充分地利用这一社会，我就将其变为我的所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有物和我的创造物，这就是说我消灭国家并代之以利己主义者的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联合。</w:t>
      </w:r>
      <w:bookmarkEnd w:id="2329"/>
    </w:p>
    <w:p>
      <w:r>
        <w:t/>
      </w:r>
    </w:p>
    <w:p>
      <w:pPr>
        <w:sectPr>
          <w:footerReference r:id="rId412"/>
          <w:headerReference r:id="rId413" w:type="default"/>
          <w:type w:val="nextPage"/>
          <w:pgSz w:w="16000" w:h="23500"/>
          <w:pgMar w:left="2040" w:top="1880" w:right="204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180"/>
        <w:jc w:val="right"/>
        <w:textAlignment w:val="baseline"/>
        <w:rPr>
          <w:sz w:val="37"/>
        </w:rPr>
      </w:pPr>
      <w:bookmarkStart w:name="" w:id="2330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第二章  所有者                     193 </w:t>
      </w:r>
      <w:bookmarkEnd w:id="2330"/>
    </w:p>
    <w:p>
      <w:pPr>
        <w:pageBreakBefore w:val="off"/>
        <w:tabs/>
        <w:wordWrap w:val="off"/>
        <w:spacing w:before="38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233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国家所暴露的对于我的敌意是它要求我应该成为人；以此为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前提如若我不能成为人，就被国家视为“非人”：国家作为一项义务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加在我身上的是要成为人的存在。此外国家还要求：我不干任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何使国家不能存在的事，国家的存在对我来说应该是神圣的。这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样我就不应成为利己主义者，而应成为一个“令人尊敬的、正直的”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即有道德的人。好了，对国家和国家的存在我应是无能为力的和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充满尊敬的等等。</w:t>
      </w:r>
      <w:bookmarkEnd w:id="2331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233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这种国家无疑并非是一个现存的国家，而是尚需创造的，是进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步的自由主义的理想。应当产生一个真正“人的社会”，在这个社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会中，每个“人”都能找到他的位置。自由主义欲图实现“人”，即为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他创造一个世界，而这就该是人的世界或普遍的(共产主义的)人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的社会。有人说：“教会所顾及的只能是精神，而国家则应顾及整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个的人。”①然而“人”就不是“精神”吗？国家的核心恰恰就是“人的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社会”。为信仰者(信仰的精神)所创造的世界就叫做教会；为人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(人的或人道的精神)所创造的世界则叫做国家。然而，这并非是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我的世界。我从不在抽象中从事人的事情，而总是从事独特的事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情，这就是说我的人的行为是不同于任何其他人的行为并且仅仅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由于这一差别而是一个现实的、属于我的行为。在它那里的人的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东西是一种抽象，作为这样的精神就叫做抽象的本质。</w:t>
      </w:r>
      <w:bookmarkEnd w:id="2332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233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譬如布鲁诺·鲍威尔就在《犹太人问题》第84页上声称：批判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的真理是最终真理，而且是为基督教自身所探求的真理，亦即是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“人”。他谈到：基督教世界的历史是最高的真理斗争的历史；因为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在它之中而且只有在它之中，才涉及发现最终的或最初的真理</w:t>
      </w:r>
      <w:bookmarkEnd w:id="2333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7"/>
        </w:rPr>
      </w:pPr>
      <w:bookmarkStart w:name="" w:id="23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莫泽斯·赫斯(匿名)：《欧洲的三头政治》第76页，莱比锡，1841年。</w:t>
      </w:r>
      <w:bookmarkEnd w:id="2334"/>
    </w:p>
    <w:p>
      <w:r>
        <w:t/>
      </w:r>
    </w:p>
    <w:p>
      <w:pPr>
        <w:sectPr>
          <w:footerReference r:id="rId414"/>
          <w:headerReference r:id="rId415" w:type="default"/>
          <w:type w:val="nextPage"/>
          <w:pgSz w:w="16000" w:h="23500"/>
          <w:pgMar w:left="2020" w:top="1880" w:right="202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2335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194                     第二部分 我                        </w:t>
      </w:r>
      <w:bookmarkEnd w:id="2335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0"/>
        </w:rPr>
      </w:pPr>
      <w:bookmarkStart w:name="" w:id="23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336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233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————人和自由”。①</w:t>
      </w:r>
      <w:bookmarkEnd w:id="2337"/>
    </w:p>
    <w:p>
      <w:pPr>
        <w:pageBreakBefore w:val="off"/>
        <w:tabs/>
        <w:wordWrap w:val="off"/>
        <w:spacing w:before="0" w:after="0" w:line="800" w:lineRule="atLeast"/>
        <w:ind w:left="0" w:right="0" w:firstLine="860"/>
        <w:jc w:val="both"/>
        <w:textAlignment w:val="baseline"/>
        <w:rPr>
          <w:sz w:val="40"/>
        </w:rPr>
      </w:pPr>
      <w:bookmarkStart w:name="" w:id="233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好，让我们承认这一收获吧，而且我们姑把人当作在基督教历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史中甚至就是人在宗教的或理想的努力中最终所寻求到的成果而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加以接受。那么谁是人？我就是人！人是基督教的结局和成果，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而作为自我的人是新的历史的开端和利用的材料。新的历史是在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牺牲的历史之后的享受的历史；它并非是人的或人类的历史，而是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我的历史。人被当作是普遍的东西。然而，我和利己主义的东西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才是真正普遍的东西；因为每个人均是利己主义者，对他来说自己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是最重要的。犹太人的东西并非是纯粹利己主义的东西，因为犹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太人还把自己呈献给耶和华；基督教的东西也并非是如此，因为基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督教徒靠神的恩惠生活而且自己屈从于它。作为犹太人或基督教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徒，一个人只在某种程度上满足了他的需要、他的渴求，而没有满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足他自身：一种半利己主义，因为一个半人的利己主义，半是他、半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是犹太人，或者半是他的所有者、半是奴隶。因而犹太人与基督教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徒在一半处彼此互相排斥，这就是说：作为人，他们彼此互相承认；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而作为奴隶，他们则彼此互相排斥，因为他们是两个不同主人的奴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仆。如若他们能成为完全的利己主义者，那么他们彼此就整个地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互相排斥和愈益牢固地结合起来。他们的耻辱不在于他们互相排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斥，而在于只做了一半。与此相反，布鲁诺·鲍威尔则认为，只有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当犹太人和基督教徒放弃将他们分开和对永远隔绝负有义务的特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殊本质、承认“人的”普遍本质并将其看作他们的“真正本质”的时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候，他们才能互相看作是“人”并互相以人相待。</w:t>
      </w:r>
      <w:bookmarkEnd w:id="2338"/>
    </w:p>
    <w:p>
      <w:pPr>
        <w:pageBreakBefore w:val="off"/>
        <w:tabs/>
        <w:wordWrap w:val="off"/>
        <w:spacing w:before="0" w:after="0" w:line="540" w:lineRule="atLeast"/>
        <w:ind w:left="860" w:right="0"/>
        <w:jc w:val="both"/>
        <w:textAlignment w:val="baseline"/>
        <w:rPr>
          <w:sz w:val="40"/>
        </w:rPr>
      </w:pPr>
      <w:bookmarkStart w:name="" w:id="233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按照他的说法，犹太人和基督教徒的错误均在于：他们都欲图</w:t>
      </w:r>
      <w:bookmarkEnd w:id="2339"/>
    </w:p>
    <w:p>
      <w:pPr>
        <w:pageBreakBefore w:val="off"/>
        <w:tabs/>
        <w:wordWrap w:val="off"/>
        <w:spacing w:before="200" w:after="0" w:line="400" w:lineRule="atLeast"/>
        <w:ind w:left="680" w:right="0"/>
        <w:jc w:val="both"/>
        <w:textAlignment w:val="baseline"/>
        <w:rPr>
          <w:sz w:val="29"/>
        </w:rPr>
      </w:pPr>
      <w:bookmarkStart w:name="" w:id="234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【《犹太人问题》，不伦瑙克，1843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年】</w:t>
      </w:r>
      <w:bookmarkEnd w:id="2340"/>
    </w:p>
    <w:p>
      <w:r>
        <w:t/>
      </w:r>
    </w:p>
    <w:p>
      <w:pPr>
        <w:sectPr>
          <w:footerReference r:id="rId416"/>
          <w:headerReference r:id="rId417" w:type="default"/>
          <w:type w:val="nextPage"/>
          <w:pgSz w:w="16000" w:h="23500"/>
          <w:pgMar w:left="2000" w:top="1880" w:right="200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80"/>
        <w:jc w:val="right"/>
        <w:textAlignment w:val="baseline"/>
        <w:rPr>
          <w:sz w:val="39"/>
        </w:rPr>
      </w:pPr>
      <w:bookmarkStart w:name="" w:id="234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 所有者                   195</w:t>
      </w:r>
      <w:bookmarkEnd w:id="2341"/>
    </w:p>
    <w:p>
      <w:pPr>
        <w:pageBreakBefore w:val="off"/>
        <w:tabs/>
        <w:wordWrap w:val="off"/>
        <w:spacing w:before="320" w:after="0" w:line="760" w:lineRule="atLeast"/>
        <w:ind w:left="0" w:right="20"/>
        <w:jc w:val="both"/>
        <w:textAlignment w:val="baseline"/>
        <w:rPr>
          <w:sz w:val="40"/>
        </w:rPr>
      </w:pPr>
      <w:bookmarkStart w:name="" w:id="234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成为和拥有某种“特殊的东西”，而不是只成为人和追求人的东西，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即“普遍的人权”。他认为，他们的根本谬误在于信仰：他们是“享有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特权的”，拥有“特权”的，亦即对于特权的信仰。与此相对，他就向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他们推荐普遍的人权。人权！</w:t>
      </w:r>
      <w:bookmarkEnd w:id="2342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0"/>
        </w:rPr>
      </w:pPr>
      <w:bookmarkStart w:name="" w:id="234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人即是一般的人和凡人中的每一个人。因而每一个都应该拥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有永恒的人权并在完全的民主政体中，或按照共产主义者的观点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更确切地说，他们在人类政体中，享受永恒的人权。然而只有我，拥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有我为我自己所获得的一切；作为人，我是一无所有的。人们企图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把一切财富均归诸于每个人，仅仅因为他拥有“人”的称号。我却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着重强调我自己；而并不强调我是人。</w:t>
      </w:r>
      <w:bookmarkEnd w:id="2343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0"/>
        </w:rPr>
      </w:pPr>
      <w:bookmarkStart w:name="" w:id="234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人不过是诸如作为我的特性(所有物)：如男性或女性那样的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事物。古代人的理想在于：人们在充分的意义上是男子，他们的道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德是英姿勃勃和强悍，即是男性的。人们该对只欲成为完全的“女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性”的女子作何设想呢？这一点并没有加在每个人身上，故而有些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人就给自己提出了一个不可企及的目标。然而，女性她生来就是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如此的；女性是她的特性，故而她不需要“真正的女性”。我是人，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这就等于说地球是星辰那样，故而要向地球提出成为“真正的星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辰”那样的任务就是可笑的了。因此，作为天职向我提出的成为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“真正的人”，就同样是可笑的。</w:t>
      </w:r>
      <w:bookmarkEnd w:id="2344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0"/>
        </w:rPr>
      </w:pPr>
      <w:bookmarkStart w:name="" w:id="234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当费希特说：“自我是一切”时，看来这与我的主张完全协调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的。不仅仅自我是一切，而且自我是摧毁一切的；只有处在自身解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体之中的自我，从未存在的自我————有限的自我才真正是自我。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费希特谈到了“绝对的”自我，而我则说我自己、消逝的自我。</w:t>
      </w:r>
      <w:bookmarkEnd w:id="2345"/>
    </w:p>
    <w:p>
      <w:pPr>
        <w:pageBreakBefore w:val="off"/>
        <w:tabs/>
        <w:wordWrap w:val="off"/>
        <w:spacing w:before="0" w:after="0" w:line="540" w:lineRule="atLeast"/>
        <w:ind w:left="840" w:right="0"/>
        <w:jc w:val="both"/>
        <w:textAlignment w:val="baseline"/>
        <w:rPr>
          <w:sz w:val="40"/>
        </w:rPr>
      </w:pPr>
      <w:bookmarkStart w:name="" w:id="234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认为人与自我意味着同一东西这样的观点是多么自然啊：然</w:t>
      </w:r>
      <w:bookmarkEnd w:id="2346"/>
    </w:p>
    <w:p>
      <w:r>
        <w:t/>
      </w:r>
    </w:p>
    <w:p>
      <w:pPr>
        <w:sectPr>
          <w:footerReference r:id="rId418"/>
          <w:headerReference r:id="rId419" w:type="default"/>
          <w:type w:val="nextPage"/>
          <w:pgSz w:w="16000" w:h="23500"/>
          <w:pgMar w:left="2020" w:top="1940" w:right="202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100" w:right="0"/>
        <w:jc w:val="both"/>
        <w:textAlignment w:val="baseline"/>
        <w:rPr>
          <w:sz w:val="36"/>
        </w:rPr>
      </w:pPr>
      <w:bookmarkStart w:name="" w:id="2347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196                      第二部分我                         </w:t>
      </w:r>
      <w:bookmarkEnd w:id="2347"/>
    </w:p>
    <w:p>
      <w:pPr>
        <w:pageBreakBefore w:val="off"/>
        <w:tabs/>
        <w:wordWrap w:val="off"/>
        <w:spacing w:before="340" w:after="0" w:line="740" w:lineRule="atLeast"/>
        <w:ind w:left="0" w:right="0"/>
        <w:jc w:val="both"/>
        <w:textAlignment w:val="baseline"/>
        <w:rPr>
          <w:sz w:val="40"/>
        </w:rPr>
      </w:pPr>
      <w:bookmarkStart w:name="" w:id="23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而有人譬如说费尔巴哈却主张：“人”这一说法应表现绝对的自我、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类，而不应表现消逝的、个别的自我。利己主义和人性(人道)必须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是意味着相同的东西，然而根据费尔巴哈，个人“只能超越于他的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个性的局限，却不能超越他的类的法则和绝对的本质规定。”①可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是类即是无，如若个人超越他的个性的局限，那么这毋宁说是他自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己表现为个人；他超越，他才存在；他不保持他所是的什么，他才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存在；否则的话他就完蛋、死掉。人只是一种理想，类只是一种思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想。成为一个人并不等于完成人的理想，而是表现自己、个人。需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要成为我的任务的并非是我如何实现普遍人性的东西，而是我如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何满足我自己。我是我的类，我存在着而又没有准则、没有法则、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没有模式等等。从我自己出发我所能做的事是很少的，这种情况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是可能的；然而这些很少的事却是一切，比为他人的权势所允许、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为道德、宗教、法律、国家等的训练所允许我从我自己出发所做的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更好。更好————如果有一回该当说到更好的话————一个没有教养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的孩子要比少年老成的孩子要更好；一个刚愎的人要比凡事唯唯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诺诺的人要更好。无教养者和刚愎者尚处在按照他们自己的意志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构成自己的道路上；少年老成者和唯唯诺诺者则为“类”、普遍要求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等东西所规定，这些东西就是他们的法则。他是这样被规定的：对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他来说，类除了是他的“命运”、他的“天职”之外岂有他哉？不管我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为了努力追求这一理想，而注视着“人类”、注视着类也好，或者以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同样的努力注视着神、基督也罢：在这里到底有什么实质性的差别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呢？充其量不过是前者比后者模糊一些而已。如同个人是整个的</w:t>
      </w:r>
      <w:bookmarkEnd w:id="2348"/>
    </w:p>
    <w:p>
      <w:pPr>
        <w:pageBreakBefore w:val="off"/>
        <w:tabs/>
        <w:wordWrap w:val="off"/>
        <w:spacing w:before="0" w:after="0" w:line="740" w:lineRule="atLeast"/>
        <w:ind w:left="100" w:right="0"/>
        <w:jc w:val="both"/>
        <w:textAlignment w:val="baseline"/>
        <w:rPr>
          <w:sz w:val="40"/>
        </w:rPr>
      </w:pPr>
      <w:bookmarkStart w:name="" w:id="234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349"/>
    </w:p>
    <w:p>
      <w:pPr>
        <w:pageBreakBefore w:val="off"/>
        <w:tabs/>
        <w:wordWrap w:val="off"/>
        <w:spacing w:before="0" w:after="0" w:line="500" w:lineRule="atLeast"/>
        <w:ind w:left="60" w:right="0" w:firstLine="600"/>
        <w:jc w:val="both"/>
        <w:textAlignment w:val="baseline"/>
        <w:rPr>
          <w:sz w:val="36"/>
        </w:rPr>
      </w:pPr>
      <w:bookmarkStart w:name="" w:id="235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费尔巴哈：《基督教的本质》第401页(见《费尔巴哈哲学著作选集》下卷第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315页)。——译者。</w:t>
      </w:r>
      <w:bookmarkEnd w:id="2350"/>
    </w:p>
    <w:p>
      <w:r>
        <w:t/>
      </w:r>
    </w:p>
    <w:p>
      <w:pPr>
        <w:sectPr>
          <w:footerReference r:id="rId420"/>
          <w:headerReference r:id="rId421" w:type="default"/>
          <w:type w:val="nextPage"/>
          <w:pgSz w:w="16000" w:h="23500"/>
          <w:pgMar w:left="2020" w:top="1960" w:right="2020" w:bottom="1960" w:header="1660" w:footer="1660"/>
          <w:cols w:num="1"/>
        </w:sectPr>
      </w:pPr>
    </w:p>
    <w:p>
      <w:pPr>
        <w:pageBreakBefore w:val="off"/>
        <w:tabs/>
        <w:wordWrap w:val="off"/>
        <w:spacing w:before="200" w:after="0" w:line="520" w:lineRule="atLeast"/>
        <w:ind w:left="0" w:right="220"/>
        <w:jc w:val="right"/>
        <w:textAlignment w:val="baseline"/>
        <w:rPr>
          <w:sz w:val="38"/>
        </w:rPr>
      </w:pPr>
      <w:bookmarkStart w:name="" w:id="2351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第二章所有者                    197 </w:t>
      </w:r>
      <w:bookmarkEnd w:id="2351"/>
    </w:p>
    <w:p>
      <w:pPr>
        <w:pageBreakBefore w:val="off"/>
        <w:tabs/>
        <w:wordWrap w:val="off"/>
        <w:spacing w:before="400" w:after="0" w:line="680" w:lineRule="atLeast"/>
        <w:ind w:left="40" w:right="0"/>
        <w:jc w:val="both"/>
        <w:textAlignment w:val="baseline"/>
        <w:rPr>
          <w:sz w:val="40"/>
        </w:rPr>
      </w:pPr>
      <w:bookmarkStart w:name="" w:id="235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自然那样，他也是整个的类。</w:t>
      </w:r>
      <w:bookmarkEnd w:id="2352"/>
    </w:p>
    <w:p>
      <w:pPr>
        <w:pageBreakBefore w:val="off"/>
        <w:tabs/>
        <w:wordWrap w:val="off"/>
        <w:spacing w:before="0" w:after="0" w:line="680" w:lineRule="atLeast"/>
        <w:ind w:left="0" w:right="60" w:firstLine="800"/>
        <w:jc w:val="both"/>
        <w:textAlignment w:val="baseline"/>
        <w:rPr>
          <w:sz w:val="40"/>
        </w:rPr>
      </w:pPr>
      <w:bookmarkStart w:name="" w:id="235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我所做所想的一切，简言之，我的表现或表示，无疑均是为我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是什么这一点所决定的。犹太人譬如就只能有如此这般的欲图，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只能如此地“举措”；基督教徒只能基督教徒地举止和表现自己等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等。假定你成为犹太人或基督教徒这一点是可能的，那么你无疑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就只表露出犹太人或基督教徒的东西，当然这一点在实际上是不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可能的：你在最严格的操行之中却仍保持为一个利己主义者，反对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此一概念的罪人；这就是说你并不等于犹太人。因为利己主义的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东西总是不断地看透事物，人们曾经这样地探寻一个更完全的概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念，它要确实完全表达出你是什么，而由于这一概念是你的真正的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本性，因此它包含有你的行为的一切法则。在“人”那里达到了种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的最完善的东西。作为犹太人你是太渺小了，并且犹太人的事并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非是你的任务；成为一个希腊人、一个德国人是不够的。而成为一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个人，然后你就有了一切；要把人的天职成为你的天职。</w:t>
      </w:r>
      <w:bookmarkEnd w:id="2353"/>
    </w:p>
    <w:p>
      <w:pPr>
        <w:pageBreakBefore w:val="off"/>
        <w:tabs/>
        <w:wordWrap w:val="off"/>
        <w:spacing w:before="0" w:after="0" w:line="680" w:lineRule="atLeast"/>
        <w:ind w:left="120" w:right="40" w:firstLine="800"/>
        <w:jc w:val="both"/>
        <w:textAlignment w:val="baseline"/>
        <w:rPr>
          <w:sz w:val="40"/>
        </w:rPr>
      </w:pPr>
      <w:bookmarkStart w:name="" w:id="235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于是我知道了，期待于我的是什么，这样就可以撰写新的教义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问答了。又再度是主语从属于谓语，个人从属于一般；又再度确保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了观念的统治权并为一个新的宗教奠定了基础。这是在宗教范围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内，特别是基督教范围内的一种进步，然而并非是超越它的一步。</w:t>
      </w:r>
      <w:bookmarkEnd w:id="2354"/>
    </w:p>
    <w:p>
      <w:pPr>
        <w:pageBreakBefore w:val="off"/>
        <w:tabs/>
        <w:wordWrap w:val="off"/>
        <w:spacing w:before="0" w:after="0" w:line="680" w:lineRule="atLeast"/>
        <w:ind w:left="120" w:right="20" w:firstLine="800"/>
        <w:jc w:val="both"/>
        <w:textAlignment w:val="baseline"/>
        <w:rPr>
          <w:sz w:val="40"/>
        </w:rPr>
      </w:pPr>
      <w:bookmarkStart w:name="" w:id="235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超越它的步伐导致不可言喻的东西。对于我来说，贫乏的语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言没有词汇，而“词汇”，逻各斯对我来说是一个“单单的词”。</w:t>
      </w:r>
      <w:bookmarkEnd w:id="2355"/>
    </w:p>
    <w:p>
      <w:pPr>
        <w:pageBreakBefore w:val="off"/>
        <w:tabs/>
        <w:wordWrap w:val="off"/>
        <w:spacing w:before="0" w:after="0" w:line="680" w:lineRule="atLeast"/>
        <w:ind w:left="120" w:right="20" w:firstLine="800"/>
        <w:jc w:val="both"/>
        <w:textAlignment w:val="baseline"/>
        <w:rPr>
          <w:sz w:val="40"/>
        </w:rPr>
      </w:pPr>
      <w:bookmarkStart w:name="" w:id="235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人们寻求我的本质。它并非是犹太人、德国人等，而却是人。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“人是我的本质”。</w:t>
      </w:r>
      <w:bookmarkEnd w:id="2356"/>
    </w:p>
    <w:p>
      <w:pPr>
        <w:pageBreakBefore w:val="off"/>
        <w:tabs/>
        <w:wordWrap w:val="off"/>
        <w:spacing w:before="0" w:after="0" w:line="680" w:lineRule="atLeast"/>
        <w:ind w:left="120" w:right="0" w:firstLine="800"/>
        <w:jc w:val="both"/>
        <w:textAlignment w:val="baseline"/>
        <w:rPr>
          <w:sz w:val="40"/>
        </w:rPr>
      </w:pPr>
      <w:bookmarkStart w:name="" w:id="235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我与我是相对立和相对抗的；我令我自己恐惧和厌恶，我对我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自己来说是一种恐怖，或我对我自己来说从未是足够的，我为我自</w:t>
      </w:r>
      <w:bookmarkEnd w:id="2357"/>
    </w:p>
    <w:p>
      <w:r>
        <w:t/>
      </w:r>
    </w:p>
    <w:p>
      <w:pPr>
        <w:sectPr>
          <w:footerReference r:id="rId422"/>
          <w:headerReference r:id="rId423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320" w:after="0" w:line="540" w:lineRule="atLeast"/>
        <w:ind w:left="100" w:right="0"/>
        <w:jc w:val="both"/>
        <w:textAlignment w:val="baseline"/>
        <w:rPr>
          <w:sz w:val="38"/>
        </w:rPr>
      </w:pPr>
      <w:bookmarkStart w:name="" w:id="235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198                     第二部分我                        </w:t>
      </w:r>
      <w:bookmarkEnd w:id="2358"/>
    </w:p>
    <w:p>
      <w:pPr>
        <w:pageBreakBefore w:val="off"/>
        <w:tabs/>
        <w:wordWrap w:val="off"/>
        <w:spacing w:before="320" w:after="0" w:line="740" w:lineRule="atLeast"/>
        <w:ind w:left="80" w:right="200" w:hanging="80"/>
        <w:jc w:val="both"/>
        <w:textAlignment w:val="baseline"/>
        <w:rPr>
          <w:sz w:val="40"/>
        </w:rPr>
      </w:pPr>
      <w:bookmarkStart w:name="" w:id="23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已所做的从未是足够的。从这样的感情出发就产生了自我解脱或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自我批判。宗教虔诚始于自我否定，而以完成了的批判告终。</w:t>
      </w:r>
      <w:bookmarkEnd w:id="2359"/>
    </w:p>
    <w:p>
      <w:pPr>
        <w:pageBreakBefore w:val="off"/>
        <w:tabs/>
        <w:wordWrap w:val="off"/>
        <w:spacing w:before="0" w:after="0" w:line="740" w:lineRule="atLeast"/>
        <w:ind w:left="40" w:right="180" w:firstLine="820"/>
        <w:jc w:val="both"/>
        <w:textAlignment w:val="baseline"/>
        <w:rPr>
          <w:sz w:val="40"/>
        </w:rPr>
      </w:pPr>
      <w:bookmarkStart w:name="" w:id="23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我是中迷的并欲图摆脱“恶灵”。我如何着手呢？我无所顾忌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地犯下对于基督教徒来说是显得最可怕的罪孽，与圣灵相对抗的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罪孽和亵渎。“凡亵渎圣灵的，永不得赦免，要担当永远的惩罚。”①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我不想得到赦免因而对惩罚并不害怕。</w:t>
      </w:r>
      <w:bookmarkEnd w:id="2360"/>
    </w:p>
    <w:p>
      <w:pPr>
        <w:pageBreakBefore w:val="off"/>
        <w:tabs/>
        <w:wordWrap w:val="off"/>
        <w:spacing w:before="0" w:after="0" w:line="740" w:lineRule="atLeast"/>
        <w:ind w:left="100" w:right="180" w:firstLine="820"/>
        <w:jc w:val="both"/>
        <w:textAlignment w:val="baseline"/>
        <w:rPr>
          <w:sz w:val="40"/>
        </w:rPr>
      </w:pPr>
      <w:bookmarkStart w:name="" w:id="23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人是最终的恶的精神或幽灵，是有着诚实表情的最靠不住的、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最熟谙此道的和最狡猾的说谎者；是谎言之父。</w:t>
      </w:r>
      <w:bookmarkEnd w:id="2361"/>
    </w:p>
    <w:p>
      <w:pPr>
        <w:pageBreakBefore w:val="off"/>
        <w:tabs/>
        <w:wordWrap w:val="off"/>
        <w:spacing w:before="0" w:after="0" w:line="740" w:lineRule="atLeast"/>
        <w:ind w:left="100" w:right="140" w:firstLine="820"/>
        <w:jc w:val="both"/>
        <w:textAlignment w:val="baseline"/>
        <w:rPr>
          <w:sz w:val="40"/>
        </w:rPr>
      </w:pPr>
      <w:bookmarkStart w:name="" w:id="23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利己主义者毫不容情地进行最无节制的亵渎，这是通过他反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对当前的各种要求和概念而得以实现的。对他来说，没有什么东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西是神圣的！</w:t>
      </w:r>
      <w:bookmarkEnd w:id="2362"/>
    </w:p>
    <w:p>
      <w:pPr>
        <w:pageBreakBefore w:val="off"/>
        <w:tabs/>
        <w:wordWrap w:val="off"/>
        <w:spacing w:before="0" w:after="0" w:line="740" w:lineRule="atLeast"/>
        <w:ind w:left="100" w:right="140" w:firstLine="820"/>
        <w:jc w:val="both"/>
        <w:textAlignment w:val="baseline"/>
        <w:rPr>
          <w:sz w:val="40"/>
        </w:rPr>
      </w:pPr>
      <w:bookmarkStart w:name="" w:id="23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要声称不存在超越于我自身的事之上的力量，这诚然是愚蠢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的。只不过我对其所采取的态度将完全不同于宗教时代的态度：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我将成为每一更高力量的敌人；而宗教则训示道：要使它成为我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们的朋友并须恭敬地对待它。</w:t>
      </w:r>
      <w:bookmarkEnd w:id="2363"/>
    </w:p>
    <w:p>
      <w:pPr>
        <w:pageBreakBefore w:val="off"/>
        <w:tabs/>
        <w:wordWrap w:val="off"/>
        <w:spacing w:before="0" w:after="0" w:line="740" w:lineRule="atLeast"/>
        <w:ind w:left="100" w:right="80" w:firstLine="820"/>
        <w:jc w:val="both"/>
        <w:textAlignment w:val="baseline"/>
        <w:rPr>
          <w:sz w:val="40"/>
        </w:rPr>
      </w:pPr>
      <w:bookmarkStart w:name="" w:id="23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亵渎者奋起他的力量反对每一种对神的敬畏，因为否则的话，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畏神就将在各方面对他作出规定：什么是要当作神圣的而让其存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在的。究竟是神还是人对神人施以有神圣作用的力量；究竟某物是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由于神的缘故还是人(人道)的缘故而被视作神圣的，这都改变不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了对神的敬畏。因为人被尊奉为“最高本质”，这正如同在特殊的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宗教的立场上被奉为“最高本质”而要求我们的恐惧和敬畏那样：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两者均威镇着我们。</w:t>
      </w:r>
      <w:bookmarkEnd w:id="2364"/>
    </w:p>
    <w:p>
      <w:pPr>
        <w:pageBreakBefore w:val="off"/>
        <w:tabs/>
        <w:wordWrap w:val="off"/>
        <w:spacing w:before="0" w:after="0" w:line="740" w:lineRule="atLeast"/>
        <w:ind w:left="760" w:right="0" w:firstLine="180"/>
        <w:jc w:val="both"/>
        <w:textAlignment w:val="baseline"/>
        <w:rPr>
          <w:sz w:val="40"/>
        </w:rPr>
      </w:pPr>
      <w:bookmarkStart w:name="" w:id="23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原先的对神的敬畏早就经历了一场震撼，一个外表上以广泛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《马可福音》,第3章,第29节。</w:t>
      </w:r>
      <w:bookmarkEnd w:id="2365"/>
    </w:p>
    <w:p>
      <w:r>
        <w:t/>
      </w:r>
    </w:p>
    <w:p>
      <w:pPr>
        <w:sectPr>
          <w:footerReference r:id="rId424"/>
          <w:headerReference r:id="rId425" w:type="default"/>
          <w:type w:val="nextPage"/>
          <w:pgSz w:w="16000" w:h="23500"/>
          <w:pgMar w:left="1940" w:top="2000" w:right="1940" w:bottom="2000" w:header="1700" w:footer="1700"/>
          <w:cols w:num="1"/>
        </w:sectPr>
      </w:pPr>
    </w:p>
    <w:p>
      <w:pPr>
        <w:pageBreakBefore w:val="off"/>
        <w:tabs/>
        <w:wordWrap w:val="off"/>
        <w:spacing w:before="180" w:after="0" w:line="560" w:lineRule="atLeast"/>
        <w:ind w:left="0" w:right="200"/>
        <w:jc w:val="right"/>
        <w:textAlignment w:val="baseline"/>
        <w:rPr>
          <w:sz w:val="40"/>
        </w:rPr>
      </w:pPr>
      <w:bookmarkStart w:name="" w:id="2366"/>
      <w:r>
        <w:rPr>
          <w:rFonts w:ascii="宋体" w:hAnsi="宋体" w:cs="宋体" w:eastAsia="宋体"/>
          <w:sz w:val="40"/>
          <w:spacing w:val="0"/>
          <w:color w:val="000000"/>
          <w:u w:val="single"/>
          <w:b w:val="on"/>
          <w:i w:val="off"/>
        </w:rPr>
        <w:t xml:space="preserve">                       第二章所有者                   199</w:t>
      </w:r>
      <w:bookmarkEnd w:id="2366"/>
    </w:p>
    <w:p>
      <w:pPr>
        <w:pageBreakBefore w:val="off"/>
        <w:tabs/>
        <w:wordWrap w:val="off"/>
        <w:spacing w:before="300" w:after="0" w:line="780" w:lineRule="atLeast"/>
        <w:ind w:left="20" w:right="40"/>
        <w:jc w:val="both"/>
        <w:textAlignment w:val="baseline"/>
        <w:rPr>
          <w:sz w:val="41"/>
        </w:rPr>
      </w:pPr>
      <w:bookmarkStart w:name="" w:id="23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传播的“非教会倾向”为标志的、或多或少自觉的“无神论”已并非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有意地变成了时尚。只不过从神那里夺去的东西已加给了人。人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道的威力在多大程度上增长；虔诚的力量也就在多大程度上丧失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了它的重要性。“人”是今天的神，而对人的敬畏已经取代了老的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对神的敬畏。</w:t>
      </w:r>
      <w:bookmarkEnd w:id="2367"/>
    </w:p>
    <w:p>
      <w:pPr>
        <w:pageBreakBefore w:val="off"/>
        <w:tabs/>
        <w:wordWrap w:val="off"/>
        <w:spacing w:before="0" w:after="0" w:line="780" w:lineRule="atLeast"/>
        <w:ind w:left="20" w:right="20" w:firstLine="840"/>
        <w:jc w:val="both"/>
        <w:textAlignment w:val="baseline"/>
        <w:rPr>
          <w:sz w:val="41"/>
        </w:rPr>
      </w:pPr>
      <w:bookmarkStart w:name="" w:id="23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然而由于人只是表现了一个其他的最高本质，所以实际上在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最高本质方面所发生的只不过是一种变形而已，对人的敬畏就仅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仅是对神的敬畏的一种变化了的形态。</w:t>
      </w:r>
      <w:bookmarkEnd w:id="2368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41"/>
        </w:rPr>
      </w:pPr>
      <w:bookmarkStart w:name="" w:id="23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我们的无神论者是信神的人们。</w:t>
      </w:r>
      <w:bookmarkEnd w:id="2369"/>
    </w:p>
    <w:p>
      <w:pPr>
        <w:pageBreakBefore w:val="off"/>
        <w:tabs/>
        <w:wordWrap w:val="off"/>
        <w:spacing w:before="0" w:after="0" w:line="780" w:lineRule="atLeast"/>
        <w:ind w:left="20" w:right="0" w:firstLine="840"/>
        <w:jc w:val="both"/>
        <w:textAlignment w:val="baseline"/>
        <w:rPr>
          <w:sz w:val="41"/>
        </w:rPr>
      </w:pPr>
      <w:bookmarkStart w:name="" w:id="23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如果说我们在所谓封建时代把一切都当作神赐的采邑，那么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在自由时代同样存在着与人的封建关系。过去神是主人，现今的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主人则是人；过去神是仲介人，现今当仲介人的是人；过去神是精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神，现今则是人是精神。在这种三重的关系中，封建关系经历了一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种变化。现今我们作为采邑首先从全能的人那里得到的是我们的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权力。这种权力由于它是来自一个更高者，因此不是权力或暴力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而是“权利”这就叫做“人权”。此外，我们作为采邑从他那里取得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的是我们的世界地位，因为是他————仲介人所联系的我们与他人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的交往，故而这种交往只能是“人的”交往。最后，我们从他那里作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为采邑取得的是我们自己，亦即我们本身的价值或一切对我们有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价值的东西；因为如若他不在我们之中或当我们并非是“人”时，我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们就是毫无价值的。权力是人的权力，世界是人的世界，我是人的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我。</w:t>
      </w:r>
      <w:bookmarkEnd w:id="2370"/>
    </w:p>
    <w:p>
      <w:pPr>
        <w:pageBreakBefore w:val="off"/>
        <w:tabs/>
        <w:wordWrap w:val="off"/>
        <w:spacing w:before="0" w:after="0" w:line="780" w:lineRule="atLeast"/>
        <w:ind w:left="120" w:right="20" w:firstLine="840"/>
        <w:jc w:val="both"/>
        <w:textAlignment w:val="baseline"/>
        <w:rPr>
          <w:sz w:val="41"/>
        </w:rPr>
      </w:pPr>
      <w:bookmarkStart w:name="" w:id="23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当我被禁止把自己宣布为赋与权力者、仲介人、我自身之时，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情况又如何呢？那么，这就是说：</w:t>
      </w:r>
      <w:bookmarkEnd w:id="2371"/>
    </w:p>
    <w:p>
      <w:r>
        <w:t/>
      </w:r>
    </w:p>
    <w:p>
      <w:pPr>
        <w:sectPr>
          <w:footerReference r:id="rId426"/>
          <w:headerReference r:id="rId427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26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2372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200                     第二部分 我                        </w:t>
      </w:r>
      <w:bookmarkEnd w:id="237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0"/>
        </w:rPr>
      </w:pPr>
      <w:bookmarkStart w:name="" w:id="23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373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40"/>
        </w:rPr>
      </w:pPr>
      <w:bookmarkStart w:name="" w:id="237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我的权力是我的所有物。</w:t>
      </w:r>
      <w:bookmarkEnd w:id="2374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40"/>
        </w:rPr>
      </w:pPr>
      <w:bookmarkStart w:name="" w:id="237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我的权力给予我所有物。</w:t>
      </w:r>
      <w:bookmarkEnd w:id="2375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40"/>
        </w:rPr>
      </w:pPr>
      <w:bookmarkStart w:name="" w:id="237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我的权力是我自己，由于这种权力我因而是我的所有物。</w:t>
      </w:r>
      <w:bookmarkEnd w:id="237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6"/>
        </w:rPr>
      </w:pPr>
      <w:bookmarkStart w:name="" w:id="237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377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56"/>
        </w:rPr>
      </w:pPr>
      <w:bookmarkStart w:name="" w:id="237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第一节我的权力</w:t>
      </w:r>
      <w:bookmarkEnd w:id="2378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56"/>
        </w:rPr>
      </w:pPr>
      <w:bookmarkStart w:name="" w:id="237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379"/>
    </w:p>
    <w:p>
      <w:pPr>
        <w:pageBreakBefore w:val="off"/>
        <w:tabs/>
        <w:wordWrap w:val="off"/>
        <w:spacing w:before="0" w:after="0" w:line="780" w:lineRule="atLeast"/>
        <w:ind w:left="0" w:right="160" w:firstLine="800"/>
        <w:jc w:val="both"/>
        <w:textAlignment w:val="baseline"/>
        <w:rPr>
          <w:sz w:val="40"/>
        </w:rPr>
      </w:pPr>
      <w:bookmarkStart w:name="" w:id="238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权利是社会的精神。如果说社会有一种意志的话，那么这种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意志就是权利：社会只是由于权利而存在。这是因为社会之所以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存在，是由于它对个人实行着一种统治，这样权利就是社会的统治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者意志。亚里士多德曾讲过，正义是社会的利益。</w:t>
      </w:r>
      <w:bookmarkEnd w:id="2380"/>
    </w:p>
    <w:p>
      <w:pPr>
        <w:pageBreakBefore w:val="off"/>
        <w:tabs/>
        <w:wordWrap w:val="off"/>
        <w:spacing w:before="0" w:after="0" w:line="760" w:lineRule="atLeast"/>
        <w:ind w:left="0" w:right="140" w:firstLine="820"/>
        <w:jc w:val="both"/>
        <w:textAlignment w:val="baseline"/>
        <w:rPr>
          <w:sz w:val="40"/>
        </w:rPr>
      </w:pPr>
      <w:bookmarkStart w:name="" w:id="238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一切现存的权利是他人的权利，是人们“给予”我的权利，是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“施之于”我身的。假定全世界的人都给我权利，那么因此我就有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了权利了吗？而我在国家中、在社会里所获得的权利除了是他人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的权利外，岂有他哉？如果一个蠢人给予我权利，那么我将不信任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我的权利；我不喜欢他的权利给予。然而即使是一个智者给予我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权利，我也并不因此而拥有权利。究竟我是否有权利这完全不取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决于蠢人或智者的权利授与。</w:t>
      </w:r>
      <w:bookmarkEnd w:id="2381"/>
    </w:p>
    <w:p>
      <w:pPr>
        <w:pageBreakBefore w:val="off"/>
        <w:tabs/>
        <w:wordWrap w:val="off"/>
        <w:spacing w:before="0" w:after="0" w:line="780" w:lineRule="atLeast"/>
        <w:ind w:left="0" w:right="100" w:firstLine="820"/>
        <w:jc w:val="both"/>
        <w:textAlignment w:val="baseline"/>
        <w:rPr>
          <w:sz w:val="40"/>
        </w:rPr>
      </w:pPr>
      <w:bookmarkStart w:name="" w:id="238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尽管如此，至今我们还努力于追求这种权利。我们寻求权利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并为此目标而诉诸法庭：诉诸怎样的法庭？诉诸国王的法庭、教皇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的法庭、人民的法庭等等。一个苏丹的法庭除了宣布苏丹所规定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的权利外，还能有其他什么吗？如果我寻求一种与苏丹的法律不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相一致的权利，法庭就能将它给予我吗？法庭能把按照苏丹的意愿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并非是权利的谋叛作为权利允诺给我吗？法庭作为书刊检查当局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能将言论自由作为权利给予我吗？因为对我的这一权利苏丹是深</w:t>
      </w:r>
      <w:bookmarkEnd w:id="2382"/>
    </w:p>
    <w:p>
      <w:r>
        <w:t/>
      </w:r>
    </w:p>
    <w:p>
      <w:pPr>
        <w:sectPr>
          <w:footerReference r:id="rId428"/>
          <w:headerReference r:id="rId429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100" w:after="0" w:line="540" w:lineRule="atLeast"/>
        <w:ind w:left="0" w:right="80"/>
        <w:jc w:val="right"/>
        <w:textAlignment w:val="baseline"/>
        <w:rPr>
          <w:sz w:val="37"/>
        </w:rPr>
      </w:pPr>
      <w:bookmarkStart w:name="" w:id="2383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第二章所有者                    201 </w:t>
      </w:r>
      <w:bookmarkEnd w:id="2383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7"/>
        </w:rPr>
      </w:pPr>
      <w:bookmarkStart w:name="" w:id="23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384"/>
    </w:p>
    <w:p>
      <w:pPr>
        <w:pageBreakBefore w:val="off"/>
        <w:tabs/>
        <w:wordWrap w:val="off"/>
        <w:spacing w:before="0" w:after="0" w:line="740" w:lineRule="atLeast"/>
        <w:ind w:left="100" w:right="0"/>
        <w:jc w:val="both"/>
        <w:textAlignment w:val="baseline"/>
        <w:rPr>
          <w:sz w:val="40"/>
        </w:rPr>
      </w:pPr>
      <w:bookmarkStart w:name="" w:id="23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恶痛绝的。在这个法庭里，你还能寻求什么呢？我寻求苏丹的权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利，而并非是我的权利；我寻求他人的权利。只要这一他人的权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利与我自己的权利一致，我无疑将在前者那里找到我的权利。</w:t>
      </w:r>
      <w:bookmarkEnd w:id="2385"/>
    </w:p>
    <w:p>
      <w:pPr>
        <w:pageBreakBefore w:val="off"/>
        <w:tabs/>
        <w:wordWrap w:val="off"/>
        <w:spacing w:before="0" w:after="0" w:line="740" w:lineRule="atLeast"/>
        <w:ind w:left="100" w:right="20" w:firstLine="840"/>
        <w:jc w:val="both"/>
        <w:textAlignment w:val="baseline"/>
        <w:rPr>
          <w:sz w:val="40"/>
        </w:rPr>
      </w:pPr>
      <w:bookmarkStart w:name="" w:id="23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国家不允许人与人互相殴打；国家反对决斗。即使打架者没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有为此去叫警察，打架也都将遭到惩罚，只有家长打孩子而并非是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我打你这样的情况例外：家庭是有权利的，父亲以家庭的名义是有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权利的，而作为个人，我则没有这种权利。</w:t>
      </w:r>
      <w:bookmarkEnd w:id="2386"/>
    </w:p>
    <w:p>
      <w:pPr>
        <w:pageBreakBefore w:val="off"/>
        <w:tabs/>
        <w:wordWrap w:val="off"/>
        <w:spacing w:before="0" w:after="0" w:line="740" w:lineRule="atLeast"/>
        <w:ind w:left="100" w:right="20" w:firstLine="840"/>
        <w:jc w:val="both"/>
        <w:textAlignment w:val="baseline"/>
        <w:rPr>
          <w:sz w:val="40"/>
        </w:rPr>
      </w:pPr>
      <w:bookmarkStart w:name="" w:id="23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《福斯报》为我们倡导了“权利国家”。在那里，一切都应由法官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和一个法庭来决定。最高书刊检查法庭对这家报纸来说是“宣告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权利”的法庭。怎样的权利？书刊检查的权利。为了承认这一法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庭的判决是正当的，人们就必须把书刊检查看作是正当的。然而，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人们同时还认为，这样的法庭提供了一种保护，是的，针对个别检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查官谬误的一种保护：仅仅保护书刊检查法的立法者防止对他的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意志的错误解释；对著作者来说，前者的法规由于“权利的神圣威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力”而愈益巩固。</w:t>
      </w:r>
      <w:bookmarkEnd w:id="2387"/>
    </w:p>
    <w:p>
      <w:pPr>
        <w:pageBreakBefore w:val="off"/>
        <w:tabs/>
        <w:wordWrap w:val="off"/>
        <w:spacing w:before="0" w:after="0" w:line="740" w:lineRule="atLeast"/>
        <w:ind w:left="100" w:right="80" w:firstLine="840"/>
        <w:jc w:val="both"/>
        <w:textAlignment w:val="baseline"/>
        <w:rPr>
          <w:sz w:val="40"/>
        </w:rPr>
      </w:pPr>
      <w:bookmarkStart w:name="" w:id="23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究竟我是有权利还是没有权利，这，除了我自己外没有其他的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法官。其他人所能判断和裁定的只是他们究竟是否同意我的权利，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以及这个权利是否对他们来说也同样作为权利而存在。</w:t>
      </w:r>
      <w:bookmarkEnd w:id="2388"/>
    </w:p>
    <w:p>
      <w:pPr>
        <w:pageBreakBefore w:val="off"/>
        <w:tabs/>
        <w:wordWrap w:val="off"/>
        <w:spacing w:before="0" w:after="0" w:line="740" w:lineRule="atLeast"/>
        <w:ind w:left="0" w:right="60" w:firstLine="840"/>
        <w:jc w:val="both"/>
        <w:textAlignment w:val="baseline"/>
        <w:rPr>
          <w:sz w:val="40"/>
        </w:rPr>
      </w:pPr>
      <w:bookmarkStart w:name="" w:id="23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在此我们不妨从另一方面来考察事情。在苏丹统治的国家内，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我应尊重苏丹的法律，在共和国内，应尊重人民的法律；在天主教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的教区内，应尊重教会的法律等等。我应服从于这些法律并应把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它们看作是神圣的。此种形式的“权利观念”和“遵奉法律的精神”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在人们的头脑中如此之牢固，甚至当今最革命的人们也欲图使我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们服从新的“神圣的法律”，社会的法律，人类的法律、“全体的权</w:t>
      </w:r>
      <w:bookmarkEnd w:id="2389"/>
    </w:p>
    <w:p>
      <w:r>
        <w:t/>
      </w:r>
    </w:p>
    <w:p>
      <w:pPr>
        <w:sectPr>
          <w:footerReference r:id="rId430"/>
          <w:headerReference r:id="rId431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239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202                    第二部分我                        </w:t>
      </w:r>
      <w:bookmarkEnd w:id="2390"/>
    </w:p>
    <w:p>
      <w:pPr>
        <w:pageBreakBefore w:val="off"/>
        <w:tabs/>
        <w:wordWrap w:val="off"/>
        <w:spacing w:before="360" w:after="0" w:line="780" w:lineRule="atLeast"/>
        <w:ind w:left="0" w:right="100"/>
        <w:jc w:val="both"/>
        <w:textAlignment w:val="baseline"/>
        <w:rPr>
          <w:sz w:val="41"/>
        </w:rPr>
      </w:pPr>
      <w:bookmarkStart w:name="" w:id="23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利”等诸如此类。“全体”的权利应该先于我的权利。作为一种全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体的权利，它本当也是我的权利，因为我是全体中的一员；然而它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同时又是一种他人的或全体他人的权利，这就推动不了我去维护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这同一权利。我之所以要捍卫它并非是把它当作一种全体的权利，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而是当作我的权利。而每一个第三者以后就能看到，他如何同样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为了自己而保护它。全体的权利(例如吃东西)是每一个人的一种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权利。如果每个人不懈地为自己维持这一权利，那么全体就不言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而喻地行使这一权利；然而如若他并不为全体操心，那么他为此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振奋起来就并非是把它当作全体的权利。</w:t>
      </w:r>
      <w:bookmarkEnd w:id="2391"/>
    </w:p>
    <w:p>
      <w:pPr>
        <w:pageBreakBefore w:val="off"/>
        <w:tabs/>
        <w:wordWrap w:val="off"/>
        <w:spacing w:before="0" w:after="0" w:line="780" w:lineRule="atLeast"/>
        <w:ind w:left="40" w:right="40" w:firstLine="820"/>
        <w:jc w:val="both"/>
        <w:textAlignment w:val="baseline"/>
        <w:rPr>
          <w:sz w:val="41"/>
        </w:rPr>
      </w:pPr>
      <w:bookmarkStart w:name="" w:id="23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然而，社会改革家却向我们鼓吹一种“社会的法律”。在那种情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况下，个人变为社会的奴隶，而且只有当社会给予他权利的时候，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这就是说他遵循社会的法规、即他忠诚时，他才有权利。不管我在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一个专制政体中或在魏特林的“社会”中是忠诚的，只要我在这两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种情况下没有我的而只有他人的权利，那么这就是同样的无权利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状态。</w:t>
      </w:r>
      <w:bookmarkEnd w:id="2392"/>
    </w:p>
    <w:p>
      <w:pPr>
        <w:pageBreakBefore w:val="off"/>
        <w:tabs/>
        <w:wordWrap w:val="off"/>
        <w:spacing w:before="0" w:after="0" w:line="780" w:lineRule="atLeast"/>
        <w:ind w:left="100" w:right="60" w:firstLine="820"/>
        <w:jc w:val="both"/>
        <w:textAlignment w:val="baseline"/>
        <w:rPr>
          <w:sz w:val="41"/>
        </w:rPr>
      </w:pPr>
      <w:bookmarkStart w:name="" w:id="23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在权利方面人们总是问：“什么或谁给予我这方面的权利？”答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曰：神、爱、理性、自然、人道等等。不，只有你的威力、你的权力给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于你权利(譬如你的理性就能给予你权利)。</w:t>
      </w:r>
      <w:bookmarkEnd w:id="2393"/>
    </w:p>
    <w:p>
      <w:pPr>
        <w:pageBreakBefore w:val="off"/>
        <w:tabs/>
        <w:wordWrap w:val="off"/>
        <w:spacing w:before="0" w:after="0" w:line="780" w:lineRule="atLeast"/>
        <w:ind w:left="100" w:right="0" w:firstLine="820"/>
        <w:jc w:val="both"/>
        <w:textAlignment w:val="baseline"/>
        <w:rPr>
          <w:sz w:val="41"/>
        </w:rPr>
      </w:pPr>
      <w:bookmarkStart w:name="" w:id="23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共产主义既然认为“所有的人都有天赋的平等权利”，那么它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就反驳了自己的这样的观点：人没有任何天赋的权利。因为，它譬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如就不愿承认：双亲对孩子有天赋的权利或孩子对双亲有这样的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权利：共产主义取消了家庭。天性根本不给予双亲、兄弟姊妹等以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任何权利。这一完全革命的或巴贝夫的原则①在根本上就建立在</w:t>
      </w:r>
      <w:bookmarkEnd w:id="2394"/>
    </w:p>
    <w:p>
      <w:pPr>
        <w:pageBreakBefore w:val="off"/>
        <w:tabs/>
        <w:wordWrap w:val="off"/>
        <w:spacing w:before="0" w:after="0" w:line="420" w:lineRule="atLeast"/>
        <w:ind w:left="720" w:right="0"/>
        <w:jc w:val="both"/>
        <w:textAlignment w:val="baseline"/>
        <w:rPr>
          <w:sz w:val="30"/>
        </w:rPr>
      </w:pPr>
      <w:bookmarkStart w:name="" w:id="239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参见：(约翰·卡斯巴尔·布伦奇里：)《在瑞士的共产主义者》，据在魏特林处</w:t>
      </w:r>
      <w:bookmarkEnd w:id="2395"/>
    </w:p>
    <w:p>
      <w:r>
        <w:t/>
      </w:r>
    </w:p>
    <w:p>
      <w:pPr>
        <w:sectPr>
          <w:footerReference r:id="rId432"/>
          <w:headerReference r:id="rId433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120"/>
        <w:jc w:val="right"/>
        <w:textAlignment w:val="baseline"/>
        <w:rPr>
          <w:sz w:val="39"/>
        </w:rPr>
      </w:pPr>
      <w:bookmarkStart w:name="" w:id="239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第二章所有者                    203 </w:t>
      </w:r>
      <w:bookmarkEnd w:id="2396"/>
    </w:p>
    <w:p>
      <w:pPr>
        <w:pageBreakBefore w:val="off"/>
        <w:tabs/>
        <w:wordWrap w:val="off"/>
        <w:spacing w:before="320" w:after="0" w:line="720" w:lineRule="atLeast"/>
        <w:ind w:left="0" w:right="0"/>
        <w:jc w:val="both"/>
        <w:textAlignment w:val="baseline"/>
        <w:rPr>
          <w:sz w:val="39"/>
        </w:rPr>
      </w:pPr>
      <w:bookmarkStart w:name="" w:id="23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一种宗教的、即错误的观点上。谁能不站在宗教的立场上来探询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“权利”?“权利”不就是一个宗教的概念，即某种神圣的东西？这就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如同革命所提出的“权利的平等”那样，它只不过是“基督教平等”、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“兄弟、神之子、基督教徒等等的平等”，简言之博爱的另一种形式。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所有的、每一个探询权利的问题都该当用席勒的诗句加以鞭笞：</w:t>
      </w:r>
      <w:bookmarkEnd w:id="2397"/>
    </w:p>
    <w:p>
      <w:pPr>
        <w:pageBreakBefore w:val="off"/>
        <w:tabs/>
        <w:wordWrap w:val="off"/>
        <w:spacing w:before="0" w:after="0" w:line="520" w:lineRule="atLeast"/>
        <w:ind w:left="840" w:right="0"/>
        <w:jc w:val="both"/>
        <w:textAlignment w:val="baseline"/>
        <w:rPr>
          <w:sz w:val="39"/>
        </w:rPr>
      </w:pPr>
      <w:bookmarkStart w:name="" w:id="23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“我长年累月用鼻子来闻嗅，</w:t>
      </w:r>
      <w:bookmarkEnd w:id="2398"/>
    </w:p>
    <w:p>
      <w:pPr>
        <w:pageBreakBefore w:val="off"/>
        <w:tabs/>
        <w:wordWrap w:val="off"/>
        <w:spacing w:before="0" w:after="0" w:line="540" w:lineRule="atLeast"/>
        <w:ind w:left="840" w:right="0"/>
        <w:jc w:val="both"/>
        <w:textAlignment w:val="baseline"/>
        <w:rPr>
          <w:sz w:val="39"/>
        </w:rPr>
      </w:pPr>
      <w:bookmarkStart w:name="" w:id="23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但我是否有使用鼻子的明确权利?”</w:t>
      </w:r>
      <w:bookmarkEnd w:id="2399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39"/>
        </w:rPr>
      </w:pPr>
      <w:bookmarkStart w:name="" w:id="24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当革命把平等当作一种“权利”，它就逃遁到宗教的领域，逃遁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到神圣的东西和理想的领域中去了。因而从那时起就进行着争取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“神圣的、不可剥夺的人权的”斗争。用来针对“永恒的人的权利”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是“现有制度的既得权利”。这是完全自然而然和有同等权利的事：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权利反对权利。在此，一个当然要被另一个诽谤为“不正当”。这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是自革命以来的权利之争。</w:t>
      </w:r>
      <w:bookmarkEnd w:id="2400"/>
    </w:p>
    <w:p>
      <w:pPr>
        <w:pageBreakBefore w:val="off"/>
        <w:tabs/>
        <w:wordWrap w:val="off"/>
        <w:spacing w:before="0" w:after="0" w:line="740" w:lineRule="atLeast"/>
        <w:ind w:left="0" w:right="40" w:firstLine="840"/>
        <w:jc w:val="both"/>
        <w:textAlignment w:val="baseline"/>
        <w:rPr>
          <w:sz w:val="39"/>
        </w:rPr>
      </w:pPr>
      <w:bookmarkStart w:name="" w:id="240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相对于他人，你们希望自己是“有道理的”。这一点你们是做不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到的。对于他们来说，你们永远是“没有道理的”；因为如若他们不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同样是“有道理的”，那么他们就不成其为你们的对手：他们总是要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说你们“没有道理”。而相对于他人的权利你们的权利就是一种更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高、更大、更有力的权利吗？绝不！如果你们并不是更强有力的话，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你们的权利就不是更有力的。中国的臣民有一种对自由的权利吗？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如若你们赐给他们自由，那么你们就会看到，你们的尝试何等错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误：由于他们不知道运用自由，故而他们对此没有权利；或说得更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明白些：因为他们不享有自由，故而他们就没有这方面的权利。儿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童没有成年人的权利，因为他们尚未成年，也就是说他们是孩子。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发现的文件，第2-3页，苏黎世，1843年。</w:t>
      </w:r>
      <w:bookmarkEnd w:id="2401"/>
    </w:p>
    <w:p>
      <w:r>
        <w:t/>
      </w:r>
    </w:p>
    <w:p>
      <w:pPr>
        <w:sectPr>
          <w:footerReference r:id="rId434"/>
          <w:headerReference r:id="rId435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9"/>
        </w:rPr>
      </w:pPr>
      <w:bookmarkStart w:name="" w:id="240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204                    第二部分 我                       </w:t>
      </w:r>
      <w:bookmarkEnd w:id="2402"/>
    </w:p>
    <w:p>
      <w:pPr>
        <w:pageBreakBefore w:val="off"/>
        <w:tabs/>
        <w:wordWrap w:val="off"/>
        <w:spacing w:before="320" w:after="0" w:line="760" w:lineRule="atLeast"/>
        <w:ind w:left="0" w:right="240"/>
        <w:jc w:val="both"/>
        <w:textAlignment w:val="baseline"/>
        <w:rPr>
          <w:sz w:val="40"/>
        </w:rPr>
      </w:pPr>
      <w:bookmarkStart w:name="" w:id="24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被人视为尚未成年的人民没有成年的权利；而如若他们不再是未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成年的，那么他们就有了成年的权利。这只不过意味着：你有权力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成为什么，对此你也就拥有权利。我从我自己那里引伸出一切权利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和一切资格；我对我所控制的一切都是有权利的。如果我能够做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到，我就有权利推翻宙斯、耶和华和神等等；如果我做不到，那么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这些神对我来说就总是有权利和有权力的，而我则将处在无能为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力的“对神的恐惧”之中，对他们的权利和他们的权力抱有恐惧之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心。我将遵奉他们的命令并相信我按照他们的权利所做的一切都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是正当的；这正如俄国的边防军兵士射击偷越的可疑者是“依据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上级命令”即“有权利”予以杀戮的那样。如果我并不禁止自己去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杀人，如果我自己并不象害怕“不法行为”那样害怕杀人的话，那么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我就是由于我自己而有杀人的权利的。这一观点是以夏米索的诗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《杀人的山谷》为基础的。在这首诗中，白发苍苍的印第安杀人者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由于杀害了自己的同胞而获得白人的尊重。我没有权利做的事情，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只是我并非以自由的勇气所做的、即对此我并没有给自己以权利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去做的那些事情。</w:t>
      </w:r>
      <w:bookmarkEnd w:id="2403"/>
    </w:p>
    <w:p>
      <w:pPr>
        <w:pageBreakBefore w:val="off"/>
        <w:tabs/>
        <w:wordWrap w:val="off"/>
        <w:spacing w:before="0" w:after="0" w:line="740" w:lineRule="atLeast"/>
        <w:ind w:left="40" w:right="220" w:firstLine="840"/>
        <w:jc w:val="both"/>
        <w:textAlignment w:val="baseline"/>
        <w:rPr>
          <w:sz w:val="40"/>
        </w:rPr>
      </w:pPr>
      <w:bookmarkStart w:name="" w:id="24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我决定，一件事在我之中是否是有其权利的，在我之外就不存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在什么权利。什么对我来说是正当的，那么它就是正当的。可能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这对于其他人来说并非是正当的，这就是他们操心的事，与我无关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了：让他们保卫他们自己吧。而如若某物对于整个世界来说是不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正当的，对我来说却可能是正当的，这就叫做我喜好某物，而根本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不管整个世界。故而每个知道如何估价自己者、每个处在他是利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己主义者这一程度上的人都这样做，因为权力先于权利，而且这是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有着充分的权利的。</w:t>
      </w:r>
      <w:bookmarkEnd w:id="2404"/>
    </w:p>
    <w:p>
      <w:r>
        <w:t/>
      </w:r>
    </w:p>
    <w:p>
      <w:pPr>
        <w:sectPr>
          <w:footerReference r:id="rId436"/>
          <w:headerReference r:id="rId437" w:type="default"/>
          <w:type w:val="nextPage"/>
          <w:pgSz w:w="16000" w:h="23500"/>
          <w:pgMar w:left="1900" w:top="1960" w:right="190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180"/>
        <w:jc w:val="right"/>
        <w:textAlignment w:val="baseline"/>
        <w:rPr>
          <w:sz w:val="39"/>
        </w:rPr>
      </w:pPr>
      <w:bookmarkStart w:name="" w:id="2405"/>
      <w:r>
        <w:rPr>
          <w:rFonts w:ascii="宋体" w:hAnsi="宋体" w:cs="宋体" w:eastAsia="宋体"/>
          <w:sz w:val="39"/>
          <w:spacing w:val="0"/>
          <w:color w:val="000000"/>
          <w:u w:val="single"/>
          <w:b w:val="on"/>
          <w:i w:val="off"/>
        </w:rPr>
        <w:t xml:space="preserve">                      第二章所有者                   205</w:t>
      </w:r>
      <w:bookmarkEnd w:id="2405"/>
    </w:p>
    <w:p>
      <w:pPr>
        <w:pageBreakBefore w:val="off"/>
        <w:tabs/>
        <w:wordWrap w:val="off"/>
        <w:spacing w:before="340" w:after="0" w:line="780" w:lineRule="atLeast"/>
        <w:ind w:left="0" w:right="0" w:firstLine="840"/>
        <w:jc w:val="both"/>
        <w:textAlignment w:val="baseline"/>
        <w:rPr>
          <w:sz w:val="40"/>
        </w:rPr>
      </w:pPr>
      <w:bookmarkStart w:name="" w:id="24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巴贝夫说：因为我“生来”就是人，故而我有享受一切财富的平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等权利。他岂不是还可以说：因为我“生来”就是太子，我就有继承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王位的权利？人权和“既得权利”归结为同样的东西，归结为给予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我权利的自然，也就是归结于出生(再如继承权之类)。我作为人诞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生和我作为王子诞生是相同的。自然的人由于只有自然的力量，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故而只有一种自然的权利和自然的要求：他有生的权利和生的要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求。即使我有能力和有力量，自然仍不能在只有我的行为才能赋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与我权利的方面给予我权利。如果王子使自己处于比其他儿童高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贵的地位上，这就是他保障其优越地位的行为，至于其他儿童对这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一行为的同意与承认即是他们的行为。他们的行为使他们有幸成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为臣民。</w:t>
      </w:r>
      <w:bookmarkEnd w:id="2406"/>
    </w:p>
    <w:p>
      <w:pPr>
        <w:pageBreakBefore w:val="off"/>
        <w:tabs/>
        <w:wordWrap w:val="off"/>
        <w:spacing w:before="0" w:after="0" w:line="780" w:lineRule="atLeast"/>
        <w:ind w:left="0" w:right="60" w:firstLine="840"/>
        <w:jc w:val="both"/>
        <w:textAlignment w:val="baseline"/>
        <w:rPr>
          <w:sz w:val="40"/>
        </w:rPr>
      </w:pPr>
      <w:bookmarkStart w:name="" w:id="24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不管是自然或神、人民选举等等所给予我的权利，都是他人的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权利，一种我既不能给予自己又不能从自己处取出的权利。</w:t>
      </w:r>
      <w:bookmarkEnd w:id="2407"/>
    </w:p>
    <w:p>
      <w:pPr>
        <w:pageBreakBefore w:val="off"/>
        <w:tabs/>
        <w:wordWrap w:val="off"/>
        <w:spacing w:before="0" w:after="0" w:line="780" w:lineRule="atLeast"/>
        <w:ind w:left="0" w:right="0" w:firstLine="840"/>
        <w:jc w:val="both"/>
        <w:textAlignment w:val="baseline"/>
        <w:rPr>
          <w:sz w:val="40"/>
        </w:rPr>
      </w:pPr>
      <w:bookmarkStart w:name="" w:id="24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共产主义者就如此声称道：同等的劳动使人们有权利获得相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同的享受。而以往人们是这样提出问题的：在地上“有德行者”是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否必定并非是“幸福的”。犹太人确实也是如此推断的：“在地上你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过得不错。”不，同等的劳动并没有使你有这方面的权利，而只是同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等的享受赋予你同等享受的权利。享受吧，如此这般你被赋予享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受的权利。但如若你劳动了，却让被剥夺了你的享受，那么这叫做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“你自作自受”。</w:t>
      </w:r>
      <w:bookmarkEnd w:id="2408"/>
    </w:p>
    <w:p>
      <w:pPr>
        <w:pageBreakBefore w:val="off"/>
        <w:tabs/>
        <w:wordWrap w:val="off"/>
        <w:spacing w:before="0" w:after="0" w:line="780" w:lineRule="atLeast"/>
        <w:ind w:left="0" w:right="20" w:firstLine="840"/>
        <w:jc w:val="both"/>
        <w:textAlignment w:val="baseline"/>
        <w:rPr>
          <w:sz w:val="40"/>
        </w:rPr>
      </w:pPr>
      <w:bookmarkStart w:name="" w:id="24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如果你们去取得享受，那么它就是你们的权利；反之你们如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若只是想望而不伸手抓取，那么它仍一如既往是对享受有特权的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那些人的“既得权利”。它是他们的权利，正如你们攫取它，它就变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成你们的权利那样。</w:t>
      </w:r>
      <w:bookmarkEnd w:id="2409"/>
    </w:p>
    <w:p>
      <w:r>
        <w:t/>
      </w:r>
    </w:p>
    <w:p>
      <w:pPr>
        <w:sectPr>
          <w:footerReference r:id="rId438"/>
          <w:headerReference r:id="rId43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160" w:right="0"/>
        <w:jc w:val="both"/>
        <w:textAlignment w:val="baseline"/>
        <w:rPr>
          <w:sz w:val="40"/>
        </w:rPr>
      </w:pPr>
      <w:bookmarkStart w:name="" w:id="241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206                    第二部分我                       </w:t>
      </w:r>
      <w:bookmarkEnd w:id="2410"/>
    </w:p>
    <w:p>
      <w:pPr>
        <w:pageBreakBefore w:val="off"/>
        <w:tabs/>
        <w:wordWrap w:val="off"/>
        <w:spacing w:before="340" w:after="0" w:line="820" w:lineRule="atLeast"/>
        <w:ind w:left="20" w:right="120" w:firstLine="840"/>
        <w:jc w:val="both"/>
        <w:textAlignment w:val="baseline"/>
        <w:rPr>
          <w:sz w:val="41"/>
        </w:rPr>
      </w:pPr>
      <w:bookmarkStart w:name="" w:id="241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围绕“所有权”的斗争在激烈的运动中展开。共产主义者声称：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“土地理应属于耕者，土地的产物理应属于生产者。”①我认为，土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地是属于那些知道去取得它的人或那些不让从他那里夺走它的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人、不让自己失去它的人，如若他将土地归为己有，那么属于他的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就不仅仅是土地，而且还有这方面的权利。这是利己主义的权利，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这就是说对于我是合适的，它也即是权利。</w:t>
      </w:r>
      <w:bookmarkEnd w:id="2411"/>
    </w:p>
    <w:p>
      <w:pPr>
        <w:pageBreakBefore w:val="off"/>
        <w:tabs/>
        <w:wordWrap w:val="off"/>
        <w:spacing w:before="0" w:after="0" w:line="860" w:lineRule="atLeast"/>
        <w:ind w:left="20" w:right="60" w:firstLine="840"/>
        <w:jc w:val="both"/>
        <w:textAlignment w:val="baseline"/>
        <w:rPr>
          <w:sz w:val="41"/>
        </w:rPr>
      </w:pPr>
      <w:bookmarkStart w:name="" w:id="241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否则的话，权利就只有“一只蜡制的鼻子”。扑袭我的老虎有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权利；将其击倒的我也有权利。我从老虎那里所保全的并非是我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的权利，而是我自己。</w:t>
      </w:r>
      <w:bookmarkEnd w:id="2412"/>
    </w:p>
    <w:p>
      <w:pPr>
        <w:pageBreakBefore w:val="off"/>
        <w:tabs/>
        <w:wordWrap w:val="off"/>
        <w:spacing w:before="0" w:after="0" w:line="800" w:lineRule="atLeast"/>
        <w:ind w:left="20" w:right="40" w:firstLine="840"/>
        <w:jc w:val="both"/>
        <w:textAlignment w:val="baseline"/>
        <w:rPr>
          <w:sz w:val="41"/>
        </w:rPr>
      </w:pPr>
      <w:bookmarkStart w:name="" w:id="241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由于人的权利总是一种既成的东西，因而在实际上它总是要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归结为人们互相给与即“让予”的权利。如若人们让予新生婴儿生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存的权利，那么婴儿就有此种权利；如若人们不让予他们的此种权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利，如同在斯巴达人或古罗马人那里的情况那样，那么婴儿就没有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此种权利。因为给与或“让予”他们权利的只能是社会，而不是他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们自己能够取得和给与自己以权利。有人会抗议道：儿童“生来”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就有生存的权利，只有斯巴达人拒绝承认这一权利。这样婴儿们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恰恰就没有要求承认的权利；这正如他们被扔到猛兽面前时，没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有权利要求野兽承认他们的生命那样。</w:t>
      </w:r>
      <w:bookmarkEnd w:id="2413"/>
    </w:p>
    <w:p>
      <w:pPr>
        <w:pageBreakBefore w:val="off"/>
        <w:tabs/>
        <w:wordWrap w:val="off"/>
        <w:spacing w:before="0" w:after="0" w:line="560" w:lineRule="atLeast"/>
        <w:ind w:left="860" w:right="0"/>
        <w:jc w:val="both"/>
        <w:textAlignment w:val="baseline"/>
        <w:rPr>
          <w:sz w:val="41"/>
        </w:rPr>
      </w:pPr>
      <w:bookmarkStart w:name="" w:id="241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人们说了许多关于“天赋权利”的话却还诉苦：</w:t>
      </w:r>
      <w:bookmarkEnd w:id="2414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24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415"/>
    </w:p>
    <w:p>
      <w:pPr>
        <w:pageBreakBefore w:val="off"/>
        <w:tabs/>
        <w:wordWrap w:val="off"/>
        <w:spacing w:before="0" w:after="0" w:line="560" w:lineRule="atLeast"/>
        <w:ind w:left="860" w:right="0"/>
        <w:jc w:val="both"/>
        <w:textAlignment w:val="baseline"/>
        <w:rPr>
          <w:sz w:val="41"/>
        </w:rPr>
      </w:pPr>
      <w:bookmarkStart w:name="" w:id="241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随着我们一起诞生的权利，</w:t>
      </w:r>
      <w:bookmarkEnd w:id="2416"/>
    </w:p>
    <w:p>
      <w:pPr>
        <w:pageBreakBefore w:val="off"/>
        <w:tabs/>
        <w:wordWrap w:val="off"/>
        <w:spacing w:before="0" w:after="0" w:line="560" w:lineRule="atLeast"/>
        <w:ind w:left="860" w:right="0"/>
        <w:jc w:val="both"/>
        <w:textAlignment w:val="baseline"/>
        <w:rPr>
          <w:sz w:val="41"/>
        </w:rPr>
      </w:pPr>
      <w:bookmarkStart w:name="" w:id="241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却遗憾地从未成为话题。</w:t>
      </w:r>
      <w:bookmarkEnd w:id="2417"/>
    </w:p>
    <w:p>
      <w:pPr>
        <w:pageBreakBefore w:val="off"/>
        <w:tabs/>
        <w:wordWrap w:val="off"/>
        <w:spacing w:before="260" w:after="0" w:line="560" w:lineRule="atLeast"/>
        <w:ind w:left="860" w:right="0"/>
        <w:jc w:val="both"/>
        <w:textAlignment w:val="baseline"/>
        <w:rPr>
          <w:sz w:val="41"/>
        </w:rPr>
      </w:pPr>
      <w:bookmarkStart w:name="" w:id="241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那么，随着我一起诞生的是怎样一种权利呢？成为遗产继承</w:t>
      </w:r>
      <w:bookmarkEnd w:id="2418"/>
    </w:p>
    <w:p>
      <w:pPr>
        <w:pageBreakBefore w:val="off"/>
        <w:tabs/>
        <w:wordWrap w:val="off"/>
        <w:spacing w:before="160" w:after="0" w:line="440" w:lineRule="atLeast"/>
        <w:ind w:left="760" w:right="0"/>
        <w:jc w:val="both"/>
        <w:textAlignment w:val="baseline"/>
        <w:rPr>
          <w:sz w:val="32"/>
        </w:rPr>
      </w:pPr>
      <w:bookmarkStart w:name="" w:id="24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A.贝克尔：《当代大众哲学》，第22页。</w:t>
      </w:r>
      <w:bookmarkEnd w:id="2419"/>
    </w:p>
    <w:p>
      <w:r>
        <w:t/>
      </w:r>
    </w:p>
    <w:p>
      <w:pPr>
        <w:sectPr>
          <w:footerReference r:id="rId440"/>
          <w:headerReference r:id="rId441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200"/>
        <w:jc w:val="right"/>
        <w:textAlignment w:val="baseline"/>
        <w:rPr>
          <w:sz w:val="35"/>
        </w:rPr>
      </w:pPr>
      <w:bookmarkStart w:name="" w:id="2420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          第二章所有者                     207</w:t>
      </w:r>
      <w:bookmarkEnd w:id="2420"/>
    </w:p>
    <w:p>
      <w:pPr>
        <w:pageBreakBefore w:val="off"/>
        <w:tabs/>
        <w:wordWrap w:val="off"/>
        <w:spacing w:before="340" w:after="0" w:line="740" w:lineRule="atLeast"/>
        <w:ind w:left="0" w:right="0"/>
        <w:jc w:val="both"/>
        <w:textAlignment w:val="baseline"/>
        <w:rPr>
          <w:sz w:val="39"/>
        </w:rPr>
      </w:pPr>
      <w:bookmarkStart w:name="" w:id="24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者的权利、继承王位、享受王子或贵族教育的权利；或者因为生我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的双亲贫穷，有上贫民学校的权利、有从慈善布施中得到衣物，和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最终在煤矿或织机旁为自己挣得我的面包和鲱鱼的权利？这不就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是天赋权利：从我父母处而来，通过出生而落到我的头上的权利？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你们认为情况并非如此；你们认为，这只不过是对所谓权利的滥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用，这些权利正是你们力图通过真正的天赋权利要予以废除的。为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了对此作出阐述，你们就回到最简单的东西中并声称：每个人由于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出生而与他人是相同的，即同样是一个人。我可以同意你们这一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意见：每一个均作为人而诞生，故而新出生者彼此相同亦在于此。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为什么他们是相同的？恰恰因为他们除了仅仅是人之子、光溜溜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的宁馨儿之外什么也没表明，什么也没做。然而正由于此，他们随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即就不同于那些已经从自身出发做了些什么和不再仅仅是“人之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子”而是————自己的创造活动的产儿。后者所掌握的要高于天赋权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利：他们挣得了权利。怎样的一种对立、怎样的一个战场！天赋人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权与既得权利之间的由来已久的斗争。如若你们总是诉诸你们的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天赋权利，那么人家就不会不以既得权利与你们相对抗。双方均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立足于“权利的基础”之上；因为两者中的任一方均有反对对方的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一种“权利”，其中之一是天赋的或自然的权利，另一个则是争得的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或“既得”权利。</w:t>
      </w:r>
      <w:bookmarkEnd w:id="2421"/>
    </w:p>
    <w:p>
      <w:pPr>
        <w:pageBreakBefore w:val="off"/>
        <w:tabs/>
        <w:wordWrap w:val="off"/>
        <w:spacing w:before="0" w:after="0" w:line="740" w:lineRule="atLeast"/>
        <w:ind w:left="40" w:right="0" w:firstLine="820"/>
        <w:jc w:val="both"/>
        <w:textAlignment w:val="baseline"/>
        <w:rPr>
          <w:sz w:val="39"/>
        </w:rPr>
      </w:pPr>
      <w:bookmarkStart w:name="" w:id="24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如果你们停留在权利的基础之上，那么你们就围绕着权利问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题打转转。①他人不能够把你们的权利给予你们，他不能“赏赐权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利”给你们。谁有强力，谁就有权利；你们没有强力，那么你们也</w:t>
      </w:r>
      <w:bookmarkEnd w:id="2422"/>
    </w:p>
    <w:p>
      <w:pPr>
        <w:pageBreakBefore w:val="off"/>
        <w:tabs/>
        <w:wordWrap w:val="off"/>
        <w:spacing w:before="0" w:after="0" w:line="740" w:lineRule="atLeast"/>
        <w:ind w:left="160" w:right="0"/>
        <w:jc w:val="both"/>
        <w:textAlignment w:val="baseline"/>
        <w:rPr>
          <w:sz w:val="39"/>
        </w:rPr>
      </w:pPr>
      <w:bookmarkStart w:name="" w:id="242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2423"/>
    </w:p>
    <w:p>
      <w:pPr>
        <w:pageBreakBefore w:val="off"/>
        <w:tabs/>
        <w:wordWrap w:val="off"/>
        <w:spacing w:before="0" w:after="0" w:line="520" w:lineRule="atLeast"/>
        <w:ind w:left="80" w:right="40" w:firstLine="640"/>
        <w:jc w:val="both"/>
        <w:textAlignment w:val="baseline"/>
        <w:rPr>
          <w:sz w:val="35"/>
        </w:rPr>
      </w:pPr>
      <w:bookmarkStart w:name="" w:id="242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“我请求你，把我的肺宽饶！谁想得到权利且只有一根舌头，就准能得到！”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(浮士德对靡菲斯特说的话——译者)</w:t>
      </w:r>
      <w:bookmarkEnd w:id="2424"/>
    </w:p>
    <w:p>
      <w:r>
        <w:t/>
      </w:r>
    </w:p>
    <w:p>
      <w:pPr>
        <w:sectPr>
          <w:footerReference r:id="rId442"/>
          <w:headerReference r:id="rId443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80" w:after="0" w:line="540" w:lineRule="atLeast"/>
        <w:ind w:left="80" w:right="0"/>
        <w:jc w:val="both"/>
        <w:textAlignment w:val="baseline"/>
        <w:rPr>
          <w:sz w:val="39"/>
        </w:rPr>
      </w:pPr>
      <w:bookmarkStart w:name="" w:id="2425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208                    第二部分 我                        </w:t>
      </w:r>
      <w:bookmarkEnd w:id="2425"/>
    </w:p>
    <w:p>
      <w:pPr>
        <w:pageBreakBefore w:val="off"/>
        <w:tabs/>
        <w:wordWrap w:val="off"/>
        <w:spacing w:before="340" w:after="0" w:line="780" w:lineRule="atLeast"/>
        <w:ind w:left="0" w:right="40"/>
        <w:jc w:val="both"/>
        <w:textAlignment w:val="baseline"/>
        <w:rPr>
          <w:sz w:val="41"/>
        </w:rPr>
      </w:pPr>
      <w:bookmarkStart w:name="" w:id="242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就没有权利。达到这一智慧是如此之难吗？你们且看一下掌握权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力者和他们的所作所为吧！在这里我们自然只说中国和日本。且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试一下吧你们中国人和日本人，假若你们把掌权者说成是不正当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的，那么你们就将尝到他们的铁窗风味(不要把前一种行为与“好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意的劝谏”相混淆，后者在中国和日本是允许的，因为这些劝谏不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但不妨碍掌权者，而且还尽可能地对其有所裨益。)谁欲图把他们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说成是不正当的，那么为此在他面前只有一条道路是畅通的：强力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的道路。如若他使他们失去他们的权力，而后他就真正使他们处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于不正当的状况之中、并使他们失去了他们的权利；在其他情况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下，他就只能在口袋中捏紧拳头，或作为一个乖张的傻子而遭到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牺牲。</w:t>
      </w:r>
      <w:bookmarkEnd w:id="2426"/>
    </w:p>
    <w:p>
      <w:pPr>
        <w:pageBreakBefore w:val="off"/>
        <w:tabs/>
        <w:wordWrap w:val="off"/>
        <w:spacing w:before="0" w:after="0" w:line="780" w:lineRule="atLeast"/>
        <w:ind w:left="80" w:right="60" w:firstLine="820"/>
        <w:jc w:val="both"/>
        <w:textAlignment w:val="baseline"/>
        <w:rPr>
          <w:sz w:val="41"/>
        </w:rPr>
      </w:pPr>
      <w:bookmarkStart w:name="" w:id="242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简言之，你们中国人和日本人不能要求权利，特别是不能要求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“随同你们一起诞生的权利”，随后你们也毋须要求既得权利。</w:t>
      </w:r>
      <w:bookmarkEnd w:id="2427"/>
    </w:p>
    <w:p>
      <w:pPr>
        <w:pageBreakBefore w:val="off"/>
        <w:tabs/>
        <w:wordWrap w:val="off"/>
        <w:spacing w:before="0" w:after="0" w:line="780" w:lineRule="atLeast"/>
        <w:ind w:left="80" w:right="0" w:firstLine="820"/>
        <w:jc w:val="both"/>
        <w:textAlignment w:val="baseline"/>
        <w:rPr>
          <w:sz w:val="41"/>
        </w:rPr>
      </w:pPr>
      <w:bookmarkStart w:name="" w:id="242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你们在他人面前吓退了回来，因为你们相信在他们一旁看到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了权利的精灵，就象在荷马时代的战斗中，它似乎是作为女神站在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他们一旁为他们助战那样。你们做什么呢？扔掉你们的矛枪吗？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不，你们为了赢得幽灵站在你们一边参战而四出寻求；你们竭力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博取精灵的欢心。他人则会简单地问道：我欲对手之所为吗？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“不！”，不管成千魔鬼或神为他助威，我照旧要向他扑去。</w:t>
      </w:r>
      <w:bookmarkEnd w:id="2428"/>
    </w:p>
    <w:p>
      <w:pPr>
        <w:pageBreakBefore w:val="off"/>
        <w:tabs/>
        <w:wordWrap w:val="off"/>
        <w:spacing w:before="0" w:after="0" w:line="780" w:lineRule="atLeast"/>
        <w:ind w:left="80" w:right="0" w:firstLine="820"/>
        <w:jc w:val="both"/>
        <w:textAlignment w:val="baseline"/>
        <w:rPr>
          <w:sz w:val="41"/>
        </w:rPr>
      </w:pPr>
      <w:bookmarkStart w:name="" w:id="242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《福斯报》所主张的“权利国家”譬如就要求：只有通过法官而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不是行政当局方能罢免官吏。一厢情愿的幻想！如若法律规定：凡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官吏酗酒者一经发现即予免职，那么法官就须依据证人的证言对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其进行判决等等。简言之，立法者必须把一切导致官职丧失的可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能根据一一详细罗列出来，而不论它们可能是怎样的可笑(诸如凡</w:t>
      </w:r>
      <w:bookmarkEnd w:id="2429"/>
    </w:p>
    <w:p>
      <w:r>
        <w:t/>
      </w:r>
    </w:p>
    <w:p>
      <w:pPr>
        <w:sectPr>
          <w:footerReference r:id="rId444"/>
          <w:headerReference r:id="rId445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200" w:after="0" w:line="540" w:lineRule="atLeast"/>
        <w:ind w:left="0" w:right="120"/>
        <w:jc w:val="right"/>
        <w:textAlignment w:val="baseline"/>
        <w:rPr>
          <w:sz w:val="39"/>
        </w:rPr>
      </w:pPr>
      <w:bookmarkStart w:name="" w:id="243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 所有者                    209 </w:t>
      </w:r>
      <w:bookmarkEnd w:id="2430"/>
    </w:p>
    <w:p>
      <w:pPr>
        <w:pageBreakBefore w:val="off"/>
        <w:tabs/>
        <w:wordWrap w:val="off"/>
        <w:spacing w:before="280" w:after="0" w:line="760" w:lineRule="atLeast"/>
        <w:ind w:left="20" w:right="0"/>
        <w:jc w:val="both"/>
        <w:textAlignment w:val="baseline"/>
        <w:rPr>
          <w:sz w:val="41"/>
        </w:rPr>
      </w:pPr>
      <w:bookmarkStart w:name="" w:id="24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嘲笑上司者、星期日不去教堂者、每隔四星期不去领圣餐者、负债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者、交往不规者、办事忧柔寡断者等等均应予以免职)。立法者譬如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可以将这些事情提给一个荣誉法庭考虑作出规定，在这之后，法官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就只要调查被告的这些“过失”是否“构成犯罪”，并根据所得到的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不利于他的证据，“依法”对被告宣判撤职。</w:t>
      </w:r>
      <w:bookmarkEnd w:id="2431"/>
    </w:p>
    <w:p>
      <w:pPr>
        <w:pageBreakBefore w:val="off"/>
        <w:tabs/>
        <w:wordWrap w:val="off"/>
        <w:spacing w:before="0" w:after="0" w:line="760" w:lineRule="atLeast"/>
        <w:ind w:left="20" w:right="0" w:firstLine="860"/>
        <w:jc w:val="both"/>
        <w:textAlignment w:val="baseline"/>
        <w:rPr>
          <w:sz w:val="41"/>
        </w:rPr>
      </w:pPr>
      <w:bookmarkStart w:name="" w:id="24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如果法官不再是机械的，如果他“违反了证据的规定”，那么法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官就徒劳了。这样他就象任何其他人那样只有那么一种意见。假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如他依据这一意见作出判决，那么这就不再是履行职责。而作为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法官他就只能依据法律判决。为此我要赞赏一下旧时的法国议会。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它自己考查什么是有关权利的事并在自己批准之后方肯记录在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案。至少，它是根据自己的权利作出裁决而且不肯屈从使自己成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为立法者的机器，尽管它作为法官当然必定是它自己的机器。</w:t>
      </w:r>
      <w:bookmarkEnd w:id="2432"/>
    </w:p>
    <w:p>
      <w:pPr>
        <w:pageBreakBefore w:val="off"/>
        <w:tabs/>
        <w:wordWrap w:val="off"/>
        <w:spacing w:before="0" w:after="0" w:line="760" w:lineRule="atLeast"/>
        <w:ind w:left="20" w:right="60" w:firstLine="860"/>
        <w:jc w:val="both"/>
        <w:textAlignment w:val="baseline"/>
        <w:rPr>
          <w:sz w:val="41"/>
        </w:rPr>
      </w:pPr>
      <w:bookmarkStart w:name="" w:id="24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有人说，受惩罚是犯罪者的权利。然而免予惩罚同样是他的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权利。他的活动成功了，这对他来说是理所当然的；失败了，对他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来说同样如此。你如何上床躺着，你就如何睡着。假如有人鲁莽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地去冒险并为此而丢了命，那么你们会说：对他来说这是理当如此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的，他活得不耐烦了。然而如若他战胜了危险，也就是说他的力量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得胜了，那么他也是对的。如果一个孩子耍刀子又碰伤了自己，那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么对他来说是该当如此的；然而如若没有碰伤自己，那么对他来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说也是该当如此的。如果一个犯罪者因铤而走险而遭受苦难，那么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对于他来说也是该当如此的，既然他对可能的后果是清楚的，他干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吗还冒这样的风险；然而我们加给他的刑罚仅仅是我们的权利，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而不是他的权利。我们的权利在反对他的权利时起作用，而他“最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终是不法的”，因为我们赢得了优势。</w:t>
      </w:r>
      <w:bookmarkEnd w:id="2433"/>
    </w:p>
    <w:p>
      <w:r>
        <w:t/>
      </w:r>
    </w:p>
    <w:p>
      <w:pPr>
        <w:sectPr>
          <w:footerReference r:id="rId446"/>
          <w:headerReference r:id="rId447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24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243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210                    第二部分 我                        </w:t>
      </w:r>
      <w:bookmarkEnd w:id="2434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40"/>
        </w:rPr>
      </w:pPr>
      <w:bookmarkStart w:name="" w:id="24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435"/>
    </w:p>
    <w:p>
      <w:pPr>
        <w:pageBreakBefore w:val="off"/>
        <w:tabs/>
        <w:wordWrap w:val="off"/>
        <w:spacing w:before="0" w:after="0" w:line="840" w:lineRule="atLeast"/>
        <w:ind w:left="0" w:right="60" w:firstLine="840"/>
        <w:jc w:val="both"/>
        <w:textAlignment w:val="baseline"/>
        <w:rPr>
          <w:sz w:val="40"/>
        </w:rPr>
      </w:pPr>
      <w:bookmarkStart w:name="" w:id="24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然而何谓权利，在一个社会中何谓关于权利的事情，这就轮到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在法律中发言了。</w:t>
      </w:r>
      <w:bookmarkEnd w:id="2436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0"/>
        </w:rPr>
      </w:pPr>
      <w:bookmarkStart w:name="" w:id="24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不管法律如何，它总须得到忠城市民的尊敬。故而英国的遵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奉法律的传统精神被大大赞扬。欧里庇得斯说(《奥列斯特》，412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行)：“我们为诸神效劳，而总是毋论诸神是什么。”这句话就完全与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上述精神相一致。一般的法律也好，一般的神也好，这就看我们今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天进展得有多远了。</w:t>
      </w:r>
      <w:bookmarkEnd w:id="2437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0"/>
        </w:rPr>
      </w:pPr>
      <w:bookmarkStart w:name="" w:id="24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人们努力将法律与专断的命令、训令区别开来：法律是出自一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个有资格的权威。然而关于人的行为的法律(伦理法、国家法等等)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总是一种意志的告示，因而是命令。是的，假如我自己也给自己颁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布法律，那么它就不过是我的命令，对它我是可以随时拒绝服从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的。当然，谁都可以宣布他所能容忍的东西，因此也能用法律禁止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他所不能容忍的东西，否则的话他就将象对待他的敌人那样来对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待违法者；然而没有任何人能制约我的行为，没有人能给我规定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我的活动，并在此给我立法。我必须容忍他象对待他的敌人那样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来对待我，只是从不能容忍他象对待他的创造物那样来对待我，不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能容忍他把他的理性以至非理性搞成我的准则。</w:t>
      </w:r>
      <w:bookmarkEnd w:id="2438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0"/>
        </w:rPr>
      </w:pPr>
      <w:bookmarkStart w:name="" w:id="24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只要存在着统治意志，而且这种统治意志被视作与自己的意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志有同样意义的时候，国家就会持续存在下去。统治者的意志即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是法律。假如你的法律无人遵守，它对你又有什么用处？假如无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人服从你的命令，你的命令又有什么用处？国家不能摈弃规定个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人意志的要求、对其进行考察和计算的要求。对于国家来说绝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对必要的是：不允许任何人有自己的意志；如若某人有了自己的</w:t>
      </w:r>
      <w:bookmarkEnd w:id="2439"/>
    </w:p>
    <w:p>
      <w:r>
        <w:t/>
      </w:r>
    </w:p>
    <w:p>
      <w:pPr>
        <w:sectPr>
          <w:footerReference r:id="rId448"/>
          <w:headerReference r:id="rId449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120" w:after="0" w:line="740" w:lineRule="atLeast"/>
        <w:ind w:left="0" w:right="100"/>
        <w:jc w:val="right"/>
        <w:textAlignment w:val="baseline"/>
        <w:rPr>
          <w:sz w:val="39"/>
        </w:rPr>
      </w:pPr>
      <w:bookmarkStart w:name="" w:id="244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 所有者                   211 </w:t>
      </w:r>
      <w:bookmarkEnd w:id="2440"/>
    </w:p>
    <w:p>
      <w:pPr>
        <w:pageBreakBefore w:val="off"/>
        <w:tabs/>
        <w:wordWrap w:val="off"/>
        <w:spacing w:before="300" w:after="0" w:line="740" w:lineRule="atLeast"/>
        <w:ind w:left="0" w:right="0"/>
        <w:jc w:val="both"/>
        <w:textAlignment w:val="baseline"/>
        <w:rPr>
          <w:sz w:val="39"/>
        </w:rPr>
      </w:pPr>
      <w:bookmarkStart w:name="" w:id="24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意志，那么国家就必须将他排斥在外(通过监禁、流放等)；如若所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有人都有自己的意志，那么他们就会取消国家。没有统治和奴役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(臣服)，国家就是不可想象的：因为国家必须是一切它所包容的人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的主人，所以人们就称这种意志为“国家意志”。</w:t>
      </w:r>
      <w:bookmarkEnd w:id="2441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0"/>
        </w:rPr>
      </w:pPr>
      <w:bookmarkStart w:name="" w:id="24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谁为了自己的存在而必须指望别人的无意志，那么他就是这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些别人的所造之物；这正如同主人是仆人的所造之物那样。如若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服从停止了，那么统治也就没有了。</w:t>
      </w:r>
      <w:bookmarkEnd w:id="2442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40"/>
        </w:rPr>
      </w:pPr>
      <w:bookmarkStart w:name="" w:id="24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我自己的意志是国家的破坏者，它因此被国家宣判为“自我意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志”。自己的意志与国家是势不两立的两种力量，在两者之间不可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能有“永恒的和平”。只要国家维护自己，它就会把这种自己的意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志————它的永远的仇敌说成是不合理的、邪恶的；而自己的意志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听从这种劝说，它之所以如此在实际上只不过是因为它尚听这样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的劝说而相信：它自己尚没有意识到它自己的尊严，因此尚是不完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全的，尚是可以规劝的。</w:t>
      </w:r>
      <w:bookmarkEnd w:id="2443"/>
    </w:p>
    <w:p>
      <w:pPr>
        <w:pageBreakBefore w:val="off"/>
        <w:tabs/>
        <w:wordWrap w:val="off"/>
        <w:spacing w:before="0" w:after="0" w:line="740" w:lineRule="atLeast"/>
        <w:ind w:left="0" w:right="40" w:firstLine="840"/>
        <w:jc w:val="both"/>
        <w:textAlignment w:val="baseline"/>
        <w:rPr>
          <w:sz w:val="40"/>
        </w:rPr>
      </w:pPr>
      <w:bookmarkStart w:name="" w:id="24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凡是国家即是专制政体，不管独裁者是一个或许多个，或者所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有人均是主子，就是说人与人之间互相压制，可以设想一下共和政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体的情况。如果每一次所制定的法律，总不外国民议会所表明的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意向，而对于个人来说即应是法律，对此他应服从，或者说对于法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律他有义务服从的话，于是就会出现上述的情况。即使有人设想：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在民众中的每一个人竟然都表达出相同的意志，并因此产生出一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个完善的“普遍意志”：事情仍旧依然如故。难道今天或以后我就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不束缚于我昨天的意志了？在这种情况下，我的意志就将是凝固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的。讨厌的固定！我的创造物，即某种意志的表现就成了我的统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治者。然而我在我的意志之中，我、创造者将在我的溶解和我的分</w:t>
      </w:r>
      <w:bookmarkEnd w:id="2444"/>
    </w:p>
    <w:p>
      <w:r>
        <w:t/>
      </w:r>
    </w:p>
    <w:p>
      <w:pPr>
        <w:sectPr>
          <w:footerReference r:id="rId450"/>
          <w:headerReference r:id="rId451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2445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212                     第二部分我                        </w:t>
      </w:r>
      <w:bookmarkEnd w:id="2445"/>
    </w:p>
    <w:p>
      <w:pPr>
        <w:pageBreakBefore w:val="off"/>
        <w:tabs/>
        <w:wordWrap w:val="off"/>
        <w:spacing w:before="320" w:after="0" w:line="760" w:lineRule="atLeast"/>
        <w:ind w:left="20" w:right="120" w:hanging="20"/>
        <w:jc w:val="both"/>
        <w:textAlignment w:val="baseline"/>
        <w:rPr>
          <w:sz w:val="41"/>
        </w:rPr>
      </w:pPr>
      <w:bookmarkStart w:name="" w:id="244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析中受阻。因为我昨天是傻子，故而我在有生之年都必须是傻子。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这样我在国家生活里就处于最好的情况————我可以同样说：处于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最坏的情况之中————我自己的奴仆。因为我昨天是一个有意志者，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故而今天就是个无意志者；昨天我有自由意志，今天我就没有自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由意志了。</w:t>
      </w:r>
      <w:bookmarkEnd w:id="2446"/>
    </w:p>
    <w:p>
      <w:pPr>
        <w:pageBreakBefore w:val="off"/>
        <w:tabs/>
        <w:wordWrap w:val="off"/>
        <w:spacing w:before="0" w:after="0" w:line="760" w:lineRule="atLeast"/>
        <w:ind w:left="40" w:right="120" w:firstLine="820"/>
        <w:jc w:val="both"/>
        <w:textAlignment w:val="baseline"/>
        <w:rPr>
          <w:sz w:val="41"/>
        </w:rPr>
      </w:pPr>
      <w:bookmarkStart w:name="" w:id="244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如何改变这种情况？只有通过我不承认任何义务，即不自我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束缚也不让人束缚才行。如若我不承担任何义务，那么我也就不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承认任何法律。</w:t>
      </w:r>
      <w:bookmarkEnd w:id="2447"/>
    </w:p>
    <w:p>
      <w:pPr>
        <w:pageBreakBefore w:val="off"/>
        <w:tabs/>
        <w:wordWrap w:val="off"/>
        <w:spacing w:before="0" w:after="0" w:line="760" w:lineRule="atLeast"/>
        <w:ind w:left="40" w:right="140" w:firstLine="820"/>
        <w:jc w:val="both"/>
        <w:textAlignment w:val="baseline"/>
        <w:rPr>
          <w:sz w:val="41"/>
        </w:rPr>
      </w:pPr>
      <w:bookmarkStart w:name="" w:id="244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“然而有人会束缚我！”没有人能束缚我的意志，我的反抗意志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总是自由的。</w:t>
      </w:r>
      <w:bookmarkEnd w:id="2448"/>
    </w:p>
    <w:p>
      <w:pPr>
        <w:pageBreakBefore w:val="off"/>
        <w:tabs/>
        <w:wordWrap w:val="off"/>
        <w:spacing w:before="0" w:after="0" w:line="760" w:lineRule="atLeast"/>
        <w:ind w:left="40" w:right="120" w:firstLine="820"/>
        <w:jc w:val="both"/>
        <w:textAlignment w:val="baseline"/>
        <w:rPr>
          <w:sz w:val="41"/>
        </w:rPr>
      </w:pPr>
      <w:bookmarkStart w:name="" w:id="244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“如果每个人都想干什么就干什么，那么一切就将杂乱无章！”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谁说过：每个人都可以为所欲为？你毋须忍受一切，那么你在此又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为了什么？保护你自己吧，没有人想为你干什么！谁想破坏你的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意志，他必定是与你有关系者而且是你的敌人。把他当作敌人来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反对吧。如若尚有数百万人作你的后盾，那么你们就是一种显赫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的势力而且轻而易举地就能取得胜利。即便你们作为一种势力能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够威镇对手，对他来说你们尚不是神圣的权威，除非他是蠢人。他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没有义务要尊重和尊敬你们，尽管他将慎重对待你们的强力。</w:t>
      </w:r>
      <w:bookmarkEnd w:id="2449"/>
    </w:p>
    <w:p>
      <w:pPr>
        <w:pageBreakBefore w:val="off"/>
        <w:tabs/>
        <w:wordWrap w:val="off"/>
        <w:spacing w:before="0" w:after="0" w:line="760" w:lineRule="atLeast"/>
        <w:ind w:left="40" w:right="100" w:firstLine="820"/>
        <w:jc w:val="both"/>
        <w:textAlignment w:val="baseline"/>
        <w:rPr>
          <w:sz w:val="41"/>
        </w:rPr>
      </w:pPr>
      <w:bookmarkStart w:name="" w:id="245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我们习惯于按照分配“最高权力”的不同方式来对国家作出分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类。最高权力属于个人的话即是君主政体，属于全体的话即是民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主政体，余依次类推。这里说的是最高权力！针对谁的权力？针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对个人和他的“自我意志”。国家行使“权力”，而个人则不可以。国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家的行为即是暴行，而且它把它的暴力称之为“法律”，而将个人的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暴力说成是“犯罪”。亦即犯罪就叫做个人的暴力。如果个人认为，</w:t>
      </w:r>
      <w:bookmarkEnd w:id="2450"/>
    </w:p>
    <w:p>
      <w:r>
        <w:t/>
      </w:r>
    </w:p>
    <w:p>
      <w:pPr>
        <w:sectPr>
          <w:footerReference r:id="rId452"/>
          <w:headerReference r:id="rId453" w:type="default"/>
          <w:type w:val="nextPage"/>
          <w:pgSz w:w="16000" w:h="23500"/>
          <w:pgMar w:left="1940" w:top="2000" w:right="19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60"/>
        <w:jc w:val="right"/>
        <w:textAlignment w:val="baseline"/>
        <w:rPr>
          <w:sz w:val="38"/>
        </w:rPr>
      </w:pPr>
      <w:bookmarkStart w:name="" w:id="2451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第二章 所有者                   213 </w:t>
      </w:r>
      <w:bookmarkEnd w:id="2451"/>
    </w:p>
    <w:p>
      <w:pPr>
        <w:pageBreakBefore w:val="off"/>
        <w:tabs/>
        <w:wordWrap w:val="off"/>
        <w:spacing w:before="300" w:after="0" w:line="760" w:lineRule="atLeast"/>
        <w:ind w:left="20" w:right="20"/>
        <w:jc w:val="both"/>
        <w:textAlignment w:val="baseline"/>
        <w:rPr>
          <w:sz w:val="40"/>
        </w:rPr>
      </w:pPr>
      <w:bookmarkStart w:name="" w:id="24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并非是国家超越于他，而是他超越于国家的话，那么他就只有通过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犯罪才会摧毁国家的权力。</w:t>
      </w:r>
      <w:bookmarkEnd w:id="2452"/>
    </w:p>
    <w:p>
      <w:pPr>
        <w:pageBreakBefore w:val="off"/>
        <w:tabs/>
        <w:wordWrap w:val="off"/>
        <w:spacing w:before="0" w:after="0" w:line="760" w:lineRule="atLeast"/>
        <w:ind w:left="20" w:right="0" w:firstLine="840"/>
        <w:jc w:val="both"/>
        <w:textAlignment w:val="baseline"/>
        <w:rPr>
          <w:sz w:val="40"/>
        </w:rPr>
      </w:pPr>
      <w:bookmarkStart w:name="" w:id="24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假如我作为好心肠的人劝告你们不要制订有碍于我的自我发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展、自我活动、自我创造的法律，那么我的做法就要贻笑大方。我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不作这样的劝告。因为如若你们听从了这个劝告，那么你们就是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不明智的，而我则要因此被骗掉我的全部赢利。对你们我根本没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有什么要求，因为即使我要求什么，你们仍然是而且必定是专横的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立法者，这正如乌鸦永不会歌唱，强盗不掠夺就无法活下去那样。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我倒宁愿讯问那些欲成为利己主义者的人，他们把什么看作是更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利己主义的：是容忍你们给他们立法并对所立法律加以尊重呢，还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是违抗、完全的不顺从？好心肠的人们认为，法律只应规定在人民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的感情中所认可的当作合理和公平的东西。然而在人民中认可和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人民所认可的东西与我有何关系？人民也许要反对亵神者，因而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要有一个反对亵神的法律。为此我就不该去冒犯了吗？这种法律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对我来说就该高于一个“命令”吗？我讯问道：</w:t>
      </w:r>
      <w:bookmarkEnd w:id="2453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0"/>
        </w:rPr>
      </w:pPr>
      <w:bookmarkStart w:name="" w:id="24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一切政府的形式充其量也不过是出自这样的原则：一切权利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和一切权力属于人民的整体。因为没有任何一种政府会缺少诉诸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整体的依据，专制君主也好、总统也好，或任何一种贵族政体也好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均是以“国家的名义”行事、发号施令。他们掌握着“国家权力”。究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竟是人民作为整体，一切个人来行使这一国家权力；还仅仅是这一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整体的代表(不管在贵族政体中是若干人，或在君主政体中是一个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人)行使这一国家权力，就完全是无所谓的了。整体总是高于个人，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而前者拥有被称之为合法的权力，即权利。</w:t>
      </w:r>
      <w:bookmarkEnd w:id="2454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40"/>
        </w:rPr>
      </w:pPr>
      <w:bookmarkStart w:name="" w:id="24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相对于国家的神圣性来说，个人只是不名誉的容器。只要个</w:t>
      </w:r>
      <w:bookmarkEnd w:id="2455"/>
    </w:p>
    <w:p>
      <w:r>
        <w:t/>
      </w:r>
    </w:p>
    <w:p>
      <w:pPr>
        <w:sectPr>
          <w:footerReference r:id="rId454"/>
          <w:headerReference r:id="rId455" w:type="default"/>
          <w:type w:val="nextPage"/>
          <w:pgSz w:w="16000" w:h="23500"/>
          <w:pgMar w:left="2020" w:top="1940" w:right="202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60" w:right="0"/>
        <w:jc w:val="both"/>
        <w:textAlignment w:val="baseline"/>
        <w:rPr>
          <w:sz w:val="38"/>
        </w:rPr>
      </w:pPr>
      <w:bookmarkStart w:name="" w:id="2456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214                    第二部分 我                        </w:t>
      </w:r>
      <w:bookmarkEnd w:id="2456"/>
    </w:p>
    <w:p>
      <w:pPr>
        <w:pageBreakBefore w:val="off"/>
        <w:tabs/>
        <w:wordWrap w:val="off"/>
        <w:spacing w:before="320" w:after="0" w:line="760" w:lineRule="atLeast"/>
        <w:ind w:left="20" w:right="20"/>
        <w:jc w:val="both"/>
        <w:textAlignment w:val="baseline"/>
        <w:rPr>
          <w:sz w:val="40"/>
        </w:rPr>
      </w:pPr>
      <w:bookmarkStart w:name="" w:id="245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人认为不值得承认这一圣物————国家，那么在那个容器中就保留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下“狂妄、恶意、嘲笑和诽谤癖、轻薄等等”。对非精神的“狂妄”，国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家的仆人和臣下的那种精神的高傲准备了妙不可言的惩罚。</w:t>
      </w:r>
      <w:bookmarkEnd w:id="2457"/>
    </w:p>
    <w:p>
      <w:pPr>
        <w:pageBreakBefore w:val="off"/>
        <w:tabs/>
        <w:wordWrap w:val="off"/>
        <w:spacing w:before="0" w:after="0" w:line="760" w:lineRule="atLeast"/>
        <w:ind w:left="20" w:right="0" w:firstLine="840"/>
        <w:jc w:val="both"/>
        <w:textAlignment w:val="baseline"/>
        <w:rPr>
          <w:sz w:val="40"/>
        </w:rPr>
      </w:pPr>
      <w:bookmarkStart w:name="" w:id="245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政府把一切反对国家的精神的游戏说成是应予惩罚的，在这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种情况下，温和的自由主义者就出现并认为：情绪、讽刺、诙谐、幽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默等是扼制不住的，而天才必须享受自由。这就是说尽管并不是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每个人，然而天才却应是自由的。国家，或在它的名义之下的政府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在这里完全有权利说：谁不赞成我，就是反对我。情绪、机智之类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简言之对国家事业的戏弄，向来就是用来颠覆国家的：它并非是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“无辜的”。再说，在有罪的和无辜的诙谐类别之间该划出怎样的界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限呢？在这个问题上，温和派诚惶诚恐不知所措，一切也无非是归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结于希望国家(政府)不要如此敏感，如此一触即发这样的请求：国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家不必在“无害的”事情上，立即嗅出恶意，而且至少总要“宽大为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怀些”。过分的敏感无疑是一个弱点，避免过分敏感应当是值得称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道的德行，当然在战争期间应当严厉。在安定的情况下所允许的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东西，一旦宣布戒严，就不再是允许的了。由于善良的自由主义者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也感到了这一点，所以他们赶紧解释：在“人民忠诚”的情况下，确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系没有什么危险可忧虑的。而政府却变得聪明起来，根本听不进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这一套的任何东西。它清楚地知道，人们如何用漂亮的言词来搪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塞他人，而他们是不会以画饼充饥为满足的。</w:t>
      </w:r>
      <w:bookmarkEnd w:id="2458"/>
    </w:p>
    <w:p>
      <w:pPr>
        <w:pageBreakBefore w:val="off"/>
        <w:tabs/>
        <w:wordWrap w:val="off"/>
        <w:spacing w:before="0" w:after="0" w:line="760" w:lineRule="atLeast"/>
        <w:ind w:left="20" w:right="60" w:firstLine="840"/>
        <w:jc w:val="both"/>
        <w:textAlignment w:val="baseline"/>
        <w:rPr>
          <w:sz w:val="40"/>
        </w:rPr>
      </w:pPr>
      <w:bookmarkStart w:name="" w:id="245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他们欲图有他们的游乐场，因为他们是孩子并且不能象对待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老年人那样来对待他们：青年无道德。</w:t>
      </w:r>
      <w:bookmarkEnd w:id="2459"/>
    </w:p>
    <w:p>
      <w:pPr>
        <w:pageBreakBefore w:val="off"/>
        <w:tabs/>
        <w:wordWrap w:val="off"/>
        <w:spacing w:before="0" w:after="0" w:line="760" w:lineRule="atLeast"/>
        <w:ind w:left="20" w:right="80" w:firstLine="840"/>
        <w:jc w:val="both"/>
        <w:textAlignment w:val="baseline"/>
        <w:rPr>
          <w:sz w:val="40"/>
        </w:rPr>
      </w:pPr>
      <w:bookmarkStart w:name="" w:id="246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他们固执地只是为这个游乐场、只为几个小时的欢快的旋转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跳跃而争执。他们只是要求，国家不要象一个乖张的爸爸那样怨</w:t>
      </w:r>
      <w:bookmarkEnd w:id="2460"/>
    </w:p>
    <w:p>
      <w:r>
        <w:t/>
      </w:r>
    </w:p>
    <w:p>
      <w:pPr>
        <w:sectPr>
          <w:footerReference r:id="rId456"/>
          <w:headerReference r:id="rId457" w:type="default"/>
          <w:type w:val="nextPage"/>
          <w:pgSz w:w="16000" w:h="23500"/>
          <w:pgMar w:left="2000" w:top="1880" w:right="200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60"/>
        <w:jc w:val="right"/>
        <w:textAlignment w:val="baseline"/>
        <w:rPr>
          <w:sz w:val="40"/>
        </w:rPr>
      </w:pPr>
      <w:bookmarkStart w:name="" w:id="246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 第二章 所有者                   215 </w:t>
      </w:r>
      <w:bookmarkEnd w:id="2461"/>
    </w:p>
    <w:p>
      <w:pPr>
        <w:pageBreakBefore w:val="off"/>
        <w:tabs/>
        <w:wordWrap w:val="off"/>
        <w:spacing w:before="380" w:after="0" w:line="800" w:lineRule="atLeast"/>
        <w:ind w:left="0" w:right="20"/>
        <w:jc w:val="both"/>
        <w:textAlignment w:val="baseline"/>
        <w:rPr>
          <w:sz w:val="41"/>
        </w:rPr>
      </w:pPr>
      <w:bookmarkStart w:name="" w:id="24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天尤人永不间歇。如同中世纪的教会允许驴子进行队列表演或允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许愚人游戏那样，国家也应当允许这样做。然而国家能够没有危险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地允许这样做的时代已经过去了。现在孩子们一旦去过户外，在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没有教鞭的情况下度过一小时，就不再愿意进入斗室。因为户外现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在不再是斗室的一个补充，不是使精神振奋的休憩，而是它的对立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面，一种非此即彼状况。简言之，国家既可以什么也不允许，或者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它不得不容忍一切并走向灭亡；国家必然或者是极其敏感的，或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如死人那样是麻木的，宽容消失了。如若国家伸出一个手指头，他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们马上就要去拿整个的手。由于一切都“玩忽”不得，所以一切玩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笑，如情绪、机智、幽默之类就变成了无情的严厉。</w:t>
      </w:r>
      <w:bookmarkEnd w:id="2462"/>
    </w:p>
    <w:p>
      <w:pPr>
        <w:pageBreakBefore w:val="off"/>
        <w:tabs/>
        <w:wordWrap w:val="off"/>
        <w:spacing w:before="0" w:after="0" w:line="800" w:lineRule="atLeast"/>
        <w:ind w:left="40" w:right="20" w:firstLine="840"/>
        <w:jc w:val="both"/>
        <w:textAlignment w:val="baseline"/>
        <w:rPr>
          <w:sz w:val="41"/>
        </w:rPr>
      </w:pPr>
      <w:bookmarkStart w:name="" w:id="24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“自由思想家”为出版自由所作的呼吁是与他们自己的原则、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他们本来的意志背道而驰的。他们欲为他们所不欲为之的事情，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这就叫做他们希望他们会喜欢的。因此他们也会轻而易举地改弦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易辙，如若果真存在所谓出版自由的话，那么他们就会要求书报检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查。这完全是自然而然的。即使对于他们来说，国家也是神圣的，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道德等也是如此。他们对于国家的举止只不过象企图利用父母弱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点的无教养的小家伙、狡黠的孩童。国家，即父亲应允许他们说出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若干他们感到不称心的事情，然而父亲有权利通过严厉的一瞥在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他们放肆地饶舌时划上一条书报检查的道道。如若他们把国家视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为他们的父亲，那么他们就务须如同孩子那样在国家面前忍受言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论的审查。</w:t>
      </w:r>
      <w:bookmarkEnd w:id="2463"/>
    </w:p>
    <w:p>
      <w:pPr>
        <w:pageBreakBefore w:val="off"/>
        <w:tabs/>
        <w:wordWrap w:val="off"/>
        <w:spacing w:before="0" w:after="0" w:line="800" w:lineRule="atLeast"/>
        <w:ind w:left="40" w:right="0" w:firstLine="840"/>
        <w:jc w:val="both"/>
        <w:textAlignment w:val="baseline"/>
        <w:rPr>
          <w:sz w:val="41"/>
        </w:rPr>
      </w:pPr>
      <w:bookmarkStart w:name="" w:id="24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如果你容许其他人认为你是对的，那么你就必须同样容许他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认为你是不对的；如果你从他那里得到辩护和酬报，那么你就得期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待他的告发和惩罚。在正义之旁的是不义，与合法性结伴而行的</w:t>
      </w:r>
      <w:bookmarkEnd w:id="2464"/>
    </w:p>
    <w:p>
      <w:r>
        <w:t/>
      </w:r>
    </w:p>
    <w:p>
      <w:pPr>
        <w:sectPr>
          <w:footerReference r:id="rId458"/>
          <w:headerReference r:id="rId459" w:type="default"/>
          <w:type w:val="nextPage"/>
          <w:pgSz w:w="16000" w:h="23500"/>
          <w:pgMar w:left="2000" w:top="1880" w:right="200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780" w:lineRule="atLeast"/>
        <w:ind w:left="220" w:right="0"/>
        <w:jc w:val="both"/>
        <w:textAlignment w:val="baseline"/>
        <w:rPr>
          <w:sz w:val="39"/>
        </w:rPr>
      </w:pPr>
      <w:bookmarkStart w:name="" w:id="2465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216                    第二部分 我                        </w:t>
      </w:r>
      <w:bookmarkEnd w:id="246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1"/>
        </w:rPr>
      </w:pPr>
      <w:bookmarkStart w:name="" w:id="246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466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1"/>
        </w:rPr>
      </w:pPr>
      <w:bookmarkStart w:name="" w:id="246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是犯罪。你是什么？你是一个罪犯！</w:t>
      </w:r>
      <w:bookmarkEnd w:id="2467"/>
    </w:p>
    <w:p>
      <w:pPr>
        <w:pageBreakBefore w:val="off"/>
        <w:tabs/>
        <w:wordWrap w:val="off"/>
        <w:spacing w:before="0" w:after="0" w:line="780" w:lineRule="atLeast"/>
        <w:ind w:left="20" w:right="0" w:firstLine="900"/>
        <w:jc w:val="both"/>
        <w:textAlignment w:val="baseline"/>
        <w:rPr>
          <w:sz w:val="39"/>
        </w:rPr>
      </w:pPr>
      <w:bookmarkStart w:name="" w:id="246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“罪犯是国家的根深蒂固的犯罪！”蓓蒂娜这样说道。①人们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可以认为这句话是对的，即使蓓蒂娜自己恰恰并不如此理解。在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国家中，譬如说无拘束的自我，即我仅仅属于我自己的这样的自我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不能够达到我的完成和我的实现。每一自我从诞生之时起，对于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人民和国家来说，就已经是一个罪犯。因此，国家也就确实监视着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一切人。国家把每个人均看作利己主义者，而它在利己主义者面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前是胆战心惊的。国家把每个人都假定为最坏的人，国家警戒着，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警察般地警戒着“国家不要遭到损害”。我们本来就是如此，并在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我们秘密的内心中我们总是保持如此的————无拘束的自我在国家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中是没完没了的犯罪者。人，为他的勇敢、他的意志、他的毫无顾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忌和无畏所指引的人被国家和人民用探子包围着。在这里我说的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是人民！人民————你们好心肠的人们惊异地想着：你们与人民有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何关系？————人民整个地弥漫着警察的意识。谁只有否认了他的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自我，进行了“自我否定”，谁才使人民感到欣喜。</w:t>
      </w:r>
      <w:bookmarkEnd w:id="2468"/>
    </w:p>
    <w:p>
      <w:pPr>
        <w:pageBreakBefore w:val="off"/>
        <w:tabs/>
        <w:wordWrap w:val="off"/>
        <w:spacing w:before="0" w:after="0" w:line="780" w:lineRule="atLeast"/>
        <w:ind w:left="20" w:right="0" w:firstLine="840"/>
        <w:jc w:val="both"/>
        <w:textAlignment w:val="baseline"/>
        <w:rPr>
          <w:sz w:val="39"/>
        </w:rPr>
      </w:pPr>
      <w:bookmarkStart w:name="" w:id="246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蓓蒂娜在该书中还十足好心肠地认为国家是患了病并希望它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痊愈。她想通过“民众领袖”②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来使国家痊愈。然而国家并没有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病，当国家拒绝那些欲图为每个个人、为“全体”谋得些什么东西的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民众领袖的时候，它是劲头十足的。国家为它的信徒配备了最优秀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的民众领袖、民众导师。按照蓓蒂娜的说法“国家应该发展人类的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自由萌芽，否则的话国家就是母乌鸦并只为觅食而操心！”③国家</w:t>
      </w:r>
      <w:r>
        <w:rPr>
          <w:rFonts w:ascii="仿宋" w:hAnsi="仿宋" w:cs="仿宋" w:eastAsia="仿宋"/>
          <w:sz w:val="39"/>
          <w:spacing w:val="0"/>
          <w:color w:val="000000"/>
          <w:u w:val="single"/>
          <w:b w:val="off"/>
          <w:i w:val="off"/>
        </w:rPr>
        <w:t>不能是其他样子，恰恰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是因为它要为“人类”操心(再说人类必将成</w:t>
      </w:r>
      <w:bookmarkEnd w:id="2469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247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蓓蒂娜·冯·阿尼姆(匿名)：《呈献给国王的书》第376页，柏林版1843年。</w:t>
      </w:r>
      <w:bookmarkEnd w:id="2470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247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同上书，第376页。</w:t>
      </w:r>
      <w:bookmarkEnd w:id="2471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247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同上书，第374页。</w:t>
      </w:r>
      <w:bookmarkEnd w:id="2472"/>
    </w:p>
    <w:p>
      <w:r>
        <w:t/>
      </w:r>
    </w:p>
    <w:p>
      <w:pPr>
        <w:sectPr>
          <w:footerReference r:id="rId460"/>
          <w:headerReference r:id="rId461" w:type="default"/>
          <w:type w:val="nextPage"/>
          <w:pgSz w:w="16000" w:h="23500"/>
          <w:pgMar w:left="2020" w:top="1800" w:right="2020" w:bottom="1800" w:header="1500" w:footer="15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60"/>
        <w:jc w:val="right"/>
        <w:textAlignment w:val="baseline"/>
        <w:rPr>
          <w:sz w:val="40"/>
        </w:rPr>
      </w:pPr>
      <w:bookmarkStart w:name="" w:id="247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第二章  所有者                  217 </w:t>
      </w:r>
      <w:bookmarkEnd w:id="2473"/>
    </w:p>
    <w:p>
      <w:pPr>
        <w:pageBreakBefore w:val="off"/>
        <w:tabs/>
        <w:wordWrap w:val="off"/>
        <w:spacing w:before="280" w:after="0" w:line="740" w:lineRule="atLeast"/>
        <w:ind w:left="0" w:right="0" w:firstLine="40"/>
        <w:jc w:val="both"/>
        <w:textAlignment w:val="baseline"/>
        <w:rPr>
          <w:sz w:val="41"/>
        </w:rPr>
      </w:pPr>
      <w:bookmarkStart w:name="" w:id="24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为“人道”或“自由”的国家)，“个人”对于它来说就是乌鸦食。而在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另一方面那个市长说得又是何等正确啊：“什么？国家没有其他的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义务，仅仅是患不治之症的病人的看护者？这是不行的。历来健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全的国家都摈弃有病的成分，而且从不把自己与其混杂起来。国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家大可不必吝啬它的树液。毫不犹豫地剪掉多余枝杈，为的是使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留下的枝条花朵盛开。————不要为国家的严峻而战栗，国家的道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德、政策和宗教要求国家这样做。不要指控国家没有感情，国家的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同情心是反对这么做的，然而它的经验感到唯有这种严厉方有出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路可言。有些疾病只能用烈性药方可奏效。医生如果对一种病作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出这样的诊断，却胆怯地用上治表的药，那就决不会治好这种病，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也许在或短或长的挣扎之后，久病的人就要死去！”①妇女的见识！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“如果你把死作为烈性药来使用，那么又如何进行治疗呢？”那是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不对的。国家运用死并非是针对自己，而是针对有害部分；国家挖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去了一个对它有害的眼睛等等。</w:t>
      </w:r>
      <w:bookmarkEnd w:id="2474"/>
    </w:p>
    <w:p>
      <w:pPr>
        <w:pageBreakBefore w:val="off"/>
        <w:tabs/>
        <w:wordWrap w:val="off"/>
        <w:spacing w:before="0" w:after="0" w:line="740" w:lineRule="atLeast"/>
        <w:ind w:left="0" w:right="40" w:firstLine="860"/>
        <w:jc w:val="both"/>
        <w:textAlignment w:val="baseline"/>
        <w:rPr>
          <w:sz w:val="41"/>
        </w:rPr>
      </w:pPr>
      <w:bookmarkStart w:name="" w:id="24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“拯救有病的国家的唯一出路是让人在它那里繁荣起来。”②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如果人们在此象蓓蒂娜那样把人理解为“人”的概念，那么她就是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对的：“有病的”国家将通过“人”的繁荣而得以痊愈，因为每个人越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是迷恋于“人”，国家在此的状况就愈好。然而若将人理解为个人、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理解为“全体”(作者尚是游离不定的，有时会如此做，因为她对于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“人”的理解还是不明确的)，那么听起来就像是说：对于一个有病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的强盗集团来说，拯救的唯一道路是让忠诚市民在它那里繁荣起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来！然而在这里，强盗集团恰恰是作为强盗集团而走向灭亡，由于</w:t>
      </w:r>
      <w:bookmarkEnd w:id="2475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41"/>
        </w:rPr>
      </w:pPr>
      <w:bookmarkStart w:name="" w:id="247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476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247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同上书，第381—382页。</w:t>
      </w:r>
      <w:bookmarkEnd w:id="2477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247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同上书，第385页。</w:t>
      </w:r>
      <w:bookmarkEnd w:id="2478"/>
    </w:p>
    <w:p>
      <w:r>
        <w:t/>
      </w:r>
    </w:p>
    <w:p>
      <w:pPr>
        <w:sectPr>
          <w:footerReference r:id="rId462"/>
          <w:headerReference r:id="rId463" w:type="default"/>
          <w:type w:val="nextPage"/>
          <w:pgSz w:w="16000" w:h="23500"/>
          <w:pgMar w:left="2000" w:top="1840" w:right="2000" w:bottom="1840" w:header="1540" w:footer="154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80" w:right="0"/>
        <w:jc w:val="both"/>
        <w:textAlignment w:val="baseline"/>
        <w:rPr>
          <w:sz w:val="40"/>
        </w:rPr>
      </w:pPr>
      <w:bookmarkStart w:name="" w:id="247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218                    第二部分 我                       </w:t>
      </w:r>
      <w:bookmarkEnd w:id="2479"/>
    </w:p>
    <w:p>
      <w:pPr>
        <w:pageBreakBefore w:val="off"/>
        <w:tabs/>
        <w:wordWrap w:val="off"/>
        <w:spacing w:before="0" w:after="0" w:line="780" w:lineRule="atLeast"/>
        <w:ind w:left="0" w:right="20"/>
        <w:jc w:val="both"/>
        <w:textAlignment w:val="baseline"/>
        <w:rPr>
          <w:sz w:val="41"/>
        </w:rPr>
      </w:pPr>
      <w:bookmarkStart w:name="" w:id="24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它已感到了此点，故而它宁愿射死每个有成为“正派汉子”倾向的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</w:t>
      </w:r>
      <w:bookmarkEnd w:id="2480"/>
    </w:p>
    <w:p>
      <w:pPr>
        <w:pageBreakBefore w:val="off"/>
        <w:tabs/>
        <w:wordWrap w:val="off"/>
        <w:spacing w:before="0" w:after="0" w:line="780" w:lineRule="atLeast"/>
        <w:ind w:left="0" w:right="0" w:firstLine="840"/>
        <w:jc w:val="both"/>
        <w:textAlignment w:val="baseline"/>
        <w:rPr>
          <w:sz w:val="41"/>
        </w:rPr>
      </w:pPr>
      <w:bookmarkStart w:name="" w:id="24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在这本书中，蓓蒂娜是一个爱国者、而且还是博爱者、社会改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良主义者。她，该书标题的精灵，一切希望挽回古代的善良信仰和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与此相关东西的人都以同样态度对现存制度表示不满。只不过当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政治家、国家公职人员和外交官把毁坏国家这一过失推给居心不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良者、“诱惑人民者”时，她的想法正相反，认为恰恰是前者才毁坏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了国家。</w:t>
      </w:r>
      <w:bookmarkEnd w:id="2481"/>
    </w:p>
    <w:p>
      <w:pPr>
        <w:pageBreakBefore w:val="off"/>
        <w:tabs/>
        <w:wordWrap w:val="off"/>
        <w:spacing w:before="0" w:after="0" w:line="780" w:lineRule="atLeast"/>
        <w:ind w:left="0" w:right="0" w:firstLine="840"/>
        <w:jc w:val="both"/>
        <w:textAlignment w:val="baseline"/>
        <w:rPr>
          <w:sz w:val="41"/>
        </w:rPr>
      </w:pPr>
      <w:bookmarkStart w:name="" w:id="24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普通的罪犯是什么呢？这不就是那种不去追求属于自己的东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西而竟去追求属于人民的东西，犯下致命的错误者吗？他寻求他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人的可鄙的财产，他做了信徒们追求属于神的东西所做的事。向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罪犯提出规劝的神甫做的是什么呢？神甫向罪犯指出他犯了大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罪，他的行为亵渎了国家奉为神圣的东西，亵渎了国家的财产(国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家臣民的生命也包括在内)；对此，神甫也许毋宁这样指责罪犯：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他之所以玷污了自己，是因为他没有鄙视别人的东西，竟认为是值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得偷盗的。如果他不是神甫，他也许能做到这一点。如若你们与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所谓罪犯讲话就象与利己主义者讲话那样，那么他就感到惭愧：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并非为他犯了反对你们的法律和财产的罪而惭愧，而是为他认为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值得规避你们的法律、值得向你们的财产提出要求而惭愧；他会感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到惭愧，如若他没有鄙视你们和所有你们的人，如若他在很少的程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度上是利己主义者。但是你们不能以利己主义的方式与他谈话，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因为你们没有如罪犯那样伟大，你们犯不了什么罪：你们不知道，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本来的自我不会放弃成为一个罪犯；犯罪即是他的生命。虽说你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们相信：“我们皆是罪人”，却尚须知道此点。你们还考虑摆脱罪</w:t>
      </w:r>
      <w:bookmarkEnd w:id="2482"/>
    </w:p>
    <w:p>
      <w:r>
        <w:t/>
      </w:r>
    </w:p>
    <w:p>
      <w:pPr>
        <w:sectPr>
          <w:footerReference r:id="rId464"/>
          <w:headerReference r:id="rId465" w:type="default"/>
          <w:type w:val="nextPage"/>
          <w:pgSz w:w="16000" w:h="23500"/>
          <w:pgMar w:left="2040" w:top="1880" w:right="204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80"/>
        <w:jc w:val="right"/>
        <w:textAlignment w:val="baseline"/>
        <w:rPr>
          <w:sz w:val="39"/>
        </w:rPr>
      </w:pPr>
      <w:bookmarkStart w:name="" w:id="248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 所有者                   219</w:t>
      </w:r>
      <w:bookmarkEnd w:id="2483"/>
    </w:p>
    <w:p>
      <w:pPr>
        <w:pageBreakBefore w:val="off"/>
        <w:tabs/>
        <w:wordWrap w:val="off"/>
        <w:spacing w:before="300" w:after="0" w:line="760" w:lineRule="atLeast"/>
        <w:ind w:left="40" w:right="20"/>
        <w:jc w:val="both"/>
        <w:textAlignment w:val="baseline"/>
        <w:rPr>
          <w:sz w:val="40"/>
        </w:rPr>
      </w:pPr>
      <w:bookmarkStart w:name="" w:id="24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孽，因为你们害怕魔鬼，这就是说你们不懂得：犯罪即是一个人的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价值！啊，但愿你们是有罪的！这样你们就是“公正的人”。好吧，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让你们的主子能漂亮地胜任一切事情！</w:t>
      </w:r>
      <w:bookmarkEnd w:id="2484"/>
    </w:p>
    <w:p>
      <w:pPr>
        <w:pageBreakBefore w:val="off"/>
        <w:tabs/>
        <w:wordWrap w:val="off"/>
        <w:spacing w:before="0" w:after="0" w:line="760" w:lineRule="atLeast"/>
        <w:ind w:left="0" w:right="0" w:firstLine="880"/>
        <w:jc w:val="both"/>
        <w:textAlignment w:val="baseline"/>
        <w:rPr>
          <w:sz w:val="40"/>
        </w:rPr>
      </w:pPr>
      <w:bookmarkStart w:name="" w:id="24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如果基督教意识或基督教的人们制订一个刑法法典，在此犯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罪的概念除了恰恰是————缺乏心意外还有其他什么吗？任何对诚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挚的关系的叛离与侮辱，任何对圣物的无心意的态度均是犯罪。关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系愈是诚挚，那么对它的嘲讽就愈是引人注目，犯罪就愈要受到惩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罚。每个臣服于君主者均要爱他：否认这种爱是死有应得的大逆不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道。私通是一种应予惩罚的无心意的表现，有人对于婚姻的神圣性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没有心意，没有热情，没有激情。只要心意或情感决定法律，那么就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只是有心意或注重情感的人享受法律的保护。注重情感的人立法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本来只不过是意味着道德家立法：有什么东西是违反这些人的“道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德感情”的，他们就严禁什么。在这些人的眼中，诸如不贞、叛离、违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反誓约，简言之对古来所尊敬的联系的一切彻底决裂和一切破裂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怎么会不是卑劣和犯罪的呢？谁与情感的这些要求决裂，他就与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一切道德家、一切注重情感的人为敌。如同某法律草案充分地证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明了的那样，只有克鲁马赫尔及其一伙才是首尾一致地提出一部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心意的刑法法典适当的人选。基督教国家的首尾一致的立法工作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必须完全放在神甫的手中。然而一旦立法只为神甫的仆人（他们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往往只是半个神甫）所掌握，那么立法就变得不纯粹和前后不相一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致了。在这之后每种无情感状况、无心意状况才能作为一种不可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饶恕的罪行予以确认；而后每一情感的激动才遭到诅咒；批判和怀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疑的每一异议才遭到强烈谴责；而后本来的人在基督教意识面前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才生来就是一个确凿的罪犯。</w:t>
      </w:r>
      <w:bookmarkEnd w:id="2485"/>
    </w:p>
    <w:p>
      <w:r>
        <w:t/>
      </w:r>
    </w:p>
    <w:p>
      <w:pPr>
        <w:sectPr>
          <w:footerReference r:id="rId466"/>
          <w:headerReference r:id="rId467" w:type="default"/>
          <w:type w:val="nextPage"/>
          <w:pgSz w:w="16000" w:h="23500"/>
          <w:pgMar w:left="2000" w:top="1900" w:right="200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120" w:right="0" w:firstLine="20"/>
        <w:jc w:val="both"/>
        <w:textAlignment w:val="baseline"/>
        <w:rPr>
          <w:sz w:val="39"/>
        </w:rPr>
      </w:pPr>
      <w:bookmarkStart w:name="" w:id="248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220                    第二部分 我                        </w:t>
      </w:r>
      <w:bookmarkEnd w:id="2486"/>
    </w:p>
    <w:p>
      <w:pPr>
        <w:pageBreakBefore w:val="off"/>
        <w:tabs/>
        <w:wordWrap w:val="off"/>
        <w:spacing w:before="340" w:after="0" w:line="780" w:lineRule="atLeast"/>
        <w:ind w:left="0" w:right="20" w:firstLine="840"/>
        <w:jc w:val="both"/>
        <w:textAlignment w:val="baseline"/>
        <w:rPr>
          <w:sz w:val="40"/>
        </w:rPr>
      </w:pPr>
      <w:bookmarkStart w:name="" w:id="248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革命的人们经常将人民“正义的复仇”说成为它的“权利”。复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仇与权利在这里同时出现了。这是自我对自我的态度吗？人民呼喊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道：反对党对人民犯下了“罪行”。如果不假定一个人必须以我所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称赞的方式行动，我能否假定他是对我犯了罪呢？我将这一行动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称之为正义的、善的行为等等，而将与此不一致的行为称之为犯罪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的行为。因此我认为：其他人务须随着我向同一目标前进。这就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是说我并不象对待唯一者（唯一者在自身中带着他们的法律并据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此生活）那样来对待他们，而是当作应该服从某种“合理的”法律的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存在来对待之。我规定：“人”应当是什么，怎样才算“真正象人一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样地”行动；我还要求每个人：这一法律应成为他的准则和理想；不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然他就自己表明自己是“罪孽者和犯罪者”。“法律的惩罚”必降于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“有罪者”头上！</w:t>
      </w:r>
      <w:bookmarkEnd w:id="2487"/>
    </w:p>
    <w:p>
      <w:pPr>
        <w:pageBreakBefore w:val="off"/>
        <w:tabs/>
        <w:wordWrap w:val="off"/>
        <w:spacing w:before="0" w:after="0" w:line="780" w:lineRule="atLeast"/>
        <w:ind w:left="0" w:right="0" w:firstLine="840"/>
        <w:jc w:val="both"/>
        <w:textAlignment w:val="baseline"/>
        <w:rPr>
          <w:sz w:val="40"/>
        </w:rPr>
      </w:pPr>
      <w:bookmarkStart w:name="" w:id="248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人们在这里看到：又如何再度是“人”，他使犯罪、罪孽的概念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以及权利的概念存在下去。一个人，如若我在他身上认不出“人”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来，那么他就是“罪人、有罪者”。</w:t>
      </w:r>
      <w:bookmarkEnd w:id="2488"/>
    </w:p>
    <w:p>
      <w:pPr>
        <w:pageBreakBefore w:val="off"/>
        <w:tabs/>
        <w:wordWrap w:val="off"/>
        <w:spacing w:before="0" w:after="0" w:line="780" w:lineRule="atLeast"/>
        <w:ind w:left="0" w:right="20" w:firstLine="840"/>
        <w:jc w:val="both"/>
        <w:textAlignment w:val="baseline"/>
        <w:rPr>
          <w:sz w:val="40"/>
        </w:rPr>
      </w:pPr>
      <w:bookmarkStart w:name="" w:id="248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只有反对圣物者方是罪犯。你反对我就从不能成为一个罪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犯，而只是一个反对者。然而对损伤圣物者不予憎恨就已经是一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种犯罪，如同圣·茹斯特针对丹东所呼吁的那样：“你对祖国的敌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人不憎恨，你不就是一个罪犯并要对此负责吗？”①</w:t>
      </w:r>
      <w:bookmarkEnd w:id="2489"/>
    </w:p>
    <w:p>
      <w:pPr>
        <w:pageBreakBefore w:val="off"/>
        <w:tabs/>
        <w:wordWrap w:val="off"/>
        <w:spacing w:before="0" w:after="0" w:line="780" w:lineRule="atLeast"/>
        <w:ind w:left="0" w:right="40" w:firstLine="840"/>
        <w:jc w:val="both"/>
        <w:textAlignment w:val="baseline"/>
        <w:rPr>
          <w:sz w:val="40"/>
        </w:rPr>
      </w:pPr>
      <w:bookmarkStart w:name="" w:id="249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如果象在革命时期那样，把“人”理解为“善良市民”；那么从这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“人”的概念中就产生了众所周知的“政治过失和罪行”。</w:t>
      </w:r>
      <w:bookmarkEnd w:id="2490"/>
    </w:p>
    <w:p>
      <w:pPr>
        <w:pageBreakBefore w:val="off"/>
        <w:tabs/>
        <w:wordWrap w:val="off"/>
        <w:spacing w:before="0" w:after="0" w:line="520" w:lineRule="atLeast"/>
        <w:ind w:left="0" w:right="0" w:firstLine="20"/>
        <w:jc w:val="both"/>
        <w:textAlignment w:val="baseline"/>
        <w:rPr>
          <w:sz w:val="35"/>
        </w:rPr>
      </w:pPr>
      <w:bookmarkStart w:name="" w:id="2491"/>
      <w:r>
        <w:rPr>
          <w:rFonts w:ascii="仿宋" w:hAnsi="仿宋" w:cs="仿宋" w:eastAsia="仿宋"/>
          <w:sz w:val="35"/>
          <w:spacing w:val="0"/>
          <w:color w:val="000000"/>
          <w:u w:val="single"/>
          <w:b w:val="off"/>
          <w:i w:val="off"/>
        </w:rPr>
        <w:t xml:space="preserve">    总之，个人、个别的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人被当作渣滓；反之，一般的人则被尊奉为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①〔圣·茹斯特：《弹劾丹东的演说》，1791年3月31日于国民代表大会。载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《十八、十九世纪政治讲演录》，编者：阿道夫·鲁滕贝格，第3卷，第166页，柏林，1844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年。〕</w:t>
      </w:r>
      <w:bookmarkEnd w:id="2491"/>
    </w:p>
    <w:p>
      <w:r>
        <w:t/>
      </w:r>
    </w:p>
    <w:p>
      <w:pPr>
        <w:sectPr>
          <w:footerReference r:id="rId468"/>
          <w:headerReference r:id="rId469" w:type="default"/>
          <w:type w:val="nextPage"/>
          <w:pgSz w:w="16000" w:h="23500"/>
          <w:pgMar w:left="2000" w:top="1920" w:right="200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0" w:right="220"/>
        <w:jc w:val="right"/>
        <w:textAlignment w:val="baseline"/>
        <w:rPr>
          <w:sz w:val="39"/>
        </w:rPr>
      </w:pPr>
      <w:bookmarkStart w:name="" w:id="249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 所有者                    221 </w:t>
      </w:r>
      <w:bookmarkEnd w:id="2492"/>
    </w:p>
    <w:p>
      <w:pPr>
        <w:pageBreakBefore w:val="off"/>
        <w:tabs/>
        <w:wordWrap w:val="off"/>
        <w:spacing w:before="380" w:after="0" w:line="740" w:lineRule="atLeast"/>
        <w:ind w:left="20" w:right="80"/>
        <w:jc w:val="both"/>
        <w:textAlignment w:val="baseline"/>
        <w:rPr>
          <w:sz w:val="39"/>
        </w:rPr>
      </w:pPr>
      <w:bookmarkStart w:name="" w:id="249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“人”。这种精灵各如其分地被称为基督教徒、犹太人、伊斯兰教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徒、善良市民、忠诚的臣民、自由者、爱国者等等，同样地，那些想把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关于人的离经叛道的概念推行下去的，以及想把自己贯彻到底的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人们，就各如其分地在胜利的“人”面前倒毙。</w:t>
      </w:r>
      <w:bookmarkEnd w:id="2493"/>
    </w:p>
    <w:p>
      <w:pPr>
        <w:pageBreakBefore w:val="off"/>
        <w:tabs/>
        <w:wordWrap w:val="off"/>
        <w:spacing w:before="0" w:after="0" w:line="740" w:lineRule="atLeast"/>
        <w:ind w:left="20" w:right="80" w:firstLine="840"/>
        <w:jc w:val="both"/>
        <w:textAlignment w:val="baseline"/>
        <w:rPr>
          <w:sz w:val="39"/>
        </w:rPr>
      </w:pPr>
      <w:bookmarkStart w:name="" w:id="24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不管用怎样的临终涂油式，这里在法律、至上的人民、神等名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义下进行着屠杀；</w:t>
      </w:r>
      <w:bookmarkEnd w:id="2494"/>
    </w:p>
    <w:p>
      <w:pPr>
        <w:pageBreakBefore w:val="off"/>
        <w:tabs/>
        <w:wordWrap w:val="off"/>
        <w:spacing w:before="0" w:after="0" w:line="740" w:lineRule="atLeast"/>
        <w:ind w:left="20" w:right="60" w:firstLine="840"/>
        <w:jc w:val="both"/>
        <w:textAlignment w:val="baseline"/>
        <w:rPr>
          <w:sz w:val="39"/>
        </w:rPr>
      </w:pPr>
      <w:bookmarkStart w:name="" w:id="24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如果受迫害者在严酷的、僧侣式的法官前狡猾地隐蔽自己和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维护自己，那么就有人骂他们是“伪善者”，如同圣·茹斯特在弹劾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丹东的演说中对那些人作出指控那样。①人们就该是个蠢人并将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自己奉献给他们的摩洛克神。②</w:t>
      </w:r>
      <w:bookmarkEnd w:id="2495"/>
    </w:p>
    <w:p>
      <w:pPr>
        <w:pageBreakBefore w:val="off"/>
        <w:tabs/>
        <w:wordWrap w:val="off"/>
        <w:spacing w:before="0" w:after="0" w:line="740" w:lineRule="atLeast"/>
        <w:ind w:left="20" w:right="40" w:firstLine="840"/>
        <w:jc w:val="both"/>
        <w:textAlignment w:val="baseline"/>
        <w:rPr>
          <w:sz w:val="39"/>
        </w:rPr>
      </w:pPr>
      <w:bookmarkStart w:name="" w:id="24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从固定观念中产生了犯罪。婚姻的神圣性是一个固定观念。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从神圣性中可以得出：私通就是犯罪，因此某种婚姻法就对此给予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一种或短或长的刑罚。然而这种刑罚必定被呼喊“自由是神圣的”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那些人看作是反对自由的一种犯罪，而且也只有在这一意义上，舆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论才谴责婚姻法。</w:t>
      </w:r>
      <w:bookmarkEnd w:id="2496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39"/>
        </w:rPr>
      </w:pPr>
      <w:bookmarkStart w:name="" w:id="24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尽管社会欲图使每个人达到他的权利，然而只能达到社会所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认可的权利，社会权利，而并非真正达到他的权利。我却由于自己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力量的完整性而自己给与自己权利或从我自己处取来权利，并且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对于任何优势的力量来说，我都是一个最不思悔改的罪犯。我的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权利的所有者和创造者————我，不承认除我之外的任何其他权利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源泉————既不承认神、国家、自然，甚至也不承认有着他的“永恒的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人权”的人，不承认神的或人的权利。</w:t>
      </w:r>
      <w:bookmarkEnd w:id="2497"/>
    </w:p>
    <w:p>
      <w:pPr>
        <w:pageBreakBefore w:val="off"/>
        <w:tabs/>
        <w:wordWrap w:val="off"/>
        <w:spacing w:before="0" w:after="0" w:line="740" w:lineRule="atLeast"/>
        <w:ind w:left="140" w:right="0"/>
        <w:jc w:val="both"/>
        <w:textAlignment w:val="baseline"/>
        <w:rPr>
          <w:sz w:val="39"/>
        </w:rPr>
      </w:pPr>
      <w:bookmarkStart w:name="" w:id="249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2498"/>
    </w:p>
    <w:p>
      <w:pPr>
        <w:pageBreakBefore w:val="off"/>
        <w:tabs/>
        <w:wordWrap w:val="off"/>
        <w:spacing w:before="160" w:after="0" w:line="460" w:lineRule="atLeast"/>
        <w:ind w:left="720" w:right="0"/>
        <w:jc w:val="both"/>
        <w:textAlignment w:val="baseline"/>
        <w:rPr>
          <w:sz w:val="33"/>
        </w:rPr>
      </w:pPr>
      <w:bookmarkStart w:name="" w:id="249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《政治讲演录》，第153页。</w:t>
      </w:r>
      <w:bookmarkEnd w:id="2499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3"/>
        </w:rPr>
      </w:pPr>
      <w:bookmarkStart w:name="" w:id="250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古代腓尼基人所信奉的火神，以人体为祭品。——译者</w:t>
      </w:r>
      <w:bookmarkEnd w:id="2500"/>
    </w:p>
    <w:p>
      <w:r>
        <w:t/>
      </w:r>
    </w:p>
    <w:p>
      <w:pPr>
        <w:sectPr>
          <w:footerReference r:id="rId470"/>
          <w:headerReference r:id="rId471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60" w:right="280"/>
        <w:jc w:val="center"/>
        <w:textAlignment w:val="baseline"/>
        <w:rPr>
          <w:sz w:val="37"/>
        </w:rPr>
      </w:pPr>
      <w:bookmarkStart w:name="" w:id="2501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222                      第二部分                         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>我</w:t>
      </w:r>
      <w:bookmarkEnd w:id="2501"/>
    </w:p>
    <w:p>
      <w:pPr>
        <w:pageBreakBefore w:val="off"/>
        <w:tabs/>
        <w:wordWrap w:val="off"/>
        <w:spacing w:before="0" w:after="0" w:line="800" w:lineRule="atLeast"/>
        <w:ind w:left="0" w:right="120" w:firstLine="820"/>
        <w:jc w:val="both"/>
        <w:textAlignment w:val="baseline"/>
        <w:rPr>
          <w:sz w:val="40"/>
        </w:rPr>
      </w:pPr>
      <w:bookmarkStart w:name="" w:id="250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这是“自在自为的”权利，因而与我没有关系！这是“绝对的权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利”，因而与我相分离！一个自在自为地存在的东西！一个绝对的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东西！一种永恒的权利，如同一种永恒的真理那样！</w:t>
      </w:r>
      <w:bookmarkEnd w:id="2502"/>
    </w:p>
    <w:p>
      <w:pPr>
        <w:pageBreakBefore w:val="off"/>
        <w:tabs/>
        <w:wordWrap w:val="off"/>
        <w:spacing w:before="0" w:after="0" w:line="800" w:lineRule="atLeast"/>
        <w:ind w:left="0" w:right="120" w:firstLine="820"/>
        <w:jc w:val="both"/>
        <w:textAlignment w:val="baseline"/>
        <w:rPr>
          <w:sz w:val="40"/>
        </w:rPr>
      </w:pPr>
      <w:bookmarkStart w:name="" w:id="250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按照自由主义的思维方式，权利对于我来说是有约束力的，因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为权利是由人的理性所确定，由于我的理性反对这一理性，故而就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成为“非理性”。过去，人们以神的理性的名义起劲地反对虚弱的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人的理性；现在，则以强大的人的理性的名义反对当作“非理性”予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以抛弃的利己主义的理性。既非神的也非人的理性，而只有你的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和我的各异的理性才是现实的，正好象和因为你与我是现实的那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样。</w:t>
      </w:r>
      <w:bookmarkEnd w:id="2503"/>
    </w:p>
    <w:p>
      <w:pPr>
        <w:pageBreakBefore w:val="off"/>
        <w:tabs/>
        <w:wordWrap w:val="off"/>
        <w:spacing w:before="0" w:after="0" w:line="800" w:lineRule="atLeast"/>
        <w:ind w:left="0" w:right="80" w:firstLine="820"/>
        <w:jc w:val="both"/>
        <w:textAlignment w:val="baseline"/>
        <w:rPr>
          <w:sz w:val="40"/>
        </w:rPr>
      </w:pPr>
      <w:bookmarkStart w:name="" w:id="250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权利的思想原来即是我的思想或者说在我那里它有着它的起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源。但如果思想挣脱了我，如果“话”已出口，那么它就“变成了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肉”、变成一个固定观念。现今我无法与思想脱离，无论我转身到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哪里，它总是站在我的面前。这样，自己创造出“权利”思想的人们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就不再是“权利”思想的主人：他们的创造物却携带着他们逃走了。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这就是从我这里分离与解脱出去的绝对权利。当我们将其作为绝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对的东西来尊敬，我们就不再能把它吸收回来；而它则夺走了我们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的创造力量；被创造者高于创造者，是“自在自为的”。</w:t>
      </w:r>
      <w:bookmarkEnd w:id="2504"/>
    </w:p>
    <w:p>
      <w:pPr>
        <w:pageBreakBefore w:val="off"/>
        <w:tabs/>
        <w:wordWrap w:val="off"/>
        <w:spacing w:before="0" w:after="0" w:line="800" w:lineRule="atLeast"/>
        <w:ind w:left="60" w:right="80" w:firstLine="820"/>
        <w:jc w:val="both"/>
        <w:textAlignment w:val="baseline"/>
        <w:rPr>
          <w:sz w:val="40"/>
        </w:rPr>
      </w:pPr>
      <w:bookmarkStart w:name="" w:id="250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一旦不让权利再自由地逍遥，一旦将其拉回到它的起源、你那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里去，那么它就是你的权利，而且是与你相适合的权利。</w:t>
      </w:r>
      <w:bookmarkEnd w:id="2505"/>
    </w:p>
    <w:p>
      <w:pPr>
        <w:pageBreakBefore w:val="off"/>
        <w:tabs/>
        <w:wordWrap w:val="off"/>
        <w:spacing w:before="0" w:after="0" w:line="800" w:lineRule="atLeast"/>
        <w:ind w:left="120" w:right="140" w:firstLine="820"/>
        <w:jc w:val="both"/>
        <w:textAlignment w:val="baseline"/>
        <w:rPr>
          <w:sz w:val="40"/>
        </w:rPr>
      </w:pPr>
      <w:bookmarkStart w:name="" w:id="250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权利在其自身亦即从权利的立场出发必定要遭到一场进攻：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自由主义一方反对“特权”的宣战。</w:t>
      </w:r>
      <w:bookmarkEnd w:id="2506"/>
    </w:p>
    <w:p>
      <w:pPr>
        <w:pageBreakBefore w:val="off"/>
        <w:tabs/>
        <w:wordWrap w:val="off"/>
        <w:spacing w:before="0" w:after="0" w:line="800" w:lineRule="atLeast"/>
        <w:ind w:left="60" w:right="40" w:firstLine="820"/>
        <w:jc w:val="both"/>
        <w:textAlignment w:val="baseline"/>
        <w:rPr>
          <w:sz w:val="40"/>
        </w:rPr>
      </w:pPr>
      <w:bookmarkStart w:name="" w:id="250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特权与平等的权利，围绕着这两个概念进行着一场顽强的斗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争。拒绝或容许说的该是相同的东西。哪里有那么一种力量，无论</w:t>
      </w:r>
      <w:bookmarkEnd w:id="2507"/>
    </w:p>
    <w:p>
      <w:r>
        <w:t/>
      </w:r>
    </w:p>
    <w:p>
      <w:pPr>
        <w:sectPr>
          <w:footerReference r:id="rId472"/>
          <w:headerReference r:id="rId473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160"/>
        <w:jc w:val="right"/>
        <w:textAlignment w:val="baseline"/>
        <w:rPr>
          <w:sz w:val="40"/>
        </w:rPr>
      </w:pPr>
      <w:bookmarkStart w:name="" w:id="250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 第二章所有者                   223</w:t>
      </w:r>
      <w:bookmarkEnd w:id="2508"/>
    </w:p>
    <w:p>
      <w:pPr>
        <w:pageBreakBefore w:val="off"/>
        <w:tabs/>
        <w:wordWrap w:val="off"/>
        <w:spacing w:before="34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250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它是一种虚幻的力量如神、法律也好，或一种现实的力量，如我，你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也罢，在它面前不是一切人都是平等的？即在它面前个人的威望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是不起作用的吗？神对每个人都是同样地爱，如若他崇拜神的话；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每个人对于法律来说都是同样合意的，只要他是守法的。无论神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或法律的爱慕者是驼背或瘸子，无论他是穷的或富的等等，这一切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对神和法律来说都是无所谓的；同样，当你快要淹死之际，那么，你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爱援救者不管他是黑人还是最优秀的高加索人，是的，在这种情况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下，你敬重狗不亚于敬重一个人。然而，从另一个角度看，对人谁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不都有个好恶之分吗？神以它的盛怒惩罚恶人，法律严惩不法之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徒，你欢迎某人在任何时候来访问你而对另一人则指着门让他走。</w:t>
      </w:r>
      <w:bookmarkEnd w:id="2509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251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“权利的平等”完全是一个幻像，因为权利不多不少恰恰是一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种许可，即一种恩惠事宜，而且它也是人们通过他们的功劳就能赢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得的；因为功劳与恩惠彼此是并不矛盾的，故而恩惠也欲望“立下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功劳”，而我们恩惠的微笑也只是归于那种知道如何逼取我们这样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微笑的人。</w:t>
      </w:r>
      <w:bookmarkEnd w:id="2510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1"/>
        </w:rPr>
      </w:pPr>
      <w:bookmarkStart w:name="" w:id="251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这样，人们就梦想着：“一切国家公民应权利平等地肩并肩地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站着”。作为国家公民，他们对于国家来说确乎全体是平等的，只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是依据国家的特定目的，国家把他们区分开来，或者偏爱，或者冷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遇，更有甚者，国家还把他们分为好公民或坏公民。</w:t>
      </w:r>
      <w:bookmarkEnd w:id="2511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251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布鲁诺·鲍威尔解决犹太人问题是从这样的立场出发的：他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认为，“特权”是不正当的。因为犹太人和基督教徒彼此都有比对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方优越的若干长处，而拥有这些长处的他们是排他性的，因此在批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判者的目光前，他们就化为乌有。对他们的指责也同样适用于国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家。这是国家认可了他们的长处因而赋予“特权”或优先权，这样</w:t>
      </w:r>
      <w:bookmarkEnd w:id="2512"/>
    </w:p>
    <w:p>
      <w:r>
        <w:t/>
      </w:r>
    </w:p>
    <w:p>
      <w:pPr>
        <w:sectPr>
          <w:footerReference r:id="rId474"/>
          <w:headerReference r:id="rId475" w:type="default"/>
          <w:type w:val="nextPage"/>
          <w:pgSz w:w="16000" w:h="23500"/>
          <w:pgMar w:left="2040" w:top="1940" w:right="204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8"/>
        </w:rPr>
      </w:pPr>
      <w:bookmarkStart w:name="" w:id="2513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224                     第二部分 我                         </w:t>
      </w:r>
      <w:bookmarkEnd w:id="251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251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514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25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国家就自己侵犯了成为“自由国家”的天职。</w:t>
      </w:r>
      <w:bookmarkEnd w:id="2515"/>
    </w:p>
    <w:p>
      <w:pPr>
        <w:pageBreakBefore w:val="off"/>
        <w:tabs/>
        <w:wordWrap w:val="off"/>
        <w:spacing w:before="0" w:after="0" w:line="760" w:lineRule="atLeast"/>
        <w:ind w:left="0" w:right="60" w:firstLine="840"/>
        <w:jc w:val="both"/>
        <w:textAlignment w:val="baseline"/>
        <w:rPr>
          <w:sz w:val="41"/>
        </w:rPr>
      </w:pPr>
      <w:bookmarkStart w:name="" w:id="25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但是每个人总要有优于其他人的若干长处，即他自己或他的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独自性：每个人之所以保持为唯一的或排他的，其原因正在于此。</w:t>
      </w:r>
      <w:bookmarkEnd w:id="2516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25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每个人又同样在一个第三者面前使他的特性尽可能好地发挥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作用。如果他欲再次赢得后者的话，他还试图在后者面前使这种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独自性表现出魅力。</w:t>
      </w:r>
      <w:bookmarkEnd w:id="2517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25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第三者应对一个人与另一个人之间的差异毫无感觉吗？人们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对自由国家或人类的要求就是这一点吗？这样的话，他们就必定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全然是没有自己利益的，而且没有能力对任何人寄与同情。人们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就将毫无所谓地既不考虑神把它的信徒与恶人区分开来，也不考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虑国家知道把善良市民与恶劣市民作出区别。</w:t>
      </w:r>
      <w:bookmarkEnd w:id="2518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1"/>
        </w:rPr>
      </w:pPr>
      <w:bookmarkStart w:name="" w:id="25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然而人们所寻求的恰恰是不再授予“特权”的第三者。它就叫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做自由国家、人类或诸如此类的什么。</w:t>
      </w:r>
      <w:bookmarkEnd w:id="2519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25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由于基督教徒和犹太人维护特权，因而他们被布鲁诺·鲍威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尔压在很低的位置上，这样，他们就必须能够而且应该通过自我否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定或大公无私把自己从他们的狭隘的立场中解放出来。如若他们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摆脱了他们的“利己主义”，那么他们双方的不公道就没有了，整个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基督教和犹太教的宗教性也就随之消失了：他们中的任何人均不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必欲图成为某种特殊的东西。</w:t>
      </w:r>
      <w:bookmarkEnd w:id="2520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25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然而即使他们放弃了这种排它性，导致他们的敌对行为的基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础却确实没有由此而被抛弃掉。充其量他们找到一个在那里他们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能够彼此结合的第三者，找到一个“普遍的宗教”，一个“人类的宗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教”，即一种平等化。然而，如果一切犹太人均变成了基督教徒，这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样一方对另一方的“特权”就结束了，就毋须并不是更好的上述做</w:t>
      </w:r>
      <w:bookmarkEnd w:id="2521"/>
    </w:p>
    <w:p>
      <w:r>
        <w:t/>
      </w:r>
    </w:p>
    <w:p>
      <w:pPr>
        <w:sectPr>
          <w:footerReference r:id="rId476"/>
          <w:headerReference r:id="rId477" w:type="default"/>
          <w:type w:val="nextPage"/>
          <w:pgSz w:w="16000" w:h="23500"/>
          <w:pgMar w:left="2020" w:top="1980" w:right="202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300"/>
        <w:jc w:val="right"/>
        <w:textAlignment w:val="baseline"/>
        <w:rPr>
          <w:sz w:val="38"/>
        </w:rPr>
      </w:pPr>
      <w:bookmarkStart w:name="" w:id="2522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第二章所有者                    225</w:t>
      </w:r>
      <w:bookmarkEnd w:id="2522"/>
    </w:p>
    <w:p>
      <w:pPr>
        <w:pageBreakBefore w:val="off"/>
        <w:tabs/>
        <w:wordWrap w:val="off"/>
        <w:spacing w:before="340" w:after="0" w:line="760" w:lineRule="atLeast"/>
        <w:ind w:left="40" w:right="0"/>
        <w:jc w:val="both"/>
        <w:textAlignment w:val="baseline"/>
        <w:rPr>
          <w:sz w:val="41"/>
        </w:rPr>
      </w:pPr>
      <w:bookmarkStart w:name="" w:id="25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法了。尽管紧张已消除了，然而在这之中存在的不是两者的本质，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而只是意味着他们的相邻。作为彼此相异的存在，他们必然是紧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张的，而不同性则总是保留着。这确实不是你的错误：你要对付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我，就要自己紧张起来并保持你的特性和独自性，你不能让步或否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定你自己。</w:t>
      </w:r>
      <w:bookmarkEnd w:id="2523"/>
    </w:p>
    <w:p>
      <w:pPr>
        <w:pageBreakBefore w:val="off"/>
        <w:tabs/>
        <w:wordWrap w:val="off"/>
        <w:spacing w:before="0" w:after="0" w:line="760" w:lineRule="atLeast"/>
        <w:ind w:left="40" w:right="20" w:firstLine="860"/>
        <w:jc w:val="both"/>
        <w:textAlignment w:val="baseline"/>
        <w:rPr>
          <w:sz w:val="41"/>
        </w:rPr>
      </w:pPr>
      <w:bookmarkStart w:name="" w:id="25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如果人们只想“消除”对立，以便为第三者，“互相结合者”腾出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空间的话，那么，人们对于对立意义的理解就是太形式和浅薄的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了。相反，对立会变得更尖锐。作为犹太人和基督教徒，你们处在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一种微弱的对立之中而且你们只因宗教而争辩，一如为皇帝的鬚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髯、为琐事争辩那样。在宗教上尽管是敌人，在别的方面你们仍是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好朋友，而且譬如说作为人彼此是一样的，虽则其余方面在每个人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那里都是不一样的。如果你们完全承认自己的对立，而且每个人又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都要从头到脚肯定自己是唯一者的话，那么你们就不再会仅仅掩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饰你们的对立了。而后先前的对立无疑就消融了，然而，这仅仅是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因为一个更尖锐的对立替代了前者。</w:t>
      </w:r>
      <w:bookmarkEnd w:id="2524"/>
    </w:p>
    <w:p>
      <w:pPr>
        <w:pageBreakBefore w:val="off"/>
        <w:tabs/>
        <w:wordWrap w:val="off"/>
        <w:spacing w:before="0" w:after="0" w:line="760" w:lineRule="atLeast"/>
        <w:ind w:left="40" w:right="20" w:firstLine="860"/>
        <w:jc w:val="both"/>
        <w:textAlignment w:val="baseline"/>
        <w:rPr>
          <w:sz w:val="41"/>
        </w:rPr>
      </w:pPr>
      <w:bookmarkStart w:name="" w:id="25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我们的弱点并不在于我们与他人是在对立之中，而在于：我们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的对立并非是完全的，也就是说，我们没有完全与他们相分离。换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言之，我们的弱点在于我们寻求一个“共同体”，一种联系，在于我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们对于共同体有一种理想。一种信仰、一个神、一个观念、一顶为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一切人的帽子！如果把一切人置于一顶帽子底下，那么当然不会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有人需要在他人面前脱下帽子了。</w:t>
      </w:r>
      <w:bookmarkEnd w:id="2525"/>
    </w:p>
    <w:p>
      <w:pPr>
        <w:pageBreakBefore w:val="off"/>
        <w:tabs/>
        <w:wordWrap w:val="off"/>
        <w:spacing w:before="0" w:after="0" w:line="760" w:lineRule="atLeast"/>
        <w:ind w:left="0" w:right="20" w:firstLine="860"/>
        <w:jc w:val="both"/>
        <w:textAlignment w:val="baseline"/>
        <w:rPr>
          <w:sz w:val="41"/>
        </w:rPr>
      </w:pPr>
      <w:bookmarkStart w:name="" w:id="25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最终和最有决定性的对立、唯一者对唯一者的对立从根本上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说是超出了可以称之为对立的那种东西的范围，而且没有沉浸在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“统一”和“一致”之中。你作为唯一者没有与其他人相同的东西因</w:t>
      </w:r>
      <w:bookmarkEnd w:id="2526"/>
    </w:p>
    <w:p>
      <w:r>
        <w:t/>
      </w:r>
    </w:p>
    <w:p>
      <w:pPr>
        <w:sectPr>
          <w:footerReference r:id="rId478"/>
          <w:headerReference r:id="rId47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2527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226                     第二部分 我                         </w:t>
      </w:r>
      <w:bookmarkEnd w:id="2527"/>
    </w:p>
    <w:p>
      <w:pPr>
        <w:pageBreakBefore w:val="off"/>
        <w:tabs/>
        <w:wordWrap w:val="off"/>
        <w:spacing w:before="320" w:after="0" w:line="760" w:lineRule="atLeast"/>
        <w:ind w:left="20" w:right="140"/>
        <w:jc w:val="both"/>
        <w:textAlignment w:val="baseline"/>
        <w:rPr>
          <w:sz w:val="40"/>
        </w:rPr>
      </w:pPr>
      <w:bookmarkStart w:name="" w:id="252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而也没有相分离和相敌对的东西；你在一个第三者面前并不试图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寻找反对他的权利，与他在一起你既没有站在“权利的基础”上，也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没有站在一个其他的共同基础上。对立消失在完全的分离或唯一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性之中。这尽管能够被看作新的共同的东西或一种新的平等，然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而平等在这里恰恰由不平等所构成，而且自身也只不过是不平等：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一种平等的不平等，而且只是对于提供一种“比较”的人是那样。</w:t>
      </w:r>
      <w:bookmarkEnd w:id="2528"/>
    </w:p>
    <w:p>
      <w:pPr>
        <w:pageBreakBefore w:val="off"/>
        <w:tabs/>
        <w:wordWrap w:val="off"/>
        <w:spacing w:before="0" w:after="0" w:line="760" w:lineRule="atLeast"/>
        <w:ind w:left="20" w:right="120" w:firstLine="860"/>
        <w:jc w:val="both"/>
        <w:textAlignment w:val="baseline"/>
        <w:rPr>
          <w:sz w:val="40"/>
        </w:rPr>
      </w:pPr>
      <w:bookmarkStart w:name="" w:id="252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反对特权的论战是自由主义的一个特征，它怒气冲冲地反对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特权，因为它自己诉诸“权利”。然而自由主义充其量也不过只带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来了怒气冲冲而已。因为特权不会在权利消失前消失，特权只不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过是权利的一种形式而已，如若权利为权力所吞噬的话，也就是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说，如若人们懂得：权力先于权利意味着什么的话，权利就分解为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虚无。一切权利而后都宣布自己是特权，而特权自身则作为力量，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作为优势力量。</w:t>
      </w:r>
      <w:bookmarkEnd w:id="2529"/>
    </w:p>
    <w:p>
      <w:pPr>
        <w:pageBreakBefore w:val="off"/>
        <w:tabs/>
        <w:wordWrap w:val="off"/>
        <w:spacing w:before="0" w:after="0" w:line="760" w:lineRule="atLeast"/>
        <w:ind w:left="20" w:right="160" w:firstLine="860"/>
        <w:jc w:val="both"/>
        <w:textAlignment w:val="baseline"/>
        <w:rPr>
          <w:sz w:val="40"/>
        </w:rPr>
      </w:pPr>
      <w:bookmarkStart w:name="" w:id="253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与在最初的法官前，在“权利”之前按照法官的意图进行反对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特权的温和的斗争相比，反对优势力量的激烈斗争不就必定显示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出一种完全不同的面貌吗？</w:t>
      </w:r>
      <w:bookmarkEnd w:id="2530"/>
    </w:p>
    <w:p>
      <w:pPr>
        <w:pageBreakBefore w:val="off"/>
        <w:tabs/>
        <w:wordWrap w:val="off"/>
        <w:spacing w:before="0" w:after="0" w:line="760" w:lineRule="atLeast"/>
        <w:ind w:left="20" w:right="120" w:firstLine="860"/>
        <w:jc w:val="both"/>
        <w:textAlignment w:val="baseline"/>
        <w:rPr>
          <w:sz w:val="40"/>
        </w:rPr>
      </w:pPr>
      <w:bookmarkStart w:name="" w:id="253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最后，我必须收回这种不彻底的表达方法，只有当我在权利的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内脏中挖掘因而至少还须保留这个词时，才欲图继续使用这种方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法。然而在实际上，与它的概念一起，这个词也失去了它的意义。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我所称的“我的权利”就根本不再是“权利”了，因为权利只能为一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种精神所授与，不管它是自然的精神或类的精神、人类的精神、神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的精神或陛下、殿下的精神等等。我在没有赋与权利的精神情况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之下所拥有的一切，都是我没有权利拥有的，我之所以拥有这一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切，唯一和仅仅在于我的力量。</w:t>
      </w:r>
      <w:bookmarkEnd w:id="2531"/>
    </w:p>
    <w:p>
      <w:r>
        <w:t/>
      </w:r>
    </w:p>
    <w:p>
      <w:pPr>
        <w:sectPr>
          <w:footerReference r:id="rId480"/>
          <w:headerReference r:id="rId481" w:type="default"/>
          <w:type w:val="nextPage"/>
          <w:pgSz w:w="16000" w:h="23500"/>
          <w:pgMar w:left="1940" w:top="1940" w:right="194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9"/>
        </w:rPr>
      </w:pPr>
      <w:bookmarkStart w:name="" w:id="2532"/>
      <w:r>
        <w:rPr>
          <w:rFonts w:ascii="宋体" w:hAnsi="宋体" w:cs="宋体" w:eastAsia="宋体"/>
          <w:sz w:val="39"/>
          <w:spacing w:val="0"/>
          <w:color w:val="000000"/>
          <w:u w:val="single"/>
          <w:b w:val="on"/>
          <w:i w:val="off"/>
        </w:rPr>
        <w:t xml:space="preserve">                       第二章所有者                   227</w:t>
      </w:r>
      <w:bookmarkEnd w:id="2532"/>
    </w:p>
    <w:p>
      <w:pPr>
        <w:pageBreakBefore w:val="off"/>
        <w:tabs/>
        <w:wordWrap w:val="off"/>
        <w:spacing w:before="360" w:after="0" w:line="760" w:lineRule="atLeast"/>
        <w:ind w:left="0" w:right="80" w:firstLine="820"/>
        <w:jc w:val="both"/>
        <w:textAlignment w:val="baseline"/>
        <w:rPr>
          <w:sz w:val="40"/>
        </w:rPr>
      </w:pPr>
      <w:bookmarkStart w:name="" w:id="253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我不要求权利，因此我也不需要承认任何权利。我能给我自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己夺取什么，我就给自己夺取什么，而我所夺取不了的，对此我也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没有权利。我还以我的未失效的权利炫耀自己和聊以自慰。</w:t>
      </w:r>
      <w:bookmarkEnd w:id="2533"/>
    </w:p>
    <w:p>
      <w:pPr>
        <w:pageBreakBefore w:val="off"/>
        <w:tabs/>
        <w:wordWrap w:val="off"/>
        <w:spacing w:before="0" w:after="0" w:line="760" w:lineRule="atLeast"/>
        <w:ind w:left="0" w:right="60" w:firstLine="820"/>
        <w:jc w:val="both"/>
        <w:textAlignment w:val="baseline"/>
        <w:rPr>
          <w:sz w:val="40"/>
        </w:rPr>
      </w:pPr>
      <w:bookmarkStart w:name="" w:id="253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与绝对权利一起，权利本身也消失了，“权利概念”的统治同时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也被消灭。因为不能忘记的是：迄今概念、观念或原则统治着我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们，而在这些统治者之中，权利概念或公正的概念起着一种最重要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的作用。</w:t>
      </w:r>
      <w:bookmarkEnd w:id="2534"/>
    </w:p>
    <w:p>
      <w:pPr>
        <w:pageBreakBefore w:val="off"/>
        <w:tabs/>
        <w:wordWrap w:val="off"/>
        <w:spacing w:before="0" w:after="0" w:line="760" w:lineRule="atLeast"/>
        <w:ind w:left="0" w:right="40" w:firstLine="820"/>
        <w:jc w:val="both"/>
        <w:textAlignment w:val="baseline"/>
        <w:rPr>
          <w:sz w:val="40"/>
        </w:rPr>
      </w:pPr>
      <w:bookmarkStart w:name="" w:id="253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给与权利或不给与权利，这与我毫无关系；只要我是强大的，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那么我就可被自己授与权力并不需要任何其他人来授与权力或给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以权利。</w:t>
      </w:r>
      <w:bookmarkEnd w:id="2535"/>
    </w:p>
    <w:p>
      <w:pPr>
        <w:pageBreakBefore w:val="off"/>
        <w:tabs/>
        <w:wordWrap w:val="off"/>
        <w:spacing w:before="0" w:after="0" w:line="760" w:lineRule="atLeast"/>
        <w:ind w:left="0" w:right="20" w:firstLine="820"/>
        <w:jc w:val="both"/>
        <w:textAlignment w:val="baseline"/>
        <w:rPr>
          <w:sz w:val="40"/>
        </w:rPr>
      </w:pPr>
      <w:bookmarkStart w:name="" w:id="253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权利是一种怪想是幽灵所授与；而权力它就是我自己，我是权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力的强者和唯一者。权利超越于我之上，是绝对的，它存在于比它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的恩惠流向我处更高的地方：权利是法官的一种恩惠赠与；而力量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和权力则只存在于我————权力者和强者这里。</w:t>
      </w:r>
      <w:bookmarkEnd w:id="2536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0"/>
        </w:rPr>
      </w:pPr>
      <w:bookmarkStart w:name="" w:id="25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537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56"/>
        </w:rPr>
      </w:pPr>
      <w:bookmarkStart w:name="" w:id="2538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第二节我的交往</w:t>
      </w:r>
      <w:bookmarkEnd w:id="2538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56"/>
        </w:rPr>
      </w:pPr>
      <w:bookmarkStart w:name="" w:id="253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539"/>
    </w:p>
    <w:p>
      <w:pPr>
        <w:pageBreakBefore w:val="off"/>
        <w:tabs/>
        <w:wordWrap w:val="off"/>
        <w:spacing w:before="0" w:after="0" w:line="760" w:lineRule="atLeast"/>
        <w:ind w:left="80" w:right="0" w:firstLine="820"/>
        <w:jc w:val="both"/>
        <w:textAlignment w:val="baseline"/>
        <w:rPr>
          <w:sz w:val="40"/>
        </w:rPr>
      </w:pPr>
      <w:bookmarkStart w:name="" w:id="254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在社会中，人的要求能最大限度地得到满足；而对利己主义的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要求则诸多限制。</w:t>
      </w:r>
      <w:bookmarkEnd w:id="2540"/>
    </w:p>
    <w:p>
      <w:pPr>
        <w:pageBreakBefore w:val="off"/>
        <w:tabs/>
        <w:wordWrap w:val="off"/>
        <w:spacing w:before="0" w:after="0" w:line="760" w:lineRule="atLeast"/>
        <w:ind w:left="0" w:right="0" w:firstLine="820"/>
        <w:jc w:val="both"/>
        <w:textAlignment w:val="baseline"/>
        <w:rPr>
          <w:sz w:val="40"/>
        </w:rPr>
      </w:pPr>
      <w:bookmarkStart w:name="" w:id="254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因为现代除了对“社会问题”外，没有对任何其他问题表现出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一种如此活生生的兴趣，这对每个人来说几乎都是如此的，故而人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们就必定特别注意社会。是的，如果对此所抱的兴趣较少激情和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困惑，那么在观察社会时，就不会从眼中如此多地丧失个人而且将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会认识到：只要构成和组成社会的人依然是旧人，社会就不能变成</w:t>
      </w:r>
      <w:bookmarkEnd w:id="2541"/>
    </w:p>
    <w:p>
      <w:r>
        <w:t/>
      </w:r>
    </w:p>
    <w:p>
      <w:pPr>
        <w:sectPr>
          <w:footerReference r:id="rId482"/>
          <w:headerReference r:id="rId483" w:type="default"/>
          <w:type w:val="nextPage"/>
          <w:pgSz w:w="16000" w:h="23500"/>
          <w:pgMar w:left="2000" w:top="1940" w:right="200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2542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228                     第二部分 我                        </w:t>
      </w:r>
      <w:bookmarkEnd w:id="2542"/>
    </w:p>
    <w:p>
      <w:pPr>
        <w:pageBreakBefore w:val="off"/>
        <w:tabs/>
        <w:wordWrap w:val="off"/>
        <w:spacing w:before="320" w:after="0" w:line="740" w:lineRule="atLeast"/>
        <w:ind w:left="0" w:right="200"/>
        <w:jc w:val="both"/>
        <w:textAlignment w:val="baseline"/>
        <w:rPr>
          <w:sz w:val="39"/>
        </w:rPr>
      </w:pPr>
      <w:bookmarkStart w:name="" w:id="25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新的社会。如果说在犹太民族中产生一个传播关于世界的新信仰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的新社会，那么这些使徒就不能依然是法利赛人。</w:t>
      </w:r>
      <w:bookmarkEnd w:id="2543"/>
    </w:p>
    <w:p>
      <w:pPr>
        <w:pageBreakBefore w:val="off"/>
        <w:tabs/>
        <w:wordWrap w:val="off"/>
        <w:spacing w:before="0" w:after="0" w:line="740" w:lineRule="atLeast"/>
        <w:ind w:left="40" w:right="180" w:firstLine="840"/>
        <w:jc w:val="both"/>
        <w:textAlignment w:val="baseline"/>
        <w:rPr>
          <w:sz w:val="39"/>
        </w:rPr>
      </w:pPr>
      <w:bookmarkStart w:name="" w:id="25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你是什么，你就如何举措，你就如何来对待人们：伪善者就是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伪善者，基督教徒就是基督教徒。因此社会成员的性质决定了社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会的性质：他们是社会的创造者。如果人们连“社会”这一概念本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身也不欲考察的话，那么人们至少要承认这一些。</w:t>
      </w:r>
      <w:bookmarkEnd w:id="2544"/>
    </w:p>
    <w:p>
      <w:pPr>
        <w:pageBreakBefore w:val="off"/>
        <w:tabs/>
        <w:wordWrap w:val="off"/>
        <w:spacing w:before="0" w:after="0" w:line="740" w:lineRule="atLeast"/>
        <w:ind w:left="40" w:right="100" w:firstLine="840"/>
        <w:jc w:val="both"/>
        <w:textAlignment w:val="baseline"/>
        <w:rPr>
          <w:sz w:val="39"/>
        </w:rPr>
      </w:pPr>
      <w:bookmarkStart w:name="" w:id="254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人们离开让自己达到充分的发展和发挥作用这一点甚远，他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们迄今没有将他们的社会建立在自己的基础之上，或更确切地说：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他们只是建立了“社会”且能在社会中生活。各种社会亦即总是人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物、强大的人物，所谓“有道德的人物”，即精灵。在精灵的面前，个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人有着相应的怪想、有着对精灵的恐惧。作为这样的精灵他们可以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最贴切地冠之以“人民”以及令人尊敬的“小人民”的名称：祖先人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民、希腊人民等等，最终则是人的人民、人类(阿纳夏尔西斯·克洛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茨①醉心于人类的“民族”)，而后对人民，这一能够和必然拥有它的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特殊的各种社会的“人民”作出区分：西班牙人民、法兰西人民等，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在这之中又可划分为各等级，等级简言之即各种团体，最后在最极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端的细分中又可划为家庭的小小人民。如若不把至今各社会中的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幽灵出没的人物说成是人民，在此也许能称之为两个极端：这就是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不是“人类”即是“家庭”，两者都是“最自然的统一”。我们之所以选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择“人民”一词，是因为人们把它的词源说成是希腊词“多数”或“大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众”的意思，然而更多的原因是因为“人民的努力”今天已提到议事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日程上，也因为晚近的叛逆者尚没有动摇这一不可靠的人物，尽管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另一方面后一考虑必然优先采用“人类”这一表述，因为他们在一</w:t>
      </w:r>
      <w:bookmarkEnd w:id="2545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25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克洛茨(1755—1794)：法国(普鲁士血统)空想理论家。——译者</w:t>
      </w:r>
      <w:bookmarkEnd w:id="2546"/>
    </w:p>
    <w:p>
      <w:r>
        <w:t/>
      </w:r>
    </w:p>
    <w:p>
      <w:pPr>
        <w:sectPr>
          <w:footerReference r:id="rId484"/>
          <w:headerReference r:id="rId485" w:type="default"/>
          <w:type w:val="nextPage"/>
          <w:pgSz w:w="16000" w:h="23500"/>
          <w:pgMar w:left="1940" w:top="1940" w:right="1940" w:bottom="1940" w:header="1640" w:footer="1640"/>
          <w:cols w:num="1"/>
        </w:sectPr>
      </w:pPr>
    </w:p>
    <w:p>
      <w:pPr>
        <w:pageBreakBefore w:val="off"/>
        <w:tabs/>
        <w:wordWrap w:val="off"/>
        <w:spacing w:before="140" w:after="0" w:line="520" w:lineRule="atLeast"/>
        <w:ind w:left="0" w:right="180"/>
        <w:jc w:val="right"/>
        <w:textAlignment w:val="baseline"/>
        <w:rPr>
          <w:sz w:val="37"/>
        </w:rPr>
      </w:pPr>
      <w:bookmarkStart w:name="" w:id="2547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第二章 所有者                    229</w:t>
      </w:r>
      <w:bookmarkEnd w:id="2547"/>
    </w:p>
    <w:p>
      <w:pPr>
        <w:pageBreakBefore w:val="off"/>
        <w:tabs/>
        <w:wordWrap w:val="off"/>
        <w:spacing w:before="400" w:after="0" w:line="740" w:lineRule="atLeast"/>
        <w:ind w:left="40" w:right="0"/>
        <w:jc w:val="both"/>
        <w:textAlignment w:val="baseline"/>
        <w:rPr>
          <w:sz w:val="38"/>
        </w:rPr>
      </w:pPr>
      <w:bookmarkStart w:name="" w:id="25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切方面均是醉心于“人类”的。</w:t>
      </w:r>
      <w:bookmarkEnd w:id="2548"/>
    </w:p>
    <w:p>
      <w:pPr>
        <w:pageBreakBefore w:val="off"/>
        <w:tabs/>
        <w:wordWrap w:val="off"/>
        <w:spacing w:before="0" w:after="0" w:line="740" w:lineRule="atLeast"/>
        <w:ind w:left="0" w:right="0" w:firstLine="860"/>
        <w:jc w:val="both"/>
        <w:textAlignment w:val="baseline"/>
        <w:rPr>
          <w:sz w:val="38"/>
        </w:rPr>
      </w:pPr>
      <w:bookmarkStart w:name="" w:id="25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故而人民，———人类或家庭———，自此以来如同所表明的那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样，演出了历史：在这些社会中，不应出现利己主义的利益，而仅仅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出现普遍的、民族的或人民的利益、等级利益、家庭利益和“普遍的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人的利益”。是谁使民众(历史叙述了他们的消亡)垮台？除了寻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求他的满足的利己主义者还有谁！一旦某种利己主义利益偷偷滋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长起来，那么社会就“败坏”并走向它的崩溃；一如罗马帝国以它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的发达的私权所证明的那样，或如同基督教用不可阻止侵入的“理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性的自我规定”，“自我意识”“精神的自治”等等所表明的那样。</w:t>
      </w:r>
      <w:bookmarkEnd w:id="2549"/>
    </w:p>
    <w:p>
      <w:pPr>
        <w:pageBreakBefore w:val="off"/>
        <w:tabs/>
        <w:wordWrap w:val="off"/>
        <w:spacing w:before="0" w:after="0" w:line="740" w:lineRule="atLeast"/>
        <w:ind w:left="0" w:right="60" w:firstLine="860"/>
        <w:jc w:val="both"/>
        <w:textAlignment w:val="baseline"/>
        <w:rPr>
          <w:sz w:val="38"/>
        </w:rPr>
      </w:pPr>
      <w:bookmarkStart w:name="" w:id="25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基督教民族产生了两个社会，它们的持续时间与那一民族的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存在时间是一致的。这两个社会即是国家与教会。能把它们称为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利己主义者的联盟吗？在它们那里，我们追求的是一种利己主义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的、个人的、自己的利益，或者我们追求的是一种大众的(民族的，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亦即一种基督教民族的利益)也就是说一种国家的和教会的利益？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在它们那里，我能够而且可以是我自己吗？我可以思想和行动如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我之所欲？我可以表现自己、发展自己和为自己经营吗？我一定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不能触动国家的尊严、教会的神圣吗？</w:t>
      </w:r>
      <w:bookmarkEnd w:id="2550"/>
    </w:p>
    <w:p>
      <w:pPr>
        <w:pageBreakBefore w:val="off"/>
        <w:tabs/>
        <w:wordWrap w:val="off"/>
        <w:spacing w:before="0" w:after="0" w:line="740" w:lineRule="atLeast"/>
        <w:ind w:left="0" w:right="40" w:firstLine="860"/>
        <w:jc w:val="both"/>
        <w:textAlignment w:val="baseline"/>
        <w:rPr>
          <w:sz w:val="38"/>
        </w:rPr>
      </w:pPr>
      <w:bookmarkStart w:name="" w:id="25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对了，我不可以如我所希望那样地去做。然而我将在任何一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种社会中找到一种得到允诺的漫无节制的自由吗？绝不！因此我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们尚能够是满意的吗？决不！究竟我是在自我那里，或是在人民、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普遍者那里被撞回，这是一种不同的事。在前一场合，我是我对手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的出身平等的对手；在后一场合，我是一个遭蔑视、遭束缚和遭监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视的对手。在前一场合，我从事着汉子对汉子的斗争；在后一场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合，我是一个对我的同学束手无策的小学生，因为他求助于父亲</w:t>
      </w:r>
      <w:bookmarkEnd w:id="2551"/>
    </w:p>
    <w:p>
      <w:r>
        <w:t/>
      </w:r>
    </w:p>
    <w:p>
      <w:pPr>
        <w:sectPr>
          <w:footerReference r:id="rId486"/>
          <w:headerReference r:id="rId487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80" w:after="0" w:line="520" w:lineRule="atLeast"/>
        <w:ind w:left="140" w:right="0"/>
        <w:jc w:val="both"/>
        <w:textAlignment w:val="baseline"/>
        <w:rPr>
          <w:sz w:val="38"/>
        </w:rPr>
      </w:pPr>
      <w:bookmarkStart w:name="" w:id="2552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230                    第二部分 我                        </w:t>
      </w:r>
      <w:bookmarkEnd w:id="2552"/>
    </w:p>
    <w:p>
      <w:pPr>
        <w:pageBreakBefore w:val="off"/>
        <w:tabs/>
        <w:wordWrap w:val="off"/>
        <w:spacing w:before="320" w:after="0" w:line="760" w:lineRule="atLeast"/>
        <w:ind w:left="0" w:right="180" w:firstLine="60"/>
        <w:jc w:val="both"/>
        <w:textAlignment w:val="baseline"/>
        <w:rPr>
          <w:sz w:val="40"/>
        </w:rPr>
      </w:pPr>
      <w:bookmarkStart w:name="" w:id="255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与母亲并躲藏在围裙之下，而我作为粗鲁的孩子遭训斥而且不可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以“申辩”。在前一场合，我与一个有形体的敌人斗争；在后一场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合则是反对人类、反对某种普遍的东西，反对“尊严”，反对幽灵。但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是对我来说，没有尊严的东西、没有神圣的东西是一种受限制的东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西，是我知道如何征服的东西。只有我所不能征服的东西才限制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我的力量，而由于力量有限，我就暂时是受限制的我，之所以受限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制并非是由于在我之外的力量，而是由于缺少自己的力量，由于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自己的无力。然而，“近卫兵宁死不屈！”总而言之，只有一个肉体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的对手！</w:t>
      </w:r>
      <w:bookmarkEnd w:id="2553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0"/>
        </w:rPr>
      </w:pPr>
      <w:bookmarkStart w:name="" w:id="25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554"/>
    </w:p>
    <w:p>
      <w:pPr>
        <w:pageBreakBefore w:val="off"/>
        <w:tabs/>
        <w:wordWrap w:val="off"/>
        <w:spacing w:before="0" w:after="0" w:line="540" w:lineRule="atLeast"/>
        <w:ind w:left="860" w:right="0"/>
        <w:jc w:val="both"/>
        <w:textAlignment w:val="baseline"/>
        <w:rPr>
          <w:sz w:val="40"/>
        </w:rPr>
      </w:pPr>
      <w:bookmarkStart w:name="" w:id="255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我所能见到的和盯着的每个敌手，</w:t>
      </w:r>
      <w:bookmarkEnd w:id="2555"/>
    </w:p>
    <w:p>
      <w:pPr>
        <w:pageBreakBefore w:val="off"/>
        <w:tabs/>
        <w:wordWrap w:val="off"/>
        <w:spacing w:before="0" w:after="0" w:line="540" w:lineRule="atLeast"/>
        <w:ind w:left="860" w:right="0"/>
        <w:jc w:val="both"/>
        <w:textAlignment w:val="baseline"/>
        <w:rPr>
          <w:sz w:val="40"/>
        </w:rPr>
      </w:pPr>
      <w:bookmarkStart w:name="" w:id="255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我都敢与其拼搏，</w:t>
      </w:r>
      <w:bookmarkEnd w:id="2556"/>
    </w:p>
    <w:p>
      <w:pPr>
        <w:pageBreakBefore w:val="off"/>
        <w:tabs/>
        <w:wordWrap w:val="off"/>
        <w:spacing w:before="0" w:after="0" w:line="540" w:lineRule="atLeast"/>
        <w:ind w:left="860" w:right="0"/>
        <w:jc w:val="both"/>
        <w:textAlignment w:val="baseline"/>
        <w:rPr>
          <w:sz w:val="40"/>
        </w:rPr>
      </w:pPr>
      <w:bookmarkStart w:name="" w:id="255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充满勇气的他激励起我斗争的勇气……</w:t>
      </w:r>
      <w:bookmarkEnd w:id="2557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0"/>
        </w:rPr>
      </w:pPr>
      <w:bookmarkStart w:name="" w:id="25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558"/>
    </w:p>
    <w:p>
      <w:pPr>
        <w:pageBreakBefore w:val="off"/>
        <w:tabs/>
        <w:wordWrap w:val="off"/>
        <w:spacing w:before="0" w:after="0" w:line="760" w:lineRule="atLeast"/>
        <w:ind w:left="0" w:right="220" w:firstLine="860"/>
        <w:jc w:val="both"/>
        <w:textAlignment w:val="baseline"/>
        <w:rPr>
          <w:sz w:val="40"/>
        </w:rPr>
      </w:pPr>
      <w:bookmarkStart w:name="" w:id="255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无疑，许多特权者会随着时间的消逝而消灭，然而仅仅是为了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公众的幸福，为了国家和国家的福利，而绝不是为了增强我的福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利。譬如世袭诸侯制度之所以被取消，只是为了使唯一的君主、人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民的君主、君主的权力得以增强：在一人之下的诸侯制由此而变得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更加严酷。取消特权只是有利于君主，这个君主就叫做：“王侯”或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“法律”。在法国尽管市民不是国王的家臣，然而由此却成了“法律”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(宪章)的家臣。从属被保存了下来，基督教国家只是承认：人不能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服务于二个主子(领主与君侯等)；这样，一个人就得到一切特权；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于是他又能将一人置于他人之上，能够造就“居于高位的人”。</w:t>
      </w:r>
      <w:bookmarkEnd w:id="2559"/>
    </w:p>
    <w:p>
      <w:pPr>
        <w:pageBreakBefore w:val="off"/>
        <w:tabs/>
        <w:wordWrap w:val="off"/>
        <w:spacing w:before="0" w:after="0" w:line="540" w:lineRule="atLeast"/>
        <w:ind w:left="860" w:right="0"/>
        <w:jc w:val="both"/>
        <w:textAlignment w:val="baseline"/>
        <w:rPr>
          <w:sz w:val="40"/>
        </w:rPr>
      </w:pPr>
      <w:bookmarkStart w:name="" w:id="256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然而，公众的幸福又为我操了什么心呢？作为这样一种公众</w:t>
      </w:r>
      <w:bookmarkEnd w:id="2560"/>
    </w:p>
    <w:p>
      <w:r>
        <w:t/>
      </w:r>
    </w:p>
    <w:p>
      <w:pPr>
        <w:sectPr>
          <w:footerReference r:id="rId488"/>
          <w:headerReference r:id="rId489" w:type="default"/>
          <w:type w:val="nextPage"/>
          <w:pgSz w:w="16000" w:h="23500"/>
          <w:pgMar w:left="1920" w:top="2000" w:right="1920" w:bottom="2000" w:header="1700" w:footer="1700"/>
          <w:cols w:num="1"/>
        </w:sectPr>
      </w:pPr>
    </w:p>
    <w:p>
      <w:pPr>
        <w:pageBreakBefore w:val="off"/>
        <w:tabs/>
        <w:wordWrap w:val="off"/>
        <w:spacing w:before="80" w:after="0" w:line="460" w:lineRule="atLeast"/>
        <w:ind w:left="0" w:right="140"/>
        <w:jc w:val="right"/>
        <w:textAlignment w:val="baseline"/>
        <w:rPr>
          <w:sz w:val="34"/>
        </w:rPr>
      </w:pPr>
      <w:bookmarkStart w:name="" w:id="2561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                          第二章所有者                      231 </w:t>
      </w:r>
      <w:bookmarkEnd w:id="2561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4"/>
        </w:rPr>
      </w:pPr>
      <w:bookmarkStart w:name="" w:id="256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562"/>
    </w:p>
    <w:p>
      <w:pPr>
        <w:pageBreakBefore w:val="off"/>
        <w:tabs/>
        <w:wordWrap w:val="off"/>
        <w:spacing w:before="0" w:after="0" w:line="760" w:lineRule="atLeast"/>
        <w:ind w:left="20" w:right="20"/>
        <w:jc w:val="both"/>
        <w:textAlignment w:val="baseline"/>
        <w:rPr>
          <w:sz w:val="40"/>
        </w:rPr>
      </w:pPr>
      <w:bookmarkStart w:name="" w:id="25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的幸福并非是我的幸福，而只是自我否认的极端。当我不得不“卑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恭屈膝”之时，公众的幸福就能大声欢呼；当我饥肠辘辘之时，国家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却是容光焕发。还有什么比政治上的自由主义者将人民与政府对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立起来，谈论人民的权利更愚蠢的呢？因为这样人民就该是成年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了。就仿佛谁没有嘴却能成年似的。①只有个人能够成年。如果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出版自由作为一种“人民权利”提出的话，那么整个这一问题就被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头足倒置了。它只是个人的一种权利或毋宁说是个人的力量。如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果人民有了出版自由，那么尽管我在这一人民之中却没有这种自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由：人民的自由并非是我的自由，而作为人民的自由的出版自由一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旁必定有矛头指向我的出版法。</w:t>
      </w:r>
      <w:bookmarkEnd w:id="2563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25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这一切言论必须对当今种种追求自由的努力通行有效：</w:t>
      </w:r>
      <w:bookmarkEnd w:id="2564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25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人民的自由并非是我的自由！</w:t>
      </w:r>
      <w:bookmarkEnd w:id="2565"/>
    </w:p>
    <w:p>
      <w:pPr>
        <w:pageBreakBefore w:val="off"/>
        <w:tabs/>
        <w:wordWrap w:val="off"/>
        <w:spacing w:before="0" w:after="0" w:line="760" w:lineRule="atLeast"/>
        <w:ind w:left="20" w:right="20" w:firstLine="820"/>
        <w:jc w:val="both"/>
        <w:textAlignment w:val="baseline"/>
        <w:rPr>
          <w:sz w:val="40"/>
        </w:rPr>
      </w:pPr>
      <w:bookmarkStart w:name="" w:id="25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让我们使这个范畴适用于人民的自由和人民的权利，譬如每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个人可以服兵役是人民的权利。那个人不就丧失了这样的权利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吗？个人不会丧失他自己的权利，然而却会丧失不属于自我，而是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属于人民的权利。我为了人民的自由的缘故可以被监禁，可以作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为囚犯失去服兵役的权利。</w:t>
      </w:r>
      <w:bookmarkEnd w:id="2566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0"/>
        </w:rPr>
      </w:pPr>
      <w:bookmarkStart w:name="" w:id="25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自由主义作为创造人民自由、联合体的自由、“社会”的自由、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普遍的自由、人类的自由的最后尝试而出现，作为一个成年的人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类，成年的人民的梦幻、一个成年的联合体、成年的“社会”的梦幻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而出现。</w:t>
      </w:r>
      <w:bookmarkEnd w:id="2567"/>
    </w:p>
    <w:p>
      <w:pPr>
        <w:pageBreakBefore w:val="off"/>
        <w:tabs/>
        <w:wordWrap w:val="off"/>
        <w:spacing w:before="0" w:after="0" w:line="760" w:lineRule="atLeast"/>
        <w:ind w:left="20" w:right="0" w:firstLine="840"/>
        <w:jc w:val="both"/>
        <w:textAlignment w:val="baseline"/>
        <w:rPr>
          <w:sz w:val="40"/>
        </w:rPr>
      </w:pPr>
      <w:bookmarkStart w:name="" w:id="25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一国人民只有以牺牲个人为代价方能是自由的；因为在这一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自由之中，不是个人、而是人民才是主要关键。人民愈是自由，个</w:t>
      </w:r>
      <w:bookmarkEnd w:id="2568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4"/>
        </w:rPr>
      </w:pPr>
      <w:bookmarkStart w:name="" w:id="256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德语中“成年”一词是Mund（嘴）加后缀ig构成的(mündig)。——译者</w:t>
      </w:r>
      <w:bookmarkEnd w:id="2569"/>
    </w:p>
    <w:p>
      <w:r>
        <w:t/>
      </w:r>
    </w:p>
    <w:p>
      <w:pPr>
        <w:sectPr>
          <w:footerReference r:id="rId490"/>
          <w:headerReference r:id="rId491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20" w:after="0" w:line="540" w:lineRule="atLeast"/>
        <w:ind w:left="160" w:right="0"/>
        <w:jc w:val="both"/>
        <w:textAlignment w:val="baseline"/>
        <w:rPr>
          <w:sz w:val="37"/>
        </w:rPr>
      </w:pPr>
      <w:bookmarkStart w:name="" w:id="2570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232                     第二部分  我                         </w:t>
      </w:r>
      <w:bookmarkEnd w:id="2570"/>
    </w:p>
    <w:p>
      <w:pPr>
        <w:pageBreakBefore w:val="off"/>
        <w:tabs/>
        <w:wordWrap w:val="off"/>
        <w:spacing w:before="320" w:after="0" w:line="780" w:lineRule="atLeast"/>
        <w:ind w:left="20" w:right="220"/>
        <w:jc w:val="both"/>
        <w:textAlignment w:val="baseline"/>
        <w:rPr>
          <w:sz w:val="40"/>
        </w:rPr>
      </w:pPr>
      <w:bookmarkStart w:name="" w:id="25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人就愈是受束缚：雅典人民恰恰在最自由的时期创立了贝壳放逐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法①，放逐无神论者、毒杀最正直的思想家。</w:t>
      </w:r>
      <w:bookmarkEnd w:id="2571"/>
    </w:p>
    <w:p>
      <w:pPr>
        <w:pageBreakBefore w:val="off"/>
        <w:tabs/>
        <w:wordWrap w:val="off"/>
        <w:spacing w:before="0" w:after="0" w:line="780" w:lineRule="atLeast"/>
        <w:ind w:left="20" w:right="220" w:firstLine="900"/>
        <w:jc w:val="both"/>
        <w:textAlignment w:val="baseline"/>
        <w:rPr>
          <w:sz w:val="40"/>
        </w:rPr>
      </w:pPr>
      <w:bookmarkStart w:name="" w:id="25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人们不是为苏格拉底的良心所感动吗？由于这种良心使他拒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绝越狱的建议。他是一个傻子：他使雅典人有权利对他进行审判。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就好象这样他仅仅是实现了权利。为什么他还与雅典人站在同一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的基础上！为什么他不和他们决裂？如果他知悉和能够知道，他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是何许人，他就不会给予这些审判官以任何权限、任何权利。他没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有脱逃，这恰恰是他的弱点，他的妄想：他与雅典人有着共同的东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西；或者是认为：他是人民中的一个成员、一个单单的成员。然而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恰恰相反，他是在个人形态之中的人民自身，而且只有他才能是他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自己的审判官。他确实对自己作出一个公开判决而且还自我评定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有进入元老院的价值，在这种情况下，超越于他之上的审判官是没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有的。他必须坚持住这点，而且要如同他没有对自己宣布死刑那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样，他应该蔑视雅典人的死刑判决并逃脱之。然而他使自己服从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了并在人民之中认出了他的审判官，在人民的尊严前把自己想得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很卑微。他唯一能够屈从的权力却把它当作一种“权利”来服从，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这是对他自己的一种背叛：这是道德。据称放弃了对他天国军团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的权力的基督，由此为叙述者加以同样的疑惑。路德作得非常好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和聪明：让用书面保证来确保他的沃尔姆之行的安全；而苏格拉底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本应知道：雅典人是他的敌人，只有他自己才是他的审判官。有关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“法治、法律”之类的自我欺骗必定让位于这样的观点：关系均是一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种强力的关系。</w:t>
      </w:r>
      <w:bookmarkEnd w:id="2572"/>
    </w:p>
    <w:p>
      <w:pPr>
        <w:pageBreakBefore w:val="off"/>
        <w:tabs/>
        <w:wordWrap w:val="off"/>
        <w:spacing w:before="0" w:after="0" w:line="780" w:lineRule="atLeast"/>
        <w:ind w:left="120" w:right="0"/>
        <w:jc w:val="both"/>
        <w:textAlignment w:val="baseline"/>
        <w:rPr>
          <w:sz w:val="40"/>
        </w:rPr>
      </w:pPr>
      <w:bookmarkStart w:name="" w:id="257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573"/>
    </w:p>
    <w:p>
      <w:pPr>
        <w:pageBreakBefore w:val="off"/>
        <w:tabs/>
        <w:wordWrap w:val="off"/>
        <w:spacing w:before="0" w:after="0" w:line="460" w:lineRule="atLeast"/>
        <w:ind w:left="20" w:right="280" w:firstLine="660"/>
        <w:jc w:val="both"/>
        <w:textAlignment w:val="baseline"/>
        <w:rPr>
          <w:sz w:val="31"/>
        </w:rPr>
      </w:pPr>
      <w:bookmarkStart w:name="" w:id="257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纪元前496年开始在古希腊实行的一种法令，由公民将他认为对国家有危害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的人的名字记在贝壳上进行投票，逾半数者，则被放逐国外十年。———译者</w:t>
      </w:r>
      <w:bookmarkEnd w:id="2574"/>
    </w:p>
    <w:p>
      <w:r>
        <w:t/>
      </w:r>
    </w:p>
    <w:p>
      <w:pPr>
        <w:sectPr>
          <w:footerReference r:id="rId492"/>
          <w:headerReference r:id="rId493" w:type="default"/>
          <w:type w:val="nextPage"/>
          <w:pgSz w:w="16000" w:h="23500"/>
          <w:pgMar w:left="1900" w:top="2000" w:right="19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60"/>
        <w:jc w:val="right"/>
        <w:textAlignment w:val="baseline"/>
        <w:rPr>
          <w:sz w:val="37"/>
        </w:rPr>
      </w:pPr>
      <w:bookmarkStart w:name="" w:id="2575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第二章 所有者                    233</w:t>
      </w:r>
      <w:bookmarkEnd w:id="2575"/>
    </w:p>
    <w:p>
      <w:pPr>
        <w:pageBreakBefore w:val="off"/>
        <w:tabs/>
        <w:wordWrap w:val="off"/>
        <w:spacing w:before="340" w:after="0" w:line="780" w:lineRule="atLeast"/>
        <w:ind w:left="0" w:right="0" w:firstLine="840"/>
        <w:jc w:val="both"/>
        <w:textAlignment w:val="baseline"/>
        <w:rPr>
          <w:sz w:val="38"/>
        </w:rPr>
      </w:pPr>
      <w:bookmarkStart w:name="" w:id="25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希腊的自由以讼棍的伎俩和阴谋诡计而告终。为什么？因为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普通的希腊人达不到即使是他们的思想英雄苏格拉底也未能得出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的结论。讼棍的伎俩除了是利用现存的东西，而不将其消灭的一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种方式外，还有什么呢？我也许能够添加上“为了自己的利益”，然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而事情在于“利用”。这样的讼棍就是把神的言论“曲解和牵强附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会”的神学家；而如果“现存的”神的言论根本不是的话，还有什么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要他们来歪曲的呢？这些动摇和歪曲“现存制度”的自由主义者就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是如此。如同那些法律曲解者那样，他们全都是曲解者。苏格拉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底承认权利和法律；希腊人继续保留着法律和权利的权威。如果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他们想在这一承认之中同时寻求他们的利益，如果每个人都主张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自身的权利，那么他们就必须在对权利的歪曲和阴谋中来寻求它。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天才的阴谋家阿尔西拜阿底斯使希腊进入了“衰落”时期；斯巴达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克人吕桑德和其他人指出：阴谋一般变成了地道的希腊的东西。希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腊法(希腊诸城邦就以其为基础)必然遭到这些城邦内部的利己主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义者的歪曲和颠覆。为了个人变得自由，城邦就走向灭亡。希腊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人民消亡，因为个人关心自己要甚于关心人民。总而言之，一切国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家、宪法、教会等等由于个人的退出而灭亡，因为个人是任何普遍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性，任何束缚，即任何桎梏的不可调和的敌人。尽管如此，直到如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今仍有人妄想：人、每一束缚的死敌，需要“神圣的束缚”。世界历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史表明，还没有一种束缚会不可摧毁地保留着；还表明人不知疲倦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地反抗着每种形式的束缚，然而有人却头晕目眩地一而再、再而三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地想搞新的束缚，并且认为如果他们为人添上一个所谓自由宪章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的束缚、一个美好的、立宪的束缚，他们就达到了正确的束缚：勋章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的绶带，在“——————————————”之间的信任的纽带，尽管看来已变得非</w:t>
      </w:r>
      <w:bookmarkEnd w:id="2576"/>
    </w:p>
    <w:p>
      <w:r>
        <w:t/>
      </w:r>
    </w:p>
    <w:p>
      <w:pPr>
        <w:sectPr>
          <w:footerReference r:id="rId494"/>
          <w:headerReference r:id="rId495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60" w:after="0" w:line="520" w:lineRule="atLeast"/>
        <w:ind w:left="100" w:right="0"/>
        <w:jc w:val="both"/>
        <w:textAlignment w:val="baseline"/>
        <w:rPr>
          <w:sz w:val="38"/>
        </w:rPr>
      </w:pPr>
      <w:bookmarkStart w:name="" w:id="2577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234                    第二部分我                        </w:t>
      </w:r>
      <w:bookmarkEnd w:id="2577"/>
    </w:p>
    <w:p>
      <w:pPr>
        <w:pageBreakBefore w:val="off"/>
        <w:tabs/>
        <w:wordWrap w:val="off"/>
        <w:spacing w:before="0" w:after="0" w:line="780" w:lineRule="atLeast"/>
        <w:ind w:left="40" w:right="100" w:hanging="20"/>
        <w:jc w:val="both"/>
        <w:textAlignment w:val="baseline"/>
        <w:rPr>
          <w:sz w:val="39"/>
        </w:rPr>
      </w:pPr>
      <w:bookmarkStart w:name="" w:id="257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常不结实，然而他们没有比从提携幼儿学步之带到裤带和领带更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前进一步。</w:t>
      </w:r>
      <w:bookmarkEnd w:id="2578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9"/>
        </w:rPr>
      </w:pPr>
      <w:bookmarkStart w:name="" w:id="257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一切神圣的东西均是一种束缚和桎梏。</w:t>
      </w:r>
      <w:bookmarkEnd w:id="2579"/>
    </w:p>
    <w:p>
      <w:pPr>
        <w:pageBreakBefore w:val="off"/>
        <w:tabs/>
        <w:wordWrap w:val="off"/>
        <w:spacing w:before="0" w:after="0" w:line="780" w:lineRule="atLeast"/>
        <w:ind w:left="0" w:right="100" w:firstLine="840"/>
        <w:jc w:val="both"/>
        <w:textAlignment w:val="baseline"/>
        <w:rPr>
          <w:sz w:val="39"/>
        </w:rPr>
      </w:pPr>
      <w:bookmarkStart w:name="" w:id="2580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一切神圣的东西必将为法的歪曲者所歪曲；因此，在我们当今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的一切领域中有众多的这样的曲解者。他们准备破坏法，为无法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状态作准备。</w:t>
      </w:r>
      <w:bookmarkEnd w:id="2580"/>
    </w:p>
    <w:p>
      <w:pPr>
        <w:pageBreakBefore w:val="off"/>
        <w:tabs/>
        <w:wordWrap w:val="off"/>
        <w:spacing w:before="0" w:after="0" w:line="780" w:lineRule="atLeast"/>
        <w:ind w:left="0" w:right="100" w:firstLine="840"/>
        <w:jc w:val="both"/>
        <w:textAlignment w:val="baseline"/>
        <w:rPr>
          <w:sz w:val="39"/>
        </w:rPr>
      </w:pPr>
      <w:bookmarkStart w:name="" w:id="258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可怜的被斥为拥有讼棍伎俩和诡辩术的雅典人，可怜的被斥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为搞阴谋的阿尔西拜阿底斯。这恰恰是你们的精华、你们最初的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自由步伐。你们的埃希路斯、希罗多德等人只欲拥有自由的希腊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人民，你们最先预感到你们的某些自由。</w:t>
      </w:r>
      <w:bookmarkEnd w:id="2581"/>
    </w:p>
    <w:p>
      <w:pPr>
        <w:pageBreakBefore w:val="off"/>
        <w:tabs/>
        <w:wordWrap w:val="off"/>
        <w:spacing w:before="0" w:after="0" w:line="780" w:lineRule="atLeast"/>
        <w:ind w:left="0" w:right="80" w:firstLine="840"/>
        <w:jc w:val="both"/>
        <w:textAlignment w:val="baseline"/>
        <w:rPr>
          <w:sz w:val="39"/>
        </w:rPr>
      </w:pPr>
      <w:bookmarkStart w:name="" w:id="258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人民压迫那些超出于它自己的尊严之上者：通过贝壳放逐法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反对有势力的市民；通过宗教裁判反对异教徒；通过审问反对叛国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者等等。</w:t>
      </w:r>
      <w:bookmarkEnd w:id="2582"/>
    </w:p>
    <w:p>
      <w:pPr>
        <w:pageBreakBefore w:val="off"/>
        <w:tabs/>
        <w:wordWrap w:val="off"/>
        <w:spacing w:before="0" w:after="0" w:line="780" w:lineRule="atLeast"/>
        <w:ind w:left="0" w:right="100" w:firstLine="840"/>
        <w:jc w:val="both"/>
        <w:textAlignment w:val="baseline"/>
        <w:rPr>
          <w:sz w:val="39"/>
        </w:rPr>
      </w:pPr>
      <w:bookmarkStart w:name="" w:id="258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因为对于人民来说，事情取决于它的自我维系；人民要求每个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人有“爱国的自我牺牲精神”。因此，对于人民来说，每个人就其自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身而言同样是一个无。人民不能做，更不能忍受个人而且仅仅是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个人必须要做的事情，即他的作用。每一人民、每一国家对于利己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主义者均是不公正的。</w:t>
      </w:r>
      <w:bookmarkEnd w:id="2583"/>
    </w:p>
    <w:p>
      <w:pPr>
        <w:pageBreakBefore w:val="off"/>
        <w:tabs/>
        <w:wordWrap w:val="off"/>
        <w:spacing w:before="0" w:after="0" w:line="780" w:lineRule="atLeast"/>
        <w:ind w:left="0" w:right="60" w:firstLine="840"/>
        <w:jc w:val="both"/>
        <w:textAlignment w:val="baseline"/>
        <w:rPr>
          <w:sz w:val="39"/>
        </w:rPr>
      </w:pPr>
      <w:bookmarkStart w:name="" w:id="258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只要还有个人所不准取消的制度存在，我的独自性和自我归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附性就还很遥远。譬如当我必须宣誓要将自己束缚于一种宪章、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敕令、法律并发誓将“肉体与灵魂”呈献给我的人民之时，我怎能是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自由的呢？我如何能够是自己的，当我的能力发展只能以“不妨碍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社会的和谐”(魏特林)①为度。</w:t>
      </w:r>
      <w:bookmarkEnd w:id="2584"/>
    </w:p>
    <w:p>
      <w:pPr>
        <w:pageBreakBefore w:val="off"/>
        <w:tabs/>
        <w:wordWrap w:val="off"/>
        <w:spacing w:before="0" w:after="0" w:line="400" w:lineRule="atLeast"/>
        <w:ind w:left="700" w:right="0"/>
        <w:jc w:val="both"/>
        <w:textAlignment w:val="baseline"/>
        <w:rPr>
          <w:sz w:val="30"/>
        </w:rPr>
      </w:pPr>
      <w:bookmarkStart w:name="" w:id="258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①〔引文不确切；见威廉·魏特林：《和谐与自由的保证》，1842年版，第113页。</w:t>
      </w:r>
      <w:bookmarkEnd w:id="2585"/>
    </w:p>
    <w:p>
      <w:r>
        <w:t/>
      </w:r>
    </w:p>
    <w:p>
      <w:pPr>
        <w:sectPr>
          <w:footerReference r:id="rId496"/>
          <w:headerReference r:id="rId497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40"/>
        <w:jc w:val="right"/>
        <w:textAlignment w:val="baseline"/>
        <w:rPr>
          <w:sz w:val="38"/>
        </w:rPr>
      </w:pPr>
      <w:bookmarkStart w:name="" w:id="2586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第二章所有者                    235</w:t>
      </w:r>
      <w:bookmarkEnd w:id="2586"/>
    </w:p>
    <w:p>
      <w:pPr>
        <w:pageBreakBefore w:val="off"/>
        <w:tabs/>
        <w:wordWrap w:val="off"/>
        <w:spacing w:before="420" w:after="0" w:line="760" w:lineRule="atLeast"/>
        <w:ind w:left="880" w:right="0"/>
        <w:jc w:val="both"/>
        <w:textAlignment w:val="baseline"/>
        <w:rPr>
          <w:sz w:val="39"/>
        </w:rPr>
      </w:pPr>
      <w:bookmarkStart w:name="" w:id="258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人民与人类的没落使我走向繁荣。</w:t>
      </w:r>
      <w:bookmarkEnd w:id="2587"/>
    </w:p>
    <w:p>
      <w:pPr>
        <w:pageBreakBefore w:val="off"/>
        <w:tabs/>
        <w:wordWrap w:val="off"/>
        <w:spacing w:before="0" w:after="0" w:line="760" w:lineRule="atLeast"/>
        <w:ind w:left="20" w:right="0" w:firstLine="820"/>
        <w:jc w:val="both"/>
        <w:textAlignment w:val="baseline"/>
        <w:rPr>
          <w:sz w:val="39"/>
        </w:rPr>
      </w:pPr>
      <w:bookmarkStart w:name="" w:id="258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听吧，当我写到这里时，大钟开始鸣响，为明天欢庆我们亲爱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的德国诞生千年而轰鸣。鸣响吧，鸣响吧，德国的丧钟！你们鸣响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得足够庄严，就仿佛你们的舌头在移动中感觉到：这是给死者送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葬。德意志人民、德意志民族已经渡过了千年的历史：多么长的寿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命！噢，去安息吧，长眠吧，这样受你如此长期束缚的所有人就将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自由。——人民死啦。————我享安康！</w:t>
      </w:r>
      <w:bookmarkEnd w:id="2588"/>
    </w:p>
    <w:p>
      <w:pPr>
        <w:pageBreakBefore w:val="off"/>
        <w:tabs/>
        <w:wordWrap w:val="off"/>
        <w:spacing w:before="0" w:after="0" w:line="760" w:lineRule="atLeast"/>
        <w:ind w:left="20" w:right="20" w:firstLine="820"/>
        <w:jc w:val="both"/>
        <w:textAlignment w:val="baseline"/>
        <w:rPr>
          <w:sz w:val="39"/>
        </w:rPr>
      </w:pPr>
      <w:bookmarkStart w:name="" w:id="258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噢你，我的受了许多折磨的德意志人民，什么是你的痛苦？那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是一种思想的痛苦，思想不能为自己创造肉体；那是一种作祟的精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灵的痛苦，这种精灵在每一声鸡鸣中化为乌有并且渴望着超度和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完成。你在我之中也居住了很久，你，亲爱的思想，你，亲爱的幽灵。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我几乎已经梦想到，我找到了你的超度的言词，为迷途的精神发现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了肉与骨：在此，我听到把你带往永久安息的钟在鸣响；在此，最后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的希望渐次消失；在此，最后的爱哼唱完毕；在此，我退出死者的空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寂的屋子并回到生者之中：</w:t>
      </w:r>
      <w:bookmarkEnd w:id="2589"/>
    </w:p>
    <w:p>
      <w:pPr>
        <w:pageBreakBefore w:val="off"/>
        <w:tabs/>
        <w:wordWrap w:val="off"/>
        <w:spacing w:before="500" w:after="0" w:line="760" w:lineRule="atLeast"/>
        <w:ind w:left="840" w:right="0"/>
        <w:jc w:val="both"/>
        <w:textAlignment w:val="baseline"/>
        <w:rPr>
          <w:sz w:val="39"/>
        </w:rPr>
      </w:pPr>
      <w:bookmarkStart w:name="" w:id="2590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因为唯有生者享有权利。</w:t>
      </w:r>
      <w:bookmarkEnd w:id="2590"/>
    </w:p>
    <w:p>
      <w:pPr>
        <w:pageBreakBefore w:val="off"/>
        <w:tabs/>
        <w:wordWrap w:val="off"/>
        <w:spacing w:before="500" w:after="0" w:line="760" w:lineRule="atLeast"/>
        <w:ind w:left="20" w:right="20" w:firstLine="820"/>
        <w:jc w:val="both"/>
        <w:textAlignment w:val="baseline"/>
        <w:rPr>
          <w:sz w:val="39"/>
        </w:rPr>
      </w:pPr>
      <w:bookmarkStart w:name="" w:id="259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告别了，你这数百万人的梦幻；告别了，你这你的孩子的千年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暴君！</w:t>
      </w:r>
      <w:bookmarkEnd w:id="2591"/>
    </w:p>
    <w:p>
      <w:pPr>
        <w:pageBreakBefore w:val="off"/>
        <w:tabs/>
        <w:wordWrap w:val="off"/>
        <w:spacing w:before="0" w:after="0" w:line="760" w:lineRule="atLeast"/>
        <w:ind w:left="20" w:right="20" w:firstLine="820"/>
        <w:jc w:val="both"/>
        <w:textAlignment w:val="baseline"/>
        <w:rPr>
          <w:sz w:val="39"/>
        </w:rPr>
      </w:pPr>
      <w:bookmarkStart w:name="" w:id="259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明天人们要把你抬进坟墓，而后你的姊妹、人民将跟随着你。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如果你们全体都如此随着去了，那么人类就要被埋葬，然而我仍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是我自己，我是笑哈哈的继承人。</w:t>
      </w:r>
      <w:bookmarkEnd w:id="2592"/>
    </w:p>
    <w:p>
      <w:pPr>
        <w:pageBreakBefore w:val="off"/>
        <w:tabs/>
        <w:wordWrap w:val="off"/>
        <w:spacing w:before="0" w:after="0" w:line="760" w:lineRule="atLeast"/>
        <w:ind w:left="120" w:right="0"/>
        <w:jc w:val="both"/>
        <w:textAlignment w:val="baseline"/>
        <w:rPr>
          <w:sz w:val="39"/>
        </w:rPr>
      </w:pPr>
      <w:bookmarkStart w:name="" w:id="259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2593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5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———德文版编者〕</w:t>
      </w:r>
      <w:bookmarkEnd w:id="2594"/>
    </w:p>
    <w:p>
      <w:r>
        <w:t/>
      </w:r>
    </w:p>
    <w:p>
      <w:pPr>
        <w:sectPr>
          <w:footerReference r:id="rId498"/>
          <w:headerReference r:id="rId499" w:type="default"/>
          <w:type w:val="nextPage"/>
          <w:pgSz w:w="16000" w:h="23500"/>
          <w:pgMar w:left="2020" w:top="1940" w:right="202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2595"/>
      <w:r>
        <w:rPr>
          <w:rFonts w:ascii="仿宋" w:hAnsi="仿宋" w:cs="仿宋" w:eastAsia="仿宋"/>
          <w:sz w:val="37"/>
          <w:spacing w:val="0"/>
          <w:color w:val="000000"/>
          <w:u w:val="single"/>
          <w:b w:val="off"/>
          <w:i w:val="off"/>
        </w:rPr>
        <w:t xml:space="preserve"> 236                     第二部分 我                        </w:t>
      </w:r>
      <w:bookmarkEnd w:id="2595"/>
    </w:p>
    <w:p>
      <w:pPr>
        <w:pageBreakBefore w:val="off"/>
        <w:tabs/>
        <w:wordWrap w:val="off"/>
        <w:spacing w:before="300" w:after="0" w:line="760" w:lineRule="atLeast"/>
        <w:ind w:left="0" w:right="160" w:firstLine="840"/>
        <w:jc w:val="both"/>
        <w:textAlignment w:val="baseline"/>
        <w:rPr>
          <w:sz w:val="40"/>
        </w:rPr>
      </w:pPr>
      <w:bookmarkStart w:name="" w:id="25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社会一词的词源是大厅。如果说一个大厅容纳许多人，那么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这个大厅就使这些人在社会之中。他们在社会之中，他们充其量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也不过形成一个沙龙社会，而且他们以沙龙的传统谈话方式进行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交谈。如果产生了真正的交往，那么要把这种交往看作是与社会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无关：交往能够进行或不能进行，不会改变称之为社会的性质。在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大厅里的人即构成了一个社会，而不管有沉默不言的人，或者他们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仅仅在空洞的客套中互相应付。交往是双方相互的关系，是行动、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个人之间的交易；社会只是大厅的共同性，而在社会中，已经存在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着一个博物馆大厅的雕像，他们是“被组合起来的。”人们大概会习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惯地说：“人们共同掌握这个大厅”，然而情况倒是这样：大厅掌握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我们或在自身中拥有我们。这就是社会一词的自然意义。在此表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明了社会并非是通过我和你创造出来的，而是通过一个把我们组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成两个社会成员的第三个因素。还表明了正是这第三个因素是创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造者、社会的创造者。</w:t>
      </w:r>
      <w:bookmarkEnd w:id="2596"/>
    </w:p>
    <w:p>
      <w:pPr>
        <w:pageBreakBefore w:val="off"/>
        <w:tabs/>
        <w:wordWrap w:val="off"/>
        <w:spacing w:before="0" w:after="0" w:line="740" w:lineRule="atLeast"/>
        <w:ind w:left="0" w:right="160" w:firstLine="840"/>
        <w:jc w:val="both"/>
        <w:textAlignment w:val="baseline"/>
        <w:rPr>
          <w:sz w:val="40"/>
        </w:rPr>
      </w:pPr>
      <w:bookmarkStart w:name="" w:id="25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一个监狱社会或监狱集体(享有同一监狱者)恰恰也是如此。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在这里我们已经陷入了比仅仅以地点为第三个因素的大厅内容更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丰富的第三个因素之中。监狱不再仅仅意味着一个空间，而是与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它的居民有着明确关系的空间：其所以是监狱仅仅因为它是为监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禁者准备的，而不在于它恰恰仅仅是一个建筑物。是谁给予在监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狱中的聚集者一个共同的印记？显然是监狱，因为他们仅仅由于监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狱而是囚犯。那么谁规定监狱社会的生活方式？监狱；谁规定他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们的交往？是否还是监狱吗？当然他们只能作为囚犯而互相交往，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亦即只是在监狱法规所允许的交往范围内，然而他们自身，我与你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交往，监狱对此是不能施加影响的，相反，它必须注意防止这种利</w:t>
      </w:r>
      <w:bookmarkEnd w:id="2597"/>
    </w:p>
    <w:p>
      <w:r>
        <w:t/>
      </w:r>
    </w:p>
    <w:p>
      <w:pPr>
        <w:sectPr>
          <w:footerReference r:id="rId500"/>
          <w:headerReference r:id="rId501" w:type="default"/>
          <w:type w:val="nextPage"/>
          <w:pgSz w:w="16000" w:h="23500"/>
          <w:pgMar w:left="1940" w:top="1960" w:right="194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40"/>
        <w:jc w:val="right"/>
        <w:textAlignment w:val="baseline"/>
        <w:rPr>
          <w:sz w:val="38"/>
        </w:rPr>
      </w:pPr>
      <w:bookmarkStart w:name="" w:id="259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第二章 所有者                    237 </w:t>
      </w:r>
      <w:bookmarkEnd w:id="2598"/>
    </w:p>
    <w:p>
      <w:pPr>
        <w:pageBreakBefore w:val="off"/>
        <w:tabs/>
        <w:wordWrap w:val="off"/>
        <w:spacing w:before="320" w:after="0" w:line="720" w:lineRule="atLeast"/>
        <w:ind w:left="80" w:right="0" w:firstLine="20"/>
        <w:jc w:val="both"/>
        <w:textAlignment w:val="baseline"/>
        <w:rPr>
          <w:sz w:val="40"/>
        </w:rPr>
      </w:pPr>
      <w:bookmarkStart w:name="" w:id="25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己主义的、纯粹个人的交往(而只有这样的交往才真正是你和我之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间的交往)。一个监狱当然要为我们共同从事一项劳动而操心，开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动机器，以至做任何一件事。然而我忘记了，我是一个囚犯，并与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同样忽略了此点的你交往，这就要给监狱带来危险，它非但从不能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这么干，而且从不允许此事。基于这一理由，神圣的和注重道德的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法国议会决定实行“单独监禁”，而其他的圣者也做出相同的事情，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以便铲除“败坏道德的交往”。监狱制度是现存的而且是神圣的制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度，绝不容许破坏它的任何尝试。对这种性质的最轻微的攻击都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是应予惩罚的，如同反抗神圣的东西那样，人本应为神圣的东西所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约束和束缚。</w:t>
      </w:r>
      <w:bookmarkEnd w:id="2599"/>
    </w:p>
    <w:p>
      <w:pPr>
        <w:pageBreakBefore w:val="off"/>
        <w:tabs/>
        <w:wordWrap w:val="off"/>
        <w:spacing w:before="0" w:after="0" w:line="720" w:lineRule="atLeast"/>
        <w:ind w:left="80" w:right="100" w:firstLine="860"/>
        <w:jc w:val="both"/>
        <w:textAlignment w:val="baseline"/>
        <w:rPr>
          <w:sz w:val="40"/>
        </w:rPr>
      </w:pPr>
      <w:bookmarkStart w:name="" w:id="26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如同大厅那样，监狱看来就形成了一个社会，一个集体，一个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共同体(如劳动的共同体)，然而没有交往、相互关系、团结。相反，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在监狱中的每一团结在自身中带来了一种“阴谋”的最危险的种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子，这种子在最有利的条件下就能够发芽成长和结果。</w:t>
      </w:r>
      <w:bookmarkEnd w:id="2600"/>
    </w:p>
    <w:p>
      <w:pPr>
        <w:pageBreakBefore w:val="off"/>
        <w:tabs/>
        <w:wordWrap w:val="off"/>
        <w:spacing w:before="0" w:after="0" w:line="720" w:lineRule="atLeast"/>
        <w:ind w:left="20" w:right="140" w:firstLine="860"/>
        <w:jc w:val="both"/>
        <w:textAlignment w:val="baseline"/>
        <w:rPr>
          <w:sz w:val="40"/>
        </w:rPr>
      </w:pPr>
      <w:bookmarkStart w:name="" w:id="26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当然，通常人们并非是自愿进入监狱的，而且极少自愿留在那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里，而是抱着对自由的利己主义要求。故而在此更确切地说是表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明了：个人的交往是敌意地对待监狱社会的而且旨在寻求恰恰是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这种社会、共同拘禁的消灭。</w:t>
      </w:r>
      <w:bookmarkEnd w:id="2601"/>
    </w:p>
    <w:p>
      <w:pPr>
        <w:pageBreakBefore w:val="off"/>
        <w:tabs/>
        <w:wordWrap w:val="off"/>
        <w:spacing w:before="0" w:after="0" w:line="720" w:lineRule="atLeast"/>
        <w:ind w:left="20" w:right="160" w:firstLine="860"/>
        <w:jc w:val="both"/>
        <w:textAlignment w:val="baseline"/>
        <w:rPr>
          <w:sz w:val="40"/>
        </w:rPr>
      </w:pPr>
      <w:bookmarkStart w:name="" w:id="26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因此我们就寻求这样的共同体，如同所表现的那样，我们愿意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和自愿留在那里，而没有想通过我们利己主义的欲求来危及这一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共同体。</w:t>
      </w:r>
      <w:bookmarkEnd w:id="2602"/>
    </w:p>
    <w:p>
      <w:pPr>
        <w:pageBreakBefore w:val="off"/>
        <w:tabs/>
        <w:wordWrap w:val="off"/>
        <w:spacing w:before="0" w:after="0" w:line="720" w:lineRule="atLeast"/>
        <w:ind w:left="20" w:right="200" w:firstLine="860"/>
        <w:jc w:val="both"/>
        <w:textAlignment w:val="baseline"/>
        <w:rPr>
          <w:sz w:val="40"/>
        </w:rPr>
      </w:pPr>
      <w:bookmarkStart w:name="" w:id="26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作为所要求性质的一个共同体首先出现家庭。双亲、夫妇、子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女、兄弟姊妹等形成了一个整体或构成了一个家庭，能够为家庭的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扩大效劳的尚有吸收进来的旁系亲族。家庭只有而后才成为真正</w:t>
      </w:r>
      <w:bookmarkEnd w:id="2603"/>
    </w:p>
    <w:p>
      <w:r>
        <w:t/>
      </w:r>
    </w:p>
    <w:p>
      <w:pPr>
        <w:sectPr>
          <w:footerReference r:id="rId502"/>
          <w:headerReference r:id="rId503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260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238                    第二部分 我                         </w:t>
      </w:r>
      <w:bookmarkEnd w:id="2604"/>
    </w:p>
    <w:p>
      <w:pPr>
        <w:pageBreakBefore w:val="off"/>
        <w:tabs/>
        <w:wordWrap w:val="off"/>
        <w:spacing w:before="300" w:after="0" w:line="760" w:lineRule="atLeast"/>
        <w:ind w:left="0" w:right="0"/>
        <w:jc w:val="both"/>
        <w:textAlignment w:val="baseline"/>
        <w:rPr>
          <w:sz w:val="40"/>
        </w:rPr>
      </w:pPr>
      <w:bookmarkStart w:name="" w:id="260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的共同体，如果家庭的法规、孝道、家庭爱为它的成员所遵守的话。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一个儿子如果把双亲和兄弟姊妹看得无关紧要的话，那么他不过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过去是儿子；因为在此儿子之道不再表明自己是起作用的，故而它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不再有比早就过去了的通过脐带表明的母子关系有更大的意义。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他曾经在这一肉体的联系中生活，这一既成事实是取消不了的，而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在这方面他无可否认地仍然是这一母亲的儿子和她的其他孩子的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兄弟。然而，对于一个持续的关系来说只有通过持续的孝道，这一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家庭的精神方能产生。个人只有把家庭的存在作为他们的任务，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他们才在完全的意义上是家庭的成员；只有作为保守的他们才不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怀疑他们的基础————家庭。有一件事情对于每一家庭成员来说必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须是确定和神圣的：即家庭自身，或说得更明白些：孝道。家庭应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该生存，只要家庭成员没有感染上与家庭为敌的利己主义，对于他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们来说，这就是一个不可触犯的真理。一言以蔽之：如果说家庭是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神圣的，那么它的成员就不能摆脱它，否则的话他就成了家庭的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“罪人”。他从不许追求一种与家庭为敌的利益，如不缔结门户不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当的婚姻。谁这样做，谁就“有伤家庭体面”，使家庭蒙受耻辱。</w:t>
      </w:r>
      <w:bookmarkEnd w:id="2605"/>
    </w:p>
    <w:p>
      <w:pPr>
        <w:pageBreakBefore w:val="off"/>
        <w:tabs/>
        <w:wordWrap w:val="off"/>
        <w:spacing w:before="0" w:after="0" w:line="760" w:lineRule="atLeast"/>
        <w:ind w:left="0" w:right="20" w:firstLine="820"/>
        <w:jc w:val="both"/>
        <w:textAlignment w:val="baseline"/>
        <w:rPr>
          <w:sz w:val="40"/>
        </w:rPr>
      </w:pPr>
      <w:bookmarkStart w:name="" w:id="260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如若在某一个人那里利己主义的欲求没有足够的力量，那么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他就顺从，缔结一个与家庭的要求相适应的婚姻，获得一个与家庭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地位相协调的职衔等，简言之他“使家庭体面”。</w:t>
      </w:r>
      <w:bookmarkEnd w:id="2606"/>
    </w:p>
    <w:p>
      <w:pPr>
        <w:pageBreakBefore w:val="off"/>
        <w:tabs/>
        <w:wordWrap w:val="off"/>
        <w:spacing w:before="0" w:after="0" w:line="760" w:lineRule="atLeast"/>
        <w:ind w:left="0" w:right="40" w:firstLine="820"/>
        <w:jc w:val="both"/>
        <w:textAlignment w:val="baseline"/>
        <w:rPr>
          <w:sz w:val="40"/>
        </w:rPr>
      </w:pPr>
      <w:bookmarkStart w:name="" w:id="260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反之，如若在他的血管里，利己主义的血液火热地沸腾，那么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他宁愿成为家庭的“罪人”，迥避家庭的法规。</w:t>
      </w:r>
      <w:bookmarkEnd w:id="2607"/>
    </w:p>
    <w:p>
      <w:pPr>
        <w:pageBreakBefore w:val="off"/>
        <w:tabs/>
        <w:wordWrap w:val="off"/>
        <w:spacing w:before="0" w:after="0" w:line="760" w:lineRule="atLeast"/>
        <w:ind w:left="0" w:right="20" w:firstLine="820"/>
        <w:jc w:val="both"/>
        <w:textAlignment w:val="baseline"/>
        <w:rPr>
          <w:sz w:val="40"/>
        </w:rPr>
      </w:pPr>
      <w:bookmarkStart w:name="" w:id="260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两者中什么更扣动我的心弦：家庭的幸福抑或是我的幸福？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在无数的情况下，两者彼此和平相处，家庭的利益同时也是我的利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益，反之亦然。因此很难判定，我究竟是为自己还是为公共利益作</w:t>
      </w:r>
      <w:bookmarkEnd w:id="2608"/>
    </w:p>
    <w:p>
      <w:r>
        <w:t/>
      </w:r>
    </w:p>
    <w:p>
      <w:pPr>
        <w:sectPr>
          <w:footerReference r:id="rId504"/>
          <w:headerReference r:id="rId505" w:type="default"/>
          <w:type w:val="nextPage"/>
          <w:pgSz w:w="16000" w:h="23500"/>
          <w:pgMar w:left="2040" w:top="1980" w:right="20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20"/>
        <w:jc w:val="right"/>
        <w:textAlignment w:val="baseline"/>
        <w:rPr>
          <w:sz w:val="39"/>
        </w:rPr>
      </w:pPr>
      <w:bookmarkStart w:name="" w:id="2609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第二章所有者                    239 </w:t>
      </w:r>
      <w:bookmarkEnd w:id="2609"/>
    </w:p>
    <w:p>
      <w:pPr>
        <w:pageBreakBefore w:val="off"/>
        <w:tabs/>
        <w:wordWrap w:val="off"/>
        <w:spacing w:before="320" w:after="0" w:line="760" w:lineRule="atLeast"/>
        <w:ind w:left="0" w:right="0" w:firstLine="60"/>
        <w:jc w:val="both"/>
        <w:textAlignment w:val="baseline"/>
        <w:rPr>
          <w:sz w:val="41"/>
        </w:rPr>
      </w:pPr>
      <w:bookmarkStart w:name="" w:id="261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出考虑，而我也许乐意用我的大公无私来谄媚我自己。总有那么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一天，那时一个非此即彼的抉择使我颤抖不已，那时我正着手玷污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我的族谱、双亲和兄弟姊妹。而后如何？于是将表明：我在我的良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心的基础上是如何考虑的，于是将真相大白，对于我来说是否在任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何时候孝道要高于利己主义，于是自私者将不会在大公无私的外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表之前躲藏起来。在我的心灵中升起一个愿望，它每时每刻发展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成长为激情。谁随即就想到会导致反对家庭精神、孝道的即使是最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轻微的想法在自身中就带着反对此种精神的过错，谁在最初时刻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马上就完全意识到这种事。《罗密欧与朱利叶》中的朱利叶，她的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情况就是如此。不受拘束的激情最终变为无法驯服并搞垮孝道的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大厦。你们无疑会说，家庭由于固执而抛弃了把他们的激情看得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重于孝道的执着于自己意志的人。善良的新教徒卓有成效地运用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这一口实反对天主教徒而且自己也相信此点。然而这恰恰是一种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遁辞，除了为自己推诿过失，岂有他哉。天主教徒重视共同的教会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联盟，并从自己那里逐出异教徒，因为后者对教会联盟没有如此重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视，不能为联盟牺牲他们的信念。前者坚持联盟，因为联盟，天主教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的、即共同的和单一的教会对于他们来说是神圣的；相反，后者则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轻视联盟。不孝者的情况也是如此。他们并不是被逐出，而是自我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放逐：他们看他们的激情、他们自己的意志要比家庭的维系还重。</w:t>
      </w:r>
      <w:bookmarkEnd w:id="2610"/>
    </w:p>
    <w:p>
      <w:pPr>
        <w:pageBreakBefore w:val="off"/>
        <w:tabs/>
        <w:wordWrap w:val="off"/>
        <w:spacing w:before="0" w:after="0" w:line="760" w:lineRule="atLeast"/>
        <w:ind w:left="0" w:right="40" w:firstLine="820"/>
        <w:jc w:val="both"/>
        <w:textAlignment w:val="baseline"/>
        <w:rPr>
          <w:sz w:val="41"/>
        </w:rPr>
      </w:pPr>
      <w:bookmarkStart w:name="" w:id="261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然而有时在一个比朱利叶少些激情和自己意志的心中会闪现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出另一种愿望。顺从的姑娘为家族的和平作出了牺牲。人们也许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会说，即使在这里也是自私占优势，因为决定产生于感情：顺从的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姑娘由于家族的统一要比完成她的愿望更感到满足方才这样做。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情况可能如此。然而如若利己主义为孝道作出牺牲，确实证据存</w:t>
      </w:r>
      <w:bookmarkEnd w:id="2611"/>
    </w:p>
    <w:p>
      <w:r>
        <w:t/>
      </w:r>
    </w:p>
    <w:p>
      <w:pPr>
        <w:sectPr>
          <w:footerReference r:id="rId506"/>
          <w:headerReference r:id="rId507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5"/>
        </w:rPr>
      </w:pPr>
      <w:bookmarkStart w:name="" w:id="2612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240                      第二部分 我                          </w:t>
      </w:r>
      <w:bookmarkEnd w:id="2612"/>
    </w:p>
    <w:p>
      <w:pPr>
        <w:pageBreakBefore w:val="off"/>
        <w:tabs/>
        <w:wordWrap w:val="off"/>
        <w:spacing w:before="320" w:after="0" w:line="740" w:lineRule="atLeast"/>
        <w:ind w:left="0" w:right="80"/>
        <w:jc w:val="both"/>
        <w:textAlignment w:val="baseline"/>
        <w:rPr>
          <w:sz w:val="40"/>
        </w:rPr>
      </w:pPr>
      <w:bookmarkStart w:name="" w:id="26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留着，情况又将如何？如若反对家族和平的一个愿望，在它被牺牲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之后，至少作为一种牺牲(为神圣的联系所作出的牺牲)的记忆保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留下来，情况又将如何？如若顺从的姑娘知道她自己的意志没有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被满足地搁在一边，而又必须恭顺地屈服于更高的势力，又将如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何？~屈服和作出牺牲，因为孝道的迷信向她进行着它的统治：</w:t>
      </w:r>
      <w:bookmarkEnd w:id="2613"/>
    </w:p>
    <w:p>
      <w:pPr>
        <w:pageBreakBefore w:val="off"/>
        <w:tabs/>
        <w:wordWrap w:val="off"/>
        <w:spacing w:before="0" w:after="0" w:line="740" w:lineRule="atLeast"/>
        <w:ind w:left="0" w:right="20" w:firstLine="820"/>
        <w:jc w:val="both"/>
        <w:textAlignment w:val="baseline"/>
        <w:rPr>
          <w:sz w:val="40"/>
        </w:rPr>
      </w:pPr>
      <w:bookmarkStart w:name="" w:id="26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前一种情况利己主义胜利了，后一种情况则是孝道得胜，利己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的心脏流血。在前一种情况下，利己主义是强大的，而在后一种情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况下它是弱小的。我们早就知道，弱者是无私者。家族照料他们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这些家族的弱小成员，因为他们属于家族，是家族成员，他们并非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是属于自己和能够自己照料自己。例如，当黑格尔欲把选择孩子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配偶的事交给双亲时，他就赞扬了这种弱点。</w:t>
      </w:r>
      <w:bookmarkEnd w:id="2614"/>
    </w:p>
    <w:p>
      <w:pPr>
        <w:pageBreakBefore w:val="off"/>
        <w:tabs/>
        <w:wordWrap w:val="off"/>
        <w:spacing w:before="0" w:after="0" w:line="740" w:lineRule="atLeast"/>
        <w:ind w:left="0" w:right="20" w:firstLine="820"/>
        <w:jc w:val="both"/>
        <w:textAlignment w:val="baseline"/>
        <w:rPr>
          <w:sz w:val="40"/>
        </w:rPr>
      </w:pPr>
      <w:bookmarkStart w:name="" w:id="26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作为神圣的共同体(个人有义务服从它)，家族也有司法的职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能，维利巴尔德·亚历克西斯①在《卡巴尼斯》中就描述过一个这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样的“家族法庭”。在那里父亲以“家族会议”的名义将不顺从的儿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子发配从军，并把他逐出家庭，以便用这一惩罚的行动洗刷清遭玷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污的家庭。在中国的法律中有着家庭责任最彻底的发展，据此，全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家要为个人的罪过连坐。</w:t>
      </w:r>
      <w:bookmarkEnd w:id="2615"/>
    </w:p>
    <w:p>
      <w:pPr>
        <w:pageBreakBefore w:val="off"/>
        <w:tabs/>
        <w:wordWrap w:val="off"/>
        <w:spacing w:before="0" w:after="0" w:line="740" w:lineRule="atLeast"/>
        <w:ind w:left="80" w:right="0" w:firstLine="820"/>
        <w:jc w:val="both"/>
        <w:textAlignment w:val="baseline"/>
        <w:rPr>
          <w:sz w:val="40"/>
        </w:rPr>
      </w:pPr>
      <w:bookmarkStart w:name="" w:id="26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就严厉地惩罚背叛者而言，今天家族权力的手臂尚不够长(在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大多数情况下，国家甚至防止剥夺继承权)。对于家族犯有罪行者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(家族的犯罪者)只要逃遁到国家的领域内就能因此而自由；这就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象国家的罪犯只要逃到美洲，他的国家就不能惩罚他那样。损害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他的家庭者、不规矩的儿子将被保护起来不受家族的惩罚，因为国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家这个庇护者从家族的惩罚中夺走了它的“神圣性”而且污辱它：</w:t>
      </w:r>
      <w:bookmarkEnd w:id="2616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5"/>
        </w:rPr>
      </w:pPr>
      <w:bookmarkStart w:name="" w:id="261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维利巴尔德·亚历克西斯(1798—1871)：德国作家。——译者</w:t>
      </w:r>
      <w:bookmarkEnd w:id="2617"/>
    </w:p>
    <w:p>
      <w:r>
        <w:t/>
      </w:r>
    </w:p>
    <w:p>
      <w:pPr>
        <w:sectPr>
          <w:footerReference r:id="rId508"/>
          <w:headerReference r:id="rId50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820" w:lineRule="atLeast"/>
        <w:ind w:left="0" w:right="260"/>
        <w:jc w:val="right"/>
        <w:textAlignment w:val="baseline"/>
        <w:rPr>
          <w:sz w:val="39"/>
        </w:rPr>
      </w:pPr>
      <w:bookmarkStart w:name="" w:id="2618"/>
      <w:r>
        <w:rPr>
          <w:rFonts w:ascii="仿宋" w:hAnsi="仿宋" w:cs="仿宋" w:eastAsia="仿宋"/>
          <w:sz w:val="39"/>
          <w:spacing w:val="0"/>
          <w:color w:val="000000"/>
          <w:u w:val="single"/>
          <w:b w:val="off"/>
          <w:i w:val="off"/>
        </w:rPr>
        <w:t xml:space="preserve">                       第二章 所有者                   241 </w:t>
      </w:r>
      <w:bookmarkEnd w:id="2618"/>
    </w:p>
    <w:p>
      <w:pPr>
        <w:pageBreakBefore w:val="off"/>
        <w:tabs/>
        <w:wordWrap w:val="off"/>
        <w:spacing w:before="380" w:after="0" w:line="820" w:lineRule="atLeast"/>
        <w:ind w:left="0" w:right="80"/>
        <w:jc w:val="both"/>
        <w:textAlignment w:val="baseline"/>
        <w:rPr>
          <w:sz w:val="39"/>
        </w:rPr>
      </w:pPr>
      <w:bookmarkStart w:name="" w:id="26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国家宣布这种惩罚仅仅是“复仇”：国家阻止这种惩罚，这神圣的家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族权利，因为在它的、即国家的“神圣性”之前这种家族的从属的神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圣性，只要它与这一更高的神圣性相冲突就要黯然失色而不神圣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了。没有这种冲突，国家就容忍这种较小的家族的神圣；在相反的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情况下，国家甚至指示对家庭采取反抗行动，例如，一旦父母嗾使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儿子对国家进行犯罪，国家就鼓励儿子拒绝服从他们。</w:t>
      </w:r>
      <w:bookmarkEnd w:id="2619"/>
    </w:p>
    <w:p>
      <w:pPr>
        <w:pageBreakBefore w:val="off"/>
        <w:tabs/>
        <w:wordWrap w:val="off"/>
        <w:spacing w:before="0" w:after="0" w:line="820" w:lineRule="atLeast"/>
        <w:ind w:left="60" w:right="60" w:firstLine="840"/>
        <w:jc w:val="both"/>
        <w:textAlignment w:val="baseline"/>
        <w:rPr>
          <w:sz w:val="39"/>
        </w:rPr>
      </w:pPr>
      <w:bookmarkStart w:name="" w:id="26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这样，利己主义者就摧毁了家族的羁绊并在国家那里找到了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反对已遭到很大污辱的家族精神的保护者。而今他又陷入何处呢？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恰恰陷入一个新的社会之中，在那里等着他的利己主义恰恰是他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刚刚摆脱的、同样的陷阱和罗网。因为国家同样是一个社会，而不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是一个联盟，它是一个扩大了的家庭(“国父————国母————国家的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儿女”)。</w:t>
      </w:r>
      <w:bookmarkEnd w:id="2620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39"/>
        </w:rPr>
      </w:pPr>
      <w:bookmarkStart w:name="" w:id="26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621"/>
    </w:p>
    <w:p>
      <w:pPr>
        <w:pageBreakBefore w:val="off"/>
        <w:tabs/>
        <w:wordWrap w:val="off"/>
        <w:spacing w:before="0" w:after="0" w:line="820" w:lineRule="atLeast"/>
        <w:ind w:left="100" w:right="20" w:firstLine="840"/>
        <w:jc w:val="both"/>
        <w:textAlignment w:val="baseline"/>
        <w:rPr>
          <w:sz w:val="39"/>
        </w:rPr>
      </w:pPr>
      <w:bookmarkStart w:name="" w:id="26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人们称之为国家的东西是依附和依恋的织物和网状物，是一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个复合物，一个结合物。在那里共同的附属物互相适应，简言之，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彼此互相依赖：国家是这一依附性的秩序。假若国王消失了，然而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他的权威给予了一直到差役的一切人，那么这一切有着秩序意识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的人将维持秩序、反对野蛮的无秩序。如果无秩序胜利了，那么国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家就消灭了。</w:t>
      </w:r>
      <w:bookmarkEnd w:id="2622"/>
    </w:p>
    <w:p>
      <w:pPr>
        <w:pageBreakBefore w:val="off"/>
        <w:tabs/>
        <w:wordWrap w:val="off"/>
        <w:spacing w:before="0" w:after="0" w:line="820" w:lineRule="atLeast"/>
        <w:ind w:left="100" w:right="0" w:firstLine="840"/>
        <w:jc w:val="both"/>
        <w:textAlignment w:val="baseline"/>
        <w:rPr>
          <w:sz w:val="39"/>
        </w:rPr>
      </w:pPr>
      <w:bookmarkStart w:name="" w:id="26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但是，这一互相适应、互相依附、互相依赖的爱的思想果真有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能力赢得我们吗？这样，国家就是已实现了的爱、一切人的互相关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心的存在，互相关心的生活。当我们注意秩序的精神，自己意志就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会消失吗？如果秩序是由强权所维护的，也就是说注意没有人“伤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害”其他人，亦即当芸芸众生被适当地予以分配和安置的时候，人</w:t>
      </w:r>
      <w:bookmarkEnd w:id="2623"/>
    </w:p>
    <w:p>
      <w:r>
        <w:t/>
      </w:r>
    </w:p>
    <w:p>
      <w:pPr>
        <w:sectPr>
          <w:footerReference r:id="rId510"/>
          <w:headerReference r:id="rId511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262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242                    第二部分 我                        </w:t>
      </w:r>
      <w:bookmarkEnd w:id="2624"/>
    </w:p>
    <w:p>
      <w:pPr>
        <w:pageBreakBefore w:val="off"/>
        <w:tabs/>
        <w:wordWrap w:val="off"/>
        <w:spacing w:before="320" w:after="0" w:line="760" w:lineRule="atLeast"/>
        <w:ind w:left="0" w:right="180"/>
        <w:jc w:val="both"/>
        <w:textAlignment w:val="baseline"/>
        <w:rPr>
          <w:sz w:val="39"/>
        </w:rPr>
      </w:pPr>
      <w:bookmarkStart w:name="" w:id="262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们会不满意吗？这样而后一切就在“最佳的秩序”之中，而这最佳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的秩序就正是叫做国家！</w:t>
      </w:r>
      <w:bookmarkEnd w:id="2625"/>
    </w:p>
    <w:p>
      <w:pPr>
        <w:pageBreakBefore w:val="off"/>
        <w:tabs/>
        <w:wordWrap w:val="off"/>
        <w:spacing w:before="0" w:after="0" w:line="760" w:lineRule="atLeast"/>
        <w:ind w:left="0" w:right="60" w:firstLine="840"/>
        <w:jc w:val="both"/>
        <w:textAlignment w:val="baseline"/>
        <w:rPr>
          <w:sz w:val="39"/>
        </w:rPr>
      </w:pPr>
      <w:bookmarkStart w:name="" w:id="262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我们的那些社会和国家并非由我们所制造的存在，它们是不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经我们的结合而结合的。它们是命定的，它们存在着或者说它们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有着一种固有的、独立的存在，它们是反对我们利己主义者的永不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消失的现存制度。当今世界的斗争，如人们所说的那样是针对“现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存制度的”。然而，人们习惯于对此作出误解，就仿佛现存的制度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应当为其他更好的制度所替换似的。但人们倒不如向现存制度本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身宣战，亦即向国家(status状况)宣战，而不是向某个特定的国家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宣战，不仅仅是向国家的当前状况宣战。人们的目的不在于一个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其他的国家(诸如“人民国家”)，而是人民的联合、结合、这个一切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制度不断流动的结合。一个国家即使没有我的协助它也存在着：我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在国家之中诞生，受教育，对国家负有义务并必须“服从”国家。国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家将我置于它的“宠爱”之下，而我则生活在国家的“恩惠”之下。这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样，国家的独立存在奠定了我的非独立性。国家的“自然成长”，国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家的组织要求我的天性不要自由发展，为了与国家相适应要加以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修剪。为了国家能够自然成长发展，国家将“文明”的剪刀放在我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身上，国家给予我的是与它相适应而不是与我相适应的教育与修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养，还教训我诸如要尊重法律，不损害国家财产(即私人财产)，尊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敬神的与地上的贵人等等，简言之国家教我如何不受惩罚：我要为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“神圣性”(一切东西都可能是神圣的如财产、他人的生命等等)而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“牺牲”我的独自性。国家所能给予我的文明和教养的形式就在于：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国家把我教育成一种“有用的工具”，“社会的一个有用的成员”。</w:t>
      </w:r>
      <w:bookmarkEnd w:id="2626"/>
    </w:p>
    <w:p>
      <w:pPr>
        <w:pageBreakBefore w:val="off"/>
        <w:tabs/>
        <w:wordWrap w:val="off"/>
        <w:spacing w:before="0" w:after="0" w:line="760" w:lineRule="atLeast"/>
        <w:ind w:left="1000" w:right="0"/>
        <w:jc w:val="both"/>
        <w:textAlignment w:val="baseline"/>
        <w:rPr>
          <w:sz w:val="39"/>
        </w:rPr>
      </w:pPr>
      <w:bookmarkStart w:name="" w:id="262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每个国家都必定如此做的，人民国家、专制国家和立宪国家均</w:t>
      </w:r>
      <w:bookmarkEnd w:id="2627"/>
    </w:p>
    <w:p>
      <w:r>
        <w:t/>
      </w:r>
    </w:p>
    <w:p>
      <w:pPr>
        <w:sectPr>
          <w:footerReference r:id="rId512"/>
          <w:headerReference r:id="rId513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9"/>
        </w:rPr>
      </w:pPr>
      <w:bookmarkStart w:name="" w:id="262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 所有者                    243</w:t>
      </w:r>
      <w:bookmarkEnd w:id="2628"/>
    </w:p>
    <w:p>
      <w:pPr>
        <w:pageBreakBefore w:val="off"/>
        <w:tabs/>
        <w:wordWrap w:val="off"/>
        <w:spacing w:before="360" w:after="0" w:line="760" w:lineRule="atLeast"/>
        <w:ind w:left="0" w:right="20"/>
        <w:jc w:val="both"/>
        <w:textAlignment w:val="baseline"/>
        <w:rPr>
          <w:sz w:val="41"/>
        </w:rPr>
      </w:pPr>
      <w:bookmarkStart w:name="" w:id="26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无不如此。只要我们拘泥于这样的错误：国家是一个自我，作为这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样一个事物它给自己添上了一个“道德的、神秘的或国家的人格”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的名称，国家就必定如此做。我，真实的自我必须把自我的狮皮从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趾高气扬的食草动物那里剥下。在世界历史之中，我忍受了多种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掠夺。在那里我让太阳、月亮、星辰、猫儿与鳄鱼如我所允许的那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样重新领略荣誉；在那里出现了耶和华、阿拉和我们的父亲并得到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了自我这一赠品；在那里出现了家庭、种族、民族以及最后甚至是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人类，并作为自我予以尊敬；在那里出现了国家、教会并自称已成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为自我，而我则静观一切。如若而后总有一个真正的自我在此出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现并在我面前声称：这并非是我的你，而是我的真正的自我，这又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有什么可奇怪的呢。如果说人之子杰出地做出了同样的事，那么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为什么一个人之子就不能如此做呢？这样我看我的自我总是超越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和在我之外并且不能达到真正的我。</w:t>
      </w:r>
      <w:bookmarkEnd w:id="2629"/>
    </w:p>
    <w:p>
      <w:pPr>
        <w:pageBreakBefore w:val="off"/>
        <w:tabs/>
        <w:wordWrap w:val="off"/>
        <w:spacing w:before="0" w:after="0" w:line="780" w:lineRule="atLeast"/>
        <w:ind w:left="60" w:right="20" w:firstLine="840"/>
        <w:jc w:val="both"/>
        <w:textAlignment w:val="baseline"/>
        <w:rPr>
          <w:sz w:val="41"/>
        </w:rPr>
      </w:pPr>
      <w:bookmarkStart w:name="" w:id="26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我从不相信我自己，从不相信我的现在，而只在将来方看到我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自己。孩子相信，如果他变成了成人，他才变为一个真正的自我，一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个真正的汉子。成人考虑到：只有在彼岸他才变为某种真正的事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西。而我们随即更近地接近现实，即使是最优秀者也彼此游说：人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们务须把国家、他的人民、人类以及我所知道的一切置入自身之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中，以便成为一个真正的自我、一个“自由的市民”，一个“国家的公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民”，一个“自由的或真正的人”；他们也在假设的外来的自我中看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到我的真理和真实及对其所作的献身。而自我的类型究竟是什么？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一个自我既不是一个我，也不是一个你，而是一个幻想的自我，一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个幽灵。</w:t>
      </w:r>
      <w:bookmarkEnd w:id="2630"/>
    </w:p>
    <w:p>
      <w:pPr>
        <w:pageBreakBefore w:val="off"/>
        <w:tabs/>
        <w:wordWrap w:val="off"/>
        <w:spacing w:before="0" w:after="0" w:line="560" w:lineRule="atLeast"/>
        <w:ind w:left="900" w:right="0"/>
        <w:jc w:val="both"/>
        <w:textAlignment w:val="baseline"/>
        <w:rPr>
          <w:sz w:val="41"/>
        </w:rPr>
      </w:pPr>
      <w:bookmarkStart w:name="" w:id="26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如果说在中世纪，教会尚且能够容忍众多类型的国家在它那</w:t>
      </w:r>
      <w:bookmarkEnd w:id="2631"/>
    </w:p>
    <w:p>
      <w:r>
        <w:t/>
      </w:r>
    </w:p>
    <w:p>
      <w:pPr>
        <w:sectPr>
          <w:footerReference r:id="rId514"/>
          <w:headerReference r:id="rId515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20" w:after="0" w:line="540" w:lineRule="atLeast"/>
        <w:ind w:left="80" w:right="0"/>
        <w:jc w:val="both"/>
        <w:textAlignment w:val="baseline"/>
        <w:rPr>
          <w:sz w:val="37"/>
        </w:rPr>
      </w:pPr>
      <w:bookmarkStart w:name="" w:id="2632"/>
      <w:r>
        <w:rPr>
          <w:rFonts w:ascii="仿宋" w:hAnsi="仿宋" w:cs="仿宋" w:eastAsia="仿宋"/>
          <w:sz w:val="37"/>
          <w:spacing w:val="0"/>
          <w:color w:val="000000"/>
          <w:u w:val="single"/>
          <w:b w:val="off"/>
          <w:i w:val="off"/>
        </w:rPr>
        <w:t xml:space="preserve"> 244                     第二部分 我                         </w:t>
      </w:r>
      <w:bookmarkEnd w:id="2632"/>
    </w:p>
    <w:p>
      <w:pPr>
        <w:pageBreakBefore w:val="off"/>
        <w:tabs/>
        <w:wordWrap w:val="off"/>
        <w:spacing w:before="320" w:after="0" w:line="740" w:lineRule="atLeast"/>
        <w:ind w:left="0" w:right="60"/>
        <w:jc w:val="both"/>
        <w:textAlignment w:val="baseline"/>
        <w:rPr>
          <w:sz w:val="40"/>
        </w:rPr>
      </w:pPr>
      <w:bookmarkStart w:name="" w:id="263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里合一起来生存；那么在宗教改革之后，特别是三十年战争之后，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国家就学会大度包容，让各种教会(各宗派)聚集在一个皇冠之下。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然而一切国家均是带宗教性质的、如“基督教的国家”之类，并且它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们均提出它们的任务：迫使不肯就范者、“利己主义者”处于非自然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的羁绊之下，就是说要使他们基督教化。基督教国家的一切设施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都旨在使人民基督教化。故而法庭的目的即是强制人们遵守法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律，学校的目的是强制进行精神教养，总之，目标是：反对非基督教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式的行为者保护基督教式的行为者，把基督教的行为提到支配的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地位，使之形成一种势力。属于这种强制手段的既有国家，也包括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教会。国家要求每一个人信仰特定的宗教。迪潘①最近驳斥僧侣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说道：“授课与教育是国家的事”。</w:t>
      </w:r>
      <w:bookmarkEnd w:id="2633"/>
    </w:p>
    <w:p>
      <w:pPr>
        <w:pageBreakBefore w:val="off"/>
        <w:tabs/>
        <w:wordWrap w:val="off"/>
        <w:spacing w:before="0" w:after="0" w:line="740" w:lineRule="atLeast"/>
        <w:ind w:left="80" w:right="40" w:firstLine="820"/>
        <w:jc w:val="both"/>
        <w:textAlignment w:val="baseline"/>
        <w:rPr>
          <w:sz w:val="40"/>
        </w:rPr>
      </w:pPr>
      <w:bookmarkStart w:name="" w:id="263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一切涉及道德原则的事情均是国家的事情。因此，中华民族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的国家是深深地渗入到家庭事务中的。如果谁不首先是他的父母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的好孩子，那么他就一无是处。在我们这里，家庭事务也完全是国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家事务，只是我们的国家给予家庭的并非是胆战心惊的监视，它所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给予的是信任；通过婚姻的缔结，国家对家庭加以束缚，而没有国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家，这种联姻就不能解除。</w:t>
      </w:r>
      <w:bookmarkEnd w:id="2634"/>
    </w:p>
    <w:p>
      <w:pPr>
        <w:pageBreakBefore w:val="off"/>
        <w:tabs/>
        <w:wordWrap w:val="off"/>
        <w:spacing w:before="0" w:after="0" w:line="740" w:lineRule="atLeast"/>
        <w:ind w:left="80" w:right="0" w:firstLine="820"/>
        <w:jc w:val="both"/>
        <w:textAlignment w:val="baseline"/>
        <w:rPr>
          <w:sz w:val="40"/>
        </w:rPr>
      </w:pPr>
      <w:bookmarkStart w:name="" w:id="263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然而国家使我对我的原则负有责任并对我提出一定的要求，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这就使我能够讯问：我的“怪想”(原则)与国家又有什么关系？有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很大的关系，因为国家是统治的原则。通常认为，在离婚问题上，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以至在整个婚姻法方面，涉及到的是教会与国家之间权利的分配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尺度。然而在此毋宁说是涉及到是否应该有一种超越于人之上的</w:t>
      </w:r>
      <w:bookmarkEnd w:id="2635"/>
    </w:p>
    <w:p>
      <w:pPr>
        <w:pageBreakBefore w:val="off"/>
        <w:tabs/>
        <w:wordWrap w:val="off"/>
        <w:spacing w:before="0" w:after="0" w:line="740" w:lineRule="atLeast"/>
        <w:ind w:left="140" w:right="0"/>
        <w:jc w:val="both"/>
        <w:textAlignment w:val="baseline"/>
        <w:rPr>
          <w:sz w:val="40"/>
        </w:rPr>
      </w:pPr>
      <w:bookmarkStart w:name="" w:id="263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636"/>
    </w:p>
    <w:p>
      <w:pPr>
        <w:pageBreakBefore w:val="off"/>
        <w:tabs/>
        <w:wordWrap w:val="off"/>
        <w:spacing w:before="0" w:after="0" w:line="460" w:lineRule="atLeast"/>
        <w:ind w:left="120" w:right="20" w:firstLine="580"/>
        <w:jc w:val="both"/>
        <w:textAlignment w:val="baseline"/>
        <w:rPr>
          <w:sz w:val="32"/>
        </w:rPr>
      </w:pPr>
      <w:bookmarkStart w:name="" w:id="263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迪潘，安德列·玛丽·让·雅克(1783—1865)：法国法学家和政治活动家。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——译者</w:t>
      </w:r>
      <w:bookmarkEnd w:id="2637"/>
    </w:p>
    <w:p>
      <w:r>
        <w:t/>
      </w:r>
    </w:p>
    <w:p>
      <w:pPr>
        <w:sectPr>
          <w:footerReference r:id="rId516"/>
          <w:headerReference r:id="rId517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320"/>
        <w:jc w:val="right"/>
        <w:textAlignment w:val="baseline"/>
        <w:rPr>
          <w:sz w:val="38"/>
        </w:rPr>
      </w:pPr>
      <w:bookmarkStart w:name="" w:id="263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  所有者                    245</w:t>
      </w:r>
      <w:bookmarkEnd w:id="2638"/>
    </w:p>
    <w:p>
      <w:pPr>
        <w:pageBreakBefore w:val="off"/>
        <w:tabs/>
        <w:wordWrap w:val="off"/>
        <w:spacing w:before="0" w:after="0" w:line="780" w:lineRule="atLeast"/>
        <w:ind w:left="80" w:right="160"/>
        <w:jc w:val="both"/>
        <w:textAlignment w:val="baseline"/>
        <w:rPr>
          <w:sz w:val="41"/>
        </w:rPr>
      </w:pPr>
      <w:bookmarkStart w:name="" w:id="26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神圣的东西实行统治，这种东西就叫做信仰或伦理法则(道德)。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国家象教会同样作为它的统治者行事。教会建立在信仰的基础之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上，而国家则建立在道德的基础之上。</w:t>
      </w:r>
      <w:bookmarkEnd w:id="2639"/>
    </w:p>
    <w:p>
      <w:pPr>
        <w:pageBreakBefore w:val="off"/>
        <w:tabs/>
        <w:wordWrap w:val="off"/>
        <w:spacing w:before="0" w:after="0" w:line="780" w:lineRule="atLeast"/>
        <w:ind w:left="40" w:right="160" w:firstLine="900"/>
        <w:jc w:val="both"/>
        <w:textAlignment w:val="baseline"/>
        <w:rPr>
          <w:sz w:val="41"/>
        </w:rPr>
      </w:pPr>
      <w:bookmarkStart w:name="" w:id="26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人们谈论宽容和对反对派采取自由放任的态度等事表明是文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明国家的特征。一些国家甚至连最放肆的集会也听之任之，这说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明它们是足够强大的；同时其他国家则委派它们的警察搜查烟斗，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然而如同对于其他国家那样，对于一个国家来说，在他们之中个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人的游戏此起彼伏、他们这里、那里的喧嚣、他们日常的生活，是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一种偶然性，国家不得不听其自然，因为国家对此不能做什么。当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然许多国家会挑出蚊子而吞下骆驼；而其他国家则比较聪明。在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后一情况下，个人由于少些苦恼而“比较自由”。但是在任何国家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中我都并不自由。美名远扬的国家的宽容恰恰只是对“无害的东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西”、“无危险的东西”的一种宽容，只是对琐碎事务的自高自大，只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是一个更值得尊重的、更伟大的和更骄傲的专制主义。国家在一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个时期内似乎欲图超越于文字斗争之上，准许极其狂热地进行；而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英国则超越于大众的喧嚣和抽烟之上。然而如若这些文字涉及到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国家的存亡，那么它就要倒霉；“危害”国家的大众谋叛则更没有好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下场。在这某一国家中，人们梦想着“自由的科学”；而在英国，人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们则梦想着一种“自由的民众生活”。</w:t>
      </w:r>
      <w:bookmarkEnd w:id="2640"/>
    </w:p>
    <w:p>
      <w:pPr>
        <w:pageBreakBefore w:val="off"/>
        <w:tabs/>
        <w:wordWrap w:val="off"/>
        <w:spacing w:before="0" w:after="0" w:line="780" w:lineRule="atLeast"/>
        <w:ind w:left="0" w:right="220" w:firstLine="900"/>
        <w:jc w:val="both"/>
        <w:textAlignment w:val="baseline"/>
        <w:rPr>
          <w:sz w:val="41"/>
        </w:rPr>
      </w:pPr>
      <w:bookmarkStart w:name="" w:id="26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国家当然让个人尽可能自由地游戏，只是他们不可以当真，不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能忘记国家。人不可以无所担心地与人打交道，不能没有“更高的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监督和中介”。我不可以去做一切我有能力做的事，而只能做国家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所允许的事。我不可以运用我的思想、我的劳动、根本不能运用我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自己的东西。</w:t>
      </w:r>
      <w:bookmarkEnd w:id="2641"/>
    </w:p>
    <w:p>
      <w:r>
        <w:t/>
      </w:r>
    </w:p>
    <w:p>
      <w:pPr>
        <w:sectPr>
          <w:footerReference r:id="rId518"/>
          <w:headerReference r:id="rId519" w:type="default"/>
          <w:type w:val="nextPage"/>
          <w:pgSz w:w="16000" w:h="23500"/>
          <w:pgMar w:left="1900" w:top="1980" w:right="190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0" w:right="0"/>
        <w:jc w:val="both"/>
        <w:textAlignment w:val="baseline"/>
        <w:rPr>
          <w:sz w:val="36"/>
        </w:rPr>
      </w:pPr>
      <w:bookmarkStart w:name="" w:id="2642"/>
      <w:r>
        <w:rPr>
          <w:rFonts w:ascii="仿宋" w:hAnsi="仿宋" w:cs="仿宋" w:eastAsia="仿宋"/>
          <w:sz w:val="36"/>
          <w:spacing w:val="0"/>
          <w:color w:val="000000"/>
          <w:u w:val="single"/>
          <w:b w:val="off"/>
          <w:i w:val="off"/>
        </w:rPr>
        <w:t xml:space="preserve">246                      第二部分  我                          </w:t>
      </w:r>
      <w:bookmarkEnd w:id="264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6"/>
        </w:rPr>
      </w:pPr>
      <w:bookmarkStart w:name="" w:id="264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643"/>
    </w:p>
    <w:p>
      <w:pPr>
        <w:pageBreakBefore w:val="off"/>
        <w:tabs/>
        <w:wordWrap w:val="off"/>
        <w:spacing w:before="0" w:after="0" w:line="760" w:lineRule="atLeast"/>
        <w:ind w:left="0" w:right="0" w:firstLine="800"/>
        <w:jc w:val="both"/>
        <w:textAlignment w:val="baseline"/>
        <w:rPr>
          <w:sz w:val="40"/>
        </w:rPr>
      </w:pPr>
      <w:bookmarkStart w:name="" w:id="264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国家总是只把限制个人、束缚个人和使其服从，使个人臣服于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任何一种普遍的东西作为它的目标。只有个人并非是一切中的一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切时，国家才存在，并且只是明确地是我作出的限制、我的局限、我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的隶属。国家从来不会是旨在使个人自由行动，而是把这种行动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与国家的目标联系起来，通过国家从没有共同的东西产生出来，就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象人们不能称一个织物为一部机器的所有个别部分的共同劳动那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样：它毋宁是作为一个整体的整个机器的劳动，是机器劳动。所有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一切也以同样的方式通过国家机器而动作，因为国家机器推动各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种精神的传动装置，没有任何精神遵循它自己的冲动。国家试图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通过它的书刊检查、它的监视、它的警察来阻止任何自由行动，并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且把这种阻挡看作是国家的义务，因为这在实际上是自我维持的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义务。国家欲图从人之中搞出些东西，因此在国家之中，只生活着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造出的人，想成为他自己的每个人都是国家的敌人。“他是无”就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只不过是意味着：国家不用他，不给予他任何地位、官职、职业等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等。</w:t>
      </w:r>
      <w:bookmarkEnd w:id="2644"/>
    </w:p>
    <w:p>
      <w:pPr>
        <w:pageBreakBefore w:val="off"/>
        <w:tabs/>
        <w:wordWrap w:val="off"/>
        <w:spacing w:before="0" w:after="0" w:line="760" w:lineRule="atLeast"/>
        <w:ind w:left="40" w:right="0" w:firstLine="800"/>
        <w:jc w:val="both"/>
        <w:textAlignment w:val="baseline"/>
        <w:rPr>
          <w:sz w:val="40"/>
        </w:rPr>
      </w:pPr>
      <w:bookmarkStart w:name="" w:id="264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埃·鲍威尔①在《自由主义诸运动》第二册，第50页尚憧憬着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“一个从人民中产生的、从不会站在人民的对立面的政府”。②在第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69页上，他却写道：“在共和政体，不会有什么政府起作用，而是只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有一种行政权发挥作用。这是一种纯粹从人民中产生的权力。它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缺乏一种与人民相对立的独立的力量、独立的原则和独立的官吏，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而是在唯一的、最高的国家权力之中，在人民之中有着它的基础、</w:t>
      </w:r>
      <w:bookmarkEnd w:id="2645"/>
    </w:p>
    <w:p>
      <w:pPr>
        <w:pageBreakBefore w:val="off"/>
        <w:tabs/>
        <w:wordWrap w:val="off"/>
        <w:spacing w:before="0" w:after="0" w:line="480" w:lineRule="atLeast"/>
        <w:ind w:left="120" w:right="20" w:firstLine="620"/>
        <w:jc w:val="both"/>
        <w:textAlignment w:val="baseline"/>
        <w:rPr>
          <w:sz w:val="30"/>
        </w:rPr>
      </w:pPr>
      <w:bookmarkStart w:name="" w:id="264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在论述人道自由主义之后在附注中所说的，亦即在这里所引的书出版后随即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写出的部分，与下面所述的是相关联的。</w:t>
      </w:r>
      <w:bookmarkEnd w:id="2646"/>
    </w:p>
    <w:p>
      <w:pPr>
        <w:pageBreakBefore w:val="off"/>
        <w:tabs/>
        <w:wordWrap w:val="off"/>
        <w:spacing w:before="0" w:after="0" w:line="480" w:lineRule="atLeast"/>
        <w:ind w:left="80" w:right="0" w:firstLine="620"/>
        <w:jc w:val="both"/>
        <w:textAlignment w:val="baseline"/>
        <w:rPr>
          <w:sz w:val="30"/>
        </w:rPr>
      </w:pPr>
      <w:bookmarkStart w:name="" w:id="264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[埃德加尔·鲍威尔：《在德国的自由主义诸运动》，1—2册，苏黎世与温特图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尔。]</w:t>
      </w:r>
      <w:bookmarkEnd w:id="2647"/>
    </w:p>
    <w:p>
      <w:r>
        <w:t/>
      </w:r>
    </w:p>
    <w:p>
      <w:pPr>
        <w:sectPr>
          <w:footerReference r:id="rId520"/>
          <w:headerReference r:id="rId521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280"/>
        <w:jc w:val="right"/>
        <w:textAlignment w:val="baseline"/>
        <w:rPr>
          <w:sz w:val="40"/>
        </w:rPr>
      </w:pPr>
      <w:bookmarkStart w:name="" w:id="264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 第二章所有者                   247 </w:t>
      </w:r>
      <w:bookmarkEnd w:id="2648"/>
    </w:p>
    <w:p>
      <w:pPr>
        <w:pageBreakBefore w:val="off"/>
        <w:tabs/>
        <w:wordWrap w:val="off"/>
        <w:spacing w:before="360" w:after="0" w:line="740" w:lineRule="atLeast"/>
        <w:ind w:left="0" w:right="180"/>
        <w:jc w:val="both"/>
        <w:textAlignment w:val="baseline"/>
        <w:rPr>
          <w:sz w:val="41"/>
        </w:rPr>
      </w:pPr>
      <w:bookmarkStart w:name="" w:id="264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它的力量和它的原则的源泉。政府的概念故而根本不适用于人民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国家。”在这里鲍威尔虽然把“政府”一词收回了，然而事情仍然是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依旧故我。“产生出来、创立出来和涌现出来的东西”变为一种“独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立的东西”并如同一个婴孩从母胎中分娩出来那样，马上就走到对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立面。如若政府缺乏独立的东西和对立的东西，那么它就什么也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不是。</w:t>
      </w:r>
      <w:bookmarkEnd w:id="2649"/>
    </w:p>
    <w:p>
      <w:pPr>
        <w:pageBreakBefore w:val="off"/>
        <w:tabs/>
        <w:wordWrap w:val="off"/>
        <w:spacing w:before="0" w:after="0" w:line="740" w:lineRule="atLeast"/>
        <w:ind w:left="0" w:right="140" w:firstLine="820"/>
        <w:jc w:val="both"/>
        <w:textAlignment w:val="baseline"/>
        <w:rPr>
          <w:sz w:val="41"/>
        </w:rPr>
      </w:pPr>
      <w:bookmarkStart w:name="" w:id="265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“在自由的国家之中不存在政府云云。”(第94页)在此无非是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想表明：如果人民是至高无上者，那么它就不受更高权力的驾驭。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在君主专制中，情况会两样吗？存在一个对于至高无上者来说是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在他之上的政府吗？在至高无上者之上，即在君主或人民之上，从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没有一个政府，这是不言而喻的。然而在我之上在任何“国家”中，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均有一个政府，这在专制国家、共和制国家或“自由”国家内均是如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此。我在一国家之中如同在另一国家中那样在这方面都是同样地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糟。</w:t>
      </w:r>
      <w:bookmarkEnd w:id="2650"/>
    </w:p>
    <w:p>
      <w:pPr>
        <w:pageBreakBefore w:val="off"/>
        <w:tabs/>
        <w:wordWrap w:val="off"/>
        <w:spacing w:before="0" w:after="0" w:line="740" w:lineRule="atLeast"/>
        <w:ind w:left="0" w:right="140" w:firstLine="820"/>
        <w:jc w:val="both"/>
        <w:textAlignment w:val="baseline"/>
        <w:rPr>
          <w:sz w:val="41"/>
        </w:rPr>
      </w:pPr>
      <w:bookmarkStart w:name="" w:id="265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共和国与专制王朝毫无二致：因为把国王叫做君主还是人民，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反正都一样，因为两者都是“至尊”。恰恰是立宪政体表明了，没有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人能够和可以仅仅是工具。大臣们支配他们的主人————君主；议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员们则支配他们的主子————人民。在这里至少党派是自由的，就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是说官僚党派(所谓民众党派)。君主不得不适应大臣们的意志，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而人民则任凭议会的摆布。比起共和政体来立宪制度前进了一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步，因为它是处于消融过程之中的国家。</w:t>
      </w:r>
      <w:bookmarkEnd w:id="2651"/>
    </w:p>
    <w:p>
      <w:pPr>
        <w:pageBreakBefore w:val="off"/>
        <w:tabs/>
        <w:wordWrap w:val="off"/>
        <w:spacing w:before="0" w:after="0" w:line="740" w:lineRule="atLeast"/>
        <w:ind w:left="0" w:right="140" w:firstLine="820"/>
        <w:jc w:val="both"/>
        <w:textAlignment w:val="baseline"/>
        <w:rPr>
          <w:sz w:val="41"/>
        </w:rPr>
      </w:pPr>
      <w:bookmarkStart w:name="" w:id="265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埃·鲍威尔否认人民在立宪国家中是一种“人格”(第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56页)；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反之，那么在共和国内呢？是的，在立宪国家中人民是党派，而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当人们要说起一般的“国家的”(第76页)道德的个人的话，那么党</w:t>
      </w:r>
      <w:bookmarkEnd w:id="2652"/>
    </w:p>
    <w:p>
      <w:r>
        <w:t/>
      </w:r>
    </w:p>
    <w:p>
      <w:pPr>
        <w:sectPr>
          <w:footerReference r:id="rId522"/>
          <w:headerReference r:id="rId523" w:type="default"/>
          <w:type w:val="nextPage"/>
          <w:pgSz w:w="16000" w:h="23500"/>
          <w:pgMar w:left="1940" w:top="1900" w:right="194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760" w:lineRule="atLeast"/>
        <w:ind w:left="140" w:right="0"/>
        <w:jc w:val="both"/>
        <w:textAlignment w:val="baseline"/>
        <w:rPr>
          <w:sz w:val="40"/>
        </w:rPr>
      </w:pPr>
      <w:bookmarkStart w:name="" w:id="265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248                    第二部分 我                       </w:t>
      </w:r>
      <w:bookmarkEnd w:id="2653"/>
    </w:p>
    <w:p>
      <w:pPr>
        <w:pageBreakBefore w:val="off"/>
        <w:tabs/>
        <w:wordWrap w:val="off"/>
        <w:spacing w:before="340" w:after="0" w:line="760" w:lineRule="atLeast"/>
        <w:ind w:left="20" w:right="0"/>
        <w:jc w:val="both"/>
        <w:textAlignment w:val="baseline"/>
        <w:rPr>
          <w:sz w:val="40"/>
        </w:rPr>
      </w:pPr>
      <w:bookmarkStart w:name="" w:id="265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派就是一种人格。事实是：道德人，不管他被称为民众党派或人民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或“主人”，他绝不会是一个人，而是一个幽灵。</w:t>
      </w:r>
      <w:bookmarkEnd w:id="2654"/>
    </w:p>
    <w:p>
      <w:pPr>
        <w:pageBreakBefore w:val="off"/>
        <w:tabs/>
        <w:wordWrap w:val="off"/>
        <w:spacing w:before="0" w:after="0" w:line="760" w:lineRule="atLeast"/>
        <w:ind w:left="20" w:right="0" w:firstLine="840"/>
        <w:jc w:val="both"/>
        <w:textAlignment w:val="baseline"/>
        <w:rPr>
          <w:sz w:val="40"/>
        </w:rPr>
      </w:pPr>
      <w:bookmarkStart w:name="" w:id="265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埃·鲍威尔继续阐述道：“监护是政府的特征。”(第69页)也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许这更多是人民和“人民国家”的特征；监护是一切统治的特征。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一个“将一切绝对的权力在自身中统一起来的”人民国家这一“绝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对的主人”不会让我变得强大起来。“人民官吏”不要再称为“仆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人、工具”，因为他们“执行着人民的、自由、合理的法律意志”(第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73页)这是怎样的妄想啊！他认为“只有整个官僚阶级服从政府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的观点，才会给国家带来统一”(第74页)，他的人民国家倒也应该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有“统一”；在这里怎么可以缺少服从，对人民意志的服从呢？</w:t>
      </w:r>
      <w:bookmarkEnd w:id="2655"/>
    </w:p>
    <w:p>
      <w:pPr>
        <w:pageBreakBefore w:val="off"/>
        <w:tabs/>
        <w:wordWrap w:val="off"/>
        <w:spacing w:before="0" w:after="0" w:line="760" w:lineRule="atLeast"/>
        <w:ind w:left="20" w:right="0" w:firstLine="840"/>
        <w:jc w:val="both"/>
        <w:textAlignment w:val="baseline"/>
        <w:rPr>
          <w:sz w:val="40"/>
        </w:rPr>
      </w:pPr>
      <w:bookmarkStart w:name="" w:id="265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“在立宪的国家中，整个政府大厦最终是建立在摄政者和他的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意志的基础之上。”(同上书，第130页。)在“人民国家”中，情况会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不同吗？在那里我不也是为人民的意志所统治吗？对于我来说，差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别仅仅在于：我看到自己究竟是依附于君主的意志还是人民意志、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即所谓“舆论”？如果说依附性即“宗教的关系”，象埃·鲍威尔所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正确指出的那样，那么对于我来说在人民国家中，人民就保留为一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种更高的权力，“至尊”(因为在“至尊”之中，神和君主有着他们自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己的本质)，我与这种“至尊”就处于一种宗教的关系之中。————如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同至尊的摄政者那样，至尊的人民任何法律也是达不到的。可以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把埃·鲍威尔的整个尝试归结为主人的变换。看来他似应为唯一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可以实现的自由、他自身的自由而操心，而不必为人民的自由而操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心。</w:t>
      </w:r>
      <w:bookmarkEnd w:id="2656"/>
    </w:p>
    <w:p>
      <w:pPr>
        <w:pageBreakBefore w:val="off"/>
        <w:tabs/>
        <w:wordWrap w:val="off"/>
        <w:spacing w:before="0" w:after="0" w:line="760" w:lineRule="atLeast"/>
        <w:ind w:left="80" w:right="20" w:firstLine="840"/>
        <w:jc w:val="both"/>
        <w:textAlignment w:val="baseline"/>
        <w:rPr>
          <w:sz w:val="40"/>
        </w:rPr>
      </w:pPr>
      <w:bookmarkStart w:name="" w:id="265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在立宪的国家中，最终专制主义自己与自己陷入斗争之中，因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为它被炸裂为二：政府欲图成为绝对的，而人民也欲图成为绝对</w:t>
      </w:r>
      <w:bookmarkEnd w:id="2657"/>
    </w:p>
    <w:p>
      <w:r>
        <w:t/>
      </w:r>
    </w:p>
    <w:p>
      <w:pPr>
        <w:sectPr>
          <w:footerReference r:id="rId524"/>
          <w:headerReference r:id="rId525" w:type="default"/>
          <w:type w:val="nextPage"/>
          <w:pgSz w:w="16000" w:h="23500"/>
          <w:pgMar w:left="2020" w:top="1920" w:right="202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140"/>
        <w:jc w:val="right"/>
        <w:textAlignment w:val="baseline"/>
        <w:rPr>
          <w:sz w:val="35"/>
        </w:rPr>
      </w:pPr>
      <w:bookmarkStart w:name="" w:id="2658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          第二章  所有者                      249</w:t>
      </w:r>
      <w:bookmarkEnd w:id="2658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5"/>
        </w:rPr>
      </w:pPr>
      <w:bookmarkStart w:name="" w:id="265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659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26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的。这两个绝对者彼此抵销。</w:t>
      </w:r>
      <w:bookmarkEnd w:id="2660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0"/>
        </w:rPr>
      </w:pPr>
      <w:bookmarkStart w:name="" w:id="26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埃·鲍威尔起劲地反对统治者决定于血统和机遇。如果“人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民将变为在国家之中唯一的权力”(第132页)，那么而后我们在人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民那里就不会有一个因机遇而产生的主人？何谓人民呢？人民总不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过是政府的躯体：许多人在一顶帽子之下(君主的帽子)或许多人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在一个宪章之下。宪章即是君主。只要君主和人民两者不共同崩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溃，他们两者就将继续存在。如果说在一个宪章之下有若干“人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民”，如在古代波斯帝国，和在今天的情况下，那么，这些“人民”就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只能作为“邦国”。对于我来说，人民在任何情况下均是一个偶然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的力量，一种自然力是我必须征服的一个敌人。</w:t>
      </w:r>
      <w:bookmarkEnd w:id="2661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0"/>
        </w:rPr>
      </w:pPr>
      <w:bookmarkStart w:name="" w:id="26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对“有组织的人民”人们又作何设想呢(同上，第132页)？“不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再拥有政府”的人民，它对自己实行统治。在那里没有自我突出出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来由贝壳放逐法组织起来的人民。对自我的放逐，贝壳放逐法使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人民成为独裁者。</w:t>
      </w:r>
      <w:bookmarkEnd w:id="2662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0"/>
        </w:rPr>
      </w:pPr>
      <w:bookmarkStart w:name="" w:id="26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如果你们说到了人民，那么你们也必定要谈到君主。因为如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若人民应该成为臣民并创造历史，那么它就象一切行动者那样必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须有一个头目，一个“最高首脑”。魏特林在《特利奥》中描述了这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一切①，而蒲鲁东则认为：因此可以说，一个社会没有首领就不能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生存。②</w:t>
      </w:r>
      <w:bookmarkEnd w:id="2663"/>
    </w:p>
    <w:p>
      <w:pPr>
        <w:pageBreakBefore w:val="off"/>
        <w:tabs/>
        <w:wordWrap w:val="off"/>
        <w:spacing w:before="0" w:after="0" w:line="720" w:lineRule="atLeast"/>
        <w:ind w:left="0" w:right="60" w:firstLine="840"/>
        <w:jc w:val="both"/>
        <w:textAlignment w:val="baseline"/>
        <w:rPr>
          <w:sz w:val="40"/>
        </w:rPr>
      </w:pPr>
      <w:bookmarkStart w:name="" w:id="26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人民的声音现今总是被置于我们的前面，“舆论”则应当统治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君主。当然，人民的声音同时是神的声音，然而它们两者都有什么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用处？至于原则的声音不就是神的声音？</w:t>
      </w:r>
      <w:bookmarkEnd w:id="2664"/>
    </w:p>
    <w:p>
      <w:pPr>
        <w:pageBreakBefore w:val="off"/>
        <w:tabs/>
        <w:wordWrap w:val="off"/>
        <w:spacing w:before="0" w:after="0" w:line="720" w:lineRule="atLeast"/>
        <w:ind w:left="100" w:right="0"/>
        <w:jc w:val="both"/>
        <w:textAlignment w:val="baseline"/>
        <w:rPr>
          <w:sz w:val="40"/>
        </w:rPr>
      </w:pPr>
      <w:bookmarkStart w:name="" w:id="266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665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5"/>
        </w:rPr>
      </w:pPr>
      <w:bookmarkStart w:name="" w:id="266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[威廉·魏特林：《和谐与自由的保证》，1842年版，第151页。]</w:t>
      </w:r>
      <w:bookmarkEnd w:id="2666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5"/>
        </w:rPr>
      </w:pPr>
      <w:bookmarkStart w:name="" w:id="266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②  《论人类秩序的建立或政治组织的原则》，巴黎，贝桑松，1843年，第485页。</w:t>
      </w:r>
      <w:bookmarkEnd w:id="2667"/>
    </w:p>
    <w:p>
      <w:r>
        <w:t/>
      </w:r>
    </w:p>
    <w:p>
      <w:pPr>
        <w:sectPr>
          <w:footerReference r:id="rId526"/>
          <w:headerReference r:id="rId527" w:type="default"/>
          <w:type w:val="nextPage"/>
          <w:pgSz w:w="16000" w:h="23500"/>
          <w:pgMar w:left="2040" w:top="1980" w:right="20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266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250                    第二部分 我                        </w:t>
      </w:r>
      <w:bookmarkEnd w:id="2668"/>
    </w:p>
    <w:p>
      <w:pPr>
        <w:pageBreakBefore w:val="off"/>
        <w:tabs/>
        <w:wordWrap w:val="off"/>
        <w:spacing w:before="420" w:after="0" w:line="780" w:lineRule="atLeast"/>
        <w:ind w:left="0" w:right="0" w:firstLine="860"/>
        <w:jc w:val="both"/>
        <w:textAlignment w:val="baseline"/>
        <w:rPr>
          <w:sz w:val="40"/>
        </w:rPr>
      </w:pPr>
      <w:bookmarkStart w:name="" w:id="26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在这里不禁使人回忆起“民族主义者”。要求德意志的三十八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个邦国应该象一个国家那样行动，这就无异于要求由三十八只蜂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王率领的三十八群蜜蜂应该合并为一个蜂群。这样无意义的要求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必然被搁置一旁，全体蜜蜂都保持为蜜蜂。然而并非是蜜蜂作为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蜜蜂集合在一起和能够互相合作，而只是驯服的蜜蜂与进行统治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的蜂王相联系。蜜蜂与人民是没有意志的，引导他们的是他们的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蜂王的本能。</w:t>
      </w:r>
      <w:bookmarkEnd w:id="2669"/>
    </w:p>
    <w:p>
      <w:pPr>
        <w:pageBreakBefore w:val="off"/>
        <w:tabs/>
        <w:wordWrap w:val="off"/>
        <w:spacing w:before="0" w:after="0" w:line="780" w:lineRule="atLeast"/>
        <w:ind w:left="0" w:right="0" w:firstLine="860"/>
        <w:jc w:val="both"/>
        <w:textAlignment w:val="baseline"/>
        <w:rPr>
          <w:sz w:val="40"/>
        </w:rPr>
      </w:pPr>
      <w:bookmarkStart w:name="" w:id="26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如若有人向蜜蜂指出它们彼此都是平等的这样的蜜蜂性质，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那么他就做了今人蜂拥地去做的相同的事：向德意志人指出他们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的德意志风格。德意志风格在此恰恰与蜜蜂性质相仿佛：在自身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中包含着分裂和分离的必然性，同时却没有一直推进到最终的分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裂。我指的最终的分裂是随着分裂过程的充分进行而产生的这样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的结局：人与人的分裂。整个德意志人尽管分成许多民族和种族，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也就是说分在各蜂房，然而有成为德意志人的特性的个人如同个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别的蜜蜂那样的无力。至于个人彼此则只能结合起来，一切民族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的同盟与联盟是并且保持着机械的组合，因为只要至少在“民族”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被看作是被结合物的情况下，联合者就是无意志的。分裂自身以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最后的分裂而告终并转化为合并。</w:t>
      </w:r>
      <w:bookmarkEnd w:id="2670"/>
    </w:p>
    <w:p>
      <w:pPr>
        <w:pageBreakBefore w:val="off"/>
        <w:tabs/>
        <w:wordWrap w:val="off"/>
        <w:spacing w:before="0" w:after="0" w:line="780" w:lineRule="atLeast"/>
        <w:ind w:left="0" w:right="20" w:firstLine="860"/>
        <w:jc w:val="both"/>
        <w:textAlignment w:val="baseline"/>
        <w:rPr>
          <w:sz w:val="40"/>
        </w:rPr>
      </w:pPr>
      <w:bookmarkStart w:name="" w:id="26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于是民族主义者就努力于建立起抽象的、无生命的蜜蜂性质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的统一。可是有特性者却为自己所欲图的统一————联合而奋斗。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一切反动愿望的特征是：它欲图建立某种普遍的抽象的东西，一种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空洞的、无生命的概念，与此相反有特性者努力于使强健的、有生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命力的个别的东西摆脱普遍性的混乱。反动分子喜欢从地里造出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一个人民、一个民族；有特性者眼前则只有自己。就主要方面而</w:t>
      </w:r>
      <w:bookmarkEnd w:id="2671"/>
    </w:p>
    <w:p>
      <w:r>
        <w:t/>
      </w:r>
    </w:p>
    <w:p>
      <w:pPr>
        <w:sectPr>
          <w:footerReference r:id="rId528"/>
          <w:headerReference r:id="rId529" w:type="default"/>
          <w:type w:val="nextPage"/>
          <w:pgSz w:w="16000" w:h="23500"/>
          <w:pgMar w:left="2040" w:top="1960" w:right="204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240"/>
        <w:jc w:val="right"/>
        <w:textAlignment w:val="baseline"/>
        <w:rPr>
          <w:sz w:val="37"/>
        </w:rPr>
      </w:pPr>
      <w:bookmarkStart w:name="" w:id="2672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第二章  所有者                    251</w:t>
      </w:r>
      <w:bookmarkEnd w:id="2672"/>
    </w:p>
    <w:p>
      <w:pPr>
        <w:pageBreakBefore w:val="off"/>
        <w:tabs/>
        <w:wordWrap w:val="off"/>
        <w:spacing w:before="340" w:after="0" w:line="760" w:lineRule="atLeast"/>
        <w:ind w:left="0" w:right="20"/>
        <w:jc w:val="both"/>
        <w:textAlignment w:val="baseline"/>
        <w:rPr>
          <w:sz w:val="39"/>
        </w:rPr>
      </w:pPr>
      <w:bookmarkStart w:name="" w:id="267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言，放在今天日程上的两种努力，即复兴地方权利、古代种族的区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分(法兰克、巴伐利亚、鲁席察等)和整个民族性的复兴是重叠在一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起的。德意志人只有在推倒他们的蜜蜂性质以及一切蜂房之后，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换言之，只有在他们高于德意志人之后，他们才能一致，自己统一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起来。只有在这一切之后，他们才能建立一个“德意志联盟”。为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了再生，他们毋庸回到他们的民族性，回到他们的母胎中去，每一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个倒是要回到自己中去。如果一个德意志人向另一位伸出手来并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以一种神圣的畏惧握他的手，因为“他也是一个德意志人”，这是多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么可笑的感情用事啊！对此他多么合情理啊！然而只要人们尚憧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憬着“友爱”，亦即保持着“家庭的情义”那么这种做法就必定会被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看作是激动人心的。欲图建立一个德意志人的大家庭的民族主义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者摆脱不了对“孝顺”的迷信，摆脱不了“友爱”、“天真”，摆脱不了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软心肠的孝顺说教即通常所说的家庭的精神。</w:t>
      </w:r>
      <w:bookmarkEnd w:id="2673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39"/>
        </w:rPr>
      </w:pPr>
      <w:bookmarkStart w:name="" w:id="267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此外，所谓民族主义者为了自己超脱同温厚的德意志风尚者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的联系，他们必须对自己本身有相当的理解。他们对德意志人所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要求的，为了物质目的和利益所进行的合并总归要成为一种自愿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的联合。卡利埃尔激情地呼吁：“对于目光远大的人来说，铁路是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在以往从未出现过的意义上通往人民生活的道路。”①完全正确，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这将是一种从未出现过的人民生活，因为这并非是一种人民生活。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卡利埃尔在第10页上就自己批驳了自己：“只有在完成着使命的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人民那里才最好地体现出纯粹的人性或人道。”由此只表现出了民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族性。“模糊的普遍性低于在自身完整的、自身是一个整体的形</w:t>
      </w:r>
      <w:bookmarkEnd w:id="2674"/>
    </w:p>
    <w:p>
      <w:pPr>
        <w:pageBreakBefore w:val="off"/>
        <w:tabs/>
        <w:wordWrap w:val="off"/>
        <w:spacing w:before="0" w:after="0" w:line="520" w:lineRule="atLeast"/>
        <w:ind w:left="180" w:right="0"/>
        <w:jc w:val="both"/>
        <w:textAlignment w:val="baseline"/>
        <w:rPr>
          <w:sz w:val="39"/>
        </w:rPr>
      </w:pPr>
      <w:bookmarkStart w:name="" w:id="2675"/>
      <w:r>
        <w:rPr>
          <w:rFonts w:ascii="仿宋" w:hAnsi="仿宋" w:cs="仿宋" w:eastAsia="仿宋"/>
          <w:sz w:val="39"/>
          <w:spacing w:val="0"/>
          <w:color w:val="000000"/>
          <w:u w:val="single"/>
          <w:b w:val="off"/>
          <w:i w:val="off"/>
        </w:rPr>
        <w:t xml:space="preserve">   ①                </w:t>
      </w:r>
      <w:bookmarkEnd w:id="2675"/>
    </w:p>
    <w:p>
      <w:pPr>
        <w:pageBreakBefore w:val="off"/>
        <w:tabs/>
        <w:wordWrap w:val="off"/>
        <w:spacing w:before="0" w:after="0" w:line="440" w:lineRule="atLeast"/>
        <w:ind w:left="120" w:right="40" w:firstLine="600"/>
        <w:jc w:val="both"/>
        <w:textAlignment w:val="baseline"/>
        <w:rPr>
          <w:sz w:val="30"/>
        </w:rPr>
      </w:pPr>
      <w:bookmarkStart w:name="" w:id="267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摩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里茨·卡利埃尔：《作为自由德国教会的科伦大教堂重建之际对民族性、艺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术和宗教的考虑》，斯图加特，1843年，第3—4页。</w:t>
      </w:r>
      <w:bookmarkEnd w:id="2676"/>
    </w:p>
    <w:p>
      <w:r>
        <w:t/>
      </w:r>
    </w:p>
    <w:p>
      <w:pPr>
        <w:sectPr>
          <w:footerReference r:id="rId530"/>
          <w:headerReference r:id="rId531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7"/>
        </w:rPr>
      </w:pPr>
      <w:bookmarkStart w:name="" w:id="2677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252                     第二部分                         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9931400</wp:posOffset>
                </wp:positionH>
                <wp:positionV relativeFrom="paragraph">
                  <wp:posOffset>749300</wp:posOffset>
                </wp:positionV>
                <wp:extent cx="304800" cy="279400"/>
                <wp:wrapNone/>
                <wp:docPr id="13" name="文本框 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7"/>
                              </w:rPr>
                            </w:pPr>
                            <w:bookmarkStart w:name="" w:id="2678"/>
                            <w:r>
                              <w:rPr>
                                <w:rFonts w:ascii="宋体" w:hAnsi="宋体" w:cs="宋体" w:eastAsia="宋体"/>
                                <w:sz w:val="2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我</w:t>
                            </w:r>
                            <w:bookmarkEnd w:id="267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2pt;margin-top:59pt;width:24pt;height:2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60" w:lineRule="atLeast"/>
                        <w:ind w:left="0" w:right="0"/>
                        <w:jc w:val="both"/>
                        <w:textAlignment w:val="baseline"/>
                        <w:rPr>
                          <w:sz w:val="27"/>
                        </w:rPr>
                      </w:pPr>
                      <w:bookmarkStart w:name="" w:id="2679"/>
                      <w:r>
                        <w:rPr>
                          <w:rFonts w:ascii="宋体" w:hAnsi="宋体" w:cs="宋体" w:eastAsia="宋体"/>
                          <w:sz w:val="27"/>
                          <w:spacing w:val="0"/>
                          <w:color w:val="000000"/>
                          <w:b w:val="off"/>
                          <w:i w:val="off"/>
                        </w:rPr>
                        <w:t>我</w:t>
                      </w:r>
                      <w:bookmarkEnd w:id="2679"/>
                    </w:p>
                  </w:txbxContent>
                </v:textbox>
              </v:shape>
            </w:pict>
          </mc:Fallback>
        </mc:AlternateContent>
      </w:r>
      <w:bookmarkEnd w:id="2677"/>
    </w:p>
    <w:p>
      <w:pPr>
        <w:pageBreakBefore w:val="off"/>
        <w:tabs/>
        <w:wordWrap w:val="off"/>
        <w:spacing w:before="32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26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象，后者则作为真正的普遍者、组织起来的东西的活生生的成员而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生活着。”是的，人民恰恰是一种“模糊的普遍性；而一个人方才是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“在自身完整的形象”。</w:t>
      </w:r>
      <w:bookmarkEnd w:id="2680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0"/>
        </w:rPr>
      </w:pPr>
      <w:bookmarkStart w:name="" w:id="26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由于尽其所能欲图表现它自我的人民将无意志的统治者放在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它的头顶，这样被称之为“人民、民族”的非个性的东西就表现得很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清楚了。事实上，人民面临着选择：或者服从于一个只实现自己、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实现他个人的意向的君主，那么人民在“专制君主”那里就看不到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自己的，即所谓人民的意志；或者将一个无所作为没有自己意志的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贵族扶上王位，那么人民就有了一个无意志的君主，在他的位置上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代之以一只精巧的时钟也许是最合适不过的。因此只要往前前进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一步，不言而喻就自动得出：人民的自我是一种非个性的、“精神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的”力量、法律。因此，人民的自我是一个幽灵，而不是一个自我。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我之所以为我，仅仅是由于我创造我自身，也就是说并非是他人创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造出我，而是我必须是我自己所创造的。然而，这个人民的自我的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情况又将是怎样的呢？偶然性与人民游于掌上；偶然性给了人民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这种自我；偶然性给与人民这个或那个世袭的君主；偶然事件使人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民得到选举的君主，他并非是“至上的”人民的产物，如同我是我的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产物那样。你设想一下吧，人民欲图向你劝说，你并非是你的自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我，而汉斯或孔茨倒是你的自我！人民的情况也必然如此。因为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人民至少如同十一个行星(尽管它们围绕着一个共同的中心旋转)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共同有一个自我那样有一个自我。</w:t>
      </w:r>
      <w:bookmarkEnd w:id="2681"/>
    </w:p>
    <w:p>
      <w:pPr>
        <w:pageBreakBefore w:val="off"/>
        <w:tabs/>
        <w:wordWrap w:val="off"/>
        <w:spacing w:before="0" w:after="0" w:line="720" w:lineRule="atLeast"/>
        <w:ind w:left="0" w:right="40" w:firstLine="840"/>
        <w:jc w:val="both"/>
        <w:textAlignment w:val="baseline"/>
        <w:rPr>
          <w:sz w:val="40"/>
        </w:rPr>
      </w:pPr>
      <w:bookmarkStart w:name="" w:id="26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贝利认为，人们在至上的人民面前，一如在君主面前那样有着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一种奴隶意识。这种见解是很有特色的。他说：“凡是普遍的理性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已表明了自己，我就不再有特殊的理性。我的第一法则是国民的</w:t>
      </w:r>
      <w:bookmarkEnd w:id="2682"/>
    </w:p>
    <w:p>
      <w:r>
        <w:t/>
      </w:r>
    </w:p>
    <w:p>
      <w:pPr>
        <w:sectPr>
          <w:footerReference r:id="rId532"/>
          <w:headerReference r:id="rId533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20" w:after="0" w:line="520" w:lineRule="atLeast"/>
        <w:ind w:left="0" w:right="140"/>
        <w:jc w:val="right"/>
        <w:textAlignment w:val="baseline"/>
        <w:rPr>
          <w:sz w:val="35"/>
        </w:rPr>
      </w:pPr>
      <w:bookmarkStart w:name="" w:id="2683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          第二章  所有者                      253 </w:t>
      </w:r>
      <w:bookmarkEnd w:id="2683"/>
    </w:p>
    <w:p>
      <w:pPr>
        <w:pageBreakBefore w:val="off"/>
        <w:tabs/>
        <w:wordWrap w:val="off"/>
        <w:spacing w:before="34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26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意志：每当国民集会，除了国民的至上意志外就不知还有何物。”①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他不欲有“特殊的理性”，然而恰恰只有这一特殊的理性引导着一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切。米拉波同样起劲地诉诸言词：“在地球上没有任何权力有权利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对国民代表说：我欲如此！”②</w:t>
      </w:r>
      <w:bookmarkEnd w:id="2684"/>
    </w:p>
    <w:p>
      <w:pPr>
        <w:pageBreakBefore w:val="off"/>
        <w:tabs/>
        <w:wordWrap w:val="off"/>
        <w:spacing w:before="0" w:after="0" w:line="720" w:lineRule="atLeast"/>
        <w:ind w:left="0" w:right="40" w:firstLine="860"/>
        <w:jc w:val="both"/>
        <w:textAlignment w:val="baseline"/>
        <w:rPr>
          <w:sz w:val="40"/>
        </w:rPr>
      </w:pPr>
      <w:bookmarkStart w:name="" w:id="26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如同在希腊人那里一样，现在人们希望把人变成一种政治动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物、一个公民或政治人。因而人在很长的时间里被当作“天国的公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民”。希腊人却随着他的国家同时受到屈辱，天国的公民也随着天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国而受到屈辱。与此相反，我们却不愿与人民、国民和国民性共同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灭亡，不欲仅仅成为政治人或政治家。自从大革命以来，人们努力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追求“人民的幸福”，他们是用使人民幸福和伟大等的方法来使我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们不幸：人民的幸福是我的不幸。</w:t>
      </w:r>
      <w:bookmarkEnd w:id="2685"/>
    </w:p>
    <w:p>
      <w:pPr>
        <w:pageBreakBefore w:val="off"/>
        <w:tabs/>
        <w:wordWrap w:val="off"/>
        <w:spacing w:before="0" w:after="0" w:line="720" w:lineRule="atLeast"/>
        <w:ind w:left="0" w:right="20" w:firstLine="860"/>
        <w:jc w:val="both"/>
        <w:textAlignment w:val="baseline"/>
        <w:rPr>
          <w:sz w:val="40"/>
        </w:rPr>
      </w:pPr>
      <w:bookmarkStart w:name="" w:id="26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人们可以从瑙韦尔克的《论参政》之中看出，政治的自由主义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者如何用夸张的姿态作出空洞的饶舌。在这本著作中，作者抱怨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对参政抱无所谓态度者和冷漠者，这些并非是充分意义上的公民，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而且作者这样说，就等于假如象谁不有力地参与国家事业，就是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说，假如谁不是政治家的话，谁就不能是人。在这里，他这样说是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有其道理的。因为如果国家对于保护者来说是一切“人的东西”，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那么我们不参与到国家之中去，我们就不能拥有任何人的东西。在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这里说了什么反对利己主义者的话？根本没有，因为利己主义者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本身就是人的东西的保护者，至于对国家则只需说这样的话：别挡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住我的阳光。只有在国家与利己主义者的独自性相接触的情况</w:t>
      </w:r>
      <w:bookmarkEnd w:id="2686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40"/>
        </w:rPr>
      </w:pPr>
      <w:bookmarkStart w:name="" w:id="268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687"/>
    </w:p>
    <w:p>
      <w:pPr>
        <w:pageBreakBefore w:val="off"/>
        <w:tabs/>
        <w:wordWrap w:val="off"/>
        <w:spacing w:before="0" w:after="0" w:line="520" w:lineRule="atLeast"/>
        <w:ind w:left="0" w:right="20" w:firstLine="640"/>
        <w:jc w:val="both"/>
        <w:textAlignment w:val="baseline"/>
        <w:rPr>
          <w:sz w:val="35"/>
        </w:rPr>
      </w:pPr>
      <w:bookmarkStart w:name="" w:id="268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①〔埃德加尔·鲍威尔：《贝利和法国革命的最初日子》，夏洛滕堡，1843年，第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25页。(载《法国革命以来当代史纪念文集》———资料文章汇编，布鲁诺·鲍威尔与埃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德加尔·鲍威尔主编。)〕</w:t>
      </w:r>
      <w:bookmarkEnd w:id="2688"/>
    </w:p>
    <w:p>
      <w:pPr>
        <w:pageBreakBefore w:val="off"/>
        <w:tabs/>
        <w:wordWrap w:val="off"/>
        <w:spacing w:before="0" w:after="0" w:line="520" w:lineRule="atLeast"/>
        <w:ind w:left="640" w:right="0"/>
        <w:jc w:val="both"/>
        <w:textAlignment w:val="baseline"/>
        <w:rPr>
          <w:sz w:val="35"/>
        </w:rPr>
      </w:pPr>
      <w:bookmarkStart w:name="" w:id="268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②〔同上书，第99页。〕</w:t>
      </w:r>
      <w:bookmarkEnd w:id="2689"/>
    </w:p>
    <w:p>
      <w:r>
        <w:t/>
      </w:r>
    </w:p>
    <w:p>
      <w:pPr>
        <w:sectPr>
          <w:footerReference r:id="rId534"/>
          <w:headerReference r:id="rId535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140" w:right="0"/>
        <w:jc w:val="both"/>
        <w:textAlignment w:val="baseline"/>
        <w:rPr>
          <w:sz w:val="39"/>
        </w:rPr>
      </w:pPr>
      <w:bookmarkStart w:name="" w:id="269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254                    第二部分我                        </w:t>
      </w:r>
      <w:bookmarkEnd w:id="2690"/>
    </w:p>
    <w:p>
      <w:pPr>
        <w:pageBreakBefore w:val="off"/>
        <w:tabs/>
        <w:wordWrap w:val="off"/>
        <w:spacing w:before="340" w:after="0" w:line="760" w:lineRule="atLeast"/>
        <w:ind w:left="0" w:right="0" w:firstLine="80"/>
        <w:jc w:val="both"/>
        <w:textAlignment w:val="baseline"/>
        <w:rPr>
          <w:sz w:val="41"/>
        </w:rPr>
      </w:pPr>
      <w:bookmarkStart w:name="" w:id="269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下，利己主义者对国家才有能动的兴趣。在国家的状况并没有压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迫书斋的学者的情况下，试问学者会因为他的“最神圣的义务”而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与国家打交道吗？只要国家按照他的愿望去做，他又何须离开他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的研究而抬起头来看呢？只有那些由于自己的利益而希望有不同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状况的人才乐意张罗国家的事情。“神圣的义务”从不会使人们去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思考有关国家的事；这就仿佛“神圣的义务”绝少可能使他们变成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科学的使徒、艺术家等等那样。只有利己主义才能促使他们如此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做，而只有在情况非常恶化的时候，它才欲如此做。如果你们向人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们指出，你们的利己主义要求从事国家的事业，那么你们就不再能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向他们作出呼吁。反之，如果你们呼吁他们的对祖国之爱之类，那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么你们将长久地为这一“爱的效劳”而向听不到声音的心说教。当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然，在你们的意义上，利己主义者根本就不会参与国家的事业。</w:t>
      </w:r>
      <w:bookmarkEnd w:id="2691"/>
    </w:p>
    <w:p>
      <w:pPr>
        <w:pageBreakBefore w:val="off"/>
        <w:tabs/>
        <w:wordWrap w:val="off"/>
        <w:spacing w:before="0" w:after="0" w:line="760" w:lineRule="atLeast"/>
        <w:ind w:left="0" w:right="60" w:firstLine="820"/>
        <w:jc w:val="both"/>
        <w:textAlignment w:val="baseline"/>
        <w:rPr>
          <w:sz w:val="41"/>
        </w:rPr>
      </w:pPr>
      <w:bookmarkStart w:name="" w:id="269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瑙韦尔克在第16页上作了一个地道的自由主义式的空谈：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“只有在人自己感觉到是人类的成员并知道作为这样的成员而发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挥作用时，他才会因此充分地完成了他的使命。如果个人不扎根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在整个人类的基础之上，不如同安泰那样从人类那里汲取他的力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量，那么他就不能实现人的观念。”</w:t>
      </w:r>
      <w:bookmarkEnd w:id="2692"/>
    </w:p>
    <w:p>
      <w:pPr>
        <w:pageBreakBefore w:val="off"/>
        <w:tabs/>
        <w:wordWrap w:val="off"/>
        <w:spacing w:before="0" w:after="0" w:line="760" w:lineRule="atLeast"/>
        <w:ind w:left="0" w:right="40" w:firstLine="820"/>
        <w:jc w:val="both"/>
        <w:textAlignment w:val="baseline"/>
        <w:rPr>
          <w:sz w:val="41"/>
        </w:rPr>
      </w:pPr>
      <w:bookmarkStart w:name="" w:id="269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在同一处还写道：“在神学的观点看来，人与公众事情的关系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已被贬降为纯粹私人的事情，因此将予以直截了当的否认。”①就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仿佛政治的观点会用不同的方式来处置宗教似的：因为宗教是一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种“私人的事情”。</w:t>
      </w:r>
      <w:bookmarkEnd w:id="2693"/>
    </w:p>
    <w:p>
      <w:pPr>
        <w:pageBreakBefore w:val="off"/>
        <w:tabs/>
        <w:wordWrap w:val="off"/>
        <w:spacing w:before="0" w:after="0" w:line="760" w:lineRule="atLeast"/>
        <w:ind w:left="0" w:right="60" w:firstLine="820"/>
        <w:jc w:val="both"/>
        <w:textAlignment w:val="baseline"/>
        <w:rPr>
          <w:sz w:val="41"/>
        </w:rPr>
      </w:pPr>
      <w:bookmarkStart w:name="" w:id="269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如果不用“神圣的义务”、“人的命运”、“通往完人的使命”等诸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如此类的诫命而是指责人们：当他们听任国家中的一切自流时，他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①〔卡尔·瑙韦尔克：《论参政》，莱比锡，1844年。〕</w:t>
      </w:r>
      <w:bookmarkEnd w:id="2694"/>
    </w:p>
    <w:p>
      <w:r>
        <w:t/>
      </w:r>
    </w:p>
    <w:p>
      <w:pPr>
        <w:sectPr>
          <w:footerReference r:id="rId536"/>
          <w:headerReference r:id="rId537" w:type="default"/>
          <w:type w:val="nextPage"/>
          <w:pgSz w:w="16000" w:h="23500"/>
          <w:pgMar w:left="2000" w:top="1980" w:right="200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60"/>
        <w:jc w:val="right"/>
        <w:textAlignment w:val="baseline"/>
        <w:rPr>
          <w:sz w:val="37"/>
        </w:rPr>
      </w:pPr>
      <w:bookmarkStart w:name="" w:id="2695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第二章 所有者                    255</w:t>
      </w:r>
      <w:bookmarkEnd w:id="2695"/>
    </w:p>
    <w:p>
      <w:pPr>
        <w:pageBreakBefore w:val="off"/>
        <w:tabs/>
        <w:wordWrap w:val="off"/>
        <w:spacing w:before="340" w:after="0" w:line="760" w:lineRule="atLeast"/>
        <w:ind w:left="0" w:right="20"/>
        <w:jc w:val="both"/>
        <w:textAlignment w:val="baseline"/>
        <w:rPr>
          <w:sz w:val="40"/>
        </w:rPr>
      </w:pPr>
      <w:bookmarkStart w:name="" w:id="269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们的私利也遭到损失，这样，对他们就毋须用长篇大论来说明，这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正如谁欲图达到他的目的，在决定性的瞬间要向他们说明的那样。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以神学为敌的作者却不是这样做，他说道：“如果有那么一个时代，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国家主张一切是它的，那么这个时代就是我们的时代。思想家把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参与到国家的理论和实践中去看成是赋予他的一种义务，一种最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神圣的义务。”然而又转移到更深入地考察：“每个人自己参与到国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家之中的绝对必要性。”①</w:t>
      </w:r>
      <w:bookmarkEnd w:id="2696"/>
    </w:p>
    <w:p>
      <w:pPr>
        <w:pageBreakBefore w:val="off"/>
        <w:tabs/>
        <w:wordWrap w:val="off"/>
        <w:spacing w:before="0" w:after="0" w:line="760" w:lineRule="atLeast"/>
        <w:ind w:left="0" w:right="40" w:firstLine="820"/>
        <w:jc w:val="both"/>
        <w:textAlignment w:val="baseline"/>
        <w:rPr>
          <w:sz w:val="40"/>
        </w:rPr>
      </w:pPr>
      <w:bookmarkStart w:name="" w:id="269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谁的头脑或心房或这两者均为国家所占据，谁是为国家所中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迷者或信仰国家者，谁就是并永远保持为政治家。</w:t>
      </w:r>
      <w:bookmarkEnd w:id="2697"/>
    </w:p>
    <w:p>
      <w:pPr>
        <w:pageBreakBefore w:val="off"/>
        <w:tabs/>
        <w:wordWrap w:val="off"/>
        <w:spacing w:before="0" w:after="0" w:line="760" w:lineRule="atLeast"/>
        <w:ind w:left="0" w:right="0" w:firstLine="820"/>
        <w:jc w:val="both"/>
        <w:textAlignment w:val="baseline"/>
        <w:rPr>
          <w:sz w:val="40"/>
        </w:rPr>
      </w:pPr>
      <w:bookmarkStart w:name="" w:id="269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“对于人类的充分发展来说，国家是最必要的手段。”②只要我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们欲图使人类发展，国家就总归是这样一种手段。然而如果我们欲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图使自身得以发展，那么，国家就只能是一个起障碍作用的手段。</w:t>
      </w:r>
      <w:bookmarkEnd w:id="2698"/>
    </w:p>
    <w:p>
      <w:pPr>
        <w:pageBreakBefore w:val="off"/>
        <w:tabs/>
        <w:wordWrap w:val="off"/>
        <w:spacing w:before="0" w:after="0" w:line="760" w:lineRule="atLeast"/>
        <w:ind w:left="0" w:right="20" w:firstLine="820"/>
        <w:jc w:val="both"/>
        <w:textAlignment w:val="baseline"/>
        <w:rPr>
          <w:sz w:val="40"/>
        </w:rPr>
      </w:pPr>
      <w:bookmarkStart w:name="" w:id="269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现今人们尚能改革和改善国家和人民吗？就象对贵族、僧侣、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教会等那样极少可能。人们能够废除、消灭、根绝他们，却不能对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他们进行改革。那么，我是否能够通过改革将无意义变为有意义，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或者[我]必须弃之不顾？</w:t>
      </w:r>
      <w:bookmarkEnd w:id="2699"/>
    </w:p>
    <w:p>
      <w:pPr>
        <w:pageBreakBefore w:val="off"/>
        <w:tabs/>
        <w:wordWrap w:val="off"/>
        <w:spacing w:before="0" w:after="0" w:line="760" w:lineRule="atLeast"/>
        <w:ind w:left="0" w:right="0" w:firstLine="820"/>
        <w:jc w:val="both"/>
        <w:textAlignment w:val="baseline"/>
        <w:rPr>
          <w:sz w:val="40"/>
        </w:rPr>
      </w:pPr>
      <w:bookmarkStart w:name="" w:id="270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这样从此就不再与国家(国家制度等)打交道，而是与我打交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道。那末一切关于王权、立宪政体等的问题就坠落至它们的真正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的深渊、它们的真正虚无之中。我，这一虚无将从我那里产生出我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的多种创造性。</w:t>
      </w:r>
      <w:bookmarkEnd w:id="2700"/>
    </w:p>
    <w:p>
      <w:pPr>
        <w:pageBreakBefore w:val="off"/>
        <w:tabs/>
        <w:wordWrap w:val="off"/>
        <w:spacing w:before="560" w:after="0" w:line="760" w:lineRule="atLeast"/>
        <w:ind w:left="820" w:right="0"/>
        <w:jc w:val="both"/>
        <w:textAlignment w:val="baseline"/>
        <w:rPr>
          <w:sz w:val="40"/>
        </w:rPr>
      </w:pPr>
      <w:bookmarkStart w:name="" w:id="270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属于社会一章的也有“党派”，最近人们才唱过它的颂歌。</w:t>
      </w:r>
      <w:bookmarkEnd w:id="270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27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702"/>
    </w:p>
    <w:p>
      <w:pPr>
        <w:pageBreakBefore w:val="off"/>
        <w:tabs/>
        <w:wordWrap w:val="off"/>
        <w:spacing w:before="0" w:after="0" w:line="500" w:lineRule="atLeast"/>
        <w:ind w:left="660" w:right="0"/>
        <w:jc w:val="both"/>
        <w:textAlignment w:val="baseline"/>
        <w:rPr>
          <w:sz w:val="37"/>
        </w:rPr>
      </w:pPr>
      <w:bookmarkStart w:name="" w:id="27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[同上书，第5页]</w:t>
      </w:r>
      <w:bookmarkEnd w:id="2703"/>
    </w:p>
    <w:p>
      <w:pPr>
        <w:pageBreakBefore w:val="off"/>
        <w:tabs/>
        <w:wordWrap w:val="off"/>
        <w:spacing w:before="0" w:after="0" w:line="500" w:lineRule="atLeast"/>
        <w:ind w:left="660" w:right="0"/>
        <w:jc w:val="both"/>
        <w:textAlignment w:val="baseline"/>
        <w:rPr>
          <w:sz w:val="37"/>
        </w:rPr>
      </w:pPr>
      <w:bookmarkStart w:name="" w:id="27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[此句并非是引自瑙韦尔克的著作。]</w:t>
      </w:r>
      <w:bookmarkEnd w:id="2704"/>
    </w:p>
    <w:p>
      <w:r>
        <w:t/>
      </w:r>
    </w:p>
    <w:p>
      <w:pPr>
        <w:sectPr>
          <w:footerReference r:id="rId538"/>
          <w:headerReference r:id="rId539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160" w:right="0"/>
        <w:jc w:val="both"/>
        <w:textAlignment w:val="baseline"/>
        <w:rPr>
          <w:sz w:val="38"/>
        </w:rPr>
      </w:pPr>
      <w:bookmarkStart w:name="" w:id="2705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256                    第二部分 我                        </w:t>
      </w:r>
      <w:bookmarkEnd w:id="2705"/>
    </w:p>
    <w:p>
      <w:pPr>
        <w:pageBreakBefore w:val="off"/>
        <w:tabs/>
        <w:wordWrap w:val="off"/>
        <w:spacing w:before="360" w:after="0" w:line="740" w:lineRule="atLeast"/>
        <w:ind w:left="0" w:right="20" w:firstLine="880"/>
        <w:jc w:val="both"/>
        <w:textAlignment w:val="baseline"/>
        <w:rPr>
          <w:sz w:val="40"/>
        </w:rPr>
      </w:pPr>
      <w:bookmarkStart w:name="" w:id="270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在国家之中盛行着党派。“党派、党派，谁不参加党派！”个人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却是唯一的，并非是党派的成员。他自由地结合，他又自由地分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离。党派不外是国中之国，而在这一小的蜂房的国家之中，如同在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大的国家之中那样，也同样又是“和平”统治着。恰恰是那些最响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亮地呼吁在国家中必须有反对派的人们热心于反对党派的任何不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统一性。这就表明了，他们也是多么只想要单一的国家。并非是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在国家那里，而是在个人那里一切政党都粉碎了。</w:t>
      </w:r>
      <w:bookmarkEnd w:id="2706"/>
    </w:p>
    <w:p>
      <w:pPr>
        <w:pageBreakBefore w:val="off"/>
        <w:tabs/>
        <w:wordWrap w:val="off"/>
        <w:spacing w:before="0" w:after="0" w:line="760" w:lineRule="atLeast"/>
        <w:ind w:left="0" w:right="0" w:firstLine="880"/>
        <w:jc w:val="both"/>
        <w:textAlignment w:val="baseline"/>
        <w:rPr>
          <w:sz w:val="40"/>
        </w:rPr>
      </w:pPr>
      <w:bookmarkStart w:name="" w:id="270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人们而今所听到的没有比忠于他的党派这样的劝告更多的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了；党派中人是最为蔑视单独行动的拥护者的。他们必须与他们的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党同甘共苦并无条件地同意和代表党的基本原则。在这里，情况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并没有如同封闭的社会那么坏，因为后者将它的成员束缚在固定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的规则和规章之上(如教团、耶稣会等)。然而，只要党派一旦使某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些原则具有束缚力并欲图在攻击前保全这些原则，那么党派就随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之不再是一种联合，而这一时刻恰恰就是党派的诞生时刻。它作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为党派已经是一个已诞生的社会、一个死去的联合、一个变得固定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的观念。作为专制主义的党派，它不会希望它的成员怀疑这一原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则是不可推翻的真理。而只有在他们是极为利己主义的，尚欲成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为在他们的政党之外的某种东西，即非党派人士的情况下，他们才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会有这样的怀疑。非党派性使他们不再作为党派成员，而只成为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利己主义者。如果你是新教徒而且属于这一党派，那么你就只可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以为之辩护，充其量也只能“净化”它，而不能抛弃它。如果你是基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督教徒并在人们之中属于基督教的党派，那么只有在你的利己主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义，即非党派性促使你不作为这一党派的成员，使你超越它以上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时，你才能如此。为了使他们的党派强大，一直到黑格尔和共产主</w:t>
      </w:r>
      <w:bookmarkEnd w:id="2707"/>
    </w:p>
    <w:p>
      <w:r>
        <w:t/>
      </w:r>
    </w:p>
    <w:p>
      <w:pPr>
        <w:sectPr>
          <w:footerReference r:id="rId540"/>
          <w:headerReference r:id="rId541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160"/>
        <w:jc w:val="right"/>
        <w:textAlignment w:val="baseline"/>
        <w:rPr>
          <w:sz w:val="38"/>
        </w:rPr>
      </w:pPr>
      <w:bookmarkStart w:name="" w:id="270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 所有者                    257 </w:t>
      </w:r>
      <w:bookmarkEnd w:id="2708"/>
    </w:p>
    <w:p>
      <w:pPr>
        <w:pageBreakBefore w:val="off"/>
        <w:tabs/>
        <w:wordWrap w:val="off"/>
        <w:spacing w:before="320" w:after="0" w:line="760" w:lineRule="atLeast"/>
        <w:ind w:left="0" w:right="60"/>
        <w:jc w:val="both"/>
        <w:textAlignment w:val="baseline"/>
        <w:rPr>
          <w:sz w:val="41"/>
        </w:rPr>
      </w:pPr>
      <w:bookmarkStart w:name="" w:id="27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义者的基督教徒作了怎样的努力啊！他们坚守这样的信念：基督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教必定包含永恒的真理，人们只需去发现、确立、证实它。</w:t>
      </w:r>
      <w:bookmarkEnd w:id="2709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27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简言之，党派不容忍非党派性，而在后者那里出现的恰恰是利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己主义。党派与我有何关系？我将充分地找到，与我相结合、却毋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须向我的旗帜宣誓的人。</w:t>
      </w:r>
      <w:bookmarkEnd w:id="2710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1"/>
        </w:rPr>
      </w:pPr>
      <w:bookmarkStart w:name="" w:id="27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谁从一个党派转向另一个党派，人们就马上骂他是一个“变节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者”。无疑，道德要求人们忠于他们的党派，而背弃它就叫做自己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染上“背叛”的污点。然而，独自性不懂什么叫“忠诚、依从等”的诚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律，独自性允许一切，甚至包括背叛与变节。在对一个改入他们的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党派者作出判断的情况下，即使是道德人也不知不觉使自己为上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述原则所引导。是的，他们确实是在制造改宗者。他们只不过同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时自己对此造出一种意识：人们为了独立地行动，就必须不道德地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行动，这就是说在这里人们为了自己规定自己，而不是为道德的考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虑所规定，就必须背信弃义，甚至背弃他们的誓言。在进行严格道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德判断的人们的眼中，一个叛逆者不断闪灼着暧昧的色彩，而且不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能轻易地赢得他们的信任：在他那里有着“背信”亦即不道德的污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点。在低层人那里，人们几乎普遍地持有这种观点。受过启蒙教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育者在这里也照常陷入没有把握和混乱之中，而必然产生在道德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原则上的矛盾，由于他们概念的混乱就不能使他们达到明确的意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识。他们没有胆量直截了当地说叛逆者是不道德的，因为他们引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诱本身叛逆、从一个宗教改宗另一宗教等等，然而他们也不能够放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弃道德的立场。尽管在这里可以利用机会来摆脱道德。</w:t>
      </w:r>
      <w:bookmarkEnd w:id="2711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27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如果自我或唯一者们是一个党呢？他们是一个党的成员，他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们又怎么能是善自为之的？</w:t>
      </w:r>
      <w:bookmarkEnd w:id="2712"/>
    </w:p>
    <w:p>
      <w:r>
        <w:t/>
      </w:r>
    </w:p>
    <w:p>
      <w:pPr>
        <w:sectPr>
          <w:footerReference r:id="rId542"/>
          <w:headerReference r:id="rId543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2713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258                     第二部分 我                         </w:t>
      </w:r>
      <w:bookmarkEnd w:id="2713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7"/>
        </w:rPr>
      </w:pPr>
      <w:bookmarkStart w:name="" w:id="271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714"/>
    </w:p>
    <w:p>
      <w:pPr>
        <w:pageBreakBefore w:val="off"/>
        <w:tabs/>
        <w:wordWrap w:val="off"/>
        <w:spacing w:before="0" w:after="0" w:line="780" w:lineRule="atLeast"/>
        <w:ind w:left="0" w:right="40" w:firstLine="840"/>
        <w:jc w:val="both"/>
        <w:textAlignment w:val="baseline"/>
        <w:rPr>
          <w:sz w:val="40"/>
        </w:rPr>
      </w:pPr>
      <w:bookmarkStart w:name="" w:id="271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或者人们不应参加一个党派？只有在党派和我追求同一个目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标时，联盟才继续存在着：人们通过与他们相结合和进入他们的圈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子，与他们结成一个联盟。然而，今天我与党有着相同的倾向，明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天我则没有了这种倾向并变成“背弃”了它。对于我来说，党派没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有束缚力(不负担任何义务)，而且我并不尊重党派；如若党派不称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我的心，那么我就与它为敌。</w:t>
      </w:r>
      <w:bookmarkEnd w:id="2715"/>
    </w:p>
    <w:p>
      <w:pPr>
        <w:pageBreakBefore w:val="off"/>
        <w:tabs/>
        <w:wordWrap w:val="off"/>
        <w:spacing w:before="0" w:after="0" w:line="780" w:lineRule="atLeast"/>
        <w:ind w:left="0" w:right="60" w:firstLine="840"/>
        <w:jc w:val="both"/>
        <w:textAlignment w:val="baseline"/>
        <w:rPr>
          <w:sz w:val="40"/>
        </w:rPr>
      </w:pPr>
      <w:bookmarkStart w:name="" w:id="271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在每一个为自己、为自己的存在而操心的党派内，党派的成员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在多大程度上为党派的欲望效劳，他们就在多大程度上是不自由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的或说得好一些是身不由己的，在多大程度上是缺少利己主义的。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党派的独立性是以党派成员的非独立性为条件的。</w:t>
      </w:r>
      <w:bookmarkEnd w:id="2716"/>
    </w:p>
    <w:p>
      <w:pPr>
        <w:pageBreakBefore w:val="off"/>
        <w:tabs/>
        <w:wordWrap w:val="off"/>
        <w:spacing w:before="0" w:after="0" w:line="780" w:lineRule="atLeast"/>
        <w:ind w:left="0" w:right="0" w:firstLine="840"/>
        <w:jc w:val="both"/>
        <w:textAlignment w:val="baseline"/>
        <w:rPr>
          <w:sz w:val="40"/>
        </w:rPr>
      </w:pPr>
      <w:bookmarkStart w:name="" w:id="271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不管是什么形式的党派，任何党派从来不能缺少一个信条。因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为它的成员必须信仰党派的纲领，绝不允许对纲领有所怀疑或提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出问题。对于党派成员来说，纲领必定是确定无疑的事物。这就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叫做：人们的整个身心都必须属于党，否则的话，他们就不是真正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的党人，而或多或少是利己主义者。你如若对基督教存有怀疑，你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就不再是真正的基督教徒，你就放肆地提出超出界限的问题并把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基督教置于你的利己主义的审判官的椅子前。你自己对基督教，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这一党派事宜(因为它并非是犹太人，一个其他党派的事宜)犯下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了罪孽。然而对于你来说，如若你自己不被吓退的话：你的放肆就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使自己获取了独自性。</w:t>
      </w:r>
      <w:bookmarkEnd w:id="2717"/>
    </w:p>
    <w:p>
      <w:pPr>
        <w:pageBreakBefore w:val="off"/>
        <w:tabs/>
        <w:wordWrap w:val="off"/>
        <w:spacing w:before="0" w:after="0" w:line="780" w:lineRule="atLeast"/>
        <w:ind w:left="80" w:right="0" w:firstLine="840"/>
        <w:jc w:val="both"/>
        <w:textAlignment w:val="baseline"/>
        <w:rPr>
          <w:sz w:val="40"/>
        </w:rPr>
      </w:pPr>
      <w:bookmarkStart w:name="" w:id="271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那么一个利己主义者就永不能组成和加入党派吗？当然是可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以的，只是他自己不让党派所左右、控制。对于他来说，党派在任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何时候都不外是一种聚会：他在聚会之中，他参加其间。</w:t>
      </w:r>
      <w:bookmarkEnd w:id="2718"/>
    </w:p>
    <w:p>
      <w:r>
        <w:t/>
      </w:r>
    </w:p>
    <w:p>
      <w:pPr>
        <w:sectPr>
          <w:footerReference r:id="rId544"/>
          <w:headerReference r:id="rId545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220"/>
        <w:jc w:val="right"/>
        <w:textAlignment w:val="baseline"/>
        <w:rPr>
          <w:sz w:val="37"/>
        </w:rPr>
      </w:pPr>
      <w:bookmarkStart w:name="" w:id="2719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第二章  所有者                   259 </w:t>
      </w:r>
      <w:bookmarkEnd w:id="2719"/>
    </w:p>
    <w:p>
      <w:pPr>
        <w:pageBreakBefore w:val="off"/>
        <w:tabs/>
        <w:wordWrap w:val="off"/>
        <w:spacing w:before="340" w:after="0" w:line="700" w:lineRule="atLeast"/>
        <w:ind w:left="0" w:right="40" w:firstLine="820"/>
        <w:jc w:val="both"/>
        <w:textAlignment w:val="baseline"/>
        <w:rPr>
          <w:sz w:val="39"/>
        </w:rPr>
      </w:pPr>
      <w:bookmarkStart w:name="" w:id="27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最好的国家无疑是这样的国家：它拥有最忠诚的市民。而对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法制的依从精神愈是消失，国家，这一道德的体制，这一道德生活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自身的力量和品质也就愈益削弱。随着“善良市民”的消亡，善良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国家也就消亡并瓦解为无政府、无法律的状态。“尊重法律！”通过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这一粘合剂国家整体得以维系。“法律是神圣的，谁冒犯了法律，谁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就是罪犯。”没有犯罪就没有国家：道德世界——————此即是国家—————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充斥着无赖、骗子、说谎者、小偷等。由于国家是“法律的统治”、法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律的教阶制，因而一旦利己主义者在他的利益与国家的利益相冲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突时，就只有通过犯罪的方式使自己得以满足。</w:t>
      </w:r>
      <w:bookmarkEnd w:id="2720"/>
    </w:p>
    <w:p>
      <w:pPr>
        <w:pageBreakBefore w:val="off"/>
        <w:tabs/>
        <w:wordWrap w:val="off"/>
        <w:spacing w:before="0" w:after="0" w:line="780" w:lineRule="atLeast"/>
        <w:ind w:left="0" w:right="0" w:firstLine="820"/>
        <w:jc w:val="both"/>
        <w:textAlignment w:val="baseline"/>
        <w:rPr>
          <w:sz w:val="39"/>
        </w:rPr>
      </w:pPr>
      <w:bookmarkStart w:name="" w:id="27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国家不能放弃它的要求：国家的法律和命令应是神圣的。相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对于国家，在此个人就恰恰被看作不神圣者(野蛮人、自然人、“利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己主义者”)，如同他曾经被教会如此看待那样。在个人面前，国家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具有一种圣者的威望。故而国家就颁布了禁止决斗令。如果两个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人协商好了，为了某一事情(不管它是什么)以他们的生命相赔，那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么他们就要遭到禁止，因为国家不允许有这样的事情，国家对此要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加以惩罚。在这种情况下，自己决定的自由何在？譬如在北美情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况就完全不同了：社会规定，让决斗者承担他们行动的某种不良后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果，如剥夺迄今享受的信贷。拒绝贷款，这是每一个人的事情，而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如果社会由于这样、那样的理由而不给信贷，那么当事者就不能抱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怨侵犯了他的自由：社会只不过是行使它自己的自由。这并非是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一种罪恶惩罚、惩罚犯罪。由于决斗并不是犯罪，而只是一种行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动，对此社会采取了对策，并决定某种防卫。相反，国家表明决斗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是犯罪，亦即对国家的神圣法律的触犯：国家  使其成为一种刑事案件。如果说这一社会听任个人自己作出决定：他是否欲图由于他</w:t>
      </w:r>
      <w:bookmarkEnd w:id="2721"/>
    </w:p>
    <w:p>
      <w:r>
        <w:t/>
      </w:r>
    </w:p>
    <w:p>
      <w:pPr>
        <w:sectPr>
          <w:footerReference r:id="rId546"/>
          <w:headerReference r:id="rId547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8"/>
        </w:rPr>
      </w:pPr>
      <w:bookmarkStart w:name="" w:id="2722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260                    第二部分我                        </w:t>
      </w:r>
      <w:bookmarkEnd w:id="2722"/>
    </w:p>
    <w:p>
      <w:pPr>
        <w:pageBreakBefore w:val="off"/>
        <w:tabs/>
        <w:wordWrap w:val="off"/>
        <w:spacing w:before="320" w:after="0" w:line="760" w:lineRule="atLeast"/>
        <w:ind w:left="0" w:right="0"/>
        <w:jc w:val="both"/>
        <w:textAlignment w:val="baseline"/>
        <w:rPr>
          <w:sz w:val="40"/>
        </w:rPr>
      </w:pPr>
      <w:bookmarkStart w:name="" w:id="27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的行动方式而给自己招致恶果和麻烦，社会承认个人的自由决定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的话；那么国家的做法则恰恰与此相反：国家否认个人进行决定的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一切权利，并且为此只赋予自己的决定，国家法律以独一无二的权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利。这样所导致的后果是：谁违犯了国家的命令，就要被看作是他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违犯了神的命令；这是一个与教会所竭力主张的同样的观点。神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自身在此是神圣者，而教会的命令如同国家的命令那样是这个神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圣者的命令。神圣者的命令则是通过他的涂膏的王侯①、神所宠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爱的君主传达到世界的。如果说教会那里有死有余辜之罪的话，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那么国家那里就有该判极刑之罪。教会有异端，国家则有叛国者；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前者有教会刑罚，后者则有刑事惩罚；前者进行宗教裁判，后者那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里则是国家诉讼。简言之，那里有罪孽，这里有犯罪；那里有罪孽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者，这里有犯罪者；那里有审问，而这里也有审问。试问，国家的神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圣性不也会如同教会的神圣性那样灭亡？对国家的法律的畏惧、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对国家的至尊的敬畏、国家的“臣民”的恭顺，这一切都会持续下去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吗?“圣者的尊容”会变为丑陋吗?</w:t>
      </w:r>
      <w:bookmarkEnd w:id="2723"/>
    </w:p>
    <w:p>
      <w:pPr>
        <w:pageBreakBefore w:val="off"/>
        <w:tabs/>
        <w:wordWrap w:val="off"/>
        <w:spacing w:before="0" w:after="0" w:line="780" w:lineRule="atLeast"/>
        <w:ind w:left="60" w:right="0" w:firstLine="840"/>
        <w:jc w:val="both"/>
        <w:textAlignment w:val="baseline"/>
        <w:rPr>
          <w:sz w:val="40"/>
        </w:rPr>
      </w:pPr>
      <w:bookmarkStart w:name="" w:id="27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在国家与个人进行斗争时，要求国家权力正大光明，一如人们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在涉及出版言论自由所表明的那样：应当平等共享太阳与风。这样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的要求是多么愚蠢啊！如若国家，这一思想应当是一个起作用的权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力，那么相对于个人它就必须是一个更高的权力。国家是“神圣的”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因而绝不允许遭受个人的“放肆进攻”。如果说国家是神圣的，那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么就必须有书报检查。政治的自由主义者承认了前一点却对结论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提出异议。然而他们总还是容忍了国家所采取的压制措施，因为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他们还坚持认为：国家高于个人，而进行正当的报复就叫做惩罚。</w:t>
      </w:r>
      <w:bookmarkEnd w:id="2724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272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古代犹太人拥立新王时，要用油膏涂抹其首。———译者</w:t>
      </w:r>
      <w:bookmarkEnd w:id="2725"/>
    </w:p>
    <w:p>
      <w:r>
        <w:t/>
      </w:r>
    </w:p>
    <w:p>
      <w:pPr>
        <w:sectPr>
          <w:footerReference r:id="rId548"/>
          <w:headerReference r:id="rId54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180"/>
        <w:jc w:val="right"/>
        <w:textAlignment w:val="baseline"/>
        <w:rPr>
          <w:sz w:val="41"/>
        </w:rPr>
      </w:pPr>
      <w:bookmarkStart w:name="" w:id="272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  第二章 所有者                   261</w:t>
      </w:r>
      <w:bookmarkEnd w:id="2726"/>
    </w:p>
    <w:p>
      <w:pPr>
        <w:pageBreakBefore w:val="off"/>
        <w:tabs/>
        <w:wordWrap w:val="off"/>
        <w:spacing w:before="360" w:after="0" w:line="780" w:lineRule="atLeast"/>
        <w:ind w:left="0" w:right="0" w:firstLine="860"/>
        <w:jc w:val="both"/>
        <w:textAlignment w:val="baseline"/>
        <w:rPr>
          <w:sz w:val="40"/>
        </w:rPr>
      </w:pPr>
      <w:bookmarkStart w:name="" w:id="27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只有在刑罚为一个圣物的毁损赎罪时，刑罚才有意义。如果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对于某人来说，某物是神圣的，那么当他与其相敌对时，他就无疑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该受惩罚。一个人，他让某个人的生命继续存在，因为这一生命对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他来说是神圣的，而且他在触摸这一生命时怀着一种敬畏，那么这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个人恰恰就是一个宗教人。</w:t>
      </w:r>
      <w:bookmarkEnd w:id="2727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0"/>
        </w:rPr>
      </w:pPr>
      <w:bookmarkStart w:name="" w:id="27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魏特林把犯罪归之于“社会的无秩序”，他期待着在共产主义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制度下，犯罪将成为不可能，因为对诸如金钱等东西所产生的诱惑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已不复存在。而在此由于他的组织起来的社会已被尊奉为神圣的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和不可触犯的，故而他的这种一片好心的观点就错了。这种口头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上信奉共产主义社会，而在行动上则相反造成共产主义崩溃者是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不乏其人的。无庸赘言，魏特林必定仍停留在“救治人类疾病和弱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点的自然残余的方法”上。①而“救治方法”总是一再表明了：个人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总被看作是“注定要对其救治者”，因而他们就被按照这一“人的使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命”的标准而对待之。救治方法或治疗只不过是惩罚的背面，救治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理论与惩罚理论是相辅相成的。如果说后者把某项行为看成是反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对权利的一种过失，那么前者就把它看成是一种人反对自己的过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失、当作他健康的一种衰落。正确的做法是：我既不把它看成是对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于我来说合适或不合适的行为，也不把它看成是对我敌对或友好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的行为，这就是说我把它当作我能予以保护和摧毁的我的财产。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“犯罪”与“疾病”两者并非是事物的利己主义观点，这就是说并非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是从我出发的，而是从另一个人出发的判断，而毋论它是否是或者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损害权利、普遍的权利或者损害部分是个人(病人)、部分是普遍者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(社会)的健康。“犯罪”将毫不容情地予以对待，而“疾病”则以“温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①〔威廉·魏特林：《和谐与自由的保证》，1842年版，第191页。〕</w:t>
      </w:r>
      <w:bookmarkEnd w:id="2728"/>
    </w:p>
    <w:p>
      <w:r>
        <w:t/>
      </w:r>
    </w:p>
    <w:p>
      <w:pPr>
        <w:sectPr>
          <w:footerReference r:id="rId550"/>
          <w:headerReference r:id="rId551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2729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262                    第二部分 我                        </w:t>
      </w:r>
      <w:bookmarkEnd w:id="2729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40"/>
        </w:rPr>
      </w:pPr>
      <w:bookmarkStart w:name="" w:id="27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730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40"/>
        </w:rPr>
      </w:pPr>
      <w:bookmarkStart w:name="" w:id="273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存”、同情之类相待。</w:t>
      </w:r>
      <w:bookmarkEnd w:id="2731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0"/>
        </w:rPr>
      </w:pPr>
      <w:bookmarkStart w:name="" w:id="273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紧随着犯罪的是惩罚。如果由于神圣的东西消失而犯罪也烟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消云散的话，那么惩罚也决不会不置于这种情况。因为即使是惩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罚也只有在与某种神圣的东西相对时才有意义。教会惩罚被废止。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为什么？因为每个人对“神圣的神”采取什么态度是他自己的事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情。然而，如果说这样一种惩罚————教会惩罚业已取消的话，那么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一切惩罚就必定消失。如同针对所谓神的罪孽是人自己的事情那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样，反对任何形式的所谓神圣东西的罪孽就亦应如此。按照我们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的刑法理论（人们以其“与时代相适应的改善”徒劳地折磨着自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己），人们将为了这种或那种的“非人道”而被惩罚，在此这一理论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的愚蠢通过它的结论而愈益清楚：小偷被绞死而让大盗逃之夭夭。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对于侵犯财产处以监禁，而对于“思想迫害”、压制“天然人权”，则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只有抗议和请求。</w:t>
      </w:r>
      <w:bookmarkEnd w:id="2732"/>
    </w:p>
    <w:p>
      <w:pPr>
        <w:pageBreakBefore w:val="off"/>
        <w:tabs/>
        <w:wordWrap w:val="off"/>
        <w:spacing w:before="0" w:after="0" w:line="740" w:lineRule="atLeast"/>
        <w:ind w:left="0" w:right="20" w:firstLine="860"/>
        <w:jc w:val="both"/>
        <w:textAlignment w:val="baseline"/>
        <w:rPr>
          <w:sz w:val="40"/>
        </w:rPr>
      </w:pPr>
      <w:bookmarkStart w:name="" w:id="273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刑法只是由于圣物而继续存在并由于自身而灭亡，如若人们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废弃惩罚的话。现在他们欲图在到处制定一个新的刑法，而毫不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对惩罚本身有所考虑。然而，恰恰是惩罚必须让位于满足，这一满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足却又不能满足权利和正义，而是为我们创造了一种满足。如果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有谁对我们做了我们不欲容忍的什么，那么我们就摧毁他的权力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并使我们的权力发挥作用：我们在他那里使我们自己得以满足而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且并不想愚蠢地去满足权利(幽灵)。并非是圣物应当与人相抗衡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而是人与人相抗衡，这就正如不再是神与与人抗衡那样。而在以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前，甚至部分地也在今天所有“神的奴仆”为了惩罚渎神者，都要将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手伸给神，一如他们恰恰在今天要向圣物递上手去那样。这样对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圣物的奉献也包括：人们在本身没有积极参加的情况下，只要把犯</w:t>
      </w:r>
      <w:bookmarkEnd w:id="2733"/>
    </w:p>
    <w:p>
      <w:r>
        <w:t/>
      </w:r>
    </w:p>
    <w:p>
      <w:pPr>
        <w:sectPr>
          <w:footerReference r:id="rId552"/>
          <w:headerReference r:id="rId553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80"/>
        <w:jc w:val="right"/>
        <w:textAlignment w:val="baseline"/>
        <w:rPr>
          <w:sz w:val="38"/>
        </w:rPr>
      </w:pPr>
      <w:bookmarkStart w:name="" w:id="2734"/>
      <w:r>
        <w:rPr>
          <w:rFonts w:ascii="宋体" w:hAnsi="宋体" w:cs="宋体" w:eastAsia="宋体"/>
          <w:sz w:val="38"/>
          <w:spacing w:val="0"/>
          <w:color w:val="000000"/>
          <w:u w:val="single"/>
          <w:b w:val="on"/>
          <w:i w:val="off"/>
        </w:rPr>
        <w:t xml:space="preserve">                       第二章 所有者                    263</w:t>
      </w:r>
      <w:bookmarkEnd w:id="2734"/>
    </w:p>
    <w:p>
      <w:pPr>
        <w:pageBreakBefore w:val="off"/>
        <w:tabs/>
        <w:wordWrap w:val="off"/>
        <w:spacing w:before="300" w:after="0" w:line="760" w:lineRule="atLeast"/>
        <w:ind w:left="0" w:right="0"/>
        <w:jc w:val="both"/>
        <w:textAlignment w:val="baseline"/>
        <w:rPr>
          <w:sz w:val="40"/>
        </w:rPr>
      </w:pPr>
      <w:bookmarkStart w:name="" w:id="27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人送交到警察和法官的手中就可以了：一种不加干涉的向当局的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送交，“当局当然将最好地管理圣物”。人民完全疯狂地唆使警察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反对它感到不道德的、经常只不过看来是不体面的一切。这种为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维护道德所引起的人民的愤怒要比政府所采取的任何方式都要强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地保护着警察机构。</w:t>
      </w:r>
      <w:bookmarkEnd w:id="2735"/>
    </w:p>
    <w:p>
      <w:pPr>
        <w:pageBreakBefore w:val="off"/>
        <w:tabs/>
        <w:wordWrap w:val="off"/>
        <w:spacing w:before="0" w:after="0" w:line="760" w:lineRule="atLeast"/>
        <w:ind w:left="0" w:right="20" w:firstLine="860"/>
        <w:jc w:val="both"/>
        <w:textAlignment w:val="baseline"/>
        <w:rPr>
          <w:sz w:val="40"/>
        </w:rPr>
      </w:pPr>
      <w:bookmarkStart w:name="" w:id="27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自此以来，利己主义者在犯罪之中是坚定的并且嘲笑圣物：与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圣物决裂或更确切地说，圣物可以变成普遍的事情。一次革命不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可复回，而凶暴的、肆无忌惮的、无耻的、没有良心的、傲慢的————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犯罪，它不是在远处的雷声中鸣响吗？你没有看到，天空如何充满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不祥预感地沉默着和阴沉着吗？</w:t>
      </w:r>
      <w:bookmarkEnd w:id="2736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0"/>
        </w:rPr>
      </w:pPr>
      <w:bookmarkStart w:name="" w:id="27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737"/>
    </w:p>
    <w:p>
      <w:pPr>
        <w:pageBreakBefore w:val="off"/>
        <w:tabs/>
        <w:wordWrap w:val="off"/>
        <w:spacing w:before="0" w:after="0" w:line="760" w:lineRule="atLeast"/>
        <w:ind w:left="0" w:right="40" w:firstLine="860"/>
        <w:jc w:val="both"/>
        <w:textAlignment w:val="baseline"/>
        <w:rPr>
          <w:sz w:val="40"/>
        </w:rPr>
      </w:pPr>
      <w:bookmarkStart w:name="" w:id="27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谁拒绝把他的力量用之于诸如家庭、党派、民族等受限制的社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会，那么他就总是渴望着一个更有价值的社会并总认为在“人的社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会”或“人类”之中必能找到“真正爱的对象”，为它作出自我牺牲就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是他的荣誉之所在：从现在起“他为人类而生活和效劳”。</w:t>
      </w:r>
      <w:bookmarkEnd w:id="2738"/>
    </w:p>
    <w:p>
      <w:pPr>
        <w:pageBreakBefore w:val="off"/>
        <w:tabs/>
        <w:wordWrap w:val="off"/>
        <w:spacing w:before="0" w:after="0" w:line="760" w:lineRule="atLeast"/>
        <w:ind w:left="0" w:right="60" w:firstLine="860"/>
        <w:jc w:val="both"/>
        <w:textAlignment w:val="baseline"/>
        <w:rPr>
          <w:sz w:val="40"/>
        </w:rPr>
      </w:pPr>
      <w:bookmarkStart w:name="" w:id="27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一向压迫我的统治者的肉体就叫做人民，他的精神就叫做国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家。人们欲图通过把人民和国家扩张成“人类”和“普遍理性”，来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美化它们。只是奴役在这一扩张中只会更为变本加厉，慈善家和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人道主义者就象政治家和外交家那样都是专制的统治者。</w:t>
      </w:r>
      <w:bookmarkEnd w:id="2739"/>
    </w:p>
    <w:p>
      <w:pPr>
        <w:pageBreakBefore w:val="off"/>
        <w:tabs/>
        <w:wordWrap w:val="off"/>
        <w:spacing w:before="0" w:after="0" w:line="760" w:lineRule="atLeast"/>
        <w:ind w:left="0" w:right="40" w:firstLine="860"/>
        <w:jc w:val="both"/>
        <w:textAlignment w:val="baseline"/>
        <w:rPr>
          <w:sz w:val="40"/>
        </w:rPr>
      </w:pPr>
      <w:bookmarkStart w:name="" w:id="27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近代的批判者起劲地反对宗教，因为宗教使神、神的东西、道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德的东西等成为人的身外物或者搞成某种客体的东西。与此相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反，批判者恰恰更要把这些主体放到人之中去。然而那些批判者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并不亚于宗教重新陷入宗教的固有谬误之中：给人加上一个“使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命”，即使是他们也欲图从神的方面和人的方面等来了解人：道德、</w:t>
      </w:r>
      <w:bookmarkEnd w:id="2740"/>
    </w:p>
    <w:p>
      <w:r>
        <w:t/>
      </w:r>
    </w:p>
    <w:p>
      <w:pPr>
        <w:sectPr>
          <w:footerReference r:id="rId554"/>
          <w:headerReference r:id="rId555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200" w:right="0" w:firstLine="20"/>
        <w:jc w:val="both"/>
        <w:textAlignment w:val="baseline"/>
        <w:rPr>
          <w:sz w:val="40"/>
        </w:rPr>
      </w:pPr>
      <w:bookmarkStart w:name="" w:id="274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264                    第二部分 我                        </w:t>
      </w:r>
      <w:bookmarkEnd w:id="2741"/>
    </w:p>
    <w:p>
      <w:pPr>
        <w:pageBreakBefore w:val="off"/>
        <w:tabs/>
        <w:wordWrap w:val="off"/>
        <w:spacing w:before="380" w:after="0" w:line="760" w:lineRule="atLeast"/>
        <w:ind w:left="20" w:right="0" w:firstLine="20"/>
        <w:jc w:val="both"/>
        <w:textAlignment w:val="baseline"/>
        <w:rPr>
          <w:sz w:val="41"/>
        </w:rPr>
      </w:pPr>
      <w:bookmarkStart w:name="" w:id="27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自由和人道等等是人的本质。如同宗教那样，政治也欲图“教育”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人，使人实现他的“本质”，他的“使命”、从人那里造就出什么呢？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即一个“真正的人”，一种是在“真正信仰者”的形式之下，另一种是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在“真正的市民或臣民”的形式之下。然而不管人们把“使命”称之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为神的也好或人的也好在实际上得出的只是同一结果。</w:t>
      </w:r>
      <w:bookmarkEnd w:id="2742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1"/>
        </w:rPr>
      </w:pPr>
      <w:bookmarkStart w:name="" w:id="27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在宗教和政治方面，人处在当为的立场上：他应当成为这个、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那个；他应当是如此。不仅每个人在他人面前出现时有这一要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求、这一命令相随，而且在自己面前也是如此。这些批判者说：你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应当是一个完全的人、一个自由的人。然而他们也正在尝试宣告一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个新的宗教，树立一个新的绝对的东西，一个理想———自由。人应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当变得自由。在此甚至能够产生自由的传道者；如同基督教确信：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人人原本的使命均在于成为基督教徒，并派遣信仰的传道者那样。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如同向来信仰之于教会、道德之于国家那样，自由而后就将自我构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成为一个新的共同体，并由此出发进行同样的“宣传”。当然对于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一种会合是提不出什么异议的，然而人们却必须更加与之相对抗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的是对我们旧的照料教育养成的每一翻新，简言之，要反对把我们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造就成什么(不管是造就成基督教徒、臣民或自由者和人)的原则。</w:t>
      </w:r>
      <w:bookmarkEnd w:id="2743"/>
    </w:p>
    <w:p>
      <w:pPr>
        <w:pageBreakBefore w:val="off"/>
        <w:tabs/>
        <w:wordWrap w:val="off"/>
        <w:spacing w:before="0" w:after="0" w:line="760" w:lineRule="atLeast"/>
        <w:ind w:left="20" w:right="40" w:firstLine="840"/>
        <w:jc w:val="both"/>
        <w:textAlignment w:val="baseline"/>
        <w:rPr>
          <w:sz w:val="41"/>
        </w:rPr>
      </w:pPr>
      <w:bookmarkStart w:name="" w:id="27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大概人们可以对费尔巴哈及其他人说：宗教从人那里推出了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人的东西并把它移到彼岸世界去。在那里它做不到作为其自身是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一种个性的东西，作为一个“神”而继续它自己的存在，然而宗教的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谬误由此绝不会绝迹。人们可能乐意放弃已移至他处的人性东西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的个性，也许能够把神变为神性的东西，而人们却仍然保持为宗教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性的。因为宗教的东西存在于对现在的人的不满，亦即存在于提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出追求一种“完全性”之中，存在于“为追求自己的完成而奋斗的</w:t>
      </w:r>
      <w:bookmarkEnd w:id="2744"/>
    </w:p>
    <w:p>
      <w:r>
        <w:t/>
      </w:r>
    </w:p>
    <w:p>
      <w:pPr>
        <w:sectPr>
          <w:footerReference r:id="rId556"/>
          <w:headerReference r:id="rId557" w:type="default"/>
          <w:type w:val="nextPage"/>
          <w:pgSz w:w="16000" w:h="23500"/>
          <w:pgMar w:left="2020" w:top="1960" w:right="202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2745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第二章所有者                    265 </w:t>
      </w:r>
      <w:bookmarkEnd w:id="2745"/>
    </w:p>
    <w:p>
      <w:pPr>
        <w:pageBreakBefore w:val="off"/>
        <w:tabs/>
        <w:wordWrap w:val="off"/>
        <w:spacing w:before="360" w:after="0" w:line="760" w:lineRule="atLeast"/>
        <w:ind w:left="20" w:right="0"/>
        <w:jc w:val="both"/>
        <w:textAlignment w:val="baseline"/>
        <w:rPr>
          <w:sz w:val="40"/>
        </w:rPr>
      </w:pPr>
      <w:bookmarkStart w:name="" w:id="274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人”①之中。(“所以你们要完全，象你们的天父完全一样。”马太福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音，第5章，第48节。)它存在于对一个理想、一个绝对者进行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固定之中。完全性是“最高的善”，终极的善；任何人的理想均是完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全的人、真正的人、自由的人等等。</w:t>
      </w:r>
      <w:bookmarkEnd w:id="2746"/>
    </w:p>
    <w:p>
      <w:pPr>
        <w:pageBreakBefore w:val="off"/>
        <w:tabs/>
        <w:wordWrap w:val="off"/>
        <w:spacing w:before="0" w:after="0" w:line="760" w:lineRule="atLeast"/>
        <w:ind w:left="20" w:right="20" w:firstLine="860"/>
        <w:jc w:val="both"/>
        <w:textAlignment w:val="baseline"/>
        <w:rPr>
          <w:sz w:val="40"/>
        </w:rPr>
      </w:pPr>
      <w:bookmarkStart w:name="" w:id="274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近代的努力旨在树立“自由人”的理想。如若能够找到这样的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理想，那么就会有一个新的宗教，因为一个新的理想，就会产生一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个新的憧憬，新的苦恼，新的虔诚，新的神性，新的悔悟。</w:t>
      </w:r>
      <w:bookmarkEnd w:id="2747"/>
    </w:p>
    <w:p>
      <w:pPr>
        <w:pageBreakBefore w:val="off"/>
        <w:tabs/>
        <w:wordWrap w:val="off"/>
        <w:spacing w:before="0" w:after="0" w:line="760" w:lineRule="atLeast"/>
        <w:ind w:left="20" w:right="60" w:firstLine="860"/>
        <w:jc w:val="both"/>
        <w:textAlignment w:val="baseline"/>
        <w:rPr>
          <w:sz w:val="40"/>
        </w:rPr>
      </w:pPr>
      <w:bookmarkStart w:name="" w:id="274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用“绝对自由”的理想，如同用一切绝对东西那样，要引起同样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的混乱。譬如说依据赫斯，绝对自由应当“在绝对的人的社会中实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现”。②是的，这种实现而后随即就被称之为一种“天职”；同样他随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后就可以规定自由是“道德”：“正义”(即平等)的王国行将开始建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立。</w:t>
      </w:r>
      <w:bookmarkEnd w:id="2748"/>
    </w:p>
    <w:p>
      <w:pPr>
        <w:pageBreakBefore w:val="off"/>
        <w:tabs/>
        <w:wordWrap w:val="off"/>
        <w:spacing w:before="0" w:after="0" w:line="760" w:lineRule="atLeast"/>
        <w:ind w:left="20" w:right="80" w:firstLine="860"/>
        <w:jc w:val="both"/>
        <w:textAlignment w:val="baseline"/>
        <w:rPr>
          <w:sz w:val="40"/>
        </w:rPr>
      </w:pPr>
      <w:bookmarkStart w:name="" w:id="274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可笑的是这样一种人：当他的种族、他的家庭、他的民族等的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伙伴们大有作为之时，他却只不过为伙伴们的功绩而洋洋得意，忘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乎所以的，也有那些只想成为“人”的那些人。他们中没有人把他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们的价值放在独一性之上，而是放在连系结合之上，或放在将其与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他人相结合的“纽带”之上，放在血缘纽带、民族纽带、人类纽带之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上。</w:t>
      </w:r>
      <w:bookmarkEnd w:id="2749"/>
    </w:p>
    <w:p>
      <w:pPr>
        <w:pageBreakBefore w:val="off"/>
        <w:tabs/>
        <w:wordWrap w:val="off"/>
        <w:spacing w:before="0" w:after="0" w:line="760" w:lineRule="atLeast"/>
        <w:ind w:left="20" w:right="140" w:firstLine="860"/>
        <w:jc w:val="both"/>
        <w:textAlignment w:val="baseline"/>
        <w:rPr>
          <w:sz w:val="40"/>
        </w:rPr>
      </w:pPr>
      <w:bookmarkStart w:name="" w:id="275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由于当今的“民族主义者”而使在下述两者之间的争吵重又变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得活跃起来：一方是认为他们仅仅只有人的血统和人的血缘纽带；</w:t>
      </w:r>
      <w:bookmarkEnd w:id="2750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40"/>
        </w:rPr>
      </w:pPr>
      <w:bookmarkStart w:name="" w:id="275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751"/>
    </w:p>
    <w:p>
      <w:pPr>
        <w:pageBreakBefore w:val="off"/>
        <w:tabs/>
        <w:wordWrap w:val="off"/>
        <w:spacing w:before="0" w:after="0" w:line="460" w:lineRule="atLeast"/>
        <w:ind w:left="20" w:right="160" w:firstLine="640"/>
        <w:jc w:val="both"/>
        <w:textAlignment w:val="baseline"/>
        <w:rPr>
          <w:sz w:val="31"/>
        </w:rPr>
      </w:pPr>
      <w:bookmarkStart w:name="" w:id="275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布鲁诺·鲍威尔(匿名)：《什么是当今批判的对象？》，载《文学总汇报》，月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刊，布鲁诺·鲍威尔主编，第8期，第22页，夏洛滕堡，1844年7月。</w:t>
      </w:r>
      <w:bookmarkEnd w:id="2752"/>
    </w:p>
    <w:p>
      <w:pPr>
        <w:pageBreakBefore w:val="off"/>
        <w:tabs/>
        <w:wordWrap w:val="off"/>
        <w:spacing w:before="0" w:after="0" w:line="460" w:lineRule="atLeast"/>
        <w:ind w:left="20" w:right="120" w:firstLine="640"/>
        <w:jc w:val="both"/>
        <w:textAlignment w:val="baseline"/>
        <w:rPr>
          <w:sz w:val="31"/>
        </w:rPr>
      </w:pPr>
      <w:bookmarkStart w:name="" w:id="275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莫泽斯·赫斯(匿名)：《社会主义与共产主义》，载《来自瑞士的二十一印张》，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编者：格奥尔格·海尔维格，第89——90页，苏黎世与温特图尔，1843年〔赫斯：《行动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哲学》，第329—331页。〕</w:t>
      </w:r>
      <w:bookmarkEnd w:id="2753"/>
    </w:p>
    <w:p>
      <w:r>
        <w:t/>
      </w:r>
    </w:p>
    <w:p>
      <w:pPr>
        <w:sectPr>
          <w:footerReference r:id="rId558"/>
          <w:headerReference r:id="rId559" w:type="default"/>
          <w:type w:val="nextPage"/>
          <w:pgSz w:w="16000" w:h="23500"/>
          <w:pgMar w:left="2000" w:top="1960" w:right="200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275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266                    第二部分我                        </w:t>
      </w:r>
      <w:bookmarkEnd w:id="2754"/>
    </w:p>
    <w:p>
      <w:pPr>
        <w:pageBreakBefore w:val="off"/>
        <w:tabs/>
        <w:wordWrap w:val="off"/>
        <w:spacing w:before="400" w:after="0" w:line="740" w:lineRule="atLeast"/>
        <w:ind w:left="20" w:right="0"/>
        <w:jc w:val="both"/>
        <w:textAlignment w:val="baseline"/>
        <w:rPr>
          <w:sz w:val="39"/>
        </w:rPr>
      </w:pPr>
      <w:bookmarkStart w:name="" w:id="275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而另一方则坚持他们的特殊血统和特殊血缘纽带。</w:t>
      </w:r>
      <w:bookmarkEnd w:id="2755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39"/>
        </w:rPr>
      </w:pPr>
      <w:bookmarkStart w:name="" w:id="275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如果我们忽视骄傲可以意味着自大这一事实，并仅仅把它当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作一种意识的话，那么在为“属于”一个民族，即成为它的所有物而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骄傲和为称呼一个民族性是他的所有物而骄傲之间是存在着巨大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的差异的。民族性是我的特性，民族则是我的所有者和主人。如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果你拥有强大的体力的话，那么你就能在适当的地方运用它并对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它拥有一种自我感觉或骄傲；相反，如若你的强壮的身体拥有了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你，那么它就到处刺激你而且在最不适当的地方显示它的力量：不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与它拉手，你就休想与任何人握手。</w:t>
      </w:r>
      <w:bookmarkEnd w:id="2756"/>
    </w:p>
    <w:p>
      <w:pPr>
        <w:pageBreakBefore w:val="off"/>
        <w:tabs/>
        <w:wordWrap w:val="off"/>
        <w:spacing w:before="0" w:after="0" w:line="740" w:lineRule="atLeast"/>
        <w:ind w:left="20" w:right="20" w:firstLine="840"/>
        <w:jc w:val="both"/>
        <w:textAlignment w:val="baseline"/>
        <w:rPr>
          <w:sz w:val="39"/>
        </w:rPr>
      </w:pPr>
      <w:bookmarkStart w:name="" w:id="275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认为人们是高于家庭成员、高于种族成员、高于人民中的个人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等等这样的认识最终会被引导说：人们高于这一切，因为他们是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人，或者说，人要高于犹太人、德国人。“因此，每个人都应完全和仅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仅是人！”人们不就可以宁愿说：因为我们高于所列举的事物，因而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我们欲图既“高于”这些，又“高于”那些？即人与德国人，人和韦尔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弗人①？民族主义者是对的，人们不能否认自己的民族性；人道主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义者也是对的：人们一定不能停留在民族的狭隘性上。在唯一性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那里，矛盾自己得以解决：民族的东西是我的特性。我却不在我的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特性之中消溶；如同人的东西也是我的特性，我却通过我的唯一性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给人以生存那样。</w:t>
      </w:r>
      <w:bookmarkEnd w:id="2757"/>
    </w:p>
    <w:p>
      <w:pPr>
        <w:pageBreakBefore w:val="off"/>
        <w:tabs/>
        <w:wordWrap w:val="off"/>
        <w:spacing w:before="0" w:after="0" w:line="740" w:lineRule="atLeast"/>
        <w:ind w:left="20" w:right="40" w:firstLine="840"/>
        <w:jc w:val="both"/>
        <w:textAlignment w:val="baseline"/>
        <w:rPr>
          <w:sz w:val="39"/>
        </w:rPr>
      </w:pPr>
      <w:bookmarkStart w:name="" w:id="275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历史探寻着人：然而人即是我、你，我们。如若把人当做神秘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的本质，当做神的东西，首先是当做神，而后才是当做人（人性、人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道和人类）来寻求的话，他就被发现作为个人、最终者、唯一者。</w:t>
      </w:r>
      <w:bookmarkEnd w:id="2758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39"/>
        </w:rPr>
      </w:pPr>
      <w:bookmarkStart w:name="" w:id="2759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2759"/>
    </w:p>
    <w:p>
      <w:pPr>
        <w:pageBreakBefore w:val="off"/>
        <w:tabs/>
        <w:wordWrap w:val="off"/>
        <w:spacing w:before="0" w:after="0" w:line="460" w:lineRule="atLeast"/>
        <w:ind w:left="20" w:right="40" w:firstLine="620"/>
        <w:jc w:val="both"/>
        <w:textAlignment w:val="baseline"/>
        <w:rPr>
          <w:sz w:val="31"/>
        </w:rPr>
      </w:pPr>
      <w:bookmarkStart w:name="" w:id="276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韦尔弗人：韦尔弗是德国中世纪的一王朝名，后灭亡。韦尔弗人通常是指拥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护该王室复辟的人。————译者</w:t>
      </w:r>
      <w:bookmarkEnd w:id="2760"/>
    </w:p>
    <w:p>
      <w:r>
        <w:t/>
      </w:r>
    </w:p>
    <w:p>
      <w:pPr>
        <w:sectPr>
          <w:footerReference r:id="rId560"/>
          <w:headerReference r:id="rId561" w:type="default"/>
          <w:type w:val="nextPage"/>
          <w:pgSz w:w="16000" w:h="23500"/>
          <w:pgMar w:left="2040" w:top="1960" w:right="204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160"/>
        <w:jc w:val="right"/>
        <w:textAlignment w:val="baseline"/>
        <w:rPr>
          <w:sz w:val="38"/>
        </w:rPr>
      </w:pPr>
      <w:bookmarkStart w:name="" w:id="2761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第二章所有者                    267</w:t>
      </w:r>
      <w:bookmarkEnd w:id="2761"/>
    </w:p>
    <w:p>
      <w:pPr>
        <w:pageBreakBefore w:val="off"/>
        <w:tabs/>
        <w:wordWrap w:val="off"/>
        <w:spacing w:before="280" w:after="0" w:line="740" w:lineRule="atLeast"/>
        <w:ind w:left="0" w:right="0" w:firstLine="840"/>
        <w:jc w:val="both"/>
        <w:textAlignment w:val="baseline"/>
        <w:rPr>
          <w:sz w:val="41"/>
        </w:rPr>
      </w:pPr>
      <w:bookmarkStart w:name="" w:id="276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我是人类的所有者，我是人类而且不为一个其他人类的幸福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做什么。你是唯一的人类，你却跃跃欲试地欲图为一个其他的人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类而生活，如同你自身那样，这真是愚蠢啊！</w:t>
      </w:r>
      <w:bookmarkEnd w:id="2762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1"/>
        </w:rPr>
      </w:pPr>
      <w:bookmarkStart w:name="" w:id="276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迄今考察的我与人的世界的关系呈现了丰富的现象，对此在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有其他机会时还会再度作出阐述，不过在这里，在弄清楚主要轮廓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后就要告一段落，以便为理解随之而来的其他两方面让出篇幅。只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要人们在自身中表现出“人”这一概念或者他们是人之子（就象谈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到神之子那样的人的孩子），那么我就不仅仅与人有关系，而且与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他们从人那里所得来的、称之为他们的固有东西的事物有关系；这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就是说我不仅仅与因为人而使他们成为的什么有关系，而且与他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们的人的财产有关系。因而，在此除了论述人的世界外，还将论述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物质世界和观念世界，此外，对人们称之为他们的固有东西的物质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财富和精神财富也将略作叙述。</w:t>
      </w:r>
      <w:bookmarkEnd w:id="2763"/>
    </w:p>
    <w:p>
      <w:pPr>
        <w:pageBreakBefore w:val="off"/>
        <w:tabs/>
        <w:wordWrap w:val="off"/>
        <w:spacing w:before="0" w:after="0" w:line="740" w:lineRule="atLeast"/>
        <w:ind w:left="0" w:right="40" w:firstLine="840"/>
        <w:jc w:val="both"/>
        <w:textAlignment w:val="baseline"/>
        <w:rPr>
          <w:sz w:val="41"/>
        </w:rPr>
      </w:pPr>
      <w:bookmarkStart w:name="" w:id="276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人们各按他们所阐发和说明的人的概念给了我们作为这样那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样应予尊敬的人物的人的概念，而且从对这一概念最宽泛的理解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之中，最终产生了这样的命令：“要尊敬每个人之中的人”。然而，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如若我尊敬人，那么我的尊敬就必须同样地扩展到人的东西或与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人相关的东西中去。</w:t>
      </w:r>
      <w:bookmarkEnd w:id="2764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1"/>
        </w:rPr>
      </w:pPr>
      <w:bookmarkStart w:name="" w:id="276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人们拥有固有的东西，而我应该承认这些固有的东西并把它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看作是神圣的。他们的固有的东西部分地存在于外部的、部分地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存在于内部的所有物之中。前者是物质，后者是精神、思想、信念、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崇高的感情等等。我应该永远尊敬的是正当的或人的所有物，而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对不正当的和非人的所有物则不需慎重待之。这是因为只有人的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固有的东西才是真正的人们的固有的东西。这种形式的内部的所</w:t>
      </w:r>
      <w:bookmarkEnd w:id="2765"/>
    </w:p>
    <w:p>
      <w:r>
        <w:t/>
      </w:r>
    </w:p>
    <w:p>
      <w:pPr>
        <w:sectPr>
          <w:footerReference r:id="rId562"/>
          <w:headerReference r:id="rId563" w:type="default"/>
          <w:type w:val="nextPage"/>
          <w:pgSz w:w="16000" w:h="23500"/>
          <w:pgMar w:left="2040" w:top="1920" w:right="204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2766"/>
      <w:r>
        <w:rPr>
          <w:rFonts w:ascii="仿宋" w:hAnsi="仿宋" w:cs="仿宋" w:eastAsia="仿宋"/>
          <w:sz w:val="39"/>
          <w:spacing w:val="0"/>
          <w:color w:val="000000"/>
          <w:u w:val="single"/>
          <w:b w:val="off"/>
          <w:i w:val="off"/>
        </w:rPr>
        <w:t xml:space="preserve"> 268                    第二部分我                        </w:t>
      </w:r>
      <w:bookmarkEnd w:id="2766"/>
    </w:p>
    <w:p>
      <w:pPr>
        <w:pageBreakBefore w:val="off"/>
        <w:tabs/>
        <w:wordWrap w:val="off"/>
        <w:spacing w:before="380" w:after="0" w:line="760" w:lineRule="atLeast"/>
        <w:ind w:left="0" w:right="60"/>
        <w:jc w:val="both"/>
        <w:textAlignment w:val="baseline"/>
        <w:rPr>
          <w:sz w:val="40"/>
        </w:rPr>
      </w:pPr>
      <w:bookmarkStart w:name="" w:id="276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有物譬如说有宗教，因为宗教是自由的，即是属于人的，故而我不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可以触动它。同样，名誉也是一种内部的所有物。它是自由的而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且不允许遭到我的触动(诬告、漫画等)。宗教和名誉是“精神的所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有物”。在物质的所有物之中，置于最前面的是人身：我的人身是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我的首要的所有物。故而：人身的自由。然而只有正当的或人的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人身是自由的，其他的人身则是遭禁锢的。你的生命是你的所有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物。生命只有在并非是一个非人的生命时，它对于人们来说才是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神圣的。</w:t>
      </w:r>
      <w:bookmarkEnd w:id="2767"/>
    </w:p>
    <w:p>
      <w:pPr>
        <w:pageBreakBefore w:val="off"/>
        <w:tabs/>
        <w:wordWrap w:val="off"/>
        <w:spacing w:before="0" w:after="0" w:line="760" w:lineRule="atLeast"/>
        <w:ind w:left="0" w:right="80" w:firstLine="840"/>
        <w:jc w:val="both"/>
        <w:textAlignment w:val="baseline"/>
        <w:rPr>
          <w:sz w:val="40"/>
        </w:rPr>
      </w:pPr>
      <w:bookmarkStart w:name="" w:id="276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作为这样人所保不住的、有形体的财富，我们可以从他那里夺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取过来：这就是竞争、经营自由的意义。他所保不住的精神财富同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样也归给了我们：只要在辩论、科学和批判的自由所达到的范围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内。</w:t>
      </w:r>
      <w:bookmarkEnd w:id="2768"/>
    </w:p>
    <w:p>
      <w:pPr>
        <w:pageBreakBefore w:val="off"/>
        <w:tabs/>
        <w:wordWrap w:val="off"/>
        <w:spacing w:before="0" w:after="0" w:line="760" w:lineRule="atLeast"/>
        <w:ind w:left="0" w:right="60" w:firstLine="840"/>
        <w:jc w:val="both"/>
        <w:textAlignment w:val="baseline"/>
        <w:rPr>
          <w:sz w:val="40"/>
        </w:rPr>
      </w:pPr>
      <w:bookmarkStart w:name="" w:id="276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然而被神圣化的财富是不可触犯的。由谁来神圣化和作出保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障呢？首先由国家、社会，然而在根本上却是由人，由“概念”、“事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物的概念”作出：因为被神圣化的财富的概念在于财富是真正人的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财富，或更确切地说所有者是作为人而不是作为非人来占有财富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的。</w:t>
      </w:r>
      <w:bookmarkEnd w:id="2769"/>
    </w:p>
    <w:p>
      <w:pPr>
        <w:pageBreakBefore w:val="off"/>
        <w:tabs/>
        <w:wordWrap w:val="off"/>
        <w:spacing w:before="0" w:after="0" w:line="760" w:lineRule="atLeast"/>
        <w:ind w:left="0" w:right="80" w:firstLine="840"/>
        <w:jc w:val="both"/>
        <w:textAlignment w:val="baseline"/>
        <w:rPr>
          <w:sz w:val="40"/>
        </w:rPr>
      </w:pPr>
      <w:bookmarkStart w:name="" w:id="277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在精神方面，这样的财产是人的信仰，他的名誉，他的道德感，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即他的礼仪、羞耻感等。触动名誉的行为(讲演、文章)是应予惩处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的，“对一切宗教的基础”的攻击，对政治信仰的攻击，简言之，即对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于一个人“有权利”所拥有的一切的攻击等等，也应如此。</w:t>
      </w:r>
      <w:bookmarkEnd w:id="2770"/>
    </w:p>
    <w:p>
      <w:pPr>
        <w:pageBreakBefore w:val="off"/>
        <w:tabs/>
        <w:wordWrap w:val="off"/>
        <w:spacing w:before="0" w:after="0" w:line="760" w:lineRule="atLeast"/>
        <w:ind w:left="0" w:right="100" w:firstLine="840"/>
        <w:jc w:val="both"/>
        <w:textAlignment w:val="baseline"/>
        <w:rPr>
          <w:sz w:val="40"/>
        </w:rPr>
      </w:pPr>
      <w:bookmarkStart w:name="" w:id="277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批判的自由主义将会把财产的神圣性扩充到多远，对此它虽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尚未发表意见，却已想着憎恶一切神圣性。然而由于它与利己主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义作斗争，故而它必须给利己主义设置限制并且不能让非人袭击</w:t>
      </w:r>
      <w:bookmarkEnd w:id="2771"/>
    </w:p>
    <w:p>
      <w:r>
        <w:t/>
      </w:r>
    </w:p>
    <w:p>
      <w:pPr>
        <w:sectPr>
          <w:footerReference r:id="rId564"/>
          <w:headerReference r:id="rId565" w:type="default"/>
          <w:type w:val="nextPage"/>
          <w:pgSz w:w="16000" w:h="23500"/>
          <w:pgMar w:left="2020" w:top="1860" w:right="2020" w:bottom="1860" w:header="1560" w:footer="156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220"/>
        <w:jc w:val="right"/>
        <w:textAlignment w:val="baseline"/>
        <w:rPr>
          <w:sz w:val="39"/>
        </w:rPr>
      </w:pPr>
      <w:bookmarkStart w:name="" w:id="2772"/>
      <w:r>
        <w:rPr>
          <w:rFonts w:ascii="仿宋" w:hAnsi="仿宋" w:cs="仿宋" w:eastAsia="仿宋"/>
          <w:sz w:val="39"/>
          <w:spacing w:val="0"/>
          <w:color w:val="000000"/>
          <w:u w:val="single"/>
          <w:b w:val="off"/>
          <w:i w:val="off"/>
        </w:rPr>
        <w:t xml:space="preserve">                       第二章所有者                    269</w:t>
      </w:r>
      <w:bookmarkEnd w:id="2772"/>
    </w:p>
    <w:p>
      <w:pPr>
        <w:pageBreakBefore w:val="off"/>
        <w:tabs/>
        <w:wordWrap w:val="off"/>
        <w:spacing w:before="300" w:after="0" w:line="760" w:lineRule="atLeast"/>
        <w:ind w:left="0" w:right="40"/>
        <w:jc w:val="both"/>
        <w:textAlignment w:val="baseline"/>
        <w:rPr>
          <w:sz w:val="41"/>
        </w:rPr>
      </w:pPr>
      <w:bookmarkStart w:name="" w:id="27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人的东西。如果批判的自由主义有了势力，那么一种实践上的拒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绝就须与它在理论上对“群众”的蔑视相适应。</w:t>
      </w:r>
      <w:bookmarkEnd w:id="2773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1"/>
        </w:rPr>
      </w:pPr>
      <w:bookmarkStart w:name="" w:id="27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“人”这一概念有了多大的扩展？个别人由于这个概念得到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了什么？什么是人和人的东西？在这一点上，自由主义的各个阶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段是有所不同的，政治人、社会人和人道人对“人”的要求一个比一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个高。谁最好地把握住这个概念，他就最好地知道，什么是“属于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人的”。国家尚在政治的局限性上把握这个概念，而社会则在社会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的局限性上把握这个概念，据说人类方才完全把握住了这个概念，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或者说是“人类的历史发展了这个概念”。然而，如果说“人被发现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了”，那么，我们而后也就认识了对于人来说是固有的东西、人的所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有物、人的东西。</w:t>
      </w:r>
      <w:bookmarkEnd w:id="2774"/>
    </w:p>
    <w:p>
      <w:pPr>
        <w:pageBreakBefore w:val="off"/>
        <w:tabs/>
        <w:wordWrap w:val="off"/>
        <w:spacing w:before="0" w:after="0" w:line="760" w:lineRule="atLeast"/>
        <w:ind w:left="40" w:right="40" w:firstLine="840"/>
        <w:jc w:val="both"/>
        <w:textAlignment w:val="baseline"/>
        <w:rPr>
          <w:sz w:val="41"/>
        </w:rPr>
      </w:pPr>
      <w:bookmarkStart w:name="" w:id="27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不过能让个人对如此之多的权利提出要求，因为人或人的概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念“赋与权利”使他如此做，就是因为他的人的存在“赋与权利”使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他如此做的：对他的权利和他的要求我要操什么心？如若他只是从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人那里而不是从我那里有了他的权利，那么对于我来说他是没有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权利的。譬如他的生命只有对于我来说是有价值的，我才予以承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认。我既不尊重他的所谓所有权，不尊重他对物质财富的权利，也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不尊重他对“他的内心深处神圣性”的权利，或者说不尊重他要求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精神财富、神的威严、他的神永不受侵犯的权利。他的财富，不管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是物质的还是精神的均是我的，这样，我就作为所有者按照我的力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量的范围来处置这些财富。</w:t>
      </w:r>
      <w:bookmarkEnd w:id="2775"/>
    </w:p>
    <w:p>
      <w:pPr>
        <w:pageBreakBefore w:val="off"/>
        <w:tabs/>
        <w:wordWrap w:val="off"/>
        <w:spacing w:before="0" w:after="0" w:line="760" w:lineRule="atLeast"/>
        <w:ind w:left="40" w:right="0" w:firstLine="840"/>
        <w:jc w:val="both"/>
        <w:textAlignment w:val="baseline"/>
        <w:rPr>
          <w:sz w:val="41"/>
        </w:rPr>
      </w:pPr>
      <w:bookmarkStart w:name="" w:id="27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当受限制的问题的提法允许突破时，财产问题在自身中就隐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藏着一种更广泛的意义。仅仅涉及人们称之为我们的财产的一切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东西，问题是没法解决的；“从他那里我们能拥有一切”在他那里才</w:t>
      </w:r>
      <w:bookmarkEnd w:id="2776"/>
    </w:p>
    <w:p>
      <w:r>
        <w:t/>
      </w:r>
    </w:p>
    <w:p>
      <w:pPr>
        <w:sectPr>
          <w:footerReference r:id="rId566"/>
          <w:headerReference r:id="rId567" w:type="default"/>
          <w:type w:val="nextPage"/>
          <w:pgSz w:w="16000" w:h="23500"/>
          <w:pgMar w:left="2020" w:top="1980" w:right="202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0" w:right="0"/>
        <w:jc w:val="center"/>
        <w:textAlignment w:val="baseline"/>
        <w:rPr>
          <w:sz w:val="40"/>
        </w:rPr>
      </w:pPr>
      <w:bookmarkStart w:name="" w:id="277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270                   第二部分我                       </w:t>
      </w:r>
      <w:bookmarkEnd w:id="2777"/>
    </w:p>
    <w:p>
      <w:pPr>
        <w:pageBreakBefore w:val="off"/>
        <w:tabs/>
        <w:wordWrap w:val="off"/>
        <w:spacing w:before="400" w:after="0" w:line="740" w:lineRule="atLeast"/>
        <w:ind w:left="0" w:right="0"/>
        <w:jc w:val="both"/>
        <w:textAlignment w:val="baseline"/>
        <w:rPr>
          <w:sz w:val="40"/>
        </w:rPr>
      </w:pPr>
      <w:bookmarkStart w:name="" w:id="277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能得出决定。财产依附于所有者。</w:t>
      </w:r>
      <w:bookmarkEnd w:id="2778"/>
    </w:p>
    <w:p>
      <w:pPr>
        <w:pageBreakBefore w:val="off"/>
        <w:tabs/>
        <w:wordWrap w:val="off"/>
        <w:spacing w:before="0" w:after="0" w:line="740" w:lineRule="atLeast"/>
        <w:ind w:left="0" w:right="60" w:firstLine="840"/>
        <w:jc w:val="both"/>
        <w:textAlignment w:val="baseline"/>
        <w:rPr>
          <w:sz w:val="40"/>
        </w:rPr>
      </w:pPr>
      <w:bookmarkStart w:name="" w:id="277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革命把它的武器对准了“从神的恩惠”那里得来的一切，例如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反对神权，在神权的地方确立起人的权利。用“从人的本质”所导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出的东西与神所授与的东西相对抗。</w:t>
      </w:r>
      <w:bookmarkEnd w:id="2779"/>
    </w:p>
    <w:p>
      <w:pPr>
        <w:pageBreakBefore w:val="off"/>
        <w:tabs/>
        <w:wordWrap w:val="off"/>
        <w:spacing w:before="0" w:after="0" w:line="740" w:lineRule="atLeast"/>
        <w:ind w:left="0" w:right="60" w:firstLine="840"/>
        <w:jc w:val="both"/>
        <w:textAlignment w:val="baseline"/>
        <w:rPr>
          <w:sz w:val="40"/>
        </w:rPr>
      </w:pPr>
      <w:bookmarkStart w:name="" w:id="278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宗教教条要求“为了神的缘故你们要彼此相爱。”如同与宗教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的教条相对立的人与人的相互关系由于“为了人的缘故你们要彼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此相爱”而必定得到人的立场那样，革命的学说总要对涉及到人与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这个世界的事物的关系作出安排：迄今按照神的秩序予以安排的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世界，今后归属于“人”。</w:t>
      </w:r>
      <w:bookmarkEnd w:id="2780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0"/>
        </w:rPr>
      </w:pPr>
      <w:bookmarkStart w:name="" w:id="278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世界属于“人”，作为他的财产还应受到我的尊敬。</w:t>
      </w:r>
      <w:bookmarkEnd w:id="2781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0"/>
        </w:rPr>
      </w:pPr>
      <w:bookmarkStart w:name="" w:id="278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财产是我的东西：</w:t>
      </w:r>
      <w:bookmarkEnd w:id="2782"/>
    </w:p>
    <w:p>
      <w:pPr>
        <w:pageBreakBefore w:val="off"/>
        <w:tabs/>
        <w:wordWrap w:val="off"/>
        <w:spacing w:before="0" w:after="0" w:line="740" w:lineRule="atLeast"/>
        <w:ind w:left="0" w:right="60" w:firstLine="840"/>
        <w:jc w:val="both"/>
        <w:textAlignment w:val="baseline"/>
        <w:rPr>
          <w:sz w:val="40"/>
        </w:rPr>
      </w:pPr>
      <w:bookmarkStart w:name="" w:id="278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在市民的意义上，财产意味着神圣的财产，亦即我必须尊重你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的财产。“要尊重财产！”因此政治家希望：每个人占有他的一小笔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财产，他们通过这样的努力部分地实现了难以置信的财产划分。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每个人都必定有他的骨头，在那里他会找到可以啃的什么东西。</w:t>
      </w:r>
      <w:bookmarkEnd w:id="2783"/>
    </w:p>
    <w:p>
      <w:pPr>
        <w:pageBreakBefore w:val="off"/>
        <w:tabs/>
        <w:wordWrap w:val="off"/>
        <w:spacing w:before="0" w:after="0" w:line="740" w:lineRule="atLeast"/>
        <w:ind w:left="0" w:right="80" w:firstLine="840"/>
        <w:jc w:val="both"/>
        <w:textAlignment w:val="baseline"/>
        <w:rPr>
          <w:sz w:val="40"/>
        </w:rPr>
      </w:pPr>
      <w:bookmarkStart w:name="" w:id="278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在利己主义的意义上，情况就不同了。在你的和你们的财产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前我并不畏惧地后退，而总是把它看作我的财产，对此我是毋需予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以尊重的。你们对你们称之为我的财产的东西也如法炮制吧！</w:t>
      </w:r>
      <w:bookmarkEnd w:id="2784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0"/>
        </w:rPr>
      </w:pPr>
      <w:bookmarkStart w:name="" w:id="278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只有抱着这种看法，我们将最容易地彼此互相了解。</w:t>
      </w:r>
      <w:bookmarkEnd w:id="2785"/>
    </w:p>
    <w:p>
      <w:pPr>
        <w:pageBreakBefore w:val="off"/>
        <w:tabs/>
        <w:wordWrap w:val="off"/>
        <w:spacing w:before="0" w:after="0" w:line="740" w:lineRule="atLeast"/>
        <w:ind w:left="0" w:right="40" w:firstLine="840"/>
        <w:jc w:val="both"/>
        <w:textAlignment w:val="baseline"/>
        <w:rPr>
          <w:sz w:val="40"/>
        </w:rPr>
      </w:pPr>
      <w:bookmarkStart w:name="" w:id="278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政治自由主义者切望：假若一切地役权被解除是可能的，那么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每个人均应是在他的土地上的自由的主人，即使这一土地只有施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用一个人的粪肥就足够的窄小土壤量也罢(故事中所讲的那个农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夫到了老年还要再结婚“以便从他有了老婆后，多一个人的粪肥上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获利”)。不管这块土地多么小，人们只要有自己的东西，那一份值</w:t>
      </w:r>
      <w:bookmarkEnd w:id="2786"/>
    </w:p>
    <w:p>
      <w:r>
        <w:t/>
      </w:r>
    </w:p>
    <w:p>
      <w:pPr>
        <w:sectPr>
          <w:footerReference r:id="rId568"/>
          <w:headerReference r:id="rId569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80"/>
        <w:jc w:val="right"/>
        <w:textAlignment w:val="baseline"/>
        <w:rPr>
          <w:sz w:val="37"/>
        </w:rPr>
      </w:pPr>
      <w:bookmarkStart w:name="" w:id="2787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 第二章  所有者                     271</w:t>
      </w:r>
      <w:bookmarkEnd w:id="2787"/>
    </w:p>
    <w:p>
      <w:pPr>
        <w:pageBreakBefore w:val="off"/>
        <w:tabs/>
        <w:wordWrap w:val="off"/>
        <w:spacing w:before="340" w:after="0" w:line="760" w:lineRule="atLeast"/>
        <w:ind w:left="40" w:right="0"/>
        <w:jc w:val="both"/>
        <w:textAlignment w:val="baseline"/>
        <w:rPr>
          <w:sz w:val="40"/>
        </w:rPr>
      </w:pPr>
      <w:bookmarkStart w:name="" w:id="278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得尊重的财产就行！这样的所有者，这样的小农愈多，国家就有更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多的“自由人和优秀的爱国者”。</w:t>
      </w:r>
      <w:bookmarkEnd w:id="2788"/>
    </w:p>
    <w:p>
      <w:pPr>
        <w:pageBreakBefore w:val="off"/>
        <w:tabs/>
        <w:wordWrap w:val="off"/>
        <w:spacing w:before="0" w:after="0" w:line="760" w:lineRule="atLeast"/>
        <w:ind w:left="40" w:right="40" w:firstLine="840"/>
        <w:jc w:val="both"/>
        <w:textAlignment w:val="baseline"/>
        <w:rPr>
          <w:sz w:val="40"/>
        </w:rPr>
      </w:pPr>
      <w:bookmarkStart w:name="" w:id="278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如同一切宗教那样，政治自由主义指望着尊敬、人道、爱的品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德。因此它也生活在无休止的恼怒之中。因为在实践中，人们恰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恰无所尊敬，而且每日小的产业一再地为较大的所有者收买，“自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由人”则变为雇佣短工。</w:t>
      </w:r>
      <w:bookmarkEnd w:id="2789"/>
    </w:p>
    <w:p>
      <w:pPr>
        <w:pageBreakBefore w:val="off"/>
        <w:tabs/>
        <w:wordWrap w:val="off"/>
        <w:spacing w:before="0" w:after="0" w:line="760" w:lineRule="atLeast"/>
        <w:ind w:left="40" w:right="20" w:firstLine="840"/>
        <w:jc w:val="both"/>
        <w:textAlignment w:val="baseline"/>
        <w:rPr>
          <w:sz w:val="40"/>
        </w:rPr>
      </w:pPr>
      <w:bookmarkStart w:name="" w:id="279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反之，如果“小所有者”考虑到：纵然是巨大的财产也是他们的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东西，那么他们就不会恭恭敬敬地把自己排除在这之外，而且也不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让别人把自己排除在外了。</w:t>
      </w:r>
      <w:bookmarkEnd w:id="2790"/>
    </w:p>
    <w:p>
      <w:pPr>
        <w:pageBreakBefore w:val="off"/>
        <w:tabs/>
        <w:wordWrap w:val="off"/>
        <w:spacing w:before="0" w:after="0" w:line="760" w:lineRule="atLeast"/>
        <w:ind w:left="40" w:right="40" w:firstLine="840"/>
        <w:jc w:val="both"/>
        <w:textAlignment w:val="baseline"/>
        <w:rPr>
          <w:sz w:val="40"/>
        </w:rPr>
      </w:pPr>
      <w:bookmarkStart w:name="" w:id="279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如市民自由主义者所理解的财产，遭到共产主义者和蒲鲁东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的攻击：财产是不能维持的，因为市民的所有者不过是无财产者，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到处是除外者。除非世界属于他，他向来是身无立锥之地的。</w:t>
      </w:r>
      <w:bookmarkEnd w:id="2791"/>
    </w:p>
    <w:p>
      <w:pPr>
        <w:pageBreakBefore w:val="off"/>
        <w:tabs/>
        <w:wordWrap w:val="off"/>
        <w:spacing w:before="0" w:after="0" w:line="760" w:lineRule="atLeast"/>
        <w:ind w:left="0" w:right="60" w:firstLine="840"/>
        <w:jc w:val="both"/>
        <w:textAlignment w:val="baseline"/>
        <w:rPr>
          <w:sz w:val="40"/>
        </w:rPr>
      </w:pPr>
      <w:bookmarkStart w:name="" w:id="279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蒲鲁东不欲有所有者，而是希望有占有者或受益者。①这意味着什么？他主张，土地不属于某个人；然而土地的利益——即使只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允许他享用这利益，果实的百分之一———这亦即是他的财产，他可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以任意支配之。谁只享有耕地的利益，当然就不是它的所有者；更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不用说如蒲鲁东所主张的那样，那些必须交出对他们的需要来说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并不一定要求的那部分利益的人了。但是他们是剩留给他们的那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部分的所有者。故而蒲鲁东只是否定了这一或那一财产，而没有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否定财产本身。如果我们不想让土地所有者再占有土地，而是想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据为我们所有，那么为此目的我们彼此结合起来，组成一个联盟、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一个社会，它使自己成为所有者。如果我们成功了，那么前者就不</w:t>
      </w:r>
      <w:r>
        <w:rPr>
          <w:rFonts w:ascii="仿宋" w:hAnsi="仿宋" w:cs="仿宋" w:eastAsia="仿宋"/>
          <w:sz w:val="40"/>
          <w:spacing w:val="0"/>
          <w:color w:val="000000"/>
          <w:u w:val="single"/>
          <w:b w:val="off"/>
          <w:i w:val="off"/>
        </w:rPr>
        <w:t>再是土地所有者了。而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如同从土地上逐出那样，我们也能将他们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①  比埃尔·约瑟夫·蒲鲁东：《什么是财产？》第83页，巴黎，1841年。</w:t>
      </w:r>
      <w:bookmarkEnd w:id="2792"/>
    </w:p>
    <w:p>
      <w:r>
        <w:t/>
      </w:r>
    </w:p>
    <w:p>
      <w:pPr>
        <w:sectPr>
          <w:footerReference r:id="rId570"/>
          <w:headerReference r:id="rId571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2793"/>
      <w:r>
        <w:rPr>
          <w:rFonts w:ascii="楷体" w:hAnsi="楷体" w:cs="楷体" w:eastAsia="楷体"/>
          <w:sz w:val="37"/>
          <w:spacing w:val="0"/>
          <w:color w:val="000000"/>
          <w:u w:val="single"/>
          <w:b w:val="off"/>
          <w:i w:val="off"/>
        </w:rPr>
        <w:t xml:space="preserve"> 272                     第二部分 我                         </w:t>
      </w:r>
      <w:bookmarkEnd w:id="2793"/>
    </w:p>
    <w:p>
      <w:pPr>
        <w:pageBreakBefore w:val="off"/>
        <w:tabs/>
        <w:wordWrap w:val="off"/>
        <w:spacing w:before="340" w:after="0" w:line="720" w:lineRule="atLeast"/>
        <w:ind w:left="0" w:right="0"/>
        <w:jc w:val="both"/>
        <w:textAlignment w:val="baseline"/>
        <w:rPr>
          <w:sz w:val="41"/>
        </w:rPr>
      </w:pPr>
      <w:bookmarkStart w:name="" w:id="279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从其他若干财产中逐出，以使其成为我们的财产，成为占领者的财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产。占领者组成了一个社会，人们可以往大里设想这个社会：这个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社会逐渐将包括整个人类。而如此这般的所谓人类只是一个思想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(幽灵)，它的现实即是个人。这些个人作为一个集合体任意对待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土地则并不比一个单独的个人或所谓所有者要逊色。这样，财产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就依然存在着，而且甚至作为“唯一的”形式而存在：人类，这一伟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大的社会把个人排除在它的财产之外(或许只把财产的一部分租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赁给他，或作为采邑赏给他)，如同它直截了当地将并非是人类的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东西排除在外那样，如不允许动物世界拥有财产。这种情况现在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是如此，将来也是如此。大家都希望占有一份的那种东西，将从企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图为自己独自占有的那种个人手里夺取过来，它将变为公共财产。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每个人在公共财产中都有他的一份，而这一份就是他的财产。在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我们的旧有关系中也是这样，譬如说为五个继承人所共有的房屋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就是他们的公共财产；其中五分之一的收入就是每一个人的财产。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如果蒲鲁东说：有那么若干种东西，它们只是属于少数人，而对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此我们其他人从现在起欲图提出要求或追求之，那么他就能够节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省他的冗长的慷慨陈词。让我们夺取这些东西吧，因为人们通过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夺取就得到财产；而现今我们被剥夺了的财产，也只有通过夺取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才到达所有者那里。如果财产在我们一切人的手中，财产就比只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为少数人所掌握要得到更好的利用。因此为了这一掠夺的目的我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们彼此联合起来。为此他欺骗我们说：社会是不从时效权利的最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初占有者和唯一所有者；对于社会说来，所谓所有者就变成了窃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贼(财产即偷盗)。如果社会因而剥夺现在的所有者的财产，那么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并非是社会对他进行掠夺，因为社会只是使它的不从时效的权利</w:t>
      </w:r>
      <w:bookmarkEnd w:id="2794"/>
    </w:p>
    <w:p>
      <w:r>
        <w:t/>
      </w:r>
    </w:p>
    <w:p>
      <w:pPr>
        <w:sectPr>
          <w:footerReference r:id="rId572"/>
          <w:headerReference r:id="rId573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140"/>
        <w:jc w:val="right"/>
        <w:textAlignment w:val="baseline"/>
        <w:rPr>
          <w:sz w:val="36"/>
        </w:rPr>
      </w:pPr>
      <w:bookmarkStart w:name="" w:id="2795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    第二章所有者                     273 </w:t>
      </w:r>
      <w:bookmarkEnd w:id="2795"/>
    </w:p>
    <w:p>
      <w:pPr>
        <w:pageBreakBefore w:val="off"/>
        <w:tabs/>
        <w:wordWrap w:val="off"/>
        <w:spacing w:before="420" w:after="0" w:line="780" w:lineRule="atLeast"/>
        <w:ind w:left="80" w:right="0"/>
        <w:jc w:val="both"/>
        <w:textAlignment w:val="baseline"/>
        <w:rPr>
          <w:sz w:val="41"/>
        </w:rPr>
      </w:pPr>
      <w:bookmarkStart w:name="" w:id="27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生效而已。人们就如此与作为道德人的社会的幽灵打交道。与此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相反，人所能获得的东西均属于人：世界属于我。难道你们能用与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此相反的、其他的词句说：“世界属于一切人”吗？一切人亦即是我、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而且就是我。然而你们从一切人之中造出了一个幽灵，而且使它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成为神圣的，这样而后就使“一切人”变成个人的令人畏惧的主人。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在他们身边而后就出现了权利的“精灵”。</w:t>
      </w:r>
      <w:bookmarkEnd w:id="2796"/>
    </w:p>
    <w:p>
      <w:pPr>
        <w:pageBreakBefore w:val="off"/>
        <w:tabs/>
        <w:wordWrap w:val="off"/>
        <w:spacing w:before="0" w:after="0" w:line="800" w:lineRule="atLeast"/>
        <w:ind w:left="0" w:right="40" w:firstLine="920"/>
        <w:jc w:val="both"/>
        <w:textAlignment w:val="baseline"/>
        <w:rPr>
          <w:sz w:val="41"/>
        </w:rPr>
      </w:pPr>
      <w:bookmarkStart w:name="" w:id="27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蒲鲁东如同共产主义者那样与利己主义作斗争。故而他们是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基督教原则、爱的原则或为普遍的东西、外来的东西作出自我牺牲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的继续和彻底贯彻。譬如在财产方面，他们只是完成了按照事实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早就存在的东西，即个人的无财产。在法律上这就叫做：一切事物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的权力属于国王，这些事物的所有属于个人。国王由于权力而拥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有，个人则通过主权而拥有，也就是说国王是所有者，因为他一个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人能够拥有和支配“一切”，对此他拥有权力和支配权。共产主义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者使这一切更加明确了：他们把前者的支配权转移给了“一切人的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社会”。这就是说：因为是利己主义的敌人，因而他们是基督教徒，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或更普遍些：信仰宗教的人们、精灵的信仰者，任何一个普遍者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(神，社会等)的依附者或奴隶。在这方面，甚至蒲鲁东也与基督教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徒相仿佛：他把他否认人所有的东西赋与了神。他把神称之为(如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在第90页上)地上的所有者。①在此他就表明了，他是不能无视这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样的所有者的，最后他归结为一个所有者，还把他迁移到彼岸世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界。</w:t>
      </w:r>
      <w:bookmarkEnd w:id="2797"/>
    </w:p>
    <w:p>
      <w:pPr>
        <w:pageBreakBefore w:val="off"/>
        <w:tabs/>
        <w:wordWrap w:val="off"/>
        <w:spacing w:before="0" w:after="0" w:line="560" w:lineRule="atLeast"/>
        <w:ind w:left="840" w:right="0"/>
        <w:jc w:val="both"/>
        <w:textAlignment w:val="baseline"/>
        <w:rPr>
          <w:sz w:val="41"/>
        </w:rPr>
      </w:pPr>
      <w:bookmarkStart w:name="" w:id="27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所有者既不是神，也不是人(“人的社会”)，而是个人。</w:t>
      </w:r>
      <w:bookmarkEnd w:id="2798"/>
    </w:p>
    <w:p>
      <w:pPr>
        <w:pageBreakBefore w:val="off"/>
        <w:tabs/>
        <w:wordWrap w:val="off"/>
        <w:spacing w:before="300" w:after="0" w:line="560" w:lineRule="atLeast"/>
        <w:ind w:left="80" w:right="0"/>
        <w:jc w:val="both"/>
        <w:textAlignment w:val="baseline"/>
        <w:rPr>
          <w:sz w:val="41"/>
        </w:rPr>
      </w:pPr>
      <w:bookmarkStart w:name="" w:id="279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799"/>
    </w:p>
    <w:p>
      <w:pPr>
        <w:pageBreakBefore w:val="off"/>
        <w:tabs/>
        <w:wordWrap w:val="off"/>
        <w:spacing w:before="0" w:after="0" w:line="500" w:lineRule="atLeast"/>
        <w:ind w:left="660" w:right="0"/>
        <w:jc w:val="both"/>
        <w:textAlignment w:val="baseline"/>
        <w:rPr>
          <w:sz w:val="36"/>
        </w:rPr>
      </w:pPr>
      <w:bookmarkStart w:name="" w:id="280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①〔《什么是财产?》(1841年)蒲鲁东在此称神为“生产者”而不是“所有者”。〕</w:t>
      </w:r>
      <w:bookmarkEnd w:id="2800"/>
    </w:p>
    <w:p>
      <w:r>
        <w:t/>
      </w:r>
    </w:p>
    <w:p>
      <w:pPr>
        <w:sectPr>
          <w:footerReference r:id="rId574"/>
          <w:headerReference r:id="rId575" w:type="default"/>
          <w:type w:val="nextPage"/>
          <w:pgSz w:w="16000" w:h="23500"/>
          <w:pgMar w:left="1980" w:top="1920" w:right="198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280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274                    第二部分 我                        </w:t>
      </w:r>
      <w:bookmarkEnd w:id="2801"/>
    </w:p>
    <w:p>
      <w:pPr>
        <w:pageBreakBefore w:val="off"/>
        <w:tabs/>
        <w:wordWrap w:val="off"/>
        <w:spacing w:before="360" w:after="0" w:line="740" w:lineRule="atLeast"/>
        <w:ind w:left="0" w:right="0" w:firstLine="820"/>
        <w:jc w:val="both"/>
        <w:textAlignment w:val="baseline"/>
        <w:rPr>
          <w:sz w:val="40"/>
        </w:rPr>
      </w:pPr>
      <w:bookmarkStart w:name="" w:id="280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蒲鲁东(魏特林亦是如此)相信，当他说财产是偷盗时，他就说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出了财产的最恶劣的性质。且完全不说这样的棘手问题：什么是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反对偷盗的充分根据？我们只问：除了人们让“财产”这一概念起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作用外，还有什么能使“偷盗”概念成为可能？如果财产根本就不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存在，人们怎能偷盗呢？不属于任何人的东西是不会被偷盗的：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水，从海里汲取，毋庸偷盗。因此并非财产是偷盗，而是由于财产，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偷盗才变为可能。当魏特林把所有事物都看作是一切人的财产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时，他就必然得到同样的结论：如若某物是“一切人的财产”，那么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当然将此物归为己有的个人就进行了偷盗。</w:t>
      </w:r>
      <w:bookmarkEnd w:id="2802"/>
    </w:p>
    <w:p>
      <w:pPr>
        <w:pageBreakBefore w:val="off"/>
        <w:tabs/>
        <w:wordWrap w:val="off"/>
        <w:spacing w:before="0" w:after="0" w:line="760" w:lineRule="atLeast"/>
        <w:ind w:left="60" w:right="0" w:firstLine="820"/>
        <w:jc w:val="both"/>
        <w:textAlignment w:val="baseline"/>
        <w:rPr>
          <w:sz w:val="40"/>
        </w:rPr>
      </w:pPr>
      <w:bookmarkStart w:name="" w:id="280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私有财产靠法的恩惠而生存。只有在法中，它才有所保证————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占有物还并非是财产，前者只有通过法的同意才变为“我的东西”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————；如蒲鲁东所认为的那样就不是事实，而是一种虚构、一种思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想。这是法的财产，合法的财产，受保障的财产。它之所以是我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的，并非是由于我，而是由于法。</w:t>
      </w:r>
      <w:bookmarkEnd w:id="2803"/>
    </w:p>
    <w:p>
      <w:pPr>
        <w:pageBreakBefore w:val="off"/>
        <w:tabs/>
        <w:wordWrap w:val="off"/>
        <w:spacing w:before="0" w:after="0" w:line="760" w:lineRule="atLeast"/>
        <w:ind w:left="0" w:right="20" w:firstLine="820"/>
        <w:jc w:val="both"/>
        <w:textAlignment w:val="baseline"/>
        <w:rPr>
          <w:sz w:val="40"/>
        </w:rPr>
      </w:pPr>
      <w:bookmarkStart w:name="" w:id="280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然而财产却是对于某物(事物、动物、人)无限制的控制的表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示，以此“我能够按我的心意处置和支配之”。按照罗马法当然使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用和滥用的权利，是一种独一无二的和不受限制的权利。然而财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产是以通过强力为条件的。我在强力中所拥有的即是我自己的。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只要我自己坚持为占有者，我就是事物的所有者；如若它又从我手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中消失，不管通过什么力量，譬如通过我承认他人对事物的要求权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利，那么财产就消失了。这样，财产与占有物就合而为一了。并非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是一个在我的强力之外的权利使我合法，而仅仅是我的强力使然。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如果我不再拥有强力，那么事物就在我手中消失了。当罗马人不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再有反对日耳曼人的强力，罗马的世界帝国就属于后者。如若有</w:t>
      </w:r>
      <w:bookmarkEnd w:id="2804"/>
    </w:p>
    <w:p>
      <w:r>
        <w:t/>
      </w:r>
    </w:p>
    <w:p>
      <w:pPr>
        <w:sectPr>
          <w:footerReference r:id="rId576"/>
          <w:headerReference r:id="rId577" w:type="default"/>
          <w:type w:val="nextPage"/>
          <w:pgSz w:w="16000" w:h="23500"/>
          <w:pgMar w:left="2020" w:top="1920" w:right="202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60"/>
        <w:jc w:val="right"/>
        <w:textAlignment w:val="baseline"/>
        <w:rPr>
          <w:sz w:val="39"/>
        </w:rPr>
      </w:pPr>
      <w:bookmarkStart w:name="" w:id="2805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第二章所有者                   275</w:t>
      </w:r>
      <w:bookmarkEnd w:id="2805"/>
    </w:p>
    <w:p>
      <w:pPr>
        <w:pageBreakBefore w:val="off"/>
        <w:tabs/>
        <w:wordWrap w:val="off"/>
        <w:spacing w:before="360" w:after="0" w:line="800" w:lineRule="atLeast"/>
        <w:ind w:left="40" w:right="0" w:firstLine="20"/>
        <w:jc w:val="both"/>
        <w:textAlignment w:val="baseline"/>
        <w:rPr>
          <w:sz w:val="40"/>
        </w:rPr>
      </w:pPr>
      <w:bookmarkStart w:name="" w:id="28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人还要坚持：罗马人仍然保持为原来的所有者，这听起来就是非常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可笑的了。谁知道夺取并保持这件事物，这件事物就属于他，直到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事物又被从他那里夺走，这就如同自由属于取得自由者那样。</w:t>
      </w:r>
      <w:bookmarkEnd w:id="2806"/>
    </w:p>
    <w:p>
      <w:pPr>
        <w:pageBreakBefore w:val="off"/>
        <w:tabs/>
        <w:wordWrap w:val="off"/>
        <w:spacing w:before="0" w:after="0" w:line="780" w:lineRule="atLeast"/>
        <w:ind w:left="40" w:right="0" w:firstLine="880"/>
        <w:jc w:val="both"/>
        <w:textAlignment w:val="baseline"/>
        <w:rPr>
          <w:sz w:val="40"/>
        </w:rPr>
      </w:pPr>
      <w:bookmarkStart w:name="" w:id="28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只有权力决定财产，不管国家是市民的国家、游民的国家或人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的国家，既然只有国家是掌权者，那么只有国家才是所有者。我、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唯一者是一无所有的，并只被授以采邑，我是臣下、仆从。在国家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的统治之下，没有我的财产。</w:t>
      </w:r>
      <w:bookmarkEnd w:id="2807"/>
    </w:p>
    <w:p>
      <w:pPr>
        <w:pageBreakBefore w:val="off"/>
        <w:tabs/>
        <w:wordWrap w:val="off"/>
        <w:spacing w:before="0" w:after="0" w:line="740" w:lineRule="atLeast"/>
        <w:ind w:left="0" w:right="0" w:firstLine="880"/>
        <w:jc w:val="both"/>
        <w:textAlignment w:val="baseline"/>
        <w:rPr>
          <w:sz w:val="40"/>
        </w:rPr>
      </w:pPr>
      <w:bookmarkStart w:name="" w:id="28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我想把我自己的价值、独自性的价值提高，就该贬低财产吗？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不，如同我一向未受到尊重，是因为人民、人类和其他成千的其他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普遍性的事物被抬高在我之上那样，至今，财产尚没有在其充分的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价值上被承认。财产也只是精灵的财产，如人民的财产。我整个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的存在“属于祖国”。我属于祖国、人民、国家，故而我把一切称之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为我自己的所有。人们对国家提出要求：它们应当消灭贫穷状态。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而我则以为，这无非是意味着要求国家该当把自己的首级割下来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并置于脚下。因为只要国家是自我，单个的自我就必然是一个穷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鬼、一个非我。国家只对自己变富感兴趣：抑或是米歇尔富、彼得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穷，这对它来说都是一样；情况也可能是彼得富、米歇尔穷。国家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毫无所谓地注视着一个如何变穷，另一个怎样变富，漠不关心这一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变动。作为个人他们在国家面前确实是平等的，在这上面国家是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公正的：他们俩人在国家面前均是无，如同我们“在神面前皆是罪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人”那样。与此相反，国家对那些使国家成为他们的自我的、共同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享有它的财产的个人抱有极大的关切：国家使他们成为国家的财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产的共享者。国家用财产来褒奖个人，通过财产，国家使他们就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范。然而国家的财产仍然保持着。每个人只有在自身中带有国家</w:t>
      </w:r>
      <w:bookmarkEnd w:id="2808"/>
    </w:p>
    <w:p>
      <w:r>
        <w:t/>
      </w:r>
    </w:p>
    <w:p>
      <w:pPr>
        <w:sectPr>
          <w:footerReference r:id="rId578"/>
          <w:headerReference r:id="rId579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220" w:right="0"/>
        <w:jc w:val="both"/>
        <w:textAlignment w:val="baseline"/>
        <w:rPr>
          <w:sz w:val="40"/>
        </w:rPr>
      </w:pPr>
      <w:bookmarkStart w:name="" w:id="280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276                   第二部分 我                       </w:t>
      </w:r>
      <w:bookmarkEnd w:id="2809"/>
    </w:p>
    <w:p>
      <w:pPr>
        <w:pageBreakBefore w:val="off"/>
        <w:tabs/>
        <w:wordWrap w:val="off"/>
        <w:spacing w:before="380" w:after="0" w:line="760" w:lineRule="atLeast"/>
        <w:ind w:left="100" w:right="20"/>
        <w:jc w:val="both"/>
        <w:textAlignment w:val="baseline"/>
        <w:rPr>
          <w:sz w:val="40"/>
        </w:rPr>
      </w:pPr>
      <w:bookmarkStart w:name="" w:id="281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的自我，或是个“社会的忠顺成员”之时，他才能享用之；在相反的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情况下，财产将被没收或通过难堪的程序予以毁灭。因此，财产是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并保持为国家财产，而不是自我的财产。如果说国家不任意地从个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人的手里夺去他得自国家的东西，那末这不过等于说：国家不掠夺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自己本身。谁是一个国家的自我，即一个好市民或臣民，他就作为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如此的自我，而不是作为自己的自我不受干扰地保持着采邑。法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典就把这叫做：财产是“由于神和法的缘故”而叫做我的东西。而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只有在国家对此不反对的情况下，由于神和法的缘故财产方才是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我的。</w:t>
      </w:r>
      <w:bookmarkEnd w:id="2810"/>
    </w:p>
    <w:p>
      <w:pPr>
        <w:pageBreakBefore w:val="off"/>
        <w:tabs/>
        <w:wordWrap w:val="off"/>
        <w:spacing w:before="0" w:after="0" w:line="740" w:lineRule="atLeast"/>
        <w:ind w:left="60" w:right="60" w:firstLine="860"/>
        <w:jc w:val="both"/>
        <w:textAlignment w:val="baseline"/>
        <w:rPr>
          <w:sz w:val="40"/>
        </w:rPr>
      </w:pPr>
      <w:bookmarkStart w:name="" w:id="281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在征用、武装解除和类似的情况下(譬如在继承人没有及时地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报到的情况下，国库就没收遗产)，日常被隐蔽的原则就清楚地显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现出来：只有人民，“国家”是所有者，与此相反，个人则是采邑领受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者。</w:t>
      </w:r>
      <w:bookmarkEnd w:id="2811"/>
    </w:p>
    <w:p>
      <w:pPr>
        <w:pageBreakBefore w:val="off"/>
        <w:tabs/>
        <w:wordWrap w:val="off"/>
        <w:spacing w:before="0" w:after="0" w:line="760" w:lineRule="atLeast"/>
        <w:ind w:left="0" w:right="100" w:firstLine="860"/>
        <w:jc w:val="both"/>
        <w:textAlignment w:val="baseline"/>
        <w:rPr>
          <w:sz w:val="40"/>
        </w:rPr>
      </w:pPr>
      <w:bookmarkStart w:name="" w:id="281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我想说，国家并不能有意使某人由于他自己的缘故而拥有财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产，或甚至成为富翁，抑或只是富裕起来；国家不能对作为我的我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允诺、提供、授与什么东西。国家不能阻止贫穷状态，因为占有的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贫穷即是我的贫穷。谁只不过是偶然事件或一个第三者即国家把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他搞成的什么，那么他就完全有权利拥有第三者给予他的什么。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而这个第三者只给予他所挣得的东西，即他的效劳所值的东西。并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非是他自己实现他的价值，而是国家使他的价值得以实现。</w:t>
      </w:r>
      <w:bookmarkEnd w:id="2812"/>
    </w:p>
    <w:p>
      <w:pPr>
        <w:pageBreakBefore w:val="off"/>
        <w:tabs/>
        <w:wordWrap w:val="off"/>
        <w:spacing w:before="0" w:after="0" w:line="740" w:lineRule="atLeast"/>
        <w:ind w:left="0" w:right="120" w:firstLine="860"/>
        <w:jc w:val="both"/>
        <w:textAlignment w:val="baseline"/>
        <w:rPr>
          <w:sz w:val="40"/>
        </w:rPr>
      </w:pPr>
      <w:bookmarkStart w:name="" w:id="281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国民经济学就经常与这一题目打交道。这一题目故而远远超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出了“国民的”范围并超过国家的诸概念及其水平线，而国家只知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道并只能分配国家财产。因此，国家把财产的占有与种种条件相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联系，正如它使一切，例如婚姻，与之相联系那样：国家只批准它</w:t>
      </w:r>
      <w:bookmarkEnd w:id="2813"/>
    </w:p>
    <w:p>
      <w:r>
        <w:t/>
      </w:r>
    </w:p>
    <w:p>
      <w:pPr>
        <w:sectPr>
          <w:footerReference r:id="rId580"/>
          <w:headerReference r:id="rId581" w:type="default"/>
          <w:type w:val="nextPage"/>
          <w:pgSz w:w="16000" w:h="23500"/>
          <w:pgMar w:left="1980" w:top="1940" w:right="198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120"/>
        <w:jc w:val="right"/>
        <w:textAlignment w:val="baseline"/>
        <w:rPr>
          <w:sz w:val="36"/>
        </w:rPr>
      </w:pPr>
      <w:bookmarkStart w:name="" w:id="2814"/>
      <w:r>
        <w:rPr>
          <w:rFonts w:ascii="仿宋" w:hAnsi="仿宋" w:cs="仿宋" w:eastAsia="仿宋"/>
          <w:sz w:val="36"/>
          <w:spacing w:val="0"/>
          <w:color w:val="000000"/>
          <w:u w:val="single"/>
          <w:b w:val="off"/>
          <w:i w:val="off"/>
        </w:rPr>
        <w:t xml:space="preserve">                         第二章 所有者                     277 </w:t>
      </w:r>
      <w:bookmarkEnd w:id="2814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36"/>
        </w:rPr>
      </w:pPr>
      <w:bookmarkStart w:name="" w:id="281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815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28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所认可的婚姻，并从我的势力中夺走了婚姻。财产却只是我的财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产，如若我无条件地将其掌握在手。只是我，作为无条件的自我方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拥有财产，能缔结一种爱的关系和进行自由贸易。</w:t>
      </w:r>
      <w:bookmarkEnd w:id="2816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0"/>
        </w:rPr>
      </w:pPr>
      <w:bookmarkStart w:name="" w:id="28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国家并不为我和我的东西而操心，而是为国家自己和国家的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东西而操心。我对于国家来说只是作为国家的孩子，作为“国家之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子”，作为自我，我对于国家来说即是无。碰到我作为自我的东西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对于国家的智力来说是某种偶然性的东西：我的财产如同我的贫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穷。如果对于国家来说，我与所有我的东西是一个偶然事件，那么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这就证明了：国家不能理解我：我超越于国家的概念之上，或者说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为了理解我，国家的智力太弱了。因此，国家也不能为我们做什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么。</w:t>
      </w:r>
      <w:bookmarkEnd w:id="2817"/>
    </w:p>
    <w:p>
      <w:pPr>
        <w:pageBreakBefore w:val="off"/>
        <w:tabs/>
        <w:wordWrap w:val="off"/>
        <w:spacing w:before="0" w:after="0" w:line="660" w:lineRule="atLeast"/>
        <w:ind w:left="40" w:right="20" w:firstLine="840"/>
        <w:jc w:val="both"/>
        <w:textAlignment w:val="baseline"/>
        <w:rPr>
          <w:sz w:val="40"/>
        </w:rPr>
      </w:pPr>
      <w:bookmarkStart w:name="" w:id="28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贫穷状况即是我的无价值、是一种我不能实现我的价值的现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象。因此，国家和贫穷状况是一回事。国家不让我达到我的价值，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而且仅仅由于我的无价值而存在着：在任何时候国家的出发点都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是旨在从我那里得到好处，亦即利用我、剥削我、使用我，纵然这种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使用仅仅在于我为后代无产阶级而操心。①国家希望，我应成为国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家的创造物。</w:t>
      </w:r>
      <w:bookmarkEnd w:id="2818"/>
    </w:p>
    <w:p>
      <w:pPr>
        <w:pageBreakBefore w:val="off"/>
        <w:tabs/>
        <w:wordWrap w:val="off"/>
        <w:spacing w:before="0" w:after="0" w:line="660" w:lineRule="atLeast"/>
        <w:ind w:left="40" w:right="20" w:firstLine="840"/>
        <w:jc w:val="both"/>
        <w:textAlignment w:val="baseline"/>
        <w:rPr>
          <w:sz w:val="40"/>
        </w:rPr>
      </w:pPr>
      <w:bookmarkStart w:name="" w:id="28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只有在我作为自我从我那里实现价值，只有我给自己以本身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的价值和为自己定出价格，而后贫穷状态才能被消灭。为了向上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发展，我必须起来造反。</w:t>
      </w:r>
      <w:bookmarkEnd w:id="2819"/>
    </w:p>
    <w:p>
      <w:pPr>
        <w:pageBreakBefore w:val="off"/>
        <w:tabs/>
        <w:wordWrap w:val="off"/>
        <w:spacing w:before="0" w:after="0" w:line="660" w:lineRule="atLeast"/>
        <w:ind w:left="120" w:right="20" w:firstLine="760"/>
        <w:jc w:val="both"/>
        <w:textAlignment w:val="baseline"/>
        <w:rPr>
          <w:sz w:val="40"/>
        </w:rPr>
      </w:pPr>
      <w:bookmarkStart w:name="" w:id="28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我所创造的面粉、亚麻布或我辛劳地从地里挖掘的铁与煤等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820"/>
    </w:p>
    <w:p>
      <w:pPr>
        <w:pageBreakBefore w:val="off"/>
        <w:tabs/>
        <w:wordWrap w:val="off"/>
        <w:spacing w:before="260" w:after="0" w:line="580" w:lineRule="atLeast"/>
        <w:ind w:left="40" w:right="20" w:firstLine="660"/>
        <w:jc w:val="both"/>
        <w:textAlignment w:val="baseline"/>
        <w:rPr>
          <w:sz w:val="36"/>
        </w:rPr>
      </w:pPr>
      <w:bookmarkStart w:name="" w:id="2821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①  无产阶级一词起源于拉丁词，意为最底层的市民阶级，他们只以培育后代为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国家效劳。而这个拉丁词又是从后代这一基本词演变而来的。施蒂纳利用词义的演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变，搞了这里的文字游戏。——译者</w:t>
      </w:r>
      <w:bookmarkEnd w:id="2821"/>
    </w:p>
    <w:p>
      <w:r>
        <w:t/>
      </w:r>
    </w:p>
    <w:p>
      <w:pPr>
        <w:sectPr>
          <w:footerReference r:id="rId582"/>
          <w:headerReference r:id="rId583" w:type="default"/>
          <w:type w:val="nextPage"/>
          <w:pgSz w:w="16000" w:h="23500"/>
          <w:pgMar w:left="2040" w:top="1980" w:right="20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0"/>
        </w:rPr>
      </w:pPr>
      <w:bookmarkStart w:name="" w:id="282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278                    第二部分我                       </w:t>
      </w:r>
      <w:bookmarkEnd w:id="2822"/>
    </w:p>
    <w:p>
      <w:pPr>
        <w:pageBreakBefore w:val="off"/>
        <w:tabs/>
        <w:wordWrap w:val="off"/>
        <w:spacing w:before="360" w:after="0" w:line="800" w:lineRule="atLeast"/>
        <w:ind w:left="0" w:right="40"/>
        <w:jc w:val="both"/>
        <w:textAlignment w:val="baseline"/>
        <w:rPr>
          <w:sz w:val="41"/>
        </w:rPr>
      </w:pPr>
      <w:bookmarkStart w:name="" w:id="282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等均是我欲图实现价值的我的劳动。在此我却要长久地抱怨：我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的劳动没有按照它们的价值给我付酬。付款者不听我的，而国家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同样长久地漠然置之，一直到国家相信，必须“抚慰”我，以免我诉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诸我的可怕的暴力。在这“抚慰”之中，事情就算了结，如若我想提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出更多的要求，那么国家就要用它的狮足鹰爪的一切力量扑向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我：因为国家是兽王，是狮与鹰。如果我不满意国家为我的商品和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劳动所确定的价格，那么我就努力于使我自己规定我的商品的价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格，即“使自己得到付款”，这样我就首先与商品的主顾陷入冲突之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中。如果这一冲突通过双方的协定得以解决，那么国家就难以提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出异议，因为在各个人彼此之间如何相处，国家对此是很少关心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的，只要他们在此不与国家相对抗。只有他们彼此不能安然相处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(由于没有进行协调，)而在互相抓头的情况下，国家的损害和危险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方才开始。国家不能容忍人与人处在一种直接的关系之中，国家必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然插在中间，作为仲介人必然要进行干涉。以往是基督、神圣者、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教会而今则变为国家，即仲介人。国家把人与人分开，以便将自己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作为“精神”插在中间。一旦要求更高工资的工人们逼迫国家，他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们就要被当作罪犯对待。他们该做些什么呢？没有强迫他们得不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到较高的工资，而在强迫之中国家则看到了一种自助，一种由自我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所作出的价格规定，他的所有物真正的、自由的价值实现。所有这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一切国家是不会容许的。那么工人该怎么办呢？好自为之不理会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国家吗？</w:t>
      </w:r>
      <w:bookmarkEnd w:id="2823"/>
    </w:p>
    <w:p>
      <w:pPr>
        <w:pageBreakBefore w:val="off"/>
        <w:tabs/>
        <w:wordWrap w:val="off"/>
        <w:spacing w:before="0" w:after="0" w:line="780" w:lineRule="atLeast"/>
        <w:ind w:left="140" w:right="0" w:firstLine="840"/>
        <w:jc w:val="both"/>
        <w:textAlignment w:val="baseline"/>
        <w:rPr>
          <w:sz w:val="41"/>
        </w:rPr>
      </w:pPr>
      <w:bookmarkStart w:name="" w:id="282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然而我的物质劳动的情况如何，那么我的精神劳动的情况亦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是如此。只要我的思想在国家的思想范围之内，国家就允许我实现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我的一切思想的价值并介绍给主顾(我为了使其实现价值，譬如说</w:t>
      </w:r>
      <w:bookmarkEnd w:id="2824"/>
    </w:p>
    <w:p>
      <w:r>
        <w:t/>
      </w:r>
    </w:p>
    <w:p>
      <w:pPr>
        <w:sectPr>
          <w:footerReference r:id="rId584"/>
          <w:headerReference r:id="rId585" w:type="default"/>
          <w:type w:val="nextPage"/>
          <w:pgSz w:w="16000" w:h="23500"/>
          <w:pgMar w:left="1960" w:top="1980" w:right="196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180"/>
        <w:jc w:val="right"/>
        <w:textAlignment w:val="baseline"/>
        <w:rPr>
          <w:sz w:val="40"/>
        </w:rPr>
      </w:pPr>
      <w:bookmarkStart w:name="" w:id="282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 第二章所有者                   279</w:t>
      </w:r>
      <w:bookmarkEnd w:id="2825"/>
    </w:p>
    <w:p>
      <w:pPr>
        <w:pageBreakBefore w:val="off"/>
        <w:tabs/>
        <w:wordWrap w:val="off"/>
        <w:spacing w:before="280" w:after="0" w:line="740" w:lineRule="atLeast"/>
        <w:ind w:left="0" w:right="0"/>
        <w:jc w:val="both"/>
        <w:textAlignment w:val="baseline"/>
        <w:rPr>
          <w:sz w:val="41"/>
        </w:rPr>
      </w:pPr>
      <w:bookmarkStart w:name="" w:id="28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就采取这样的方法：这些思想为我带来了听众的崇敬等等)。相反，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如若我抱有国家所不允许的思想，即不能使之成为国家的思想的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思想，那么国家就绝不会允许我，使其价值得以实现，不允许其进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行交流、交往。只有我的思想是我通过国家的恩惠所赢得的，即我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的思想就是国家的思想，那么我的思想方才是自由的。只有在我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自己表明是“国家的哲学家”时，国家才能让我自由地搞哲学；我不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可以用哲学来反对国家，而国家也乐意看到：我帮助国家弥补“缺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陷”，“促进国家的发展”。就是说，如同我只可以作为一个由国家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最仁慈地恩准的自我，作为一个有着国家的合法证书和警察的通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行证的自我那样举措，我未获允许使我的东西实现价值，除非它自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己表明是国家自身的东西，是我作为采邑从它那里所接受的。我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的道路必须是国家的道路，否则国家就扣押我；我的思想必须是国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家的思想，否则国家就堵住我的嘴巴。</w:t>
      </w:r>
      <w:bookmarkEnd w:id="2826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41"/>
        </w:rPr>
      </w:pPr>
      <w:bookmarkStart w:name="" w:id="28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除了害怕我的价值外，国家毋须再害怕什么东西，除了防止每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一个我所遇到的、使我得以实现自己的价值的机会外，国家毋须试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图小心地提防发生什么。我是国家的死敌，总是在国家和我这两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者的抉择之中摇摆。为此，国家不仅严格地坚持不让我获得承认，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而且抑止我自身的东西。在国家之中，没有财产，这就是说没有个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人的财产，而只有国家的财产。只有通过国家我才有我所拥有的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东西，恰如我之所以成为我只是由于国家那样。我的私有财产只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是国家从它自身的东西中让与我的东西，这只不过是国家为此而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压缩(剥夺)其他国家成员的东西：它是国家财产。</w:t>
      </w:r>
      <w:bookmarkEnd w:id="2827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1"/>
        </w:rPr>
      </w:pPr>
      <w:bookmarkStart w:name="" w:id="28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然而与国家相对，我愈益清楚地感到：在我这里尚留下了一种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伟大的力量，君临在我自身之上，即君临一切属于我的，只有我自</w:t>
      </w:r>
      <w:bookmarkEnd w:id="2828"/>
    </w:p>
    <w:p>
      <w:r>
        <w:t/>
      </w:r>
    </w:p>
    <w:p>
      <w:pPr>
        <w:sectPr>
          <w:footerReference r:id="rId586"/>
          <w:headerReference r:id="rId587" w:type="default"/>
          <w:type w:val="nextPage"/>
          <w:pgSz w:w="16000" w:h="23500"/>
          <w:pgMar w:left="2040" w:top="1940" w:right="204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140" w:right="0"/>
        <w:jc w:val="both"/>
        <w:textAlignment w:val="baseline"/>
        <w:rPr>
          <w:sz w:val="41"/>
        </w:rPr>
      </w:pPr>
      <w:bookmarkStart w:name="" w:id="282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280                   第二部分我                       </w:t>
      </w:r>
      <w:bookmarkEnd w:id="2829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28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30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28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身中存在的东西之上的力量。</w:t>
      </w:r>
      <w:bookmarkEnd w:id="2831"/>
    </w:p>
    <w:p>
      <w:pPr>
        <w:pageBreakBefore w:val="off"/>
        <w:tabs/>
        <w:wordWrap w:val="off"/>
        <w:spacing w:before="0" w:after="0" w:line="760" w:lineRule="atLeast"/>
        <w:ind w:left="20" w:right="60" w:firstLine="840"/>
        <w:jc w:val="both"/>
        <w:textAlignment w:val="baseline"/>
        <w:rPr>
          <w:sz w:val="41"/>
        </w:rPr>
      </w:pPr>
      <w:bookmarkStart w:name="" w:id="28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如若我的道路不再是国家的道路，我的思想不再是国家的思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想，我该如何着手呢？我善自为之，并根本不理会国家；在我的并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非由规定、许可或恩惠所认可的思想中有着我的真正的财产，一种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我能用来做生意的财产。因为作为我的东西它们是我的创造物，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我放弃它们并可以此交换来其他思想，后者就成了我新购得的财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产。</w:t>
      </w:r>
      <w:bookmarkEnd w:id="2832"/>
    </w:p>
    <w:p>
      <w:pPr>
        <w:pageBreakBefore w:val="off"/>
        <w:tabs/>
        <w:wordWrap w:val="off"/>
        <w:spacing w:before="0" w:after="0" w:line="820" w:lineRule="atLeast"/>
        <w:ind w:left="20" w:right="40" w:firstLine="840"/>
        <w:jc w:val="both"/>
        <w:textAlignment w:val="baseline"/>
        <w:rPr>
          <w:sz w:val="41"/>
        </w:rPr>
      </w:pPr>
      <w:bookmarkStart w:name="" w:id="28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那么，什么是我的财产？除了在我的权力之内的东西外岂有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他哉！对怎样的财产我享有权利？对每一我自己授与权力享有的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财产。我通过下述方式给予自己所有权：我夺取财产或我给予我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自己所有者的权力、全权、权柄。</w:t>
      </w:r>
      <w:bookmarkEnd w:id="2833"/>
    </w:p>
    <w:p>
      <w:pPr>
        <w:pageBreakBefore w:val="off"/>
        <w:tabs/>
        <w:wordWrap w:val="off"/>
        <w:spacing w:before="0" w:after="0" w:line="780" w:lineRule="atLeast"/>
        <w:ind w:left="20" w:right="40" w:firstLine="840"/>
        <w:jc w:val="both"/>
        <w:textAlignment w:val="baseline"/>
        <w:rPr>
          <w:sz w:val="41"/>
        </w:rPr>
      </w:pPr>
      <w:bookmarkStart w:name="" w:id="28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如若人们不能夺走我对某物的权力，那么它就保持为我的财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产，这样，权力故而就决定财产，而我则想从我的权力那里期待着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一切！外来的权力，我让予他人的权力使我成为农奴。而自己的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权力则使我成为所有者。我就收回由于不知我自己的权力的强大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而让给他人的权力！让我对我自己说，我的权力所及的东西，这就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是我的财产，我把我感到自己足够强大而能达到的一切作为财产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而加以占有，我还让我的真正的财产扩大到我给自己以权利、以资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格去夺取的范围。</w:t>
      </w:r>
      <w:bookmarkEnd w:id="2834"/>
    </w:p>
    <w:p>
      <w:pPr>
        <w:pageBreakBefore w:val="off"/>
        <w:tabs/>
        <w:wordWrap w:val="off"/>
        <w:spacing w:before="0" w:after="0" w:line="760" w:lineRule="atLeast"/>
        <w:ind w:left="20" w:right="40" w:firstLine="840"/>
        <w:jc w:val="both"/>
        <w:textAlignment w:val="baseline"/>
        <w:rPr>
          <w:sz w:val="41"/>
        </w:rPr>
      </w:pPr>
      <w:bookmarkStart w:name="" w:id="28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在这里作决定的必定是利己主义、私利，而不是爱的原则，不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是诸如仁慈、温和、善良等爱的动机，或甚至不是正义和公平(因为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即使是正义也是爱的一种现象，一种爱的产物)：爱只知道牺牲并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要求“自我牺牲”。</w:t>
      </w:r>
      <w:bookmarkEnd w:id="2835"/>
    </w:p>
    <w:p>
      <w:pPr>
        <w:pageBreakBefore w:val="off"/>
        <w:tabs/>
        <w:wordWrap w:val="off"/>
        <w:spacing w:before="0" w:after="0" w:line="560" w:lineRule="atLeast"/>
        <w:ind w:left="860" w:right="0"/>
        <w:jc w:val="both"/>
        <w:textAlignment w:val="baseline"/>
        <w:rPr>
          <w:sz w:val="41"/>
        </w:rPr>
      </w:pPr>
      <w:bookmarkStart w:name="" w:id="28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利己主义并不考虑作出什么牺牲，给出什么东西，他只简单地</w:t>
      </w:r>
      <w:bookmarkEnd w:id="2836"/>
    </w:p>
    <w:p>
      <w:r>
        <w:t/>
      </w:r>
    </w:p>
    <w:p>
      <w:pPr>
        <w:sectPr>
          <w:footerReference r:id="rId588"/>
          <w:headerReference r:id="rId589" w:type="default"/>
          <w:type w:val="nextPage"/>
          <w:pgSz w:w="16000" w:h="23500"/>
          <w:pgMar w:left="2020" w:top="1940" w:right="202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9"/>
        </w:rPr>
      </w:pPr>
      <w:bookmarkStart w:name="" w:id="2837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 所有者                   281 </w:t>
      </w:r>
      <w:bookmarkEnd w:id="2837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40"/>
        </w:rPr>
      </w:pPr>
      <w:bookmarkStart w:name="" w:id="28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838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40"/>
        </w:rPr>
      </w:pPr>
      <w:bookmarkStart w:name="" w:id="28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决定：我需要什么，就得有什么，并且就得给我拿来什么。</w:t>
      </w:r>
      <w:bookmarkEnd w:id="2839"/>
    </w:p>
    <w:p>
      <w:pPr>
        <w:pageBreakBefore w:val="off"/>
        <w:tabs/>
        <w:wordWrap w:val="off"/>
        <w:spacing w:before="0" w:after="0" w:line="760" w:lineRule="atLeast"/>
        <w:ind w:left="20" w:right="0" w:firstLine="940"/>
        <w:jc w:val="both"/>
        <w:textAlignment w:val="baseline"/>
        <w:rPr>
          <w:sz w:val="40"/>
        </w:rPr>
      </w:pPr>
      <w:bookmarkStart w:name="" w:id="28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一切制定有关财产的合理法律的尝试，总是从爱的深处出发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而进入一片条款的海洋。甚至社会主义和共产主义也不能例外。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应给予每个人足够的物资，而毋论究竟是以社会主义方式在个人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财产中寻求这些物资，还是以共产主义方式从财产共有制中去创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造。在这方面，个人的意义保持为同一东西，个人的意义仍然是从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属的。从事分配的公平官署只是给予我公平精神，它对于一切人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的充满爱的关心所规定好的东西。对于我个人来说，在全体财产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中并不比在其他个人的财产中会少些障碍。无论是前者或后者均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不是我自己的东西：不管是属于全体，我也有一份的财产，或者属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于个人的财产对于我来说同样都是强制的，因为我对两者均不能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作出决定。相反，共产主义通过消灭一切个人财产使我更其被推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回到对一个第三者即普遍性或整体性的依附中去。尽管共产主义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如同它打算的那样总是大声喧哗地攻击“国家”，它自己却仍然是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一个国家、一种状况，一种阻碍我自由运动的状态、一个在我之上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的统治权。共产主义反对个人的所有者对我的压迫，这当然是正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当的，然而共产主义交付给整体的权力却更为残暴。</w:t>
      </w:r>
      <w:bookmarkEnd w:id="2840"/>
    </w:p>
    <w:p>
      <w:pPr>
        <w:pageBreakBefore w:val="off"/>
        <w:tabs/>
        <w:wordWrap w:val="off"/>
        <w:spacing w:before="0" w:after="0" w:line="760" w:lineRule="atLeast"/>
        <w:ind w:left="20" w:right="80" w:firstLine="880"/>
        <w:jc w:val="both"/>
        <w:textAlignment w:val="baseline"/>
        <w:rPr>
          <w:sz w:val="40"/>
        </w:rPr>
      </w:pPr>
      <w:bookmarkStart w:name="" w:id="28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为了根除无产业的庶民，利己主义开辟了一条其他的道路。利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已主义不说：耐心等待公平官署以全体的名义将赠给你的什么(因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为这样的赠与历来发生在“国家”之中：“依据功绩”，亦即依据各人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在效劳中所能挣得和赢得赠与的大小，而给予每个人)；利己主义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却说：你需要什么，你就去攫取什么吧！这样就宣告了一切人反对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一切人的战争。我一个人决定，我想拥有什么。</w:t>
      </w:r>
      <w:bookmarkEnd w:id="2841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40"/>
        </w:rPr>
      </w:pPr>
      <w:bookmarkStart w:name="" w:id="28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“对了，这确实并不是新的智慧，因为自私自利的人们在任何</w:t>
      </w:r>
      <w:bookmarkEnd w:id="2842"/>
    </w:p>
    <w:p>
      <w:r>
        <w:t/>
      </w:r>
    </w:p>
    <w:p>
      <w:pPr>
        <w:sectPr>
          <w:footerReference r:id="rId590"/>
          <w:headerReference r:id="rId591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284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282                    第二部分 我                        </w:t>
      </w:r>
      <w:bookmarkEnd w:id="2843"/>
    </w:p>
    <w:p>
      <w:pPr>
        <w:pageBreakBefore w:val="off"/>
        <w:tabs/>
        <w:wordWrap w:val="off"/>
        <w:spacing w:before="340" w:after="0" w:line="760" w:lineRule="atLeast"/>
        <w:ind w:left="0" w:right="20"/>
        <w:jc w:val="both"/>
        <w:textAlignment w:val="baseline"/>
        <w:rPr>
          <w:sz w:val="41"/>
        </w:rPr>
      </w:pPr>
      <w:bookmarkStart w:name="" w:id="284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时候都是如此做的！”如果仅仅有关的意识存在着，那么事物应当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是新的就根本没有必要。如果人们不把埃及的和斯巴达的法律计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算在这里的话，这一意识就不能自命有久长的历史。因为这一意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识是怎样的不通行，已经表现在前述轻蔑地说到“自私自利者”的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指责中。人们恰恰应当知道不该蔑视这一攫取过程，而应把这一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过程宣告为与他自己相一致的利己主义者的纯粹行动。</w:t>
      </w:r>
      <w:bookmarkEnd w:id="2844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284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只有在我对我能够给予我自己的东西既不期待于个人又不期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待于一个整体之时，我方才逃脱爱的圈套。只有庶民进行攫取的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话，而后庶民方才停止成为庶民。只有对攫取的畏惧和对此的相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应惩罚才使他成为庶民。只有相信攫取是罪恶、犯罪的这种教义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才造成了庶民。如果说因为庶民承认这种教义，庶民尚保持他的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现状，因而他是有过失的话，那么更其有过失的是那么一些人：他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们“自私自利地”(用他们最爱用的词来回敬他们)要求：教义应予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以尊敬。简言之，缺乏关于那种“新智慧”的意识，只有这种旧的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罪恶意识才承担过失。</w:t>
      </w:r>
      <w:bookmarkEnd w:id="2845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284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如果人们对财产丧失了敬意，只要做到这一点，每个人就将拥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有财产，如同奴隶一旦不再把主人当作主人来尊敬就变成自由人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那样。联盟而后也将在这一事情上使个人的资财倍增并使他的受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攻击的财产得到保证。</w:t>
      </w:r>
      <w:bookmarkEnd w:id="2846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284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按照共产主义者的意见，共同体应当是所有者。与此相反，我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是所有者，我只与他人就我的财产达成协议。如果共同体不做适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合我的事，那么我就要奋起反对它并保卫我的财产。我是所有者，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然而财产并不是神圣的。我仅仅是占有者吗？不，迄今人们都只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是占有者，他们都是通过让其他人占有一小块土地的办法来保证</w:t>
      </w:r>
      <w:bookmarkEnd w:id="2847"/>
    </w:p>
    <w:p>
      <w:r>
        <w:t/>
      </w:r>
    </w:p>
    <w:p>
      <w:pPr>
        <w:sectPr>
          <w:footerReference r:id="rId592"/>
          <w:headerReference r:id="rId593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60"/>
        <w:jc w:val="right"/>
        <w:textAlignment w:val="baseline"/>
        <w:rPr>
          <w:sz w:val="38"/>
        </w:rPr>
      </w:pPr>
      <w:bookmarkStart w:name="" w:id="284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 所有者                    283 </w:t>
      </w:r>
      <w:bookmarkEnd w:id="2848"/>
    </w:p>
    <w:p>
      <w:pPr>
        <w:pageBreakBefore w:val="off"/>
        <w:tabs/>
        <w:wordWrap w:val="off"/>
        <w:spacing w:before="360" w:after="0" w:line="760" w:lineRule="atLeast"/>
        <w:ind w:left="20" w:right="0" w:firstLine="20"/>
        <w:jc w:val="both"/>
        <w:textAlignment w:val="baseline"/>
        <w:rPr>
          <w:sz w:val="41"/>
        </w:rPr>
      </w:pPr>
      <w:bookmarkStart w:name="" w:id="28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自己占有一小块土地；然而现在一切都属于我，我是我需要和将能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拥有的一切的所有者。社会主义者说：我需要什么，社会就给我什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么；而利己主义者则说：我需要什么，我就为自己拿什么。如果说共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产主义者举止态度如同游民，那么利己主义者的行为就象所有者。</w:t>
      </w:r>
      <w:bookmarkEnd w:id="2849"/>
    </w:p>
    <w:p>
      <w:pPr>
        <w:pageBreakBefore w:val="off"/>
        <w:tabs/>
        <w:wordWrap w:val="off"/>
        <w:spacing w:before="0" w:after="0" w:line="760" w:lineRule="atLeast"/>
        <w:ind w:left="20" w:right="20" w:firstLine="860"/>
        <w:jc w:val="both"/>
        <w:textAlignment w:val="baseline"/>
        <w:rPr>
          <w:sz w:val="41"/>
        </w:rPr>
      </w:pPr>
      <w:bookmarkStart w:name="" w:id="28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一切从爱的原则出发的济贫尝试和天鹅结义联盟必定失败。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只有从利己主义出发才能帮助庶民，而这一帮助必须由庶民自己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为自己进行并且帮助将自行展开。如果他不因被逼迫而恐惧，那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么，他就是一种势力。在《穿长靴的牡猫》这一童话中，鬼怪法律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说：“如果不迫使人们恐惧，尊敬就会丧失罄尽”。</w:t>
      </w:r>
      <w:bookmarkEnd w:id="2850"/>
    </w:p>
    <w:p>
      <w:pPr>
        <w:pageBreakBefore w:val="off"/>
        <w:tabs/>
        <w:wordWrap w:val="off"/>
        <w:spacing w:before="0" w:after="0" w:line="760" w:lineRule="atLeast"/>
        <w:ind w:left="20" w:right="40" w:firstLine="860"/>
        <w:jc w:val="both"/>
        <w:textAlignment w:val="baseline"/>
        <w:rPr>
          <w:sz w:val="41"/>
        </w:rPr>
      </w:pPr>
      <w:bookmarkStart w:name="" w:id="28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因此财产不应当和不能够废除，而是必须从精灵的手中夺过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来并成为我的财产，这样我需要多少，我却不能有权利使我拥有多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少的错误意识将烟消云散。</w:t>
      </w:r>
      <w:bookmarkEnd w:id="2851"/>
    </w:p>
    <w:p>
      <w:pPr>
        <w:pageBreakBefore w:val="off"/>
        <w:tabs/>
        <w:wordWrap w:val="off"/>
        <w:spacing w:before="0" w:after="0" w:line="760" w:lineRule="atLeast"/>
        <w:ind w:left="20" w:right="40" w:firstLine="860"/>
        <w:jc w:val="both"/>
        <w:textAlignment w:val="baseline"/>
        <w:rPr>
          <w:sz w:val="41"/>
        </w:rPr>
      </w:pPr>
      <w:bookmarkStart w:name="" w:id="28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“然而什么是人所不能一切都需要的！”是的，怎么，谁需要得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多并知道得到它，那么他在任何时候都为自己取得它，如同拿破仑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夺取大陆和法国人夺取阿尔及利亚那样。故而事情恰恰只取决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于：必恭必敬的“庶民”最终学会，他需要什么他就为自己取得它。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如果庶民对于你们来说太过分的话，那么你们就自己保护自己吧。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你们根本没有必要，好心好意地赠给他什么东西，而如果他认识了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自己，或者不确切地说谁从庶民之中认识了自己，通过他对你们的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施舍敬谢璧还，他就脱却了庶民性。如果庶民不欲依靠你们的善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行生活，因为他自己能够为善行做些什么，你们就可笑地把庶民宣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布为“罪恶的和犯罪的”。你们的赠与欺骗了他并且束缚了他。如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若你们保卫了你们的财产，那么你们将变得强大；另一方面，如若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你们想保持你们的赠与能力，甚而想通过更多的施舍(济贫税)而</w:t>
      </w:r>
      <w:bookmarkEnd w:id="2852"/>
    </w:p>
    <w:p>
      <w:r>
        <w:t/>
      </w:r>
    </w:p>
    <w:p>
      <w:pPr>
        <w:sectPr>
          <w:footerReference r:id="rId594"/>
          <w:headerReference r:id="rId595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8"/>
        </w:rPr>
      </w:pPr>
      <w:bookmarkStart w:name="" w:id="2853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284                    第二部分  我                        </w:t>
      </w:r>
      <w:bookmarkEnd w:id="2853"/>
    </w:p>
    <w:p>
      <w:pPr>
        <w:pageBreakBefore w:val="off"/>
        <w:tabs/>
        <w:wordWrap w:val="off"/>
        <w:spacing w:before="38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28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有更多的权力，那么这只能限于受赠者允许你们活动的范围。①</w:t>
      </w:r>
      <w:bookmarkEnd w:id="2854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0"/>
        </w:rPr>
      </w:pPr>
      <w:bookmarkStart w:name="" w:id="28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够了，财产问题不会象社会主义者，以至共产主义者所梦想的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那样美好、和平地解决。只有通过一切人对一切人的战争方能解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决这一问题。穷人只有反抗、奋起、揭竿而起，他们方能自由和变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成所有者。你们赠给他们的越多，他们想拥有的一定就更多；因为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他们在你们达到不再有什么可赠送的地步前是不会罢休的。</w:t>
      </w:r>
      <w:bookmarkEnd w:id="2855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0"/>
        </w:rPr>
      </w:pPr>
      <w:bookmarkStart w:name="" w:id="28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人们将问道：如果无产业者振作起来，情况将会是怎样的？调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停将采取怎样的形式？这就犹如要求我为儿童算命。一旦奴隶摧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毁了锁链，他们就做些什么，对此人们必须等待。</w:t>
      </w:r>
      <w:bookmarkEnd w:id="2856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0"/>
        </w:rPr>
      </w:pPr>
      <w:bookmarkStart w:name="" w:id="28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凯泽在他的从形式到内容均是不足取的小册子(《关于社会主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义、共产主义等方面的所有者的特性》)中向国家提出了希望：国家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应实现财产平均。②总是国家！父亲先生！如同教会被冒充和看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作信徒的“母亲”那样，国家则有着一副有先见之明的父亲的面孔。</w:t>
      </w:r>
      <w:bookmarkEnd w:id="285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28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858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0"/>
        </w:rPr>
      </w:pPr>
      <w:bookmarkStart w:name="" w:id="28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竞争最确切地表明了与市民性原则的联系。竞争有些与平等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不同吗？而平等不恰恰就是由市民阶级或中等阶级所惹起的同一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革命吗？因为对任何人都不阻止他与国家中的一切人竞争(只有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君主例外，因为他代表国家本身)而登上他们的最高位置，甚至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为了他自己的利益而推倒他们或剥削他们，榨取他们并通过极大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的努力夺取他们的幸福。这一切有助于清楚地证明：在国家的法</w:t>
      </w:r>
      <w:bookmarkEnd w:id="2859"/>
    </w:p>
    <w:p>
      <w:pPr>
        <w:pageBreakBefore w:val="off"/>
        <w:tabs/>
        <w:wordWrap w:val="off"/>
        <w:spacing w:before="0" w:after="0" w:line="720" w:lineRule="atLeast"/>
        <w:ind w:left="140" w:right="0"/>
        <w:jc w:val="both"/>
        <w:textAlignment w:val="baseline"/>
        <w:rPr>
          <w:sz w:val="40"/>
        </w:rPr>
      </w:pPr>
      <w:bookmarkStart w:name="" w:id="286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860"/>
    </w:p>
    <w:p>
      <w:pPr>
        <w:pageBreakBefore w:val="off"/>
        <w:tabs/>
        <w:wordWrap w:val="off"/>
        <w:spacing w:before="0" w:after="0" w:line="440" w:lineRule="atLeast"/>
        <w:ind w:left="0" w:right="40" w:firstLine="620"/>
        <w:jc w:val="both"/>
        <w:textAlignment w:val="baseline"/>
        <w:rPr>
          <w:sz w:val="31"/>
        </w:rPr>
      </w:pPr>
      <w:bookmarkStart w:name="" w:id="286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在一项有关爱尔兰的注册法案中，政府提出一个只给予那些付出五镑济贫税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的人以选举权的动议。因此，谁施舍，谁就能获得政治权利或者变成天鹅骑士团的骑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士。</w:t>
      </w:r>
      <w:bookmarkEnd w:id="2861"/>
    </w:p>
    <w:p>
      <w:pPr>
        <w:pageBreakBefore w:val="off"/>
        <w:tabs/>
        <w:wordWrap w:val="off"/>
        <w:spacing w:before="0" w:after="0" w:line="440" w:lineRule="atLeast"/>
        <w:ind w:left="0" w:right="20" w:firstLine="620"/>
        <w:jc w:val="both"/>
        <w:textAlignment w:val="baseline"/>
        <w:rPr>
          <w:sz w:val="31"/>
        </w:rPr>
      </w:pPr>
      <w:bookmarkStart w:name="" w:id="286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〔海因里希·威廉·凯泽：《关于当今法国在社会主义、共产主义等方面的所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有制(1)的特性》，不来梅1843年，第63—64页。〕</w:t>
      </w:r>
      <w:bookmarkEnd w:id="2862"/>
    </w:p>
    <w:p>
      <w:r>
        <w:t/>
      </w:r>
    </w:p>
    <w:p>
      <w:pPr>
        <w:sectPr>
          <w:footerReference r:id="rId596"/>
          <w:headerReference r:id="rId597" w:type="default"/>
          <w:type w:val="nextPage"/>
          <w:pgSz w:w="16000" w:h="23500"/>
          <w:pgMar w:left="2060" w:top="2000" w:right="20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160"/>
        <w:jc w:val="right"/>
        <w:textAlignment w:val="baseline"/>
        <w:rPr>
          <w:sz w:val="37"/>
        </w:rPr>
      </w:pPr>
      <w:bookmarkStart w:name="" w:id="2863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第二章所有者                    285</w:t>
      </w:r>
      <w:bookmarkEnd w:id="2863"/>
    </w:p>
    <w:p>
      <w:pPr>
        <w:pageBreakBefore w:val="off"/>
        <w:tabs/>
        <w:wordWrap w:val="off"/>
        <w:spacing w:before="360" w:after="0" w:line="760" w:lineRule="atLeast"/>
        <w:ind w:left="20" w:right="0"/>
        <w:jc w:val="both"/>
        <w:textAlignment w:val="baseline"/>
        <w:rPr>
          <w:sz w:val="40"/>
        </w:rPr>
      </w:pPr>
      <w:bookmarkStart w:name="" w:id="28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官面前，每个人只有一个“单单的个人”的价值，而且不允许期待有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什么偏袒。竭尽你们所好所能地互相角逐、互相赶超吧，对此我、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国家根本毫不关心！在竞争之中，你们彼此之间是自由的，你们是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竞争者；这是你们的社会的地位。在我的面前、在国家的面前，你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们却只不过是“单单的个人”！①</w:t>
      </w:r>
      <w:bookmarkEnd w:id="2864"/>
    </w:p>
    <w:p>
      <w:pPr>
        <w:pageBreakBefore w:val="off"/>
        <w:tabs/>
        <w:wordWrap w:val="off"/>
        <w:spacing w:before="0" w:after="0" w:line="760" w:lineRule="atLeast"/>
        <w:ind w:left="20" w:right="0" w:firstLine="840"/>
        <w:jc w:val="both"/>
        <w:textAlignment w:val="baseline"/>
        <w:rPr>
          <w:sz w:val="40"/>
        </w:rPr>
      </w:pPr>
      <w:bookmarkStart w:name="" w:id="28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在原则的或理论的形式上作为一切人平等所提出的东西恰恰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在竞争之中得到实现和实行，因为平等就是自由竞争。在国家面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前，一切人均是单单的个人；而在社会中或在彼此的关系中则是竞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争者。</w:t>
      </w:r>
      <w:bookmarkEnd w:id="2865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0"/>
        </w:rPr>
      </w:pPr>
      <w:bookmarkStart w:name="" w:id="28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为了能与除君主和他的家属外的其他任何人竞争，我只需要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是一个单单的个人，这样一种自由过去是不可能的，因为过去人们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只能通过他们的集团和在它内部享有某种活动的自由。</w:t>
      </w:r>
      <w:bookmarkEnd w:id="2866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0"/>
        </w:rPr>
      </w:pPr>
      <w:bookmarkStart w:name="" w:id="28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由于国家享有特权，故而国家在行会和封建政体中所采取的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态度是偏执和挑剔的；而在竞争和自由主义之中，国家则持宽容和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放任的态度：国家只作特许或“许可”这样的事(用文件批准申请者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开业&lt;特许&gt;)。然而在此由于国家一切都听任申请者，国家就必定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与一切人相冲突，因为一切人、每个人都有申请的权利。国家将被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“袭击”，而在这一袭击之中国家将走向灭亡。</w:t>
      </w:r>
      <w:bookmarkEnd w:id="2867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0"/>
        </w:rPr>
      </w:pPr>
      <w:bookmarkStart w:name="" w:id="28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那么，“自由竞争”真正是“自由的吗”？再说，竞争之所以冒充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是竞争，只是因为它在这一名义下建立了它的权利，这样的竞争真</w:t>
      </w:r>
      <w:bookmarkEnd w:id="2868"/>
    </w:p>
    <w:p>
      <w:pPr>
        <w:pageBreakBefore w:val="off"/>
        <w:tabs/>
        <w:wordWrap w:val="off"/>
        <w:spacing w:before="0" w:after="0" w:line="460" w:lineRule="atLeast"/>
        <w:ind w:left="20" w:right="0" w:firstLine="620"/>
        <w:jc w:val="both"/>
        <w:textAlignment w:val="baseline"/>
        <w:rPr>
          <w:sz w:val="30"/>
        </w:rPr>
      </w:pPr>
      <w:bookmarkStart w:name="" w:id="286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施泰因大臣关于赖扎赫伯爵事件用了这种说法。他把后者冷酷地引渡给巴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伐利亚政府，因为对于他来说，恰如他自己所说的那样“一个象巴伐利亚那样的政府必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定要比一个单单的个人更有价值”。赖扎赫受施泰因之命著书反对蒙特格拉斯，而在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这之后施泰因同意了蒙特格拉斯正是由于该书要引渡赖扎赫的请求。见赫尔曼·弗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里德里希·威廉·欣里希斯：《政治讲演录、我们的时代及其变化：政治、教会和科学状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况(着重德国、特别是普鲁士)》，第一卷，哈雷，1843年，第280页。</w:t>
      </w:r>
      <w:bookmarkEnd w:id="2869"/>
    </w:p>
    <w:p>
      <w:r>
        <w:t/>
      </w:r>
    </w:p>
    <w:p>
      <w:pPr>
        <w:sectPr>
          <w:footerReference r:id="rId598"/>
          <w:headerReference r:id="rId59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9"/>
        </w:rPr>
      </w:pPr>
      <w:bookmarkStart w:name="" w:id="287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286                    第二部分我                        </w:t>
      </w:r>
      <w:bookmarkEnd w:id="2870"/>
    </w:p>
    <w:p>
      <w:pPr>
        <w:pageBreakBefore w:val="off"/>
        <w:tabs/>
        <w:wordWrap w:val="off"/>
        <w:spacing w:before="360" w:after="0" w:line="820" w:lineRule="atLeast"/>
        <w:ind w:left="20" w:right="20"/>
        <w:jc w:val="both"/>
        <w:textAlignment w:val="baseline"/>
        <w:rPr>
          <w:sz w:val="41"/>
        </w:rPr>
      </w:pPr>
      <w:bookmarkStart w:name="" w:id="28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正是竞争，就是说人的竞争吗？人是在反对一切个人的统治过程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中变为自由的。竞争，在国家这一按市民的原则办事的统治者万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千限制束缚之下的竞争是“自由的”吗？如果一个富有的工厂主在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经营，而我则想与他竞争。国家说道：“在任何情况下，我对你个人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作为竞争者没有异议。”我答道：“好吧，为此我需要造房子的场所，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需要钱，”“这就糟了，如果你没有钱，你就不能竞争。你不能从任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何人那里拿取什么东西，因为我保护财产并给予其特权。”自由竞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争并不是“自由的”，因为我没有进行竞争的实物。对我个人提不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出什么异议，然而因为我没有实物，故而我个人也必须退避三舍。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而谁拥有必要的物呢？是那个工厂主吗？我不就能从他那里把物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夺过来！不，国家拥有物作为财产，而工厂主拥有物只是作为采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邑、作为占有物。</w:t>
      </w:r>
      <w:bookmarkEnd w:id="2871"/>
    </w:p>
    <w:p>
      <w:pPr>
        <w:pageBreakBefore w:val="off"/>
        <w:tabs/>
        <w:wordWrap w:val="off"/>
        <w:spacing w:before="0" w:after="0" w:line="820" w:lineRule="atLeast"/>
        <w:ind w:left="20" w:right="20" w:firstLine="820"/>
        <w:jc w:val="both"/>
        <w:textAlignment w:val="baseline"/>
        <w:rPr>
          <w:sz w:val="41"/>
        </w:rPr>
      </w:pPr>
      <w:bookmarkStart w:name="" w:id="28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因为与工厂主竞争的事行不通，故而我就想与那个法学教授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竞争，此人是个笨伯，我所知道的要比他多百倍，我将使他的讲堂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上空无一人。“朋友，你上过大学，得过博士学位吗？”没有，但这有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什么关系呢？关于这门学科所必需的一切我都懂得很多。“我很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遗憾，然而在这里竞争并非是‘自由的’。没有什么可反对你个人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的，然而却缺少物：博士证书。而我，即国家就要求这种证书。首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先恭恭敬敬地请我出示证书，而后我们要仔细看看，还有什么好做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的。”</w:t>
      </w:r>
      <w:bookmarkEnd w:id="2872"/>
    </w:p>
    <w:p>
      <w:pPr>
        <w:pageBreakBefore w:val="off"/>
        <w:tabs/>
        <w:wordWrap w:val="off"/>
        <w:spacing w:before="0" w:after="0" w:line="760" w:lineRule="atLeast"/>
        <w:ind w:left="100" w:right="40" w:firstLine="820"/>
        <w:jc w:val="both"/>
        <w:textAlignment w:val="baseline"/>
        <w:rPr>
          <w:sz w:val="41"/>
        </w:rPr>
      </w:pPr>
      <w:bookmarkStart w:name="" w:id="28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这些就是竞争的“自由性”。只有国家，我的主人，才使我有能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力竞争。</w:t>
      </w:r>
      <w:bookmarkEnd w:id="2873"/>
    </w:p>
    <w:p>
      <w:pPr>
        <w:pageBreakBefore w:val="off"/>
        <w:tabs/>
        <w:wordWrap w:val="off"/>
        <w:spacing w:before="0" w:after="0" w:line="800" w:lineRule="atLeast"/>
        <w:ind w:left="60" w:right="20" w:firstLine="820"/>
        <w:jc w:val="both"/>
        <w:textAlignment w:val="baseline"/>
        <w:rPr>
          <w:sz w:val="41"/>
        </w:rPr>
      </w:pPr>
      <w:bookmarkStart w:name="" w:id="28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然而真的是人在竞争吗？不，仍然不过是物！首先是金钱之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类。</w:t>
      </w:r>
      <w:bookmarkEnd w:id="2874"/>
    </w:p>
    <w:p>
      <w:r>
        <w:t/>
      </w:r>
    </w:p>
    <w:p>
      <w:pPr>
        <w:sectPr>
          <w:footerReference r:id="rId600"/>
          <w:headerReference r:id="rId601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160"/>
        <w:jc w:val="right"/>
        <w:textAlignment w:val="baseline"/>
        <w:rPr>
          <w:sz w:val="36"/>
        </w:rPr>
      </w:pPr>
      <w:bookmarkStart w:name="" w:id="2875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    第二章所有者                     287</w:t>
      </w:r>
      <w:bookmarkEnd w:id="2875"/>
    </w:p>
    <w:p>
      <w:pPr>
        <w:pageBreakBefore w:val="off"/>
        <w:tabs/>
        <w:wordWrap w:val="off"/>
        <w:spacing w:before="360" w:after="0" w:line="760" w:lineRule="atLeast"/>
        <w:ind w:left="0" w:right="0" w:firstLine="840"/>
        <w:jc w:val="both"/>
        <w:textAlignment w:val="baseline"/>
        <w:rPr>
          <w:sz w:val="40"/>
        </w:rPr>
      </w:pPr>
      <w:bookmarkStart w:name="" w:id="28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在竞争中，必定是一个人落后于另一个人(如杜撰诗歌者落在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诗人之后)。区别仅仅在于不幸的竞争者所缺少的究竟是人的手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段还是物的手段，区别恰恰在于究竟是否能通过人的力量赢得物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的手段或者只有通过恩赐，只作为礼物来获得，而且譬如说是以这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样的方式：穷人不得不把他的财产留给，也就是送给富人。如果说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为了得到和运用手段(如在授与学位的场合)，我总须等着国家的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批准，那么我就是通过国家的恩惠拥有手段。①</w:t>
      </w:r>
      <w:bookmarkEnd w:id="2876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0"/>
        </w:rPr>
      </w:pPr>
      <w:bookmarkStart w:name="" w:id="28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故而，自由竞争只有下述意义：国家把所有人看成是它的平等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的孩子，为了挣得国家的财物和恩赐，他们每一个人都可以东奔西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走地张罗。故而每个人都追逐财产、拥有占有物(不管它是金钱、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官职、荣誉称号等)，追逐“物”。</w:t>
      </w:r>
      <w:bookmarkEnd w:id="2877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0"/>
        </w:rPr>
      </w:pPr>
      <w:bookmarkStart w:name="" w:id="28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按照市民阶级的意识，每个人都应该是占有者或“所有者”。然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而大多数人却等于一无所有，这种情况是从何而来的呢？这是因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为，大多数人乐意于只要当上占有者，而不管仅仅是占有几块破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布，如同孩子们为一条小裤子或甚而为第一次赠送的芬尼而高兴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那样。下面将对事情作更详尽的解释。自由主义一开始就以人的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本质之一是不要成为财产而要成为所有者这样的宣言登场的。由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于在这里涉及到的是人而不是个人，因此直接牵涉到个人的特殊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利益的数量多少就留给了个人。这样，个人的利己主义在多少这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一方面就保持了最自由的活动场所，并进行着孜孜不倦的竞争。</w:t>
      </w:r>
      <w:bookmarkEnd w:id="2878"/>
    </w:p>
    <w:p>
      <w:pPr>
        <w:pageBreakBefore w:val="off"/>
        <w:tabs/>
        <w:wordWrap w:val="off"/>
        <w:spacing w:before="0" w:after="0" w:line="760" w:lineRule="atLeast"/>
        <w:ind w:left="820" w:right="0" w:firstLine="20"/>
        <w:jc w:val="both"/>
        <w:textAlignment w:val="baseline"/>
        <w:rPr>
          <w:sz w:val="40"/>
        </w:rPr>
      </w:pPr>
      <w:bookmarkStart w:name="" w:id="28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然而幸运的利己主义必定变为比较不幸的利己主义的障碍，</w:t>
      </w:r>
      <w:bookmarkEnd w:id="2879"/>
    </w:p>
    <w:p>
      <w:pPr>
        <w:pageBreakBefore w:val="off"/>
        <w:tabs/>
        <w:wordWrap w:val="off"/>
        <w:spacing w:before="260" w:after="0" w:line="440" w:lineRule="atLeast"/>
        <w:ind w:left="0" w:right="20" w:firstLine="640"/>
        <w:jc w:val="both"/>
        <w:textAlignment w:val="baseline"/>
        <w:rPr>
          <w:sz w:val="30"/>
        </w:rPr>
      </w:pPr>
      <w:bookmarkStart w:name="" w:id="288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在中学和大学里，贫者与富者竞争。然而前者在大多数情况下只是通过助学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金才能如此做。助学金其主要方面几乎全部远在自由竞争作为原则起作用前的一个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时代就产生了。竞争的原则并不捐赠助学金，而是认为：你应自助，即你应为自己筹措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款项。为这一目的国家投资，它所感兴趣的是造就出“仆从”。</w:t>
      </w:r>
      <w:bookmarkEnd w:id="2880"/>
    </w:p>
    <w:p>
      <w:r>
        <w:t/>
      </w:r>
    </w:p>
    <w:p>
      <w:pPr>
        <w:sectPr>
          <w:footerReference r:id="rId602"/>
          <w:headerReference r:id="rId603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120" w:after="0" w:line="540" w:lineRule="atLeast"/>
        <w:ind w:left="80" w:right="0"/>
        <w:jc w:val="both"/>
        <w:textAlignment w:val="baseline"/>
        <w:rPr>
          <w:sz w:val="39"/>
        </w:rPr>
      </w:pPr>
      <w:bookmarkStart w:name="" w:id="2881"/>
      <w:r>
        <w:rPr>
          <w:rFonts w:ascii="仿宋" w:hAnsi="仿宋" w:cs="仿宋" w:eastAsia="仿宋"/>
          <w:sz w:val="39"/>
          <w:spacing w:val="0"/>
          <w:color w:val="000000"/>
          <w:u w:val="single"/>
          <w:b w:val="off"/>
          <w:i w:val="off"/>
        </w:rPr>
        <w:t xml:space="preserve"> 288                    第二部分 我                        </w:t>
      </w:r>
      <w:bookmarkEnd w:id="2881"/>
    </w:p>
    <w:p>
      <w:pPr>
        <w:pageBreakBefore w:val="off"/>
        <w:tabs/>
        <w:wordWrap w:val="off"/>
        <w:spacing w:before="340" w:after="0" w:line="760" w:lineRule="atLeast"/>
        <w:ind w:left="40" w:right="160"/>
        <w:jc w:val="both"/>
        <w:textAlignment w:val="baseline"/>
        <w:rPr>
          <w:sz w:val="41"/>
        </w:rPr>
      </w:pPr>
      <w:bookmarkStart w:name="" w:id="288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而后者总还是在人道的原则基础上，提出占有多少的问题并对此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作了这样的回答：“人需要多少他就必需拥有多少”。</w:t>
      </w:r>
      <w:bookmarkEnd w:id="2882"/>
    </w:p>
    <w:p>
      <w:pPr>
        <w:pageBreakBefore w:val="off"/>
        <w:tabs/>
        <w:wordWrap w:val="off"/>
        <w:spacing w:before="0" w:after="0" w:line="760" w:lineRule="atLeast"/>
        <w:ind w:left="40" w:right="140" w:firstLine="860"/>
        <w:jc w:val="both"/>
        <w:textAlignment w:val="baseline"/>
        <w:rPr>
          <w:sz w:val="41"/>
        </w:rPr>
      </w:pPr>
      <w:bookmarkStart w:name="" w:id="288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这样，我的利己主义就能得到满足了吗？“人”所需要的东西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这对于我和我的需要来说绝不是提供了一个标准，因为我的需要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可能是少的也可能是多的。更确切地说我能够占为己有多少，我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就必定会拥有多少。</w:t>
      </w:r>
      <w:bookmarkEnd w:id="2883"/>
    </w:p>
    <w:p>
      <w:pPr>
        <w:pageBreakBefore w:val="off"/>
        <w:tabs/>
        <w:wordWrap w:val="off"/>
        <w:spacing w:before="0" w:after="0" w:line="760" w:lineRule="atLeast"/>
        <w:ind w:left="0" w:right="160" w:firstLine="860"/>
        <w:jc w:val="both"/>
        <w:textAlignment w:val="baseline"/>
        <w:rPr>
          <w:sz w:val="41"/>
        </w:rPr>
      </w:pPr>
      <w:bookmarkStart w:name="" w:id="288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并非每个人都掌握竞争的手段，竞争遭到了不利情况，因为这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些手段不是得自人性，而是得自偶然性。大多数人缺乏手段故而就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没有产业。</w:t>
      </w:r>
      <w:bookmarkEnd w:id="2884"/>
    </w:p>
    <w:p>
      <w:pPr>
        <w:pageBreakBefore w:val="off"/>
        <w:tabs/>
        <w:wordWrap w:val="off"/>
        <w:spacing w:before="0" w:after="0" w:line="760" w:lineRule="atLeast"/>
        <w:ind w:left="0" w:right="160" w:firstLine="860"/>
        <w:jc w:val="both"/>
        <w:textAlignment w:val="baseline"/>
        <w:rPr>
          <w:sz w:val="41"/>
        </w:rPr>
      </w:pPr>
      <w:bookmarkStart w:name="" w:id="288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为此社会主义者为一切人要求手段并达到以建立一个提供手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段的社会为目的。他们说，我们承认你的金钱的价值是你的资力，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你还必须表明你的另一种资力，即你的劳动力。人在占有财产或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作为“占有者”的情况下，无疑表明了自己是人，因而在此情况下我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们承认我们称之为“所有者”的占有者。然而只有在你没有“被追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回财产”之时，你才占有这些东西。</w:t>
      </w:r>
      <w:bookmarkEnd w:id="2885"/>
    </w:p>
    <w:p>
      <w:pPr>
        <w:pageBreakBefore w:val="off"/>
        <w:tabs/>
        <w:wordWrap w:val="off"/>
        <w:spacing w:before="0" w:after="0" w:line="760" w:lineRule="atLeast"/>
        <w:ind w:left="0" w:right="160" w:firstLine="860"/>
        <w:jc w:val="both"/>
        <w:textAlignment w:val="baseline"/>
        <w:rPr>
          <w:sz w:val="41"/>
        </w:rPr>
      </w:pPr>
      <w:bookmarkStart w:name="" w:id="288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占有者只有在其他人无资产的情况下才是有资产的。因为只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有在你能掌握那些货物的情况下，那些货物才构成你的资产，这就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是说，当我们毫没有把这些货物当作资产的时候，你就为自己到处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巡视别人的资产，因为我们现在通过我们的力量过多地提供了你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的所谓资产。</w:t>
      </w:r>
      <w:bookmarkEnd w:id="2886"/>
    </w:p>
    <w:p>
      <w:pPr>
        <w:pageBreakBefore w:val="off"/>
        <w:tabs/>
        <w:wordWrap w:val="off"/>
        <w:spacing w:before="0" w:after="0" w:line="760" w:lineRule="atLeast"/>
        <w:ind w:left="0" w:right="120" w:firstLine="860"/>
        <w:jc w:val="both"/>
        <w:textAlignment w:val="baseline"/>
        <w:rPr>
          <w:sz w:val="41"/>
        </w:rPr>
      </w:pPr>
      <w:bookmarkStart w:name="" w:id="288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有谁做到被他人承认是占有者，这当然是很大的收获。农奴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制就此被废除，而迄今为主人服役的并或多或少成了他的财产的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每个人于是变成了“主人”。但是在这之后你的财物、你的所有既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不充分又不被承认，与此相反，你的工作和你的劳动的价值却上</w:t>
      </w:r>
      <w:bookmarkEnd w:id="2887"/>
    </w:p>
    <w:p>
      <w:r>
        <w:t/>
      </w:r>
    </w:p>
    <w:p>
      <w:pPr>
        <w:sectPr>
          <w:footerReference r:id="rId604"/>
          <w:headerReference r:id="rId605" w:type="default"/>
          <w:type w:val="nextPage"/>
          <w:pgSz w:w="16000" w:h="23500"/>
          <w:pgMar w:left="1940" w:top="2000" w:right="1940" w:bottom="2000" w:header="1700" w:footer="1700"/>
          <w:cols w:num="1"/>
        </w:sectPr>
      </w:pPr>
    </w:p>
    <w:p>
      <w:pPr>
        <w:pageBreakBefore w:val="off"/>
        <w:tabs/>
        <w:wordWrap w:val="off"/>
        <w:spacing w:before="100" w:after="0" w:line="520" w:lineRule="atLeast"/>
        <w:ind w:left="0" w:right="160"/>
        <w:jc w:val="right"/>
        <w:textAlignment w:val="baseline"/>
        <w:rPr>
          <w:sz w:val="38"/>
        </w:rPr>
      </w:pPr>
      <w:bookmarkStart w:name="" w:id="288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第二章所有者                    289 </w:t>
      </w:r>
      <w:bookmarkEnd w:id="288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28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889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40"/>
        </w:rPr>
      </w:pPr>
      <w:bookmarkStart w:name="" w:id="28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升了。现今我们尊敬你对物的征服，如同以前你对物的占有那样。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你的劳动是你的资产！你只是劳动所得的主人或占有者，而不是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遗产的主人或占有者。然而当一切东西是继承的东西时，当你所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占有的每一个铜板并不带有劳动的印记却带有继承的印记时，那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么一切就必须改铸。</w:t>
      </w:r>
      <w:bookmarkEnd w:id="2890"/>
    </w:p>
    <w:p>
      <w:pPr>
        <w:pageBreakBefore w:val="off"/>
        <w:tabs/>
        <w:wordWrap w:val="off"/>
        <w:spacing w:before="0" w:after="0" w:line="720" w:lineRule="atLeast"/>
        <w:ind w:left="20" w:right="40" w:firstLine="820"/>
        <w:jc w:val="both"/>
        <w:textAlignment w:val="baseline"/>
        <w:rPr>
          <w:sz w:val="40"/>
        </w:rPr>
      </w:pPr>
      <w:bookmarkStart w:name="" w:id="28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然而真的如共产主义者所认为的那样：我的劳动即是我唯一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的资产，或者确切些说，我的资产存在于我所能做的一切之中？工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人社会自身不是必须承认：它要扶养病人、儿童、老人等没有劳动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能力者吗？只要他们不自杀，他们就总还能维持若干东西如他们的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生命。假如他们有能力使你们希望他们继续存在下去，那么他们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就有驾驭你们的一种力量。谁完全没有驾驭你们的力量，你们就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不会给予他什么东西，他就只能死去。</w:t>
      </w:r>
      <w:bookmarkEnd w:id="2891"/>
    </w:p>
    <w:p>
      <w:pPr>
        <w:pageBreakBefore w:val="off"/>
        <w:tabs/>
        <w:wordWrap w:val="off"/>
        <w:spacing w:before="0" w:after="0" w:line="720" w:lineRule="atLeast"/>
        <w:ind w:left="20" w:right="100" w:firstLine="820"/>
        <w:jc w:val="both"/>
        <w:textAlignment w:val="baseline"/>
        <w:rPr>
          <w:sz w:val="40"/>
        </w:rPr>
      </w:pPr>
      <w:bookmarkStart w:name="" w:id="28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这就是说你能够做什么，什么就是你的资产！如果你能使千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万人欢乐，那么千万人将为此给你报酬；而是不是这样做则取决于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你的力量，因此他们必须为你的行动付出报酬。如果你不能为你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自己吸引什么人，那么你也只能饿死。</w:t>
      </w:r>
      <w:bookmarkEnd w:id="2892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28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我————能力强者在能力弱者面前就不该占先吗？</w:t>
      </w:r>
      <w:bookmarkEnd w:id="2893"/>
    </w:p>
    <w:p>
      <w:pPr>
        <w:pageBreakBefore w:val="off"/>
        <w:tabs/>
        <w:wordWrap w:val="off"/>
        <w:spacing w:before="0" w:after="0" w:line="720" w:lineRule="atLeast"/>
        <w:ind w:left="20" w:right="120" w:firstLine="820"/>
        <w:jc w:val="both"/>
        <w:textAlignment w:val="baseline"/>
        <w:rPr>
          <w:sz w:val="40"/>
        </w:rPr>
      </w:pPr>
      <w:bookmarkStart w:name="" w:id="28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我们全体均置身在富足之中，现在我就不该尽我之所能为我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自己去获取，却只坐等在一个平等的分配中给我留下多少吗？</w:t>
      </w:r>
      <w:bookmarkEnd w:id="2894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28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游民社会的原则————分配是旨在反对竞争的。</w:t>
      </w:r>
      <w:bookmarkEnd w:id="2895"/>
    </w:p>
    <w:p>
      <w:pPr>
        <w:pageBreakBefore w:val="off"/>
        <w:tabs/>
        <w:wordWrap w:val="off"/>
        <w:spacing w:before="0" w:after="0" w:line="720" w:lineRule="atLeast"/>
        <w:ind w:left="20" w:right="120" w:firstLine="820"/>
        <w:jc w:val="both"/>
        <w:textAlignment w:val="baseline"/>
        <w:rPr>
          <w:sz w:val="40"/>
        </w:rPr>
      </w:pPr>
      <w:bookmarkStart w:name="" w:id="28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个人是忍受不了被看成单单的一部分、社会的一部分的，因为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他高于这样的一部分，他的唯一性拒绝这种受局限的观点。</w:t>
      </w:r>
      <w:bookmarkEnd w:id="2896"/>
    </w:p>
    <w:p>
      <w:pPr>
        <w:pageBreakBefore w:val="off"/>
        <w:tabs/>
        <w:wordWrap w:val="off"/>
        <w:spacing w:before="0" w:after="0" w:line="720" w:lineRule="atLeast"/>
        <w:ind w:left="20" w:right="100" w:firstLine="820"/>
        <w:jc w:val="both"/>
        <w:textAlignment w:val="baseline"/>
        <w:rPr>
          <w:sz w:val="40"/>
        </w:rPr>
      </w:pPr>
      <w:bookmarkStart w:name="" w:id="28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因此，他并不从其他人的分配中期待着他的资产。他即便在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工人社会中就产生了这样的疑虑：在平等的分配中，强者将受到弱</w:t>
      </w:r>
      <w:bookmarkEnd w:id="2897"/>
    </w:p>
    <w:p>
      <w:r>
        <w:t/>
      </w:r>
    </w:p>
    <w:p>
      <w:pPr>
        <w:sectPr>
          <w:footerReference r:id="rId606"/>
          <w:headerReference r:id="rId607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140" w:right="0"/>
        <w:jc w:val="both"/>
        <w:textAlignment w:val="baseline"/>
        <w:rPr>
          <w:sz w:val="38"/>
        </w:rPr>
      </w:pPr>
      <w:bookmarkStart w:name="" w:id="289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299                     第二部分 我                        </w:t>
      </w:r>
      <w:bookmarkEnd w:id="2898"/>
    </w:p>
    <w:p>
      <w:pPr>
        <w:pageBreakBefore w:val="off"/>
        <w:tabs/>
        <w:wordWrap w:val="off"/>
        <w:spacing w:before="300" w:after="0" w:line="800" w:lineRule="atLeast"/>
        <w:ind w:left="20" w:right="200"/>
        <w:jc w:val="both"/>
        <w:textAlignment w:val="baseline"/>
        <w:rPr>
          <w:sz w:val="41"/>
        </w:rPr>
      </w:pPr>
      <w:bookmarkStart w:name="" w:id="289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者的剥削，他宁愿从自己那里期待他的资产，并且说：我能够拥有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什么，什么就是我的资产。孩子占有的什么样的资产不在他的微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笑、嬉戏、呼喊，只在他单单的存在之中？你能抵御孩子的要求？或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者你作为母亲能不给他喂奶，作为父亲能不尽你的全部所有给予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他所需要的吗？孩子逼迫着你们，为此他要占有你们称之为你们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的东西。</w:t>
      </w:r>
      <w:bookmarkEnd w:id="2899"/>
    </w:p>
    <w:p>
      <w:pPr>
        <w:pageBreakBefore w:val="off"/>
        <w:tabs/>
        <w:wordWrap w:val="off"/>
        <w:spacing w:before="0" w:after="0" w:line="800" w:lineRule="atLeast"/>
        <w:ind w:left="20" w:right="220" w:firstLine="820"/>
        <w:jc w:val="both"/>
        <w:textAlignment w:val="baseline"/>
        <w:rPr>
          <w:sz w:val="41"/>
        </w:rPr>
      </w:pPr>
      <w:bookmarkStart w:name="" w:id="290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如果说你个人对我是重要的，那么你已经用你的生存偿付了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我；如果说在你的特性中只有一种与我有关系，那么诸如你的顺从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或你的协助对于我有一种价值(货币价值)，我则购买这一价值。</w:t>
      </w:r>
      <w:bookmarkEnd w:id="2900"/>
    </w:p>
    <w:p>
      <w:pPr>
        <w:pageBreakBefore w:val="off"/>
        <w:tabs/>
        <w:wordWrap w:val="off"/>
        <w:spacing w:before="0" w:after="0" w:line="800" w:lineRule="atLeast"/>
        <w:ind w:left="20" w:right="220" w:firstLine="820"/>
        <w:jc w:val="both"/>
        <w:textAlignment w:val="baseline"/>
        <w:rPr>
          <w:sz w:val="41"/>
        </w:rPr>
      </w:pPr>
      <w:bookmarkStart w:name="" w:id="290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如果你不知道如何在我的估价之中给与你自己在货币价值之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外的任何东西，那么就可能发生历史所告诉我们的情况：德国的子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弟被出售到美洲去。被人买卖的他们对于出售者来说有更高的价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值吗？与这些不懂得如何使自己对他有价值的话的商品比起来，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他更喜欢现钱。出售者在他们之中没有发现更有价值的东西，这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无疑是他的能力的一种缺陷。然而一个无赖付出的要比他所拥有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的为多。他该如何显示出尊敬，当他不拥有尊敬之时，对于这样的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无赖很难有这样的尊敬。</w:t>
      </w:r>
      <w:bookmarkEnd w:id="2901"/>
    </w:p>
    <w:p>
      <w:pPr>
        <w:pageBreakBefore w:val="off"/>
        <w:tabs/>
        <w:wordWrap w:val="off"/>
        <w:spacing w:before="0" w:after="0" w:line="800" w:lineRule="atLeast"/>
        <w:ind w:left="20" w:right="200" w:firstLine="820"/>
        <w:jc w:val="both"/>
        <w:textAlignment w:val="baseline"/>
        <w:rPr>
          <w:sz w:val="41"/>
        </w:rPr>
      </w:pPr>
      <w:bookmarkStart w:name="" w:id="290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如果你们彼此既不作为占有者也不作为游民或工人加以尊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敬，而是看成你们的资产的一部分，看成“有用的主体”，那末你们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就是利己主义地行事。到那个时候你们既不会由于他有产业而给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与占有者(“所有者”)什么，也不会由于他是劳动者给予他什么，而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仅仅是给予那个人，他对你们有用。我们需要一个国王吗？北美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洲人自问道。答复是：国王和他的工作对于我们来说都是一文不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值的。</w:t>
      </w:r>
      <w:bookmarkEnd w:id="2902"/>
    </w:p>
    <w:p>
      <w:r>
        <w:t/>
      </w:r>
    </w:p>
    <w:p>
      <w:pPr>
        <w:sectPr>
          <w:footerReference r:id="rId608"/>
          <w:headerReference r:id="rId609" w:type="default"/>
          <w:type w:val="nextPage"/>
          <w:pgSz w:w="16000" w:h="23500"/>
          <w:pgMar w:left="1940" w:top="2000" w:right="1940" w:bottom="2000" w:header="1700" w:footer="1700"/>
          <w:cols w:num="1"/>
        </w:sectPr>
      </w:pPr>
    </w:p>
    <w:p>
      <w:pPr>
        <w:pageBreakBefore w:val="off"/>
        <w:tabs/>
        <w:wordWrap w:val="off"/>
        <w:spacing w:before="140" w:after="0" w:line="540" w:lineRule="atLeast"/>
        <w:ind w:left="0" w:right="100"/>
        <w:jc w:val="right"/>
        <w:textAlignment w:val="baseline"/>
        <w:rPr>
          <w:sz w:val="39"/>
        </w:rPr>
      </w:pPr>
      <w:bookmarkStart w:name="" w:id="2903"/>
      <w:r>
        <w:rPr>
          <w:rFonts w:ascii="宋体" w:hAnsi="宋体" w:cs="宋体" w:eastAsia="宋体"/>
          <w:sz w:val="39"/>
          <w:spacing w:val="0"/>
          <w:color w:val="000000"/>
          <w:u w:val="single"/>
          <w:b w:val="on"/>
          <w:i w:val="off"/>
        </w:rPr>
        <w:t xml:space="preserve">                       第二章所有者                    291 </w:t>
      </w:r>
      <w:bookmarkEnd w:id="2903"/>
    </w:p>
    <w:p>
      <w:pPr>
        <w:pageBreakBefore w:val="off"/>
        <w:tabs/>
        <w:wordWrap w:val="off"/>
        <w:spacing w:before="320" w:after="0" w:line="760" w:lineRule="atLeast"/>
        <w:ind w:left="0" w:right="0" w:firstLine="820"/>
        <w:jc w:val="both"/>
        <w:textAlignment w:val="baseline"/>
        <w:rPr>
          <w:sz w:val="41"/>
        </w:rPr>
      </w:pPr>
      <w:bookmarkStart w:name="" w:id="29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如若有人说，竞争使一切物对于一切人都是开放的，那么这一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说法是不确切的。人们不如作这样的概括：竞争使一切物都是可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以购买的。竞争通过把一切物的评价都委之于他们，使一切物都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取决于他们给予的价格或他们的估价并为此要求一个价格。</w:t>
      </w:r>
      <w:bookmarkEnd w:id="2904"/>
    </w:p>
    <w:p>
      <w:pPr>
        <w:pageBreakBefore w:val="off"/>
        <w:tabs/>
        <w:wordWrap w:val="off"/>
        <w:spacing w:before="0" w:after="0" w:line="760" w:lineRule="atLeast"/>
        <w:ind w:left="0" w:right="0" w:firstLine="820"/>
        <w:jc w:val="both"/>
        <w:textAlignment w:val="baseline"/>
        <w:rPr>
          <w:sz w:val="41"/>
        </w:rPr>
      </w:pPr>
      <w:bookmarkStart w:name="" w:id="29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但是喜好购买者大多数缺乏使自己成为购买者的资金：他们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没有钱。尽管有钱就拥有可以购买的东西(“有钱就有一切！”)，然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而恰恰缺钱。从哪里取得金钱这一通用或流通的财产呢？须知：你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有多少力量，就有多少金钱；因为你值多少钱，就能弄多少钱。</w:t>
      </w:r>
      <w:bookmarkEnd w:id="2905"/>
    </w:p>
    <w:p>
      <w:pPr>
        <w:pageBreakBefore w:val="off"/>
        <w:tabs/>
        <w:wordWrap w:val="off"/>
        <w:spacing w:before="0" w:after="0" w:line="760" w:lineRule="atLeast"/>
        <w:ind w:left="0" w:right="0" w:firstLine="820"/>
        <w:jc w:val="both"/>
        <w:textAlignment w:val="baseline"/>
        <w:rPr>
          <w:sz w:val="41"/>
        </w:rPr>
      </w:pPr>
      <w:bookmarkStart w:name="" w:id="29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人们并不用货币支付，因为可能发生缺乏货币的情况，而是用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他的能力支付，只有这样我们才是“有能力的(有资产的)”，因为只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有我们权力的手臂达到了，我们才是所有者。</w:t>
      </w:r>
      <w:bookmarkEnd w:id="2906"/>
    </w:p>
    <w:p>
      <w:pPr>
        <w:pageBreakBefore w:val="off"/>
        <w:tabs/>
        <w:wordWrap w:val="off"/>
        <w:spacing w:before="0" w:after="0" w:line="760" w:lineRule="atLeast"/>
        <w:ind w:left="0" w:right="40" w:firstLine="820"/>
        <w:jc w:val="both"/>
        <w:textAlignment w:val="baseline"/>
        <w:rPr>
          <w:sz w:val="41"/>
        </w:rPr>
      </w:pPr>
      <w:bookmarkStart w:name="" w:id="29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魏特林杜撰出一种新的支付手段：劳动。然而真正的支付手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段一如既往仍然是能力。你用你在“能力”之中所有的东西进行支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付。因此要想着扩大你的能力(资产)。</w:t>
      </w:r>
      <w:bookmarkEnd w:id="2907"/>
    </w:p>
    <w:p>
      <w:pPr>
        <w:pageBreakBefore w:val="off"/>
        <w:tabs/>
        <w:wordWrap w:val="off"/>
        <w:spacing w:before="0" w:after="0" w:line="760" w:lineRule="atLeast"/>
        <w:ind w:left="0" w:right="20" w:firstLine="820"/>
        <w:jc w:val="both"/>
        <w:textAlignment w:val="baseline"/>
        <w:rPr>
          <w:sz w:val="41"/>
        </w:rPr>
      </w:pPr>
      <w:bookmarkStart w:name="" w:id="29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对此加以肯定，在人们手头上，立刻又再度有这样的箴言：“各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尽其能！”谁应当按照我的能力来给予我？社会？那么就必须让我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喜欢这种估价。与其如此，倒不如凭我自己的能力去拿来。</w:t>
      </w:r>
      <w:bookmarkEnd w:id="2908"/>
    </w:p>
    <w:p>
      <w:pPr>
        <w:pageBreakBefore w:val="off"/>
        <w:tabs/>
        <w:wordWrap w:val="off"/>
        <w:spacing w:before="0" w:after="0" w:line="760" w:lineRule="atLeast"/>
        <w:ind w:left="0" w:right="20" w:firstLine="820"/>
        <w:jc w:val="both"/>
        <w:textAlignment w:val="baseline"/>
        <w:rPr>
          <w:sz w:val="41"/>
        </w:rPr>
      </w:pPr>
      <w:bookmarkStart w:name="" w:id="29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“一切东西属于一切人！”这一命题也是出自同一空洞的理论。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属于每个人的只是他的能力所达得到的。如果我说：世界是属于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我的，那么这本来不过是空话。只有在我不尊重任何他人的财产的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情况下，这才有意义。属于我的只有我能力所达得到的或我在能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力之中所拥有的。</w:t>
      </w:r>
      <w:bookmarkEnd w:id="2909"/>
    </w:p>
    <w:p>
      <w:pPr>
        <w:pageBreakBefore w:val="off"/>
        <w:tabs/>
        <w:wordWrap w:val="off"/>
        <w:spacing w:before="0" w:after="0" w:line="760" w:lineRule="atLeast"/>
        <w:ind w:left="0" w:right="0" w:firstLine="820"/>
        <w:jc w:val="both"/>
        <w:textAlignment w:val="baseline"/>
        <w:rPr>
          <w:sz w:val="41"/>
        </w:rPr>
      </w:pPr>
      <w:bookmarkStart w:name="" w:id="29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人们不配拥有由于软弱而让别人取走的东西，人们之所以不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配拥有，因为人们没有能力做到这一点。</w:t>
      </w:r>
      <w:bookmarkEnd w:id="2910"/>
    </w:p>
    <w:p>
      <w:r>
        <w:t/>
      </w:r>
    </w:p>
    <w:p>
      <w:pPr>
        <w:sectPr>
          <w:footerReference r:id="rId610"/>
          <w:headerReference r:id="rId611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80" w:after="0" w:line="560" w:lineRule="atLeast"/>
        <w:ind w:left="120" w:right="0"/>
        <w:jc w:val="both"/>
        <w:textAlignment w:val="baseline"/>
        <w:rPr>
          <w:sz w:val="40"/>
        </w:rPr>
      </w:pPr>
      <w:bookmarkStart w:name="" w:id="291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292                    第二部分 我                       </w:t>
      </w:r>
      <w:bookmarkEnd w:id="2911"/>
    </w:p>
    <w:p>
      <w:pPr>
        <w:pageBreakBefore w:val="off"/>
        <w:tabs/>
        <w:wordWrap w:val="off"/>
        <w:spacing w:before="280" w:after="0" w:line="760" w:lineRule="atLeast"/>
        <w:ind w:left="0" w:right="100" w:firstLine="840"/>
        <w:jc w:val="both"/>
        <w:textAlignment w:val="baseline"/>
        <w:rPr>
          <w:sz w:val="41"/>
        </w:rPr>
      </w:pPr>
      <w:bookmarkStart w:name="" w:id="29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人们对于富人对穷人所犯下的“千年不义”发出喧嚣，就仿佛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富人招致了贫穷，而穷人并不以同样的方式招致了财富似的！在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两者之间除了有资产和没有资产的差异、有能力者与没有能力者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之间的差异外，还有别的什么吗？那么，富人的罪行又何在呢?“在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于他们的无情冷酷”。然而当穷人不能劳动的时候，谁还抚养穷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人，谁还为他们的食物操心？谁发放施舍，在施舍上甚至有着仁慈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的名称吗？富人不是在任何时候都是“仁慈的”?他们不是至今都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是“乐善好施的”，如济贫税、慈善医院、各种形式的捐款等所表明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的那样吗?</w:t>
      </w:r>
      <w:bookmarkEnd w:id="2912"/>
    </w:p>
    <w:p>
      <w:pPr>
        <w:pageBreakBefore w:val="off"/>
        <w:tabs/>
        <w:wordWrap w:val="off"/>
        <w:spacing w:before="0" w:after="0" w:line="760" w:lineRule="atLeast"/>
        <w:ind w:left="0" w:right="200" w:firstLine="840"/>
        <w:jc w:val="both"/>
        <w:textAlignment w:val="baseline"/>
        <w:rPr>
          <w:sz w:val="41"/>
        </w:rPr>
      </w:pPr>
      <w:bookmarkStart w:name="" w:id="29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然而这一切都不能使你们满意！他们应当与穷人在一起共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同分享吗？你们在此要求，他们应当消灭贫困。且不论在你们之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中几乎没有一个人想如此去做，如果说有的话那么这个人恰好是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傻子。且问：当同一行动对于穷人大有裨益之时，为什么富人该遭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受损失作出自我牺牲呢？你每天挣一个塔勒要比成天靠着四个铜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板过活的成千上万人要富。与这成千上万人在一起均分，究竟是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对你有利，还是更确切地说对他们有利?</w:t>
      </w:r>
      <w:bookmarkEnd w:id="2913"/>
    </w:p>
    <w:p>
      <w:pPr>
        <w:pageBreakBefore w:val="off"/>
        <w:tabs/>
        <w:wordWrap w:val="off"/>
        <w:spacing w:before="0" w:after="0" w:line="760" w:lineRule="atLeast"/>
        <w:ind w:left="0" w:right="180" w:firstLine="840"/>
        <w:jc w:val="both"/>
        <w:textAlignment w:val="baseline"/>
        <w:rPr>
          <w:sz w:val="41"/>
        </w:rPr>
      </w:pPr>
      <w:bookmarkStart w:name="" w:id="29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这种意向与竞争不相联系说是要把事情做得最好，倒不如说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是使事情尽可能地有利可图、收益丰富。故而人们为谋求一个职位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而学习(为混饭吃而学习)，学卑躬屈节，阿谀奉承，学世故人情和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“做事秘诀”。人们做事只是为了&lt;摆样子&gt;。因此表面看来只是为了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“好成绩”，而在实际上只关心“好生意”和赚钱。人们做事情号称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就是为了事情本身的缘故，而在实际上则是为了他们获得的赢利。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尽管人们不喜欢当书刊检查官，可是人们都愿意被提升；人们愿意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按照最好的信念审案子、管理等等，然而人们害怕调职以至撤</w:t>
      </w:r>
      <w:bookmarkEnd w:id="2914"/>
    </w:p>
    <w:p>
      <w:r>
        <w:t/>
      </w:r>
    </w:p>
    <w:p>
      <w:pPr>
        <w:sectPr>
          <w:footerReference r:id="rId612"/>
          <w:headerReference r:id="rId613" w:type="default"/>
          <w:type w:val="nextPage"/>
          <w:pgSz w:w="16000" w:h="23500"/>
          <w:pgMar w:left="1940" w:top="2000" w:right="19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160"/>
        <w:jc w:val="right"/>
        <w:textAlignment w:val="baseline"/>
        <w:rPr>
          <w:sz w:val="40"/>
        </w:rPr>
      </w:pPr>
      <w:bookmarkStart w:name="" w:id="291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 第二章所有者                   293</w:t>
      </w:r>
      <w:bookmarkEnd w:id="2915"/>
    </w:p>
    <w:p>
      <w:pPr>
        <w:pageBreakBefore w:val="off"/>
        <w:tabs/>
        <w:wordWrap w:val="off"/>
        <w:spacing w:before="420" w:after="0" w:line="760" w:lineRule="atLeast"/>
        <w:ind w:left="20" w:right="0"/>
        <w:jc w:val="both"/>
        <w:textAlignment w:val="baseline"/>
        <w:rPr>
          <w:sz w:val="41"/>
        </w:rPr>
      </w:pPr>
      <w:bookmarkStart w:name="" w:id="29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职：当然人们首先必须活着。</w:t>
      </w:r>
      <w:bookmarkEnd w:id="2916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1"/>
        </w:rPr>
      </w:pPr>
      <w:bookmarkStart w:name="" w:id="29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故而这一切活动是为了争取可爱的生活和争取以阶梯方式增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长着的或多或少的“幸福生活”的一项斗争。</w:t>
      </w:r>
      <w:bookmarkEnd w:id="2917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1"/>
        </w:rPr>
      </w:pPr>
      <w:bookmarkStart w:name="" w:id="29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然而他们的一切努力和忧虑给大多数带来的却只是“辛酸的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生活”和“辛酸的贫困”。就此而言，一切是辛酸的严酷：</w:t>
      </w:r>
      <w:bookmarkEnd w:id="2918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1"/>
        </w:rPr>
      </w:pPr>
      <w:bookmarkStart w:name="" w:id="29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无尽无休的追求使得我们喘不过气来，不能从容地享受：我们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将并不因为我们的占有物而感到愉快。</w:t>
      </w:r>
      <w:bookmarkEnd w:id="2919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1"/>
        </w:rPr>
      </w:pPr>
      <w:bookmarkStart w:name="" w:id="29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然而劳动组织所涉及的只是这样一些别人可以代替我们进行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的劳动如屠宰和耕耘等等，其他的劳动都是利己主义的，因为譬如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说，没有人能够代替你作你的乐曲，没有人能够代替你实现你的画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稿等等：拉斐尔的创作那是谁也替代不了的。后一类的劳动是某个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唯一者的劳动，它只有这个唯一者才能完成；而前一类劳动则只可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叫做“人的”劳动，因为独特的东西在此的作用是微不足道的，几乎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“每个人”都能被训练来做这些事。</w:t>
      </w:r>
      <w:bookmarkEnd w:id="2920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1"/>
        </w:rPr>
      </w:pPr>
      <w:bookmarkStart w:name="" w:id="29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由于社会只能顾及公益的或人的劳动，故而谁从事独一无二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的事情就得不到社会的照顾。他倒可能由于社会的干涉而受到干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扰。唯一者诚然是自己从社会之中锻炼出来的，而社会却产生不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出任何唯一者。</w:t>
      </w:r>
      <w:bookmarkEnd w:id="2921"/>
    </w:p>
    <w:p>
      <w:pPr>
        <w:pageBreakBefore w:val="off"/>
        <w:tabs/>
        <w:wordWrap w:val="off"/>
        <w:spacing w:before="0" w:after="0" w:line="760" w:lineRule="atLeast"/>
        <w:ind w:left="20" w:right="0" w:firstLine="840"/>
        <w:jc w:val="both"/>
        <w:textAlignment w:val="baseline"/>
        <w:rPr>
          <w:sz w:val="41"/>
        </w:rPr>
      </w:pPr>
      <w:bookmarkStart w:name="" w:id="29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为了使人的劳动不至于象在竞争中那样占去我们全部时间，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耗尽我们全部精力，我们就人的劳动问题取得一致意见因而就总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是有益的。在这一方面，共产主义将结出它的果实。在市民阶级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的统治面前，甚至把人人都有能力去做的或将有能力去做的事情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只与少数人相联系而不让其他人去做：这就是一种特权。在市民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阶级看来，公平的做法是：对于每个“人”来说似乎是存在的东西听</w:t>
      </w:r>
      <w:bookmarkEnd w:id="2922"/>
    </w:p>
    <w:p>
      <w:r>
        <w:t/>
      </w:r>
    </w:p>
    <w:p>
      <w:pPr>
        <w:sectPr>
          <w:footerReference r:id="rId614"/>
          <w:headerReference r:id="rId615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240" w:right="0" w:firstLine="20"/>
        <w:jc w:val="both"/>
        <w:textAlignment w:val="baseline"/>
        <w:rPr>
          <w:sz w:val="40"/>
        </w:rPr>
      </w:pPr>
      <w:bookmarkStart w:name="" w:id="292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294                    第二部分我                       </w:t>
      </w:r>
      <w:bookmarkEnd w:id="2923"/>
    </w:p>
    <w:p>
      <w:pPr>
        <w:pageBreakBefore w:val="off"/>
        <w:tabs/>
        <w:wordWrap w:val="off"/>
        <w:spacing w:before="340" w:after="0" w:line="760" w:lineRule="atLeast"/>
        <w:ind w:left="120" w:right="80" w:firstLine="20"/>
        <w:jc w:val="both"/>
        <w:textAlignment w:val="baseline"/>
        <w:rPr>
          <w:sz w:val="41"/>
        </w:rPr>
      </w:pPr>
      <w:bookmarkStart w:name="" w:id="29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任一切自由。然而，因为听任自由，故而什么都不给予，倒不如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说听任每个人通过他的人的力量来攫取。由此思想就被引向去获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得不断向每个人招手的人性的东西，而且产生了一种趋向，人们在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“唯物主义”的名义下听到对它高声的责难。</w:t>
      </w:r>
      <w:bookmarkEnd w:id="2924"/>
    </w:p>
    <w:p>
      <w:pPr>
        <w:pageBreakBefore w:val="off"/>
        <w:tabs/>
        <w:wordWrap w:val="off"/>
        <w:spacing w:before="0" w:after="0" w:line="760" w:lineRule="atLeast"/>
        <w:ind w:left="120" w:right="100" w:firstLine="840"/>
        <w:jc w:val="both"/>
        <w:textAlignment w:val="baseline"/>
        <w:rPr>
          <w:sz w:val="41"/>
        </w:rPr>
      </w:pPr>
      <w:bookmarkStart w:name="" w:id="29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共产主义试图阻止这样的进程。为此，它传播这样的信念：不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值得为人性的东西花费那么多的辛劳。在一个明智的制度下，不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必花费如同迄今看来所必需的那么多的时间和力量就能赢得它。</w:t>
      </w:r>
      <w:bookmarkEnd w:id="2925"/>
    </w:p>
    <w:p>
      <w:pPr>
        <w:pageBreakBefore w:val="off"/>
        <w:tabs/>
        <w:wordWrap w:val="off"/>
        <w:spacing w:before="0" w:after="0" w:line="760" w:lineRule="atLeast"/>
        <w:ind w:left="120" w:right="120" w:firstLine="840"/>
        <w:jc w:val="both"/>
        <w:textAlignment w:val="baseline"/>
        <w:rPr>
          <w:sz w:val="41"/>
        </w:rPr>
      </w:pPr>
      <w:bookmarkStart w:name="" w:id="29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然而该为谁去赢得时间呢？人得到比恢复他疲惫的劳动力所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必须的、更多的时间有什么用呢？在这方面，共产主义保持沉默。</w:t>
      </w:r>
      <w:bookmarkEnd w:id="2926"/>
    </w:p>
    <w:p>
      <w:pPr>
        <w:pageBreakBefore w:val="off"/>
        <w:tabs/>
        <w:wordWrap w:val="off"/>
        <w:spacing w:before="0" w:after="0" w:line="760" w:lineRule="atLeast"/>
        <w:ind w:left="80" w:right="140" w:firstLine="840"/>
        <w:jc w:val="both"/>
        <w:textAlignment w:val="baseline"/>
        <w:rPr>
          <w:sz w:val="41"/>
        </w:rPr>
      </w:pPr>
      <w:bookmarkStart w:name="" w:id="29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为了什么？在他作为人干完他的事之后，为了他作为唯一者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的愉快！</w:t>
      </w:r>
      <w:bookmarkEnd w:id="2927"/>
    </w:p>
    <w:p>
      <w:pPr>
        <w:pageBreakBefore w:val="off"/>
        <w:tabs/>
        <w:wordWrap w:val="off"/>
        <w:spacing w:before="0" w:after="0" w:line="760" w:lineRule="atLeast"/>
        <w:ind w:left="80" w:right="140" w:firstLine="840"/>
        <w:jc w:val="both"/>
        <w:textAlignment w:val="baseline"/>
        <w:rPr>
          <w:sz w:val="41"/>
        </w:rPr>
      </w:pPr>
      <w:bookmarkStart w:name="" w:id="29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人们在被允许伸手去获取人的东西的最初的欢乐之中，他们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忘掉了还有什么其他的欲求，而且他们为此而精力充沛地进行竞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争，就仿佛占有人的东西就是我们一切愿望的目标似的。</w:t>
      </w:r>
      <w:bookmarkEnd w:id="2928"/>
    </w:p>
    <w:p>
      <w:pPr>
        <w:pageBreakBefore w:val="off"/>
        <w:tabs/>
        <w:wordWrap w:val="off"/>
        <w:spacing w:before="0" w:after="0" w:line="760" w:lineRule="atLeast"/>
        <w:ind w:left="40" w:right="160" w:firstLine="840"/>
        <w:jc w:val="both"/>
        <w:textAlignment w:val="baseline"/>
        <w:rPr>
          <w:sz w:val="41"/>
        </w:rPr>
      </w:pPr>
      <w:bookmarkStart w:name="" w:id="29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然而人们却疲于奔命并渐渐地觉察到：“占有并不能给人幸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福”。因此人们设想轻而易举地来获得必需品，只消耗必不可少的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时间和精力。富裕贬值，而知足安贫、无忧无虑的游民却成了诱惑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人心的理想。</w:t>
      </w:r>
      <w:bookmarkEnd w:id="2929"/>
    </w:p>
    <w:p>
      <w:pPr>
        <w:pageBreakBefore w:val="off"/>
        <w:tabs/>
        <w:wordWrap w:val="off"/>
        <w:spacing w:before="0" w:after="0" w:line="760" w:lineRule="atLeast"/>
        <w:ind w:left="0" w:right="180" w:firstLine="840"/>
        <w:jc w:val="both"/>
        <w:textAlignment w:val="baseline"/>
        <w:rPr>
          <w:sz w:val="41"/>
        </w:rPr>
      </w:pPr>
      <w:bookmarkStart w:name="" w:id="29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这样一种每个人都相信自己能胜任的人的活动难道应当给予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高额薪俸并不惜一切生命力量的辛勤和消耗去寻求吗？在日常的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口头语里“只要我是个大官或其他什么，那么情况就大不一样了。”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已经表达出这样一种信心：人们认为自己有能力担当一个这样的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显要职位。人们诚然感觉到属于这类事情的并不是唯一性，而只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是一种纵然不是一切人却有许多人达得到的教养；这就是说，对于</w:t>
      </w:r>
      <w:bookmarkEnd w:id="2930"/>
    </w:p>
    <w:p>
      <w:r>
        <w:t/>
      </w:r>
    </w:p>
    <w:p>
      <w:pPr>
        <w:sectPr>
          <w:footerReference r:id="rId616"/>
          <w:headerReference r:id="rId617" w:type="default"/>
          <w:type w:val="nextPage"/>
          <w:pgSz w:w="16000" w:h="23500"/>
          <w:pgMar w:left="1920" w:top="2000" w:right="1920" w:bottom="2000" w:header="1700" w:footer="1700"/>
          <w:cols w:num="1"/>
        </w:sectPr>
      </w:pPr>
    </w:p>
    <w:p>
      <w:pPr>
        <w:pageBreakBefore w:val="off"/>
        <w:tabs/>
        <w:wordWrap w:val="off"/>
        <w:spacing w:before="20" w:after="0" w:line="540" w:lineRule="atLeast"/>
        <w:ind w:left="0" w:right="180"/>
        <w:jc w:val="right"/>
        <w:textAlignment w:val="baseline"/>
        <w:rPr>
          <w:sz w:val="40"/>
        </w:rPr>
      </w:pPr>
      <w:bookmarkStart w:name="" w:id="293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 第二章所有者                   295</w:t>
      </w:r>
      <w:bookmarkEnd w:id="2931"/>
    </w:p>
    <w:p>
      <w:pPr>
        <w:pageBreakBefore w:val="off"/>
        <w:tabs/>
        <w:wordWrap w:val="off"/>
        <w:spacing w:before="380" w:after="0" w:line="760" w:lineRule="atLeast"/>
        <w:ind w:left="40" w:right="0"/>
        <w:jc w:val="both"/>
        <w:textAlignment w:val="baseline"/>
        <w:rPr>
          <w:sz w:val="41"/>
        </w:rPr>
      </w:pPr>
      <w:bookmarkStart w:name="" w:id="293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这样的事情只要是一个普通人就可以了。</w:t>
      </w:r>
      <w:bookmarkEnd w:id="2932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1"/>
        </w:rPr>
      </w:pPr>
      <w:bookmarkStart w:name="" w:id="293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如果我们设想：如同秩序属于国家的本质那样，服从是建立在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国家的本性上的，那么我们就看到，服从别人的人或受宠者都是过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分地索取和欺诈地位低下的人们。然而地位低下的人们最初从社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会主义立场出发，而后却必以利己主义的意识(对此我们想因而随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即给他们的言论描绘出若干色彩)振作起来面对下述问题：那么由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于什么你们受宠者、你们的财产是安全的？回答是：由于我们克制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住了进攻！所以是靠我们的保护！而为此你们给予我们什么？你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们给予“平民”以践踏和轻蔑；给予警察的监视和包括下述箴言的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教义问答：“要尊重并非是你的、属于他人的东西！尊敬他人，特别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是上司！”我们却回答道：“如果你们想受到我们的尊敬，那末你们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就要用对我们合适的价格来购买。我们愿意让你们有你们的财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产，如果你们对我们这一让与作出相应的补偿的话。那么，将军用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什么来报偿在和平时期数以千计的年俸呢？一个第三者用什么来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抵偿每年几十万、几百万的收入呢？要我们啃着土豆，冷静地看着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你们大嚼牡蛎，你们用什么对此作出报偿呢？如果你们从我们那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里购买牡蛎就只相当于我们必须从你们那里购买土豆的价钱，那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么你们就可以继续吃牡蛎。或者你们认为，牡蛎属于我们不如属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于你们那样好？如果我们取食牡蛎，那么你们将大呼是暴力，你们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说对了。没有暴力我们是得不到牡蛎的，就如同你们通过对我们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施加暴力而拥有不少牡蛎那样。</w:t>
      </w:r>
      <w:bookmarkEnd w:id="2933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1"/>
        </w:rPr>
      </w:pPr>
      <w:bookmarkStart w:name="" w:id="293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你们且拿住牡蛎吧，让我们考虑我们更亲近的财产(因为前者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只是占有物)，考虑劳动吧。我们满头大汗疲惫不堪地干12个小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时，而你们为此只给我们几个铜板。那么你们为了你们的劳动领</w:t>
      </w:r>
      <w:bookmarkEnd w:id="2934"/>
    </w:p>
    <w:p>
      <w:r>
        <w:t/>
      </w:r>
    </w:p>
    <w:p>
      <w:pPr>
        <w:sectPr>
          <w:footerReference r:id="rId618"/>
          <w:headerReference r:id="rId61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2935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296                     第二部分 我                        </w:t>
      </w:r>
      <w:bookmarkEnd w:id="2935"/>
    </w:p>
    <w:p>
      <w:pPr>
        <w:pageBreakBefore w:val="off"/>
        <w:tabs/>
        <w:wordWrap w:val="off"/>
        <w:spacing w:before="28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293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取同样的报酬吧！你们不喜欢这个吗？你们设想，这一工资就足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够报偿我们的劳动。与此相反，你们的劳动却值到几千的工资？但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是，如果你们不把你们的工作估计这样高，并且让我们的劳动得到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较好的报酬的话，那么，在情况需要时我们会做出比你们挣几千塔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勒所做的更为重要的事情；如果你们只得到象我们那样的工资，那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么你们为了挣得更多马上就会变得更勤奋些。然而，如果你们做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出一件在我们看来比我们自己的工作要有价值十倍甚至百倍的什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么事情，好，那么你们为此应该得到百倍的钱；而在另一方面，我们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也想为你们生产将值得你们付给我们钱数比通常的计日工资为多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的东西。只要我们对谁也无庸再赠送给第三者什么东西取得一致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意见的话，我们将会相处得很融洽。那时我们也许甚至能做到给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残废者、病人和老人适当的钱，使他们不致由于饥饿和贫困而和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我们永别，因为我们希望他们活下去，因此我们用付款来实现我们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的愿望是合乎情理的。我所说的是“付款”，并不意味着怜悯的“施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舍”。他们的生命亦即是那些不能劳动者的财产。如果我们不希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望(不管是什么理由)他们从我们这里夺去这些生命，那么我们只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有通过付款才做得到。大概是为了我们喜欢在我们的周围都是和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颜悦色的面孔，我们也许甚至希望他们生活幸福。简言之，我们既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不愿你们赠送我们什么，我们也不愿赠送你们什么。几百年来由于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好心肠的愚蠢，我们给了你们施舍，施舍给穷人们一个小铜板，给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予主人并非是主人的东西。好吧，打开你们的钱囊吧，因为从现在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起我们的商品在价格上要大幅度地上涨。我们根本不要从你们那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里取得什么，只是你们要为你们希望拥有的东西更好地予以支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付。“那么你有什么呢?”“我有一千摩尔根的地产。”“而我是你的</w:t>
      </w:r>
      <w:bookmarkEnd w:id="2936"/>
    </w:p>
    <w:p>
      <w:r>
        <w:t/>
      </w:r>
    </w:p>
    <w:p>
      <w:pPr>
        <w:sectPr>
          <w:footerReference r:id="rId620"/>
          <w:headerReference r:id="rId621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40"/>
        <w:jc w:val="right"/>
        <w:textAlignment w:val="baseline"/>
        <w:rPr>
          <w:sz w:val="39"/>
        </w:rPr>
      </w:pPr>
      <w:bookmarkStart w:name="" w:id="2937"/>
      <w:r>
        <w:rPr>
          <w:rFonts w:ascii="宋体" w:hAnsi="宋体" w:cs="宋体" w:eastAsia="宋体"/>
          <w:sz w:val="39"/>
          <w:spacing w:val="0"/>
          <w:color w:val="000000"/>
          <w:u w:val="single"/>
          <w:b w:val="on"/>
          <w:i w:val="off"/>
        </w:rPr>
        <w:t xml:space="preserve">                       第二章所有者                   297</w:t>
      </w:r>
      <w:bookmarkEnd w:id="2937"/>
    </w:p>
    <w:p>
      <w:pPr>
        <w:pageBreakBefore w:val="off"/>
        <w:tabs/>
        <w:wordWrap w:val="off"/>
        <w:spacing w:before="32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29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农夫，今后要按日工资一个塔勒才去为你耕地。”“要这样我就去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找别人。”“你谁也找不到，因为我们不是这个条件就不干，如果谁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表示可以少挣，那末就让他提防我们吧。现在女仆也要求这么多，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低于这个价你就谁也找不到。”“唉，这样我就完了。”“不要如此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慌张！我们拿多少你也将拿多少。如果情况不是这样，那么我们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要降些价，使你能象我们那样生活。”“但是我习惯于生活得更好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些。”“对此我们并不反对，然而我们并不关心此事，如若你能存余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得多些，那么悉听尊便。难道我们该当低于上述价格受雇就为的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是你能养尊处优？”富人总是用这样的话来搪塞穷人：“你的贫困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与我何干？你走遍世界去看吧，这并非是我的，而是你的事情。”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“好吧，我们就让它成为我们的事情吧，却不让富人偷窃我们所有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的资力，以便我们得以增加价值。”“然而你们这些没有受过教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育的人们不需要这么多呀！”“好吧，我们那么就要拿得多一些，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以便用此使我们能够受对我们有些用处的教育。”“但是如果你们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使富人破了产，那么今后谁去支持艺术和科学呢？”“呃，大众必须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做到这一点。我们联合起来，这就有了可观的款项；你们富人现在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只买最庸俗的书、哭哭啼啼的圣母像或舞蹈家的一双灵巧的腿。”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“啊，不祥的平等！”“不，我的好老爷，谈不上什么平等！我们只是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要求值多少就得多少，如果你们值得多一些，那么你们就总该多得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些吧。我们只是要求价格相当，只是想表明你们所付的款我们是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受之无愧的。”</w:t>
      </w:r>
      <w:bookmarkEnd w:id="2938"/>
    </w:p>
    <w:p>
      <w:pPr>
        <w:pageBreakBefore w:val="off"/>
        <w:tabs/>
        <w:wordWrap w:val="off"/>
        <w:spacing w:before="0" w:after="0" w:line="760" w:lineRule="atLeast"/>
        <w:ind w:left="40" w:right="40" w:firstLine="820"/>
        <w:jc w:val="both"/>
        <w:textAlignment w:val="baseline"/>
        <w:rPr>
          <w:sz w:val="41"/>
        </w:rPr>
      </w:pPr>
      <w:bookmarkStart w:name="" w:id="29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国家确乎能够唤起家仆的如此有自信心的勇气和如此有力的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自信？国家是否能够做到：人自己感觉到自己？抑或是国家可以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哪怕是仅仅为自己提出这样的目标？国家能不能希望：个人认识</w:t>
      </w:r>
      <w:bookmarkEnd w:id="2939"/>
    </w:p>
    <w:p>
      <w:r>
        <w:t/>
      </w:r>
    </w:p>
    <w:p>
      <w:pPr>
        <w:sectPr>
          <w:footerReference r:id="rId622"/>
          <w:headerReference r:id="rId623" w:type="default"/>
          <w:type w:val="nextPage"/>
          <w:pgSz w:w="16000" w:h="23500"/>
          <w:pgMar w:left="2000" w:top="1920" w:right="200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2940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298                     第二部分 我                         </w:t>
      </w:r>
      <w:bookmarkEnd w:id="2940"/>
    </w:p>
    <w:p>
      <w:pPr>
        <w:pageBreakBefore w:val="off"/>
        <w:tabs/>
        <w:wordWrap w:val="off"/>
        <w:spacing w:before="320" w:after="0" w:line="760" w:lineRule="atLeast"/>
        <w:ind w:left="0" w:right="180"/>
        <w:jc w:val="both"/>
        <w:textAlignment w:val="baseline"/>
        <w:rPr>
          <w:sz w:val="40"/>
        </w:rPr>
      </w:pPr>
      <w:bookmarkStart w:name="" w:id="29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并实现他的价值？如果我们把双重的问题分解开来，那末我们首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先看到了国家究竟是否能够实现这些事情。由于要求农夫的同心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协力，故而只有这种同心协力才能实现这些事情，而一项国家法律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由于竞争和保密要千回百折地绕圈子。国家能够对此加以容忍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吗？国家不可能容忍人们遭受在它之外的其他东西的强制，故而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国家不能容许齐心协力的农夫的自助行动，他们反对欲图用较低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的工资雇人的雇主。我们不妨假设：国家制定了法律，而所有农夫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对此都表示同意，那么国家会容忍上述行为吗？</w:t>
      </w:r>
      <w:bookmarkEnd w:id="2941"/>
    </w:p>
    <w:p>
      <w:pPr>
        <w:pageBreakBefore w:val="off"/>
        <w:tabs/>
        <w:wordWrap w:val="off"/>
        <w:spacing w:before="0" w:after="0" w:line="760" w:lineRule="atLeast"/>
        <w:ind w:left="0" w:right="160" w:firstLine="820"/>
        <w:jc w:val="both"/>
        <w:textAlignment w:val="baseline"/>
        <w:rPr>
          <w:sz w:val="40"/>
        </w:rPr>
      </w:pPr>
      <w:bookmarkStart w:name="" w:id="29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在个别的情况下是这样，然而个别情况是高于这种情况的，它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是一种原则的情况。在此涉及到自我价值实现的整个范围，也就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是涉及到他反对国家的自我感情的整个范围。共产主义者也走得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如此之远，然而自我价值的实现就象它是针对国家那样，它也必然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针对社会，因此它是超出公社的和共产主义的范围，是从利己主义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出发的。</w:t>
      </w:r>
      <w:bookmarkEnd w:id="2942"/>
    </w:p>
    <w:p>
      <w:pPr>
        <w:pageBreakBefore w:val="off"/>
        <w:tabs/>
        <w:wordWrap w:val="off"/>
        <w:spacing w:before="0" w:after="0" w:line="760" w:lineRule="atLeast"/>
        <w:ind w:left="0" w:right="160" w:firstLine="820"/>
        <w:jc w:val="both"/>
        <w:textAlignment w:val="baseline"/>
        <w:rPr>
          <w:sz w:val="40"/>
        </w:rPr>
      </w:pPr>
      <w:bookmarkStart w:name="" w:id="29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共产主义把市民社会的基本原则“每个都是占有者(‘所有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者’)”搞成为一个颠扑不破的真理，一种现实：由于现今不再为获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得操心，每个人生来就拥有他所需要的东西。在他的劳动力之中，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他拥有他的资产，如若他对此不加利用的话，那么这就是他的过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错。追求和角逐终止了，而且不再有现今经常出现的、劳而无功的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竞争保留下来，因为随着每一劳动活动将为家中带来充分的必需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品。现在人们才成了真正的占有者，因为他们在他们的劳动力中所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拥有的什么不再象在竞争制度之下，每一刻都威胁着他们要从他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们那里逃脱了。人们是无所忧虑和实实在在的占有者。而人们之所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以是这样恰恰是因为他们不再在一种商品之中，而在自己的劳动、</w:t>
      </w:r>
      <w:bookmarkEnd w:id="2943"/>
    </w:p>
    <w:p>
      <w:r>
        <w:t/>
      </w:r>
    </w:p>
    <w:p>
      <w:pPr>
        <w:sectPr>
          <w:footerReference r:id="rId624"/>
          <w:headerReference r:id="rId625" w:type="default"/>
          <w:type w:val="nextPage"/>
          <w:pgSz w:w="16000" w:h="23500"/>
          <w:pgMar w:left="1940" w:top="1920" w:right="194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60"/>
        <w:jc w:val="right"/>
        <w:textAlignment w:val="baseline"/>
        <w:rPr>
          <w:sz w:val="38"/>
        </w:rPr>
      </w:pPr>
      <w:bookmarkStart w:name="" w:id="294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第二章所有者                    299 </w:t>
      </w:r>
      <w:bookmarkEnd w:id="2944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8"/>
        </w:rPr>
      </w:pPr>
      <w:bookmarkStart w:name="" w:id="294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45"/>
    </w:p>
    <w:p>
      <w:pPr>
        <w:pageBreakBefore w:val="off"/>
        <w:tabs/>
        <w:wordWrap w:val="off"/>
        <w:spacing w:before="0" w:after="0" w:line="760" w:lineRule="atLeast"/>
        <w:ind w:left="20" w:right="40"/>
        <w:jc w:val="both"/>
        <w:textAlignment w:val="baseline"/>
        <w:rPr>
          <w:sz w:val="40"/>
        </w:rPr>
      </w:pPr>
      <w:bookmarkStart w:name="" w:id="29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劳动能力之中寻求他的资产，也就是说他们是游民、只拥有观念的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财富的人。故而我不能够满足于我通过我的劳动能力而挣得的少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量的东西，因为我的资产不仅仅在于我的劳动。</w:t>
      </w:r>
      <w:bookmarkEnd w:id="2946"/>
    </w:p>
    <w:p>
      <w:pPr>
        <w:pageBreakBefore w:val="off"/>
        <w:tabs/>
        <w:wordWrap w:val="off"/>
        <w:spacing w:before="0" w:after="0" w:line="760" w:lineRule="atLeast"/>
        <w:ind w:left="20" w:right="0" w:firstLine="820"/>
        <w:jc w:val="both"/>
        <w:textAlignment w:val="baseline"/>
        <w:rPr>
          <w:sz w:val="40"/>
        </w:rPr>
      </w:pPr>
      <w:bookmarkStart w:name="" w:id="29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通过劳动我能够执掌总统、大臣等的职务，担当这些职务只要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求一种一般的教育。所谓一般的教育，即一般都达得到的一种教育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（因为一般的教育并非仅仅是每个人均已达到的教育，而不外是每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个人都能够达到的教育，即每一专业的诸如医学的、军事的、语言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学的教育，对这些教育没有一个“有教养的人”相信：它会提高他的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能力）或者概括地说只是所有人都可能达到的一种技巧。</w:t>
      </w:r>
      <w:bookmarkEnd w:id="2947"/>
    </w:p>
    <w:p>
      <w:pPr>
        <w:pageBreakBefore w:val="off"/>
        <w:tabs/>
        <w:wordWrap w:val="off"/>
        <w:spacing w:before="0" w:after="0" w:line="760" w:lineRule="atLeast"/>
        <w:ind w:left="20" w:right="0" w:firstLine="820"/>
        <w:jc w:val="both"/>
        <w:textAlignment w:val="baseline"/>
        <w:rPr>
          <w:sz w:val="40"/>
        </w:rPr>
      </w:pPr>
      <w:bookmarkStart w:name="" w:id="29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虽然每个人都能担任这些职务，那也只有个人所特有的、唯一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的能力才赋予这些职务以所谓的生命和意义。如果他不是象一个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“普通的人”那样来执行他的职务，而是加上了他的唯一性的能力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的话，那么当人们只一般地把他作为官吏或大臣给予报酬，人们就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没有对此而给他报酬。如果说他做了这些而赢得了你们的感谢，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而你们又欲图为自己保持住这种唯一者的值得感谢的力量，那么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你们就不可以把他当作只做了某种人的事情的单单的一个人给予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报酬，而应当把他当作完成了唯一的事情者那样给予报酬。你们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也用你们的劳动来做同样的事情吧！</w:t>
      </w:r>
      <w:bookmarkEnd w:id="2948"/>
    </w:p>
    <w:p>
      <w:pPr>
        <w:pageBreakBefore w:val="off"/>
        <w:tabs/>
        <w:wordWrap w:val="off"/>
        <w:spacing w:before="0" w:after="0" w:line="760" w:lineRule="atLeast"/>
        <w:ind w:left="20" w:right="60" w:firstLine="820"/>
        <w:jc w:val="both"/>
        <w:textAlignment w:val="baseline"/>
        <w:rPr>
          <w:sz w:val="40"/>
        </w:rPr>
      </w:pPr>
      <w:bookmarkStart w:name="" w:id="29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对我的唯一性不能象对我作为人所做的事情那样确定一个一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般的定价。只有对后者才能订出一个定价。</w:t>
      </w:r>
      <w:bookmarkEnd w:id="2949"/>
    </w:p>
    <w:p>
      <w:pPr>
        <w:pageBreakBefore w:val="off"/>
        <w:tabs/>
        <w:wordWrap w:val="off"/>
        <w:spacing w:before="0" w:after="0" w:line="760" w:lineRule="atLeast"/>
        <w:ind w:left="20" w:right="20" w:firstLine="820"/>
        <w:jc w:val="both"/>
        <w:textAlignment w:val="baseline"/>
        <w:rPr>
          <w:sz w:val="40"/>
        </w:rPr>
      </w:pPr>
      <w:bookmarkStart w:name="" w:id="29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故而你们总要对人的劳动规定出一般的评价，但也不要使你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们的唯一性失却它们的报偿。</w:t>
      </w:r>
      <w:bookmarkEnd w:id="2950"/>
    </w:p>
    <w:p>
      <w:pPr>
        <w:pageBreakBefore w:val="off"/>
        <w:tabs/>
        <w:wordWrap w:val="off"/>
        <w:spacing w:before="0" w:after="0" w:line="760" w:lineRule="atLeast"/>
        <w:ind w:left="20" w:right="20" w:firstLine="820"/>
        <w:jc w:val="both"/>
        <w:textAlignment w:val="baseline"/>
        <w:rPr>
          <w:sz w:val="40"/>
        </w:rPr>
      </w:pPr>
      <w:bookmarkStart w:name="" w:id="29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人的或一般的需要可以通过社会而得到满足，而对于唯一的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需要你则必须首先去寻找满足。社会不能向你提供一个朋友、一</w:t>
      </w:r>
      <w:bookmarkEnd w:id="2951"/>
    </w:p>
    <w:p>
      <w:r>
        <w:t/>
      </w:r>
    </w:p>
    <w:p>
      <w:pPr>
        <w:sectPr>
          <w:footerReference r:id="rId626"/>
          <w:headerReference r:id="rId627" w:type="default"/>
          <w:type w:val="nextPage"/>
          <w:pgSz w:w="16000" w:h="23500"/>
          <w:pgMar w:left="2020" w:top="1900" w:right="202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0" w:right="0"/>
        <w:jc w:val="center"/>
        <w:textAlignment w:val="baseline"/>
        <w:rPr>
          <w:sz w:val="42"/>
        </w:rPr>
      </w:pPr>
      <w:bookmarkStart w:name="" w:id="295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300                   第二部分我                      </w:t>
      </w:r>
      <w:bookmarkEnd w:id="2952"/>
    </w:p>
    <w:p>
      <w:pPr>
        <w:pageBreakBefore w:val="off"/>
        <w:tabs/>
        <w:wordWrap w:val="off"/>
        <w:spacing w:before="360" w:after="0" w:line="820" w:lineRule="atLeast"/>
        <w:ind w:left="0" w:right="80"/>
        <w:jc w:val="both"/>
        <w:textAlignment w:val="baseline"/>
        <w:rPr>
          <w:sz w:val="41"/>
        </w:rPr>
      </w:pPr>
      <w:bookmarkStart w:name="" w:id="295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种充满友情的服务，乃至一种个人的服务。然而你在任何时刻都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需要这样一种服务而且在最琐碎的事情上需要帮助你的人。为此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你并不指望社会，而是想方设法使自己有财产，以便用购买的方式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使你的愿望得以满足。</w:t>
      </w:r>
      <w:bookmarkEnd w:id="2953"/>
    </w:p>
    <w:p>
      <w:pPr>
        <w:pageBreakBefore w:val="off"/>
        <w:tabs/>
        <w:wordWrap w:val="off"/>
        <w:spacing w:before="0" w:after="0" w:line="820" w:lineRule="atLeast"/>
        <w:ind w:left="0" w:right="100" w:firstLine="840"/>
        <w:jc w:val="both"/>
        <w:textAlignment w:val="baseline"/>
        <w:rPr>
          <w:sz w:val="41"/>
        </w:rPr>
      </w:pPr>
      <w:bookmarkStart w:name="" w:id="295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货币是否要保持在利己主义者那里？在继承的财产上有着古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老的印记。如果你们不再用货币来偿付，那么它就要消灭；如果你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们不是为了这种货币做些什么，那么它的全部力量就要消失。你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们勾销了遗产，你们就揭掉了遗嘱执行人的法庭的封漆。现在一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切都是遗产，不管它已被继承或等待着它的继承人。如果说遗产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是你们的，那么你们为何允许对你们封存遗产呢？你们为什么重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视封印呢？</w:t>
      </w:r>
      <w:bookmarkEnd w:id="2954"/>
    </w:p>
    <w:p>
      <w:pPr>
        <w:pageBreakBefore w:val="off"/>
        <w:tabs/>
        <w:wordWrap w:val="off"/>
        <w:spacing w:before="0" w:after="0" w:line="820" w:lineRule="atLeast"/>
        <w:ind w:left="0" w:right="100" w:firstLine="840"/>
        <w:jc w:val="both"/>
        <w:textAlignment w:val="baseline"/>
        <w:rPr>
          <w:sz w:val="41"/>
        </w:rPr>
      </w:pPr>
      <w:bookmarkStart w:name="" w:id="295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但是为什么你们就不应该创造新的货币呢？你们从商品那里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取走了继承的印鉴，你们就算消灭了商品？可是，货币是一种商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品，而且是一种重要的手段或资产。因为货币防止资产的僵化，使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它保持在流动状态之中，促进它的流通。纵使你们知道一种更好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的交换手段，然而它总归是一种“货币”。并非是货币使你们遭受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损失，而是你们无能力去取得货币。让你们的能力发挥作用吧，你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们全神贯注吧！之后将不缺货币，你们的货币，有着你们印记的货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币。然而我并不把工作称为“让你们的能力发挥作用”。仅仅“寻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找工作”的人和单单“欲图勤劳地工作”的人为自己准备了不可避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免的失业。</w:t>
      </w:r>
      <w:bookmarkEnd w:id="2955"/>
    </w:p>
    <w:p>
      <w:pPr>
        <w:pageBreakBefore w:val="off"/>
        <w:tabs/>
        <w:wordWrap w:val="off"/>
        <w:spacing w:before="0" w:after="0" w:line="820" w:lineRule="atLeast"/>
        <w:ind w:left="0" w:right="100" w:firstLine="840"/>
        <w:jc w:val="both"/>
        <w:textAlignment w:val="baseline"/>
        <w:rPr>
          <w:sz w:val="41"/>
        </w:rPr>
      </w:pPr>
      <w:bookmarkStart w:name="" w:id="295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祸福是由货币决定的。在市民时代，货币之所以是一种力量，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只是因为人们如同追求姑娘那样来追求货币，而且没有一个人能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同它结成不解的姻缘。在竞争中，追求心爱的对象的一切浪漫作</w:t>
      </w:r>
      <w:bookmarkEnd w:id="2956"/>
    </w:p>
    <w:p>
      <w:r>
        <w:t/>
      </w:r>
    </w:p>
    <w:p>
      <w:pPr>
        <w:sectPr>
          <w:footerReference r:id="rId628"/>
          <w:headerReference r:id="rId629" w:type="default"/>
          <w:type w:val="nextPage"/>
          <w:pgSz w:w="16000" w:h="23500"/>
          <w:pgMar w:left="1960" w:top="1920" w:right="196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160"/>
        <w:jc w:val="right"/>
        <w:textAlignment w:val="baseline"/>
        <w:rPr>
          <w:sz w:val="40"/>
        </w:rPr>
      </w:pPr>
      <w:bookmarkStart w:name="" w:id="295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第二章 所有者                   301 </w:t>
      </w:r>
      <w:bookmarkEnd w:id="2957"/>
    </w:p>
    <w:p>
      <w:pPr>
        <w:pageBreakBefore w:val="off"/>
        <w:tabs/>
        <w:wordWrap w:val="off"/>
        <w:spacing w:before="360" w:after="0" w:line="800" w:lineRule="atLeast"/>
        <w:ind w:left="0" w:right="40"/>
        <w:jc w:val="both"/>
        <w:textAlignment w:val="baseline"/>
        <w:rPr>
          <w:sz w:val="41"/>
        </w:rPr>
      </w:pPr>
      <w:bookmarkStart w:name="" w:id="295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风和骑士精神均再度复活了。货币，渴求的对象被大胆的“工业骑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士”劫走了。</w:t>
      </w:r>
      <w:bookmarkEnd w:id="2958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1"/>
        </w:rPr>
      </w:pPr>
      <w:bookmarkStart w:name="" w:id="295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谁有福气，谁就迎娶新娘。游民有福气，他就把新娘迎娶到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他的家中，到“社会”中来，并且破坏她的处女的童贞。在他的家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中，她不再是姑娘而成了妻子，随着童贞的丧失，同时也失去娘家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的姓。作为家庭主妇的货币少女就叫做“劳动”，因为“劳动”是丈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夫的姓名。她是丈夫的财产。</w:t>
      </w:r>
      <w:bookmarkEnd w:id="2959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1"/>
        </w:rPr>
      </w:pPr>
      <w:bookmarkStart w:name="" w:id="296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为了完成这幅画，还要说明的是：劳动和货币的孩子又是一个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姑娘，一个未出嫁的姑娘，即货币，然而却具有他的父亲的某种劳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动血统。脸形、外貌却带有一种其他的印记。</w:t>
      </w:r>
      <w:bookmarkEnd w:id="2960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1"/>
        </w:rPr>
      </w:pPr>
      <w:bookmarkStart w:name="" w:id="296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最后，再次涉及到竞争的是：竞争的存在恰恰在于并非是一切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人只照顾自己的事和就此互相达成协议。譬如面包是城市全体居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民的必需品，因此他们本该是很容易地商妥建立一个公共面包作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坊。他们并不这样做，却把这种必需品的供应让给进行竞争的面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包师。同样把肉的供应委托给了屠户，把酒的供应委托给了酒商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等等。</w:t>
      </w:r>
      <w:bookmarkEnd w:id="2961"/>
    </w:p>
    <w:p>
      <w:pPr>
        <w:pageBreakBefore w:val="off"/>
        <w:tabs/>
        <w:wordWrap w:val="off"/>
        <w:spacing w:before="0" w:after="0" w:line="800" w:lineRule="atLeast"/>
        <w:ind w:left="0" w:right="80" w:firstLine="840"/>
        <w:jc w:val="both"/>
        <w:textAlignment w:val="baseline"/>
        <w:rPr>
          <w:sz w:val="41"/>
        </w:rPr>
      </w:pPr>
      <w:bookmarkStart w:name="" w:id="296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废除竞争并不意味着等于赞助行会。区别在于：在行会中烤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面包等是行会成员的事情；而在竞争中则是任何竞争者的事情；在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需要面包者的团体中则是我的、你的事情，既不是行会的也不是官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方许可的面包师傅的事情，而是加入团体者的事情。</w:t>
      </w:r>
      <w:bookmarkEnd w:id="2962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1"/>
        </w:rPr>
      </w:pPr>
      <w:bookmarkStart w:name="" w:id="296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如果我不关心我的事情，那末我就必须以其他人任意给予我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的东西为满足。要有面包这是我的事情、我的愿望和欲求，然而人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们把这事情让给了面包师们，充其量也只能希望通过他们的争吵、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较量和角逐，简言之通过他们的竞争，获得在完全独占烤制面包权</w:t>
      </w:r>
      <w:bookmarkEnd w:id="2963"/>
    </w:p>
    <w:p>
      <w:r>
        <w:t/>
      </w:r>
    </w:p>
    <w:p>
      <w:pPr>
        <w:sectPr>
          <w:footerReference r:id="rId630"/>
          <w:headerReference r:id="rId631" w:type="default"/>
          <w:type w:val="nextPage"/>
          <w:pgSz w:w="16000" w:h="23500"/>
          <w:pgMar w:left="2020" w:top="1920" w:right="202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296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302                     第二部分我                         </w:t>
      </w:r>
      <w:bookmarkEnd w:id="2964"/>
    </w:p>
    <w:p>
      <w:pPr>
        <w:pageBreakBefore w:val="off"/>
        <w:tabs/>
        <w:wordWrap w:val="off"/>
        <w:spacing w:before="400" w:after="0" w:line="800" w:lineRule="atLeast"/>
        <w:ind w:left="0" w:right="60"/>
        <w:jc w:val="both"/>
        <w:textAlignment w:val="baseline"/>
        <w:rPr>
          <w:sz w:val="41"/>
        </w:rPr>
      </w:pPr>
      <w:bookmarkStart w:name="" w:id="296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的行会成员那里所指望不到的好处。每个人均需要的东西，在其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筹措和生产过程中，每个人也应参与其间。这是他的事物、他的所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有物，而不是行会的或官方许可的师傅的所有物。</w:t>
      </w:r>
      <w:bookmarkEnd w:id="2965"/>
    </w:p>
    <w:p>
      <w:pPr>
        <w:pageBreakBefore w:val="off"/>
        <w:tabs/>
        <w:wordWrap w:val="off"/>
        <w:spacing w:before="0" w:after="0" w:line="800" w:lineRule="atLeast"/>
        <w:ind w:left="0" w:right="40" w:firstLine="860"/>
        <w:jc w:val="both"/>
        <w:textAlignment w:val="baseline"/>
        <w:rPr>
          <w:sz w:val="41"/>
        </w:rPr>
      </w:pPr>
      <w:bookmarkStart w:name="" w:id="296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让我们再作一回溯。世界属于这个世界的孩子们、人之子，它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不再是神的、而是人的世界。凡是每个人能从世界那里给自己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创造出的东西，他称为他的东西。只有真正的人、国家，人类社会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或人类才这样看，每个人除非是把作为人，就是说，以人的方式造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成的东西归为己有，其他任何东西不能占有。非人的占有是不为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人所许可的占有，也就是说它是一种“犯罪的”占有，如同反过来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说，人的占有是一种“合法的”，一种按照“法律的途径”所取得的占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有。</w:t>
      </w:r>
      <w:bookmarkEnd w:id="2966"/>
    </w:p>
    <w:p>
      <w:pPr>
        <w:pageBreakBefore w:val="off"/>
        <w:tabs/>
        <w:wordWrap w:val="off"/>
        <w:spacing w:before="0" w:after="0" w:line="800" w:lineRule="atLeast"/>
        <w:ind w:left="860" w:right="0"/>
        <w:jc w:val="both"/>
        <w:textAlignment w:val="baseline"/>
        <w:rPr>
          <w:sz w:val="41"/>
        </w:rPr>
      </w:pPr>
      <w:bookmarkStart w:name="" w:id="296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自从革命以来人们就是这样说的。</w:t>
      </w:r>
      <w:bookmarkEnd w:id="2967"/>
    </w:p>
    <w:p>
      <w:pPr>
        <w:pageBreakBefore w:val="off"/>
        <w:tabs/>
        <w:wordWrap w:val="off"/>
        <w:spacing w:before="0" w:after="0" w:line="800" w:lineRule="atLeast"/>
        <w:ind w:left="0" w:right="80" w:firstLine="860"/>
        <w:jc w:val="both"/>
        <w:textAlignment w:val="baseline"/>
        <w:rPr>
          <w:sz w:val="41"/>
        </w:rPr>
      </w:pPr>
      <w:bookmarkStart w:name="" w:id="296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然而我的财产并非是物，因为后者有着独立于我之外的一种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存在，我自身固有的只是我的权力。并非这棵树是我自身的东西，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我的权力或我对这棵树的支配才是我自身的东西。</w:t>
      </w:r>
      <w:bookmarkEnd w:id="2968"/>
    </w:p>
    <w:p>
      <w:pPr>
        <w:pageBreakBefore w:val="off"/>
        <w:tabs/>
        <w:wordWrap w:val="off"/>
        <w:spacing w:before="0" w:after="0" w:line="800" w:lineRule="atLeast"/>
        <w:ind w:left="0" w:right="80" w:firstLine="860"/>
        <w:jc w:val="both"/>
        <w:textAlignment w:val="baseline"/>
        <w:rPr>
          <w:sz w:val="41"/>
        </w:rPr>
      </w:pPr>
      <w:bookmarkStart w:name="" w:id="296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人们以如何荒谬的方式表达这种权力呢？人们说，我对这棵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树拥有权利，或者说，它是我的合法的财产。亦即我是通过权力来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获得这棵树的。他们忘掉了：权力必须是持久的，以便能保持住这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棵树，或者说得更确切些：权力并非是一种独立的存在物，而仅仅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是在强大的自我、在我这个强大有力的人之中有它的存在。权力，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如果像我的其他属性如人性、尊严等被推崇为一种独立的存在物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那样，以至于当权力早就不再是我的权力时，它还存在着。这样权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力就变成了精灵，权力即是权利。这个永恒化了的权力不随着我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的去世而消失，而是被转移或被“继承下去”。</w:t>
      </w:r>
      <w:bookmarkEnd w:id="2969"/>
    </w:p>
    <w:p>
      <w:r>
        <w:t/>
      </w:r>
    </w:p>
    <w:p>
      <w:pPr>
        <w:sectPr>
          <w:footerReference r:id="rId632"/>
          <w:headerReference r:id="rId633" w:type="default"/>
          <w:type w:val="nextPage"/>
          <w:pgSz w:w="16000" w:h="23500"/>
          <w:pgMar w:left="2000" w:top="1880" w:right="200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240"/>
        <w:jc w:val="right"/>
        <w:textAlignment w:val="baseline"/>
        <w:rPr>
          <w:sz w:val="38"/>
        </w:rPr>
      </w:pPr>
      <w:bookmarkStart w:name="" w:id="2970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 所有者                    303</w:t>
      </w:r>
      <w:bookmarkEnd w:id="2970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38"/>
        </w:rPr>
      </w:pPr>
      <w:bookmarkStart w:name="" w:id="29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71"/>
    </w:p>
    <w:p>
      <w:pPr>
        <w:pageBreakBefore w:val="off"/>
        <w:tabs/>
        <w:wordWrap w:val="off"/>
        <w:spacing w:before="0" w:after="0" w:line="800" w:lineRule="atLeast"/>
        <w:ind w:left="860" w:right="0"/>
        <w:jc w:val="both"/>
        <w:textAlignment w:val="baseline"/>
        <w:rPr>
          <w:sz w:val="41"/>
        </w:rPr>
      </w:pPr>
      <w:bookmarkStart w:name="" w:id="29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实际上，物并不属于我，而是属于权利。</w:t>
      </w:r>
      <w:bookmarkEnd w:id="2972"/>
    </w:p>
    <w:p>
      <w:pPr>
        <w:pageBreakBefore w:val="off"/>
        <w:tabs/>
        <w:wordWrap w:val="off"/>
        <w:spacing w:before="0" w:after="0" w:line="800" w:lineRule="atLeast"/>
        <w:ind w:left="20" w:right="80" w:firstLine="840"/>
        <w:jc w:val="both"/>
        <w:textAlignment w:val="baseline"/>
        <w:rPr>
          <w:sz w:val="41"/>
        </w:rPr>
      </w:pPr>
      <w:bookmarkStart w:name="" w:id="29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另一方面，这只不过是一种幻觉而已。因为个人的权力之所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以变为永久不变的、变为一种权利，仅仅是由于其他人将他们的权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力与他的权力结合起来。这种妄想存在于下述情况之中：他们相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信他们的权力是不再能收回的。同样的现象又再度出现，权力与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我相分离。我不再能取回我给予占有者的权力。人们“授出全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权”，放弃权力，拒绝想出一个更好的主意。</w:t>
      </w:r>
      <w:bookmarkEnd w:id="2973"/>
    </w:p>
    <w:p>
      <w:pPr>
        <w:pageBreakBefore w:val="off"/>
        <w:tabs/>
        <w:wordWrap w:val="off"/>
        <w:spacing w:before="0" w:after="0" w:line="800" w:lineRule="atLeast"/>
        <w:ind w:left="20" w:right="80" w:firstLine="840"/>
        <w:jc w:val="both"/>
        <w:textAlignment w:val="baseline"/>
        <w:rPr>
          <w:sz w:val="41"/>
        </w:rPr>
      </w:pPr>
      <w:bookmarkStart w:name="" w:id="29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所有者可以通过赠送、抛弃等等办法，放弃他对这个事物的权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力，权利，我们就不能同样地将借给某个人的权力放弃吗？</w:t>
      </w:r>
      <w:bookmarkEnd w:id="2974"/>
    </w:p>
    <w:p>
      <w:pPr>
        <w:pageBreakBefore w:val="off"/>
        <w:tabs/>
        <w:wordWrap w:val="off"/>
        <w:spacing w:before="0" w:after="0" w:line="800" w:lineRule="atLeast"/>
        <w:ind w:left="20" w:right="60" w:firstLine="840"/>
        <w:jc w:val="both"/>
        <w:textAlignment w:val="baseline"/>
        <w:rPr>
          <w:sz w:val="41"/>
        </w:rPr>
      </w:pPr>
      <w:bookmarkStart w:name="" w:id="29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正义的人、正义者对于他并非“正当地”所拥有的或对此没有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权利的东西并不欲图称之为他自己的东西，只有对正当的财产他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才如此称呼。</w:t>
      </w:r>
      <w:bookmarkEnd w:id="2975"/>
    </w:p>
    <w:p>
      <w:pPr>
        <w:pageBreakBefore w:val="off"/>
        <w:tabs/>
        <w:wordWrap w:val="off"/>
        <w:spacing w:before="0" w:after="0" w:line="800" w:lineRule="atLeast"/>
        <w:ind w:left="20" w:right="40" w:firstLine="840"/>
        <w:jc w:val="both"/>
        <w:textAlignment w:val="baseline"/>
        <w:rPr>
          <w:sz w:val="41"/>
        </w:rPr>
      </w:pPr>
      <w:bookmarkStart w:name="" w:id="29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现今谁可以当法官，可以把他的权利判给他呢？最终当然是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人，人把人的权利给予了他：而后他能够在一种比德伦西①更没有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限制的、扩大的意义上说：凡属于人的都是我的所有物。凡人的一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切我皆有之，他可以如其所愿地对此进行调度，但只要在这一立场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上他就摆脱不了一个法官，而在当代，人们所遴选的许多法官则发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生了互相对立、势不两存的两种角色：神与人。一类法官诉诸神的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权利，另一类则诉诸人的权利或曰人权。</w:t>
      </w:r>
      <w:bookmarkEnd w:id="2976"/>
    </w:p>
    <w:p>
      <w:pPr>
        <w:pageBreakBefore w:val="off"/>
        <w:tabs/>
        <w:wordWrap w:val="off"/>
        <w:spacing w:before="0" w:after="0" w:line="800" w:lineRule="atLeast"/>
        <w:ind w:left="20" w:right="80" w:firstLine="840"/>
        <w:jc w:val="both"/>
        <w:textAlignment w:val="baseline"/>
        <w:rPr>
          <w:sz w:val="41"/>
        </w:rPr>
      </w:pPr>
      <w:bookmarkStart w:name="" w:id="29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在两种情况下，个人都不能赋与自己权利，这一点则是清楚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</w:t>
      </w:r>
      <w:bookmarkEnd w:id="2977"/>
    </w:p>
    <w:p>
      <w:pPr>
        <w:pageBreakBefore w:val="off"/>
        <w:tabs/>
        <w:wordWrap w:val="off"/>
        <w:spacing w:before="0" w:after="0" w:line="800" w:lineRule="atLeast"/>
        <w:ind w:left="20" w:right="60" w:firstLine="840"/>
        <w:jc w:val="both"/>
        <w:textAlignment w:val="baseline"/>
        <w:rPr>
          <w:sz w:val="41"/>
        </w:rPr>
      </w:pPr>
      <w:bookmarkStart w:name="" w:id="29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在今天的情况下，试给我找出一种不侵犯任何权利的行为看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看：人权在任何时候都遭到一方的践踏，而他们的对手不亵渎神</w:t>
      </w:r>
      <w:bookmarkEnd w:id="2978"/>
    </w:p>
    <w:p>
      <w:pPr>
        <w:pageBreakBefore w:val="off"/>
        <w:tabs/>
        <w:wordWrap w:val="off"/>
        <w:spacing w:before="0" w:after="0" w:line="520" w:lineRule="atLeast"/>
        <w:ind w:left="700" w:right="0"/>
        <w:jc w:val="both"/>
        <w:textAlignment w:val="baseline"/>
        <w:rPr>
          <w:sz w:val="38"/>
        </w:rPr>
      </w:pPr>
      <w:bookmarkStart w:name="" w:id="297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德伦西(公元前185—159)，罗马喜剧作家。——译者</w:t>
      </w:r>
      <w:bookmarkEnd w:id="2979"/>
    </w:p>
    <w:p>
      <w:r>
        <w:t/>
      </w:r>
    </w:p>
    <w:p>
      <w:pPr>
        <w:sectPr>
          <w:footerReference r:id="rId634"/>
          <w:headerReference r:id="rId635" w:type="default"/>
          <w:type w:val="nextPage"/>
          <w:pgSz w:w="16000" w:h="23500"/>
          <w:pgMar w:left="1980" w:top="1900" w:right="198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140" w:right="0"/>
        <w:jc w:val="both"/>
        <w:textAlignment w:val="baseline"/>
        <w:rPr>
          <w:sz w:val="40"/>
        </w:rPr>
      </w:pPr>
      <w:bookmarkStart w:name="" w:id="298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304                    第二部分 我                       </w:t>
      </w:r>
      <w:bookmarkEnd w:id="2980"/>
    </w:p>
    <w:p>
      <w:pPr>
        <w:pageBreakBefore w:val="off"/>
        <w:tabs/>
        <w:wordWrap w:val="off"/>
        <w:spacing w:before="320" w:after="0" w:line="800" w:lineRule="atLeast"/>
        <w:ind w:left="0" w:right="0"/>
        <w:jc w:val="both"/>
        <w:textAlignment w:val="baseline"/>
        <w:rPr>
          <w:sz w:val="41"/>
        </w:rPr>
      </w:pPr>
      <w:bookmarkStart w:name="" w:id="298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的权利是不能张嘴的。如果你们给与一种施舍，那么你们就嘲笑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了人权，因为乞丐与施主的关系是一种不人道的关系，如若你们道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出了一种怀疑，那么你们又亵渎了神的权利。如果你们满足于嚼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干面包，那么你们由于你们的自甘落伍冒犯了人权。反过来，如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果你们不满足于嚼干面包，那么你们由于你们的反感而污辱了神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权。在你们之中，没有一个人是不在任何时刻犯下罪行的：你们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的言论是犯罪，而对你们言论自由的任何阻挠则不亚于犯罪。你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们总归都是犯罪者！</w:t>
      </w:r>
      <w:bookmarkEnd w:id="2981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1"/>
        </w:rPr>
      </w:pPr>
      <w:bookmarkStart w:name="" w:id="298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然而，只有你们全体均站在权利的根基上、亦即你们甚至从不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知道和懂得去估价：你们是犯罪者这一事实，只有在这种情况下，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你们才是犯罪者。</w:t>
      </w:r>
      <w:bookmarkEnd w:id="2982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1"/>
        </w:rPr>
      </w:pPr>
      <w:bookmarkStart w:name="" w:id="298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不可侵犯或神圣的财产恰好是在这一根基上产生的：这是一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种法律概念。</w:t>
      </w:r>
      <w:bookmarkEnd w:id="2983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1"/>
        </w:rPr>
      </w:pPr>
      <w:bookmarkStart w:name="" w:id="298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一只狗看到一块骨头在另一只狗的势力范围内，假如它觉得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自己太弱，它就只好避而远之。人却是尊重他人对他的骨头的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权利。后者是人的做法，前者则是无理性的或“利己主义”的做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法。</w:t>
      </w:r>
      <w:bookmarkEnd w:id="2984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1"/>
        </w:rPr>
      </w:pPr>
      <w:bookmarkStart w:name="" w:id="298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如同在此的情况那样，一般而言，下述做法就是符合人性的：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如果人们在一切中看到了某种精神的东西（这里即是权利）也就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是说把一切都变为精灵而且象对待精灵那样来对待之，人们尽管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可以在它的显现时恐吓精灵，却不能杀掉精灵。符合人性的做法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在于，把个别的不看作是个别的，而看作是一般的。</w:t>
      </w:r>
      <w:bookmarkEnd w:id="2985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1"/>
        </w:rPr>
      </w:pPr>
      <w:bookmarkStart w:name="" w:id="298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我不再尊重诸如此类的本性中的什么，我却知道自己对一切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事情都有权利反对这一本性。与此相反，我却要尊重庭园中这棵</w:t>
      </w:r>
      <w:bookmarkEnd w:id="2986"/>
    </w:p>
    <w:p>
      <w:r>
        <w:t/>
      </w:r>
    </w:p>
    <w:p>
      <w:pPr>
        <w:sectPr>
          <w:footerReference r:id="rId636"/>
          <w:headerReference r:id="rId637" w:type="default"/>
          <w:type w:val="nextPage"/>
          <w:pgSz w:w="16000" w:h="23500"/>
          <w:pgMar w:left="2040" w:top="1900" w:right="204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340"/>
        <w:jc w:val="right"/>
        <w:textAlignment w:val="baseline"/>
        <w:rPr>
          <w:sz w:val="39"/>
        </w:rPr>
      </w:pPr>
      <w:bookmarkStart w:name="" w:id="2987"/>
      <w:r>
        <w:rPr>
          <w:rFonts w:ascii="宋体" w:hAnsi="宋体" w:cs="宋体" w:eastAsia="宋体"/>
          <w:sz w:val="39"/>
          <w:spacing w:val="0"/>
          <w:color w:val="000000"/>
          <w:u w:val="single"/>
          <w:b w:val="on"/>
          <w:i w:val="off"/>
        </w:rPr>
        <w:t xml:space="preserve">                       第二章所有者                    305</w:t>
      </w:r>
      <w:bookmarkEnd w:id="2987"/>
    </w:p>
    <w:p>
      <w:pPr>
        <w:pageBreakBefore w:val="off"/>
        <w:tabs/>
        <w:wordWrap w:val="off"/>
        <w:spacing w:before="340" w:after="0" w:line="760" w:lineRule="atLeast"/>
        <w:ind w:left="20" w:right="0"/>
        <w:jc w:val="both"/>
        <w:textAlignment w:val="baseline"/>
        <w:rPr>
          <w:sz w:val="41"/>
        </w:rPr>
      </w:pPr>
      <w:bookmarkStart w:name="" w:id="29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树的异己性(人们单方面地说成是“财产”)。我一定不能让我的手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去碰它。如果我尽管把那棵树让给他人，就如我把我的手杖之类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让给他人那样，却并非是一开始就把它看作对于我来说是异己的、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即神圣的，那么前述情况就结束了。更确切地说，当我想望时，我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并不砍树而使自己犯罪。而是不论我把它让给他人多久，它仍然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是我的财产：它是并且保持为我的。在银行家的财富中，我很少看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到异己的东西，如同拿破仑在国王的领土中很少看到异己的东西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那样：我们不畏惧“占领”财富并且为此而寻找手段。我们从财富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那里剥下曾引起我们恐惧的那种异己的精神。</w:t>
      </w:r>
      <w:bookmarkEnd w:id="2988"/>
    </w:p>
    <w:p>
      <w:pPr>
        <w:pageBreakBefore w:val="off"/>
        <w:tabs/>
        <w:wordWrap w:val="off"/>
        <w:spacing w:before="0" w:after="0" w:line="760" w:lineRule="atLeast"/>
        <w:ind w:left="20" w:right="40" w:firstLine="840"/>
        <w:jc w:val="both"/>
        <w:textAlignment w:val="baseline"/>
        <w:rPr>
          <w:sz w:val="41"/>
        </w:rPr>
      </w:pPr>
      <w:bookmarkStart w:name="" w:id="29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因此，下述的做法就是必要的：我不再作为人向什么东西提出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要求，而是作为自我，这一自我向一切东西提出要求。因此，没有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要求任何人的东西，而是要求我自身的东西，亦即并非是我作为人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而属于我的东西，而是我欲图要的东西和因为我欲图要的东西。</w:t>
      </w:r>
      <w:bookmarkEnd w:id="2989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1"/>
        </w:rPr>
      </w:pPr>
      <w:bookmarkStart w:name="" w:id="29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只有你愿意承认这是他人的财产，他的财产方才是合法的或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正当的财产。一旦你不愿意承认，那末它对你来说就失去了合法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性，你而且还嘲笑对财产的绝对权利。</w:t>
      </w:r>
      <w:bookmarkEnd w:id="2990"/>
    </w:p>
    <w:p>
      <w:pPr>
        <w:pageBreakBefore w:val="off"/>
        <w:tabs/>
        <w:wordWrap w:val="off"/>
        <w:spacing w:before="0" w:after="0" w:line="760" w:lineRule="atLeast"/>
        <w:ind w:left="20" w:right="60" w:firstLine="840"/>
        <w:jc w:val="both"/>
        <w:textAlignment w:val="baseline"/>
        <w:rPr>
          <w:sz w:val="41"/>
        </w:rPr>
      </w:pPr>
      <w:bookmarkStart w:name="" w:id="29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除了迄今在受局限的意义上所谈论的财产之外，向我们虔诚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的心提出了一种另外的财产，对这一种财产我们更其不该“犯下罪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孽”。这一财产是由精神财富、“内心的深处”所组成。一旦有谁把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什么看作是神圣的，他人就不应当对此加以嘲笑。因为不管它是多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么不真实、不管人们是如何起劲地“以充满爱的和谦逊的方式”力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图使这些固执的信仰者相信一种真正的圣物，圣物本身却在任何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时候由于下述原因而值得尊敬：错误者仍然信仰圣物；即使并非是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信仰一种正确的圣物，然而他对圣物的信仰是必须予以尊敬的。</w:t>
      </w:r>
      <w:bookmarkEnd w:id="2991"/>
    </w:p>
    <w:p>
      <w:r>
        <w:t/>
      </w:r>
    </w:p>
    <w:p>
      <w:pPr>
        <w:sectPr>
          <w:footerReference r:id="rId638"/>
          <w:headerReference r:id="rId639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60" w:right="0"/>
        <w:jc w:val="both"/>
        <w:textAlignment w:val="baseline"/>
        <w:rPr>
          <w:sz w:val="38"/>
        </w:rPr>
      </w:pPr>
      <w:bookmarkStart w:name="" w:id="2992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306                     第二部分 我                         </w:t>
      </w:r>
      <w:bookmarkEnd w:id="2992"/>
    </w:p>
    <w:p>
      <w:pPr>
        <w:pageBreakBefore w:val="off"/>
        <w:tabs/>
        <w:wordWrap w:val="off"/>
        <w:spacing w:before="32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29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在未开化的时代也罢，在我们的时代也罢，人们总是习惯于要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求某一信仰和对某一圣物的归依，而对付其他的信仰则是毫不手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软的。然而自从“信仰自由”逐渐传播以来，“妒忌的神和唯一的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主”就逐渐地消解为一种颇为普遍的“最高本质”，而且只要人人尊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崇“一种圣物”，人的宽容就得到了满足。</w:t>
      </w:r>
      <w:bookmarkEnd w:id="2993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29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用最合乎人性的表达方式来说，这一圣物即是“人自身”和“人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的东西”。在骗人的外表之下，就仿佛人的东西完全是我们自己的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东西而且摆脱了依附着神性的所有彼岸性似的。是的，在这种情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况下，人好象就只不过是我或你似的。这样，甚至就会产生出下述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夸大的幻想：无所谓什么“圣物”，我们于是自己感到到处如在家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中，而且不再处在神秘之中，即处在圣物之中和神圣的恐惧之中。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在对“最终发现了人”的狂喜之中，听不见利己主义的痛苦呼喊，而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已成为如此亲密的幽灵则为了我们真正的自我而被弄走了。</w:t>
      </w:r>
      <w:bookmarkEnd w:id="2994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1"/>
        </w:rPr>
      </w:pPr>
      <w:bookmarkStart w:name="" w:id="29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然而“人即圣者”(歌德语)，而且人的东西仅仅是最纯洁的神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圣的东西。</w:t>
      </w:r>
      <w:bookmarkEnd w:id="2995"/>
    </w:p>
    <w:p>
      <w:pPr>
        <w:pageBreakBefore w:val="off"/>
        <w:tabs/>
        <w:wordWrap w:val="off"/>
        <w:spacing w:before="0" w:after="0" w:line="760" w:lineRule="atLeast"/>
        <w:ind w:left="0" w:right="60" w:firstLine="840"/>
        <w:jc w:val="both"/>
        <w:textAlignment w:val="baseline"/>
        <w:rPr>
          <w:sz w:val="41"/>
        </w:rPr>
      </w:pPr>
      <w:bookmarkStart w:name="" w:id="29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利己主义者则说出相反的意见。恰恰是因为你把某物看作是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神圣的，故而我要嘲笑你，而我之所以尊重你那里的一切，恰恰是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我不尊重你的圣殿。</w:t>
      </w:r>
      <w:bookmarkEnd w:id="2996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1"/>
        </w:rPr>
      </w:pPr>
      <w:bookmarkStart w:name="" w:id="29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在这互相对立的观点之中，也必须设想一种对于精神财富互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相矛盾的态度。利己主义者污辱精神财富，信仰宗教者(即将他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的“本质”置于自己之上的每一个人)必然以彻底的方式保护精神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财富。然而究竟保护怎样的精神财富、对怎样的精神财富不予保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护这就完全取决于人们根据“最高本质”为自己所造出的概念，譬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如畏惧神者要比畏惧人者(自由主义者)有更多的需要加以保护。</w:t>
      </w:r>
      <w:bookmarkEnd w:id="2997"/>
    </w:p>
    <w:p>
      <w:r>
        <w:t/>
      </w:r>
    </w:p>
    <w:p>
      <w:pPr>
        <w:sectPr>
          <w:footerReference r:id="rId640"/>
          <w:headerReference r:id="rId641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200"/>
        <w:jc w:val="right"/>
        <w:textAlignment w:val="baseline"/>
        <w:rPr>
          <w:sz w:val="38"/>
        </w:rPr>
      </w:pPr>
      <w:bookmarkStart w:name="" w:id="299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 所有者                    307</w:t>
      </w:r>
      <w:bookmarkEnd w:id="2998"/>
    </w:p>
    <w:p>
      <w:pPr>
        <w:pageBreakBefore w:val="off"/>
        <w:tabs/>
        <w:wordWrap w:val="off"/>
        <w:spacing w:before="360" w:after="0" w:line="780" w:lineRule="atLeast"/>
        <w:ind w:left="0" w:right="40" w:firstLine="820"/>
        <w:jc w:val="both"/>
        <w:textAlignment w:val="baseline"/>
        <w:rPr>
          <w:sz w:val="41"/>
        </w:rPr>
      </w:pPr>
      <w:bookmarkStart w:name="" w:id="29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与物质财富不同，我们在精神财富方面遭到精神方式的损伤。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针对精神财富的罪恶是直接的亵渎，而针对物质财富的则是偷窃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与异化：财富本身不仅仅被剥夺，而且被夺去价值、被亵渎、圣物直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接受到威胁。用“忤逆”、“放肆”这样的词就能够表达出反对精神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财富的一切罪行，即反对对于我们来说是神圣的一切罪行，至于嘲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笑、诽谤、轻蔑、怀疑等只是有罪的、放肆的不同色彩而已。</w:t>
      </w:r>
      <w:bookmarkEnd w:id="2999"/>
    </w:p>
    <w:p>
      <w:pPr>
        <w:pageBreakBefore w:val="off"/>
        <w:tabs/>
        <w:wordWrap w:val="off"/>
        <w:spacing w:before="0" w:after="0" w:line="720" w:lineRule="atLeast"/>
        <w:ind w:left="0" w:right="20" w:firstLine="820"/>
        <w:jc w:val="both"/>
        <w:textAlignment w:val="baseline"/>
        <w:rPr>
          <w:sz w:val="41"/>
        </w:rPr>
      </w:pPr>
      <w:bookmarkStart w:name="" w:id="30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这里对于以各种各样方式可能犯下的亵渎行为将略而不叙，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而只特别提起由于不加限制的出版而危及到圣物的那种亵渎行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为。</w:t>
      </w:r>
      <w:bookmarkEnd w:id="3000"/>
    </w:p>
    <w:p>
      <w:pPr>
        <w:pageBreakBefore w:val="off"/>
        <w:tabs/>
        <w:wordWrap w:val="off"/>
        <w:spacing w:before="0" w:after="0" w:line="760" w:lineRule="atLeast"/>
        <w:ind w:left="0" w:right="0" w:firstLine="820"/>
        <w:jc w:val="both"/>
        <w:textAlignment w:val="baseline"/>
        <w:rPr>
          <w:sz w:val="41"/>
        </w:rPr>
      </w:pPr>
      <w:bookmarkStart w:name="" w:id="30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即使仅仅要求尊重一种精神本质，那么言论与出版就必定在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这一本质的名义下遭到奴役。因为利己主义者能同样通过他的表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态而“冒犯”这同一本质。如果当局对此宁愿不用比较正确的手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段，譬如书刊检查等预防性的警察暴力的话，那么利己主义者必定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同样至少由于“罪有应得”而受到遏止。</w:t>
      </w:r>
      <w:bookmarkEnd w:id="3001"/>
    </w:p>
    <w:p>
      <w:pPr>
        <w:pageBreakBefore w:val="off"/>
        <w:tabs/>
        <w:wordWrap w:val="off"/>
        <w:spacing w:before="0" w:after="0" w:line="780" w:lineRule="atLeast"/>
        <w:ind w:left="0" w:right="0" w:firstLine="820"/>
        <w:jc w:val="both"/>
        <w:textAlignment w:val="baseline"/>
        <w:rPr>
          <w:sz w:val="41"/>
        </w:rPr>
      </w:pPr>
      <w:bookmarkStart w:name="" w:id="30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怎样一种向往出版自由的叹息啊！那么出版该摆脱什么而自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由呢？当然是摆脱依附、隶属和效劳！从这里面摆脱出来而使自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己自由，这恰恰是每一个人的事业，可以有把握地设想：如果你已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使自己从效劳中摆脱出来，那么你著述和写作的一切就将属于你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自己，而毋须设想和置于为某一权力效劳之中。试问，一个基督信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徒所能说的和出版的能比他自己更远地摆脱此种基督信仰吗？如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果说我不能够和不可以写些什么，那么这过失也许首先就在我自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己身上。这些看来与事情甚少关系的东西，运用起来却离得很近，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通过出版法我对我的出版物划出或让划出界限，越出界限就是非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法，对此就要作出惩罚。我自己限制自己。</w:t>
      </w:r>
      <w:bookmarkEnd w:id="3002"/>
    </w:p>
    <w:p>
      <w:r>
        <w:t/>
      </w:r>
    </w:p>
    <w:p>
      <w:pPr>
        <w:sectPr>
          <w:footerReference r:id="rId642"/>
          <w:headerReference r:id="rId643" w:type="default"/>
          <w:type w:val="nextPage"/>
          <w:pgSz w:w="16000" w:h="23500"/>
          <w:pgMar w:left="2040" w:top="1920" w:right="204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3003"/>
      <w:r>
        <w:rPr>
          <w:rFonts w:ascii="仿宋" w:hAnsi="仿宋" w:cs="仿宋" w:eastAsia="仿宋"/>
          <w:sz w:val="38"/>
          <w:spacing w:val="0"/>
          <w:color w:val="000000"/>
          <w:u w:val="single"/>
          <w:b w:val="off"/>
          <w:i w:val="off"/>
        </w:rPr>
        <w:t xml:space="preserve"> 308                    第二部分 我                        </w:t>
      </w:r>
      <w:bookmarkEnd w:id="3003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8"/>
        </w:rPr>
      </w:pPr>
      <w:bookmarkStart w:name="" w:id="300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004"/>
    </w:p>
    <w:p>
      <w:pPr>
        <w:pageBreakBefore w:val="off"/>
        <w:tabs/>
        <w:wordWrap w:val="off"/>
        <w:spacing w:before="0" w:after="0" w:line="700" w:lineRule="atLeast"/>
        <w:ind w:left="0" w:right="60" w:firstLine="840"/>
        <w:jc w:val="both"/>
        <w:textAlignment w:val="baseline"/>
        <w:rPr>
          <w:sz w:val="40"/>
        </w:rPr>
      </w:pPr>
      <w:bookmarkStart w:name="" w:id="30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如果说出版应是自由的，那么最重要的恰恰是出版要从以一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种法律的名义而施之于它的每一种强制之中摆脱出来。为了做到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此点，恰恰是我自己必须从对法律的顺从之中摆脱出来。</w:t>
      </w:r>
      <w:bookmarkEnd w:id="3005"/>
    </w:p>
    <w:p>
      <w:pPr>
        <w:pageBreakBefore w:val="off"/>
        <w:tabs/>
        <w:wordWrap w:val="off"/>
        <w:spacing w:before="0" w:after="0" w:line="800" w:lineRule="atLeast"/>
        <w:ind w:left="0" w:right="60" w:firstLine="840"/>
        <w:jc w:val="both"/>
        <w:textAlignment w:val="baseline"/>
        <w:rPr>
          <w:sz w:val="40"/>
        </w:rPr>
      </w:pPr>
      <w:bookmarkStart w:name="" w:id="30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当然，出版的绝对自由如同一切绝对自由那样是一种不可能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的事。诚然出版可以摆脱许多东西，然而却总只能摆脱我所能摆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脱的东西。如若我们使自己摆脱了圣物，那么我们就变成了无圣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物和无法律的，我们的言论也将变得如此。</w:t>
      </w:r>
      <w:bookmarkEnd w:id="3006"/>
    </w:p>
    <w:p>
      <w:pPr>
        <w:pageBreakBefore w:val="off"/>
        <w:tabs/>
        <w:wordWrap w:val="off"/>
        <w:spacing w:before="0" w:after="0" w:line="740" w:lineRule="atLeast"/>
        <w:ind w:left="0" w:right="60" w:firstLine="840"/>
        <w:jc w:val="both"/>
        <w:textAlignment w:val="baseline"/>
        <w:rPr>
          <w:sz w:val="40"/>
        </w:rPr>
      </w:pPr>
      <w:bookmarkStart w:name="" w:id="30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我们在世界上愈少可能从任何强制中解脱出来，我们的著作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也同样愈少可能从强制中摆脱出来。然而我们有怎样的自由，我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们就能使著作做到怎样的自由。</w:t>
      </w:r>
      <w:bookmarkEnd w:id="3007"/>
    </w:p>
    <w:p>
      <w:pPr>
        <w:pageBreakBefore w:val="off"/>
        <w:tabs/>
        <w:wordWrap w:val="off"/>
        <w:spacing w:before="0" w:after="0" w:line="680" w:lineRule="atLeast"/>
        <w:ind w:left="0" w:right="60" w:firstLine="840"/>
        <w:jc w:val="both"/>
        <w:textAlignment w:val="baseline"/>
        <w:rPr>
          <w:sz w:val="40"/>
        </w:rPr>
      </w:pPr>
      <w:bookmarkStart w:name="" w:id="30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故而我们的著作必须变为我们自身，而不是一直至今那样为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一个幽灵效劳。</w:t>
      </w:r>
      <w:bookmarkEnd w:id="3008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0"/>
        </w:rPr>
      </w:pPr>
      <w:bookmarkStart w:name="" w:id="30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在呼吁出版自由时，人们却仍是蒙昧无知的。看来，人们所要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求的是：国家应给出版以自由。然而人们本来欲图拥有的却是：出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版从国家那里摆脱出来或与国家相脱离，尽管他们自己对此也毫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无所知。前者是向国家提出的请求，而后者则是反对国家的叛逆。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作为一种“对权利的请求”，纵然是对出版自由权利的最认真的要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求，它也是把国家作为施与者并以此为前提的，它只能期望着一种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赠与、一项批准、一种特许。当然，如果一个国家行动粗忽，那么它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允诺所要求的赠品，这种情况也是可能的。然而可以用一切来打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赌：只要受赠者把国家看作是真理，那么他们将不知道如何去使用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赠品：他们绝不亵渎这个“圣物”并且将为反对敢于如此做的每个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人而呼吁制订一个进行惩罚的出版法。</w:t>
      </w:r>
      <w:bookmarkEnd w:id="3009"/>
    </w:p>
    <w:p>
      <w:pPr>
        <w:pageBreakBefore w:val="off"/>
        <w:tabs/>
        <w:wordWrap w:val="off"/>
        <w:spacing w:before="0" w:after="0" w:line="540" w:lineRule="atLeast"/>
        <w:ind w:left="840" w:right="0"/>
        <w:jc w:val="both"/>
        <w:textAlignment w:val="baseline"/>
        <w:rPr>
          <w:sz w:val="40"/>
        </w:rPr>
      </w:pPr>
      <w:bookmarkStart w:name="" w:id="30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一言以蔽之，出版将摆脱不了我所脱不掉的东西而自由。</w:t>
      </w:r>
      <w:bookmarkEnd w:id="3010"/>
    </w:p>
    <w:p>
      <w:r>
        <w:t/>
      </w:r>
    </w:p>
    <w:p>
      <w:pPr>
        <w:sectPr>
          <w:footerReference r:id="rId644"/>
          <w:headerReference r:id="rId645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8"/>
        </w:rPr>
      </w:pPr>
      <w:bookmarkStart w:name="" w:id="3011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 所有者                    309 </w:t>
      </w:r>
      <w:bookmarkEnd w:id="3011"/>
    </w:p>
    <w:p>
      <w:pPr>
        <w:pageBreakBefore w:val="off"/>
        <w:tabs/>
        <w:wordWrap w:val="off"/>
        <w:spacing w:before="340" w:after="0" w:line="760" w:lineRule="atLeast"/>
        <w:ind w:left="100" w:right="80" w:firstLine="860"/>
        <w:jc w:val="both"/>
        <w:textAlignment w:val="baseline"/>
        <w:rPr>
          <w:sz w:val="41"/>
        </w:rPr>
      </w:pPr>
      <w:bookmarkStart w:name="" w:id="30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由此我自己就算表明自己是出版自由的反对者吗？恰恰相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反，我只是宣称：如果人们只是欲图出版自由的话，亦即如果人们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只是寻求一种不受限制的许可的话，那么人们就永远得不到出版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自由。你们就不断地乞求这一许可吧：你们将只能永远等待，因为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在世界上没有人能够给予他们出版自由。只要你们欲图为了利用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出版而通过一种许可即出版自由而得到“资格”的话，那么你们就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总是在徒劳的希望和抱怨之中生活。</w:t>
      </w:r>
      <w:bookmarkEnd w:id="3012"/>
    </w:p>
    <w:p>
      <w:pPr>
        <w:pageBreakBefore w:val="off"/>
        <w:tabs/>
        <w:wordWrap w:val="off"/>
        <w:spacing w:before="0" w:after="0" w:line="760" w:lineRule="atLeast"/>
        <w:ind w:left="0" w:right="120" w:firstLine="860"/>
        <w:jc w:val="both"/>
        <w:textAlignment w:val="baseline"/>
        <w:rPr>
          <w:sz w:val="41"/>
        </w:rPr>
      </w:pPr>
      <w:bookmarkStart w:name="" w:id="30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“无聊！你这个抱有如同在你的书中所陈述的那些思想的人，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很遗憾你充其量也不过只是由于一个幸运的偶然情况或通过不正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当的手段使这些思想得以发表。同时你不是又想起劲地反对人们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长久地去催促和纠缠自己的国家，以便国家批准已被拒绝了的作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品的发表?”一个这样被评论的作家，由于他们这种人的肆无忌惮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也许会用下述话语作出回答：好好考虑一下你们的讲演吧！为了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给予我的书以出版自由，那么我该做些什么？我是不是该探询批准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或我该毫不顾及合法性问题去寻找一个有利的时机，并且在十足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毫无顾忌地反对国家和国家的愿望的情况下去抓住这一时机？用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耸人听闻的话说出来就是：我要欺骗国家，你们毫不自觉地也做着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同样的事情。你们从你们的讲台上向国家倾诉：国家务须放弃它的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神圣性和不可侵犯性；国家务须屈从著作家的攻击，而毋庸因此害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怕有什么危险。然而你们蒙骗了国家，因为只要国家丧失了它的不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可接近的性质，这就涉及到它的生存。当然，国家是可以允诺你们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以写作自由的，如同英国所做的那样。你们是国家信徒并且不会为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反对国家而写些什么，尽管你们总是希望对国家进行改革，“消除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国家的缺陷”。然而，如果国家的反对者利用自由发言权，用苛刻的</w:t>
      </w:r>
      <w:bookmarkEnd w:id="3013"/>
    </w:p>
    <w:p>
      <w:r>
        <w:t/>
      </w:r>
    </w:p>
    <w:p>
      <w:pPr>
        <w:sectPr>
          <w:footerReference r:id="rId646"/>
          <w:headerReference r:id="rId647" w:type="default"/>
          <w:type w:val="nextPage"/>
          <w:pgSz w:w="16000" w:h="23500"/>
          <w:pgMar w:left="1920" w:top="2000" w:right="1920" w:bottom="2000" w:header="1700" w:footer="1700"/>
          <w:cols w:num="1"/>
        </w:sectPr>
      </w:pPr>
    </w:p>
    <w:p>
      <w:pPr>
        <w:pageBreakBefore w:val="off"/>
        <w:tabs/>
        <w:wordWrap w:val="off"/>
        <w:spacing w:before="2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301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310                    第二部分我                       </w:t>
      </w:r>
      <w:bookmarkEnd w:id="3014"/>
    </w:p>
    <w:p>
      <w:pPr>
        <w:pageBreakBefore w:val="off"/>
        <w:tabs/>
        <w:wordWrap w:val="off"/>
        <w:spacing w:before="32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301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理由攻击教会、国家、道德和一切“神圣的事物”情况又将如何呢？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你们而后怕是在胆战心惊的恐惧之中最先复活九月法令的人。这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样，你们就太晚悔悟到以往使你们甘愿议论和愚弄国家或政府的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那种愚蠢。———我却通过我的行动只是证明了两点：第一点，出版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自由总是与“有利的时机”相联系的，因而从不会是一种绝对的自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由；第二点，谁欲图享受出版自由，就必须寻求有利时机并尽可能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地创造这种有利时机：他与国家相对抗维护他自己的权益，并且把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自己和自己的意志看得要高于国家和任何“更高权力”。不是在国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家之中，而只有与国家相对抗，出版自由方能得以实现。如果说出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版自由应被确立起来的话，那么它所达到的并不是作为一项请求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的后果，而是作为一项反抗的事业。每项对于出版自由的请求和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建议，不管它是有意识的或无意识的均是一种反抗，只是市侩气的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不把事做绝这一点在它战栗着将清楚地和无可辩驳地看到反抗事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业的成绩前，不愿和不能承认这种情况而已。而祈求的出版自由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在开始时有一副亲切与和善的面孔，因为它打算在为期不远之后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就定要让“出版界的狂妄”盛行起来。然而逐渐地它的心愈变愈硬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了，而结论则迎合了它：如果自由是为国家、道德或法律效劳，那么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自由就不是一种自由。而且，一种摆脱了书刊检查的自由尽管是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自由，却不是摆脱了法律强制的自由。一旦为自由的欲望所掌握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的出版希望愈益变得自由，一直到著作家最终对自己说：“只有当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我向无询问之时，我而后才真正完全自由。只有当写作是我自己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的东西时，只有当写作并非是我听命于任何权力或权威，听命于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任何信仰和恐怖之时，写作才是自由的。出版无庸是自由的————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这太少了——，出版必须是我的——出版独自性或出版自我特性，</w:t>
      </w:r>
      <w:bookmarkEnd w:id="3015"/>
    </w:p>
    <w:p>
      <w:r>
        <w:t/>
      </w:r>
    </w:p>
    <w:p>
      <w:pPr>
        <w:sectPr>
          <w:footerReference r:id="rId648"/>
          <w:headerReference r:id="rId64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40"/>
        </w:rPr>
      </w:pPr>
      <w:bookmarkStart w:name="" w:id="301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 第二章 所有者                   311</w:t>
      </w:r>
      <w:bookmarkEnd w:id="3016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41"/>
        </w:rPr>
      </w:pPr>
      <w:bookmarkStart w:name="" w:id="30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017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30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这就是我欲图取得的。”</w:t>
      </w:r>
      <w:bookmarkEnd w:id="3018"/>
    </w:p>
    <w:p>
      <w:pPr>
        <w:pageBreakBefore w:val="off"/>
        <w:tabs/>
        <w:wordWrap w:val="off"/>
        <w:spacing w:before="0" w:after="0" w:line="740" w:lineRule="atLeast"/>
        <w:ind w:left="0" w:right="80" w:firstLine="840"/>
        <w:jc w:val="both"/>
        <w:textAlignment w:val="baseline"/>
        <w:rPr>
          <w:sz w:val="41"/>
        </w:rPr>
      </w:pPr>
      <w:bookmarkStart w:name="" w:id="30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“出版自由只是出版的许可，国家绝不会，也不能自愿允许我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通过出版来摧毁国家。”</w:t>
      </w:r>
      <w:bookmarkEnd w:id="3019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1"/>
        </w:rPr>
      </w:pPr>
      <w:bookmarkStart w:name="" w:id="30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“现在让我们作一总结，我们对上面由于‘出版自由’一词而引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起暧昧的讲演作出修正，更确切地说：出版自由，自由主义者的高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声要求当然在国家之中是可能的，是的，它只有在国家之中才是可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能的，因为它是一项许可，故而准许者国家是不可缺少的。然而，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作为一种许可的出版自由它的界限的标准恰恰掌握在这一国家手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中。在与国家和它的福利不相协调的情况下，国家就将理所当然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地不予批准。国家给出版自由规定了这一界限来作为后者的存在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和发展的法律。至于一个国家比另一个国家宽容些，这不过是一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种量的差异，但是政治自由主义者恰恰对此是很计较的：他们譬如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欲图在德国只存在一种‘对自由言论的扩大和进一步的许可’。人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们所寻求的出版自由是一项人民的事业，故而在人民(国家)掌握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它之前，我是不可以运用它的。然而从出版自我特性的观点出发，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情况就不同了。我不管我的人民有没有出版自由，为了出版我为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我自己寻求策略或力量————我只从自己和我的力量那里为我取得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出版许可。”</w:t>
      </w:r>
      <w:bookmarkEnd w:id="3020"/>
    </w:p>
    <w:p>
      <w:pPr>
        <w:pageBreakBefore w:val="off"/>
        <w:tabs/>
        <w:wordWrap w:val="off"/>
        <w:spacing w:before="0" w:after="0" w:line="820" w:lineRule="atLeast"/>
        <w:ind w:left="0" w:right="40" w:firstLine="840"/>
        <w:jc w:val="both"/>
        <w:textAlignment w:val="baseline"/>
        <w:rPr>
          <w:sz w:val="41"/>
        </w:rPr>
      </w:pPr>
      <w:bookmarkStart w:name="" w:id="30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“如若出版是我自身的事，那么我为了进行出版就将如同我为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了擤鼻子那样同样少地需要国家的批准。从对于我来说没有超越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于我之上的任何东西的那个时刻起，出版即是我的所有：因为从这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一时刻起，国家、教会、人民、社会等等消失了，因为它们的存在要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归功于我对我自己的轻蔑，随着这种轻蔑的消失它们自身也就灭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亡了。只有它们在超越于我之上之时，它们才作为权力和掌权者存</w:t>
      </w:r>
      <w:bookmarkEnd w:id="3021"/>
    </w:p>
    <w:p>
      <w:r>
        <w:t/>
      </w:r>
    </w:p>
    <w:p>
      <w:pPr>
        <w:sectPr>
          <w:footerReference r:id="rId650"/>
          <w:headerReference r:id="rId651" w:type="default"/>
          <w:type w:val="nextPage"/>
          <w:pgSz w:w="16000" w:h="23500"/>
          <w:pgMar w:left="2000" w:top="1920" w:right="200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0"/>
        </w:rPr>
      </w:pPr>
      <w:bookmarkStart w:name="" w:id="302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312                    第二部分 我                       </w:t>
      </w:r>
      <w:bookmarkEnd w:id="3022"/>
    </w:p>
    <w:p>
      <w:pPr>
        <w:pageBreakBefore w:val="off"/>
        <w:tabs/>
        <w:wordWrap w:val="off"/>
        <w:spacing w:before="360" w:after="0" w:line="760" w:lineRule="atLeast"/>
        <w:ind w:left="0" w:right="20"/>
        <w:jc w:val="both"/>
        <w:textAlignment w:val="baseline"/>
        <w:rPr>
          <w:sz w:val="41"/>
        </w:rPr>
      </w:pPr>
      <w:bookmarkStart w:name="" w:id="302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在。抑或你们能设想有这样一个国家，它的人民是全然不考虑国家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的？这样的国家一定是个梦幻、一种表面的存在，就象‘统一的德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国’那样。”</w:t>
      </w:r>
      <w:bookmarkEnd w:id="3023"/>
    </w:p>
    <w:p>
      <w:pPr>
        <w:pageBreakBefore w:val="off"/>
        <w:tabs/>
        <w:wordWrap w:val="off"/>
        <w:spacing w:before="0" w:after="0" w:line="760" w:lineRule="atLeast"/>
        <w:ind w:left="0" w:right="20" w:firstLine="880"/>
        <w:jc w:val="both"/>
        <w:textAlignment w:val="baseline"/>
        <w:rPr>
          <w:sz w:val="41"/>
        </w:rPr>
      </w:pPr>
      <w:bookmarkStart w:name="" w:id="302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“只要我本身是我自己、是一个所有者，那么出版就是我自己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的。世界是属于利己主义者的，因为他并不附属于世界的任何权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力。”</w:t>
      </w:r>
      <w:bookmarkEnd w:id="3024"/>
    </w:p>
    <w:p>
      <w:pPr>
        <w:pageBreakBefore w:val="off"/>
        <w:tabs/>
        <w:wordWrap w:val="off"/>
        <w:spacing w:before="0" w:after="0" w:line="760" w:lineRule="atLeast"/>
        <w:ind w:left="0" w:right="0" w:firstLine="880"/>
        <w:jc w:val="both"/>
        <w:textAlignment w:val="baseline"/>
        <w:rPr>
          <w:sz w:val="41"/>
        </w:rPr>
      </w:pPr>
      <w:bookmarkStart w:name="" w:id="302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“在此，我的出版依然可能是极不自由的，譬如说在目前。然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而，世界是广大的，而人们则尽其所能地进行自助。如若我欲放弃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我的出版的所有，那么我是很容易达到此点的：我可以到处让印刷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如我的手所产生的那么多的著作。然而，由于我欲图保持我的所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有，故而我就必定要欺骗我的敌人。”“如果给予你敌人的许可，你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会接受它吗？”“必定很高兴接受，因为他们的许可对于我来说是一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个证明，表明我愚弄了他们并把他们引向灭亡的道路。我不关心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他们的许可，却更关心他们的蠢笨和他们的失败。我并不追求他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们的许可，就象政治自由主义者那样我自己奉承自己：我们双方，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他们和我彼此互相和平地共处，甚至能够互相提携、互相支持，然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而我追求的是让他们由于许可而流血致死，为的是准许者最终自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行灭亡。我作为自觉的敌人那样地行动：我欺骗他们而且还利用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他们的不谨慎性。”</w:t>
      </w:r>
      <w:bookmarkEnd w:id="3025"/>
    </w:p>
    <w:p>
      <w:pPr>
        <w:pageBreakBefore w:val="off"/>
        <w:tabs/>
        <w:wordWrap w:val="off"/>
        <w:spacing w:before="0" w:after="0" w:line="760" w:lineRule="atLeast"/>
        <w:ind w:left="0" w:right="80" w:firstLine="880"/>
        <w:jc w:val="both"/>
        <w:textAlignment w:val="baseline"/>
        <w:rPr>
          <w:sz w:val="41"/>
        </w:rPr>
      </w:pPr>
      <w:bookmarkStart w:name="" w:id="302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“如果我在出版的使用问题上绝不承认在我之外的任何法官，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这就是说如果我的写作不再决定于道德或宗教或对于国家法律的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尊重之类，而是决定于我和我的利己主义的话，那么出版就是我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的！”</w:t>
      </w:r>
      <w:bookmarkEnd w:id="3026"/>
    </w:p>
    <w:p>
      <w:pPr>
        <w:pageBreakBefore w:val="off"/>
        <w:tabs/>
        <w:wordWrap w:val="off"/>
        <w:spacing w:before="0" w:after="0" w:line="760" w:lineRule="atLeast"/>
        <w:ind w:left="840" w:right="0" w:firstLine="40"/>
        <w:jc w:val="both"/>
        <w:textAlignment w:val="baseline"/>
        <w:rPr>
          <w:sz w:val="41"/>
        </w:rPr>
      </w:pPr>
      <w:bookmarkStart w:name="" w:id="302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你们该用什么来反驳给予你们一个如此放肆的答复的他？我</w:t>
      </w:r>
      <w:bookmarkEnd w:id="3027"/>
    </w:p>
    <w:p>
      <w:r>
        <w:t/>
      </w:r>
    </w:p>
    <w:p>
      <w:pPr>
        <w:sectPr>
          <w:footerReference r:id="rId652"/>
          <w:headerReference r:id="rId653" w:type="default"/>
          <w:type w:val="nextPage"/>
          <w:pgSz w:w="16000" w:h="23500"/>
          <w:pgMar w:left="2020" w:top="1960" w:right="202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80"/>
        <w:jc w:val="right"/>
        <w:textAlignment w:val="baseline"/>
        <w:rPr>
          <w:sz w:val="37"/>
        </w:rPr>
      </w:pPr>
      <w:bookmarkStart w:name="" w:id="3028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第二章  所有者                    313</w:t>
      </w:r>
      <w:bookmarkEnd w:id="3028"/>
    </w:p>
    <w:p>
      <w:pPr>
        <w:pageBreakBefore w:val="off"/>
        <w:tabs/>
        <w:wordWrap w:val="off"/>
        <w:spacing w:before="340" w:after="0" w:line="740" w:lineRule="atLeast"/>
        <w:ind w:left="20" w:right="0"/>
        <w:jc w:val="both"/>
        <w:textAlignment w:val="baseline"/>
        <w:rPr>
          <w:sz w:val="40"/>
        </w:rPr>
      </w:pPr>
      <w:bookmarkStart w:name="" w:id="30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们也许对问题最清楚地作如下的表述：出版是谁的？是人民的(国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家的)还是我的？政治家从他们那方面只是旨在把出版从掌权者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个人的和专横的干涉之中解放出来，而没有考虑到：要使出版真正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对于每个人均是开放的，出版也就务须摆脱法律，即摆脱人民意志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(国家意志)。他们欲图把出版搞成一种“人民的事情”。</w:t>
      </w:r>
      <w:bookmarkEnd w:id="3029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40"/>
        </w:rPr>
      </w:pPr>
      <w:bookmarkStart w:name="" w:id="30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变为人民的所有的出版却仍然与成为我自身的事相距甚远。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对于我来说，这种出版毋宁依然是一种在最从属的意义上的许可。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人民扮演了有关我的思想的法官。我有必要或有责任向它说明我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的思想。当陪审官的固定观念遭到攻击时，他们有着与最冷酷的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专制君主及其奴隶般的官吏相同的铁石心肠。</w:t>
      </w:r>
      <w:bookmarkEnd w:id="3030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40"/>
        </w:rPr>
      </w:pPr>
      <w:bookmarkStart w:name="" w:id="30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在《自由主义运动》①中埃·鲍威尔声称：在专制的国家和立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宪的国家中，出版自由均是不可能的，反之，在“自由国家”中则有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着它的位置。“在这里得到公认的是：个人由于他不再是作为个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人，而是作为一个真正的和合理的整体的成员，他因而才有权利发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表自己的意见。”就是说，并非是个人而是“成员”方才有出版自由。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如若个人为了出版自由这一目的必须首先表明自己对整体、对人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民的信仰，如若他并非是通过自己的力量而拥有这种自由，那么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这种自由就是一种民众的自由，这是一种由于他的信仰、他的“成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员资格”的缘故而给予他的自由。然而在实际上应当恰恰相反，正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是作为个人，对每个人来说自己发表意见的自由才是畅通无阻的。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当然他拥有的并非是“权利”，此种自由绝不是他的“神圣的权利”。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他只拥有权力，只有权力方使他成为所有者。我毋需得到对出版</w:t>
      </w:r>
      <w:bookmarkEnd w:id="3031"/>
    </w:p>
    <w:p>
      <w:pPr>
        <w:pageBreakBefore w:val="off"/>
        <w:tabs/>
        <w:wordWrap w:val="off"/>
        <w:spacing w:before="0" w:after="0" w:line="740" w:lineRule="atLeast"/>
        <w:ind w:left="120" w:right="0"/>
        <w:jc w:val="both"/>
        <w:textAlignment w:val="baseline"/>
        <w:rPr>
          <w:sz w:val="40"/>
        </w:rPr>
      </w:pPr>
      <w:bookmarkStart w:name="" w:id="303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032"/>
    </w:p>
    <w:p>
      <w:pPr>
        <w:pageBreakBefore w:val="off"/>
        <w:tabs/>
        <w:wordWrap w:val="off"/>
        <w:spacing w:before="0" w:after="0" w:line="440" w:lineRule="atLeast"/>
        <w:ind w:left="20" w:right="40" w:firstLine="620"/>
        <w:jc w:val="both"/>
        <w:textAlignment w:val="baseline"/>
        <w:rPr>
          <w:sz w:val="30"/>
        </w:rPr>
      </w:pPr>
      <w:bookmarkStart w:name="" w:id="303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《自由主义运动在德国》，苏黎世与温特图尔，1843年，第二卷，从第91页起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〔引自第95页〕(参见前面的注)。</w:t>
      </w:r>
      <w:bookmarkEnd w:id="3033"/>
    </w:p>
    <w:p>
      <w:r>
        <w:t/>
      </w:r>
    </w:p>
    <w:p>
      <w:pPr>
        <w:sectPr>
          <w:footerReference r:id="rId654"/>
          <w:headerReference r:id="rId655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3034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314                     第二部分 我                         </w:t>
      </w:r>
      <w:bookmarkEnd w:id="3034"/>
    </w:p>
    <w:p>
      <w:pPr>
        <w:pageBreakBefore w:val="off"/>
        <w:tabs/>
        <w:wordWrap w:val="off"/>
        <w:spacing w:before="380" w:after="0" w:line="740" w:lineRule="atLeast"/>
        <w:ind w:left="0" w:right="60" w:firstLine="20"/>
        <w:jc w:val="both"/>
        <w:textAlignment w:val="baseline"/>
        <w:rPr>
          <w:sz w:val="40"/>
        </w:rPr>
      </w:pPr>
      <w:bookmarkStart w:name="" w:id="30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自由的许可。对此，我毋须得到人民的准许，得到“权利”和“资格”。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如同任何自由那样，出版自由也必须由我为自己去“获取”，“作为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唯一的法官的”人民就是不能给予我这种自由。人民可以容忍我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自己获取的自由，也可以反对之，然而人民却不能给予、赠送、允诺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自由。我纯粹作为个人与人民相抗衡方才能行使自由，这就是说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我同人民，我的敌人斗争而赢得自由。而且只有我真正与其斗争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而赢得自由，也就是说我为自己获取之，我才能确保自由。而我之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所以要获取自由，因为它是我的财产。</w:t>
      </w:r>
      <w:bookmarkEnd w:id="3035"/>
    </w:p>
    <w:p>
      <w:pPr>
        <w:pageBreakBefore w:val="off"/>
        <w:tabs/>
        <w:wordWrap w:val="off"/>
        <w:spacing w:before="0" w:after="0" w:line="780" w:lineRule="atLeast"/>
        <w:ind w:left="40" w:right="80" w:firstLine="840"/>
        <w:jc w:val="both"/>
        <w:textAlignment w:val="baseline"/>
        <w:rPr>
          <w:sz w:val="40"/>
        </w:rPr>
      </w:pPr>
      <w:bookmarkStart w:name="" w:id="30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赞德尔把出版自由当作“在国家之中市民的权利和自由”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(第99页)。埃·鲍威尔是反对赞德尔的，然而他所做的又有什么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不同呢？对于他来说，出版自由也只是自由市民的权利。</w:t>
      </w:r>
      <w:bookmarkEnd w:id="3036"/>
    </w:p>
    <w:p>
      <w:pPr>
        <w:pageBreakBefore w:val="off"/>
        <w:tabs/>
        <w:wordWrap w:val="off"/>
        <w:spacing w:before="0" w:after="0" w:line="760" w:lineRule="atLeast"/>
        <w:ind w:left="40" w:right="20" w:firstLine="840"/>
        <w:jc w:val="both"/>
        <w:textAlignment w:val="baseline"/>
        <w:rPr>
          <w:sz w:val="40"/>
        </w:rPr>
      </w:pPr>
      <w:bookmarkStart w:name="" w:id="30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也有在“普遍人的权利”的名义之下，要求出版自由的。与此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相对所提出的是这样的异议：并非是每个人都知道正确运用这种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自由，因为并非是每一个人均真正是人。从没有一个政府会不给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真正的人以出版自由：然而人恰恰什么也不写，因为他是一个精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灵。政府往往只是拒绝给予个人以出版自由，而是将给予其他事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物，譬如政府的机关。如若人们欲图为了一切人而拥有出版自由，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那么人们恰恰须主张，出版自由应归于个人———我，而不是属于人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或一旦成为人的个人。不同于人的第三者(如动物)根本用不上出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版自由。如法国政府并不对出版自由作为人权提出异义，然而为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此法国政府要求个人有一项保证：他必须真正是人，因为法国政府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并不是给予个人，而是给予人以出版自由。</w:t>
      </w:r>
      <w:bookmarkEnd w:id="3037"/>
    </w:p>
    <w:p>
      <w:pPr>
        <w:pageBreakBefore w:val="off"/>
        <w:tabs/>
        <w:wordWrap w:val="off"/>
        <w:spacing w:before="0" w:after="0" w:line="680" w:lineRule="atLeast"/>
        <w:ind w:left="160" w:right="0" w:firstLine="760"/>
        <w:jc w:val="both"/>
        <w:textAlignment w:val="baseline"/>
        <w:rPr>
          <w:sz w:val="39"/>
        </w:rPr>
      </w:pPr>
      <w:bookmarkStart w:name="" w:id="30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恰恰在“这是非人的东西”的借口下，人们从我那里剥夺了我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自身的东西，而人们把人的东西不受损害地留在我那里。</w:t>
      </w:r>
      <w:bookmarkEnd w:id="3038"/>
    </w:p>
    <w:p>
      <w:r>
        <w:t/>
      </w:r>
    </w:p>
    <w:p>
      <w:pPr>
        <w:sectPr>
          <w:footerReference r:id="rId656"/>
          <w:headerReference r:id="rId657" w:type="default"/>
          <w:type w:val="nextPage"/>
          <w:pgSz w:w="16000" w:h="23500"/>
          <w:pgMar w:left="1980" w:top="1960" w:right="198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8"/>
        </w:rPr>
      </w:pPr>
      <w:bookmarkStart w:name="" w:id="3039"/>
      <w:r>
        <w:rPr>
          <w:rFonts w:ascii="宋体" w:hAnsi="宋体" w:cs="宋体" w:eastAsia="宋体"/>
          <w:sz w:val="38"/>
          <w:spacing w:val="0"/>
          <w:color w:val="000000"/>
          <w:u w:val="single"/>
          <w:b w:val="on"/>
          <w:i w:val="off"/>
        </w:rPr>
        <w:t xml:space="preserve">                        第二章 所有者                    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315</w:t>
      </w:r>
      <w:bookmarkEnd w:id="3039"/>
    </w:p>
    <w:p>
      <w:pPr>
        <w:pageBreakBefore w:val="off"/>
        <w:tabs/>
        <w:wordWrap w:val="off"/>
        <w:spacing w:before="360" w:after="0" w:line="760" w:lineRule="atLeast"/>
        <w:ind w:left="40" w:right="40" w:firstLine="840"/>
        <w:jc w:val="both"/>
        <w:textAlignment w:val="baseline"/>
        <w:rPr>
          <w:sz w:val="41"/>
        </w:rPr>
      </w:pPr>
      <w:bookmarkStart w:name="" w:id="30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出版自由只能使负责任的出版付之实施，而不负责任的出版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则仅仅产生于出版的自我特性之中。</w:t>
      </w:r>
      <w:bookmarkEnd w:id="3040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1"/>
        </w:rPr>
      </w:pPr>
      <w:bookmarkStart w:name="" w:id="30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041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30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为了与人交往，在一切信仰宗教的人们中，被置于首位的是一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项明确的法则。人们时而有罪地胆敢忘记遵守这一法则，却从不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敢否认它的绝对价值。这就是爱的法则。那些看起来是与爱的原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则相对抗、憎恨爱的名称的人们确实并没有不忠实于这一爱的法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则。因为即使是他们也是具有爱的，是的，他们爱得更深沉、更崇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高，他们爱“人与人类”。</w:t>
      </w:r>
      <w:bookmarkEnd w:id="3042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30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如果我们对这一法则的意义作出表述的话，那么它的意义约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略如下：每个人都必须具有对他来说超越于自己之上的一种东西。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当涉及到其他的幸福，祖国，社会的福利，公众的幸福，人类的幸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福，善的事业等等之时，你就应当把你的“私利”放在一边！祖国、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社会、人类等等对于你来说必须是超越于你之上的。相对于它们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的利益，你的“私利”就必须往后靠，因为你不能成为利己主义者。</w:t>
      </w:r>
      <w:bookmarkEnd w:id="3043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1"/>
        </w:rPr>
      </w:pPr>
      <w:bookmarkStart w:name="" w:id="30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爱是一种广泛的宗教要求。这种要求不局限于对神和人的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爱，而是在任何关系中都站在首位。不管我们做什么、想什么、希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望什么，它的基础应该永远是爱。故而，尽管我们可以作出判断，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然而却必须“带着爱”。《圣经》当然是可以加以批判的，而且可以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批判得非常彻底，然而批判者必须首先爱《圣经》，把它看作是圣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书。这除了意味着：他不可以往死里批判《圣经》，他必须让其存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在，而且是作为神圣的东西、不可改变的东西之外，岂有他哉！在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我们对于人的批判之中，爱也应当保持为不可更改的基调。憎恨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所促成的判断当然根本不是我们自己的判断，而是支配着我们的</w:t>
      </w:r>
      <w:bookmarkEnd w:id="3044"/>
    </w:p>
    <w:p>
      <w:r>
        <w:t/>
      </w:r>
    </w:p>
    <w:p>
      <w:pPr>
        <w:sectPr>
          <w:footerReference r:id="rId658"/>
          <w:headerReference r:id="rId659" w:type="default"/>
          <w:type w:val="nextPage"/>
          <w:pgSz w:w="16000" w:h="23500"/>
          <w:pgMar w:left="2000" w:top="1980" w:right="200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3045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316                     第二部分  我                        </w:t>
      </w:r>
      <w:bookmarkEnd w:id="3045"/>
    </w:p>
    <w:p>
      <w:pPr>
        <w:pageBreakBefore w:val="off"/>
        <w:tabs/>
        <w:wordWrap w:val="off"/>
        <w:spacing w:before="340" w:after="0" w:line="740" w:lineRule="atLeast"/>
        <w:ind w:left="0" w:right="60"/>
        <w:jc w:val="both"/>
        <w:textAlignment w:val="baseline"/>
        <w:rPr>
          <w:sz w:val="40"/>
        </w:rPr>
      </w:pPr>
      <w:bookmarkStart w:name="" w:id="304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憎恨的判断，“恶意的判断”。然而爱促使我们做出的判断还是我们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自己的判断吗？它们是支配着我们的爱的判断，是“洋溢着爱的、宽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容的”判断，而不是我们自己的，因而根本就不是真正的判断。谁燃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烧着正义的爱之烈火，谁就呼喊：正义务须走它的路，而世界因此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走向灭亡。他自然可以讯问和探索：正义本来是什么或要求什么以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及它存在于什么之中，却不能讯问和探索，正义是否是什么东西。</w:t>
      </w:r>
      <w:bookmarkEnd w:id="3046"/>
    </w:p>
    <w:p>
      <w:pPr>
        <w:pageBreakBefore w:val="off"/>
        <w:tabs/>
        <w:wordWrap w:val="off"/>
        <w:spacing w:before="0" w:after="0" w:line="740" w:lineRule="atLeast"/>
        <w:ind w:left="0" w:right="20" w:firstLine="1020"/>
        <w:jc w:val="both"/>
        <w:textAlignment w:val="baseline"/>
        <w:rPr>
          <w:sz w:val="40"/>
        </w:rPr>
      </w:pPr>
      <w:bookmarkStart w:name="" w:id="304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“住在爱里面的，就是住在上帝里面，上帝也住在他里面。”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(《约翰一书》第4章第16节)这是非常真实的。上帝住在他里面，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他不会摆脱上帝，他不会变得心目中没有上帝；而他住在上帝里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面，他没有意识到自己和没有回到他自己的故乡，他住在对上帝的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爱里面并且不会变得无情无义。</w:t>
      </w:r>
      <w:bookmarkEnd w:id="3047"/>
    </w:p>
    <w:p>
      <w:pPr>
        <w:pageBreakBefore w:val="off"/>
        <w:tabs/>
        <w:wordWrap w:val="off"/>
        <w:spacing w:before="0" w:after="0" w:line="740" w:lineRule="atLeast"/>
        <w:ind w:left="0" w:right="0" w:firstLine="1020"/>
        <w:jc w:val="both"/>
        <w:textAlignment w:val="baseline"/>
        <w:rPr>
          <w:sz w:val="40"/>
        </w:rPr>
      </w:pPr>
      <w:bookmarkStart w:name="" w:id="304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“神即是爱，一切时代和一切种族在这句话之中认识到基督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教的核心。”亦即爱的神是一个纠缠不休的神：他不让世界安静，他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想祝福世界。“神变成了人，以便使人神化。”①他到处插手，没有事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他不染指其间；到处都有着他的“善良的意图”、他的“不可理解的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计划和决定”。理性，即他自身应该也在整个世界中得到促进和实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现。他的父亲般的照顾使我们失去了一切独立性。不说这是神所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做的，我们就不能做明智的事情；而在没有听到这是神所规定的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这种情况之下，我们就不会遭到任何不幸！我们的一切均是从神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那里得来：神“给予”一切。神如何做，人也如何做。神欲到处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祝福世界，而人则欲使世界幸福、欲造福于一切人。因此每个“人”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均想在一切人那里唤起他自认为具有的理性：万物皆应是理性的。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神与魔鬼周旋，哲学家则穷于应付非理性和偶然性。神不让存在</w:t>
      </w:r>
      <w:bookmarkEnd w:id="3048"/>
    </w:p>
    <w:p>
      <w:pPr>
        <w:pageBreakBefore w:val="off"/>
        <w:tabs/>
        <w:wordWrap w:val="off"/>
        <w:spacing w:before="0" w:after="0" w:line="400" w:lineRule="atLeast"/>
        <w:ind w:left="660" w:right="0"/>
        <w:jc w:val="both"/>
        <w:textAlignment w:val="baseline"/>
        <w:rPr>
          <w:sz w:val="30"/>
        </w:rPr>
      </w:pPr>
      <w:bookmarkStart w:name="" w:id="304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阿塔纳西乌。</w:t>
      </w:r>
      <w:bookmarkEnd w:id="3049"/>
    </w:p>
    <w:p>
      <w:r>
        <w:t/>
      </w:r>
    </w:p>
    <w:p>
      <w:pPr>
        <w:sectPr>
          <w:footerReference r:id="rId660"/>
          <w:headerReference r:id="rId661" w:type="default"/>
          <w:type w:val="nextPage"/>
          <w:pgSz w:w="16000" w:h="23500"/>
          <w:pgMar w:left="2020" w:top="1940" w:right="202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60"/>
        <w:jc w:val="right"/>
        <w:textAlignment w:val="baseline"/>
        <w:rPr>
          <w:sz w:val="38"/>
        </w:rPr>
      </w:pPr>
      <w:bookmarkStart w:name="" w:id="3050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 所有者                    317 </w:t>
      </w:r>
      <w:bookmarkEnd w:id="3050"/>
    </w:p>
    <w:p>
      <w:pPr>
        <w:pageBreakBefore w:val="off"/>
        <w:tabs/>
        <w:wordWrap w:val="off"/>
        <w:spacing w:before="38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30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走它自己的路，而人则同样想让我们亦步亦趋于人的生活方式。</w:t>
      </w:r>
      <w:bookmarkEnd w:id="3051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30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谁充斥着神圣的(宗教的、道德的、人的)爱，谁就只爱幽灵、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“真正的人”并且以冷漠的残忍迫害个人、现实的人，在诉讼法的冷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峻的法律名义下反对“非人”。他感到，在最严厉的程度上采取冷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酷无情的态度，这是值得赞赏的和必不可少的，因为对幽灵或普遍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者的爱命令他憎恨非精灵，即利己主义者或个人，这就是著名的、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称为“正义”的爱的现象的意义。</w:t>
      </w:r>
      <w:bookmarkEnd w:id="3052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30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一个受起诉的被告期待不到任何宽容，没有人会友好地在他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不幸的裸体上盖上一层外罩。严厉的法官不动声色地从可怜的被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告身上剥下了原谅的最后碎片。狱吏毫不怜悯地将他拖至他的潮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湿的住地。在服刑期满之后，狱吏又毫不和解地重又将盖上烙印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者推至可鄙的、啐唾沫的人们之中，他的善良的、基督教徒的、忠实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的同胞之中！是的，一个没有得到宽恕的、“死有余辜”的罪犯将被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带上断头台，在欢呼着的人群眼前得到补偿的道德法庆祝了它崇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高的复仇。两者只有一个能够生存：道德法或者罪犯。哪里罪犯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不受惩罚地活着，那里道德法就灭亡；而哪里道德法行使职责，那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里罪犯就要去死。他们是不共戴天的仇敌。</w:t>
      </w:r>
      <w:bookmarkEnd w:id="3053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30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基督教时代恰恰是仁慈的、爱情的和关心的时代。人们所得到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的，应属于他们的这一切引导他们，使之完成他们的人的(神的)使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命。人们为了相互交往首先确立了：这一点和那一点是人的本质，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因而是他的天职，这种天职或者是神召唤他的或者(按照今天的概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念)是他的人的存在(类)召唤他的。这样就引起了传教的热诚。尽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管共产主义者与人道主义者对人的期待要比基督教徒更多，这却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根本不可能使他们改变立场。人应变成人的东西！如若对于虔诚</w:t>
      </w:r>
      <w:bookmarkEnd w:id="3054"/>
    </w:p>
    <w:p>
      <w:r>
        <w:t/>
      </w:r>
    </w:p>
    <w:p>
      <w:pPr>
        <w:sectPr>
          <w:footerReference r:id="rId662"/>
          <w:headerReference r:id="rId663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8"/>
        </w:rPr>
      </w:pPr>
      <w:bookmarkStart w:name="" w:id="3055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318                     第二部分 我                        </w:t>
      </w:r>
      <w:bookmarkEnd w:id="3055"/>
    </w:p>
    <w:p>
      <w:pPr>
        <w:pageBreakBefore w:val="off"/>
        <w:tabs/>
        <w:wordWrap w:val="off"/>
        <w:spacing w:before="0" w:after="0" w:line="740" w:lineRule="atLeast"/>
        <w:ind w:left="20" w:right="20"/>
        <w:jc w:val="both"/>
        <w:textAlignment w:val="baseline"/>
        <w:rPr>
          <w:sz w:val="40"/>
        </w:rPr>
      </w:pPr>
      <w:bookmarkStart w:name="" w:id="30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者来说，得到神的东西就足够了。那么人道主义者就要求对他来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说，人的东西不变得停滞不前。而对于利己主义的东西他们两者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则都是反对的。当然，不能把利己主义的东西允诺或授给(采邑)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他，而是他必须亲自为自己弄到它。前者给予爱，而后者只有我自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己给予自己。</w:t>
      </w:r>
      <w:bookmarkEnd w:id="3056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40"/>
        </w:rPr>
      </w:pPr>
      <w:bookmarkStart w:name="" w:id="30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迄今的交往建立在爱、谨慎的行动、互助的基础上，如同人们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为自己祝福或将幸福、最高本质置于自身之中和使之成为一种真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理(或现实)是对自己的义务那样，人们帮助他人实现他们的本质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和他们的天职就是对于他人的职责：人们在两种情况下对人的本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质都有义务对它的实现作出贡献。</w:t>
      </w:r>
      <w:bookmarkEnd w:id="3057"/>
    </w:p>
    <w:p>
      <w:pPr>
        <w:pageBreakBefore w:val="off"/>
        <w:tabs/>
        <w:wordWrap w:val="off"/>
        <w:spacing w:before="0" w:after="0" w:line="740" w:lineRule="atLeast"/>
        <w:ind w:left="20" w:right="20" w:firstLine="840"/>
        <w:jc w:val="both"/>
        <w:textAlignment w:val="baseline"/>
        <w:rPr>
          <w:sz w:val="40"/>
        </w:rPr>
      </w:pPr>
      <w:bookmarkStart w:name="" w:id="30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然而人们既不对自己又不对他人负有义务，把自己或他人搞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成一个什么东西：因为人们对于他的本质和他人的本质没有什么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义务。建立在本质之上的交往是一种与幽灵的交往，而不是与真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实的人的交往。如若我与最高本质交往，那么我就不与自己交往。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如若我与人的本质交往，那么我就不与人交往。</w:t>
      </w:r>
      <w:bookmarkEnd w:id="3058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40"/>
        </w:rPr>
      </w:pPr>
      <w:bookmarkStart w:name="" w:id="30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自然人的爱由于教养而变成一种命令。作为命令的爱属于人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而不属于我。爱是我的本质(人们由此搞出许多本质)，而不是我的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所有物。人亦即人性向我提出此一要求，提出爱的要求，这是我的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义务。并非是我真正获得爱，而是普遍者、人获得作为它的所有物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或它的特性的爱：“人亦即每个人均应当爱：爱是人的义务和天职。”</w:t>
      </w:r>
      <w:bookmarkEnd w:id="3059"/>
    </w:p>
    <w:p>
      <w:pPr>
        <w:pageBreakBefore w:val="off"/>
        <w:tabs/>
        <w:wordWrap w:val="off"/>
        <w:spacing w:before="0" w:after="0" w:line="740" w:lineRule="atLeast"/>
        <w:ind w:left="20" w:right="60" w:firstLine="840"/>
        <w:jc w:val="both"/>
        <w:textAlignment w:val="baseline"/>
        <w:rPr>
          <w:sz w:val="40"/>
        </w:rPr>
      </w:pPr>
      <w:bookmarkStart w:name="" w:id="30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故而我务须再次为自己维护爱并把它从人的势力之中拯救出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来。</w:t>
      </w:r>
      <w:bookmarkEnd w:id="3060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40"/>
        </w:rPr>
      </w:pPr>
      <w:bookmarkStart w:name="" w:id="30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原来是我的东西，然而却是偶尔、本能地是我的东西，它被作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为人的东西而授给我，我成了爱的采邑持有者，成了人类的家臣。</w:t>
      </w:r>
      <w:bookmarkEnd w:id="3061"/>
    </w:p>
    <w:p>
      <w:r>
        <w:t/>
      </w:r>
    </w:p>
    <w:p>
      <w:pPr>
        <w:sectPr>
          <w:footerReference r:id="rId664"/>
          <w:headerReference r:id="rId665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60"/>
        <w:jc w:val="right"/>
        <w:textAlignment w:val="baseline"/>
        <w:rPr>
          <w:sz w:val="40"/>
        </w:rPr>
      </w:pPr>
      <w:bookmarkStart w:name="" w:id="3062"/>
      <w:r>
        <w:rPr>
          <w:rFonts w:ascii="仿宋" w:hAnsi="仿宋" w:cs="仿宋" w:eastAsia="仿宋"/>
          <w:sz w:val="40"/>
          <w:spacing w:val="0"/>
          <w:color w:val="000000"/>
          <w:u w:val="single"/>
          <w:b w:val="off"/>
          <w:i w:val="off"/>
        </w:rPr>
        <w:t xml:space="preserve">                     第二章 所有者                  319 </w:t>
      </w:r>
      <w:bookmarkEnd w:id="3062"/>
    </w:p>
    <w:p>
      <w:pPr>
        <w:pageBreakBefore w:val="off"/>
        <w:tabs/>
        <w:wordWrap w:val="off"/>
        <w:spacing w:before="320" w:after="0" w:line="740" w:lineRule="atLeast"/>
        <w:ind w:left="0" w:right="20"/>
        <w:jc w:val="both"/>
        <w:textAlignment w:val="baseline"/>
        <w:rPr>
          <w:sz w:val="40"/>
        </w:rPr>
      </w:pPr>
      <w:bookmarkStart w:name="" w:id="30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只不过成了这个类的一个标本，并且不是作为我而是作为人，作为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人的标本带着爱行动，即人性地行动。文明的整个状况是封建制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度：财产是人的财产或人类的财产，而不是我自己的财产。一个巨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大的封建国家建立起来：个人被剥夺了一切，而把一切均给予了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“人”。个人最终必定作为“彻头彻尾的罪人”而出现。</w:t>
      </w:r>
      <w:bookmarkEnd w:id="3063"/>
    </w:p>
    <w:p>
      <w:pPr>
        <w:pageBreakBefore w:val="off"/>
        <w:tabs/>
        <w:wordWrap w:val="off"/>
        <w:spacing w:before="0" w:after="0" w:line="760" w:lineRule="atLeast"/>
        <w:ind w:left="0" w:right="0" w:firstLine="820"/>
        <w:jc w:val="both"/>
        <w:textAlignment w:val="baseline"/>
        <w:rPr>
          <w:sz w:val="40"/>
        </w:rPr>
      </w:pPr>
      <w:bookmarkStart w:name="" w:id="30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我不该对其他的个人有休戚与共的同情？我不该把他的喜悦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和他的幸福铭记在心？我为他所准备的享受不该比其他的自身的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享受更成为我自己的？完全相反，我能够喜悦地为他牺牲无数的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享受，为了提高他的乐趣我使我自己摈弃无数的东西，还有什么在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他之外对于我来说是最珍贵的东西呢？我的生命、我的幸福、我的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自由我都可以为了他而孤注一掷。甚至我的乐趣和我的幸福由于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为他的幸福和他的乐趣而使我振奋起来。然而我并不为他牺牲自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己，我自身，而仍然是利己主义者并享用他。如果说我虽然不爱他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却把我所有的一切都奉献给他，那么这是非常简单的甚至在生活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中比生活所显示的更普通。然而这无非是表明了：这一在我那里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的激情要比其他一切的激情都更为强大。即使是基督教也教导说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要为这一激情而牺牲其他一切激情。如若我为一种激情而牺牲了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其他的激情，那么为此我并没有牺牲自己，没有牺牲我之所以真正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成为我自身的什么、没有牺牲我原来的价值、我的独自性。哪里出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现了这一糟糕的情况，那里的爱就决不会比我盲目地顺从的任何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其他激情要显得更优越。野心家为功名心所驱迫，他对任何警告，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使他心中稍作平静的瞬间都充耳不闻。他让这种激情发展成为一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个专制君主，对这一君主他失去了一切解脱的力量：他自己摈弃了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自己，因为他不能自我解脱，因而不能从这一激情中自我解脱出</w:t>
      </w:r>
      <w:bookmarkEnd w:id="3064"/>
    </w:p>
    <w:p>
      <w:r>
        <w:t/>
      </w:r>
    </w:p>
    <w:p>
      <w:pPr>
        <w:sectPr>
          <w:footerReference r:id="rId666"/>
          <w:headerReference r:id="rId667" w:type="default"/>
          <w:type w:val="nextPage"/>
          <w:pgSz w:w="16000" w:h="23500"/>
          <w:pgMar w:left="2040" w:top="1960" w:right="204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3065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320                     第二部分我                         </w:t>
      </w:r>
      <w:bookmarkEnd w:id="3065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8"/>
        </w:rPr>
      </w:pPr>
      <w:bookmarkStart w:name="" w:id="30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066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306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来：他中迷了。</w:t>
      </w:r>
      <w:bookmarkEnd w:id="3067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1"/>
        </w:rPr>
      </w:pPr>
      <w:bookmarkStart w:name="" w:id="306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我也爱人，不仅仅是爱个别的人，而且爱一切人。然而我是带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着利己主义的意识爱他们的。我爱他们，因为爱使我幸福；我在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爱，因为爱对于我来说是自然而然的，因为这使我称心如意。我不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知“爱的命令”为何物。我对每一有情感的生物都同情，而他们的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痛苦也使我痛苦，他们的愉快也使我愉快：我可以杀掉他们，却不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会折磨他们。而在《巴黎的秘密》中高贵的、有道德的市侩君主鲁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道夫则与这种想法相反，由于坏人“激怒了”他而对他们进行折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磨。①这种同情只是表明了有情者的感情也是我自身的感情、我的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所有物。反之，对“正义的人”的没有怜悯心的诉讼程序(如对公证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人费兰德)则是与那一强盗的无情感相类似的。后者按照他的床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架的标准砍掉捕获者的腿或将其拉长：据以砍人的鲁道夫的床架，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是“善”的概念。对于正义、道德等的情感使人变得心硬和严酷。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鲁道夫并没有公证人那样的感觉，而是相反，他感到：“坏蛋是罪有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应得”，这并不是同情。</w:t>
      </w:r>
      <w:bookmarkEnd w:id="3068"/>
    </w:p>
    <w:p>
      <w:pPr>
        <w:pageBreakBefore w:val="off"/>
        <w:tabs/>
        <w:wordWrap w:val="off"/>
        <w:spacing w:before="0" w:after="0" w:line="760" w:lineRule="atLeast"/>
        <w:ind w:left="0" w:right="20" w:firstLine="860"/>
        <w:jc w:val="both"/>
        <w:textAlignment w:val="baseline"/>
        <w:rPr>
          <w:sz w:val="41"/>
        </w:rPr>
      </w:pPr>
      <w:bookmarkStart w:name="" w:id="306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你们爱人，因此你们折磨个别的人，利己主义者，你们对人的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爱即是对人的折磨。</w:t>
      </w:r>
      <w:bookmarkEnd w:id="3069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1"/>
        </w:rPr>
      </w:pPr>
      <w:bookmarkStart w:name="" w:id="307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如若我看到亲爱者在受苦，那么我也随着受苦。为了使他得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到安慰和愉快，我作了一切尝试，在这之前我决不会安静下来。我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看到他愉快，那么我也由于他的喜悦而喜悦。由此并不能得出：是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同一事情引起了我的痛苦或欢乐，如同在他那里由此而产生这样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的作用那样。如同每一肉体上的痛苦已证明的那样：他牙痛，而我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则是由于他的痛苦而使我痛苦。</w:t>
      </w:r>
      <w:bookmarkEnd w:id="3070"/>
    </w:p>
    <w:p>
      <w:pPr>
        <w:pageBreakBefore w:val="off"/>
        <w:tabs/>
        <w:wordWrap w:val="off"/>
        <w:spacing w:before="120" w:after="0" w:line="420" w:lineRule="atLeast"/>
        <w:ind w:left="620" w:right="0"/>
        <w:jc w:val="both"/>
        <w:textAlignment w:val="baseline"/>
        <w:rPr>
          <w:sz w:val="30"/>
        </w:rPr>
      </w:pPr>
      <w:bookmarkStart w:name="" w:id="307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〔欧仁·苏：《巴黎的秘密》，巴黎，1842/43〕</w:t>
      </w:r>
      <w:bookmarkEnd w:id="3071"/>
    </w:p>
    <w:p>
      <w:r>
        <w:t/>
      </w:r>
    </w:p>
    <w:p>
      <w:pPr>
        <w:sectPr>
          <w:footerReference r:id="rId668"/>
          <w:headerReference r:id="rId669" w:type="default"/>
          <w:type w:val="nextPage"/>
          <w:pgSz w:w="16000" w:h="23500"/>
          <w:pgMar w:left="2040" w:top="1980" w:right="20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80"/>
        <w:jc w:val="right"/>
        <w:textAlignment w:val="baseline"/>
        <w:rPr>
          <w:sz w:val="38"/>
        </w:rPr>
      </w:pPr>
      <w:bookmarkStart w:name="" w:id="3072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 所有者                    321 </w:t>
      </w:r>
      <w:bookmarkEnd w:id="3072"/>
    </w:p>
    <w:p>
      <w:pPr>
        <w:pageBreakBefore w:val="off"/>
        <w:tabs/>
        <w:wordWrap w:val="off"/>
        <w:spacing w:before="340" w:after="0" w:line="780" w:lineRule="atLeast"/>
        <w:ind w:left="0" w:right="40" w:firstLine="840"/>
        <w:jc w:val="both"/>
        <w:textAlignment w:val="baseline"/>
        <w:rPr>
          <w:sz w:val="41"/>
        </w:rPr>
      </w:pPr>
      <w:bookmarkStart w:name="" w:id="30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由于我忍受不了爱人的额头上忧伤的皱纹，故而为了我自己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的缘故，我吻掉这些皱纹。如若我不爱此人，那么他就总是满额皱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纹，这些皱纹与我无关，我只驱赶我的忧愁。</w:t>
      </w:r>
      <w:bookmarkEnd w:id="3073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1"/>
        </w:rPr>
      </w:pPr>
      <w:bookmarkStart w:name="" w:id="30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难道我所不爱的任何人或什么事物有权利要求被我爱吗？是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我的爱在先，还是它的权利在先？双亲、亲族、祖国、人民、故乡城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市等等最后还有一般的同胞(“兄弟、友爱”)声称有权利要求我的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爱，并且直截了当地占有了我的爱。他们把我的爱看作是他们的所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有物，如果我不尊重这一所有物的话就把我看作是夺走属于他们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的东西，夺走他们的东西的强盗。我应当爱。如若爱是一个命令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和一条法律，那么我就必须朝着这一方向受教育、受训练，并且在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我冒犯了它的情况下，就要受惩罚。为了使我去爱，人们因此而将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给予我尽可能强大的“道德影响”。既然能激起人们诸如仇恨那样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的其他激情，那么也一定能唆使和诱导人们去爱，这是毫无疑义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的。仅仅因为一个家族的祖先属于教皇的一派，而另一个家族的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祖先则属于王党。两个家族之间就充满着仇恨。</w:t>
      </w:r>
      <w:bookmarkEnd w:id="3074"/>
    </w:p>
    <w:p>
      <w:pPr>
        <w:pageBreakBefore w:val="off"/>
        <w:tabs/>
        <w:wordWrap w:val="off"/>
        <w:spacing w:before="0" w:after="0" w:line="720" w:lineRule="atLeast"/>
        <w:ind w:left="40" w:right="0" w:firstLine="840"/>
        <w:jc w:val="both"/>
        <w:textAlignment w:val="baseline"/>
        <w:rPr>
          <w:sz w:val="41"/>
        </w:rPr>
      </w:pPr>
      <w:bookmarkStart w:name="" w:id="30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然而爱并不是命令，它如同我的每一感情那样是我的所有物。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如若你们获得即购得了我的所有物，那么我就将它转让给你们。教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会、人民、祖国、家族等却不知如何去获得我的爱，这样我就不必去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爱它们了。我则完全随我所愿地确定我的爱的出售价格。</w:t>
      </w:r>
      <w:bookmarkEnd w:id="3075"/>
    </w:p>
    <w:p>
      <w:pPr>
        <w:pageBreakBefore w:val="off"/>
        <w:tabs/>
        <w:wordWrap w:val="off"/>
        <w:spacing w:before="0" w:after="0" w:line="720" w:lineRule="atLeast"/>
        <w:ind w:left="40" w:right="0" w:firstLine="840"/>
        <w:jc w:val="both"/>
        <w:textAlignment w:val="baseline"/>
        <w:rPr>
          <w:sz w:val="41"/>
        </w:rPr>
      </w:pPr>
      <w:bookmarkStart w:name="" w:id="30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自私的爱与无私的、神秘的或浪漫主义的爱相距甚远。人们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能够爱一切可能的东西，不仅仅是人，还可以是一般的“对象”(酒、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他的祖国等等)。如果必须从我的权力那里夺走了爱，那么爱就将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变得盲目和疯狂(痴爱)；如果应该进入了爱之中，亦即如若“对象”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对于我来说变得是神圣的，或我由于义务、良心、誓言与它束缚在</w:t>
      </w:r>
      <w:bookmarkEnd w:id="3076"/>
    </w:p>
    <w:p>
      <w:r>
        <w:t/>
      </w:r>
    </w:p>
    <w:p>
      <w:pPr>
        <w:sectPr>
          <w:footerReference r:id="rId670"/>
          <w:headerReference r:id="rId671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9"/>
        </w:rPr>
      </w:pPr>
      <w:bookmarkStart w:name="" w:id="3077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322                    第二部分 我                        </w:t>
      </w:r>
      <w:bookmarkEnd w:id="3077"/>
    </w:p>
    <w:p>
      <w:pPr>
        <w:pageBreakBefore w:val="off"/>
        <w:tabs/>
        <w:wordWrap w:val="off"/>
        <w:spacing w:before="320" w:after="0" w:line="720" w:lineRule="atLeast"/>
        <w:ind w:left="0" w:right="180"/>
        <w:jc w:val="both"/>
        <w:textAlignment w:val="baseline"/>
        <w:rPr>
          <w:sz w:val="40"/>
        </w:rPr>
      </w:pPr>
      <w:bookmarkStart w:name="" w:id="30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一起，那么爱就变成是浪漫的。于是对象就不再是为了我而存在，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而我反倒是为了它而在此存在。</w:t>
      </w:r>
      <w:bookmarkEnd w:id="3078"/>
    </w:p>
    <w:p>
      <w:pPr>
        <w:pageBreakBefore w:val="off"/>
        <w:tabs/>
        <w:wordWrap w:val="off"/>
        <w:spacing w:before="0" w:after="0" w:line="720" w:lineRule="atLeast"/>
        <w:ind w:left="0" w:right="60" w:firstLine="840"/>
        <w:jc w:val="both"/>
        <w:textAlignment w:val="baseline"/>
        <w:rPr>
          <w:sz w:val="40"/>
        </w:rPr>
      </w:pPr>
      <w:bookmarkStart w:name="" w:id="30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如果爱并不是我的感情，不是我的所有物，我所掌握、拥有的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那种东西，那么它就是一种中迷，这是由于对象的异己性而造成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的。宗教的爱也就在于在亲爱者那里爱一个“神圣者”或执著于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“神圣者”的命令。对于无私的爱来说，存在着绝对的爱的对象，如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同我的心为同胞，或为配偶、亲戚等而跳动那样，它也应当为此而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跳动。神圣的爱热爱着亲爱者那里的神圣的东西并且总是致力于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从亲爱者那里造出一个神圣者(如一个“人”)。</w:t>
      </w:r>
      <w:bookmarkEnd w:id="3079"/>
    </w:p>
    <w:p>
      <w:pPr>
        <w:pageBreakBefore w:val="off"/>
        <w:tabs/>
        <w:wordWrap w:val="off"/>
        <w:spacing w:before="0" w:after="0" w:line="720" w:lineRule="atLeast"/>
        <w:ind w:left="40" w:right="20" w:firstLine="840"/>
        <w:jc w:val="both"/>
        <w:textAlignment w:val="baseline"/>
        <w:rPr>
          <w:sz w:val="40"/>
        </w:rPr>
      </w:pPr>
      <w:bookmarkStart w:name="" w:id="30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亲爱者是应该为我所爱的对象。正因为或由于我爱他，故而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他不是我的爱的对象，而是自在和自为的爱的对象。并非是我使他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成为一个爱的对象，而是他向来是一个如此这般的对象。在这里与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此不相干的是：他由于我的选择而成为未婚妻、郎君等诸如此类，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因为他一度作为选择者总是保持着一种自己的“要求我的爱的权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利”，而由于我曾爱过他，故而我就有永远爱他的义务。因此他并非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是我的爱的对象，而是一般的爱的对象：一种应该予以爱的对象。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爱属于他、归于他或者说是他的权利；而我则有义务爱他。我的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爱，亦即我所呈献给他的爱在实际上是他的爱，他只是作为租税从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我那里征收的爱。</w:t>
      </w:r>
      <w:bookmarkEnd w:id="3080"/>
    </w:p>
    <w:p>
      <w:pPr>
        <w:pageBreakBefore w:val="off"/>
        <w:tabs/>
        <w:wordWrap w:val="off"/>
        <w:spacing w:before="0" w:after="0" w:line="720" w:lineRule="atLeast"/>
        <w:ind w:left="100" w:right="20" w:firstLine="840"/>
        <w:jc w:val="both"/>
        <w:textAlignment w:val="baseline"/>
        <w:rPr>
          <w:sz w:val="40"/>
        </w:rPr>
      </w:pPr>
      <w:bookmarkStart w:name="" w:id="30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每一种那怕只依附着义务的最小斑点的爱均是一种无私的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爱。而在这一斑点所涉及的范围内，爱即是中迷。谁相信他对于他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的爱的对象负有某种义务，那么他就是浪漫主义地或宗教地去爱。</w:t>
      </w:r>
      <w:bookmarkEnd w:id="3081"/>
    </w:p>
    <w:p>
      <w:pPr>
        <w:pageBreakBefore w:val="off"/>
        <w:tabs/>
        <w:wordWrap w:val="off"/>
        <w:spacing w:before="0" w:after="0" w:line="720" w:lineRule="atLeast"/>
        <w:ind w:left="100" w:right="0" w:firstLine="840"/>
        <w:jc w:val="both"/>
        <w:textAlignment w:val="baseline"/>
        <w:rPr>
          <w:sz w:val="40"/>
        </w:rPr>
      </w:pPr>
      <w:bookmarkStart w:name="" w:id="30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譬如通常被理解为“孝顺”的家族的爱，即是宗教的爱；被歌颂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为“爱国主义”的对祖国的爱亦是如此。我们的一切浪漫主义的爱</w:t>
      </w:r>
      <w:bookmarkEnd w:id="3082"/>
    </w:p>
    <w:p>
      <w:r>
        <w:t/>
      </w:r>
    </w:p>
    <w:p>
      <w:pPr>
        <w:sectPr>
          <w:footerReference r:id="rId672"/>
          <w:headerReference r:id="rId673" w:type="default"/>
          <w:type w:val="nextPage"/>
          <w:pgSz w:w="16000" w:h="23500"/>
          <w:pgMar w:left="1980" w:top="1980" w:right="198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8"/>
        </w:rPr>
      </w:pPr>
      <w:bookmarkStart w:name="" w:id="3083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第二章 所有者                    323 </w:t>
      </w:r>
      <w:bookmarkEnd w:id="3083"/>
    </w:p>
    <w:p>
      <w:pPr>
        <w:pageBreakBefore w:val="off"/>
        <w:tabs/>
        <w:wordWrap w:val="off"/>
        <w:spacing w:before="300" w:after="0" w:line="760" w:lineRule="atLeast"/>
        <w:ind w:left="0" w:right="40" w:firstLine="20"/>
        <w:jc w:val="both"/>
        <w:textAlignment w:val="baseline"/>
        <w:rPr>
          <w:sz w:val="40"/>
        </w:rPr>
      </w:pPr>
      <w:bookmarkStart w:name="" w:id="30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也以同样的方式动作：到处是虚伪或更确切地说是某种“无私的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爱”的自我欺骗，为了对象而不是为了我或不仅仅是为了我的在对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象之中的利益。</w:t>
      </w:r>
      <w:bookmarkEnd w:id="3084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0"/>
        </w:rPr>
      </w:pPr>
      <w:bookmarkStart w:name="" w:id="30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宗教的或浪漫主义的爱与肉体的爱相区别而且这是由于对象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的不同，而不是由于对它关系的从属性。在后一关系中两者均是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中迷；在前一关系中一个对象却是世俗的，另一对象则是神圣的。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在两种情况下就对象支配我这一点而言均是相同的，只不过在一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种场合它是肉体的对象，在另一场合则是精神的(精灵的)对象。只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有如若我的爱完全由自私的和利己主义的利益所构成，因而我的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爱的对象确实是我的对象或我的所有物之时，我的爱方才是我自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身。我不欠我的所有物什么东西而且对它也没有什么义务，就如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同我对我的眼睛没有什么义务那样。如果说我仍然极为小心地爱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惜它，那么这只是因为我自己的缘故。</w:t>
      </w:r>
      <w:bookmarkEnd w:id="3085"/>
    </w:p>
    <w:p>
      <w:pPr>
        <w:pageBreakBefore w:val="off"/>
        <w:tabs/>
        <w:wordWrap w:val="off"/>
        <w:spacing w:before="0" w:after="0" w:line="760" w:lineRule="atLeast"/>
        <w:ind w:left="0" w:right="60" w:firstLine="840"/>
        <w:jc w:val="both"/>
        <w:textAlignment w:val="baseline"/>
        <w:rPr>
          <w:sz w:val="40"/>
        </w:rPr>
      </w:pPr>
      <w:bookmarkStart w:name="" w:id="30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古代与基督教时代一样缺少爱。爱神要比爱之神来得古老。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然而神秘的中迷却是属于近代人的。</w:t>
      </w:r>
      <w:bookmarkEnd w:id="3086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0"/>
        </w:rPr>
      </w:pPr>
      <w:bookmarkStart w:name="" w:id="30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爱的中迷在于对象的异化，或在于我对于它的异己性和优势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的无能为力。对于利己主义者来说，无是最高贵的。他在无面前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自卑自贱。无是这样独立：他为了对无的爱而生活，无是这样神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圣：他为无而牺牲自己。利己主义的爱从自私之中发源，在自私这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一河床中涌流，又注入自私之中。</w:t>
      </w:r>
      <w:bookmarkEnd w:id="3087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0"/>
        </w:rPr>
      </w:pPr>
      <w:bookmarkStart w:name="" w:id="30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这一切能否还称做爱？如若你们知道与此相适合的另一个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词，那么悉听你们尊便把这个词选出来。然后爱这个甜蜜的词就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可能与行将就木的世界一同灭亡。至少，我现在尚没有在我们的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基督教的语言中找到这另一个词，因此我还保持着老的说法，而且，</w:t>
      </w:r>
      <w:bookmarkEnd w:id="3088"/>
    </w:p>
    <w:p>
      <w:r>
        <w:t/>
      </w:r>
    </w:p>
    <w:p>
      <w:pPr>
        <w:sectPr>
          <w:footerReference r:id="rId674"/>
          <w:headerReference r:id="rId675" w:type="default"/>
          <w:type w:val="nextPage"/>
          <w:pgSz w:w="16000" w:h="23500"/>
          <w:pgMar w:left="2020" w:top="1960" w:right="202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8"/>
        </w:rPr>
      </w:pPr>
      <w:bookmarkStart w:name="" w:id="3089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324                    第二部分  我                        </w:t>
      </w:r>
      <w:bookmarkEnd w:id="308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30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090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30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还“爱着”我的对象和我的所有物。</w:t>
      </w:r>
      <w:bookmarkEnd w:id="3091"/>
    </w:p>
    <w:p>
      <w:pPr>
        <w:pageBreakBefore w:val="off"/>
        <w:tabs/>
        <w:wordWrap w:val="off"/>
        <w:spacing w:before="0" w:after="0" w:line="740" w:lineRule="atLeast"/>
        <w:ind w:left="60" w:right="40" w:firstLine="800"/>
        <w:jc w:val="both"/>
        <w:textAlignment w:val="baseline"/>
        <w:rPr>
          <w:sz w:val="40"/>
        </w:rPr>
      </w:pPr>
      <w:bookmarkStart w:name="" w:id="30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把爱只作为我感情的一种，我保养它。然而却是作为一种在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我之上的权力，作为一种神圣的力量(费尔巴哈)，作为一种激情，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它是我不应该摆脱的；作为一种宗教的和道德的义务，我则蔑视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之。作为我的感情，爱是我的；作为我将我的灵魂呈献给它的和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“用灵魂对其宣誓”的原则，它是命令者和神性的，如同作为原则的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仇恨是魔鬼性质的那样：一个并不比另一个好。简言之，利己主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义的爱，亦即我的爱既不是神圣的又不是不神圣的，既不是神性的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又不是魔鬼性质的。</w:t>
      </w:r>
      <w:bookmarkEnd w:id="3092"/>
    </w:p>
    <w:p>
      <w:pPr>
        <w:pageBreakBefore w:val="off"/>
        <w:tabs/>
        <w:wordWrap w:val="off"/>
        <w:spacing w:before="0" w:after="0" w:line="760" w:lineRule="atLeast"/>
        <w:ind w:left="60" w:right="20" w:firstLine="800"/>
        <w:jc w:val="both"/>
        <w:textAlignment w:val="baseline"/>
        <w:rPr>
          <w:sz w:val="40"/>
        </w:rPr>
      </w:pPr>
      <w:bookmarkStart w:name="" w:id="30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“一种为信仰所限制的爱，并不是一种真正的爱。唯一的与爱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的本质不相矛盾的限制是由理性、智力所作出的对爱的自我限制。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蔑视智力的严格和法则的爱在理论上是一种虚伪的爱，而在实践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上则是导致毁灭之爱。”①故而爱按它的性质是合理的！费尔巴哈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就是这样想的。而信仰者则与此相反地考虑道：爱按它的性质是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属于信仰的。前者热衷于反对不合理的爱，而后者则反对非信仰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的爱。对于两者来说，爱充其量只能是一种光辉的错误。两者能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不让爱纵使是以不合理的、非信仰的形式存在吗？他们不敢说：不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合理的或非信仰的爱是无意义的，就如同他们极不可能说：不合理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的或非信仰的眼泪不是眼泪那样。如若必须把不合理之类的爱也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看作是爱，如若它们对于人来说仍然是不足取的，那么紧接着就是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简单地得出爱不是最高的事物，最高的事物是理性和信仰。非理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性者和非信仰者也能够爱，然而只有当爱是一个理性者或信仰者</w:t>
      </w:r>
      <w:bookmarkEnd w:id="3093"/>
    </w:p>
    <w:p>
      <w:pPr>
        <w:pageBreakBefore w:val="off"/>
        <w:tabs/>
        <w:wordWrap w:val="off"/>
        <w:spacing w:before="0" w:after="0" w:line="760" w:lineRule="atLeast"/>
        <w:ind w:left="180" w:right="0"/>
        <w:jc w:val="both"/>
        <w:textAlignment w:val="baseline"/>
        <w:rPr>
          <w:sz w:val="40"/>
        </w:rPr>
      </w:pPr>
      <w:bookmarkStart w:name="" w:id="309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094"/>
    </w:p>
    <w:p>
      <w:pPr>
        <w:pageBreakBefore w:val="off"/>
        <w:tabs/>
        <w:wordWrap w:val="off"/>
        <w:spacing w:before="0" w:after="0" w:line="480" w:lineRule="atLeast"/>
        <w:ind w:left="120" w:right="0" w:firstLine="640"/>
        <w:jc w:val="both"/>
        <w:textAlignment w:val="baseline"/>
        <w:rPr>
          <w:sz w:val="30"/>
        </w:rPr>
      </w:pPr>
      <w:bookmarkStart w:name="" w:id="3095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费尔巴哈：《基督教的本质》，增订第二版，莱比锡1843年，第394页。(《费尔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巴哈哲学选集》下卷，三联书店1962年版，第309页。————译者)</w:t>
      </w:r>
      <w:bookmarkEnd w:id="3095"/>
    </w:p>
    <w:p>
      <w:r>
        <w:t/>
      </w:r>
    </w:p>
    <w:p>
      <w:pPr>
        <w:sectPr>
          <w:footerReference r:id="rId676"/>
          <w:headerReference r:id="rId677" w:type="default"/>
          <w:type w:val="nextPage"/>
          <w:pgSz w:w="16000" w:h="23500"/>
          <w:pgMar w:left="2000" w:top="1960" w:right="200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760" w:lineRule="atLeast"/>
        <w:ind w:left="0" w:right="100"/>
        <w:jc w:val="right"/>
        <w:textAlignment w:val="baseline"/>
        <w:rPr>
          <w:sz w:val="41"/>
        </w:rPr>
      </w:pPr>
      <w:bookmarkStart w:name="" w:id="3096"/>
      <w:r>
        <w:rPr>
          <w:rFonts w:ascii="仿宋" w:hAnsi="仿宋" w:cs="仿宋" w:eastAsia="仿宋"/>
          <w:sz w:val="41"/>
          <w:spacing w:val="0"/>
          <w:color w:val="000000"/>
          <w:u w:val="single"/>
          <w:b w:val="off"/>
          <w:i w:val="off"/>
        </w:rPr>
        <w:t xml:space="preserve">                      第二章所有者                   325 </w:t>
      </w:r>
      <w:bookmarkEnd w:id="3096"/>
    </w:p>
    <w:p>
      <w:pPr>
        <w:pageBreakBefore w:val="off"/>
        <w:tabs/>
        <w:wordWrap w:val="off"/>
        <w:spacing w:before="280" w:after="0" w:line="760" w:lineRule="atLeast"/>
        <w:ind w:left="100" w:right="0"/>
        <w:jc w:val="both"/>
        <w:textAlignment w:val="baseline"/>
        <w:rPr>
          <w:sz w:val="41"/>
        </w:rPr>
      </w:pPr>
      <w:bookmarkStart w:name="" w:id="30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的爱，它才有价值。费尔巴哈把爱的合理性称做它的“自我限制”，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只不过是故弄玄虚而已。信仰者也可以用同样的权利称信仰为它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的“自我限制”。不合理的爱既不是“虚伪的”又不是“毁坏性的”，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作为爱它履行它的职责。</w:t>
      </w:r>
      <w:bookmarkEnd w:id="3097"/>
    </w:p>
    <w:p>
      <w:pPr>
        <w:pageBreakBefore w:val="off"/>
        <w:tabs/>
        <w:wordWrap w:val="off"/>
        <w:spacing w:before="0" w:after="0" w:line="760" w:lineRule="atLeast"/>
        <w:ind w:left="40" w:right="20" w:firstLine="840"/>
        <w:jc w:val="both"/>
        <w:textAlignment w:val="baseline"/>
        <w:rPr>
          <w:sz w:val="41"/>
        </w:rPr>
      </w:pPr>
      <w:bookmarkStart w:name="" w:id="30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对于世界，特别是对于人我应当采取特定的感情，并从一开始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就以爱的感情、“用爱”来迎合他们。无疑，在这里所显示的任性和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自我决定是很多的。当我在走过世界时被一切可能的感情所袭击，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当我保留着所得到的最杂乱和最偶然的印象的情况下所显示的任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性和自我决定与上述那一种也是不可同日而语的。我毋宁用一种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预定的感情，不管是偏见也好，先入之见也好走向世界。我已在预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先为自己规定了我对世界的态度，而且我总是如此感受和考虑不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受它的一切攻击的干扰，就象我一旦决心如此感受的那样。通过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爱的原则我在世界的统治面前保护了我自己，因为不管出现什么，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我是爱。譬如说，丑恶的东西给我留下了令人厌恶的印象，我仅仅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是通过决心去爱方才克服了这一印象，就象克服每一种厌恶那样。</w:t>
      </w:r>
      <w:bookmarkEnd w:id="3098"/>
    </w:p>
    <w:p>
      <w:pPr>
        <w:pageBreakBefore w:val="off"/>
        <w:tabs/>
        <w:wordWrap w:val="off"/>
        <w:spacing w:before="0" w:after="0" w:line="760" w:lineRule="atLeast"/>
        <w:ind w:left="40" w:right="100" w:firstLine="840"/>
        <w:jc w:val="both"/>
        <w:textAlignment w:val="baseline"/>
        <w:rPr>
          <w:sz w:val="41"/>
        </w:rPr>
      </w:pPr>
      <w:bookmarkStart w:name="" w:id="30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然而我为自己一开始就确定和宣告的感情恰恰是一种狭隘的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感情，因为它是一种前定的感情，我自己也不能摆脱它、与其断绝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关系。由于是先入为主的，故而它是一种偏见。面对世界我不显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示我自己，而是我的爱显示自身。尽管世界控制不了我，然而爱的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精神却更不可避免地控制着我。我克服了这一世界，以便成为这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一精神的一个奴隶。</w:t>
      </w:r>
      <w:bookmarkEnd w:id="3099"/>
    </w:p>
    <w:p>
      <w:pPr>
        <w:pageBreakBefore w:val="off"/>
        <w:tabs/>
        <w:wordWrap w:val="off"/>
        <w:spacing w:before="0" w:after="0" w:line="760" w:lineRule="atLeast"/>
        <w:ind w:left="0" w:right="100" w:firstLine="840"/>
        <w:jc w:val="both"/>
        <w:textAlignment w:val="baseline"/>
        <w:rPr>
          <w:sz w:val="41"/>
        </w:rPr>
      </w:pPr>
      <w:bookmarkStart w:name="" w:id="31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如若我先前说过，我爱这个世界，那么现在我恰恰要补充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说：我不爱世界，因为正如我在消灭我自己那样，我在消灭它：我消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融世界。我并不局限于对人只有一种感情，而是给予我所能做到</w:t>
      </w:r>
      <w:bookmarkEnd w:id="3100"/>
    </w:p>
    <w:p>
      <w:r>
        <w:t/>
      </w:r>
    </w:p>
    <w:p>
      <w:pPr>
        <w:sectPr>
          <w:footerReference r:id="rId678"/>
          <w:headerReference r:id="rId679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40"/>
        </w:rPr>
      </w:pPr>
      <w:bookmarkStart w:name="" w:id="310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326                   第二部分我                      </w:t>
      </w:r>
      <w:bookmarkEnd w:id="3101"/>
    </w:p>
    <w:p>
      <w:pPr>
        <w:pageBreakBefore w:val="off"/>
        <w:tabs/>
        <w:wordWrap w:val="off"/>
        <w:spacing w:before="340" w:after="0" w:line="780" w:lineRule="atLeast"/>
        <w:ind w:left="0" w:right="20"/>
        <w:jc w:val="both"/>
        <w:textAlignment w:val="baseline"/>
        <w:rPr>
          <w:sz w:val="40"/>
        </w:rPr>
      </w:pPr>
      <w:bookmarkStart w:name="" w:id="31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的一切感情以自由驰骋的场所。我就不敢极其鲜明地将其挑明？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是的，我利用世界与人；在此我能保持向一切印象开放，而我不会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被它们中的任一个所夺走。我能爱，用整个的心灵去爱，并且能在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我的心中燃起最渴望的激情的火焰。而我只为我的激情的养料去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与亲爱者相会，依靠这一养料，我的激情重新又振奋起来。我对他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的一切操心只因为他是我的爱的对象，我的爱需要这一对象，只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有这一对象才是“热恋者”。而他有没有这种爱———我的爱，对我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来说是无关紧要的。我只是用他来培养我的爱，为此我只利用他：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我享用他。</w:t>
      </w:r>
      <w:bookmarkEnd w:id="3102"/>
    </w:p>
    <w:p>
      <w:pPr>
        <w:pageBreakBefore w:val="off"/>
        <w:tabs/>
        <w:wordWrap w:val="off"/>
        <w:spacing w:before="0" w:after="0" w:line="780" w:lineRule="atLeast"/>
        <w:ind w:left="0" w:right="0" w:firstLine="840"/>
        <w:jc w:val="both"/>
        <w:textAlignment w:val="baseline"/>
        <w:rPr>
          <w:sz w:val="40"/>
        </w:rPr>
      </w:pPr>
      <w:bookmarkStart w:name="" w:id="31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让我们再举一个其他的手边的例子。我看到人们对在黑暗迷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信之中的一群精灵是多么胆战心惊。如若为此我竭尽全力地把一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道日光投在夜里的幽灵之上，这或许是因为对于你们的爱而使我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如此做？再说我写作是因为对人们的爱吗？不，我所以写作是因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为我想使我的思想在世界上存在。而且我也预见到：这些思想要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夺走你们的安静与和平。我也预见到，这一思想的种子将产生血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腥的战争和多少代的灭亡：尽管如此我仍散布这些思想。至于你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们随你们所欲和所能运用这些思想做什么，这就是你们的事情，我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就不操这个心了。从这里面也许你们将只会得到苦恼、争斗与死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亡，只有极少数人从中得到喜悦。如果我把你们的幸福放在心上，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那么我就要象教会般地行动：从俗人的手中夺走《圣经》，或者如基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督教的政府把“保护普通人免受坏书影响”作为自己的一项神圣的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义务。</w:t>
      </w:r>
      <w:bookmarkEnd w:id="3103"/>
    </w:p>
    <w:p>
      <w:pPr>
        <w:pageBreakBefore w:val="off"/>
        <w:tabs/>
        <w:wordWrap w:val="off"/>
        <w:spacing w:before="0" w:after="0" w:line="780" w:lineRule="atLeast"/>
        <w:ind w:left="0" w:right="0" w:firstLine="840"/>
        <w:jc w:val="both"/>
        <w:textAlignment w:val="baseline"/>
        <w:rPr>
          <w:sz w:val="40"/>
        </w:rPr>
      </w:pPr>
      <w:bookmarkStart w:name="" w:id="31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然而我将我所思考的东西发表出来，不仅不是为了你们的缘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故，也不是为了真理的缘故。不。</w:t>
      </w:r>
      <w:bookmarkEnd w:id="3104"/>
    </w:p>
    <w:p>
      <w:r>
        <w:t/>
      </w:r>
    </w:p>
    <w:p>
      <w:pPr>
        <w:sectPr>
          <w:footerReference r:id="rId680"/>
          <w:headerReference r:id="rId681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40"/>
        <w:jc w:val="right"/>
        <w:textAlignment w:val="baseline"/>
        <w:rPr>
          <w:sz w:val="40"/>
        </w:rPr>
      </w:pPr>
      <w:bookmarkStart w:name="" w:id="3105"/>
      <w:r>
        <w:rPr>
          <w:rFonts w:ascii="宋体" w:hAnsi="宋体" w:cs="宋体" w:eastAsia="宋体"/>
          <w:sz w:val="40"/>
          <w:spacing w:val="0"/>
          <w:color w:val="000000"/>
          <w:u w:val="single"/>
          <w:b w:val="on"/>
          <w:i w:val="off"/>
        </w:rPr>
        <w:t xml:space="preserve">                       第二章所有者                   327 </w:t>
      </w:r>
      <w:bookmarkEnd w:id="3105"/>
    </w:p>
    <w:p>
      <w:pPr>
        <w:pageBreakBefore w:val="off"/>
        <w:tabs/>
        <w:wordWrap w:val="off"/>
        <w:spacing w:before="400" w:after="0" w:line="760" w:lineRule="atLeast"/>
        <w:ind w:left="900" w:right="0"/>
        <w:jc w:val="both"/>
        <w:textAlignment w:val="baseline"/>
        <w:rPr>
          <w:sz w:val="41"/>
        </w:rPr>
      </w:pPr>
      <w:bookmarkStart w:name="" w:id="310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我歌唱，</w:t>
      </w:r>
      <w:bookmarkEnd w:id="3106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1"/>
        </w:rPr>
      </w:pPr>
      <w:bookmarkStart w:name="" w:id="310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象枝头小鸟那样歌唱，</w:t>
      </w:r>
      <w:bookmarkEnd w:id="3107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1"/>
        </w:rPr>
      </w:pPr>
      <w:bookmarkStart w:name="" w:id="310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从喉咙涌出的歌子，</w:t>
      </w:r>
      <w:bookmarkEnd w:id="3108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1"/>
        </w:rPr>
      </w:pPr>
      <w:bookmarkStart w:name="" w:id="310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那就是最好的报偿。</w:t>
      </w:r>
      <w:bookmarkEnd w:id="3109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1"/>
        </w:rPr>
      </w:pPr>
      <w:bookmarkStart w:name="" w:id="31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110"/>
    </w:p>
    <w:p>
      <w:pPr>
        <w:pageBreakBefore w:val="off"/>
        <w:tabs/>
        <w:wordWrap w:val="off"/>
        <w:spacing w:before="0" w:after="0" w:line="760" w:lineRule="atLeast"/>
        <w:ind w:left="20" w:right="0" w:firstLine="880"/>
        <w:jc w:val="both"/>
        <w:textAlignment w:val="baseline"/>
        <w:rPr>
          <w:sz w:val="41"/>
        </w:rPr>
      </w:pPr>
      <w:bookmarkStart w:name="" w:id="311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我歌唱，因为我是歌手。我之所以利用你们，不是因为我需要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耳朵。</w:t>
      </w:r>
      <w:bookmarkEnd w:id="3111"/>
    </w:p>
    <w:p>
      <w:pPr>
        <w:pageBreakBefore w:val="off"/>
        <w:tabs/>
        <w:wordWrap w:val="off"/>
        <w:spacing w:before="0" w:after="0" w:line="760" w:lineRule="atLeast"/>
        <w:ind w:left="20" w:right="20" w:firstLine="880"/>
        <w:jc w:val="both"/>
        <w:textAlignment w:val="baseline"/>
        <w:rPr>
          <w:sz w:val="41"/>
        </w:rPr>
      </w:pPr>
      <w:bookmarkStart w:name="" w:id="311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我在哪里碰到世界(我到处都能碰到世界)我就在那里吃掉世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界，以解我利己主义的饥渴。你对于我来说只不过是我的食物，一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如我被你吞噬和吃掉那样。我们相互之间只有一种关系：利用的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关系，使用性和利用性的关系。我们互相谁也不对谁负有什么义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务，因为看来似乎是我对你负有什么义务，而这充其量不过是我对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我自己所负的义务。我对你作出一种愉快的表情，为的是使你马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上欢快起来，故而我极关心你的欢快，而我的表情则是为我的愿望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服务。对于我并不打算使之欢快的其他人，我就不露出这种表情。</w:t>
      </w:r>
      <w:bookmarkEnd w:id="3112"/>
    </w:p>
    <w:p>
      <w:pPr>
        <w:pageBreakBefore w:val="off"/>
        <w:tabs/>
        <w:wordWrap w:val="off"/>
        <w:spacing w:before="0" w:after="0" w:line="760" w:lineRule="atLeast"/>
        <w:ind w:left="20" w:right="60" w:firstLine="840"/>
        <w:jc w:val="both"/>
        <w:textAlignment w:val="baseline"/>
        <w:rPr>
          <w:sz w:val="41"/>
        </w:rPr>
      </w:pPr>
      <w:bookmarkStart w:name="" w:id="311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人不得不为爱而受教育。这种爱或者是建立在“人的本质”基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础之上，或者在教会和道德时代作为在我们之上的一种“命令”。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在这里至少应借助于一个例子用利己主义的眼光考察这样的问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题：我们教育的主要组成部分————道德的感化试图以怎样的方式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来规定人的交往。</w:t>
      </w:r>
      <w:bookmarkEnd w:id="3113"/>
    </w:p>
    <w:p>
      <w:pPr>
        <w:pageBreakBefore w:val="off"/>
        <w:tabs/>
        <w:wordWrap w:val="off"/>
        <w:spacing w:before="0" w:after="0" w:line="760" w:lineRule="atLeast"/>
        <w:ind w:left="20" w:right="60" w:firstLine="840"/>
        <w:jc w:val="both"/>
        <w:textAlignment w:val="baseline"/>
        <w:rPr>
          <w:sz w:val="41"/>
        </w:rPr>
      </w:pPr>
      <w:bookmarkStart w:name="" w:id="311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教育我们的人努力于使我们极早摆脱说谎，铭记必须永远说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真话这一准则。如果人们以这一规定作为自利的基础，那么每个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人就很容易懂得他欲图在其他人那里唤起对他的信任将由于说谎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而遭到怎样的损失并证实了下述格言：谁说过谎，那么即使他说真</w:t>
      </w:r>
      <w:bookmarkEnd w:id="3114"/>
    </w:p>
    <w:p>
      <w:r>
        <w:t/>
      </w:r>
    </w:p>
    <w:p>
      <w:pPr>
        <w:sectPr>
          <w:footerReference r:id="rId682"/>
          <w:headerReference r:id="rId683" w:type="default"/>
          <w:type w:val="nextPage"/>
          <w:pgSz w:w="16000" w:h="23500"/>
          <w:pgMar w:left="2000" w:top="1980" w:right="200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3115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328                     第二部分 我                        </w:t>
      </w:r>
      <w:bookmarkEnd w:id="3115"/>
    </w:p>
    <w:p>
      <w:pPr>
        <w:pageBreakBefore w:val="off"/>
        <w:tabs/>
        <w:wordWrap w:val="off"/>
        <w:spacing w:before="360" w:after="0" w:line="780" w:lineRule="atLeast"/>
        <w:ind w:left="0" w:right="0"/>
        <w:jc w:val="both"/>
        <w:textAlignment w:val="baseline"/>
        <w:rPr>
          <w:sz w:val="40"/>
        </w:rPr>
      </w:pPr>
      <w:bookmarkStart w:name="" w:id="31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话，也就没有人会相信他。同时他也会感觉到他只须对他所认为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可与之讲真话的人讲真话。如若一个间谍乔装走遍敌方的军营并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被盘问他是谁时，盘问者无疑有权问他姓名，然而乔装者却不给他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们以权利，从他那里得悉真实情况。他随口对他们说他是什么，当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然不会说真实情况。然而，道德却要求：“你不该说谎！”因为道德，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那些人就有权利期待真话，然而从我出发他们却没有这方面的权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利，我只承认我所授与的权利。警察冲进革命者的集会中，他们讯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问讲演者的姓名，无人不晓警察拥有这样的权利。然而从革命者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角度看，警察就无此权利，因为他们是敌人。讲演者对警察说了一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个假名并诳骗他们。当然警察也不会愚蠢到这样的地步：指望他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们的敌人具有说真实情况的癖好。相反，他们什么也不相信。只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要他们做得到，他们就“侦察”可疑的个人。是的，国家到处都是以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不信任的态度对待个人，因为国家在他们的利己主义之中看到了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它的天然敌人。国家往往要求“身分证”，谁不能出示，他就要受到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国家的侦查审问。国家不相信和不信任个人而且连自己也在说谎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的习惯这一基础上与个人相处。而要国家信任我，则只有在国家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对我陈述的真实性作出证实之后，为此国家所有的手段只不过是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宣誓。即使是宣誓这一点也多么清楚地表明了：国家没有寄希望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于我们对真理的热爱和我们的信用，而是指望着我们对利益的重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视和我们的自私自利。国家指望着，我们决不愿意因为一个伪誓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而与神闹翻。</w:t>
      </w:r>
      <w:bookmarkEnd w:id="3116"/>
    </w:p>
    <w:p>
      <w:pPr>
        <w:pageBreakBefore w:val="off"/>
        <w:tabs/>
        <w:wordWrap w:val="off"/>
        <w:spacing w:before="0" w:after="0" w:line="780" w:lineRule="atLeast"/>
        <w:ind w:left="0" w:right="20" w:firstLine="860"/>
        <w:jc w:val="both"/>
        <w:textAlignment w:val="baseline"/>
        <w:rPr>
          <w:sz w:val="40"/>
        </w:rPr>
      </w:pPr>
      <w:bookmarkStart w:name="" w:id="31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这就不禁使人们想起一个法国革命者1788年在朋友中所说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的，现今已变为名言的话：“在最后一个国王用最后一个僧侣的肚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肠上吊之前，世界没有安宁。”其时，国王还掌握着全权。而当这一</w:t>
      </w:r>
      <w:bookmarkEnd w:id="3117"/>
    </w:p>
    <w:p>
      <w:r>
        <w:t/>
      </w:r>
    </w:p>
    <w:p>
      <w:pPr>
        <w:sectPr>
          <w:footerReference r:id="rId684"/>
          <w:headerReference r:id="rId685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40" w:after="0" w:line="560" w:lineRule="atLeast"/>
        <w:ind w:left="0" w:right="120"/>
        <w:jc w:val="right"/>
        <w:textAlignment w:val="baseline"/>
        <w:rPr>
          <w:sz w:val="38"/>
        </w:rPr>
      </w:pPr>
      <w:bookmarkStart w:name="" w:id="311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第二章所有者                    329 </w:t>
      </w:r>
      <w:bookmarkEnd w:id="3118"/>
    </w:p>
    <w:p>
      <w:pPr>
        <w:pageBreakBefore w:val="off"/>
        <w:tabs/>
        <w:wordWrap w:val="off"/>
        <w:spacing w:before="320" w:after="0" w:line="760" w:lineRule="atLeast"/>
        <w:ind w:left="0" w:right="0" w:firstLine="60"/>
        <w:jc w:val="both"/>
        <w:textAlignment w:val="baseline"/>
        <w:rPr>
          <w:sz w:val="41"/>
        </w:rPr>
      </w:pPr>
      <w:bookmarkStart w:name="" w:id="31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言论由于偶然情况被泄露出来时，却提不出任何证人，法官要求被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告承认此点。他应当承认还是否认？如果他否认，那么他就说了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谎却保持无罪；如果他承认了，那么尽管他是坦率的然而要被砍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头。如果说，实情对于他来说是超越一切的，那么为此他就要去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死。只有一个微不足道的诗人才会试图以他生命的终结来搞出一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幕悲剧。看一个人如何由于胆怯而屈服这又有什么意思呢？如若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他有勇气不做实情与坦率的奴隶，那么他会如此提出问题：法官为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何需要知道我在朋友中所说的东西？如果我意欲让他们知道此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事，那么我会象告诉朋友们那样告知他们。然而，我不欲让他们知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道此事。他们强迫我信任他们，而我则没有为此而召唤他们并使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他们获得我的信任，他们欲图知道的，正是我欲图保密的。这样就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轮到你们，欲图通过你们的意志使我的意志折服，来显显你们的身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手了。你们可以用拷打来折磨我，你们可以用地狱和永遭天劫来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威胁我，可以使我软下来发个假誓言，然而你们从我这里却榨不出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实情，由于我欲图对你们说谎，因为我并没有给与你们要求我坦率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这样的权利。让“自身即是真理”的神威胁地睥睨我吧！任谎言对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我来说变得如此苦恼吧！我却仍然有说谎的勇气。纵然是对我对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的人生感到厌倦，纵然是对我来说最欢迎的是你们的刽子手的刀，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你们却仍然没有使我成为实情的奴隶的快乐，通过你们的僧侣花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招使之成为自己意志的背叛者的快乐。当我说出这些大逆不道的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话语时，我就是欲图不让你们知道。现在我仍坚持这一意志而且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不受对说谎诅咒的恫吓。</w:t>
      </w:r>
      <w:bookmarkEnd w:id="3119"/>
    </w:p>
    <w:p>
      <w:pPr>
        <w:pageBreakBefore w:val="off"/>
        <w:tabs/>
        <w:wordWrap w:val="off"/>
        <w:spacing w:before="0" w:after="0" w:line="760" w:lineRule="atLeast"/>
        <w:ind w:left="620" w:right="100" w:firstLine="180"/>
        <w:jc w:val="both"/>
        <w:textAlignment w:val="baseline"/>
        <w:rPr>
          <w:sz w:val="41"/>
        </w:rPr>
      </w:pPr>
      <w:bookmarkStart w:name="" w:id="31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西吉兹蒙特①之所以是一个可怜的侏儒，并不是因为他背弃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①  西吉兹蒙特(1368—1437)，德国皇帝，卢森堡王朝末代皇帝。———译者</w:t>
      </w:r>
      <w:bookmarkEnd w:id="3120"/>
    </w:p>
    <w:p>
      <w:r>
        <w:t/>
      </w:r>
    </w:p>
    <w:p>
      <w:pPr>
        <w:sectPr>
          <w:footerReference r:id="rId686"/>
          <w:headerReference r:id="rId687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120" w:right="0" w:firstLine="20"/>
        <w:jc w:val="both"/>
        <w:textAlignment w:val="baseline"/>
        <w:rPr>
          <w:sz w:val="39"/>
        </w:rPr>
      </w:pPr>
      <w:bookmarkStart w:name="" w:id="312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330                    第二部分我                        </w:t>
      </w:r>
      <w:bookmarkEnd w:id="3121"/>
    </w:p>
    <w:p>
      <w:pPr>
        <w:pageBreakBefore w:val="off"/>
        <w:tabs/>
        <w:wordWrap w:val="off"/>
        <w:spacing w:before="300" w:after="0" w:line="760" w:lineRule="atLeast"/>
        <w:ind w:left="0" w:right="20" w:firstLine="20"/>
        <w:jc w:val="both"/>
        <w:textAlignment w:val="baseline"/>
        <w:rPr>
          <w:sz w:val="41"/>
        </w:rPr>
      </w:pPr>
      <w:bookmarkStart w:name="" w:id="31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了国王的诺言，而是因为他背弃了诺言，因为他是一个侏儒，如若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他遵守他的诺言，那么他也仍然是一个侏儒，一个僧侣的奴隶。路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德为一种更崇高的力量所推动没有忠于他的僧侣誓约：他所以如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此是因为神的缘故。作为中迷者两者均违背了他们的誓言：西吉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兹蒙特是因为他欲作为神的真理的即真正的信仰，真正天主教信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仰的真诚的信奉者。至于路德则是因为真诚地以全部真理，用肉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体与心灵为基督新教福音提供证据。两者就对于“更高真理”是真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诚的这点而言均成了发假誓者。只是僧侣赦免了前者，后者自己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赦免了自己。他们所注重的不外是在下述使徒的言论中所包含的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东西：“你不是欺骗了人而是欺骗了神吗？”他们欺骗了人，在世界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的眼前撕毁了他们的誓言，以便不去欺骗神，而是为神效劳。这样，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他们就给我们指出了一条道路：在人面前如何对待真理。为了神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的荣誉和为了神的缘故背弃誓言、说谎、没有履行的王侯的诺言：</w:t>
      </w:r>
      <w:bookmarkEnd w:id="3122"/>
    </w:p>
    <w:p>
      <w:pPr>
        <w:pageBreakBefore w:val="off"/>
        <w:tabs/>
        <w:wordWrap w:val="off"/>
        <w:spacing w:before="0" w:after="0" w:line="780" w:lineRule="atLeast"/>
        <w:ind w:left="0" w:right="0" w:firstLine="840"/>
        <w:jc w:val="both"/>
        <w:textAlignment w:val="baseline"/>
        <w:rPr>
          <w:sz w:val="41"/>
        </w:rPr>
      </w:pPr>
      <w:bookmarkStart w:name="" w:id="31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如果我们将事情略微变通并描述一番，情况该是如何呢？背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弃誓言与说谎是——为了我自己的缘故！这不是意味着为每一种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卑劣行为辩护吗？情况当然显得是如此的，只是在这里一切都是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与“为了神的缘故”相仿的。因为每一卑劣行径不是为了神的缘故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而做出来的吗？不是为了神的缘故，断头台才有人满之患，所有火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刑因为它而得以执行吗？不是为了神的缘故用各种方法使人愚昧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无知吗？至今人们为了神的缘故不还是用宗教教育来束缚柔嫩的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儿童们吗？人们不是为了神的缘故而背弃了神圣的誓言？传教士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与僧侣不是无时无刻不四出游说，旨在使犹太人、异教徒、新教徒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或天主教徒等背叛他们父辈的信仰———为了神的缘故？而这一切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在为了我的缘故的条件下情况就会更坏些？那么试问何谓为了我</w:t>
      </w:r>
      <w:bookmarkEnd w:id="3123"/>
    </w:p>
    <w:p>
      <w:r>
        <w:t/>
      </w:r>
    </w:p>
    <w:p>
      <w:pPr>
        <w:sectPr>
          <w:footerReference r:id="rId688"/>
          <w:headerReference r:id="rId689" w:type="default"/>
          <w:type w:val="nextPage"/>
          <w:pgSz w:w="16000" w:h="23500"/>
          <w:pgMar w:left="2000" w:top="1940" w:right="200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60"/>
        <w:jc w:val="right"/>
        <w:textAlignment w:val="baseline"/>
        <w:rPr>
          <w:sz w:val="39"/>
        </w:rPr>
      </w:pPr>
      <w:bookmarkStart w:name="" w:id="312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第二章所有者                   331 </w:t>
      </w:r>
      <w:bookmarkEnd w:id="3124"/>
    </w:p>
    <w:p>
      <w:pPr>
        <w:pageBreakBefore w:val="off"/>
        <w:tabs/>
        <w:wordWrap w:val="off"/>
        <w:spacing w:before="300" w:after="0" w:line="760" w:lineRule="atLeast"/>
        <w:ind w:left="40" w:right="0"/>
        <w:jc w:val="both"/>
        <w:textAlignment w:val="baseline"/>
        <w:rPr>
          <w:sz w:val="40"/>
        </w:rPr>
      </w:pPr>
      <w:bookmarkStart w:name="" w:id="31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的缘故？在此人们马上就想到了“可鄙的赢利”。然而谁由于对可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鄙的赢利的爱好而行动，那么他就确实是为了他自己的缘故而这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样做，仿佛根本就不存在着什么不是为了自己的缘故而去做的事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情似的，此外，则一切都是为了神的荣誉。然而为自己寻求赢利的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他是赢利的奴隶，超不出赢利的范围。他是一个属于赢利、钱袋、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而不是属于自己的人，他并非是他自己。一个为贪婪的欲望所控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制的人不是必定要遵循这一主子的命令吗？而如若某种些微的善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良之情一度诱惑了他，这一切不是恰恰显出一种例外情况，如同在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同样的方式上虔诚的信仰者有时脱离了他们的主的引导并且为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“魔鬼”所蛊惑吗？故而，一个贪婪者并非是所有者而是一个奴隶。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仅仅为了他自己而不同时为了他的主人，他是一事无成的。他的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情况与畏惧神者的情况是相仿佛的。</w:t>
      </w:r>
      <w:bookmarkEnd w:id="3125"/>
    </w:p>
    <w:p>
      <w:pPr>
        <w:pageBreakBefore w:val="off"/>
        <w:tabs/>
        <w:wordWrap w:val="off"/>
        <w:spacing w:before="0" w:after="0" w:line="760" w:lineRule="atLeast"/>
        <w:ind w:left="0" w:right="20" w:firstLine="880"/>
        <w:jc w:val="both"/>
        <w:textAlignment w:val="baseline"/>
        <w:rPr>
          <w:sz w:val="40"/>
        </w:rPr>
      </w:pPr>
      <w:bookmarkStart w:name="" w:id="31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弗朗茨二世背弃对卡尔五世皇帝的誓言是众所周知的。国王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弗朗茨并非是在对他的诺言有所深思熟虑之后，而是在他作出誓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言的即刻，随即既在思想中又在他的枢密官前秘密签署的带有文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献性质的抗议书中撤回了誓言：他道出了预谋的誓言背弃。弗朗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茨并没有表明自己嫌恶于购得他自己的释放，对他来说似乎是卡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尔对此的要价太高。如果说，当卡尔力图尽可能多地榨取而表现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出他的吝啬时，弗朗茨则通过他欲图用较低的赎身费来购得他的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自由而表现出他的卑劣。而他以后第二次背弃诺言的行为清楚地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表明了，他如何为商贩精神所束缚，这种精神又怎样使他成为卑劣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的骗子。然而就他背弃誓言方面我们又该指责他些什么呢？首先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无非是这么一些：并非是背弃誓言，而是他的吝啬使他遭到耻辱。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他并非由于背弃誓言而应遭到鄙视，而是他使自己由于背弃誓言</w:t>
      </w:r>
      <w:bookmarkEnd w:id="3126"/>
    </w:p>
    <w:p>
      <w:r>
        <w:t/>
      </w:r>
    </w:p>
    <w:p>
      <w:pPr>
        <w:sectPr>
          <w:footerReference r:id="rId690"/>
          <w:headerReference r:id="rId691" w:type="default"/>
          <w:type w:val="nextPage"/>
          <w:pgSz w:w="16000" w:h="23500"/>
          <w:pgMar w:left="2020" w:top="1960" w:right="202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3127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332                    第二部分我                        </w:t>
      </w:r>
      <w:bookmarkEnd w:id="3127"/>
    </w:p>
    <w:p>
      <w:pPr>
        <w:pageBreakBefore w:val="off"/>
        <w:tabs/>
        <w:wordWrap w:val="off"/>
        <w:spacing w:before="300" w:after="0" w:line="760" w:lineRule="atLeast"/>
        <w:ind w:left="0" w:right="140"/>
        <w:jc w:val="both"/>
        <w:textAlignment w:val="baseline"/>
        <w:rPr>
          <w:sz w:val="40"/>
        </w:rPr>
      </w:pPr>
      <w:bookmarkStart w:name="" w:id="31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而犯有罪过，因为他是一个可鄙的人。然而，就弗朗茨背弃誓言本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身来考察，这就需要作出另外的判断了。人们可以说，弗朗茨对卡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尔在释放他时所给予的信任没有作出报答。然而如若卡尔真正给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予他以信任，那么卡尔应对他说出释放的要价，然后则是卡尔将他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释放并期待着弗朗茨付出赎身款项。卡尔却没有抱着这样的信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任，而只是寄希望于弗朗茨的无力和轻信，以为这些将使他不可能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违反他的誓言而行动。故而，弗朗茨只是欺骗了轻信的打算。当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卡尔由于他的敌人的誓言而相信自己得到了保证之时，恰恰是他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使弗朗茨从一切束缚之中解放出来。卡尔指望国王的愚蠢、狭隘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的良心。在不信任弗朗茨的情况下，他只指望着弗朗茨的愚蠢，即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忠诚的良心：他只是把弗朗茨从马德里的监狱中释放出来，为的是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使其更安全地监禁在忠诚良心的监狱之中，在由宗教围绕人的精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神所建造的大监狱之中。卡尔把在无形锁链束缚下的弗朗茨遣回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法国，而当弗朗茨力图脱逃并摧毁锁链时，该是多么不可思议啊！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如若他从马德里秘密地脱逃，没有人为此而指责他，因为他是在敌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人的控制之下。每个善良的基督教徒却痛苦地呼唤着他，因为他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也欲图逃脱神的束缚(教皇在以后才解除了他的誓言)。</w:t>
      </w:r>
      <w:bookmarkEnd w:id="3128"/>
    </w:p>
    <w:p>
      <w:pPr>
        <w:pageBreakBefore w:val="off"/>
        <w:tabs/>
        <w:wordWrap w:val="off"/>
        <w:spacing w:before="0" w:after="0" w:line="760" w:lineRule="atLeast"/>
        <w:ind w:left="0" w:right="120" w:firstLine="800"/>
        <w:jc w:val="both"/>
        <w:textAlignment w:val="baseline"/>
        <w:rPr>
          <w:sz w:val="40"/>
        </w:rPr>
      </w:pPr>
      <w:bookmarkStart w:name="" w:id="31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对我们自发地唤起的信任进行欺骗，这是可鄙的。然而让每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个欲图通过誓言将我们置入他的权力之中的人流血致死(由于他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的没有信任的诡计毫无成绩)，这并不会使利己主义蒙上耻辱。如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若你曾欲图束缚我，那么就会知道，我懂得争脱你的束缚。</w:t>
      </w:r>
      <w:bookmarkEnd w:id="3129"/>
    </w:p>
    <w:p>
      <w:pPr>
        <w:pageBreakBefore w:val="off"/>
        <w:tabs/>
        <w:wordWrap w:val="off"/>
        <w:spacing w:before="0" w:after="0" w:line="760" w:lineRule="atLeast"/>
        <w:ind w:left="0" w:right="120" w:firstLine="800"/>
        <w:jc w:val="both"/>
        <w:textAlignment w:val="baseline"/>
        <w:rPr>
          <w:sz w:val="40"/>
        </w:rPr>
      </w:pPr>
      <w:bookmarkStart w:name="" w:id="31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这取决于我是否给予信任者以信任的权利。如果追踪我朋友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者问我他逃到哪里去了，那么我准定会将追踪者引到错误的路径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上去。为什么他恰恰要问我、被追踪者的朋友呢？为了不当一个</w:t>
      </w:r>
      <w:bookmarkEnd w:id="3130"/>
    </w:p>
    <w:p>
      <w:r>
        <w:t/>
      </w:r>
    </w:p>
    <w:p>
      <w:pPr>
        <w:sectPr>
          <w:footerReference r:id="rId692"/>
          <w:headerReference r:id="rId693" w:type="default"/>
          <w:type w:val="nextPage"/>
          <w:pgSz w:w="16000" w:h="23500"/>
          <w:pgMar w:left="1960" w:top="1960" w:right="196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60"/>
        <w:jc w:val="right"/>
        <w:textAlignment w:val="baseline"/>
        <w:rPr>
          <w:sz w:val="38"/>
        </w:rPr>
      </w:pPr>
      <w:bookmarkStart w:name="" w:id="3131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 所有者                    333 </w:t>
      </w:r>
      <w:bookmarkEnd w:id="3131"/>
    </w:p>
    <w:p>
      <w:pPr>
        <w:pageBreakBefore w:val="off"/>
        <w:tabs/>
        <w:wordWrap w:val="off"/>
        <w:spacing w:before="300" w:after="0" w:line="800" w:lineRule="atLeast"/>
        <w:ind w:left="0" w:right="0"/>
        <w:jc w:val="both"/>
        <w:textAlignment w:val="baseline"/>
        <w:rPr>
          <w:sz w:val="40"/>
        </w:rPr>
      </w:pPr>
      <w:bookmarkStart w:name="" w:id="31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虚伪的、背信弃义的朋友，我宁愿对敌人是虚假的。我无疑会从勇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敢的忠诚良心出发回答道：我不想说这些(费希特就是如此裁决案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子的)。由此我就拯救了我对真理的爱，而如若我没有给敌人领错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了路，那么我为朋友所做的许多事情就等于没有做。敌人就能偶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然地走上正确的路径，我对真理的爱出卖了朋友，因为这种爱阻止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了我说谎的勇气。谁把真理看作是一种偶像，一种神圣的东西，他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对真理就必然是卑躬屈膝的，而且不可以违拗、对抗它的要求，总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之，他必须摈弃说谎的英雄气概。因为谎言并不比真理更少需要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勇气。这是这样一种勇气，年青人大多缺少它，与通过放肆的谎言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使敌人的权力蒙受耻辱相比，他们宁愿承认真理并为此而上断头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台。真理对于他们来说是“神圣的”，而圣物在任何时候都要求盲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目的崇拜、服从和自我牺牲。如若你们对于圣物不是放肆的、嘲讽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的，那么你们就是温顺的、是它的仆从。如若人们为你们在陷阱中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撒进一点真理之谷物，那么你们准定要去啄食，而人们就如此这般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将傻瓜抓住了。你们不欲说谎吗？那么你们要作为真理的牺牲者而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捐躯并成为殉教者！为什么的殉教者？是为了你们，为了独自性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吗？不，是为了你们的神————真理。你们只知道两种效劳，两种仆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从：真理的仆从和谎言的仆从。那么你们就在神的名义下为真理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而效劳吧！</w:t>
      </w:r>
      <w:bookmarkEnd w:id="3132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0"/>
        </w:rPr>
      </w:pPr>
      <w:bookmarkStart w:name="" w:id="31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尽管他人也为真理效劳，然而他们是“适度地”为其效劳，况且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譬如在普通的谎言和宣誓的谎言之间作出了重大的差别。然而，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誓言的整个篇章却是与谎言的整个篇章相一致的，因为誓言只是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一种作出重大保证的判断。如若你们对此并没有宣誓，你们是否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就认为你们有权利说谎？谁对此是特别认真的，他就必定如此严</w:t>
      </w:r>
      <w:bookmarkEnd w:id="3133"/>
    </w:p>
    <w:p>
      <w:r>
        <w:t/>
      </w:r>
    </w:p>
    <w:p>
      <w:pPr>
        <w:sectPr>
          <w:footerReference r:id="rId694"/>
          <w:headerReference r:id="rId695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313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334                    第二部分 我                        </w:t>
      </w:r>
      <w:bookmarkEnd w:id="3134"/>
    </w:p>
    <w:p>
      <w:pPr>
        <w:pageBreakBefore w:val="off"/>
        <w:tabs/>
        <w:wordWrap w:val="off"/>
        <w:spacing w:before="320" w:after="0" w:line="760" w:lineRule="atLeast"/>
        <w:ind w:left="0" w:right="0"/>
        <w:jc w:val="both"/>
        <w:textAlignment w:val="baseline"/>
        <w:rPr>
          <w:sz w:val="40"/>
        </w:rPr>
      </w:pPr>
      <w:bookmarkStart w:name="" w:id="313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厉地断定谎言并象对待伪誓那样将其诅咒。只不过在道德的范围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内保留着一种古老的争论之点，人们通常在“必要的谎言”的名义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下对此加以说明。敢于为此辩护的，却从没有人能前后一致地随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即作出“必要的誓言”。既然我为我的谎言辩护，把它说成是必要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的谎言，那么我就不该胆怯地否定被认为是正当的、得到确证的谎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言。既然我已经做了，我为什么就不该完全彻底和无保留(内心的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保留)地做下去呢？如若我说过一次谎，为什么而后就不能充分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地、以全部意识和力量来说谎？作为间谍，我按要求必须为我的每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一虚假的供词向敌人宣誓。一旦我决心欺骗敌人，面对宣誓我还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会突然胆怯和迟疑不决起来吗？如果是这样的话，那么我从一开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始当说谎者和间谍就变坏了，因为我会自动向敌人讲述抓住我的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手段。国家也害怕必要的宣誓，因此不让被告有宣誓的机会。你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们却并不认为国家的害怕是正当的，你们说谎，却并不虚假地宣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誓。譬如你们在某人不知道的情况下为他做了一件好事，而他却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猜出了这一点，将此事归在你们的身上，于是你们就说谎了。当他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坚持己见时，你们就说：“真是没有做！”如果要让你们宣誓，那么你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们会予以拒绝，因为你们由于害怕神圣的东西而经常只停留在半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路之上。你们没有自己的意志来对抗神圣的东西。你们适度地说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谎，如同你们“适度地”自由、“适度地”信教那样(神职人员不受“侵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犯”，关于此点现在正进行着以大学为一方反对教会的最索然无味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的争吵)，又如同“适度地”倾向于君主政体那样(你们欲图有一个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由于宪法、国家大法而予以限制的君主)，一切均是相当地予以节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制的，举棋不定和软弱无力的、半神半鬼的。</w:t>
      </w:r>
      <w:bookmarkEnd w:id="3135"/>
    </w:p>
    <w:p>
      <w:pPr>
        <w:pageBreakBefore w:val="off"/>
        <w:tabs/>
        <w:wordWrap w:val="off"/>
        <w:spacing w:before="0" w:after="0" w:line="540" w:lineRule="atLeast"/>
        <w:ind w:left="860" w:right="0"/>
        <w:jc w:val="both"/>
        <w:textAlignment w:val="baseline"/>
        <w:rPr>
          <w:sz w:val="40"/>
        </w:rPr>
      </w:pPr>
      <w:bookmarkStart w:name="" w:id="313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在某大学有这样的习惯：必须向大学法官说的每一誓言均被</w:t>
      </w:r>
      <w:bookmarkEnd w:id="3136"/>
    </w:p>
    <w:p>
      <w:r>
        <w:t/>
      </w:r>
    </w:p>
    <w:p>
      <w:pPr>
        <w:sectPr>
          <w:footerReference r:id="rId696"/>
          <w:headerReference r:id="rId697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60"/>
        <w:jc w:val="right"/>
        <w:textAlignment w:val="baseline"/>
        <w:rPr>
          <w:sz w:val="40"/>
        </w:rPr>
      </w:pPr>
      <w:bookmarkStart w:name="" w:id="313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 第二章 所有者                   335</w:t>
      </w:r>
      <w:bookmarkEnd w:id="3137"/>
    </w:p>
    <w:p>
      <w:pPr>
        <w:pageBreakBefore w:val="off"/>
        <w:tabs/>
        <w:wordWrap w:val="off"/>
        <w:spacing w:before="340" w:after="0" w:line="800" w:lineRule="atLeast"/>
        <w:ind w:left="20" w:right="0" w:firstLine="20"/>
        <w:jc w:val="both"/>
        <w:textAlignment w:val="baseline"/>
        <w:rPr>
          <w:sz w:val="41"/>
        </w:rPr>
      </w:pPr>
      <w:bookmarkStart w:name="" w:id="31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大学生们看得分文不值。大学生们把这样的要求只看作是一个陷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阱，这种陷阱只有在剥夺其一切重要性的情况下才能摆脱。此间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谁对一个同学违背了誓言，他就是可耻的；而向大学法官宣了誓的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却与同学们一起聚会嘲笑，幻想在朋友那里和在敌人那里誓言有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着同样价值的受迷惑者。在这种场合与其说是正确的理论，毋宁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说是实践的必要才教导学生们如此这般地举止。因为假若他们没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有这样的手段的话，就将毫不容情地被迫背叛他们的同学们。然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而如同这种手段在实践上确立了自己那样，它也有着它的理论价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值。宣誓、誓言只有对于我授权他接受的某人方才是有效的。谁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为此而强迫我，就只能得到一个强求的，即一个敌意的誓言，一个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敌人的誓言，对此人们是没有权利信任它的，因为敌人不给予我们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这样的权利。</w:t>
      </w:r>
      <w:bookmarkEnd w:id="3138"/>
    </w:p>
    <w:p>
      <w:pPr>
        <w:pageBreakBefore w:val="off"/>
        <w:tabs/>
        <w:wordWrap w:val="off"/>
        <w:spacing w:before="0" w:after="0" w:line="800" w:lineRule="atLeast"/>
        <w:ind w:left="20" w:right="20" w:firstLine="860"/>
        <w:jc w:val="both"/>
        <w:textAlignment w:val="baseline"/>
        <w:rPr>
          <w:sz w:val="41"/>
        </w:rPr>
      </w:pPr>
      <w:bookmarkStart w:name="" w:id="31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此外，国家的法庭从未承认过誓言有不可破坏的性质。因为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如若我曾向现在受审讯的某人宣过誓，不说不利于他的事情，那么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法庭必定不管束缚我的誓言而要求我的证言。我拒绝多久我就要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监禁多久，直到我下决心背弃誓言。法庭“为我解除了誓言”，多么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宽宏大量啊！如果说任何一种权力都能使我摆脱誓言的话，那么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我自己就是可以对此提出要求的首当其冲的权力。</w:t>
      </w:r>
      <w:bookmarkEnd w:id="3139"/>
    </w:p>
    <w:p>
      <w:pPr>
        <w:pageBreakBefore w:val="off"/>
        <w:tabs/>
        <w:wordWrap w:val="off"/>
        <w:spacing w:before="0" w:after="0" w:line="800" w:lineRule="atLeast"/>
        <w:ind w:left="20" w:right="20" w:firstLine="860"/>
        <w:jc w:val="both"/>
        <w:textAlignment w:val="baseline"/>
        <w:rPr>
          <w:sz w:val="41"/>
        </w:rPr>
      </w:pPr>
      <w:bookmarkStart w:name="" w:id="31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作为珍闻和为了记起各式各样的习惯的誓言，在这里不妨写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下当保罗皇帝释放被抓获的波兰人(科丘什科、波托茨基、尼姆策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维奇等人)时，命令他们立下的誓言：“我们不仅要向皇帝宣誓忠贞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不贰和俯首听命，而且要担保为了皇帝的荣誉而不惜肝脑涂地；我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们保证要密告所知道的任何对皇帝人身和他的帝国有危险的事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情；最后，我们声明，不管我们在地球上的任何部分，只要皇帝有</w:t>
      </w:r>
      <w:bookmarkEnd w:id="3140"/>
    </w:p>
    <w:p>
      <w:r>
        <w:t/>
      </w:r>
    </w:p>
    <w:p>
      <w:pPr>
        <w:sectPr>
          <w:footerReference r:id="rId698"/>
          <w:headerReference r:id="rId699" w:type="default"/>
          <w:type w:val="nextPage"/>
          <w:pgSz w:w="16000" w:h="23500"/>
          <w:pgMar w:left="2020" w:top="1960" w:right="202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140" w:right="0"/>
        <w:jc w:val="both"/>
        <w:textAlignment w:val="baseline"/>
        <w:rPr>
          <w:sz w:val="40"/>
        </w:rPr>
      </w:pPr>
      <w:bookmarkStart w:name="" w:id="314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336                    第二部分我                       </w:t>
      </w:r>
      <w:bookmarkEnd w:id="3141"/>
    </w:p>
    <w:p>
      <w:pPr>
        <w:pageBreakBefore w:val="off"/>
        <w:tabs/>
        <w:wordWrap w:val="off"/>
        <w:spacing w:before="36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31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话，我们就抛弃一切，召之即来。”</w:t>
      </w:r>
      <w:bookmarkEnd w:id="3142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1"/>
        </w:rPr>
      </w:pPr>
      <w:bookmarkStart w:name="" w:id="31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143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31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看来，在一个领域里爱的原则早就为利己主义所超越，而且如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同需要带有善心的胜利那样，似乎尚只需要有信心的意识。这一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领域即是作为思维和交易双重现象而出现的投机。人们任思想驰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骋，而不管由此而发生什么；人们交易着，而不管在我们的交易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活动中许多人如何受苦。然而如若最终导致积极的后果，如若即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使是宗教性、浪漫精神或“人道”的最后残余均被去掉了，那么宗教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的良心就开始跳动，而且人们至少要信奉人道。贪婪的投机者往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慈善募捐箱里丢几个铜板、“做善事”，大胆的思想家可以聊以自慰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的是：他为促进人类发展而工作，他的破坏对人类是“有贡献的”，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或者说，他“为观念而效劳”。就他而言，人类、观念是他必须如此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说的一种东西：对于我来说，它凌驾在我之上。</w:t>
      </w:r>
      <w:bookmarkEnd w:id="3144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31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到现在为止一切均是为了神而思维着、交易着。在六天内由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于他们的自私的目的而蹂躏一切的人们，在第七天却要把自己呈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献给主。让他们肆无忌惮的思想摧毁成百“善事”的人们，之所以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做这一切恰恰是为了效劳于另外一个“善事”而且他们————除了自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己之外————还必须想到一个第三者(人民、人类等)，他们的自我满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足对于这第三者是有好处的。这一第三者却是超越于他们之上的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一个本质、一个更高本质、或最高本质，故而我说，他们是为了神的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缘故而努力。</w:t>
      </w:r>
      <w:bookmarkEnd w:id="3145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31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由此我也能说：他们的行为的最终根基是爱。然而不是一种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自发的爱，不是他们自身的爱，而是一种附庸的爱，或属于更高本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质的(即自身即是爱的神的)特有的爱，简言之并非是利己主义的</w:t>
      </w:r>
      <w:bookmarkEnd w:id="3146"/>
    </w:p>
    <w:p>
      <w:r>
        <w:t/>
      </w:r>
    </w:p>
    <w:p>
      <w:pPr>
        <w:sectPr>
          <w:footerReference r:id="rId700"/>
          <w:headerReference r:id="rId701" w:type="default"/>
          <w:type w:val="nextPage"/>
          <w:pgSz w:w="16000" w:h="23500"/>
          <w:pgMar w:left="2020" w:top="1980" w:right="202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60"/>
        <w:jc w:val="right"/>
        <w:textAlignment w:val="baseline"/>
        <w:rPr>
          <w:sz w:val="38"/>
        </w:rPr>
      </w:pPr>
      <w:bookmarkStart w:name="" w:id="3147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 所有者                    337 </w:t>
      </w:r>
      <w:bookmarkEnd w:id="3147"/>
    </w:p>
    <w:p>
      <w:pPr>
        <w:pageBreakBefore w:val="off"/>
        <w:tabs/>
        <w:wordWrap w:val="off"/>
        <w:spacing w:before="360" w:after="0" w:line="720" w:lineRule="atLeast"/>
        <w:ind w:left="0" w:right="20"/>
        <w:jc w:val="both"/>
        <w:textAlignment w:val="baseline"/>
        <w:rPr>
          <w:sz w:val="41"/>
        </w:rPr>
      </w:pPr>
      <w:bookmarkStart w:name="" w:id="31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爱，而是宗教的爱。这种爱出自他们的妄想：他们必须向爱缴纳贡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赋，就是说他们不能是“利己主义者”。</w:t>
      </w:r>
      <w:bookmarkEnd w:id="3148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1"/>
        </w:rPr>
      </w:pPr>
      <w:bookmarkStart w:name="" w:id="31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如果说我们欲图把世界从若干不自由中解放出来，那么我们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之所以想如此做并不是为了世界，而是为了我们自己。因为我们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并不是职业的拯救世界者而且在并不出自“爱”的情况下，我们仅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仅想从第三者那里来赢得世界。我们欲图使其归我们自己所有，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世界不该继续隶属于神(教会)、法律(国家)，而应是我们自己所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有。为此，我们力图去“赢得”世界，为我们自己去“获取”。我们通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过正面迎向世界、以及一旦它属于我们，我们就随即既把自己“奉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献给”世界又“奉献给”我们自己这样的方法，使世界反对我们的力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量由此告终和成为多余。如果世界是我们的，那么它就不再试图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用任何力量来反对我们，它就是与我们一致的。我的利己心对世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界的解放有着一种利益，这样，世界就成了我的所有物。</w:t>
      </w:r>
      <w:bookmarkEnd w:id="3149"/>
    </w:p>
    <w:p>
      <w:pPr>
        <w:pageBreakBefore w:val="off"/>
        <w:tabs/>
        <w:wordWrap w:val="off"/>
        <w:spacing w:before="0" w:after="0" w:line="800" w:lineRule="atLeast"/>
        <w:ind w:left="0" w:right="40" w:firstLine="860"/>
        <w:jc w:val="both"/>
        <w:textAlignment w:val="baseline"/>
        <w:rPr>
          <w:sz w:val="41"/>
        </w:rPr>
      </w:pPr>
      <w:bookmarkStart w:name="" w:id="31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人的本来状态并非是孤立或独居，而是社会生活。我们的生存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始于最亲密的联系之中。因为我们在呼吸之前，即已与母亲共同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生息。而后一旦我们呱呱坠地，马上又躺在一个人的怀中。在她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的膝上，她抚爱地晃动着我们，她用带子牵扶着我们学步并用成千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的纽带把我们与她个人联系起来。社会是我们的自然状态。因此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只要我们愈益感知到自己，以往最亲密的联系就愈益松散，而本来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的社会的解体就愈益显著。母亲务须把以往躺在她的心房下面的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儿童从街上、从他的小伙伴中接回来，以便再度为自己获得孩子。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孩子只不过是诞生在这个社会中，却并没有吸收到其中来，与这个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社会相比，他宁愿与他的小伙伴们交往。</w:t>
      </w:r>
      <w:bookmarkEnd w:id="3150"/>
    </w:p>
    <w:p>
      <w:pPr>
        <w:pageBreakBefore w:val="off"/>
        <w:tabs/>
        <w:wordWrap w:val="off"/>
        <w:spacing w:before="0" w:after="0" w:line="560" w:lineRule="atLeast"/>
        <w:ind w:left="820" w:right="0"/>
        <w:jc w:val="both"/>
        <w:textAlignment w:val="baseline"/>
        <w:rPr>
          <w:sz w:val="41"/>
        </w:rPr>
      </w:pPr>
      <w:bookmarkStart w:name="" w:id="31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而社会的解体即是交往或联盟。当然，通过联盟也能产生出</w:t>
      </w:r>
      <w:bookmarkEnd w:id="3151"/>
    </w:p>
    <w:p>
      <w:r>
        <w:t/>
      </w:r>
    </w:p>
    <w:p>
      <w:pPr>
        <w:sectPr>
          <w:footerReference r:id="rId702"/>
          <w:headerReference r:id="rId703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160" w:right="0"/>
        <w:jc w:val="both"/>
        <w:textAlignment w:val="baseline"/>
        <w:rPr>
          <w:sz w:val="36"/>
        </w:rPr>
      </w:pPr>
      <w:bookmarkStart w:name="" w:id="3152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338                    第二部分  我                         </w:t>
      </w:r>
      <w:bookmarkEnd w:id="3152"/>
    </w:p>
    <w:p>
      <w:pPr>
        <w:pageBreakBefore w:val="off"/>
        <w:tabs/>
        <w:wordWrap w:val="off"/>
        <w:spacing w:before="240" w:after="0" w:line="540" w:lineRule="atLeast"/>
        <w:ind w:left="0" w:right="80"/>
        <w:jc w:val="both"/>
        <w:textAlignment w:val="baseline"/>
        <w:rPr>
          <w:sz w:val="38"/>
        </w:rPr>
      </w:pPr>
      <w:bookmarkStart w:name="" w:id="31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社会，然而这只是如同通过思想也能产生固定观念那样，就是说固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定观念产生于从思想中消失了思想的活力(即思维自身、不间断地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收回一切使自己固定化的思想)。如果一个联盟固定化为社会，那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么它就不再是一种联合，因为联合是一种不间断的自我联合。联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盟就变成了合并状态，达到了静止状态，蜕化为固定状态，作为联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盟它已经死去，它是联盟或联合的尸体，就是说，它即社会、共同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体。这种类型的明显例子是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  <w:em w:val="dot"/>
        </w:rPr>
        <w:t>政党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。</w:t>
      </w:r>
      <w:bookmarkEnd w:id="3153"/>
    </w:p>
    <w:p>
      <w:pPr>
        <w:pageBreakBefore w:val="off"/>
        <w:tabs/>
        <w:wordWrap w:val="off"/>
        <w:spacing w:before="0" w:after="0" w:line="500" w:lineRule="atLeast"/>
        <w:ind w:left="0" w:right="100" w:firstLine="840"/>
        <w:jc w:val="both"/>
        <w:textAlignment w:val="baseline"/>
        <w:rPr>
          <w:sz w:val="38"/>
        </w:rPr>
      </w:pPr>
      <w:bookmarkStart w:name="" w:id="315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一种社会，譬如说国家社会限制我的自由，对此我是很少恼怒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的。我不是还要忍受各式各样的势力、每个强者以至每个邻人来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限制我的自由吗？即使我是整个罗马的独裁君主，我也还享受不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到绝对的自由。然而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  <w:em w:val="dot"/>
        </w:rPr>
        <w:t>独自性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，这却是我所不想放弃的。然而每一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社会恰恰都是图谋这种独自性。独自性就应从属于社会的权力。</w:t>
      </w:r>
      <w:bookmarkEnd w:id="3154"/>
    </w:p>
    <w:p>
      <w:pPr>
        <w:pageBreakBefore w:val="off"/>
        <w:tabs/>
        <w:wordWrap w:val="off"/>
        <w:spacing w:before="0" w:after="0" w:line="500" w:lineRule="atLeast"/>
        <w:ind w:left="0" w:right="120" w:firstLine="840"/>
        <w:jc w:val="both"/>
        <w:textAlignment w:val="baseline"/>
        <w:rPr>
          <w:sz w:val="38"/>
        </w:rPr>
      </w:pPr>
      <w:bookmarkStart w:name="" w:id="315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尽管我与之相结合的社会要夺走我的若干自由，然而为此它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要给予我其他的诸种自由。当然，我自己使自己失去这种或那种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自由(如通过各种契约)就不必说了。相反，我却欲图热心地坚持我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的独自性。每一共同体各按其势力的充实情况或强或弱地成为它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的成员的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  <w:em w:val="dot"/>
        </w:rPr>
        <w:t>权威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并给他们设置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  <w:em w:val="dot"/>
        </w:rPr>
        <w:t>限制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。共同体要求而且一定得要求“受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限制的臣民的理智”。它要求它的成员臣服于它，成为它的臣民。共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同体只是通过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  <w:em w:val="dot"/>
        </w:rPr>
        <w:t>服从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方才存在。在此绝不需要把某种程度的宽容排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除在外。相反，只要改良、矫正、责备是旨在为社会的利益，社会就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欢迎这样做。然而责备必须是“善意的”，不能是“放肆和出言不逊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的”。换言之，人们必须让社会的实体不受损害和保持神圣。社会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要求它的成员不超越和凌驾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  <w:em w:val="dot"/>
        </w:rPr>
        <w:t>在它之上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，而是“保持在合法性的范围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之内”，就是说只有社会及其法律所允许他们的，他们才能允许自</w:t>
      </w:r>
      <w:bookmarkEnd w:id="3155"/>
    </w:p>
    <w:p>
      <w:r>
        <w:t/>
      </w:r>
    </w:p>
    <w:p>
      <w:pPr>
        <w:sectPr>
          <w:footerReference r:id="rId704"/>
          <w:headerReference r:id="rId705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9"/>
        </w:rPr>
      </w:pPr>
      <w:bookmarkStart w:name="" w:id="315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第二章所有者                   339</w:t>
      </w:r>
      <w:bookmarkEnd w:id="3156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40"/>
        </w:rPr>
      </w:pPr>
      <w:bookmarkStart w:name="" w:id="31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157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40"/>
        </w:rPr>
      </w:pPr>
      <w:bookmarkStart w:name="" w:id="315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己去如此做。</w:t>
      </w:r>
      <w:bookmarkEnd w:id="3158"/>
    </w:p>
    <w:p>
      <w:pPr>
        <w:pageBreakBefore w:val="off"/>
        <w:tabs/>
        <w:wordWrap w:val="off"/>
        <w:spacing w:before="0" w:after="0" w:line="740" w:lineRule="atLeast"/>
        <w:ind w:left="0" w:right="60" w:firstLine="820"/>
        <w:jc w:val="both"/>
        <w:textAlignment w:val="baseline"/>
        <w:rPr>
          <w:sz w:val="40"/>
        </w:rPr>
      </w:pPr>
      <w:bookmarkStart w:name="" w:id="315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社会究竟是限制我的自由还是我的独自性这是有区别的。在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前一种情况下，社会即是一种联合、协合、联盟；然而一旦毁灭威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胁着独自性，那么社会就是一种独立的权力、在我之上的权力、我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所不可企及的事物。尽管我赞叹社会，崇拜它、尊重它、敬仰它，却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不能征服它、消受它，所以做不到，恰恰是因为我退让。社会之所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以存在是由于我的退让、我的自我否定、我的胆怯，这就叫做谦卑。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我的谦卑给予社会勇气，我的服从则给予社会以统治权。</w:t>
      </w:r>
      <w:bookmarkEnd w:id="3159"/>
    </w:p>
    <w:p>
      <w:pPr>
        <w:pageBreakBefore w:val="off"/>
        <w:tabs/>
        <w:wordWrap w:val="off"/>
        <w:spacing w:before="0" w:after="0" w:line="760" w:lineRule="atLeast"/>
        <w:ind w:left="40" w:right="0" w:firstLine="820"/>
        <w:jc w:val="both"/>
        <w:textAlignment w:val="baseline"/>
        <w:rPr>
          <w:sz w:val="40"/>
        </w:rPr>
      </w:pPr>
      <w:bookmarkStart w:name="" w:id="316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然而在涉及到自由的问题上，国家和联盟之间则没有本质的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差别。如果对自由不加任何限制，联盟就极少可能产生和存在，这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正如国家和无限的自由极少能够相容那样。对自由的限制到处都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是难以避免的，因为人们不能摆脱一切。人们不能仅仅因为想飞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就象鸟儿似地飞翔，这是因为人们并没有摆脱自身的体重。人们不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能象鱼似地在任意长的时间内生存在水中，这是因为人们不能缺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少空气，不能摆脱这种必需。如果说宗教(其中基督教尤甚)是用实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现不自然的荒谬的事情这样的要求来折磨人们的话，那么最终把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自由本身、绝对自由尊奉为理想，以至必定使没有可能的荒唐的事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极尖锐地显露出来，所有这一切就只能看作是上述宗教的夸张和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过份的真正后果。————当然，联盟既会提供更大范围的自由，也会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被看成是“一种新的自由”，这特别是由于人们通过联盟逃脱一切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国家和社会生活所固有的强制的缘故。然而，联盟同时又充分地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包含有不自由和不自愿。因为联盟的目的恰恰不是自由(相反，联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盟为了独自性而要牺牲自由)，而只是独自性。在这一点上，国家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与联盟之间的差别是够大的。国家是独自性的敌人和谋害者，联</w:t>
      </w:r>
      <w:bookmarkEnd w:id="3160"/>
    </w:p>
    <w:p>
      <w:r>
        <w:t/>
      </w:r>
    </w:p>
    <w:p>
      <w:pPr>
        <w:sectPr>
          <w:footerReference r:id="rId706"/>
          <w:headerReference r:id="rId707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9"/>
        </w:rPr>
      </w:pPr>
      <w:bookmarkStart w:name="" w:id="3161"/>
      <w:r>
        <w:rPr>
          <w:rFonts w:ascii="楷体" w:hAnsi="楷体" w:cs="楷体" w:eastAsia="楷体"/>
          <w:sz w:val="39"/>
          <w:spacing w:val="0"/>
          <w:color w:val="000000"/>
          <w:u w:val="single"/>
          <w:b w:val="off"/>
          <w:i w:val="off"/>
        </w:rPr>
        <w:t xml:space="preserve"> 340                    第二部分 我                       </w:t>
      </w:r>
      <w:bookmarkEnd w:id="3161"/>
    </w:p>
    <w:p>
      <w:pPr>
        <w:pageBreakBefore w:val="off"/>
        <w:tabs/>
        <w:wordWrap w:val="off"/>
        <w:spacing w:before="320" w:after="0" w:line="760" w:lineRule="atLeast"/>
        <w:ind w:left="0" w:right="80"/>
        <w:jc w:val="both"/>
        <w:textAlignment w:val="baseline"/>
        <w:rPr>
          <w:sz w:val="40"/>
        </w:rPr>
      </w:pPr>
      <w:bookmarkStart w:name="" w:id="31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盟则是独自性的儿子和合作者；国家是欲在精神和真理中得到崇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拜的精神，联盟则是我的劳作、我的产物。国家是我的精神的主人。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它要求信仰，为我规定信条，合法性的信条。国家施展道德的感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化，统治我的精神，它驱赶我的自我，为的是用作为“我的真正的自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我”的它自己来取而代之。简言之，国家是神圣的，是反对我、反对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各别的人的。国家是真正的人、精神、精灵；而联盟则是我自己的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创造，我的创造物，它并不神圣，不是凌驾在我的精神之上的精神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的权力，就如同任何类型的联合那样。如果说，我不欲成为我的格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言的奴隶，却要在对其没有任何保证的情况下不断地批判格言，而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且对它的存在不给予任何担保的话。那么，为了我的将来，我对联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盟就更没有义务了，更没有必要用我的灵魂向联盟宣誓了(就象据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称在魔鬼那里的情况或如在国家和一切精神权威那里的实际情况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那样)。就我自己而言，我却是而且继续是高于国家、教会、神之类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的，因而也是永远高于联盟的。</w:t>
      </w:r>
      <w:bookmarkEnd w:id="3162"/>
    </w:p>
    <w:p>
      <w:pPr>
        <w:pageBreakBefore w:val="off"/>
        <w:tabs/>
        <w:wordWrap w:val="off"/>
        <w:spacing w:before="0" w:after="0" w:line="780" w:lineRule="atLeast"/>
        <w:ind w:left="0" w:right="60" w:firstLine="880"/>
        <w:jc w:val="both"/>
        <w:textAlignment w:val="baseline"/>
        <w:rPr>
          <w:sz w:val="40"/>
        </w:rPr>
      </w:pPr>
      <w:bookmarkStart w:name="" w:id="31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欲图建立共产主义的那种社会看来是与联合最接近的。该社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会以“一切人的幸福”为宗旨，对了，一切人的，看魏特林呼喊了多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少次一切人啊！①仿佛在此确实是无人会落在后面似的。然而这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种幸福究竟是什么？如果说一切人都有同样的幸福，那么一切人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对于同一事物都有同样的幸福吗？如果情况是这样的话，那才谈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得上“真正的幸福”。然而，在这里我们不就是到达宗教开始它的强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权统治的那种场合吗？基督教说：毋庸顾及尘世的琐事，去追求你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们真正的幸福，要当虔诚的基督教徒：成为基督教徒即是真正的幸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福。这是“一切人的”真正幸福。因为这是人作为人的(此种幽灵</w:t>
      </w:r>
      <w:bookmarkEnd w:id="3163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316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①〔《和谐与自由的保证》,1842年版，第175页。〕</w:t>
      </w:r>
      <w:bookmarkEnd w:id="3164"/>
    </w:p>
    <w:p>
      <w:r>
        <w:t/>
      </w:r>
    </w:p>
    <w:p>
      <w:pPr>
        <w:sectPr>
          <w:footerReference r:id="rId708"/>
          <w:headerReference r:id="rId709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200"/>
        <w:jc w:val="right"/>
        <w:textAlignment w:val="baseline"/>
        <w:rPr>
          <w:sz w:val="40"/>
        </w:rPr>
      </w:pPr>
      <w:bookmarkStart w:name="" w:id="316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第二章 所有者                  341 </w:t>
      </w:r>
      <w:bookmarkEnd w:id="3165"/>
    </w:p>
    <w:p>
      <w:pPr>
        <w:pageBreakBefore w:val="off"/>
        <w:tabs/>
        <w:wordWrap w:val="off"/>
        <w:spacing w:before="360" w:after="0" w:line="780" w:lineRule="atLeast"/>
        <w:ind w:left="0" w:right="0"/>
        <w:jc w:val="both"/>
        <w:textAlignment w:val="baseline"/>
        <w:rPr>
          <w:sz w:val="42"/>
        </w:rPr>
      </w:pPr>
      <w:bookmarkStart w:name="" w:id="31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的)幸福。而一切人的幸福却应当也是我的和你的幸福？然而如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若你和我却不把此种幸福看作是我们的幸福，那么而后还会为我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们在此感到舒适的那种幸福操心吗？与此相反，社会把一种幸福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谕示为“真正的幸福”，例如这种幸福被称之为诚实地劳动所获得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的享乐，你却偏爱充满享乐的懒惰、没有劳动的享乐；那么为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“一切人的幸福”操心的社会就将明智地避免为你所感到舒适的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那种幸福操心。共产主义由于宣布了一切人的幸福，它恰恰就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消灭了那些一向靠他们的利息生活者的幸福。在现今的状况下，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他们也许比魏特林所展望的有着严格的劳动小时的状况要舒服。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为此，魏特林声称有了千百人的幸福就没有亿万人的幸福。前者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为了普遍的幸福就必须放弃他们的特殊的幸福。①不！不该要求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人们为了普遍的幸福而牺牲他们特殊的幸福，因为人们用这样的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基督教的要求是行不通的。他们会更好地懂得与此相反的劝告：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不让任何人夺去你们自己的幸福，而是要将这种幸福建立在永久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的基础之上。而后他们自己将使自己了解到：当他们为了这一目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的而与他人联合起来，即并非是为了一切人的幸福，而是为了他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们自己的幸福而“牺牲他们一部分自由”的话，他们就是最好地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为他们的幸福而操劳。要求人的牺牲精神和自我否定的爱这样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的号召最终必将失去它的迷人的光辉，如若这种号召在经过千百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年活动之后仅仅只留下当今的贫困的话。为什么要仅仅一无所获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地期望着自我牺牲消磨我们的大好时光呢？为什么他们不宁愿寄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希望于篡夺呢？救助不再来自赠与者、施舍者、仁爱者，而是来自获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取者、占有者(篡夺者)、所有者。共产主义和诽谤利己主义的人道</w:t>
      </w:r>
      <w:bookmarkEnd w:id="3166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3"/>
        </w:rPr>
      </w:pPr>
      <w:bookmarkStart w:name="" w:id="316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①〔不是引自魏特林〕</w:t>
      </w:r>
      <w:bookmarkEnd w:id="3167"/>
    </w:p>
    <w:p>
      <w:r>
        <w:t/>
      </w:r>
    </w:p>
    <w:p>
      <w:pPr>
        <w:sectPr>
          <w:footerReference r:id="rId710"/>
          <w:headerReference r:id="rId711" w:type="default"/>
          <w:type w:val="nextPage"/>
          <w:pgSz w:w="16000" w:h="23500"/>
          <w:pgMar w:left="2000" w:top="1940" w:right="200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9"/>
        </w:rPr>
      </w:pPr>
      <w:bookmarkStart w:name="" w:id="316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342                    第二部分我                       </w:t>
      </w:r>
      <w:bookmarkEnd w:id="3168"/>
    </w:p>
    <w:p>
      <w:pPr>
        <w:pageBreakBefore w:val="off"/>
        <w:tabs/>
        <w:wordWrap w:val="off"/>
        <w:spacing w:before="400" w:after="0" w:line="760" w:lineRule="atLeast"/>
        <w:ind w:left="20" w:right="0"/>
        <w:jc w:val="both"/>
        <w:textAlignment w:val="baseline"/>
        <w:rPr>
          <w:sz w:val="40"/>
        </w:rPr>
      </w:pPr>
      <w:bookmarkStart w:name="" w:id="316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主义自觉或不自觉地总还是依赖于爱。</w:t>
      </w:r>
      <w:bookmarkEnd w:id="3169"/>
    </w:p>
    <w:p>
      <w:pPr>
        <w:pageBreakBefore w:val="off"/>
        <w:tabs/>
        <w:wordWrap w:val="off"/>
        <w:spacing w:before="0" w:after="0" w:line="760" w:lineRule="atLeast"/>
        <w:ind w:left="20" w:right="0" w:firstLine="860"/>
        <w:jc w:val="both"/>
        <w:textAlignment w:val="baseline"/>
        <w:rPr>
          <w:sz w:val="40"/>
        </w:rPr>
      </w:pPr>
      <w:bookmarkStart w:name="" w:id="317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一旦共同体成了人的需要，而人也感到在他的目标方面受到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共同体的促进，那么共同体将很快地(因为它已成为他的原则)为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他规定出自己的法则、社会的法则。人的原则自己抬高为超越于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他们的至上权力，成了他们的最高本质、他们的神，并作为这样的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立法者。共产主义给这个原则造成最严厉的后果，而基督教则是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社会的宗教，因为如费尔巴哈正确地所说的那样(尽管他对此没有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正确地予以考虑)，爱是人的本质，即社会的本质或社会的(共产主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义的)人的本质。一切宗教皆是社会的崇拜，社会的(文明的)人为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这一原则所统治。神不会是唯一自我的神，却总是社会或共同体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的神，不论“家族”社会的神(家宅守护神)或“人民”的神(“民族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神”)或“一切人”的神(“他是一切人的父亲”)。</w:t>
      </w:r>
      <w:bookmarkEnd w:id="3170"/>
    </w:p>
    <w:p>
      <w:pPr>
        <w:pageBreakBefore w:val="off"/>
        <w:tabs/>
        <w:wordWrap w:val="off"/>
        <w:spacing w:before="0" w:after="0" w:line="760" w:lineRule="atLeast"/>
        <w:ind w:left="20" w:right="0" w:firstLine="860"/>
        <w:jc w:val="both"/>
        <w:textAlignment w:val="baseline"/>
        <w:rPr>
          <w:sz w:val="40"/>
        </w:rPr>
      </w:pPr>
      <w:bookmarkStart w:name="" w:id="317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因此只要人们革除社会和从这一原则产生的一切，人们而后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就能期待从根本上来消灭宗教。然而恰恰是在共产主义里，这一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原则试图达到登峰造极的地步，因为在共产主义里，为了确立“平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等”，一切就应变为共同的东西。一旦赢得了这种“平等”，那么甚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至连“自由”也是不会缺乏的。然而是谁的自由？社会的自由！这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样，社会就是一切中的一切，而人们就仅仅只是“互助互爱的”。这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也许就是爱的国家的光荣。</w:t>
      </w:r>
      <w:bookmarkEnd w:id="3171"/>
    </w:p>
    <w:p>
      <w:pPr>
        <w:pageBreakBefore w:val="off"/>
        <w:tabs/>
        <w:wordWrap w:val="off"/>
        <w:spacing w:before="0" w:after="0" w:line="760" w:lineRule="atLeast"/>
        <w:ind w:left="20" w:right="0" w:firstLine="860"/>
        <w:jc w:val="both"/>
        <w:textAlignment w:val="baseline"/>
        <w:rPr>
          <w:sz w:val="40"/>
        </w:rPr>
      </w:pPr>
      <w:bookmarkStart w:name="" w:id="317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我与其依赖人们的“爱的效劳”、他们的慈悲和怜悯，倒毋宁依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赖人们的利己心。利己心要求互惠(投李报桃)不干“无谓”的事，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允许赢得和购买。然而我能够用什么去为自己获得爱的效劳呢？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这就完全取决于偶然情况，看我是否恰恰与“仁爱者”打交道了。为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了仁爱者的效劳只能诉诸乞求：诸如我的寒酸的外表、我的求援，</w:t>
      </w:r>
      <w:bookmarkEnd w:id="3172"/>
    </w:p>
    <w:p>
      <w:r>
        <w:t/>
      </w:r>
    </w:p>
    <w:p>
      <w:pPr>
        <w:sectPr>
          <w:footerReference r:id="rId712"/>
          <w:headerReference r:id="rId713" w:type="default"/>
          <w:type w:val="nextPage"/>
          <w:pgSz w:w="16000" w:h="23500"/>
          <w:pgMar w:left="2020" w:top="1900" w:right="202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60"/>
        <w:jc w:val="right"/>
        <w:textAlignment w:val="baseline"/>
        <w:rPr>
          <w:sz w:val="39"/>
        </w:rPr>
      </w:pPr>
      <w:bookmarkStart w:name="" w:id="317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第二章 所有者                  343 </w:t>
      </w:r>
      <w:bookmarkEnd w:id="3173"/>
    </w:p>
    <w:p>
      <w:pPr>
        <w:pageBreakBefore w:val="off"/>
        <w:tabs/>
        <w:wordWrap w:val="off"/>
        <w:spacing w:before="320" w:after="0" w:line="760" w:lineRule="atLeast"/>
        <w:ind w:left="0" w:right="40" w:firstLine="20"/>
        <w:jc w:val="both"/>
        <w:textAlignment w:val="baseline"/>
        <w:rPr>
          <w:sz w:val="40"/>
        </w:rPr>
      </w:pPr>
      <w:bookmarkStart w:name="" w:id="31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我的贫困、我的痛苦之类。对他的帮助我能报之以什么？什么也不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要！我务须把它当作赠品接受下来。爱是无法支付的，或者毋宁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说：爱当然是可以支付的，不过只能用相对的爱(“他对人好，人亦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对他好”)。就象在贫穷的按日工那里经常征收捐赠那样，年复一年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地接收捐赠，却没有任何酬答效劳。这是一种怎样的低贱和乞丐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行为啊！而收受者能够对他和他捐赠的芬尼(他的财富即是由这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些芬尼所构成)做些什么呢？如若收受者连同他的法律、他的机构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之类(按日工对此一切都是必须付款的)均不存在的话，那么日工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倒真正可以有更多的享乐。然而，在上述情况下，穷汉却仍爱着他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的主人。</w:t>
      </w:r>
      <w:bookmarkEnd w:id="3174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0"/>
        </w:rPr>
      </w:pPr>
      <w:bookmarkStart w:name="" w:id="31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不，作为迄今历史的“目标”的共同体是不可能的。我们倒毋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宁与共同体的任何伪善一刀两断并承认：如果我们作为人是平等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的话，那么我们恰恰是不平等的，因为我们并非是人。只要我们没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有被设想为如同我们实际上和形体上的那样，我们就只有在思想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上是平等的。我是自我，而你也是自我，然而我不是这一设想的自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我。在此我们大家都是平等的这一自我，只不过是我的思想。我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是人，你亦是人，然而“人”只是一种思想、一种普遍性。无论是我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或者你均是不可言说的，我们是不可言说的，因为只有思想是可以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言说的和存在于言说之中的。</w:t>
      </w:r>
      <w:bookmarkEnd w:id="3175"/>
    </w:p>
    <w:p>
      <w:pPr>
        <w:pageBreakBefore w:val="off"/>
        <w:tabs/>
        <w:wordWrap w:val="off"/>
        <w:spacing w:before="0" w:after="0" w:line="780" w:lineRule="atLeast"/>
        <w:ind w:left="0" w:right="0" w:firstLine="840"/>
        <w:jc w:val="both"/>
        <w:textAlignment w:val="baseline"/>
        <w:rPr>
          <w:sz w:val="40"/>
        </w:rPr>
      </w:pPr>
      <w:bookmarkStart w:name="" w:id="31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因此我们并不追求共同体，而是追求片面性。我们并不寻求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无所不包的团体、“人类社会”，我们在其他人那里寻求的只是我们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可以作为我们的所有物使用的手段和机构！就象我们并不把树木、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野兽看成是我们的平等者那样；其他人应是我们的平等者，这一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前提也是出自虚伪。没有人是我的平等者，如同一切其他存在那</w:t>
      </w:r>
      <w:bookmarkEnd w:id="3176"/>
    </w:p>
    <w:p>
      <w:r>
        <w:t/>
      </w:r>
    </w:p>
    <w:p>
      <w:pPr>
        <w:sectPr>
          <w:footerReference r:id="rId714"/>
          <w:headerReference r:id="rId715" w:type="default"/>
          <w:type w:val="nextPage"/>
          <w:pgSz w:w="16000" w:h="23500"/>
          <w:pgMar w:left="2020" w:top="1900" w:right="202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3177"/>
      <w:r>
        <w:rPr>
          <w:rFonts w:ascii="楷体" w:hAnsi="楷体" w:cs="楷体" w:eastAsia="楷体"/>
          <w:sz w:val="37"/>
          <w:spacing w:val="0"/>
          <w:color w:val="000000"/>
          <w:u w:val="single"/>
          <w:b w:val="off"/>
          <w:i w:val="off"/>
        </w:rPr>
        <w:t xml:space="preserve"> 344                      第二部分 我                         </w:t>
      </w:r>
      <w:bookmarkEnd w:id="3177"/>
    </w:p>
    <w:p>
      <w:pPr>
        <w:pageBreakBefore w:val="off"/>
        <w:tabs/>
        <w:wordWrap w:val="off"/>
        <w:spacing w:before="360" w:after="0" w:line="780" w:lineRule="atLeast"/>
        <w:ind w:left="0" w:right="0"/>
        <w:jc w:val="both"/>
        <w:textAlignment w:val="baseline"/>
        <w:rPr>
          <w:sz w:val="40"/>
        </w:rPr>
      </w:pPr>
      <w:bookmarkStart w:name="" w:id="31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样我把他看作是我的所有物。与此相反，我被告知，在“同类”中我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应该是人(《犹太人问题》，①第60页)，我该在他们中“尊重”同类。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对于我来说，没有人是值得尊重的人，即使同类的人也是如此。如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同其他存在那样，他只不过是一个我所关心或不关心的对象，有用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或无用的个体。</w:t>
      </w:r>
      <w:bookmarkEnd w:id="3178"/>
    </w:p>
    <w:p>
      <w:pPr>
        <w:pageBreakBefore w:val="off"/>
        <w:tabs/>
        <w:wordWrap w:val="off"/>
        <w:spacing w:before="0" w:after="0" w:line="780" w:lineRule="atLeast"/>
        <w:ind w:left="0" w:right="0" w:firstLine="820"/>
        <w:jc w:val="both"/>
        <w:textAlignment w:val="baseline"/>
        <w:rPr>
          <w:sz w:val="40"/>
        </w:rPr>
      </w:pPr>
      <w:bookmarkStart w:name="" w:id="31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而如若我能使用他的话，那么为了通过协议增强我的力量和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通过共同的势力比个人所能的完成得更多，我无疑会随即与他互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相了解，取得一致。在这种共同性中，我看到的仅仅是我的力量的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倍增，而只要这种共同性是我的倍增的力量，那么我就要保持它。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故而它就是一种联盟。</w:t>
      </w:r>
      <w:bookmarkEnd w:id="3179"/>
    </w:p>
    <w:p>
      <w:pPr>
        <w:pageBreakBefore w:val="off"/>
        <w:tabs/>
        <w:wordWrap w:val="off"/>
        <w:spacing w:before="0" w:after="0" w:line="780" w:lineRule="atLeast"/>
        <w:ind w:left="0" w:right="0" w:firstLine="820"/>
        <w:jc w:val="both"/>
        <w:textAlignment w:val="baseline"/>
        <w:rPr>
          <w:sz w:val="40"/>
        </w:rPr>
      </w:pPr>
      <w:bookmarkStart w:name="" w:id="31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联盟既不受自然羁绊的束缚，也不受精神羁绊的束缚，而且联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盟并非是自然的团体，并非是精神的团体。并非是血统、并非是信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仰(即精神)使联盟得以成立。在一个自然的团体中，如在一个家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庭、一个种族、一个民族以至人类之中，个人的价值只在于他是同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一种或类的标本；在一个精神的团体中，如在一个教区、一个教会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之中，个人只是意味着同一精神的一个成员。在这两种场合，你之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所以为唯一者的什么，必定遭到压制。作为唯一者，你只能在联盟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中维持自己，因为并非是联盟占有你，而是你占有联盟或者说你利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用联盟。</w:t>
      </w:r>
      <w:bookmarkEnd w:id="3180"/>
    </w:p>
    <w:p>
      <w:pPr>
        <w:pageBreakBefore w:val="off"/>
        <w:tabs/>
        <w:wordWrap w:val="off"/>
        <w:spacing w:before="0" w:after="0" w:line="780" w:lineRule="atLeast"/>
        <w:ind w:left="0" w:right="20" w:firstLine="820"/>
        <w:jc w:val="both"/>
        <w:textAlignment w:val="baseline"/>
        <w:rPr>
          <w:sz w:val="40"/>
        </w:rPr>
      </w:pPr>
      <w:bookmarkStart w:name="" w:id="31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在联盟中而且只有在联盟中，所有物才得到承认，因为人们不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再能掌握从任何存在那里得来的作为采邑的他们的东西。共产主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义者只不过是彻底地继续完成着在宗教发展的过程中、特别是在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国家中早就存在的事物，就是无财产性，即封建制度。</w:t>
      </w:r>
      <w:bookmarkEnd w:id="3181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31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①〔布鲁诺·鲍威尔：《犹太人问题》，不伦瑞克，1843年。〕</w:t>
      </w:r>
      <w:bookmarkEnd w:id="3182"/>
    </w:p>
    <w:p>
      <w:r>
        <w:t/>
      </w:r>
    </w:p>
    <w:p>
      <w:pPr>
        <w:sectPr>
          <w:footerReference r:id="rId716"/>
          <w:headerReference r:id="rId717" w:type="default"/>
          <w:type w:val="nextPage"/>
          <w:pgSz w:w="16000" w:h="23500"/>
          <w:pgMar w:left="2040" w:top="1980" w:right="20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39"/>
        </w:rPr>
      </w:pPr>
      <w:bookmarkStart w:name="" w:id="318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第二章所有者                    345</w:t>
      </w:r>
      <w:bookmarkEnd w:id="3183"/>
    </w:p>
    <w:p>
      <w:pPr>
        <w:pageBreakBefore w:val="off"/>
        <w:tabs/>
        <w:wordWrap w:val="off"/>
        <w:spacing w:before="320" w:after="0" w:line="740" w:lineRule="atLeast"/>
        <w:ind w:left="40" w:right="0" w:firstLine="860"/>
        <w:jc w:val="both"/>
        <w:textAlignment w:val="baseline"/>
        <w:rPr>
          <w:sz w:val="41"/>
        </w:rPr>
      </w:pPr>
      <w:bookmarkStart w:name="" w:id="31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国家致力于抑制欲望者，换言之，国家试图仅仅把他们的欲望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引向它那里，并以国家向他们提供的东西使他们满足。国家并不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考虑为了欲望者而满足欲望。与此相反，国家把沉溺于欲望的人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斥为“利己主义”的人，而“利己主义的人”则是国家的敌人。国家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所以如此看，因为国家没有与其相协调的能力，国家恰恰不能“理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解”利己主义者。因为国家仅仅为自己做事(没有其他的可能性)，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故而国家不是为我的需要操心，而只是为如何扼杀我而操心，就是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说把我搞成一个另外的自我———一个善良市民。国家为了“改善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道德”而采取措施。———而国家用什么去为自己赢得个人呢？用自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身，即用国家的事物，用国家财产。国家持续地着手于使一切人分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享国家的“财产”，提供给一切人以“文化的财产”。国家给他们提供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国家的教育，为他们开放国家文化设施的门户，使他们有能力用产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业的方式获得财产(即采邑)。为这一切采邑，国家只要求永远感谢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的正当赋税。然而“忘恩负义者”却忘记致以这样的感谢。而“社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会”也做不了与国家所做的有本质上不同的事。</w:t>
      </w:r>
      <w:bookmarkEnd w:id="3184"/>
    </w:p>
    <w:p>
      <w:pPr>
        <w:pageBreakBefore w:val="off"/>
        <w:tabs/>
        <w:wordWrap w:val="off"/>
        <w:spacing w:before="0" w:after="0" w:line="740" w:lineRule="atLeast"/>
        <w:ind w:left="0" w:right="60" w:firstLine="860"/>
        <w:jc w:val="both"/>
        <w:textAlignment w:val="baseline"/>
        <w:rPr>
          <w:sz w:val="41"/>
        </w:rPr>
      </w:pPr>
      <w:bookmarkStart w:name="" w:id="31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你向联盟倾注你的全力、你的能力，并使自己是有所作为的，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而在社会中，你则由于你的劳动力而被使用。在前一种情况，你利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己主义地生活着；而在后一种情况，你则是象人似地，即宗教地、作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为“这一主人的躯体的构成部分”而生活着。你所拥有的什么，即是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你负于社会的，而你对社会是负有义务的，为“社会责任”所中迷。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你利用联盟，而一旦你知道不再能从联盟得到利益的话，你就“没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有义务和不讲信义地”抛弃联盟。如果社会是高于你的话，那么对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于你来说，社会就是高于你自身的，而联盟则只是使你的自然力锐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利、强大的工具或武器。联盟是为你服务、由于你而存在的；而社</w:t>
      </w:r>
      <w:bookmarkEnd w:id="3185"/>
    </w:p>
    <w:p>
      <w:r>
        <w:t/>
      </w:r>
    </w:p>
    <w:p>
      <w:pPr>
        <w:sectPr>
          <w:footerReference r:id="rId718"/>
          <w:headerReference r:id="rId719" w:type="default"/>
          <w:type w:val="nextPage"/>
          <w:pgSz w:w="16000" w:h="23500"/>
          <w:pgMar w:left="1980" w:top="1920" w:right="198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160" w:right="0"/>
        <w:jc w:val="both"/>
        <w:textAlignment w:val="baseline"/>
        <w:rPr>
          <w:sz w:val="41"/>
        </w:rPr>
      </w:pPr>
      <w:bookmarkStart w:name="" w:id="318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346                   第二部分 我                       </w:t>
      </w:r>
      <w:bookmarkEnd w:id="3186"/>
    </w:p>
    <w:p>
      <w:pPr>
        <w:pageBreakBefore w:val="off"/>
        <w:tabs/>
        <w:wordWrap w:val="off"/>
        <w:spacing w:before="360" w:after="0" w:line="720" w:lineRule="atLeast"/>
        <w:ind w:left="20" w:right="20"/>
        <w:jc w:val="both"/>
        <w:textAlignment w:val="baseline"/>
        <w:rPr>
          <w:sz w:val="41"/>
        </w:rPr>
      </w:pPr>
      <w:bookmarkStart w:name="" w:id="318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会则相反为了它而向你提出要求并且没有你也是存在着的。简言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之，社会是神圣的，而联盟则是你自己：社会使用你，而联盟则被你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使用。</w:t>
      </w:r>
      <w:bookmarkEnd w:id="3187"/>
    </w:p>
    <w:p>
      <w:pPr>
        <w:pageBreakBefore w:val="off"/>
        <w:tabs/>
        <w:wordWrap w:val="off"/>
        <w:spacing w:before="0" w:after="0" w:line="780" w:lineRule="atLeast"/>
        <w:ind w:left="20" w:right="20" w:firstLine="860"/>
        <w:jc w:val="both"/>
        <w:textAlignment w:val="baseline"/>
        <w:rPr>
          <w:sz w:val="41"/>
        </w:rPr>
      </w:pPr>
      <w:bookmarkStart w:name="" w:id="318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人们却仍然克制不住提出这样的异议：达成的协议可能再度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成了我们的负担并限制我们的自由。他们会说，最终我们可能达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到这样一点“为了整体每个人都必须牺牲自己的一部分自由”。然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而根本不会为了整体作出牺牲，恰如我决不会为了整体或者哪怕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为了任何其他人而缔结协议那样。相反，我之所以缔结协议，仅仅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为了我自己的利益、出于自私自利。如果谈到牺牲的话，那末我所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“牺牲”的仅仅是不在我的权力之内的东西，也就是说，我根本没有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作出什么牺牲。</w:t>
      </w:r>
      <w:bookmarkEnd w:id="3188"/>
    </w:p>
    <w:p>
      <w:pPr>
        <w:pageBreakBefore w:val="off"/>
        <w:tabs/>
        <w:wordWrap w:val="off"/>
        <w:spacing w:before="0" w:after="0" w:line="780" w:lineRule="atLeast"/>
        <w:ind w:left="20" w:right="40" w:firstLine="860"/>
        <w:jc w:val="both"/>
        <w:textAlignment w:val="baseline"/>
        <w:rPr>
          <w:sz w:val="41"/>
        </w:rPr>
      </w:pPr>
      <w:bookmarkStart w:name="" w:id="318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如果回到财产问题上，那么所有者即是主人。或者你欲成为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主人，或者社会应成为主人，两者必居其一！这取决于你究竟成为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一个所有者还是一个游民：利己主义者是所有者，社会主义者是游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民。而贫困状态或无产业状态即是封建制度和采邑制度的意义。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这种采邑制度自上世纪以来只是变换了领主：用人代替了神，至于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采邑，以往是神的恩惠的采邑，而现今则是从人那里来的采邑。前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已阐述了由于人道原则而使共产主义的贫穷状态进入绝对的或最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贫困的贫穷状态的情况，同时也指出了，如何只有这样的贫穷状态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方能反过来变为独自性。在革命中，旧的封建制度已彻底地被捣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碎了，此后一切反动的策略均是徒劳无益的而且永远是徒劳无益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的，因为死了的已经死去。然而即使是复活也必须证明自己是基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督教历史中的一个真理，并如此证明自己。因为在彼岸世界，有着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光辉四射的躯体的封建制度复活了：在“人”的领主权统治之下的</w:t>
      </w:r>
      <w:bookmarkEnd w:id="3189"/>
    </w:p>
    <w:p>
      <w:r>
        <w:t/>
      </w:r>
    </w:p>
    <w:p>
      <w:pPr>
        <w:sectPr>
          <w:footerReference r:id="rId720"/>
          <w:headerReference r:id="rId721" w:type="default"/>
          <w:type w:val="nextPage"/>
          <w:pgSz w:w="16000" w:h="23500"/>
          <w:pgMar w:left="1980" w:top="1880" w:right="198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60"/>
        <w:jc w:val="right"/>
        <w:textAlignment w:val="baseline"/>
        <w:rPr>
          <w:sz w:val="38"/>
        </w:rPr>
      </w:pPr>
      <w:bookmarkStart w:name="" w:id="3190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 所有者                    347</w:t>
      </w:r>
      <w:bookmarkEnd w:id="3190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41"/>
        </w:rPr>
      </w:pPr>
      <w:bookmarkStart w:name="" w:id="31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191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319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新的封建制度。</w:t>
      </w:r>
      <w:bookmarkEnd w:id="3192"/>
    </w:p>
    <w:p>
      <w:pPr>
        <w:pageBreakBefore w:val="off"/>
        <w:tabs/>
        <w:wordWrap w:val="off"/>
        <w:spacing w:before="0" w:after="0" w:line="800" w:lineRule="atLeast"/>
        <w:ind w:left="40" w:right="0" w:firstLine="840"/>
        <w:jc w:val="both"/>
        <w:textAlignment w:val="baseline"/>
        <w:rPr>
          <w:sz w:val="41"/>
        </w:rPr>
      </w:pPr>
      <w:bookmarkStart w:name="" w:id="319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基督教并没有被消灭，而信仰者确信无疑地把迄今反对基督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教的每一斗争看作是旨在纯洁和巩固基督教，他们这样看是有道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理的；因为基督教在实际上只不过更容光焕发，而“被发现了的基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督教”是人的基督教。我们尚完全生活在基督教时代，因此对基督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教耿耿于怀的人恰恰最起劲地致力于“完成”基督教。封建制度愈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是人性化，它对于我们来说就愈是可爱，因为我们更不会相信，它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还是封建制度，我们会更有把握地把它当作是独自性。如果我们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发现了“人性的东西”的话，我们就会认为找到了我们的最固有的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东西。</w:t>
      </w:r>
      <w:bookmarkEnd w:id="3193"/>
    </w:p>
    <w:p>
      <w:pPr>
        <w:pageBreakBefore w:val="off"/>
        <w:tabs/>
        <w:wordWrap w:val="off"/>
        <w:spacing w:before="0" w:after="0" w:line="820" w:lineRule="atLeast"/>
        <w:ind w:left="0" w:right="20" w:firstLine="920"/>
        <w:jc w:val="both"/>
        <w:textAlignment w:val="baseline"/>
        <w:rPr>
          <w:sz w:val="41"/>
        </w:rPr>
      </w:pPr>
      <w:bookmarkStart w:name="" w:id="319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自由主义欲图给予我自己的东西，然而却设想不在我自己的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东西的名义下，而是在“人的东西”的名义下把它给予我。就仿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佛只有在这假面具下才能做到这一点似的！革命最珍贵的成就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————人权的意义就在于：在我那里的人赋与我这方面那方面的权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利。作为个人的我，即作为这一个，我就没有被赋与权利，而作为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人，我则是因此而可以被赋与权利的。如果我高于人，就是说我是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一个特殊的人的话，那么我，特殊者就被拒绝赋予这样的权利。与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此相反，如若你们坚持你们的赠品的价值，坚持它们的价格的话，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如若你们不受胁迫不在价格以下出售的话，如若你们不听认为你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们的商品是与价格不相称的劝说的话，如若你们不让自己由于“低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靡的价格”而成为笑柄，而是学习说“我欲昂贵地出售我的生命(财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产)，”敌人休想通过廉价购买得到它的勇者的话，这样你们就把共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产主义的相反方面认作正确的东西。而后这就不叫：交出你们的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财产！而是：利用你们的财产！</w:t>
      </w:r>
      <w:bookmarkEnd w:id="3194"/>
    </w:p>
    <w:p>
      <w:r>
        <w:t/>
      </w:r>
    </w:p>
    <w:p>
      <w:pPr>
        <w:sectPr>
          <w:footerReference r:id="rId722"/>
          <w:headerReference r:id="rId723" w:type="default"/>
          <w:type w:val="nextPage"/>
          <w:pgSz w:w="16000" w:h="23500"/>
          <w:pgMar w:left="2020" w:top="1880" w:right="202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3195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348                     第二部分 我                         </w:t>
      </w:r>
      <w:bookmarkEnd w:id="3195"/>
    </w:p>
    <w:p>
      <w:pPr>
        <w:pageBreakBefore w:val="off"/>
        <w:tabs/>
        <w:wordWrap w:val="off"/>
        <w:spacing w:before="340" w:after="0" w:line="760" w:lineRule="atLeast"/>
        <w:ind w:left="40" w:right="0" w:firstLine="860"/>
        <w:jc w:val="both"/>
        <w:textAlignment w:val="baseline"/>
        <w:rPr>
          <w:sz w:val="40"/>
        </w:rPr>
      </w:pPr>
      <w:bookmarkStart w:name="" w:id="31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在当代的入口处铭刻着的不再是阿波罗的“认识你自己”，而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是“实现你自己的价值！”</w:t>
      </w:r>
      <w:bookmarkEnd w:id="3196"/>
    </w:p>
    <w:p>
      <w:pPr>
        <w:pageBreakBefore w:val="off"/>
        <w:tabs/>
        <w:wordWrap w:val="off"/>
        <w:spacing w:before="0" w:after="0" w:line="760" w:lineRule="atLeast"/>
        <w:ind w:left="40" w:right="0" w:firstLine="860"/>
        <w:jc w:val="both"/>
        <w:textAlignment w:val="baseline"/>
        <w:rPr>
          <w:sz w:val="40"/>
        </w:rPr>
      </w:pPr>
      <w:bookmarkStart w:name="" w:id="31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蒲鲁东把财产称之为“掠夺”。这却是他人的财产(而他专门就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谈这一种财产)不少是通过放弃、转让和自卑等而存在，这是一种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赠与。如若人们仅仅是愚蠢而又胆怯的赠与者，为什么要象一个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贫穷的被掠者那样感伤地呼唤同情？为什么也要在这里又把罪责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推给他人，就仿佛他们掠夺了我们似的。在此我们自己是有罪责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的：我们对他人不加掠夺。穷人的罪责就在于存在着富人这一点。</w:t>
      </w:r>
      <w:bookmarkEnd w:id="3197"/>
    </w:p>
    <w:p>
      <w:pPr>
        <w:pageBreakBefore w:val="off"/>
        <w:tabs/>
        <w:wordWrap w:val="off"/>
        <w:spacing w:before="0" w:after="0" w:line="760" w:lineRule="atLeast"/>
        <w:ind w:left="40" w:right="40" w:firstLine="860"/>
        <w:jc w:val="both"/>
        <w:textAlignment w:val="baseline"/>
        <w:rPr>
          <w:sz w:val="40"/>
        </w:rPr>
      </w:pPr>
      <w:bookmarkStart w:name="" w:id="31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根本没有这样的人，他所热心追求的就是他已经有的财产，而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是凡所热心追求的必定是别人的财产。人们在实际上并不攻击财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产，而只是攻击财产的异己性。人们欲图把更多的而不是更少的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称之为自己的，人们欲图把一切都称为自己的。故而人们反对异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己性，如果用一个与财产字形相仿佛的词的话就是反对他人的财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产。人们在此是怎样善自为之的呢？他们并不将他人的财产变为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自己的，而是扮演不偏不倚的角色，只是要求将一切财产交给一个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第三者(如人类社会)。人们并不以自己的名义，而是以某个第三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者的名义对他人的财产提出要求。于是“利己主义的”色彩就被抹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掉了，而一切则是如此纯洁和人道！</w:t>
      </w:r>
      <w:bookmarkEnd w:id="3198"/>
    </w:p>
    <w:p>
      <w:pPr>
        <w:pageBreakBefore w:val="off"/>
        <w:tabs/>
        <w:wordWrap w:val="off"/>
        <w:spacing w:before="0" w:after="0" w:line="760" w:lineRule="atLeast"/>
        <w:ind w:left="0" w:right="40" w:firstLine="860"/>
        <w:jc w:val="both"/>
        <w:textAlignment w:val="baseline"/>
        <w:rPr>
          <w:sz w:val="40"/>
        </w:rPr>
      </w:pPr>
      <w:bookmarkStart w:name="" w:id="31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无财产或贫穷，如同这是一切宗教性(即虔诚、道德、人道)的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本质那样，这也就是“基督教的本质”。这两者只有在“绝对的宗教”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之中才能最明确地宣告自己并作为愉快的消息成为有发展可能的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福音。在当前反对财产的斗争中我们目睹了最显著的发展。这场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斗争是将“人”引至胜利和完成无财产状态的斗争。人道的胜利即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是基督教的胜利。如此这般“被发现了的基督教”却是完善的封建</w:t>
      </w:r>
      <w:bookmarkEnd w:id="3199"/>
    </w:p>
    <w:p>
      <w:r>
        <w:t/>
      </w:r>
    </w:p>
    <w:p>
      <w:pPr>
        <w:sectPr>
          <w:footerReference r:id="rId724"/>
          <w:headerReference r:id="rId725" w:type="default"/>
          <w:type w:val="nextPage"/>
          <w:pgSz w:w="16000" w:h="23500"/>
          <w:pgMar w:left="2000" w:top="1940" w:right="200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60"/>
        <w:jc w:val="right"/>
        <w:textAlignment w:val="baseline"/>
        <w:rPr>
          <w:sz w:val="37"/>
        </w:rPr>
      </w:pPr>
      <w:bookmarkStart w:name="" w:id="3200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第二章 所有者                    349</w:t>
      </w:r>
      <w:bookmarkEnd w:id="3200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7"/>
        </w:rPr>
      </w:pPr>
      <w:bookmarkStart w:name="" w:id="32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201"/>
    </w:p>
    <w:p>
      <w:pPr>
        <w:pageBreakBefore w:val="off"/>
        <w:tabs/>
        <w:wordWrap w:val="off"/>
        <w:spacing w:before="0" w:after="0" w:line="760" w:lineRule="atLeast"/>
        <w:ind w:left="80" w:right="0"/>
        <w:jc w:val="both"/>
        <w:textAlignment w:val="baseline"/>
        <w:rPr>
          <w:sz w:val="40"/>
        </w:rPr>
      </w:pPr>
      <w:bookmarkStart w:name="" w:id="32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制度，无所不包的采邑制度，即完全的贫穷状态。</w:t>
      </w:r>
      <w:bookmarkEnd w:id="3202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32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那么，还要有一次反对封建制度的“革命”吗？</w:t>
      </w:r>
      <w:bookmarkEnd w:id="3203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0"/>
        </w:rPr>
      </w:pPr>
      <w:bookmarkStart w:name="" w:id="32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204"/>
    </w:p>
    <w:p>
      <w:pPr>
        <w:pageBreakBefore w:val="off"/>
        <w:tabs/>
        <w:wordWrap w:val="off"/>
        <w:spacing w:before="0" w:after="0" w:line="760" w:lineRule="atLeast"/>
        <w:ind w:left="0" w:right="0" w:firstLine="880"/>
        <w:jc w:val="both"/>
        <w:textAlignment w:val="baseline"/>
        <w:rPr>
          <w:sz w:val="40"/>
        </w:rPr>
      </w:pPr>
      <w:bookmarkStart w:name="" w:id="32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不能将革命与暴动等量齐观。革命是诸状况、现存条件或状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况的变革，是国家或社会的变革，因此它是政治的或社会的行为。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作为不可避免的结果，暴动虽然是诸状况的改变，但它不是从这种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改变，而是从人们对自身的不满出发的。暴动不是武装的反抗，而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是个人的反抗，是毫不顾及由此产生怎样的安排的一种奋起。革命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的目的是建立新的安排，暴动的目的则是使我们不再受别人的安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排，而由我们自己安排自己，并且对“制度”不抱任何奢望。暴动不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是反对现存状态的斗争，因为如果它兴旺起来，现存状态就会自行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崩溃。暴动仅仅是使自己摆脱现存状态的一种努力。如果我摈弃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了现存状态，那么它就死去，就会腐烂。由于我的目的却并非是推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翻现存状态，而是要超越在它之上，所以我的意图和我的行为丝毫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没有政治的或社会的性质，而是仅仅针对我自己和我的独自性的，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因而是利己主义的意图和行为。</w:t>
      </w:r>
      <w:bookmarkEnd w:id="3205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0"/>
        </w:rPr>
      </w:pPr>
      <w:bookmarkStart w:name="" w:id="32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革命命令建立制度，而暴动则要求奋起或起事。革命的首脑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们考虑选择怎样的宪法的问题。整个政治时期充斥着宪法斗争和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宪法问题，就象社会的天才们在社会的机构方面(诸如法伦斯泰尔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之类)有非凡的发明那样。暴动者则致力于不受宪法的束缚。①</w:t>
      </w:r>
      <w:bookmarkEnd w:id="3206"/>
    </w:p>
    <w:p>
      <w:pPr>
        <w:pageBreakBefore w:val="off"/>
        <w:tabs/>
        <w:wordWrap w:val="off"/>
        <w:spacing w:before="0" w:after="0" w:line="760" w:lineRule="atLeast"/>
        <w:ind w:left="0" w:right="60" w:firstLine="840"/>
        <w:jc w:val="both"/>
        <w:textAlignment w:val="baseline"/>
        <w:rPr>
          <w:sz w:val="40"/>
        </w:rPr>
      </w:pPr>
      <w:bookmarkStart w:name="" w:id="32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为了更加清楚起见我打算作一个对比，然而与期望相反却想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起了基督教的创立。由于最初的基督教徒对于已有的异教国家的</w:t>
      </w:r>
      <w:bookmarkEnd w:id="3207"/>
    </w:p>
    <w:p>
      <w:pPr>
        <w:pageBreakBefore w:val="off"/>
        <w:tabs/>
        <w:wordWrap w:val="off"/>
        <w:spacing w:before="0" w:after="0" w:line="440" w:lineRule="atLeast"/>
        <w:ind w:left="0" w:right="80" w:firstLine="640"/>
        <w:jc w:val="both"/>
        <w:textAlignment w:val="baseline"/>
        <w:rPr>
          <w:sz w:val="30"/>
        </w:rPr>
      </w:pPr>
      <w:bookmarkStart w:name="" w:id="320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为了在刑事起诉前保卫自己，我在此不无多余地明确地作下述说明：我之所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以选择使用“暴动”一词，是出于它的词源学的意义，故而并不是在受局限的意义上来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使用它。后一种意义是为刑法法典所禁止的。</w:t>
      </w:r>
      <w:bookmarkEnd w:id="3208"/>
    </w:p>
    <w:p>
      <w:r>
        <w:t/>
      </w:r>
    </w:p>
    <w:p>
      <w:pPr>
        <w:sectPr>
          <w:footerReference r:id="rId726"/>
          <w:headerReference r:id="rId727" w:type="default"/>
          <w:type w:val="nextPage"/>
          <w:pgSz w:w="16000" w:h="23500"/>
          <w:pgMar w:left="2000" w:top="1980" w:right="200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80" w:right="0"/>
        <w:jc w:val="both"/>
        <w:textAlignment w:val="baseline"/>
        <w:rPr>
          <w:sz w:val="39"/>
        </w:rPr>
      </w:pPr>
      <w:bookmarkStart w:name="" w:id="3209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350                    第二部分 我                       </w:t>
      </w:r>
      <w:bookmarkEnd w:id="3209"/>
    </w:p>
    <w:p>
      <w:pPr>
        <w:pageBreakBefore w:val="off"/>
        <w:tabs/>
        <w:wordWrap w:val="off"/>
        <w:spacing w:before="320" w:after="0" w:line="760" w:lineRule="atLeast"/>
        <w:ind w:left="0" w:right="0"/>
        <w:jc w:val="both"/>
        <w:textAlignment w:val="baseline"/>
        <w:rPr>
          <w:sz w:val="40"/>
        </w:rPr>
      </w:pPr>
      <w:bookmarkStart w:name="" w:id="321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秩序顺从地加以鼓吹，命令承认异教的当局而且还心安理得地要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求“把皇帝的一切归还给皇帝”，因此从自由主义方面看人们就对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此加以指责。在那个时代产生了多少反对罗马统治权的叛乱啊！犹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太人以至罗马人表明自己对于他们自己的世俗政府是多么桀骜不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驯啊！简言之“政治的不满”是多么深入人心啊！对此，这些基督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教徒一概不欲知晓，不欲与“自由的倾向”沆瀣一气。当时在政治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上是极为动荡的，据福音书的说法，人们认为，除了指控基督教的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创始人“搞政治阴谋”外，其他的控告不会有什么成效。然而同一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福音书却又报告说：他恰恰极少参加政治活动。然而为什么他并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不象犹太人所乐意看到的那样是革命者、煽动者和自由主义者？因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为他并不期待从状况的变化而来的幸福，而这整个的营生对于他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来说是无所谓的。他并非象凯撒那样是革命者，而是一个暴动者，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并非是颠覆国家者，而是起事反抗者。因此对他来说只有一点是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重要的：“要象蛇那样智慧”。在特殊情况下“把皇帝的一切归还给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皇帝”也表达了同样的意义。他并不进行反对当局的自由主义的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或政治的斗争，而是欲图在不受当局骚扰、扰乱的情况下走他自己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的路。政府的敌人对于他来说同政府一样是毫无所谓的，因为他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所欲图的是什么，他们两者是不理解的。他只有用蛇的智慧来把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他们与自己隔开。如果说他不是人民的蛊惑者、煽动者和革命者，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那么他和每个古代基督教徒就更是暴动者，他使自己凌驾于政府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和政府的敌人认为是崇高的一切之上，并且自己从一切束缚中摆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脱出来。他同时还挖断整个异教世界的生命源泉。由此，现存国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家就必然枯萎。恰恰是因为他拒绝推翻现存秩序，他方成为现存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秩序的仇敌和真正的灭绝者。因为他将现存秩序团团围住，毫不</w:t>
      </w:r>
      <w:bookmarkEnd w:id="3210"/>
    </w:p>
    <w:p>
      <w:r>
        <w:t/>
      </w:r>
    </w:p>
    <w:p>
      <w:pPr>
        <w:sectPr>
          <w:footerReference r:id="rId728"/>
          <w:headerReference r:id="rId729" w:type="default"/>
          <w:type w:val="nextPage"/>
          <w:pgSz w:w="16000" w:h="23500"/>
          <w:pgMar w:left="2020" w:top="1940" w:right="2020" w:bottom="1940" w:header="1640" w:footer="1640"/>
          <w:cols w:num="1"/>
        </w:sectPr>
      </w:pPr>
    </w:p>
    <w:p>
      <w:pPr>
        <w:pageBreakBefore w:val="off"/>
        <w:tabs/>
        <w:wordWrap w:val="off"/>
        <w:spacing w:before="80" w:after="0" w:line="540" w:lineRule="atLeast"/>
        <w:ind w:left="0" w:right="180"/>
        <w:jc w:val="right"/>
        <w:textAlignment w:val="baseline"/>
        <w:rPr>
          <w:sz w:val="40"/>
        </w:rPr>
      </w:pPr>
      <w:bookmarkStart w:name="" w:id="321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 第二章 所有者                   351 </w:t>
      </w:r>
      <w:bookmarkEnd w:id="3211"/>
    </w:p>
    <w:p>
      <w:pPr>
        <w:pageBreakBefore w:val="off"/>
        <w:tabs/>
        <w:wordWrap w:val="off"/>
        <w:spacing w:before="340" w:after="0" w:line="760" w:lineRule="atLeast"/>
        <w:ind w:left="100" w:right="0"/>
        <w:jc w:val="both"/>
        <w:textAlignment w:val="baseline"/>
        <w:rPr>
          <w:sz w:val="41"/>
        </w:rPr>
      </w:pPr>
      <w:bookmarkStart w:name="" w:id="32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顾惜被围者的痛苦，无所动摇和无所顾忌地在这上面造起他的殿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堂的建筑。</w:t>
      </w:r>
      <w:bookmarkEnd w:id="3212"/>
    </w:p>
    <w:p>
      <w:pPr>
        <w:pageBreakBefore w:val="off"/>
        <w:tabs/>
        <w:wordWrap w:val="off"/>
        <w:spacing w:before="0" w:after="0" w:line="760" w:lineRule="atLeast"/>
        <w:ind w:left="100" w:right="40" w:firstLine="860"/>
        <w:jc w:val="both"/>
        <w:textAlignment w:val="baseline"/>
        <w:rPr>
          <w:sz w:val="41"/>
        </w:rPr>
      </w:pPr>
      <w:bookmarkStart w:name="" w:id="32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于是，如同异教的世界秩序所发生的情况那样，基督教的秩序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也会如此这般地进行吗？如若先前暴动没有完成的话，那么革命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就必定不能进行到底！</w:t>
      </w:r>
      <w:bookmarkEnd w:id="3213"/>
    </w:p>
    <w:p>
      <w:pPr>
        <w:pageBreakBefore w:val="off"/>
        <w:tabs/>
        <w:wordWrap w:val="off"/>
        <w:spacing w:before="0" w:after="0" w:line="760" w:lineRule="atLeast"/>
        <w:ind w:left="0" w:right="20" w:firstLine="860"/>
        <w:jc w:val="both"/>
        <w:textAlignment w:val="baseline"/>
        <w:rPr>
          <w:sz w:val="41"/>
        </w:rPr>
      </w:pPr>
      <w:bookmarkStart w:name="" w:id="32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我与世界交往的目的何在呢？我欲享受世界，因此它就必须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是我的财产，因此我就想赢得世界。我不欲自由、不欲人的平等。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我只欲图我对他们的权力，我欲使他们成为我的财产、即成为享受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的材料。如若我没有成功地做到这一点，那么我就甚至要称教会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与国家为自己保持着的生杀之权是我的权力。在俄国溃退的路上，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一个军官的寡妇由于炮击而丢掉了大腿，她就从这条腿上扯下吊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袜带，用它把自己的孩子勒死，而后在这尸体旁流尽鲜血而死。谴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责这个军官的寡妇吧！谴责对这个杀害儿童者的悼念吧。有谁知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道，如果这个孩子活着的话，他“对世界有多少益处”！母亲杀害了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孩子，因为她欲图满足地和平静地去死。也许这种事例仅仅投合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你们的感伤情调，你们也不知道从中体会出进一步的意义。情况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可能是这样的；而从我这方面出发我则要利用这种事例，把它作为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我的满足决定我与人的关系的一个例子，作为我绝不由于任何谦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逊的发作摈弃那怕是对生与死的权力的一个例子。</w:t>
      </w:r>
      <w:bookmarkEnd w:id="3214"/>
    </w:p>
    <w:p>
      <w:pPr>
        <w:pageBreakBefore w:val="off"/>
        <w:tabs/>
        <w:wordWrap w:val="off"/>
        <w:spacing w:before="0" w:after="0" w:line="760" w:lineRule="atLeast"/>
        <w:ind w:left="0" w:right="100" w:firstLine="860"/>
        <w:jc w:val="both"/>
        <w:textAlignment w:val="baseline"/>
        <w:rPr>
          <w:sz w:val="41"/>
        </w:rPr>
      </w:pPr>
      <w:bookmarkStart w:name="" w:id="32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在一般的“社会义务”方面，第三者不会给予我相对于他人的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我的地位，就是说既不是神也不是人道会给我规定我与人的关系。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说得更明显些即是：我对于他人不承担任何义务，正如同我也只有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在由我自己区分自己的情况下(如把我尘世的存在与我的不灭的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灵魂相区别等等)，才对我自己承担义务那样(如自我保持的义务、</w:t>
      </w:r>
      <w:bookmarkEnd w:id="3215"/>
    </w:p>
    <w:p>
      <w:r>
        <w:t/>
      </w:r>
    </w:p>
    <w:p>
      <w:pPr>
        <w:sectPr>
          <w:footerReference r:id="rId730"/>
          <w:headerReference r:id="rId731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4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3216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352                     第二部分 我                        </w:t>
      </w:r>
      <w:bookmarkEnd w:id="3216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7"/>
        </w:rPr>
      </w:pPr>
      <w:bookmarkStart w:name="" w:id="321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217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321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即不自杀的义务)。</w:t>
      </w:r>
      <w:bookmarkEnd w:id="3218"/>
    </w:p>
    <w:p>
      <w:pPr>
        <w:pageBreakBefore w:val="off"/>
        <w:tabs/>
        <w:wordWrap w:val="off"/>
        <w:spacing w:before="0" w:after="0" w:line="760" w:lineRule="atLeast"/>
        <w:ind w:left="0" w:right="0" w:firstLine="900"/>
        <w:jc w:val="both"/>
        <w:textAlignment w:val="baseline"/>
        <w:rPr>
          <w:sz w:val="40"/>
        </w:rPr>
      </w:pPr>
      <w:bookmarkStart w:name="" w:id="321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我不在任何权力前卑躬屈膝了，并认识到一切权力只不过是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我的权力而已，一旦它威胁我，将会变成反对我或凌驾在我之上的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权力，我随即可以征服它。每种权力都只能是贯彻我的意图的我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的手段之一，就如同猎狗是我对野兽的权力那样。然而当狗向我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们扑来时，我们就杀掉它。我将使一切统治我的权力为我效劳。各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种偶像由于我而存在。我只需不再对它重新发生关系，那么它们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就不复存在。各种“更高权力”的存在仅仅只由于我抬高它们并压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低我自己。</w:t>
      </w:r>
      <w:bookmarkEnd w:id="3219"/>
    </w:p>
    <w:p>
      <w:pPr>
        <w:pageBreakBefore w:val="off"/>
        <w:tabs/>
        <w:wordWrap w:val="off"/>
        <w:spacing w:before="0" w:after="0" w:line="780" w:lineRule="atLeast"/>
        <w:ind w:left="0" w:right="20" w:firstLine="840"/>
        <w:jc w:val="both"/>
        <w:textAlignment w:val="baseline"/>
        <w:rPr>
          <w:sz w:val="40"/>
        </w:rPr>
      </w:pPr>
      <w:bookmarkStart w:name="" w:id="322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因此我与世界的关系是这样的：我为世界效劳，并不是“为了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神”，“为了人”，而是我所做的一切均是“为了我自己”。因此世界仅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仅满足我；而宗教立场(我把道德和人道立场也包括在内)的特征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是：在此基础上的一切总是一个不能实现的虔诚的愿望，即一种彼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岸世界的事，一种达不到的事。诸如人的普遍的幸福、博爱的道德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世界、永恒的和平、利己主义的废止之类。“在这个世界上没有什么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是完善的”。用这样可怜的标语，善人们就与世界分离，逃遁到他们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的献给神的斗室之中或他们傲慢的“自我意识”之中。至于我们则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仍留在这个“不完善的”世界里，因为为了我们的自我享乐，我们尚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需要这个世界。</w:t>
      </w:r>
      <w:bookmarkEnd w:id="3220"/>
    </w:p>
    <w:p>
      <w:pPr>
        <w:pageBreakBefore w:val="off"/>
        <w:tabs/>
        <w:wordWrap w:val="off"/>
        <w:spacing w:before="0" w:after="0" w:line="860" w:lineRule="atLeast"/>
        <w:ind w:left="0" w:right="20" w:firstLine="840"/>
        <w:jc w:val="both"/>
        <w:textAlignment w:val="baseline"/>
        <w:rPr>
          <w:sz w:val="40"/>
        </w:rPr>
      </w:pPr>
      <w:bookmarkStart w:name="" w:id="322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我与世界的交往就在于我享受世界并因而为了我的自我享乐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而消受它。交往即是世界享乐，而且从属于我的自我享乐。</w:t>
      </w:r>
      <w:bookmarkEnd w:id="3221"/>
    </w:p>
    <w:p>
      <w:pPr>
        <w:pageBreakBefore w:val="off"/>
        <w:tabs/>
        <w:wordWrap w:val="off"/>
        <w:spacing w:before="200" w:after="0" w:line="620" w:lineRule="atLeast"/>
        <w:ind w:left="0" w:right="0"/>
        <w:jc w:val="center"/>
        <w:textAlignment w:val="baseline"/>
        <w:rPr>
          <w:sz w:val="44"/>
        </w:rPr>
      </w:pPr>
      <w:bookmarkStart w:name="" w:id="3222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第三节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我的自我享乐</w:t>
      </w:r>
      <w:bookmarkEnd w:id="3222"/>
    </w:p>
    <w:p>
      <w:pPr>
        <w:pageBreakBefore w:val="off"/>
        <w:tabs/>
        <w:wordWrap w:val="off"/>
        <w:spacing w:before="360" w:after="0" w:line="540" w:lineRule="atLeast"/>
        <w:ind w:left="840" w:right="0"/>
        <w:jc w:val="both"/>
        <w:textAlignment w:val="baseline"/>
        <w:rPr>
          <w:sz w:val="40"/>
        </w:rPr>
      </w:pPr>
      <w:bookmarkStart w:name="" w:id="322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我们站在一个时代的分界处。迄今的世界除了考虑生活的胜</w:t>
      </w:r>
      <w:bookmarkEnd w:id="3223"/>
    </w:p>
    <w:p>
      <w:r>
        <w:t/>
      </w:r>
    </w:p>
    <w:p>
      <w:pPr>
        <w:sectPr>
          <w:footerReference r:id="rId732"/>
          <w:headerReference r:id="rId733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4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322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第二章所有者                    353</w:t>
      </w:r>
      <w:bookmarkEnd w:id="3224"/>
    </w:p>
    <w:p>
      <w:pPr>
        <w:pageBreakBefore w:val="off"/>
        <w:tabs/>
        <w:wordWrap w:val="off"/>
        <w:spacing w:before="340" w:after="0" w:line="740" w:lineRule="atLeast"/>
        <w:ind w:left="0" w:right="80"/>
        <w:jc w:val="both"/>
        <w:textAlignment w:val="baseline"/>
        <w:rPr>
          <w:sz w:val="40"/>
        </w:rPr>
      </w:pPr>
      <w:bookmarkStart w:name="" w:id="32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利外是无所考虑的，它为生活而操心。一切都是为了生活。因为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不管是为了彼岸世界的生活，还是为了此岸世界的生活，不管是为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了现世的生活还是为了永恒的生活而紧张活动；不管人们是热切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地盼望“日常的口粮”(“给我们日常的口粮”)还是“神圣的口粮”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(“天上的真粮”，“上帝的粮就是那从天上降下来赐生命给世界的”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《约翰福音》，第6章)；不管人们是为了“可爱的生命”还是为了“永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恒的生命”而操心；总之，这一切都改变不了紧张和操心的目的：在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这种或那种情况下都是为了生活。现代的倾向还会有什么别的预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兆吗？人们希图任何人都没有缺乏日常生活必需品之虞，而是感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到在这方面有充分的保障。而在另一方面人们却教诲道：人应为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尘世生活而考虑，与现实的世界相适应，而毋庸为彼岸的生活而枉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费心机。</w:t>
      </w:r>
      <w:bookmarkEnd w:id="3225"/>
    </w:p>
    <w:p>
      <w:pPr>
        <w:pageBreakBefore w:val="off"/>
        <w:tabs/>
        <w:wordWrap w:val="off"/>
        <w:spacing w:before="0" w:after="0" w:line="760" w:lineRule="atLeast"/>
        <w:ind w:left="60" w:right="40" w:firstLine="840"/>
        <w:jc w:val="both"/>
        <w:textAlignment w:val="baseline"/>
        <w:rPr>
          <w:sz w:val="40"/>
        </w:rPr>
      </w:pPr>
      <w:bookmarkStart w:name="" w:id="32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我们试从另一角度考察一下这同一事情。如果有谁由于他活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着而忧心忡忡，在这种忐忑不安之中他极容易忘却生活的享乐。如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若他仅仅为生命而操劳并且只是考虑：“我只要保住我的可爱的生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命”，那么他就不会用他的全力去利用即享受生命。人们该如何利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用生命呢？就如同燃烛取光那样，人们也同样地利用生命，同时燃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尽生命，人们利用生命，因而也就是利用自己———活生生的人同时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也就消耗了生命和自己。生命的享乐即是生命的消费。</w:t>
      </w:r>
      <w:bookmarkEnd w:id="3226"/>
    </w:p>
    <w:p>
      <w:pPr>
        <w:pageBreakBefore w:val="off"/>
        <w:tabs/>
        <w:wordWrap w:val="off"/>
        <w:spacing w:before="0" w:after="0" w:line="760" w:lineRule="atLeast"/>
        <w:ind w:left="60" w:right="0" w:firstLine="840"/>
        <w:jc w:val="both"/>
        <w:textAlignment w:val="baseline"/>
        <w:rPr>
          <w:sz w:val="40"/>
        </w:rPr>
      </w:pPr>
      <w:bookmarkStart w:name="" w:id="32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于是我们寻求生命的享乐！而宗教的世界又做些什么呢？它寻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求生命。“真正的生命、幸福的生活在哪里？如何达到这一点？为了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成为一个真正的活生生的人，人必须做什么和成为什么？他如何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完成这一使命？”这些和诸如此类的问题表明了提问者首先在寻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找自己，在真正意义上的自己，在真正的活生生的意义上的自己。</w:t>
      </w:r>
      <w:bookmarkEnd w:id="3227"/>
    </w:p>
    <w:p>
      <w:r>
        <w:t/>
      </w:r>
    </w:p>
    <w:p>
      <w:pPr>
        <w:sectPr>
          <w:footerReference r:id="rId734"/>
          <w:headerReference r:id="rId735" w:type="default"/>
          <w:type w:val="nextPage"/>
          <w:pgSz w:w="16000" w:h="23500"/>
          <w:pgMar w:left="1980" w:top="2000" w:right="19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780" w:lineRule="atLeast"/>
        <w:ind w:left="140" w:right="0"/>
        <w:jc w:val="both"/>
        <w:textAlignment w:val="baseline"/>
        <w:rPr>
          <w:sz w:val="41"/>
        </w:rPr>
      </w:pPr>
      <w:bookmarkStart w:name="" w:id="322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354                   第二部分 我                       </w:t>
      </w:r>
      <w:bookmarkEnd w:id="3228"/>
    </w:p>
    <w:p>
      <w:pPr>
        <w:pageBreakBefore w:val="off"/>
        <w:tabs/>
        <w:wordWrap w:val="off"/>
        <w:spacing w:before="320" w:after="0" w:line="780" w:lineRule="atLeast"/>
        <w:ind w:left="0" w:right="60"/>
        <w:jc w:val="both"/>
        <w:textAlignment w:val="baseline"/>
        <w:rPr>
          <w:sz w:val="41"/>
        </w:rPr>
      </w:pPr>
      <w:bookmarkStart w:name="" w:id="322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“现在的我是泡沫和阴影；将来的我则是我的真正的自我”。追求这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一真正的自我，确立他，实现他，这就是死者的重大任务。死者之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所以去死，只是为了复活；他之所以活着，只是为了去死。所以活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着，只是为了发现真正的生命。</w:t>
      </w:r>
      <w:bookmarkEnd w:id="3229"/>
    </w:p>
    <w:p>
      <w:pPr>
        <w:pageBreakBefore w:val="off"/>
        <w:tabs/>
        <w:wordWrap w:val="off"/>
        <w:spacing w:before="0" w:after="0" w:line="780" w:lineRule="atLeast"/>
        <w:ind w:left="0" w:right="40" w:firstLine="820"/>
        <w:jc w:val="both"/>
        <w:textAlignment w:val="baseline"/>
        <w:rPr>
          <w:sz w:val="41"/>
        </w:rPr>
      </w:pPr>
      <w:bookmarkStart w:name="" w:id="323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只有在我确信我自己和我不再寻找我自己的情况下，我才真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正是我的所有物：我拥有了我自己，因此我使用和享受我自己。反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之我从不会从自己那里得到快乐，如果我设想我尚须寻找我的真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正的自我，设想必然的结果是：在我之中活着的并非是我，而是基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督或任何其他的精神的，即精灵的自我，如真正的人，人的本质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之类。</w:t>
      </w:r>
      <w:bookmarkEnd w:id="3230"/>
    </w:p>
    <w:p>
      <w:pPr>
        <w:pageBreakBefore w:val="off"/>
        <w:tabs/>
        <w:wordWrap w:val="off"/>
        <w:spacing w:before="0" w:after="0" w:line="780" w:lineRule="atLeast"/>
        <w:ind w:left="80" w:right="40" w:firstLine="820"/>
        <w:jc w:val="both"/>
        <w:textAlignment w:val="baseline"/>
        <w:rPr>
          <w:sz w:val="41"/>
        </w:rPr>
      </w:pPr>
      <w:bookmarkStart w:name="" w:id="323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这两种见解有很大的差异。老的见解是，我走向我自己；新的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见解则是我从我自己出发。在前一见解中，我憧憬着我自己；在后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一见解中，我拥有我自己，我对我自己所做的，恰如人们对任何其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他的所有物所做的那样，————我按照我的喜好享受我自己。我不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再为生活而惴惴不安，而是“善自发挥”它的作用。</w:t>
      </w:r>
      <w:bookmarkEnd w:id="3231"/>
    </w:p>
    <w:p>
      <w:pPr>
        <w:pageBreakBefore w:val="off"/>
        <w:tabs/>
        <w:wordWrap w:val="off"/>
        <w:spacing w:before="0" w:after="0" w:line="780" w:lineRule="atLeast"/>
        <w:ind w:left="80" w:right="40" w:firstLine="820"/>
        <w:jc w:val="both"/>
        <w:textAlignment w:val="baseline"/>
        <w:rPr>
          <w:sz w:val="41"/>
        </w:rPr>
      </w:pPr>
      <w:bookmarkStart w:name="" w:id="323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从现在起问题就不在于人们如何获得生活，而在于人们如何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能够挥霍享受它；不在于人们如何在自己那里确立真正的自我，而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在于人们如何自我消化、自我复生。</w:t>
      </w:r>
      <w:bookmarkEnd w:id="3232"/>
    </w:p>
    <w:p>
      <w:pPr>
        <w:pageBreakBefore w:val="off"/>
        <w:tabs/>
        <w:wordWrap w:val="off"/>
        <w:spacing w:before="0" w:after="0" w:line="780" w:lineRule="atLeast"/>
        <w:ind w:left="80" w:right="40" w:firstLine="820"/>
        <w:jc w:val="both"/>
        <w:textAlignment w:val="baseline"/>
        <w:rPr>
          <w:sz w:val="41"/>
        </w:rPr>
      </w:pPr>
      <w:bookmarkStart w:name="" w:id="323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理想除了是寻找着的，永远是遥远的自我之外，还会是别的什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么吗？人们寻找着自己，所以，人们尚未拥有自己。人们所追求的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是他应该成为的什么，因此他现在就不是所追求的什么。人们生活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在憧憬之中，数千年来生活在憧憬和希望之中。要是在享乐之中，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生活就会全然不同了。</w:t>
      </w:r>
      <w:bookmarkEnd w:id="3233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41"/>
        </w:rPr>
      </w:pPr>
      <w:bookmarkStart w:name="" w:id="323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这些仅仅就适用于所谓的虔诚者吗？不，这适用于开辟时代</w:t>
      </w:r>
      <w:bookmarkEnd w:id="3234"/>
    </w:p>
    <w:p>
      <w:r>
        <w:t/>
      </w:r>
    </w:p>
    <w:p>
      <w:pPr>
        <w:sectPr>
          <w:footerReference r:id="rId736"/>
          <w:headerReference r:id="rId737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220"/>
        <w:jc w:val="right"/>
        <w:textAlignment w:val="baseline"/>
        <w:rPr>
          <w:sz w:val="40"/>
        </w:rPr>
      </w:pPr>
      <w:bookmarkStart w:name="" w:id="323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 第二章 所有者                   355</w:t>
      </w:r>
      <w:bookmarkEnd w:id="3235"/>
    </w:p>
    <w:p>
      <w:pPr>
        <w:pageBreakBefore w:val="off"/>
        <w:tabs/>
        <w:wordWrap w:val="off"/>
        <w:spacing w:before="360" w:after="0" w:line="760" w:lineRule="atLeast"/>
        <w:ind w:left="40" w:right="20"/>
        <w:jc w:val="both"/>
        <w:textAlignment w:val="baseline"/>
        <w:rPr>
          <w:sz w:val="41"/>
        </w:rPr>
      </w:pPr>
      <w:bookmarkStart w:name="" w:id="32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历史时期的一切人，甚至也包括这个时期的享乐者。对于他们来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说，在工作日之后也是一个星期日，在尘世经营之后也憧憬着一个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更美好的世界，一种普遍的人类幸福，简言之也有着一种理想。然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而特别是哲学家与虔诚者形成了鲜明的对照。哲学家会考虑不同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于理想的、不同于绝对的自我的其他什么东西吗？到处的憧憬与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希望，都不外是这些。对于我来说，这就叫做浪漫主义。</w:t>
      </w:r>
      <w:bookmarkEnd w:id="3236"/>
    </w:p>
    <w:p>
      <w:pPr>
        <w:pageBreakBefore w:val="off"/>
        <w:tabs/>
        <w:wordWrap w:val="off"/>
        <w:spacing w:before="0" w:after="0" w:line="760" w:lineRule="atLeast"/>
        <w:ind w:left="40" w:right="0" w:firstLine="860"/>
        <w:jc w:val="both"/>
        <w:textAlignment w:val="baseline"/>
        <w:rPr>
          <w:sz w:val="41"/>
        </w:rPr>
      </w:pPr>
      <w:bookmarkStart w:name="" w:id="32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如果说生命的享乐应战胜生命的憧憬或生命的希望的话，那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么前者必须在其双重的意义上征服后者，这一点席勒在《理想与人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生》一诗中已经指出了。它必须消灭僧俗两界的贫困，根除理想和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口粮匮乏的现象。谁为了熬过生命而不得不使用生命，他就无法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享受生命；谁还在寻求他的生命，他就没有拥有生命，因此也同样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不能享受生命：两者均是贫穷的，“然而贫穷者是幸福的。”</w:t>
      </w:r>
      <w:bookmarkEnd w:id="3237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1"/>
        </w:rPr>
      </w:pPr>
      <w:bookmarkStart w:name="" w:id="32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渴求真正生活的人们，虽然不拥有对他们现今生活的权力，却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必须为了赢得那种真正的生活这一目的而使用他们现今的生活，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必须为了这种努力和任务而整个地作出牺牲。有这样的宗教徒，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他们把希望寄托于彼岸世界的生活、把现世的生活仅仅看作是彼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岸世界的生活的一种准备。借助他们的例子就相当清楚地表明了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他们尘世生存的从属性(他们尘世的生存仅仅只为所希望的天国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的生存而效劳)。在这种情况下，如果有人把启蒙派和光明派看作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是很少作出自我牺牲的人，那么他就大错而特错了。“真正的生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活”所表现的意义要远比“天国的生活”所表现的意义来得广泛。如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果随即引入有关生活的自由主义概念的话，“人的生活”和“真正人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的生活”不就是真正的生活吗？究竟是任何人从一开始就过着这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种真正人的生活，还是必须经过艰苦的努力才能使自己提高到这</w:t>
      </w:r>
      <w:bookmarkEnd w:id="3238"/>
    </w:p>
    <w:p>
      <w:r>
        <w:t/>
      </w:r>
    </w:p>
    <w:p>
      <w:pPr>
        <w:sectPr>
          <w:footerReference r:id="rId738"/>
          <w:headerReference r:id="rId739" w:type="default"/>
          <w:type w:val="nextPage"/>
          <w:pgSz w:w="16000" w:h="23500"/>
          <w:pgMar w:left="2020" w:top="1940" w:right="202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3239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356                     第二部分 我                        </w:t>
      </w:r>
      <w:bookmarkEnd w:id="3239"/>
    </w:p>
    <w:p>
      <w:pPr>
        <w:pageBreakBefore w:val="off"/>
        <w:tabs/>
        <w:wordWrap w:val="off"/>
        <w:spacing w:before="360" w:after="0" w:line="760" w:lineRule="atLeast"/>
        <w:ind w:left="0" w:right="0"/>
        <w:jc w:val="both"/>
        <w:textAlignment w:val="baseline"/>
        <w:rPr>
          <w:sz w:val="39"/>
        </w:rPr>
      </w:pPr>
      <w:bookmarkStart w:name="" w:id="32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一步？究竟他的当前生活就是这种真正人的生活，还是他的未来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的生活是这样呢？前者他已经拥有了，至于后者他则须去争取，只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有他在“摆脱了所有利己主义污点”的时候，他才能得到它。在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这种观点里，生活之所以在此存在，仅仅是为了赢得生活，而人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之所以活着，仅仅是使人的本质在自己那里有生气，人们活着只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是为了这一本质。人们只有在借助这一本质为自己获得“真正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的”、清除了一切利己主义的生活的情况下，方才设法得到自己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的生活。因此人们害怕滥用他的生命：它只为“正当的使用”而效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劳。</w:t>
      </w:r>
      <w:bookmarkEnd w:id="3240"/>
    </w:p>
    <w:p>
      <w:pPr>
        <w:pageBreakBefore w:val="off"/>
        <w:tabs/>
        <w:wordWrap w:val="off"/>
        <w:spacing w:before="0" w:after="0" w:line="760" w:lineRule="atLeast"/>
        <w:ind w:left="0" w:right="60" w:firstLine="840"/>
        <w:jc w:val="both"/>
        <w:textAlignment w:val="baseline"/>
        <w:rPr>
          <w:sz w:val="39"/>
        </w:rPr>
      </w:pPr>
      <w:bookmarkStart w:name="" w:id="32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简言之，人们有着人生的使命、人生的任务。他们必须通过自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己的生命来实现和确立某物。对于某物来说，我们的生命只是手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段和工具。某物比这种生命更有价值。人们对某物欠下的是生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命。人们拥有神，它要求活生生的牺牲。随着时间的推移，只有野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蛮人的牺牲消失了；然而人的牺牲本身却原封不动地保留着。每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时每刻犯人为了法纪而毙命牺牲。而我们“可怜的罪人”则自己杀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自己，为“人的本质”、“人类的观念”、“人类”，为偶像或神以及叫做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其他的什么而牺牲。</w:t>
      </w:r>
      <w:bookmarkEnd w:id="3241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9"/>
        </w:rPr>
      </w:pPr>
      <w:bookmarkStart w:name="" w:id="32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然而由于我们所欠的某物是我们的生命，因此这主要就意味着：我们就没有权利从我们那里取走我们的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生命。</w:t>
      </w:r>
      <w:bookmarkEnd w:id="3242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9"/>
        </w:rPr>
      </w:pPr>
      <w:bookmarkStart w:name="" w:id="32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243"/>
    </w:p>
    <w:p>
      <w:pPr>
        <w:pageBreakBefore w:val="off"/>
        <w:tabs/>
        <w:wordWrap w:val="off"/>
        <w:spacing w:before="0" w:after="0" w:line="760" w:lineRule="atLeast"/>
        <w:ind w:left="40" w:right="60" w:firstLine="800"/>
        <w:jc w:val="both"/>
        <w:textAlignment w:val="baseline"/>
        <w:rPr>
          <w:sz w:val="39"/>
        </w:rPr>
      </w:pPr>
      <w:bookmarkStart w:name="" w:id="32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基督教的保守倾向所设想的死即是有目的地为它拔除它的刺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并美好地继续生活和保持自己，其他的设想就都是不允许的。只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要基督教徒————极端的犹太人————能够使自己钻营和偷越进天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国，他就听任一切事、容忍一切事。他是不可以自杀的，他只可以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自我维持，并参与“准备未来住所”的工作。在他心上的是保守主</w:t>
      </w:r>
      <w:bookmarkEnd w:id="3244"/>
    </w:p>
    <w:p>
      <w:r>
        <w:t/>
      </w:r>
    </w:p>
    <w:p>
      <w:pPr>
        <w:sectPr>
          <w:footerReference r:id="rId740"/>
          <w:headerReference r:id="rId741" w:type="default"/>
          <w:type w:val="nextPage"/>
          <w:pgSz w:w="16000" w:h="23500"/>
          <w:pgMar w:left="2020" w:top="1960" w:right="2020" w:bottom="1960" w:header="1660" w:footer="1660"/>
          <w:cols w:num="1"/>
        </w:sectPr>
      </w:pPr>
    </w:p>
    <w:p>
      <w:pPr>
        <w:pageBreakBefore w:val="off"/>
        <w:tabs/>
        <w:wordWrap w:val="off"/>
        <w:spacing w:before="120" w:after="0" w:line="540" w:lineRule="atLeast"/>
        <w:ind w:left="0" w:right="280"/>
        <w:jc w:val="right"/>
        <w:textAlignment w:val="baseline"/>
        <w:rPr>
          <w:sz w:val="40"/>
        </w:rPr>
      </w:pPr>
      <w:bookmarkStart w:name="" w:id="324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第二章  所有者                  357 </w:t>
      </w:r>
      <w:bookmarkEnd w:id="3245"/>
    </w:p>
    <w:p>
      <w:pPr>
        <w:pageBreakBefore w:val="off"/>
        <w:tabs/>
        <w:wordWrap w:val="off"/>
        <w:spacing w:before="360" w:after="0" w:line="740" w:lineRule="atLeast"/>
        <w:ind w:left="0" w:right="100"/>
        <w:jc w:val="both"/>
        <w:textAlignment w:val="baseline"/>
        <w:rPr>
          <w:sz w:val="41"/>
        </w:rPr>
      </w:pPr>
      <w:bookmarkStart w:name="" w:id="324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义或“死的征服”：“最后所毁灭的仇敌就是死。”①“基督已经把死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废去，借着福音，将不朽的生命彰显出来。”②就是说显示出“不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朽性”、稳定性。</w:t>
      </w:r>
      <w:bookmarkEnd w:id="3246"/>
    </w:p>
    <w:p>
      <w:pPr>
        <w:pageBreakBefore w:val="off"/>
        <w:tabs/>
        <w:wordWrap w:val="off"/>
        <w:spacing w:before="0" w:after="0" w:line="760" w:lineRule="atLeast"/>
        <w:ind w:left="0" w:right="160" w:firstLine="860"/>
        <w:jc w:val="both"/>
        <w:textAlignment w:val="baseline"/>
        <w:rPr>
          <w:sz w:val="41"/>
        </w:rPr>
      </w:pPr>
      <w:bookmarkStart w:name="" w:id="324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道德家意欲善与正义。如果他采取了能够实现真正达到此目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标手段的话，那么这些手段就不是他的手段，而是善、正义之类本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身的手段。这些手段从不会是不道德的，因为善的目标本身是通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过它们得以实现的：目标使手段神圣。人们把这一原则称为耶稣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会的原则，它当然完全是“道德的”。道德家的行为是为一个目标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或一个观念效劳。他使自己成为善这一观念的工具，就象信教者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把成为神的工具或器具看作是自己的荣誉那样。静候等死这是道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德的命令所提出的善的要求。自杀则是不道德的和丑恶的：在道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德的法庭前自杀是得不到宽恕的。宗教徒之所以禁止自杀，因为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“并不是你而是神给你自己以生命，故而只有神才能再度从你那里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夺走生命。”(即使从这一观念出发，当我自杀时就如同我被瓦片或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敌人的子弹击中时那样，神似乎同样地都不从我那里夺走生命：神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毋宁在我那里唤起死的决定！)这样，道德家就禁止自杀，因为我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的生命是属于祖国的，“因为我不知道，我通过我的生命是否能作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出善事。”当然善在我那里失去了一个工具，如同神失去一个器具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那样。如果说我是不道德的，那么我就以我的改恶从善为善效劳。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如果说我是“不信神的”，那么神的喜悦就在于我的忏悔。自杀既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是不信神的又是邪恶的。如果某人的立场是宗教的立场，却自己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结束了生命，那么他的行为就是忘掉了神的。但如若自杀者的立</w:t>
      </w:r>
      <w:bookmarkEnd w:id="3247"/>
    </w:p>
    <w:p>
      <w:pPr>
        <w:pageBreakBefore w:val="off"/>
        <w:tabs/>
        <w:wordWrap w:val="off"/>
        <w:spacing w:before="0" w:after="0" w:line="760" w:lineRule="atLeast"/>
        <w:ind w:left="180" w:right="0"/>
        <w:jc w:val="both"/>
        <w:textAlignment w:val="baseline"/>
        <w:rPr>
          <w:sz w:val="41"/>
        </w:rPr>
      </w:pPr>
      <w:bookmarkStart w:name="" w:id="324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248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324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《哥林多前书》,第15章，第26节。</w:t>
      </w:r>
      <w:bookmarkEnd w:id="3249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325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《提摩太后书》,第1章，第10节。</w:t>
      </w:r>
      <w:bookmarkEnd w:id="3250"/>
    </w:p>
    <w:p>
      <w:r>
        <w:t/>
      </w:r>
    </w:p>
    <w:p>
      <w:pPr>
        <w:sectPr>
          <w:footerReference r:id="rId742"/>
          <w:headerReference r:id="rId743" w:type="default"/>
          <w:type w:val="nextPage"/>
          <w:pgSz w:w="16000" w:h="23500"/>
          <w:pgMar w:left="1940" w:top="2000" w:right="1940" w:bottom="2000" w:header="1700" w:footer="1700"/>
          <w:cols w:num="1"/>
        </w:sectPr>
      </w:pPr>
    </w:p>
    <w:p>
      <w:pPr>
        <w:pageBreakBefore w:val="off"/>
        <w:tabs/>
        <w:wordWrap w:val="off"/>
        <w:spacing w:before="40" w:after="0" w:line="520" w:lineRule="atLeast"/>
        <w:ind w:left="80" w:right="0"/>
        <w:jc w:val="both"/>
        <w:textAlignment w:val="baseline"/>
        <w:rPr>
          <w:sz w:val="38"/>
        </w:rPr>
      </w:pPr>
      <w:bookmarkStart w:name="" w:id="3251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358                     第二部分  我                         </w:t>
      </w:r>
      <w:bookmarkEnd w:id="3251"/>
    </w:p>
    <w:p>
      <w:pPr>
        <w:pageBreakBefore w:val="off"/>
        <w:tabs/>
        <w:wordWrap w:val="off"/>
        <w:spacing w:before="320" w:after="0" w:line="760" w:lineRule="atLeast"/>
        <w:ind w:left="20" w:right="0"/>
        <w:jc w:val="both"/>
        <w:textAlignment w:val="baseline"/>
        <w:rPr>
          <w:sz w:val="41"/>
        </w:rPr>
      </w:pPr>
      <w:bookmarkStart w:name="" w:id="325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场是道德，那么他的行为就是忘掉了义务、不道德的。人们自己颇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为这样的问题所折磨：埃米莉亚·加洛蒂之死①在道德上是否说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得过去(他们把这种死当作是一种自杀，而在本质上亦是如此)?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她是如此执著于贞洁这一道德的善，以至为此而舍弃了生命，这无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论如何是道德的，然而她不相信她自己有力量控制住她的热血，则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又是不道德的。如此这般的矛盾在道德悲剧中普遍地构成了悲剧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的冲突。为了在此能引起兴味，人们必须道德地思维和感受。</w:t>
      </w:r>
      <w:bookmarkEnd w:id="3252"/>
    </w:p>
    <w:p>
      <w:pPr>
        <w:pageBreakBefore w:val="off"/>
        <w:tabs/>
        <w:wordWrap w:val="off"/>
        <w:spacing w:before="0" w:after="0" w:line="760" w:lineRule="atLeast"/>
        <w:ind w:left="20" w:right="40" w:firstLine="820"/>
        <w:jc w:val="both"/>
        <w:textAlignment w:val="baseline"/>
        <w:rPr>
          <w:sz w:val="41"/>
        </w:rPr>
      </w:pPr>
      <w:bookmarkStart w:name="" w:id="325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适用于虔诚和道德的，也必然适用于人性，因为人们的生命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同样地属于人、人类或类。只有在我对任何本质都没有义务的情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况下，维持生活才是我的事。“脱离这座桥的一跳使我得到了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自由！”</w:t>
      </w:r>
      <w:bookmarkEnd w:id="3253"/>
    </w:p>
    <w:p>
      <w:pPr>
        <w:pageBreakBefore w:val="off"/>
        <w:tabs/>
        <w:wordWrap w:val="off"/>
        <w:spacing w:before="0" w:after="0" w:line="760" w:lineRule="atLeast"/>
        <w:ind w:left="20" w:right="20" w:firstLine="820"/>
        <w:jc w:val="both"/>
        <w:textAlignment w:val="baseline"/>
        <w:rPr>
          <w:sz w:val="41"/>
        </w:rPr>
      </w:pPr>
      <w:bookmarkStart w:name="" w:id="325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然而如若我们生活的维持对某个本质是负有义务的，而我们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又应在我们之中使这个本质活跃起来的话，那么我们的义务就在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于：并不是根据我们的喜好来度过生活，而要根据这一本质来形成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我们的生活。我们的一切感情、思考和意欲，我们的一切行为和努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力均属于这一本质。</w:t>
      </w:r>
      <w:bookmarkEnd w:id="3254"/>
    </w:p>
    <w:p>
      <w:pPr>
        <w:pageBreakBefore w:val="off"/>
        <w:tabs/>
        <w:wordWrap w:val="off"/>
        <w:spacing w:before="0" w:after="0" w:line="760" w:lineRule="atLeast"/>
        <w:ind w:left="20" w:right="20" w:firstLine="820"/>
        <w:jc w:val="both"/>
        <w:textAlignment w:val="baseline"/>
        <w:rPr>
          <w:sz w:val="41"/>
        </w:rPr>
      </w:pPr>
      <w:bookmarkStart w:name="" w:id="325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符合此本质的一切均出自它的概念。然而对这一概念的理解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是多么不同啊！或者说对此本质的设想是多么不同啊！看看最高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本质对伊斯兰教徒提出了什么要求，而基督教徒则又想着该从最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高本质那里听到什么不同的要求吧。两者的生活状态该显现出多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大的差异啊！大家都坚持的只不过是：最高本质务须矫正我们的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生活。</w:t>
      </w:r>
      <w:bookmarkEnd w:id="3255"/>
    </w:p>
    <w:p>
      <w:pPr>
        <w:pageBreakBefore w:val="off"/>
        <w:tabs/>
        <w:wordWrap w:val="off"/>
        <w:spacing w:before="0" w:after="0" w:line="760" w:lineRule="atLeast"/>
        <w:ind w:left="80" w:right="0"/>
        <w:jc w:val="both"/>
        <w:textAlignment w:val="baseline"/>
        <w:rPr>
          <w:sz w:val="41"/>
        </w:rPr>
      </w:pPr>
      <w:bookmarkStart w:name="" w:id="325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256"/>
    </w:p>
    <w:p>
      <w:pPr>
        <w:pageBreakBefore w:val="off"/>
        <w:tabs/>
        <w:wordWrap w:val="off"/>
        <w:spacing w:before="0" w:after="0" w:line="460" w:lineRule="atLeast"/>
        <w:ind w:left="20" w:right="20" w:firstLine="640"/>
        <w:jc w:val="both"/>
        <w:textAlignment w:val="baseline"/>
        <w:rPr>
          <w:sz w:val="31"/>
        </w:rPr>
      </w:pPr>
      <w:bookmarkStart w:name="" w:id="3257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《埃米莉亚·加洛蒂》是德国作家莱辛的代表作。在该剧中，埃米莉亚的父亲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为了使女儿免遭公爵的侮辱，而杀死了她，以挽救受到威胁的“道德”。———译者</w:t>
      </w:r>
      <w:bookmarkEnd w:id="3257"/>
    </w:p>
    <w:p>
      <w:r>
        <w:t/>
      </w:r>
    </w:p>
    <w:p>
      <w:pPr>
        <w:sectPr>
          <w:footerReference r:id="rId744"/>
          <w:headerReference r:id="rId745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60"/>
        <w:jc w:val="right"/>
        <w:textAlignment w:val="baseline"/>
        <w:rPr>
          <w:sz w:val="39"/>
        </w:rPr>
      </w:pPr>
      <w:bookmarkStart w:name="" w:id="325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 所有者                    359 </w:t>
      </w:r>
      <w:bookmarkEnd w:id="3258"/>
    </w:p>
    <w:p>
      <w:pPr>
        <w:pageBreakBefore w:val="off"/>
        <w:tabs/>
        <w:wordWrap w:val="off"/>
        <w:spacing w:before="300" w:after="0" w:line="740" w:lineRule="atLeast"/>
        <w:ind w:left="0" w:right="0" w:firstLine="860"/>
        <w:jc w:val="both"/>
        <w:textAlignment w:val="baseline"/>
        <w:rPr>
          <w:sz w:val="41"/>
        </w:rPr>
      </w:pPr>
      <w:bookmarkStart w:name="" w:id="325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虔诚的宗教徒把神看作是他们的法官、把神的话看作是他们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生活的指导。故而我在本书的各部分都只能以回忆的方式一带而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过，因为他们是属于早已过去的发展时期，作为僵化的事物他们愿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意永远保住他们固定的位置。在现代，夸夸其谈的，不再是虔诚的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宗教徒，而是自由主义者，更何况虔诚自身也抵挡不住用自由的颜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色涂红它苍白的面孔。但自由主义者并不把神尊崇为他们的法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官，并不按照神的话语指导他们的生活发展，而是以人为依据对自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己进行调整：他们不想成为“神”而想成为“人”，他们不想“神那样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地”生活，而想“人那样地”生活。</w:t>
      </w:r>
      <w:bookmarkEnd w:id="3259"/>
    </w:p>
    <w:p>
      <w:pPr>
        <w:pageBreakBefore w:val="off"/>
        <w:tabs/>
        <w:wordWrap w:val="off"/>
        <w:spacing w:before="0" w:after="0" w:line="740" w:lineRule="atLeast"/>
        <w:ind w:left="0" w:right="0" w:firstLine="860"/>
        <w:jc w:val="both"/>
        <w:textAlignment w:val="baseline"/>
        <w:rPr>
          <w:sz w:val="41"/>
        </w:rPr>
      </w:pPr>
      <w:bookmarkStart w:name="" w:id="326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人是自由主义者的最高本质，人是他的生活的法官，人性是他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的指导者或教义问答。神是精神，而人则是“最完全的精神”，人是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对精神长期的追求或“研究神的深邃”即精神的深邃的最终成果。</w:t>
      </w:r>
      <w:bookmarkEnd w:id="3260"/>
    </w:p>
    <w:p>
      <w:pPr>
        <w:pageBreakBefore w:val="off"/>
        <w:tabs/>
        <w:wordWrap w:val="off"/>
        <w:spacing w:before="0" w:after="0" w:line="740" w:lineRule="atLeast"/>
        <w:ind w:left="0" w:right="20" w:firstLine="860"/>
        <w:jc w:val="both"/>
        <w:textAlignment w:val="baseline"/>
        <w:rPr>
          <w:sz w:val="41"/>
        </w:rPr>
      </w:pPr>
      <w:bookmarkStart w:name="" w:id="326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你的每一特征都应是人的；你自己从头到脚、从内心到外表都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应是人的：因为人性即是你的天职。</w:t>
      </w:r>
      <w:bookmarkEnd w:id="3261"/>
    </w:p>
    <w:p>
      <w:pPr>
        <w:pageBreakBefore w:val="off"/>
        <w:tabs/>
        <w:wordWrap w:val="off"/>
        <w:spacing w:before="0" w:after="0" w:line="580" w:lineRule="atLeast"/>
        <w:ind w:left="860" w:right="0"/>
        <w:jc w:val="both"/>
        <w:textAlignment w:val="baseline"/>
        <w:rPr>
          <w:sz w:val="42"/>
        </w:rPr>
      </w:pPr>
      <w:bookmarkStart w:name="" w:id="32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天职——使命———任务！</w:t>
      </w:r>
      <w:bookmarkEnd w:id="3262"/>
    </w:p>
    <w:p>
      <w:pPr>
        <w:pageBreakBefore w:val="off"/>
        <w:tabs/>
        <w:wordWrap w:val="off"/>
        <w:spacing w:before="0" w:after="0" w:line="740" w:lineRule="atLeast"/>
        <w:ind w:left="0" w:right="20" w:firstLine="860"/>
        <w:jc w:val="both"/>
        <w:textAlignment w:val="baseline"/>
        <w:rPr>
          <w:sz w:val="41"/>
        </w:rPr>
      </w:pPr>
      <w:bookmarkStart w:name="" w:id="326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一个人能成为什么，他就会成为什么。环境的不利可能阻碍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一个天生的诗人登上时代的高峰，阻碍他在经过为此而不可缺少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的深修苦学之后创作出完美的艺术作品。然而不管他是雇农，还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是幸运地生活在魏玛宫庭中，他总是会作诗的。天生的音乐家，不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管他会奏一切乐器还是只会奏牧笛，总会奏音乐。天生的哲学头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脑无论作为大学哲学家或作为乡村哲学家都能够表现自己。最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后，天生的蠢人，几乎象每一个上过学能够就若干同学的例子回忆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自己上过学的人那样，永远是笨蛋。只是这种蠢人同时又能成为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狡猾者，这两者是颇为相容的。他既可能被训练和培养为一个部</w:t>
      </w:r>
      <w:bookmarkEnd w:id="3263"/>
    </w:p>
    <w:p>
      <w:r>
        <w:t/>
      </w:r>
    </w:p>
    <w:p>
      <w:pPr>
        <w:sectPr>
          <w:footerReference r:id="rId746"/>
          <w:headerReference r:id="rId747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8"/>
        </w:rPr>
      </w:pPr>
      <w:bookmarkStart w:name="" w:id="326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360                     第二部分 我                         </w:t>
      </w:r>
      <w:bookmarkEnd w:id="3264"/>
    </w:p>
    <w:p>
      <w:pPr>
        <w:pageBreakBefore w:val="off"/>
        <w:tabs/>
        <w:wordWrap w:val="off"/>
        <w:spacing w:before="320" w:after="0" w:line="760" w:lineRule="atLeast"/>
        <w:ind w:left="0" w:right="20"/>
        <w:jc w:val="both"/>
        <w:textAlignment w:val="baseline"/>
        <w:rPr>
          <w:sz w:val="39"/>
        </w:rPr>
      </w:pPr>
      <w:bookmarkStart w:name="" w:id="326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门的领导人，也可能当擦皮靴者为这类领导人效劳。是的，天生的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狭隘头脑无疑是为数最多的一类人。既然在每一动物的种属中存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在着明确的差别，为什么在人的种属中就不该有同样的差别呢？到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处存在着才能高的人和才能低的人。</w:t>
      </w:r>
      <w:bookmarkEnd w:id="3265"/>
    </w:p>
    <w:p>
      <w:pPr>
        <w:pageBreakBefore w:val="off"/>
        <w:tabs/>
        <w:wordWrap w:val="off"/>
        <w:spacing w:before="0" w:after="0" w:line="760" w:lineRule="atLeast"/>
        <w:ind w:left="0" w:right="0" w:firstLine="820"/>
        <w:jc w:val="both"/>
        <w:textAlignment w:val="baseline"/>
        <w:rPr>
          <w:sz w:val="39"/>
        </w:rPr>
      </w:pPr>
      <w:bookmarkStart w:name="" w:id="326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然而只有少数人是极迟钝的，人们不能向他们灌输种种观念。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故而人们通常认为一切人都有能力拥有宗教。在某种程度上他们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也被教育拥有其他的观念，如音乐的理解力，以至一些哲学的训练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之类。在这里，宗教、道德、教育、科学等等的僧侣主义就开始了。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而共产主义者譬如就欲图通过“人民学校”使一切人了解一切东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西。经常听到的一种说法是：“大众”没有宗教是无法维持下去的。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共产主义者将这种说法扩大为：不仅仅是“大众”，而干脆就是一切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人对一切都是负有使命的。</w:t>
      </w:r>
      <w:bookmarkEnd w:id="3266"/>
    </w:p>
    <w:p>
      <w:pPr>
        <w:pageBreakBefore w:val="off"/>
        <w:tabs/>
        <w:wordWrap w:val="off"/>
        <w:spacing w:before="0" w:after="0" w:line="760" w:lineRule="atLeast"/>
        <w:ind w:left="0" w:right="20" w:firstLine="820"/>
        <w:jc w:val="both"/>
        <w:textAlignment w:val="baseline"/>
        <w:rPr>
          <w:sz w:val="39"/>
        </w:rPr>
      </w:pPr>
      <w:bookmarkStart w:name="" w:id="326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教育大众信仰宗教这是不够的，他们甚至必须要与“一切人的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东西”打交道。教育训练愈来愈变得普遍和广泛。</w:t>
      </w:r>
      <w:bookmarkEnd w:id="3267"/>
    </w:p>
    <w:p>
      <w:pPr>
        <w:pageBreakBefore w:val="off"/>
        <w:tabs/>
        <w:wordWrap w:val="off"/>
        <w:spacing w:before="0" w:after="0" w:line="760" w:lineRule="atLeast"/>
        <w:ind w:left="0" w:right="0" w:firstLine="820"/>
        <w:jc w:val="both"/>
        <w:textAlignment w:val="baseline"/>
        <w:rPr>
          <w:sz w:val="39"/>
        </w:rPr>
      </w:pPr>
      <w:bookmarkStart w:name="" w:id="326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你们可怜的人，如若你们可以按照自己的意愿跳跃的话，你们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就能够生活得幸福。你们为了表演技巧却要按照教师和耍熊者的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口哨而起舞。为此，你们是根本使用不着你们自己的。你们直到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最后也没有一次对此进行反抗：人们要使你们成为不同于你们自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己要成为的样子。不，你们只是自言自语地、机械地喃喃重复默念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的问题：“我的使命是什么？我该做什么？”这样，为了让人告诉和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命令你们，为了让人为你们指明你们的使命或为了你们依据精神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的规定而在这方面自己命令和责成自己，你们就只需要问：你们该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做什么？在此，就意志方面而言就叫做：我意欲我该做的事。</w:t>
      </w:r>
      <w:bookmarkEnd w:id="3268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9"/>
        </w:rPr>
      </w:pPr>
      <w:bookmarkStart w:name="" w:id="326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如同植物、动物没有什么使命那样，人也没有“天职”、“任务”</w:t>
      </w:r>
      <w:bookmarkEnd w:id="3269"/>
    </w:p>
    <w:p>
      <w:r>
        <w:t/>
      </w:r>
    </w:p>
    <w:p>
      <w:pPr>
        <w:sectPr>
          <w:footerReference r:id="rId748"/>
          <w:headerReference r:id="rId749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40"/>
        <w:jc w:val="right"/>
        <w:textAlignment w:val="baseline"/>
        <w:rPr>
          <w:sz w:val="39"/>
        </w:rPr>
      </w:pPr>
      <w:bookmarkStart w:name="" w:id="327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第二章所有者                   361</w:t>
      </w:r>
      <w:bookmarkEnd w:id="3270"/>
    </w:p>
    <w:p>
      <w:pPr>
        <w:pageBreakBefore w:val="off"/>
        <w:tabs/>
        <w:wordWrap w:val="off"/>
        <w:spacing w:before="340" w:after="0" w:line="760" w:lineRule="atLeast"/>
        <w:ind w:left="0" w:right="0" w:firstLine="140"/>
        <w:jc w:val="both"/>
        <w:textAlignment w:val="baseline"/>
        <w:rPr>
          <w:sz w:val="40"/>
        </w:rPr>
      </w:pPr>
      <w:bookmarkStart w:name="" w:id="32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和“使命”。花卉并不遵从使命而进行自我完善，它却竭尽全力尽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其所能地享受和消受世界，这就是说，只要能够得到和吸收，它就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尽可能多地吸取土地的汁液、上天的空气、太阳的光亮。小鸟并不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按照什么使命生息，然而它却在可能的范围内运用它的力量：它捕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捉甲虫、尽情歌唱。与人的力量比起来，花鸟的力量是很小的。人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只要象花鸟那样使用他的力量、干预世界，他就会变得强大许多。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人并没有使命，却拥有力量；这些力量在哪里存在，就在哪里显示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自己；因为力量的存在仅仅就在于它们的显现，而且力量就象生命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那样不能片刻无所作为，生命只要有一秒钟“静止下来”就不成其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为生命了。因此或许可以向人呼吁道：使用你的力量。在这一命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令中看来可以加上这样的含意：人的任务就在于使用他的力量。但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是实际情况却并不是如此的。在实际上、更确切地说，每个人都使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用他的力量，却不把此看成是他的使命：每个人在每一瞬间拥有多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少力量就使用多少力量。人们在谈到失败者时准会说，他本该更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多地施展他的力量。然而人们却忘了，如果他在失败的瞬间还有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力量去施展他的力量(如体力)的话，那么他是不会坐失良机的。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即使仅仅丧失勇气一分钟，这就意味着一分钟的无力状态。当然，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尤其是在敌方反抗或友方援助的情况下，力量是可以自我增强和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扩充的；但是，人们在没有看到力量在发挥作用的时候，也可以确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信力量的不存在。从石头中可以打出火来，但是不打就没有火。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同样，人也需要一种“推动力”。</w:t>
      </w:r>
      <w:bookmarkEnd w:id="3271"/>
    </w:p>
    <w:p>
      <w:pPr>
        <w:pageBreakBefore w:val="off"/>
        <w:tabs/>
        <w:wordWrap w:val="off"/>
        <w:spacing w:before="0" w:after="0" w:line="760" w:lineRule="atLeast"/>
        <w:ind w:left="0" w:right="160" w:firstLine="840"/>
        <w:jc w:val="both"/>
        <w:textAlignment w:val="baseline"/>
        <w:rPr>
          <w:sz w:val="40"/>
        </w:rPr>
      </w:pPr>
      <w:bookmarkStart w:name="" w:id="32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由于力量表明自己总是从自身出发进行活动的，故而要求使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用力量的命令就是多此一举和毫无意义的。人使用他的力量并不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等于这是人的使命和任务，确切些说这是人在任何时候都实际存</w:t>
      </w:r>
      <w:bookmarkEnd w:id="3272"/>
    </w:p>
    <w:p>
      <w:r>
        <w:t/>
      </w:r>
    </w:p>
    <w:p>
      <w:pPr>
        <w:sectPr>
          <w:footerReference r:id="rId750"/>
          <w:headerReference r:id="rId751" w:type="default"/>
          <w:type w:val="nextPage"/>
          <w:pgSz w:w="16000" w:h="23500"/>
          <w:pgMar w:left="1960" w:top="1900" w:right="196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327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362                    第二部分我                       </w:t>
      </w:r>
      <w:bookmarkEnd w:id="3273"/>
    </w:p>
    <w:p>
      <w:pPr>
        <w:pageBreakBefore w:val="off"/>
        <w:tabs/>
        <w:wordWrap w:val="off"/>
        <w:spacing w:before="36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327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在的行为。力量只不过是力量显现的简称。</w:t>
      </w:r>
      <w:bookmarkEnd w:id="3274"/>
    </w:p>
    <w:p>
      <w:pPr>
        <w:pageBreakBefore w:val="off"/>
        <w:tabs/>
        <w:wordWrap w:val="off"/>
        <w:spacing w:before="0" w:after="0" w:line="760" w:lineRule="atLeast"/>
        <w:ind w:left="0" w:right="40" w:firstLine="820"/>
        <w:jc w:val="both"/>
        <w:textAlignment w:val="baseline"/>
        <w:rPr>
          <w:sz w:val="41"/>
        </w:rPr>
      </w:pPr>
      <w:bookmarkStart w:name="" w:id="327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就如同这朵玫瑰向来就是真正的玫瑰，这只夜莺一向是真正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的夜莺那样，并不是在我完成了我的使命、依据我的天职生活之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后，我方才是真正的人，而是我生来就是“真正的人”。我最初的牙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牙学语即是一个“真正的人”的生活标志，我的生活斗争即是他的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力的表现，我的临终的呼吸即是“人”的最终的力的气息。</w:t>
      </w:r>
      <w:bookmarkEnd w:id="3275"/>
    </w:p>
    <w:p>
      <w:pPr>
        <w:pageBreakBefore w:val="off"/>
        <w:tabs/>
        <w:wordWrap w:val="off"/>
        <w:spacing w:before="0" w:after="0" w:line="760" w:lineRule="atLeast"/>
        <w:ind w:left="0" w:right="40" w:firstLine="820"/>
        <w:jc w:val="both"/>
        <w:textAlignment w:val="baseline"/>
        <w:rPr>
          <w:sz w:val="41"/>
        </w:rPr>
      </w:pPr>
      <w:bookmarkStart w:name="" w:id="327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真正的人渴望的对象并不存在于将来，他却是活生生地、现实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地存在于现今。不管我是怎样的，不管我是谁：是幸福的还是不幸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的，是孩子还是老人，是有信心的还是疑惑的，是睡着还是醒着的，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我都是如此这般的，我是真正的人。</w:t>
      </w:r>
      <w:bookmarkEnd w:id="3276"/>
    </w:p>
    <w:p>
      <w:pPr>
        <w:pageBreakBefore w:val="off"/>
        <w:tabs/>
        <w:wordWrap w:val="off"/>
        <w:spacing w:before="0" w:after="0" w:line="760" w:lineRule="atLeast"/>
        <w:ind w:left="0" w:right="40" w:firstLine="820"/>
        <w:jc w:val="both"/>
        <w:textAlignment w:val="baseline"/>
        <w:rPr>
          <w:sz w:val="41"/>
        </w:rPr>
      </w:pPr>
      <w:bookmarkStart w:name="" w:id="327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然而如若我是人，如若我真正在我那里发现了被宗教的人类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当作遥远目标的人，那么一切“真正人的东西”就成了我自己的。人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们归之于人类观念的一切属于我。譬如有待于人类达到的那种贸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易自由，人们象对待使人着魔的梦幻那样把它推往它的黄金的未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来。而我则把它当成我的所有物为我自己预先取之，在现今我以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走私的形式来实现贸易自由。当然，只有少数走私者欲知晓为他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们的行为所提出的这种理由，但利己主义的本能却代替了他们的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意识。有关出版自由我已在前面指出了同样的情况。</w:t>
      </w:r>
      <w:bookmarkEnd w:id="3277"/>
    </w:p>
    <w:p>
      <w:pPr>
        <w:pageBreakBefore w:val="off"/>
        <w:tabs/>
        <w:wordWrap w:val="off"/>
        <w:spacing w:before="0" w:after="0" w:line="760" w:lineRule="atLeast"/>
        <w:ind w:left="0" w:right="20" w:firstLine="820"/>
        <w:jc w:val="both"/>
        <w:textAlignment w:val="baseline"/>
        <w:rPr>
          <w:sz w:val="41"/>
        </w:rPr>
      </w:pPr>
      <w:bookmarkStart w:name="" w:id="327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一切均是我的所有，因此我要给我把欲图摆脱我的东西再拿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回来。如若我为了某种隶属性而从我自己那里脱逃的话，那么首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先我就总是要再度取得我自己。但这一切也都不是我的使命，而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是我的自然的行为。</w:t>
      </w:r>
      <w:bookmarkEnd w:id="3278"/>
    </w:p>
    <w:p>
      <w:pPr>
        <w:pageBreakBefore w:val="off"/>
        <w:tabs/>
        <w:wordWrap w:val="off"/>
        <w:spacing w:before="0" w:after="0" w:line="760" w:lineRule="atLeast"/>
        <w:ind w:left="0" w:right="0" w:firstLine="820"/>
        <w:jc w:val="both"/>
        <w:textAlignment w:val="baseline"/>
        <w:rPr>
          <w:sz w:val="41"/>
        </w:rPr>
      </w:pPr>
      <w:bookmarkStart w:name="" w:id="327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好了，究竟我把我自己当作出发点还是当作目标，这是有极大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差异的。在后一情况中，我就不拥有我自己，因此对于我自己来说</w:t>
      </w:r>
      <w:bookmarkEnd w:id="3279"/>
    </w:p>
    <w:p>
      <w:r>
        <w:t/>
      </w:r>
    </w:p>
    <w:p>
      <w:pPr>
        <w:sectPr>
          <w:footerReference r:id="rId752"/>
          <w:headerReference r:id="rId753" w:type="default"/>
          <w:type w:val="nextPage"/>
          <w:pgSz w:w="16000" w:h="23500"/>
          <w:pgMar w:left="2020" w:top="1920" w:right="202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3280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 第二章所有者                     363</w:t>
      </w:r>
      <w:bookmarkEnd w:id="3280"/>
    </w:p>
    <w:p>
      <w:pPr>
        <w:pageBreakBefore w:val="off"/>
        <w:tabs/>
        <w:wordWrap w:val="off"/>
        <w:spacing w:before="320" w:after="0" w:line="720" w:lineRule="atLeast"/>
        <w:ind w:left="0" w:right="20"/>
        <w:jc w:val="both"/>
        <w:textAlignment w:val="baseline"/>
        <w:rPr>
          <w:sz w:val="41"/>
        </w:rPr>
      </w:pPr>
      <w:bookmarkStart w:name="" w:id="328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我是异己的，我是我的本质，我的“真正的本质”。而这一对于我来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说是异己的“真正的本质”将作为有着万千名称的幽灵来嘲弄我。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因为我尚不是我，故而是另一个我(如神，真正的人、真正的宗教信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徒、理性主义者、自由人等等)即是我的自我。</w:t>
      </w:r>
      <w:bookmarkEnd w:id="3281"/>
    </w:p>
    <w:p>
      <w:pPr>
        <w:pageBreakBefore w:val="off"/>
        <w:tabs/>
        <w:wordWrap w:val="off"/>
        <w:spacing w:before="0" w:after="0" w:line="720" w:lineRule="atLeast"/>
        <w:ind w:left="0" w:right="20" w:firstLine="800"/>
        <w:jc w:val="both"/>
        <w:textAlignment w:val="baseline"/>
        <w:rPr>
          <w:sz w:val="41"/>
        </w:rPr>
      </w:pPr>
      <w:bookmarkStart w:name="" w:id="328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远远地离开我自己，我将自我分成两半。其中的一个部分是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尚未达到的和需要充实的部分，即真的部分。另一个部分、不真的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部分，须作出牺牲的部分，即非精神的部分。而前一个部分、真的部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分应该成为全人、即精神。这就叫做“精神是人的固有本质”或“作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为人而存在着的人只能是精神性的。”这就是为了捕获精神所作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的急切的猛扑，就仿佛人们随后就要捕捉到自己似的。而在追逐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自己的过程中，人们在眼前失去了作为现在的他们的这一自己。</w:t>
      </w:r>
      <w:bookmarkEnd w:id="3282"/>
    </w:p>
    <w:p>
      <w:pPr>
        <w:pageBreakBefore w:val="off"/>
        <w:tabs/>
        <w:wordWrap w:val="off"/>
        <w:spacing w:before="0" w:after="0" w:line="720" w:lineRule="atLeast"/>
        <w:ind w:left="0" w:right="20" w:firstLine="880"/>
        <w:jc w:val="both"/>
        <w:textAlignment w:val="baseline"/>
        <w:rPr>
          <w:sz w:val="41"/>
        </w:rPr>
      </w:pPr>
      <w:bookmarkStart w:name="" w:id="328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当他们强烈地追求永远达不到的他们自己时，他们就蔑视聪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明人的通例：象人实际那样地来看待人。他们宁愿象人该当是那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样地来看待人。为此，他们逼使每个人追求他该当如此的自我并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“为一切人的平等权利、一切人的同样的尊严，为使一切人成为同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样道德或理性的人而奋斗。”①</w:t>
      </w:r>
      <w:bookmarkEnd w:id="3283"/>
    </w:p>
    <w:p>
      <w:pPr>
        <w:pageBreakBefore w:val="off"/>
        <w:tabs/>
        <w:wordWrap w:val="off"/>
        <w:spacing w:before="0" w:after="0" w:line="720" w:lineRule="atLeast"/>
        <w:ind w:left="0" w:right="0" w:firstLine="800"/>
        <w:jc w:val="both"/>
        <w:textAlignment w:val="baseline"/>
        <w:rPr>
          <w:sz w:val="41"/>
        </w:rPr>
      </w:pPr>
      <w:bookmarkStart w:name="" w:id="328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是的，“如果人们象他们应该成为和能够成为的那样，如果一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切人都是理性的，大家彼此都象兄弟般地相爱”，那么这就是一种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天堂的生活。②好吧，就让人们象他们应该成为和能够成为的那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样吧！然而他们应该成为什么？当然不会高于他们所能成为的什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么！而他们能够成为什么呢？恰恰也是不会高于他们之所能，即</w:t>
      </w:r>
      <w:bookmarkEnd w:id="3284"/>
    </w:p>
    <w:p>
      <w:pPr>
        <w:pageBreakBefore w:val="off"/>
        <w:tabs/>
        <w:wordWrap w:val="off"/>
        <w:spacing w:before="0" w:after="0" w:line="720" w:lineRule="atLeast"/>
        <w:ind w:left="180" w:right="0"/>
        <w:jc w:val="both"/>
        <w:textAlignment w:val="baseline"/>
        <w:rPr>
          <w:sz w:val="41"/>
        </w:rPr>
      </w:pPr>
      <w:bookmarkStart w:name="" w:id="328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285"/>
    </w:p>
    <w:p>
      <w:pPr>
        <w:pageBreakBefore w:val="off"/>
        <w:tabs/>
        <w:wordWrap w:val="off"/>
        <w:spacing w:before="0" w:after="0" w:line="440" w:lineRule="atLeast"/>
        <w:ind w:left="60" w:right="20" w:firstLine="600"/>
        <w:jc w:val="both"/>
        <w:textAlignment w:val="baseline"/>
        <w:rPr>
          <w:sz w:val="32"/>
        </w:rPr>
      </w:pPr>
      <w:bookmarkStart w:name="" w:id="328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(匿名)：《共产主义在瑞士。对布伦奇里博士先生根据从魏特林那里发现的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文件所作的有关瑞士共产主义者委员会(所谓的！)报告的说明》，第24页，伯尔尼，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1843年。</w:t>
      </w:r>
      <w:bookmarkEnd w:id="328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328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同上书，第63页。</w:t>
      </w:r>
      <w:bookmarkEnd w:id="3287"/>
    </w:p>
    <w:p>
      <w:r>
        <w:t/>
      </w:r>
    </w:p>
    <w:p>
      <w:pPr>
        <w:sectPr>
          <w:footerReference r:id="rId754"/>
          <w:headerReference r:id="rId755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80" w:right="0"/>
        <w:jc w:val="both"/>
        <w:textAlignment w:val="baseline"/>
        <w:rPr>
          <w:sz w:val="39"/>
        </w:rPr>
      </w:pPr>
      <w:bookmarkStart w:name="" w:id="3288"/>
      <w:r>
        <w:rPr>
          <w:rFonts w:ascii="仿宋" w:hAnsi="仿宋" w:cs="仿宋" w:eastAsia="仿宋"/>
          <w:sz w:val="39"/>
          <w:spacing w:val="0"/>
          <w:color w:val="000000"/>
          <w:u w:val="single"/>
          <w:b w:val="off"/>
          <w:i w:val="off"/>
        </w:rPr>
        <w:t xml:space="preserve"> 364                    第二部分 我                       </w:t>
      </w:r>
      <w:bookmarkEnd w:id="3288"/>
    </w:p>
    <w:p>
      <w:pPr>
        <w:pageBreakBefore w:val="off"/>
        <w:tabs/>
        <w:wordWrap w:val="off"/>
        <w:spacing w:before="32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328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不会高于他们所拥有的成为什么的能力与力量。然而，他们在实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际上之所以成为什么，正是因为他们没有能力不成为什么。这就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叫做，有能力成为什么即等于实际上是什么。人们在实际上不是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什么，他们就没有成为什么的能力；人们在实际上不做什么，他们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就没有做什么的能力。试问患白内障的盲人能看到什么吗？只有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成功地做了白内障手术，他方能重见光明。然而现在他之所以不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能看见东西，只是因为在实际上他看不到东西。可能性和现实性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总是一致的。人们不能够做他们不做的事；恰如人们不做他们不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能够做的事那样。</w:t>
      </w:r>
      <w:bookmarkEnd w:id="3289"/>
    </w:p>
    <w:p>
      <w:pPr>
        <w:pageBreakBefore w:val="off"/>
        <w:tabs/>
        <w:wordWrap w:val="off"/>
        <w:spacing w:before="0" w:after="0" w:line="720" w:lineRule="atLeast"/>
        <w:ind w:left="0" w:right="20" w:firstLine="820"/>
        <w:jc w:val="both"/>
        <w:textAlignment w:val="baseline"/>
        <w:rPr>
          <w:sz w:val="40"/>
        </w:rPr>
      </w:pPr>
      <w:bookmarkStart w:name="" w:id="329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这种主张的怪癖性质，在人们作了下述考虑之后就不复存在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了。人们可以考虑，在“什么什么是可能的”这一说法中，几乎仅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仅只表示这样的意思：“我能够设想什么什么”，例如：“一切人合理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地生活是可能的”就等于说“我能够设想一切人”。现今由于我的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思维不能够实现，也就是说实现不了一切人合理地生活这样的情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况，就必须把这一切留给人自己。故而对于我来说，普遍的理性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仅仅是可以设想的，是一种可设想性。但在实际上，作为这样一种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可设想性即是一种现实性，它只有在涉及我所不能够做的方面即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其他人的合理性方面，才被称做可能性。只要这一切取决于你，一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切人也许就都能是合理的，因为你对此并不反对。是的，在你思维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所及的范围内，你也许不能够发现任何障碍，因此在你的思维中并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不与事情相对抗：事情对于你来说是可以设想的。</w:t>
      </w:r>
      <w:bookmarkEnd w:id="3290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0"/>
        </w:rPr>
      </w:pPr>
      <w:bookmarkStart w:name="" w:id="329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然而由于人并不都是合理的，故而他们就不能是合理的。</w:t>
      </w:r>
      <w:bookmarkEnd w:id="3291"/>
    </w:p>
    <w:p>
      <w:pPr>
        <w:pageBreakBefore w:val="off"/>
        <w:tabs/>
        <w:wordWrap w:val="off"/>
        <w:spacing w:before="0" w:after="0" w:line="720" w:lineRule="atLeast"/>
        <w:ind w:left="0" w:right="20" w:firstLine="860"/>
        <w:jc w:val="both"/>
        <w:textAlignment w:val="baseline"/>
        <w:rPr>
          <w:sz w:val="40"/>
        </w:rPr>
      </w:pPr>
      <w:bookmarkStart w:name="" w:id="329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如果某人设想某物轻而易举地就是可能的，在实际上却不存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在或没有发生，那么他就能确信：有什么在妨碍着它，它就该是不</w:t>
      </w:r>
      <w:bookmarkEnd w:id="3292"/>
    </w:p>
    <w:p>
      <w:r>
        <w:t/>
      </w:r>
    </w:p>
    <w:p>
      <w:pPr>
        <w:sectPr>
          <w:footerReference r:id="rId756"/>
          <w:headerReference r:id="rId757" w:type="default"/>
          <w:type w:val="nextPage"/>
          <w:pgSz w:w="16000" w:h="23500"/>
          <w:pgMar w:left="2060" w:top="1980" w:right="206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220"/>
        <w:jc w:val="right"/>
        <w:textAlignment w:val="baseline"/>
        <w:rPr>
          <w:sz w:val="40"/>
        </w:rPr>
      </w:pPr>
      <w:bookmarkStart w:name="" w:id="329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 第二章所有者                   365</w:t>
      </w:r>
      <w:bookmarkEnd w:id="3293"/>
    </w:p>
    <w:p>
      <w:pPr>
        <w:pageBreakBefore w:val="off"/>
        <w:tabs/>
        <w:wordWrap w:val="off"/>
        <w:spacing w:before="360" w:after="0" w:line="800" w:lineRule="atLeast"/>
        <w:ind w:left="0" w:right="60"/>
        <w:jc w:val="both"/>
        <w:textAlignment w:val="baseline"/>
        <w:rPr>
          <w:sz w:val="41"/>
        </w:rPr>
      </w:pPr>
      <w:bookmarkStart w:name="" w:id="329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可能的。我们的时代有着它的艺术、科学等等。艺术可能是极差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的，但人们是否可以说：只要我们欲图的话，我们就理应拥有一种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较好的艺术和“能够”拥有它？我们恰恰只拥有我们能够拥有的那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么多的艺术。我们今天的艺术是现时唯一可能的，因而是现实的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艺术。</w:t>
      </w:r>
      <w:bookmarkEnd w:id="3294"/>
    </w:p>
    <w:p>
      <w:pPr>
        <w:pageBreakBefore w:val="off"/>
        <w:tabs/>
        <w:wordWrap w:val="off"/>
        <w:spacing w:before="0" w:after="0" w:line="800" w:lineRule="atLeast"/>
        <w:ind w:left="0" w:right="40" w:firstLine="800"/>
        <w:jc w:val="both"/>
        <w:textAlignment w:val="baseline"/>
        <w:rPr>
          <w:sz w:val="41"/>
        </w:rPr>
      </w:pPr>
      <w:bookmarkStart w:name="" w:id="329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即使把“可能”一词的意义最终归结为“将来”的意思，它也保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留着“现实”的充分力量。如人们说：明天出太阳是可能的。这只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不过是意味着：对于今天来说，明天是现实的将来。因为几乎毋须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解释的是：将来只有在它尚未出现时才是现实的“将来”。</w:t>
      </w:r>
      <w:bookmarkEnd w:id="3295"/>
    </w:p>
    <w:p>
      <w:pPr>
        <w:pageBreakBefore w:val="off"/>
        <w:tabs/>
        <w:wordWrap w:val="off"/>
        <w:spacing w:before="0" w:after="0" w:line="800" w:lineRule="atLeast"/>
        <w:ind w:left="0" w:right="40" w:firstLine="800"/>
        <w:jc w:val="both"/>
        <w:textAlignment w:val="baseline"/>
        <w:rPr>
          <w:sz w:val="41"/>
        </w:rPr>
      </w:pPr>
      <w:bookmarkStart w:name="" w:id="329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那么对该词作这样评价的目的是什么呢？如果在这背后没有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隐藏着数千年的遗患无穷的误解，如果在“可能”这个小字眼的这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一唯一的概念中，并非是一切中迷的人们的幽灵都在作祟的话，那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么我们就不会象在这里那样为考察该词而操心。</w:t>
      </w:r>
      <w:bookmarkEnd w:id="3296"/>
    </w:p>
    <w:p>
      <w:pPr>
        <w:pageBreakBefore w:val="off"/>
        <w:tabs/>
        <w:wordWrap w:val="off"/>
        <w:spacing w:before="0" w:after="0" w:line="800" w:lineRule="atLeast"/>
        <w:ind w:left="0" w:right="0" w:firstLine="800"/>
        <w:jc w:val="both"/>
        <w:textAlignment w:val="baseline"/>
        <w:rPr>
          <w:sz w:val="41"/>
        </w:rPr>
      </w:pPr>
      <w:bookmarkStart w:name="" w:id="329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刚才所指出的思想统治着中迷的世界，如此这般，可能性无非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就是可设想性，而为了这一可憎的可设想性一向作出了无数的牺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牲。人能够变为理性的，这是可以设想的；他们能够认识基督，这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是可以设想的；可以设想他们能够为善而激奋、能够变成有道德的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人；可以设想他们全体能够庇护于教会的怀抱；可以设想他们能够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对国家有害的事不想、不说、不做；可以设想他们能够成为恭顺的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臣民。因此之故，由于这一切是可以设想的，依据推论，这一切就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是可能的。进一步说，因为这一切对人来说是可能的(恰恰在此有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着虚假的方面：因为这一切对于我来说是可以设想的，这一切对于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人来说也是可能的)，故而只要这一切是他们的使命，他们就应当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是这样的，而最后仅仅依据这一使命去看人、把人仅仅当作负有使</w:t>
      </w:r>
      <w:bookmarkEnd w:id="3297"/>
    </w:p>
    <w:p>
      <w:r>
        <w:t/>
      </w:r>
    </w:p>
    <w:p>
      <w:pPr>
        <w:sectPr>
          <w:footerReference r:id="rId758"/>
          <w:headerReference r:id="rId759" w:type="default"/>
          <w:type w:val="nextPage"/>
          <w:pgSz w:w="16000" w:h="23500"/>
          <w:pgMar w:left="2020" w:top="1940" w:right="202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0" w:right="0"/>
        <w:jc w:val="center"/>
        <w:textAlignment w:val="baseline"/>
        <w:rPr>
          <w:sz w:val="40"/>
        </w:rPr>
      </w:pPr>
      <w:bookmarkStart w:name="" w:id="329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366                    第二部分我                       </w:t>
      </w:r>
      <w:bookmarkEnd w:id="3298"/>
    </w:p>
    <w:p>
      <w:pPr>
        <w:pageBreakBefore w:val="off"/>
        <w:tabs/>
        <w:wordWrap w:val="off"/>
        <w:spacing w:before="400" w:after="0" w:line="740" w:lineRule="atLeast"/>
        <w:ind w:left="0" w:right="120" w:firstLine="20"/>
        <w:jc w:val="both"/>
        <w:textAlignment w:val="baseline"/>
        <w:rPr>
          <w:sz w:val="40"/>
        </w:rPr>
      </w:pPr>
      <w:bookmarkStart w:name="" w:id="329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命者，并非“如同他们实际上的那样，而是如同他们应当成为什么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的那样。”</w:t>
      </w:r>
      <w:bookmarkEnd w:id="3299"/>
    </w:p>
    <w:p>
      <w:pPr>
        <w:pageBreakBefore w:val="off"/>
        <w:tabs/>
        <w:wordWrap w:val="off"/>
        <w:spacing w:before="0" w:after="0" w:line="740" w:lineRule="atLeast"/>
        <w:ind w:left="0" w:right="60" w:firstLine="820"/>
        <w:jc w:val="both"/>
        <w:textAlignment w:val="baseline"/>
        <w:rPr>
          <w:sz w:val="40"/>
        </w:rPr>
      </w:pPr>
      <w:bookmarkStart w:name="" w:id="330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那么，进一步的推论呢？并非个别的人是人，却是思想、理想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是人。个人与人的关系并不是儿童与成人的关系，而是象粉笔所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描的点与所设想的点之关系，或象一个有限的创造物与永恒的造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物主之间的关系，而按照新的观点来说，则犹如标本与类的关系那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样。在此表现出来的则是对“人类”、对“永恒的、不朽的人类”的赞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颂，个人则必须为了人类的荣誉而捐躯并在为“人类精神”做贡献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之中寻求自己的“不朽的荣誉”。</w:t>
      </w:r>
      <w:bookmarkEnd w:id="3300"/>
    </w:p>
    <w:p>
      <w:pPr>
        <w:pageBreakBefore w:val="off"/>
        <w:tabs/>
        <w:wordWrap w:val="off"/>
        <w:spacing w:before="0" w:after="0" w:line="740" w:lineRule="atLeast"/>
        <w:ind w:left="80" w:right="60" w:firstLine="820"/>
        <w:jc w:val="both"/>
        <w:textAlignment w:val="baseline"/>
        <w:rPr>
          <w:sz w:val="40"/>
        </w:rPr>
      </w:pPr>
      <w:bookmarkStart w:name="" w:id="330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因此，只要僧侣时代或教书匠时代持续多久，思维者在世界上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就统治多久。只要是他们所设想的就是可能的，而只要是可能的，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就必须予以实现。他们设想：人的理想只有在他们的思想中方是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现实的。但是他们也设想实现理想的可能性，毋庸置辩的是，实现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即是现实的、可以设想的，它是一种观念。</w:t>
      </w:r>
      <w:bookmarkEnd w:id="3301"/>
    </w:p>
    <w:p>
      <w:pPr>
        <w:pageBreakBefore w:val="off"/>
        <w:tabs/>
        <w:wordWrap w:val="off"/>
        <w:spacing w:before="0" w:after="0" w:line="740" w:lineRule="atLeast"/>
        <w:ind w:left="120" w:right="0" w:firstLine="820"/>
        <w:jc w:val="both"/>
        <w:textAlignment w:val="baseline"/>
        <w:rPr>
          <w:sz w:val="40"/>
        </w:rPr>
      </w:pPr>
      <w:bookmarkStart w:name="" w:id="330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我和你，我们虽然可以是某个克鲁玛赫尔所能设想的人：我们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尚能够成为善良的基督教徒，然而一旦他欲图“规劝”我们，我们就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随即使他感到：我们的基督教信仰仅仅是可以设想的，在其他方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面，就是不可能的。如若他以他的逼人的思想、他的“善的信仰”没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完没了地盯着我们，那么他将一定会懂得：我们根本没有必要成为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我们不欲成为的什么。</w:t>
      </w:r>
      <w:bookmarkEnd w:id="3302"/>
    </w:p>
    <w:p>
      <w:pPr>
        <w:pageBreakBefore w:val="off"/>
        <w:tabs/>
        <w:wordWrap w:val="off"/>
        <w:spacing w:before="0" w:after="0" w:line="740" w:lineRule="atLeast"/>
        <w:ind w:left="120" w:right="0" w:firstLine="820"/>
        <w:jc w:val="both"/>
        <w:textAlignment w:val="baseline"/>
        <w:rPr>
          <w:sz w:val="40"/>
        </w:rPr>
      </w:pPr>
      <w:bookmarkStart w:name="" w:id="330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事情会继续发展下去，将比最虔诚的信徒和虔诚者还要有过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之而无不及。“但愿一切人均是理性的，但愿一切人均按正义行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事，但愿一切人由人类爱所指引等等”！在人们的面前作为人的使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命、作为他们奋斗的目标而提出的是：理性、正义和人类爱等等。</w:t>
      </w:r>
      <w:bookmarkEnd w:id="3303"/>
    </w:p>
    <w:p>
      <w:r>
        <w:t/>
      </w:r>
    </w:p>
    <w:p>
      <w:pPr>
        <w:sectPr>
          <w:footerReference r:id="rId760"/>
          <w:headerReference r:id="rId761" w:type="default"/>
          <w:type w:val="nextPage"/>
          <w:pgSz w:w="16000" w:h="23500"/>
          <w:pgMar w:left="1980" w:top="1940" w:right="198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180"/>
        <w:jc w:val="right"/>
        <w:textAlignment w:val="baseline"/>
        <w:rPr>
          <w:sz w:val="38"/>
        </w:rPr>
      </w:pPr>
      <w:bookmarkStart w:name="" w:id="330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第二章所有者                    367</w:t>
      </w:r>
      <w:bookmarkEnd w:id="3304"/>
    </w:p>
    <w:p>
      <w:pPr>
        <w:pageBreakBefore w:val="off"/>
        <w:tabs/>
        <w:wordWrap w:val="off"/>
        <w:spacing w:before="0" w:after="0" w:line="740" w:lineRule="atLeast"/>
        <w:ind w:left="20" w:right="20"/>
        <w:jc w:val="both"/>
        <w:textAlignment w:val="baseline"/>
        <w:rPr>
          <w:sz w:val="40"/>
        </w:rPr>
      </w:pPr>
      <w:bookmarkStart w:name="" w:id="33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然而什么叫做是理性的？是悉听自我的尊便吗？不，理性是满篇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都是反对利己主义规则的一本书。</w:t>
      </w:r>
      <w:bookmarkEnd w:id="3305"/>
    </w:p>
    <w:p>
      <w:pPr>
        <w:pageBreakBefore w:val="off"/>
        <w:tabs/>
        <w:wordWrap w:val="off"/>
        <w:spacing w:before="0" w:after="0" w:line="740" w:lineRule="atLeast"/>
        <w:ind w:left="20" w:right="0" w:firstLine="820"/>
        <w:jc w:val="both"/>
        <w:textAlignment w:val="baseline"/>
        <w:rPr>
          <w:sz w:val="40"/>
        </w:rPr>
      </w:pPr>
      <w:bookmarkStart w:name="" w:id="33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迄今的历史是精神的人的历史。在官能时期之后，真正的历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史方才开始，这就叫做精神性、宗教性、非官能性、超感觉性和荒谬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的时期。而今，人们开始欲图成为和变为某种状况。什么状况？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真、善、美。说得详细点即是德行、虔诚、满意等等。他欲图把自己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造就成“正义的人”、“正义的事物”。人是他的目标、他的责任、他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的使命、天职、任务、他的理想。他对他自己来说是一个未来的人、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彼岸的人。而什么把他造就为“正义的汉子”的呢？是真的存在、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善的存在、道德的存在等等。于是他就对不承认这一“什么”，不寻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求这同一道德，不拥有同一信仰的每一个人冷眼而视：他驱逐“分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裂主义者、异教徒、宗派主义者”等等。</w:t>
      </w:r>
      <w:bookmarkEnd w:id="3306"/>
    </w:p>
    <w:p>
      <w:pPr>
        <w:pageBreakBefore w:val="off"/>
        <w:tabs/>
        <w:wordWrap w:val="off"/>
        <w:spacing w:before="0" w:after="0" w:line="740" w:lineRule="atLeast"/>
        <w:ind w:left="20" w:right="40" w:firstLine="820"/>
        <w:jc w:val="both"/>
        <w:textAlignment w:val="baseline"/>
        <w:rPr>
          <w:sz w:val="40"/>
        </w:rPr>
      </w:pPr>
      <w:bookmarkStart w:name="" w:id="33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不会有羊和狗会努力去成为“正义的羊、正义的狗”；没有什么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动物会把它的本质当作是一种任务，即当作一种它必须予以实现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的概念。它顺其自然地活着，就是说它分解、消亡着，这就是它实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现着它自己。它不要求成为或变为不同于实际上的它的其他什么。</w:t>
      </w:r>
      <w:bookmarkEnd w:id="3307"/>
    </w:p>
    <w:p>
      <w:pPr>
        <w:pageBreakBefore w:val="off"/>
        <w:tabs/>
        <w:wordWrap w:val="off"/>
        <w:spacing w:before="0" w:after="0" w:line="740" w:lineRule="atLeast"/>
        <w:ind w:left="20" w:right="0" w:firstLine="820"/>
        <w:jc w:val="both"/>
        <w:textAlignment w:val="baseline"/>
        <w:rPr>
          <w:sz w:val="40"/>
        </w:rPr>
      </w:pPr>
      <w:bookmarkStart w:name="" w:id="33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我是要劝告你们象动物那样吗？我确实不会鼓励你们应该变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成动物，因为如此这般又将是一项任务、一个理想(“在勤奋方面蜜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蜂能够胜过你”)。如果有人希望动物变成人，那么情况也是完全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相同的。你们的天性总归是人的天性，你们是人的天性，亦即是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人。然而恰恰是因为你们已经是人，故而你们就毋须才又去变成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人。甚至动物也受到“训练”，而一只受过训练的动物会做出许多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不自然的事。然而一只受过训练的狗，对于它自己来说，并不比一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只自然的狗要好，即使对于我们来说它是比较容易接近的，它也从</w:t>
      </w:r>
      <w:bookmarkEnd w:id="3308"/>
    </w:p>
    <w:p>
      <w:r>
        <w:t/>
      </w:r>
    </w:p>
    <w:p>
      <w:pPr>
        <w:sectPr>
          <w:footerReference r:id="rId762"/>
          <w:headerReference r:id="rId763" w:type="default"/>
          <w:type w:val="nextPage"/>
          <w:pgSz w:w="16000" w:h="23500"/>
          <w:pgMar w:left="2020" w:top="1880" w:right="202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100" w:right="0"/>
        <w:jc w:val="both"/>
        <w:textAlignment w:val="baseline"/>
        <w:rPr>
          <w:sz w:val="39"/>
        </w:rPr>
      </w:pPr>
      <w:bookmarkStart w:name="" w:id="3309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368                    第二部分我                        </w:t>
      </w:r>
      <w:bookmarkEnd w:id="3309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33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310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33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中得不到什么好处。</w:t>
      </w:r>
      <w:bookmarkEnd w:id="3311"/>
    </w:p>
    <w:p>
      <w:pPr>
        <w:pageBreakBefore w:val="off"/>
        <w:tabs/>
        <w:wordWrap w:val="off"/>
        <w:spacing w:before="0" w:after="0" w:line="780" w:lineRule="atLeast"/>
        <w:ind w:left="0" w:right="140" w:firstLine="820"/>
        <w:jc w:val="both"/>
        <w:textAlignment w:val="baseline"/>
        <w:rPr>
          <w:sz w:val="41"/>
        </w:rPr>
      </w:pPr>
      <w:bookmarkStart w:name="" w:id="33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一向流行的是致力于把一切人“教育成”具有道德的、理性的、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虔诚的、人的及类似的“本质”，亦即是训练。这一切努力由于不可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制服的自我特性、独自性和利己主义而遭到失败。受训练者从未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达到他们的理想，而且只是在口头上信奉崇高的原则或者公开表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明信仰、宗教信仰。面对这一信仰，他们在生活中就必须“总是把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自己看作是罪人”并且停留在他们理想的后面，是“软弱的人”还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带有“人的弱点”的意识。</w:t>
      </w:r>
      <w:bookmarkEnd w:id="3312"/>
    </w:p>
    <w:p>
      <w:pPr>
        <w:pageBreakBefore w:val="off"/>
        <w:tabs/>
        <w:wordWrap w:val="off"/>
        <w:spacing w:before="0" w:after="0" w:line="780" w:lineRule="atLeast"/>
        <w:ind w:left="60" w:right="160" w:firstLine="820"/>
        <w:jc w:val="both"/>
        <w:textAlignment w:val="baseline"/>
        <w:rPr>
          <w:sz w:val="41"/>
        </w:rPr>
      </w:pPr>
      <w:bookmarkStart w:name="" w:id="33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如果你并不把理想当作你的使命而加以追求，而是如同时间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消解了一切那样，你自己消解了自己，那么情况就完全不同了。消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解并不是你们的“使命”，因为它是现今的实情。</w:t>
      </w:r>
      <w:bookmarkEnd w:id="3313"/>
    </w:p>
    <w:p>
      <w:pPr>
        <w:pageBreakBefore w:val="off"/>
        <w:tabs/>
        <w:wordWrap w:val="off"/>
        <w:spacing w:before="0" w:after="0" w:line="780" w:lineRule="atLeast"/>
        <w:ind w:left="60" w:right="100" w:firstLine="820"/>
        <w:jc w:val="both"/>
        <w:textAlignment w:val="baseline"/>
        <w:rPr>
          <w:sz w:val="41"/>
        </w:rPr>
      </w:pPr>
      <w:bookmarkStart w:name="" w:id="33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然而人的教养与宗教性无疑会使他们自由，但仅仅是为了把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他们提供给另一个主人，而摆脱前一个主人的自由。我在宗教那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里学到了抑制我的欲望，我通过从科学那里得到的诡计破除了世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界的抵抗。我甚至不为任何人效劳：“我不是任何人的奴仆”。然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而随即产生的情况是：你必须比听命于人更厉害地听命于神。同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样，我尽管通过我的冲动摆脱了不合理的使命，却要听命于理性这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个主人。我赢得了“精神上的自由”，“精神的自由”。然而由此我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却恰恰要受精神的驱使。精神命令我，理性指挥我，他们是我的指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导者和命令者。占优势的是“理性的人”和“精神的奴隶”。如果我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并非是肉体的话，那么我确实也并非是精神。精神的自由即是我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的顺从，因为我是高于精神或肉体的。</w:t>
      </w:r>
      <w:bookmarkEnd w:id="3314"/>
    </w:p>
    <w:p>
      <w:pPr>
        <w:pageBreakBefore w:val="off"/>
        <w:tabs/>
        <w:wordWrap w:val="off"/>
        <w:spacing w:before="0" w:after="0" w:line="700" w:lineRule="atLeast"/>
        <w:ind w:left="100" w:right="100" w:firstLine="820"/>
        <w:jc w:val="both"/>
        <w:textAlignment w:val="baseline"/>
        <w:rPr>
          <w:sz w:val="41"/>
        </w:rPr>
      </w:pPr>
      <w:bookmarkStart w:name="" w:id="33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毫无疑义，教养使我成为强者。它给与我超越一切冲动之上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的力量，既超越于我的天性的冲动又超越于世界的苛求和暴力行</w:t>
      </w:r>
      <w:bookmarkEnd w:id="3315"/>
    </w:p>
    <w:p>
      <w:r>
        <w:t/>
      </w:r>
    </w:p>
    <w:p>
      <w:pPr>
        <w:sectPr>
          <w:footerReference r:id="rId764"/>
          <w:headerReference r:id="rId765" w:type="default"/>
          <w:type w:val="nextPage"/>
          <w:pgSz w:w="16000" w:h="23500"/>
          <w:pgMar w:left="1940" w:top="1900" w:right="194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9"/>
        </w:rPr>
      </w:pPr>
      <w:bookmarkStart w:name="" w:id="331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第二章所有者                   369 </w:t>
      </w:r>
      <w:bookmarkEnd w:id="3316"/>
    </w:p>
    <w:p>
      <w:pPr>
        <w:pageBreakBefore w:val="off"/>
        <w:tabs/>
        <w:wordWrap w:val="off"/>
        <w:spacing w:before="340" w:after="0" w:line="740" w:lineRule="atLeast"/>
        <w:ind w:left="20" w:right="0" w:firstLine="20"/>
        <w:jc w:val="both"/>
        <w:textAlignment w:val="baseline"/>
        <w:rPr>
          <w:sz w:val="40"/>
        </w:rPr>
      </w:pPr>
      <w:bookmarkStart w:name="" w:id="33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为之上。我知晓并且通过教养赢得了力量，为的是使我毋须受到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我的欲求、想望、激情的强制：我是它们的主人。同样地我由于科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学和艺术而成为顽强的世界的主人，海洋与陆地必须听命于这一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世界的主人，甚至星星也必须向他作出说明。精神使我成为主人。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我却没有超越在精神自身之上的力量。尽管我从宗教(教养)那里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学到了“征服世界”的手段，然而却没有学到该如何也能制服神并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成为神的主人的方法，因为神“是精神”。我不能成为它的主人的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精神有着极为多样的形态：它可以叫做神或民族精神，叫做国家、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家庭、理性，也可以叫做自由、人性、人。</w:t>
      </w:r>
      <w:bookmarkEnd w:id="3317"/>
    </w:p>
    <w:p>
      <w:pPr>
        <w:pageBreakBefore w:val="off"/>
        <w:tabs/>
        <w:wordWrap w:val="off"/>
        <w:spacing w:before="0" w:after="0" w:line="760" w:lineRule="atLeast"/>
        <w:ind w:left="20" w:right="40" w:firstLine="860"/>
        <w:jc w:val="both"/>
        <w:textAlignment w:val="baseline"/>
        <w:rPr>
          <w:sz w:val="40"/>
        </w:rPr>
      </w:pPr>
      <w:bookmarkStart w:name="" w:id="33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我感谢地接受数世纪的教养为我获得的东西。我不想丢弃和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放弃这里面的任何东西：我并非是徒劳无益地活过来的。关于我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拥有超越于我的天性之上的力量和我无庸成为我的欲求的奴隶这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样的经验是不该从我那里丢失的。关于我能够通过教养的手段征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服世界的经验是以昂贵的代价取得的，我是不会忘掉的。但是我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所想要的还更多。</w:t>
      </w:r>
      <w:bookmarkEnd w:id="3318"/>
    </w:p>
    <w:p>
      <w:pPr>
        <w:pageBreakBefore w:val="off"/>
        <w:tabs/>
        <w:wordWrap w:val="off"/>
        <w:spacing w:before="0" w:after="0" w:line="760" w:lineRule="atLeast"/>
        <w:ind w:left="20" w:right="80" w:firstLine="860"/>
        <w:jc w:val="both"/>
        <w:textAlignment w:val="baseline"/>
        <w:rPr>
          <w:sz w:val="40"/>
        </w:rPr>
      </w:pPr>
      <w:bookmarkStart w:name="" w:id="33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人们问道，人能够变成什么？他能够做到什么？获得什么财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物？他们把一切事物中的最高者作为使命提出来。就仿佛对于我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来说一切都是可能似的。</w:t>
      </w:r>
      <w:bookmarkEnd w:id="3319"/>
    </w:p>
    <w:p>
      <w:pPr>
        <w:pageBreakBefore w:val="off"/>
        <w:tabs/>
        <w:wordWrap w:val="off"/>
        <w:spacing w:before="0" w:after="0" w:line="800" w:lineRule="atLeast"/>
        <w:ind w:left="20" w:right="40" w:firstLine="860"/>
        <w:jc w:val="both"/>
        <w:textAlignment w:val="baseline"/>
        <w:rPr>
          <w:sz w:val="40"/>
        </w:rPr>
      </w:pPr>
      <w:bookmarkStart w:name="" w:id="33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如若人们看到有谁沉溺于疯狂、激情等等之中(如商贩精神、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嫉妒)，那么油然而生的就是把他从这种中迷状态中解救出来的要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求和帮助他“自制”的要求。“我们欲图把他造就为一个人！”如果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没有另一种中迷状态随即代替前一种的话，这当然是非常好的。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但是，人们使金钱的奴隶摆脱了对金钱的贪欲，只不过是为了把他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交给虔诚、人道或诸如此类的原则、为了重新把他转移到一种固定</w:t>
      </w:r>
      <w:bookmarkEnd w:id="3320"/>
    </w:p>
    <w:p>
      <w:r>
        <w:t/>
      </w:r>
    </w:p>
    <w:p>
      <w:pPr>
        <w:sectPr>
          <w:footerReference r:id="rId766"/>
          <w:headerReference r:id="rId767" w:type="default"/>
          <w:type w:val="nextPage"/>
          <w:pgSz w:w="16000" w:h="23500"/>
          <w:pgMar w:left="2000" w:top="1880" w:right="200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332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370                    第二部分 我                       </w:t>
      </w:r>
      <w:bookmarkEnd w:id="3321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0"/>
        </w:rPr>
      </w:pPr>
      <w:bookmarkStart w:name="" w:id="33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322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33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的立场上。</w:t>
      </w:r>
      <w:bookmarkEnd w:id="3323"/>
    </w:p>
    <w:p>
      <w:pPr>
        <w:pageBreakBefore w:val="off"/>
        <w:tabs/>
        <w:wordWrap w:val="off"/>
        <w:spacing w:before="0" w:after="0" w:line="760" w:lineRule="atLeast"/>
        <w:ind w:left="0" w:right="320" w:firstLine="840"/>
        <w:jc w:val="both"/>
        <w:textAlignment w:val="baseline"/>
        <w:rPr>
          <w:sz w:val="41"/>
        </w:rPr>
      </w:pPr>
      <w:bookmarkStart w:name="" w:id="33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从狭隘的立场到崇高的立场的这种转移就表现在：意志不可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以集中在易逝的事情上，而要专注地集中在永不消逝的事情上；不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要集中在暂时的事情上，而要集中在永恒的、绝对的、神的、纯粹人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的之类的事情上————要集中在精神的事情上。</w:t>
      </w:r>
      <w:bookmarkEnd w:id="3324"/>
    </w:p>
    <w:p>
      <w:pPr>
        <w:pageBreakBefore w:val="off"/>
        <w:tabs/>
        <w:wordWrap w:val="off"/>
        <w:spacing w:before="0" w:after="0" w:line="760" w:lineRule="atLeast"/>
        <w:ind w:left="0" w:right="280" w:firstLine="840"/>
        <w:jc w:val="both"/>
        <w:textAlignment w:val="baseline"/>
        <w:rPr>
          <w:sz w:val="41"/>
        </w:rPr>
      </w:pPr>
      <w:bookmarkStart w:name="" w:id="33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人们很快就能看出，他们把他们的心寄托在什么上，或他们从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事什么事情，都决不是无所谓的。人们认识了对象的重要性。一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个超越在各别事物之上的对象是事物的本质。是的，本质仅仅是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在事物中的可以设想的部分，仅仅是为了思维着的人才存在的。因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此并非是你的心集中于事物，而是你的思想集中在本质上。“没有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眼见而信者即是幸福”，这就是说思维者即是幸福，因为他们是与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看不见的东西打交道并信它。然而有一个思维的对象，它在数百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年来构成了重要争论之点，到头来却得到这样的结果：这一对象是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“不再值得一提的”。人们虽然看到了这一点，但是他们又总是在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心目中保留着对象就自身而言的那种重要性，保留着它的绝对的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价值，就仿佛洋娃娃只是最重要的事物并非是对于孩子而言的，可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兰经是最重要的事物并非是对于土耳其人而言似的。只要我对于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我自己来说并非是唯一重要的事物，那么我对任何对象的“估价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高”就是毫无所谓的。只有我反对这一对象或大或小的罪行才有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价值。我的依附和服从的程度表明了我甘心效劳的立场，我的罪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孽程度则表明了我的独自性的程度。</w:t>
      </w:r>
      <w:bookmarkEnd w:id="3325"/>
    </w:p>
    <w:p>
      <w:pPr>
        <w:pageBreakBefore w:val="off"/>
        <w:tabs/>
        <w:wordWrap w:val="off"/>
        <w:spacing w:before="0" w:after="0" w:line="760" w:lineRule="atLeast"/>
        <w:ind w:left="0" w:right="260" w:firstLine="840"/>
        <w:jc w:val="both"/>
        <w:textAlignment w:val="baseline"/>
        <w:rPr>
          <w:sz w:val="41"/>
        </w:rPr>
      </w:pPr>
      <w:bookmarkStart w:name="" w:id="33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但是即使仅仅是为了能够入睡，最终而且在根本上，人们必须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知晓如何把一切事物从他们的心中逐出。我们不与之打交道的事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物也不可以与我们打交道。沽名钓誉者摆脱不了他的沽名钓誉的</w:t>
      </w:r>
      <w:bookmarkEnd w:id="3326"/>
    </w:p>
    <w:p>
      <w:r>
        <w:t/>
      </w:r>
    </w:p>
    <w:p>
      <w:pPr>
        <w:sectPr>
          <w:footerReference r:id="rId768"/>
          <w:headerReference r:id="rId769" w:type="default"/>
          <w:type w:val="nextPage"/>
          <w:pgSz w:w="16000" w:h="2350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8"/>
        </w:rPr>
      </w:pPr>
      <w:bookmarkStart w:name="" w:id="3327"/>
      <w:r>
        <w:rPr>
          <w:rFonts w:ascii="仿宋" w:hAnsi="仿宋" w:cs="仿宋" w:eastAsia="仿宋"/>
          <w:sz w:val="38"/>
          <w:spacing w:val="0"/>
          <w:color w:val="000000"/>
          <w:u w:val="single"/>
          <w:b w:val="on"/>
          <w:i w:val="off"/>
        </w:rPr>
        <w:t xml:space="preserve">                        第二章所有者                    371</w:t>
      </w:r>
      <w:bookmarkEnd w:id="3327"/>
    </w:p>
    <w:p>
      <w:pPr>
        <w:pageBreakBefore w:val="off"/>
        <w:tabs/>
        <w:wordWrap w:val="off"/>
        <w:spacing w:before="360" w:after="0" w:line="720" w:lineRule="atLeast"/>
        <w:ind w:left="40" w:right="0"/>
        <w:jc w:val="both"/>
        <w:textAlignment w:val="baseline"/>
        <w:rPr>
          <w:sz w:val="40"/>
        </w:rPr>
      </w:pPr>
      <w:bookmarkStart w:name="" w:id="33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计划，敬畏神灵者摆脱不了对神的思想。迷惑与中迷者是一致的。</w:t>
      </w:r>
      <w:bookmarkEnd w:id="3328"/>
    </w:p>
    <w:p>
      <w:pPr>
        <w:pageBreakBefore w:val="off"/>
        <w:tabs/>
        <w:wordWrap w:val="off"/>
        <w:spacing w:before="0" w:after="0" w:line="720" w:lineRule="atLeast"/>
        <w:ind w:left="0" w:right="0" w:firstLine="880"/>
        <w:jc w:val="both"/>
        <w:textAlignment w:val="baseline"/>
        <w:rPr>
          <w:sz w:val="40"/>
        </w:rPr>
      </w:pPr>
      <w:bookmarkStart w:name="" w:id="33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欲图实现自己的本质或根据自己的概念生活（在相信神的人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那里无非是“虔诚”，而在相信人类的人那里则叫做“人那样地”生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活），这只有有情欲的人和有罪的人才能向自己提出。人只要在感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官的快乐和灵魂的平和之间有着焦虑的选择，那么他就是一个“可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怜的罪人”。基督教徒也不过只是怀有情欲的人。由于他认识神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圣的东西并自我意识到他冒犯了它，故而他把自己看作是可怜的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罪人：把情欲理解为“罪孽”，这是基督教意识，这即是基督教徒自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身。但是如若在现代人的嘴边不再挂着“罪”、“罪孽”，而是代之以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用“利己主义”、“利己心”、“自私自利”等来约束他们，如若把魔鬼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转译为“非人”或“利己主义的人”，基督教徒会因此而比以前少吗？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还不是照旧存在着在善与恶之间的老的分裂吗？超越在我们之上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的审判者————人不是依然存在吗？使自己成为人这样的天职还不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是照常存在吗？如果说人们不再把它称为“天职”，而叫做“任务”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以至于“义务”的话，那么这种名称的改变当然是完全正确的，因为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“人”并不象神那样是一种能够作出“召唤”的人格的本质，但在名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称之外的一切就依然如故了。</w:t>
      </w:r>
      <w:bookmarkEnd w:id="332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33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330"/>
    </w:p>
    <w:p>
      <w:pPr>
        <w:pageBreakBefore w:val="off"/>
        <w:tabs/>
        <w:wordWrap w:val="off"/>
        <w:spacing w:before="0" w:after="0" w:line="720" w:lineRule="atLeast"/>
        <w:ind w:left="40" w:right="20" w:firstLine="880"/>
        <w:jc w:val="both"/>
        <w:textAlignment w:val="baseline"/>
        <w:rPr>
          <w:sz w:val="40"/>
        </w:rPr>
      </w:pPr>
      <w:bookmarkStart w:name="" w:id="33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每个人与客体都有一种关系，而且每个人与客体的关系都是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各不相同的。我们把一本书作为例子，二千年来数百万人与这本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书有着关系，这本书就叫做《圣经》。对于每个人来说，《圣经》过去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是什么、现在是什么？绝对只能是他把《圣经》当什么它就是什么！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谁对《圣经》根本不感兴趣，那么对他来说，《圣经》就什么也不是。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谁把《圣经》当作护身符来使用，那么对于他来说《圣经》就只有当</w:t>
      </w:r>
      <w:bookmarkEnd w:id="3331"/>
    </w:p>
    <w:p>
      <w:r>
        <w:t/>
      </w:r>
    </w:p>
    <w:p>
      <w:pPr>
        <w:sectPr>
          <w:footerReference r:id="rId770"/>
          <w:headerReference r:id="rId771" w:type="default"/>
          <w:type w:val="nextPage"/>
          <w:pgSz w:w="16000" w:h="23500"/>
          <w:pgMar w:left="2020" w:top="1940" w:right="202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760" w:lineRule="atLeast"/>
        <w:ind w:left="180" w:right="0"/>
        <w:jc w:val="both"/>
        <w:textAlignment w:val="baseline"/>
        <w:rPr>
          <w:sz w:val="39"/>
        </w:rPr>
      </w:pPr>
      <w:bookmarkStart w:name="" w:id="333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372                    第二部分 我                       </w:t>
      </w:r>
      <w:bookmarkEnd w:id="3332"/>
    </w:p>
    <w:p>
      <w:pPr>
        <w:pageBreakBefore w:val="off"/>
        <w:tabs/>
        <w:wordWrap w:val="off"/>
        <w:spacing w:before="280" w:after="0" w:line="760" w:lineRule="atLeast"/>
        <w:ind w:left="0" w:right="400"/>
        <w:jc w:val="both"/>
        <w:textAlignment w:val="baseline"/>
        <w:rPr>
          <w:sz w:val="39"/>
        </w:rPr>
      </w:pPr>
      <w:bookmarkStart w:name="" w:id="333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作魔法手段使用的价值；谁在如同儿童那样玩《圣经》，那么对他来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说，《圣经》就只不过是玩具等等。</w:t>
      </w:r>
      <w:bookmarkEnd w:id="3333"/>
    </w:p>
    <w:p>
      <w:pPr>
        <w:pageBreakBefore w:val="off"/>
        <w:tabs/>
        <w:wordWrap w:val="off"/>
        <w:spacing w:before="0" w:after="0" w:line="760" w:lineRule="atLeast"/>
        <w:ind w:left="0" w:right="400" w:firstLine="840"/>
        <w:jc w:val="both"/>
        <w:textAlignment w:val="baseline"/>
        <w:rPr>
          <w:sz w:val="39"/>
        </w:rPr>
      </w:pPr>
      <w:bookmarkStart w:name="" w:id="333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只是基督教要求：《圣经》对于一切人来说都应是同样的事物，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即神圣的书或“神圣的著作”。这无非是说：基督教徒的观点也应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当成为其他人的观点，任何人对这一客体的关系都不允许是其他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的关系。这样，关系的独自性就被破坏了。于是一种精神，一种思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想就被固定为“真正的”、“唯一真正的”精神。在阻止想把《圣经》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看做什么就当做什么的这种自由的过程中，一般看法的自由也遭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到了阻止，而代之以强制推行一种观点或一种判断。谁下判断说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《圣经》是人类的长久的迷误，那么他就是犯罪地在下判断。</w:t>
      </w:r>
      <w:bookmarkEnd w:id="3334"/>
    </w:p>
    <w:p>
      <w:pPr>
        <w:pageBreakBefore w:val="off"/>
        <w:tabs/>
        <w:wordWrap w:val="off"/>
        <w:spacing w:before="0" w:after="0" w:line="760" w:lineRule="atLeast"/>
        <w:ind w:left="0" w:right="400" w:firstLine="840"/>
        <w:jc w:val="both"/>
        <w:textAlignment w:val="baseline"/>
        <w:rPr>
          <w:sz w:val="39"/>
        </w:rPr>
      </w:pPr>
      <w:bookmarkStart w:name="" w:id="333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在实际上，无论是将《圣经》撕坏或当作玩具玩的儿童，或者是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将耳朵靠在《圣经》上，在《圣经》默不作声的情况下，就将它轻蔑地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抛弃的印加人阿塔乌阿尔帕①，都能象把《圣经》颂扬为“神的话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语”的僧侣那样，或象把《圣经》说成是人的拙劣的手笔的批判者那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样，对《圣经》作出正当的判断。因为我们如何对待各种事物，这是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我们的爱好和我们的随心所欲的事。我们按照内心的爱好来使用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它们，或说得更明白些：我们使用它们，一如我们之所能。当僧侣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们看到，黑格尔和思辨的神学家们从《圣经》的内容中产生出思辨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的思想，他们会惊呼什么？恰恰是惊呼的那些人按照内心的爱好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来解释《圣经》或者是“随心所欲地来对待《圣经》”。</w:t>
      </w:r>
      <w:bookmarkEnd w:id="3335"/>
    </w:p>
    <w:p>
      <w:pPr>
        <w:pageBreakBefore w:val="off"/>
        <w:tabs/>
        <w:wordWrap w:val="off"/>
        <w:spacing w:before="0" w:after="0" w:line="760" w:lineRule="atLeast"/>
        <w:ind w:left="0" w:right="400" w:firstLine="840"/>
        <w:jc w:val="both"/>
        <w:textAlignment w:val="baseline"/>
        <w:rPr>
          <w:sz w:val="39"/>
        </w:rPr>
      </w:pPr>
      <w:bookmarkStart w:name="" w:id="333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因为我们而且是全体在对待客体方面均表明自己是随心所欲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的，这就是说按照我们最称心的方式，按照我们的心愿来处置它们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（对于哲学家来说最称心的事是在一切事物中都能探索发现一个</w:t>
      </w:r>
      <w:bookmarkEnd w:id="3336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333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印加族历史人物，1533年被西班牙殖民主义者绞死。——译者</w:t>
      </w:r>
      <w:bookmarkEnd w:id="3337"/>
    </w:p>
    <w:p>
      <w:r>
        <w:t/>
      </w:r>
    </w:p>
    <w:p>
      <w:pPr>
        <w:sectPr>
          <w:footerReference r:id="rId772"/>
          <w:headerReference r:id="rId773" w:type="default"/>
          <w:type w:val="nextPage"/>
          <w:pgSz w:w="16000" w:h="23500"/>
          <w:pgMar w:left="1840" w:top="2000" w:right="18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60"/>
        <w:jc w:val="right"/>
        <w:textAlignment w:val="baseline"/>
        <w:rPr>
          <w:sz w:val="37"/>
        </w:rPr>
      </w:pPr>
      <w:bookmarkStart w:name="" w:id="3338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第二章 所有者                    373 </w:t>
      </w:r>
      <w:bookmarkEnd w:id="3338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7"/>
        </w:rPr>
      </w:pPr>
      <w:bookmarkStart w:name="" w:id="33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339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0"/>
        </w:rPr>
      </w:pPr>
      <w:bookmarkStart w:name="" w:id="33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“观念”，如同对于敬神者来说最称心的事是通过一切事物，如通过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维持《圣经》的神圣使神成为他的朋友那样)，这样，我们就恰恰在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这一我们自己的随心所欲的领域内碰到了最难堪的随心所欲，最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可怕的暴力行为和最愚蠢的强制。如果说我们这样、那样地对待神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圣的对象亦即是随心所欲地进行处置，那么当僧侣们按照他们的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方式同样随心所欲地对待我们并且还认为我们应受惩罚异教徒的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火刑或其他刑罚如检查之类，那么我们为此要怎样来责怪他们呢？</w:t>
      </w:r>
      <w:bookmarkEnd w:id="3340"/>
    </w:p>
    <w:p>
      <w:pPr>
        <w:pageBreakBefore w:val="off"/>
        <w:tabs/>
        <w:wordWrap w:val="off"/>
        <w:spacing w:before="0" w:after="0" w:line="720" w:lineRule="atLeast"/>
        <w:ind w:left="0" w:right="20" w:firstLine="860"/>
        <w:jc w:val="both"/>
        <w:textAlignment w:val="baseline"/>
        <w:rPr>
          <w:sz w:val="40"/>
        </w:rPr>
      </w:pPr>
      <w:bookmarkStart w:name="" w:id="33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人从事物中产生出人的一切。“如同你观看世界那样，世界也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反过来观看你。”随即人们就能听到这样贤明的劝告：你必须仅仅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“公正和没有偏见地”去观看世界。就仿佛孩子不是“公正和没有偏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见地”去观看《圣经》似的，如若孩子把《圣经》当作玩具的话。给予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我们这类贤明的指令的例如有费尔巴哈。①如果人们从事物中造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就出人们欲图的东西的话，人们也是同样公正地观看事物，在这里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事物指的是一般的客体、对象，如神、我们的同胞、爱人、书、动物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等。由此可见，事物以及对它的观察并不是第一位的，而我则是第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一位的，我的意志是第一位的。人们欲图从事物中产生出思想，欲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图在世界上发现理性，欲图在世界上拥有神圣性，因此人们将会找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到它们。“你们寻找，你们就会找到。”我欲图寻找什么，这决定于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我。譬如我欲图从《圣经》里得到启迪，那么这种启迪就是我得到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的。我欲图彻底地阅读和考察《圣经》，那么按照我的力量就会为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我产生出彻底的教导与批判。我为我自己选择了我所向往的什</w:t>
      </w:r>
      <w:bookmarkEnd w:id="3341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40"/>
        </w:rPr>
      </w:pPr>
      <w:bookmarkStart w:name="" w:id="334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342"/>
    </w:p>
    <w:p>
      <w:pPr>
        <w:pageBreakBefore w:val="off"/>
        <w:tabs/>
        <w:wordWrap w:val="off"/>
        <w:spacing w:before="240" w:after="0" w:line="440" w:lineRule="atLeast"/>
        <w:ind w:left="0" w:right="60" w:firstLine="640"/>
        <w:jc w:val="both"/>
        <w:textAlignment w:val="baseline"/>
        <w:rPr>
          <w:sz w:val="31"/>
        </w:rPr>
      </w:pPr>
      <w:bookmarkStart w:name="" w:id="334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①〔见费尔巴哈：《未来哲学原理》，第70页，苏黎世与温特图尔，1843年。施蒂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纳在这里所指的显然是费尔巴哈所说的“那种对于感性事物即实际事物的未被歪曲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的，客观的看法。”〕(见《费尔巴哈哲学著作选集》上卷，第174页。————译者)</w:t>
      </w:r>
      <w:bookmarkEnd w:id="3343"/>
    </w:p>
    <w:p>
      <w:r>
        <w:t/>
      </w:r>
    </w:p>
    <w:p>
      <w:pPr>
        <w:sectPr>
          <w:footerReference r:id="rId774"/>
          <w:headerReference r:id="rId775" w:type="default"/>
          <w:type w:val="nextPage"/>
          <w:pgSz w:w="16000" w:h="23500"/>
          <w:pgMar w:left="2020" w:top="1920" w:right="202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334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374                     第二部分我                        </w:t>
      </w:r>
      <w:bookmarkEnd w:id="3344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41"/>
        </w:rPr>
      </w:pPr>
      <w:bookmarkStart w:name="" w:id="33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345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334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么，而在选择中我向我自己表明了随心所欲。</w:t>
      </w:r>
      <w:bookmarkEnd w:id="3346"/>
    </w:p>
    <w:p>
      <w:pPr>
        <w:pageBreakBefore w:val="off"/>
        <w:tabs/>
        <w:wordWrap w:val="off"/>
        <w:spacing w:before="0" w:after="0" w:line="800" w:lineRule="atLeast"/>
        <w:ind w:left="0" w:right="240" w:firstLine="880"/>
        <w:jc w:val="both"/>
        <w:textAlignment w:val="baseline"/>
        <w:rPr>
          <w:sz w:val="41"/>
        </w:rPr>
      </w:pPr>
      <w:bookmarkStart w:name="" w:id="334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与此相联系的是这样的观点：我对客体所作的每一判断，都是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我的意志的创造物。上述观点又把我引导至：我并没有在创造物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上、判断上丧失我自己，而是我保持为不断进行创造的创造者、判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断者。各种对象的一切谓语均是我的陈述、我的判断、我的创造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物。如若它们欲图摆脱我和自己独立起来，或者甚至欲图使我敬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佩，那么我最紧迫要做的事就是将它们收回到它们的虚无之中，即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收回到我自己这个创造者之中去。神、基督、三位一体、道德、善之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类就是这样的创造物。关于它们，我不仅必须允许自己说，它们是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真理，而且也必须允许自己说，它们是欺骗。如同我曾经欲图和命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令它们的存在那样，我也可以欲图它们的不存在。我绝不能允许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它们成长凌驾在我之上，绝不能拥有听任它们变为某种“绝对的东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西”的软弱性，如果是这样的话，它们就将被永恒化并从我的势力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和命令之中脱逃。由此我就将成为固定化原则、宗教特有的生活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原则的牺牲品。宗教致力于创造“不可触动的圣物”、“永恒的真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理”，简言之，创造一个“神圣的东西”来从你这里剥夺你自己的东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西。</w:t>
      </w:r>
      <w:bookmarkEnd w:id="3347"/>
    </w:p>
    <w:p>
      <w:pPr>
        <w:pageBreakBefore w:val="off"/>
        <w:tabs/>
        <w:wordWrap w:val="off"/>
        <w:spacing w:before="0" w:after="0" w:line="800" w:lineRule="atLeast"/>
        <w:ind w:left="60" w:right="240" w:firstLine="820"/>
        <w:jc w:val="both"/>
        <w:textAlignment w:val="baseline"/>
        <w:rPr>
          <w:sz w:val="41"/>
        </w:rPr>
      </w:pPr>
      <w:bookmarkStart w:name="" w:id="334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客体在它的神圣的形态之下，如同在它的非神圣的形态下那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样，同样使我们成为中迷者，超感性的客体如同感性的客体那样同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样能做到这一点。欲望和狂热都与两方面有关系，而金钱的欲望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与对天国的憧憬则站在同一水平上。当启蒙主义者欲图为感性世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界赢得人们时，拉瓦特尔①则为憧憬看不见的东西而说教。一方</w:t>
      </w:r>
      <w:bookmarkEnd w:id="3348"/>
    </w:p>
    <w:p>
      <w:pPr>
        <w:pageBreakBefore w:val="off"/>
        <w:tabs/>
        <w:wordWrap w:val="off"/>
        <w:spacing w:before="0" w:after="0" w:line="800" w:lineRule="atLeast"/>
        <w:ind w:left="140" w:right="0"/>
        <w:jc w:val="both"/>
        <w:textAlignment w:val="baseline"/>
        <w:rPr>
          <w:sz w:val="41"/>
        </w:rPr>
      </w:pPr>
      <w:bookmarkStart w:name="" w:id="334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349"/>
    </w:p>
    <w:p>
      <w:pPr>
        <w:pageBreakBefore w:val="off"/>
        <w:tabs/>
        <w:wordWrap w:val="off"/>
        <w:spacing w:before="0" w:after="0" w:line="520" w:lineRule="atLeast"/>
        <w:ind w:left="60" w:right="240" w:firstLine="620"/>
        <w:jc w:val="both"/>
        <w:textAlignment w:val="baseline"/>
        <w:rPr>
          <w:sz w:val="38"/>
        </w:rPr>
      </w:pPr>
      <w:bookmarkStart w:name="" w:id="33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拉瓦特尔，约翰·卡斯帕尔，(1741—1801)：瑞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士僧侣哲学家，启蒙运动与法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国大革命的反对者。——译者</w:t>
      </w:r>
      <w:bookmarkEnd w:id="3350"/>
    </w:p>
    <w:p>
      <w:r>
        <w:t/>
      </w:r>
    </w:p>
    <w:p>
      <w:pPr>
        <w:sectPr>
          <w:footerReference r:id="rId776"/>
          <w:headerReference r:id="rId777" w:type="default"/>
          <w:type w:val="nextPage"/>
          <w:pgSz w:w="16000" w:h="23500"/>
          <w:pgMar w:left="1900" w:top="1920" w:right="190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3351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第二章所有者                    375</w:t>
      </w:r>
      <w:bookmarkEnd w:id="3351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0"/>
        </w:rPr>
      </w:pPr>
      <w:bookmarkStart w:name="" w:id="33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352"/>
    </w:p>
    <w:p>
      <w:pPr>
        <w:pageBreakBefore w:val="off"/>
        <w:tabs/>
        <w:wordWrap w:val="off"/>
        <w:spacing w:before="0" w:after="0" w:line="540" w:lineRule="atLeast"/>
        <w:ind w:left="60" w:right="0"/>
        <w:jc w:val="both"/>
        <w:textAlignment w:val="baseline"/>
        <w:rPr>
          <w:sz w:val="40"/>
        </w:rPr>
      </w:pPr>
      <w:bookmarkStart w:name="" w:id="33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诉诸感情，而另一方则诉诸活动。</w:t>
      </w:r>
      <w:bookmarkEnd w:id="3353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0"/>
        </w:rPr>
      </w:pPr>
      <w:bookmarkStart w:name="" w:id="33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对各种对象的看法是千差万别的，如对神、基督、世界等等的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看法过去是、现在仍旧是极其多种多样的。在此，每个人都是“持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不同观点者”，而在流血斗争之后终于达到了这样一点：有关同一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对象的相反观点不再判为犯有死罪的异端行为。“持不同观点者”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互相和睦相处。然而，为什么我只该对一种事物持有不同观点，为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什么就不能将所持不同观点推至它的最终的顶端，即推到根本就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不承认任何事物的存在，就是说考虑事物的虚无，粉碎事物？这样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看法本身就终结了，因为不再需要对什么有看法。为什么我就该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说：上帝并不是阿拉，不是婆罗门，不是耶和华，上帝即是上帝，而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为什么不该说：“上帝不就是欺骗吗？”如若我是个“无神论者”的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话，为什么人们就要让我受火刑？因为人们把受造之物放在创造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者之上(“他们去敬拜、事奉被造之物，不敬奉那造物的主。”①)，而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且为了使主体更恭顺地效劳，需要一个进行统治的客体。我应该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屈服在绝对者之下，我应该如此做。</w:t>
      </w:r>
      <w:bookmarkEnd w:id="3354"/>
    </w:p>
    <w:p>
      <w:pPr>
        <w:pageBreakBefore w:val="off"/>
        <w:tabs/>
        <w:wordWrap w:val="off"/>
        <w:spacing w:before="0" w:after="0" w:line="780" w:lineRule="atLeast"/>
        <w:ind w:left="0" w:right="40" w:firstLine="860"/>
        <w:jc w:val="both"/>
        <w:textAlignment w:val="baseline"/>
        <w:rPr>
          <w:sz w:val="40"/>
        </w:rPr>
      </w:pPr>
      <w:bookmarkStart w:name="" w:id="33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基督教通过“思想的王国”而得以自我完成。思想是这样一种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内向性，在它那里一切世界之光都熄灭了，一切存在均变成了不存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在。内向的人(心、头脑)是一切中的一切。这个思想的王国期待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着自己的拯救，同时也期待着为奥狄浦斯所猜中的斯芬克斯之谜，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为的是它最后的死亡。我是这一王国的存在的消灭者，因为在创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造者的王国之中不再形成自己的王国、国家中的国家，而是形成了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我的创造性的无思想的被造之物。基督教徒世界、基督教和宗教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自身只有在同时连同僵化了的、思维着的世界一起才能走向灭亡。</w:t>
      </w:r>
      <w:bookmarkEnd w:id="3355"/>
    </w:p>
    <w:p>
      <w:pPr>
        <w:pageBreakBefore w:val="off"/>
        <w:tabs/>
        <w:wordWrap w:val="off"/>
        <w:spacing w:before="0" w:after="0" w:line="400" w:lineRule="atLeast"/>
        <w:ind w:left="640" w:right="0"/>
        <w:jc w:val="both"/>
        <w:textAlignment w:val="baseline"/>
        <w:rPr>
          <w:sz w:val="29"/>
        </w:rPr>
      </w:pPr>
      <w:bookmarkStart w:name="" w:id="335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《罗马书》，第1章，第25节。</w:t>
      </w:r>
      <w:bookmarkEnd w:id="3356"/>
    </w:p>
    <w:p>
      <w:r>
        <w:t/>
      </w:r>
    </w:p>
    <w:p>
      <w:pPr>
        <w:sectPr>
          <w:footerReference r:id="rId778"/>
          <w:headerReference r:id="rId77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3357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376                    第二部分我                       </w:t>
      </w:r>
      <w:bookmarkEnd w:id="3357"/>
    </w:p>
    <w:p>
      <w:pPr>
        <w:pageBreakBefore w:val="off"/>
        <w:tabs/>
        <w:wordWrap w:val="off"/>
        <w:spacing w:before="340" w:after="0" w:line="760" w:lineRule="atLeast"/>
        <w:ind w:left="0" w:right="40" w:firstLine="100"/>
        <w:jc w:val="both"/>
        <w:textAlignment w:val="baseline"/>
        <w:rPr>
          <w:sz w:val="40"/>
        </w:rPr>
      </w:pPr>
      <w:bookmarkStart w:name="" w:id="335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只有思想枯竭了，信徒方不再存在。对于思维者来说，他的思维是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一项“崇高的劳动、崇高的活动”，而这是建立在一种坚定的信仰、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对真理信仰的基础之上的。首先，祈祷是一项神圣的活动；之后，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这一神圣的“礼拜”转化为合理的和有道理的“思维”。而这种思维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同时又在“神圣的真理”之中，保持着它的不可动摇的信仰基础，而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且它仅仅是真理的精神为了自己进行效劳而绷紧的奇异的机器。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自由的思维和自由的科学在琢磨着我，因为并非我是自由的，并非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我琢磨着我自己，而是思维是自由的并且琢磨着我使之与天国和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天国的东西或“神的东西”打交道，本来这就叫做与世界和世界的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事物打交道，只不过是与一个“其他的”世界打交道。这只不过是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世界的颠倒和错乱而已，与世界的本质打交道，这就是一种精神错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乱。就事物的直接性而言，思维者是盲目的和没有能力掌握它的。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思维者不吃、不喝、不享乐，因为食者、饮者从不是思维者。是的，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思维者为了思维忘却了饮食，忘却了他在生活中的前程和生计的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担忧等等。他忘却了这一切，如同祈祷者忘却了这一切那样。由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此可见，对于强健的自然的儿子来说，思维者是一个愚蠢的怪人、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一个蠢人，尽管思维者把自然的儿子看作是神圣的，如同对于古代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人来说，疯子是神圣的那样。自由的思维是疯狂，因为这是内向性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的纯粹运动、是领导和指挥其他人的纯粹内向的人。沙门僧和思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辨的哲学家标志着内向的人————蒙古人的阶梯的最低一级和最高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一级。沙门僧和哲学家一起与幽灵、恶魔、精灵、神进行斗争。</w:t>
      </w:r>
      <w:bookmarkEnd w:id="3358"/>
    </w:p>
    <w:p>
      <w:pPr>
        <w:pageBreakBefore w:val="off"/>
        <w:tabs/>
        <w:wordWrap w:val="off"/>
        <w:spacing w:before="0" w:after="0" w:line="720" w:lineRule="atLeast"/>
        <w:ind w:left="40" w:right="80" w:firstLine="880"/>
        <w:jc w:val="both"/>
        <w:textAlignment w:val="baseline"/>
        <w:rPr>
          <w:sz w:val="40"/>
        </w:rPr>
      </w:pPr>
      <w:bookmarkStart w:name="" w:id="335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与这种自由思维全然不同的是自己的思维，我的思维，并不是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思维指导我，而是思维由我指导、继续或中断，一任我之所愿。这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种自己的思维与自由思维的区别，犹如我按照意愿去满足的自己</w:t>
      </w:r>
      <w:bookmarkEnd w:id="3359"/>
    </w:p>
    <w:p>
      <w:r>
        <w:t/>
      </w:r>
    </w:p>
    <w:p>
      <w:pPr>
        <w:sectPr>
          <w:footerReference r:id="rId780"/>
          <w:headerReference r:id="rId781" w:type="default"/>
          <w:type w:val="nextPage"/>
          <w:pgSz w:w="16000" w:h="23500"/>
          <w:pgMar w:left="1960" w:top="2000" w:right="19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100"/>
        <w:jc w:val="right"/>
        <w:textAlignment w:val="baseline"/>
        <w:rPr>
          <w:sz w:val="39"/>
        </w:rPr>
      </w:pPr>
      <w:bookmarkStart w:name="" w:id="336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 所有者                    377 </w:t>
      </w:r>
      <w:bookmarkEnd w:id="3360"/>
    </w:p>
    <w:p>
      <w:pPr>
        <w:pageBreakBefore w:val="off"/>
        <w:tabs/>
        <w:wordWrap w:val="off"/>
        <w:spacing w:before="320" w:after="0" w:line="820" w:lineRule="atLeast"/>
        <w:ind w:left="40" w:right="0" w:hanging="40"/>
        <w:jc w:val="both"/>
        <w:textAlignment w:val="baseline"/>
        <w:rPr>
          <w:sz w:val="40"/>
        </w:rPr>
      </w:pPr>
      <w:bookmarkStart w:name="" w:id="33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的情欲与我所屈服的、自由的、不受约束的情欲的区别那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样。</w:t>
      </w:r>
      <w:bookmarkEnd w:id="3361"/>
    </w:p>
    <w:p>
      <w:pPr>
        <w:pageBreakBefore w:val="off"/>
        <w:tabs/>
        <w:wordWrap w:val="off"/>
        <w:spacing w:before="0" w:after="0" w:line="820" w:lineRule="atLeast"/>
        <w:ind w:left="0" w:right="20" w:firstLine="840"/>
        <w:jc w:val="both"/>
        <w:textAlignment w:val="baseline"/>
        <w:rPr>
          <w:sz w:val="40"/>
        </w:rPr>
      </w:pPr>
      <w:bookmarkStart w:name="" w:id="33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费尔巴哈在《未来哲学原理》中总是诉诸存在。尽管他反对黑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格尔和绝对哲学，然而在这里他还是停留在抽象上，因为“存在”就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如同“自我”那样是一种抽象。只有我存在方不是单单的抽象，我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存在是一切中的一切，因而自身是抽象或虚无，我是一切与虚无，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然而我同时又是充满着思想，是一个思想世界。黑格尔批判自有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的东西、我自己的东西、“意见”。“绝对的思维”是这样一种思维：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它忘记了它是我的思维、忘记了我思维和只有通过我它才存在。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但是我作为我自己又再度吞噬我自己的东西，我是它的主人，它只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是我在任何时刻均能改变，亦即消灭，收回到我自身之中和消耗的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我的意见。费尔巴哈欲图通过不可克服的存在来击倒黑格尔的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“绝对思维”。然而在我这里存在就如同思维那样被克服了。这是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我的感官[存在?]，如同那是我的思维那样。</w:t>
      </w:r>
      <w:bookmarkEnd w:id="3362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0"/>
        </w:rPr>
      </w:pPr>
      <w:bookmarkStart w:name="" w:id="33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在此费尔巴哈自然不外乎进行了其自身是陈腐的证明：我为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了一切事物需要感官，或者是我不能整个地缺少这些器官。无疑，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如若我在肉体上是不存在的，我就不能够进行思维。但是无论是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为了思维和感觉，为了抽象或感受，首先我需要我自己，而且是完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全特定的自己、独一无二的自己。如若我不是这样一个自我如黑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格尔，那么我就并不如同我观察世界那样地来观察世界，我就不会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象我恰恰是作为黑格尔发现了哲学体系那样来发现出这样一个哲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学体系。我尽管如同其他人那样有感官，然而我并不象我所做的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那样来利用它们。</w:t>
      </w:r>
      <w:bookmarkEnd w:id="3363"/>
    </w:p>
    <w:p>
      <w:pPr>
        <w:pageBreakBefore w:val="off"/>
        <w:tabs/>
        <w:wordWrap w:val="off"/>
        <w:spacing w:before="0" w:after="0" w:line="540" w:lineRule="atLeast"/>
        <w:ind w:left="840" w:right="0"/>
        <w:jc w:val="both"/>
        <w:textAlignment w:val="baseline"/>
        <w:rPr>
          <w:sz w:val="40"/>
        </w:rPr>
      </w:pPr>
      <w:bookmarkStart w:name="" w:id="33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费尔巴哈是如此这般地指责黑格尔的：黑格尔滥用语言，他对</w:t>
      </w:r>
      <w:bookmarkEnd w:id="3364"/>
    </w:p>
    <w:p>
      <w:r>
        <w:t/>
      </w:r>
    </w:p>
    <w:p>
      <w:pPr>
        <w:sectPr>
          <w:footerReference r:id="rId782"/>
          <w:headerReference r:id="rId783" w:type="default"/>
          <w:type w:val="nextPage"/>
          <w:pgSz w:w="16000" w:h="23500"/>
          <w:pgMar w:left="2060" w:top="1980" w:right="206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3365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378                     第二部分 我                         </w:t>
      </w:r>
      <w:bookmarkEnd w:id="3365"/>
    </w:p>
    <w:p>
      <w:pPr>
        <w:pageBreakBefore w:val="off"/>
        <w:tabs/>
        <w:wordWrap w:val="off"/>
        <w:spacing w:before="300" w:after="0" w:line="760" w:lineRule="atLeast"/>
        <w:ind w:left="0" w:right="20"/>
        <w:jc w:val="both"/>
        <w:textAlignment w:val="baseline"/>
        <w:rPr>
          <w:sz w:val="41"/>
        </w:rPr>
      </w:pPr>
      <w:bookmarkStart w:name="" w:id="336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一些词的理解不同于自然的意识对此的理解。①然而他也犯了同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样的错误，他赋予“感性事物”一词不同于普通用法的异乎寻常的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意义。在第68—69页上就写着：“感性事物不是世俗的、无思想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的、一目了然的东西。”②但是，如果说它是神圣的事物、充满思想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的事物、隐蔽的只有通过中介才能理解的事物，那么它就不成其为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人们所称的感性事物了。感性事物只是为了感性而存在的这样一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种事物；反之，什么事物只能为采取高于感觉的方式的人、超越于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感官享受和感官感受之上的人所享受，那么它充其量是为感性所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中介或引进的，这就是说感性构成了获得该事物的一个条件，这样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它就不再是感性事物了。感性事物，不管它是什么，只要为我所吸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收就变为非感性事物，它譬如由于我的激情和我的心血所产生的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冲动，不能再度具有感性的作用。</w:t>
      </w:r>
      <w:bookmarkEnd w:id="3366"/>
    </w:p>
    <w:p>
      <w:pPr>
        <w:pageBreakBefore w:val="off"/>
        <w:tabs/>
        <w:wordWrap w:val="off"/>
        <w:spacing w:before="0" w:after="0" w:line="760" w:lineRule="atLeast"/>
        <w:ind w:left="60" w:right="0" w:firstLine="820"/>
        <w:jc w:val="both"/>
        <w:textAlignment w:val="baseline"/>
        <w:rPr>
          <w:sz w:val="41"/>
        </w:rPr>
      </w:pPr>
      <w:bookmarkStart w:name="" w:id="336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费尔巴哈为感性带来荣誉，这是很好的。然而在此他只知用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唯心主义、“绝对哲学”的传统财产来穿戴他的“新哲学”的唯物主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义。人们既不会听信于人可以没有面包仅仅靠着精神过活；人们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也同样不会相信费尔巴哈：人作为感性的人就是一切，就是说是精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神的，充满思想的等等。</w:t>
      </w:r>
      <w:bookmarkEnd w:id="3367"/>
    </w:p>
    <w:p>
      <w:pPr>
        <w:pageBreakBefore w:val="off"/>
        <w:tabs/>
        <w:wordWrap w:val="off"/>
        <w:spacing w:before="0" w:after="0" w:line="760" w:lineRule="atLeast"/>
        <w:ind w:left="100" w:right="0" w:firstLine="820"/>
        <w:jc w:val="both"/>
        <w:textAlignment w:val="baseline"/>
        <w:rPr>
          <w:sz w:val="41"/>
        </w:rPr>
      </w:pPr>
      <w:bookmarkStart w:name="" w:id="336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通过存在根本什么也没有得到证明。想到的与没有想到的同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样存在着。石块在街上存在，我关于它的概念也存在着。两者只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是在不同的空间：前者在空地上，而后者则在我的头脑中、在我那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里。因为如同大街那样我也是空间。</w:t>
      </w:r>
      <w:bookmarkEnd w:id="3368"/>
    </w:p>
    <w:p>
      <w:pPr>
        <w:pageBreakBefore w:val="off"/>
        <w:tabs/>
        <w:wordWrap w:val="off"/>
        <w:spacing w:before="0" w:after="0" w:line="760" w:lineRule="atLeast"/>
        <w:ind w:left="180" w:right="0"/>
        <w:jc w:val="both"/>
        <w:textAlignment w:val="baseline"/>
        <w:rPr>
          <w:sz w:val="41"/>
        </w:rPr>
      </w:pPr>
      <w:bookmarkStart w:name="" w:id="336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369"/>
    </w:p>
    <w:p>
      <w:pPr>
        <w:pageBreakBefore w:val="off"/>
        <w:tabs/>
        <w:wordWrap w:val="off"/>
        <w:spacing w:before="260" w:after="0" w:line="480" w:lineRule="atLeast"/>
        <w:ind w:left="100" w:right="0" w:firstLine="620"/>
        <w:jc w:val="both"/>
        <w:textAlignment w:val="baseline"/>
        <w:rPr>
          <w:sz w:val="32"/>
        </w:rPr>
      </w:pPr>
      <w:bookmarkStart w:name="" w:id="33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费尔巴哈：《未来哲学原理》第47页，苏黎世与温特图尔，1843年。(《费尔巴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哈哲学著作选集》，上卷，第154页。———译者)</w:t>
      </w:r>
      <w:bookmarkEnd w:id="3370"/>
    </w:p>
    <w:p>
      <w:pPr>
        <w:pageBreakBefore w:val="off"/>
        <w:tabs/>
        <w:wordWrap w:val="off"/>
        <w:spacing w:before="0" w:after="0" w:line="480" w:lineRule="atLeast"/>
        <w:ind w:left="720" w:right="0"/>
        <w:jc w:val="both"/>
        <w:textAlignment w:val="baseline"/>
        <w:rPr>
          <w:sz w:val="32"/>
        </w:rPr>
      </w:pPr>
      <w:bookmarkStart w:name="" w:id="33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《费尔巴哈哲学著作选集》上卷，第174页。——译者</w:t>
      </w:r>
      <w:bookmarkEnd w:id="3371"/>
    </w:p>
    <w:p>
      <w:r>
        <w:t/>
      </w:r>
    </w:p>
    <w:p>
      <w:pPr>
        <w:sectPr>
          <w:footerReference r:id="rId784"/>
          <w:headerReference r:id="rId785" w:type="default"/>
          <w:type w:val="nextPage"/>
          <w:pgSz w:w="16000" w:h="23500"/>
          <w:pgMar w:left="2020" w:top="1980" w:right="202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40"/>
        <w:jc w:val="right"/>
        <w:textAlignment w:val="baseline"/>
        <w:rPr>
          <w:sz w:val="39"/>
        </w:rPr>
      </w:pPr>
      <w:bookmarkStart w:name="" w:id="337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第二章所有者                   379 </w:t>
      </w:r>
      <w:bookmarkEnd w:id="3372"/>
    </w:p>
    <w:p>
      <w:pPr>
        <w:pageBreakBefore w:val="off"/>
        <w:tabs/>
        <w:wordWrap w:val="off"/>
        <w:spacing w:before="320" w:after="0" w:line="760" w:lineRule="atLeast"/>
        <w:ind w:left="0" w:right="0" w:firstLine="840"/>
        <w:jc w:val="both"/>
        <w:textAlignment w:val="baseline"/>
        <w:rPr>
          <w:sz w:val="40"/>
        </w:rPr>
      </w:pPr>
      <w:bookmarkStart w:name="" w:id="337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行会成员或特权者容忍不了思想自由，这就是说容忍不了任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何不是来自“一切善的授与者”那里的思想，无论这个授与者是叫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神、教皇、教会或其他的什么。如果谁有了如此这般的违法的思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想，那么他就必须悄悄地向听取忏悔的神父诉说并听凭他的惩戒，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一直到自由思想忍受不了奴隶的鞭子为止。行会精神也以另一种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方式操心：首先通过明智的教育使自由的思想根本不能产生。谁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被适当地以道德的原则谆谆教诲，谁就从来不会摆脱道德的思想，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因此对于他来说，抢夺、伪誓、欺诈之类就总是固定观念，对于这些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事情，他是不需要防卫任何思想自由的。他拥有他的“从上面来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的”思想，并固守在这里。</w:t>
      </w:r>
      <w:bookmarkEnd w:id="3373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0"/>
        </w:rPr>
      </w:pPr>
      <w:bookmarkStart w:name="" w:id="337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许可或特许的获得者的情况就不同了。每个人都必须有能力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按照他的意愿拥有和形成思想。如果他拥有对某种思维能力的许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可或特许，那么他就不需要任何特殊的特权。然而由于“一切人是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理性的”，因此在头脑中为自己装进任何什么思想，各按他的自然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天赋的特许拥有或大或小的思想财富，这对每个人来说都是自由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的。于是人们听到这样的告诫：“大家必须尊重一切意见和信念”，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“每一种信念都是正当的”，“对其他人的观点都要宽大为怀”等等。</w:t>
      </w:r>
      <w:bookmarkEnd w:id="3374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0"/>
        </w:rPr>
      </w:pPr>
      <w:bookmarkStart w:name="" w:id="337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但是“你们的思想并非是我的思想，你们的道路并非是我的道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路。”或者反过来我得确切些说：你们的思想是我的思想，对此我可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以随我所愿地加以处理并且毫不容情地加以压制。你们的思想是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我的财产，故而我可以随心所欲地加以消灭。为了粉碎和冲淡你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们的思想，我并不首先要等待着你们的认可。你们纵使把这些思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想称为你们的也是与我毫无关系，它们同时总是保持为我的，我欲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图如何处置它们这是我的事情，而这决不是僭越。我也可能在你</w:t>
      </w:r>
      <w:bookmarkEnd w:id="3375"/>
    </w:p>
    <w:p>
      <w:r>
        <w:t/>
      </w:r>
    </w:p>
    <w:p>
      <w:pPr>
        <w:sectPr>
          <w:footerReference r:id="rId786"/>
          <w:headerReference r:id="rId787" w:type="default"/>
          <w:type w:val="nextPage"/>
          <w:pgSz w:w="16000" w:h="23500"/>
          <w:pgMar w:left="2040" w:top="1940" w:right="204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140" w:right="0"/>
        <w:jc w:val="both"/>
        <w:textAlignment w:val="baseline"/>
        <w:rPr>
          <w:sz w:val="38"/>
        </w:rPr>
      </w:pPr>
      <w:bookmarkStart w:name="" w:id="3376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380                     第二部分我                         </w:t>
      </w:r>
      <w:bookmarkEnd w:id="3376"/>
    </w:p>
    <w:p>
      <w:pPr>
        <w:pageBreakBefore w:val="off"/>
        <w:tabs/>
        <w:wordWrap w:val="off"/>
        <w:spacing w:before="320" w:after="0" w:line="740" w:lineRule="atLeast"/>
        <w:ind w:left="0" w:right="40"/>
        <w:jc w:val="both"/>
        <w:textAlignment w:val="baseline"/>
        <w:rPr>
          <w:sz w:val="41"/>
        </w:rPr>
      </w:pPr>
      <w:bookmarkStart w:name="" w:id="337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们的思想范围内容忍你们，这样我就保持沉默。你们是否认为思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想象小鸟那样自由地飞来飞去，故而任何人都可以为自己去捕捉，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然后他就可以把它当作对我来说是不可触碰的他的所有物？飞来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飞去的一切均是我的。</w:t>
      </w:r>
      <w:bookmarkEnd w:id="3377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1"/>
        </w:rPr>
      </w:pPr>
      <w:bookmarkStart w:name="" w:id="337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你们是否相信，你们是为自己而拥有思想，因此并不需要为此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对任何人负责；或如你们会说的那样，对此你们只须对神作出说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明？不，你们的无论是大的和小的思想均属于我，我对待它们一如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我之所愿。</w:t>
      </w:r>
      <w:bookmarkEnd w:id="3378"/>
    </w:p>
    <w:p>
      <w:pPr>
        <w:pageBreakBefore w:val="off"/>
        <w:tabs/>
        <w:wordWrap w:val="off"/>
        <w:spacing w:before="0" w:after="0" w:line="740" w:lineRule="atLeast"/>
        <w:ind w:left="0" w:right="40" w:firstLine="840"/>
        <w:jc w:val="both"/>
        <w:textAlignment w:val="baseline"/>
        <w:rPr>
          <w:sz w:val="41"/>
        </w:rPr>
      </w:pPr>
      <w:bookmarkStart w:name="" w:id="337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思想只有在下述情况下对我来说方才是自己的，如果我在任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何时刻对于把思想置于死亡的危险之中这一点毫无顾虑，如果我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对它的损失均不当作对我来说的一种损失，当作我的损失而害怕。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尽管我拥有思想，然而思想从不能奴役我，从不能使我狂热、使我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成为实现思想的工具，只有在这种情况下，思想方才是我自己的。</w:t>
      </w:r>
      <w:bookmarkEnd w:id="3379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41"/>
        </w:rPr>
      </w:pPr>
      <w:bookmarkStart w:name="" w:id="338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故而思想自由是存在的，如若我能够拥有一切可能的思想的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话。但是，只有在思想不能变为主人的情况下，思想才变成所有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物。在思想自由的时代，思想(观念)进行着统治，但如若我成为思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想的所有物，那么思想就把自己当作我的创造物。</w:t>
      </w:r>
      <w:bookmarkEnd w:id="3380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1"/>
        </w:rPr>
      </w:pPr>
      <w:bookmarkStart w:name="" w:id="338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即使教阶制没有深入到人的内心之中，因此它不能夺走他们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追求自由思想即追求也许是憎恶神的思想的勇气的话，那么人们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也必定会把思想自由看作象消化自由那样的一个空洞的字眼。</w:t>
      </w:r>
      <w:bookmarkEnd w:id="3381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1"/>
        </w:rPr>
      </w:pPr>
      <w:bookmarkStart w:name="" w:id="338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按照行会成员的意见，应给与我思想；按照自由思想家的意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见，我应寻求思想。在前一种情况，真理已经找到并存在着，我只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须由于恩惠而从真理的授与者那里接受真理；在后一种情况，真理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要去寻求，它是我未来的目标，我要朝着这个目标努力。</w:t>
      </w:r>
      <w:bookmarkEnd w:id="3382"/>
    </w:p>
    <w:p>
      <w:r>
        <w:t/>
      </w:r>
    </w:p>
    <w:p>
      <w:pPr>
        <w:sectPr>
          <w:footerReference r:id="rId788"/>
          <w:headerReference r:id="rId789" w:type="default"/>
          <w:type w:val="nextPage"/>
          <w:pgSz w:w="16000" w:h="23500"/>
          <w:pgMar w:left="2040" w:top="1920" w:right="204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60"/>
        <w:jc w:val="right"/>
        <w:textAlignment w:val="baseline"/>
        <w:rPr>
          <w:sz w:val="40"/>
        </w:rPr>
      </w:pPr>
      <w:bookmarkStart w:name="" w:id="338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 第二章所有者                   381</w:t>
      </w:r>
      <w:bookmarkEnd w:id="3383"/>
    </w:p>
    <w:p>
      <w:pPr>
        <w:pageBreakBefore w:val="off"/>
        <w:tabs/>
        <w:wordWrap w:val="off"/>
        <w:spacing w:before="360" w:after="0" w:line="800" w:lineRule="atLeast"/>
        <w:ind w:left="0" w:right="20" w:firstLine="840"/>
        <w:jc w:val="both"/>
        <w:textAlignment w:val="baseline"/>
        <w:rPr>
          <w:sz w:val="41"/>
        </w:rPr>
      </w:pPr>
      <w:bookmarkStart w:name="" w:id="338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在这两种情况下，真理(真的思想)都在我之外，我要努力去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得到它，不管是通过赠与(恩惠)还是通过争取(自己的功绩)。故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而在第一种情况下，真理是一种特权；在第二种情况下，否，通往真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理的道路对于一切人来说都是许可的。既非《圣经》、又非教皇、教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会或其他什么掌握着真理，而是人们可以通过思辨的方法来掌握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真理。</w:t>
      </w:r>
      <w:bookmarkEnd w:id="3384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1"/>
        </w:rPr>
      </w:pPr>
      <w:bookmarkStart w:name="" w:id="338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人们已经看到，在与真理的关系上，两者均是没有所有物的。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他们或者是作为采邑而拥有真理(因为拿“教皇”来说就不是唯一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者；作为唯一者的他是这一个西克斯图斯和这一个克莱门斯等等。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然而作为西克斯图斯、克莱门斯等等他就不拥有真理，而是作为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“圣父”，即作为精神他方拥有真理)或者是作为理想而拥有真理。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作为采邑，真理仅仅是为了少数人(特权者)；作为理想则为了一切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人(许可的获得者)。</w:t>
      </w:r>
      <w:bookmarkEnd w:id="3385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1"/>
        </w:rPr>
      </w:pPr>
      <w:bookmarkStart w:name="" w:id="338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思想自由的意义就在于：我们大家尽管都在黑暗之中，在错误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的道路上踯躅，然而在这一道路上每个人都能愈益接近真理，所以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就是在正确的道路上(“条条大路通罗马，或通世界的边涯等等”)。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因此，思想自由的意义就不外乎是：对我来说，真的思想并非是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自己的，因为如若它是这样的话，人们该如何把我与它分开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呢？</w:t>
      </w:r>
      <w:bookmarkEnd w:id="3386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1"/>
        </w:rPr>
      </w:pPr>
      <w:bookmarkStart w:name="" w:id="338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思维已变成完全自由的了，而且思维还提出了一系列我必须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服从的真理。思维寻求使自我完善为一个体系并使自己达到某种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绝对的“状态”。譬如在国家中，思维就寻求一种观念，直到由此而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产生出一个“理性国家”。在这个国家里，我必定是愉快的，在人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(人类学)那里思维寻求着，直到它“发现了人”。</w:t>
      </w:r>
      <w:bookmarkEnd w:id="3387"/>
    </w:p>
    <w:p>
      <w:r>
        <w:t/>
      </w:r>
    </w:p>
    <w:p>
      <w:pPr>
        <w:sectPr>
          <w:footerReference r:id="rId790"/>
          <w:headerReference r:id="rId791" w:type="default"/>
          <w:type w:val="nextPage"/>
          <w:pgSz w:w="16000" w:h="23500"/>
          <w:pgMar w:left="2020" w:top="1900" w:right="202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80" w:right="0"/>
        <w:jc w:val="both"/>
        <w:textAlignment w:val="baseline"/>
        <w:rPr>
          <w:sz w:val="38"/>
        </w:rPr>
      </w:pPr>
      <w:bookmarkStart w:name="" w:id="338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382                    第二部分我                        </w:t>
      </w:r>
      <w:bookmarkEnd w:id="3388"/>
    </w:p>
    <w:p>
      <w:pPr>
        <w:pageBreakBefore w:val="off"/>
        <w:tabs/>
        <w:wordWrap w:val="off"/>
        <w:spacing w:before="300" w:after="0" w:line="740" w:lineRule="atLeast"/>
        <w:ind w:left="0" w:right="60" w:firstLine="840"/>
        <w:jc w:val="both"/>
        <w:textAlignment w:val="baseline"/>
        <w:rPr>
          <w:sz w:val="40"/>
        </w:rPr>
      </w:pPr>
      <w:bookmarkStart w:name="" w:id="33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思想家与信仰者的区别仅仅在于：前者的信仰比后者的更多，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而后者自身在他的信仰(信条)方面则更少加以考虑。信仰者只有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少数信仰条目，而思想家却有成千条。但是思想家把联系带入到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他的信条中去并且又把联系作为它们的评价标准。如果这个、那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个信条不中他的意，他就将其抛弃。</w:t>
      </w:r>
      <w:bookmarkEnd w:id="3389"/>
    </w:p>
    <w:p>
      <w:pPr>
        <w:pageBreakBefore w:val="off"/>
        <w:tabs/>
        <w:wordWrap w:val="off"/>
        <w:spacing w:before="0" w:after="0" w:line="760" w:lineRule="atLeast"/>
        <w:ind w:left="0" w:right="80" w:firstLine="840"/>
        <w:jc w:val="both"/>
        <w:textAlignment w:val="baseline"/>
        <w:rPr>
          <w:sz w:val="40"/>
        </w:rPr>
      </w:pPr>
      <w:bookmarkStart w:name="" w:id="33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思想家在他们的宣言方面是与信仰者并驾齐驱的。不说“出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自于神的什么你们是磨灭不掉的”，而说“出自于真理的什么亦即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是真”；不说“荣誉属于神”，而说：“荣誉属于真理”。究竟是神还是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真理取胜，这对我来说是毫无所谓的，最首要的是我要取胜。</w:t>
      </w:r>
      <w:bookmarkEnd w:id="3390"/>
    </w:p>
    <w:p>
      <w:pPr>
        <w:pageBreakBefore w:val="off"/>
        <w:tabs/>
        <w:wordWrap w:val="off"/>
        <w:spacing w:before="0" w:after="0" w:line="760" w:lineRule="atLeast"/>
        <w:ind w:left="0" w:right="60" w:firstLine="840"/>
        <w:jc w:val="both"/>
        <w:textAlignment w:val="baseline"/>
        <w:rPr>
          <w:sz w:val="40"/>
        </w:rPr>
      </w:pPr>
      <w:bookmarkStart w:name="" w:id="33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除此之外，在国家或社会的内部该如何设想“不受限制的自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由”呢？国家诚然可以保护一个反对另一个，但是国家却不能由于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无节制的自由，由于所谓的肆无忌惮而危及到自己。所以在“教育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自由”方面国家只不过宣布：每一个象国家(或说得更确切些：政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权)所欲图的情况那样，教学的人对国家来说都是合适的。对于竞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争者来说问题是取决于“象国家所欲图的情况那样”。举例说，如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若教会不欲象国家所欲图那样去做，那么教会就无异自己把自己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排除在竞争之外(如在法国)。在国家中对所有的、每一种竞争所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划出的界限就叫做“国家的监督和指导”。国家把教育自由限制在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一个适当的范围之内，同时也为思想自由树立了它的目标，因为人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们所考虑的，一般不超出他们的教师所考虑的范围。</w:t>
      </w:r>
      <w:bookmarkEnd w:id="3391"/>
    </w:p>
    <w:p>
      <w:pPr>
        <w:pageBreakBefore w:val="off"/>
        <w:tabs/>
        <w:wordWrap w:val="off"/>
        <w:spacing w:before="0" w:after="0" w:line="800" w:lineRule="atLeast"/>
        <w:ind w:left="60" w:right="40" w:firstLine="840"/>
        <w:jc w:val="both"/>
        <w:textAlignment w:val="baseline"/>
        <w:rPr>
          <w:sz w:val="40"/>
        </w:rPr>
      </w:pPr>
      <w:bookmarkStart w:name="" w:id="33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大家就不妨听听基佐大臣所说的吧：“当前的最大困难是对精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神的指导和控制。以往是教会完成这一使命，现在教会对此是力不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胜任了。这个重大任务有待于大学来完成，大学则是责无旁贷的。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我们政府就有责任在这方面支持它。宪章是主张思想和信仰的自</w:t>
      </w:r>
      <w:bookmarkEnd w:id="3392"/>
    </w:p>
    <w:p>
      <w:r>
        <w:t/>
      </w:r>
    </w:p>
    <w:p>
      <w:pPr>
        <w:sectPr>
          <w:footerReference r:id="rId792"/>
          <w:headerReference r:id="rId793" w:type="default"/>
          <w:type w:val="nextPage"/>
          <w:pgSz w:w="16000" w:h="23500"/>
          <w:pgMar w:left="1980" w:top="1900" w:right="198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60"/>
        <w:jc w:val="right"/>
        <w:textAlignment w:val="baseline"/>
        <w:rPr>
          <w:sz w:val="36"/>
        </w:rPr>
      </w:pPr>
      <w:bookmarkStart w:name="" w:id="3393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    第二章所有者                     383</w:t>
      </w:r>
      <w:bookmarkEnd w:id="3393"/>
    </w:p>
    <w:p>
      <w:pPr>
        <w:pageBreakBefore w:val="off"/>
        <w:tabs/>
        <w:wordWrap w:val="off"/>
        <w:spacing w:before="300" w:after="0" w:line="760" w:lineRule="atLeast"/>
        <w:ind w:left="20" w:right="40" w:firstLine="60"/>
        <w:jc w:val="both"/>
        <w:textAlignment w:val="baseline"/>
        <w:rPr>
          <w:sz w:val="40"/>
        </w:rPr>
      </w:pPr>
      <w:bookmarkStart w:name="" w:id="33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由的。”①故而，该大臣是为了促进思想和信仰的自由而要求“对精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神进行指导和控制的。”</w:t>
      </w:r>
      <w:bookmarkEnd w:id="3394"/>
    </w:p>
    <w:p>
      <w:pPr>
        <w:pageBreakBefore w:val="off"/>
        <w:tabs/>
        <w:wordWrap w:val="off"/>
        <w:spacing w:before="0" w:after="0" w:line="760" w:lineRule="atLeast"/>
        <w:ind w:left="20" w:right="20" w:firstLine="820"/>
        <w:jc w:val="both"/>
        <w:textAlignment w:val="baseline"/>
        <w:rPr>
          <w:sz w:val="40"/>
        </w:rPr>
      </w:pPr>
      <w:bookmarkStart w:name="" w:id="33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天主教将受考验者置于笃守教规的法庭之前，新教将受考验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者置于《圣经》的基督信仰的法庭之前。如若有谁象卢格那样②欲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把受考验者置于理性的法庭之前，那么情况也许只有些微的改善。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究竟是教会、《圣经》还是理性(路德与胡斯则早就诉诸理性)是神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圣的权威，这在本质上是没有任何区别的。</w:t>
      </w:r>
      <w:bookmarkEnd w:id="3395"/>
    </w:p>
    <w:p>
      <w:pPr>
        <w:pageBreakBefore w:val="off"/>
        <w:tabs/>
        <w:wordWrap w:val="off"/>
        <w:spacing w:before="0" w:after="0" w:line="760" w:lineRule="atLeast"/>
        <w:ind w:left="20" w:right="0" w:firstLine="820"/>
        <w:jc w:val="both"/>
        <w:textAlignment w:val="baseline"/>
        <w:rPr>
          <w:sz w:val="40"/>
        </w:rPr>
      </w:pPr>
      <w:bookmarkStart w:name="" w:id="33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究竟是任何一种普遍的东西或者仅仅是个别的东西是得到认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可的？如果人们是这样提出问题的话，那么“当前的问题”就不会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一下子得到解决。如果人们根本就不探询“认可”并且不是单单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与“特权”进行斗争的话，那么，得到承认的究竟是普遍性(如国家、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法律、风俗、道德等)还是个别性?“只承认理性良心的‘理性的’授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课自由”③不会使我们达到目标；我们倒是需要利己主义的授课自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由、为了一切独自性的授课自由。在这种独自性中，我变成可以被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听见并且能够不受阻碍地表明自己。我使我自己“可以被听见”，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仅仅这一点就是“理性”④，而不管我尚可能是非理性的。由于我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使我自己可以被听见，因此我可以听到我自己，在这种情况下，其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他人与我都享受着我自己和同时消耗着我自己。</w:t>
      </w:r>
      <w:bookmarkEnd w:id="3396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33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象以往有着正统信仰的、忠诚的、道德的等等我是自由的那</w:t>
      </w:r>
      <w:bookmarkEnd w:id="3397"/>
    </w:p>
    <w:p>
      <w:pPr>
        <w:pageBreakBefore w:val="off"/>
        <w:tabs/>
        <w:wordWrap w:val="off"/>
        <w:spacing w:before="0" w:after="0" w:line="760" w:lineRule="atLeast"/>
        <w:ind w:left="140" w:right="0"/>
        <w:jc w:val="both"/>
        <w:textAlignment w:val="baseline"/>
        <w:rPr>
          <w:sz w:val="40"/>
        </w:rPr>
      </w:pPr>
      <w:bookmarkStart w:name="" w:id="339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39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0"/>
        </w:rPr>
      </w:pPr>
      <w:bookmarkStart w:name="" w:id="339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1844年4月25 日在贵族院的演说。</w:t>
      </w:r>
      <w:bookmarkEnd w:id="3399"/>
    </w:p>
    <w:p>
      <w:pPr>
        <w:pageBreakBefore w:val="off"/>
        <w:tabs/>
        <w:wordWrap w:val="off"/>
        <w:spacing w:before="0" w:after="0" w:line="440" w:lineRule="atLeast"/>
        <w:ind w:left="20" w:right="20" w:firstLine="640"/>
        <w:jc w:val="both"/>
        <w:textAlignment w:val="baseline"/>
        <w:rPr>
          <w:sz w:val="30"/>
        </w:rPr>
      </w:pPr>
      <w:bookmarkStart w:name="" w:id="340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  阿尔诺德·卢格：《布鲁诺·鲍威尔与授课自由》，载《德国现代哲学和政论界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轶文集》，第1卷，第120页，苏黎世与温特图尔，1843年。</w:t>
      </w:r>
      <w:bookmarkEnd w:id="340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0"/>
        </w:rPr>
      </w:pPr>
      <w:bookmarkStart w:name="" w:id="340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③  同上，第127页。</w:t>
      </w:r>
      <w:bookmarkEnd w:id="3401"/>
    </w:p>
    <w:p>
      <w:pPr>
        <w:pageBreakBefore w:val="off"/>
        <w:tabs/>
        <w:wordWrap w:val="off"/>
        <w:spacing w:before="0" w:after="0" w:line="440" w:lineRule="atLeast"/>
        <w:ind w:left="20" w:right="0" w:firstLine="640"/>
        <w:jc w:val="both"/>
        <w:textAlignment w:val="baseline"/>
        <w:rPr>
          <w:sz w:val="30"/>
        </w:rPr>
      </w:pPr>
      <w:bookmarkStart w:name="" w:id="340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④  Vernunft(理性)一词，是从动词vernehmen(听、听见)派生出来的，vernehm-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bar(听得见、可以被听见)这一形容词也是由该动词派生出来的。施蒂纳用这一点搞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了上述的文字游戏。————译者</w:t>
      </w:r>
      <w:bookmarkEnd w:id="3402"/>
    </w:p>
    <w:p>
      <w:r>
        <w:t/>
      </w:r>
    </w:p>
    <w:p>
      <w:pPr>
        <w:sectPr>
          <w:footerReference r:id="rId794"/>
          <w:headerReference r:id="rId795" w:type="default"/>
          <w:type w:val="nextPage"/>
          <w:pgSz w:w="16000" w:h="23500"/>
          <w:pgMar w:left="2020" w:top="1880" w:right="202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340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384                    第二部分我                       </w:t>
      </w:r>
      <w:bookmarkEnd w:id="3403"/>
    </w:p>
    <w:p>
      <w:pPr>
        <w:pageBreakBefore w:val="off"/>
        <w:tabs/>
        <w:wordWrap w:val="off"/>
        <w:spacing w:before="0" w:after="0" w:line="780" w:lineRule="atLeast"/>
        <w:ind w:left="0" w:right="120"/>
        <w:jc w:val="both"/>
        <w:textAlignment w:val="baseline"/>
        <w:rPr>
          <w:sz w:val="40"/>
        </w:rPr>
      </w:pPr>
      <w:bookmarkStart w:name="" w:id="340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样，如果而今理性的我也自由了，那么由此会赢得什么呢？这些就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真的是我的自由吗？</w:t>
      </w:r>
      <w:bookmarkEnd w:id="3404"/>
    </w:p>
    <w:p>
      <w:pPr>
        <w:pageBreakBefore w:val="off"/>
        <w:tabs/>
        <w:wordWrap w:val="off"/>
        <w:spacing w:before="0" w:after="0" w:line="780" w:lineRule="atLeast"/>
        <w:ind w:left="0" w:right="100" w:firstLine="820"/>
        <w:jc w:val="both"/>
        <w:textAlignment w:val="baseline"/>
        <w:rPr>
          <w:sz w:val="40"/>
        </w:rPr>
      </w:pPr>
      <w:bookmarkStart w:name="" w:id="340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如果说我作为“理性的自我”是自由的，那么，在我这里的理性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的东西或理性就是自由的。而这种理性的自由或思想的自由向来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就是基督教世界的理想。人们欲图使思维自由。如前所述，如同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思维是信仰那样，信仰即思维。思想家，这就是说既有信仰者又有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理性主义者该当是自由的，而对其他人来说自由则是不可能的。但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是，思想家的自由是“神之子的自由”，同时又是最苛刻的教阶制或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思想的统治：因为我屈服于思想。如果思想自由了，那么我就是它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的奴隶，我就不拥有支配它的权力而将受它的控制。我却欲图拥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有思想，欲图在我那里充斥着思想，但同时我又欲图是没有思想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的，为我自己保持的不是思想自由而是思想的虚无。</w:t>
      </w:r>
      <w:bookmarkEnd w:id="3405"/>
    </w:p>
    <w:p>
      <w:pPr>
        <w:pageBreakBefore w:val="off"/>
        <w:tabs/>
        <w:wordWrap w:val="off"/>
        <w:spacing w:before="0" w:after="0" w:line="780" w:lineRule="atLeast"/>
        <w:ind w:left="40" w:right="20" w:firstLine="820"/>
        <w:jc w:val="both"/>
        <w:textAlignment w:val="baseline"/>
        <w:rPr>
          <w:sz w:val="40"/>
        </w:rPr>
      </w:pPr>
      <w:bookmarkStart w:name="" w:id="340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如果问题取决于自我了解和建立联系的话，那末无疑我只能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利用我所支配的那些人的手段，因为我也是人。而在实际上只有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作为人我方拥有思想，我作为我自己同时又是没有思想的。谁是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不能摆脱思想的，他充其量不过只是人，是语言的奴隶，这一人的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规范和人的思想财富的奴隶。语言或“语词”最穷凶极恶地压制我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们，因为语言统帅着充斥各种固定观念的整支军队来反对我们。如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果现今恰好在你沉思的时候观察一下你自己，那么你将感到，如何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只有在任何瞬间你都是无思和无言的情况下，你才能继续前进。你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并不仅仅在睡眠之中是无言无思的，而是在深深的冥思之中情况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也是如此。是的，甚至这种情况恰恰是最多的。而只有通过这种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无思想状态、这种被误解的“思想自由”或摆脱思想的自由，你才是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你自己的。由此出发，你才能到达把语言当作你的所有物来使用</w:t>
      </w:r>
      <w:bookmarkEnd w:id="3406"/>
    </w:p>
    <w:p>
      <w:r>
        <w:t/>
      </w:r>
    </w:p>
    <w:p>
      <w:pPr>
        <w:sectPr>
          <w:footerReference r:id="rId796"/>
          <w:headerReference r:id="rId797" w:type="default"/>
          <w:type w:val="nextPage"/>
          <w:pgSz w:w="16000" w:h="23500"/>
          <w:pgMar w:left="1980" w:top="1880" w:right="198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0" w:right="120"/>
        <w:jc w:val="right"/>
        <w:textAlignment w:val="baseline"/>
        <w:rPr>
          <w:sz w:val="40"/>
        </w:rPr>
      </w:pPr>
      <w:bookmarkStart w:name="" w:id="340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第二章所有者                   385</w:t>
      </w:r>
      <w:bookmarkEnd w:id="3407"/>
    </w:p>
    <w:p>
      <w:pPr>
        <w:pageBreakBefore w:val="off"/>
        <w:tabs/>
        <w:wordWrap w:val="off"/>
        <w:spacing w:before="440" w:after="0" w:line="740" w:lineRule="atLeast"/>
        <w:ind w:left="0" w:right="0"/>
        <w:jc w:val="both"/>
        <w:textAlignment w:val="baseline"/>
        <w:rPr>
          <w:sz w:val="40"/>
        </w:rPr>
      </w:pPr>
      <w:bookmarkStart w:name="" w:id="340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的境界。</w:t>
      </w:r>
      <w:bookmarkEnd w:id="3408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40"/>
        </w:rPr>
      </w:pPr>
      <w:bookmarkStart w:name="" w:id="340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思维不是我的思维，那么它仅仅是不断编造出来的思想，是奴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隶的差事或“语词的仆人”的差事。我的思维的出发点并不是一种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思想而是我自己，因此我也就是它的目的，恰恰就如同它的整个过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程只不过是我的自我享乐的过程那样。与此相反，对于绝对的或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自由的思维来说，思维本身即是出发点，它自己折磨自己的地方就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在于把这一出发点作为极端的“抽象”(如作为存在)提出来。恰恰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是这种抽象或思想以后将继续编造下去。</w:t>
      </w:r>
      <w:bookmarkEnd w:id="3409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0"/>
        </w:rPr>
      </w:pPr>
      <w:bookmarkStart w:name="" w:id="341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绝对思维是人的精神的事情，而这种精神则是神圣的精神。因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此，此类思维是僧侣的事情，他们有着“对此的感受性”，对“人类最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高利益”、对“精神”的感受性。</w:t>
      </w:r>
      <w:bookmarkEnd w:id="3410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0"/>
        </w:rPr>
      </w:pPr>
      <w:bookmarkStart w:name="" w:id="341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对于信仰者来说，真理是既定的事情，是一个事实；对于自由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思想家来说，是尚须确定的事情。绝对思维尽管如此之没有信仰，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这种思维的无信仰性却是有它的界限的，它仍然保持着对真理、对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观念和对它们的最终胜利的信仰。它并不亵渎神圣精神。一切不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亵渎神圣精神的思维即是对精神或精灵的信仰。</w:t>
      </w:r>
      <w:bookmarkEnd w:id="3411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0"/>
        </w:rPr>
      </w:pPr>
      <w:bookmarkStart w:name="" w:id="341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我不能摒弃思维，如同摒弃不了感觉那样；我不能摒弃精神活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动，如同摒弃不了感性活动那样。如同感觉是我们对于事物的感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受那样，思维是我们对于本质(思想)的感受。各种本质在一切感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性事物那里、特别是在言词那里拥有着它的存在。言词的威力紧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跟在事物的威力之后：首先人们受到鞭笞的强制，而后受到信念的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强制。事物的威力征服了我们的勇气、我们的精神，与信念亦即言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词的威力相比，甚至刑具与利剑也丧失了它的优势与力量。怀有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信念的人是僧侣式的人，他抵挡得住撒旦的任何诱惑。</w:t>
      </w:r>
      <w:bookmarkEnd w:id="3412"/>
    </w:p>
    <w:p>
      <w:r>
        <w:t/>
      </w:r>
    </w:p>
    <w:p>
      <w:pPr>
        <w:sectPr>
          <w:footerReference r:id="rId798"/>
          <w:headerReference r:id="rId799" w:type="default"/>
          <w:type w:val="nextPage"/>
          <w:pgSz w:w="16000" w:h="23500"/>
          <w:pgMar w:left="2040" w:top="1960" w:right="204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3413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386                    第二部分 我                         </w:t>
      </w:r>
      <w:bookmarkEnd w:id="3413"/>
    </w:p>
    <w:p>
      <w:pPr>
        <w:pageBreakBefore w:val="off"/>
        <w:tabs/>
        <w:wordWrap w:val="off"/>
        <w:spacing w:before="320" w:after="0" w:line="760" w:lineRule="atLeast"/>
        <w:ind w:left="20" w:right="260" w:firstLine="840"/>
        <w:jc w:val="both"/>
        <w:textAlignment w:val="baseline"/>
        <w:rPr>
          <w:sz w:val="40"/>
        </w:rPr>
      </w:pPr>
      <w:bookmarkStart w:name="" w:id="341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基督教只是去掉了尘世事物的不可抵御性，并使我们不隶属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于尘世事物。同样，我也使我自己超越于真理和它的威力之上：我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如同超越感觉那样超越真理。在我面前真理如同事物那样普通和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无足轻重，它吸引不了我，鼓舞不了我。如果说在我面前存在着真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理、正义、自由、人性等等的话，那么我是不会屈服于它们的。它们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是言词，只不过是言词；如同对于基督教徒来说，一切事物只不过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是“虚妄的事物”那样；在言词和真理之中(每一言词均是一个真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理，如黑格尔所主张的那样：人们不能说谎)，对于我来说，不存在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任何幸运；如同对于基督教徒来说，在事物和空虚之中不存在任何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幸运那样；如同尘世的财物不会使我幸福那样，真理也不会使我幸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福。现在不再是撒旦而是精神演出了诱惑的故事。精神不再用尘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世的事物而是用尘世的思想，用“观念的光辉”来进行诱惑。</w:t>
      </w:r>
      <w:bookmarkEnd w:id="3414"/>
    </w:p>
    <w:p>
      <w:pPr>
        <w:pageBreakBefore w:val="off"/>
        <w:tabs/>
        <w:wordWrap w:val="off"/>
        <w:spacing w:before="0" w:after="0" w:line="760" w:lineRule="atLeast"/>
        <w:ind w:left="20" w:right="320" w:firstLine="840"/>
        <w:jc w:val="both"/>
        <w:textAlignment w:val="baseline"/>
        <w:rPr>
          <w:sz w:val="40"/>
        </w:rPr>
      </w:pPr>
      <w:bookmarkStart w:name="" w:id="341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在尘世的财产之外，一切神圣的财产也被作为无价值的东西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而加以抛弃。</w:t>
      </w:r>
      <w:bookmarkEnd w:id="3415"/>
    </w:p>
    <w:p>
      <w:pPr>
        <w:pageBreakBefore w:val="off"/>
        <w:tabs/>
        <w:wordWrap w:val="off"/>
        <w:spacing w:before="0" w:after="0" w:line="760" w:lineRule="atLeast"/>
        <w:ind w:left="20" w:right="340" w:firstLine="840"/>
        <w:jc w:val="both"/>
        <w:textAlignment w:val="baseline"/>
        <w:rPr>
          <w:sz w:val="40"/>
        </w:rPr>
      </w:pPr>
      <w:bookmarkStart w:name="" w:id="341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真理是虚套、空话和言词，它被放在联系或系列、联结之中，真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理就成为逻辑学、科学与哲学。</w:t>
      </w:r>
      <w:bookmarkEnd w:id="3416"/>
    </w:p>
    <w:p>
      <w:pPr>
        <w:pageBreakBefore w:val="off"/>
        <w:tabs/>
        <w:wordWrap w:val="off"/>
        <w:spacing w:before="0" w:after="0" w:line="760" w:lineRule="atLeast"/>
        <w:ind w:left="20" w:right="300" w:firstLine="840"/>
        <w:jc w:val="both"/>
        <w:textAlignment w:val="baseline"/>
        <w:rPr>
          <w:sz w:val="40"/>
        </w:rPr>
      </w:pPr>
      <w:bookmarkStart w:name="" w:id="341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为了思维与说话我需要真理与言词，如同吃饭就需要食物那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样。没有真理与言词，我就既不能思维又不能说话。真理是用言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词记载下来的人的思想，它因此如同其它事物那样存在着，只不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过，它仅仅是对于精神或思维来说，是存在着的而已。真理是人的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规范和人的创造物。如果人们把真理当作神的启示，那么就真理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而言还保持着对于我来说的异己性的独自性，是的，在创造活动之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后，作为我自己的创造物的真理，就已与我相疏远了。</w:t>
      </w:r>
      <w:bookmarkEnd w:id="3417"/>
    </w:p>
    <w:p>
      <w:pPr>
        <w:pageBreakBefore w:val="off"/>
        <w:tabs/>
        <w:wordWrap w:val="off"/>
        <w:spacing w:before="0" w:after="0" w:line="760" w:lineRule="atLeast"/>
        <w:ind w:left="840" w:right="0" w:firstLine="20"/>
        <w:jc w:val="both"/>
        <w:textAlignment w:val="baseline"/>
        <w:rPr>
          <w:sz w:val="40"/>
        </w:rPr>
      </w:pPr>
      <w:bookmarkStart w:name="" w:id="341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基督教的人是思维的信仰者，他信仰思想的最高统治并欲图</w:t>
      </w:r>
      <w:bookmarkEnd w:id="3418"/>
    </w:p>
    <w:p>
      <w:r>
        <w:t/>
      </w:r>
    </w:p>
    <w:p>
      <w:pPr>
        <w:sectPr>
          <w:footerReference r:id="rId800"/>
          <w:headerReference r:id="rId801" w:type="default"/>
          <w:type w:val="nextPage"/>
          <w:pgSz w:w="16000" w:h="23500"/>
          <w:pgMar w:left="1880" w:top="2000" w:right="18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160"/>
        <w:jc w:val="right"/>
        <w:textAlignment w:val="baseline"/>
        <w:rPr>
          <w:sz w:val="37"/>
        </w:rPr>
      </w:pPr>
      <w:bookmarkStart w:name="" w:id="3419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第二章所有者                    387</w:t>
      </w:r>
      <w:bookmarkEnd w:id="3419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40"/>
        </w:rPr>
      </w:pPr>
      <w:bookmarkStart w:name="" w:id="34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使思想————所谓的“原则”成为支配者。尽管有人对思想进行了检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验而且没有在未曾进行批判的情况下从中选择一种思想作为他们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的主人。然而在此他就和要在人群中嗅出“它的主人”的狗没有区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别了：在任何时候他都专注于进行统治的思想。基督教徒可以没完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没了地进行许多改革和革新，可以废除数百年来进行统治的概念。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他总是一再地致力于寻求新的“原则”或新的主人，一再地确立更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高的或“更深刻”的真理，一再地唤起崇拜，一再地宣布受命进行统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治的精神，一再地规定适用于一切人的一种法则。</w:t>
      </w:r>
      <w:bookmarkEnd w:id="3420"/>
    </w:p>
    <w:p>
      <w:pPr>
        <w:pageBreakBefore w:val="off"/>
        <w:tabs/>
        <w:wordWrap w:val="off"/>
        <w:spacing w:before="0" w:after="0" w:line="740" w:lineRule="atLeast"/>
        <w:ind w:left="0" w:right="80" w:firstLine="860"/>
        <w:jc w:val="both"/>
        <w:textAlignment w:val="baseline"/>
        <w:rPr>
          <w:sz w:val="40"/>
        </w:rPr>
      </w:pPr>
      <w:bookmarkStart w:name="" w:id="34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如果说，因为人是人就必须把他的生命和力量奉献给真理的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话，那么即使只有一个这样的真理，人就是服从于规则、统治、法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律等等的仆从。而譬如人、人性、自由等等就应当是这样的真理。</w:t>
      </w:r>
      <w:bookmarkEnd w:id="3421"/>
    </w:p>
    <w:p>
      <w:pPr>
        <w:pageBreakBefore w:val="off"/>
        <w:tabs/>
        <w:wordWrap w:val="off"/>
        <w:spacing w:before="0" w:after="0" w:line="740" w:lineRule="atLeast"/>
        <w:ind w:left="0" w:right="40" w:firstLine="860"/>
        <w:jc w:val="both"/>
        <w:textAlignment w:val="baseline"/>
        <w:rPr>
          <w:sz w:val="40"/>
        </w:rPr>
      </w:pPr>
      <w:bookmarkStart w:name="" w:id="34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与此相反，人们能够说：你是否欲图深入一步进行思维，这就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完全取决于你。如若你在思维之中希望使其成为某种重要的东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西，那么就只要知道，有许多重要的问题要解决，而在没有克服这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些问题的情况下你是不能前进的。对于你来说，不存在任何致力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于思想(观念、真理)的义务和使命。然而如果你欲图如此做的话，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那么你就要好好地利用其他人致力于解决这些困难的问题方面已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经作出的成果。</w:t>
      </w:r>
      <w:bookmarkEnd w:id="3422"/>
    </w:p>
    <w:p>
      <w:pPr>
        <w:pageBreakBefore w:val="off"/>
        <w:tabs/>
        <w:wordWrap w:val="off"/>
        <w:spacing w:before="0" w:after="0" w:line="740" w:lineRule="atLeast"/>
        <w:ind w:left="0" w:right="60" w:firstLine="860"/>
        <w:jc w:val="both"/>
        <w:textAlignment w:val="baseline"/>
        <w:rPr>
          <w:sz w:val="40"/>
        </w:rPr>
      </w:pPr>
      <w:bookmarkStart w:name="" w:id="34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因此，谁欲图思维，谁就必定拥有一项他在意欲之中有意识或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无意识地为自己加上的任务，但是谁都不会拥有去思维或去信仰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的任务。在前一种情况就可以叫做：你走得不够远，只有狭隘的和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偏颇的兴趣，你没有到达事物的根底，简言之，你没有全部完成任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务；但在另一方面，就你每一次所到之处而言，你总是处在尽头，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不承担继续前进的使命并且你可以如同你所愿或所能的那样去做</w:t>
      </w:r>
      <w:bookmarkEnd w:id="3423"/>
    </w:p>
    <w:p>
      <w:r>
        <w:t/>
      </w:r>
    </w:p>
    <w:p>
      <w:pPr>
        <w:sectPr>
          <w:footerReference r:id="rId802"/>
          <w:headerReference r:id="rId803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60" w:right="0"/>
        <w:jc w:val="both"/>
        <w:textAlignment w:val="baseline"/>
        <w:rPr>
          <w:sz w:val="38"/>
        </w:rPr>
      </w:pPr>
      <w:bookmarkStart w:name="" w:id="342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388                    第二部分 我                        </w:t>
      </w:r>
      <w:bookmarkEnd w:id="3424"/>
    </w:p>
    <w:p>
      <w:pPr>
        <w:pageBreakBefore w:val="off"/>
        <w:tabs/>
        <w:wordWrap w:val="off"/>
        <w:spacing w:before="300" w:after="0" w:line="720" w:lineRule="atLeast"/>
        <w:ind w:left="0" w:right="280"/>
        <w:jc w:val="both"/>
        <w:textAlignment w:val="baseline"/>
        <w:rPr>
          <w:sz w:val="39"/>
        </w:rPr>
      </w:pPr>
      <w:bookmarkStart w:name="" w:id="342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到。在这里的情况就如同其他工作的情况那样：如果你对此的乐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趣已经消失，你就可以放弃它。这就恰如在你不再能够信仰事物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的情况下，你就不能象神学家或哲学家所做的那样逼使你自己去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信仰或持续地与标榜为神圣的信仰真理打交道，你倒是能心安理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得地从它那里撤回你们的兴趣并任其自去。僧侣精神无疑会把你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缺乏兴趣说成是“懒惰、无思想、顽固、自我欺骗”等等。但你尽可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把无用之物弃置不顾。没有事物、没有所谓“人类的最高利益”、没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有“神圣的事业”值得你去为其服务，值得你为它们本身的缘故与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其打交道。如果说，你要寻求它们的价值的话，那就只要看它们对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你来说，为你服务方面是否是有其价值。《圣经》的箴言告诫我们，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要变得象孩子那样。但是孩子是没有神圣的兴趣的，并且根本就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不知道什么“善事”。他们愈是确切地知晓他们的意向何在，他们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就愈益会用最大的力量去考虑他们该如何达到这一点。</w:t>
      </w:r>
      <w:bookmarkEnd w:id="3425"/>
    </w:p>
    <w:p>
      <w:pPr>
        <w:pageBreakBefore w:val="off"/>
        <w:tabs/>
        <w:wordWrap w:val="off"/>
        <w:spacing w:before="0" w:after="0" w:line="720" w:lineRule="atLeast"/>
        <w:ind w:left="0" w:right="280" w:firstLine="860"/>
        <w:jc w:val="both"/>
        <w:textAlignment w:val="baseline"/>
        <w:rPr>
          <w:sz w:val="39"/>
        </w:rPr>
      </w:pPr>
      <w:bookmarkStart w:name="" w:id="342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思维就象感觉那样不会停止。但是思想和观念的威力、理论和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原则的统治、精神的至上权，简言之教阶制会长久持续着；只要僧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侣们说大话，也就是神学家、哲学家、国务活动家、市侩、自由主义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者、教师、仆从、双亲、儿童、夫妇、蒲鲁东、格奥尔格·桑德、布伦奇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里等等、等等说大话。只要人们信仰、思考着原则或者纵使是批判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着原则，那么教阶制就会继续存在下去。因为即使是毁坏一切现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存原则的最严厉的批判，最终也还是信仰原则。</w:t>
      </w:r>
      <w:bookmarkEnd w:id="3426"/>
    </w:p>
    <w:p>
      <w:pPr>
        <w:pageBreakBefore w:val="off"/>
        <w:tabs/>
        <w:wordWrap w:val="off"/>
        <w:spacing w:before="0" w:after="0" w:line="720" w:lineRule="atLeast"/>
        <w:ind w:left="0" w:right="280" w:firstLine="860"/>
        <w:jc w:val="both"/>
        <w:textAlignment w:val="baseline"/>
        <w:rPr>
          <w:sz w:val="39"/>
        </w:rPr>
      </w:pPr>
      <w:bookmarkStart w:name="" w:id="34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每个人都在进行批判，然而标准则是不同的。人们寻求着“公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正的”标准。这种“公正的”标准是第一个前提。批判者是从一个命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题、一个真理或一种信仰出发的。信仰并非是批判者的创造物，而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是独断论者的创造物，是的，信仰甚至习惯地直接出自现代文明之</w:t>
      </w:r>
      <w:bookmarkEnd w:id="3427"/>
    </w:p>
    <w:p>
      <w:r>
        <w:t/>
      </w:r>
    </w:p>
    <w:p>
      <w:pPr>
        <w:sectPr>
          <w:footerReference r:id="rId804"/>
          <w:headerReference r:id="rId805" w:type="default"/>
          <w:type w:val="nextPage"/>
          <w:pgSz w:w="16000" w:h="23500"/>
          <w:pgMar w:left="1900" w:top="1980" w:right="1900" w:bottom="1980" w:header="1680" w:footer="1680"/>
          <w:cols w:num="1"/>
        </w:sectPr>
      </w:pPr>
    </w:p>
    <w:p>
      <w:pPr>
        <w:pageBreakBefore w:val="off"/>
        <w:tabs/>
        <w:wordWrap w:val="off"/>
        <w:spacing w:before="20" w:after="0" w:line="580" w:lineRule="atLeast"/>
        <w:ind w:left="0" w:right="160"/>
        <w:jc w:val="right"/>
        <w:textAlignment w:val="baseline"/>
        <w:rPr>
          <w:sz w:val="38"/>
        </w:rPr>
      </w:pPr>
      <w:bookmarkStart w:name="" w:id="342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第二章所有者                    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n"/>
          <w:i w:val="off"/>
        </w:rPr>
        <w:t>389</w:t>
      </w:r>
      <w:bookmarkEnd w:id="3428"/>
    </w:p>
    <w:p>
      <w:pPr>
        <w:pageBreakBefore w:val="off"/>
        <w:tabs/>
        <w:wordWrap w:val="off"/>
        <w:spacing w:before="360" w:after="0" w:line="800" w:lineRule="atLeast"/>
        <w:ind w:left="0" w:right="0" w:firstLine="20"/>
        <w:jc w:val="both"/>
        <w:textAlignment w:val="baseline"/>
        <w:rPr>
          <w:sz w:val="41"/>
        </w:rPr>
      </w:pPr>
      <w:bookmarkStart w:name="" w:id="342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中如“自由”、“人道”等等。批判者并没有“发现了人”，但这一真理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被独断论者作为“人”而确立起来。批判者，他也可以是与独断论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者相同的人物，信仰这一真理、这个信条。在这种信仰之中和为这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种信仰所中迷的情况下，他进行着批判。</w:t>
      </w:r>
      <w:bookmarkEnd w:id="3429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1"/>
        </w:rPr>
      </w:pPr>
      <w:bookmarkStart w:name="" w:id="343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批判的秘密是随便哪一种“真理”。真理是它的引出活力的奥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秘。</w:t>
      </w:r>
      <w:bookmarkEnd w:id="3430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1"/>
        </w:rPr>
      </w:pPr>
      <w:bookmarkStart w:name="" w:id="343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但是我在隶从的批判和自主的批判之间作了区分。如果我在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为了某个最高本质的前提下进行批判，那么我的批判就是为本质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效劳的，是为了这一本质才进行批判的。举例说，如果我中迷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于“自由国家”的信仰，那么我就从是否适合于这样的国家的观点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出发，批判与此有关的一切，因为我热爱这种国家。如果我是作为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一个信仰者来进行批判的话，那么对于我来说一切就分成神的或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魔鬼的。在我的批判前，自然界就是由神的痕迹或魔鬼的痕迹所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组成(因此就有了诸如“神的赐物”、“神山”、“魔鬼讲坛”等地名)，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人就分成信仰者和无信仰者等等。如果我在批判中把人当作“真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的本质”而加以信仰的话，那么对于我来说，一切就首先区分为人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与非人等等。</w:t>
      </w:r>
      <w:bookmarkEnd w:id="3431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1"/>
        </w:rPr>
      </w:pPr>
      <w:bookmarkStart w:name="" w:id="343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一直到今天，批判仍然是爱的工作。因为无论何时我们进行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批判都是对某个本质的爱。一切隶从的批判均是爱的产物。中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迷，这种批判均是按照《新约》上所说的来行事：“但要凡事察验，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善美的要持守。”①“善”是试金石、标准。善以万千名称和形态周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而复始，却总是保持为前提，对于这种批判来说保持为独断论的固</w:t>
      </w:r>
      <w:r>
        <w:rPr>
          <w:rFonts w:ascii="仿宋" w:hAnsi="仿宋" w:cs="仿宋" w:eastAsia="仿宋"/>
          <w:sz w:val="41"/>
          <w:spacing w:val="0"/>
          <w:color w:val="000000"/>
          <w:u w:val="single"/>
          <w:b w:val="off"/>
          <w:i w:val="off"/>
        </w:rPr>
        <w:t>定点，保持为固定观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念。</w:t>
      </w:r>
      <w:bookmarkEnd w:id="3432"/>
    </w:p>
    <w:p>
      <w:pPr>
        <w:pageBreakBefore w:val="off"/>
        <w:tabs/>
        <w:wordWrap w:val="off"/>
        <w:spacing w:before="0" w:after="0" w:line="520" w:lineRule="atLeast"/>
        <w:ind w:left="660" w:right="0" w:firstLine="20"/>
        <w:jc w:val="both"/>
        <w:textAlignment w:val="baseline"/>
        <w:rPr>
          <w:sz w:val="38"/>
        </w:rPr>
      </w:pPr>
      <w:bookmarkStart w:name="" w:id="34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《贴撒罗尼迦前书》，第5章，第21节。</w:t>
      </w:r>
      <w:bookmarkEnd w:id="3433"/>
    </w:p>
    <w:p>
      <w:r>
        <w:t/>
      </w:r>
    </w:p>
    <w:p>
      <w:pPr>
        <w:sectPr>
          <w:footerReference r:id="rId806"/>
          <w:headerReference r:id="rId807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40" w:after="0" w:line="560" w:lineRule="atLeast"/>
        <w:ind w:left="0" w:right="0"/>
        <w:jc w:val="center"/>
        <w:textAlignment w:val="baseline"/>
        <w:rPr>
          <w:sz w:val="38"/>
        </w:rPr>
      </w:pPr>
      <w:bookmarkStart w:name="" w:id="3434"/>
      <w:r>
        <w:rPr>
          <w:rFonts w:ascii="仿宋" w:hAnsi="仿宋" w:cs="仿宋" w:eastAsia="仿宋"/>
          <w:sz w:val="38"/>
          <w:spacing w:val="0"/>
          <w:color w:val="000000"/>
          <w:u w:val="single"/>
          <w:b w:val="off"/>
          <w:i w:val="off"/>
        </w:rPr>
        <w:t xml:space="preserve"> 390                     第二部分 我                        </w:t>
      </w:r>
      <w:bookmarkEnd w:id="3434"/>
    </w:p>
    <w:p>
      <w:pPr>
        <w:pageBreakBefore w:val="off"/>
        <w:tabs/>
        <w:wordWrap w:val="off"/>
        <w:spacing w:before="300" w:after="0" w:line="760" w:lineRule="atLeast"/>
        <w:ind w:left="40" w:right="200" w:firstLine="840"/>
        <w:jc w:val="both"/>
        <w:textAlignment w:val="baseline"/>
        <w:rPr>
          <w:sz w:val="41"/>
        </w:rPr>
      </w:pPr>
      <w:bookmarkStart w:name="" w:id="343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批判者着手工作之际就毫不掩饰地把“真理”作为前提，而且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他在真理是我得到的这种信仰之中寻求着真理。他欲图确立真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理，而在这一过程中他却执著于那一种“善”。</w:t>
      </w:r>
      <w:bookmarkEnd w:id="3435"/>
    </w:p>
    <w:p>
      <w:pPr>
        <w:pageBreakBefore w:val="off"/>
        <w:tabs/>
        <w:wordWrap w:val="off"/>
        <w:spacing w:before="0" w:after="0" w:line="760" w:lineRule="atLeast"/>
        <w:ind w:left="40" w:right="160" w:firstLine="840"/>
        <w:jc w:val="both"/>
        <w:textAlignment w:val="baseline"/>
        <w:rPr>
          <w:sz w:val="41"/>
        </w:rPr>
      </w:pPr>
      <w:bookmarkStart w:name="" w:id="343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提出前提无非只是意味着先行提出一个思想，或者在其他一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切之前先行考虑某事并且从这一既成的思想出发考虑其他的事，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这就叫做以此来衡量并作出批判。换言之，这无非是说思维应该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从既成的思想开始。如若完全从思维开始，而不是从存在开始的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话，如若思维是一个主体，一个自己行动着的个体，象植物已经是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这样一种个体那样的话，那么思维必须从自身开始这一点就是要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坚持的。但是思维的人格化恰恰铸成那些无数的错误。在黑格尔的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体系中，就总是这样说的，就仿佛思维或“思维着的精神”(即人格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化了的思维，作为精灵的思维)在思维和行动着似的。在批判的自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由主义中总是说“批判”做这个那个，或“自我意识”发现这个那个。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如果思维是作为个人的行动者，那么，思维自身就必须被当作前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提；如果批判是这样的个人的行动者，那么就同样必须是思想先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行。思维与批判只能从自身出发进行活动，它们自身必须是它们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活动的前提，因为如果它们不存在的话，就不能够进行活动。被当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作前提的思维是一种固定的思想，一种独断。思维与批判因而只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能从一种独断出发，即从一种思想，一种固定观念，一个前提出发。</w:t>
      </w:r>
      <w:bookmarkEnd w:id="3436"/>
    </w:p>
    <w:p>
      <w:pPr>
        <w:pageBreakBefore w:val="off"/>
        <w:tabs/>
        <w:wordWrap w:val="off"/>
        <w:spacing w:before="0" w:after="0" w:line="760" w:lineRule="atLeast"/>
        <w:ind w:left="40" w:right="200" w:firstLine="840"/>
        <w:jc w:val="both"/>
        <w:textAlignment w:val="baseline"/>
        <w:rPr>
          <w:sz w:val="41"/>
        </w:rPr>
      </w:pPr>
      <w:bookmarkStart w:name="" w:id="343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这样，我们又重新回到前面说过的地方：基督教就在于一个精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神世界的发展，或它是本来的“思想自由”、“自由思想”或“自由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精神”。“真正的”批判，曾被我称之为“隶从的”批判，因而是“自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由”批判，因为它并不是我自己的。</w:t>
      </w:r>
      <w:bookmarkEnd w:id="3437"/>
    </w:p>
    <w:p>
      <w:pPr>
        <w:pageBreakBefore w:val="off"/>
        <w:tabs/>
        <w:wordWrap w:val="off"/>
        <w:spacing w:before="0" w:after="0" w:line="760" w:lineRule="atLeast"/>
        <w:ind w:left="860" w:right="0" w:firstLine="20"/>
        <w:jc w:val="both"/>
        <w:textAlignment w:val="baseline"/>
        <w:rPr>
          <w:sz w:val="41"/>
        </w:rPr>
      </w:pPr>
      <w:bookmarkStart w:name="" w:id="343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如果你自身的东西没有被弄成自为的存在物，没有加以人格</w:t>
      </w:r>
      <w:bookmarkEnd w:id="3438"/>
    </w:p>
    <w:p>
      <w:r>
        <w:t/>
      </w:r>
    </w:p>
    <w:p>
      <w:pPr>
        <w:sectPr>
          <w:footerReference r:id="rId808"/>
          <w:headerReference r:id="rId809" w:type="default"/>
          <w:type w:val="nextPage"/>
          <w:pgSz w:w="16000" w:h="23500"/>
          <w:pgMar w:left="1920" w:top="2000" w:right="19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40"/>
        <w:jc w:val="right"/>
        <w:textAlignment w:val="baseline"/>
        <w:rPr>
          <w:sz w:val="38"/>
        </w:rPr>
      </w:pPr>
      <w:bookmarkStart w:name="" w:id="3439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第二章 所有者                    391 </w:t>
      </w:r>
      <w:bookmarkEnd w:id="3439"/>
    </w:p>
    <w:p>
      <w:pPr>
        <w:pageBreakBefore w:val="off"/>
        <w:tabs/>
        <w:wordWrap w:val="off"/>
        <w:spacing w:before="340" w:after="0" w:line="760" w:lineRule="atLeast"/>
        <w:ind w:left="0" w:right="0" w:firstLine="20"/>
        <w:jc w:val="both"/>
        <w:textAlignment w:val="baseline"/>
        <w:rPr>
          <w:sz w:val="40"/>
        </w:rPr>
      </w:pPr>
      <w:bookmarkStart w:name="" w:id="34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化，没有使之独立成为自己的“精神”，那么情况就不同了。你的思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维并不是以思维为前提，而是以你为前提。但是你就是如此以你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为前提吗？是的，然而这不是为了我，而是为了我的思维。在我的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思维之前，我存在着。由此可以得出结论：先于我的思维存在的不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是思想；或者说：我的思维没有前提而存在着。因为对于我的思维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来说，我就是前提。这个前提不是由思维所创造的前提，不是既成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思想的前提，而是设定的思维自身，是思维的所有者，这个前提只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是证明了：思维只不过是所有物，这就是说“独立的”思维、“思维着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的精神”根本就不存在。</w:t>
      </w:r>
      <w:bookmarkEnd w:id="3440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0"/>
        </w:rPr>
      </w:pPr>
      <w:bookmarkStart w:name="" w:id="34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这种对通常的考察方法的颠倒这样象空洞抽象的游戏，以至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如果没有实际的结果与此相联系的话，连这种颠倒所针对的那些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人也置身于它的无害的应用之中。</w:t>
      </w:r>
      <w:bookmarkEnd w:id="3441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0"/>
        </w:rPr>
      </w:pPr>
      <w:bookmarkStart w:name="" w:id="34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为了把这些用简洁的方式表达出来，那就只须表明：并非是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人是一切的尺度，而是我是这样的尺度。隶从的批判者在眼前有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着他欲图效劳的一个其他本质，一种观念。故而为了他的神，他只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宰杀虚假的偶像。为了爱，这一本质会遇到些什么呢？这除了是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爱的效劳外还有什么呢？当我进行批判时，在我眼前却从来没有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我自己，我只是为了自己的快活，按照我的乐趣使自己欢乐。按照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我的需要我相应地咬碎事物，或只吸进它的香气。</w:t>
      </w:r>
      <w:bookmarkEnd w:id="3442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0"/>
        </w:rPr>
      </w:pPr>
      <w:bookmarkStart w:name="" w:id="34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如若人们考虑到，因为隶从的批判者是由爱所引导的，他就认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为自己是为事物本身效劳的，那么两种态度的差异就更显著地表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现了出来。</w:t>
      </w:r>
      <w:bookmarkEnd w:id="3443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0"/>
        </w:rPr>
      </w:pPr>
      <w:bookmarkStart w:name="" w:id="34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真理或“一般真理”，人们是不欲放弃而是欲图去寻求的。它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除了是最高本质外还会是什么呢？如果批判丧失了对真理的信</w:t>
      </w:r>
      <w:bookmarkEnd w:id="3444"/>
    </w:p>
    <w:p>
      <w:r>
        <w:t/>
      </w:r>
    </w:p>
    <w:p>
      <w:pPr>
        <w:sectPr>
          <w:footerReference r:id="rId810"/>
          <w:headerReference r:id="rId811" w:type="default"/>
          <w:type w:val="nextPage"/>
          <w:pgSz w:w="16000" w:h="23500"/>
          <w:pgMar w:left="2020" w:top="1960" w:right="202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8"/>
        </w:rPr>
      </w:pPr>
      <w:bookmarkStart w:name="" w:id="3445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392                    第二部分 我                        </w:t>
      </w:r>
      <w:bookmarkEnd w:id="3445"/>
    </w:p>
    <w:p>
      <w:pPr>
        <w:pageBreakBefore w:val="off"/>
        <w:tabs/>
        <w:wordWrap w:val="off"/>
        <w:spacing w:before="300" w:after="0" w:line="760" w:lineRule="atLeast"/>
        <w:ind w:left="0" w:right="300"/>
        <w:jc w:val="both"/>
        <w:textAlignment w:val="baseline"/>
        <w:rPr>
          <w:sz w:val="40"/>
        </w:rPr>
      </w:pPr>
      <w:bookmarkStart w:name="" w:id="344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仰，即使是“真的批判”也必将绝望。而真理只不过是一个思想，但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不单单是“一个”思想，它是超越于一切思想之上的思想、不可推翻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的思想，真理是使其他一切思想神圣的思想自身，是诸思想的神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力，是“绝对”思想，“神圣的”思想。真理比所有的神维持得更长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久，因为只有在为真理效劳和对它的爱之中，人们才推翻了诸神，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最后则甚至推翻了神本身。“真理”经历了诸神世界的灭亡而仍然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存在，因为真理是这个行将消逝的诸神世界的不朽灵魂，它是神性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自身。</w:t>
      </w:r>
      <w:bookmarkEnd w:id="3446"/>
    </w:p>
    <w:p>
      <w:pPr>
        <w:pageBreakBefore w:val="off"/>
        <w:tabs/>
        <w:wordWrap w:val="off"/>
        <w:spacing w:before="0" w:after="0" w:line="760" w:lineRule="atLeast"/>
        <w:ind w:left="0" w:right="280" w:firstLine="840"/>
        <w:jc w:val="both"/>
        <w:textAlignment w:val="baseline"/>
        <w:rPr>
          <w:sz w:val="40"/>
        </w:rPr>
      </w:pPr>
      <w:bookmarkStart w:name="" w:id="344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我欲图回答彼拉多的问题：什么是真理？真理是自由思想、自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由观念、自由精神；真理是摆脱了你的东西，并非是你自己的东西，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并非是在你的权力之中的东西。但是，真理也不是完全非独立、非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个人、非现实和非具体的东西；真理不能象你那样出现，不能象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你那样运动、变化和发展；真理从你那里期待并接受着一切而且甚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至只有通过你它才存在：因为真理只有存在在你的头脑之中。你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承认，真理是一种思想，然而并非每一种思想都是真的思想，或如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你喜欢说的那样，并非每一种思想都真正地和实际地是思想。你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依据什么来衡量和认识真的思想呢？依据你的无力，亦即依据你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根本奈何不得它！如若思想征服了你、振奋了你和夺走了你，那么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你就把它看成是真的思想。思想对你的统治向你证明了它的真实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性。而如若思想占有了你而且你为它所中迷，那么你就感到在它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那里是适宜的，因为这样你就找到了你的主人和师傅。当你寻找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真理的时候，你的心在此又渴求着什么？渴求着你的主人！你并不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追求你的权力，而是追求一个掌权者，而且你欲图颂扬掌权者(“颂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扬主人，我们的神！”)我亲爱的彼拉多，真理即是主人，而一切寻求</w:t>
      </w:r>
      <w:bookmarkEnd w:id="3447"/>
    </w:p>
    <w:p>
      <w:r>
        <w:t/>
      </w:r>
    </w:p>
    <w:p>
      <w:pPr>
        <w:sectPr>
          <w:footerReference r:id="rId812"/>
          <w:headerReference r:id="rId813" w:type="default"/>
          <w:type w:val="nextPage"/>
          <w:pgSz w:w="16000" w:h="23500"/>
          <w:pgMar w:left="1880" w:top="2000" w:right="18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20"/>
        <w:jc w:val="right"/>
        <w:textAlignment w:val="baseline"/>
        <w:rPr>
          <w:sz w:val="40"/>
        </w:rPr>
      </w:pPr>
      <w:bookmarkStart w:name="" w:id="3448"/>
      <w:r>
        <w:rPr>
          <w:rFonts w:ascii="宋体" w:hAnsi="宋体" w:cs="宋体" w:eastAsia="宋体"/>
          <w:sz w:val="40"/>
          <w:spacing w:val="0"/>
          <w:color w:val="000000"/>
          <w:u w:val="single"/>
          <w:b w:val="on"/>
          <w:i w:val="off"/>
        </w:rPr>
        <w:t xml:space="preserve">                       第二章所有者                   393 </w:t>
      </w:r>
      <w:bookmarkEnd w:id="3448"/>
    </w:p>
    <w:p>
      <w:pPr>
        <w:pageBreakBefore w:val="off"/>
        <w:tabs/>
        <w:wordWrap w:val="off"/>
        <w:spacing w:before="340" w:after="0" w:line="760" w:lineRule="atLeast"/>
        <w:ind w:left="40" w:right="0"/>
        <w:jc w:val="both"/>
        <w:textAlignment w:val="baseline"/>
        <w:rPr>
          <w:sz w:val="41"/>
        </w:rPr>
      </w:pPr>
      <w:bookmarkStart w:name="" w:id="344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真理的人都寻求和颂扬着主人。那么主人在哪里存在？除了在你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的头脑中还有别的什么地方？他仅仅是精神，而你相信在哪里实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际看到了他，那么他在那里就是一个精灵。主人仅仅是既成的思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想。而使看不见的成为看得见的东西、使精神的东西成为有形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体的东西这样的基督教的恐惧和折磨造出了精灵，而且是精灵信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仰可怕的痛苦。</w:t>
      </w:r>
      <w:bookmarkEnd w:id="3449"/>
    </w:p>
    <w:p>
      <w:pPr>
        <w:pageBreakBefore w:val="off"/>
        <w:tabs/>
        <w:wordWrap w:val="off"/>
        <w:spacing w:before="0" w:after="0" w:line="760" w:lineRule="atLeast"/>
        <w:ind w:left="0" w:right="20" w:firstLine="860"/>
        <w:jc w:val="both"/>
        <w:textAlignment w:val="baseline"/>
        <w:rPr>
          <w:sz w:val="41"/>
        </w:rPr>
      </w:pPr>
      <w:bookmarkStart w:name="" w:id="345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只要你信仰真理，你就不信仰自己而且是一个仆从、一个宗教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的人。只有你是真理，或者更进一步，你是高于在你面前一无所有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的真理的。当然你也探寻真理，你也当然“进行批判”，但是你并不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探寻高于你的“更高真理”，并且也不按照这样的真理的标准进行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批判。你使自己诉诸思想和概念犹如诉诸事物的现象，都是为了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这样的目的：为了使它们适合你的兴趣、使它们可以用之于享受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和使它们成为你自己的东西。你仅仅欲图征服它们并成为它们的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所有者。你欲图在它们之中调整自己和欲图有如在家之感。如果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它们再不能从你那里脱逃、不再拥有没有掌握的或没有理解的场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所，如果它们对于你来说是合适的，如果它们是你的所有物的话，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那么而后你就会感到它们是真的或在它们真实的光照下看到它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们。如果以后它们又再度变得沉重起来，它们又再度从你的权力之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中摆脱出来，那么这恰恰是它们的不真实，即你的无力。你的无力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即是它们的力量，你的谦卑即是它们的傲慢。因此，它们的真实即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是你，或者是对于它们来说你所成为的那种虚无和他们分解成的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那种虚无。它们的真实即是它们的虚无性。</w:t>
      </w:r>
      <w:bookmarkEnd w:id="3450"/>
    </w:p>
    <w:p>
      <w:pPr>
        <w:pageBreakBefore w:val="off"/>
        <w:tabs/>
        <w:wordWrap w:val="off"/>
        <w:spacing w:before="0" w:after="0" w:line="760" w:lineRule="atLeast"/>
        <w:ind w:left="40" w:right="80" w:firstLine="860"/>
        <w:jc w:val="both"/>
        <w:textAlignment w:val="baseline"/>
        <w:rPr>
          <w:sz w:val="41"/>
        </w:rPr>
      </w:pPr>
      <w:bookmarkStart w:name="" w:id="345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只有作为我的所有物，诸精神，即诸真理才进入静止状态。如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果它们被剥夺了讨厌的生存，被弄成为我的所有物，如果不再说什</w:t>
      </w:r>
      <w:bookmarkEnd w:id="3451"/>
    </w:p>
    <w:p>
      <w:r>
        <w:t/>
      </w:r>
    </w:p>
    <w:p>
      <w:pPr>
        <w:sectPr>
          <w:footerReference r:id="rId814"/>
          <w:headerReference r:id="rId815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20" w:after="0" w:line="540" w:lineRule="atLeast"/>
        <w:ind w:left="0" w:right="0"/>
        <w:jc w:val="both"/>
        <w:textAlignment w:val="baseline"/>
        <w:rPr>
          <w:sz w:val="37"/>
        </w:rPr>
      </w:pPr>
      <w:bookmarkStart w:name="" w:id="3452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394                     第二部分 我                         </w:t>
      </w:r>
      <w:bookmarkEnd w:id="3452"/>
    </w:p>
    <w:p>
      <w:pPr>
        <w:pageBreakBefore w:val="off"/>
        <w:tabs/>
        <w:wordWrap w:val="off"/>
        <w:spacing w:before="320" w:after="0" w:line="720" w:lineRule="atLeast"/>
        <w:ind w:left="0" w:right="20"/>
        <w:jc w:val="both"/>
        <w:textAlignment w:val="baseline"/>
        <w:rPr>
          <w:sz w:val="40"/>
        </w:rPr>
      </w:pPr>
      <w:bookmarkStart w:name="" w:id="34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么真理在发展着、统治着、自我维系着，历史(还有概念)获得胜利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之类，那么它们而后才真正存在着。历史从没有获得过胜利，它充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其量只是我获胜的手段就象利剑那样(“真理之利剑”)。真理死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了，一个字母、一个词、一个材料是我能够使用的东西。一切真理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就其自身来说都死了，是死尸。真理只有象我的肺脏是活的，即在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我自己活动的范围内的那种同样的方式才能是活生生的。真理就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象蔬菜和杂草那样是材料。究竟是蔬菜还是杂草这就完全取决于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我了。</w:t>
      </w:r>
      <w:bookmarkEnd w:id="3453"/>
    </w:p>
    <w:p>
      <w:pPr>
        <w:pageBreakBefore w:val="off"/>
        <w:tabs/>
        <w:wordWrap w:val="off"/>
        <w:spacing w:before="0" w:after="0" w:line="720" w:lineRule="atLeast"/>
        <w:ind w:left="0" w:right="0" w:firstLine="820"/>
        <w:jc w:val="both"/>
        <w:textAlignment w:val="baseline"/>
        <w:rPr>
          <w:sz w:val="40"/>
        </w:rPr>
      </w:pPr>
      <w:bookmarkStart w:name="" w:id="34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对我来说，对象只是我所使用的材料。不管我的手伸向哪里，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我都抓住使之与我相适应的真理。真理对于我来说是确定的，故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而我毋须渴望真理。为真理效劳，从来就不是我的意图。真理对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于我来说，只是我从事思维的头脑的食粮，如同土豆之于我从事消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化的胃，朋友之于我好社交的心那样。只要我有兴趣和力量进行思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考，那么每一真理对我的作用就仅仅在于按照我的能力来改造它。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如同现实或世俗之于基督教徒那样，对于我来说，真理也是“空洞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与虚无”。真理恰恰就象尘世的事物同样地继续存在着，尽管基督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教徒已经证明了后者的虚无性。然而真理是空洞的，因为它并不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在自身之中而是在我之中拥有它的价值。对于它自身来说，真理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是没有价值的。真理是创造物。</w:t>
      </w:r>
      <w:bookmarkEnd w:id="3454"/>
    </w:p>
    <w:p>
      <w:pPr>
        <w:pageBreakBefore w:val="off"/>
        <w:tabs/>
        <w:wordWrap w:val="off"/>
        <w:spacing w:before="0" w:after="0" w:line="720" w:lineRule="atLeast"/>
        <w:ind w:left="0" w:right="20" w:firstLine="820"/>
        <w:jc w:val="both"/>
        <w:textAlignment w:val="baseline"/>
        <w:rPr>
          <w:sz w:val="40"/>
        </w:rPr>
      </w:pPr>
      <w:bookmarkStart w:name="" w:id="34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就如同你们通过你们的活动造出无数的事物那样：重新改造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了地面和到处作出人造之物，你们通过你们的思维，也会发现无数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的真理。我们则欲图为此而喜悦。如同我不欲象机器般地伺候你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们新发明的机器，而只是为了我的利益而帮助发动机器那样，我也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只欲使用你们的真理，在此同时却不让为了真理的要求而使用我。</w:t>
      </w:r>
      <w:bookmarkEnd w:id="3455"/>
    </w:p>
    <w:p>
      <w:r>
        <w:t/>
      </w:r>
    </w:p>
    <w:p>
      <w:pPr>
        <w:sectPr>
          <w:footerReference r:id="rId816"/>
          <w:headerReference r:id="rId817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0" w:right="200"/>
        <w:jc w:val="right"/>
        <w:textAlignment w:val="baseline"/>
        <w:rPr>
          <w:sz w:val="40"/>
        </w:rPr>
      </w:pPr>
      <w:bookmarkStart w:name="" w:id="345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第二章所有者                   395</w:t>
      </w:r>
      <w:bookmarkEnd w:id="3456"/>
    </w:p>
    <w:p>
      <w:pPr>
        <w:pageBreakBefore w:val="off"/>
        <w:tabs/>
        <w:wordWrap w:val="off"/>
        <w:spacing w:before="380" w:after="0" w:line="740" w:lineRule="atLeast"/>
        <w:ind w:left="20" w:right="20" w:firstLine="820"/>
        <w:jc w:val="both"/>
        <w:textAlignment w:val="baseline"/>
        <w:rPr>
          <w:sz w:val="40"/>
        </w:rPr>
      </w:pPr>
      <w:bookmarkStart w:name="" w:id="34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一切低于我的真理，我都是喜好的；而我必须以其为准则的、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高于我的真理则是我不予承认的。对于我来说，不存在什么真理，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因为没有什么可以超越于我！即使是我的本质，人的本质也不可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以超越于我！而且是不可超越我这个“桶里的一滴水”、“无足轻重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的人”！</w:t>
      </w:r>
      <w:bookmarkEnd w:id="3457"/>
    </w:p>
    <w:p>
      <w:pPr>
        <w:pageBreakBefore w:val="off"/>
        <w:tabs/>
        <w:wordWrap w:val="off"/>
        <w:spacing w:before="0" w:after="0" w:line="740" w:lineRule="atLeast"/>
        <w:ind w:left="20" w:right="0" w:firstLine="820"/>
        <w:jc w:val="both"/>
        <w:textAlignment w:val="baseline"/>
        <w:rPr>
          <w:sz w:val="40"/>
        </w:rPr>
      </w:pPr>
      <w:bookmarkStart w:name="" w:id="34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如果你们大胆地声称：因为每个时代有它自己的真理，所以不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存在“绝对真理”，那么你们就相信作了异乎寻常的事情。这样，你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们尽管允诺每一时代有它的真理，然而这恰恰正好造出了“绝对真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理”，一种任何时代都不可或缺的真理。因为每个时代，不管它的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真理是怎样的，毕竟都拥有一个“真理”。</w:t>
      </w:r>
      <w:bookmarkEnd w:id="3458"/>
    </w:p>
    <w:p>
      <w:pPr>
        <w:pageBreakBefore w:val="off"/>
        <w:tabs/>
        <w:wordWrap w:val="off"/>
        <w:spacing w:before="0" w:after="0" w:line="740" w:lineRule="atLeast"/>
        <w:ind w:left="20" w:right="0" w:firstLine="820"/>
        <w:jc w:val="both"/>
        <w:textAlignment w:val="baseline"/>
        <w:rPr>
          <w:sz w:val="40"/>
        </w:rPr>
      </w:pPr>
      <w:bookmarkStart w:name="" w:id="34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可以仅仅说，因为人们在每个时代进行思维，故而他们就有着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思想或真理吗？可以说后一时代的思想或真理不同于前一时代的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吗？不，应该说：每个时代都拥有它的“信仰真理”。在实际上，没有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任何信仰真理不被认为是“更高真理”的，它是被人们当作“至尊者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和高贵者”而必须加以服从和信仰的这样一种真理。一个时代的每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一真理均是这个时代的固定观念。如果说人们在以后发现了另一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真理的话，那么之所以如此，往往仅仅是因为人们在寻找着其他的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真理：人们只是对愚昧加以改革并为它穿上现代的服装。因为人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们则是欲图，而谁可以对此权利加以怀疑呢？人们欲图“为观念所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鼓舞”。人们欲受一种思想所统治，为其所中迷！现代的这种形式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的统治者即是“我们的本质”或“人”。</w:t>
      </w:r>
      <w:bookmarkEnd w:id="3459"/>
    </w:p>
    <w:p>
      <w:pPr>
        <w:pageBreakBefore w:val="off"/>
        <w:tabs/>
        <w:wordWrap w:val="off"/>
        <w:spacing w:before="0" w:after="0" w:line="740" w:lineRule="atLeast"/>
        <w:ind w:left="20" w:right="20" w:firstLine="820"/>
        <w:jc w:val="both"/>
        <w:textAlignment w:val="baseline"/>
        <w:rPr>
          <w:sz w:val="40"/>
        </w:rPr>
      </w:pPr>
      <w:bookmarkStart w:name="" w:id="34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对所有自由的批判来说，思想是标准；而对于自主的批判来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说，我自己就是这样的标准，我是不可言说的，因而不仅仅是既成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的思想。因为单单既成的思想总是可以言说的，因为言词与思想</w:t>
      </w:r>
      <w:bookmarkEnd w:id="3460"/>
    </w:p>
    <w:p>
      <w:r>
        <w:t/>
      </w:r>
    </w:p>
    <w:p>
      <w:pPr>
        <w:sectPr>
          <w:footerReference r:id="rId818"/>
          <w:headerReference r:id="rId819" w:type="default"/>
          <w:type w:val="nextPage"/>
          <w:pgSz w:w="16000" w:h="23500"/>
          <w:pgMar w:left="2020" w:top="1980" w:right="202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346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396                    第二部分我                        </w:t>
      </w:r>
      <w:bookmarkEnd w:id="3461"/>
    </w:p>
    <w:p>
      <w:pPr>
        <w:pageBreakBefore w:val="off"/>
        <w:tabs/>
        <w:wordWrap w:val="off"/>
        <w:spacing w:before="360" w:after="0" w:line="740" w:lineRule="atLeast"/>
        <w:ind w:left="0" w:right="20" w:firstLine="20"/>
        <w:jc w:val="both"/>
        <w:textAlignment w:val="baseline"/>
        <w:rPr>
          <w:sz w:val="41"/>
        </w:rPr>
      </w:pPr>
      <w:bookmarkStart w:name="" w:id="346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是同时发生的。我的东西即是真的，我所依附的东西即是不真的，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如联合是真的，国家和社会是不真的。“自由和真正的”批判为思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想、观念、精神的彻底统治而操心，而“自主的”批判则只为我的自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我享乐而操心。但是在这一点上后者实际上————我们不想为它免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却这种“耻辱”————与动物的本能的批判是类似的。对我来说，就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如同进行批判的动物那样，只为我自己而不是为事业。我是真理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的标准，我却并非是观念而是高于观念的，亦即我是不可言说的。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我的批判并非是“自由的”，并非是摆脱我而自由的批判，不是“隶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从的”、为观念效劳的批判，而是自主的批判。</w:t>
      </w:r>
      <w:bookmarkEnd w:id="3462"/>
    </w:p>
    <w:p>
      <w:pPr>
        <w:pageBreakBefore w:val="off"/>
        <w:tabs/>
        <w:wordWrap w:val="off"/>
        <w:spacing w:before="0" w:after="0" w:line="740" w:lineRule="atLeast"/>
        <w:ind w:left="100" w:right="40" w:firstLine="760"/>
        <w:jc w:val="both"/>
        <w:textAlignment w:val="baseline"/>
        <w:rPr>
          <w:sz w:val="41"/>
        </w:rPr>
      </w:pPr>
      <w:bookmarkStart w:name="" w:id="346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真的或人的批判只是得出某物是否适合于人、真正的人；通过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自主的批判你却只是得出，某物是否适合于你。</w:t>
      </w:r>
      <w:bookmarkEnd w:id="3463"/>
    </w:p>
    <w:p>
      <w:pPr>
        <w:pageBreakBefore w:val="off"/>
        <w:tabs/>
        <w:wordWrap w:val="off"/>
        <w:spacing w:before="0" w:after="0" w:line="740" w:lineRule="atLeast"/>
        <w:ind w:left="0" w:right="40" w:firstLine="880"/>
        <w:jc w:val="both"/>
        <w:textAlignment w:val="baseline"/>
        <w:rPr>
          <w:sz w:val="41"/>
        </w:rPr>
      </w:pPr>
      <w:bookmarkStart w:name="" w:id="346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自由的批判与观念打交道，因此往往是带有理论性质的。不管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这种批判如何也会对观念大加鞭挞，它却是摆脱不了观念的。它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攻击精灵，然而它之所以能如此做，恰恰是在于它把它们看作是精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灵。与这种批判有关的诸观念不会完全消失：新的一天的清晨的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气息驱散不了它们。</w:t>
      </w:r>
      <w:bookmarkEnd w:id="3464"/>
    </w:p>
    <w:p>
      <w:pPr>
        <w:pageBreakBefore w:val="off"/>
        <w:tabs/>
        <w:wordWrap w:val="off"/>
        <w:spacing w:before="0" w:after="0" w:line="740" w:lineRule="atLeast"/>
        <w:ind w:left="0" w:right="20" w:firstLine="880"/>
        <w:jc w:val="both"/>
        <w:textAlignment w:val="baseline"/>
        <w:rPr>
          <w:sz w:val="41"/>
        </w:rPr>
      </w:pPr>
      <w:bookmarkStart w:name="" w:id="346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相对于诸观念，尽管批判者可以进入不动心的状态，然而他从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不会摆脱观念，这就是说他从来不会懂得：从来就不存在着超越于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肉体的人的某种更高的东西，即他的人性、自由之类。这种更高的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东西，对于批判者来说，就总是保持为人的“使命”、“人性”。而这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种人性的观念依然是不现实的，因为它仍旧恰恰是“观念”，而且会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这样继续下去。</w:t>
      </w:r>
      <w:bookmarkEnd w:id="3465"/>
    </w:p>
    <w:p>
      <w:pPr>
        <w:pageBreakBefore w:val="off"/>
        <w:tabs/>
        <w:wordWrap w:val="off"/>
        <w:spacing w:before="0" w:after="0" w:line="740" w:lineRule="atLeast"/>
        <w:ind w:left="0" w:right="60" w:firstLine="880"/>
        <w:jc w:val="both"/>
        <w:textAlignment w:val="baseline"/>
        <w:rPr>
          <w:sz w:val="41"/>
        </w:rPr>
      </w:pPr>
      <w:bookmarkStart w:name="" w:id="346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反之，如若我把观念作为我的观念而加以把握的话，那么观念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就已经是现实的，因为我即是它的现实性：它的现实性就在于我、</w:t>
      </w:r>
      <w:bookmarkEnd w:id="3466"/>
    </w:p>
    <w:p>
      <w:r>
        <w:t/>
      </w:r>
    </w:p>
    <w:p>
      <w:pPr>
        <w:sectPr>
          <w:footerReference r:id="rId820"/>
          <w:headerReference r:id="rId821" w:type="default"/>
          <w:type w:val="nextPage"/>
          <w:pgSz w:w="16000" w:h="23500"/>
          <w:pgMar w:left="2020" w:top="1940" w:right="202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220"/>
        <w:jc w:val="right"/>
        <w:textAlignment w:val="baseline"/>
        <w:rPr>
          <w:sz w:val="40"/>
        </w:rPr>
      </w:pPr>
      <w:bookmarkStart w:name="" w:id="346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 第二章所有者                   397</w:t>
      </w:r>
      <w:bookmarkEnd w:id="3467"/>
    </w:p>
    <w:p>
      <w:pPr>
        <w:pageBreakBefore w:val="off"/>
        <w:tabs/>
        <w:wordWrap w:val="off"/>
        <w:spacing w:before="400" w:after="0" w:line="760" w:lineRule="atLeast"/>
        <w:ind w:left="20" w:right="0"/>
        <w:jc w:val="both"/>
        <w:textAlignment w:val="baseline"/>
        <w:rPr>
          <w:sz w:val="41"/>
        </w:rPr>
      </w:pPr>
      <w:bookmarkStart w:name="" w:id="346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有形体者拥有观念。</w:t>
      </w:r>
      <w:bookmarkEnd w:id="3468"/>
    </w:p>
    <w:p>
      <w:pPr>
        <w:pageBreakBefore w:val="off"/>
        <w:tabs/>
        <w:wordWrap w:val="off"/>
        <w:spacing w:before="0" w:after="0" w:line="760" w:lineRule="atLeast"/>
        <w:ind w:left="20" w:right="60" w:firstLine="820"/>
        <w:jc w:val="both"/>
        <w:textAlignment w:val="baseline"/>
        <w:rPr>
          <w:sz w:val="41"/>
        </w:rPr>
      </w:pPr>
      <w:bookmarkStart w:name="" w:id="346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有人说，在世界史中，自由观念实现着自己。而情况恰恰相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反。只要有人考虑着这一观念，那么这一观念就是现实的；只要它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是观念，就是说只要我考虑或拥有它，那么它就是现实的。并非是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自由的观念在自我发展，而是人在自我发展，只是在这种自我发展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中也自然而然地发展了他们的思维。</w:t>
      </w:r>
      <w:bookmarkEnd w:id="3469"/>
    </w:p>
    <w:p>
      <w:pPr>
        <w:pageBreakBefore w:val="off"/>
        <w:tabs/>
        <w:wordWrap w:val="off"/>
        <w:spacing w:before="0" w:after="0" w:line="760" w:lineRule="atLeast"/>
        <w:ind w:left="20" w:right="60" w:firstLine="820"/>
        <w:jc w:val="both"/>
        <w:textAlignment w:val="baseline"/>
        <w:rPr>
          <w:sz w:val="41"/>
        </w:rPr>
      </w:pPr>
      <w:bookmarkStart w:name="" w:id="347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简言之，批判者尚不是所有者，因为他象对待强大的外来者那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样来与观念作斗争，一如只要基督教徒与他的“恶的欲念”作斗争，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他就不是他的“恶的欲念”的所有者那样。谁与罪恶作斗争，对于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他来说，罪恶就是存在的。</w:t>
      </w:r>
      <w:bookmarkEnd w:id="3470"/>
    </w:p>
    <w:p>
      <w:pPr>
        <w:pageBreakBefore w:val="off"/>
        <w:tabs/>
        <w:wordWrap w:val="off"/>
        <w:spacing w:before="0" w:after="0" w:line="760" w:lineRule="atLeast"/>
        <w:ind w:left="20" w:right="40" w:firstLine="820"/>
        <w:jc w:val="both"/>
        <w:textAlignment w:val="baseline"/>
        <w:rPr>
          <w:sz w:val="41"/>
        </w:rPr>
      </w:pPr>
      <w:bookmarkStart w:name="" w:id="347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批判在“认识的自由”、精神自由这种状态中停滞保持着。而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精神只要充斥着纯粹的和真正的观念，精神而后就赢得了它的真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正的自由。这是思想自由，这种自由在没有思想的情况下是不能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成立的。</w:t>
      </w:r>
      <w:bookmarkEnd w:id="3471"/>
    </w:p>
    <w:p>
      <w:pPr>
        <w:pageBreakBefore w:val="off"/>
        <w:tabs/>
        <w:wordWrap w:val="off"/>
        <w:spacing w:before="0" w:after="0" w:line="760" w:lineRule="atLeast"/>
        <w:ind w:left="20" w:right="40" w:firstLine="820"/>
        <w:jc w:val="both"/>
        <w:textAlignment w:val="baseline"/>
        <w:rPr>
          <w:sz w:val="41"/>
        </w:rPr>
      </w:pPr>
      <w:bookmarkStart w:name="" w:id="347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批判只有通过另一个观念才能攻击一个观念，如通过人类的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观念来攻击特权的观念，或通过大公无私的观念来攻击利己主义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的观念。</w:t>
      </w:r>
      <w:bookmarkEnd w:id="3472"/>
    </w:p>
    <w:p>
      <w:pPr>
        <w:pageBreakBefore w:val="off"/>
        <w:tabs/>
        <w:wordWrap w:val="off"/>
        <w:spacing w:before="0" w:after="0" w:line="760" w:lineRule="atLeast"/>
        <w:ind w:left="20" w:right="20" w:firstLine="820"/>
        <w:jc w:val="both"/>
        <w:textAlignment w:val="baseline"/>
        <w:rPr>
          <w:sz w:val="41"/>
        </w:rPr>
      </w:pPr>
      <w:bookmarkStart w:name="" w:id="347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一般而言，基督教的开端在它批判的终点又再度出现：在这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里如同那里一样将与“利己主义”作斗争。我应该重视的不是我自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己、个人，而是应该重视观念或普遍者。</w:t>
      </w:r>
      <w:bookmarkEnd w:id="3473"/>
    </w:p>
    <w:p>
      <w:pPr>
        <w:pageBreakBefore w:val="off"/>
        <w:tabs/>
        <w:wordWrap w:val="off"/>
        <w:spacing w:before="0" w:after="0" w:line="760" w:lineRule="atLeast"/>
        <w:ind w:left="20" w:right="0" w:firstLine="820"/>
        <w:jc w:val="both"/>
        <w:textAlignment w:val="baseline"/>
        <w:rPr>
          <w:sz w:val="41"/>
        </w:rPr>
      </w:pPr>
      <w:bookmarkStart w:name="" w:id="347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僧侣对利己主义的战争、执著于精神者对执著于尘世者的战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争构成了整个基督教历史的内容。在新近的批判中，这种战争变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得更是无所不包，狂热变得更完全。无疑，只有在战争作了充分的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施展和发泄之后，战争才能消失。</w:t>
      </w:r>
      <w:bookmarkEnd w:id="3474"/>
    </w:p>
    <w:p>
      <w:r>
        <w:t/>
      </w:r>
    </w:p>
    <w:p>
      <w:pPr>
        <w:sectPr>
          <w:footerReference r:id="rId822"/>
          <w:headerReference r:id="rId823" w:type="default"/>
          <w:type w:val="nextPage"/>
          <w:pgSz w:w="16000" w:h="23500"/>
          <w:pgMar w:left="2020" w:top="1920" w:right="202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9"/>
        </w:rPr>
      </w:pPr>
      <w:bookmarkStart w:name="" w:id="3475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398                    第二部分  我                        </w:t>
      </w:r>
      <w:bookmarkEnd w:id="3475"/>
    </w:p>
    <w:p>
      <w:pPr>
        <w:pageBreakBefore w:val="off"/>
        <w:tabs/>
        <w:wordWrap w:val="off"/>
        <w:spacing w:before="340" w:after="0" w:line="760" w:lineRule="atLeast"/>
        <w:ind w:left="0" w:right="80" w:firstLine="840"/>
        <w:jc w:val="both"/>
        <w:textAlignment w:val="baseline"/>
        <w:rPr>
          <w:sz w:val="41"/>
        </w:rPr>
      </w:pPr>
      <w:bookmarkStart w:name="" w:id="347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我所思考和所做的什么是否是附合基督教的？什么使我为之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操心？这是否是人的？自由的或人道的东西，抑或是非人的、非自由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的，非人道的东西？对此我讯问些什么？如若这仅仅是以我所欲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图的东西为目的，如若在这之中我仅仅是满足了自己，而后就如你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们所欲图的那样用宾语加以覆盖：这一切对于我来说都是一样的。</w:t>
      </w:r>
      <w:bookmarkEnd w:id="3476"/>
    </w:p>
    <w:p>
      <w:pPr>
        <w:pageBreakBefore w:val="off"/>
        <w:tabs/>
        <w:wordWrap w:val="off"/>
        <w:spacing w:before="0" w:after="0" w:line="760" w:lineRule="atLeast"/>
        <w:ind w:left="0" w:right="80" w:firstLine="840"/>
        <w:jc w:val="both"/>
        <w:textAlignment w:val="baseline"/>
        <w:rPr>
          <w:sz w:val="41"/>
        </w:rPr>
      </w:pPr>
      <w:bookmarkStart w:name="" w:id="347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也许我随后就为了保卫自己而反对我前一思想，我也许会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突然改变我的行动方式。并非是因为这种行动方式与基督教教义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不相适应，并非是因为它与永恒的人权背道而驰，并非是它与人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类、人性和人道的观念相冲突，而是因为我不再完全地停留在那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里，因为它不再给予我充分的享乐，因为我怀疑以往的思想或者刚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才熟练的行动方式不再使我满意。</w:t>
      </w:r>
      <w:bookmarkEnd w:id="3477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1"/>
        </w:rPr>
      </w:pPr>
      <w:bookmarkStart w:name="" w:id="347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如同作为所有物的世界，变成我可以随意派用场的材料那样，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作为所有物的精神，也必定沦为在它面前我不必怀有神圣的畏惧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的材料。然后，我首先就不会再对思想感到恐怖，尽管它可以如其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所愿地肆无忌惮地和“魔鬼似地”出现，因为，如若思想用变得对我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不舒服和用不能使我满足相威胁的话，那么，它的终结就和我的权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力有关。然而我也不会在任何行动前畏缩，因为在它那里居住着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无神、不道德和违反正义的精神，如同圣博尼法齐乌斯不会由于宗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教的疑虑而放弃砍掉异教徒神圣的栎树那样。如果说世界的事物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一度变成是空虚的，那么精神的思想也必将变成是空虚的。</w:t>
      </w:r>
      <w:bookmarkEnd w:id="3478"/>
    </w:p>
    <w:p>
      <w:pPr>
        <w:pageBreakBefore w:val="off"/>
        <w:tabs/>
        <w:wordWrap w:val="off"/>
        <w:spacing w:before="0" w:after="0" w:line="760" w:lineRule="atLeast"/>
        <w:ind w:left="60" w:right="0" w:firstLine="840"/>
        <w:jc w:val="both"/>
        <w:textAlignment w:val="baseline"/>
        <w:rPr>
          <w:sz w:val="41"/>
        </w:rPr>
      </w:pPr>
      <w:bookmarkStart w:name="" w:id="347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没有思想是神圣的，因为没有思想相当于“虔诚”，没有感情是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神圣的（没有神圣的友好的感情、没有母亲的感情等等），没有信仰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是神圣的。它们全部是可让渡的，我的可让渡的财产，如同被我所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创造那样，也同样被我所消灭。</w:t>
      </w:r>
      <w:bookmarkEnd w:id="3479"/>
    </w:p>
    <w:p>
      <w:r>
        <w:t/>
      </w:r>
    </w:p>
    <w:p>
      <w:pPr>
        <w:sectPr>
          <w:footerReference r:id="rId824"/>
          <w:headerReference r:id="rId825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40"/>
        <w:jc w:val="right"/>
        <w:textAlignment w:val="baseline"/>
        <w:rPr>
          <w:sz w:val="39"/>
        </w:rPr>
      </w:pPr>
      <w:bookmarkStart w:name="" w:id="348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第二章 所有者                   399 </w:t>
      </w:r>
      <w:bookmarkEnd w:id="3480"/>
    </w:p>
    <w:p>
      <w:pPr>
        <w:pageBreakBefore w:val="off"/>
        <w:tabs/>
        <w:wordWrap w:val="off"/>
        <w:spacing w:before="320" w:after="0" w:line="740" w:lineRule="atLeast"/>
        <w:ind w:left="20" w:right="0" w:firstLine="840"/>
        <w:jc w:val="both"/>
        <w:textAlignment w:val="baseline"/>
        <w:rPr>
          <w:sz w:val="40"/>
        </w:rPr>
      </w:pPr>
      <w:bookmarkStart w:name="" w:id="34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基督教徒能够丧失一切事物或对象，丧失最亲爱的人、他的爱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的“诸对象”，同时却不会失掉自己，即在基督教意义上的他的精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神，他的灵魂。所有者能从自己那里抛弃并同时将“千倍地赢得”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一切他的心所眷恋着的、激发他的热情的思想，因为他保持为思想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的创造者。</w:t>
      </w:r>
      <w:bookmarkEnd w:id="3481"/>
    </w:p>
    <w:p>
      <w:pPr>
        <w:pageBreakBefore w:val="off"/>
        <w:tabs/>
        <w:wordWrap w:val="off"/>
        <w:spacing w:before="0" w:after="0" w:line="740" w:lineRule="atLeast"/>
        <w:ind w:left="20" w:right="20" w:firstLine="840"/>
        <w:jc w:val="both"/>
        <w:textAlignment w:val="baseline"/>
        <w:rPr>
          <w:sz w:val="40"/>
        </w:rPr>
      </w:pPr>
      <w:bookmarkStart w:name="" w:id="34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我们全体无意识地和并非出自本意地致力于追求独自性。我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们中的某人如若他并不放弃神圣的感情、神圣的思想，神圣的信仰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的话，他就不会做到这一点。是的，不能从他的这个或那个神圣思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想中拯救自己的人，我们几乎还没碰到过。我们反对信念的一切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斗争都是基于这样的观点：我们有能力将对手从他的思想堡垒中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逐出。然而我无意识所做的事，就只能做到事情的一半。因此我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在每次战胜一种信仰之后，又再度成为另一种信仰的俘虏(中迷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者)，然后后一信仰重新又将我的整个自我纳入为它效劳之中。在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我不再热中于《圣经》之后，新的信仰又使我成为热中于理性的人，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或者说在我足够长久地为基督教的观念进行了奋斗之后，又使我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成为热中于人类观念的狂热者。</w:t>
      </w:r>
      <w:bookmarkEnd w:id="3482"/>
    </w:p>
    <w:p>
      <w:pPr>
        <w:pageBreakBefore w:val="off"/>
        <w:tabs/>
        <w:wordWrap w:val="off"/>
        <w:spacing w:before="0" w:after="0" w:line="740" w:lineRule="atLeast"/>
        <w:ind w:left="20" w:right="40" w:firstLine="840"/>
        <w:jc w:val="both"/>
        <w:textAlignment w:val="baseline"/>
        <w:rPr>
          <w:sz w:val="40"/>
        </w:rPr>
      </w:pPr>
      <w:bookmarkStart w:name="" w:id="34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作为思想的所有者，我当然会将我的财产用盾牌保护住，如同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我作为物的所有者不会乐意让每个人染指其间那样。同时我微笑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着面对战斗的结束；微笑着将盾牌放在我的思想和我的信仰的尸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体之上；在我被击败的时候，微笑着即是凯旋。这恰恰就是物的幽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默。摈弃向人们的琐碎事情发泄他的幽默，这是每个拥有“崇高感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情”的人皆能做到的。然而让他戏弄一切“伟大的思想、高尚的感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情、崇高的激情和神圣的信仰”，则是以我是一切的所有者为先决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条件的。</w:t>
      </w:r>
      <w:bookmarkEnd w:id="3483"/>
    </w:p>
    <w:p>
      <w:r>
        <w:t/>
      </w:r>
    </w:p>
    <w:p>
      <w:pPr>
        <w:sectPr>
          <w:footerReference r:id="rId826"/>
          <w:headerReference r:id="rId827" w:type="default"/>
          <w:type w:val="nextPage"/>
          <w:pgSz w:w="16000" w:h="23500"/>
          <w:pgMar w:left="2020" w:top="1960" w:right="202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60" w:right="0"/>
        <w:jc w:val="both"/>
        <w:textAlignment w:val="baseline"/>
        <w:rPr>
          <w:sz w:val="37"/>
        </w:rPr>
      </w:pPr>
      <w:bookmarkStart w:name="" w:id="3484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400                     第二部分 我                         </w:t>
      </w:r>
      <w:bookmarkEnd w:id="3484"/>
    </w:p>
    <w:p>
      <w:pPr>
        <w:pageBreakBefore w:val="off"/>
        <w:tabs/>
        <w:wordWrap w:val="off"/>
        <w:spacing w:before="360" w:after="0" w:line="780" w:lineRule="atLeast"/>
        <w:ind w:left="0" w:right="0" w:firstLine="860"/>
        <w:jc w:val="both"/>
        <w:textAlignment w:val="baseline"/>
        <w:rPr>
          <w:sz w:val="40"/>
        </w:rPr>
      </w:pPr>
      <w:bookmarkStart w:name="" w:id="348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如果说宗教提出了我们全都是罪人这样的命题，那么我就与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之相对提出另一个命题：我们全都是完善而从无更多的需要的。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(因为我们在任何时候都是我们能够成为的一切。)因为我们不沾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染任何缺点，故而罪孽就没有任何意义。如果没有人需要使更高者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满意的话，你们还能向我指出世界上有一个罪人吗？如果我只需使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我自己满意，那么我就不是罪人。如果我没有使自己满意，那么这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就是由于我并没有损害在我之中的崇高者。反之，如若我应是虔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诚的信徒的话，那么我就必需使神满意。如果我该象人那样地行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动的话，那么我就必须使人的本质、人类观念之类满意。宗教称之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为罪人者，人道主义则称之为“利己主义者”。然而，如果我毋须使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任何他人都感到恰当的话，那么，“利己主义者”人道主义在“利己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主义者”中所搞出的一种新式的魔鬼，不又是毫无意义了吗？人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道主义者感到害怕的利己主义者与魔鬼比起来毫不逊色地同样是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幽灵：他只是作为吓人的精灵和幻想的形象在他们的头脑中存在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着。假若他们没有毫无拘束地在远古时代的善与恶的，他们给予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的现代名称是“人的”与“利己主义的”对立之中晃来晃去的话，那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么他们就不会使白发苍苍的“罪人”返老还童地成为“利己主义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者”，并且在旧衣服上缝上新的补丁。但是，他们不会有其他的做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法，因为他们把成为“人”看作是他们的任务。他们摆脱了善人，然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而善却留了下来。</w:t>
      </w:r>
      <w:bookmarkEnd w:id="3485"/>
    </w:p>
    <w:p>
      <w:pPr>
        <w:pageBreakBefore w:val="off"/>
        <w:tabs/>
        <w:wordWrap w:val="off"/>
        <w:spacing w:before="0" w:after="0" w:line="780" w:lineRule="atLeast"/>
        <w:ind w:left="0" w:right="0" w:firstLine="860"/>
        <w:jc w:val="both"/>
        <w:textAlignment w:val="baseline"/>
        <w:rPr>
          <w:sz w:val="40"/>
        </w:rPr>
      </w:pPr>
      <w:bookmarkStart w:name="" w:id="348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我们全都是完善的，在世界上没有一个人是罪人！有这样的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疯子，他们想象自己是父之神、子之神和在月亮里的人，而把自己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设想为罪人的蠢材也大有人在。但如同前者并非是月星上的人那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样，后者也并不是罪人，他们的罪孽是臆想出来的。</w:t>
      </w:r>
      <w:bookmarkEnd w:id="3486"/>
    </w:p>
    <w:p>
      <w:r>
        <w:t/>
      </w:r>
    </w:p>
    <w:p>
      <w:pPr>
        <w:sectPr>
          <w:footerReference r:id="rId828"/>
          <w:headerReference r:id="rId829" w:type="default"/>
          <w:type w:val="nextPage"/>
          <w:pgSz w:w="16000" w:h="23500"/>
          <w:pgMar w:left="2020" w:top="2000" w:right="20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760" w:lineRule="atLeast"/>
        <w:ind w:left="0" w:right="200"/>
        <w:jc w:val="right"/>
        <w:textAlignment w:val="baseline"/>
        <w:rPr>
          <w:sz w:val="41"/>
        </w:rPr>
      </w:pPr>
      <w:bookmarkStart w:name="" w:id="348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  第二章所有者                   401 </w:t>
      </w:r>
      <w:bookmarkEnd w:id="3487"/>
    </w:p>
    <w:p>
      <w:pPr>
        <w:pageBreakBefore w:val="off"/>
        <w:tabs/>
        <w:wordWrap w:val="off"/>
        <w:spacing w:before="300" w:after="0" w:line="760" w:lineRule="atLeast"/>
        <w:ind w:left="20" w:right="80" w:firstLine="840"/>
        <w:jc w:val="both"/>
        <w:textAlignment w:val="baseline"/>
        <w:rPr>
          <w:sz w:val="41"/>
        </w:rPr>
      </w:pPr>
      <w:bookmarkStart w:name="" w:id="348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假若有人险恶地提出抗议的话，那么他们的疯狂或他们的中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迷至少就是他们的罪孽。他们的中迷无非是他们能够达到的境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界，他们发展的结果，就如同路德对《圣经》的信仰恰恰就是他所能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做到的一切那样。某人的发展使他进了疯人院；另一人的发展则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使他进入名人纪念堂并阵亡战士祠。</w:t>
      </w:r>
      <w:bookmarkEnd w:id="3488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348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不存在什么罪人和有罪的利己主义！</w:t>
      </w:r>
      <w:bookmarkEnd w:id="3489"/>
    </w:p>
    <w:p>
      <w:pPr>
        <w:pageBreakBefore w:val="off"/>
        <w:tabs/>
        <w:wordWrap w:val="off"/>
        <w:spacing w:before="0" w:after="0" w:line="760" w:lineRule="atLeast"/>
        <w:ind w:left="20" w:right="60" w:firstLine="840"/>
        <w:jc w:val="both"/>
        <w:textAlignment w:val="baseline"/>
        <w:rPr>
          <w:sz w:val="41"/>
        </w:rPr>
      </w:pPr>
      <w:bookmarkStart w:name="" w:id="349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带着你的“人类爱”一起从我这里滚开吧！人类之友，你偷偷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地爬进“罪恶的洞穴”吧，且在大城市的人群中逗留一下吧！你到处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所发现的不是除了罪孽、还是罪孽、罪孽吗？你不会哀叹腐败的人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类，抱怨可怕的利己主义吗？你会看到，哪个富人会不是冷酷无情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和“利己主义的”？也许你已经称你自己是无神论者，然而你却忠于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基督教的感情：要说富人不是“非人”，那要比骆驼穿过针眼还难。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你充其量看到了多少你不把他投入“利己主义的一帮”中的人呢？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你的人类爱又发现了什么？只不过是不值得爱的人！而他们又出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自何处？出自于你、出自于你的人类的爱！在头脑中你带进了罪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人，因此你找到了罪人，因此你到处安插罪人。如若人们不是称之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为罪人的话，他们就不是罪人：只有你才是罪孽的创造者：恰恰是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设想自己热爱人们的你把他们投入罪孽的污泥之中：恰恰是你把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他们分成罪恶者与道德者、人与非人；恰恰是你以你中迷的恶毒语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言来污损他们。因为你爱的并不是人们，而是人。我却要对你说，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你从未看到过罪人，你只是梦见过他。</w:t>
      </w:r>
      <w:bookmarkEnd w:id="3490"/>
    </w:p>
    <w:p>
      <w:pPr>
        <w:pageBreakBefore w:val="off"/>
        <w:tabs/>
        <w:wordWrap w:val="off"/>
        <w:spacing w:before="0" w:after="0" w:line="760" w:lineRule="atLeast"/>
        <w:ind w:left="20" w:right="0" w:firstLine="840"/>
        <w:jc w:val="both"/>
        <w:textAlignment w:val="baseline"/>
        <w:rPr>
          <w:sz w:val="41"/>
        </w:rPr>
      </w:pPr>
      <w:bookmarkStart w:name="" w:id="349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我认为我必须为他人效劳这一想法使我对自我享受感到扫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兴，我设想我对他负有义务。我认为我的使命是“自我牺牲”、“献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身”、“灵感”。对了，如若我不再为任何观念、“更高本质”效劳，那</w:t>
      </w:r>
      <w:bookmarkEnd w:id="3491"/>
    </w:p>
    <w:p>
      <w:r>
        <w:t/>
      </w:r>
    </w:p>
    <w:p>
      <w:pPr>
        <w:sectPr>
          <w:footerReference r:id="rId830"/>
          <w:headerReference r:id="rId831" w:type="default"/>
          <w:type w:val="nextPage"/>
          <w:pgSz w:w="16000" w:h="23500"/>
          <w:pgMar w:left="2000" w:top="1940" w:right="200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0"/>
        </w:rPr>
      </w:pPr>
      <w:bookmarkStart w:name="" w:id="349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402                    第二部分 我                       </w:t>
      </w:r>
      <w:bookmarkEnd w:id="3492"/>
    </w:p>
    <w:p>
      <w:pPr>
        <w:pageBreakBefore w:val="off"/>
        <w:tabs/>
        <w:wordWrap w:val="off"/>
        <w:spacing w:before="360" w:after="0" w:line="820" w:lineRule="atLeast"/>
        <w:ind w:left="60" w:right="0" w:hanging="40"/>
        <w:jc w:val="both"/>
        <w:textAlignment w:val="baseline"/>
        <w:rPr>
          <w:sz w:val="41"/>
        </w:rPr>
      </w:pPr>
      <w:bookmarkStart w:name="" w:id="34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么不言而喻的是：我也不再为任何人效劳，而是在一切情况下都是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为我自己效劳。这样不仅是依据行为和存在，而且对于我的意识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来说，我都是唯一者。</w:t>
      </w:r>
      <w:bookmarkEnd w:id="3493"/>
    </w:p>
    <w:p>
      <w:pPr>
        <w:pageBreakBefore w:val="off"/>
        <w:tabs/>
        <w:wordWrap w:val="off"/>
        <w:spacing w:before="0" w:after="0" w:line="820" w:lineRule="atLeast"/>
        <w:ind w:left="20" w:right="140" w:firstLine="840"/>
        <w:jc w:val="both"/>
        <w:textAlignment w:val="baseline"/>
        <w:rPr>
          <w:sz w:val="41"/>
        </w:rPr>
      </w:pPr>
      <w:bookmarkStart w:name="" w:id="34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适合于你的与其说是神的东西、人的东西之类，毋宁说是你自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己的东西。</w:t>
      </w:r>
      <w:bookmarkEnd w:id="3494"/>
    </w:p>
    <w:p>
      <w:pPr>
        <w:pageBreakBefore w:val="off"/>
        <w:tabs/>
        <w:wordWrap w:val="off"/>
        <w:spacing w:before="0" w:after="0" w:line="820" w:lineRule="atLeast"/>
        <w:ind w:left="20" w:right="60" w:firstLine="840"/>
        <w:jc w:val="both"/>
        <w:textAlignment w:val="baseline"/>
        <w:rPr>
          <w:sz w:val="41"/>
        </w:rPr>
      </w:pPr>
      <w:bookmarkStart w:name="" w:id="34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如果你把自己看得比人们为此而给予你的要强大，那么你就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拥有更大的力量；如若你把自己看得更重，那么你拥有得就更多。</w:t>
      </w:r>
      <w:bookmarkEnd w:id="3495"/>
    </w:p>
    <w:p>
      <w:pPr>
        <w:pageBreakBefore w:val="off"/>
        <w:tabs/>
        <w:wordWrap w:val="off"/>
        <w:spacing w:before="0" w:after="0" w:line="820" w:lineRule="atLeast"/>
        <w:ind w:left="20" w:right="60" w:firstLine="840"/>
        <w:jc w:val="both"/>
        <w:textAlignment w:val="baseline"/>
        <w:rPr>
          <w:sz w:val="41"/>
        </w:rPr>
      </w:pPr>
      <w:bookmarkStart w:name="" w:id="34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而后你就不仅对一切神的东西负有使命，对一切人的东西拥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有权利，而且是你自己的东西的所有者，亦即你有力量使之成为你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所拥有的一切的所有者，这就是说对于一切你自己的东西你是适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合的和有能力的。</w:t>
      </w:r>
      <w:bookmarkEnd w:id="3496"/>
    </w:p>
    <w:p>
      <w:pPr>
        <w:pageBreakBefore w:val="off"/>
        <w:tabs/>
        <w:wordWrap w:val="off"/>
        <w:spacing w:before="0" w:after="0" w:line="820" w:lineRule="atLeast"/>
        <w:ind w:left="20" w:right="20" w:firstLine="840"/>
        <w:jc w:val="both"/>
        <w:textAlignment w:val="baseline"/>
        <w:rPr>
          <w:sz w:val="41"/>
        </w:rPr>
      </w:pPr>
      <w:bookmarkStart w:name="" w:id="34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人们总是认为，必须给予我一种在我之外的使命。这样人们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最终指望着我：我应对人的东西提出要求，因为我是人。这就是基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督教的魔法圈。即使是费希特的自我也是在我之外的同一本质，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因为每个人都是自我。而如若只有此一自我拥有权利的话，那么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就是“这个自我”而并非我自己是如此的。我却并非是在其他自我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之外的一个自我，而是唯一的自我：我是独一无二的。因此我的需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要是独一无二的、我的行动是独一无二的，简言之，我那里的一切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都是独一无二的。而只有作为这个独一无二的自我，我把一切都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归我自己所有，如同我使自己工作、自我发展，都是作为这个我自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己那样：我不是作为人而发展人，而是我作为我自己发展自己。</w:t>
      </w:r>
      <w:bookmarkEnd w:id="3497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41"/>
        </w:rPr>
      </w:pPr>
      <w:bookmarkStart w:name="" w:id="34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这些就是唯一者的意义之所在。</w:t>
      </w:r>
      <w:bookmarkEnd w:id="3498"/>
    </w:p>
    <w:p>
      <w:r>
        <w:t/>
      </w:r>
    </w:p>
    <w:p>
      <w:pPr>
        <w:sectPr>
          <w:footerReference r:id="rId832"/>
          <w:headerReference r:id="rId833" w:type="default"/>
          <w:type w:val="nextPage"/>
          <w:pgSz w:w="16000" w:h="23500"/>
          <w:pgMar w:left="2000" w:top="1980" w:right="2000" w:bottom="1980" w:header="1680" w:footer="1680"/>
          <w:cols w:num="1"/>
        </w:sectPr>
      </w:pPr>
    </w:p>
    <w:p>
      <w:pPr>
        <w:pageBreakBefore w:val="off"/>
        <w:tabs/>
        <w:wordWrap w:val="off"/>
        <w:spacing w:before="2680" w:after="0" w:line="800" w:lineRule="atLeast"/>
        <w:ind w:left="0" w:right="0"/>
        <w:jc w:val="center"/>
        <w:textAlignment w:val="baseline"/>
        <w:rPr>
          <w:sz w:val="49"/>
        </w:rPr>
      </w:pPr>
      <w:bookmarkStart w:name="" w:id="349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第三章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唯一者</w:t>
      </w:r>
      <w:bookmarkEnd w:id="3499"/>
    </w:p>
    <w:p>
      <w:pPr>
        <w:pageBreakBefore w:val="off"/>
        <w:tabs/>
        <w:wordWrap w:val="off"/>
        <w:spacing w:before="580" w:after="0" w:line="840" w:lineRule="atLeast"/>
        <w:ind w:left="0" w:right="0" w:firstLine="820"/>
        <w:jc w:val="both"/>
        <w:textAlignment w:val="baseline"/>
        <w:rPr>
          <w:sz w:val="41"/>
        </w:rPr>
      </w:pPr>
      <w:bookmarkStart w:name="" w:id="35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基督教以前时期和基督教时期追求着相反的目标。前者欲使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现实理想化，而后者则是使理想现实化；前者寻求着“神圣精神”，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后者寻求“崇高的肉体”。因此，对于现实，前者以无感受和“蔑视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世界”而告终；后者则以摈弃理想，“蔑视精神”结束。</w:t>
      </w:r>
      <w:bookmarkEnd w:id="3500"/>
    </w:p>
    <w:p>
      <w:pPr>
        <w:pageBreakBefore w:val="off"/>
        <w:tabs/>
        <w:wordWrap w:val="off"/>
        <w:spacing w:before="0" w:after="0" w:line="840" w:lineRule="atLeast"/>
        <w:ind w:left="0" w:right="0" w:firstLine="820"/>
        <w:jc w:val="both"/>
        <w:textAlignment w:val="baseline"/>
        <w:rPr>
          <w:sz w:val="41"/>
        </w:rPr>
      </w:pPr>
      <w:bookmarkStart w:name="" w:id="35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现实与理想的对立是不可调和的对立，一个从来不能变为另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一个：如果说理想变成了现实，那么它恰恰就不再是理想；如果说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现实变成了理想，那么就仅仅是理想，而根本不是现实。要消灭两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者的对立，除了人们消灭这两者外没有其他的办法。只有在这“人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们”之中，在这第三者那里，对立才得以终结。否则的话，观念与现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实从不会是一致的。只要观念保持为观念，观念就不能予以现实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化，除非作为观念的它已经死去方才能被现实化。现实的情况也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是如此。</w:t>
      </w:r>
      <w:bookmarkEnd w:id="3501"/>
    </w:p>
    <w:p>
      <w:pPr>
        <w:pageBreakBefore w:val="off"/>
        <w:tabs/>
        <w:wordWrap w:val="off"/>
        <w:spacing w:before="0" w:after="0" w:line="840" w:lineRule="atLeast"/>
        <w:ind w:left="0" w:right="20" w:firstLine="820"/>
        <w:jc w:val="both"/>
        <w:textAlignment w:val="baseline"/>
        <w:rPr>
          <w:sz w:val="41"/>
        </w:rPr>
      </w:pPr>
      <w:bookmarkStart w:name="" w:id="35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这样，我们在古代人那里就看到了观念的信奉者，在近代人那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里看到了现实的信奉者。两者都摆脱不了对立，两者都只能徒然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地渴望：前者渴望着精神，当古代世界的热望看来似乎得到满足，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精神似乎已经降临之际，后者随即又渴望着这一精神的世俗化。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然而这些渴望就必定永远保持为“虔诚愿望”。</w:t>
      </w:r>
      <w:bookmarkEnd w:id="3502"/>
    </w:p>
    <w:p>
      <w:pPr>
        <w:pageBreakBefore w:val="off"/>
        <w:tabs/>
        <w:wordWrap w:val="off"/>
        <w:spacing w:before="0" w:after="0" w:line="840" w:lineRule="atLeast"/>
        <w:ind w:left="0" w:right="40" w:firstLine="820"/>
        <w:jc w:val="both"/>
        <w:textAlignment w:val="baseline"/>
        <w:rPr>
          <w:sz w:val="41"/>
        </w:rPr>
      </w:pPr>
      <w:bookmarkStart w:name="" w:id="35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古代人的虔诚愿望是神圣性；近代人的虔诚愿望是形体性。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如同在古代的憧憬将得到满足的时候，古代就必定消亡那样(因为</w:t>
      </w:r>
      <w:bookmarkEnd w:id="3503"/>
    </w:p>
    <w:p>
      <w:r>
        <w:t/>
      </w:r>
    </w:p>
    <w:p>
      <w:pPr>
        <w:sectPr>
          <w:footerReference r:id="rId834"/>
          <w:headerReference r:id="rId835" w:type="default"/>
          <w:type w:val="nextPage"/>
          <w:pgSz w:w="16000" w:h="23500"/>
          <w:pgMar w:left="2040" w:top="2000" w:right="20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0"/>
        </w:rPr>
      </w:pPr>
      <w:bookmarkStart w:name="" w:id="350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404                    第二部分 我                       </w:t>
      </w:r>
      <w:bookmarkEnd w:id="3504"/>
    </w:p>
    <w:p>
      <w:pPr>
        <w:pageBreakBefore w:val="off"/>
        <w:tabs/>
        <w:wordWrap w:val="off"/>
        <w:spacing w:before="320" w:after="0" w:line="760" w:lineRule="atLeast"/>
        <w:ind w:left="20" w:right="60"/>
        <w:jc w:val="both"/>
        <w:textAlignment w:val="baseline"/>
        <w:rPr>
          <w:sz w:val="41"/>
        </w:rPr>
      </w:pPr>
      <w:bookmarkStart w:name="" w:id="350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古代仅仅由憧憬所组成)，在基督教争斗的范围内是从不会达到形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体性的。如同圣化或净化是贯穿古代世界的特征那样(如洁身之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类)，贯穿整个基督教时期的是形体化的特征：神降临到这个世界，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变成了肉身并欲图拯救世界，就是说使这个世界充满着自己。因为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神是“观念”或“精神”，故而有人(如黑格尔)最终把“观念”引入一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切之中，引入到世界之中而且还证明了“观念是一切东西之中的理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性。”在当今文明之中的“人”是与异教的斯多葛派作为“智者”所提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出的什么相适应的。后者与前者一样都是没有肉体的本质。斯多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葛派的非现实的“智者”、这个无形体的“圣人”在有了肉体的神之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中变成一个现实的人物、一个有形体的“圣人”；而非现实的“人”，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无形体的自我在有形体的自我、在我之中则变成现实的。</w:t>
      </w:r>
      <w:bookmarkEnd w:id="3505"/>
    </w:p>
    <w:p>
      <w:pPr>
        <w:pageBreakBefore w:val="off"/>
        <w:tabs/>
        <w:wordWrap w:val="off"/>
        <w:spacing w:before="0" w:after="0" w:line="760" w:lineRule="atLeast"/>
        <w:ind w:left="20" w:right="60" w:firstLine="860"/>
        <w:jc w:val="both"/>
        <w:textAlignment w:val="baseline"/>
        <w:rPr>
          <w:sz w:val="41"/>
        </w:rPr>
      </w:pPr>
      <w:bookmarkStart w:name="" w:id="350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由于贯穿围绕整个基督教的问题是关于“神的存在”，这个问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题一而再，再而三地被提起，为此还提出了证据：对于存在、形体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性、个体和现实性的热望总是不断地使人心情忙碌，因为从来没有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一种解决方法使这种热望得到满足。最后，关于神的存在的问题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总算了结了，然而仅仅是为了又再度以下述命题使之复活：“‘神性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的东西’是存在的”(费尔巴哈)。然而，这种神性的东西也并不存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在，而“‘纯粹人的东西’是可以现实化”这一最后的避难所，也不再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会长久地提供保护。没有观念是存在的，因为没有观念有能力具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有形体。经院哲学的唯实论和唯名论之争也有着同样的内容。简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言之，这种争论贯穿在整个基督教的历史中，而且在这一历史之中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是不会终止的。</w:t>
      </w:r>
      <w:bookmarkEnd w:id="3506"/>
    </w:p>
    <w:p>
      <w:pPr>
        <w:pageBreakBefore w:val="off"/>
        <w:tabs/>
        <w:wordWrap w:val="off"/>
        <w:spacing w:before="0" w:after="0" w:line="760" w:lineRule="atLeast"/>
        <w:ind w:left="80" w:right="0" w:firstLine="860"/>
        <w:jc w:val="both"/>
        <w:textAlignment w:val="baseline"/>
        <w:rPr>
          <w:sz w:val="41"/>
        </w:rPr>
      </w:pPr>
      <w:bookmarkStart w:name="" w:id="350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基督教徒的世界致力于使各种观念在生活的各种关系中、在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教会和国家的制度和法律中变成现实。然而各种观念进行反抗而</w:t>
      </w:r>
      <w:bookmarkEnd w:id="3507"/>
    </w:p>
    <w:p>
      <w:r>
        <w:t/>
      </w:r>
    </w:p>
    <w:p>
      <w:pPr>
        <w:sectPr>
          <w:footerReference r:id="rId836"/>
          <w:headerReference r:id="rId837" w:type="default"/>
          <w:type w:val="nextPage"/>
          <w:pgSz w:w="16000" w:h="23500"/>
          <w:pgMar w:left="2000" w:top="2000" w:right="200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350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第三章 唯一者                    405</w:t>
      </w:r>
      <w:bookmarkEnd w:id="3508"/>
    </w:p>
    <w:p>
      <w:pPr>
        <w:pageBreakBefore w:val="off"/>
        <w:tabs/>
        <w:wordWrap w:val="off"/>
        <w:spacing w:before="320" w:after="0" w:line="740" w:lineRule="atLeast"/>
        <w:ind w:left="100" w:right="100"/>
        <w:jc w:val="both"/>
        <w:textAlignment w:val="baseline"/>
        <w:rPr>
          <w:sz w:val="42"/>
        </w:rPr>
      </w:pPr>
      <w:bookmarkStart w:name="" w:id="3509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且它们总是保持着某些非具体的东西(不能变成现实的东西)。尽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管这些非具体的东西不停地向这一具体化的方向努力，然而形体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性却总是没有达到。</w:t>
      </w:r>
      <w:bookmarkEnd w:id="3509"/>
    </w:p>
    <w:p>
      <w:pPr>
        <w:pageBreakBefore w:val="off"/>
        <w:tabs/>
        <w:wordWrap w:val="off"/>
        <w:spacing w:before="0" w:after="0" w:line="740" w:lineRule="atLeast"/>
        <w:ind w:left="100" w:right="120" w:firstLine="840"/>
        <w:jc w:val="both"/>
        <w:textAlignment w:val="baseline"/>
        <w:rPr>
          <w:sz w:val="42"/>
        </w:rPr>
      </w:pPr>
      <w:bookmarkStart w:name="" w:id="351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现实对于实现者来说是无关紧要的，但现实是观念的实现这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一点则是关系到一切的。因此他总不断地重新探询：现实的东西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是否真正拥有它的核心————观念，而在他考察现实的东西同时他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也考察了观念：观念是否如他所设想的那样是可以实现的，抑或只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是被他不正确地加以考虑，因而是实行不了的。</w:t>
      </w:r>
      <w:bookmarkEnd w:id="3510"/>
    </w:p>
    <w:p>
      <w:pPr>
        <w:pageBreakBefore w:val="off"/>
        <w:tabs/>
        <w:wordWrap w:val="off"/>
        <w:spacing w:before="0" w:after="0" w:line="740" w:lineRule="atLeast"/>
        <w:ind w:left="0" w:right="120" w:firstLine="920"/>
        <w:jc w:val="both"/>
        <w:textAlignment w:val="baseline"/>
        <w:rPr>
          <w:sz w:val="42"/>
        </w:rPr>
      </w:pPr>
      <w:bookmarkStart w:name="" w:id="3511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基督教徒不应为家庭、国家等这些现存物而操心。基督教徒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不应象古代人那样为这些“神的事”而作出自我牺牲，这些事只该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被利用，以便在它们之中使精神活跃起来。现实的家庭已变得毫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无所谓了，从这种家庭中应产生出理想的家庭，而后它就成了“真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正现实的家庭”，为神所祝福的神圣的家庭，或按照自由主义的思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想方法是“理性的家庭”。在古代人那里，家庭、国家、祖国等作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为现存物是神圣的；而在近代人那里，它们则首先要期待着神圣性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的实现，它们作为现存物则仅仅是有罪的、尘世的并且务须“被拯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救”，亦即务须变成真正现实的。这里所包含的意义是：并非家庭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等是现存物和现实的东西；神的事、观念倒是现存的和现实的。这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个家庭是否通过接受真正现实的东西、观念而会使自己成为现实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的，这一点则尚是未定之天。把家庭作为神的事而为之效劳并非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是个人的任务，倒是应当反过来，个人的任务是为神的事效劳并把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尚不是神圣的家庭奉献给神的事，这就是说在观念的名义下去征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服一切，到处插上观念的军旗，使观念成为现实的力量。</w:t>
      </w:r>
      <w:bookmarkEnd w:id="3511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2"/>
        </w:rPr>
      </w:pPr>
      <w:bookmarkStart w:name="" w:id="3512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然而由于基督教与古代一样都为神的事而操心，这样他们总</w:t>
      </w:r>
      <w:bookmarkEnd w:id="3512"/>
    </w:p>
    <w:p>
      <w:r>
        <w:t/>
      </w:r>
    </w:p>
    <w:p>
      <w:pPr>
        <w:sectPr>
          <w:footerReference r:id="rId838"/>
          <w:headerReference r:id="rId839" w:type="default"/>
          <w:type w:val="nextPage"/>
          <w:pgSz w:w="16000" w:h="23500"/>
          <w:pgMar w:left="1920" w:top="1940" w:right="192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351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406                    第二部分 我                       </w:t>
      </w:r>
      <w:bookmarkEnd w:id="3513"/>
    </w:p>
    <w:p>
      <w:pPr>
        <w:pageBreakBefore w:val="off"/>
        <w:tabs/>
        <w:wordWrap w:val="off"/>
        <w:spacing w:before="320" w:after="0" w:line="760" w:lineRule="atLeast"/>
        <w:ind w:left="80" w:right="0"/>
        <w:jc w:val="both"/>
        <w:textAlignment w:val="baseline"/>
        <w:rPr>
          <w:sz w:val="40"/>
        </w:rPr>
      </w:pPr>
      <w:bookmarkStart w:name="" w:id="35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是再度殊途同归了。在异教的结尾，神的事变成了外部世界的事；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在基督教结尾，则变成内部世界的事。古代没有做到完全把神的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事移到世界之外去，而当基督教完成这个任务之时，神的事又随即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渴望回到世界中去并欲图“拯救”世界。但是在基督教内部却达不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到，不能达到这样一点：作为内部世界的事、神的事真正变成尘世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的事自身。被当作“邪恶的”、不合理的、偶然的、“利己主义的”东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西，被当作在坏的意义上的“尘世的东西”固执地自我维持着和必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须进行自我维持。留下的这类东西是够多的。基督教开始于由神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变为人，它在所有时代都推进它的改变信仰和拯救的事业，以便在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一切人和一切人的东西之中接待神并用精神渗透到一切之中去：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在此是旨在为“神”找到一个席位。</w:t>
      </w:r>
      <w:bookmarkEnd w:id="3514"/>
    </w:p>
    <w:p>
      <w:pPr>
        <w:pageBreakBefore w:val="off"/>
        <w:tabs/>
        <w:wordWrap w:val="off"/>
        <w:spacing w:before="0" w:after="0" w:line="760" w:lineRule="atLeast"/>
        <w:ind w:left="0" w:right="60" w:firstLine="860"/>
        <w:jc w:val="both"/>
        <w:textAlignment w:val="baseline"/>
        <w:rPr>
          <w:sz w:val="40"/>
        </w:rPr>
      </w:pPr>
      <w:bookmarkStart w:name="" w:id="35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如果最后把重点放在人或人类之上，那么再度又是人们“永远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诉说”的观念：“人是不死的！”于是人们就认为发现了观念的现实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性：人是历史的、世界历史的自我。他、这一理想是真正发展自己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和使自己得以实现者。他是真正的实在、有形体者，因为历史是他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的形体，在这之中个人只不过是组成部分。基督是世界历史的自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我，甚至是基督教之前历史的自我。在现代的观点看来，基督即是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人，基督的形象已自我发展为人的形象：作为如此这般的人、单单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的人是历史的“中心点”。在“人”那里又回到了想象的开端，因为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“人”就象基督那样都是想象的。“人”作为世界历史的自我，画完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了基督教观点的圆周。</w:t>
      </w:r>
      <w:bookmarkEnd w:id="3515"/>
    </w:p>
    <w:p>
      <w:pPr>
        <w:pageBreakBefore w:val="off"/>
        <w:tabs/>
        <w:wordWrap w:val="off"/>
        <w:spacing w:before="0" w:after="0" w:line="760" w:lineRule="atLeast"/>
        <w:ind w:left="0" w:right="80" w:firstLine="860"/>
        <w:jc w:val="both"/>
        <w:textAlignment w:val="baseline"/>
        <w:rPr>
          <w:sz w:val="40"/>
        </w:rPr>
      </w:pPr>
      <w:bookmarkStart w:name="" w:id="35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如果在存在和使命之间，即在实际上的我和应该成为那样的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我之间的紧张关系消失了，那么基督教魔法圈就要破除了。它仅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仅作为观念对其形体性的憧憬而存在着，并随着两者分裂的缩小</w:t>
      </w:r>
      <w:bookmarkEnd w:id="3516"/>
    </w:p>
    <w:p>
      <w:r>
        <w:t/>
      </w:r>
    </w:p>
    <w:p>
      <w:pPr>
        <w:sectPr>
          <w:footerReference r:id="rId840"/>
          <w:headerReference r:id="rId841" w:type="default"/>
          <w:type w:val="nextPage"/>
          <w:pgSz w:w="16000" w:h="23500"/>
          <w:pgMar w:left="2000" w:top="1960" w:right="200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38"/>
        </w:rPr>
      </w:pPr>
      <w:bookmarkStart w:name="" w:id="3517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第三章唯一者                    407</w:t>
      </w:r>
      <w:bookmarkEnd w:id="3517"/>
    </w:p>
    <w:p>
      <w:pPr>
        <w:pageBreakBefore w:val="off"/>
        <w:tabs/>
        <w:wordWrap w:val="off"/>
        <w:spacing w:before="380" w:after="0" w:line="780" w:lineRule="atLeast"/>
        <w:ind w:left="20" w:right="60"/>
        <w:jc w:val="both"/>
        <w:textAlignment w:val="baseline"/>
        <w:rPr>
          <w:sz w:val="41"/>
        </w:rPr>
      </w:pPr>
      <w:bookmarkStart w:name="" w:id="35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而消失。只要观念保留为观念，譬如象人或人类是一个无形体的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观念那样，那么基督教就仍然存在着。有形体的观念，有形体的或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“完成的”精神在基督教徒前作为“世界的末日”或“历史的目标”飘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荡着，它对于基督教徒来说并非是存在于当前的。</w:t>
      </w:r>
      <w:bookmarkEnd w:id="3518"/>
    </w:p>
    <w:p>
      <w:pPr>
        <w:pageBreakBefore w:val="off"/>
        <w:tabs/>
        <w:wordWrap w:val="off"/>
        <w:spacing w:before="0" w:after="0" w:line="780" w:lineRule="atLeast"/>
        <w:ind w:left="20" w:right="100" w:firstLine="860"/>
        <w:jc w:val="both"/>
        <w:textAlignment w:val="baseline"/>
        <w:rPr>
          <w:sz w:val="41"/>
        </w:rPr>
      </w:pPr>
      <w:bookmarkStart w:name="" w:id="35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个人只能参与神的王国的建立或者按照对同一事物的现代的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概念：参与人类的发展和历史。只要他参与其间，那么他就拥有基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督教的价值，或按照现代的说法，具有人的价值。在其他的情况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下，他就是尘土和行尸走肉。</w:t>
      </w:r>
      <w:bookmarkEnd w:id="3519"/>
    </w:p>
    <w:p>
      <w:pPr>
        <w:pageBreakBefore w:val="off"/>
        <w:tabs/>
        <w:wordWrap w:val="off"/>
        <w:spacing w:before="0" w:after="0" w:line="780" w:lineRule="atLeast"/>
        <w:ind w:left="20" w:right="80" w:firstLine="860"/>
        <w:jc w:val="both"/>
        <w:textAlignment w:val="baseline"/>
        <w:rPr>
          <w:sz w:val="41"/>
        </w:rPr>
      </w:pPr>
      <w:bookmarkStart w:name="" w:id="35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个人就其自身而言是世界历史，并在其他的世界历史中拥有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他的财产，这一切是超越基督教事物之上的。对于基督教徒来说，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世界历史是比他更高的事物，因为它是基督或“人”的历史。对于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利己主义者来说，只有他的历史才有价值，因为他只欲图发展自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己，而不是发展人类观念、神的计划、天意、自由等等。他不把自己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看作是观念的工具或神的容器，他不承认任何使命。他并不幻想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自己是人类进步的当事人并必须为此而竭尽棉薄之力，而是安享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人生且不管其间人类的发展是好还是坏。如若并不允许仿佛自然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状况是应该歌颂似的这样的误解，那么人们就能记起莱瑙①的“三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个吉卜赛人”。我在世界上是为了什么？是为了实现观念吗？为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了通过我的市民性质来实现“国家”的观念，而做我自己的事；或通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过婚姻而作为丈夫或父亲使家庭的观念成为一种存在？这样一种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使命与我有何关系？我并不按照使命生活，就如同花并不按照使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命生长和散发香味那样。</w:t>
      </w:r>
      <w:bookmarkEnd w:id="3520"/>
    </w:p>
    <w:p>
      <w:pPr>
        <w:pageBreakBefore w:val="off"/>
        <w:tabs/>
        <w:wordWrap w:val="off"/>
        <w:spacing w:before="0" w:after="0" w:line="780" w:lineRule="atLeast"/>
        <w:ind w:left="860" w:right="0" w:firstLine="20"/>
        <w:jc w:val="both"/>
        <w:textAlignment w:val="baseline"/>
        <w:rPr>
          <w:sz w:val="41"/>
        </w:rPr>
      </w:pPr>
      <w:bookmarkStart w:name="" w:id="35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如果把基督教的观点变成“我，这个唯一者是人”这样的命题</w:t>
      </w:r>
      <w:bookmarkEnd w:id="3521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352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莱瑙，尼古拉(1802—1850)：奥地利著名抒情诗人。——译者</w:t>
      </w:r>
      <w:bookmarkEnd w:id="3522"/>
    </w:p>
    <w:p>
      <w:r>
        <w:t/>
      </w:r>
    </w:p>
    <w:p>
      <w:pPr>
        <w:sectPr>
          <w:footerReference r:id="rId842"/>
          <w:headerReference r:id="rId843" w:type="default"/>
          <w:type w:val="nextPage"/>
          <w:pgSz w:w="16000" w:h="23500"/>
          <w:pgMar w:left="1980" w:top="1900" w:right="198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0"/>
        </w:rPr>
      </w:pPr>
      <w:bookmarkStart w:name="" w:id="352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408                    第二部分我                       </w:t>
      </w:r>
      <w:bookmarkEnd w:id="3523"/>
    </w:p>
    <w:p>
      <w:pPr>
        <w:pageBreakBefore w:val="off"/>
        <w:tabs/>
        <w:wordWrap w:val="off"/>
        <w:spacing w:before="400" w:after="0" w:line="880" w:lineRule="atLeast"/>
        <w:ind w:left="0" w:right="40"/>
        <w:jc w:val="both"/>
        <w:textAlignment w:val="baseline"/>
        <w:rPr>
          <w:sz w:val="41"/>
        </w:rPr>
      </w:pPr>
      <w:bookmarkStart w:name="" w:id="35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的话，那么“人”这一理想就实现了。概念的问题是：“什么是人？”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而后则变成了个人的问题：“谁是人？”人们用“什么”来寻求概念，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以使它得以实现；而用“谁”开头则根本就不再是问题，而是在提问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者那里从个人角度随即有了回答：问题自己对自己作了回答。</w:t>
      </w:r>
      <w:bookmarkEnd w:id="3524"/>
    </w:p>
    <w:p>
      <w:pPr>
        <w:pageBreakBefore w:val="off"/>
        <w:tabs/>
        <w:wordWrap w:val="off"/>
        <w:spacing w:before="0" w:after="0" w:line="900" w:lineRule="atLeast"/>
        <w:ind w:left="0" w:right="40" w:firstLine="860"/>
        <w:jc w:val="both"/>
        <w:textAlignment w:val="baseline"/>
        <w:rPr>
          <w:sz w:val="41"/>
        </w:rPr>
      </w:pPr>
      <w:bookmarkStart w:name="" w:id="35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人们谈到神时说：“姓名并没有道出你”。这对于我来说是适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用的：没有概念表达出我自己，人们作为我的本质所作出的说明根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本没有对我作出充分的论述。它只不过是名称。人们也同样地谈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论神：神是完全的，因此神没有寻求完全的使命。这也恰恰适用于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我。</w:t>
      </w:r>
      <w:bookmarkEnd w:id="3525"/>
    </w:p>
    <w:p>
      <w:pPr>
        <w:pageBreakBefore w:val="off"/>
        <w:tabs/>
        <w:wordWrap w:val="off"/>
        <w:spacing w:before="0" w:after="0" w:line="880" w:lineRule="atLeast"/>
        <w:ind w:left="0" w:right="0" w:firstLine="860"/>
        <w:jc w:val="both"/>
        <w:textAlignment w:val="baseline"/>
        <w:rPr>
          <w:sz w:val="41"/>
        </w:rPr>
      </w:pPr>
      <w:bookmarkStart w:name="" w:id="35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我是我的权力的所有者。如果我知道我自己是唯一者，那么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而后我就是所有者。在唯一者那里，甚至所有者也回到他的创造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性的无之中去，他就是从这创造性的无之中诞生。每一在我之上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的更高本质，不管它是神、是人都削弱我的唯一性的感情，而且只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有在这种意识的太阳之前方才黯然失色。如果我把我的事业放在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我自己，唯一者身上，那么我的事业就放在它的易逝的、难免一死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的创造者身上，而他自己也消耗着自己。我可以说：</w:t>
      </w:r>
      <w:bookmarkEnd w:id="3526"/>
    </w:p>
    <w:p>
      <w:pPr>
        <w:pageBreakBefore w:val="off"/>
        <w:tabs/>
        <w:wordWrap w:val="off"/>
        <w:spacing w:before="0" w:after="0" w:line="560" w:lineRule="atLeast"/>
        <w:ind w:left="860" w:right="0"/>
        <w:jc w:val="both"/>
        <w:textAlignment w:val="baseline"/>
        <w:rPr>
          <w:sz w:val="41"/>
        </w:rPr>
      </w:pPr>
      <w:bookmarkStart w:name="" w:id="35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我把无当作自己事业的基础。</w:t>
      </w:r>
      <w:bookmarkEnd w:id="3527"/>
    </w:p>
    <w:p>
      <w:r>
        <w:t/>
      </w:r>
    </w:p>
    <w:p>
      <w:pPr>
        <w:sectPr>
          <w:footerReference r:id="rId844"/>
          <w:headerReference r:id="rId845" w:type="default"/>
          <w:type w:val="nextPage"/>
          <w:pgSz w:w="16000" w:h="23500"/>
          <w:pgMar w:left="2020" w:top="1880" w:right="2020" w:bottom="1880" w:header="1580" w:footer="1580"/>
          <w:cols w:num="1"/>
        </w:sectPr>
      </w:pPr>
    </w:p>
    <w:p>
      <w:pPr>
        <w:pageBreakBefore w:val="off"/>
        <w:tabs/>
        <w:wordWrap w:val="off"/>
        <w:spacing w:before="1560" w:after="0" w:line="900" w:lineRule="atLeast"/>
        <w:ind w:left="0" w:right="0"/>
        <w:jc w:val="center"/>
        <w:textAlignment w:val="baseline"/>
        <w:rPr>
          <w:sz w:val="66"/>
        </w:rPr>
      </w:pPr>
      <w:bookmarkStart w:name="" w:id="3528"/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施蒂纳生平年表</w:t>
      </w:r>
      <w:bookmarkEnd w:id="3528"/>
    </w:p>
    <w:p>
      <w:pPr>
        <w:pageBreakBefore w:val="off"/>
        <w:tabs/>
        <w:wordWrap w:val="off"/>
        <w:spacing w:before="0" w:after="0" w:line="640" w:lineRule="exact"/>
        <w:ind w:left="0" w:right="0"/>
        <w:jc w:val="center"/>
        <w:textAlignment w:val="baseline"/>
        <w:rPr>
          <w:sz w:val="35"/>
        </w:rPr>
      </w:pPr>
      <w:bookmarkStart w:name="" w:id="352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529"/>
    </w:p>
    <w:p>
      <w:pPr>
        <w:pageBreakBefore w:val="off"/>
        <w:tabs/>
        <w:wordWrap w:val="off"/>
        <w:spacing w:before="0" w:after="0" w:line="640" w:lineRule="atLeast"/>
        <w:ind w:left="1780" w:right="240" w:hanging="1780"/>
        <w:jc w:val="both"/>
        <w:textAlignment w:val="baseline"/>
        <w:rPr>
          <w:sz w:val="35"/>
        </w:rPr>
      </w:pPr>
      <w:bookmarkStart w:name="" w:id="353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1806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10月25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日：约翰·卡斯巴尔·施米特(笔名麦克斯·施蒂纳)生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于德国巴伐利亚。他的父亲是制作长笛的师傅。</w:t>
      </w:r>
      <w:bookmarkEnd w:id="3530"/>
    </w:p>
    <w:p>
      <w:pPr>
        <w:pageBreakBefore w:val="off"/>
        <w:tabs/>
        <w:wordWrap w:val="off"/>
        <w:spacing w:before="0" w:after="0" w:line="640" w:lineRule="atLeast"/>
        <w:ind w:left="1780" w:right="280" w:hanging="1780"/>
        <w:jc w:val="both"/>
        <w:textAlignment w:val="baseline"/>
        <w:rPr>
          <w:sz w:val="35"/>
        </w:rPr>
      </w:pPr>
      <w:bookmarkStart w:name="" w:id="353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1826/28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在柏林等地学习哲学、神学和古典语言学。授课教员有：黑格尔、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施莱尔马赫、马尔海内克。</w:t>
      </w:r>
      <w:bookmarkEnd w:id="3531"/>
    </w:p>
    <w:p>
      <w:pPr>
        <w:pageBreakBefore w:val="off"/>
        <w:tabs>
          <w:tab w:pos="1860" w:val="left" w:leader="none"/>
        </w:tabs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353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1828/29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在埃尔兰根学习。</w:t>
      </w:r>
      <w:bookmarkEnd w:id="3532"/>
    </w:p>
    <w:p>
      <w:pPr>
        <w:pageBreakBefore w:val="off"/>
        <w:tabs>
          <w:tab w:pos="1860" w:val="left" w:leader="none"/>
        </w:tabs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353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1832/34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在柏林大学注册，就学于米歇勒特。</w:t>
      </w:r>
      <w:bookmarkEnd w:id="3533"/>
    </w:p>
    <w:p>
      <w:pPr>
        <w:pageBreakBefore w:val="off"/>
        <w:tabs>
          <w:tab w:pos="1860" w:val="left" w:leader="none"/>
        </w:tabs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353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1834/35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毕业论文《论教育法》，得到有限制的中学授课证书。</w:t>
      </w:r>
      <w:bookmarkEnd w:id="3534"/>
    </w:p>
    <w:p>
      <w:pPr>
        <w:pageBreakBefore w:val="off"/>
        <w:tabs/>
        <w:wordWrap w:val="off"/>
        <w:spacing w:before="0" w:after="0" w:line="640" w:lineRule="atLeast"/>
        <w:ind w:left="1780" w:right="240" w:hanging="1780"/>
        <w:jc w:val="both"/>
        <w:textAlignment w:val="baseline"/>
        <w:rPr>
          <w:sz w:val="35"/>
        </w:rPr>
      </w:pPr>
      <w:bookmarkStart w:name="" w:id="353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1835/36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作为柏林王家中学的试用教员，此后再也没有在公立学校谋得职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位。</w:t>
      </w:r>
      <w:bookmarkEnd w:id="3535"/>
    </w:p>
    <w:p>
      <w:pPr>
        <w:pageBreakBefore w:val="off"/>
        <w:tabs>
          <w:tab w:pos="1860" w:val="left" w:leader="none"/>
        </w:tabs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353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1839/44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在柏林一所私立“中等女子学校”任教。</w:t>
      </w:r>
      <w:bookmarkEnd w:id="3536"/>
    </w:p>
    <w:p>
      <w:pPr>
        <w:pageBreakBefore w:val="off"/>
        <w:tabs/>
        <w:wordWrap w:val="off"/>
        <w:spacing w:before="0" w:after="0" w:line="640" w:lineRule="atLeast"/>
        <w:ind w:left="1780" w:right="260" w:hanging="1780"/>
        <w:jc w:val="both"/>
        <w:textAlignment w:val="baseline"/>
        <w:rPr>
          <w:sz w:val="35"/>
        </w:rPr>
      </w:pPr>
      <w:bookmarkStart w:name="" w:id="353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1840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普鲁士国王弗里德里希一威廉四世即位，文化大臣艾希霍思就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任。普鲁士资产阶级自由主义运动的开端。</w:t>
      </w:r>
      <w:bookmarkEnd w:id="3537"/>
    </w:p>
    <w:p>
      <w:pPr>
        <w:pageBreakBefore w:val="off"/>
        <w:tabs/>
        <w:wordWrap w:val="off"/>
        <w:spacing w:before="0" w:after="0" w:line="640" w:lineRule="atLeast"/>
        <w:ind w:left="1780" w:right="340" w:hanging="1780"/>
        <w:jc w:val="both"/>
        <w:textAlignment w:val="baseline"/>
        <w:rPr>
          <w:sz w:val="35"/>
        </w:rPr>
      </w:pPr>
      <w:bookmarkStart w:name="" w:id="353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1841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费尔巴哈：《基督教的本质》；赫斯：《欧洲的三头政治》；蒲鲁东：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《什么是财产?》发表。</w:t>
      </w:r>
      <w:bookmarkEnd w:id="3538"/>
    </w:p>
    <w:p>
      <w:pPr>
        <w:pageBreakBefore w:val="off"/>
        <w:tabs/>
        <w:wordWrap w:val="off"/>
        <w:spacing w:before="0" w:after="0" w:line="640" w:lineRule="atLeast"/>
        <w:ind w:left="1780" w:right="280" w:hanging="1780"/>
        <w:jc w:val="both"/>
        <w:textAlignment w:val="baseline"/>
        <w:rPr>
          <w:sz w:val="35"/>
        </w:rPr>
      </w:pPr>
      <w:bookmarkStart w:name="" w:id="353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1841/43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1841年12月24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日至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1843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年1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月31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日书报检查在普鲁士暂时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废止。</w:t>
      </w:r>
      <w:bookmarkEnd w:id="3539"/>
    </w:p>
    <w:p>
      <w:pPr>
        <w:pageBreakBefore w:val="off"/>
        <w:tabs/>
        <w:wordWrap w:val="off"/>
        <w:spacing w:before="0" w:after="0" w:line="640" w:lineRule="atLeast"/>
        <w:ind w:left="1780" w:right="0" w:hanging="1780"/>
        <w:jc w:val="both"/>
        <w:textAlignment w:val="baseline"/>
        <w:rPr>
          <w:sz w:val="35"/>
        </w:rPr>
      </w:pPr>
      <w:bookmarkStart w:name="" w:id="354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1842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“施蒂纳”与柏林的“自由人”交往；他用这个笔名发表了题为《关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于布·鲍威尔的《末日的宣告》》的文章并匿名发表了随即遭禁·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的《柏林教区的一位教友对五十七名柏林神职人员的呼吁书的抗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辩：基督教的安息日》；秘密警察的调查对施蒂纳只产生了“好的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印象”(据G.迈耶)。</w:t>
      </w:r>
      <w:bookmarkEnd w:id="3540"/>
    </w:p>
    <w:p>
      <w:pPr>
        <w:pageBreakBefore w:val="off"/>
        <w:tabs/>
        <w:wordWrap w:val="off"/>
        <w:spacing w:before="0" w:after="0" w:line="640" w:lineRule="atLeast"/>
        <w:ind w:left="1760" w:right="280" w:firstLine="60"/>
        <w:jc w:val="both"/>
        <w:textAlignment w:val="baseline"/>
        <w:rPr>
          <w:sz w:val="35"/>
        </w:rPr>
      </w:pPr>
      <w:bookmarkStart w:name="" w:id="354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3月7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日至10月13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日：施蒂纳为马克思编辑的《莱茵报》写通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讯：《我们教育的不真的原则或人道主义和现实主义》等；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5月6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日至12月31日：为《莱比锡总汇报》写通讯。《自由人》等文。</w:t>
      </w:r>
      <w:bookmarkEnd w:id="3541"/>
    </w:p>
    <w:p>
      <w:pPr>
        <w:pageBreakBefore w:val="off"/>
        <w:tabs/>
        <w:wordWrap w:val="off"/>
        <w:spacing w:before="0" w:after="0" w:line="640" w:lineRule="atLeast"/>
        <w:ind w:left="1760" w:right="240"/>
        <w:jc w:val="both"/>
        <w:textAlignment w:val="baseline"/>
        <w:rPr>
          <w:sz w:val="35"/>
        </w:rPr>
      </w:pPr>
      <w:bookmarkStart w:name="" w:id="354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同年发表的论著有：布·鲍威尔：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《善的自由事业与我自己的事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务》；魏特林：《和谐与自由的保证》。</w:t>
      </w:r>
      <w:bookmarkEnd w:id="3542"/>
    </w:p>
    <w:p>
      <w:r>
        <w:t/>
      </w:r>
    </w:p>
    <w:p>
      <w:pPr>
        <w:sectPr>
          <w:footerReference r:id="rId846"/>
          <w:headerReference r:id="rId847" w:type="default"/>
          <w:type w:val="nextPage"/>
          <w:pgSz w:w="16000" w:h="23500"/>
          <w:pgMar w:left="1920" w:top="2000" w:right="19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6"/>
        </w:rPr>
      </w:pPr>
      <w:bookmarkStart w:name="" w:id="3543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410                     施蒂纳生平年表                         </w:t>
      </w:r>
      <w:bookmarkEnd w:id="3543"/>
    </w:p>
    <w:p>
      <w:pPr>
        <w:pageBreakBefore w:val="off"/>
        <w:tabs/>
        <w:wordWrap w:val="off"/>
        <w:spacing w:before="360" w:after="0" w:line="580" w:lineRule="atLeast"/>
        <w:ind w:left="1780" w:right="60" w:hanging="1760"/>
        <w:jc w:val="both"/>
        <w:textAlignment w:val="baseline"/>
        <w:rPr>
          <w:sz w:val="35"/>
        </w:rPr>
      </w:pPr>
      <w:bookmarkStart w:name="" w:id="35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1843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费尔巴哈：《基督教的本质》，《关于哲学改造的临时纲要》；布·鲍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威尔：《犹太人问题》；埃·鲍威尔：《德国的自由主义运动》；蒲鲁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东：《论人类等级的起源》发表；卢格出版：《德国现代哲学和政论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界轶文集》，海尔维格出版《来自瑞士的二十一印张》。</w:t>
      </w:r>
      <w:bookmarkEnd w:id="3544"/>
    </w:p>
    <w:p>
      <w:pPr>
        <w:pageBreakBefore w:val="off"/>
        <w:tabs/>
        <w:wordWrap w:val="off"/>
        <w:spacing w:before="0" w:after="0" w:line="580" w:lineRule="atLeast"/>
        <w:ind w:left="1780" w:right="60"/>
        <w:jc w:val="both"/>
        <w:textAlignment w:val="baseline"/>
        <w:rPr>
          <w:sz w:val="35"/>
        </w:rPr>
      </w:pPr>
      <w:bookmarkStart w:name="" w:id="35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施蒂纳与“自由人”圈内的玛丽亚·威廉明妮·德恩哈特结婚；她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带去了数万塔勒的财富。</w:t>
      </w:r>
      <w:bookmarkEnd w:id="3545"/>
    </w:p>
    <w:p>
      <w:pPr>
        <w:pageBreakBefore w:val="off"/>
        <w:tabs/>
        <w:wordWrap w:val="off"/>
        <w:spacing w:before="0" w:after="0" w:line="580" w:lineRule="atLeast"/>
        <w:ind w:left="1780" w:right="60" w:hanging="1760"/>
        <w:jc w:val="both"/>
        <w:textAlignment w:val="baseline"/>
        <w:rPr>
          <w:sz w:val="35"/>
        </w:rPr>
      </w:pPr>
      <w:bookmarkStart w:name="" w:id="35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1843/44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布·鲍威尔创办《文学总汇报》。施蒂纳为布尔的《柏林月刊》撰写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了《爱的国家的若干暂时的东西》、《欧仁·苏的&lt;巴黎的秘密&gt;》。</w:t>
      </w:r>
      <w:bookmarkEnd w:id="3546"/>
    </w:p>
    <w:p>
      <w:pPr>
        <w:pageBreakBefore w:val="off"/>
        <w:tabs/>
        <w:wordWrap w:val="off"/>
        <w:spacing w:before="0" w:after="0" w:line="580" w:lineRule="atLeast"/>
        <w:ind w:left="1780" w:right="40" w:hanging="1760"/>
        <w:jc w:val="both"/>
        <w:textAlignment w:val="baseline"/>
        <w:rPr>
          <w:sz w:val="35"/>
        </w:rPr>
      </w:pPr>
      <w:bookmarkStart w:name="" w:id="35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1844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马克思在《德法年鉴》上发表《黑格尔法哲学批判导言》和《论犹太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人问题》。</w:t>
      </w:r>
      <w:bookmarkEnd w:id="3547"/>
    </w:p>
    <w:p>
      <w:pPr>
        <w:pageBreakBefore w:val="off"/>
        <w:tabs/>
        <w:wordWrap w:val="off"/>
        <w:spacing w:before="0" w:after="0" w:line="580" w:lineRule="atLeast"/>
        <w:ind w:left="1780" w:right="0"/>
        <w:jc w:val="both"/>
        <w:textAlignment w:val="baseline"/>
        <w:rPr>
          <w:sz w:val="35"/>
        </w:rPr>
      </w:pPr>
      <w:bookmarkStart w:name="" w:id="354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6月：西里西亚织工起义，德国工人运动的开始。</w:t>
      </w:r>
      <w:bookmarkEnd w:id="3548"/>
    </w:p>
    <w:p>
      <w:pPr>
        <w:pageBreakBefore w:val="off"/>
        <w:tabs/>
        <w:wordWrap w:val="off"/>
        <w:spacing w:before="0" w:after="0" w:line="580" w:lineRule="atLeast"/>
        <w:ind w:left="1780" w:right="0"/>
        <w:jc w:val="both"/>
        <w:textAlignment w:val="baseline"/>
        <w:rPr>
          <w:sz w:val="35"/>
        </w:rPr>
      </w:pPr>
      <w:bookmarkStart w:name="" w:id="354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10月1日：施蒂纳离开了女子中学。10月底：《唯一者及其所有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物》在莱比锡出版，所标明的出版年份为1845年；10月28日该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书为萨克森行政当局所查封并禁止发行；11月2日内政大臣取消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了禁令(“预料该书不会真正对读者产生不良后果，作者所运用的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哲学充其量只会表明极为可怜的后果，它将使人们望而生畏。所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谓‘生活的宗教——道德的观点’也不过只是这种低级和狭隘的立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场所作的表态，而几乎没有什么实际意义。”根据科尔纽的说法。)</w:t>
      </w:r>
      <w:bookmarkEnd w:id="3549"/>
    </w:p>
    <w:p>
      <w:pPr>
        <w:pageBreakBefore w:val="off"/>
        <w:tabs>
          <w:tab w:pos="1880" w:val="left" w:leader="none"/>
        </w:tabs>
        <w:wordWrap w:val="off"/>
        <w:spacing w:before="0" w:after="0" w:line="580" w:lineRule="atLeast"/>
        <w:ind w:left="20" w:right="0"/>
        <w:jc w:val="both"/>
        <w:textAlignment w:val="baseline"/>
        <w:rPr>
          <w:sz w:val="35"/>
        </w:rPr>
      </w:pPr>
      <w:bookmarkStart w:name="" w:id="355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1845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施蒂纳在《维干德季刊》上对“施蒂纳的评论者”作出答复。</w:t>
      </w:r>
      <w:bookmarkEnd w:id="3550"/>
    </w:p>
    <w:p>
      <w:pPr>
        <w:pageBreakBefore w:val="off"/>
        <w:tabs/>
        <w:wordWrap w:val="off"/>
        <w:spacing w:before="0" w:after="0" w:line="580" w:lineRule="atLeast"/>
        <w:ind w:left="1780" w:right="0"/>
        <w:jc w:val="both"/>
        <w:textAlignment w:val="baseline"/>
        <w:rPr>
          <w:sz w:val="35"/>
        </w:rPr>
      </w:pPr>
      <w:bookmarkStart w:name="" w:id="355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他徒劳地尝试在柏林创办一牛奶铺。</w:t>
      </w:r>
      <w:bookmarkEnd w:id="3551"/>
    </w:p>
    <w:p>
      <w:pPr>
        <w:pageBreakBefore w:val="off"/>
        <w:tabs>
          <w:tab w:pos="1900" w:val="left" w:leader="none"/>
        </w:tabs>
        <w:wordWrap w:val="off"/>
        <w:spacing w:before="0" w:after="0" w:line="580" w:lineRule="atLeast"/>
        <w:ind w:left="40" w:right="0"/>
        <w:jc w:val="both"/>
        <w:textAlignment w:val="baseline"/>
        <w:rPr>
          <w:sz w:val="35"/>
        </w:rPr>
      </w:pPr>
      <w:bookmarkStart w:name="" w:id="355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1845/46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马克思与恩格斯着手写作《德意志意识形态》。</w:t>
      </w:r>
      <w:bookmarkEnd w:id="3552"/>
    </w:p>
    <w:p>
      <w:pPr>
        <w:pageBreakBefore w:val="off"/>
        <w:tabs/>
        <w:wordWrap w:val="off"/>
        <w:spacing w:before="0" w:after="0" w:line="580" w:lineRule="atLeast"/>
        <w:ind w:left="1780" w:right="0" w:hanging="1760"/>
        <w:jc w:val="both"/>
        <w:textAlignment w:val="baseline"/>
        <w:rPr>
          <w:sz w:val="35"/>
        </w:rPr>
      </w:pPr>
      <w:bookmarkStart w:name="" w:id="355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1845/47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施蒂纳翻译《法国与英国的国民经济学家》，第1——4卷，萨伊：《实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践政治经济学详细课本》，莱比锡，1845/46；第5—8卷，亚当·斯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密：《关于国民财富的本质和原因的研究》，莱比锡，1846/47。</w:t>
      </w:r>
      <w:bookmarkEnd w:id="3553"/>
    </w:p>
    <w:p>
      <w:pPr>
        <w:pageBreakBefore w:val="off"/>
        <w:tabs/>
        <w:wordWrap w:val="off"/>
        <w:spacing w:before="0" w:after="0" w:line="580" w:lineRule="atLeast"/>
        <w:ind w:left="1780" w:right="0" w:hanging="1760"/>
        <w:jc w:val="both"/>
        <w:textAlignment w:val="baseline"/>
        <w:rPr>
          <w:sz w:val="35"/>
        </w:rPr>
      </w:pPr>
      <w:bookmarkStart w:name="" w:id="355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1848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三月：在柏林爆发革命(“毋须特别指出的是：施蒂纳就像对整个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运动那样，在1848年3月的日子中丝毫也没有投身其间。”———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马凯)施蒂纳似是《奥地利新闻报》匿名文章的作者。</w:t>
      </w:r>
      <w:bookmarkEnd w:id="3554"/>
    </w:p>
    <w:p>
      <w:pPr>
        <w:pageBreakBefore w:val="off"/>
        <w:tabs>
          <w:tab w:pos="1900" w:val="left" w:leader="none"/>
        </w:tabs>
        <w:wordWrap w:val="off"/>
        <w:spacing w:before="0" w:after="0" w:line="580" w:lineRule="atLeast"/>
        <w:ind w:left="60" w:right="0"/>
        <w:jc w:val="both"/>
        <w:textAlignment w:val="baseline"/>
        <w:rPr>
          <w:sz w:val="35"/>
        </w:rPr>
      </w:pPr>
      <w:bookmarkStart w:name="" w:id="355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1853/54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施蒂纳因负债两次遭拘禁；其时以当代理商谋生。</w:t>
      </w:r>
      <w:bookmarkEnd w:id="3555"/>
    </w:p>
    <w:p>
      <w:pPr>
        <w:pageBreakBefore w:val="off"/>
        <w:tabs/>
        <w:wordWrap w:val="off"/>
        <w:spacing w:before="0" w:after="0" w:line="580" w:lineRule="atLeast"/>
        <w:ind w:left="1780" w:right="0" w:hanging="1760"/>
        <w:jc w:val="both"/>
        <w:textAlignment w:val="baseline"/>
        <w:rPr>
          <w:sz w:val="35"/>
        </w:rPr>
      </w:pPr>
      <w:bookmarkStart w:name="" w:id="35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1856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6月25日：麦克斯·施蒂纳在柏林去世；参加葬礼的有布尔与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布·鲍威尔。</w:t>
      </w:r>
      <w:bookmarkEnd w:id="3556"/>
    </w:p>
    <w:sectPr>
      <w:footerReference r:id="rId848"/>
      <w:headerReference r:id="rId849" w:type="default"/>
      <w:type w:val="nextPage"/>
      <w:pgSz w:w="16000" w:h="23500"/>
      <w:pgMar w:left="2020" w:top="1980" w:right="2020" w:bottom="1980" w:header="1680" w:footer="168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footer77.xml><?xml version="1.0" encoding="utf-8"?>
<w:ftr xmlns:w="http://schemas.openxmlformats.org/wordprocessingml/2006/main">
  <w:p/>
</w:ftr>
</file>

<file path=word/footer78.xml><?xml version="1.0" encoding="utf-8"?>
<w:ftr xmlns:w="http://schemas.openxmlformats.org/wordprocessingml/2006/main">
  <w:p/>
</w:ftr>
</file>

<file path=word/footer79.xml><?xml version="1.0" encoding="utf-8"?>
<w:ftr xmlns:w="http://schemas.openxmlformats.org/wordprocessingml/2006/main">
  <w:p/>
</w:ftr>
</file>

<file path=word/footer80.xml><?xml version="1.0" encoding="utf-8"?>
<w:ftr xmlns:w="http://schemas.openxmlformats.org/wordprocessingml/2006/main">
  <w:p/>
</w:ftr>
</file>

<file path=word/footer81.xml><?xml version="1.0" encoding="utf-8"?>
<w:ftr xmlns:w="http://schemas.openxmlformats.org/wordprocessingml/2006/main">
  <w:p/>
</w:ftr>
</file>

<file path=word/footer82.xml><?xml version="1.0" encoding="utf-8"?>
<w:ftr xmlns:w="http://schemas.openxmlformats.org/wordprocessingml/2006/main">
  <w:p/>
</w:ftr>
</file>

<file path=word/footer83.xml><?xml version="1.0" encoding="utf-8"?>
<w:ftr xmlns:w="http://schemas.openxmlformats.org/wordprocessingml/2006/main">
  <w:p/>
</w:ftr>
</file>

<file path=word/footer84.xml><?xml version="1.0" encoding="utf-8"?>
<w:ftr xmlns:w="http://schemas.openxmlformats.org/wordprocessingml/2006/main">
  <w:p/>
</w:ftr>
</file>

<file path=word/footer85.xml><?xml version="1.0" encoding="utf-8"?>
<w:ftr xmlns:w="http://schemas.openxmlformats.org/wordprocessingml/2006/main">
  <w:p/>
</w:ftr>
</file>

<file path=word/footer86.xml><?xml version="1.0" encoding="utf-8"?>
<w:ftr xmlns:w="http://schemas.openxmlformats.org/wordprocessingml/2006/main">
  <w:p/>
</w:ftr>
</file>

<file path=word/footer87.xml><?xml version="1.0" encoding="utf-8"?>
<w:ftr xmlns:w="http://schemas.openxmlformats.org/wordprocessingml/2006/main">
  <w:p/>
</w:ftr>
</file>

<file path=word/footer88.xml><?xml version="1.0" encoding="utf-8"?>
<w:ftr xmlns:w="http://schemas.openxmlformats.org/wordprocessingml/2006/main">
  <w:p/>
</w:ftr>
</file>

<file path=word/footer89.xml><?xml version="1.0" encoding="utf-8"?>
<w:ftr xmlns:w="http://schemas.openxmlformats.org/wordprocessingml/2006/main">
  <w:p/>
</w:ftr>
</file>

<file path=word/footer90.xml><?xml version="1.0" encoding="utf-8"?>
<w:ftr xmlns:w="http://schemas.openxmlformats.org/wordprocessingml/2006/main">
  <w:p/>
</w:ftr>
</file>

<file path=word/footer91.xml><?xml version="1.0" encoding="utf-8"?>
<w:ftr xmlns:w="http://schemas.openxmlformats.org/wordprocessingml/2006/main">
  <w:p/>
</w:ftr>
</file>

<file path=word/footer92.xml><?xml version="1.0" encoding="utf-8"?>
<w:ftr xmlns:w="http://schemas.openxmlformats.org/wordprocessingml/2006/main">
  <w:p/>
</w:ftr>
</file>

<file path=word/footer93.xml><?xml version="1.0" encoding="utf-8"?>
<w:ftr xmlns:w="http://schemas.openxmlformats.org/wordprocessingml/2006/main">
  <w:p/>
</w:ftr>
</file>

<file path=word/footer94.xml><?xml version="1.0" encoding="utf-8"?>
<w:ftr xmlns:w="http://schemas.openxmlformats.org/wordprocessingml/2006/main">
  <w:p/>
</w:ftr>
</file>

<file path=word/footer95.xml><?xml version="1.0" encoding="utf-8"?>
<w:ftr xmlns:w="http://schemas.openxmlformats.org/wordprocessingml/2006/main">
  <w:p/>
</w:ftr>
</file>

<file path=word/footer96.xml><?xml version="1.0" encoding="utf-8"?>
<w:ftr xmlns:w="http://schemas.openxmlformats.org/wordprocessingml/2006/main">
  <w:p/>
</w:ftr>
</file>

<file path=word/footer97.xml><?xml version="1.0" encoding="utf-8"?>
<w:ftr xmlns:w="http://schemas.openxmlformats.org/wordprocessingml/2006/main">
  <w:p/>
</w:ftr>
</file>

<file path=word/footer98.xml><?xml version="1.0" encoding="utf-8"?>
<w:ftr xmlns:w="http://schemas.openxmlformats.org/wordprocessingml/2006/main">
  <w:p/>
</w:ftr>
</file>

<file path=word/footer99.xml><?xml version="1.0" encoding="utf-8"?>
<w:ftr xmlns:w="http://schemas.openxmlformats.org/wordprocessingml/2006/main">
  <w:p/>
</w:ftr>
</file>

<file path=word/footer100.xml><?xml version="1.0" encoding="utf-8"?>
<w:ftr xmlns:w="http://schemas.openxmlformats.org/wordprocessingml/2006/main">
  <w:p/>
</w:ftr>
</file>

<file path=word/footer101.xml><?xml version="1.0" encoding="utf-8"?>
<w:ftr xmlns:w="http://schemas.openxmlformats.org/wordprocessingml/2006/main">
  <w:p/>
</w:ftr>
</file>

<file path=word/footer102.xml><?xml version="1.0" encoding="utf-8"?>
<w:ftr xmlns:w="http://schemas.openxmlformats.org/wordprocessingml/2006/main">
  <w:p/>
</w:ftr>
</file>

<file path=word/footer103.xml><?xml version="1.0" encoding="utf-8"?>
<w:ftr xmlns:w="http://schemas.openxmlformats.org/wordprocessingml/2006/main">
  <w:p/>
</w:ftr>
</file>

<file path=word/footer104.xml><?xml version="1.0" encoding="utf-8"?>
<w:ftr xmlns:w="http://schemas.openxmlformats.org/wordprocessingml/2006/main">
  <w:p/>
</w:ftr>
</file>

<file path=word/footer105.xml><?xml version="1.0" encoding="utf-8"?>
<w:ftr xmlns:w="http://schemas.openxmlformats.org/wordprocessingml/2006/main">
  <w:p/>
</w:ftr>
</file>

<file path=word/footer106.xml><?xml version="1.0" encoding="utf-8"?>
<w:ftr xmlns:w="http://schemas.openxmlformats.org/wordprocessingml/2006/main">
  <w:p/>
</w:ftr>
</file>

<file path=word/footer107.xml><?xml version="1.0" encoding="utf-8"?>
<w:ftr xmlns:w="http://schemas.openxmlformats.org/wordprocessingml/2006/main">
  <w:p/>
</w:ftr>
</file>

<file path=word/footer108.xml><?xml version="1.0" encoding="utf-8"?>
<w:ftr xmlns:w="http://schemas.openxmlformats.org/wordprocessingml/2006/main">
  <w:p/>
</w:ftr>
</file>

<file path=word/footer109.xml><?xml version="1.0" encoding="utf-8"?>
<w:ftr xmlns:w="http://schemas.openxmlformats.org/wordprocessingml/2006/main">
  <w:p/>
</w:ftr>
</file>

<file path=word/footer110.xml><?xml version="1.0" encoding="utf-8"?>
<w:ftr xmlns:w="http://schemas.openxmlformats.org/wordprocessingml/2006/main">
  <w:p/>
</w:ftr>
</file>

<file path=word/footer111.xml><?xml version="1.0" encoding="utf-8"?>
<w:ftr xmlns:w="http://schemas.openxmlformats.org/wordprocessingml/2006/main">
  <w:p/>
</w:ftr>
</file>

<file path=word/footer112.xml><?xml version="1.0" encoding="utf-8"?>
<w:ftr xmlns:w="http://schemas.openxmlformats.org/wordprocessingml/2006/main">
  <w:p/>
</w:ftr>
</file>

<file path=word/footer113.xml><?xml version="1.0" encoding="utf-8"?>
<w:ftr xmlns:w="http://schemas.openxmlformats.org/wordprocessingml/2006/main">
  <w:p/>
</w:ftr>
</file>

<file path=word/footer114.xml><?xml version="1.0" encoding="utf-8"?>
<w:ftr xmlns:w="http://schemas.openxmlformats.org/wordprocessingml/2006/main">
  <w:p/>
</w:ftr>
</file>

<file path=word/footer115.xml><?xml version="1.0" encoding="utf-8"?>
<w:ftr xmlns:w="http://schemas.openxmlformats.org/wordprocessingml/2006/main">
  <w:p/>
</w:ftr>
</file>

<file path=word/footer116.xml><?xml version="1.0" encoding="utf-8"?>
<w:ftr xmlns:w="http://schemas.openxmlformats.org/wordprocessingml/2006/main">
  <w:p/>
</w:ftr>
</file>

<file path=word/footer117.xml><?xml version="1.0" encoding="utf-8"?>
<w:ftr xmlns:w="http://schemas.openxmlformats.org/wordprocessingml/2006/main">
  <w:p/>
</w:ftr>
</file>

<file path=word/footer118.xml><?xml version="1.0" encoding="utf-8"?>
<w:ftr xmlns:w="http://schemas.openxmlformats.org/wordprocessingml/2006/main">
  <w:p/>
</w:ftr>
</file>

<file path=word/footer119.xml><?xml version="1.0" encoding="utf-8"?>
<w:ftr xmlns:w="http://schemas.openxmlformats.org/wordprocessingml/2006/main">
  <w:p/>
</w:ftr>
</file>

<file path=word/footer120.xml><?xml version="1.0" encoding="utf-8"?>
<w:ftr xmlns:w="http://schemas.openxmlformats.org/wordprocessingml/2006/main">
  <w:p/>
</w:ftr>
</file>

<file path=word/footer121.xml><?xml version="1.0" encoding="utf-8"?>
<w:ftr xmlns:w="http://schemas.openxmlformats.org/wordprocessingml/2006/main">
  <w:p/>
</w:ftr>
</file>

<file path=word/footer122.xml><?xml version="1.0" encoding="utf-8"?>
<w:ftr xmlns:w="http://schemas.openxmlformats.org/wordprocessingml/2006/main">
  <w:p/>
</w:ftr>
</file>

<file path=word/footer123.xml><?xml version="1.0" encoding="utf-8"?>
<w:ftr xmlns:w="http://schemas.openxmlformats.org/wordprocessingml/2006/main">
  <w:p/>
</w:ftr>
</file>

<file path=word/footer124.xml><?xml version="1.0" encoding="utf-8"?>
<w:ftr xmlns:w="http://schemas.openxmlformats.org/wordprocessingml/2006/main">
  <w:p/>
</w:ftr>
</file>

<file path=word/footer125.xml><?xml version="1.0" encoding="utf-8"?>
<w:ftr xmlns:w="http://schemas.openxmlformats.org/wordprocessingml/2006/main">
  <w:p/>
</w:ftr>
</file>

<file path=word/footer126.xml><?xml version="1.0" encoding="utf-8"?>
<w:ftr xmlns:w="http://schemas.openxmlformats.org/wordprocessingml/2006/main">
  <w:p/>
</w:ftr>
</file>

<file path=word/footer127.xml><?xml version="1.0" encoding="utf-8"?>
<w:ftr xmlns:w="http://schemas.openxmlformats.org/wordprocessingml/2006/main">
  <w:p/>
</w:ftr>
</file>

<file path=word/footer128.xml><?xml version="1.0" encoding="utf-8"?>
<w:ftr xmlns:w="http://schemas.openxmlformats.org/wordprocessingml/2006/main">
  <w:p/>
</w:ftr>
</file>

<file path=word/footer129.xml><?xml version="1.0" encoding="utf-8"?>
<w:ftr xmlns:w="http://schemas.openxmlformats.org/wordprocessingml/2006/main">
  <w:p/>
</w:ftr>
</file>

<file path=word/footer130.xml><?xml version="1.0" encoding="utf-8"?>
<w:ftr xmlns:w="http://schemas.openxmlformats.org/wordprocessingml/2006/main">
  <w:p/>
</w:ftr>
</file>

<file path=word/footer131.xml><?xml version="1.0" encoding="utf-8"?>
<w:ftr xmlns:w="http://schemas.openxmlformats.org/wordprocessingml/2006/main">
  <w:p/>
</w:ftr>
</file>

<file path=word/footer132.xml><?xml version="1.0" encoding="utf-8"?>
<w:ftr xmlns:w="http://schemas.openxmlformats.org/wordprocessingml/2006/main">
  <w:p/>
</w:ftr>
</file>

<file path=word/footer133.xml><?xml version="1.0" encoding="utf-8"?>
<w:ftr xmlns:w="http://schemas.openxmlformats.org/wordprocessingml/2006/main">
  <w:p/>
</w:ftr>
</file>

<file path=word/footer134.xml><?xml version="1.0" encoding="utf-8"?>
<w:ftr xmlns:w="http://schemas.openxmlformats.org/wordprocessingml/2006/main">
  <w:p/>
</w:ftr>
</file>

<file path=word/footer135.xml><?xml version="1.0" encoding="utf-8"?>
<w:ftr xmlns:w="http://schemas.openxmlformats.org/wordprocessingml/2006/main">
  <w:p/>
</w:ftr>
</file>

<file path=word/footer136.xml><?xml version="1.0" encoding="utf-8"?>
<w:ftr xmlns:w="http://schemas.openxmlformats.org/wordprocessingml/2006/main">
  <w:p/>
</w:ftr>
</file>

<file path=word/footer137.xml><?xml version="1.0" encoding="utf-8"?>
<w:ftr xmlns:w="http://schemas.openxmlformats.org/wordprocessingml/2006/main">
  <w:p/>
</w:ftr>
</file>

<file path=word/footer138.xml><?xml version="1.0" encoding="utf-8"?>
<w:ftr xmlns:w="http://schemas.openxmlformats.org/wordprocessingml/2006/main">
  <w:p/>
</w:ftr>
</file>

<file path=word/footer139.xml><?xml version="1.0" encoding="utf-8"?>
<w:ftr xmlns:w="http://schemas.openxmlformats.org/wordprocessingml/2006/main">
  <w:p/>
</w:ftr>
</file>

<file path=word/footer140.xml><?xml version="1.0" encoding="utf-8"?>
<w:ftr xmlns:w="http://schemas.openxmlformats.org/wordprocessingml/2006/main">
  <w:p/>
</w:ftr>
</file>

<file path=word/footer141.xml><?xml version="1.0" encoding="utf-8"?>
<w:ftr xmlns:w="http://schemas.openxmlformats.org/wordprocessingml/2006/main">
  <w:p/>
</w:ftr>
</file>

<file path=word/footer142.xml><?xml version="1.0" encoding="utf-8"?>
<w:ftr xmlns:w="http://schemas.openxmlformats.org/wordprocessingml/2006/main">
  <w:p/>
</w:ftr>
</file>

<file path=word/footer143.xml><?xml version="1.0" encoding="utf-8"?>
<w:ftr xmlns:w="http://schemas.openxmlformats.org/wordprocessingml/2006/main">
  <w:p/>
</w:ftr>
</file>

<file path=word/footer144.xml><?xml version="1.0" encoding="utf-8"?>
<w:ftr xmlns:w="http://schemas.openxmlformats.org/wordprocessingml/2006/main">
  <w:p/>
</w:ftr>
</file>

<file path=word/footer145.xml><?xml version="1.0" encoding="utf-8"?>
<w:ftr xmlns:w="http://schemas.openxmlformats.org/wordprocessingml/2006/main">
  <w:p/>
</w:ftr>
</file>

<file path=word/footer146.xml><?xml version="1.0" encoding="utf-8"?>
<w:ftr xmlns:w="http://schemas.openxmlformats.org/wordprocessingml/2006/main">
  <w:p/>
</w:ftr>
</file>

<file path=word/footer147.xml><?xml version="1.0" encoding="utf-8"?>
<w:ftr xmlns:w="http://schemas.openxmlformats.org/wordprocessingml/2006/main">
  <w:p/>
</w:ftr>
</file>

<file path=word/footer148.xml><?xml version="1.0" encoding="utf-8"?>
<w:ftr xmlns:w="http://schemas.openxmlformats.org/wordprocessingml/2006/main">
  <w:p/>
</w:ftr>
</file>

<file path=word/footer149.xml><?xml version="1.0" encoding="utf-8"?>
<w:ftr xmlns:w="http://schemas.openxmlformats.org/wordprocessingml/2006/main">
  <w:p/>
</w:ftr>
</file>

<file path=word/footer150.xml><?xml version="1.0" encoding="utf-8"?>
<w:ftr xmlns:w="http://schemas.openxmlformats.org/wordprocessingml/2006/main">
  <w:p/>
</w:ftr>
</file>

<file path=word/footer151.xml><?xml version="1.0" encoding="utf-8"?>
<w:ftr xmlns:w="http://schemas.openxmlformats.org/wordprocessingml/2006/main">
  <w:p/>
</w:ftr>
</file>

<file path=word/footer152.xml><?xml version="1.0" encoding="utf-8"?>
<w:ftr xmlns:w="http://schemas.openxmlformats.org/wordprocessingml/2006/main">
  <w:p/>
</w:ftr>
</file>

<file path=word/footer153.xml><?xml version="1.0" encoding="utf-8"?>
<w:ftr xmlns:w="http://schemas.openxmlformats.org/wordprocessingml/2006/main">
  <w:p/>
</w:ftr>
</file>

<file path=word/footer154.xml><?xml version="1.0" encoding="utf-8"?>
<w:ftr xmlns:w="http://schemas.openxmlformats.org/wordprocessingml/2006/main">
  <w:p/>
</w:ftr>
</file>

<file path=word/footer155.xml><?xml version="1.0" encoding="utf-8"?>
<w:ftr xmlns:w="http://schemas.openxmlformats.org/wordprocessingml/2006/main">
  <w:p/>
</w:ftr>
</file>

<file path=word/footer156.xml><?xml version="1.0" encoding="utf-8"?>
<w:ftr xmlns:w="http://schemas.openxmlformats.org/wordprocessingml/2006/main">
  <w:p/>
</w:ftr>
</file>

<file path=word/footer157.xml><?xml version="1.0" encoding="utf-8"?>
<w:ftr xmlns:w="http://schemas.openxmlformats.org/wordprocessingml/2006/main">
  <w:p/>
</w:ftr>
</file>

<file path=word/footer158.xml><?xml version="1.0" encoding="utf-8"?>
<w:ftr xmlns:w="http://schemas.openxmlformats.org/wordprocessingml/2006/main">
  <w:p/>
</w:ftr>
</file>

<file path=word/footer159.xml><?xml version="1.0" encoding="utf-8"?>
<w:ftr xmlns:w="http://schemas.openxmlformats.org/wordprocessingml/2006/main">
  <w:p/>
</w:ftr>
</file>

<file path=word/footer160.xml><?xml version="1.0" encoding="utf-8"?>
<w:ftr xmlns:w="http://schemas.openxmlformats.org/wordprocessingml/2006/main">
  <w:p/>
</w:ftr>
</file>

<file path=word/footer161.xml><?xml version="1.0" encoding="utf-8"?>
<w:ftr xmlns:w="http://schemas.openxmlformats.org/wordprocessingml/2006/main">
  <w:p/>
</w:ftr>
</file>

<file path=word/footer162.xml><?xml version="1.0" encoding="utf-8"?>
<w:ftr xmlns:w="http://schemas.openxmlformats.org/wordprocessingml/2006/main">
  <w:p/>
</w:ftr>
</file>

<file path=word/footer163.xml><?xml version="1.0" encoding="utf-8"?>
<w:ftr xmlns:w="http://schemas.openxmlformats.org/wordprocessingml/2006/main">
  <w:p/>
</w:ftr>
</file>

<file path=word/footer164.xml><?xml version="1.0" encoding="utf-8"?>
<w:ftr xmlns:w="http://schemas.openxmlformats.org/wordprocessingml/2006/main">
  <w:p/>
</w:ftr>
</file>

<file path=word/footer165.xml><?xml version="1.0" encoding="utf-8"?>
<w:ftr xmlns:w="http://schemas.openxmlformats.org/wordprocessingml/2006/main">
  <w:p/>
</w:ftr>
</file>

<file path=word/footer166.xml><?xml version="1.0" encoding="utf-8"?>
<w:ftr xmlns:w="http://schemas.openxmlformats.org/wordprocessingml/2006/main">
  <w:p/>
</w:ftr>
</file>

<file path=word/footer167.xml><?xml version="1.0" encoding="utf-8"?>
<w:ftr xmlns:w="http://schemas.openxmlformats.org/wordprocessingml/2006/main">
  <w:p/>
</w:ftr>
</file>

<file path=word/footer168.xml><?xml version="1.0" encoding="utf-8"?>
<w:ftr xmlns:w="http://schemas.openxmlformats.org/wordprocessingml/2006/main">
  <w:p/>
</w:ftr>
</file>

<file path=word/footer169.xml><?xml version="1.0" encoding="utf-8"?>
<w:ftr xmlns:w="http://schemas.openxmlformats.org/wordprocessingml/2006/main">
  <w:p/>
</w:ftr>
</file>

<file path=word/footer170.xml><?xml version="1.0" encoding="utf-8"?>
<w:ftr xmlns:w="http://schemas.openxmlformats.org/wordprocessingml/2006/main">
  <w:p/>
</w:ftr>
</file>

<file path=word/footer171.xml><?xml version="1.0" encoding="utf-8"?>
<w:ftr xmlns:w="http://schemas.openxmlformats.org/wordprocessingml/2006/main">
  <w:p/>
</w:ftr>
</file>

<file path=word/footer172.xml><?xml version="1.0" encoding="utf-8"?>
<w:ftr xmlns:w="http://schemas.openxmlformats.org/wordprocessingml/2006/main">
  <w:p/>
</w:ftr>
</file>

<file path=word/footer173.xml><?xml version="1.0" encoding="utf-8"?>
<w:ftr xmlns:w="http://schemas.openxmlformats.org/wordprocessingml/2006/main">
  <w:p/>
</w:ftr>
</file>

<file path=word/footer174.xml><?xml version="1.0" encoding="utf-8"?>
<w:ftr xmlns:w="http://schemas.openxmlformats.org/wordprocessingml/2006/main">
  <w:p/>
</w:ftr>
</file>

<file path=word/footer175.xml><?xml version="1.0" encoding="utf-8"?>
<w:ftr xmlns:w="http://schemas.openxmlformats.org/wordprocessingml/2006/main">
  <w:p/>
</w:ftr>
</file>

<file path=word/footer176.xml><?xml version="1.0" encoding="utf-8"?>
<w:ftr xmlns:w="http://schemas.openxmlformats.org/wordprocessingml/2006/main">
  <w:p/>
</w:ftr>
</file>

<file path=word/footer177.xml><?xml version="1.0" encoding="utf-8"?>
<w:ftr xmlns:w="http://schemas.openxmlformats.org/wordprocessingml/2006/main">
  <w:p/>
</w:ftr>
</file>

<file path=word/footer178.xml><?xml version="1.0" encoding="utf-8"?>
<w:ftr xmlns:w="http://schemas.openxmlformats.org/wordprocessingml/2006/main">
  <w:p/>
</w:ftr>
</file>

<file path=word/footer179.xml><?xml version="1.0" encoding="utf-8"?>
<w:ftr xmlns:w="http://schemas.openxmlformats.org/wordprocessingml/2006/main">
  <w:p/>
</w:ftr>
</file>

<file path=word/footer180.xml><?xml version="1.0" encoding="utf-8"?>
<w:ftr xmlns:w="http://schemas.openxmlformats.org/wordprocessingml/2006/main">
  <w:p/>
</w:ftr>
</file>

<file path=word/footer181.xml><?xml version="1.0" encoding="utf-8"?>
<w:ftr xmlns:w="http://schemas.openxmlformats.org/wordprocessingml/2006/main">
  <w:p/>
</w:ftr>
</file>

<file path=word/footer182.xml><?xml version="1.0" encoding="utf-8"?>
<w:ftr xmlns:w="http://schemas.openxmlformats.org/wordprocessingml/2006/main">
  <w:p/>
</w:ftr>
</file>

<file path=word/footer183.xml><?xml version="1.0" encoding="utf-8"?>
<w:ftr xmlns:w="http://schemas.openxmlformats.org/wordprocessingml/2006/main">
  <w:p/>
</w:ftr>
</file>

<file path=word/footer184.xml><?xml version="1.0" encoding="utf-8"?>
<w:ftr xmlns:w="http://schemas.openxmlformats.org/wordprocessingml/2006/main">
  <w:p/>
</w:ftr>
</file>

<file path=word/footer185.xml><?xml version="1.0" encoding="utf-8"?>
<w:ftr xmlns:w="http://schemas.openxmlformats.org/wordprocessingml/2006/main">
  <w:p/>
</w:ftr>
</file>

<file path=word/footer186.xml><?xml version="1.0" encoding="utf-8"?>
<w:ftr xmlns:w="http://schemas.openxmlformats.org/wordprocessingml/2006/main">
  <w:p/>
</w:ftr>
</file>

<file path=word/footer187.xml><?xml version="1.0" encoding="utf-8"?>
<w:ftr xmlns:w="http://schemas.openxmlformats.org/wordprocessingml/2006/main">
  <w:p/>
</w:ftr>
</file>

<file path=word/footer188.xml><?xml version="1.0" encoding="utf-8"?>
<w:ftr xmlns:w="http://schemas.openxmlformats.org/wordprocessingml/2006/main">
  <w:p/>
</w:ftr>
</file>

<file path=word/footer189.xml><?xml version="1.0" encoding="utf-8"?>
<w:ftr xmlns:w="http://schemas.openxmlformats.org/wordprocessingml/2006/main">
  <w:p/>
</w:ftr>
</file>

<file path=word/footer190.xml><?xml version="1.0" encoding="utf-8"?>
<w:ftr xmlns:w="http://schemas.openxmlformats.org/wordprocessingml/2006/main">
  <w:p/>
</w:ftr>
</file>

<file path=word/footer191.xml><?xml version="1.0" encoding="utf-8"?>
<w:ftr xmlns:w="http://schemas.openxmlformats.org/wordprocessingml/2006/main">
  <w:p/>
</w:ftr>
</file>

<file path=word/footer192.xml><?xml version="1.0" encoding="utf-8"?>
<w:ftr xmlns:w="http://schemas.openxmlformats.org/wordprocessingml/2006/main">
  <w:p/>
</w:ftr>
</file>

<file path=word/footer193.xml><?xml version="1.0" encoding="utf-8"?>
<w:ftr xmlns:w="http://schemas.openxmlformats.org/wordprocessingml/2006/main">
  <w:p/>
</w:ftr>
</file>

<file path=word/footer194.xml><?xml version="1.0" encoding="utf-8"?>
<w:ftr xmlns:w="http://schemas.openxmlformats.org/wordprocessingml/2006/main">
  <w:p/>
</w:ftr>
</file>

<file path=word/footer195.xml><?xml version="1.0" encoding="utf-8"?>
<w:ftr xmlns:w="http://schemas.openxmlformats.org/wordprocessingml/2006/main">
  <w:p/>
</w:ftr>
</file>

<file path=word/footer196.xml><?xml version="1.0" encoding="utf-8"?>
<w:ftr xmlns:w="http://schemas.openxmlformats.org/wordprocessingml/2006/main">
  <w:p/>
</w:ftr>
</file>

<file path=word/footer197.xml><?xml version="1.0" encoding="utf-8"?>
<w:ftr xmlns:w="http://schemas.openxmlformats.org/wordprocessingml/2006/main">
  <w:p/>
</w:ftr>
</file>

<file path=word/footer198.xml><?xml version="1.0" encoding="utf-8"?>
<w:ftr xmlns:w="http://schemas.openxmlformats.org/wordprocessingml/2006/main">
  <w:p/>
</w:ftr>
</file>

<file path=word/footer199.xml><?xml version="1.0" encoding="utf-8"?>
<w:ftr xmlns:w="http://schemas.openxmlformats.org/wordprocessingml/2006/main">
  <w:p/>
</w:ftr>
</file>

<file path=word/footer200.xml><?xml version="1.0" encoding="utf-8"?>
<w:ftr xmlns:w="http://schemas.openxmlformats.org/wordprocessingml/2006/main">
  <w:p/>
</w:ftr>
</file>

<file path=word/footer201.xml><?xml version="1.0" encoding="utf-8"?>
<w:ftr xmlns:w="http://schemas.openxmlformats.org/wordprocessingml/2006/main">
  <w:p/>
</w:ftr>
</file>

<file path=word/footer202.xml><?xml version="1.0" encoding="utf-8"?>
<w:ftr xmlns:w="http://schemas.openxmlformats.org/wordprocessingml/2006/main">
  <w:p/>
</w:ftr>
</file>

<file path=word/footer203.xml><?xml version="1.0" encoding="utf-8"?>
<w:ftr xmlns:w="http://schemas.openxmlformats.org/wordprocessingml/2006/main">
  <w:p/>
</w:ftr>
</file>

<file path=word/footer204.xml><?xml version="1.0" encoding="utf-8"?>
<w:ftr xmlns:w="http://schemas.openxmlformats.org/wordprocessingml/2006/main">
  <w:p/>
</w:ftr>
</file>

<file path=word/footer205.xml><?xml version="1.0" encoding="utf-8"?>
<w:ftr xmlns:w="http://schemas.openxmlformats.org/wordprocessingml/2006/main">
  <w:p/>
</w:ftr>
</file>

<file path=word/footer206.xml><?xml version="1.0" encoding="utf-8"?>
<w:ftr xmlns:w="http://schemas.openxmlformats.org/wordprocessingml/2006/main">
  <w:p/>
</w:ftr>
</file>

<file path=word/footer207.xml><?xml version="1.0" encoding="utf-8"?>
<w:ftr xmlns:w="http://schemas.openxmlformats.org/wordprocessingml/2006/main">
  <w:p/>
</w:ftr>
</file>

<file path=word/footer208.xml><?xml version="1.0" encoding="utf-8"?>
<w:ftr xmlns:w="http://schemas.openxmlformats.org/wordprocessingml/2006/main">
  <w:p/>
</w:ftr>
</file>

<file path=word/footer209.xml><?xml version="1.0" encoding="utf-8"?>
<w:ftr xmlns:w="http://schemas.openxmlformats.org/wordprocessingml/2006/main">
  <w:p/>
</w:ftr>
</file>

<file path=word/footer210.xml><?xml version="1.0" encoding="utf-8"?>
<w:ftr xmlns:w="http://schemas.openxmlformats.org/wordprocessingml/2006/main">
  <w:p/>
</w:ftr>
</file>

<file path=word/footer211.xml><?xml version="1.0" encoding="utf-8"?>
<w:ftr xmlns:w="http://schemas.openxmlformats.org/wordprocessingml/2006/main">
  <w:p/>
</w:ftr>
</file>

<file path=word/footer212.xml><?xml version="1.0" encoding="utf-8"?>
<w:ftr xmlns:w="http://schemas.openxmlformats.org/wordprocessingml/2006/main">
  <w:p/>
</w:ftr>
</file>

<file path=word/footer213.xml><?xml version="1.0" encoding="utf-8"?>
<w:ftr xmlns:w="http://schemas.openxmlformats.org/wordprocessingml/2006/main">
  <w:p/>
</w:ftr>
</file>

<file path=word/footer214.xml><?xml version="1.0" encoding="utf-8"?>
<w:ftr xmlns:w="http://schemas.openxmlformats.org/wordprocessingml/2006/main">
  <w:p/>
</w:ftr>
</file>

<file path=word/footer215.xml><?xml version="1.0" encoding="utf-8"?>
<w:ftr xmlns:w="http://schemas.openxmlformats.org/wordprocessingml/2006/main">
  <w:p/>
</w:ftr>
</file>

<file path=word/footer216.xml><?xml version="1.0" encoding="utf-8"?>
<w:ftr xmlns:w="http://schemas.openxmlformats.org/wordprocessingml/2006/main">
  <w:p/>
</w:ftr>
</file>

<file path=word/footer217.xml><?xml version="1.0" encoding="utf-8"?>
<w:ftr xmlns:w="http://schemas.openxmlformats.org/wordprocessingml/2006/main">
  <w:p/>
</w:ftr>
</file>

<file path=word/footer218.xml><?xml version="1.0" encoding="utf-8"?>
<w:ftr xmlns:w="http://schemas.openxmlformats.org/wordprocessingml/2006/main">
  <w:p/>
</w:ftr>
</file>

<file path=word/footer219.xml><?xml version="1.0" encoding="utf-8"?>
<w:ftr xmlns:w="http://schemas.openxmlformats.org/wordprocessingml/2006/main">
  <w:p/>
</w:ftr>
</file>

<file path=word/footer220.xml><?xml version="1.0" encoding="utf-8"?>
<w:ftr xmlns:w="http://schemas.openxmlformats.org/wordprocessingml/2006/main">
  <w:p/>
</w:ftr>
</file>

<file path=word/footer221.xml><?xml version="1.0" encoding="utf-8"?>
<w:ftr xmlns:w="http://schemas.openxmlformats.org/wordprocessingml/2006/main">
  <w:p/>
</w:ftr>
</file>

<file path=word/footer222.xml><?xml version="1.0" encoding="utf-8"?>
<w:ftr xmlns:w="http://schemas.openxmlformats.org/wordprocessingml/2006/main">
  <w:p/>
</w:ftr>
</file>

<file path=word/footer223.xml><?xml version="1.0" encoding="utf-8"?>
<w:ftr xmlns:w="http://schemas.openxmlformats.org/wordprocessingml/2006/main">
  <w:p/>
</w:ftr>
</file>

<file path=word/footer224.xml><?xml version="1.0" encoding="utf-8"?>
<w:ftr xmlns:w="http://schemas.openxmlformats.org/wordprocessingml/2006/main">
  <w:p/>
</w:ftr>
</file>

<file path=word/footer225.xml><?xml version="1.0" encoding="utf-8"?>
<w:ftr xmlns:w="http://schemas.openxmlformats.org/wordprocessingml/2006/main">
  <w:p/>
</w:ftr>
</file>

<file path=word/footer226.xml><?xml version="1.0" encoding="utf-8"?>
<w:ftr xmlns:w="http://schemas.openxmlformats.org/wordprocessingml/2006/main">
  <w:p/>
</w:ftr>
</file>

<file path=word/footer227.xml><?xml version="1.0" encoding="utf-8"?>
<w:ftr xmlns:w="http://schemas.openxmlformats.org/wordprocessingml/2006/main">
  <w:p/>
</w:ftr>
</file>

<file path=word/footer228.xml><?xml version="1.0" encoding="utf-8"?>
<w:ftr xmlns:w="http://schemas.openxmlformats.org/wordprocessingml/2006/main">
  <w:p/>
</w:ftr>
</file>

<file path=word/footer229.xml><?xml version="1.0" encoding="utf-8"?>
<w:ftr xmlns:w="http://schemas.openxmlformats.org/wordprocessingml/2006/main">
  <w:p/>
</w:ftr>
</file>

<file path=word/footer230.xml><?xml version="1.0" encoding="utf-8"?>
<w:ftr xmlns:w="http://schemas.openxmlformats.org/wordprocessingml/2006/main">
  <w:p/>
</w:ftr>
</file>

<file path=word/footer231.xml><?xml version="1.0" encoding="utf-8"?>
<w:ftr xmlns:w="http://schemas.openxmlformats.org/wordprocessingml/2006/main">
  <w:p/>
</w:ftr>
</file>

<file path=word/footer232.xml><?xml version="1.0" encoding="utf-8"?>
<w:ftr xmlns:w="http://schemas.openxmlformats.org/wordprocessingml/2006/main">
  <w:p/>
</w:ftr>
</file>

<file path=word/footer233.xml><?xml version="1.0" encoding="utf-8"?>
<w:ftr xmlns:w="http://schemas.openxmlformats.org/wordprocessingml/2006/main">
  <w:p/>
</w:ftr>
</file>

<file path=word/footer234.xml><?xml version="1.0" encoding="utf-8"?>
<w:ftr xmlns:w="http://schemas.openxmlformats.org/wordprocessingml/2006/main">
  <w:p/>
</w:ftr>
</file>

<file path=word/footer235.xml><?xml version="1.0" encoding="utf-8"?>
<w:ftr xmlns:w="http://schemas.openxmlformats.org/wordprocessingml/2006/main">
  <w:p/>
</w:ftr>
</file>

<file path=word/footer236.xml><?xml version="1.0" encoding="utf-8"?>
<w:ftr xmlns:w="http://schemas.openxmlformats.org/wordprocessingml/2006/main">
  <w:p/>
</w:ftr>
</file>

<file path=word/footer237.xml><?xml version="1.0" encoding="utf-8"?>
<w:ftr xmlns:w="http://schemas.openxmlformats.org/wordprocessingml/2006/main">
  <w:p/>
</w:ftr>
</file>

<file path=word/footer238.xml><?xml version="1.0" encoding="utf-8"?>
<w:ftr xmlns:w="http://schemas.openxmlformats.org/wordprocessingml/2006/main">
  <w:p/>
</w:ftr>
</file>

<file path=word/footer239.xml><?xml version="1.0" encoding="utf-8"?>
<w:ftr xmlns:w="http://schemas.openxmlformats.org/wordprocessingml/2006/main">
  <w:p/>
</w:ftr>
</file>

<file path=word/footer240.xml><?xml version="1.0" encoding="utf-8"?>
<w:ftr xmlns:w="http://schemas.openxmlformats.org/wordprocessingml/2006/main">
  <w:p/>
</w:ftr>
</file>

<file path=word/footer241.xml><?xml version="1.0" encoding="utf-8"?>
<w:ftr xmlns:w="http://schemas.openxmlformats.org/wordprocessingml/2006/main">
  <w:p/>
</w:ftr>
</file>

<file path=word/footer242.xml><?xml version="1.0" encoding="utf-8"?>
<w:ftr xmlns:w="http://schemas.openxmlformats.org/wordprocessingml/2006/main">
  <w:p/>
</w:ftr>
</file>

<file path=word/footer243.xml><?xml version="1.0" encoding="utf-8"?>
<w:ftr xmlns:w="http://schemas.openxmlformats.org/wordprocessingml/2006/main">
  <w:p/>
</w:ftr>
</file>

<file path=word/footer244.xml><?xml version="1.0" encoding="utf-8"?>
<w:ftr xmlns:w="http://schemas.openxmlformats.org/wordprocessingml/2006/main">
  <w:p/>
</w:ftr>
</file>

<file path=word/footer245.xml><?xml version="1.0" encoding="utf-8"?>
<w:ftr xmlns:w="http://schemas.openxmlformats.org/wordprocessingml/2006/main">
  <w:p/>
</w:ftr>
</file>

<file path=word/footer246.xml><?xml version="1.0" encoding="utf-8"?>
<w:ftr xmlns:w="http://schemas.openxmlformats.org/wordprocessingml/2006/main">
  <w:p/>
</w:ftr>
</file>

<file path=word/footer247.xml><?xml version="1.0" encoding="utf-8"?>
<w:ftr xmlns:w="http://schemas.openxmlformats.org/wordprocessingml/2006/main">
  <w:p/>
</w:ftr>
</file>

<file path=word/footer248.xml><?xml version="1.0" encoding="utf-8"?>
<w:ftr xmlns:w="http://schemas.openxmlformats.org/wordprocessingml/2006/main">
  <w:p/>
</w:ftr>
</file>

<file path=word/footer249.xml><?xml version="1.0" encoding="utf-8"?>
<w:ftr xmlns:w="http://schemas.openxmlformats.org/wordprocessingml/2006/main">
  <w:p/>
</w:ftr>
</file>

<file path=word/footer250.xml><?xml version="1.0" encoding="utf-8"?>
<w:ftr xmlns:w="http://schemas.openxmlformats.org/wordprocessingml/2006/main">
  <w:p/>
</w:ftr>
</file>

<file path=word/footer251.xml><?xml version="1.0" encoding="utf-8"?>
<w:ftr xmlns:w="http://schemas.openxmlformats.org/wordprocessingml/2006/main">
  <w:p/>
</w:ftr>
</file>

<file path=word/footer252.xml><?xml version="1.0" encoding="utf-8"?>
<w:ftr xmlns:w="http://schemas.openxmlformats.org/wordprocessingml/2006/main">
  <w:p/>
</w:ftr>
</file>

<file path=word/footer253.xml><?xml version="1.0" encoding="utf-8"?>
<w:ftr xmlns:w="http://schemas.openxmlformats.org/wordprocessingml/2006/main">
  <w:p/>
</w:ftr>
</file>

<file path=word/footer254.xml><?xml version="1.0" encoding="utf-8"?>
<w:ftr xmlns:w="http://schemas.openxmlformats.org/wordprocessingml/2006/main">
  <w:p/>
</w:ftr>
</file>

<file path=word/footer255.xml><?xml version="1.0" encoding="utf-8"?>
<w:ftr xmlns:w="http://schemas.openxmlformats.org/wordprocessingml/2006/main">
  <w:p/>
</w:ftr>
</file>

<file path=word/footer256.xml><?xml version="1.0" encoding="utf-8"?>
<w:ftr xmlns:w="http://schemas.openxmlformats.org/wordprocessingml/2006/main">
  <w:p/>
</w:ftr>
</file>

<file path=word/footer257.xml><?xml version="1.0" encoding="utf-8"?>
<w:ftr xmlns:w="http://schemas.openxmlformats.org/wordprocessingml/2006/main">
  <w:p/>
</w:ftr>
</file>

<file path=word/footer258.xml><?xml version="1.0" encoding="utf-8"?>
<w:ftr xmlns:w="http://schemas.openxmlformats.org/wordprocessingml/2006/main">
  <w:p/>
</w:ftr>
</file>

<file path=word/footer259.xml><?xml version="1.0" encoding="utf-8"?>
<w:ftr xmlns:w="http://schemas.openxmlformats.org/wordprocessingml/2006/main">
  <w:p/>
</w:ftr>
</file>

<file path=word/footer260.xml><?xml version="1.0" encoding="utf-8"?>
<w:ftr xmlns:w="http://schemas.openxmlformats.org/wordprocessingml/2006/main">
  <w:p/>
</w:ftr>
</file>

<file path=word/footer261.xml><?xml version="1.0" encoding="utf-8"?>
<w:ftr xmlns:w="http://schemas.openxmlformats.org/wordprocessingml/2006/main">
  <w:p/>
</w:ftr>
</file>

<file path=word/footer262.xml><?xml version="1.0" encoding="utf-8"?>
<w:ftr xmlns:w="http://schemas.openxmlformats.org/wordprocessingml/2006/main">
  <w:p/>
</w:ftr>
</file>

<file path=word/footer263.xml><?xml version="1.0" encoding="utf-8"?>
<w:ftr xmlns:w="http://schemas.openxmlformats.org/wordprocessingml/2006/main">
  <w:p/>
</w:ftr>
</file>

<file path=word/footer264.xml><?xml version="1.0" encoding="utf-8"?>
<w:ftr xmlns:w="http://schemas.openxmlformats.org/wordprocessingml/2006/main">
  <w:p/>
</w:ftr>
</file>

<file path=word/footer265.xml><?xml version="1.0" encoding="utf-8"?>
<w:ftr xmlns:w="http://schemas.openxmlformats.org/wordprocessingml/2006/main">
  <w:p/>
</w:ftr>
</file>

<file path=word/footer266.xml><?xml version="1.0" encoding="utf-8"?>
<w:ftr xmlns:w="http://schemas.openxmlformats.org/wordprocessingml/2006/main">
  <w:p/>
</w:ftr>
</file>

<file path=word/footer267.xml><?xml version="1.0" encoding="utf-8"?>
<w:ftr xmlns:w="http://schemas.openxmlformats.org/wordprocessingml/2006/main">
  <w:p/>
</w:ftr>
</file>

<file path=word/footer268.xml><?xml version="1.0" encoding="utf-8"?>
<w:ftr xmlns:w="http://schemas.openxmlformats.org/wordprocessingml/2006/main">
  <w:p/>
</w:ftr>
</file>

<file path=word/footer269.xml><?xml version="1.0" encoding="utf-8"?>
<w:ftr xmlns:w="http://schemas.openxmlformats.org/wordprocessingml/2006/main">
  <w:p/>
</w:ftr>
</file>

<file path=word/footer270.xml><?xml version="1.0" encoding="utf-8"?>
<w:ftr xmlns:w="http://schemas.openxmlformats.org/wordprocessingml/2006/main">
  <w:p/>
</w:ftr>
</file>

<file path=word/footer271.xml><?xml version="1.0" encoding="utf-8"?>
<w:ftr xmlns:w="http://schemas.openxmlformats.org/wordprocessingml/2006/main">
  <w:p/>
</w:ftr>
</file>

<file path=word/footer272.xml><?xml version="1.0" encoding="utf-8"?>
<w:ftr xmlns:w="http://schemas.openxmlformats.org/wordprocessingml/2006/main">
  <w:p/>
</w:ftr>
</file>

<file path=word/footer273.xml><?xml version="1.0" encoding="utf-8"?>
<w:ftr xmlns:w="http://schemas.openxmlformats.org/wordprocessingml/2006/main">
  <w:p/>
</w:ftr>
</file>

<file path=word/footer274.xml><?xml version="1.0" encoding="utf-8"?>
<w:ftr xmlns:w="http://schemas.openxmlformats.org/wordprocessingml/2006/main">
  <w:p/>
</w:ftr>
</file>

<file path=word/footer275.xml><?xml version="1.0" encoding="utf-8"?>
<w:ftr xmlns:w="http://schemas.openxmlformats.org/wordprocessingml/2006/main">
  <w:p/>
</w:ftr>
</file>

<file path=word/footer276.xml><?xml version="1.0" encoding="utf-8"?>
<w:ftr xmlns:w="http://schemas.openxmlformats.org/wordprocessingml/2006/main">
  <w:p/>
</w:ftr>
</file>

<file path=word/footer277.xml><?xml version="1.0" encoding="utf-8"?>
<w:ftr xmlns:w="http://schemas.openxmlformats.org/wordprocessingml/2006/main">
  <w:p/>
</w:ftr>
</file>

<file path=word/footer278.xml><?xml version="1.0" encoding="utf-8"?>
<w:ftr xmlns:w="http://schemas.openxmlformats.org/wordprocessingml/2006/main">
  <w:p/>
</w:ftr>
</file>

<file path=word/footer279.xml><?xml version="1.0" encoding="utf-8"?>
<w:ftr xmlns:w="http://schemas.openxmlformats.org/wordprocessingml/2006/main">
  <w:p/>
</w:ftr>
</file>

<file path=word/footer280.xml><?xml version="1.0" encoding="utf-8"?>
<w:ftr xmlns:w="http://schemas.openxmlformats.org/wordprocessingml/2006/main">
  <w:p/>
</w:ftr>
</file>

<file path=word/footer281.xml><?xml version="1.0" encoding="utf-8"?>
<w:ftr xmlns:w="http://schemas.openxmlformats.org/wordprocessingml/2006/main">
  <w:p/>
</w:ftr>
</file>

<file path=word/footer282.xml><?xml version="1.0" encoding="utf-8"?>
<w:ftr xmlns:w="http://schemas.openxmlformats.org/wordprocessingml/2006/main">
  <w:p/>
</w:ftr>
</file>

<file path=word/footer283.xml><?xml version="1.0" encoding="utf-8"?>
<w:ftr xmlns:w="http://schemas.openxmlformats.org/wordprocessingml/2006/main">
  <w:p/>
</w:ftr>
</file>

<file path=word/footer284.xml><?xml version="1.0" encoding="utf-8"?>
<w:ftr xmlns:w="http://schemas.openxmlformats.org/wordprocessingml/2006/main">
  <w:p/>
</w:ftr>
</file>

<file path=word/footer285.xml><?xml version="1.0" encoding="utf-8"?>
<w:ftr xmlns:w="http://schemas.openxmlformats.org/wordprocessingml/2006/main">
  <w:p/>
</w:ftr>
</file>

<file path=word/footer286.xml><?xml version="1.0" encoding="utf-8"?>
<w:ftr xmlns:w="http://schemas.openxmlformats.org/wordprocessingml/2006/main">
  <w:p/>
</w:ftr>
</file>

<file path=word/footer287.xml><?xml version="1.0" encoding="utf-8"?>
<w:ftr xmlns:w="http://schemas.openxmlformats.org/wordprocessingml/2006/main">
  <w:p/>
</w:ftr>
</file>

<file path=word/footer288.xml><?xml version="1.0" encoding="utf-8"?>
<w:ftr xmlns:w="http://schemas.openxmlformats.org/wordprocessingml/2006/main">
  <w:p/>
</w:ftr>
</file>

<file path=word/footer289.xml><?xml version="1.0" encoding="utf-8"?>
<w:ftr xmlns:w="http://schemas.openxmlformats.org/wordprocessingml/2006/main">
  <w:p/>
</w:ftr>
</file>

<file path=word/footer290.xml><?xml version="1.0" encoding="utf-8"?>
<w:ftr xmlns:w="http://schemas.openxmlformats.org/wordprocessingml/2006/main">
  <w:p/>
</w:ftr>
</file>

<file path=word/footer291.xml><?xml version="1.0" encoding="utf-8"?>
<w:ftr xmlns:w="http://schemas.openxmlformats.org/wordprocessingml/2006/main">
  <w:p/>
</w:ftr>
</file>

<file path=word/footer292.xml><?xml version="1.0" encoding="utf-8"?>
<w:ftr xmlns:w="http://schemas.openxmlformats.org/wordprocessingml/2006/main">
  <w:p/>
</w:ftr>
</file>

<file path=word/footer293.xml><?xml version="1.0" encoding="utf-8"?>
<w:ftr xmlns:w="http://schemas.openxmlformats.org/wordprocessingml/2006/main">
  <w:p/>
</w:ftr>
</file>

<file path=word/footer294.xml><?xml version="1.0" encoding="utf-8"?>
<w:ftr xmlns:w="http://schemas.openxmlformats.org/wordprocessingml/2006/main">
  <w:p/>
</w:ftr>
</file>

<file path=word/footer295.xml><?xml version="1.0" encoding="utf-8"?>
<w:ftr xmlns:w="http://schemas.openxmlformats.org/wordprocessingml/2006/main">
  <w:p/>
</w:ftr>
</file>

<file path=word/footer296.xml><?xml version="1.0" encoding="utf-8"?>
<w:ftr xmlns:w="http://schemas.openxmlformats.org/wordprocessingml/2006/main">
  <w:p/>
</w:ftr>
</file>

<file path=word/footer297.xml><?xml version="1.0" encoding="utf-8"?>
<w:ftr xmlns:w="http://schemas.openxmlformats.org/wordprocessingml/2006/main">
  <w:p/>
</w:ftr>
</file>

<file path=word/footer298.xml><?xml version="1.0" encoding="utf-8"?>
<w:ftr xmlns:w="http://schemas.openxmlformats.org/wordprocessingml/2006/main">
  <w:p/>
</w:ftr>
</file>

<file path=word/footer299.xml><?xml version="1.0" encoding="utf-8"?>
<w:ftr xmlns:w="http://schemas.openxmlformats.org/wordprocessingml/2006/main">
  <w:p/>
</w:ftr>
</file>

<file path=word/footer300.xml><?xml version="1.0" encoding="utf-8"?>
<w:ftr xmlns:w="http://schemas.openxmlformats.org/wordprocessingml/2006/main">
  <w:p/>
</w:ftr>
</file>

<file path=word/footer301.xml><?xml version="1.0" encoding="utf-8"?>
<w:ftr xmlns:w="http://schemas.openxmlformats.org/wordprocessingml/2006/main">
  <w:p/>
</w:ftr>
</file>

<file path=word/footer302.xml><?xml version="1.0" encoding="utf-8"?>
<w:ftr xmlns:w="http://schemas.openxmlformats.org/wordprocessingml/2006/main">
  <w:p/>
</w:ftr>
</file>

<file path=word/footer303.xml><?xml version="1.0" encoding="utf-8"?>
<w:ftr xmlns:w="http://schemas.openxmlformats.org/wordprocessingml/2006/main">
  <w:p/>
</w:ftr>
</file>

<file path=word/footer304.xml><?xml version="1.0" encoding="utf-8"?>
<w:ftr xmlns:w="http://schemas.openxmlformats.org/wordprocessingml/2006/main">
  <w:p/>
</w:ftr>
</file>

<file path=word/footer305.xml><?xml version="1.0" encoding="utf-8"?>
<w:ftr xmlns:w="http://schemas.openxmlformats.org/wordprocessingml/2006/main">
  <w:p/>
</w:ftr>
</file>

<file path=word/footer306.xml><?xml version="1.0" encoding="utf-8"?>
<w:ftr xmlns:w="http://schemas.openxmlformats.org/wordprocessingml/2006/main">
  <w:p/>
</w:ftr>
</file>

<file path=word/footer307.xml><?xml version="1.0" encoding="utf-8"?>
<w:ftr xmlns:w="http://schemas.openxmlformats.org/wordprocessingml/2006/main">
  <w:p/>
</w:ftr>
</file>

<file path=word/footer308.xml><?xml version="1.0" encoding="utf-8"?>
<w:ftr xmlns:w="http://schemas.openxmlformats.org/wordprocessingml/2006/main">
  <w:p/>
</w:ftr>
</file>

<file path=word/footer309.xml><?xml version="1.0" encoding="utf-8"?>
<w:ftr xmlns:w="http://schemas.openxmlformats.org/wordprocessingml/2006/main">
  <w:p/>
</w:ftr>
</file>

<file path=word/footer310.xml><?xml version="1.0" encoding="utf-8"?>
<w:ftr xmlns:w="http://schemas.openxmlformats.org/wordprocessingml/2006/main">
  <w:p/>
</w:ftr>
</file>

<file path=word/footer311.xml><?xml version="1.0" encoding="utf-8"?>
<w:ftr xmlns:w="http://schemas.openxmlformats.org/wordprocessingml/2006/main">
  <w:p/>
</w:ftr>
</file>

<file path=word/footer312.xml><?xml version="1.0" encoding="utf-8"?>
<w:ftr xmlns:w="http://schemas.openxmlformats.org/wordprocessingml/2006/main">
  <w:p/>
</w:ftr>
</file>

<file path=word/footer313.xml><?xml version="1.0" encoding="utf-8"?>
<w:ftr xmlns:w="http://schemas.openxmlformats.org/wordprocessingml/2006/main">
  <w:p/>
</w:ftr>
</file>

<file path=word/footer314.xml><?xml version="1.0" encoding="utf-8"?>
<w:ftr xmlns:w="http://schemas.openxmlformats.org/wordprocessingml/2006/main">
  <w:p/>
</w:ftr>
</file>

<file path=word/footer315.xml><?xml version="1.0" encoding="utf-8"?>
<w:ftr xmlns:w="http://schemas.openxmlformats.org/wordprocessingml/2006/main">
  <w:p/>
</w:ftr>
</file>

<file path=word/footer316.xml><?xml version="1.0" encoding="utf-8"?>
<w:ftr xmlns:w="http://schemas.openxmlformats.org/wordprocessingml/2006/main">
  <w:p/>
</w:ftr>
</file>

<file path=word/footer317.xml><?xml version="1.0" encoding="utf-8"?>
<w:ftr xmlns:w="http://schemas.openxmlformats.org/wordprocessingml/2006/main">
  <w:p/>
</w:ftr>
</file>

<file path=word/footer318.xml><?xml version="1.0" encoding="utf-8"?>
<w:ftr xmlns:w="http://schemas.openxmlformats.org/wordprocessingml/2006/main">
  <w:p/>
</w:ftr>
</file>

<file path=word/footer319.xml><?xml version="1.0" encoding="utf-8"?>
<w:ftr xmlns:w="http://schemas.openxmlformats.org/wordprocessingml/2006/main">
  <w:p/>
</w:ftr>
</file>

<file path=word/footer320.xml><?xml version="1.0" encoding="utf-8"?>
<w:ftr xmlns:w="http://schemas.openxmlformats.org/wordprocessingml/2006/main">
  <w:p/>
</w:ftr>
</file>

<file path=word/footer321.xml><?xml version="1.0" encoding="utf-8"?>
<w:ftr xmlns:w="http://schemas.openxmlformats.org/wordprocessingml/2006/main">
  <w:p/>
</w:ftr>
</file>

<file path=word/footer322.xml><?xml version="1.0" encoding="utf-8"?>
<w:ftr xmlns:w="http://schemas.openxmlformats.org/wordprocessingml/2006/main">
  <w:p/>
</w:ftr>
</file>

<file path=word/footer323.xml><?xml version="1.0" encoding="utf-8"?>
<w:ftr xmlns:w="http://schemas.openxmlformats.org/wordprocessingml/2006/main">
  <w:p/>
</w:ftr>
</file>

<file path=word/footer324.xml><?xml version="1.0" encoding="utf-8"?>
<w:ftr xmlns:w="http://schemas.openxmlformats.org/wordprocessingml/2006/main">
  <w:p/>
</w:ftr>
</file>

<file path=word/footer325.xml><?xml version="1.0" encoding="utf-8"?>
<w:ftr xmlns:w="http://schemas.openxmlformats.org/wordprocessingml/2006/main">
  <w:p/>
</w:ftr>
</file>

<file path=word/footer326.xml><?xml version="1.0" encoding="utf-8"?>
<w:ftr xmlns:w="http://schemas.openxmlformats.org/wordprocessingml/2006/main">
  <w:p/>
</w:ftr>
</file>

<file path=word/footer327.xml><?xml version="1.0" encoding="utf-8"?>
<w:ftr xmlns:w="http://schemas.openxmlformats.org/wordprocessingml/2006/main">
  <w:p/>
</w:ftr>
</file>

<file path=word/footer328.xml><?xml version="1.0" encoding="utf-8"?>
<w:ftr xmlns:w="http://schemas.openxmlformats.org/wordprocessingml/2006/main">
  <w:p/>
</w:ftr>
</file>

<file path=word/footer329.xml><?xml version="1.0" encoding="utf-8"?>
<w:ftr xmlns:w="http://schemas.openxmlformats.org/wordprocessingml/2006/main">
  <w:p/>
</w:ftr>
</file>

<file path=word/footer330.xml><?xml version="1.0" encoding="utf-8"?>
<w:ftr xmlns:w="http://schemas.openxmlformats.org/wordprocessingml/2006/main">
  <w:p/>
</w:ftr>
</file>

<file path=word/footer331.xml><?xml version="1.0" encoding="utf-8"?>
<w:ftr xmlns:w="http://schemas.openxmlformats.org/wordprocessingml/2006/main">
  <w:p/>
</w:ftr>
</file>

<file path=word/footer332.xml><?xml version="1.0" encoding="utf-8"?>
<w:ftr xmlns:w="http://schemas.openxmlformats.org/wordprocessingml/2006/main">
  <w:p/>
</w:ftr>
</file>

<file path=word/footer333.xml><?xml version="1.0" encoding="utf-8"?>
<w:ftr xmlns:w="http://schemas.openxmlformats.org/wordprocessingml/2006/main">
  <w:p/>
</w:ftr>
</file>

<file path=word/footer334.xml><?xml version="1.0" encoding="utf-8"?>
<w:ftr xmlns:w="http://schemas.openxmlformats.org/wordprocessingml/2006/main">
  <w:p/>
</w:ftr>
</file>

<file path=word/footer335.xml><?xml version="1.0" encoding="utf-8"?>
<w:ftr xmlns:w="http://schemas.openxmlformats.org/wordprocessingml/2006/main">
  <w:p/>
</w:ftr>
</file>

<file path=word/footer336.xml><?xml version="1.0" encoding="utf-8"?>
<w:ftr xmlns:w="http://schemas.openxmlformats.org/wordprocessingml/2006/main">
  <w:p/>
</w:ftr>
</file>

<file path=word/footer337.xml><?xml version="1.0" encoding="utf-8"?>
<w:ftr xmlns:w="http://schemas.openxmlformats.org/wordprocessingml/2006/main">
  <w:p/>
</w:ftr>
</file>

<file path=word/footer338.xml><?xml version="1.0" encoding="utf-8"?>
<w:ftr xmlns:w="http://schemas.openxmlformats.org/wordprocessingml/2006/main">
  <w:p/>
</w:ftr>
</file>

<file path=word/footer339.xml><?xml version="1.0" encoding="utf-8"?>
<w:ftr xmlns:w="http://schemas.openxmlformats.org/wordprocessingml/2006/main">
  <w:p/>
</w:ftr>
</file>

<file path=word/footer340.xml><?xml version="1.0" encoding="utf-8"?>
<w:ftr xmlns:w="http://schemas.openxmlformats.org/wordprocessingml/2006/main">
  <w:p/>
</w:ftr>
</file>

<file path=word/footer341.xml><?xml version="1.0" encoding="utf-8"?>
<w:ftr xmlns:w="http://schemas.openxmlformats.org/wordprocessingml/2006/main">
  <w:p/>
</w:ftr>
</file>

<file path=word/footer342.xml><?xml version="1.0" encoding="utf-8"?>
<w:ftr xmlns:w="http://schemas.openxmlformats.org/wordprocessingml/2006/main">
  <w:p/>
</w:ftr>
</file>

<file path=word/footer343.xml><?xml version="1.0" encoding="utf-8"?>
<w:ftr xmlns:w="http://schemas.openxmlformats.org/wordprocessingml/2006/main">
  <w:p/>
</w:ftr>
</file>

<file path=word/footer344.xml><?xml version="1.0" encoding="utf-8"?>
<w:ftr xmlns:w="http://schemas.openxmlformats.org/wordprocessingml/2006/main">
  <w:p/>
</w:ftr>
</file>

<file path=word/footer345.xml><?xml version="1.0" encoding="utf-8"?>
<w:ftr xmlns:w="http://schemas.openxmlformats.org/wordprocessingml/2006/main">
  <w:p/>
</w:ftr>
</file>

<file path=word/footer346.xml><?xml version="1.0" encoding="utf-8"?>
<w:ftr xmlns:w="http://schemas.openxmlformats.org/wordprocessingml/2006/main">
  <w:p/>
</w:ftr>
</file>

<file path=word/footer347.xml><?xml version="1.0" encoding="utf-8"?>
<w:ftr xmlns:w="http://schemas.openxmlformats.org/wordprocessingml/2006/main">
  <w:p/>
</w:ftr>
</file>

<file path=word/footer348.xml><?xml version="1.0" encoding="utf-8"?>
<w:ftr xmlns:w="http://schemas.openxmlformats.org/wordprocessingml/2006/main">
  <w:p/>
</w:ftr>
</file>

<file path=word/footer349.xml><?xml version="1.0" encoding="utf-8"?>
<w:ftr xmlns:w="http://schemas.openxmlformats.org/wordprocessingml/2006/main">
  <w:p/>
</w:ftr>
</file>

<file path=word/footer350.xml><?xml version="1.0" encoding="utf-8"?>
<w:ftr xmlns:w="http://schemas.openxmlformats.org/wordprocessingml/2006/main">
  <w:p/>
</w:ftr>
</file>

<file path=word/footer351.xml><?xml version="1.0" encoding="utf-8"?>
<w:ftr xmlns:w="http://schemas.openxmlformats.org/wordprocessingml/2006/main">
  <w:p/>
</w:ftr>
</file>

<file path=word/footer352.xml><?xml version="1.0" encoding="utf-8"?>
<w:ftr xmlns:w="http://schemas.openxmlformats.org/wordprocessingml/2006/main">
  <w:p/>
</w:ftr>
</file>

<file path=word/footer353.xml><?xml version="1.0" encoding="utf-8"?>
<w:ftr xmlns:w="http://schemas.openxmlformats.org/wordprocessingml/2006/main">
  <w:p/>
</w:ftr>
</file>

<file path=word/footer354.xml><?xml version="1.0" encoding="utf-8"?>
<w:ftr xmlns:w="http://schemas.openxmlformats.org/wordprocessingml/2006/main">
  <w:p/>
</w:ftr>
</file>

<file path=word/footer355.xml><?xml version="1.0" encoding="utf-8"?>
<w:ftr xmlns:w="http://schemas.openxmlformats.org/wordprocessingml/2006/main">
  <w:p/>
</w:ftr>
</file>

<file path=word/footer356.xml><?xml version="1.0" encoding="utf-8"?>
<w:ftr xmlns:w="http://schemas.openxmlformats.org/wordprocessingml/2006/main">
  <w:p/>
</w:ftr>
</file>

<file path=word/footer357.xml><?xml version="1.0" encoding="utf-8"?>
<w:ftr xmlns:w="http://schemas.openxmlformats.org/wordprocessingml/2006/main">
  <w:p/>
</w:ftr>
</file>

<file path=word/footer358.xml><?xml version="1.0" encoding="utf-8"?>
<w:ftr xmlns:w="http://schemas.openxmlformats.org/wordprocessingml/2006/main">
  <w:p/>
</w:ftr>
</file>

<file path=word/footer359.xml><?xml version="1.0" encoding="utf-8"?>
<w:ftr xmlns:w="http://schemas.openxmlformats.org/wordprocessingml/2006/main">
  <w:p/>
</w:ftr>
</file>

<file path=word/footer360.xml><?xml version="1.0" encoding="utf-8"?>
<w:ftr xmlns:w="http://schemas.openxmlformats.org/wordprocessingml/2006/main">
  <w:p/>
</w:ftr>
</file>

<file path=word/footer361.xml><?xml version="1.0" encoding="utf-8"?>
<w:ftr xmlns:w="http://schemas.openxmlformats.org/wordprocessingml/2006/main">
  <w:p/>
</w:ftr>
</file>

<file path=word/footer362.xml><?xml version="1.0" encoding="utf-8"?>
<w:ftr xmlns:w="http://schemas.openxmlformats.org/wordprocessingml/2006/main">
  <w:p/>
</w:ftr>
</file>

<file path=word/footer363.xml><?xml version="1.0" encoding="utf-8"?>
<w:ftr xmlns:w="http://schemas.openxmlformats.org/wordprocessingml/2006/main">
  <w:p/>
</w:ftr>
</file>

<file path=word/footer364.xml><?xml version="1.0" encoding="utf-8"?>
<w:ftr xmlns:w="http://schemas.openxmlformats.org/wordprocessingml/2006/main">
  <w:p/>
</w:ftr>
</file>

<file path=word/footer365.xml><?xml version="1.0" encoding="utf-8"?>
<w:ftr xmlns:w="http://schemas.openxmlformats.org/wordprocessingml/2006/main">
  <w:p/>
</w:ftr>
</file>

<file path=word/footer366.xml><?xml version="1.0" encoding="utf-8"?>
<w:ftr xmlns:w="http://schemas.openxmlformats.org/wordprocessingml/2006/main">
  <w:p/>
</w:ftr>
</file>

<file path=word/footer367.xml><?xml version="1.0" encoding="utf-8"?>
<w:ftr xmlns:w="http://schemas.openxmlformats.org/wordprocessingml/2006/main">
  <w:p/>
</w:ftr>
</file>

<file path=word/footer368.xml><?xml version="1.0" encoding="utf-8"?>
<w:ftr xmlns:w="http://schemas.openxmlformats.org/wordprocessingml/2006/main">
  <w:p/>
</w:ftr>
</file>

<file path=word/footer369.xml><?xml version="1.0" encoding="utf-8"?>
<w:ftr xmlns:w="http://schemas.openxmlformats.org/wordprocessingml/2006/main">
  <w:p/>
</w:ftr>
</file>

<file path=word/footer370.xml><?xml version="1.0" encoding="utf-8"?>
<w:ftr xmlns:w="http://schemas.openxmlformats.org/wordprocessingml/2006/main">
  <w:p/>
</w:ftr>
</file>

<file path=word/footer371.xml><?xml version="1.0" encoding="utf-8"?>
<w:ftr xmlns:w="http://schemas.openxmlformats.org/wordprocessingml/2006/main">
  <w:p/>
</w:ftr>
</file>

<file path=word/footer372.xml><?xml version="1.0" encoding="utf-8"?>
<w:ftr xmlns:w="http://schemas.openxmlformats.org/wordprocessingml/2006/main">
  <w:p/>
</w:ftr>
</file>

<file path=word/footer373.xml><?xml version="1.0" encoding="utf-8"?>
<w:ftr xmlns:w="http://schemas.openxmlformats.org/wordprocessingml/2006/main">
  <w:p/>
</w:ftr>
</file>

<file path=word/footer374.xml><?xml version="1.0" encoding="utf-8"?>
<w:ftr xmlns:w="http://schemas.openxmlformats.org/wordprocessingml/2006/main">
  <w:p/>
</w:ftr>
</file>

<file path=word/footer375.xml><?xml version="1.0" encoding="utf-8"?>
<w:ftr xmlns:w="http://schemas.openxmlformats.org/wordprocessingml/2006/main">
  <w:p/>
</w:ftr>
</file>

<file path=word/footer376.xml><?xml version="1.0" encoding="utf-8"?>
<w:ftr xmlns:w="http://schemas.openxmlformats.org/wordprocessingml/2006/main">
  <w:p/>
</w:ftr>
</file>

<file path=word/footer377.xml><?xml version="1.0" encoding="utf-8"?>
<w:ftr xmlns:w="http://schemas.openxmlformats.org/wordprocessingml/2006/main">
  <w:p/>
</w:ftr>
</file>

<file path=word/footer378.xml><?xml version="1.0" encoding="utf-8"?>
<w:ftr xmlns:w="http://schemas.openxmlformats.org/wordprocessingml/2006/main">
  <w:p/>
</w:ftr>
</file>

<file path=word/footer379.xml><?xml version="1.0" encoding="utf-8"?>
<w:ftr xmlns:w="http://schemas.openxmlformats.org/wordprocessingml/2006/main">
  <w:p/>
</w:ftr>
</file>

<file path=word/footer380.xml><?xml version="1.0" encoding="utf-8"?>
<w:ftr xmlns:w="http://schemas.openxmlformats.org/wordprocessingml/2006/main">
  <w:p/>
</w:ftr>
</file>

<file path=word/footer381.xml><?xml version="1.0" encoding="utf-8"?>
<w:ftr xmlns:w="http://schemas.openxmlformats.org/wordprocessingml/2006/main">
  <w:p/>
</w:ftr>
</file>

<file path=word/footer382.xml><?xml version="1.0" encoding="utf-8"?>
<w:ftr xmlns:w="http://schemas.openxmlformats.org/wordprocessingml/2006/main">
  <w:p/>
</w:ftr>
</file>

<file path=word/footer383.xml><?xml version="1.0" encoding="utf-8"?>
<w:ftr xmlns:w="http://schemas.openxmlformats.org/wordprocessingml/2006/main">
  <w:p/>
</w:ftr>
</file>

<file path=word/footer384.xml><?xml version="1.0" encoding="utf-8"?>
<w:ftr xmlns:w="http://schemas.openxmlformats.org/wordprocessingml/2006/main">
  <w:p/>
</w:ftr>
</file>

<file path=word/footer385.xml><?xml version="1.0" encoding="utf-8"?>
<w:ftr xmlns:w="http://schemas.openxmlformats.org/wordprocessingml/2006/main">
  <w:p/>
</w:ftr>
</file>

<file path=word/footer386.xml><?xml version="1.0" encoding="utf-8"?>
<w:ftr xmlns:w="http://schemas.openxmlformats.org/wordprocessingml/2006/main">
  <w:p/>
</w:ftr>
</file>

<file path=word/footer387.xml><?xml version="1.0" encoding="utf-8"?>
<w:ftr xmlns:w="http://schemas.openxmlformats.org/wordprocessingml/2006/main">
  <w:p/>
</w:ftr>
</file>

<file path=word/footer388.xml><?xml version="1.0" encoding="utf-8"?>
<w:ftr xmlns:w="http://schemas.openxmlformats.org/wordprocessingml/2006/main">
  <w:p/>
</w:ftr>
</file>

<file path=word/footer389.xml><?xml version="1.0" encoding="utf-8"?>
<w:ftr xmlns:w="http://schemas.openxmlformats.org/wordprocessingml/2006/main">
  <w:p/>
</w:ftr>
</file>

<file path=word/footer390.xml><?xml version="1.0" encoding="utf-8"?>
<w:ftr xmlns:w="http://schemas.openxmlformats.org/wordprocessingml/2006/main">
  <w:p/>
</w:ftr>
</file>

<file path=word/footer391.xml><?xml version="1.0" encoding="utf-8"?>
<w:ftr xmlns:w="http://schemas.openxmlformats.org/wordprocessingml/2006/main">
  <w:p/>
</w:ftr>
</file>

<file path=word/footer392.xml><?xml version="1.0" encoding="utf-8"?>
<w:ftr xmlns:w="http://schemas.openxmlformats.org/wordprocessingml/2006/main">
  <w:p/>
</w:ftr>
</file>

<file path=word/footer393.xml><?xml version="1.0" encoding="utf-8"?>
<w:ftr xmlns:w="http://schemas.openxmlformats.org/wordprocessingml/2006/main">
  <w:p/>
</w:ftr>
</file>

<file path=word/footer394.xml><?xml version="1.0" encoding="utf-8"?>
<w:ftr xmlns:w="http://schemas.openxmlformats.org/wordprocessingml/2006/main">
  <w:p/>
</w:ftr>
</file>

<file path=word/footer395.xml><?xml version="1.0" encoding="utf-8"?>
<w:ftr xmlns:w="http://schemas.openxmlformats.org/wordprocessingml/2006/main">
  <w:p/>
</w:ftr>
</file>

<file path=word/footer396.xml><?xml version="1.0" encoding="utf-8"?>
<w:ftr xmlns:w="http://schemas.openxmlformats.org/wordprocessingml/2006/main">
  <w:p/>
</w:ftr>
</file>

<file path=word/footer397.xml><?xml version="1.0" encoding="utf-8"?>
<w:ftr xmlns:w="http://schemas.openxmlformats.org/wordprocessingml/2006/main">
  <w:p/>
</w:ftr>
</file>

<file path=word/footer398.xml><?xml version="1.0" encoding="utf-8"?>
<w:ftr xmlns:w="http://schemas.openxmlformats.org/wordprocessingml/2006/main">
  <w:p/>
</w:ftr>
</file>

<file path=word/footer399.xml><?xml version="1.0" encoding="utf-8"?>
<w:ftr xmlns:w="http://schemas.openxmlformats.org/wordprocessingml/2006/main">
  <w:p/>
</w:ftr>
</file>

<file path=word/footer400.xml><?xml version="1.0" encoding="utf-8"?>
<w:ftr xmlns:w="http://schemas.openxmlformats.org/wordprocessingml/2006/main">
  <w:p/>
</w:ftr>
</file>

<file path=word/footer401.xml><?xml version="1.0" encoding="utf-8"?>
<w:ftr xmlns:w="http://schemas.openxmlformats.org/wordprocessingml/2006/main">
  <w:p/>
</w:ftr>
</file>

<file path=word/footer402.xml><?xml version="1.0" encoding="utf-8"?>
<w:ftr xmlns:w="http://schemas.openxmlformats.org/wordprocessingml/2006/main">
  <w:p/>
</w:ftr>
</file>

<file path=word/footer403.xml><?xml version="1.0" encoding="utf-8"?>
<w:ftr xmlns:w="http://schemas.openxmlformats.org/wordprocessingml/2006/main">
  <w:p/>
</w:ftr>
</file>

<file path=word/footer404.xml><?xml version="1.0" encoding="utf-8"?>
<w:ftr xmlns:w="http://schemas.openxmlformats.org/wordprocessingml/2006/main">
  <w:p/>
</w:ftr>
</file>

<file path=word/footer405.xml><?xml version="1.0" encoding="utf-8"?>
<w:ftr xmlns:w="http://schemas.openxmlformats.org/wordprocessingml/2006/main">
  <w:p/>
</w:ftr>
</file>

<file path=word/footer406.xml><?xml version="1.0" encoding="utf-8"?>
<w:ftr xmlns:w="http://schemas.openxmlformats.org/wordprocessingml/2006/main">
  <w:p/>
</w:ftr>
</file>

<file path=word/footer407.xml><?xml version="1.0" encoding="utf-8"?>
<w:ftr xmlns:w="http://schemas.openxmlformats.org/wordprocessingml/2006/main">
  <w:p/>
</w:ftr>
</file>

<file path=word/footer408.xml><?xml version="1.0" encoding="utf-8"?>
<w:ftr xmlns:w="http://schemas.openxmlformats.org/wordprocessingml/2006/main">
  <w:p/>
</w:ftr>
</file>

<file path=word/footer409.xml><?xml version="1.0" encoding="utf-8"?>
<w:ftr xmlns:w="http://schemas.openxmlformats.org/wordprocessingml/2006/main">
  <w:p/>
</w:ftr>
</file>

<file path=word/footer410.xml><?xml version="1.0" encoding="utf-8"?>
<w:ftr xmlns:w="http://schemas.openxmlformats.org/wordprocessingml/2006/main">
  <w:p/>
</w:ftr>
</file>

<file path=word/footer411.xml><?xml version="1.0" encoding="utf-8"?>
<w:ftr xmlns:w="http://schemas.openxmlformats.org/wordprocessingml/2006/main">
  <w:p/>
</w:ftr>
</file>

<file path=word/footer412.xml><?xml version="1.0" encoding="utf-8"?>
<w:ftr xmlns:w="http://schemas.openxmlformats.org/wordprocessingml/2006/main">
  <w:p/>
</w:ftr>
</file>

<file path=word/footer413.xml><?xml version="1.0" encoding="utf-8"?>
<w:ftr xmlns:w="http://schemas.openxmlformats.org/wordprocessingml/2006/main">
  <w:p/>
</w:ftr>
</file>

<file path=word/footer414.xml><?xml version="1.0" encoding="utf-8"?>
<w:ftr xmlns:w="http://schemas.openxmlformats.org/wordprocessingml/2006/main">
  <w:p/>
</w:ftr>
</file>

<file path=word/footer415.xml><?xml version="1.0" encoding="utf-8"?>
<w:ftr xmlns:w="http://schemas.openxmlformats.org/wordprocessingml/2006/main">
  <w:p/>
</w:ftr>
</file>

<file path=word/footer416.xml><?xml version="1.0" encoding="utf-8"?>
<w:ftr xmlns:w="http://schemas.openxmlformats.org/wordprocessingml/2006/main">
  <w:p/>
</w:ftr>
</file>

<file path=word/footer417.xml><?xml version="1.0" encoding="utf-8"?>
<w:ftr xmlns:w="http://schemas.openxmlformats.org/wordprocessingml/2006/main">
  <w:p/>
</w:ftr>
</file>

<file path=word/footer418.xml><?xml version="1.0" encoding="utf-8"?>
<w:ftr xmlns:w="http://schemas.openxmlformats.org/wordprocessingml/2006/main">
  <w:p/>
</w:ftr>
</file>

<file path=word/footer419.xml><?xml version="1.0" encoding="utf-8"?>
<w:ftr xmlns:w="http://schemas.openxmlformats.org/wordprocessingml/2006/main">
  <w:p/>
</w:ftr>
</file>

<file path=word/footer420.xml><?xml version="1.0" encoding="utf-8"?>
<w:ftr xmlns:w="http://schemas.openxmlformats.org/wordprocessingml/2006/main">
  <w:p/>
</w:ftr>
</file>

<file path=word/footer42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header84.xml><?xml version="1.0" encoding="utf-8"?>
<w:hdr xmlns:w="http://schemas.openxmlformats.org/wordprocessingml/2006/main">
  <w:p/>
</w:hdr>
</file>

<file path=word/header85.xml><?xml version="1.0" encoding="utf-8"?>
<w:hdr xmlns:w="http://schemas.openxmlformats.org/wordprocessingml/2006/main">
  <w:p/>
</w:hdr>
</file>

<file path=word/header86.xml><?xml version="1.0" encoding="utf-8"?>
<w:hdr xmlns:w="http://schemas.openxmlformats.org/wordprocessingml/2006/main">
  <w:p/>
</w:hdr>
</file>

<file path=word/header87.xml><?xml version="1.0" encoding="utf-8"?>
<w:hdr xmlns:w="http://schemas.openxmlformats.org/wordprocessingml/2006/main">
  <w:p/>
</w:hdr>
</file>

<file path=word/header88.xml><?xml version="1.0" encoding="utf-8"?>
<w:hdr xmlns:w="http://schemas.openxmlformats.org/wordprocessingml/2006/main">
  <w:p/>
</w:hdr>
</file>

<file path=word/header89.xml><?xml version="1.0" encoding="utf-8"?>
<w:hdr xmlns:w="http://schemas.openxmlformats.org/wordprocessingml/2006/main">
  <w:p/>
</w:hdr>
</file>

<file path=word/header90.xml><?xml version="1.0" encoding="utf-8"?>
<w:hdr xmlns:w="http://schemas.openxmlformats.org/wordprocessingml/2006/main">
  <w:p/>
</w:hdr>
</file>

<file path=word/header91.xml><?xml version="1.0" encoding="utf-8"?>
<w:hdr xmlns:w="http://schemas.openxmlformats.org/wordprocessingml/2006/main">
  <w:p/>
</w:hdr>
</file>

<file path=word/header92.xml><?xml version="1.0" encoding="utf-8"?>
<w:hdr xmlns:w="http://schemas.openxmlformats.org/wordprocessingml/2006/main">
  <w:p/>
</w:hdr>
</file>

<file path=word/header93.xml><?xml version="1.0" encoding="utf-8"?>
<w:hdr xmlns:w="http://schemas.openxmlformats.org/wordprocessingml/2006/main">
  <w:p/>
</w:hdr>
</file>

<file path=word/header94.xml><?xml version="1.0" encoding="utf-8"?>
<w:hdr xmlns:w="http://schemas.openxmlformats.org/wordprocessingml/2006/main">
  <w:p/>
</w:hdr>
</file>

<file path=word/header95.xml><?xml version="1.0" encoding="utf-8"?>
<w:hdr xmlns:w="http://schemas.openxmlformats.org/wordprocessingml/2006/main">
  <w:p/>
</w:hdr>
</file>

<file path=word/header96.xml><?xml version="1.0" encoding="utf-8"?>
<w:hdr xmlns:w="http://schemas.openxmlformats.org/wordprocessingml/2006/main">
  <w:p/>
</w:hdr>
</file>

<file path=word/header97.xml><?xml version="1.0" encoding="utf-8"?>
<w:hdr xmlns:w="http://schemas.openxmlformats.org/wordprocessingml/2006/main">
  <w:p/>
</w:hdr>
</file>

<file path=word/header98.xml><?xml version="1.0" encoding="utf-8"?>
<w:hdr xmlns:w="http://schemas.openxmlformats.org/wordprocessingml/2006/main">
  <w:p/>
</w:hdr>
</file>

<file path=word/header99.xml><?xml version="1.0" encoding="utf-8"?>
<w:hdr xmlns:w="http://schemas.openxmlformats.org/wordprocessingml/2006/main">
  <w:p/>
</w:hdr>
</file>

<file path=word/header100.xml><?xml version="1.0" encoding="utf-8"?>
<w:hdr xmlns:w="http://schemas.openxmlformats.org/wordprocessingml/2006/main">
  <w:p/>
</w:hdr>
</file>

<file path=word/header101.xml><?xml version="1.0" encoding="utf-8"?>
<w:hdr xmlns:w="http://schemas.openxmlformats.org/wordprocessingml/2006/main">
  <w:p/>
</w:hdr>
</file>

<file path=word/header102.xml><?xml version="1.0" encoding="utf-8"?>
<w:hdr xmlns:w="http://schemas.openxmlformats.org/wordprocessingml/2006/main">
  <w:p/>
</w:hdr>
</file>

<file path=word/header103.xml><?xml version="1.0" encoding="utf-8"?>
<w:hdr xmlns:w="http://schemas.openxmlformats.org/wordprocessingml/2006/main">
  <w:p/>
</w:hdr>
</file>

<file path=word/header104.xml><?xml version="1.0" encoding="utf-8"?>
<w:hdr xmlns:w="http://schemas.openxmlformats.org/wordprocessingml/2006/main">
  <w:p/>
</w:hdr>
</file>

<file path=word/header105.xml><?xml version="1.0" encoding="utf-8"?>
<w:hdr xmlns:w="http://schemas.openxmlformats.org/wordprocessingml/2006/main">
  <w:p/>
</w:hdr>
</file>

<file path=word/header106.xml><?xml version="1.0" encoding="utf-8"?>
<w:hdr xmlns:w="http://schemas.openxmlformats.org/wordprocessingml/2006/main">
  <w:p/>
</w:hdr>
</file>

<file path=word/header107.xml><?xml version="1.0" encoding="utf-8"?>
<w:hdr xmlns:w="http://schemas.openxmlformats.org/wordprocessingml/2006/main">
  <w:p/>
</w:hdr>
</file>

<file path=word/header108.xml><?xml version="1.0" encoding="utf-8"?>
<w:hdr xmlns:w="http://schemas.openxmlformats.org/wordprocessingml/2006/main">
  <w:p/>
</w:hdr>
</file>

<file path=word/header109.xml><?xml version="1.0" encoding="utf-8"?>
<w:hdr xmlns:w="http://schemas.openxmlformats.org/wordprocessingml/2006/main">
  <w:p/>
</w:hdr>
</file>

<file path=word/header110.xml><?xml version="1.0" encoding="utf-8"?>
<w:hdr xmlns:w="http://schemas.openxmlformats.org/wordprocessingml/2006/main">
  <w:p/>
</w:hdr>
</file>

<file path=word/header111.xml><?xml version="1.0" encoding="utf-8"?>
<w:hdr xmlns:w="http://schemas.openxmlformats.org/wordprocessingml/2006/main">
  <w:p/>
</w:hdr>
</file>

<file path=word/header112.xml><?xml version="1.0" encoding="utf-8"?>
<w:hdr xmlns:w="http://schemas.openxmlformats.org/wordprocessingml/2006/main">
  <w:p/>
</w:hdr>
</file>

<file path=word/header113.xml><?xml version="1.0" encoding="utf-8"?>
<w:hdr xmlns:w="http://schemas.openxmlformats.org/wordprocessingml/2006/main">
  <w:p/>
</w:hdr>
</file>

<file path=word/header114.xml><?xml version="1.0" encoding="utf-8"?>
<w:hdr xmlns:w="http://schemas.openxmlformats.org/wordprocessingml/2006/main">
  <w:p/>
</w:hdr>
</file>

<file path=word/header115.xml><?xml version="1.0" encoding="utf-8"?>
<w:hdr xmlns:w="http://schemas.openxmlformats.org/wordprocessingml/2006/main">
  <w:p/>
</w:hdr>
</file>

<file path=word/header116.xml><?xml version="1.0" encoding="utf-8"?>
<w:hdr xmlns:w="http://schemas.openxmlformats.org/wordprocessingml/2006/main">
  <w:p/>
</w:hdr>
</file>

<file path=word/header117.xml><?xml version="1.0" encoding="utf-8"?>
<w:hdr xmlns:w="http://schemas.openxmlformats.org/wordprocessingml/2006/main">
  <w:p/>
</w:hdr>
</file>

<file path=word/header118.xml><?xml version="1.0" encoding="utf-8"?>
<w:hdr xmlns:w="http://schemas.openxmlformats.org/wordprocessingml/2006/main">
  <w:p/>
</w:hdr>
</file>

<file path=word/header119.xml><?xml version="1.0" encoding="utf-8"?>
<w:hdr xmlns:w="http://schemas.openxmlformats.org/wordprocessingml/2006/main">
  <w:p/>
</w:hdr>
</file>

<file path=word/header120.xml><?xml version="1.0" encoding="utf-8"?>
<w:hdr xmlns:w="http://schemas.openxmlformats.org/wordprocessingml/2006/main">
  <w:p/>
</w:hdr>
</file>

<file path=word/header121.xml><?xml version="1.0" encoding="utf-8"?>
<w:hdr xmlns:w="http://schemas.openxmlformats.org/wordprocessingml/2006/main">
  <w:p/>
</w:hdr>
</file>

<file path=word/header122.xml><?xml version="1.0" encoding="utf-8"?>
<w:hdr xmlns:w="http://schemas.openxmlformats.org/wordprocessingml/2006/main">
  <w:p/>
</w:hdr>
</file>

<file path=word/header123.xml><?xml version="1.0" encoding="utf-8"?>
<w:hdr xmlns:w="http://schemas.openxmlformats.org/wordprocessingml/2006/main">
  <w:p/>
</w:hdr>
</file>

<file path=word/header124.xml><?xml version="1.0" encoding="utf-8"?>
<w:hdr xmlns:w="http://schemas.openxmlformats.org/wordprocessingml/2006/main">
  <w:p/>
</w:hdr>
</file>

<file path=word/header125.xml><?xml version="1.0" encoding="utf-8"?>
<w:hdr xmlns:w="http://schemas.openxmlformats.org/wordprocessingml/2006/main">
  <w:p/>
</w:hdr>
</file>

<file path=word/header126.xml><?xml version="1.0" encoding="utf-8"?>
<w:hdr xmlns:w="http://schemas.openxmlformats.org/wordprocessingml/2006/main">
  <w:p/>
</w:hdr>
</file>

<file path=word/header127.xml><?xml version="1.0" encoding="utf-8"?>
<w:hdr xmlns:w="http://schemas.openxmlformats.org/wordprocessingml/2006/main">
  <w:p/>
</w:hdr>
</file>

<file path=word/header128.xml><?xml version="1.0" encoding="utf-8"?>
<w:hdr xmlns:w="http://schemas.openxmlformats.org/wordprocessingml/2006/main">
  <w:p/>
</w:hdr>
</file>

<file path=word/header129.xml><?xml version="1.0" encoding="utf-8"?>
<w:hdr xmlns:w="http://schemas.openxmlformats.org/wordprocessingml/2006/main">
  <w:p/>
</w:hdr>
</file>

<file path=word/header130.xml><?xml version="1.0" encoding="utf-8"?>
<w:hdr xmlns:w="http://schemas.openxmlformats.org/wordprocessingml/2006/main">
  <w:p/>
</w:hdr>
</file>

<file path=word/header131.xml><?xml version="1.0" encoding="utf-8"?>
<w:hdr xmlns:w="http://schemas.openxmlformats.org/wordprocessingml/2006/main">
  <w:p/>
</w:hdr>
</file>

<file path=word/header132.xml><?xml version="1.0" encoding="utf-8"?>
<w:hdr xmlns:w="http://schemas.openxmlformats.org/wordprocessingml/2006/main">
  <w:p/>
</w:hdr>
</file>

<file path=word/header133.xml><?xml version="1.0" encoding="utf-8"?>
<w:hdr xmlns:w="http://schemas.openxmlformats.org/wordprocessingml/2006/main">
  <w:p/>
</w:hdr>
</file>

<file path=word/header134.xml><?xml version="1.0" encoding="utf-8"?>
<w:hdr xmlns:w="http://schemas.openxmlformats.org/wordprocessingml/2006/main">
  <w:p/>
</w:hdr>
</file>

<file path=word/header135.xml><?xml version="1.0" encoding="utf-8"?>
<w:hdr xmlns:w="http://schemas.openxmlformats.org/wordprocessingml/2006/main">
  <w:p/>
</w:hdr>
</file>

<file path=word/header136.xml><?xml version="1.0" encoding="utf-8"?>
<w:hdr xmlns:w="http://schemas.openxmlformats.org/wordprocessingml/2006/main">
  <w:p/>
</w:hdr>
</file>

<file path=word/header137.xml><?xml version="1.0" encoding="utf-8"?>
<w:hdr xmlns:w="http://schemas.openxmlformats.org/wordprocessingml/2006/main">
  <w:p/>
</w:hdr>
</file>

<file path=word/header138.xml><?xml version="1.0" encoding="utf-8"?>
<w:hdr xmlns:w="http://schemas.openxmlformats.org/wordprocessingml/2006/main">
  <w:p/>
</w:hdr>
</file>

<file path=word/header139.xml><?xml version="1.0" encoding="utf-8"?>
<w:hdr xmlns:w="http://schemas.openxmlformats.org/wordprocessingml/2006/main">
  <w:p/>
</w:hdr>
</file>

<file path=word/header140.xml><?xml version="1.0" encoding="utf-8"?>
<w:hdr xmlns:w="http://schemas.openxmlformats.org/wordprocessingml/2006/main">
  <w:p/>
</w:hdr>
</file>

<file path=word/header141.xml><?xml version="1.0" encoding="utf-8"?>
<w:hdr xmlns:w="http://schemas.openxmlformats.org/wordprocessingml/2006/main">
  <w:p/>
</w:hdr>
</file>

<file path=word/header142.xml><?xml version="1.0" encoding="utf-8"?>
<w:hdr xmlns:w="http://schemas.openxmlformats.org/wordprocessingml/2006/main">
  <w:p/>
</w:hdr>
</file>

<file path=word/header143.xml><?xml version="1.0" encoding="utf-8"?>
<w:hdr xmlns:w="http://schemas.openxmlformats.org/wordprocessingml/2006/main">
  <w:p/>
</w:hdr>
</file>

<file path=word/header144.xml><?xml version="1.0" encoding="utf-8"?>
<w:hdr xmlns:w="http://schemas.openxmlformats.org/wordprocessingml/2006/main">
  <w:p/>
</w:hdr>
</file>

<file path=word/header145.xml><?xml version="1.0" encoding="utf-8"?>
<w:hdr xmlns:w="http://schemas.openxmlformats.org/wordprocessingml/2006/main">
  <w:p/>
</w:hdr>
</file>

<file path=word/header146.xml><?xml version="1.0" encoding="utf-8"?>
<w:hdr xmlns:w="http://schemas.openxmlformats.org/wordprocessingml/2006/main">
  <w:p/>
</w:hdr>
</file>

<file path=word/header147.xml><?xml version="1.0" encoding="utf-8"?>
<w:hdr xmlns:w="http://schemas.openxmlformats.org/wordprocessingml/2006/main">
  <w:p/>
</w:hdr>
</file>

<file path=word/header148.xml><?xml version="1.0" encoding="utf-8"?>
<w:hdr xmlns:w="http://schemas.openxmlformats.org/wordprocessingml/2006/main">
  <w:p/>
</w:hdr>
</file>

<file path=word/header149.xml><?xml version="1.0" encoding="utf-8"?>
<w:hdr xmlns:w="http://schemas.openxmlformats.org/wordprocessingml/2006/main">
  <w:p/>
</w:hdr>
</file>

<file path=word/header150.xml><?xml version="1.0" encoding="utf-8"?>
<w:hdr xmlns:w="http://schemas.openxmlformats.org/wordprocessingml/2006/main">
  <w:p/>
</w:hdr>
</file>

<file path=word/header151.xml><?xml version="1.0" encoding="utf-8"?>
<w:hdr xmlns:w="http://schemas.openxmlformats.org/wordprocessingml/2006/main">
  <w:p/>
</w:hdr>
</file>

<file path=word/header152.xml><?xml version="1.0" encoding="utf-8"?>
<w:hdr xmlns:w="http://schemas.openxmlformats.org/wordprocessingml/2006/main">
  <w:p/>
</w:hdr>
</file>

<file path=word/header153.xml><?xml version="1.0" encoding="utf-8"?>
<w:hdr xmlns:w="http://schemas.openxmlformats.org/wordprocessingml/2006/main">
  <w:p/>
</w:hdr>
</file>

<file path=word/header154.xml><?xml version="1.0" encoding="utf-8"?>
<w:hdr xmlns:w="http://schemas.openxmlformats.org/wordprocessingml/2006/main">
  <w:p/>
</w:hdr>
</file>

<file path=word/header155.xml><?xml version="1.0" encoding="utf-8"?>
<w:hdr xmlns:w="http://schemas.openxmlformats.org/wordprocessingml/2006/main">
  <w:p/>
</w:hdr>
</file>

<file path=word/header156.xml><?xml version="1.0" encoding="utf-8"?>
<w:hdr xmlns:w="http://schemas.openxmlformats.org/wordprocessingml/2006/main">
  <w:p/>
</w:hdr>
</file>

<file path=word/header157.xml><?xml version="1.0" encoding="utf-8"?>
<w:hdr xmlns:w="http://schemas.openxmlformats.org/wordprocessingml/2006/main">
  <w:p/>
</w:hdr>
</file>

<file path=word/header158.xml><?xml version="1.0" encoding="utf-8"?>
<w:hdr xmlns:w="http://schemas.openxmlformats.org/wordprocessingml/2006/main">
  <w:p/>
</w:hdr>
</file>

<file path=word/header159.xml><?xml version="1.0" encoding="utf-8"?>
<w:hdr xmlns:w="http://schemas.openxmlformats.org/wordprocessingml/2006/main">
  <w:p/>
</w:hdr>
</file>

<file path=word/header160.xml><?xml version="1.0" encoding="utf-8"?>
<w:hdr xmlns:w="http://schemas.openxmlformats.org/wordprocessingml/2006/main">
  <w:p/>
</w:hdr>
</file>

<file path=word/header161.xml><?xml version="1.0" encoding="utf-8"?>
<w:hdr xmlns:w="http://schemas.openxmlformats.org/wordprocessingml/2006/main">
  <w:p/>
</w:hdr>
</file>

<file path=word/header162.xml><?xml version="1.0" encoding="utf-8"?>
<w:hdr xmlns:w="http://schemas.openxmlformats.org/wordprocessingml/2006/main">
  <w:p/>
</w:hdr>
</file>

<file path=word/header163.xml><?xml version="1.0" encoding="utf-8"?>
<w:hdr xmlns:w="http://schemas.openxmlformats.org/wordprocessingml/2006/main">
  <w:p/>
</w:hdr>
</file>

<file path=word/header164.xml><?xml version="1.0" encoding="utf-8"?>
<w:hdr xmlns:w="http://schemas.openxmlformats.org/wordprocessingml/2006/main">
  <w:p/>
</w:hdr>
</file>

<file path=word/header165.xml><?xml version="1.0" encoding="utf-8"?>
<w:hdr xmlns:w="http://schemas.openxmlformats.org/wordprocessingml/2006/main">
  <w:p/>
</w:hdr>
</file>

<file path=word/header166.xml><?xml version="1.0" encoding="utf-8"?>
<w:hdr xmlns:w="http://schemas.openxmlformats.org/wordprocessingml/2006/main">
  <w:p/>
</w:hdr>
</file>

<file path=word/header167.xml><?xml version="1.0" encoding="utf-8"?>
<w:hdr xmlns:w="http://schemas.openxmlformats.org/wordprocessingml/2006/main">
  <w:p/>
</w:hdr>
</file>

<file path=word/header168.xml><?xml version="1.0" encoding="utf-8"?>
<w:hdr xmlns:w="http://schemas.openxmlformats.org/wordprocessingml/2006/main">
  <w:p/>
</w:hdr>
</file>

<file path=word/header169.xml><?xml version="1.0" encoding="utf-8"?>
<w:hdr xmlns:w="http://schemas.openxmlformats.org/wordprocessingml/2006/main">
  <w:p/>
</w:hdr>
</file>

<file path=word/header170.xml><?xml version="1.0" encoding="utf-8"?>
<w:hdr xmlns:w="http://schemas.openxmlformats.org/wordprocessingml/2006/main">
  <w:p/>
</w:hdr>
</file>

<file path=word/header171.xml><?xml version="1.0" encoding="utf-8"?>
<w:hdr xmlns:w="http://schemas.openxmlformats.org/wordprocessingml/2006/main">
  <w:p/>
</w:hdr>
</file>

<file path=word/header172.xml><?xml version="1.0" encoding="utf-8"?>
<w:hdr xmlns:w="http://schemas.openxmlformats.org/wordprocessingml/2006/main">
  <w:p/>
</w:hdr>
</file>

<file path=word/header173.xml><?xml version="1.0" encoding="utf-8"?>
<w:hdr xmlns:w="http://schemas.openxmlformats.org/wordprocessingml/2006/main">
  <w:p/>
</w:hdr>
</file>

<file path=word/header174.xml><?xml version="1.0" encoding="utf-8"?>
<w:hdr xmlns:w="http://schemas.openxmlformats.org/wordprocessingml/2006/main">
  <w:p/>
</w:hdr>
</file>

<file path=word/header175.xml><?xml version="1.0" encoding="utf-8"?>
<w:hdr xmlns:w="http://schemas.openxmlformats.org/wordprocessingml/2006/main">
  <w:p/>
</w:hdr>
</file>

<file path=word/header176.xml><?xml version="1.0" encoding="utf-8"?>
<w:hdr xmlns:w="http://schemas.openxmlformats.org/wordprocessingml/2006/main">
  <w:p/>
</w:hdr>
</file>

<file path=word/header177.xml><?xml version="1.0" encoding="utf-8"?>
<w:hdr xmlns:w="http://schemas.openxmlformats.org/wordprocessingml/2006/main">
  <w:p/>
</w:hdr>
</file>

<file path=word/header178.xml><?xml version="1.0" encoding="utf-8"?>
<w:hdr xmlns:w="http://schemas.openxmlformats.org/wordprocessingml/2006/main">
  <w:p/>
</w:hdr>
</file>

<file path=word/header179.xml><?xml version="1.0" encoding="utf-8"?>
<w:hdr xmlns:w="http://schemas.openxmlformats.org/wordprocessingml/2006/main">
  <w:p/>
</w:hdr>
</file>

<file path=word/header180.xml><?xml version="1.0" encoding="utf-8"?>
<w:hdr xmlns:w="http://schemas.openxmlformats.org/wordprocessingml/2006/main">
  <w:p/>
</w:hdr>
</file>

<file path=word/header181.xml><?xml version="1.0" encoding="utf-8"?>
<w:hdr xmlns:w="http://schemas.openxmlformats.org/wordprocessingml/2006/main">
  <w:p/>
</w:hdr>
</file>

<file path=word/header182.xml><?xml version="1.0" encoding="utf-8"?>
<w:hdr xmlns:w="http://schemas.openxmlformats.org/wordprocessingml/2006/main">
  <w:p/>
</w:hdr>
</file>

<file path=word/header183.xml><?xml version="1.0" encoding="utf-8"?>
<w:hdr xmlns:w="http://schemas.openxmlformats.org/wordprocessingml/2006/main">
  <w:p/>
</w:hdr>
</file>

<file path=word/header184.xml><?xml version="1.0" encoding="utf-8"?>
<w:hdr xmlns:w="http://schemas.openxmlformats.org/wordprocessingml/2006/main">
  <w:p/>
</w:hdr>
</file>

<file path=word/header185.xml><?xml version="1.0" encoding="utf-8"?>
<w:hdr xmlns:w="http://schemas.openxmlformats.org/wordprocessingml/2006/main">
  <w:p/>
</w:hdr>
</file>

<file path=word/header186.xml><?xml version="1.0" encoding="utf-8"?>
<w:hdr xmlns:w="http://schemas.openxmlformats.org/wordprocessingml/2006/main">
  <w:p/>
</w:hdr>
</file>

<file path=word/header187.xml><?xml version="1.0" encoding="utf-8"?>
<w:hdr xmlns:w="http://schemas.openxmlformats.org/wordprocessingml/2006/main">
  <w:p/>
</w:hdr>
</file>

<file path=word/header188.xml><?xml version="1.0" encoding="utf-8"?>
<w:hdr xmlns:w="http://schemas.openxmlformats.org/wordprocessingml/2006/main">
  <w:p/>
</w:hdr>
</file>

<file path=word/header189.xml><?xml version="1.0" encoding="utf-8"?>
<w:hdr xmlns:w="http://schemas.openxmlformats.org/wordprocessingml/2006/main">
  <w:p/>
</w:hdr>
</file>

<file path=word/header190.xml><?xml version="1.0" encoding="utf-8"?>
<w:hdr xmlns:w="http://schemas.openxmlformats.org/wordprocessingml/2006/main">
  <w:p/>
</w:hdr>
</file>

<file path=word/header191.xml><?xml version="1.0" encoding="utf-8"?>
<w:hdr xmlns:w="http://schemas.openxmlformats.org/wordprocessingml/2006/main">
  <w:p/>
</w:hdr>
</file>

<file path=word/header192.xml><?xml version="1.0" encoding="utf-8"?>
<w:hdr xmlns:w="http://schemas.openxmlformats.org/wordprocessingml/2006/main">
  <w:p/>
</w:hdr>
</file>

<file path=word/header193.xml><?xml version="1.0" encoding="utf-8"?>
<w:hdr xmlns:w="http://schemas.openxmlformats.org/wordprocessingml/2006/main">
  <w:p/>
</w:hdr>
</file>

<file path=word/header194.xml><?xml version="1.0" encoding="utf-8"?>
<w:hdr xmlns:w="http://schemas.openxmlformats.org/wordprocessingml/2006/main">
  <w:p/>
</w:hdr>
</file>

<file path=word/header195.xml><?xml version="1.0" encoding="utf-8"?>
<w:hdr xmlns:w="http://schemas.openxmlformats.org/wordprocessingml/2006/main">
  <w:p/>
</w:hdr>
</file>

<file path=word/header196.xml><?xml version="1.0" encoding="utf-8"?>
<w:hdr xmlns:w="http://schemas.openxmlformats.org/wordprocessingml/2006/main">
  <w:p/>
</w:hdr>
</file>

<file path=word/header197.xml><?xml version="1.0" encoding="utf-8"?>
<w:hdr xmlns:w="http://schemas.openxmlformats.org/wordprocessingml/2006/main">
  <w:p/>
</w:hdr>
</file>

<file path=word/header198.xml><?xml version="1.0" encoding="utf-8"?>
<w:hdr xmlns:w="http://schemas.openxmlformats.org/wordprocessingml/2006/main">
  <w:p/>
</w:hdr>
</file>

<file path=word/header199.xml><?xml version="1.0" encoding="utf-8"?>
<w:hdr xmlns:w="http://schemas.openxmlformats.org/wordprocessingml/2006/main">
  <w:p/>
</w:hdr>
</file>

<file path=word/header200.xml><?xml version="1.0" encoding="utf-8"?>
<w:hdr xmlns:w="http://schemas.openxmlformats.org/wordprocessingml/2006/main">
  <w:p/>
</w:hdr>
</file>

<file path=word/header201.xml><?xml version="1.0" encoding="utf-8"?>
<w:hdr xmlns:w="http://schemas.openxmlformats.org/wordprocessingml/2006/main">
  <w:p/>
</w:hdr>
</file>

<file path=word/header202.xml><?xml version="1.0" encoding="utf-8"?>
<w:hdr xmlns:w="http://schemas.openxmlformats.org/wordprocessingml/2006/main">
  <w:p/>
</w:hdr>
</file>

<file path=word/header203.xml><?xml version="1.0" encoding="utf-8"?>
<w:hdr xmlns:w="http://schemas.openxmlformats.org/wordprocessingml/2006/main">
  <w:p/>
</w:hdr>
</file>

<file path=word/header204.xml><?xml version="1.0" encoding="utf-8"?>
<w:hdr xmlns:w="http://schemas.openxmlformats.org/wordprocessingml/2006/main">
  <w:p/>
</w:hdr>
</file>

<file path=word/header205.xml><?xml version="1.0" encoding="utf-8"?>
<w:hdr xmlns:w="http://schemas.openxmlformats.org/wordprocessingml/2006/main">
  <w:p/>
</w:hdr>
</file>

<file path=word/header206.xml><?xml version="1.0" encoding="utf-8"?>
<w:hdr xmlns:w="http://schemas.openxmlformats.org/wordprocessingml/2006/main">
  <w:p/>
</w:hdr>
</file>

<file path=word/header207.xml><?xml version="1.0" encoding="utf-8"?>
<w:hdr xmlns:w="http://schemas.openxmlformats.org/wordprocessingml/2006/main">
  <w:p/>
</w:hdr>
</file>

<file path=word/header208.xml><?xml version="1.0" encoding="utf-8"?>
<w:hdr xmlns:w="http://schemas.openxmlformats.org/wordprocessingml/2006/main">
  <w:p/>
</w:hdr>
</file>

<file path=word/header209.xml><?xml version="1.0" encoding="utf-8"?>
<w:hdr xmlns:w="http://schemas.openxmlformats.org/wordprocessingml/2006/main">
  <w:p/>
</w:hdr>
</file>

<file path=word/header210.xml><?xml version="1.0" encoding="utf-8"?>
<w:hdr xmlns:w="http://schemas.openxmlformats.org/wordprocessingml/2006/main">
  <w:p/>
</w:hdr>
</file>

<file path=word/header211.xml><?xml version="1.0" encoding="utf-8"?>
<w:hdr xmlns:w="http://schemas.openxmlformats.org/wordprocessingml/2006/main">
  <w:p/>
</w:hdr>
</file>

<file path=word/header212.xml><?xml version="1.0" encoding="utf-8"?>
<w:hdr xmlns:w="http://schemas.openxmlformats.org/wordprocessingml/2006/main">
  <w:p/>
</w:hdr>
</file>

<file path=word/header213.xml><?xml version="1.0" encoding="utf-8"?>
<w:hdr xmlns:w="http://schemas.openxmlformats.org/wordprocessingml/2006/main">
  <w:p/>
</w:hdr>
</file>

<file path=word/header214.xml><?xml version="1.0" encoding="utf-8"?>
<w:hdr xmlns:w="http://schemas.openxmlformats.org/wordprocessingml/2006/main">
  <w:p/>
</w:hdr>
</file>

<file path=word/header215.xml><?xml version="1.0" encoding="utf-8"?>
<w:hdr xmlns:w="http://schemas.openxmlformats.org/wordprocessingml/2006/main">
  <w:p/>
</w:hdr>
</file>

<file path=word/header216.xml><?xml version="1.0" encoding="utf-8"?>
<w:hdr xmlns:w="http://schemas.openxmlformats.org/wordprocessingml/2006/main">
  <w:p/>
</w:hdr>
</file>

<file path=word/header217.xml><?xml version="1.0" encoding="utf-8"?>
<w:hdr xmlns:w="http://schemas.openxmlformats.org/wordprocessingml/2006/main">
  <w:p/>
</w:hdr>
</file>

<file path=word/header218.xml><?xml version="1.0" encoding="utf-8"?>
<w:hdr xmlns:w="http://schemas.openxmlformats.org/wordprocessingml/2006/main">
  <w:p/>
</w:hdr>
</file>

<file path=word/header219.xml><?xml version="1.0" encoding="utf-8"?>
<w:hdr xmlns:w="http://schemas.openxmlformats.org/wordprocessingml/2006/main">
  <w:p/>
</w:hdr>
</file>

<file path=word/header220.xml><?xml version="1.0" encoding="utf-8"?>
<w:hdr xmlns:w="http://schemas.openxmlformats.org/wordprocessingml/2006/main">
  <w:p/>
</w:hdr>
</file>

<file path=word/header221.xml><?xml version="1.0" encoding="utf-8"?>
<w:hdr xmlns:w="http://schemas.openxmlformats.org/wordprocessingml/2006/main">
  <w:p/>
</w:hdr>
</file>

<file path=word/header222.xml><?xml version="1.0" encoding="utf-8"?>
<w:hdr xmlns:w="http://schemas.openxmlformats.org/wordprocessingml/2006/main">
  <w:p/>
</w:hdr>
</file>

<file path=word/header223.xml><?xml version="1.0" encoding="utf-8"?>
<w:hdr xmlns:w="http://schemas.openxmlformats.org/wordprocessingml/2006/main">
  <w:p/>
</w:hdr>
</file>

<file path=word/header224.xml><?xml version="1.0" encoding="utf-8"?>
<w:hdr xmlns:w="http://schemas.openxmlformats.org/wordprocessingml/2006/main">
  <w:p/>
</w:hdr>
</file>

<file path=word/header225.xml><?xml version="1.0" encoding="utf-8"?>
<w:hdr xmlns:w="http://schemas.openxmlformats.org/wordprocessingml/2006/main">
  <w:p/>
</w:hdr>
</file>

<file path=word/header226.xml><?xml version="1.0" encoding="utf-8"?>
<w:hdr xmlns:w="http://schemas.openxmlformats.org/wordprocessingml/2006/main">
  <w:p/>
</w:hdr>
</file>

<file path=word/header227.xml><?xml version="1.0" encoding="utf-8"?>
<w:hdr xmlns:w="http://schemas.openxmlformats.org/wordprocessingml/2006/main">
  <w:p/>
</w:hdr>
</file>

<file path=word/header228.xml><?xml version="1.0" encoding="utf-8"?>
<w:hdr xmlns:w="http://schemas.openxmlformats.org/wordprocessingml/2006/main">
  <w:p/>
</w:hdr>
</file>

<file path=word/header229.xml><?xml version="1.0" encoding="utf-8"?>
<w:hdr xmlns:w="http://schemas.openxmlformats.org/wordprocessingml/2006/main">
  <w:p/>
</w:hdr>
</file>

<file path=word/header230.xml><?xml version="1.0" encoding="utf-8"?>
<w:hdr xmlns:w="http://schemas.openxmlformats.org/wordprocessingml/2006/main">
  <w:p/>
</w:hdr>
</file>

<file path=word/header231.xml><?xml version="1.0" encoding="utf-8"?>
<w:hdr xmlns:w="http://schemas.openxmlformats.org/wordprocessingml/2006/main">
  <w:p/>
</w:hdr>
</file>

<file path=word/header232.xml><?xml version="1.0" encoding="utf-8"?>
<w:hdr xmlns:w="http://schemas.openxmlformats.org/wordprocessingml/2006/main">
  <w:p/>
</w:hdr>
</file>

<file path=word/header233.xml><?xml version="1.0" encoding="utf-8"?>
<w:hdr xmlns:w="http://schemas.openxmlformats.org/wordprocessingml/2006/main">
  <w:p/>
</w:hdr>
</file>

<file path=word/header234.xml><?xml version="1.0" encoding="utf-8"?>
<w:hdr xmlns:w="http://schemas.openxmlformats.org/wordprocessingml/2006/main">
  <w:p/>
</w:hdr>
</file>

<file path=word/header235.xml><?xml version="1.0" encoding="utf-8"?>
<w:hdr xmlns:w="http://schemas.openxmlformats.org/wordprocessingml/2006/main">
  <w:p/>
</w:hdr>
</file>

<file path=word/header236.xml><?xml version="1.0" encoding="utf-8"?>
<w:hdr xmlns:w="http://schemas.openxmlformats.org/wordprocessingml/2006/main">
  <w:p/>
</w:hdr>
</file>

<file path=word/header237.xml><?xml version="1.0" encoding="utf-8"?>
<w:hdr xmlns:w="http://schemas.openxmlformats.org/wordprocessingml/2006/main">
  <w:p/>
</w:hdr>
</file>

<file path=word/header238.xml><?xml version="1.0" encoding="utf-8"?>
<w:hdr xmlns:w="http://schemas.openxmlformats.org/wordprocessingml/2006/main">
  <w:p/>
</w:hdr>
</file>

<file path=word/header239.xml><?xml version="1.0" encoding="utf-8"?>
<w:hdr xmlns:w="http://schemas.openxmlformats.org/wordprocessingml/2006/main">
  <w:p/>
</w:hdr>
</file>

<file path=word/header240.xml><?xml version="1.0" encoding="utf-8"?>
<w:hdr xmlns:w="http://schemas.openxmlformats.org/wordprocessingml/2006/main">
  <w:p/>
</w:hdr>
</file>

<file path=word/header241.xml><?xml version="1.0" encoding="utf-8"?>
<w:hdr xmlns:w="http://schemas.openxmlformats.org/wordprocessingml/2006/main">
  <w:p/>
</w:hdr>
</file>

<file path=word/header242.xml><?xml version="1.0" encoding="utf-8"?>
<w:hdr xmlns:w="http://schemas.openxmlformats.org/wordprocessingml/2006/main">
  <w:p/>
</w:hdr>
</file>

<file path=word/header243.xml><?xml version="1.0" encoding="utf-8"?>
<w:hdr xmlns:w="http://schemas.openxmlformats.org/wordprocessingml/2006/main">
  <w:p/>
</w:hdr>
</file>

<file path=word/header244.xml><?xml version="1.0" encoding="utf-8"?>
<w:hdr xmlns:w="http://schemas.openxmlformats.org/wordprocessingml/2006/main">
  <w:p/>
</w:hdr>
</file>

<file path=word/header245.xml><?xml version="1.0" encoding="utf-8"?>
<w:hdr xmlns:w="http://schemas.openxmlformats.org/wordprocessingml/2006/main">
  <w:p/>
</w:hdr>
</file>

<file path=word/header246.xml><?xml version="1.0" encoding="utf-8"?>
<w:hdr xmlns:w="http://schemas.openxmlformats.org/wordprocessingml/2006/main">
  <w:p/>
</w:hdr>
</file>

<file path=word/header247.xml><?xml version="1.0" encoding="utf-8"?>
<w:hdr xmlns:w="http://schemas.openxmlformats.org/wordprocessingml/2006/main">
  <w:p/>
</w:hdr>
</file>

<file path=word/header248.xml><?xml version="1.0" encoding="utf-8"?>
<w:hdr xmlns:w="http://schemas.openxmlformats.org/wordprocessingml/2006/main">
  <w:p/>
</w:hdr>
</file>

<file path=word/header249.xml><?xml version="1.0" encoding="utf-8"?>
<w:hdr xmlns:w="http://schemas.openxmlformats.org/wordprocessingml/2006/main">
  <w:p/>
</w:hdr>
</file>

<file path=word/header250.xml><?xml version="1.0" encoding="utf-8"?>
<w:hdr xmlns:w="http://schemas.openxmlformats.org/wordprocessingml/2006/main">
  <w:p/>
</w:hdr>
</file>

<file path=word/header251.xml><?xml version="1.0" encoding="utf-8"?>
<w:hdr xmlns:w="http://schemas.openxmlformats.org/wordprocessingml/2006/main">
  <w:p/>
</w:hdr>
</file>

<file path=word/header252.xml><?xml version="1.0" encoding="utf-8"?>
<w:hdr xmlns:w="http://schemas.openxmlformats.org/wordprocessingml/2006/main">
  <w:p/>
</w:hdr>
</file>

<file path=word/header253.xml><?xml version="1.0" encoding="utf-8"?>
<w:hdr xmlns:w="http://schemas.openxmlformats.org/wordprocessingml/2006/main">
  <w:p/>
</w:hdr>
</file>

<file path=word/header254.xml><?xml version="1.0" encoding="utf-8"?>
<w:hdr xmlns:w="http://schemas.openxmlformats.org/wordprocessingml/2006/main">
  <w:p/>
</w:hdr>
</file>

<file path=word/header255.xml><?xml version="1.0" encoding="utf-8"?>
<w:hdr xmlns:w="http://schemas.openxmlformats.org/wordprocessingml/2006/main">
  <w:p/>
</w:hdr>
</file>

<file path=word/header256.xml><?xml version="1.0" encoding="utf-8"?>
<w:hdr xmlns:w="http://schemas.openxmlformats.org/wordprocessingml/2006/main">
  <w:p/>
</w:hdr>
</file>

<file path=word/header257.xml><?xml version="1.0" encoding="utf-8"?>
<w:hdr xmlns:w="http://schemas.openxmlformats.org/wordprocessingml/2006/main">
  <w:p/>
</w:hdr>
</file>

<file path=word/header258.xml><?xml version="1.0" encoding="utf-8"?>
<w:hdr xmlns:w="http://schemas.openxmlformats.org/wordprocessingml/2006/main">
  <w:p/>
</w:hdr>
</file>

<file path=word/header259.xml><?xml version="1.0" encoding="utf-8"?>
<w:hdr xmlns:w="http://schemas.openxmlformats.org/wordprocessingml/2006/main">
  <w:p/>
</w:hdr>
</file>

<file path=word/header260.xml><?xml version="1.0" encoding="utf-8"?>
<w:hdr xmlns:w="http://schemas.openxmlformats.org/wordprocessingml/2006/main">
  <w:p/>
</w:hdr>
</file>

<file path=word/header261.xml><?xml version="1.0" encoding="utf-8"?>
<w:hdr xmlns:w="http://schemas.openxmlformats.org/wordprocessingml/2006/main">
  <w:p/>
</w:hdr>
</file>

<file path=word/header262.xml><?xml version="1.0" encoding="utf-8"?>
<w:hdr xmlns:w="http://schemas.openxmlformats.org/wordprocessingml/2006/main">
  <w:p/>
</w:hdr>
</file>

<file path=word/header263.xml><?xml version="1.0" encoding="utf-8"?>
<w:hdr xmlns:w="http://schemas.openxmlformats.org/wordprocessingml/2006/main">
  <w:p/>
</w:hdr>
</file>

<file path=word/header264.xml><?xml version="1.0" encoding="utf-8"?>
<w:hdr xmlns:w="http://schemas.openxmlformats.org/wordprocessingml/2006/main">
  <w:p/>
</w:hdr>
</file>

<file path=word/header265.xml><?xml version="1.0" encoding="utf-8"?>
<w:hdr xmlns:w="http://schemas.openxmlformats.org/wordprocessingml/2006/main">
  <w:p/>
</w:hdr>
</file>

<file path=word/header266.xml><?xml version="1.0" encoding="utf-8"?>
<w:hdr xmlns:w="http://schemas.openxmlformats.org/wordprocessingml/2006/main">
  <w:p/>
</w:hdr>
</file>

<file path=word/header267.xml><?xml version="1.0" encoding="utf-8"?>
<w:hdr xmlns:w="http://schemas.openxmlformats.org/wordprocessingml/2006/main">
  <w:p/>
</w:hdr>
</file>

<file path=word/header268.xml><?xml version="1.0" encoding="utf-8"?>
<w:hdr xmlns:w="http://schemas.openxmlformats.org/wordprocessingml/2006/main">
  <w:p/>
</w:hdr>
</file>

<file path=word/header269.xml><?xml version="1.0" encoding="utf-8"?>
<w:hdr xmlns:w="http://schemas.openxmlformats.org/wordprocessingml/2006/main">
  <w:p/>
</w:hdr>
</file>

<file path=word/header270.xml><?xml version="1.0" encoding="utf-8"?>
<w:hdr xmlns:w="http://schemas.openxmlformats.org/wordprocessingml/2006/main">
  <w:p/>
</w:hdr>
</file>

<file path=word/header271.xml><?xml version="1.0" encoding="utf-8"?>
<w:hdr xmlns:w="http://schemas.openxmlformats.org/wordprocessingml/2006/main">
  <w:p/>
</w:hdr>
</file>

<file path=word/header272.xml><?xml version="1.0" encoding="utf-8"?>
<w:hdr xmlns:w="http://schemas.openxmlformats.org/wordprocessingml/2006/main">
  <w:p/>
</w:hdr>
</file>

<file path=word/header273.xml><?xml version="1.0" encoding="utf-8"?>
<w:hdr xmlns:w="http://schemas.openxmlformats.org/wordprocessingml/2006/main">
  <w:p/>
</w:hdr>
</file>

<file path=word/header274.xml><?xml version="1.0" encoding="utf-8"?>
<w:hdr xmlns:w="http://schemas.openxmlformats.org/wordprocessingml/2006/main">
  <w:p/>
</w:hdr>
</file>

<file path=word/header275.xml><?xml version="1.0" encoding="utf-8"?>
<w:hdr xmlns:w="http://schemas.openxmlformats.org/wordprocessingml/2006/main">
  <w:p/>
</w:hdr>
</file>

<file path=word/header276.xml><?xml version="1.0" encoding="utf-8"?>
<w:hdr xmlns:w="http://schemas.openxmlformats.org/wordprocessingml/2006/main">
  <w:p/>
</w:hdr>
</file>

<file path=word/header277.xml><?xml version="1.0" encoding="utf-8"?>
<w:hdr xmlns:w="http://schemas.openxmlformats.org/wordprocessingml/2006/main">
  <w:p/>
</w:hdr>
</file>

<file path=word/header278.xml><?xml version="1.0" encoding="utf-8"?>
<w:hdr xmlns:w="http://schemas.openxmlformats.org/wordprocessingml/2006/main">
  <w:p/>
</w:hdr>
</file>

<file path=word/header279.xml><?xml version="1.0" encoding="utf-8"?>
<w:hdr xmlns:w="http://schemas.openxmlformats.org/wordprocessingml/2006/main">
  <w:p/>
</w:hdr>
</file>

<file path=word/header280.xml><?xml version="1.0" encoding="utf-8"?>
<w:hdr xmlns:w="http://schemas.openxmlformats.org/wordprocessingml/2006/main">
  <w:p/>
</w:hdr>
</file>

<file path=word/header281.xml><?xml version="1.0" encoding="utf-8"?>
<w:hdr xmlns:w="http://schemas.openxmlformats.org/wordprocessingml/2006/main">
  <w:p/>
</w:hdr>
</file>

<file path=word/header282.xml><?xml version="1.0" encoding="utf-8"?>
<w:hdr xmlns:w="http://schemas.openxmlformats.org/wordprocessingml/2006/main">
  <w:p/>
</w:hdr>
</file>

<file path=word/header283.xml><?xml version="1.0" encoding="utf-8"?>
<w:hdr xmlns:w="http://schemas.openxmlformats.org/wordprocessingml/2006/main">
  <w:p/>
</w:hdr>
</file>

<file path=word/header284.xml><?xml version="1.0" encoding="utf-8"?>
<w:hdr xmlns:w="http://schemas.openxmlformats.org/wordprocessingml/2006/main">
  <w:p/>
</w:hdr>
</file>

<file path=word/header285.xml><?xml version="1.0" encoding="utf-8"?>
<w:hdr xmlns:w="http://schemas.openxmlformats.org/wordprocessingml/2006/main">
  <w:p/>
</w:hdr>
</file>

<file path=word/header286.xml><?xml version="1.0" encoding="utf-8"?>
<w:hdr xmlns:w="http://schemas.openxmlformats.org/wordprocessingml/2006/main">
  <w:p/>
</w:hdr>
</file>

<file path=word/header287.xml><?xml version="1.0" encoding="utf-8"?>
<w:hdr xmlns:w="http://schemas.openxmlformats.org/wordprocessingml/2006/main">
  <w:p/>
</w:hdr>
</file>

<file path=word/header288.xml><?xml version="1.0" encoding="utf-8"?>
<w:hdr xmlns:w="http://schemas.openxmlformats.org/wordprocessingml/2006/main">
  <w:p/>
</w:hdr>
</file>

<file path=word/header289.xml><?xml version="1.0" encoding="utf-8"?>
<w:hdr xmlns:w="http://schemas.openxmlformats.org/wordprocessingml/2006/main">
  <w:p/>
</w:hdr>
</file>

<file path=word/header290.xml><?xml version="1.0" encoding="utf-8"?>
<w:hdr xmlns:w="http://schemas.openxmlformats.org/wordprocessingml/2006/main">
  <w:p/>
</w:hdr>
</file>

<file path=word/header291.xml><?xml version="1.0" encoding="utf-8"?>
<w:hdr xmlns:w="http://schemas.openxmlformats.org/wordprocessingml/2006/main">
  <w:p/>
</w:hdr>
</file>

<file path=word/header292.xml><?xml version="1.0" encoding="utf-8"?>
<w:hdr xmlns:w="http://schemas.openxmlformats.org/wordprocessingml/2006/main">
  <w:p/>
</w:hdr>
</file>

<file path=word/header293.xml><?xml version="1.0" encoding="utf-8"?>
<w:hdr xmlns:w="http://schemas.openxmlformats.org/wordprocessingml/2006/main">
  <w:p/>
</w:hdr>
</file>

<file path=word/header294.xml><?xml version="1.0" encoding="utf-8"?>
<w:hdr xmlns:w="http://schemas.openxmlformats.org/wordprocessingml/2006/main">
  <w:p/>
</w:hdr>
</file>

<file path=word/header295.xml><?xml version="1.0" encoding="utf-8"?>
<w:hdr xmlns:w="http://schemas.openxmlformats.org/wordprocessingml/2006/main">
  <w:p/>
</w:hdr>
</file>

<file path=word/header296.xml><?xml version="1.0" encoding="utf-8"?>
<w:hdr xmlns:w="http://schemas.openxmlformats.org/wordprocessingml/2006/main">
  <w:p/>
</w:hdr>
</file>

<file path=word/header297.xml><?xml version="1.0" encoding="utf-8"?>
<w:hdr xmlns:w="http://schemas.openxmlformats.org/wordprocessingml/2006/main">
  <w:p/>
</w:hdr>
</file>

<file path=word/header298.xml><?xml version="1.0" encoding="utf-8"?>
<w:hdr xmlns:w="http://schemas.openxmlformats.org/wordprocessingml/2006/main">
  <w:p/>
</w:hdr>
</file>

<file path=word/header299.xml><?xml version="1.0" encoding="utf-8"?>
<w:hdr xmlns:w="http://schemas.openxmlformats.org/wordprocessingml/2006/main">
  <w:p/>
</w:hdr>
</file>

<file path=word/header300.xml><?xml version="1.0" encoding="utf-8"?>
<w:hdr xmlns:w="http://schemas.openxmlformats.org/wordprocessingml/2006/main">
  <w:p/>
</w:hdr>
</file>

<file path=word/header301.xml><?xml version="1.0" encoding="utf-8"?>
<w:hdr xmlns:w="http://schemas.openxmlformats.org/wordprocessingml/2006/main">
  <w:p/>
</w:hdr>
</file>

<file path=word/header302.xml><?xml version="1.0" encoding="utf-8"?>
<w:hdr xmlns:w="http://schemas.openxmlformats.org/wordprocessingml/2006/main">
  <w:p/>
</w:hdr>
</file>

<file path=word/header303.xml><?xml version="1.0" encoding="utf-8"?>
<w:hdr xmlns:w="http://schemas.openxmlformats.org/wordprocessingml/2006/main">
  <w:p/>
</w:hdr>
</file>

<file path=word/header304.xml><?xml version="1.0" encoding="utf-8"?>
<w:hdr xmlns:w="http://schemas.openxmlformats.org/wordprocessingml/2006/main">
  <w:p/>
</w:hdr>
</file>

<file path=word/header305.xml><?xml version="1.0" encoding="utf-8"?>
<w:hdr xmlns:w="http://schemas.openxmlformats.org/wordprocessingml/2006/main">
  <w:p/>
</w:hdr>
</file>

<file path=word/header306.xml><?xml version="1.0" encoding="utf-8"?>
<w:hdr xmlns:w="http://schemas.openxmlformats.org/wordprocessingml/2006/main">
  <w:p/>
</w:hdr>
</file>

<file path=word/header307.xml><?xml version="1.0" encoding="utf-8"?>
<w:hdr xmlns:w="http://schemas.openxmlformats.org/wordprocessingml/2006/main">
  <w:p/>
</w:hdr>
</file>

<file path=word/header308.xml><?xml version="1.0" encoding="utf-8"?>
<w:hdr xmlns:w="http://schemas.openxmlformats.org/wordprocessingml/2006/main">
  <w:p/>
</w:hdr>
</file>

<file path=word/header309.xml><?xml version="1.0" encoding="utf-8"?>
<w:hdr xmlns:w="http://schemas.openxmlformats.org/wordprocessingml/2006/main">
  <w:p/>
</w:hdr>
</file>

<file path=word/header310.xml><?xml version="1.0" encoding="utf-8"?>
<w:hdr xmlns:w="http://schemas.openxmlformats.org/wordprocessingml/2006/main">
  <w:p/>
</w:hdr>
</file>

<file path=word/header311.xml><?xml version="1.0" encoding="utf-8"?>
<w:hdr xmlns:w="http://schemas.openxmlformats.org/wordprocessingml/2006/main">
  <w:p/>
</w:hdr>
</file>

<file path=word/header312.xml><?xml version="1.0" encoding="utf-8"?>
<w:hdr xmlns:w="http://schemas.openxmlformats.org/wordprocessingml/2006/main">
  <w:p/>
</w:hdr>
</file>

<file path=word/header313.xml><?xml version="1.0" encoding="utf-8"?>
<w:hdr xmlns:w="http://schemas.openxmlformats.org/wordprocessingml/2006/main">
  <w:p/>
</w:hdr>
</file>

<file path=word/header314.xml><?xml version="1.0" encoding="utf-8"?>
<w:hdr xmlns:w="http://schemas.openxmlformats.org/wordprocessingml/2006/main">
  <w:p/>
</w:hdr>
</file>

<file path=word/header315.xml><?xml version="1.0" encoding="utf-8"?>
<w:hdr xmlns:w="http://schemas.openxmlformats.org/wordprocessingml/2006/main">
  <w:p/>
</w:hdr>
</file>

<file path=word/header316.xml><?xml version="1.0" encoding="utf-8"?>
<w:hdr xmlns:w="http://schemas.openxmlformats.org/wordprocessingml/2006/main">
  <w:p/>
</w:hdr>
</file>

<file path=word/header317.xml><?xml version="1.0" encoding="utf-8"?>
<w:hdr xmlns:w="http://schemas.openxmlformats.org/wordprocessingml/2006/main">
  <w:p/>
</w:hdr>
</file>

<file path=word/header318.xml><?xml version="1.0" encoding="utf-8"?>
<w:hdr xmlns:w="http://schemas.openxmlformats.org/wordprocessingml/2006/main">
  <w:p/>
</w:hdr>
</file>

<file path=word/header319.xml><?xml version="1.0" encoding="utf-8"?>
<w:hdr xmlns:w="http://schemas.openxmlformats.org/wordprocessingml/2006/main">
  <w:p/>
</w:hdr>
</file>

<file path=word/header320.xml><?xml version="1.0" encoding="utf-8"?>
<w:hdr xmlns:w="http://schemas.openxmlformats.org/wordprocessingml/2006/main">
  <w:p/>
</w:hdr>
</file>

<file path=word/header321.xml><?xml version="1.0" encoding="utf-8"?>
<w:hdr xmlns:w="http://schemas.openxmlformats.org/wordprocessingml/2006/main">
  <w:p/>
</w:hdr>
</file>

<file path=word/header322.xml><?xml version="1.0" encoding="utf-8"?>
<w:hdr xmlns:w="http://schemas.openxmlformats.org/wordprocessingml/2006/main">
  <w:p/>
</w:hdr>
</file>

<file path=word/header323.xml><?xml version="1.0" encoding="utf-8"?>
<w:hdr xmlns:w="http://schemas.openxmlformats.org/wordprocessingml/2006/main">
  <w:p/>
</w:hdr>
</file>

<file path=word/header324.xml><?xml version="1.0" encoding="utf-8"?>
<w:hdr xmlns:w="http://schemas.openxmlformats.org/wordprocessingml/2006/main">
  <w:p/>
</w:hdr>
</file>

<file path=word/header325.xml><?xml version="1.0" encoding="utf-8"?>
<w:hdr xmlns:w="http://schemas.openxmlformats.org/wordprocessingml/2006/main">
  <w:p/>
</w:hdr>
</file>

<file path=word/header326.xml><?xml version="1.0" encoding="utf-8"?>
<w:hdr xmlns:w="http://schemas.openxmlformats.org/wordprocessingml/2006/main">
  <w:p/>
</w:hdr>
</file>

<file path=word/header327.xml><?xml version="1.0" encoding="utf-8"?>
<w:hdr xmlns:w="http://schemas.openxmlformats.org/wordprocessingml/2006/main">
  <w:p/>
</w:hdr>
</file>

<file path=word/header328.xml><?xml version="1.0" encoding="utf-8"?>
<w:hdr xmlns:w="http://schemas.openxmlformats.org/wordprocessingml/2006/main">
  <w:p/>
</w:hdr>
</file>

<file path=word/header329.xml><?xml version="1.0" encoding="utf-8"?>
<w:hdr xmlns:w="http://schemas.openxmlformats.org/wordprocessingml/2006/main">
  <w:p/>
</w:hdr>
</file>

<file path=word/header330.xml><?xml version="1.0" encoding="utf-8"?>
<w:hdr xmlns:w="http://schemas.openxmlformats.org/wordprocessingml/2006/main">
  <w:p/>
</w:hdr>
</file>

<file path=word/header331.xml><?xml version="1.0" encoding="utf-8"?>
<w:hdr xmlns:w="http://schemas.openxmlformats.org/wordprocessingml/2006/main">
  <w:p/>
</w:hdr>
</file>

<file path=word/header332.xml><?xml version="1.0" encoding="utf-8"?>
<w:hdr xmlns:w="http://schemas.openxmlformats.org/wordprocessingml/2006/main">
  <w:p/>
</w:hdr>
</file>

<file path=word/header333.xml><?xml version="1.0" encoding="utf-8"?>
<w:hdr xmlns:w="http://schemas.openxmlformats.org/wordprocessingml/2006/main">
  <w:p/>
</w:hdr>
</file>

<file path=word/header334.xml><?xml version="1.0" encoding="utf-8"?>
<w:hdr xmlns:w="http://schemas.openxmlformats.org/wordprocessingml/2006/main">
  <w:p/>
</w:hdr>
</file>

<file path=word/header335.xml><?xml version="1.0" encoding="utf-8"?>
<w:hdr xmlns:w="http://schemas.openxmlformats.org/wordprocessingml/2006/main">
  <w:p/>
</w:hdr>
</file>

<file path=word/header336.xml><?xml version="1.0" encoding="utf-8"?>
<w:hdr xmlns:w="http://schemas.openxmlformats.org/wordprocessingml/2006/main">
  <w:p/>
</w:hdr>
</file>

<file path=word/header337.xml><?xml version="1.0" encoding="utf-8"?>
<w:hdr xmlns:w="http://schemas.openxmlformats.org/wordprocessingml/2006/main">
  <w:p/>
</w:hdr>
</file>

<file path=word/header338.xml><?xml version="1.0" encoding="utf-8"?>
<w:hdr xmlns:w="http://schemas.openxmlformats.org/wordprocessingml/2006/main">
  <w:p/>
</w:hdr>
</file>

<file path=word/header339.xml><?xml version="1.0" encoding="utf-8"?>
<w:hdr xmlns:w="http://schemas.openxmlformats.org/wordprocessingml/2006/main">
  <w:p/>
</w:hdr>
</file>

<file path=word/header340.xml><?xml version="1.0" encoding="utf-8"?>
<w:hdr xmlns:w="http://schemas.openxmlformats.org/wordprocessingml/2006/main">
  <w:p/>
</w:hdr>
</file>

<file path=word/header341.xml><?xml version="1.0" encoding="utf-8"?>
<w:hdr xmlns:w="http://schemas.openxmlformats.org/wordprocessingml/2006/main">
  <w:p/>
</w:hdr>
</file>

<file path=word/header342.xml><?xml version="1.0" encoding="utf-8"?>
<w:hdr xmlns:w="http://schemas.openxmlformats.org/wordprocessingml/2006/main">
  <w:p/>
</w:hdr>
</file>

<file path=word/header343.xml><?xml version="1.0" encoding="utf-8"?>
<w:hdr xmlns:w="http://schemas.openxmlformats.org/wordprocessingml/2006/main">
  <w:p/>
</w:hdr>
</file>

<file path=word/header344.xml><?xml version="1.0" encoding="utf-8"?>
<w:hdr xmlns:w="http://schemas.openxmlformats.org/wordprocessingml/2006/main">
  <w:p/>
</w:hdr>
</file>

<file path=word/header345.xml><?xml version="1.0" encoding="utf-8"?>
<w:hdr xmlns:w="http://schemas.openxmlformats.org/wordprocessingml/2006/main">
  <w:p/>
</w:hdr>
</file>

<file path=word/header346.xml><?xml version="1.0" encoding="utf-8"?>
<w:hdr xmlns:w="http://schemas.openxmlformats.org/wordprocessingml/2006/main">
  <w:p/>
</w:hdr>
</file>

<file path=word/header347.xml><?xml version="1.0" encoding="utf-8"?>
<w:hdr xmlns:w="http://schemas.openxmlformats.org/wordprocessingml/2006/main">
  <w:p/>
</w:hdr>
</file>

<file path=word/header348.xml><?xml version="1.0" encoding="utf-8"?>
<w:hdr xmlns:w="http://schemas.openxmlformats.org/wordprocessingml/2006/main">
  <w:p/>
</w:hdr>
</file>

<file path=word/header349.xml><?xml version="1.0" encoding="utf-8"?>
<w:hdr xmlns:w="http://schemas.openxmlformats.org/wordprocessingml/2006/main">
  <w:p/>
</w:hdr>
</file>

<file path=word/header350.xml><?xml version="1.0" encoding="utf-8"?>
<w:hdr xmlns:w="http://schemas.openxmlformats.org/wordprocessingml/2006/main">
  <w:p/>
</w:hdr>
</file>

<file path=word/header351.xml><?xml version="1.0" encoding="utf-8"?>
<w:hdr xmlns:w="http://schemas.openxmlformats.org/wordprocessingml/2006/main">
  <w:p/>
</w:hdr>
</file>

<file path=word/header352.xml><?xml version="1.0" encoding="utf-8"?>
<w:hdr xmlns:w="http://schemas.openxmlformats.org/wordprocessingml/2006/main">
  <w:p/>
</w:hdr>
</file>

<file path=word/header353.xml><?xml version="1.0" encoding="utf-8"?>
<w:hdr xmlns:w="http://schemas.openxmlformats.org/wordprocessingml/2006/main">
  <w:p/>
</w:hdr>
</file>

<file path=word/header354.xml><?xml version="1.0" encoding="utf-8"?>
<w:hdr xmlns:w="http://schemas.openxmlformats.org/wordprocessingml/2006/main">
  <w:p/>
</w:hdr>
</file>

<file path=word/header355.xml><?xml version="1.0" encoding="utf-8"?>
<w:hdr xmlns:w="http://schemas.openxmlformats.org/wordprocessingml/2006/main">
  <w:p/>
</w:hdr>
</file>

<file path=word/header356.xml><?xml version="1.0" encoding="utf-8"?>
<w:hdr xmlns:w="http://schemas.openxmlformats.org/wordprocessingml/2006/main">
  <w:p/>
</w:hdr>
</file>

<file path=word/header357.xml><?xml version="1.0" encoding="utf-8"?>
<w:hdr xmlns:w="http://schemas.openxmlformats.org/wordprocessingml/2006/main">
  <w:p/>
</w:hdr>
</file>

<file path=word/header358.xml><?xml version="1.0" encoding="utf-8"?>
<w:hdr xmlns:w="http://schemas.openxmlformats.org/wordprocessingml/2006/main">
  <w:p/>
</w:hdr>
</file>

<file path=word/header359.xml><?xml version="1.0" encoding="utf-8"?>
<w:hdr xmlns:w="http://schemas.openxmlformats.org/wordprocessingml/2006/main">
  <w:p/>
</w:hdr>
</file>

<file path=word/header360.xml><?xml version="1.0" encoding="utf-8"?>
<w:hdr xmlns:w="http://schemas.openxmlformats.org/wordprocessingml/2006/main">
  <w:p/>
</w:hdr>
</file>

<file path=word/header361.xml><?xml version="1.0" encoding="utf-8"?>
<w:hdr xmlns:w="http://schemas.openxmlformats.org/wordprocessingml/2006/main">
  <w:p/>
</w:hdr>
</file>

<file path=word/header362.xml><?xml version="1.0" encoding="utf-8"?>
<w:hdr xmlns:w="http://schemas.openxmlformats.org/wordprocessingml/2006/main">
  <w:p/>
</w:hdr>
</file>

<file path=word/header363.xml><?xml version="1.0" encoding="utf-8"?>
<w:hdr xmlns:w="http://schemas.openxmlformats.org/wordprocessingml/2006/main">
  <w:p/>
</w:hdr>
</file>

<file path=word/header364.xml><?xml version="1.0" encoding="utf-8"?>
<w:hdr xmlns:w="http://schemas.openxmlformats.org/wordprocessingml/2006/main">
  <w:p/>
</w:hdr>
</file>

<file path=word/header365.xml><?xml version="1.0" encoding="utf-8"?>
<w:hdr xmlns:w="http://schemas.openxmlformats.org/wordprocessingml/2006/main">
  <w:p/>
</w:hdr>
</file>

<file path=word/header366.xml><?xml version="1.0" encoding="utf-8"?>
<w:hdr xmlns:w="http://schemas.openxmlformats.org/wordprocessingml/2006/main">
  <w:p/>
</w:hdr>
</file>

<file path=word/header367.xml><?xml version="1.0" encoding="utf-8"?>
<w:hdr xmlns:w="http://schemas.openxmlformats.org/wordprocessingml/2006/main">
  <w:p/>
</w:hdr>
</file>

<file path=word/header368.xml><?xml version="1.0" encoding="utf-8"?>
<w:hdr xmlns:w="http://schemas.openxmlformats.org/wordprocessingml/2006/main">
  <w:p/>
</w:hdr>
</file>

<file path=word/header369.xml><?xml version="1.0" encoding="utf-8"?>
<w:hdr xmlns:w="http://schemas.openxmlformats.org/wordprocessingml/2006/main">
  <w:p/>
</w:hdr>
</file>

<file path=word/header370.xml><?xml version="1.0" encoding="utf-8"?>
<w:hdr xmlns:w="http://schemas.openxmlformats.org/wordprocessingml/2006/main">
  <w:p/>
</w:hdr>
</file>

<file path=word/header371.xml><?xml version="1.0" encoding="utf-8"?>
<w:hdr xmlns:w="http://schemas.openxmlformats.org/wordprocessingml/2006/main">
  <w:p/>
</w:hdr>
</file>

<file path=word/header372.xml><?xml version="1.0" encoding="utf-8"?>
<w:hdr xmlns:w="http://schemas.openxmlformats.org/wordprocessingml/2006/main">
  <w:p/>
</w:hdr>
</file>

<file path=word/header373.xml><?xml version="1.0" encoding="utf-8"?>
<w:hdr xmlns:w="http://schemas.openxmlformats.org/wordprocessingml/2006/main">
  <w:p/>
</w:hdr>
</file>

<file path=word/header374.xml><?xml version="1.0" encoding="utf-8"?>
<w:hdr xmlns:w="http://schemas.openxmlformats.org/wordprocessingml/2006/main">
  <w:p/>
</w:hdr>
</file>

<file path=word/header375.xml><?xml version="1.0" encoding="utf-8"?>
<w:hdr xmlns:w="http://schemas.openxmlformats.org/wordprocessingml/2006/main">
  <w:p/>
</w:hdr>
</file>

<file path=word/header376.xml><?xml version="1.0" encoding="utf-8"?>
<w:hdr xmlns:w="http://schemas.openxmlformats.org/wordprocessingml/2006/main">
  <w:p/>
</w:hdr>
</file>

<file path=word/header377.xml><?xml version="1.0" encoding="utf-8"?>
<w:hdr xmlns:w="http://schemas.openxmlformats.org/wordprocessingml/2006/main">
  <w:p/>
</w:hdr>
</file>

<file path=word/header378.xml><?xml version="1.0" encoding="utf-8"?>
<w:hdr xmlns:w="http://schemas.openxmlformats.org/wordprocessingml/2006/main">
  <w:p/>
</w:hdr>
</file>

<file path=word/header379.xml><?xml version="1.0" encoding="utf-8"?>
<w:hdr xmlns:w="http://schemas.openxmlformats.org/wordprocessingml/2006/main">
  <w:p/>
</w:hdr>
</file>

<file path=word/header380.xml><?xml version="1.0" encoding="utf-8"?>
<w:hdr xmlns:w="http://schemas.openxmlformats.org/wordprocessingml/2006/main">
  <w:p/>
</w:hdr>
</file>

<file path=word/header381.xml><?xml version="1.0" encoding="utf-8"?>
<w:hdr xmlns:w="http://schemas.openxmlformats.org/wordprocessingml/2006/main">
  <w:p/>
</w:hdr>
</file>

<file path=word/header382.xml><?xml version="1.0" encoding="utf-8"?>
<w:hdr xmlns:w="http://schemas.openxmlformats.org/wordprocessingml/2006/main">
  <w:p/>
</w:hdr>
</file>

<file path=word/header383.xml><?xml version="1.0" encoding="utf-8"?>
<w:hdr xmlns:w="http://schemas.openxmlformats.org/wordprocessingml/2006/main">
  <w:p/>
</w:hdr>
</file>

<file path=word/header384.xml><?xml version="1.0" encoding="utf-8"?>
<w:hdr xmlns:w="http://schemas.openxmlformats.org/wordprocessingml/2006/main">
  <w:p/>
</w:hdr>
</file>

<file path=word/header385.xml><?xml version="1.0" encoding="utf-8"?>
<w:hdr xmlns:w="http://schemas.openxmlformats.org/wordprocessingml/2006/main">
  <w:p/>
</w:hdr>
</file>

<file path=word/header386.xml><?xml version="1.0" encoding="utf-8"?>
<w:hdr xmlns:w="http://schemas.openxmlformats.org/wordprocessingml/2006/main">
  <w:p/>
</w:hdr>
</file>

<file path=word/header387.xml><?xml version="1.0" encoding="utf-8"?>
<w:hdr xmlns:w="http://schemas.openxmlformats.org/wordprocessingml/2006/main">
  <w:p/>
</w:hdr>
</file>

<file path=word/header388.xml><?xml version="1.0" encoding="utf-8"?>
<w:hdr xmlns:w="http://schemas.openxmlformats.org/wordprocessingml/2006/main">
  <w:p/>
</w:hdr>
</file>

<file path=word/header389.xml><?xml version="1.0" encoding="utf-8"?>
<w:hdr xmlns:w="http://schemas.openxmlformats.org/wordprocessingml/2006/main">
  <w:p/>
</w:hdr>
</file>

<file path=word/header390.xml><?xml version="1.0" encoding="utf-8"?>
<w:hdr xmlns:w="http://schemas.openxmlformats.org/wordprocessingml/2006/main">
  <w:p/>
</w:hdr>
</file>

<file path=word/header391.xml><?xml version="1.0" encoding="utf-8"?>
<w:hdr xmlns:w="http://schemas.openxmlformats.org/wordprocessingml/2006/main">
  <w:p/>
</w:hdr>
</file>

<file path=word/header392.xml><?xml version="1.0" encoding="utf-8"?>
<w:hdr xmlns:w="http://schemas.openxmlformats.org/wordprocessingml/2006/main">
  <w:p/>
</w:hdr>
</file>

<file path=word/header393.xml><?xml version="1.0" encoding="utf-8"?>
<w:hdr xmlns:w="http://schemas.openxmlformats.org/wordprocessingml/2006/main">
  <w:p/>
</w:hdr>
</file>

<file path=word/header394.xml><?xml version="1.0" encoding="utf-8"?>
<w:hdr xmlns:w="http://schemas.openxmlformats.org/wordprocessingml/2006/main">
  <w:p/>
</w:hdr>
</file>

<file path=word/header395.xml><?xml version="1.0" encoding="utf-8"?>
<w:hdr xmlns:w="http://schemas.openxmlformats.org/wordprocessingml/2006/main">
  <w:p/>
</w:hdr>
</file>

<file path=word/header396.xml><?xml version="1.0" encoding="utf-8"?>
<w:hdr xmlns:w="http://schemas.openxmlformats.org/wordprocessingml/2006/main">
  <w:p/>
</w:hdr>
</file>

<file path=word/header397.xml><?xml version="1.0" encoding="utf-8"?>
<w:hdr xmlns:w="http://schemas.openxmlformats.org/wordprocessingml/2006/main">
  <w:p/>
</w:hdr>
</file>

<file path=word/header398.xml><?xml version="1.0" encoding="utf-8"?>
<w:hdr xmlns:w="http://schemas.openxmlformats.org/wordprocessingml/2006/main">
  <w:p/>
</w:hdr>
</file>

<file path=word/header399.xml><?xml version="1.0" encoding="utf-8"?>
<w:hdr xmlns:w="http://schemas.openxmlformats.org/wordprocessingml/2006/main">
  <w:p/>
</w:hdr>
</file>

<file path=word/header400.xml><?xml version="1.0" encoding="utf-8"?>
<w:hdr xmlns:w="http://schemas.openxmlformats.org/wordprocessingml/2006/main">
  <w:p/>
</w:hdr>
</file>

<file path=word/header401.xml><?xml version="1.0" encoding="utf-8"?>
<w:hdr xmlns:w="http://schemas.openxmlformats.org/wordprocessingml/2006/main">
  <w:p/>
</w:hdr>
</file>

<file path=word/header402.xml><?xml version="1.0" encoding="utf-8"?>
<w:hdr xmlns:w="http://schemas.openxmlformats.org/wordprocessingml/2006/main">
  <w:p/>
</w:hdr>
</file>

<file path=word/header403.xml><?xml version="1.0" encoding="utf-8"?>
<w:hdr xmlns:w="http://schemas.openxmlformats.org/wordprocessingml/2006/main">
  <w:p/>
</w:hdr>
</file>

<file path=word/header404.xml><?xml version="1.0" encoding="utf-8"?>
<w:hdr xmlns:w="http://schemas.openxmlformats.org/wordprocessingml/2006/main">
  <w:p/>
</w:hdr>
</file>

<file path=word/header405.xml><?xml version="1.0" encoding="utf-8"?>
<w:hdr xmlns:w="http://schemas.openxmlformats.org/wordprocessingml/2006/main">
  <w:p/>
</w:hdr>
</file>

<file path=word/header406.xml><?xml version="1.0" encoding="utf-8"?>
<w:hdr xmlns:w="http://schemas.openxmlformats.org/wordprocessingml/2006/main">
  <w:p/>
</w:hdr>
</file>

<file path=word/header407.xml><?xml version="1.0" encoding="utf-8"?>
<w:hdr xmlns:w="http://schemas.openxmlformats.org/wordprocessingml/2006/main">
  <w:p/>
</w:hdr>
</file>

<file path=word/header408.xml><?xml version="1.0" encoding="utf-8"?>
<w:hdr xmlns:w="http://schemas.openxmlformats.org/wordprocessingml/2006/main">
  <w:p/>
</w:hdr>
</file>

<file path=word/header409.xml><?xml version="1.0" encoding="utf-8"?>
<w:hdr xmlns:w="http://schemas.openxmlformats.org/wordprocessingml/2006/main">
  <w:p/>
</w:hdr>
</file>

<file path=word/header410.xml><?xml version="1.0" encoding="utf-8"?>
<w:hdr xmlns:w="http://schemas.openxmlformats.org/wordprocessingml/2006/main">
  <w:p/>
</w:hdr>
</file>

<file path=word/header411.xml><?xml version="1.0" encoding="utf-8"?>
<w:hdr xmlns:w="http://schemas.openxmlformats.org/wordprocessingml/2006/main">
  <w:p/>
</w:hdr>
</file>

<file path=word/header412.xml><?xml version="1.0" encoding="utf-8"?>
<w:hdr xmlns:w="http://schemas.openxmlformats.org/wordprocessingml/2006/main">
  <w:p/>
</w:hdr>
</file>

<file path=word/header413.xml><?xml version="1.0" encoding="utf-8"?>
<w:hdr xmlns:w="http://schemas.openxmlformats.org/wordprocessingml/2006/main">
  <w:p/>
</w:hdr>
</file>

<file path=word/header414.xml><?xml version="1.0" encoding="utf-8"?>
<w:hdr xmlns:w="http://schemas.openxmlformats.org/wordprocessingml/2006/main">
  <w:p/>
</w:hdr>
</file>

<file path=word/header415.xml><?xml version="1.0" encoding="utf-8"?>
<w:hdr xmlns:w="http://schemas.openxmlformats.org/wordprocessingml/2006/main">
  <w:p/>
</w:hdr>
</file>

<file path=word/header416.xml><?xml version="1.0" encoding="utf-8"?>
<w:hdr xmlns:w="http://schemas.openxmlformats.org/wordprocessingml/2006/main">
  <w:p/>
</w:hdr>
</file>

<file path=word/header417.xml><?xml version="1.0" encoding="utf-8"?>
<w:hdr xmlns:w="http://schemas.openxmlformats.org/wordprocessingml/2006/main">
  <w:p/>
</w:hdr>
</file>

<file path=word/header418.xml><?xml version="1.0" encoding="utf-8"?>
<w:hdr xmlns:w="http://schemas.openxmlformats.org/wordprocessingml/2006/main">
  <w:p/>
</w:hdr>
</file>

<file path=word/header419.xml><?xml version="1.0" encoding="utf-8"?>
<w:hdr xmlns:w="http://schemas.openxmlformats.org/wordprocessingml/2006/main">
  <w:p/>
</w:hdr>
</file>

<file path=word/header420.xml><?xml version="1.0" encoding="utf-8"?>
<w:hdr xmlns:w="http://schemas.openxmlformats.org/wordprocessingml/2006/main">
  <w:p/>
</w:hdr>
</file>

<file path=word/header42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footer2.xml" Type="http://schemas.openxmlformats.org/officeDocument/2006/relationships/footer"/><Relationship Id="rId100" Target="footer47.xml" Type="http://schemas.openxmlformats.org/officeDocument/2006/relationships/footer"/><Relationship Id="rId101" Target="header47.xml" Type="http://schemas.openxmlformats.org/officeDocument/2006/relationships/header"/><Relationship Id="rId102" Target="footer48.xml" Type="http://schemas.openxmlformats.org/officeDocument/2006/relationships/footer"/><Relationship Id="rId103" Target="header48.xml" Type="http://schemas.openxmlformats.org/officeDocument/2006/relationships/header"/><Relationship Id="rId104" Target="footer49.xml" Type="http://schemas.openxmlformats.org/officeDocument/2006/relationships/footer"/><Relationship Id="rId105" Target="header49.xml" Type="http://schemas.openxmlformats.org/officeDocument/2006/relationships/header"/><Relationship Id="rId106" Target="footer50.xml" Type="http://schemas.openxmlformats.org/officeDocument/2006/relationships/footer"/><Relationship Id="rId107" Target="header50.xml" Type="http://schemas.openxmlformats.org/officeDocument/2006/relationships/header"/><Relationship Id="rId108" Target="footer51.xml" Type="http://schemas.openxmlformats.org/officeDocument/2006/relationships/footer"/><Relationship Id="rId109" Target="header51.xml" Type="http://schemas.openxmlformats.org/officeDocument/2006/relationships/header"/><Relationship Id="rId11" Target="header2.xml" Type="http://schemas.openxmlformats.org/officeDocument/2006/relationships/header"/><Relationship Id="rId110" Target="footer52.xml" Type="http://schemas.openxmlformats.org/officeDocument/2006/relationships/footer"/><Relationship Id="rId111" Target="header52.xml" Type="http://schemas.openxmlformats.org/officeDocument/2006/relationships/header"/><Relationship Id="rId112" Target="footer53.xml" Type="http://schemas.openxmlformats.org/officeDocument/2006/relationships/footer"/><Relationship Id="rId113" Target="header53.xml" Type="http://schemas.openxmlformats.org/officeDocument/2006/relationships/header"/><Relationship Id="rId114" Target="footer54.xml" Type="http://schemas.openxmlformats.org/officeDocument/2006/relationships/footer"/><Relationship Id="rId115" Target="header54.xml" Type="http://schemas.openxmlformats.org/officeDocument/2006/relationships/header"/><Relationship Id="rId116" Target="footer55.xml" Type="http://schemas.openxmlformats.org/officeDocument/2006/relationships/footer"/><Relationship Id="rId117" Target="header55.xml" Type="http://schemas.openxmlformats.org/officeDocument/2006/relationships/header"/><Relationship Id="rId118" Target="footer56.xml" Type="http://schemas.openxmlformats.org/officeDocument/2006/relationships/footer"/><Relationship Id="rId119" Target="header56.xml" Type="http://schemas.openxmlformats.org/officeDocument/2006/relationships/header"/><Relationship Id="rId12" Target="footer3.xml" Type="http://schemas.openxmlformats.org/officeDocument/2006/relationships/footer"/><Relationship Id="rId120" Target="footer57.xml" Type="http://schemas.openxmlformats.org/officeDocument/2006/relationships/footer"/><Relationship Id="rId121" Target="header57.xml" Type="http://schemas.openxmlformats.org/officeDocument/2006/relationships/header"/><Relationship Id="rId122" Target="footer58.xml" Type="http://schemas.openxmlformats.org/officeDocument/2006/relationships/footer"/><Relationship Id="rId123" Target="header58.xml" Type="http://schemas.openxmlformats.org/officeDocument/2006/relationships/header"/><Relationship Id="rId124" Target="footer59.xml" Type="http://schemas.openxmlformats.org/officeDocument/2006/relationships/footer"/><Relationship Id="rId125" Target="header59.xml" Type="http://schemas.openxmlformats.org/officeDocument/2006/relationships/header"/><Relationship Id="rId126" Target="footer60.xml" Type="http://schemas.openxmlformats.org/officeDocument/2006/relationships/footer"/><Relationship Id="rId127" Target="header60.xml" Type="http://schemas.openxmlformats.org/officeDocument/2006/relationships/header"/><Relationship Id="rId128" Target="footer61.xml" Type="http://schemas.openxmlformats.org/officeDocument/2006/relationships/footer"/><Relationship Id="rId129" Target="header61.xml" Type="http://schemas.openxmlformats.org/officeDocument/2006/relationships/header"/><Relationship Id="rId13" Target="header3.xml" Type="http://schemas.openxmlformats.org/officeDocument/2006/relationships/header"/><Relationship Id="rId130" Target="footer62.xml" Type="http://schemas.openxmlformats.org/officeDocument/2006/relationships/footer"/><Relationship Id="rId131" Target="header62.xml" Type="http://schemas.openxmlformats.org/officeDocument/2006/relationships/header"/><Relationship Id="rId132" Target="footer63.xml" Type="http://schemas.openxmlformats.org/officeDocument/2006/relationships/footer"/><Relationship Id="rId133" Target="header63.xml" Type="http://schemas.openxmlformats.org/officeDocument/2006/relationships/header"/><Relationship Id="rId134" Target="footer64.xml" Type="http://schemas.openxmlformats.org/officeDocument/2006/relationships/footer"/><Relationship Id="rId135" Target="header64.xml" Type="http://schemas.openxmlformats.org/officeDocument/2006/relationships/header"/><Relationship Id="rId136" Target="footer65.xml" Type="http://schemas.openxmlformats.org/officeDocument/2006/relationships/footer"/><Relationship Id="rId137" Target="header65.xml" Type="http://schemas.openxmlformats.org/officeDocument/2006/relationships/header"/><Relationship Id="rId138" Target="footer66.xml" Type="http://schemas.openxmlformats.org/officeDocument/2006/relationships/footer"/><Relationship Id="rId139" Target="header66.xml" Type="http://schemas.openxmlformats.org/officeDocument/2006/relationships/header"/><Relationship Id="rId14" Target="footer4.xml" Type="http://schemas.openxmlformats.org/officeDocument/2006/relationships/footer"/><Relationship Id="rId140" Target="footer67.xml" Type="http://schemas.openxmlformats.org/officeDocument/2006/relationships/footer"/><Relationship Id="rId141" Target="header67.xml" Type="http://schemas.openxmlformats.org/officeDocument/2006/relationships/header"/><Relationship Id="rId142" Target="footer68.xml" Type="http://schemas.openxmlformats.org/officeDocument/2006/relationships/footer"/><Relationship Id="rId143" Target="header68.xml" Type="http://schemas.openxmlformats.org/officeDocument/2006/relationships/header"/><Relationship Id="rId144" Target="footer69.xml" Type="http://schemas.openxmlformats.org/officeDocument/2006/relationships/footer"/><Relationship Id="rId145" Target="header69.xml" Type="http://schemas.openxmlformats.org/officeDocument/2006/relationships/header"/><Relationship Id="rId146" Target="footer70.xml" Type="http://schemas.openxmlformats.org/officeDocument/2006/relationships/footer"/><Relationship Id="rId147" Target="header70.xml" Type="http://schemas.openxmlformats.org/officeDocument/2006/relationships/header"/><Relationship Id="rId148" Target="footer71.xml" Type="http://schemas.openxmlformats.org/officeDocument/2006/relationships/footer"/><Relationship Id="rId149" Target="header71.xml" Type="http://schemas.openxmlformats.org/officeDocument/2006/relationships/header"/><Relationship Id="rId15" Target="header4.xml" Type="http://schemas.openxmlformats.org/officeDocument/2006/relationships/header"/><Relationship Id="rId150" Target="footer72.xml" Type="http://schemas.openxmlformats.org/officeDocument/2006/relationships/footer"/><Relationship Id="rId151" Target="header72.xml" Type="http://schemas.openxmlformats.org/officeDocument/2006/relationships/header"/><Relationship Id="rId152" Target="footer73.xml" Type="http://schemas.openxmlformats.org/officeDocument/2006/relationships/footer"/><Relationship Id="rId153" Target="header73.xml" Type="http://schemas.openxmlformats.org/officeDocument/2006/relationships/header"/><Relationship Id="rId154" Target="footer74.xml" Type="http://schemas.openxmlformats.org/officeDocument/2006/relationships/footer"/><Relationship Id="rId155" Target="header74.xml" Type="http://schemas.openxmlformats.org/officeDocument/2006/relationships/header"/><Relationship Id="rId156" Target="footer75.xml" Type="http://schemas.openxmlformats.org/officeDocument/2006/relationships/footer"/><Relationship Id="rId157" Target="header75.xml" Type="http://schemas.openxmlformats.org/officeDocument/2006/relationships/header"/><Relationship Id="rId158" Target="footer76.xml" Type="http://schemas.openxmlformats.org/officeDocument/2006/relationships/footer"/><Relationship Id="rId159" Target="header76.xml" Type="http://schemas.openxmlformats.org/officeDocument/2006/relationships/header"/><Relationship Id="rId16" Target="footer5.xml" Type="http://schemas.openxmlformats.org/officeDocument/2006/relationships/footer"/><Relationship Id="rId160" Target="footer77.xml" Type="http://schemas.openxmlformats.org/officeDocument/2006/relationships/footer"/><Relationship Id="rId161" Target="header77.xml" Type="http://schemas.openxmlformats.org/officeDocument/2006/relationships/header"/><Relationship Id="rId162" Target="footer78.xml" Type="http://schemas.openxmlformats.org/officeDocument/2006/relationships/footer"/><Relationship Id="rId163" Target="header78.xml" Type="http://schemas.openxmlformats.org/officeDocument/2006/relationships/header"/><Relationship Id="rId164" Target="footer79.xml" Type="http://schemas.openxmlformats.org/officeDocument/2006/relationships/footer"/><Relationship Id="rId165" Target="header79.xml" Type="http://schemas.openxmlformats.org/officeDocument/2006/relationships/header"/><Relationship Id="rId166" Target="footer80.xml" Type="http://schemas.openxmlformats.org/officeDocument/2006/relationships/footer"/><Relationship Id="rId167" Target="header80.xml" Type="http://schemas.openxmlformats.org/officeDocument/2006/relationships/header"/><Relationship Id="rId168" Target="footer81.xml" Type="http://schemas.openxmlformats.org/officeDocument/2006/relationships/footer"/><Relationship Id="rId169" Target="header81.xml" Type="http://schemas.openxmlformats.org/officeDocument/2006/relationships/header"/><Relationship Id="rId17" Target="header5.xml" Type="http://schemas.openxmlformats.org/officeDocument/2006/relationships/header"/><Relationship Id="rId170" Target="footer82.xml" Type="http://schemas.openxmlformats.org/officeDocument/2006/relationships/footer"/><Relationship Id="rId171" Target="header82.xml" Type="http://schemas.openxmlformats.org/officeDocument/2006/relationships/header"/><Relationship Id="rId172" Target="footer83.xml" Type="http://schemas.openxmlformats.org/officeDocument/2006/relationships/footer"/><Relationship Id="rId173" Target="header83.xml" Type="http://schemas.openxmlformats.org/officeDocument/2006/relationships/header"/><Relationship Id="rId174" Target="footer84.xml" Type="http://schemas.openxmlformats.org/officeDocument/2006/relationships/footer"/><Relationship Id="rId175" Target="header84.xml" Type="http://schemas.openxmlformats.org/officeDocument/2006/relationships/header"/><Relationship Id="rId176" Target="footer85.xml" Type="http://schemas.openxmlformats.org/officeDocument/2006/relationships/footer"/><Relationship Id="rId177" Target="header85.xml" Type="http://schemas.openxmlformats.org/officeDocument/2006/relationships/header"/><Relationship Id="rId178" Target="footer86.xml" Type="http://schemas.openxmlformats.org/officeDocument/2006/relationships/footer"/><Relationship Id="rId179" Target="header86.xml" Type="http://schemas.openxmlformats.org/officeDocument/2006/relationships/header"/><Relationship Id="rId18" Target="footer6.xml" Type="http://schemas.openxmlformats.org/officeDocument/2006/relationships/footer"/><Relationship Id="rId180" Target="footer87.xml" Type="http://schemas.openxmlformats.org/officeDocument/2006/relationships/footer"/><Relationship Id="rId181" Target="header87.xml" Type="http://schemas.openxmlformats.org/officeDocument/2006/relationships/header"/><Relationship Id="rId182" Target="footer88.xml" Type="http://schemas.openxmlformats.org/officeDocument/2006/relationships/footer"/><Relationship Id="rId183" Target="header88.xml" Type="http://schemas.openxmlformats.org/officeDocument/2006/relationships/header"/><Relationship Id="rId184" Target="footer89.xml" Type="http://schemas.openxmlformats.org/officeDocument/2006/relationships/footer"/><Relationship Id="rId185" Target="header89.xml" Type="http://schemas.openxmlformats.org/officeDocument/2006/relationships/header"/><Relationship Id="rId186" Target="footer90.xml" Type="http://schemas.openxmlformats.org/officeDocument/2006/relationships/footer"/><Relationship Id="rId187" Target="header90.xml" Type="http://schemas.openxmlformats.org/officeDocument/2006/relationships/header"/><Relationship Id="rId188" Target="footer91.xml" Type="http://schemas.openxmlformats.org/officeDocument/2006/relationships/footer"/><Relationship Id="rId189" Target="header91.xml" Type="http://schemas.openxmlformats.org/officeDocument/2006/relationships/header"/><Relationship Id="rId19" Target="header6.xml" Type="http://schemas.openxmlformats.org/officeDocument/2006/relationships/header"/><Relationship Id="rId190" Target="footer92.xml" Type="http://schemas.openxmlformats.org/officeDocument/2006/relationships/footer"/><Relationship Id="rId191" Target="header92.xml" Type="http://schemas.openxmlformats.org/officeDocument/2006/relationships/header"/><Relationship Id="rId192" Target="footer93.xml" Type="http://schemas.openxmlformats.org/officeDocument/2006/relationships/footer"/><Relationship Id="rId193" Target="header93.xml" Type="http://schemas.openxmlformats.org/officeDocument/2006/relationships/header"/><Relationship Id="rId194" Target="footer94.xml" Type="http://schemas.openxmlformats.org/officeDocument/2006/relationships/footer"/><Relationship Id="rId195" Target="header94.xml" Type="http://schemas.openxmlformats.org/officeDocument/2006/relationships/header"/><Relationship Id="rId196" Target="footer95.xml" Type="http://schemas.openxmlformats.org/officeDocument/2006/relationships/footer"/><Relationship Id="rId197" Target="header95.xml" Type="http://schemas.openxmlformats.org/officeDocument/2006/relationships/header"/><Relationship Id="rId198" Target="footer96.xml" Type="http://schemas.openxmlformats.org/officeDocument/2006/relationships/footer"/><Relationship Id="rId199" Target="header96.xml" Type="http://schemas.openxmlformats.org/officeDocument/2006/relationships/header"/><Relationship Id="rId2" Target="theme/theme-1.xml" Type="http://schemas.openxmlformats.org/officeDocument/2006/relationships/theme"/><Relationship Id="rId20" Target="footer7.xml" Type="http://schemas.openxmlformats.org/officeDocument/2006/relationships/footer"/><Relationship Id="rId200" Target="footer97.xml" Type="http://schemas.openxmlformats.org/officeDocument/2006/relationships/footer"/><Relationship Id="rId201" Target="header97.xml" Type="http://schemas.openxmlformats.org/officeDocument/2006/relationships/header"/><Relationship Id="rId202" Target="footer98.xml" Type="http://schemas.openxmlformats.org/officeDocument/2006/relationships/footer"/><Relationship Id="rId203" Target="header98.xml" Type="http://schemas.openxmlformats.org/officeDocument/2006/relationships/header"/><Relationship Id="rId204" Target="footer99.xml" Type="http://schemas.openxmlformats.org/officeDocument/2006/relationships/footer"/><Relationship Id="rId205" Target="header99.xml" Type="http://schemas.openxmlformats.org/officeDocument/2006/relationships/header"/><Relationship Id="rId206" Target="footer100.xml" Type="http://schemas.openxmlformats.org/officeDocument/2006/relationships/footer"/><Relationship Id="rId207" Target="header100.xml" Type="http://schemas.openxmlformats.org/officeDocument/2006/relationships/header"/><Relationship Id="rId208" Target="footer101.xml" Type="http://schemas.openxmlformats.org/officeDocument/2006/relationships/footer"/><Relationship Id="rId209" Target="header101.xml" Type="http://schemas.openxmlformats.org/officeDocument/2006/relationships/header"/><Relationship Id="rId21" Target="header7.xml" Type="http://schemas.openxmlformats.org/officeDocument/2006/relationships/header"/><Relationship Id="rId210" Target="footer102.xml" Type="http://schemas.openxmlformats.org/officeDocument/2006/relationships/footer"/><Relationship Id="rId211" Target="header102.xml" Type="http://schemas.openxmlformats.org/officeDocument/2006/relationships/header"/><Relationship Id="rId212" Target="footer103.xml" Type="http://schemas.openxmlformats.org/officeDocument/2006/relationships/footer"/><Relationship Id="rId213" Target="header103.xml" Type="http://schemas.openxmlformats.org/officeDocument/2006/relationships/header"/><Relationship Id="rId214" Target="footer104.xml" Type="http://schemas.openxmlformats.org/officeDocument/2006/relationships/footer"/><Relationship Id="rId215" Target="header104.xml" Type="http://schemas.openxmlformats.org/officeDocument/2006/relationships/header"/><Relationship Id="rId216" Target="footer105.xml" Type="http://schemas.openxmlformats.org/officeDocument/2006/relationships/footer"/><Relationship Id="rId217" Target="header105.xml" Type="http://schemas.openxmlformats.org/officeDocument/2006/relationships/header"/><Relationship Id="rId218" Target="footer106.xml" Type="http://schemas.openxmlformats.org/officeDocument/2006/relationships/footer"/><Relationship Id="rId219" Target="header106.xml" Type="http://schemas.openxmlformats.org/officeDocument/2006/relationships/header"/><Relationship Id="rId22" Target="footer8.xml" Type="http://schemas.openxmlformats.org/officeDocument/2006/relationships/footer"/><Relationship Id="rId220" Target="footer107.xml" Type="http://schemas.openxmlformats.org/officeDocument/2006/relationships/footer"/><Relationship Id="rId221" Target="header107.xml" Type="http://schemas.openxmlformats.org/officeDocument/2006/relationships/header"/><Relationship Id="rId222" Target="footer108.xml" Type="http://schemas.openxmlformats.org/officeDocument/2006/relationships/footer"/><Relationship Id="rId223" Target="header108.xml" Type="http://schemas.openxmlformats.org/officeDocument/2006/relationships/header"/><Relationship Id="rId224" Target="footer109.xml" Type="http://schemas.openxmlformats.org/officeDocument/2006/relationships/footer"/><Relationship Id="rId225" Target="header109.xml" Type="http://schemas.openxmlformats.org/officeDocument/2006/relationships/header"/><Relationship Id="rId226" Target="footer110.xml" Type="http://schemas.openxmlformats.org/officeDocument/2006/relationships/footer"/><Relationship Id="rId227" Target="header110.xml" Type="http://schemas.openxmlformats.org/officeDocument/2006/relationships/header"/><Relationship Id="rId228" Target="footer111.xml" Type="http://schemas.openxmlformats.org/officeDocument/2006/relationships/footer"/><Relationship Id="rId229" Target="header111.xml" Type="http://schemas.openxmlformats.org/officeDocument/2006/relationships/header"/><Relationship Id="rId23" Target="header8.xml" Type="http://schemas.openxmlformats.org/officeDocument/2006/relationships/header"/><Relationship Id="rId230" Target="footer112.xml" Type="http://schemas.openxmlformats.org/officeDocument/2006/relationships/footer"/><Relationship Id="rId231" Target="header112.xml" Type="http://schemas.openxmlformats.org/officeDocument/2006/relationships/header"/><Relationship Id="rId232" Target="footer113.xml" Type="http://schemas.openxmlformats.org/officeDocument/2006/relationships/footer"/><Relationship Id="rId233" Target="header113.xml" Type="http://schemas.openxmlformats.org/officeDocument/2006/relationships/header"/><Relationship Id="rId234" Target="footer114.xml" Type="http://schemas.openxmlformats.org/officeDocument/2006/relationships/footer"/><Relationship Id="rId235" Target="header114.xml" Type="http://schemas.openxmlformats.org/officeDocument/2006/relationships/header"/><Relationship Id="rId236" Target="footer115.xml" Type="http://schemas.openxmlformats.org/officeDocument/2006/relationships/footer"/><Relationship Id="rId237" Target="header115.xml" Type="http://schemas.openxmlformats.org/officeDocument/2006/relationships/header"/><Relationship Id="rId238" Target="footer116.xml" Type="http://schemas.openxmlformats.org/officeDocument/2006/relationships/footer"/><Relationship Id="rId239" Target="header116.xml" Type="http://schemas.openxmlformats.org/officeDocument/2006/relationships/header"/><Relationship Id="rId24" Target="footer9.xml" Type="http://schemas.openxmlformats.org/officeDocument/2006/relationships/footer"/><Relationship Id="rId240" Target="footer117.xml" Type="http://schemas.openxmlformats.org/officeDocument/2006/relationships/footer"/><Relationship Id="rId241" Target="header117.xml" Type="http://schemas.openxmlformats.org/officeDocument/2006/relationships/header"/><Relationship Id="rId242" Target="footer118.xml" Type="http://schemas.openxmlformats.org/officeDocument/2006/relationships/footer"/><Relationship Id="rId243" Target="header118.xml" Type="http://schemas.openxmlformats.org/officeDocument/2006/relationships/header"/><Relationship Id="rId244" Target="footer119.xml" Type="http://schemas.openxmlformats.org/officeDocument/2006/relationships/footer"/><Relationship Id="rId245" Target="header119.xml" Type="http://schemas.openxmlformats.org/officeDocument/2006/relationships/header"/><Relationship Id="rId246" Target="footer120.xml" Type="http://schemas.openxmlformats.org/officeDocument/2006/relationships/footer"/><Relationship Id="rId247" Target="header120.xml" Type="http://schemas.openxmlformats.org/officeDocument/2006/relationships/header"/><Relationship Id="rId248" Target="footer121.xml" Type="http://schemas.openxmlformats.org/officeDocument/2006/relationships/footer"/><Relationship Id="rId249" Target="header121.xml" Type="http://schemas.openxmlformats.org/officeDocument/2006/relationships/header"/><Relationship Id="rId25" Target="header9.xml" Type="http://schemas.openxmlformats.org/officeDocument/2006/relationships/header"/><Relationship Id="rId250" Target="footer122.xml" Type="http://schemas.openxmlformats.org/officeDocument/2006/relationships/footer"/><Relationship Id="rId251" Target="header122.xml" Type="http://schemas.openxmlformats.org/officeDocument/2006/relationships/header"/><Relationship Id="rId252" Target="footer123.xml" Type="http://schemas.openxmlformats.org/officeDocument/2006/relationships/footer"/><Relationship Id="rId253" Target="header123.xml" Type="http://schemas.openxmlformats.org/officeDocument/2006/relationships/header"/><Relationship Id="rId254" Target="footer124.xml" Type="http://schemas.openxmlformats.org/officeDocument/2006/relationships/footer"/><Relationship Id="rId255" Target="header124.xml" Type="http://schemas.openxmlformats.org/officeDocument/2006/relationships/header"/><Relationship Id="rId256" Target="footer125.xml" Type="http://schemas.openxmlformats.org/officeDocument/2006/relationships/footer"/><Relationship Id="rId257" Target="header125.xml" Type="http://schemas.openxmlformats.org/officeDocument/2006/relationships/header"/><Relationship Id="rId258" Target="footer126.xml" Type="http://schemas.openxmlformats.org/officeDocument/2006/relationships/footer"/><Relationship Id="rId259" Target="header126.xml" Type="http://schemas.openxmlformats.org/officeDocument/2006/relationships/header"/><Relationship Id="rId26" Target="footer10.xml" Type="http://schemas.openxmlformats.org/officeDocument/2006/relationships/footer"/><Relationship Id="rId260" Target="footer127.xml" Type="http://schemas.openxmlformats.org/officeDocument/2006/relationships/footer"/><Relationship Id="rId261" Target="header127.xml" Type="http://schemas.openxmlformats.org/officeDocument/2006/relationships/header"/><Relationship Id="rId262" Target="footer128.xml" Type="http://schemas.openxmlformats.org/officeDocument/2006/relationships/footer"/><Relationship Id="rId263" Target="header128.xml" Type="http://schemas.openxmlformats.org/officeDocument/2006/relationships/header"/><Relationship Id="rId264" Target="footer129.xml" Type="http://schemas.openxmlformats.org/officeDocument/2006/relationships/footer"/><Relationship Id="rId265" Target="header129.xml" Type="http://schemas.openxmlformats.org/officeDocument/2006/relationships/header"/><Relationship Id="rId266" Target="footer130.xml" Type="http://schemas.openxmlformats.org/officeDocument/2006/relationships/footer"/><Relationship Id="rId267" Target="header130.xml" Type="http://schemas.openxmlformats.org/officeDocument/2006/relationships/header"/><Relationship Id="rId268" Target="footer131.xml" Type="http://schemas.openxmlformats.org/officeDocument/2006/relationships/footer"/><Relationship Id="rId269" Target="header131.xml" Type="http://schemas.openxmlformats.org/officeDocument/2006/relationships/header"/><Relationship Id="rId27" Target="header10.xml" Type="http://schemas.openxmlformats.org/officeDocument/2006/relationships/header"/><Relationship Id="rId270" Target="footer132.xml" Type="http://schemas.openxmlformats.org/officeDocument/2006/relationships/footer"/><Relationship Id="rId271" Target="header132.xml" Type="http://schemas.openxmlformats.org/officeDocument/2006/relationships/header"/><Relationship Id="rId272" Target="footer133.xml" Type="http://schemas.openxmlformats.org/officeDocument/2006/relationships/footer"/><Relationship Id="rId273" Target="header133.xml" Type="http://schemas.openxmlformats.org/officeDocument/2006/relationships/header"/><Relationship Id="rId274" Target="footer134.xml" Type="http://schemas.openxmlformats.org/officeDocument/2006/relationships/footer"/><Relationship Id="rId275" Target="header134.xml" Type="http://schemas.openxmlformats.org/officeDocument/2006/relationships/header"/><Relationship Id="rId276" Target="footer135.xml" Type="http://schemas.openxmlformats.org/officeDocument/2006/relationships/footer"/><Relationship Id="rId277" Target="header135.xml" Type="http://schemas.openxmlformats.org/officeDocument/2006/relationships/header"/><Relationship Id="rId278" Target="footer136.xml" Type="http://schemas.openxmlformats.org/officeDocument/2006/relationships/footer"/><Relationship Id="rId279" Target="header136.xml" Type="http://schemas.openxmlformats.org/officeDocument/2006/relationships/header"/><Relationship Id="rId28" Target="footer11.xml" Type="http://schemas.openxmlformats.org/officeDocument/2006/relationships/footer"/><Relationship Id="rId280" Target="footer137.xml" Type="http://schemas.openxmlformats.org/officeDocument/2006/relationships/footer"/><Relationship Id="rId281" Target="header137.xml" Type="http://schemas.openxmlformats.org/officeDocument/2006/relationships/header"/><Relationship Id="rId282" Target="footer138.xml" Type="http://schemas.openxmlformats.org/officeDocument/2006/relationships/footer"/><Relationship Id="rId283" Target="header138.xml" Type="http://schemas.openxmlformats.org/officeDocument/2006/relationships/header"/><Relationship Id="rId284" Target="footer139.xml" Type="http://schemas.openxmlformats.org/officeDocument/2006/relationships/footer"/><Relationship Id="rId285" Target="header139.xml" Type="http://schemas.openxmlformats.org/officeDocument/2006/relationships/header"/><Relationship Id="rId286" Target="footer140.xml" Type="http://schemas.openxmlformats.org/officeDocument/2006/relationships/footer"/><Relationship Id="rId287" Target="header140.xml" Type="http://schemas.openxmlformats.org/officeDocument/2006/relationships/header"/><Relationship Id="rId288" Target="footer141.xml" Type="http://schemas.openxmlformats.org/officeDocument/2006/relationships/footer"/><Relationship Id="rId289" Target="header141.xml" Type="http://schemas.openxmlformats.org/officeDocument/2006/relationships/header"/><Relationship Id="rId29" Target="header11.xml" Type="http://schemas.openxmlformats.org/officeDocument/2006/relationships/header"/><Relationship Id="rId290" Target="footer142.xml" Type="http://schemas.openxmlformats.org/officeDocument/2006/relationships/footer"/><Relationship Id="rId291" Target="header142.xml" Type="http://schemas.openxmlformats.org/officeDocument/2006/relationships/header"/><Relationship Id="rId292" Target="footer143.xml" Type="http://schemas.openxmlformats.org/officeDocument/2006/relationships/footer"/><Relationship Id="rId293" Target="header143.xml" Type="http://schemas.openxmlformats.org/officeDocument/2006/relationships/header"/><Relationship Id="rId294" Target="footer144.xml" Type="http://schemas.openxmlformats.org/officeDocument/2006/relationships/footer"/><Relationship Id="rId295" Target="header144.xml" Type="http://schemas.openxmlformats.org/officeDocument/2006/relationships/header"/><Relationship Id="rId296" Target="footer145.xml" Type="http://schemas.openxmlformats.org/officeDocument/2006/relationships/footer"/><Relationship Id="rId297" Target="header145.xml" Type="http://schemas.openxmlformats.org/officeDocument/2006/relationships/header"/><Relationship Id="rId298" Target="footer146.xml" Type="http://schemas.openxmlformats.org/officeDocument/2006/relationships/footer"/><Relationship Id="rId299" Target="header146.xml" Type="http://schemas.openxmlformats.org/officeDocument/2006/relationships/header"/><Relationship Id="rId3" Target="media/image1.jpeg" Type="http://schemas.openxmlformats.org/officeDocument/2006/relationships/image"/><Relationship Id="rId30" Target="footer12.xml" Type="http://schemas.openxmlformats.org/officeDocument/2006/relationships/footer"/><Relationship Id="rId300" Target="footer147.xml" Type="http://schemas.openxmlformats.org/officeDocument/2006/relationships/footer"/><Relationship Id="rId301" Target="header147.xml" Type="http://schemas.openxmlformats.org/officeDocument/2006/relationships/header"/><Relationship Id="rId302" Target="footer148.xml" Type="http://schemas.openxmlformats.org/officeDocument/2006/relationships/footer"/><Relationship Id="rId303" Target="header148.xml" Type="http://schemas.openxmlformats.org/officeDocument/2006/relationships/header"/><Relationship Id="rId304" Target="footer149.xml" Type="http://schemas.openxmlformats.org/officeDocument/2006/relationships/footer"/><Relationship Id="rId305" Target="header149.xml" Type="http://schemas.openxmlformats.org/officeDocument/2006/relationships/header"/><Relationship Id="rId306" Target="footer150.xml" Type="http://schemas.openxmlformats.org/officeDocument/2006/relationships/footer"/><Relationship Id="rId307" Target="header150.xml" Type="http://schemas.openxmlformats.org/officeDocument/2006/relationships/header"/><Relationship Id="rId308" Target="footer151.xml" Type="http://schemas.openxmlformats.org/officeDocument/2006/relationships/footer"/><Relationship Id="rId309" Target="header151.xml" Type="http://schemas.openxmlformats.org/officeDocument/2006/relationships/header"/><Relationship Id="rId31" Target="header12.xml" Type="http://schemas.openxmlformats.org/officeDocument/2006/relationships/header"/><Relationship Id="rId310" Target="footer152.xml" Type="http://schemas.openxmlformats.org/officeDocument/2006/relationships/footer"/><Relationship Id="rId311" Target="header152.xml" Type="http://schemas.openxmlformats.org/officeDocument/2006/relationships/header"/><Relationship Id="rId312" Target="footer153.xml" Type="http://schemas.openxmlformats.org/officeDocument/2006/relationships/footer"/><Relationship Id="rId313" Target="header153.xml" Type="http://schemas.openxmlformats.org/officeDocument/2006/relationships/header"/><Relationship Id="rId314" Target="footer154.xml" Type="http://schemas.openxmlformats.org/officeDocument/2006/relationships/footer"/><Relationship Id="rId315" Target="header154.xml" Type="http://schemas.openxmlformats.org/officeDocument/2006/relationships/header"/><Relationship Id="rId316" Target="footer155.xml" Type="http://schemas.openxmlformats.org/officeDocument/2006/relationships/footer"/><Relationship Id="rId317" Target="header155.xml" Type="http://schemas.openxmlformats.org/officeDocument/2006/relationships/header"/><Relationship Id="rId318" Target="footer156.xml" Type="http://schemas.openxmlformats.org/officeDocument/2006/relationships/footer"/><Relationship Id="rId319" Target="header156.xml" Type="http://schemas.openxmlformats.org/officeDocument/2006/relationships/header"/><Relationship Id="rId32" Target="footer13.xml" Type="http://schemas.openxmlformats.org/officeDocument/2006/relationships/footer"/><Relationship Id="rId320" Target="footer157.xml" Type="http://schemas.openxmlformats.org/officeDocument/2006/relationships/footer"/><Relationship Id="rId321" Target="header157.xml" Type="http://schemas.openxmlformats.org/officeDocument/2006/relationships/header"/><Relationship Id="rId322" Target="footer158.xml" Type="http://schemas.openxmlformats.org/officeDocument/2006/relationships/footer"/><Relationship Id="rId323" Target="header158.xml" Type="http://schemas.openxmlformats.org/officeDocument/2006/relationships/header"/><Relationship Id="rId324" Target="footer159.xml" Type="http://schemas.openxmlformats.org/officeDocument/2006/relationships/footer"/><Relationship Id="rId325" Target="header159.xml" Type="http://schemas.openxmlformats.org/officeDocument/2006/relationships/header"/><Relationship Id="rId326" Target="footer160.xml" Type="http://schemas.openxmlformats.org/officeDocument/2006/relationships/footer"/><Relationship Id="rId327" Target="header160.xml" Type="http://schemas.openxmlformats.org/officeDocument/2006/relationships/header"/><Relationship Id="rId328" Target="footer161.xml" Type="http://schemas.openxmlformats.org/officeDocument/2006/relationships/footer"/><Relationship Id="rId329" Target="header161.xml" Type="http://schemas.openxmlformats.org/officeDocument/2006/relationships/header"/><Relationship Id="rId33" Target="header13.xml" Type="http://schemas.openxmlformats.org/officeDocument/2006/relationships/header"/><Relationship Id="rId330" Target="footer162.xml" Type="http://schemas.openxmlformats.org/officeDocument/2006/relationships/footer"/><Relationship Id="rId331" Target="header162.xml" Type="http://schemas.openxmlformats.org/officeDocument/2006/relationships/header"/><Relationship Id="rId332" Target="footer163.xml" Type="http://schemas.openxmlformats.org/officeDocument/2006/relationships/footer"/><Relationship Id="rId333" Target="header163.xml" Type="http://schemas.openxmlformats.org/officeDocument/2006/relationships/header"/><Relationship Id="rId334" Target="footer164.xml" Type="http://schemas.openxmlformats.org/officeDocument/2006/relationships/footer"/><Relationship Id="rId335" Target="header164.xml" Type="http://schemas.openxmlformats.org/officeDocument/2006/relationships/header"/><Relationship Id="rId336" Target="footer165.xml" Type="http://schemas.openxmlformats.org/officeDocument/2006/relationships/footer"/><Relationship Id="rId337" Target="header165.xml" Type="http://schemas.openxmlformats.org/officeDocument/2006/relationships/header"/><Relationship Id="rId338" Target="footer166.xml" Type="http://schemas.openxmlformats.org/officeDocument/2006/relationships/footer"/><Relationship Id="rId339" Target="header166.xml" Type="http://schemas.openxmlformats.org/officeDocument/2006/relationships/header"/><Relationship Id="rId34" Target="footer14.xml" Type="http://schemas.openxmlformats.org/officeDocument/2006/relationships/footer"/><Relationship Id="rId340" Target="footer167.xml" Type="http://schemas.openxmlformats.org/officeDocument/2006/relationships/footer"/><Relationship Id="rId341" Target="header167.xml" Type="http://schemas.openxmlformats.org/officeDocument/2006/relationships/header"/><Relationship Id="rId342" Target="footer168.xml" Type="http://schemas.openxmlformats.org/officeDocument/2006/relationships/footer"/><Relationship Id="rId343" Target="header168.xml" Type="http://schemas.openxmlformats.org/officeDocument/2006/relationships/header"/><Relationship Id="rId344" Target="footer169.xml" Type="http://schemas.openxmlformats.org/officeDocument/2006/relationships/footer"/><Relationship Id="rId345" Target="header169.xml" Type="http://schemas.openxmlformats.org/officeDocument/2006/relationships/header"/><Relationship Id="rId346" Target="footer170.xml" Type="http://schemas.openxmlformats.org/officeDocument/2006/relationships/footer"/><Relationship Id="rId347" Target="header170.xml" Type="http://schemas.openxmlformats.org/officeDocument/2006/relationships/header"/><Relationship Id="rId348" Target="footer171.xml" Type="http://schemas.openxmlformats.org/officeDocument/2006/relationships/footer"/><Relationship Id="rId349" Target="header171.xml" Type="http://schemas.openxmlformats.org/officeDocument/2006/relationships/header"/><Relationship Id="rId35" Target="header14.xml" Type="http://schemas.openxmlformats.org/officeDocument/2006/relationships/header"/><Relationship Id="rId350" Target="footer172.xml" Type="http://schemas.openxmlformats.org/officeDocument/2006/relationships/footer"/><Relationship Id="rId351" Target="header172.xml" Type="http://schemas.openxmlformats.org/officeDocument/2006/relationships/header"/><Relationship Id="rId352" Target="footer173.xml" Type="http://schemas.openxmlformats.org/officeDocument/2006/relationships/footer"/><Relationship Id="rId353" Target="header173.xml" Type="http://schemas.openxmlformats.org/officeDocument/2006/relationships/header"/><Relationship Id="rId354" Target="footer174.xml" Type="http://schemas.openxmlformats.org/officeDocument/2006/relationships/footer"/><Relationship Id="rId355" Target="header174.xml" Type="http://schemas.openxmlformats.org/officeDocument/2006/relationships/header"/><Relationship Id="rId356" Target="footer175.xml" Type="http://schemas.openxmlformats.org/officeDocument/2006/relationships/footer"/><Relationship Id="rId357" Target="header175.xml" Type="http://schemas.openxmlformats.org/officeDocument/2006/relationships/header"/><Relationship Id="rId358" Target="footer176.xml" Type="http://schemas.openxmlformats.org/officeDocument/2006/relationships/footer"/><Relationship Id="rId359" Target="header176.xml" Type="http://schemas.openxmlformats.org/officeDocument/2006/relationships/header"/><Relationship Id="rId36" Target="footer15.xml" Type="http://schemas.openxmlformats.org/officeDocument/2006/relationships/footer"/><Relationship Id="rId360" Target="footer177.xml" Type="http://schemas.openxmlformats.org/officeDocument/2006/relationships/footer"/><Relationship Id="rId361" Target="header177.xml" Type="http://schemas.openxmlformats.org/officeDocument/2006/relationships/header"/><Relationship Id="rId362" Target="footer178.xml" Type="http://schemas.openxmlformats.org/officeDocument/2006/relationships/footer"/><Relationship Id="rId363" Target="header178.xml" Type="http://schemas.openxmlformats.org/officeDocument/2006/relationships/header"/><Relationship Id="rId364" Target="footer179.xml" Type="http://schemas.openxmlformats.org/officeDocument/2006/relationships/footer"/><Relationship Id="rId365" Target="header179.xml" Type="http://schemas.openxmlformats.org/officeDocument/2006/relationships/header"/><Relationship Id="rId366" Target="footer180.xml" Type="http://schemas.openxmlformats.org/officeDocument/2006/relationships/footer"/><Relationship Id="rId367" Target="header180.xml" Type="http://schemas.openxmlformats.org/officeDocument/2006/relationships/header"/><Relationship Id="rId368" Target="footer181.xml" Type="http://schemas.openxmlformats.org/officeDocument/2006/relationships/footer"/><Relationship Id="rId369" Target="header181.xml" Type="http://schemas.openxmlformats.org/officeDocument/2006/relationships/header"/><Relationship Id="rId37" Target="header15.xml" Type="http://schemas.openxmlformats.org/officeDocument/2006/relationships/header"/><Relationship Id="rId370" Target="footer182.xml" Type="http://schemas.openxmlformats.org/officeDocument/2006/relationships/footer"/><Relationship Id="rId371" Target="header182.xml" Type="http://schemas.openxmlformats.org/officeDocument/2006/relationships/header"/><Relationship Id="rId372" Target="footer183.xml" Type="http://schemas.openxmlformats.org/officeDocument/2006/relationships/footer"/><Relationship Id="rId373" Target="header183.xml" Type="http://schemas.openxmlformats.org/officeDocument/2006/relationships/header"/><Relationship Id="rId374" Target="footer184.xml" Type="http://schemas.openxmlformats.org/officeDocument/2006/relationships/footer"/><Relationship Id="rId375" Target="header184.xml" Type="http://schemas.openxmlformats.org/officeDocument/2006/relationships/header"/><Relationship Id="rId376" Target="footer185.xml" Type="http://schemas.openxmlformats.org/officeDocument/2006/relationships/footer"/><Relationship Id="rId377" Target="header185.xml" Type="http://schemas.openxmlformats.org/officeDocument/2006/relationships/header"/><Relationship Id="rId378" Target="footer186.xml" Type="http://schemas.openxmlformats.org/officeDocument/2006/relationships/footer"/><Relationship Id="rId379" Target="header186.xml" Type="http://schemas.openxmlformats.org/officeDocument/2006/relationships/header"/><Relationship Id="rId38" Target="footer16.xml" Type="http://schemas.openxmlformats.org/officeDocument/2006/relationships/footer"/><Relationship Id="rId380" Target="footer187.xml" Type="http://schemas.openxmlformats.org/officeDocument/2006/relationships/footer"/><Relationship Id="rId381" Target="header187.xml" Type="http://schemas.openxmlformats.org/officeDocument/2006/relationships/header"/><Relationship Id="rId382" Target="footer188.xml" Type="http://schemas.openxmlformats.org/officeDocument/2006/relationships/footer"/><Relationship Id="rId383" Target="header188.xml" Type="http://schemas.openxmlformats.org/officeDocument/2006/relationships/header"/><Relationship Id="rId384" Target="footer189.xml" Type="http://schemas.openxmlformats.org/officeDocument/2006/relationships/footer"/><Relationship Id="rId385" Target="header189.xml" Type="http://schemas.openxmlformats.org/officeDocument/2006/relationships/header"/><Relationship Id="rId386" Target="footer190.xml" Type="http://schemas.openxmlformats.org/officeDocument/2006/relationships/footer"/><Relationship Id="rId387" Target="header190.xml" Type="http://schemas.openxmlformats.org/officeDocument/2006/relationships/header"/><Relationship Id="rId388" Target="footer191.xml" Type="http://schemas.openxmlformats.org/officeDocument/2006/relationships/footer"/><Relationship Id="rId389" Target="header191.xml" Type="http://schemas.openxmlformats.org/officeDocument/2006/relationships/header"/><Relationship Id="rId39" Target="header16.xml" Type="http://schemas.openxmlformats.org/officeDocument/2006/relationships/header"/><Relationship Id="rId390" Target="footer192.xml" Type="http://schemas.openxmlformats.org/officeDocument/2006/relationships/footer"/><Relationship Id="rId391" Target="header192.xml" Type="http://schemas.openxmlformats.org/officeDocument/2006/relationships/header"/><Relationship Id="rId392" Target="footer193.xml" Type="http://schemas.openxmlformats.org/officeDocument/2006/relationships/footer"/><Relationship Id="rId393" Target="header193.xml" Type="http://schemas.openxmlformats.org/officeDocument/2006/relationships/header"/><Relationship Id="rId394" Target="footer194.xml" Type="http://schemas.openxmlformats.org/officeDocument/2006/relationships/footer"/><Relationship Id="rId395" Target="header194.xml" Type="http://schemas.openxmlformats.org/officeDocument/2006/relationships/header"/><Relationship Id="rId396" Target="footer195.xml" Type="http://schemas.openxmlformats.org/officeDocument/2006/relationships/footer"/><Relationship Id="rId397" Target="header195.xml" Type="http://schemas.openxmlformats.org/officeDocument/2006/relationships/header"/><Relationship Id="rId398" Target="footer196.xml" Type="http://schemas.openxmlformats.org/officeDocument/2006/relationships/footer"/><Relationship Id="rId399" Target="header196.xml" Type="http://schemas.openxmlformats.org/officeDocument/2006/relationships/header"/><Relationship Id="rId4" Target="media/image2.jpeg" Type="http://schemas.openxmlformats.org/officeDocument/2006/relationships/image"/><Relationship Id="rId40" Target="footer17.xml" Type="http://schemas.openxmlformats.org/officeDocument/2006/relationships/footer"/><Relationship Id="rId400" Target="footer197.xml" Type="http://schemas.openxmlformats.org/officeDocument/2006/relationships/footer"/><Relationship Id="rId401" Target="header197.xml" Type="http://schemas.openxmlformats.org/officeDocument/2006/relationships/header"/><Relationship Id="rId402" Target="footer198.xml" Type="http://schemas.openxmlformats.org/officeDocument/2006/relationships/footer"/><Relationship Id="rId403" Target="header198.xml" Type="http://schemas.openxmlformats.org/officeDocument/2006/relationships/header"/><Relationship Id="rId404" Target="footer199.xml" Type="http://schemas.openxmlformats.org/officeDocument/2006/relationships/footer"/><Relationship Id="rId405" Target="header199.xml" Type="http://schemas.openxmlformats.org/officeDocument/2006/relationships/header"/><Relationship Id="rId406" Target="footer200.xml" Type="http://schemas.openxmlformats.org/officeDocument/2006/relationships/footer"/><Relationship Id="rId407" Target="header200.xml" Type="http://schemas.openxmlformats.org/officeDocument/2006/relationships/header"/><Relationship Id="rId408" Target="footer201.xml" Type="http://schemas.openxmlformats.org/officeDocument/2006/relationships/footer"/><Relationship Id="rId409" Target="header201.xml" Type="http://schemas.openxmlformats.org/officeDocument/2006/relationships/header"/><Relationship Id="rId41" Target="header17.xml" Type="http://schemas.openxmlformats.org/officeDocument/2006/relationships/header"/><Relationship Id="rId410" Target="footer202.xml" Type="http://schemas.openxmlformats.org/officeDocument/2006/relationships/footer"/><Relationship Id="rId411" Target="header202.xml" Type="http://schemas.openxmlformats.org/officeDocument/2006/relationships/header"/><Relationship Id="rId412" Target="footer203.xml" Type="http://schemas.openxmlformats.org/officeDocument/2006/relationships/footer"/><Relationship Id="rId413" Target="header203.xml" Type="http://schemas.openxmlformats.org/officeDocument/2006/relationships/header"/><Relationship Id="rId414" Target="footer204.xml" Type="http://schemas.openxmlformats.org/officeDocument/2006/relationships/footer"/><Relationship Id="rId415" Target="header204.xml" Type="http://schemas.openxmlformats.org/officeDocument/2006/relationships/header"/><Relationship Id="rId416" Target="footer205.xml" Type="http://schemas.openxmlformats.org/officeDocument/2006/relationships/footer"/><Relationship Id="rId417" Target="header205.xml" Type="http://schemas.openxmlformats.org/officeDocument/2006/relationships/header"/><Relationship Id="rId418" Target="footer206.xml" Type="http://schemas.openxmlformats.org/officeDocument/2006/relationships/footer"/><Relationship Id="rId419" Target="header206.xml" Type="http://schemas.openxmlformats.org/officeDocument/2006/relationships/header"/><Relationship Id="rId42" Target="footer18.xml" Type="http://schemas.openxmlformats.org/officeDocument/2006/relationships/footer"/><Relationship Id="rId420" Target="footer207.xml" Type="http://schemas.openxmlformats.org/officeDocument/2006/relationships/footer"/><Relationship Id="rId421" Target="header207.xml" Type="http://schemas.openxmlformats.org/officeDocument/2006/relationships/header"/><Relationship Id="rId422" Target="footer208.xml" Type="http://schemas.openxmlformats.org/officeDocument/2006/relationships/footer"/><Relationship Id="rId423" Target="header208.xml" Type="http://schemas.openxmlformats.org/officeDocument/2006/relationships/header"/><Relationship Id="rId424" Target="footer209.xml" Type="http://schemas.openxmlformats.org/officeDocument/2006/relationships/footer"/><Relationship Id="rId425" Target="header209.xml" Type="http://schemas.openxmlformats.org/officeDocument/2006/relationships/header"/><Relationship Id="rId426" Target="footer210.xml" Type="http://schemas.openxmlformats.org/officeDocument/2006/relationships/footer"/><Relationship Id="rId427" Target="header210.xml" Type="http://schemas.openxmlformats.org/officeDocument/2006/relationships/header"/><Relationship Id="rId428" Target="footer211.xml" Type="http://schemas.openxmlformats.org/officeDocument/2006/relationships/footer"/><Relationship Id="rId429" Target="header211.xml" Type="http://schemas.openxmlformats.org/officeDocument/2006/relationships/header"/><Relationship Id="rId43" Target="header18.xml" Type="http://schemas.openxmlformats.org/officeDocument/2006/relationships/header"/><Relationship Id="rId430" Target="footer212.xml" Type="http://schemas.openxmlformats.org/officeDocument/2006/relationships/footer"/><Relationship Id="rId431" Target="header212.xml" Type="http://schemas.openxmlformats.org/officeDocument/2006/relationships/header"/><Relationship Id="rId432" Target="footer213.xml" Type="http://schemas.openxmlformats.org/officeDocument/2006/relationships/footer"/><Relationship Id="rId433" Target="header213.xml" Type="http://schemas.openxmlformats.org/officeDocument/2006/relationships/header"/><Relationship Id="rId434" Target="footer214.xml" Type="http://schemas.openxmlformats.org/officeDocument/2006/relationships/footer"/><Relationship Id="rId435" Target="header214.xml" Type="http://schemas.openxmlformats.org/officeDocument/2006/relationships/header"/><Relationship Id="rId436" Target="footer215.xml" Type="http://schemas.openxmlformats.org/officeDocument/2006/relationships/footer"/><Relationship Id="rId437" Target="header215.xml" Type="http://schemas.openxmlformats.org/officeDocument/2006/relationships/header"/><Relationship Id="rId438" Target="footer216.xml" Type="http://schemas.openxmlformats.org/officeDocument/2006/relationships/footer"/><Relationship Id="rId439" Target="header216.xml" Type="http://schemas.openxmlformats.org/officeDocument/2006/relationships/header"/><Relationship Id="rId44" Target="footer19.xml" Type="http://schemas.openxmlformats.org/officeDocument/2006/relationships/footer"/><Relationship Id="rId440" Target="footer217.xml" Type="http://schemas.openxmlformats.org/officeDocument/2006/relationships/footer"/><Relationship Id="rId441" Target="header217.xml" Type="http://schemas.openxmlformats.org/officeDocument/2006/relationships/header"/><Relationship Id="rId442" Target="footer218.xml" Type="http://schemas.openxmlformats.org/officeDocument/2006/relationships/footer"/><Relationship Id="rId443" Target="header218.xml" Type="http://schemas.openxmlformats.org/officeDocument/2006/relationships/header"/><Relationship Id="rId444" Target="footer219.xml" Type="http://schemas.openxmlformats.org/officeDocument/2006/relationships/footer"/><Relationship Id="rId445" Target="header219.xml" Type="http://schemas.openxmlformats.org/officeDocument/2006/relationships/header"/><Relationship Id="rId446" Target="footer220.xml" Type="http://schemas.openxmlformats.org/officeDocument/2006/relationships/footer"/><Relationship Id="rId447" Target="header220.xml" Type="http://schemas.openxmlformats.org/officeDocument/2006/relationships/header"/><Relationship Id="rId448" Target="footer221.xml" Type="http://schemas.openxmlformats.org/officeDocument/2006/relationships/footer"/><Relationship Id="rId449" Target="header221.xml" Type="http://schemas.openxmlformats.org/officeDocument/2006/relationships/header"/><Relationship Id="rId45" Target="header19.xml" Type="http://schemas.openxmlformats.org/officeDocument/2006/relationships/header"/><Relationship Id="rId450" Target="footer222.xml" Type="http://schemas.openxmlformats.org/officeDocument/2006/relationships/footer"/><Relationship Id="rId451" Target="header222.xml" Type="http://schemas.openxmlformats.org/officeDocument/2006/relationships/header"/><Relationship Id="rId452" Target="footer223.xml" Type="http://schemas.openxmlformats.org/officeDocument/2006/relationships/footer"/><Relationship Id="rId453" Target="header223.xml" Type="http://schemas.openxmlformats.org/officeDocument/2006/relationships/header"/><Relationship Id="rId454" Target="footer224.xml" Type="http://schemas.openxmlformats.org/officeDocument/2006/relationships/footer"/><Relationship Id="rId455" Target="header224.xml" Type="http://schemas.openxmlformats.org/officeDocument/2006/relationships/header"/><Relationship Id="rId456" Target="footer225.xml" Type="http://schemas.openxmlformats.org/officeDocument/2006/relationships/footer"/><Relationship Id="rId457" Target="header225.xml" Type="http://schemas.openxmlformats.org/officeDocument/2006/relationships/header"/><Relationship Id="rId458" Target="footer226.xml" Type="http://schemas.openxmlformats.org/officeDocument/2006/relationships/footer"/><Relationship Id="rId459" Target="header226.xml" Type="http://schemas.openxmlformats.org/officeDocument/2006/relationships/header"/><Relationship Id="rId46" Target="footer20.xml" Type="http://schemas.openxmlformats.org/officeDocument/2006/relationships/footer"/><Relationship Id="rId460" Target="footer227.xml" Type="http://schemas.openxmlformats.org/officeDocument/2006/relationships/footer"/><Relationship Id="rId461" Target="header227.xml" Type="http://schemas.openxmlformats.org/officeDocument/2006/relationships/header"/><Relationship Id="rId462" Target="footer228.xml" Type="http://schemas.openxmlformats.org/officeDocument/2006/relationships/footer"/><Relationship Id="rId463" Target="header228.xml" Type="http://schemas.openxmlformats.org/officeDocument/2006/relationships/header"/><Relationship Id="rId464" Target="footer229.xml" Type="http://schemas.openxmlformats.org/officeDocument/2006/relationships/footer"/><Relationship Id="rId465" Target="header229.xml" Type="http://schemas.openxmlformats.org/officeDocument/2006/relationships/header"/><Relationship Id="rId466" Target="footer230.xml" Type="http://schemas.openxmlformats.org/officeDocument/2006/relationships/footer"/><Relationship Id="rId467" Target="header230.xml" Type="http://schemas.openxmlformats.org/officeDocument/2006/relationships/header"/><Relationship Id="rId468" Target="footer231.xml" Type="http://schemas.openxmlformats.org/officeDocument/2006/relationships/footer"/><Relationship Id="rId469" Target="header231.xml" Type="http://schemas.openxmlformats.org/officeDocument/2006/relationships/header"/><Relationship Id="rId47" Target="header20.xml" Type="http://schemas.openxmlformats.org/officeDocument/2006/relationships/header"/><Relationship Id="rId470" Target="footer232.xml" Type="http://schemas.openxmlformats.org/officeDocument/2006/relationships/footer"/><Relationship Id="rId471" Target="header232.xml" Type="http://schemas.openxmlformats.org/officeDocument/2006/relationships/header"/><Relationship Id="rId472" Target="footer233.xml" Type="http://schemas.openxmlformats.org/officeDocument/2006/relationships/footer"/><Relationship Id="rId473" Target="header233.xml" Type="http://schemas.openxmlformats.org/officeDocument/2006/relationships/header"/><Relationship Id="rId474" Target="footer234.xml" Type="http://schemas.openxmlformats.org/officeDocument/2006/relationships/footer"/><Relationship Id="rId475" Target="header234.xml" Type="http://schemas.openxmlformats.org/officeDocument/2006/relationships/header"/><Relationship Id="rId476" Target="footer235.xml" Type="http://schemas.openxmlformats.org/officeDocument/2006/relationships/footer"/><Relationship Id="rId477" Target="header235.xml" Type="http://schemas.openxmlformats.org/officeDocument/2006/relationships/header"/><Relationship Id="rId478" Target="footer236.xml" Type="http://schemas.openxmlformats.org/officeDocument/2006/relationships/footer"/><Relationship Id="rId479" Target="header236.xml" Type="http://schemas.openxmlformats.org/officeDocument/2006/relationships/header"/><Relationship Id="rId48" Target="footer21.xml" Type="http://schemas.openxmlformats.org/officeDocument/2006/relationships/footer"/><Relationship Id="rId480" Target="footer237.xml" Type="http://schemas.openxmlformats.org/officeDocument/2006/relationships/footer"/><Relationship Id="rId481" Target="header237.xml" Type="http://schemas.openxmlformats.org/officeDocument/2006/relationships/header"/><Relationship Id="rId482" Target="footer238.xml" Type="http://schemas.openxmlformats.org/officeDocument/2006/relationships/footer"/><Relationship Id="rId483" Target="header238.xml" Type="http://schemas.openxmlformats.org/officeDocument/2006/relationships/header"/><Relationship Id="rId484" Target="footer239.xml" Type="http://schemas.openxmlformats.org/officeDocument/2006/relationships/footer"/><Relationship Id="rId485" Target="header239.xml" Type="http://schemas.openxmlformats.org/officeDocument/2006/relationships/header"/><Relationship Id="rId486" Target="footer240.xml" Type="http://schemas.openxmlformats.org/officeDocument/2006/relationships/footer"/><Relationship Id="rId487" Target="header240.xml" Type="http://schemas.openxmlformats.org/officeDocument/2006/relationships/header"/><Relationship Id="rId488" Target="footer241.xml" Type="http://schemas.openxmlformats.org/officeDocument/2006/relationships/footer"/><Relationship Id="rId489" Target="header241.xml" Type="http://schemas.openxmlformats.org/officeDocument/2006/relationships/header"/><Relationship Id="rId49" Target="header21.xml" Type="http://schemas.openxmlformats.org/officeDocument/2006/relationships/header"/><Relationship Id="rId490" Target="footer242.xml" Type="http://schemas.openxmlformats.org/officeDocument/2006/relationships/footer"/><Relationship Id="rId491" Target="header242.xml" Type="http://schemas.openxmlformats.org/officeDocument/2006/relationships/header"/><Relationship Id="rId492" Target="footer243.xml" Type="http://schemas.openxmlformats.org/officeDocument/2006/relationships/footer"/><Relationship Id="rId493" Target="header243.xml" Type="http://schemas.openxmlformats.org/officeDocument/2006/relationships/header"/><Relationship Id="rId494" Target="footer244.xml" Type="http://schemas.openxmlformats.org/officeDocument/2006/relationships/footer"/><Relationship Id="rId495" Target="header244.xml" Type="http://schemas.openxmlformats.org/officeDocument/2006/relationships/header"/><Relationship Id="rId496" Target="footer245.xml" Type="http://schemas.openxmlformats.org/officeDocument/2006/relationships/footer"/><Relationship Id="rId497" Target="header245.xml" Type="http://schemas.openxmlformats.org/officeDocument/2006/relationships/header"/><Relationship Id="rId498" Target="footer246.xml" Type="http://schemas.openxmlformats.org/officeDocument/2006/relationships/footer"/><Relationship Id="rId499" Target="header246.xml" Type="http://schemas.openxmlformats.org/officeDocument/2006/relationships/header"/><Relationship Id="rId5" Target="media/image3.jpeg" Type="http://schemas.openxmlformats.org/officeDocument/2006/relationships/image"/><Relationship Id="rId50" Target="footer22.xml" Type="http://schemas.openxmlformats.org/officeDocument/2006/relationships/footer"/><Relationship Id="rId500" Target="footer247.xml" Type="http://schemas.openxmlformats.org/officeDocument/2006/relationships/footer"/><Relationship Id="rId501" Target="header247.xml" Type="http://schemas.openxmlformats.org/officeDocument/2006/relationships/header"/><Relationship Id="rId502" Target="footer248.xml" Type="http://schemas.openxmlformats.org/officeDocument/2006/relationships/footer"/><Relationship Id="rId503" Target="header248.xml" Type="http://schemas.openxmlformats.org/officeDocument/2006/relationships/header"/><Relationship Id="rId504" Target="footer249.xml" Type="http://schemas.openxmlformats.org/officeDocument/2006/relationships/footer"/><Relationship Id="rId505" Target="header249.xml" Type="http://schemas.openxmlformats.org/officeDocument/2006/relationships/header"/><Relationship Id="rId506" Target="footer250.xml" Type="http://schemas.openxmlformats.org/officeDocument/2006/relationships/footer"/><Relationship Id="rId507" Target="header250.xml" Type="http://schemas.openxmlformats.org/officeDocument/2006/relationships/header"/><Relationship Id="rId508" Target="footer251.xml" Type="http://schemas.openxmlformats.org/officeDocument/2006/relationships/footer"/><Relationship Id="rId509" Target="header251.xml" Type="http://schemas.openxmlformats.org/officeDocument/2006/relationships/header"/><Relationship Id="rId51" Target="header22.xml" Type="http://schemas.openxmlformats.org/officeDocument/2006/relationships/header"/><Relationship Id="rId510" Target="footer252.xml" Type="http://schemas.openxmlformats.org/officeDocument/2006/relationships/footer"/><Relationship Id="rId511" Target="header252.xml" Type="http://schemas.openxmlformats.org/officeDocument/2006/relationships/header"/><Relationship Id="rId512" Target="footer253.xml" Type="http://schemas.openxmlformats.org/officeDocument/2006/relationships/footer"/><Relationship Id="rId513" Target="header253.xml" Type="http://schemas.openxmlformats.org/officeDocument/2006/relationships/header"/><Relationship Id="rId514" Target="footer254.xml" Type="http://schemas.openxmlformats.org/officeDocument/2006/relationships/footer"/><Relationship Id="rId515" Target="header254.xml" Type="http://schemas.openxmlformats.org/officeDocument/2006/relationships/header"/><Relationship Id="rId516" Target="footer255.xml" Type="http://schemas.openxmlformats.org/officeDocument/2006/relationships/footer"/><Relationship Id="rId517" Target="header255.xml" Type="http://schemas.openxmlformats.org/officeDocument/2006/relationships/header"/><Relationship Id="rId518" Target="footer256.xml" Type="http://schemas.openxmlformats.org/officeDocument/2006/relationships/footer"/><Relationship Id="rId519" Target="header256.xml" Type="http://schemas.openxmlformats.org/officeDocument/2006/relationships/header"/><Relationship Id="rId52" Target="footer23.xml" Type="http://schemas.openxmlformats.org/officeDocument/2006/relationships/footer"/><Relationship Id="rId520" Target="footer257.xml" Type="http://schemas.openxmlformats.org/officeDocument/2006/relationships/footer"/><Relationship Id="rId521" Target="header257.xml" Type="http://schemas.openxmlformats.org/officeDocument/2006/relationships/header"/><Relationship Id="rId522" Target="footer258.xml" Type="http://schemas.openxmlformats.org/officeDocument/2006/relationships/footer"/><Relationship Id="rId523" Target="header258.xml" Type="http://schemas.openxmlformats.org/officeDocument/2006/relationships/header"/><Relationship Id="rId524" Target="footer259.xml" Type="http://schemas.openxmlformats.org/officeDocument/2006/relationships/footer"/><Relationship Id="rId525" Target="header259.xml" Type="http://schemas.openxmlformats.org/officeDocument/2006/relationships/header"/><Relationship Id="rId526" Target="footer260.xml" Type="http://schemas.openxmlformats.org/officeDocument/2006/relationships/footer"/><Relationship Id="rId527" Target="header260.xml" Type="http://schemas.openxmlformats.org/officeDocument/2006/relationships/header"/><Relationship Id="rId528" Target="footer261.xml" Type="http://schemas.openxmlformats.org/officeDocument/2006/relationships/footer"/><Relationship Id="rId529" Target="header261.xml" Type="http://schemas.openxmlformats.org/officeDocument/2006/relationships/header"/><Relationship Id="rId53" Target="header23.xml" Type="http://schemas.openxmlformats.org/officeDocument/2006/relationships/header"/><Relationship Id="rId530" Target="footer262.xml" Type="http://schemas.openxmlformats.org/officeDocument/2006/relationships/footer"/><Relationship Id="rId531" Target="header262.xml" Type="http://schemas.openxmlformats.org/officeDocument/2006/relationships/header"/><Relationship Id="rId532" Target="footer263.xml" Type="http://schemas.openxmlformats.org/officeDocument/2006/relationships/footer"/><Relationship Id="rId533" Target="header263.xml" Type="http://schemas.openxmlformats.org/officeDocument/2006/relationships/header"/><Relationship Id="rId534" Target="footer264.xml" Type="http://schemas.openxmlformats.org/officeDocument/2006/relationships/footer"/><Relationship Id="rId535" Target="header264.xml" Type="http://schemas.openxmlformats.org/officeDocument/2006/relationships/header"/><Relationship Id="rId536" Target="footer265.xml" Type="http://schemas.openxmlformats.org/officeDocument/2006/relationships/footer"/><Relationship Id="rId537" Target="header265.xml" Type="http://schemas.openxmlformats.org/officeDocument/2006/relationships/header"/><Relationship Id="rId538" Target="footer266.xml" Type="http://schemas.openxmlformats.org/officeDocument/2006/relationships/footer"/><Relationship Id="rId539" Target="header266.xml" Type="http://schemas.openxmlformats.org/officeDocument/2006/relationships/header"/><Relationship Id="rId54" Target="footer24.xml" Type="http://schemas.openxmlformats.org/officeDocument/2006/relationships/footer"/><Relationship Id="rId540" Target="footer267.xml" Type="http://schemas.openxmlformats.org/officeDocument/2006/relationships/footer"/><Relationship Id="rId541" Target="header267.xml" Type="http://schemas.openxmlformats.org/officeDocument/2006/relationships/header"/><Relationship Id="rId542" Target="footer268.xml" Type="http://schemas.openxmlformats.org/officeDocument/2006/relationships/footer"/><Relationship Id="rId543" Target="header268.xml" Type="http://schemas.openxmlformats.org/officeDocument/2006/relationships/header"/><Relationship Id="rId544" Target="footer269.xml" Type="http://schemas.openxmlformats.org/officeDocument/2006/relationships/footer"/><Relationship Id="rId545" Target="header269.xml" Type="http://schemas.openxmlformats.org/officeDocument/2006/relationships/header"/><Relationship Id="rId546" Target="footer270.xml" Type="http://schemas.openxmlformats.org/officeDocument/2006/relationships/footer"/><Relationship Id="rId547" Target="header270.xml" Type="http://schemas.openxmlformats.org/officeDocument/2006/relationships/header"/><Relationship Id="rId548" Target="footer271.xml" Type="http://schemas.openxmlformats.org/officeDocument/2006/relationships/footer"/><Relationship Id="rId549" Target="header271.xml" Type="http://schemas.openxmlformats.org/officeDocument/2006/relationships/header"/><Relationship Id="rId55" Target="header24.xml" Type="http://schemas.openxmlformats.org/officeDocument/2006/relationships/header"/><Relationship Id="rId550" Target="footer272.xml" Type="http://schemas.openxmlformats.org/officeDocument/2006/relationships/footer"/><Relationship Id="rId551" Target="header272.xml" Type="http://schemas.openxmlformats.org/officeDocument/2006/relationships/header"/><Relationship Id="rId552" Target="footer273.xml" Type="http://schemas.openxmlformats.org/officeDocument/2006/relationships/footer"/><Relationship Id="rId553" Target="header273.xml" Type="http://schemas.openxmlformats.org/officeDocument/2006/relationships/header"/><Relationship Id="rId554" Target="footer274.xml" Type="http://schemas.openxmlformats.org/officeDocument/2006/relationships/footer"/><Relationship Id="rId555" Target="header274.xml" Type="http://schemas.openxmlformats.org/officeDocument/2006/relationships/header"/><Relationship Id="rId556" Target="footer275.xml" Type="http://schemas.openxmlformats.org/officeDocument/2006/relationships/footer"/><Relationship Id="rId557" Target="header275.xml" Type="http://schemas.openxmlformats.org/officeDocument/2006/relationships/header"/><Relationship Id="rId558" Target="footer276.xml" Type="http://schemas.openxmlformats.org/officeDocument/2006/relationships/footer"/><Relationship Id="rId559" Target="header276.xml" Type="http://schemas.openxmlformats.org/officeDocument/2006/relationships/header"/><Relationship Id="rId56" Target="footer25.xml" Type="http://schemas.openxmlformats.org/officeDocument/2006/relationships/footer"/><Relationship Id="rId560" Target="footer277.xml" Type="http://schemas.openxmlformats.org/officeDocument/2006/relationships/footer"/><Relationship Id="rId561" Target="header277.xml" Type="http://schemas.openxmlformats.org/officeDocument/2006/relationships/header"/><Relationship Id="rId562" Target="footer278.xml" Type="http://schemas.openxmlformats.org/officeDocument/2006/relationships/footer"/><Relationship Id="rId563" Target="header278.xml" Type="http://schemas.openxmlformats.org/officeDocument/2006/relationships/header"/><Relationship Id="rId564" Target="footer279.xml" Type="http://schemas.openxmlformats.org/officeDocument/2006/relationships/footer"/><Relationship Id="rId565" Target="header279.xml" Type="http://schemas.openxmlformats.org/officeDocument/2006/relationships/header"/><Relationship Id="rId566" Target="footer280.xml" Type="http://schemas.openxmlformats.org/officeDocument/2006/relationships/footer"/><Relationship Id="rId567" Target="header280.xml" Type="http://schemas.openxmlformats.org/officeDocument/2006/relationships/header"/><Relationship Id="rId568" Target="footer281.xml" Type="http://schemas.openxmlformats.org/officeDocument/2006/relationships/footer"/><Relationship Id="rId569" Target="header281.xml" Type="http://schemas.openxmlformats.org/officeDocument/2006/relationships/header"/><Relationship Id="rId57" Target="header25.xml" Type="http://schemas.openxmlformats.org/officeDocument/2006/relationships/header"/><Relationship Id="rId570" Target="footer282.xml" Type="http://schemas.openxmlformats.org/officeDocument/2006/relationships/footer"/><Relationship Id="rId571" Target="header282.xml" Type="http://schemas.openxmlformats.org/officeDocument/2006/relationships/header"/><Relationship Id="rId572" Target="footer283.xml" Type="http://schemas.openxmlformats.org/officeDocument/2006/relationships/footer"/><Relationship Id="rId573" Target="header283.xml" Type="http://schemas.openxmlformats.org/officeDocument/2006/relationships/header"/><Relationship Id="rId574" Target="footer284.xml" Type="http://schemas.openxmlformats.org/officeDocument/2006/relationships/footer"/><Relationship Id="rId575" Target="header284.xml" Type="http://schemas.openxmlformats.org/officeDocument/2006/relationships/header"/><Relationship Id="rId576" Target="footer285.xml" Type="http://schemas.openxmlformats.org/officeDocument/2006/relationships/footer"/><Relationship Id="rId577" Target="header285.xml" Type="http://schemas.openxmlformats.org/officeDocument/2006/relationships/header"/><Relationship Id="rId578" Target="footer286.xml" Type="http://schemas.openxmlformats.org/officeDocument/2006/relationships/footer"/><Relationship Id="rId579" Target="header286.xml" Type="http://schemas.openxmlformats.org/officeDocument/2006/relationships/header"/><Relationship Id="rId58" Target="footer26.xml" Type="http://schemas.openxmlformats.org/officeDocument/2006/relationships/footer"/><Relationship Id="rId580" Target="footer287.xml" Type="http://schemas.openxmlformats.org/officeDocument/2006/relationships/footer"/><Relationship Id="rId581" Target="header287.xml" Type="http://schemas.openxmlformats.org/officeDocument/2006/relationships/header"/><Relationship Id="rId582" Target="footer288.xml" Type="http://schemas.openxmlformats.org/officeDocument/2006/relationships/footer"/><Relationship Id="rId583" Target="header288.xml" Type="http://schemas.openxmlformats.org/officeDocument/2006/relationships/header"/><Relationship Id="rId584" Target="footer289.xml" Type="http://schemas.openxmlformats.org/officeDocument/2006/relationships/footer"/><Relationship Id="rId585" Target="header289.xml" Type="http://schemas.openxmlformats.org/officeDocument/2006/relationships/header"/><Relationship Id="rId586" Target="footer290.xml" Type="http://schemas.openxmlformats.org/officeDocument/2006/relationships/footer"/><Relationship Id="rId587" Target="header290.xml" Type="http://schemas.openxmlformats.org/officeDocument/2006/relationships/header"/><Relationship Id="rId588" Target="footer291.xml" Type="http://schemas.openxmlformats.org/officeDocument/2006/relationships/footer"/><Relationship Id="rId589" Target="header291.xml" Type="http://schemas.openxmlformats.org/officeDocument/2006/relationships/header"/><Relationship Id="rId59" Target="header26.xml" Type="http://schemas.openxmlformats.org/officeDocument/2006/relationships/header"/><Relationship Id="rId590" Target="footer292.xml" Type="http://schemas.openxmlformats.org/officeDocument/2006/relationships/footer"/><Relationship Id="rId591" Target="header292.xml" Type="http://schemas.openxmlformats.org/officeDocument/2006/relationships/header"/><Relationship Id="rId592" Target="footer293.xml" Type="http://schemas.openxmlformats.org/officeDocument/2006/relationships/footer"/><Relationship Id="rId593" Target="header293.xml" Type="http://schemas.openxmlformats.org/officeDocument/2006/relationships/header"/><Relationship Id="rId594" Target="footer294.xml" Type="http://schemas.openxmlformats.org/officeDocument/2006/relationships/footer"/><Relationship Id="rId595" Target="header294.xml" Type="http://schemas.openxmlformats.org/officeDocument/2006/relationships/header"/><Relationship Id="rId596" Target="footer295.xml" Type="http://schemas.openxmlformats.org/officeDocument/2006/relationships/footer"/><Relationship Id="rId597" Target="header295.xml" Type="http://schemas.openxmlformats.org/officeDocument/2006/relationships/header"/><Relationship Id="rId598" Target="footer296.xml" Type="http://schemas.openxmlformats.org/officeDocument/2006/relationships/footer"/><Relationship Id="rId599" Target="header296.xml" Type="http://schemas.openxmlformats.org/officeDocument/2006/relationships/header"/><Relationship Id="rId6" Target="media/image4.jpeg" Type="http://schemas.openxmlformats.org/officeDocument/2006/relationships/image"/><Relationship Id="rId60" Target="footer27.xml" Type="http://schemas.openxmlformats.org/officeDocument/2006/relationships/footer"/><Relationship Id="rId600" Target="footer297.xml" Type="http://schemas.openxmlformats.org/officeDocument/2006/relationships/footer"/><Relationship Id="rId601" Target="header297.xml" Type="http://schemas.openxmlformats.org/officeDocument/2006/relationships/header"/><Relationship Id="rId602" Target="footer298.xml" Type="http://schemas.openxmlformats.org/officeDocument/2006/relationships/footer"/><Relationship Id="rId603" Target="header298.xml" Type="http://schemas.openxmlformats.org/officeDocument/2006/relationships/header"/><Relationship Id="rId604" Target="footer299.xml" Type="http://schemas.openxmlformats.org/officeDocument/2006/relationships/footer"/><Relationship Id="rId605" Target="header299.xml" Type="http://schemas.openxmlformats.org/officeDocument/2006/relationships/header"/><Relationship Id="rId606" Target="footer300.xml" Type="http://schemas.openxmlformats.org/officeDocument/2006/relationships/footer"/><Relationship Id="rId607" Target="header300.xml" Type="http://schemas.openxmlformats.org/officeDocument/2006/relationships/header"/><Relationship Id="rId608" Target="footer301.xml" Type="http://schemas.openxmlformats.org/officeDocument/2006/relationships/footer"/><Relationship Id="rId609" Target="header301.xml" Type="http://schemas.openxmlformats.org/officeDocument/2006/relationships/header"/><Relationship Id="rId61" Target="header27.xml" Type="http://schemas.openxmlformats.org/officeDocument/2006/relationships/header"/><Relationship Id="rId610" Target="footer302.xml" Type="http://schemas.openxmlformats.org/officeDocument/2006/relationships/footer"/><Relationship Id="rId611" Target="header302.xml" Type="http://schemas.openxmlformats.org/officeDocument/2006/relationships/header"/><Relationship Id="rId612" Target="footer303.xml" Type="http://schemas.openxmlformats.org/officeDocument/2006/relationships/footer"/><Relationship Id="rId613" Target="header303.xml" Type="http://schemas.openxmlformats.org/officeDocument/2006/relationships/header"/><Relationship Id="rId614" Target="footer304.xml" Type="http://schemas.openxmlformats.org/officeDocument/2006/relationships/footer"/><Relationship Id="rId615" Target="header304.xml" Type="http://schemas.openxmlformats.org/officeDocument/2006/relationships/header"/><Relationship Id="rId616" Target="footer305.xml" Type="http://schemas.openxmlformats.org/officeDocument/2006/relationships/footer"/><Relationship Id="rId617" Target="header305.xml" Type="http://schemas.openxmlformats.org/officeDocument/2006/relationships/header"/><Relationship Id="rId618" Target="footer306.xml" Type="http://schemas.openxmlformats.org/officeDocument/2006/relationships/footer"/><Relationship Id="rId619" Target="header306.xml" Type="http://schemas.openxmlformats.org/officeDocument/2006/relationships/header"/><Relationship Id="rId62" Target="footer28.xml" Type="http://schemas.openxmlformats.org/officeDocument/2006/relationships/footer"/><Relationship Id="rId620" Target="footer307.xml" Type="http://schemas.openxmlformats.org/officeDocument/2006/relationships/footer"/><Relationship Id="rId621" Target="header307.xml" Type="http://schemas.openxmlformats.org/officeDocument/2006/relationships/header"/><Relationship Id="rId622" Target="footer308.xml" Type="http://schemas.openxmlformats.org/officeDocument/2006/relationships/footer"/><Relationship Id="rId623" Target="header308.xml" Type="http://schemas.openxmlformats.org/officeDocument/2006/relationships/header"/><Relationship Id="rId624" Target="footer309.xml" Type="http://schemas.openxmlformats.org/officeDocument/2006/relationships/footer"/><Relationship Id="rId625" Target="header309.xml" Type="http://schemas.openxmlformats.org/officeDocument/2006/relationships/header"/><Relationship Id="rId626" Target="footer310.xml" Type="http://schemas.openxmlformats.org/officeDocument/2006/relationships/footer"/><Relationship Id="rId627" Target="header310.xml" Type="http://schemas.openxmlformats.org/officeDocument/2006/relationships/header"/><Relationship Id="rId628" Target="footer311.xml" Type="http://schemas.openxmlformats.org/officeDocument/2006/relationships/footer"/><Relationship Id="rId629" Target="header311.xml" Type="http://schemas.openxmlformats.org/officeDocument/2006/relationships/header"/><Relationship Id="rId63" Target="header28.xml" Type="http://schemas.openxmlformats.org/officeDocument/2006/relationships/header"/><Relationship Id="rId630" Target="footer312.xml" Type="http://schemas.openxmlformats.org/officeDocument/2006/relationships/footer"/><Relationship Id="rId631" Target="header312.xml" Type="http://schemas.openxmlformats.org/officeDocument/2006/relationships/header"/><Relationship Id="rId632" Target="footer313.xml" Type="http://schemas.openxmlformats.org/officeDocument/2006/relationships/footer"/><Relationship Id="rId633" Target="header313.xml" Type="http://schemas.openxmlformats.org/officeDocument/2006/relationships/header"/><Relationship Id="rId634" Target="footer314.xml" Type="http://schemas.openxmlformats.org/officeDocument/2006/relationships/footer"/><Relationship Id="rId635" Target="header314.xml" Type="http://schemas.openxmlformats.org/officeDocument/2006/relationships/header"/><Relationship Id="rId636" Target="footer315.xml" Type="http://schemas.openxmlformats.org/officeDocument/2006/relationships/footer"/><Relationship Id="rId637" Target="header315.xml" Type="http://schemas.openxmlformats.org/officeDocument/2006/relationships/header"/><Relationship Id="rId638" Target="footer316.xml" Type="http://schemas.openxmlformats.org/officeDocument/2006/relationships/footer"/><Relationship Id="rId639" Target="header316.xml" Type="http://schemas.openxmlformats.org/officeDocument/2006/relationships/header"/><Relationship Id="rId64" Target="footer29.xml" Type="http://schemas.openxmlformats.org/officeDocument/2006/relationships/footer"/><Relationship Id="rId640" Target="footer317.xml" Type="http://schemas.openxmlformats.org/officeDocument/2006/relationships/footer"/><Relationship Id="rId641" Target="header317.xml" Type="http://schemas.openxmlformats.org/officeDocument/2006/relationships/header"/><Relationship Id="rId642" Target="footer318.xml" Type="http://schemas.openxmlformats.org/officeDocument/2006/relationships/footer"/><Relationship Id="rId643" Target="header318.xml" Type="http://schemas.openxmlformats.org/officeDocument/2006/relationships/header"/><Relationship Id="rId644" Target="footer319.xml" Type="http://schemas.openxmlformats.org/officeDocument/2006/relationships/footer"/><Relationship Id="rId645" Target="header319.xml" Type="http://schemas.openxmlformats.org/officeDocument/2006/relationships/header"/><Relationship Id="rId646" Target="footer320.xml" Type="http://schemas.openxmlformats.org/officeDocument/2006/relationships/footer"/><Relationship Id="rId647" Target="header320.xml" Type="http://schemas.openxmlformats.org/officeDocument/2006/relationships/header"/><Relationship Id="rId648" Target="footer321.xml" Type="http://schemas.openxmlformats.org/officeDocument/2006/relationships/footer"/><Relationship Id="rId649" Target="header321.xml" Type="http://schemas.openxmlformats.org/officeDocument/2006/relationships/header"/><Relationship Id="rId65" Target="header29.xml" Type="http://schemas.openxmlformats.org/officeDocument/2006/relationships/header"/><Relationship Id="rId650" Target="footer322.xml" Type="http://schemas.openxmlformats.org/officeDocument/2006/relationships/footer"/><Relationship Id="rId651" Target="header322.xml" Type="http://schemas.openxmlformats.org/officeDocument/2006/relationships/header"/><Relationship Id="rId652" Target="footer323.xml" Type="http://schemas.openxmlformats.org/officeDocument/2006/relationships/footer"/><Relationship Id="rId653" Target="header323.xml" Type="http://schemas.openxmlformats.org/officeDocument/2006/relationships/header"/><Relationship Id="rId654" Target="footer324.xml" Type="http://schemas.openxmlformats.org/officeDocument/2006/relationships/footer"/><Relationship Id="rId655" Target="header324.xml" Type="http://schemas.openxmlformats.org/officeDocument/2006/relationships/header"/><Relationship Id="rId656" Target="footer325.xml" Type="http://schemas.openxmlformats.org/officeDocument/2006/relationships/footer"/><Relationship Id="rId657" Target="header325.xml" Type="http://schemas.openxmlformats.org/officeDocument/2006/relationships/header"/><Relationship Id="rId658" Target="footer326.xml" Type="http://schemas.openxmlformats.org/officeDocument/2006/relationships/footer"/><Relationship Id="rId659" Target="header326.xml" Type="http://schemas.openxmlformats.org/officeDocument/2006/relationships/header"/><Relationship Id="rId66" Target="footer30.xml" Type="http://schemas.openxmlformats.org/officeDocument/2006/relationships/footer"/><Relationship Id="rId660" Target="footer327.xml" Type="http://schemas.openxmlformats.org/officeDocument/2006/relationships/footer"/><Relationship Id="rId661" Target="header327.xml" Type="http://schemas.openxmlformats.org/officeDocument/2006/relationships/header"/><Relationship Id="rId662" Target="footer328.xml" Type="http://schemas.openxmlformats.org/officeDocument/2006/relationships/footer"/><Relationship Id="rId663" Target="header328.xml" Type="http://schemas.openxmlformats.org/officeDocument/2006/relationships/header"/><Relationship Id="rId664" Target="footer329.xml" Type="http://schemas.openxmlformats.org/officeDocument/2006/relationships/footer"/><Relationship Id="rId665" Target="header329.xml" Type="http://schemas.openxmlformats.org/officeDocument/2006/relationships/header"/><Relationship Id="rId666" Target="footer330.xml" Type="http://schemas.openxmlformats.org/officeDocument/2006/relationships/footer"/><Relationship Id="rId667" Target="header330.xml" Type="http://schemas.openxmlformats.org/officeDocument/2006/relationships/header"/><Relationship Id="rId668" Target="footer331.xml" Type="http://schemas.openxmlformats.org/officeDocument/2006/relationships/footer"/><Relationship Id="rId669" Target="header331.xml" Type="http://schemas.openxmlformats.org/officeDocument/2006/relationships/header"/><Relationship Id="rId67" Target="header30.xml" Type="http://schemas.openxmlformats.org/officeDocument/2006/relationships/header"/><Relationship Id="rId670" Target="footer332.xml" Type="http://schemas.openxmlformats.org/officeDocument/2006/relationships/footer"/><Relationship Id="rId671" Target="header332.xml" Type="http://schemas.openxmlformats.org/officeDocument/2006/relationships/header"/><Relationship Id="rId672" Target="footer333.xml" Type="http://schemas.openxmlformats.org/officeDocument/2006/relationships/footer"/><Relationship Id="rId673" Target="header333.xml" Type="http://schemas.openxmlformats.org/officeDocument/2006/relationships/header"/><Relationship Id="rId674" Target="footer334.xml" Type="http://schemas.openxmlformats.org/officeDocument/2006/relationships/footer"/><Relationship Id="rId675" Target="header334.xml" Type="http://schemas.openxmlformats.org/officeDocument/2006/relationships/header"/><Relationship Id="rId676" Target="footer335.xml" Type="http://schemas.openxmlformats.org/officeDocument/2006/relationships/footer"/><Relationship Id="rId677" Target="header335.xml" Type="http://schemas.openxmlformats.org/officeDocument/2006/relationships/header"/><Relationship Id="rId678" Target="footer336.xml" Type="http://schemas.openxmlformats.org/officeDocument/2006/relationships/footer"/><Relationship Id="rId679" Target="header336.xml" Type="http://schemas.openxmlformats.org/officeDocument/2006/relationships/header"/><Relationship Id="rId68" Target="footer31.xml" Type="http://schemas.openxmlformats.org/officeDocument/2006/relationships/footer"/><Relationship Id="rId680" Target="footer337.xml" Type="http://schemas.openxmlformats.org/officeDocument/2006/relationships/footer"/><Relationship Id="rId681" Target="header337.xml" Type="http://schemas.openxmlformats.org/officeDocument/2006/relationships/header"/><Relationship Id="rId682" Target="footer338.xml" Type="http://schemas.openxmlformats.org/officeDocument/2006/relationships/footer"/><Relationship Id="rId683" Target="header338.xml" Type="http://schemas.openxmlformats.org/officeDocument/2006/relationships/header"/><Relationship Id="rId684" Target="footer339.xml" Type="http://schemas.openxmlformats.org/officeDocument/2006/relationships/footer"/><Relationship Id="rId685" Target="header339.xml" Type="http://schemas.openxmlformats.org/officeDocument/2006/relationships/header"/><Relationship Id="rId686" Target="footer340.xml" Type="http://schemas.openxmlformats.org/officeDocument/2006/relationships/footer"/><Relationship Id="rId687" Target="header340.xml" Type="http://schemas.openxmlformats.org/officeDocument/2006/relationships/header"/><Relationship Id="rId688" Target="footer341.xml" Type="http://schemas.openxmlformats.org/officeDocument/2006/relationships/footer"/><Relationship Id="rId689" Target="header341.xml" Type="http://schemas.openxmlformats.org/officeDocument/2006/relationships/header"/><Relationship Id="rId69" Target="header31.xml" Type="http://schemas.openxmlformats.org/officeDocument/2006/relationships/header"/><Relationship Id="rId690" Target="footer342.xml" Type="http://schemas.openxmlformats.org/officeDocument/2006/relationships/footer"/><Relationship Id="rId691" Target="header342.xml" Type="http://schemas.openxmlformats.org/officeDocument/2006/relationships/header"/><Relationship Id="rId692" Target="footer343.xml" Type="http://schemas.openxmlformats.org/officeDocument/2006/relationships/footer"/><Relationship Id="rId693" Target="header343.xml" Type="http://schemas.openxmlformats.org/officeDocument/2006/relationships/header"/><Relationship Id="rId694" Target="footer344.xml" Type="http://schemas.openxmlformats.org/officeDocument/2006/relationships/footer"/><Relationship Id="rId695" Target="header344.xml" Type="http://schemas.openxmlformats.org/officeDocument/2006/relationships/header"/><Relationship Id="rId696" Target="footer345.xml" Type="http://schemas.openxmlformats.org/officeDocument/2006/relationships/footer"/><Relationship Id="rId697" Target="header345.xml" Type="http://schemas.openxmlformats.org/officeDocument/2006/relationships/header"/><Relationship Id="rId698" Target="footer346.xml" Type="http://schemas.openxmlformats.org/officeDocument/2006/relationships/footer"/><Relationship Id="rId699" Target="header346.xml" Type="http://schemas.openxmlformats.org/officeDocument/2006/relationships/header"/><Relationship Id="rId7" Target="media/image5.png" Type="http://schemas.openxmlformats.org/officeDocument/2006/relationships/image"/><Relationship Id="rId70" Target="footer32.xml" Type="http://schemas.openxmlformats.org/officeDocument/2006/relationships/footer"/><Relationship Id="rId700" Target="footer347.xml" Type="http://schemas.openxmlformats.org/officeDocument/2006/relationships/footer"/><Relationship Id="rId701" Target="header347.xml" Type="http://schemas.openxmlformats.org/officeDocument/2006/relationships/header"/><Relationship Id="rId702" Target="footer348.xml" Type="http://schemas.openxmlformats.org/officeDocument/2006/relationships/footer"/><Relationship Id="rId703" Target="header348.xml" Type="http://schemas.openxmlformats.org/officeDocument/2006/relationships/header"/><Relationship Id="rId704" Target="footer349.xml" Type="http://schemas.openxmlformats.org/officeDocument/2006/relationships/footer"/><Relationship Id="rId705" Target="header349.xml" Type="http://schemas.openxmlformats.org/officeDocument/2006/relationships/header"/><Relationship Id="rId706" Target="footer350.xml" Type="http://schemas.openxmlformats.org/officeDocument/2006/relationships/footer"/><Relationship Id="rId707" Target="header350.xml" Type="http://schemas.openxmlformats.org/officeDocument/2006/relationships/header"/><Relationship Id="rId708" Target="footer351.xml" Type="http://schemas.openxmlformats.org/officeDocument/2006/relationships/footer"/><Relationship Id="rId709" Target="header351.xml" Type="http://schemas.openxmlformats.org/officeDocument/2006/relationships/header"/><Relationship Id="rId71" Target="header32.xml" Type="http://schemas.openxmlformats.org/officeDocument/2006/relationships/header"/><Relationship Id="rId710" Target="footer352.xml" Type="http://schemas.openxmlformats.org/officeDocument/2006/relationships/footer"/><Relationship Id="rId711" Target="header352.xml" Type="http://schemas.openxmlformats.org/officeDocument/2006/relationships/header"/><Relationship Id="rId712" Target="footer353.xml" Type="http://schemas.openxmlformats.org/officeDocument/2006/relationships/footer"/><Relationship Id="rId713" Target="header353.xml" Type="http://schemas.openxmlformats.org/officeDocument/2006/relationships/header"/><Relationship Id="rId714" Target="footer354.xml" Type="http://schemas.openxmlformats.org/officeDocument/2006/relationships/footer"/><Relationship Id="rId715" Target="header354.xml" Type="http://schemas.openxmlformats.org/officeDocument/2006/relationships/header"/><Relationship Id="rId716" Target="footer355.xml" Type="http://schemas.openxmlformats.org/officeDocument/2006/relationships/footer"/><Relationship Id="rId717" Target="header355.xml" Type="http://schemas.openxmlformats.org/officeDocument/2006/relationships/header"/><Relationship Id="rId718" Target="footer356.xml" Type="http://schemas.openxmlformats.org/officeDocument/2006/relationships/footer"/><Relationship Id="rId719" Target="header356.xml" Type="http://schemas.openxmlformats.org/officeDocument/2006/relationships/header"/><Relationship Id="rId72" Target="footer33.xml" Type="http://schemas.openxmlformats.org/officeDocument/2006/relationships/footer"/><Relationship Id="rId720" Target="footer357.xml" Type="http://schemas.openxmlformats.org/officeDocument/2006/relationships/footer"/><Relationship Id="rId721" Target="header357.xml" Type="http://schemas.openxmlformats.org/officeDocument/2006/relationships/header"/><Relationship Id="rId722" Target="footer358.xml" Type="http://schemas.openxmlformats.org/officeDocument/2006/relationships/footer"/><Relationship Id="rId723" Target="header358.xml" Type="http://schemas.openxmlformats.org/officeDocument/2006/relationships/header"/><Relationship Id="rId724" Target="footer359.xml" Type="http://schemas.openxmlformats.org/officeDocument/2006/relationships/footer"/><Relationship Id="rId725" Target="header359.xml" Type="http://schemas.openxmlformats.org/officeDocument/2006/relationships/header"/><Relationship Id="rId726" Target="footer360.xml" Type="http://schemas.openxmlformats.org/officeDocument/2006/relationships/footer"/><Relationship Id="rId727" Target="header360.xml" Type="http://schemas.openxmlformats.org/officeDocument/2006/relationships/header"/><Relationship Id="rId728" Target="footer361.xml" Type="http://schemas.openxmlformats.org/officeDocument/2006/relationships/footer"/><Relationship Id="rId729" Target="header361.xml" Type="http://schemas.openxmlformats.org/officeDocument/2006/relationships/header"/><Relationship Id="rId73" Target="header33.xml" Type="http://schemas.openxmlformats.org/officeDocument/2006/relationships/header"/><Relationship Id="rId730" Target="footer362.xml" Type="http://schemas.openxmlformats.org/officeDocument/2006/relationships/footer"/><Relationship Id="rId731" Target="header362.xml" Type="http://schemas.openxmlformats.org/officeDocument/2006/relationships/header"/><Relationship Id="rId732" Target="footer363.xml" Type="http://schemas.openxmlformats.org/officeDocument/2006/relationships/footer"/><Relationship Id="rId733" Target="header363.xml" Type="http://schemas.openxmlformats.org/officeDocument/2006/relationships/header"/><Relationship Id="rId734" Target="footer364.xml" Type="http://schemas.openxmlformats.org/officeDocument/2006/relationships/footer"/><Relationship Id="rId735" Target="header364.xml" Type="http://schemas.openxmlformats.org/officeDocument/2006/relationships/header"/><Relationship Id="rId736" Target="footer365.xml" Type="http://schemas.openxmlformats.org/officeDocument/2006/relationships/footer"/><Relationship Id="rId737" Target="header365.xml" Type="http://schemas.openxmlformats.org/officeDocument/2006/relationships/header"/><Relationship Id="rId738" Target="footer366.xml" Type="http://schemas.openxmlformats.org/officeDocument/2006/relationships/footer"/><Relationship Id="rId739" Target="header366.xml" Type="http://schemas.openxmlformats.org/officeDocument/2006/relationships/header"/><Relationship Id="rId74" Target="footer34.xml" Type="http://schemas.openxmlformats.org/officeDocument/2006/relationships/footer"/><Relationship Id="rId740" Target="footer367.xml" Type="http://schemas.openxmlformats.org/officeDocument/2006/relationships/footer"/><Relationship Id="rId741" Target="header367.xml" Type="http://schemas.openxmlformats.org/officeDocument/2006/relationships/header"/><Relationship Id="rId742" Target="footer368.xml" Type="http://schemas.openxmlformats.org/officeDocument/2006/relationships/footer"/><Relationship Id="rId743" Target="header368.xml" Type="http://schemas.openxmlformats.org/officeDocument/2006/relationships/header"/><Relationship Id="rId744" Target="footer369.xml" Type="http://schemas.openxmlformats.org/officeDocument/2006/relationships/footer"/><Relationship Id="rId745" Target="header369.xml" Type="http://schemas.openxmlformats.org/officeDocument/2006/relationships/header"/><Relationship Id="rId746" Target="footer370.xml" Type="http://schemas.openxmlformats.org/officeDocument/2006/relationships/footer"/><Relationship Id="rId747" Target="header370.xml" Type="http://schemas.openxmlformats.org/officeDocument/2006/relationships/header"/><Relationship Id="rId748" Target="footer371.xml" Type="http://schemas.openxmlformats.org/officeDocument/2006/relationships/footer"/><Relationship Id="rId749" Target="header371.xml" Type="http://schemas.openxmlformats.org/officeDocument/2006/relationships/header"/><Relationship Id="rId75" Target="header34.xml" Type="http://schemas.openxmlformats.org/officeDocument/2006/relationships/header"/><Relationship Id="rId750" Target="footer372.xml" Type="http://schemas.openxmlformats.org/officeDocument/2006/relationships/footer"/><Relationship Id="rId751" Target="header372.xml" Type="http://schemas.openxmlformats.org/officeDocument/2006/relationships/header"/><Relationship Id="rId752" Target="footer373.xml" Type="http://schemas.openxmlformats.org/officeDocument/2006/relationships/footer"/><Relationship Id="rId753" Target="header373.xml" Type="http://schemas.openxmlformats.org/officeDocument/2006/relationships/header"/><Relationship Id="rId754" Target="footer374.xml" Type="http://schemas.openxmlformats.org/officeDocument/2006/relationships/footer"/><Relationship Id="rId755" Target="header374.xml" Type="http://schemas.openxmlformats.org/officeDocument/2006/relationships/header"/><Relationship Id="rId756" Target="footer375.xml" Type="http://schemas.openxmlformats.org/officeDocument/2006/relationships/footer"/><Relationship Id="rId757" Target="header375.xml" Type="http://schemas.openxmlformats.org/officeDocument/2006/relationships/header"/><Relationship Id="rId758" Target="footer376.xml" Type="http://schemas.openxmlformats.org/officeDocument/2006/relationships/footer"/><Relationship Id="rId759" Target="header376.xml" Type="http://schemas.openxmlformats.org/officeDocument/2006/relationships/header"/><Relationship Id="rId76" Target="footer35.xml" Type="http://schemas.openxmlformats.org/officeDocument/2006/relationships/footer"/><Relationship Id="rId760" Target="footer377.xml" Type="http://schemas.openxmlformats.org/officeDocument/2006/relationships/footer"/><Relationship Id="rId761" Target="header377.xml" Type="http://schemas.openxmlformats.org/officeDocument/2006/relationships/header"/><Relationship Id="rId762" Target="footer378.xml" Type="http://schemas.openxmlformats.org/officeDocument/2006/relationships/footer"/><Relationship Id="rId763" Target="header378.xml" Type="http://schemas.openxmlformats.org/officeDocument/2006/relationships/header"/><Relationship Id="rId764" Target="footer379.xml" Type="http://schemas.openxmlformats.org/officeDocument/2006/relationships/footer"/><Relationship Id="rId765" Target="header379.xml" Type="http://schemas.openxmlformats.org/officeDocument/2006/relationships/header"/><Relationship Id="rId766" Target="footer380.xml" Type="http://schemas.openxmlformats.org/officeDocument/2006/relationships/footer"/><Relationship Id="rId767" Target="header380.xml" Type="http://schemas.openxmlformats.org/officeDocument/2006/relationships/header"/><Relationship Id="rId768" Target="footer381.xml" Type="http://schemas.openxmlformats.org/officeDocument/2006/relationships/footer"/><Relationship Id="rId769" Target="header381.xml" Type="http://schemas.openxmlformats.org/officeDocument/2006/relationships/header"/><Relationship Id="rId77" Target="header35.xml" Type="http://schemas.openxmlformats.org/officeDocument/2006/relationships/header"/><Relationship Id="rId770" Target="footer382.xml" Type="http://schemas.openxmlformats.org/officeDocument/2006/relationships/footer"/><Relationship Id="rId771" Target="header382.xml" Type="http://schemas.openxmlformats.org/officeDocument/2006/relationships/header"/><Relationship Id="rId772" Target="footer383.xml" Type="http://schemas.openxmlformats.org/officeDocument/2006/relationships/footer"/><Relationship Id="rId773" Target="header383.xml" Type="http://schemas.openxmlformats.org/officeDocument/2006/relationships/header"/><Relationship Id="rId774" Target="footer384.xml" Type="http://schemas.openxmlformats.org/officeDocument/2006/relationships/footer"/><Relationship Id="rId775" Target="header384.xml" Type="http://schemas.openxmlformats.org/officeDocument/2006/relationships/header"/><Relationship Id="rId776" Target="footer385.xml" Type="http://schemas.openxmlformats.org/officeDocument/2006/relationships/footer"/><Relationship Id="rId777" Target="header385.xml" Type="http://schemas.openxmlformats.org/officeDocument/2006/relationships/header"/><Relationship Id="rId778" Target="footer386.xml" Type="http://schemas.openxmlformats.org/officeDocument/2006/relationships/footer"/><Relationship Id="rId779" Target="header386.xml" Type="http://schemas.openxmlformats.org/officeDocument/2006/relationships/header"/><Relationship Id="rId78" Target="footer36.xml" Type="http://schemas.openxmlformats.org/officeDocument/2006/relationships/footer"/><Relationship Id="rId780" Target="footer387.xml" Type="http://schemas.openxmlformats.org/officeDocument/2006/relationships/footer"/><Relationship Id="rId781" Target="header387.xml" Type="http://schemas.openxmlformats.org/officeDocument/2006/relationships/header"/><Relationship Id="rId782" Target="footer388.xml" Type="http://schemas.openxmlformats.org/officeDocument/2006/relationships/footer"/><Relationship Id="rId783" Target="header388.xml" Type="http://schemas.openxmlformats.org/officeDocument/2006/relationships/header"/><Relationship Id="rId784" Target="footer389.xml" Type="http://schemas.openxmlformats.org/officeDocument/2006/relationships/footer"/><Relationship Id="rId785" Target="header389.xml" Type="http://schemas.openxmlformats.org/officeDocument/2006/relationships/header"/><Relationship Id="rId786" Target="footer390.xml" Type="http://schemas.openxmlformats.org/officeDocument/2006/relationships/footer"/><Relationship Id="rId787" Target="header390.xml" Type="http://schemas.openxmlformats.org/officeDocument/2006/relationships/header"/><Relationship Id="rId788" Target="footer391.xml" Type="http://schemas.openxmlformats.org/officeDocument/2006/relationships/footer"/><Relationship Id="rId789" Target="header391.xml" Type="http://schemas.openxmlformats.org/officeDocument/2006/relationships/header"/><Relationship Id="rId79" Target="header36.xml" Type="http://schemas.openxmlformats.org/officeDocument/2006/relationships/header"/><Relationship Id="rId790" Target="footer392.xml" Type="http://schemas.openxmlformats.org/officeDocument/2006/relationships/footer"/><Relationship Id="rId791" Target="header392.xml" Type="http://schemas.openxmlformats.org/officeDocument/2006/relationships/header"/><Relationship Id="rId792" Target="footer393.xml" Type="http://schemas.openxmlformats.org/officeDocument/2006/relationships/footer"/><Relationship Id="rId793" Target="header393.xml" Type="http://schemas.openxmlformats.org/officeDocument/2006/relationships/header"/><Relationship Id="rId794" Target="footer394.xml" Type="http://schemas.openxmlformats.org/officeDocument/2006/relationships/footer"/><Relationship Id="rId795" Target="header394.xml" Type="http://schemas.openxmlformats.org/officeDocument/2006/relationships/header"/><Relationship Id="rId796" Target="footer395.xml" Type="http://schemas.openxmlformats.org/officeDocument/2006/relationships/footer"/><Relationship Id="rId797" Target="header395.xml" Type="http://schemas.openxmlformats.org/officeDocument/2006/relationships/header"/><Relationship Id="rId798" Target="footer396.xml" Type="http://schemas.openxmlformats.org/officeDocument/2006/relationships/footer"/><Relationship Id="rId799" Target="header396.xml" Type="http://schemas.openxmlformats.org/officeDocument/2006/relationships/header"/><Relationship Id="rId8" Target="footer1.xml" Type="http://schemas.openxmlformats.org/officeDocument/2006/relationships/footer"/><Relationship Id="rId80" Target="footer37.xml" Type="http://schemas.openxmlformats.org/officeDocument/2006/relationships/footer"/><Relationship Id="rId800" Target="footer397.xml" Type="http://schemas.openxmlformats.org/officeDocument/2006/relationships/footer"/><Relationship Id="rId801" Target="header397.xml" Type="http://schemas.openxmlformats.org/officeDocument/2006/relationships/header"/><Relationship Id="rId802" Target="footer398.xml" Type="http://schemas.openxmlformats.org/officeDocument/2006/relationships/footer"/><Relationship Id="rId803" Target="header398.xml" Type="http://schemas.openxmlformats.org/officeDocument/2006/relationships/header"/><Relationship Id="rId804" Target="footer399.xml" Type="http://schemas.openxmlformats.org/officeDocument/2006/relationships/footer"/><Relationship Id="rId805" Target="header399.xml" Type="http://schemas.openxmlformats.org/officeDocument/2006/relationships/header"/><Relationship Id="rId806" Target="footer400.xml" Type="http://schemas.openxmlformats.org/officeDocument/2006/relationships/footer"/><Relationship Id="rId807" Target="header400.xml" Type="http://schemas.openxmlformats.org/officeDocument/2006/relationships/header"/><Relationship Id="rId808" Target="footer401.xml" Type="http://schemas.openxmlformats.org/officeDocument/2006/relationships/footer"/><Relationship Id="rId809" Target="header401.xml" Type="http://schemas.openxmlformats.org/officeDocument/2006/relationships/header"/><Relationship Id="rId81" Target="header37.xml" Type="http://schemas.openxmlformats.org/officeDocument/2006/relationships/header"/><Relationship Id="rId810" Target="footer402.xml" Type="http://schemas.openxmlformats.org/officeDocument/2006/relationships/footer"/><Relationship Id="rId811" Target="header402.xml" Type="http://schemas.openxmlformats.org/officeDocument/2006/relationships/header"/><Relationship Id="rId812" Target="footer403.xml" Type="http://schemas.openxmlformats.org/officeDocument/2006/relationships/footer"/><Relationship Id="rId813" Target="header403.xml" Type="http://schemas.openxmlformats.org/officeDocument/2006/relationships/header"/><Relationship Id="rId814" Target="footer404.xml" Type="http://schemas.openxmlformats.org/officeDocument/2006/relationships/footer"/><Relationship Id="rId815" Target="header404.xml" Type="http://schemas.openxmlformats.org/officeDocument/2006/relationships/header"/><Relationship Id="rId816" Target="footer405.xml" Type="http://schemas.openxmlformats.org/officeDocument/2006/relationships/footer"/><Relationship Id="rId817" Target="header405.xml" Type="http://schemas.openxmlformats.org/officeDocument/2006/relationships/header"/><Relationship Id="rId818" Target="footer406.xml" Type="http://schemas.openxmlformats.org/officeDocument/2006/relationships/footer"/><Relationship Id="rId819" Target="header406.xml" Type="http://schemas.openxmlformats.org/officeDocument/2006/relationships/header"/><Relationship Id="rId82" Target="footer38.xml" Type="http://schemas.openxmlformats.org/officeDocument/2006/relationships/footer"/><Relationship Id="rId820" Target="footer407.xml" Type="http://schemas.openxmlformats.org/officeDocument/2006/relationships/footer"/><Relationship Id="rId821" Target="header407.xml" Type="http://schemas.openxmlformats.org/officeDocument/2006/relationships/header"/><Relationship Id="rId822" Target="footer408.xml" Type="http://schemas.openxmlformats.org/officeDocument/2006/relationships/footer"/><Relationship Id="rId823" Target="header408.xml" Type="http://schemas.openxmlformats.org/officeDocument/2006/relationships/header"/><Relationship Id="rId824" Target="footer409.xml" Type="http://schemas.openxmlformats.org/officeDocument/2006/relationships/footer"/><Relationship Id="rId825" Target="header409.xml" Type="http://schemas.openxmlformats.org/officeDocument/2006/relationships/header"/><Relationship Id="rId826" Target="footer410.xml" Type="http://schemas.openxmlformats.org/officeDocument/2006/relationships/footer"/><Relationship Id="rId827" Target="header410.xml" Type="http://schemas.openxmlformats.org/officeDocument/2006/relationships/header"/><Relationship Id="rId828" Target="footer411.xml" Type="http://schemas.openxmlformats.org/officeDocument/2006/relationships/footer"/><Relationship Id="rId829" Target="header411.xml" Type="http://schemas.openxmlformats.org/officeDocument/2006/relationships/header"/><Relationship Id="rId83" Target="header38.xml" Type="http://schemas.openxmlformats.org/officeDocument/2006/relationships/header"/><Relationship Id="rId830" Target="footer412.xml" Type="http://schemas.openxmlformats.org/officeDocument/2006/relationships/footer"/><Relationship Id="rId831" Target="header412.xml" Type="http://schemas.openxmlformats.org/officeDocument/2006/relationships/header"/><Relationship Id="rId832" Target="footer413.xml" Type="http://schemas.openxmlformats.org/officeDocument/2006/relationships/footer"/><Relationship Id="rId833" Target="header413.xml" Type="http://schemas.openxmlformats.org/officeDocument/2006/relationships/header"/><Relationship Id="rId834" Target="footer414.xml" Type="http://schemas.openxmlformats.org/officeDocument/2006/relationships/footer"/><Relationship Id="rId835" Target="header414.xml" Type="http://schemas.openxmlformats.org/officeDocument/2006/relationships/header"/><Relationship Id="rId836" Target="footer415.xml" Type="http://schemas.openxmlformats.org/officeDocument/2006/relationships/footer"/><Relationship Id="rId837" Target="header415.xml" Type="http://schemas.openxmlformats.org/officeDocument/2006/relationships/header"/><Relationship Id="rId838" Target="footer416.xml" Type="http://schemas.openxmlformats.org/officeDocument/2006/relationships/footer"/><Relationship Id="rId839" Target="header416.xml" Type="http://schemas.openxmlformats.org/officeDocument/2006/relationships/header"/><Relationship Id="rId84" Target="footer39.xml" Type="http://schemas.openxmlformats.org/officeDocument/2006/relationships/footer"/><Relationship Id="rId840" Target="footer417.xml" Type="http://schemas.openxmlformats.org/officeDocument/2006/relationships/footer"/><Relationship Id="rId841" Target="header417.xml" Type="http://schemas.openxmlformats.org/officeDocument/2006/relationships/header"/><Relationship Id="rId842" Target="footer418.xml" Type="http://schemas.openxmlformats.org/officeDocument/2006/relationships/footer"/><Relationship Id="rId843" Target="header418.xml" Type="http://schemas.openxmlformats.org/officeDocument/2006/relationships/header"/><Relationship Id="rId844" Target="footer419.xml" Type="http://schemas.openxmlformats.org/officeDocument/2006/relationships/footer"/><Relationship Id="rId845" Target="header419.xml" Type="http://schemas.openxmlformats.org/officeDocument/2006/relationships/header"/><Relationship Id="rId846" Target="footer420.xml" Type="http://schemas.openxmlformats.org/officeDocument/2006/relationships/footer"/><Relationship Id="rId847" Target="header420.xml" Type="http://schemas.openxmlformats.org/officeDocument/2006/relationships/header"/><Relationship Id="rId848" Target="footer421.xml" Type="http://schemas.openxmlformats.org/officeDocument/2006/relationships/footer"/><Relationship Id="rId849" Target="header421.xml" Type="http://schemas.openxmlformats.org/officeDocument/2006/relationships/header"/><Relationship Id="rId85" Target="header39.xml" Type="http://schemas.openxmlformats.org/officeDocument/2006/relationships/header"/><Relationship Id="rId86" Target="footer40.xml" Type="http://schemas.openxmlformats.org/officeDocument/2006/relationships/footer"/><Relationship Id="rId87" Target="header40.xml" Type="http://schemas.openxmlformats.org/officeDocument/2006/relationships/header"/><Relationship Id="rId88" Target="footer41.xml" Type="http://schemas.openxmlformats.org/officeDocument/2006/relationships/footer"/><Relationship Id="rId89" Target="header41.xml" Type="http://schemas.openxmlformats.org/officeDocument/2006/relationships/header"/><Relationship Id="rId9" Target="header1.xml" Type="http://schemas.openxmlformats.org/officeDocument/2006/relationships/header"/><Relationship Id="rId90" Target="footer42.xml" Type="http://schemas.openxmlformats.org/officeDocument/2006/relationships/footer"/><Relationship Id="rId91" Target="header42.xml" Type="http://schemas.openxmlformats.org/officeDocument/2006/relationships/header"/><Relationship Id="rId92" Target="footer43.xml" Type="http://schemas.openxmlformats.org/officeDocument/2006/relationships/footer"/><Relationship Id="rId93" Target="header43.xml" Type="http://schemas.openxmlformats.org/officeDocument/2006/relationships/header"/><Relationship Id="rId94" Target="footer44.xml" Type="http://schemas.openxmlformats.org/officeDocument/2006/relationships/footer"/><Relationship Id="rId95" Target="header44.xml" Type="http://schemas.openxmlformats.org/officeDocument/2006/relationships/header"/><Relationship Id="rId96" Target="footer45.xml" Type="http://schemas.openxmlformats.org/officeDocument/2006/relationships/footer"/><Relationship Id="rId97" Target="header45.xml" Type="http://schemas.openxmlformats.org/officeDocument/2006/relationships/header"/><Relationship Id="rId98" Target="footer46.xml" Type="http://schemas.openxmlformats.org/officeDocument/2006/relationships/footer"/><Relationship Id="rId99" Target="header46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2025-12-28T18:17:46Z</dcterms:created>
  <dc:creator>Apache POI</dc:creator>
</cp:coreProperties>
</file>