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mc="http://schemas.openxmlformats.org/markup-compatibility/2006" xmlns:wp="http://schemas.openxmlformats.org/drawingml/2006/wordprocessingDrawing" xmlns:v="urn:schemas-microsoft-com:vml" xmlns:w10="urn:schemas-microsoft-com:office:word" xmlns:r="http://schemas.openxmlformats.org/officeDocument/2006/relationships">
  <w:body>
    <w:p>
      <w:pPr>
        <w:wordWrap w:val="on"/>
        <w:autoSpaceDE w:val="off"/>
        <w:autoSpaceDN w:val="off"/>
        <w:spacing w:before="0" w:after="0" w:line="560" w:lineRule="atLeast"/>
        <w:ind w:left="1340" w:right="0"/>
        <w:jc w:val="both"/>
        <w:textAlignment w:val="auto"/>
        <w:rPr>
          <w:sz w:val="41"/>
        </w:rPr>
      </w:pPr>
      <w:r>
        <w:rPr>
          <w:rFonts w:ascii="宋体" w:hAnsi="宋体" w:cs="宋体" w:eastAsia="宋体"/>
          <w:sz w:val="41"/>
          <w:color w:val="000000"/>
          <w:b w:val="off"/>
          <w:i w:val="off"/>
          <w:strike w:val="off"/>
        </w:rPr>
        <w:t>汉译世界学术名著丛书</w:t>
      </w:r>
    </w:p>
    <w:p>
      <w:pPr>
        <w:wordWrap w:val="on"/>
        <w:autoSpaceDE w:val="off"/>
        <w:autoSpaceDN w:val="off"/>
        <w:spacing w:before="1580" w:after="0" w:line="1140" w:lineRule="atLeast"/>
        <w:ind w:left="4280" w:right="0"/>
        <w:jc w:val="both"/>
        <w:textAlignment w:val="auto"/>
        <w:rPr>
          <w:sz w:val="41"/>
        </w:rPr>
      </w:pPr>
      <w:r>
        <w:rPr>
          <w:rFonts w:ascii="宋体" w:hAnsi="宋体" w:cs="宋体" w:eastAsia="宋体"/>
          <w:sz w:val="41"/>
          <w:color w:val="000000"/>
          <w:b w:val="on"/>
          <w:i w:val="off"/>
          <w:strike w:val="off"/>
        </w:rPr>
        <w:t>形 而 上 学</w:t>
      </w:r>
    </w:p>
    <w:p>
      <w:pPr>
        <w:wordWrap w:val="on"/>
        <w:autoSpaceDE w:val="off"/>
        <w:autoSpaceDN w:val="off"/>
        <w:spacing w:before="840" w:after="0" w:line="380" w:lineRule="atLeast"/>
        <w:ind w:left="5040" w:right="0"/>
        <w:jc w:val="both"/>
        <w:textAlignment w:val="auto"/>
        <w:rPr>
          <w:sz w:val="41"/>
        </w:rPr>
      </w:pPr>
      <w:r>
        <w:rPr>
          <w:rFonts w:ascii="宋体" w:hAnsi="宋体" w:cs="宋体" w:eastAsia="宋体"/>
          <w:sz w:val="41"/>
          <w:color w:val="000000"/>
          <w:b w:val="on"/>
          <w:i w:val="off"/>
          <w:strike w:val="off"/>
        </w:rPr>
        <w:t>〔古希腊〕亚里士多德著</w:t>
      </w:r>
      <w:r>
        <w:br w:type="page"/>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3797300" cy="342900"/>
                <wp:wrapTopAndBottom/>
                <wp:docPr id="1" name="文本框 1"/>
                <a:graphic xmlns:a="http://schemas.openxmlformats.org/drawingml/2006/main">
                  <a:graphicData uri="http://schemas.microsoft.com/office/word/2010/wordprocessingShape">
                    <wps:wsp>
                      <wps:cNvSpPr txBox="true"/>
                      <wps:spPr>
                        <a:xfrm>
                          <a:off x="0" y="0"/>
                          <a:ext cx="3797300" cy="342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3pt;margin-top:0pt;width:299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5130800</wp:posOffset>
                </wp:positionH>
                <wp:positionV relativeFrom="paragraph">
                  <wp:posOffset>0</wp:posOffset>
                </wp:positionV>
                <wp:extent cx="1244600" cy="431800"/>
                <wp:wrapTopAndBottom/>
                <wp:docPr id="2" name="文本框 2"/>
                <a:graphic xmlns:a="http://schemas.openxmlformats.org/drawingml/2006/main">
                  <a:graphicData uri="http://schemas.microsoft.com/office/word/2010/wordprocessingShape">
                    <wps:wsp>
                      <wps:cNvSpPr txBox="true"/>
                      <wps:spPr>
                        <a:xfrm>
                          <a:off x="0" y="0"/>
                          <a:ext cx="1244600" cy="431800"/>
                        </a:xfrm>
                        <a:prstGeom prst="rect">
                          <a:avLst/>
                        </a:prstGeom>
                        <a:noFill/>
                        <a:ln w="6350">
                          <a:noFill/>
                        </a:ln>
                      </wps:spPr>
                      <wps:txbx>
                        <w:txbxContent>
                          <w:p>
                            <w:pPr>
                              <w:wordWrap w:val="on"/>
                              <w:autoSpaceDE w:val="off"/>
                              <w:autoSpaceDN w:val="off"/>
                              <w:spacing w:before="0" w:after="0" w:line="680" w:lineRule="atLeast"/>
                              <w:ind w:left="0" w:right="0"/>
                              <w:jc w:val="both"/>
                              <w:textAlignment w:val="auto"/>
                              <w:rPr>
                                <w:sz w:val="28"/>
                              </w:rPr>
                            </w:pPr>
                            <w:r>
                              <w:rPr>
                                <w:rFonts w:ascii="宋体" w:hAnsi="宋体" w:cs="宋体" w:eastAsia="宋体"/>
                                <w:sz w:val="28"/>
                                <w:color w:val="000000"/>
                                <w:b w:val="off"/>
                                <w:i w:val="off"/>
                                <w:strike w:val="off"/>
                              </w:rPr>
                              <w:t>B502、233</w:t>
                            </w:r>
                          </w:p>
                        </w:txbxContent>
                      </wps:txbx>
                      <wps:bodyPr wrap="square" lIns="0" rIns="0" tIns="0" bIns="0" vert="horz" anchor="t">
                        <a:spAutoFit/>
                      </wps:bodyPr>
                    </wps:wsp>
                  </a:graphicData>
                </a:graphic>
              </wp:anchor>
            </w:drawing>
          </mc:Choice>
          <mc:Fallback>
            <w:pict>
              <v:shape type="#_x0000_t202" filled="f" stroked="f" style="margin-left:404pt;margin-top:0pt;width:98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680" w:lineRule="atLeast"/>
                        <w:ind w:left="0" w:right="0"/>
                        <w:jc w:val="both"/>
                        <w:textAlignment w:val="auto"/>
                        <w:rPr>
                          <w:sz w:val="28"/>
                        </w:rPr>
                      </w:pPr>
                      <w:r>
                        <w:rPr>
                          <w:rFonts w:ascii="宋体" w:hAnsi="宋体" w:cs="宋体" w:eastAsia="宋体"/>
                          <w:sz w:val="28"/>
                          <w:color w:val="000000"/>
                          <w:b w:val="off"/>
                          <w:i w:val="off"/>
                          <w:strike w:val="off"/>
                        </w:rPr>
                        <w:t>B502、233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342900</wp:posOffset>
                </wp:positionV>
                <wp:extent cx="2933700" cy="330200"/>
                <wp:wrapTopAndBottom/>
                <wp:docPr id="3" name="文本框 3"/>
                <a:graphic xmlns:a="http://schemas.openxmlformats.org/drawingml/2006/main">
                  <a:graphicData uri="http://schemas.microsoft.com/office/word/2010/wordprocessingShape">
                    <wps:wsp>
                      <wps:cNvSpPr txBox="true"/>
                      <wps:spPr>
                        <a:xfrm>
                          <a:off x="0" y="0"/>
                          <a:ext cx="2933700" cy="330200"/>
                        </a:xfrm>
                        <a:prstGeom prst="rect">
                          <a:avLst/>
                        </a:prstGeom>
                        <a:noFill/>
                        <a:ln w="6350">
                          <a:noFill/>
                        </a:ln>
                      </wps:spPr>
                      <wps:txbx>
                        <w:txbxContent>
                          <w:p>
                            <w:pPr>
                              <w:wordWrap w:val="on"/>
                              <w:autoSpaceDE w:val="off"/>
                              <w:autoSpaceDN w:val="off"/>
                              <w:spacing w:before="0" w:after="0" w:line="520" w:lineRule="atLeast"/>
                              <w:ind w:left="0" w:right="0"/>
                              <w:jc w:val="both"/>
                              <w:textAlignment w:val="auto"/>
                              <w:rPr>
                                <w:sz w:val="28"/>
                              </w:rPr>
                            </w:pPr>
                            <w:r>
                              <w:rPr>
                                <w:rFonts w:ascii="宋体" w:hAnsi="宋体" w:cs="宋体" w:eastAsia="宋体"/>
                                <w:sz w:val="28"/>
                                <w:color w:val="000000"/>
                                <w:b w:val="off"/>
                                <w:i w:val="off"/>
                                <w:strike w:val="off"/>
                              </w:rPr>
                              <w:t>94253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4</w:t>
                            </w:r>
                          </w:p>
                        </w:txbxContent>
                      </wps:txbx>
                      <wps:bodyPr wrap="square" lIns="0" rIns="0" tIns="0" bIns="0" vert="horz" anchor="t">
                        <a:spAutoFit/>
                      </wps:bodyPr>
                    </wps:wsp>
                  </a:graphicData>
                </a:graphic>
              </wp:anchor>
            </w:drawing>
          </mc:Choice>
          <mc:Fallback>
            <w:pict>
              <v:shape type="#_x0000_t202" filled="f" stroked="f" style="margin-left:203pt;margin-top:27pt;width:231pt;height:2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jc w:val="both"/>
                        <w:textAlignment w:val="auto"/>
                        <w:rPr>
                          <w:sz w:val="28"/>
                        </w:rPr>
                      </w:pPr>
                      <w:r>
                        <w:rPr>
                          <w:rFonts w:ascii="宋体" w:hAnsi="宋体" w:cs="宋体" w:eastAsia="宋体"/>
                          <w:sz w:val="28"/>
                          <w:color w:val="000000"/>
                          <w:b w:val="off"/>
                          <w:i w:val="off"/>
                          <w:strike w:val="off"/>
                        </w:rPr>
                        <w:t>94253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4</w:t>
                      </w:r>
                    </w:p>
                  </w:txbxContent>
                </v:textbox>
              </v:shape>
            </w:pict>
          </mc:Fallback>
        </mc:AlternateContent>
      </w:r>
    </w:p>
    <w:p>
      <w:pPr>
        <w:wordWrap w:val="on"/>
        <w:autoSpaceDE w:val="off"/>
        <w:autoSpaceDN w:val="off"/>
        <w:spacing w:before="960" w:after="0" w:line="400" w:lineRule="atLeast"/>
        <w:ind w:left="2040" w:right="0"/>
        <w:jc w:val="both"/>
        <w:textAlignment w:val="auto"/>
        <w:rPr>
          <w:sz w:val="28"/>
        </w:rPr>
      </w:pPr>
      <w:r>
        <w:rPr>
          <w:rFonts w:ascii="宋体" w:hAnsi="宋体" w:cs="宋体" w:eastAsia="宋体"/>
          <w:sz w:val="28"/>
          <w:color w:val="000000"/>
          <w:b w:val="off"/>
          <w:i w:val="off"/>
          <w:strike w:val="off"/>
        </w:rPr>
        <w:t>汉译世界学术名著丛书</w:t>
      </w:r>
    </w:p>
    <w:p>
      <w:pPr>
        <w:wordWrap w:val="on"/>
        <w:autoSpaceDE w:val="off"/>
        <w:autoSpaceDN w:val="off"/>
        <w:spacing w:before="0" w:after="0" w:line="620" w:lineRule="atLeast"/>
        <w:ind w:left="3400" w:right="0"/>
        <w:jc w:val="both"/>
        <w:textAlignment w:val="auto"/>
        <w:rPr>
          <w:sz w:val="28"/>
        </w:rPr>
      </w:pPr>
      <w:r>
        <w:rPr>
          <w:rFonts w:ascii="宋体" w:hAnsi="宋体" w:cs="宋体" w:eastAsia="宋体"/>
          <w:sz w:val="28"/>
          <w:color w:val="000000"/>
          <w:b w:val="off"/>
          <w:i w:val="off"/>
          <w:strike w:val="off"/>
        </w:rPr>
        <w:t>DG22106</w:t>
      </w:r>
    </w:p>
    <w:p>
      <w:pPr>
        <w:wordWrap w:val="on"/>
        <w:autoSpaceDE w:val="off"/>
        <w:autoSpaceDN w:val="off"/>
        <w:spacing w:before="900" w:after="0" w:line="600" w:lineRule="atLeast"/>
        <w:ind w:left="3120" w:right="0"/>
        <w:jc w:val="both"/>
        <w:textAlignment w:val="auto"/>
        <w:rPr>
          <w:sz w:val="28"/>
        </w:rPr>
      </w:pPr>
      <w:r>
        <w:rPr>
          <w:rFonts w:ascii="宋体" w:hAnsi="宋体" w:cs="宋体" w:eastAsia="宋体"/>
          <w:sz w:val="28"/>
          <w:color w:val="000000"/>
          <w:b w:val="off"/>
          <w:i w:val="off"/>
          <w:strike w:val="off"/>
        </w:rPr>
        <w:t>形  而  上  学</w:t>
      </w:r>
    </w:p>
    <w:p>
      <w:pPr>
        <w:wordWrap w:val="on"/>
        <w:autoSpaceDE w:val="off"/>
        <w:autoSpaceDN w:val="off"/>
        <w:spacing w:before="540" w:after="0" w:line="340" w:lineRule="atLeast"/>
        <w:ind w:left="3440" w:right="0"/>
        <w:jc w:val="both"/>
        <w:textAlignment w:val="auto"/>
        <w:rPr>
          <w:sz w:val="28"/>
        </w:rPr>
      </w:pPr>
      <w:r>
        <w:rPr>
          <w:rFonts w:ascii="宋体" w:hAnsi="宋体" w:cs="宋体" w:eastAsia="宋体"/>
          <w:sz w:val="28"/>
          <w:color w:val="000000"/>
          <w:b w:val="off"/>
          <w:i w:val="off"/>
          <w:strike w:val="off"/>
        </w:rPr>
        <w:t>〔古希腊〕亚里士多德 著</w:t>
      </w:r>
    </w:p>
    <w:p>
      <w:pPr>
        <w:wordWrap w:val="on"/>
        <w:autoSpaceDE w:val="off"/>
        <w:autoSpaceDN w:val="off"/>
        <w:spacing w:before="300" w:after="0" w:line="300" w:lineRule="atLeast"/>
        <w:ind w:left="4300" w:right="0"/>
        <w:jc w:val="both"/>
        <w:textAlignment w:val="auto"/>
        <w:rPr>
          <w:sz w:val="28"/>
        </w:rPr>
      </w:pPr>
      <w:r>
        <w:rPr>
          <w:rFonts w:ascii="宋体" w:hAnsi="宋体" w:cs="宋体" w:eastAsia="宋体"/>
          <w:sz w:val="28"/>
          <w:color w:val="000000"/>
          <w:b w:val="off"/>
          <w:i w:val="off"/>
          <w:strike w:val="off"/>
        </w:rPr>
        <w:t>吴 寿 彭 译</w:t>
      </w:r>
    </w:p>
    <w:p>
      <w:pPr>
        <w:wordWrap w:val="on"/>
        <w:spacing w:before="160" w:after="0"/>
        <w:ind w:left="6520" w:right="600"/>
        <w:jc w:val="both"/>
        <w:textAlignment w:val="auto"/>
      </w:pPr>
      <w:r>
        <w:drawing>
          <wp:inline distL="0" distR="0" distT="0" distB="0">
            <wp:extent cx="2006600" cy="787400"/>
            <wp:docPr id="5" name="Drawing 5"/>
            <a:graphic xmlns:a="http://schemas.openxmlformats.org/drawingml/2006/main">
              <a:graphicData uri="http://schemas.openxmlformats.org/drawingml/2006/picture">
                <pic:pic xmlns:pic="http://schemas.openxmlformats.org/drawingml/2006/picture">
                  <pic:nvPicPr>
                    <pic:cNvPr id="0" name="Picture 4"/>
                    <pic:cNvPicPr>
                      <a:picLocks noChangeAspect="true"/>
                    </pic:cNvPicPr>
                  </pic:nvPicPr>
                  <pic:blipFill>
                    <a:blip r:embed="rId3"/>
                    <a:stretch>
                      <a:fillRect/>
                    </a:stretch>
                  </pic:blipFill>
                  <pic:spPr>
                    <a:xfrm>
                      <a:off x="0" y="0"/>
                      <a:ext cx="2006600" cy="787400"/>
                    </a:xfrm>
                    <a:prstGeom prst="rect">
                      <a:avLst/>
                    </a:prstGeom>
                  </pic:spPr>
                </pic:pic>
              </a:graphicData>
            </a:graphic>
          </wp:inline>
        </w:drawing>
      </w:r>
    </w:p>
    <w:p>
      <w:pPr>
        <w:wordWrap w:val="on"/>
        <w:spacing w:before="0" w:after="0" w:line="4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2146300</wp:posOffset>
                </wp:positionH>
                <wp:positionV relativeFrom="paragraph">
                  <wp:posOffset>0</wp:posOffset>
                </wp:positionV>
                <wp:extent cx="2108200" cy="2044700"/>
                <wp:wrapTopAndBottom/>
                <wp:docPr id="6" name="文本框 6"/>
                <a:graphic xmlns:a="http://schemas.openxmlformats.org/drawingml/2006/main">
                  <a:graphicData uri="http://schemas.microsoft.com/office/word/2010/wordprocessingShape">
                    <wps:wsp>
                      <wps:cNvSpPr txBox="true"/>
                      <wps:spPr>
                        <a:xfrm>
                          <a:off x="0" y="0"/>
                          <a:ext cx="2108200" cy="2044700"/>
                        </a:xfrm>
                        <a:prstGeom prst="rect">
                          <a:avLst/>
                        </a:prstGeom>
                        <a:noFill/>
                        <a:ln w="6350">
                          <a:noFill/>
                        </a:ln>
                      </wps:spPr>
                      <wps:txbx>
                        <w:txbxContent>
                          <w:p>
                            <w:pPr>
                              <w:wordWrap w:val="on"/>
                              <w:spacing w:before="0" w:after="0"/>
                              <w:ind w:left="0" w:right="0"/>
                              <w:jc w:val="both"/>
                              <w:textAlignment w:val="auto"/>
                            </w:pPr>
                            <w:r>
                              <w:drawing>
                                <wp:inline distL="0" distR="0" distT="0" distB="0">
                                  <wp:extent cx="2108200" cy="2044700"/>
                                  <wp:docPr id="8" name="Drawing 8"/>
                                  <a:graphic>
                                    <a:graphicData uri="http://schemas.openxmlformats.org/drawingml/2006/picture">
                                      <pic:pic xmlns:pic="http://schemas.openxmlformats.org/drawingml/2006/picture">
                                        <pic:nvPicPr>
                                          <pic:cNvPr id="0" name="Picture 7"/>
                                          <pic:cNvPicPr>
                                            <a:picLocks noChangeAspect="true"/>
                                          </pic:cNvPicPr>
                                        </pic:nvPicPr>
                                        <pic:blipFill>
                                          <a:blip r:embed="rId4"/>
                                          <a:stretch>
                                            <a:fillRect/>
                                          </a:stretch>
                                        </pic:blipFill>
                                        <pic:spPr>
                                          <a:xfrm>
                                            <a:off x="0" y="0"/>
                                            <a:ext cx="2108200" cy="20447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169pt;margin-top:0pt;width:166pt;height:1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108200" cy="2044700"/>
                            <wp:docPr id="10" name="Drawing 10"/>
                            <a:graphic xmlns:a="http://schemas.openxmlformats.org/drawingml/2006/main">
                              <a:graphicData uri="http://schemas.openxmlformats.org/drawingml/2006/picture">
                                <pic:pic xmlns:pic="http://schemas.openxmlformats.org/drawingml/2006/picture">
                                  <pic:nvPicPr>
                                    <pic:cNvPr id="0" name="Picture 9"/>
                                    <pic:cNvPicPr>
                                      <a:picLocks noChangeAspect="true"/>
                                    </pic:cNvPicPr>
                                  </pic:nvPicPr>
                                  <pic:blipFill>
                                    <a:blip r:embed="rId4"/>
                                    <a:stretch>
                                      <a:fillRect/>
                                    </a:stretch>
                                  </pic:blipFill>
                                  <pic:spPr>
                                    <a:xfrm>
                                      <a:off x="0" y="0"/>
                                      <a:ext cx="2108200" cy="20447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2146300</wp:posOffset>
                </wp:positionH>
                <wp:positionV relativeFrom="paragraph">
                  <wp:posOffset>0</wp:posOffset>
                </wp:positionV>
                <wp:extent cx="2120900" cy="2032000"/>
                <wp:wrapTopAndBottom/>
                <wp:docPr id="11" name="文本框 11"/>
                <a:graphic xmlns:a="http://schemas.openxmlformats.org/drawingml/2006/main">
                  <a:graphicData uri="http://schemas.microsoft.com/office/word/2010/wordprocessingShape">
                    <wps:wsp>
                      <wps:cNvSpPr txBox="true"/>
                      <wps:spPr>
                        <a:xfrm>
                          <a:off x="0" y="0"/>
                          <a:ext cx="2120900" cy="2032000"/>
                        </a:xfrm>
                        <a:prstGeom prst="rect">
                          <a:avLst/>
                        </a:prstGeom>
                        <a:noFill/>
                        <a:ln w="6350">
                          <a:noFill/>
                        </a:ln>
                      </wps:spPr>
                      <wps:txbx>
                        <w:txbxContent>
                          <w:p>
                            <w:pPr>
                              <w:wordWrap w:val="on"/>
                              <w:spacing w:before="0" w:after="0"/>
                              <w:ind w:left="0" w:right="0"/>
                              <w:jc w:val="both"/>
                              <w:textAlignment w:val="auto"/>
                            </w:pPr>
                            <w:r>
                              <w:drawing>
                                <wp:inline distL="0" distR="0" distT="0" distB="0">
                                  <wp:extent cx="2120900" cy="2032000"/>
                                  <wp:docPr id="13" name="Drawing 13"/>
                                  <a:graphic>
                                    <a:graphicData uri="http://schemas.openxmlformats.org/drawingml/2006/picture">
                                      <pic:pic xmlns:pic="http://schemas.openxmlformats.org/drawingml/2006/picture">
                                        <pic:nvPicPr>
                                          <pic:cNvPr id="0" name="Picture 12"/>
                                          <pic:cNvPicPr>
                                            <a:picLocks noChangeAspect="true"/>
                                          </pic:cNvPicPr>
                                        </pic:nvPicPr>
                                        <pic:blipFill>
                                          <a:blip r:embed="rId5"/>
                                          <a:stretch>
                                            <a:fillRect/>
                                          </a:stretch>
                                        </pic:blipFill>
                                        <pic:spPr>
                                          <a:xfrm>
                                            <a:off x="0" y="0"/>
                                            <a:ext cx="2120900" cy="20320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169pt;margin-top:0pt;width:167pt;height:1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2120900" cy="2032000"/>
                            <wp:docPr id="15" name="Drawing 15"/>
                            <a:graphic xmlns:a="http://schemas.openxmlformats.org/drawingml/2006/main">
                              <a:graphicData uri="http://schemas.openxmlformats.org/drawingml/2006/picture">
                                <pic:pic xmlns:pic="http://schemas.openxmlformats.org/drawingml/2006/picture">
                                  <pic:nvPicPr>
                                    <pic:cNvPr id="0" name="Picture 14"/>
                                    <pic:cNvPicPr>
                                      <a:picLocks noChangeAspect="true"/>
                                    </pic:cNvPicPr>
                                  </pic:nvPicPr>
                                  <pic:blipFill>
                                    <a:blip r:embed="rId5"/>
                                    <a:stretch>
                                      <a:fillRect/>
                                    </a:stretch>
                                  </pic:blipFill>
                                  <pic:spPr>
                                    <a:xfrm>
                                      <a:off x="0" y="0"/>
                                      <a:ext cx="2120900" cy="2032000"/>
                                    </a:xfrm>
                                    <a:prstGeom prst="rect">
                                      <a:avLst/>
                                    </a:prstGeom>
                                  </pic:spPr>
                                </pic:pic>
                              </a:graphicData>
                            </a:graphic>
                          </wp:inline>
                        </w:drawing>
                      </w:r>
                    </w:p>
                  </w:txbxContent>
                </v:textbox>
              </v:shape>
            </w:pict>
          </mc:Fallback>
        </mc:AlternateContent>
      </w:r>
    </w:p>
    <w:p>
      <w:pPr>
        <w:wordWrap w:val="on"/>
        <w:autoSpaceDE w:val="off"/>
        <w:autoSpaceDN w:val="off"/>
        <w:spacing w:before="1860" w:after="0" w:line="420" w:lineRule="atLeast"/>
        <w:ind w:left="3440" w:right="0"/>
        <w:jc w:val="both"/>
        <w:textAlignment w:val="auto"/>
        <w:rPr>
          <w:sz w:val="28"/>
        </w:rPr>
      </w:pPr>
      <w:r>
        <w:rPr>
          <w:rFonts w:ascii="宋体" w:hAnsi="宋体" w:cs="宋体" w:eastAsia="宋体"/>
          <w:sz w:val="28"/>
          <w:color w:val="000000"/>
          <w:b w:val="off"/>
          <w:i w:val="off"/>
          <w:strike w:val="off"/>
        </w:rPr>
        <w:t>商  籍  印</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書</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館</w:t>
      </w:r>
    </w:p>
    <w:p>
      <w:pPr>
        <w:wordWrap w:val="on"/>
        <w:autoSpaceDE w:val="off"/>
        <w:autoSpaceDN w:val="off"/>
        <w:spacing w:before="300" w:after="0" w:line="200" w:lineRule="atLeast"/>
        <w:ind w:left="4500" w:right="0"/>
        <w:jc w:val="both"/>
        <w:textAlignment w:val="auto"/>
        <w:rPr>
          <w:sz w:val="28"/>
        </w:rPr>
      </w:pPr>
      <w:r>
        <w:rPr>
          <w:rFonts w:ascii="宋体" w:hAnsi="宋体" w:cs="宋体" w:eastAsia="宋体"/>
          <w:sz w:val="28"/>
          <w:color w:val="000000"/>
          <w:b w:val="off"/>
          <w:i w:val="off"/>
          <w:strike w:val="off"/>
        </w:rPr>
        <w:t>1995年·北京</w:t>
      </w:r>
      <w:r>
        <w:br w:type="page"/>
      </w:r>
    </w:p>
    <w:p>
      <w:pPr>
        <w:wordWrap w:val="on"/>
        <w:autoSpaceDE w:val="off"/>
        <w:autoSpaceDN w:val="off"/>
        <w:spacing w:before="8000" w:after="0" w:line="220" w:lineRule="atLeast"/>
        <w:ind w:left="3880" w:right="0"/>
        <w:jc w:val="both"/>
        <w:textAlignment w:val="auto"/>
        <w:rPr>
          <w:sz w:val="11"/>
        </w:rPr>
      </w:pPr>
      <w:r>
        <w:rPr>
          <w:rFonts w:ascii="宋体" w:hAnsi="宋体" w:cs="宋体" w:eastAsia="宋体"/>
          <w:sz w:val="11"/>
          <w:color w:val="000000"/>
          <w:b w:val="off"/>
          <w:i w:val="off"/>
          <w:strike w:val="off"/>
        </w:rPr>
        <w:t>汉译世界学术名著丛书</w:t>
      </w:r>
    </w:p>
    <w:p>
      <w:pPr>
        <w:wordWrap w:val="on"/>
        <w:autoSpaceDE w:val="off"/>
        <w:autoSpaceDN w:val="off"/>
        <w:spacing w:before="160" w:after="0" w:line="240" w:lineRule="atLeast"/>
        <w:ind w:left="4100" w:right="0"/>
        <w:jc w:val="both"/>
        <w:textAlignment w:val="auto"/>
        <w:rPr>
          <w:sz w:val="24"/>
        </w:rPr>
      </w:pPr>
      <w:r>
        <w:rPr>
          <w:rFonts w:ascii="宋体" w:hAnsi="宋体" w:cs="宋体" w:eastAsia="宋体"/>
          <w:sz w:val="11"/>
          <w:color w:val="000000"/>
          <w:b w:val="off"/>
          <w:i w:val="off"/>
          <w:strike w:val="off"/>
        </w:rPr>
        <w:t>形  而  上</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学</w:t>
      </w:r>
    </w:p>
    <w:p>
      <w:pPr>
        <w:wordWrap w:val="on"/>
        <w:autoSpaceDE w:val="off"/>
        <w:autoSpaceDN w:val="off"/>
        <w:spacing w:before="140" w:after="0" w:line="220" w:lineRule="atLeast"/>
        <w:ind w:left="3880" w:right="0"/>
        <w:jc w:val="both"/>
        <w:textAlignment w:val="auto"/>
        <w:rPr>
          <w:sz w:val="11"/>
        </w:rPr>
      </w:pPr>
      <w:r>
        <w:rPr>
          <w:rFonts w:ascii="宋体" w:hAnsi="宋体" w:cs="宋体" w:eastAsia="宋体"/>
          <w:sz w:val="11"/>
          <w:color w:val="000000"/>
          <w:b w:val="off"/>
          <w:i w:val="off"/>
          <w:strike w:val="off"/>
        </w:rPr>
        <w:t>〔古希腊〕亚里士多德著</w:t>
      </w:r>
    </w:p>
    <w:p>
      <w:pPr>
        <w:wordWrap w:val="on"/>
        <w:autoSpaceDE w:val="off"/>
        <w:autoSpaceDN w:val="off"/>
        <w:spacing w:before="160" w:after="0" w:line="220" w:lineRule="atLeast"/>
        <w:ind w:left="4420" w:right="0"/>
        <w:jc w:val="both"/>
        <w:textAlignment w:val="auto"/>
        <w:rPr>
          <w:sz w:val="11"/>
        </w:rPr>
      </w:pPr>
      <w:r>
        <w:rPr>
          <w:rFonts w:ascii="宋体" w:hAnsi="宋体" w:cs="宋体" w:eastAsia="宋体"/>
          <w:sz w:val="11"/>
          <w:color w:val="000000"/>
          <w:b w:val="off"/>
          <w:i w:val="off"/>
          <w:strike w:val="off"/>
        </w:rPr>
        <w:t>吴 寿 彭 译</w:t>
      </w:r>
    </w:p>
    <w:p>
      <w:pPr>
        <w:wordWrap w:val="on"/>
        <w:spacing w:before="280" w:after="0" w:line="80" w:lineRule="exact"/>
        <w:ind w:left="2560" w:right="27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40" w:lineRule="atLeast"/>
        <w:ind w:left="3560" w:right="0"/>
        <w:jc w:val="both"/>
        <w:textAlignment w:val="auto"/>
        <w:rPr>
          <w:sz w:val="24"/>
        </w:rPr>
      </w:pPr>
      <w:r>
        <w:rPr>
          <w:rFonts w:ascii="宋体" w:hAnsi="宋体" w:cs="宋体" w:eastAsia="宋体"/>
          <w:sz w:val="11"/>
          <w:color w:val="000000"/>
          <w:b w:val="off"/>
          <w:i w:val="off"/>
          <w:strike w:val="off"/>
        </w:rPr>
        <w:t>商  务</w:t>
      </w:r>
      <w:r>
        <w:rPr>
          <w:rFonts w:ascii="宋体" w:hAnsi="宋体" w:cs="宋体" w:eastAsia="宋体"/>
          <w:sz w:val="24"/>
          <w:strike w:val="off"/>
        </w:rPr>
        <w:t xml:space="preserve">    </w:t>
      </w:r>
      <w:r>
        <w:rPr>
          <w:rFonts w:ascii="宋体" w:hAnsi="宋体" w:cs="宋体" w:eastAsia="宋体"/>
          <w:sz w:val="11"/>
          <w:color w:val="000000"/>
          <w:b w:val="off"/>
          <w:i w:val="off"/>
          <w:strike w:val="off"/>
        </w:rPr>
        <w:t>印</w:t>
      </w:r>
      <w:r>
        <w:rPr>
          <w:rFonts w:ascii="宋体" w:hAnsi="宋体" w:cs="宋体" w:eastAsia="宋体"/>
          <w:sz w:val="24"/>
          <w:strike w:val="off"/>
        </w:rPr>
        <w:t xml:space="preserve">   </w:t>
      </w:r>
      <w:r>
        <w:rPr>
          <w:rFonts w:ascii="宋体" w:hAnsi="宋体" w:cs="宋体" w:eastAsia="宋体"/>
          <w:sz w:val="11"/>
          <w:color w:val="000000"/>
          <w:b w:val="off"/>
          <w:i w:val="off"/>
          <w:strike w:val="off"/>
        </w:rPr>
        <w:t>书</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馆</w:t>
      </w:r>
      <w:r>
        <w:rPr>
          <w:rFonts w:ascii="宋体" w:hAnsi="宋体" w:cs="宋体" w:eastAsia="宋体"/>
          <w:sz w:val="24"/>
          <w:strike w:val="off"/>
        </w:rPr>
        <w:t xml:space="preserve">   </w:t>
      </w:r>
      <w:r>
        <w:rPr>
          <w:rFonts w:ascii="宋体" w:hAnsi="宋体" w:cs="宋体" w:eastAsia="宋体"/>
          <w:sz w:val="11"/>
          <w:color w:val="000000"/>
          <w:b w:val="off"/>
          <w:i w:val="off"/>
          <w:strike w:val="off"/>
        </w:rPr>
        <w:t>出  版</w:t>
      </w:r>
    </w:p>
    <w:p>
      <w:pPr>
        <w:wordWrap w:val="on"/>
        <w:autoSpaceDE w:val="off"/>
        <w:autoSpaceDN w:val="off"/>
        <w:spacing w:before="160" w:after="0" w:line="160" w:lineRule="atLeast"/>
        <w:ind w:left="3560" w:right="0"/>
        <w:jc w:val="both"/>
        <w:textAlignment w:val="auto"/>
        <w:rPr>
          <w:sz w:val="24"/>
        </w:rPr>
      </w:pPr>
      <w:r>
        <w:rPr>
          <w:rFonts w:ascii="宋体" w:hAnsi="宋体" w:cs="宋体" w:eastAsia="宋体"/>
          <w:sz w:val="11"/>
          <w:color w:val="000000"/>
          <w:b w:val="off"/>
          <w:i w:val="off"/>
          <w:strike w:val="off"/>
        </w:rPr>
        <w:t>、北京王府井大街36号</w:t>
      </w:r>
      <w:r>
        <w:rPr>
          <w:rFonts w:ascii="宋体" w:hAnsi="宋体" w:cs="宋体" w:eastAsia="宋体"/>
          <w:sz w:val="24"/>
          <w:strike w:val="off"/>
        </w:rPr>
        <w:t xml:space="preserve">      </w:t>
      </w:r>
      <w:r>
        <w:rPr>
          <w:rFonts w:ascii="宋体" w:hAnsi="宋体" w:cs="宋体" w:eastAsia="宋体"/>
          <w:sz w:val="11"/>
          <w:color w:val="000000"/>
          <w:b w:val="off"/>
          <w:i w:val="off"/>
          <w:strike w:val="off"/>
        </w:rPr>
        <w:t>邮政编码</w:t>
      </w:r>
      <w:r>
        <w:rPr>
          <w:rFonts w:ascii="宋体" w:hAnsi="宋体" w:cs="宋体" w:eastAsia="宋体"/>
          <w:sz w:val="24"/>
          <w:strike w:val="off"/>
        </w:rPr>
        <w:t xml:space="preserve">   </w:t>
      </w:r>
      <w:r>
        <w:rPr>
          <w:rFonts w:ascii="宋体" w:hAnsi="宋体" w:cs="宋体" w:eastAsia="宋体"/>
          <w:sz w:val="11"/>
          <w:color w:val="000000"/>
          <w:b w:val="off"/>
          <w:i w:val="off"/>
          <w:strike w:val="off"/>
        </w:rPr>
        <w:t>100710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w:t>
      </w:r>
    </w:p>
    <w:p>
      <w:pPr>
        <w:wordWrap w:val="on"/>
        <w:autoSpaceDE w:val="off"/>
        <w:autoSpaceDN w:val="off"/>
        <w:spacing w:before="120" w:after="0" w:line="220" w:lineRule="atLeast"/>
        <w:ind w:left="3560" w:right="0"/>
        <w:jc w:val="both"/>
        <w:textAlignment w:val="auto"/>
        <w:rPr>
          <w:sz w:val="11"/>
        </w:rPr>
      </w:pPr>
      <w:r>
        <w:rPr>
          <w:rFonts w:ascii="宋体" w:hAnsi="宋体" w:cs="宋体" w:eastAsia="宋体"/>
          <w:sz w:val="11"/>
          <w:color w:val="000000"/>
          <w:b w:val="off"/>
          <w:i w:val="off"/>
          <w:strike w:val="off"/>
        </w:rPr>
        <w:t>新华书店总店北京发行所发行</w:t>
      </w:r>
    </w:p>
    <w:p>
      <w:pPr>
        <w:wordWrap w:val="on"/>
        <w:autoSpaceDE w:val="off"/>
        <w:autoSpaceDN w:val="off"/>
        <w:spacing w:before="140" w:after="0" w:line="260" w:lineRule="atLeast"/>
        <w:ind w:left="3560" w:right="0"/>
        <w:jc w:val="both"/>
        <w:textAlignment w:val="auto"/>
        <w:rPr>
          <w:sz w:val="24"/>
        </w:rPr>
      </w:pPr>
      <w:r>
        <w:rPr>
          <w:rFonts w:ascii="宋体" w:hAnsi="宋体" w:cs="宋体" w:eastAsia="宋体"/>
          <w:sz w:val="11"/>
          <w:color w:val="000000"/>
          <w:b w:val="off"/>
          <w:i w:val="off"/>
          <w:strike w:val="off"/>
        </w:rPr>
        <w:t>民  族</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印</w:t>
      </w:r>
      <w:r>
        <w:rPr>
          <w:rFonts w:ascii="宋体" w:hAnsi="宋体" w:cs="宋体" w:eastAsia="宋体"/>
          <w:sz w:val="24"/>
          <w:strike w:val="off"/>
        </w:rPr>
        <w:t xml:space="preserve">   </w:t>
      </w:r>
      <w:r>
        <w:rPr>
          <w:rFonts w:ascii="宋体" w:hAnsi="宋体" w:cs="宋体" w:eastAsia="宋体"/>
          <w:sz w:val="11"/>
          <w:color w:val="000000"/>
          <w:b w:val="off"/>
          <w:i w:val="off"/>
          <w:strike w:val="off"/>
        </w:rPr>
        <w:t>刷</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厂</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印</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刷</w:t>
      </w:r>
    </w:p>
    <w:p>
      <w:pPr>
        <w:wordWrap w:val="on"/>
        <w:autoSpaceDE w:val="off"/>
        <w:autoSpaceDN w:val="off"/>
        <w:spacing w:before="180" w:after="0" w:line="160" w:lineRule="atLeast"/>
        <w:ind w:left="3560" w:right="0"/>
        <w:jc w:val="both"/>
        <w:textAlignment w:val="auto"/>
        <w:rPr>
          <w:sz w:val="11"/>
        </w:rPr>
      </w:pPr>
      <w:r>
        <w:rPr>
          <w:rFonts w:ascii="宋体" w:hAnsi="宋体" w:cs="宋体" w:eastAsia="宋体"/>
          <w:sz w:val="11"/>
          <w:color w:val="000000"/>
          <w:b w:val="off"/>
          <w:i w:val="off"/>
          <w:strike w:val="off"/>
        </w:rPr>
        <w:t>1SBN  7-100-01136-1/B · 153</w:t>
      </w:r>
    </w:p>
    <w:p>
      <w:pPr>
        <w:wordWrap w:val="on"/>
        <w:autoSpaceDE w:val="off"/>
        <w:autoSpaceDN w:val="off"/>
        <w:spacing w:before="480" w:after="0" w:line="160" w:lineRule="atLeast"/>
        <w:ind w:left="3020" w:right="0"/>
        <w:jc w:val="both"/>
        <w:textAlignment w:val="auto"/>
        <w:rPr>
          <w:sz w:val="24"/>
        </w:rPr>
      </w:pPr>
      <w:r>
        <w:rPr>
          <w:rFonts w:ascii="宋体" w:hAnsi="宋体" w:cs="宋体" w:eastAsia="宋体"/>
          <w:sz w:val="11"/>
          <w:color w:val="000000"/>
          <w:b w:val="off"/>
          <w:i w:val="off"/>
          <w:strike w:val="off"/>
        </w:rPr>
        <w:t>1959 年12月第 1 版</w:t>
      </w:r>
      <w:r>
        <w:rPr>
          <w:rFonts w:ascii="宋体" w:hAnsi="宋体" w:cs="宋体" w:eastAsia="宋体"/>
          <w:sz w:val="24"/>
          <w:strike w:val="off"/>
        </w:rPr>
        <w:t xml:space="preserve">            </w:t>
      </w:r>
      <w:r>
        <w:rPr>
          <w:rFonts w:ascii="宋体" w:hAnsi="宋体" w:cs="宋体" w:eastAsia="宋体"/>
          <w:sz w:val="11"/>
          <w:color w:val="000000"/>
          <w:b w:val="off"/>
          <w:i w:val="off"/>
          <w:strike w:val="off"/>
        </w:rPr>
        <w:t>开本 850×1168 1/32</w:t>
      </w:r>
    </w:p>
    <w:p>
      <w:pPr>
        <w:wordWrap w:val="on"/>
        <w:autoSpaceDE w:val="off"/>
        <w:autoSpaceDN w:val="off"/>
        <w:spacing w:before="60" w:after="0" w:line="180" w:lineRule="atLeast"/>
        <w:ind w:left="3020" w:right="0"/>
        <w:jc w:val="both"/>
        <w:textAlignment w:val="auto"/>
        <w:rPr>
          <w:sz w:val="24"/>
        </w:rPr>
      </w:pPr>
      <w:r>
        <w:rPr>
          <w:rFonts w:ascii="宋体" w:hAnsi="宋体" w:cs="宋体" w:eastAsia="宋体"/>
          <w:sz w:val="11"/>
          <w:color w:val="000000"/>
          <w:b w:val="off"/>
          <w:i w:val="off"/>
          <w:strike w:val="off"/>
        </w:rPr>
        <w:t>：995年 3月北京第8次印刷</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字数 318千</w:t>
      </w:r>
    </w:p>
    <w:p>
      <w:pPr>
        <w:wordWrap w:val="on"/>
        <w:autoSpaceDE w:val="off"/>
        <w:autoSpaceDN w:val="off"/>
        <w:spacing w:before="80" w:after="0" w:line="140" w:lineRule="atLeast"/>
        <w:ind w:left="3020" w:right="0"/>
        <w:jc w:val="both"/>
        <w:textAlignment w:val="auto"/>
        <w:rPr>
          <w:sz w:val="24"/>
        </w:rPr>
      </w:pPr>
      <w:r>
        <w:rPr>
          <w:rFonts w:ascii="宋体" w:hAnsi="宋体" w:cs="宋体" w:eastAsia="宋体"/>
          <w:sz w:val="11"/>
          <w:color w:val="000000"/>
          <w:b w:val="off"/>
          <w:i w:val="off"/>
          <w:strike w:val="off"/>
        </w:rPr>
        <w:t>印数 12 000册</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1"/>
          <w:color w:val="000000"/>
          <w:b w:val="off"/>
          <w:i w:val="off"/>
          <w:strike w:val="off"/>
        </w:rPr>
        <w:t>印张 11 7/8 插页4</w:t>
      </w:r>
    </w:p>
    <w:p>
      <w:pPr>
        <w:wordWrap w:val="on"/>
        <w:autoSpaceDE w:val="off"/>
        <w:autoSpaceDN w:val="off"/>
        <w:spacing w:before="160" w:after="0" w:line="220" w:lineRule="atLeast"/>
        <w:ind w:left="3560" w:right="0"/>
        <w:jc w:val="both"/>
        <w:textAlignment w:val="auto"/>
        <w:rPr>
          <w:sz w:val="11"/>
        </w:rPr>
      </w:pPr>
      <w:r>
        <w:rPr>
          <w:rFonts w:ascii="宋体" w:hAnsi="宋体" w:cs="宋体" w:eastAsia="宋体"/>
          <w:sz w:val="11"/>
          <w:color w:val="000000"/>
          <w:b w:val="off"/>
          <w:i w:val="off"/>
          <w:strike w:val="off"/>
        </w:rPr>
        <w:t>(6)克纸本) 定价: 10.70 元</w:t>
      </w:r>
      <w:r>
        <w:br w:type="page"/>
      </w:r>
    </w:p>
    <w:p>
      <w:pPr>
        <w:wordWrap w:val="on"/>
        <w:autoSpaceDE w:val="off"/>
        <w:autoSpaceDN w:val="off"/>
        <w:spacing w:before="540" w:after="0" w:line="1040" w:lineRule="atLeast"/>
        <w:ind w:left="2420" w:right="0"/>
        <w:jc w:val="both"/>
        <w:textAlignment w:val="auto"/>
        <w:rPr>
          <w:sz w:val="28"/>
        </w:rPr>
      </w:pPr>
      <w:r>
        <w:rPr>
          <w:rFonts w:ascii="宋体" w:hAnsi="宋体" w:cs="宋体" w:eastAsia="宋体"/>
          <w:sz w:val="28"/>
          <w:color w:val="000000"/>
          <w:b w:val="off"/>
          <w:i w:val="off"/>
          <w:strike w:val="off"/>
        </w:rPr>
        <w:t>份:2</w:t>
      </w:r>
      <w:r>
        <w:rPr>
          <w:rFonts w:ascii="宋体" w:hAnsi="宋体" w:cs="宋体" w:eastAsia="宋体"/>
          <w:sz w:val="24"/>
          <w:strike w:val="off"/>
        </w:rPr>
        <w:t xml:space="preserve">        </w:t>
      </w:r>
      <w:r>
        <w:rPr>
          <w:rFonts w:ascii="宋体" w:hAnsi="宋体" w:cs="宋体" w:eastAsia="宋体"/>
          <w:sz w:val="28"/>
          <w:color w:val="000000"/>
          <w:b w:val="off"/>
          <w:i w:val="off"/>
          <w:strike w:val="off"/>
        </w:rPr>
        <w:t>106</w:t>
      </w:r>
    </w:p>
    <w:p>
      <w:pPr>
        <w:wordWrap w:val="on"/>
        <w:autoSpaceDE w:val="off"/>
        <w:autoSpaceDN w:val="off"/>
        <w:spacing w:before="280" w:after="0" w:line="520" w:lineRule="atLeast"/>
        <w:ind w:left="2940" w:right="0"/>
        <w:jc w:val="both"/>
        <w:textAlignment w:val="auto"/>
        <w:rPr>
          <w:sz w:val="28"/>
        </w:rPr>
      </w:pPr>
      <w:r>
        <w:rPr>
          <w:rFonts w:ascii="宋体" w:hAnsi="宋体" w:cs="宋体" w:eastAsia="宋体"/>
          <w:sz w:val="28"/>
          <w:color w:val="000000"/>
          <w:b w:val="off"/>
          <w:i w:val="off"/>
          <w:strike w:val="off"/>
        </w:rPr>
        <w:t>汉译世界学术名著丛书</w:t>
      </w:r>
    </w:p>
    <w:p>
      <w:pPr>
        <w:wordWrap w:val="on"/>
        <w:autoSpaceDE w:val="off"/>
        <w:autoSpaceDN w:val="off"/>
        <w:spacing w:before="240" w:after="0" w:line="460" w:lineRule="atLeast"/>
        <w:ind w:left="3960" w:right="0"/>
        <w:jc w:val="both"/>
        <w:textAlignment w:val="auto"/>
        <w:rPr>
          <w:sz w:val="28"/>
        </w:rPr>
      </w:pPr>
      <w:r>
        <w:rPr>
          <w:rFonts w:ascii="宋体" w:hAnsi="宋体" w:cs="宋体" w:eastAsia="宋体"/>
          <w:sz w:val="28"/>
          <w:color w:val="000000"/>
          <w:b w:val="off"/>
          <w:i w:val="off"/>
          <w:strike w:val="off"/>
        </w:rPr>
        <w:t>出 版 说 明</w:t>
      </w:r>
    </w:p>
    <w:p>
      <w:pPr>
        <w:wordWrap w:val="on"/>
        <w:autoSpaceDE w:val="off"/>
        <w:autoSpaceDN w:val="off"/>
        <w:spacing w:before="380" w:after="0" w:line="435" w:lineRule="atLeast"/>
        <w:ind w:left="1060" w:right="800" w:firstLine="600"/>
        <w:jc w:val="both"/>
        <w:textAlignment w:val="auto"/>
        <w:rPr>
          <w:sz w:val="28"/>
        </w:rPr>
      </w:pPr>
      <w:r>
        <w:rPr>
          <w:rFonts w:ascii="宋体" w:hAnsi="宋体" w:cs="宋体" w:eastAsia="宋体"/>
          <w:sz w:val="28"/>
          <w:color w:val="000000"/>
          <w:b w:val="off"/>
          <w:i w:val="off"/>
          <w:strike w:val="off"/>
        </w:rPr>
        <w:t>我馆历来重视移译世界各国学术名著。 从五十年代起，更致</w:t>
      </w:r>
      <w:r>
        <w:rPr>
          <w:rFonts w:ascii="宋体" w:hAnsi="宋体" w:cs="宋体" w:eastAsia="宋体"/>
          <w:sz w:val="28"/>
          <w:color w:val="000000"/>
          <w:b w:val="off"/>
          <w:i w:val="off"/>
          <w:strike w:val="off"/>
        </w:rPr>
        <w:t>力于翻译出版马克思主义诞生以前的古典学术著作， 同时适当介</w:t>
      </w:r>
      <w:r>
        <w:rPr>
          <w:rFonts w:ascii="宋体" w:hAnsi="宋体" w:cs="宋体" w:eastAsia="宋体"/>
          <w:sz w:val="28"/>
          <w:color w:val="000000"/>
          <w:b w:val="off"/>
          <w:i w:val="off"/>
          <w:strike w:val="off"/>
        </w:rPr>
        <w:t>绍当代具有定评的各派代表作品。 幸赖著译界鼎力襄助， 三十年</w:t>
      </w:r>
      <w:r>
        <w:rPr>
          <w:rFonts w:ascii="宋体" w:hAnsi="宋体" w:cs="宋体" w:eastAsia="宋体"/>
          <w:sz w:val="28"/>
          <w:color w:val="000000"/>
          <w:b w:val="off"/>
          <w:i w:val="off"/>
          <w:strike w:val="off"/>
        </w:rPr>
        <w:t>来印行不下三百余种。我们确信只有用人类创造的全部知识财富</w:t>
      </w:r>
      <w:r>
        <w:rPr>
          <w:rFonts w:ascii="宋体" w:hAnsi="宋体" w:cs="宋体" w:eastAsia="宋体"/>
          <w:sz w:val="28"/>
          <w:color w:val="000000"/>
          <w:b w:val="off"/>
          <w:i w:val="off"/>
          <w:strike w:val="off"/>
        </w:rPr>
        <w:t>来丰富自己的头脑，才能够建成现代化的社会主义社会。这些书</w:t>
      </w:r>
      <w:r>
        <w:rPr>
          <w:rFonts w:ascii="宋体" w:hAnsi="宋体" w:cs="宋体" w:eastAsia="宋体"/>
          <w:sz w:val="28"/>
          <w:color w:val="000000"/>
          <w:b w:val="off"/>
          <w:i w:val="off"/>
          <w:strike w:val="off"/>
        </w:rPr>
        <w:t>籍所蕴藏的思想财富和学术价值， 为学人所熟知，毋需赘述。这</w:t>
      </w:r>
      <w:r>
        <w:rPr>
          <w:rFonts w:ascii="宋体" w:hAnsi="宋体" w:cs="宋体" w:eastAsia="宋体"/>
          <w:sz w:val="28"/>
          <w:color w:val="000000"/>
          <w:b w:val="off"/>
          <w:i w:val="off"/>
          <w:strike w:val="off"/>
        </w:rPr>
        <w:t>些译本过去以单行本印行， 难见系统， 汇编为丛书，才能相得益</w:t>
      </w:r>
      <w:r>
        <w:rPr>
          <w:rFonts w:ascii="宋体" w:hAnsi="宋体" w:cs="宋体" w:eastAsia="宋体"/>
          <w:sz w:val="28"/>
          <w:color w:val="000000"/>
          <w:b w:val="off"/>
          <w:i w:val="off"/>
          <w:strike w:val="off"/>
        </w:rPr>
        <w:t>彰， 蔚为大观，既便于研读查考，又利于文化积累。 为此，我们</w:t>
      </w:r>
      <w:r>
        <w:rPr>
          <w:rFonts w:ascii="宋体" w:hAnsi="宋体" w:cs="宋体" w:eastAsia="宋体"/>
          <w:sz w:val="28"/>
          <w:color w:val="000000"/>
          <w:b w:val="off"/>
          <w:i w:val="off"/>
          <w:strike w:val="off"/>
        </w:rPr>
        <w:t>从今年着手分辑刊行。 限于目前印制能力， 现在刊行五十种， 今</w:t>
      </w:r>
      <w:r>
        <w:rPr>
          <w:rFonts w:ascii="宋体" w:hAnsi="宋体" w:cs="宋体" w:eastAsia="宋体"/>
          <w:sz w:val="28"/>
          <w:color w:val="000000"/>
          <w:b w:val="off"/>
          <w:i w:val="off"/>
          <w:strike w:val="off"/>
        </w:rPr>
        <w:t>后打算逐年陆续汇印， 经过若干年后当能显出系统性来。 由于采</w:t>
      </w:r>
      <w:r>
        <w:rPr>
          <w:rFonts w:ascii="宋体" w:hAnsi="宋体" w:cs="宋体" w:eastAsia="宋体"/>
          <w:sz w:val="28"/>
          <w:color w:val="000000"/>
          <w:b w:val="off"/>
          <w:i w:val="off"/>
          <w:strike w:val="off"/>
        </w:rPr>
        <w:t>用原纸型，译文未能重新校订，体例也不完全统一，凡是原来译</w:t>
      </w:r>
      <w:r>
        <w:rPr>
          <w:rFonts w:ascii="宋体" w:hAnsi="宋体" w:cs="宋体" w:eastAsia="宋体"/>
          <w:sz w:val="28"/>
          <w:color w:val="000000"/>
          <w:b w:val="off"/>
          <w:i w:val="off"/>
          <w:strike w:val="off"/>
        </w:rPr>
        <w:t>本可用的序跋，都一仍其旧， 个别序跋予以订正或删除。 读书界</w:t>
      </w:r>
      <w:r>
        <w:rPr>
          <w:rFonts w:ascii="宋体" w:hAnsi="宋体" w:cs="宋体" w:eastAsia="宋体"/>
          <w:sz w:val="28"/>
          <w:color w:val="000000"/>
          <w:b w:val="off"/>
          <w:i w:val="off"/>
          <w:strike w:val="off"/>
        </w:rPr>
        <w:t>完全懂得要用正确的分析态度去研 读 这 些 著作，汲取其对我有</w:t>
      </w:r>
      <w:r>
        <w:rPr>
          <w:rFonts w:ascii="宋体" w:hAnsi="宋体" w:cs="宋体" w:eastAsia="宋体"/>
          <w:sz w:val="28"/>
          <w:color w:val="000000"/>
          <w:b w:val="off"/>
          <w:i w:val="off"/>
          <w:strike w:val="off"/>
        </w:rPr>
        <w:t>用的精华，剔除其不合时宜的糟粕， 这一点也无需我们多说。 希</w:t>
      </w:r>
      <w:r>
        <w:rPr>
          <w:rFonts w:ascii="宋体" w:hAnsi="宋体" w:cs="宋体" w:eastAsia="宋体"/>
          <w:sz w:val="28"/>
          <w:color w:val="000000"/>
          <w:b w:val="off"/>
          <w:i w:val="off"/>
          <w:strike w:val="off"/>
        </w:rPr>
        <w:t>望海内外读书界著译界给我们批评、 建议， 帮 助 我 们把这套丛</w:t>
      </w:r>
      <w:r>
        <w:rPr>
          <w:rFonts w:ascii="宋体" w:hAnsi="宋体" w:cs="宋体" w:eastAsia="宋体"/>
          <w:sz w:val="28"/>
          <w:color w:val="000000"/>
          <w:b w:val="off"/>
          <w:i w:val="off"/>
          <w:strike w:val="off"/>
        </w:rPr>
        <w:t>书出好。</w:t>
      </w:r>
    </w:p>
    <w:p>
      <w:pPr>
        <w:wordWrap w:val="on"/>
        <w:autoSpaceDE w:val="off"/>
        <w:autoSpaceDN w:val="off"/>
        <w:spacing w:before="240" w:after="0" w:line="300" w:lineRule="atLeast"/>
        <w:ind w:left="5840" w:right="0"/>
        <w:jc w:val="both"/>
        <w:textAlignment w:val="auto"/>
        <w:rPr>
          <w:sz w:val="28"/>
        </w:rPr>
      </w:pPr>
      <w:r>
        <w:rPr>
          <w:rFonts w:ascii="宋体" w:hAnsi="宋体" w:cs="宋体" w:eastAsia="宋体"/>
          <w:sz w:val="28"/>
          <w:color w:val="000000"/>
          <w:b w:val="off"/>
          <w:i w:val="off"/>
          <w:strike w:val="off"/>
        </w:rPr>
        <w:t>商务印书馆编辑部</w:t>
      </w:r>
    </w:p>
    <w:p>
      <w:pPr>
        <w:wordWrap w:val="on"/>
        <w:autoSpaceDE w:val="off"/>
        <w:autoSpaceDN w:val="off"/>
        <w:spacing w:before="140" w:after="0" w:line="300" w:lineRule="atLeast"/>
        <w:ind w:left="7320" w:right="0"/>
        <w:jc w:val="both"/>
        <w:textAlignment w:val="auto"/>
        <w:rPr>
          <w:sz w:val="28"/>
        </w:rPr>
      </w:pPr>
      <w:r>
        <w:rPr>
          <w:rFonts w:ascii="宋体" w:hAnsi="宋体" w:cs="宋体" w:eastAsia="宋体"/>
          <w:sz w:val="28"/>
          <w:color w:val="000000"/>
          <w:b w:val="off"/>
          <w:i w:val="off"/>
          <w:strike w:val="off"/>
        </w:rPr>
        <w:t>1981年1月</w:t>
      </w:r>
      <w:r>
        <w:br w:type="page"/>
      </w:r>
    </w:p>
    <w:p>
      <w:pPr>
        <w:wordWrap w:val="on"/>
        <w:autoSpaceDE w:val="off"/>
        <w:autoSpaceDN w:val="off"/>
        <w:spacing w:before="840" w:after="0" w:line="440" w:lineRule="atLeast"/>
        <w:ind w:left="3600" w:right="0"/>
        <w:jc w:val="both"/>
        <w:textAlignment w:val="auto"/>
        <w:rPr>
          <w:sz w:val="16"/>
        </w:rPr>
      </w:pPr>
      <w:r>
        <w:rPr>
          <w:rFonts w:ascii="宋体" w:hAnsi="宋体" w:cs="宋体" w:eastAsia="宋体"/>
          <w:sz w:val="16"/>
          <w:color w:val="000000"/>
          <w:b w:val="off"/>
          <w:i w:val="off"/>
          <w:strike w:val="off"/>
        </w:rPr>
        <w:t>目     录</w:t>
      </w:r>
    </w:p>
    <w:p>
      <w:pPr>
        <w:wordWrap w:val="on"/>
        <w:autoSpaceDE w:val="off"/>
        <w:autoSpaceDN w:val="off"/>
        <w:spacing w:before="720" w:after="0" w:line="260" w:lineRule="atLeast"/>
        <w:ind w:left="740" w:right="0"/>
        <w:jc w:val="both"/>
        <w:textAlignment w:val="auto"/>
        <w:rPr>
          <w:sz w:val="16"/>
        </w:rPr>
      </w:pPr>
      <w:r>
        <w:rPr>
          <w:rFonts w:ascii="宋体" w:hAnsi="宋体" w:cs="宋体" w:eastAsia="宋体"/>
          <w:sz w:val="16"/>
          <w:color w:val="000000"/>
          <w:b w:val="off"/>
          <w:i w:val="off"/>
          <w:strike w:val="off"/>
        </w:rPr>
        <w:t>形而上学⋯⋯⋯⋯⋯⋯⋯⋯⋯⋯⋯⋯⋯⋯⋯⋯⋯⋯⋯⋯⋯⋯⋯⋯⋯⋯⋯⋯⋯⋯⋯⋯⋯⋯1</w:t>
      </w:r>
    </w:p>
    <w:p>
      <w:pPr>
        <w:wordWrap w:val="on"/>
        <w:autoSpaceDE w:val="off"/>
        <w:autoSpaceDN w:val="off"/>
        <w:spacing w:before="180" w:after="0" w:line="260" w:lineRule="atLeast"/>
        <w:ind w:left="740" w:right="0"/>
        <w:jc w:val="both"/>
        <w:textAlignment w:val="auto"/>
        <w:rPr>
          <w:sz w:val="16"/>
        </w:rPr>
      </w:pPr>
      <w:r>
        <w:rPr>
          <w:rFonts w:ascii="宋体" w:hAnsi="宋体" w:cs="宋体" w:eastAsia="宋体"/>
          <w:sz w:val="16"/>
          <w:color w:val="000000"/>
          <w:b w:val="off"/>
          <w:i w:val="off"/>
          <w:strike w:val="off"/>
        </w:rPr>
        <w:t>卷(A)一⋯⋯⋯⋯⋯⋯⋯⋯⋯⋯⋯⋯⋯⋯⋯⋯⋯⋯⋯⋯⋯⋯⋯⋯⋯⋯⋯⋯⋯⋯⋯⋯⋯⋯1</w:t>
      </w:r>
    </w:p>
    <w:p>
      <w:pPr>
        <w:wordWrap w:val="on"/>
        <w:autoSpaceDE w:val="off"/>
        <w:autoSpaceDN w:val="off"/>
        <w:spacing w:before="160" w:after="0" w:line="260" w:lineRule="atLeast"/>
        <w:ind w:left="740" w:right="0"/>
        <w:jc w:val="both"/>
        <w:textAlignment w:val="auto"/>
        <w:rPr>
          <w:sz w:val="16"/>
        </w:rPr>
      </w:pPr>
      <w:r>
        <w:rPr>
          <w:rFonts w:ascii="宋体" w:hAnsi="宋体" w:cs="宋体" w:eastAsia="宋体"/>
          <w:sz w:val="16"/>
          <w:color w:val="000000"/>
          <w:b w:val="off"/>
          <w:i w:val="off"/>
          <w:strike w:val="off"/>
        </w:rPr>
        <w:t>卷(α)二⋯⋯⋯⋯⋯⋯⋯⋯⋯⋯⋯⋯⋯⋯⋯⋯⋯⋯⋯⋯⋯⋯⋯⋯⋯⋯⋯⋯⋯⋯⋯⋯⋯32</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卷(B)三………………………………………………………………………………………37</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卷(I')四⋯⋯⋯⋯⋯⋯⋯⋯⋯⋯⋯⋯⋯⋯⋯⋯⋯⋯⋯⋯⋯⋯⋯⋯⋯⋯⋯⋯⋯⋯⋯⋯⋯56</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卷(△)五⋯⋯⋯⋯⋯⋯⋯⋯⋯⋯⋯⋯⋯⋯⋯⋯⋯⋯⋯⋯⋯⋯⋯⋯⋯⋯⋯⋯⋯⋯⋯⋯83</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卷(E)六⋯⋯⋯⋯⋯⋯⋯⋯⋯⋯⋯⋯⋯⋯⋯⋯⋯⋯⋯⋯⋯⋯⋯⋯⋯⋯⋯⋯⋯⋯⋯⋯⋯118</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卷(Z)七⋯⋯⋯⋯⋯⋯⋯⋯⋯⋯⋯⋯⋯⋯⋯⋯⋯⋯⋯⋯⋯⋯⋯⋯⋯⋯⋯⋯⋯⋯⋯⋯125</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卷(H)八⋯⋯⋯⋯⋯⋯⋯⋯⋯⋯⋯⋯⋯⋯⋯⋯⋯⋯⋯⋯⋯⋯⋯⋯⋯⋯⋯⋯⋯⋯⋯⋯160</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卷(6)九⋯⋯⋯⋯⋯⋯⋯⋯⋯⋯⋯⋯⋯⋯⋯⋯⋯⋯⋯⋯⋯⋯⋯⋯⋯⋯⋯⋯⋯⋯⋯⋯171</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卷(Ⅰ)十……………………………………………………………………………………180</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卷(K)十一⋯⋯⋯⋯⋯⋯⋯⋯⋯⋯⋯⋯⋯⋯⋯⋯⋯⋯⋯⋯⋯⋯⋯⋯⋯⋯⋯⋯⋯⋯⋯⋯209</w:t>
      </w:r>
    </w:p>
    <w:p>
      <w:pPr>
        <w:wordWrap w:val="on"/>
        <w:autoSpaceDE w:val="off"/>
        <w:autoSpaceDN w:val="off"/>
        <w:spacing w:before="160" w:after="0" w:line="260" w:lineRule="atLeast"/>
        <w:ind w:left="740" w:right="0"/>
        <w:jc w:val="both"/>
        <w:textAlignment w:val="auto"/>
        <w:rPr>
          <w:sz w:val="16"/>
        </w:rPr>
      </w:pPr>
      <w:r>
        <w:rPr>
          <w:rFonts w:ascii="宋体" w:hAnsi="宋体" w:cs="宋体" w:eastAsia="宋体"/>
          <w:sz w:val="16"/>
          <w:color w:val="000000"/>
          <w:b w:val="off"/>
          <w:i w:val="off"/>
          <w:strike w:val="off"/>
        </w:rPr>
        <w:t>卷(A)十二…………………………………………………………………………………237</w:t>
      </w:r>
    </w:p>
    <w:p>
      <w:pPr>
        <w:wordWrap w:val="on"/>
        <w:autoSpaceDE w:val="off"/>
        <w:autoSpaceDN w:val="off"/>
        <w:spacing w:before="140" w:after="0" w:line="260" w:lineRule="atLeast"/>
        <w:ind w:left="740" w:right="0"/>
        <w:jc w:val="both"/>
        <w:textAlignment w:val="auto"/>
        <w:rPr>
          <w:sz w:val="16"/>
        </w:rPr>
      </w:pPr>
      <w:r>
        <w:rPr>
          <w:rFonts w:ascii="宋体" w:hAnsi="宋体" w:cs="宋体" w:eastAsia="宋体"/>
          <w:sz w:val="16"/>
          <w:color w:val="000000"/>
          <w:b w:val="off"/>
          <w:i w:val="off"/>
          <w:strike w:val="off"/>
        </w:rPr>
        <w:t>卷(M)十三⋯⋯⋯⋯⋯⋯⋯⋯⋯⋯⋯⋯⋯⋯⋯⋯⋯⋯⋯⋯⋯⋯⋯⋯⋯⋯⋯⋯⋯⋯⋯259</w:t>
      </w:r>
    </w:p>
    <w:p>
      <w:pPr>
        <w:wordWrap w:val="on"/>
        <w:autoSpaceDE w:val="off"/>
        <w:autoSpaceDN w:val="off"/>
        <w:spacing w:before="160" w:after="0" w:line="260" w:lineRule="atLeast"/>
        <w:ind w:left="740" w:right="0"/>
        <w:jc w:val="both"/>
        <w:textAlignment w:val="auto"/>
        <w:rPr>
          <w:sz w:val="16"/>
        </w:rPr>
      </w:pPr>
      <w:r>
        <w:rPr>
          <w:rFonts w:ascii="宋体" w:hAnsi="宋体" w:cs="宋体" w:eastAsia="宋体"/>
          <w:sz w:val="16"/>
          <w:color w:val="000000"/>
          <w:b w:val="off"/>
          <w:i w:val="off"/>
          <w:strike w:val="off"/>
        </w:rPr>
        <w:t>卷(N)十四⋯⋯⋯⋯⋯⋯⋯⋯⋯⋯⋯⋯⋯⋯⋯⋯⋯⋯⋯⋯⋯⋯⋯⋯⋯⋯⋯⋯⋯⋯⋯289</w:t>
      </w:r>
    </w:p>
    <w:p>
      <w:pPr>
        <w:wordWrap w:val="on"/>
        <w:autoSpaceDE w:val="off"/>
        <w:autoSpaceDN w:val="off"/>
        <w:spacing w:before="220" w:after="0" w:line="260" w:lineRule="atLeast"/>
        <w:ind w:left="740" w:right="0"/>
        <w:jc w:val="both"/>
        <w:textAlignment w:val="auto"/>
        <w:rPr>
          <w:sz w:val="16"/>
        </w:rPr>
      </w:pPr>
      <w:r>
        <w:rPr>
          <w:rFonts w:ascii="宋体" w:hAnsi="宋体" w:cs="宋体" w:eastAsia="宋体"/>
          <w:sz w:val="16"/>
          <w:color w:val="000000"/>
          <w:b w:val="off"/>
          <w:i w:val="off"/>
          <w:strike w:val="off"/>
        </w:rPr>
        <w:t>附录一……………………………………………………………………………………………307</w:t>
      </w:r>
    </w:p>
    <w:p>
      <w:pPr>
        <w:wordWrap w:val="on"/>
        <w:autoSpaceDE w:val="off"/>
        <w:autoSpaceDN w:val="off"/>
        <w:spacing w:before="200" w:after="0" w:line="260" w:lineRule="atLeast"/>
        <w:ind w:left="740" w:right="0"/>
        <w:jc w:val="both"/>
        <w:textAlignment w:val="auto"/>
        <w:rPr>
          <w:sz w:val="16"/>
        </w:rPr>
      </w:pPr>
      <w:r>
        <w:rPr>
          <w:rFonts w:ascii="宋体" w:hAnsi="宋体" w:cs="宋体" w:eastAsia="宋体"/>
          <w:sz w:val="16"/>
          <w:color w:val="000000"/>
          <w:b w:val="off"/>
          <w:i w:val="off"/>
          <w:strike w:val="off"/>
        </w:rPr>
        <w:t>綱目(章节分析)………………………………………………………………………307</w:t>
      </w:r>
    </w:p>
    <w:p>
      <w:pPr>
        <w:wordWrap w:val="on"/>
        <w:autoSpaceDE w:val="off"/>
        <w:autoSpaceDN w:val="off"/>
        <w:spacing w:before="200" w:after="0" w:line="260" w:lineRule="atLeast"/>
        <w:ind w:left="740" w:right="0"/>
        <w:jc w:val="both"/>
        <w:textAlignment w:val="auto"/>
        <w:rPr>
          <w:sz w:val="16"/>
        </w:rPr>
      </w:pPr>
      <w:r>
        <w:rPr>
          <w:rFonts w:ascii="宋体" w:hAnsi="宋体" w:cs="宋体" w:eastAsia="宋体"/>
          <w:sz w:val="16"/>
          <w:color w:val="000000"/>
          <w:b w:val="off"/>
          <w:i w:val="off"/>
          <w:strike w:val="off"/>
        </w:rPr>
        <w:t>譯者附誌⋯⋯⋯⋯⋯⋯⋯⋯⋯⋯⋯⋯⋯⋯⋯⋯⋯⋯⋯⋯⋯⋯⋯⋯⋯⋯⋯⋯⋯⋯329</w:t>
      </w:r>
    </w:p>
    <w:p>
      <w:pPr>
        <w:wordWrap w:val="on"/>
        <w:autoSpaceDE w:val="off"/>
        <w:autoSpaceDN w:val="off"/>
        <w:spacing w:before="260" w:after="0" w:line="260" w:lineRule="atLeast"/>
        <w:ind w:left="740" w:right="0"/>
        <w:jc w:val="both"/>
        <w:textAlignment w:val="auto"/>
        <w:rPr>
          <w:sz w:val="16"/>
        </w:rPr>
      </w:pPr>
      <w:r>
        <w:rPr>
          <w:rFonts w:ascii="宋体" w:hAnsi="宋体" w:cs="宋体" w:eastAsia="宋体"/>
          <w:sz w:val="16"/>
          <w:color w:val="000000"/>
          <w:b w:val="off"/>
          <w:i w:val="off"/>
          <w:strike w:val="off"/>
        </w:rPr>
        <w:t>附录二⋯⋯⋯⋯⋯⋯⋯⋯⋯⋯⋯⋯⋯⋯⋯⋯⋯⋯⋯⋯⋯⋯⋯⋯⋯⋯⋯⋯⋯⋯⋯⋯⋯332</w:t>
      </w:r>
    </w:p>
    <w:p>
      <w:pPr>
        <w:wordWrap w:val="on"/>
        <w:autoSpaceDE w:val="off"/>
        <w:autoSpaceDN w:val="off"/>
        <w:spacing w:before="200" w:after="0" w:line="260" w:lineRule="atLeast"/>
        <w:ind w:left="740" w:right="0"/>
        <w:jc w:val="both"/>
        <w:textAlignment w:val="auto"/>
        <w:rPr>
          <w:sz w:val="16"/>
        </w:rPr>
      </w:pPr>
      <w:r>
        <w:rPr>
          <w:rFonts w:ascii="宋体" w:hAnsi="宋体" w:cs="宋体" w:eastAsia="宋体"/>
          <w:sz w:val="16"/>
          <w:color w:val="000000"/>
          <w:b w:val="off"/>
          <w:i w:val="off"/>
          <w:strike w:val="off"/>
        </w:rPr>
        <w:t>索引一人名、地名、神名等⋯⋯⋯⋯⋯⋯⋯⋯⋯⋯⋯⋯⋯⋯⋯⋯⋯⋯⋯⋯332</w:t>
      </w:r>
    </w:p>
    <w:p>
      <w:pPr>
        <w:wordWrap w:val="on"/>
        <w:autoSpaceDE w:val="off"/>
        <w:autoSpaceDN w:val="off"/>
        <w:spacing w:before="180" w:after="0" w:line="260" w:lineRule="atLeast"/>
        <w:ind w:left="740" w:right="0"/>
        <w:jc w:val="both"/>
        <w:textAlignment w:val="auto"/>
        <w:rPr>
          <w:sz w:val="16"/>
        </w:rPr>
      </w:pPr>
      <w:r>
        <w:rPr>
          <w:rFonts w:ascii="宋体" w:hAnsi="宋体" w:cs="宋体" w:eastAsia="宋体"/>
          <w:sz w:val="16"/>
          <w:color w:val="000000"/>
          <w:b w:val="off"/>
          <w:i w:val="off"/>
          <w:strike w:val="off"/>
        </w:rPr>
        <w:t>索引二本害各卷互涉及关涉亞氏其他著作者…………………335</w:t>
      </w:r>
    </w:p>
    <w:p>
      <w:pPr>
        <w:wordWrap w:val="on"/>
        <w:autoSpaceDE w:val="off"/>
        <w:autoSpaceDN w:val="off"/>
        <w:spacing w:before="160" w:after="0" w:line="260" w:lineRule="atLeast"/>
        <w:ind w:left="740" w:right="0"/>
        <w:jc w:val="both"/>
        <w:textAlignment w:val="auto"/>
        <w:rPr>
          <w:sz w:val="16"/>
        </w:rPr>
      </w:pPr>
      <w:r>
        <w:rPr>
          <w:rFonts w:ascii="宋体" w:hAnsi="宋体" w:cs="宋体" w:eastAsia="宋体"/>
          <w:sz w:val="16"/>
          <w:color w:val="000000"/>
          <w:b w:val="off"/>
          <w:i w:val="off"/>
          <w:strike w:val="off"/>
        </w:rPr>
        <w:t>索引三名詞及題旨⋯⋯⋯⋯⋯⋯⋯⋯⋯⋯⋯⋯⋯⋯⋯⋯⋯⋯⋯⋯⋯⋯⋯⋯336</w:t>
      </w:r>
    </w:p>
    <w:p>
      <w:pPr>
        <w:wordWrap w:val="on"/>
        <w:autoSpaceDE w:val="off"/>
        <w:autoSpaceDN w:val="off"/>
        <w:spacing w:before="260" w:after="0" w:line="260" w:lineRule="atLeast"/>
        <w:ind w:left="740" w:right="0"/>
        <w:jc w:val="both"/>
        <w:textAlignment w:val="auto"/>
        <w:rPr>
          <w:sz w:val="16"/>
        </w:rPr>
      </w:pPr>
      <w:r>
        <w:rPr>
          <w:rFonts w:ascii="宋体" w:hAnsi="宋体" w:cs="宋体" w:eastAsia="宋体"/>
          <w:sz w:val="16"/>
          <w:color w:val="000000"/>
          <w:b w:val="off"/>
          <w:i w:val="off"/>
          <w:strike w:val="off"/>
        </w:rPr>
        <w:t>附录三………………………………………………………………………………………357</w:t>
      </w:r>
    </w:p>
    <w:p>
      <w:pPr>
        <w:wordWrap w:val="on"/>
        <w:autoSpaceDE w:val="off"/>
        <w:autoSpaceDN w:val="off"/>
        <w:spacing w:before="200" w:after="0" w:line="260" w:lineRule="atLeast"/>
        <w:ind w:left="740" w:right="0"/>
        <w:jc w:val="both"/>
        <w:textAlignment w:val="auto"/>
        <w:rPr>
          <w:sz w:val="16"/>
        </w:rPr>
      </w:pPr>
      <w:r>
        <w:rPr>
          <w:rFonts w:ascii="宋体" w:hAnsi="宋体" w:cs="宋体" w:eastAsia="宋体"/>
          <w:sz w:val="16"/>
          <w:color w:val="000000"/>
          <w:b w:val="off"/>
          <w:i w:val="off"/>
          <w:strike w:val="off"/>
        </w:rPr>
        <w:t>参考書目⋯⋯⋯⋯⋯⋯⋯⋯⋯⋯⋯⋯⋯⋯⋯⋯⋯⋯⋯⋯⋯⋯⋯⋯⋯⋯⋯⋯⋯⋯⋯357</w:t>
      </w:r>
    </w:p>
    <w:p>
      <w:pPr>
        <w:wordWrap w:val="on"/>
        <w:autoSpaceDE w:val="off"/>
        <w:autoSpaceDN w:val="off"/>
        <w:spacing w:before="200" w:after="0" w:line="260" w:lineRule="atLeast"/>
        <w:ind w:left="740" w:right="0"/>
        <w:jc w:val="both"/>
        <w:textAlignment w:val="auto"/>
        <w:rPr>
          <w:sz w:val="16"/>
        </w:rPr>
      </w:pPr>
      <w:r>
        <w:rPr>
          <w:rFonts w:ascii="宋体" w:hAnsi="宋体" w:cs="宋体" w:eastAsia="宋体"/>
          <w:sz w:val="16"/>
          <w:color w:val="000000"/>
          <w:b w:val="off"/>
          <w:i w:val="off"/>
          <w:strike w:val="off"/>
        </w:rPr>
        <w:t>譯后記………………………………………………………………………………………362</w:t>
      </w:r>
      <w:r>
        <w:br w:type="page"/>
      </w:r>
    </w:p>
    <w:p>
      <w:pPr>
        <w:wordWrap w:val="on"/>
        <w:autoSpaceDE w:val="off"/>
        <w:autoSpaceDN w:val="off"/>
        <w:spacing w:before="2080" w:after="0" w:line="460" w:lineRule="atLeast"/>
        <w:ind w:left="3280" w:right="0"/>
        <w:jc w:val="both"/>
        <w:textAlignment w:val="auto"/>
        <w:rPr>
          <w:sz w:val="24"/>
        </w:rPr>
      </w:pPr>
      <w:r>
        <w:rPr>
          <w:rFonts w:ascii="宋体" w:hAnsi="宋体" w:cs="宋体" w:eastAsia="宋体"/>
          <w:sz w:val="24"/>
          <w:color w:val="000000"/>
          <w:b w:val="off"/>
          <w:i w:val="off"/>
          <w:strike w:val="off"/>
        </w:rPr>
        <w:t>形  而  上  学</w:t>
      </w:r>
    </w:p>
    <w:p>
      <w:pPr>
        <w:wordWrap w:val="on"/>
        <w:autoSpaceDE w:val="off"/>
        <w:autoSpaceDN w:val="off"/>
        <w:spacing w:before="700" w:after="0" w:line="360" w:lineRule="atLeast"/>
        <w:ind w:left="3900" w:right="0"/>
        <w:jc w:val="both"/>
        <w:textAlignment w:val="auto"/>
        <w:rPr>
          <w:sz w:val="24"/>
        </w:rPr>
      </w:pPr>
      <w:r>
        <w:rPr>
          <w:rFonts w:ascii="宋体" w:hAnsi="宋体" w:cs="宋体" w:eastAsia="宋体"/>
          <w:sz w:val="24"/>
          <w:color w:val="000000"/>
          <w:b w:val="off"/>
          <w:i w:val="off"/>
          <w:strike w:val="off"/>
        </w:rPr>
        <w:t>卷 (A) →o</w:t>
      </w:r>
    </w:p>
    <w:p>
      <w:pPr>
        <w:wordWrap w:val="on"/>
        <w:autoSpaceDE w:val="off"/>
        <w:autoSpaceDN w:val="off"/>
        <w:spacing w:before="600" w:after="0" w:line="280" w:lineRule="atLeast"/>
        <w:ind w:left="520" w:right="0"/>
        <w:jc w:val="both"/>
        <w:textAlignment w:val="auto"/>
        <w:rPr>
          <w:sz w:val="24"/>
        </w:rPr>
      </w:pPr>
      <w:r>
        <w:rPr>
          <w:rFonts w:ascii="宋体" w:hAnsi="宋体" w:cs="宋体" w:eastAsia="宋体"/>
          <w:sz w:val="24"/>
          <w:color w:val="000000"/>
          <w:b w:val="off"/>
          <w:i w:val="off"/>
          <w:strike w:val="off"/>
        </w:rPr>
        <w:t>章  一</w:t>
      </w:r>
    </w:p>
    <w:p>
      <w:pPr>
        <w:wordWrap w:val="on"/>
        <w:autoSpaceDE w:val="off"/>
        <w:autoSpaceDN w:val="off"/>
        <w:spacing w:before="20" w:after="0" w:line="460" w:lineRule="atLeast"/>
        <w:ind w:left="520" w:right="660"/>
        <w:jc w:val="both"/>
        <w:textAlignment w:val="auto"/>
        <w:rPr>
          <w:sz w:val="24"/>
        </w:rPr>
      </w:pPr>
      <w:r>
        <w:rPr>
          <w:rFonts w:ascii="宋体" w:hAnsi="宋体" w:cs="宋体" w:eastAsia="宋体"/>
          <w:sz w:val="24"/>
          <w:color w:val="000000"/>
          <w:b w:val="off"/>
          <w:i w:val="off"/>
          <w:strike w:val="off"/>
        </w:rPr>
        <w:t>980a</w:t>
      </w:r>
      <w:r>
        <w:rPr>
          <w:rFonts w:ascii="宋体" w:hAnsi="宋体" w:cs="宋体" w:eastAsia="宋体"/>
          <w:sz w:val="24"/>
          <w:strike w:val="off"/>
        </w:rPr>
        <w:t xml:space="preserve">      </w:t>
      </w:r>
      <w:r>
        <w:rPr>
          <w:rFonts w:ascii="宋体" w:hAnsi="宋体" w:cs="宋体" w:eastAsia="宋体"/>
          <w:sz w:val="24"/>
          <w:color w:val="000000"/>
          <w:b w:val="off"/>
          <w:i w:val="off"/>
          <w:strike w:val="off"/>
        </w:rPr>
        <w:t>求知是人类的本性。 我們乐于使用我們的感覚就是一个說</w:t>
      </w:r>
      <w:r>
        <w:rPr>
          <w:rFonts w:ascii="宋体" w:hAnsi="宋体" w:cs="宋体" w:eastAsia="宋体"/>
          <w:sz w:val="24"/>
          <w:color w:val="000000"/>
          <w:b w:val="off"/>
          <w:i w:val="off"/>
          <w:strike w:val="off"/>
        </w:rPr>
        <w:t>25 明；郎使并无实用，人們总爱好感覚，而在諸威覚中，尤重視覚。无</w:t>
      </w:r>
      <w:r>
        <w:rPr>
          <w:rFonts w:ascii="宋体" w:hAnsi="宋体" w:cs="宋体" w:eastAsia="宋体"/>
          <w:sz w:val="24"/>
          <w:color w:val="000000"/>
          <w:b w:val="off"/>
          <w:i w:val="off"/>
          <w:strike w:val="off"/>
        </w:rPr>
        <w:t>論我們將有所作为，或竟是无所作为，較之其它感觉.我們都特爱</w:t>
      </w:r>
      <w:r>
        <w:rPr>
          <w:rFonts w:ascii="宋体" w:hAnsi="宋体" w:cs="宋体" w:eastAsia="宋体"/>
          <w:sz w:val="24"/>
          <w:color w:val="000000"/>
          <w:b w:val="off"/>
          <w:i w:val="off"/>
          <w:strike w:val="off"/>
        </w:rPr>
        <w:t>观看。理由是：能使我們識知事物，幷显明事物之間的許多差別，</w:t>
      </w:r>
      <w:r>
        <w:rPr>
          <w:rFonts w:ascii="宋体" w:hAnsi="宋体" w:cs="宋体" w:eastAsia="宋体"/>
          <w:sz w:val="24"/>
          <w:color w:val="000000"/>
          <w:b w:val="off"/>
          <w:i w:val="off"/>
          <w:strike w:val="off"/>
        </w:rPr>
        <w:t>此于五官之中，以得于視覚者为多。②</w:t>
      </w:r>
    </w:p>
    <w:p>
      <w:pPr>
        <w:wordWrap w:val="on"/>
        <w:autoSpaceDE w:val="off"/>
        <w:autoSpaceDN w:val="off"/>
        <w:spacing w:before="20" w:after="0" w:line="472" w:lineRule="atLeast"/>
        <w:ind w:left="520" w:right="700"/>
        <w:jc w:val="both"/>
        <w:textAlignment w:val="auto"/>
        <w:rPr>
          <w:sz w:val="24"/>
        </w:rPr>
      </w:pPr>
      <w:r>
        <w:rPr>
          <w:rFonts w:ascii="宋体" w:hAnsi="宋体" w:cs="宋体" w:eastAsia="宋体"/>
          <w:sz w:val="24"/>
          <w:color w:val="000000"/>
          <w:b w:val="off"/>
          <w:i w:val="off"/>
          <w:strike w:val="off"/>
        </w:rPr>
        <w:t>880b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动物在本性上賦有感覚的官能，有些动物从感覚产生記忆，有</w:t>
      </w:r>
      <w:r>
        <w:rPr>
          <w:rFonts w:ascii="宋体" w:hAnsi="宋体" w:cs="宋体" w:eastAsia="宋体"/>
          <w:sz w:val="24"/>
          <w:color w:val="000000"/>
          <w:b w:val="off"/>
          <w:i w:val="off"/>
          <w:strike w:val="off"/>
        </w:rPr>
        <w:t>些則不产生記忆。  这样，前者就比那些不能記忆的更明敏而适宜</w:t>
      </w:r>
      <w:r>
        <w:rPr>
          <w:rFonts w:ascii="宋体" w:hAnsi="宋体" w:cs="宋体" w:eastAsia="宋体"/>
          <w:sz w:val="24"/>
          <w:color w:val="000000"/>
          <w:b w:val="off"/>
          <w:i w:val="off"/>
          <w:strike w:val="off"/>
        </w:rPr>
        <w:t>于学习。那些不能听声音的，虽也明敏，可是不能受教誨：譬如蜜</w:t>
      </w:r>
      <w:r>
        <w:rPr>
          <w:rFonts w:ascii="宋体" w:hAnsi="宋体" w:cs="宋体" w:eastAsia="宋体"/>
          <w:sz w:val="24"/>
          <w:color w:val="000000"/>
          <w:b w:val="off"/>
          <w:i w:val="off"/>
          <w:strike w:val="off"/>
        </w:rPr>
        <w:t>蜂，及其它相似的种屬；除記忆以外，又具备听觉的那些动物，就可</w:t>
      </w:r>
      <w:r>
        <w:rPr>
          <w:rFonts w:ascii="宋体" w:hAnsi="宋体" w:cs="宋体" w:eastAsia="宋体"/>
          <w:sz w:val="24"/>
          <w:color w:val="000000"/>
          <w:b w:val="off"/>
          <w:i w:val="off"/>
          <w:strike w:val="off"/>
        </w:rPr>
        <w:t>加以教誨。</w:t>
      </w:r>
    </w:p>
    <w:p>
      <w:pPr>
        <w:wordWrap w:val="on"/>
        <w:autoSpaceDE w:val="off"/>
        <w:autoSpaceDN w:val="off"/>
        <w:spacing w:before="0" w:after="0" w:line="467" w:lineRule="atLeast"/>
        <w:ind w:left="540" w:right="660" w:firstLine="26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除了人类，动物凭現象与記忆而生活着，很少相关联的經驗；</w:t>
      </w:r>
      <w:r>
        <w:rPr>
          <w:rFonts w:ascii="宋体" w:hAnsi="宋体" w:cs="宋体" w:eastAsia="宋体"/>
          <w:sz w:val="24"/>
          <w:color w:val="000000"/>
          <w:b w:val="off"/>
          <w:i w:val="off"/>
          <w:strike w:val="off"/>
        </w:rPr>
        <w:t>但人类还凭技术与理智而生活。 現在，人从記忆积累經驗；同一事</w:t>
      </w:r>
      <w:r>
        <w:rPr>
          <w:rFonts w:ascii="宋体" w:hAnsi="宋体" w:cs="宋体" w:eastAsia="宋体"/>
          <w:sz w:val="24"/>
          <w:color w:val="000000"/>
          <w:b w:val="off"/>
          <w:i w:val="off"/>
          <w:strike w:val="off"/>
        </w:rPr>
        <w:t>981a 物的屡次記忆最后产生这一經驗的潛能。 經驗很象知識与技术，</w:t>
      </w:r>
    </w:p>
    <w:p>
      <w:pPr>
        <w:wordWrap w:val="on"/>
        <w:spacing w:before="540" w:after="0" w:line="100" w:lineRule="exact"/>
        <w:ind w:left="124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31" w:lineRule="atLeast"/>
        <w:ind w:left="1180" w:right="660" w:firstLine="460"/>
        <w:jc w:val="both"/>
        <w:textAlignment w:val="auto"/>
        <w:rPr>
          <w:sz w:val="24"/>
        </w:rPr>
      </w:pPr>
      <w:r>
        <w:rPr>
          <w:rFonts w:ascii="宋体" w:hAnsi="宋体" w:cs="宋体" w:eastAsia="宋体"/>
          <w:sz w:val="24"/>
          <w:color w:val="000000"/>
          <w:b w:val="off"/>
          <w:i w:val="off"/>
          <w:strike w:val="off"/>
        </w:rPr>
        <w:t>①本卷首章簡述人类由感觉，記忆，經驗，积累智慧以建立理論学术，而哲学尤为</w:t>
      </w:r>
      <w:r>
        <w:rPr>
          <w:rFonts w:ascii="宋体" w:hAnsi="宋体" w:cs="宋体" w:eastAsia="宋体"/>
          <w:sz w:val="24"/>
          <w:color w:val="000000"/>
          <w:b w:val="off"/>
          <w:i w:val="off"/>
          <w:strike w:val="off"/>
        </w:rPr>
        <w:t>宝贵。次章列敍自然研究中所識万有之常态与变化，粽为四因；邃摄举希臘先哲各家</w:t>
      </w:r>
      <w:r>
        <w:rPr>
          <w:rFonts w:ascii="宋体" w:hAnsi="宋体" w:cs="宋体" w:eastAsia="宋体"/>
          <w:sz w:val="24"/>
          <w:color w:val="000000"/>
          <w:b w:val="off"/>
          <w:i w:val="off"/>
          <w:strike w:val="off"/>
        </w:rPr>
        <w:t xml:space="preserve">之說 略論其得失。 995b5.`1059a18,等所称“导言”(è ' v tois </w:t>
      </w:r>
      <w:r>
        <w:rPr>
          <w:rFonts w:ascii="宋体" w:hAnsi="宋体" w:cs="宋体" w:eastAsia="宋体"/>
          <w:sz w:val="24"/>
          <w:color w:val="000000"/>
          <w:u w:val="single"/>
          <w:b w:val="off"/>
          <w:i w:val="off"/>
          <w:strike w:val="off"/>
        </w:rPr>
        <w:t xml:space="preserve"> </w:t>
      </w:r>
      <w:r>
        <w:rPr>
          <w:rFonts w:ascii="宋体" w:hAnsi="宋体" w:cs="宋体" w:eastAsia="宋体"/>
          <w:sz w:val="24"/>
          <w:color w:val="000000"/>
          <w:b w:val="off"/>
          <w:i w:val="off"/>
          <w:strike w:val="off"/>
        </w:rPr>
        <w:t>zed901·1 ~a</w:t>
      </w:r>
      <w:r>
        <w:rPr>
          <w:rFonts w:ascii="宋体" w:hAnsi="宋体" w:cs="宋体" w:eastAsia="宋体"/>
          <w:sz w:val="24"/>
          <w:strike w:val="off"/>
        </w:rPr>
        <w:t xml:space="preserve"> </w:t>
      </w:r>
      <w:r>
        <w:rPr>
          <w:rFonts w:ascii="宋体" w:hAnsi="宋体" w:cs="宋体" w:eastAsia="宋体"/>
          <w:sz w:val="24"/>
          <w:color w:val="000000"/>
          <w:b w:val="off"/>
          <w:i w:val="off"/>
          <w:strike w:val="off"/>
        </w:rPr>
        <w:t>指此卷各章。 一般经疏家如耶格尔(Jaeger,W.)罗斯(Ross,W.)等以卷A 第九章</w:t>
      </w:r>
      <w:r>
        <w:rPr>
          <w:rFonts w:ascii="宋体" w:hAnsi="宋体" w:cs="宋体" w:eastAsia="宋体"/>
          <w:sz w:val="24"/>
          <w:color w:val="000000"/>
          <w:b w:val="off"/>
          <w:i w:val="off"/>
          <w:strike w:val="off"/>
        </w:rPr>
        <w:t>与卷 M第四第五章相对勘，推論此卷当系亞氏初离柏拉图学院后，在亞索(Assos)时</w:t>
      </w:r>
      <w:r>
        <w:rPr>
          <w:rFonts w:ascii="宋体" w:hAnsi="宋体" w:cs="宋体" w:eastAsia="宋体"/>
          <w:sz w:val="24"/>
          <w:color w:val="000000"/>
          <w:b w:val="off"/>
          <w:i w:val="off"/>
          <w:strike w:val="off"/>
        </w:rPr>
        <w:t>所著录，故行文語气仍自儕于柏拉图学派之列。本書边註頁数行数系照亚氏至集希文</w:t>
      </w:r>
      <w:r>
        <w:rPr>
          <w:rFonts w:ascii="宋体" w:hAnsi="宋体" w:cs="宋体" w:eastAsia="宋体"/>
          <w:sz w:val="24"/>
          <w:color w:val="000000"/>
          <w:b w:val="off"/>
          <w:i w:val="off"/>
          <w:strike w:val="off"/>
        </w:rPr>
        <w:t>本頁行数編录，索引郎凭此碼制訂。</w:t>
      </w:r>
    </w:p>
    <w:p>
      <w:pPr>
        <w:wordWrap w:val="on"/>
        <w:autoSpaceDE w:val="off"/>
        <w:autoSpaceDN w:val="off"/>
        <w:spacing w:before="40" w:after="0" w:line="280" w:lineRule="atLeast"/>
        <w:ind w:left="1640" w:right="0"/>
        <w:jc w:val="both"/>
        <w:textAlignment w:val="auto"/>
        <w:rPr>
          <w:sz w:val="24"/>
        </w:rPr>
      </w:pPr>
      <w:r>
        <w:rPr>
          <w:rFonts w:ascii="宋体" w:hAnsi="宋体" w:cs="宋体" w:eastAsia="宋体"/>
          <w:sz w:val="24"/>
          <w:color w:val="000000"/>
          <w:b w:val="off"/>
          <w:i w:val="off"/>
          <w:strike w:val="off"/>
        </w:rPr>
        <w:t>②希默学者 一向認为親党是五官中特重的一官，下文言及感覚时，往往單举親党。</w:t>
      </w:r>
    </w:p>
    <w:p>
      <w:pPr>
        <w:wordWrap w:val="on"/>
        <w:autoSpaceDE w:val="off"/>
        <w:autoSpaceDN w:val="off"/>
        <w:spacing w:before="320" w:after="0" w:line="60" w:lineRule="atLeast"/>
        <w:ind w:left="8920" w:right="0"/>
        <w:jc w:val="both"/>
        <w:textAlignment w:val="auto"/>
        <w:rPr>
          <w:sz w:val="24"/>
        </w:rPr>
      </w:pPr>
      <w:r>
        <w:rPr>
          <w:rFonts w:ascii="宋体" w:hAnsi="宋体" w:cs="宋体" w:eastAsia="宋体"/>
          <w:sz w:val="24"/>
          <w:color w:val="000000"/>
          <w:b w:val="off"/>
          <w:i w:val="off"/>
          <w:strike w:val="off"/>
        </w:rPr>
        <w:t>1</w:t>
      </w:r>
      <w:r>
        <w:br w:type="page"/>
      </w:r>
    </w:p>
    <w:p>
      <w:pPr>
        <w:wordWrap w:val="on"/>
        <w:autoSpaceDE w:val="off"/>
        <w:autoSpaceDN w:val="off"/>
        <w:spacing w:before="720" w:after="0" w:line="320" w:lineRule="atLeast"/>
        <w:ind w:left="720" w:right="0"/>
        <w:jc w:val="both"/>
        <w:textAlignment w:val="auto"/>
        <w:rPr>
          <w:sz w:val="26"/>
        </w:rPr>
      </w:pPr>
      <w:r>
        <w:rPr>
          <w:rFonts w:ascii="宋体" w:hAnsi="宋体" w:cs="宋体" w:eastAsia="宋体"/>
          <w:sz w:val="26"/>
          <w:color w:val="000000"/>
          <w:b w:val="off"/>
          <w:i w:val="off"/>
          <w:strike w:val="off"/>
        </w:rPr>
        <w:t>A1</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981</w:t>
      </w:r>
      <w:r>
        <w:rPr>
          <w:rFonts w:ascii="宋体" w:hAnsi="宋体" w:cs="宋体" w:eastAsia="宋体"/>
          <w:sz w:val="26"/>
          <w:color w:val="000000"/>
          <w:b w:val="off"/>
          <w:i w:val="off"/>
          <w:strike w:val="off"/>
        </w:rPr>
        <w:t>a</w:t>
      </w:r>
    </w:p>
    <w:p>
      <w:pPr>
        <w:wordWrap w:val="on"/>
        <w:autoSpaceDE w:val="off"/>
        <w:autoSpaceDN w:val="off"/>
        <w:spacing w:before="120" w:after="0" w:line="460" w:lineRule="atLeast"/>
        <w:ind w:left="660" w:right="780" w:firstLine="60"/>
        <w:jc w:val="both"/>
        <w:textAlignment w:val="auto"/>
        <w:rPr>
          <w:sz w:val="26"/>
        </w:rPr>
      </w:pPr>
      <w:r>
        <w:rPr>
          <w:rFonts w:ascii="宋体" w:hAnsi="宋体" w:cs="宋体" w:eastAsia="宋体"/>
          <w:sz w:val="26"/>
          <w:color w:val="000000"/>
          <w:b w:val="off"/>
          <w:i w:val="off"/>
          <w:strike w:val="off"/>
        </w:rPr>
        <w:t>5 但实际是人类由經驗得到知識与技术；浦罗說：“經驗造就技术，无</w:t>
      </w:r>
      <w:r>
        <w:rPr>
          <w:rFonts w:ascii="宋体" w:hAnsi="宋体" w:cs="宋体" w:eastAsia="宋体"/>
          <w:sz w:val="26"/>
          <w:color w:val="000000"/>
          <w:b w:val="off"/>
          <w:i w:val="off"/>
          <w:strike w:val="off"/>
        </w:rPr>
        <w:t>經驗就凭机遇”①。  从經驗所得許多要点使人产生对一类事物的</w:t>
      </w:r>
      <w:r>
        <w:rPr>
          <w:rFonts w:ascii="宋体" w:hAnsi="宋体" w:cs="宋体" w:eastAsia="宋体"/>
          <w:sz w:val="26"/>
          <w:color w:val="000000"/>
          <w:b w:val="off"/>
          <w:i w:val="off"/>
          <w:strike w:val="off"/>
        </w:rPr>
        <w:t>普遍判断，而技术就由此兴起。作成这样一个判断：加里亞沾染过</w:t>
      </w:r>
      <w:r>
        <w:rPr>
          <w:rFonts w:ascii="宋体" w:hAnsi="宋体" w:cs="宋体" w:eastAsia="宋体"/>
          <w:sz w:val="26"/>
          <w:color w:val="000000"/>
          <w:b w:val="off"/>
          <w:i w:val="off"/>
          <w:strike w:val="off"/>
        </w:rPr>
        <w:t>这种病，于他有益，苏格拉底与其他許多病例也如此，这是經驗；但</w:t>
      </w:r>
      <w:r>
        <w:rPr>
          <w:rFonts w:ascii="宋体" w:hAnsi="宋体" w:cs="宋体" w:eastAsia="宋体"/>
          <w:sz w:val="26"/>
          <w:color w:val="000000"/>
          <w:b w:val="off"/>
          <w:i w:val="off"/>
          <w:strike w:val="off"/>
        </w:rPr>
        <w:t>10 作成这样一个判断：所有具备某一类型体質的人沾染过这种病，例</w:t>
      </w:r>
      <w:r>
        <w:rPr>
          <w:rFonts w:ascii="宋体" w:hAnsi="宋体" w:cs="宋体" w:eastAsia="宋体"/>
          <w:sz w:val="26"/>
          <w:color w:val="000000"/>
          <w:b w:val="off"/>
          <w:i w:val="off"/>
          <w:strike w:val="off"/>
        </w:rPr>
        <w:t>如粘液質的或胆液質②的人因病发燒，都于他有益，一一这是技术。</w:t>
      </w:r>
    </w:p>
    <w:p>
      <w:pPr>
        <w:wordWrap w:val="on"/>
        <w:autoSpaceDE w:val="off"/>
        <w:autoSpaceDN w:val="off"/>
        <w:spacing w:before="80" w:after="0" w:line="440" w:lineRule="atLeast"/>
        <w:ind w:left="1660" w:right="0"/>
        <w:jc w:val="both"/>
        <w:textAlignment w:val="auto"/>
        <w:rPr>
          <w:sz w:val="26"/>
        </w:rPr>
      </w:pPr>
      <w:r>
        <w:rPr>
          <w:rFonts w:ascii="宋体" w:hAnsi="宋体" w:cs="宋体" w:eastAsia="宋体"/>
          <w:sz w:val="26"/>
          <w:color w:val="000000"/>
          <w:b w:val="off"/>
          <w:i w:val="off"/>
          <w:strike w:val="off"/>
        </w:rPr>
        <w:t>在業务上看，似乎經驗幷不低于技术，甚至于有經驗的人較之</w:t>
      </w:r>
    </w:p>
    <w:p>
      <w:pPr>
        <w:wordWrap w:val="on"/>
        <w:autoSpaceDE w:val="off"/>
        <w:autoSpaceDN w:val="off"/>
        <w:spacing w:before="20" w:after="0" w:line="447" w:lineRule="atLeast"/>
        <w:ind w:left="720" w:right="740"/>
        <w:jc w:val="both"/>
        <w:textAlignment w:val="auto"/>
        <w:rPr>
          <w:sz w:val="26"/>
        </w:rPr>
      </w:pPr>
      <w:r>
        <w:rPr>
          <w:rFonts w:ascii="宋体" w:hAnsi="宋体" w:cs="宋体" w:eastAsia="宋体"/>
          <w:sz w:val="26"/>
          <w:color w:val="000000"/>
          <w:b w:val="off"/>
          <w:i w:val="off"/>
          <w:strike w:val="off"/>
        </w:rPr>
        <w:t>15 有理論而无經驗的人更为成功。理由是：經驗为个別知識，技术为</w:t>
      </w:r>
      <w:r>
        <w:rPr>
          <w:rFonts w:ascii="宋体" w:hAnsi="宋体" w:cs="宋体" w:eastAsia="宋体"/>
          <w:sz w:val="26"/>
          <w:color w:val="000000"/>
          <w:b w:val="off"/>
          <w:i w:val="off"/>
          <w:strike w:val="off"/>
        </w:rPr>
        <w:t>普逼知識，而業务与生产都是有关个 别事物的；因为医师幷不为</w:t>
      </w:r>
      <w:r>
        <w:rPr>
          <w:rFonts w:ascii="宋体" w:hAnsi="宋体" w:cs="宋体" w:eastAsia="宋体"/>
          <w:sz w:val="26"/>
          <w:color w:val="000000"/>
          <w:b w:val="off"/>
          <w:i w:val="off"/>
          <w:strike w:val="off"/>
        </w:rPr>
        <w:t>“人”治病，他只为“加里亞”或“苏格拉底”或其他各有姓名的治病，</w:t>
      </w:r>
    </w:p>
    <w:p>
      <w:pPr>
        <w:wordWrap w:val="on"/>
        <w:autoSpaceDE w:val="off"/>
        <w:autoSpaceDN w:val="off"/>
        <w:spacing w:before="0" w:after="0" w:line="480" w:lineRule="atLeast"/>
        <w:ind w:left="720" w:right="720"/>
        <w:jc w:val="both"/>
        <w:textAlignment w:val="auto"/>
        <w:rPr>
          <w:sz w:val="26"/>
        </w:rPr>
      </w:pPr>
      <w:r>
        <w:rPr>
          <w:rFonts w:ascii="宋体" w:hAnsi="宋体" w:cs="宋体" w:eastAsia="宋体"/>
          <w:sz w:val="26"/>
          <w:color w:val="000000"/>
          <w:b w:val="off"/>
          <w:i w:val="off"/>
          <w:strike w:val="off"/>
        </w:rPr>
        <w:t>20 而这些恰巧都是“人”。 倘有理論而无經驗，認識普逼事理而不知</w:t>
      </w:r>
      <w:r>
        <w:rPr>
          <w:rFonts w:ascii="宋体" w:hAnsi="宋体" w:cs="宋体" w:eastAsia="宋体"/>
          <w:sz w:val="26"/>
          <w:color w:val="000000"/>
          <w:b w:val="off"/>
          <w:i w:val="off"/>
          <w:strike w:val="off"/>
        </w:rPr>
        <w:t>其中所涵个别事物，这样的医师常是治不好病的；因为他所要診治</w:t>
      </w:r>
    </w:p>
    <w:p>
      <w:pPr>
        <w:wordWrap w:val="on"/>
        <w:autoSpaceDE w:val="off"/>
        <w:autoSpaceDN w:val="off"/>
        <w:spacing w:before="0" w:after="0" w:line="473" w:lineRule="atLeast"/>
        <w:ind w:left="720" w:right="740"/>
        <w:jc w:val="both"/>
        <w:textAlignment w:val="auto"/>
        <w:rPr>
          <w:sz w:val="26"/>
        </w:rPr>
      </w:pPr>
      <w:r>
        <w:rPr>
          <w:rFonts w:ascii="宋体" w:hAnsi="宋体" w:cs="宋体" w:eastAsia="宋体"/>
          <w:sz w:val="26"/>
          <w:color w:val="000000"/>
          <w:b w:val="off"/>
          <w:i w:val="off"/>
          <w:strike w:val="off"/>
        </w:rPr>
        <w:t>25 的恰算是些“个别的人”。我們認为知識与理解屬于技术，不屬于</w:t>
      </w:r>
      <w:r>
        <w:rPr>
          <w:rFonts w:ascii="宋体" w:hAnsi="宋体" w:cs="宋体" w:eastAsia="宋体"/>
          <w:sz w:val="26"/>
          <w:color w:val="000000"/>
          <w:b w:val="off"/>
          <w:i w:val="off"/>
          <w:strike w:val="off"/>
        </w:rPr>
        <w:t>經驗，我們認为技术家較之經驗家更聪明(智慧由普逼認識产生，</w:t>
      </w:r>
      <w:r>
        <w:rPr>
          <w:rFonts w:ascii="宋体" w:hAnsi="宋体" w:cs="宋体" w:eastAsia="宋体"/>
          <w:sz w:val="26"/>
          <w:color w:val="000000"/>
          <w:b w:val="off"/>
          <w:i w:val="off"/>
          <w:strike w:val="off"/>
        </w:rPr>
        <w:t>不从个別認識得来)⑧；前者知其原因，后者則不知。凭經驗的，知</w:t>
      </w:r>
    </w:p>
    <w:p>
      <w:pPr>
        <w:wordWrap w:val="on"/>
        <w:autoSpaceDE w:val="off"/>
        <w:autoSpaceDN w:val="off"/>
        <w:spacing w:before="20" w:after="0" w:line="450" w:lineRule="atLeast"/>
        <w:ind w:left="720" w:right="720"/>
        <w:jc w:val="both"/>
        <w:textAlignment w:val="auto"/>
        <w:rPr>
          <w:sz w:val="26"/>
        </w:rPr>
      </w:pPr>
      <w:r>
        <w:rPr>
          <w:rFonts w:ascii="宋体" w:hAnsi="宋体" w:cs="宋体" w:eastAsia="宋体"/>
          <w:sz w:val="26"/>
          <w:color w:val="000000"/>
          <w:b w:val="off"/>
          <w:i w:val="off"/>
          <w:strike w:val="off"/>
        </w:rPr>
        <w:t>30 事物之所然而不知其所以然，技术家則策知其所以然之故。 我們</w:t>
      </w:r>
      <w:r>
        <w:rPr>
          <w:rFonts w:ascii="宋体" w:hAnsi="宋体" w:cs="宋体" w:eastAsia="宋体"/>
          <w:sz w:val="26"/>
          <w:color w:val="000000"/>
          <w:b w:val="off"/>
          <w:i w:val="off"/>
          <w:strike w:val="off"/>
        </w:rPr>
        <w:t>也認为每一行業中的大匠师应更受尊敬，他們比之一般工匠知道</w:t>
      </w:r>
    </w:p>
    <w:p>
      <w:pPr>
        <w:wordWrap w:val="on"/>
        <w:autoSpaceDE w:val="off"/>
        <w:autoSpaceDN w:val="off"/>
        <w:spacing w:before="0" w:after="0" w:line="467" w:lineRule="atLeast"/>
        <w:ind w:left="720" w:right="460"/>
        <w:jc w:val="both"/>
        <w:textAlignment w:val="auto"/>
        <w:rPr>
          <w:sz w:val="26"/>
        </w:rPr>
      </w:pPr>
      <w:r>
        <w:rPr>
          <w:rFonts w:ascii="宋体" w:hAnsi="宋体" w:cs="宋体" w:eastAsia="宋体"/>
          <w:sz w:val="26"/>
          <w:color w:val="000000"/>
          <w:b w:val="off"/>
          <w:i w:val="off"/>
          <w:strike w:val="off"/>
        </w:rPr>
        <w:t>981b 得更真切，也更聪明，他們知道自己一举足一投手的原因 (我們認</w:t>
      </w:r>
      <w:r>
        <w:rPr>
          <w:rFonts w:ascii="宋体" w:hAnsi="宋体" w:cs="宋体" w:eastAsia="宋体"/>
          <w:sz w:val="26"/>
          <w:color w:val="000000"/>
          <w:b w:val="off"/>
          <w:i w:val="off"/>
          <w:strike w:val="off"/>
        </w:rPr>
        <w:t>为一般工匠凭习惯而动作，——与非生物的动作相似，如火之燃</w:t>
      </w:r>
      <w:r>
        <w:rPr>
          <w:rFonts w:ascii="宋体" w:hAnsi="宋体" w:cs="宋体" w:eastAsia="宋体"/>
          <w:sz w:val="26"/>
          <w:color w:val="000000"/>
          <w:b w:val="off"/>
          <w:i w:val="off"/>
          <w:strike w:val="off"/>
        </w:rPr>
        <w:t>燒———趁着自然趋向，进行各自的机能活动，对于自己的动作是不</w:t>
      </w:r>
    </w:p>
    <w:p>
      <w:pPr>
        <w:wordWrap w:val="on"/>
        <w:autoSpaceDE w:val="off"/>
        <w:autoSpaceDN w:val="off"/>
        <w:spacing w:before="40" w:after="0" w:line="440" w:lineRule="atLeast"/>
        <w:ind w:left="720" w:right="820"/>
        <w:jc w:val="both"/>
        <w:textAlignment w:val="auto"/>
        <w:rPr>
          <w:sz w:val="26"/>
        </w:rPr>
      </w:pPr>
      <w:r>
        <w:rPr>
          <w:rFonts w:ascii="宋体" w:hAnsi="宋体" w:cs="宋体" w:eastAsia="宋体"/>
          <w:sz w:val="26"/>
          <w:color w:val="000000"/>
          <w:b w:val="off"/>
          <w:i w:val="off"/>
          <w:strike w:val="off"/>
        </w:rPr>
        <w:t>5 知其所以然的)；所以我們說他們較聪明，并不是因为他們敏于动</w:t>
      </w:r>
      <w:r>
        <w:rPr>
          <w:rFonts w:ascii="宋体" w:hAnsi="宋体" w:cs="宋体" w:eastAsia="宋体"/>
          <w:sz w:val="26"/>
          <w:color w:val="000000"/>
          <w:b w:val="off"/>
          <w:i w:val="off"/>
          <w:strike w:val="off"/>
        </w:rPr>
        <w:t>作而是因为他們具有理論，懂得原因。 一般說来，这可算是人們有</w:t>
      </w:r>
      <w:r>
        <w:rPr>
          <w:rFonts w:ascii="宋体" w:hAnsi="宋体" w:cs="宋体" w:eastAsia="宋体"/>
          <w:sz w:val="26"/>
          <w:color w:val="000000"/>
          <w:u w:val="single"/>
          <w:b w:val="off"/>
          <w:i w:val="off"/>
          <w:strike w:val="off"/>
        </w:rPr>
        <w:t xml:space="preserve">           </w:t>
      </w:r>
    </w:p>
    <w:p>
      <w:pPr>
        <w:wordWrap w:val="on"/>
        <w:autoSpaceDE w:val="off"/>
        <w:autoSpaceDN w:val="off"/>
        <w:spacing w:before="80" w:after="0" w:line="340" w:lineRule="atLeast"/>
        <w:ind w:left="1180" w:right="700" w:firstLine="480"/>
        <w:jc w:val="both"/>
        <w:textAlignment w:val="auto"/>
        <w:rPr>
          <w:sz w:val="26"/>
        </w:rPr>
      </w:pPr>
      <w:r>
        <w:rPr>
          <w:rFonts w:ascii="宋体" w:hAnsi="宋体" w:cs="宋体" w:eastAsia="宋体"/>
          <w:sz w:val="26"/>
          <w:color w:val="000000"/>
          <w:b w:val="off"/>
          <w:i w:val="off"/>
          <w:strike w:val="off"/>
        </w:rPr>
        <w:t>①語見柏拉图:“乔治亞篇”(Plato:“Georgias”448C,462BC)。TeXVr(技术,音</w:t>
      </w:r>
      <w:r>
        <w:rPr>
          <w:rFonts w:ascii="宋体" w:hAnsi="宋体" w:cs="宋体" w:eastAsia="宋体"/>
          <w:sz w:val="26"/>
          <w:color w:val="000000"/>
          <w:b w:val="off"/>
          <w:i w:val="off"/>
          <w:strike w:val="off"/>
        </w:rPr>
        <w:t>評：德赫尼)与TbXηv(机会或运道，音露：托赫尼)原文声韻相切近，澤文不能声义井达。</w:t>
      </w:r>
    </w:p>
    <w:p>
      <w:pPr>
        <w:wordWrap w:val="on"/>
        <w:autoSpaceDE w:val="off"/>
        <w:autoSpaceDN w:val="off"/>
        <w:spacing w:before="20" w:after="0" w:line="320" w:lineRule="atLeast"/>
        <w:ind w:left="1260" w:right="660" w:firstLine="400"/>
        <w:jc w:val="both"/>
        <w:textAlignment w:val="auto"/>
        <w:rPr>
          <w:sz w:val="26"/>
        </w:rPr>
      </w:pPr>
      <w:r>
        <w:rPr>
          <w:rFonts w:ascii="宋体" w:hAnsi="宋体" w:cs="宋体" w:eastAsia="宋体"/>
          <w:sz w:val="26"/>
          <w:color w:val="000000"/>
          <w:b w:val="off"/>
          <w:i w:val="off"/>
          <w:strike w:val="off"/>
        </w:rPr>
        <w:t>②古希臘生理学及医学將人分別为四种体質：粘液質，血液質，胆黄質，胆黑質。因</w:t>
      </w:r>
      <w:r>
        <w:rPr>
          <w:rFonts w:ascii="宋体" w:hAnsi="宋体" w:cs="宋体" w:eastAsia="宋体"/>
          <w:sz w:val="26"/>
          <w:color w:val="000000"/>
          <w:b w:val="off"/>
          <w:i w:val="off"/>
          <w:strike w:val="off"/>
        </w:rPr>
        <w:t>其体質不同，感疾与治病均不同。粘液質者其人恬靜，性迟緩，胆液質者其人胄弱、易怒。</w:t>
      </w:r>
    </w:p>
    <w:p>
      <w:pPr>
        <w:wordWrap w:val="on"/>
        <w:autoSpaceDE w:val="off"/>
        <w:autoSpaceDN w:val="off"/>
        <w:spacing w:before="0" w:after="0" w:line="320" w:lineRule="atLeast"/>
        <w:ind w:left="1220" w:right="660" w:firstLine="440"/>
        <w:jc w:val="both"/>
        <w:textAlignment w:val="auto"/>
        <w:rPr>
          <w:sz w:val="26"/>
        </w:rPr>
      </w:pPr>
      <w:r>
        <w:rPr>
          <w:rFonts w:ascii="宋体" w:hAnsi="宋体" w:cs="宋体" w:eastAsia="宋体"/>
          <w:sz w:val="26"/>
          <w:color w:val="000000"/>
          <w:b w:val="off"/>
          <w:i w:val="off"/>
          <w:strike w:val="off"/>
        </w:rPr>
        <w:t>③括弧内語句很象是早期希臘銓疏家所作韭釋，而其后混入正文的。以下各例</w:t>
      </w:r>
      <w:r>
        <w:rPr>
          <w:rFonts w:ascii="宋体" w:hAnsi="宋体" w:cs="宋体" w:eastAsia="宋体"/>
          <w:sz w:val="26"/>
          <w:color w:val="000000"/>
          <w:b w:val="off"/>
          <w:i w:val="off"/>
          <w:strike w:val="off"/>
        </w:rPr>
        <w:t>仿此。</w:t>
      </w:r>
    </w:p>
    <w:p>
      <w:pPr>
        <w:wordWrap w:val="on"/>
        <w:autoSpaceDE w:val="off"/>
        <w:autoSpaceDN w:val="off"/>
        <w:spacing w:before="280" w:after="0" w:line="220" w:lineRule="atLeast"/>
        <w:ind w:left="720" w:right="0"/>
        <w:jc w:val="both"/>
        <w:textAlignment w:val="auto"/>
        <w:rPr>
          <w:sz w:val="26"/>
        </w:rPr>
      </w:pPr>
      <w:r>
        <w:rPr>
          <w:rFonts w:ascii="宋体" w:hAnsi="宋体" w:cs="宋体" w:eastAsia="宋体"/>
          <w:sz w:val="26"/>
          <w:color w:val="000000"/>
          <w:b w:val="off"/>
          <w:i w:val="off"/>
          <w:strike w:val="off"/>
        </w:rPr>
        <w:t>·  2</w:t>
      </w:r>
      <w:r>
        <w:br w:type="page"/>
      </w:r>
    </w:p>
    <w:p>
      <w:pPr>
        <w:wordWrap w:val="on"/>
        <w:autoSpaceDE w:val="off"/>
        <w:autoSpaceDN w:val="off"/>
        <w:spacing w:before="680" w:after="0" w:line="280" w:lineRule="atLeast"/>
        <w:ind w:left="920" w:right="0"/>
        <w:jc w:val="both"/>
        <w:textAlignment w:val="auto"/>
        <w:rPr>
          <w:sz w:val="26"/>
        </w:rPr>
      </w:pPr>
      <w:r>
        <w:rPr>
          <w:rFonts w:ascii="宋体" w:hAnsi="宋体" w:cs="宋体" w:eastAsia="宋体"/>
          <w:sz w:val="26"/>
          <w:color w:val="000000"/>
          <w:b w:val="off"/>
          <w:i w:val="off"/>
          <w:strike w:val="off"/>
        </w:rPr>
        <w:t>981 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A1</w:t>
      </w:r>
    </w:p>
    <w:p>
      <w:pPr>
        <w:wordWrap w:val="on"/>
        <w:autoSpaceDE w:val="off"/>
        <w:autoSpaceDN w:val="off"/>
        <w:spacing w:before="60" w:after="0" w:line="473" w:lineRule="atLeast"/>
        <w:ind w:left="920" w:right="880"/>
        <w:jc w:val="both"/>
        <w:textAlignment w:val="auto"/>
        <w:rPr>
          <w:sz w:val="26"/>
        </w:rPr>
      </w:pPr>
      <w:r>
        <w:rPr>
          <w:rFonts w:ascii="宋体" w:hAnsi="宋体" w:cs="宋体" w:eastAsia="宋体"/>
          <w:sz w:val="26"/>
          <w:color w:val="000000"/>
          <w:b w:val="off"/>
          <w:i w:val="off"/>
          <w:strike w:val="off"/>
        </w:rPr>
        <w:t>无理論的标記，知其所以然者能教授他人，不知其所以然者不能执</w:t>
      </w:r>
      <w:r>
        <w:rPr>
          <w:rFonts w:ascii="宋体" w:hAnsi="宋体" w:cs="宋体" w:eastAsia="宋体"/>
          <w:sz w:val="26"/>
          <w:color w:val="000000"/>
          <w:b w:val="off"/>
          <w:i w:val="off"/>
          <w:strike w:val="off"/>
        </w:rPr>
        <w:t>教；所以， 与經驗相比較，技术才是興知識；技术家能教人，只凭經</w:t>
      </w:r>
      <w:r>
        <w:rPr>
          <w:rFonts w:ascii="宋体" w:hAnsi="宋体" w:cs="宋体" w:eastAsia="宋体"/>
          <w:sz w:val="26"/>
          <w:color w:val="000000"/>
          <w:b w:val="off"/>
          <w:i w:val="off"/>
          <w:strike w:val="off"/>
        </w:rPr>
        <w:t>驗的人則不能。</w:t>
      </w:r>
    </w:p>
    <w:p>
      <w:pPr>
        <w:wordWrap w:val="on"/>
        <w:autoSpaceDE w:val="off"/>
        <w:autoSpaceDN w:val="off"/>
        <w:spacing w:before="0" w:after="0" w:line="467" w:lineRule="atLeast"/>
        <w:ind w:left="920" w:right="540"/>
        <w:jc w:val="both"/>
        <w:textAlignment w:val="auto"/>
        <w:rPr>
          <w:sz w:val="26"/>
        </w:rPr>
      </w:pPr>
      <w:r>
        <w:rPr>
          <w:rFonts w:ascii="宋体" w:hAnsi="宋体" w:cs="宋体" w:eastAsia="宋体"/>
          <w:sz w:val="26"/>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又，我們不以官能的感覚为智慧；当然这些給我們以个別事物</w:t>
      </w:r>
      <w:r>
        <w:rPr>
          <w:rFonts w:ascii="宋体" w:hAnsi="宋体" w:cs="宋体" w:eastAsia="宋体"/>
          <w:sz w:val="26"/>
          <w:color w:val="000000"/>
          <w:b w:val="off"/>
          <w:i w:val="off"/>
          <w:strike w:val="off"/>
        </w:rPr>
        <w:t>的最重要認識。但官感总不能告訴我們任何事物所以然之故一一</w:t>
      </w:r>
      <w:r>
        <w:rPr>
          <w:rFonts w:ascii="宋体" w:hAnsi="宋体" w:cs="宋体" w:eastAsia="宋体"/>
          <w:sz w:val="26"/>
          <w:color w:val="000000"/>
          <w:b w:val="off"/>
          <w:i w:val="off"/>
          <w:strike w:val="off"/>
        </w:rPr>
        <w:t>例如火何为而热；他們只說火是热的。</w:t>
      </w:r>
    </w:p>
    <w:p>
      <w:pPr>
        <w:wordWrap w:val="on"/>
        <w:autoSpaceDE w:val="off"/>
        <w:autoSpaceDN w:val="off"/>
        <w:spacing w:before="40" w:after="0" w:line="470" w:lineRule="atLeast"/>
        <w:ind w:left="800" w:right="580" w:firstLine="1040"/>
        <w:jc w:val="both"/>
        <w:textAlignment w:val="auto"/>
        <w:rPr>
          <w:sz w:val="26"/>
        </w:rPr>
      </w:pPr>
      <w:r>
        <w:rPr>
          <w:rFonts w:ascii="宋体" w:hAnsi="宋体" w:cs="宋体" w:eastAsia="宋体"/>
          <w:sz w:val="26"/>
          <w:color w:val="000000"/>
          <w:b w:val="off"/>
          <w:i w:val="off"/>
          <w:strike w:val="off"/>
        </w:rPr>
        <w:t>当初，誰发明了超越世人官能的任何技术，就为世人所称羨；</w:t>
      </w:r>
      <w:r>
        <w:rPr>
          <w:rFonts w:ascii="宋体" w:hAnsi="宋体" w:cs="宋体" w:eastAsia="宋体"/>
          <w:sz w:val="26"/>
          <w:color w:val="000000"/>
          <w:b w:val="off"/>
          <w:i w:val="off"/>
          <w:strike w:val="off"/>
        </w:rPr>
        <w:t>15 这不仅因为这些发明有实用价值，世人所欽佩的正在他較别人敏</w:t>
      </w:r>
      <w:r>
        <w:rPr>
          <w:rFonts w:ascii="宋体" w:hAnsi="宋体" w:cs="宋体" w:eastAsia="宋体"/>
          <w:sz w:val="26"/>
          <w:color w:val="000000"/>
          <w:b w:val="off"/>
          <w:i w:val="off"/>
          <w:strike w:val="off"/>
        </w:rPr>
        <w:t>慧而优胜。 迨技术发明日漸增多，有些丰富了生活必需品，有些則</w:t>
      </w:r>
      <w:r>
        <w:rPr>
          <w:rFonts w:ascii="宋体" w:hAnsi="宋体" w:cs="宋体" w:eastAsia="宋体"/>
          <w:sz w:val="26"/>
          <w:color w:val="000000"/>
          <w:b w:val="off"/>
          <w:i w:val="off"/>
          <w:strike w:val="off"/>
        </w:rPr>
        <w:t>增加了人类的娱乐；后一类发明家又自然地被認为較前一类更敏</w:t>
      </w:r>
      <w:r>
        <w:rPr>
          <w:rFonts w:ascii="宋体" w:hAnsi="宋体" w:cs="宋体" w:eastAsia="宋体"/>
          <w:sz w:val="26"/>
          <w:color w:val="000000"/>
          <w:b w:val="off"/>
          <w:i w:val="off"/>
          <w:strike w:val="off"/>
        </w:rPr>
        <w:t>20 慧，因为这些知識不以实用为目的。  在所有这些发明相繼建立以</w:t>
      </w:r>
      <w:r>
        <w:rPr>
          <w:rFonts w:ascii="宋体" w:hAnsi="宋体" w:cs="宋体" w:eastAsia="宋体"/>
          <w:sz w:val="26"/>
          <w:color w:val="000000"/>
          <w:b w:val="off"/>
          <w:i w:val="off"/>
          <w:strike w:val="off"/>
        </w:rPr>
        <w:t>后，又出現了既不为生活所必需，也不以人世快乐为目的的一些知</w:t>
      </w:r>
      <w:r>
        <w:rPr>
          <w:rFonts w:ascii="宋体" w:hAnsi="宋体" w:cs="宋体" w:eastAsia="宋体"/>
          <w:sz w:val="26"/>
          <w:color w:val="000000"/>
          <w:b w:val="off"/>
          <w:i w:val="off"/>
          <w:strike w:val="off"/>
        </w:rPr>
        <w:t>識，这些知識最先出現于人們开始有閒暇的地方。①数学所以先兴</w:t>
      </w:r>
      <w:r>
        <w:rPr>
          <w:rFonts w:ascii="宋体" w:hAnsi="宋体" w:cs="宋体" w:eastAsia="宋体"/>
          <w:sz w:val="26"/>
          <w:color w:val="000000"/>
          <w:b w:val="off"/>
          <w:i w:val="off"/>
          <w:strike w:val="off"/>
        </w:rPr>
        <w:t>于埃及，就因为那里的僧侶阶級特許有閒暇。.</w:t>
      </w:r>
    </w:p>
    <w:p>
      <w:pPr>
        <w:wordWrap w:val="on"/>
        <w:autoSpaceDE w:val="off"/>
        <w:autoSpaceDN w:val="off"/>
        <w:spacing w:before="0" w:after="0" w:line="470" w:lineRule="atLeast"/>
        <w:ind w:left="700" w:right="520" w:firstLine="220"/>
        <w:jc w:val="both"/>
        <w:textAlignment w:val="auto"/>
        <w:rPr>
          <w:sz w:val="26"/>
        </w:rPr>
      </w:pPr>
      <w:r>
        <w:rPr>
          <w:rFonts w:ascii="宋体" w:hAnsi="宋体" w:cs="宋体" w:eastAsia="宋体"/>
          <w:sz w:val="26"/>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我們在“倫理学”中②會已講过技术与知識与各种官感的分</w:t>
      </w:r>
      <w:r>
        <w:rPr>
          <w:rFonts w:ascii="宋体" w:hAnsi="宋体" w:cs="宋体" w:eastAsia="宋体"/>
          <w:sz w:val="26"/>
          <w:color w:val="000000"/>
          <w:b w:val="off"/>
          <w:i w:val="off"/>
          <w:strike w:val="off"/>
        </w:rPr>
        <w:t>别；这里所要討論的主題是大家用来闡釋事物的原因与原理的所</w:t>
      </w:r>
      <w:r>
        <w:rPr>
          <w:rFonts w:ascii="宋体" w:hAnsi="宋体" w:cs="宋体" w:eastAsia="宋体"/>
          <w:sz w:val="26"/>
          <w:color w:val="000000"/>
          <w:b w:val="off"/>
          <w:i w:val="off"/>
          <w:strike w:val="off"/>
        </w:rPr>
        <w:t>謂智慧；因此，如上所述，有經驗的人較之只有些官感的人为富于</w:t>
      </w:r>
      <w:r>
        <w:rPr>
          <w:rFonts w:ascii="宋体" w:hAnsi="宋体" w:cs="宋体" w:eastAsia="宋体"/>
          <w:sz w:val="26"/>
          <w:color w:val="000000"/>
          <w:b w:val="off"/>
          <w:i w:val="off"/>
          <w:strike w:val="off"/>
        </w:rPr>
        <w:t>30 智慧，技术家又較之經驗家，大匠师又較之工匠为富于智慧，而理</w:t>
      </w:r>
      <w:r>
        <w:rPr>
          <w:rFonts w:ascii="宋体" w:hAnsi="宋体" w:cs="宋体" w:eastAsia="宋体"/>
          <w:sz w:val="26"/>
          <w:color w:val="000000"/>
          <w:b w:val="off"/>
          <w:i w:val="off"/>
          <w:strike w:val="off"/>
        </w:rPr>
        <w:t>論部門的知識比之生产部門更应是較高的智慧。 这样，明显地，智</w:t>
      </w:r>
      <w:r>
        <w:rPr>
          <w:rFonts w:ascii="宋体" w:hAnsi="宋体" w:cs="宋体" w:eastAsia="宋体"/>
          <w:sz w:val="26"/>
          <w:color w:val="000000"/>
          <w:b w:val="off"/>
          <w:i w:val="off"/>
          <w:strike w:val="off"/>
        </w:rPr>
        <w:t>982a 慧就是有关某些原理与原因的知識。</w:t>
      </w:r>
    </w:p>
    <w:p>
      <w:pPr>
        <w:wordWrap w:val="on"/>
        <w:autoSpaceDE w:val="off"/>
        <w:autoSpaceDN w:val="off"/>
        <w:spacing w:before="200" w:after="0" w:line="280" w:lineRule="atLeast"/>
        <w:ind w:left="920" w:right="0"/>
        <w:jc w:val="both"/>
        <w:textAlignment w:val="auto"/>
        <w:rPr>
          <w:sz w:val="26"/>
        </w:rPr>
      </w:pPr>
      <w:r>
        <w:rPr>
          <w:rFonts w:ascii="宋体" w:hAnsi="宋体" w:cs="宋体" w:eastAsia="宋体"/>
          <w:sz w:val="26"/>
          <w:color w:val="000000"/>
          <w:b w:val="off"/>
          <w:i w:val="off"/>
          <w:strike w:val="off"/>
        </w:rPr>
        <w:t>章  二</w:t>
      </w:r>
    </w:p>
    <w:p>
      <w:pPr>
        <w:wordWrap w:val="on"/>
        <w:autoSpaceDE w:val="off"/>
        <w:autoSpaceDN w:val="off"/>
        <w:spacing w:before="40" w:after="0" w:line="427" w:lineRule="atLeast"/>
        <w:ind w:left="920" w:right="680"/>
        <w:jc w:val="both"/>
        <w:textAlignment w:val="auto"/>
        <w:rPr>
          <w:sz w:val="26"/>
        </w:rPr>
      </w:pPr>
      <w:r>
        <w:rPr>
          <w:rFonts w:ascii="宋体" w:hAnsi="宋体" w:cs="宋体" w:eastAsia="宋体"/>
          <w:sz w:val="26"/>
          <w:color w:val="000000"/>
          <w:b w:val="off"/>
          <w:i w:val="off"/>
          <w:strike w:val="off"/>
        </w:rPr>
        <w:t>5</w:t>
      </w:r>
      <w:r>
        <w:rPr>
          <w:rFonts w:ascii="宋体" w:hAnsi="宋体" w:cs="宋体" w:eastAsia="宋体"/>
          <w:sz w:val="24"/>
          <w:strike w:val="off"/>
        </w:rPr>
        <w:t xml:space="preserve">      </w:t>
      </w:r>
      <w:r>
        <w:rPr>
          <w:rFonts w:ascii="宋体" w:hAnsi="宋体" w:cs="宋体" w:eastAsia="宋体"/>
          <w:sz w:val="26"/>
          <w:color w:val="000000"/>
          <w:b w:val="off"/>
          <w:i w:val="off"/>
          <w:strike w:val="off"/>
        </w:rPr>
        <w:t>因为我們正在寻求这門知識，我們必須研究“智慧”〈索非亞〉</w:t>
      </w:r>
      <w:r>
        <w:rPr>
          <w:rFonts w:ascii="宋体" w:hAnsi="宋体" w:cs="宋体" w:eastAsia="宋体"/>
          <w:sz w:val="26"/>
          <w:color w:val="000000"/>
          <w:b w:val="off"/>
          <w:i w:val="off"/>
          <w:strike w:val="off"/>
        </w:rPr>
        <w:t>是那一类原因与原理的知識。 如果注意到我們对于“哲人”的詮</w:t>
      </w:r>
      <w:r>
        <w:rPr>
          <w:rFonts w:ascii="宋体" w:hAnsi="宋体" w:cs="宋体" w:eastAsia="宋体"/>
          <w:sz w:val="26"/>
          <w:color w:val="000000"/>
          <w:u w:val="single"/>
          <w:b w:val="off"/>
          <w:i w:val="off"/>
          <w:strike w:val="off"/>
        </w:rPr>
        <w:t xml:space="preserve">            </w:t>
      </w:r>
    </w:p>
    <w:p>
      <w:pPr>
        <w:wordWrap w:val="on"/>
        <w:autoSpaceDE w:val="off"/>
        <w:autoSpaceDN w:val="off"/>
        <w:spacing w:before="140" w:after="0" w:line="320" w:lineRule="atLeast"/>
        <w:ind w:left="1400" w:right="500" w:firstLine="440"/>
        <w:jc w:val="both"/>
        <w:textAlignment w:val="auto"/>
        <w:rPr>
          <w:sz w:val="26"/>
        </w:rPr>
      </w:pPr>
      <w:r>
        <w:rPr>
          <w:rFonts w:ascii="宋体" w:hAnsi="宋体" w:cs="宋体" w:eastAsia="宋体"/>
          <w:sz w:val="26"/>
          <w:color w:val="000000"/>
          <w:b w:val="off"/>
          <w:i w:val="off"/>
          <w:strike w:val="off"/>
        </w:rPr>
        <w:t>①間暇产生理論学术这一节,希臘詮疏家亞历山大(Alexander Aphrodisiensis)</w:t>
      </w:r>
      <w:r>
        <w:rPr>
          <w:rFonts w:ascii="宋体" w:hAnsi="宋体" w:cs="宋体" w:eastAsia="宋体"/>
          <w:sz w:val="26"/>
          <w:color w:val="000000"/>
          <w:b w:val="off"/>
          <w:i w:val="off"/>
          <w:strike w:val="off"/>
        </w:rPr>
        <w:t>与阿斯克来比(Asclepius)等註釋甚詳。 几何等学皆先兴于埃及。</w:t>
      </w:r>
    </w:p>
    <w:p>
      <w:pPr>
        <w:wordWrap w:val="on"/>
        <w:autoSpaceDE w:val="off"/>
        <w:autoSpaceDN w:val="off"/>
        <w:spacing w:before="0" w:after="0" w:line="330" w:lineRule="atLeast"/>
        <w:ind w:left="1380" w:right="480" w:firstLine="460"/>
        <w:jc w:val="both"/>
        <w:textAlignment w:val="auto"/>
        <w:rPr>
          <w:sz w:val="26"/>
        </w:rPr>
      </w:pPr>
      <w:r>
        <w:rPr>
          <w:rFonts w:ascii="宋体" w:hAnsi="宋体" w:cs="宋体" w:eastAsia="宋体"/>
          <w:sz w:val="26"/>
          <w:color w:val="000000"/>
          <w:b w:val="off"/>
          <w:i w:val="off"/>
          <w:strike w:val="off"/>
        </w:rPr>
        <w:t>②参看“俭理学”1139b14—1141b8.(凡涉及张氏本人其它著作者，举著名不再举</w:t>
      </w:r>
      <w:r>
        <w:rPr>
          <w:rFonts w:ascii="宋体" w:hAnsi="宋体" w:cs="宋体" w:eastAsia="宋体"/>
          <w:sz w:val="26"/>
          <w:color w:val="000000"/>
          <w:b w:val="off"/>
          <w:i w:val="off"/>
          <w:strike w:val="off"/>
        </w:rPr>
        <w:t>作者名。 以下倣此)。</w:t>
      </w:r>
    </w:p>
    <w:p>
      <w:pPr>
        <w:wordWrap w:val="on"/>
        <w:autoSpaceDE w:val="off"/>
        <w:autoSpaceDN w:val="off"/>
        <w:spacing w:before="240" w:after="0" w:line="280" w:lineRule="atLeast"/>
        <w:ind w:left="8660" w:right="0"/>
        <w:jc w:val="both"/>
        <w:textAlignment w:val="auto"/>
        <w:rPr>
          <w:sz w:val="26"/>
        </w:rPr>
      </w:pPr>
      <w:r>
        <w:rPr>
          <w:rFonts w:ascii="宋体" w:hAnsi="宋体" w:cs="宋体" w:eastAsia="宋体"/>
          <w:sz w:val="26"/>
          <w:color w:val="000000"/>
          <w:b w:val="off"/>
          <w:i w:val="off"/>
          <w:strike w:val="off"/>
        </w:rPr>
        <w:t>· 3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60" w:lineRule="atLeast"/>
        <w:ind w:left="960" w:right="0"/>
        <w:jc w:val="both"/>
        <w:textAlignment w:val="auto"/>
        <w:rPr>
          <w:sz w:val="24"/>
        </w:rPr>
      </w:pPr>
      <w:r>
        <w:rPr>
          <w:rFonts w:ascii="宋体" w:hAnsi="宋体" w:cs="宋体" w:eastAsia="宋体"/>
          <w:sz w:val="22"/>
          <w:color w:val="000000"/>
          <w:b w:val="off"/>
          <w:i w:val="off"/>
          <w:strike w:val="off"/>
        </w:rPr>
        <w:t>A2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932a</w:t>
      </w:r>
    </w:p>
    <w:p>
      <w:pPr>
        <w:wordWrap w:val="on"/>
        <w:autoSpaceDE w:val="off"/>
        <w:autoSpaceDN w:val="off"/>
        <w:spacing w:before="240" w:after="0" w:line="260" w:lineRule="atLeast"/>
        <w:ind w:left="1300" w:right="0"/>
        <w:jc w:val="both"/>
        <w:textAlignment w:val="auto"/>
        <w:rPr>
          <w:sz w:val="22"/>
        </w:rPr>
      </w:pPr>
      <w:r>
        <w:rPr>
          <w:rFonts w:ascii="宋体" w:hAnsi="宋体" w:cs="宋体" w:eastAsia="宋体"/>
          <w:sz w:val="22"/>
          <w:color w:val="000000"/>
          <w:b w:val="off"/>
          <w:i w:val="off"/>
          <w:strike w:val="off"/>
        </w:rPr>
        <w:t>释，这便可有較明白的答案，我們先假定：哲人知道一切可知的事</w:t>
      </w:r>
    </w:p>
    <w:p>
      <w:pPr>
        <w:wordWrap w:val="on"/>
        <w:autoSpaceDE w:val="off"/>
        <w:autoSpaceDN w:val="off"/>
        <w:spacing w:before="20" w:after="0" w:line="440" w:lineRule="atLeast"/>
        <w:ind w:left="960" w:right="1020"/>
        <w:jc w:val="both"/>
        <w:textAlignment w:val="auto"/>
        <w:rPr>
          <w:sz w:val="22"/>
        </w:rPr>
      </w:pPr>
      <w:r>
        <w:rPr>
          <w:rFonts w:ascii="宋体" w:hAnsi="宋体" w:cs="宋体" w:eastAsia="宋体"/>
          <w:sz w:val="22"/>
          <w:color w:val="000000"/>
          <w:b w:val="off"/>
          <w:i w:val="off"/>
          <w:strike w:val="off"/>
        </w:rPr>
        <w:t>10 物，虽于每一事物的細节未必全知道；誰能懂得众人所难知的事物</w:t>
      </w:r>
      <w:r>
        <w:rPr>
          <w:rFonts w:ascii="宋体" w:hAnsi="宋体" w:cs="宋体" w:eastAsia="宋体"/>
          <w:sz w:val="22"/>
          <w:color w:val="000000"/>
          <w:b w:val="off"/>
          <w:i w:val="off"/>
          <w:strike w:val="off"/>
        </w:rPr>
        <w:t>我們也称他有智慧(感覚既人人所同有而易得，这就不算智慧)；</w:t>
      </w:r>
      <w:r>
        <w:rPr>
          <w:rFonts w:ascii="宋体" w:hAnsi="宋体" w:cs="宋体" w:eastAsia="宋体"/>
          <w:sz w:val="22"/>
          <w:color w:val="000000"/>
          <w:b w:val="off"/>
          <w:i w:val="off"/>
          <w:strike w:val="off"/>
        </w:rPr>
        <w:t>又，誰能更擅于幷更眞切的教授各門知識之原因，誰也就該是更富</w:t>
      </w:r>
    </w:p>
    <w:p>
      <w:pPr>
        <w:wordWrap w:val="on"/>
        <w:autoSpaceDE w:val="off"/>
        <w:autoSpaceDN w:val="off"/>
        <w:spacing w:before="20" w:after="0" w:line="420" w:lineRule="atLeast"/>
        <w:ind w:left="960" w:right="1060"/>
        <w:jc w:val="both"/>
        <w:textAlignment w:val="auto"/>
        <w:rPr>
          <w:sz w:val="22"/>
        </w:rPr>
      </w:pPr>
      <w:r>
        <w:rPr>
          <w:rFonts w:ascii="宋体" w:hAnsi="宋体" w:cs="宋体" w:eastAsia="宋体"/>
          <w:sz w:val="22"/>
          <w:color w:val="000000"/>
          <w:b w:val="off"/>
          <w:i w:val="off"/>
          <w:strike w:val="off"/>
        </w:rPr>
        <w:t>15 于智慧；为这門学术本身而探求的知識总是較之为其应用而探求</w:t>
      </w:r>
      <w:r>
        <w:rPr>
          <w:rFonts w:ascii="宋体" w:hAnsi="宋体" w:cs="宋体" w:eastAsia="宋体"/>
          <w:sz w:val="22"/>
          <w:color w:val="000000"/>
          <w:b w:val="off"/>
          <w:i w:val="off"/>
          <w:strike w:val="off"/>
        </w:rPr>
        <w:t>的知識更近于智慧，高級学术也較之次級学术更近于智慧；哲人应</w:t>
      </w:r>
      <w:r>
        <w:rPr>
          <w:rFonts w:ascii="宋体" w:hAnsi="宋体" w:cs="宋体" w:eastAsia="宋体"/>
          <w:sz w:val="22"/>
          <w:color w:val="000000"/>
          <w:b w:val="off"/>
          <w:i w:val="off"/>
          <w:strike w:val="off"/>
        </w:rPr>
        <w:t>該施为，不应被施为，他不应听从他人，智慧較少的人应該听从他。</w:t>
      </w:r>
    </w:p>
    <w:p>
      <w:pPr>
        <w:wordWrap w:val="on"/>
        <w:autoSpaceDE w:val="off"/>
        <w:autoSpaceDN w:val="off"/>
        <w:spacing w:before="20" w:after="0" w:line="420" w:lineRule="atLeast"/>
        <w:ind w:left="960" w:right="1080"/>
        <w:jc w:val="both"/>
        <w:textAlignment w:val="auto"/>
        <w:rPr>
          <w:sz w:val="24"/>
        </w:rPr>
      </w:pPr>
      <w:r>
        <w:rPr>
          <w:rFonts w:ascii="宋体" w:hAnsi="宋体" w:cs="宋体" w:eastAsia="宋体"/>
          <w:sz w:val="22"/>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这些就是我們关于智慧与哲人的詮釋。① 这样，博学的特征</w:t>
      </w:r>
      <w:r>
        <w:rPr>
          <w:rFonts w:ascii="宋体" w:hAnsi="宋体" w:cs="宋体" w:eastAsia="宋体"/>
          <w:sz w:val="22"/>
          <w:color w:val="000000"/>
          <w:b w:val="off"/>
          <w:i w:val="off"/>
          <w:strike w:val="off"/>
        </w:rPr>
        <w:t>必須屬之具备最高級普逼知識的人；因为如有一物不明，就不能說</w:t>
      </w:r>
      <w:r>
        <w:rPr>
          <w:rFonts w:ascii="宋体" w:hAnsi="宋体" w:cs="宋体" w:eastAsia="宋体"/>
          <w:sz w:val="22"/>
          <w:color w:val="000000"/>
          <w:b w:val="off"/>
          <w:i w:val="off"/>
          <w:strike w:val="off"/>
        </w:rPr>
        <w:t>是普逼。 而最普逼的就是人类所最难知的；因为它們离感觉最远。</w:t>
      </w:r>
    </w:p>
    <w:p>
      <w:pPr>
        <w:wordWrap w:val="on"/>
        <w:autoSpaceDE w:val="off"/>
        <w:autoSpaceDN w:val="off"/>
        <w:spacing w:before="0" w:after="0" w:line="433" w:lineRule="atLeast"/>
        <w:ind w:left="960" w:right="1080"/>
        <w:jc w:val="both"/>
        <w:textAlignment w:val="auto"/>
        <w:rPr>
          <w:sz w:val="22"/>
        </w:rPr>
      </w:pPr>
      <w:r>
        <w:rPr>
          <w:rFonts w:ascii="宋体" w:hAnsi="宋体" w:cs="宋体" w:eastAsia="宋体"/>
          <w:sz w:val="22"/>
          <w:color w:val="000000"/>
          <w:b w:val="off"/>
          <w:i w:val="off"/>
          <w:strike w:val="off"/>
        </w:rPr>
        <w:t>25 最精确的学术是那些特重基本原理的学术；而所包涵原理愈少的</w:t>
      </w:r>
      <w:r>
        <w:rPr>
          <w:rFonts w:ascii="宋体" w:hAnsi="宋体" w:cs="宋体" w:eastAsia="宋体"/>
          <w:sz w:val="22"/>
          <w:color w:val="000000"/>
          <w:b w:val="off"/>
          <w:i w:val="off"/>
          <w:strike w:val="off"/>
        </w:rPr>
        <w:t>学术又比那些包涵更多輔加原理的学术为更精确，例如算术与几</w:t>
      </w:r>
      <w:r>
        <w:rPr>
          <w:rFonts w:ascii="宋体" w:hAnsi="宋体" w:cs="宋体" w:eastAsia="宋体"/>
          <w:sz w:val="22"/>
          <w:color w:val="000000"/>
          <w:b w:val="off"/>
          <w:i w:val="off"/>
          <w:strike w:val="off"/>
        </w:rPr>
        <w:t>何〈度量〉②。  研究原因的学术較之不問原因的学术更为有益；只</w:t>
      </w:r>
    </w:p>
    <w:p>
      <w:pPr>
        <w:wordWrap w:val="on"/>
        <w:autoSpaceDE w:val="off"/>
        <w:autoSpaceDN w:val="off"/>
        <w:spacing w:before="200" w:after="0" w:line="260" w:lineRule="atLeast"/>
        <w:ind w:left="960" w:right="0"/>
        <w:jc w:val="both"/>
        <w:textAlignment w:val="auto"/>
        <w:rPr>
          <w:sz w:val="22"/>
        </w:rPr>
      </w:pPr>
      <w:r>
        <w:rPr>
          <w:rFonts w:ascii="宋体" w:hAnsi="宋体" w:cs="宋体" w:eastAsia="宋体"/>
          <w:sz w:val="22"/>
          <w:color w:val="000000"/>
          <w:b w:val="off"/>
          <w:i w:val="off"/>
          <w:strike w:val="off"/>
        </w:rPr>
        <w:t>30 有那些能識万物原因的人能教誨我們。 知識与理解的追索，在最</w:t>
      </w:r>
    </w:p>
    <w:p>
      <w:pPr>
        <w:wordWrap w:val="on"/>
        <w:autoSpaceDE w:val="off"/>
        <w:autoSpaceDN w:val="off"/>
        <w:spacing w:before="20" w:after="0" w:line="427" w:lineRule="atLeast"/>
        <w:ind w:left="960" w:right="860"/>
        <w:jc w:val="both"/>
        <w:textAlignment w:val="auto"/>
        <w:rPr>
          <w:sz w:val="22"/>
        </w:rPr>
      </w:pPr>
      <w:r>
        <w:rPr>
          <w:rFonts w:ascii="宋体" w:hAnsi="宋体" w:cs="宋体" w:eastAsia="宋体"/>
          <w:sz w:val="22"/>
          <w:color w:val="000000"/>
          <w:b w:val="off"/>
          <w:i w:val="off"/>
          <w:strike w:val="off"/>
        </w:rPr>
        <w:t>982b 可知事物中，所可获得的也必最多(凡为求知而求知的人，自然选</w:t>
      </w:r>
      <w:r>
        <w:rPr>
          <w:rFonts w:ascii="宋体" w:hAnsi="宋体" w:cs="宋体" w:eastAsia="宋体"/>
          <w:sz w:val="22"/>
          <w:color w:val="000000"/>
          <w:b w:val="off"/>
          <w:i w:val="off"/>
          <w:strike w:val="off"/>
        </w:rPr>
        <w:t>取最真实的也就是最可知的知識)；原理与原因是最可知的；明白</w:t>
      </w:r>
      <w:r>
        <w:rPr>
          <w:rFonts w:ascii="宋体" w:hAnsi="宋体" w:cs="宋体" w:eastAsia="宋体"/>
          <w:sz w:val="22"/>
          <w:color w:val="000000"/>
          <w:b w:val="off"/>
          <w:i w:val="off"/>
          <w:strike w:val="off"/>
        </w:rPr>
        <w:t>了原理与原因，其它一切由此可得明白，若凭次級学术，这就不会</w:t>
      </w:r>
    </w:p>
    <w:p>
      <w:pPr>
        <w:wordWrap w:val="on"/>
        <w:autoSpaceDE w:val="off"/>
        <w:autoSpaceDN w:val="off"/>
        <w:spacing w:before="180" w:after="0" w:line="260" w:lineRule="atLeast"/>
        <w:ind w:left="960" w:right="0"/>
        <w:jc w:val="both"/>
        <w:textAlignment w:val="auto"/>
        <w:rPr>
          <w:sz w:val="22"/>
        </w:rPr>
      </w:pPr>
      <w:r>
        <w:rPr>
          <w:rFonts w:ascii="宋体" w:hAnsi="宋体" w:cs="宋体" w:eastAsia="宋体"/>
          <w:sz w:val="22"/>
          <w:color w:val="000000"/>
          <w:b w:val="off"/>
          <w:i w:val="off"/>
          <w:strike w:val="off"/>
        </w:rPr>
        <w:t>5 搞明白的。凡能得知每一事物所必至的終极者，这些学术必然优于</w:t>
      </w:r>
    </w:p>
    <w:p>
      <w:pPr>
        <w:wordWrap w:val="on"/>
        <w:autoSpaceDE w:val="off"/>
        <w:autoSpaceDN w:val="off"/>
        <w:spacing w:before="180" w:after="0" w:line="260" w:lineRule="atLeast"/>
        <w:ind w:left="1300" w:right="0"/>
        <w:jc w:val="both"/>
        <w:textAlignment w:val="auto"/>
        <w:rPr>
          <w:sz w:val="22"/>
        </w:rPr>
      </w:pPr>
      <w:r>
        <w:rPr>
          <w:rFonts w:ascii="宋体" w:hAnsi="宋体" w:cs="宋体" w:eastAsia="宋体"/>
          <w:sz w:val="22"/>
          <w:color w:val="000000"/>
          <w:b w:val="off"/>
          <w:i w:val="off"/>
          <w:strike w:val="off"/>
        </w:rPr>
        <w:t>那些次級学术；这終极目的，个別而論就是一事物的“本善”，一般</w:t>
      </w:r>
    </w:p>
    <w:p>
      <w:pPr>
        <w:wordWrap w:val="on"/>
        <w:autoSpaceDE w:val="off"/>
        <w:autoSpaceDN w:val="off"/>
        <w:spacing w:before="180" w:after="0" w:line="260" w:lineRule="atLeast"/>
        <w:ind w:left="960" w:right="0"/>
        <w:jc w:val="both"/>
        <w:textAlignment w:val="auto"/>
        <w:rPr>
          <w:sz w:val="22"/>
        </w:rPr>
      </w:pPr>
      <w:r>
        <w:rPr>
          <w:rFonts w:ascii="宋体" w:hAnsi="宋体" w:cs="宋体" w:eastAsia="宋体"/>
          <w:sz w:val="22"/>
          <w:color w:val="000000"/>
          <w:b w:val="off"/>
          <w:i w:val="off"/>
          <w:strike w:val="off"/>
        </w:rPr>
        <w:t>10 而論就是全宇宙的“至善”。上述各項均当归于同一学术；这必是一</w:t>
      </w:r>
    </w:p>
    <w:p>
      <w:pPr>
        <w:wordWrap w:val="on"/>
        <w:spacing w:before="480" w:after="0" w:line="100" w:lineRule="exact"/>
        <w:ind w:left="142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300" w:lineRule="atLeast"/>
        <w:ind w:left="1380" w:right="1020" w:firstLine="440"/>
        <w:jc w:val="both"/>
        <w:textAlignment w:val="auto"/>
        <w:rPr>
          <w:sz w:val="22"/>
        </w:rPr>
      </w:pPr>
      <w:r>
        <w:rPr>
          <w:rFonts w:ascii="宋体" w:hAnsi="宋体" w:cs="宋体" w:eastAsia="宋体"/>
          <w:sz w:val="22"/>
          <w:color w:val="000000"/>
          <w:b w:val="off"/>
          <w:i w:val="off"/>
          <w:strike w:val="off"/>
        </w:rPr>
        <w:t>①“智慧”(σofia) 一字出于伊雄語，其要义有三： (1)一般聪明与謹慎， (2)敏于</w:t>
      </w:r>
      <w:r>
        <w:rPr>
          <w:rFonts w:ascii="宋体" w:hAnsi="宋体" w:cs="宋体" w:eastAsia="宋体"/>
          <w:sz w:val="22"/>
          <w:color w:val="000000"/>
          <w:b w:val="off"/>
          <w:i w:val="off"/>
          <w:strike w:val="off"/>
        </w:rPr>
        <w:t>技艺；(3)学問与智慧。其后在学术方面分別了小巧与大智，遂以此字專主大智。其初</w:t>
      </w:r>
      <w:r>
        <w:rPr>
          <w:rFonts w:ascii="宋体" w:hAnsi="宋体" w:cs="宋体" w:eastAsia="宋体"/>
          <w:sz w:val="22"/>
          <w:color w:val="000000"/>
          <w:b w:val="off"/>
          <w:i w:val="off"/>
          <w:strike w:val="off"/>
        </w:rPr>
        <w:t>尝以のopós(智人)尊称毕达哥拉斯。造詭辯者猛用机巧小慧，为人所鄙薄，遂另以</w:t>
      </w:r>
      <w:r>
        <w:rPr>
          <w:rFonts w:ascii="宋体" w:hAnsi="宋体" w:cs="宋体" w:eastAsia="宋体"/>
          <w:sz w:val="22"/>
          <w:color w:val="000000"/>
          <w:b w:val="off"/>
          <w:i w:val="off"/>
          <w:strike w:val="off"/>
        </w:rPr>
        <w:t>φthoσoφos(爱智者[哲学家])别于σoφlσtrˈs(旋辩家[智者]),以φthəσυρia(哲学)引</w:t>
      </w:r>
      <w:r>
        <w:rPr>
          <w:rFonts w:ascii="宋体" w:hAnsi="宋体" w:cs="宋体" w:eastAsia="宋体"/>
          <w:sz w:val="22"/>
          <w:color w:val="000000"/>
          <w:b w:val="off"/>
          <w:i w:val="off"/>
          <w:strike w:val="off"/>
        </w:rPr>
        <w:t>于σρφσπxγ(詭辯术[智术]){参看亞历山大程疏,見于白朝第(Brandis)輯詮疏525</w:t>
      </w:r>
      <w:r>
        <w:rPr>
          <w:rFonts w:ascii="宋体" w:hAnsi="宋体" w:cs="宋体" w:eastAsia="宋体"/>
          <w:sz w:val="22"/>
          <w:color w:val="000000"/>
          <w:b w:val="off"/>
          <w:i w:val="off"/>
          <w:strike w:val="off"/>
        </w:rPr>
        <w:t>以下各页)。</w:t>
      </w:r>
    </w:p>
    <w:p>
      <w:pPr>
        <w:wordWrap w:val="on"/>
        <w:autoSpaceDE w:val="off"/>
        <w:autoSpaceDN w:val="off"/>
        <w:spacing w:before="20" w:after="0" w:line="300" w:lineRule="atLeast"/>
        <w:ind w:left="1380" w:right="1040" w:firstLine="440"/>
        <w:jc w:val="both"/>
        <w:textAlignment w:val="auto"/>
        <w:rPr>
          <w:sz w:val="22"/>
        </w:rPr>
      </w:pPr>
      <w:r>
        <w:rPr>
          <w:rFonts w:ascii="宋体" w:hAnsi="宋体" w:cs="宋体" w:eastAsia="宋体"/>
          <w:sz w:val="22"/>
          <w:color w:val="000000"/>
          <w:b w:val="off"/>
          <w:i w:val="off"/>
          <w:strike w:val="off"/>
        </w:rPr>
        <w:t>②Геочетог，“度量学”。中国將埃及希臘量地之法，据欧几里得拉丁本而譯为“几</w:t>
      </w:r>
      <w:r>
        <w:rPr>
          <w:rFonts w:ascii="宋体" w:hAnsi="宋体" w:cs="宋体" w:eastAsia="宋体"/>
          <w:sz w:val="22"/>
          <w:color w:val="000000"/>
          <w:b w:val="off"/>
          <w:i w:val="off"/>
          <w:strike w:val="off"/>
        </w:rPr>
        <w:t>何”，始于明末利焉賨与徐光启、李之藻时，沿用已三百余年。 本書亦沿此釋名。</w:t>
      </w:r>
    </w:p>
    <w:p>
      <w:pPr>
        <w:wordWrap w:val="on"/>
        <w:autoSpaceDE w:val="off"/>
        <w:autoSpaceDN w:val="off"/>
        <w:spacing w:before="280" w:after="0" w:line="160" w:lineRule="atLeast"/>
        <w:ind w:left="960" w:right="0"/>
        <w:jc w:val="both"/>
        <w:textAlignment w:val="auto"/>
        <w:rPr>
          <w:sz w:val="22"/>
        </w:rPr>
      </w:pPr>
      <w:r>
        <w:rPr>
          <w:rFonts w:ascii="宋体" w:hAnsi="宋体" w:cs="宋体" w:eastAsia="宋体"/>
          <w:sz w:val="22"/>
          <w:color w:val="000000"/>
          <w:b w:val="off"/>
          <w:i w:val="off"/>
          <w:strike w:val="off"/>
        </w:rPr>
        <w:t>·   4   ·</w:t>
      </w:r>
      <w:r>
        <w:br w:type="page"/>
      </w:r>
    </w:p>
    <w:p>
      <w:pPr>
        <w:wordWrap w:val="on"/>
        <w:autoSpaceDE w:val="off"/>
        <w:autoSpaceDN w:val="off"/>
        <w:spacing w:before="800" w:after="0" w:line="380" w:lineRule="atLeast"/>
        <w:ind w:left="880" w:right="0"/>
        <w:jc w:val="both"/>
        <w:textAlignment w:val="auto"/>
        <w:rPr>
          <w:sz w:val="24"/>
        </w:rPr>
      </w:pPr>
      <w:r>
        <w:rPr>
          <w:rFonts w:ascii="宋体" w:hAnsi="宋体" w:cs="宋体" w:eastAsia="宋体"/>
          <w:sz w:val="19"/>
          <w:color w:val="000000"/>
          <w:b w:val="off"/>
          <w:i w:val="off"/>
          <w:strike w:val="off"/>
        </w:rPr>
        <w:t>9825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A3</w:t>
      </w:r>
    </w:p>
    <w:p>
      <w:pPr>
        <w:wordWrap w:val="on"/>
        <w:autoSpaceDE w:val="off"/>
        <w:autoSpaceDN w:val="off"/>
        <w:spacing w:before="120" w:after="0" w:line="420" w:lineRule="atLeast"/>
        <w:ind w:left="1340" w:right="0"/>
        <w:jc w:val="both"/>
        <w:textAlignment w:val="auto"/>
        <w:rPr>
          <w:sz w:val="19"/>
        </w:rPr>
      </w:pPr>
      <w:r>
        <w:rPr>
          <w:rFonts w:ascii="宋体" w:hAnsi="宋体" w:cs="宋体" w:eastAsia="宋体"/>
          <w:sz w:val="19"/>
          <w:color w:val="000000"/>
          <w:b w:val="off"/>
          <w:i w:val="off"/>
          <w:strike w:val="off"/>
        </w:rPr>
        <w:t>門研究原理与原因的学术；所謂“善”亦卽“終极”，本为諸因之一。</w:t>
      </w:r>
    </w:p>
    <w:p>
      <w:pPr>
        <w:wordWrap w:val="on"/>
        <w:autoSpaceDE w:val="off"/>
        <w:autoSpaceDN w:val="off"/>
        <w:spacing w:before="140" w:after="0" w:line="280" w:lineRule="atLeast"/>
        <w:ind w:left="1920" w:right="0"/>
        <w:jc w:val="both"/>
        <w:textAlignment w:val="auto"/>
        <w:rPr>
          <w:sz w:val="19"/>
        </w:rPr>
      </w:pPr>
      <w:r>
        <w:rPr>
          <w:rFonts w:ascii="宋体" w:hAnsi="宋体" w:cs="宋体" w:eastAsia="宋体"/>
          <w:sz w:val="19"/>
          <w:color w:val="000000"/>
          <w:b w:val="off"/>
          <w:i w:val="off"/>
          <w:strike w:val="off"/>
        </w:rPr>
        <w:t>就从早期哲学家的历史来看，也可以明白，这类学术不是一明</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制造学术。古今来人們开始哲理探索，都应起于对自然万物的惊</w:t>
      </w:r>
    </w:p>
    <w:p>
      <w:pPr>
        <w:wordWrap w:val="on"/>
        <w:autoSpaceDE w:val="off"/>
        <w:autoSpaceDN w:val="off"/>
        <w:spacing w:before="180" w:after="0" w:line="280" w:lineRule="atLeast"/>
        <w:ind w:left="880" w:right="0"/>
        <w:jc w:val="both"/>
        <w:textAlignment w:val="auto"/>
        <w:rPr>
          <w:sz w:val="19"/>
        </w:rPr>
      </w:pPr>
      <w:r>
        <w:rPr>
          <w:rFonts w:ascii="宋体" w:hAnsi="宋体" w:cs="宋体" w:eastAsia="宋体"/>
          <w:sz w:val="19"/>
          <w:color w:val="000000"/>
          <w:b w:val="off"/>
          <w:i w:val="off"/>
          <w:strike w:val="off"/>
        </w:rPr>
        <w:t>15 異；他們先是惊異于种种迷惑的現象，逐漸积累 一点一滴的解釋、</w:t>
      </w:r>
    </w:p>
    <w:p>
      <w:pPr>
        <w:wordWrap w:val="on"/>
        <w:autoSpaceDE w:val="off"/>
        <w:autoSpaceDN w:val="off"/>
        <w:spacing w:before="240" w:after="0" w:line="280" w:lineRule="atLeast"/>
        <w:ind w:left="1340" w:right="0"/>
        <w:jc w:val="both"/>
        <w:textAlignment w:val="auto"/>
        <w:rPr>
          <w:sz w:val="19"/>
        </w:rPr>
      </w:pPr>
      <w:r>
        <w:rPr>
          <w:rFonts w:ascii="宋体" w:hAnsi="宋体" w:cs="宋体" w:eastAsia="宋体"/>
          <w:sz w:val="19"/>
          <w:color w:val="000000"/>
          <w:b w:val="off"/>
          <w:i w:val="off"/>
          <w:strike w:val="off"/>
        </w:rPr>
        <w:t>对一些較重大的問題，例如日月与星的运行以及宇宙之創生.作成</w:t>
      </w:r>
    </w:p>
    <w:p>
      <w:pPr>
        <w:wordWrap w:val="on"/>
        <w:autoSpaceDE w:val="off"/>
        <w:autoSpaceDN w:val="off"/>
        <w:spacing w:before="180" w:after="0" w:line="280" w:lineRule="atLeast"/>
        <w:ind w:left="1340" w:right="0"/>
        <w:jc w:val="both"/>
        <w:textAlignment w:val="auto"/>
        <w:rPr>
          <w:sz w:val="19"/>
        </w:rPr>
      </w:pPr>
      <w:r>
        <w:rPr>
          <w:rFonts w:ascii="宋体" w:hAnsi="宋体" w:cs="宋体" w:eastAsia="宋体"/>
          <w:sz w:val="19"/>
          <w:color w:val="000000"/>
          <w:b w:val="off"/>
          <w:i w:val="off"/>
          <w:strike w:val="off"/>
        </w:rPr>
        <w:t>說明。 一个有所迷惑与惊異的人，每自愧愚蠢(因此神話所編录的</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全是怪異，凡爱好神話的人也是爱好智慧的人)③；他們探索哲理</w:t>
      </w:r>
    </w:p>
    <w:p>
      <w:pPr>
        <w:wordWrap w:val="on"/>
        <w:autoSpaceDE w:val="off"/>
        <w:autoSpaceDN w:val="off"/>
        <w:spacing w:before="180" w:after="0" w:line="280" w:lineRule="atLeast"/>
        <w:ind w:left="880" w:right="0"/>
        <w:jc w:val="both"/>
        <w:textAlignment w:val="auto"/>
        <w:rPr>
          <w:sz w:val="19"/>
        </w:rPr>
      </w:pPr>
      <w:r>
        <w:rPr>
          <w:rFonts w:ascii="宋体" w:hAnsi="宋体" w:cs="宋体" w:eastAsia="宋体"/>
          <w:sz w:val="19"/>
          <w:color w:val="000000"/>
          <w:b w:val="off"/>
          <w:i w:val="off"/>
          <w:strike w:val="off"/>
        </w:rPr>
        <w:t>20 只是为想脱出愚蠢，显然，他們为求知而从事学术，并无任何实用</w:t>
      </w:r>
    </w:p>
    <w:p>
      <w:pPr>
        <w:wordWrap w:val="on"/>
        <w:autoSpaceDE w:val="off"/>
        <w:autoSpaceDN w:val="off"/>
        <w:spacing w:before="220" w:after="0" w:line="280" w:lineRule="atLeast"/>
        <w:ind w:left="1340" w:right="0"/>
        <w:jc w:val="both"/>
        <w:textAlignment w:val="auto"/>
        <w:rPr>
          <w:sz w:val="19"/>
        </w:rPr>
      </w:pPr>
      <w:r>
        <w:rPr>
          <w:rFonts w:ascii="宋体" w:hAnsi="宋体" w:cs="宋体" w:eastAsia="宋体"/>
          <w:sz w:val="19"/>
          <w:color w:val="000000"/>
          <w:b w:val="off"/>
          <w:i w:val="off"/>
          <w:strike w:val="off"/>
        </w:rPr>
        <w:t>的目的。 这个可由事实为之证明：这类学术研究的开始，都在人生</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的必需品以及使人快乐安适的种种事物几乎全都获得了以后。 这</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样，显然，我們不为任何其它利益而找寻智慧；只因人本自由，为自</w:t>
      </w:r>
    </w:p>
    <w:p>
      <w:pPr>
        <w:wordWrap w:val="on"/>
        <w:autoSpaceDE w:val="off"/>
        <w:autoSpaceDN w:val="off"/>
        <w:spacing w:before="200" w:after="0" w:line="280" w:lineRule="atLeast"/>
        <w:ind w:left="880" w:right="0"/>
        <w:jc w:val="both"/>
        <w:textAlignment w:val="auto"/>
        <w:rPr>
          <w:sz w:val="19"/>
        </w:rPr>
      </w:pPr>
      <w:r>
        <w:rPr>
          <w:rFonts w:ascii="宋体" w:hAnsi="宋体" w:cs="宋体" w:eastAsia="宋体"/>
          <w:sz w:val="19"/>
          <w:color w:val="000000"/>
          <w:b w:val="off"/>
          <w:i w:val="off"/>
          <w:strike w:val="off"/>
        </w:rPr>
        <w:t>25 己的生存而生存，不为别人的生存而生存，所以我們認取哲学为唯</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一的自由学术而深加探索，这正是为学术自身而成立的唯一学术。</w:t>
      </w:r>
    </w:p>
    <w:p>
      <w:pPr>
        <w:wordWrap w:val="on"/>
        <w:autoSpaceDE w:val="off"/>
        <w:autoSpaceDN w:val="off"/>
        <w:spacing w:before="220" w:after="0" w:line="280" w:lineRule="atLeast"/>
        <w:ind w:left="1920" w:right="0"/>
        <w:jc w:val="both"/>
        <w:textAlignment w:val="auto"/>
        <w:rPr>
          <w:sz w:val="19"/>
        </w:rPr>
      </w:pPr>
      <w:r>
        <w:rPr>
          <w:rFonts w:ascii="宋体" w:hAnsi="宋体" w:cs="宋体" w:eastAsia="宋体"/>
          <w:sz w:val="19"/>
          <w:color w:val="000000"/>
          <w:b w:val="off"/>
          <w:i w:val="off"/>
          <w:strike w:val="off"/>
        </w:rPr>
        <w:t>要获得这样的知識也許是超乎人类的能力：从許多方面想，人</w:t>
      </w:r>
    </w:p>
    <w:p>
      <w:pPr>
        <w:wordWrap w:val="on"/>
        <w:autoSpaceDE w:val="off"/>
        <w:autoSpaceDN w:val="off"/>
        <w:spacing w:before="200" w:after="0" w:line="280" w:lineRule="atLeast"/>
        <w:ind w:left="880" w:right="0"/>
        <w:jc w:val="both"/>
        <w:textAlignment w:val="auto"/>
        <w:rPr>
          <w:sz w:val="19"/>
        </w:rPr>
      </w:pPr>
      <w:r>
        <w:rPr>
          <w:rFonts w:ascii="宋体" w:hAnsi="宋体" w:cs="宋体" w:eastAsia="宋体"/>
          <w:sz w:val="19"/>
          <w:color w:val="000000"/>
          <w:b w:val="off"/>
          <w:i w:val="off"/>
          <w:strike w:val="off"/>
        </w:rPr>
        <w:t>30 类的本性是在螺线之中②。 照雪蒙尼得③的話，“自然的秘密只許</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神知道”，人类应安分于人間的知識，不宜上窺天机。 如詩人之語</w:t>
      </w:r>
    </w:p>
    <w:p>
      <w:pPr>
        <w:wordWrap w:val="on"/>
        <w:autoSpaceDE w:val="off"/>
        <w:autoSpaceDN w:val="off"/>
        <w:spacing w:before="40" w:after="0" w:line="460" w:lineRule="atLeast"/>
        <w:ind w:left="880" w:right="360"/>
        <w:jc w:val="both"/>
        <w:textAlignment w:val="auto"/>
        <w:rPr>
          <w:sz w:val="19"/>
        </w:rPr>
      </w:pPr>
      <w:r>
        <w:rPr>
          <w:rFonts w:ascii="宋体" w:hAnsi="宋体" w:cs="宋体" w:eastAsia="宋体"/>
          <w:sz w:val="19"/>
          <w:color w:val="000000"/>
          <w:b w:val="off"/>
          <w:i w:val="off"/>
          <w:strike w:val="off"/>
        </w:rPr>
        <w:t>983a 良有不謬，則神祇亦复怀妬，是故人之以此智慧(洩漏天机)胜者，</w:t>
      </w:r>
      <w:r>
        <w:rPr>
          <w:rFonts w:ascii="宋体" w:hAnsi="宋体" w:cs="宋体" w:eastAsia="宋体"/>
          <w:sz w:val="19"/>
          <w:color w:val="000000"/>
          <w:b w:val="off"/>
          <w:i w:val="off"/>
          <w:strike w:val="off"/>
        </w:rPr>
        <w:t>輒遭遇不幸。然神祇未必妬(古諺有云：詩人多蔬)④，而且人間也</w:t>
      </w:r>
      <w:r>
        <w:rPr>
          <w:rFonts w:ascii="宋体" w:hAnsi="宋体" w:cs="宋体" w:eastAsia="宋体"/>
          <w:sz w:val="19"/>
          <w:color w:val="000000"/>
          <w:b w:val="off"/>
          <w:i w:val="off"/>
          <w:strike w:val="off"/>
        </w:rPr>
        <w:t>沒有較这一門更为光荣的学术。因为最神圣的学术也是最光荣的，</w:t>
      </w:r>
    </w:p>
    <w:p>
      <w:pPr>
        <w:wordWrap w:val="on"/>
        <w:autoSpaceDE w:val="off"/>
        <w:autoSpaceDN w:val="off"/>
        <w:spacing w:before="200" w:after="0" w:line="280" w:lineRule="atLeast"/>
        <w:ind w:left="1140" w:right="0"/>
        <w:jc w:val="both"/>
        <w:textAlignment w:val="auto"/>
        <w:rPr>
          <w:sz w:val="19"/>
        </w:rPr>
      </w:pPr>
      <w:r>
        <w:rPr>
          <w:rFonts w:ascii="宋体" w:hAnsi="宋体" w:cs="宋体" w:eastAsia="宋体"/>
          <w:sz w:val="19"/>
          <w:color w:val="000000"/>
          <w:b w:val="off"/>
          <w:i w:val="off"/>
          <w:strike w:val="off"/>
        </w:rPr>
        <w:t>5 这学术必然在雨方面均屬神圣。 于神最合适的学术正应是一門神</w:t>
      </w:r>
    </w:p>
    <w:p>
      <w:pPr>
        <w:wordWrap w:val="on"/>
        <w:autoSpaceDE w:val="off"/>
        <w:autoSpaceDN w:val="off"/>
        <w:spacing w:before="200" w:after="0" w:line="280" w:lineRule="atLeast"/>
        <w:ind w:left="1340" w:right="0"/>
        <w:jc w:val="both"/>
        <w:textAlignment w:val="auto"/>
        <w:rPr>
          <w:sz w:val="19"/>
        </w:rPr>
      </w:pPr>
      <w:r>
        <w:rPr>
          <w:rFonts w:ascii="宋体" w:hAnsi="宋体" w:cs="宋体" w:eastAsia="宋体"/>
          <w:sz w:val="19"/>
          <w:color w:val="000000"/>
          <w:b w:val="off"/>
          <w:i w:val="off"/>
          <w:strike w:val="off"/>
        </w:rPr>
        <w:t>圣的学术.任何討論神圣事物的学术也必是神圣的；而哲学确正如</w:t>
      </w:r>
    </w:p>
    <w:p>
      <w:pPr>
        <w:wordWrap w:val="on"/>
        <w:spacing w:before="380" w:after="0" w:line="120" w:lineRule="exact"/>
        <w:ind w:left="1460" w:right="58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00" w:lineRule="atLeast"/>
        <w:ind w:left="1460" w:right="400" w:firstLine="460"/>
        <w:jc w:val="both"/>
        <w:textAlignment w:val="auto"/>
        <w:rPr>
          <w:sz w:val="19"/>
        </w:rPr>
      </w:pPr>
      <w:r>
        <w:rPr>
          <w:rFonts w:ascii="宋体" w:hAnsi="宋体" w:cs="宋体" w:eastAsia="宋体"/>
          <w:sz w:val="19"/>
          <w:color w:val="000000"/>
          <w:b w:val="off"/>
          <w:i w:val="off"/>
          <w:strike w:val="off"/>
        </w:rPr>
        <w:t>①神話为哲学先启；亞里士多德时混用“哲学”与“神学”兩詞。 至公元后第 一世</w:t>
      </w:r>
      <w:r>
        <w:rPr>
          <w:rFonts w:ascii="宋体" w:hAnsi="宋体" w:cs="宋体" w:eastAsia="宋体"/>
          <w:sz w:val="19"/>
          <w:color w:val="000000"/>
          <w:b w:val="off"/>
          <w:i w:val="off"/>
          <w:strike w:val="off"/>
        </w:rPr>
        <w:t>紀，柏里尼(Pliny)犹別称“弄洛索弄亞”(哲学)为“弄洺米尚豆”(丽話学)。</w:t>
      </w:r>
    </w:p>
    <w:p>
      <w:pPr>
        <w:wordWrap w:val="on"/>
        <w:autoSpaceDE w:val="off"/>
        <w:autoSpaceDN w:val="off"/>
        <w:spacing w:before="0" w:after="0" w:line="340" w:lineRule="atLeast"/>
        <w:ind w:left="1480" w:right="420" w:firstLine="440"/>
        <w:jc w:val="both"/>
        <w:textAlignment w:val="auto"/>
        <w:rPr>
          <w:sz w:val="19"/>
        </w:rPr>
      </w:pPr>
      <w:r>
        <w:rPr>
          <w:rFonts w:ascii="宋体" w:hAnsi="宋体" w:cs="宋体" w:eastAsia="宋体"/>
          <w:sz w:val="19"/>
          <w:color w:val="000000"/>
          <w:b w:val="off"/>
          <w:i w:val="off"/>
          <w:strike w:val="off"/>
        </w:rPr>
        <w:t>②豆蒙尼(Ammonius，盛年約公元485)解釋：人类多欲，形役于日常所需，成为</w:t>
      </w:r>
      <w:r>
        <w:rPr>
          <w:rFonts w:ascii="宋体" w:hAnsi="宋体" w:cs="宋体" w:eastAsia="宋体"/>
          <w:sz w:val="19"/>
          <w:color w:val="000000"/>
          <w:b w:val="off"/>
          <w:i w:val="off"/>
          <w:strike w:val="off"/>
        </w:rPr>
        <w:t>自己生活的奴隶，因此不复能寻求理智。</w:t>
      </w:r>
    </w:p>
    <w:p>
      <w:pPr>
        <w:wordWrap w:val="on"/>
        <w:autoSpaceDE w:val="off"/>
        <w:autoSpaceDN w:val="off"/>
        <w:spacing w:before="20" w:after="0" w:line="280" w:lineRule="atLeast"/>
        <w:ind w:left="1920" w:right="0"/>
        <w:jc w:val="both"/>
        <w:textAlignment w:val="auto"/>
        <w:rPr>
          <w:sz w:val="19"/>
        </w:rPr>
      </w:pPr>
      <w:r>
        <w:rPr>
          <w:rFonts w:ascii="宋体" w:hAnsi="宋体" w:cs="宋体" w:eastAsia="宋体"/>
          <w:sz w:val="19"/>
          <w:color w:val="000000"/>
          <w:b w:val="off"/>
          <w:i w:val="off"/>
          <w:strike w:val="off"/>
        </w:rPr>
        <w:t>③雪萦足得(Simonides,公元前556-468)启奥人。可参看希勒(Hiller)稿“残篇”。</w:t>
      </w:r>
    </w:p>
    <w:p>
      <w:pPr>
        <w:wordWrap w:val="on"/>
        <w:autoSpaceDE w:val="off"/>
        <w:autoSpaceDN w:val="off"/>
        <w:spacing w:before="0" w:after="0" w:line="340" w:lineRule="atLeast"/>
        <w:ind w:left="1500" w:right="360" w:firstLine="420"/>
        <w:jc w:val="both"/>
        <w:textAlignment w:val="auto"/>
        <w:rPr>
          <w:sz w:val="19"/>
        </w:rPr>
      </w:pPr>
      <w:r>
        <w:rPr>
          <w:rFonts w:ascii="宋体" w:hAnsi="宋体" w:cs="宋体" w:eastAsia="宋体"/>
          <w:sz w:val="19"/>
          <w:color w:val="000000"/>
          <w:b w:val="off"/>
          <w:i w:val="off"/>
          <w:strike w:val="off"/>
        </w:rPr>
        <w:t>④語出苏倫(Solon)，見希勒編“殘篤”26，又頼笑与希那特溫合編“希滕古議”</w:t>
      </w:r>
      <w:r>
        <w:rPr>
          <w:rFonts w:ascii="宋体" w:hAnsi="宋体" w:cs="宋体" w:eastAsia="宋体"/>
          <w:sz w:val="19"/>
          <w:color w:val="000000"/>
          <w:b w:val="off"/>
          <w:i w:val="off"/>
          <w:strike w:val="off"/>
        </w:rPr>
        <w:t>(Leutsch und Sehneidewin, Paroemiographi Graeci)卷一,371.</w:t>
      </w:r>
    </w:p>
    <w:p>
      <w:pPr>
        <w:wordWrap w:val="on"/>
        <w:autoSpaceDE w:val="off"/>
        <w:autoSpaceDN w:val="off"/>
        <w:spacing w:before="200" w:after="0" w:line="280" w:lineRule="atLeast"/>
        <w:ind w:left="9040" w:right="0"/>
        <w:jc w:val="both"/>
        <w:textAlignment w:val="auto"/>
        <w:rPr>
          <w:sz w:val="19"/>
        </w:rPr>
      </w:pPr>
      <w:r>
        <w:rPr>
          <w:rFonts w:ascii="宋体" w:hAnsi="宋体" w:cs="宋体" w:eastAsia="宋体"/>
          <w:sz w:val="19"/>
          <w:color w:val="000000"/>
          <w:b w:val="off"/>
          <w:i w:val="off"/>
          <w:strike w:val="off"/>
        </w:rPr>
        <w:t>5</w:t>
      </w:r>
      <w:r>
        <w:br w:type="page"/>
      </w:r>
    </w:p>
    <w:p>
      <w:pPr>
        <w:wordWrap w:val="on"/>
        <w:autoSpaceDE w:val="off"/>
        <w:autoSpaceDN w:val="off"/>
        <w:spacing w:before="900" w:after="0" w:line="280" w:lineRule="atLeast"/>
        <w:ind w:left="380" w:right="0"/>
        <w:jc w:val="both"/>
        <w:textAlignment w:val="auto"/>
        <w:rPr>
          <w:sz w:val="24"/>
        </w:rPr>
      </w:pPr>
      <w:r>
        <w:rPr>
          <w:rFonts w:ascii="宋体" w:hAnsi="宋体" w:cs="宋体" w:eastAsia="宋体"/>
          <w:sz w:val="24"/>
          <w:color w:val="000000"/>
          <w:b w:val="off"/>
          <w:i w:val="off"/>
          <w:strike w:val="off"/>
        </w:rPr>
        <w:t>A2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983a</w:t>
      </w:r>
    </w:p>
    <w:p>
      <w:pPr>
        <w:wordWrap w:val="on"/>
        <w:autoSpaceDE w:val="off"/>
        <w:autoSpaceDN w:val="off"/>
        <w:spacing w:before="40" w:after="0" w:line="475" w:lineRule="atLeast"/>
        <w:ind w:left="380" w:right="1020"/>
        <w:jc w:val="both"/>
        <w:textAlignment w:val="auto"/>
        <w:rPr>
          <w:sz w:val="24"/>
        </w:rPr>
      </w:pPr>
      <w:r>
        <w:rPr>
          <w:rFonts w:ascii="宋体" w:hAnsi="宋体" w:cs="宋体" w:eastAsia="宋体"/>
          <w:sz w:val="24"/>
          <w:color w:val="000000"/>
          <w:b w:val="off"/>
          <w:i w:val="off"/>
          <w:strike w:val="off"/>
        </w:rPr>
        <w:t>10 此：(1)神原被認为是万物的原因，也被認为是世間第一原理。 (2)</w:t>
      </w:r>
      <w:r>
        <w:rPr>
          <w:rFonts w:ascii="宋体" w:hAnsi="宋体" w:cs="宋体" w:eastAsia="宋体"/>
          <w:sz w:val="24"/>
          <w:color w:val="000000"/>
          <w:b w:val="off"/>
          <w:i w:val="off"/>
          <w:strike w:val="off"/>
        </w:rPr>
        <w:t>这样的一門学术或則是神所独有；或則是神能超乎人类而所知独</w:t>
      </w:r>
      <w:r>
        <w:rPr>
          <w:rFonts w:ascii="宋体" w:hAnsi="宋体" w:cs="宋体" w:eastAsia="宋体"/>
          <w:sz w:val="24"/>
          <w:color w:val="000000"/>
          <w:b w:val="off"/>
          <w:i w:val="off"/>
          <w:strike w:val="off"/>
        </w:rPr>
        <w:t>多。 所有其它学术，較之哲学确为更切实用，但任何学术均不比哲</w:t>
      </w:r>
      <w:r>
        <w:rPr>
          <w:rFonts w:ascii="宋体" w:hAnsi="宋体" w:cs="宋体" w:eastAsia="宋体"/>
          <w:sz w:val="24"/>
          <w:color w:val="000000"/>
          <w:b w:val="off"/>
          <w:i w:val="off"/>
          <w:strike w:val="off"/>
        </w:rPr>
        <w:t>学为更佳。</w:t>
      </w:r>
    </w:p>
    <w:p>
      <w:pPr>
        <w:wordWrap w:val="on"/>
        <w:autoSpaceDE w:val="off"/>
        <w:autoSpaceDN w:val="off"/>
        <w:spacing w:before="60" w:after="0" w:line="474" w:lineRule="atLeast"/>
        <w:ind w:left="380" w:right="1000" w:firstLine="980"/>
        <w:jc w:val="both"/>
        <w:textAlignment w:val="auto"/>
        <w:rPr>
          <w:sz w:val="24"/>
        </w:rPr>
      </w:pPr>
      <w:r>
        <w:rPr>
          <w:rFonts w:ascii="宋体" w:hAnsi="宋体" w:cs="宋体" w:eastAsia="宋体"/>
          <w:sz w:val="24"/>
          <w:color w:val="000000"/>
          <w:b w:val="off"/>
          <w:i w:val="off"/>
          <w:strike w:val="off"/>
        </w:rPr>
        <w:t>可是，在某一含义上，修习这一門学术的結果恰与我們上述探</w:t>
      </w:r>
      <w:r>
        <w:rPr>
          <w:rFonts w:ascii="宋体" w:hAnsi="宋体" w:cs="宋体" w:eastAsia="宋体"/>
          <w:sz w:val="24"/>
          <w:color w:val="000000"/>
          <w:b w:val="off"/>
          <w:i w:val="off"/>
          <w:strike w:val="off"/>
        </w:rPr>
        <w:t>15 索的初意相反。 所有的人都从对万象的惊異为开端，如傀儡自行，</w:t>
      </w:r>
      <w:r>
        <w:rPr>
          <w:rFonts w:ascii="宋体" w:hAnsi="宋体" w:cs="宋体" w:eastAsia="宋体"/>
          <w:sz w:val="24"/>
          <w:color w:val="000000"/>
          <w:b w:val="off"/>
          <w:i w:val="off"/>
          <w:strike w:val="off"/>
        </w:rPr>
        <w:t>如冬至与夏至，如“正方形的对角綫不能用边来計量”①等；說是世</w:t>
      </w:r>
      <w:r>
        <w:rPr>
          <w:rFonts w:ascii="宋体" w:hAnsi="宋体" w:cs="宋体" w:eastAsia="宋体"/>
          <w:sz w:val="24"/>
          <w:color w:val="000000"/>
          <w:b w:val="off"/>
          <w:i w:val="off"/>
          <w:strike w:val="off"/>
        </w:rPr>
        <w:t>上有一事物，卽便引用最小的罩位还是不能加以計量，这对于所有</w:t>
      </w:r>
      <w:r>
        <w:rPr>
          <w:rFonts w:ascii="宋体" w:hAnsi="宋体" w:cs="宋体" w:eastAsia="宋体"/>
          <w:sz w:val="24"/>
          <w:color w:val="000000"/>
          <w:b w:val="off"/>
          <w:i w:val="off"/>
          <w:strike w:val="off"/>
        </w:rPr>
        <w:t>未明其故的人正是可惊異的。  然而实际恰正相反，依照古諺所謂</w:t>
      </w:r>
      <w:r>
        <w:rPr>
          <w:rFonts w:ascii="宋体" w:hAnsi="宋体" w:cs="宋体" w:eastAsia="宋体"/>
          <w:sz w:val="24"/>
          <w:color w:val="000000"/>
          <w:b w:val="off"/>
          <w:i w:val="off"/>
          <w:strike w:val="off"/>
        </w:rPr>
        <w:t>20 “再思为得”②，人能明事物之故，而后不为事物所惑；对于一个几</w:t>
      </w:r>
      <w:r>
        <w:rPr>
          <w:rFonts w:ascii="宋体" w:hAnsi="宋体" w:cs="宋体" w:eastAsia="宋体"/>
          <w:sz w:val="24"/>
          <w:color w:val="000000"/>
          <w:b w:val="off"/>
          <w:i w:val="off"/>
          <w:strike w:val="off"/>
        </w:rPr>
        <w:t>何学者，如果对角幾成为可計量的，那才是世間怪事。</w:t>
      </w:r>
    </w:p>
    <w:p>
      <w:pPr>
        <w:wordWrap w:val="on"/>
        <w:autoSpaceDE w:val="off"/>
        <w:autoSpaceDN w:val="off"/>
        <w:spacing w:before="20" w:after="0" w:line="430" w:lineRule="atLeast"/>
        <w:ind w:left="800" w:right="1020" w:firstLine="560"/>
        <w:jc w:val="both"/>
        <w:textAlignment w:val="auto"/>
        <w:rPr>
          <w:sz w:val="24"/>
        </w:rPr>
      </w:pPr>
      <w:r>
        <w:rPr>
          <w:rFonts w:ascii="宋体" w:hAnsi="宋体" w:cs="宋体" w:eastAsia="宋体"/>
          <w:sz w:val="24"/>
          <w:color w:val="000000"/>
          <w:b w:val="off"/>
          <w:i w:val="off"/>
          <w:strike w:val="off"/>
        </w:rPr>
        <w:t>这里已陈述了我們所探索的学术是何性質，以及全部研究所</w:t>
      </w:r>
      <w:r>
        <w:rPr>
          <w:rFonts w:ascii="宋体" w:hAnsi="宋体" w:cs="宋体" w:eastAsia="宋体"/>
          <w:sz w:val="24"/>
          <w:color w:val="000000"/>
          <w:b w:val="off"/>
          <w:i w:val="off"/>
          <w:strike w:val="off"/>
        </w:rPr>
        <w:t>必須达到的是何标准。</w:t>
      </w:r>
    </w:p>
    <w:p>
      <w:pPr>
        <w:wordWrap w:val="on"/>
        <w:autoSpaceDE w:val="off"/>
        <w:autoSpaceDN w:val="off"/>
        <w:spacing w:before="180" w:after="0" w:line="280" w:lineRule="atLeast"/>
        <w:ind w:left="380" w:right="0"/>
        <w:jc w:val="both"/>
        <w:textAlignment w:val="auto"/>
        <w:rPr>
          <w:sz w:val="24"/>
        </w:rPr>
      </w:pPr>
      <w:r>
        <w:rPr>
          <w:rFonts w:ascii="宋体" w:hAnsi="宋体" w:cs="宋体" w:eastAsia="宋体"/>
          <w:sz w:val="24"/>
          <w:color w:val="000000"/>
          <w:b w:val="off"/>
          <w:i w:val="off"/>
          <w:strike w:val="off"/>
        </w:rPr>
        <w:t>章  三</w:t>
      </w:r>
    </w:p>
    <w:p>
      <w:pPr>
        <w:wordWrap w:val="on"/>
        <w:autoSpaceDE w:val="off"/>
        <w:autoSpaceDN w:val="off"/>
        <w:spacing w:before="0" w:after="0" w:line="472" w:lineRule="atLeast"/>
        <w:ind w:left="340" w:right="1020" w:firstLine="4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24"/>
          <w:color w:val="000000"/>
          <w:b w:val="off"/>
          <w:i w:val="off"/>
          <w:strike w:val="off"/>
        </w:rPr>
        <w:t>显然，我們应須求取原因的知識，因为我們只能在認明一事物</w:t>
      </w:r>
      <w:r>
        <w:rPr>
          <w:rFonts w:ascii="宋体" w:hAnsi="宋体" w:cs="宋体" w:eastAsia="宋体"/>
          <w:sz w:val="24"/>
          <w:color w:val="000000"/>
          <w:b w:val="off"/>
          <w:i w:val="off"/>
          <w:strike w:val="off"/>
        </w:rPr>
        <w:t>的基本原因后才能說知道了这事物。 原因則可分为四項而予以列</w:t>
      </w:r>
      <w:r>
        <w:rPr>
          <w:rFonts w:ascii="宋体" w:hAnsi="宋体" w:cs="宋体" w:eastAsia="宋体"/>
          <w:sz w:val="24"/>
          <w:color w:val="000000"/>
          <w:b w:val="off"/>
          <w:i w:val="off"/>
          <w:strike w:val="off"/>
        </w:rPr>
        <w:t>举。 其一为本体亦即怎是③，(“为什么”既旨在求得界說最后或</w:t>
      </w:r>
      <w:r>
        <w:rPr>
          <w:rFonts w:ascii="宋体" w:hAnsi="宋体" w:cs="宋体" w:eastAsia="宋体"/>
          <w:sz w:val="24"/>
          <w:color w:val="000000"/>
          <w:b w:val="off"/>
          <w:i w:val="off"/>
          <w:strike w:val="off"/>
        </w:rPr>
        <w:t>最初的一个“为什么”，这就指明了一个原因与原理)〈本因〉；另一</w:t>
      </w:r>
      <w:r>
        <w:rPr>
          <w:rFonts w:ascii="宋体" w:hAnsi="宋体" w:cs="宋体" w:eastAsia="宋体"/>
          <w:sz w:val="24"/>
          <w:color w:val="000000"/>
          <w:b w:val="off"/>
          <w:i w:val="off"/>
          <w:strike w:val="off"/>
        </w:rPr>
        <w:t>30 是物質④或底层〈物因〉；其三为动变⑤的来源〈动因〉；其四相反</w:t>
      </w:r>
    </w:p>
    <w:p>
      <w:pPr>
        <w:wordWrap w:val="on"/>
        <w:autoSpaceDE w:val="off"/>
        <w:autoSpaceDN w:val="off"/>
        <w:spacing w:before="140" w:after="0" w:line="280" w:lineRule="atLeast"/>
        <w:ind w:left="90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60" w:after="0" w:line="310" w:lineRule="atLeast"/>
        <w:ind w:left="940" w:right="920" w:firstLine="420"/>
        <w:jc w:val="both"/>
        <w:textAlignment w:val="auto"/>
        <w:rPr>
          <w:sz w:val="24"/>
        </w:rPr>
      </w:pPr>
      <w:r>
        <w:rPr>
          <w:rFonts w:ascii="宋体" w:hAnsi="宋体" w:cs="宋体" w:eastAsia="宋体"/>
          <w:sz w:val="24"/>
          <w:color w:val="000000"/>
          <w:b w:val="off"/>
          <w:i w:val="off"/>
          <w:strike w:val="off"/>
        </w:rPr>
        <w:t>①Tiv rǐ s Clαμétpov áovμuetρσv 此短語直譯为“直徑的不可計量性”。a边</w:t>
      </w:r>
      <w:r>
        <w:rPr>
          <w:rFonts w:ascii="宋体" w:hAnsi="宋体" w:cs="宋体" w:eastAsia="宋体"/>
          <w:sz w:val="24"/>
          <w:color w:val="000000"/>
          <w:b w:val="off"/>
          <w:i w:val="off"/>
          <w:strike w:val="off"/>
        </w:rPr>
        <w:t>之正方形，其对角綫長为</w:t>
      </w:r>
      <w:r>
        <w:t xml:space="preserve"> </w:t>
      </w:r>
      <m:oMath xmlns:m="http://schemas.openxmlformats.org/officeDocument/2006/math" xmlns:mml="http://www.w3.org/1998/Math/MathML">
        <m:rad>
          <m:radPr>
            <m:degHide m:val="on"/>
          </m:radPr>
          <m:deg/>
          <m:e>
            <m:r>
              <w:rPr>
                <w:rFonts w:ascii="Cambria Math" w:hAnsi="Cambria Math"/>
                <w:sz w:val="24"/>
                <w:szCs w:val="24"/>
              </w:rPr>
              <m:t>2</m:t>
            </m:r>
          </m:e>
        </m:rad>
      </m:oMath>
      <w:r>
        <w:rPr>
          <w:rFonts w:ascii="宋体" w:hAnsi="宋体" w:cs="宋体" w:eastAsia="宋体"/>
          <w:sz w:val="24"/>
          <w:color w:val="000000"/>
          <w:b w:val="off"/>
          <w:i w:val="off"/>
          <w:strike w:val="off"/>
        </w:rPr>
        <w:t>a，故云虽用最小單位也不能計量。</w:t>
      </w:r>
    </w:p>
    <w:p>
      <w:pPr>
        <w:wordWrap w:val="on"/>
        <w:autoSpaceDE w:val="off"/>
        <w:autoSpaceDN w:val="off"/>
        <w:spacing w:before="80" w:after="0" w:line="280" w:lineRule="atLeast"/>
        <w:ind w:left="1360" w:right="0"/>
        <w:jc w:val="both"/>
        <w:textAlignment w:val="auto"/>
        <w:rPr>
          <w:sz w:val="24"/>
        </w:rPr>
      </w:pPr>
      <w:r>
        <w:rPr>
          <w:rFonts w:ascii="宋体" w:hAnsi="宋体" w:cs="宋体" w:eastAsia="宋体"/>
          <w:sz w:val="24"/>
          <w:color w:val="000000"/>
          <w:b w:val="off"/>
          <w:i w:val="off"/>
          <w:strike w:val="off"/>
        </w:rPr>
        <w:t>②参考“希滕古諺”卷 一,62, 234,又卷二,357。</w:t>
      </w:r>
    </w:p>
    <w:p>
      <w:pPr>
        <w:wordWrap w:val="on"/>
        <w:autoSpaceDE w:val="off"/>
        <w:autoSpaceDN w:val="off"/>
        <w:spacing w:before="0" w:after="0" w:line="320" w:lineRule="atLeast"/>
        <w:ind w:left="900" w:right="920" w:firstLine="460"/>
        <w:jc w:val="both"/>
        <w:textAlignment w:val="auto"/>
        <w:rPr>
          <w:sz w:val="24"/>
        </w:rPr>
      </w:pPr>
      <w:r>
        <w:rPr>
          <w:rFonts w:ascii="宋体" w:hAnsi="宋体" w:cs="宋体" w:eastAsia="宋体"/>
          <w:sz w:val="24"/>
          <w:color w:val="000000"/>
          <w:b w:val="off"/>
          <w:i w:val="off"/>
          <w:strike w:val="off"/>
        </w:rPr>
        <w:t>③órσin出于动字“是”;轉成“本体”、“財产”、“实物”、“性能”等义。 茲譯“本体”。</w:t>
      </w:r>
      <w:r>
        <w:rPr>
          <w:rFonts w:ascii="宋体" w:hAnsi="宋体" w:cs="宋体" w:eastAsia="宋体"/>
          <w:sz w:val="24"/>
          <w:color w:val="000000"/>
          <w:b w:val="off"/>
          <w:i w:val="off"/>
          <w:strike w:val="off"/>
        </w:rPr>
        <w:t>rò tí fì v elvαl 事物之所以成是者,茲謂“怎是”。</w:t>
      </w:r>
    </w:p>
    <w:p>
      <w:pPr>
        <w:wordWrap w:val="on"/>
        <w:autoSpaceDE w:val="off"/>
        <w:autoSpaceDN w:val="off"/>
        <w:spacing w:before="20" w:after="0" w:line="327" w:lineRule="atLeast"/>
        <w:ind w:left="920" w:right="900" w:firstLine="440"/>
        <w:jc w:val="both"/>
        <w:textAlignment w:val="auto"/>
        <w:rPr>
          <w:sz w:val="24"/>
        </w:rPr>
      </w:pPr>
      <w:r>
        <w:rPr>
          <w:rFonts w:ascii="宋体" w:hAnsi="宋体" w:cs="宋体" w:eastAsia="宋体"/>
          <w:sz w:val="24"/>
          <w:color w:val="000000"/>
          <w:b w:val="off"/>
          <w:i w:val="off"/>
          <w:strike w:val="off"/>
        </w:rPr>
        <w:t>④浙原义为(1)树木，(2)多数为树沐，(3)引伸其义为木汁，(4)滋液衍生之字义</w:t>
      </w:r>
      <w:r>
        <w:rPr>
          <w:rFonts w:ascii="宋体" w:hAnsi="宋体" w:cs="宋体" w:eastAsia="宋体"/>
          <w:sz w:val="24"/>
          <w:color w:val="000000"/>
          <w:b w:val="off"/>
          <w:i w:val="off"/>
          <w:strike w:val="off"/>
        </w:rPr>
        <w:t>为制造用的材料，(5)最后轉成一般物質。 須注意驱氏常引用此字代表一切事物之底</w:t>
      </w:r>
      <w:r>
        <w:rPr>
          <w:rFonts w:ascii="宋体" w:hAnsi="宋体" w:cs="宋体" w:eastAsia="宋体"/>
          <w:sz w:val="24"/>
          <w:color w:val="000000"/>
          <w:b w:val="off"/>
          <w:i w:val="off"/>
          <w:strike w:val="off"/>
        </w:rPr>
        <w:t>层(iπuusiuevos),較吾人习用之“物質”一詞其义尤广。</w:t>
      </w:r>
    </w:p>
    <w:p>
      <w:pPr>
        <w:wordWrap w:val="on"/>
        <w:autoSpaceDE w:val="off"/>
        <w:autoSpaceDN w:val="off"/>
        <w:spacing w:before="20" w:after="0" w:line="330" w:lineRule="atLeast"/>
        <w:ind w:left="900" w:right="940" w:firstLine="460"/>
        <w:jc w:val="both"/>
        <w:textAlignment w:val="auto"/>
        <w:rPr>
          <w:sz w:val="24"/>
        </w:rPr>
      </w:pPr>
      <w:r>
        <w:rPr>
          <w:rFonts w:ascii="宋体" w:hAnsi="宋体" w:cs="宋体" w:eastAsia="宋体"/>
          <w:sz w:val="24"/>
          <w:color w:val="000000"/>
          <w:b w:val="off"/>
          <w:i w:val="off"/>
          <w:strike w:val="off"/>
        </w:rPr>
        <w:t>⑤若vrσlS原义为“运动”，即近代“动力学”(kinetics)一詞所本。亞氏用此字每包</w:t>
      </w:r>
      <w:r>
        <w:rPr>
          <w:rFonts w:ascii="宋体" w:hAnsi="宋体" w:cs="宋体" w:eastAsia="宋体"/>
          <w:sz w:val="24"/>
          <w:color w:val="000000"/>
          <w:b w:val="off"/>
          <w:i w:val="off"/>
          <w:strike w:val="off"/>
        </w:rPr>
        <w:t>括变化之义在内，因此本譯文中有时譯为“动变”，有时譯为“运动”。</w:t>
      </w:r>
    </w:p>
    <w:p>
      <w:pPr>
        <w:wordWrap w:val="on"/>
        <w:autoSpaceDE w:val="off"/>
        <w:autoSpaceDN w:val="off"/>
        <w:spacing w:before="220" w:after="0" w:line="280" w:lineRule="atLeast"/>
        <w:ind w:left="380" w:right="0"/>
        <w:jc w:val="both"/>
        <w:textAlignment w:val="auto"/>
        <w:rPr>
          <w:sz w:val="24"/>
        </w:rPr>
      </w:pPr>
      <w:r>
        <w:rPr>
          <w:rFonts w:ascii="宋体" w:hAnsi="宋体" w:cs="宋体" w:eastAsia="宋体"/>
          <w:sz w:val="24"/>
          <w:color w:val="000000"/>
          <w:b w:val="off"/>
          <w:i w:val="off"/>
          <w:strike w:val="off"/>
        </w:rPr>
        <w:t>· 6 ·</w:t>
      </w:r>
      <w:r>
        <w:br w:type="page"/>
      </w:r>
    </w:p>
    <w:p>
      <w:pPr>
        <w:wordWrap w:val="on"/>
        <w:autoSpaceDE w:val="off"/>
        <w:autoSpaceDN w:val="off"/>
        <w:spacing w:before="860" w:after="0" w:line="280" w:lineRule="atLeast"/>
        <w:ind w:left="700" w:right="0"/>
        <w:jc w:val="both"/>
        <w:textAlignment w:val="auto"/>
        <w:rPr>
          <w:sz w:val="25"/>
        </w:rPr>
      </w:pPr>
      <w:r>
        <w:rPr>
          <w:rFonts w:ascii="宋体" w:hAnsi="宋体" w:cs="宋体" w:eastAsia="宋体"/>
          <w:sz w:val="25"/>
          <w:color w:val="000000"/>
          <w:u w:val="single"/>
          <w:b w:val="off"/>
          <w:i w:val="off"/>
          <w:strike w:val="off"/>
        </w:rPr>
        <w:t>983b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A 3</w:t>
      </w:r>
    </w:p>
    <w:p>
      <w:pPr>
        <w:wordWrap w:val="on"/>
        <w:autoSpaceDE w:val="off"/>
        <w:autoSpaceDN w:val="off"/>
        <w:spacing w:before="40" w:after="0" w:line="470" w:lineRule="atLeast"/>
        <w:ind w:left="600" w:right="540" w:firstLine="640"/>
        <w:jc w:val="both"/>
        <w:textAlignment w:val="auto"/>
        <w:rPr>
          <w:sz w:val="25"/>
        </w:rPr>
      </w:pPr>
      <w:r>
        <w:rPr>
          <w:rFonts w:ascii="宋体" w:hAnsi="宋体" w:cs="宋体" w:eastAsia="宋体"/>
          <w:sz w:val="25"/>
          <w:color w:val="000000"/>
          <w:b w:val="off"/>
          <w:i w:val="off"/>
          <w:strike w:val="off"/>
        </w:rPr>
        <w:t>于动变者，为目的与本善，因为这是一切創生与动变的終极①〈极</w:t>
      </w:r>
      <w:r>
        <w:rPr>
          <w:rFonts w:ascii="宋体" w:hAnsi="宋体" w:cs="宋体" w:eastAsia="宋体"/>
          <w:sz w:val="25"/>
          <w:color w:val="000000"/>
          <w:b w:val="off"/>
          <w:i w:val="off"/>
          <w:strike w:val="off"/>
        </w:rPr>
        <w:t>983b 因〉。 我們會已在“物学”②中充分地研究了这些原因，現在讓我們</w:t>
      </w:r>
      <w:r>
        <w:rPr>
          <w:rFonts w:ascii="宋体" w:hAnsi="宋体" w:cs="宋体" w:eastAsia="宋体"/>
          <w:sz w:val="25"/>
          <w:color w:val="000000"/>
          <w:b w:val="off"/>
          <w:i w:val="off"/>
          <w:strike w:val="off"/>
        </w:rPr>
        <w:t>喚起會經攻研“眞理”而論証“实是”的諸先哲，为我們学习的一助。</w:t>
      </w:r>
      <w:r>
        <w:rPr>
          <w:rFonts w:ascii="宋体" w:hAnsi="宋体" w:cs="宋体" w:eastAsia="宋体"/>
          <w:sz w:val="25"/>
          <w:color w:val="000000"/>
          <w:b w:val="off"/>
          <w:i w:val="off"/>
          <w:strike w:val="off"/>
        </w:rPr>
        <w:t>他們也談到某些原理与原因；懂得他們的观点，这于我們今日的探</w:t>
      </w:r>
      <w:r>
        <w:rPr>
          <w:rFonts w:ascii="宋体" w:hAnsi="宋体" w:cs="宋体" w:eastAsia="宋体"/>
          <w:sz w:val="25"/>
          <w:color w:val="000000"/>
          <w:b w:val="off"/>
          <w:i w:val="off"/>
          <w:strike w:val="off"/>
        </w:rPr>
        <w:t>5 索自屬有益，而由那些旧說进而求取新解，或可借以辨明我們所持</w:t>
      </w:r>
      <w:r>
        <w:rPr>
          <w:rFonts w:ascii="宋体" w:hAnsi="宋体" w:cs="宋体" w:eastAsia="宋体"/>
          <w:sz w:val="25"/>
          <w:color w:val="000000"/>
          <w:b w:val="off"/>
          <w:i w:val="off"/>
          <w:strike w:val="off"/>
        </w:rPr>
        <w:t>的理論确当无誤 ，</w:t>
      </w:r>
    </w:p>
    <w:p>
      <w:pPr>
        <w:wordWrap w:val="on"/>
        <w:autoSpaceDE w:val="off"/>
        <w:autoSpaceDN w:val="off"/>
        <w:spacing w:before="40" w:after="0" w:line="473" w:lineRule="atLeast"/>
        <w:ind w:left="800" w:right="600" w:firstLine="1000"/>
        <w:jc w:val="both"/>
        <w:textAlignment w:val="auto"/>
        <w:rPr>
          <w:sz w:val="25"/>
        </w:rPr>
      </w:pPr>
      <w:r>
        <w:rPr>
          <w:rFonts w:ascii="宋体" w:hAnsi="宋体" w:cs="宋体" w:eastAsia="宋体"/>
          <w:sz w:val="25"/>
          <w:color w:val="000000"/>
          <w:b w:val="off"/>
          <w:i w:val="off"/>
          <w:strike w:val="off"/>
        </w:rPr>
        <w:t>初期哲学家大都認为万物唯一的原理就在物質本性。 万物始</w:t>
      </w:r>
      <w:r>
        <w:rPr>
          <w:rFonts w:ascii="宋体" w:hAnsi="宋体" w:cs="宋体" w:eastAsia="宋体"/>
          <w:sz w:val="25"/>
          <w:color w:val="000000"/>
          <w:b w:val="off"/>
          <w:i w:val="off"/>
          <w:strike w:val="off"/>
        </w:rPr>
        <w:t>所从来，与其終所从入者，其屬性变化不已，而本体常如，他們因而</w:t>
      </w:r>
      <w:r>
        <w:rPr>
          <w:rFonts w:ascii="宋体" w:hAnsi="宋体" w:cs="宋体" w:eastAsia="宋体"/>
          <w:sz w:val="25"/>
          <w:color w:val="000000"/>
          <w:b w:val="off"/>
          <w:i w:val="off"/>
          <w:strike w:val="off"/>
        </w:rPr>
        <w:t>10 称之为元素，并以元素为万物原理。 所以他們認为万物成坏，实无</w:t>
      </w:r>
      <w:r>
        <w:rPr>
          <w:rFonts w:ascii="宋体" w:hAnsi="宋体" w:cs="宋体" w:eastAsia="宋体"/>
          <w:sz w:val="25"/>
          <w:color w:val="000000"/>
          <w:b w:val="off"/>
          <w:i w:val="off"/>
          <w:strike w:val="off"/>
        </w:rPr>
        <w:t>成坏，这一类实是毕竟万古常在；譬如我們說苏格拉底美而文明，</w:t>
      </w:r>
      <w:r>
        <w:rPr>
          <w:rFonts w:ascii="宋体" w:hAnsi="宋体" w:cs="宋体" w:eastAsia="宋体"/>
          <w:sz w:val="25"/>
          <w:color w:val="000000"/>
          <w:b w:val="off"/>
          <w:i w:val="off"/>
          <w:strike w:val="off"/>
        </w:rPr>
        <w:t>其所为美与文明者，可先有而后失，幷不常在，然苏格拉底則常在。</w:t>
      </w:r>
      <w:r>
        <w:rPr>
          <w:rFonts w:ascii="宋体" w:hAnsi="宋体" w:cs="宋体" w:eastAsia="宋体"/>
          <w:sz w:val="25"/>
          <w:color w:val="000000"/>
          <w:b w:val="off"/>
          <w:i w:val="off"/>
          <w:strike w:val="off"/>
        </w:rPr>
        <w:t>15 正复如此他們就說事物或生或灭而实无生灭；因为那些組成一切</w:t>
      </w:r>
      <w:r>
        <w:rPr>
          <w:rFonts w:ascii="宋体" w:hAnsi="宋体" w:cs="宋体" w:eastAsia="宋体"/>
          <w:sz w:val="25"/>
          <w:color w:val="000000"/>
          <w:b w:val="off"/>
          <w:i w:val="off"/>
          <w:strike w:val="off"/>
        </w:rPr>
        <w:t>事物的实是----无論为一〈元素〉或为若于〈元素〉----在万物成坏</w:t>
      </w:r>
      <w:r>
        <w:rPr>
          <w:rFonts w:ascii="宋体" w:hAnsi="宋体" w:cs="宋体" w:eastAsia="宋体"/>
          <w:sz w:val="25"/>
          <w:color w:val="000000"/>
          <w:b w:val="off"/>
          <w:i w:val="off"/>
          <w:strike w:val="off"/>
        </w:rPr>
        <w:t>中，依然如故。</w:t>
      </w:r>
    </w:p>
    <w:p>
      <w:pPr>
        <w:wordWrap w:val="on"/>
        <w:autoSpaceDE w:val="off"/>
        <w:autoSpaceDN w:val="off"/>
        <w:spacing w:before="0" w:after="0" w:line="477" w:lineRule="atLeast"/>
        <w:ind w:left="780" w:right="620" w:firstLine="1020"/>
        <w:jc w:val="both"/>
        <w:textAlignment w:val="auto"/>
        <w:rPr>
          <w:sz w:val="25"/>
        </w:rPr>
      </w:pPr>
      <w:r>
        <w:rPr>
          <w:rFonts w:ascii="宋体" w:hAnsi="宋体" w:cs="宋体" w:eastAsia="宋体"/>
          <w:sz w:val="25"/>
          <w:color w:val="000000"/>
          <w:b w:val="off"/>
          <w:i w:val="off"/>
          <w:strike w:val="off"/>
        </w:rPr>
        <w:t>可是他們对于这些原理的性質与項目，所想幷不一致。这类</w:t>
      </w:r>
      <w:r>
        <w:rPr>
          <w:rFonts w:ascii="宋体" w:hAnsi="宋体" w:cs="宋体" w:eastAsia="宋体"/>
          <w:sz w:val="25"/>
          <w:color w:val="000000"/>
          <w:b w:val="off"/>
          <w:i w:val="off"/>
          <w:strike w:val="off"/>
        </w:rPr>
        <w:t>20 学說的創始者泰勒斯說“水为万物之原”(为此故，他宣称大地是安</w:t>
      </w:r>
      <w:r>
        <w:rPr>
          <w:rFonts w:ascii="宋体" w:hAnsi="宋体" w:cs="宋体" w:eastAsia="宋体"/>
          <w:sz w:val="25"/>
          <w:color w:val="000000"/>
          <w:b w:val="off"/>
          <w:i w:val="off"/>
          <w:strike w:val="off"/>
        </w:rPr>
        <w:t>置在水上的)，大概他从这些事实得其命意：如一切种籽皆滋生于</w:t>
      </w:r>
      <w:r>
        <w:rPr>
          <w:rFonts w:ascii="宋体" w:hAnsi="宋体" w:cs="宋体" w:eastAsia="宋体"/>
          <w:sz w:val="25"/>
          <w:color w:val="000000"/>
          <w:b w:val="off"/>
          <w:i w:val="off"/>
          <w:strike w:val="off"/>
        </w:rPr>
        <w:t>潤湿，一切事物皆营养于潤湿，而水实为潤湿之源。 他也可以从这</w:t>
      </w:r>
      <w:r>
        <w:rPr>
          <w:rFonts w:ascii="宋体" w:hAnsi="宋体" w:cs="宋体" w:eastAsia="宋体"/>
          <w:sz w:val="25"/>
          <w:color w:val="000000"/>
          <w:b w:val="off"/>
          <w:i w:val="off"/>
          <w:strike w:val="off"/>
        </w:rPr>
        <w:t>25 样的事实得其命意：如由湿生热，更由湿来保持热度的現象(凡所</w:t>
      </w:r>
      <w:r>
        <w:rPr>
          <w:rFonts w:ascii="宋体" w:hAnsi="宋体" w:cs="宋体" w:eastAsia="宋体"/>
          <w:sz w:val="25"/>
          <w:color w:val="000000"/>
          <w:b w:val="off"/>
          <w:i w:val="off"/>
          <w:strike w:val="off"/>
        </w:rPr>
        <w:t>从来的事由就是万物的原理)。</w:t>
      </w:r>
    </w:p>
    <w:p>
      <w:pPr>
        <w:wordWrap w:val="on"/>
        <w:autoSpaceDE w:val="off"/>
        <w:autoSpaceDN w:val="off"/>
        <w:spacing w:before="200" w:after="0" w:line="280" w:lineRule="atLeast"/>
        <w:ind w:left="1800" w:right="0"/>
        <w:jc w:val="both"/>
        <w:textAlignment w:val="auto"/>
        <w:rPr>
          <w:sz w:val="25"/>
        </w:rPr>
      </w:pPr>
      <w:r>
        <w:rPr>
          <w:rFonts w:ascii="宋体" w:hAnsi="宋体" w:cs="宋体" w:eastAsia="宋体"/>
          <w:sz w:val="25"/>
          <w:color w:val="000000"/>
          <w:b w:val="off"/>
          <w:i w:val="off"/>
          <w:strike w:val="off"/>
        </w:rPr>
        <w:t>有些人③認为去今甚久的古哲，他們在編成諸神的記載中，也</w:t>
      </w:r>
    </w:p>
    <w:p>
      <w:pPr>
        <w:wordWrap w:val="on"/>
        <w:spacing w:before="560" w:after="0" w:line="120" w:lineRule="exact"/>
        <w:ind w:left="1320" w:right="60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20" w:after="0" w:line="280" w:lineRule="atLeast"/>
        <w:ind w:left="1800" w:right="0"/>
        <w:jc w:val="both"/>
        <w:textAlignment w:val="auto"/>
        <w:rPr>
          <w:sz w:val="25"/>
        </w:rPr>
      </w:pPr>
      <w:r>
        <w:rPr>
          <w:rFonts w:ascii="宋体" w:hAnsi="宋体" w:cs="宋体" w:eastAsia="宋体"/>
          <w:sz w:val="25"/>
          <w:color w:val="000000"/>
          <w:b w:val="off"/>
          <w:i w:val="off"/>
          <w:strike w:val="off"/>
        </w:rPr>
        <w:t>① elos义为終极。</w:t>
      </w:r>
    </w:p>
    <w:p>
      <w:pPr>
        <w:wordWrap w:val="on"/>
        <w:autoSpaceDE w:val="off"/>
        <w:autoSpaceDN w:val="off"/>
        <w:spacing w:before="0" w:after="0" w:line="320" w:lineRule="atLeast"/>
        <w:ind w:left="1340" w:right="520" w:firstLine="460"/>
        <w:jc w:val="both"/>
        <w:textAlignment w:val="auto"/>
        <w:rPr>
          <w:sz w:val="25"/>
        </w:rPr>
      </w:pPr>
      <w:r>
        <w:rPr>
          <w:rFonts w:ascii="宋体" w:hAnsi="宋体" w:cs="宋体" w:eastAsia="宋体"/>
          <w:sz w:val="25"/>
          <w:color w:val="000000"/>
          <w:b w:val="off"/>
          <w:i w:val="off"/>
          <w:strike w:val="off"/>
        </w:rPr>
        <w:t>②四因見“物学”(或“物理”)卷二章三章七；又見“解析后編”卷二章十一。 亞氏称</w:t>
      </w:r>
      <w:r>
        <w:rPr>
          <w:rFonts w:ascii="宋体" w:hAnsi="宋体" w:cs="宋体" w:eastAsia="宋体"/>
          <w:sz w:val="25"/>
          <w:color w:val="000000"/>
          <w:b w:val="off"/>
          <w:i w:val="off"/>
          <w:strike w:val="off"/>
        </w:rPr>
        <w:t>为fxolxr的一部分論文，包括宇宙万物，涉及物理、化学、天文地理、生物等，較近代所</w:t>
      </w:r>
      <w:r>
        <w:rPr>
          <w:rFonts w:ascii="宋体" w:hAnsi="宋体" w:cs="宋体" w:eastAsia="宋体"/>
          <w:sz w:val="25"/>
          <w:color w:val="000000"/>
          <w:b w:val="off"/>
          <w:i w:val="off"/>
          <w:strike w:val="off"/>
        </w:rPr>
        <w:t>称“物理学”为广。 本譯文或作“物学”，或作“自然哲学”。</w:t>
      </w:r>
    </w:p>
    <w:p>
      <w:pPr>
        <w:wordWrap w:val="on"/>
        <w:autoSpaceDE w:val="off"/>
        <w:autoSpaceDN w:val="off"/>
        <w:spacing w:before="20" w:after="0" w:line="320" w:lineRule="atLeast"/>
        <w:ind w:left="1340" w:right="500" w:firstLine="460"/>
        <w:jc w:val="both"/>
        <w:textAlignment w:val="auto"/>
        <w:rPr>
          <w:sz w:val="25"/>
        </w:rPr>
      </w:pPr>
      <w:r>
        <w:rPr>
          <w:rFonts w:ascii="宋体" w:hAnsi="宋体" w:cs="宋体" w:eastAsia="宋体"/>
          <w:sz w:val="25"/>
          <w:color w:val="000000"/>
          <w:b w:val="off"/>
          <w:i w:val="off"/>
          <w:strike w:val="off"/>
        </w:rPr>
        <w:t>③似指柏拉图;参看“克拉替虚”(Cratylus) 402B, “色埃德托”(Theaetetus)</w:t>
      </w:r>
      <w:r>
        <w:rPr>
          <w:rFonts w:ascii="宋体" w:hAnsi="宋体" w:cs="宋体" w:eastAsia="宋体"/>
          <w:sz w:val="25"/>
          <w:color w:val="000000"/>
          <w:b w:val="off"/>
          <w:i w:val="off"/>
          <w:strike w:val="off"/>
        </w:rPr>
        <w:t>152E, 180C, D中。</w:t>
      </w:r>
    </w:p>
    <w:p>
      <w:pPr>
        <w:wordWrap w:val="on"/>
        <w:autoSpaceDE w:val="off"/>
        <w:autoSpaceDN w:val="off"/>
        <w:spacing w:before="220" w:after="0" w:line="280" w:lineRule="atLeast"/>
        <w:ind w:left="8860" w:right="0"/>
        <w:jc w:val="both"/>
        <w:textAlignment w:val="auto"/>
        <w:rPr>
          <w:sz w:val="25"/>
        </w:rPr>
      </w:pPr>
      <w:r>
        <w:rPr>
          <w:rFonts w:ascii="宋体" w:hAnsi="宋体" w:cs="宋体" w:eastAsia="宋体"/>
          <w:sz w:val="25"/>
          <w:color w:val="000000"/>
          <w:b w:val="off"/>
          <w:i w:val="off"/>
          <w:strike w:val="off"/>
        </w:rPr>
        <w:t>7</w:t>
      </w:r>
      <w:r>
        <w:br w:type="page"/>
      </w:r>
    </w:p>
    <w:p>
      <w:pPr>
        <w:wordWrap w:val="on"/>
        <w:autoSpaceDE w:val="off"/>
        <w:autoSpaceDN w:val="off"/>
        <w:spacing w:before="860" w:after="0" w:line="280" w:lineRule="atLeast"/>
        <w:ind w:left="700" w:right="0"/>
        <w:jc w:val="both"/>
        <w:textAlignment w:val="auto"/>
        <w:rPr>
          <w:sz w:val="24"/>
        </w:rPr>
      </w:pPr>
      <w:r>
        <w:rPr>
          <w:rFonts w:ascii="宋体" w:hAnsi="宋体" w:cs="宋体" w:eastAsia="宋体"/>
          <w:sz w:val="23"/>
          <w:color w:val="000000"/>
          <w:b w:val="off"/>
          <w:i w:val="off"/>
          <w:strike w:val="off"/>
        </w:rPr>
        <w:t>A3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984a</w:t>
      </w:r>
    </w:p>
    <w:p>
      <w:pPr>
        <w:wordWrap w:val="on"/>
        <w:autoSpaceDE w:val="off"/>
        <w:autoSpaceDN w:val="off"/>
        <w:spacing w:before="60" w:after="0" w:line="473" w:lineRule="atLeast"/>
        <w:ind w:left="400" w:right="780" w:firstLine="600"/>
        <w:jc w:val="both"/>
        <w:textAlignment w:val="auto"/>
        <w:rPr>
          <w:sz w:val="23"/>
        </w:rPr>
      </w:pPr>
      <w:r>
        <w:rPr>
          <w:rFonts w:ascii="宋体" w:hAnsi="宋体" w:cs="宋体" w:eastAsia="宋体"/>
          <w:sz w:val="23"/>
          <w:color w:val="000000"/>
          <w:b w:val="off"/>
          <w:i w:val="off"/>
          <w:strike w:val="off"/>
        </w:rPr>
        <w:t>有类此的宇宙規念；他們以海神奧启安与德修斯为創世的父母，①</w:t>
      </w:r>
      <w:r>
        <w:rPr>
          <w:rFonts w:ascii="宋体" w:hAnsi="宋体" w:cs="宋体" w:eastAsia="宋体"/>
          <w:sz w:val="23"/>
          <w:color w:val="000000"/>
          <w:b w:val="off"/>
          <w:i w:val="off"/>
          <w:strike w:val="off"/>
        </w:rPr>
        <w:t>30 而敍述諸神往往指水为誓，拜假之名号曰“斯德赫”②。  事物最古</w:t>
      </w:r>
      <w:r>
        <w:rPr>
          <w:rFonts w:ascii="宋体" w:hAnsi="宋体" w:cs="宋体" w:eastAsia="宋体"/>
          <w:sz w:val="23"/>
          <w:color w:val="000000"/>
          <w:b w:val="off"/>
          <w:i w:val="off"/>
          <w:strike w:val="off"/>
        </w:rPr>
        <w:t>老的最受尊敬，而凡为大家所指誓的又应当是最神圣的事物。  这</w:t>
      </w:r>
      <w:r>
        <w:rPr>
          <w:rFonts w:ascii="宋体" w:hAnsi="宋体" w:cs="宋体" w:eastAsia="宋体"/>
          <w:sz w:val="23"/>
          <w:color w:val="000000"/>
          <w:b w:val="off"/>
          <w:i w:val="off"/>
          <w:strike w:val="off"/>
        </w:rPr>
        <w:t>984a 种关于自然的解釋，究从远古何时起始，殊难論定，但我們可以确</w:t>
      </w:r>
      <w:r>
        <w:rPr>
          <w:rFonts w:ascii="宋体" w:hAnsi="宋体" w:cs="宋体" w:eastAsia="宋体"/>
          <w:sz w:val="23"/>
          <w:color w:val="000000"/>
          <w:b w:val="off"/>
          <w:i w:val="off"/>
          <w:strike w:val="off"/>
        </w:rPr>
        <w:t>言泰勒斯曾这样的指陈了世界第一原因。 一般都不以希波③之列</w:t>
      </w:r>
      <w:r>
        <w:rPr>
          <w:rFonts w:ascii="宋体" w:hAnsi="宋体" w:cs="宋体" w:eastAsia="宋体"/>
          <w:sz w:val="23"/>
          <w:color w:val="000000"/>
          <w:b w:val="off"/>
          <w:i w:val="off"/>
          <w:strike w:val="off"/>
        </w:rPr>
        <w:t>入这一学派为合宜，因为希波的思想是璸碎的。</w:t>
      </w:r>
    </w:p>
    <w:p>
      <w:pPr>
        <w:wordWrap w:val="on"/>
        <w:autoSpaceDE w:val="off"/>
        <w:autoSpaceDN w:val="off"/>
        <w:spacing w:before="0" w:after="0" w:line="460" w:lineRule="atLeast"/>
        <w:ind w:left="580" w:right="860" w:firstLine="120"/>
        <w:jc w:val="both"/>
        <w:textAlignment w:val="auto"/>
        <w:rPr>
          <w:sz w:val="24"/>
        </w:rPr>
      </w:pPr>
      <w:r>
        <w:rPr>
          <w:rFonts w:ascii="宋体" w:hAnsi="宋体" w:cs="宋体" w:eastAsia="宋体"/>
          <w:sz w:val="23"/>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阿那克西米尼与第欧根尼論为气先于水，气实万物原始的基</w:t>
      </w:r>
      <w:r>
        <w:rPr>
          <w:rFonts w:ascii="宋体" w:hAnsi="宋体" w:cs="宋体" w:eastAsia="宋体"/>
          <w:sz w:val="23"/>
          <w:color w:val="000000"/>
          <w:b w:val="off"/>
          <w:i w:val="off"/>
          <w:strike w:val="off"/>
        </w:rPr>
        <w:t>体；而梅大邦丁的希巴索和爱非斯的赫拉克利特則以火为先，恩</w:t>
      </w:r>
      <w:r>
        <w:rPr>
          <w:rFonts w:ascii="宋体" w:hAnsi="宋体" w:cs="宋体" w:eastAsia="宋体"/>
          <w:sz w:val="23"/>
          <w:color w:val="000000"/>
          <w:b w:val="off"/>
          <w:i w:val="off"/>
          <w:strike w:val="off"/>
        </w:rPr>
        <w:t>培多克勒主于四元素幷为物始，(以土加于上述三者)，他說四元素</w:t>
      </w:r>
      <w:r>
        <w:rPr>
          <w:rFonts w:ascii="宋体" w:hAnsi="宋体" w:cs="宋体" w:eastAsia="宋体"/>
          <w:sz w:val="23"/>
          <w:color w:val="000000"/>
          <w:b w:val="off"/>
          <w:i w:val="off"/>
          <w:strike w:val="off"/>
        </w:rPr>
        <w:t>10 或聚或散，或增或减，以成万物的形形色色，而它們本身則出于一，</w:t>
      </w:r>
      <w:r>
        <w:rPr>
          <w:rFonts w:ascii="宋体" w:hAnsi="宋体" w:cs="宋体" w:eastAsia="宋体"/>
          <w:sz w:val="23"/>
          <w:color w:val="000000"/>
          <w:b w:val="off"/>
          <w:i w:val="off"/>
          <w:strike w:val="off"/>
        </w:rPr>
        <w:t>入于一，古今一如，常存不变。④</w:t>
      </w:r>
    </w:p>
    <w:p>
      <w:pPr>
        <w:wordWrap w:val="on"/>
        <w:autoSpaceDE w:val="off"/>
        <w:autoSpaceDN w:val="off"/>
        <w:spacing w:before="0" w:after="0" w:line="460" w:lineRule="atLeast"/>
        <w:ind w:left="580" w:right="820" w:firstLine="980"/>
        <w:jc w:val="both"/>
        <w:textAlignment w:val="auto"/>
        <w:rPr>
          <w:sz w:val="23"/>
        </w:rPr>
      </w:pPr>
      <w:r>
        <w:rPr>
          <w:rFonts w:ascii="宋体" w:hAnsi="宋体" w:cs="宋体" w:eastAsia="宋体"/>
          <w:sz w:val="23"/>
          <w:color w:val="000000"/>
          <w:b w:val="off"/>
          <w:i w:val="off"/>
          <w:strike w:val="off"/>
        </w:rPr>
        <w:t>克拉左美奈的阿那克薩哥拉，虽較恩培多克勒年長，为学則后</w:t>
      </w:r>
      <w:r>
        <w:rPr>
          <w:rFonts w:ascii="宋体" w:hAnsi="宋体" w:cs="宋体" w:eastAsia="宋体"/>
          <w:sz w:val="23"/>
          <w:color w:val="000000"/>
          <w:b w:val="off"/>
          <w:i w:val="off"/>
          <w:strike w:val="off"/>
        </w:rPr>
        <w:t>于恩氏，其言曰原理为数无穷(非一非四)；他認为万物各以其組成</w:t>
      </w:r>
      <w:r>
        <w:rPr>
          <w:rFonts w:ascii="宋体" w:hAnsi="宋体" w:cs="宋体" w:eastAsia="宋体"/>
          <w:sz w:val="23"/>
          <w:color w:val="000000"/>
          <w:b w:val="off"/>
          <w:i w:val="off"/>
          <w:strike w:val="off"/>
        </w:rPr>
        <w:t>15 部分之聚散为生灭，万物皆如水火，水火各由“相似的微分”所积</w:t>
      </w:r>
      <w:r>
        <w:rPr>
          <w:rFonts w:ascii="宋体" w:hAnsi="宋体" w:cs="宋体" w:eastAsia="宋体"/>
          <w:sz w:val="23"/>
          <w:color w:val="000000"/>
          <w:b w:val="off"/>
          <w:i w:val="off"/>
          <w:strike w:val="off"/>
        </w:rPr>
        <w:t>成，故生灭只是許多微分的聚散，而各各微分則永恆存在。⑤</w:t>
      </w:r>
    </w:p>
    <w:p>
      <w:pPr>
        <w:wordWrap w:val="on"/>
        <w:autoSpaceDE w:val="off"/>
        <w:autoSpaceDN w:val="off"/>
        <w:spacing w:before="200" w:after="0" w:line="360" w:lineRule="atLeast"/>
        <w:ind w:left="1100" w:right="720" w:firstLine="460"/>
        <w:jc w:val="both"/>
        <w:textAlignment w:val="auto"/>
        <w:rPr>
          <w:sz w:val="23"/>
        </w:rPr>
      </w:pPr>
      <w:r>
        <w:rPr>
          <w:rFonts w:ascii="宋体" w:hAnsi="宋体" w:cs="宋体" w:eastAsia="宋体"/>
          <w:sz w:val="23"/>
          <w:color w:val="000000"/>
          <w:b w:val="off"/>
          <w:i w:val="off"/>
          <w:strike w:val="off"/>
        </w:rPr>
        <w:t>①見荷馬“伊里埃”(Homer, Iliad)卷十四,201,246。奧启安为海洋之神,德修斯</w:t>
      </w:r>
      <w:r>
        <w:rPr>
          <w:rFonts w:ascii="宋体" w:hAnsi="宋体" w:cs="宋体" w:eastAsia="宋体"/>
          <w:sz w:val="23"/>
          <w:color w:val="000000"/>
          <w:b w:val="off"/>
          <w:i w:val="off"/>
          <w:strike w:val="off"/>
        </w:rPr>
        <w:t>海洋女神。</w:t>
      </w:r>
    </w:p>
    <w:p>
      <w:pPr>
        <w:wordWrap w:val="on"/>
        <w:autoSpaceDE w:val="off"/>
        <w:autoSpaceDN w:val="off"/>
        <w:spacing w:before="0" w:after="0" w:line="327" w:lineRule="atLeast"/>
        <w:ind w:left="1120" w:right="700" w:firstLine="440"/>
        <w:jc w:val="both"/>
        <w:textAlignment w:val="auto"/>
        <w:rPr>
          <w:sz w:val="23"/>
        </w:rPr>
      </w:pPr>
      <w:r>
        <w:rPr>
          <w:rFonts w:ascii="宋体" w:hAnsi="宋体" w:cs="宋体" w:eastAsia="宋体"/>
          <w:sz w:val="23"/>
          <w:color w:val="000000"/>
          <w:b w:val="off"/>
          <w:i w:val="off"/>
          <w:strike w:val="off"/>
        </w:rPr>
        <w:t>②同上，卷二，755，卷十四，271.卷十五，370。 希臘神話中地獄有河，曰“斯德蘇”</w:t>
      </w:r>
      <w:r>
        <w:rPr>
          <w:rFonts w:ascii="宋体" w:hAnsi="宋体" w:cs="宋体" w:eastAsia="宋体"/>
          <w:sz w:val="23"/>
          <w:color w:val="000000"/>
          <w:b w:val="off"/>
          <w:i w:val="off"/>
          <w:strike w:val="off"/>
        </w:rPr>
        <w:t>(∑rì)，从动字σuíγew[恨]衍成，故可意露为“退水”。 又泰勒斯以“永为物質之最古</w:t>
      </w:r>
      <w:r>
        <w:rPr>
          <w:rFonts w:ascii="宋体" w:hAnsi="宋体" w:cs="宋体" w:eastAsia="宋体"/>
          <w:sz w:val="23"/>
          <w:color w:val="000000"/>
          <w:b w:val="off"/>
          <w:i w:val="off"/>
          <w:strike w:val="off"/>
        </w:rPr>
        <w:t>老原始者”。</w:t>
      </w:r>
    </w:p>
    <w:p>
      <w:pPr>
        <w:wordWrap w:val="on"/>
        <w:autoSpaceDE w:val="off"/>
        <w:autoSpaceDN w:val="off"/>
        <w:spacing w:before="0" w:after="0" w:line="340" w:lineRule="atLeast"/>
        <w:ind w:left="1120" w:right="720" w:firstLine="440"/>
        <w:jc w:val="both"/>
        <w:textAlignment w:val="auto"/>
        <w:rPr>
          <w:sz w:val="23"/>
        </w:rPr>
      </w:pPr>
      <w:r>
        <w:rPr>
          <w:rFonts w:ascii="宋体" w:hAnsi="宋体" w:cs="宋体" w:eastAsia="宋体"/>
          <w:sz w:val="23"/>
          <w:color w:val="000000"/>
          <w:b w:val="off"/>
          <w:i w:val="off"/>
          <w:strike w:val="off"/>
        </w:rPr>
        <w:t>③参看“灵魂論”405b2。希波，儔为毕达哥拉斯弟子，或列于自然学派，彼亦有水</w:t>
      </w:r>
      <w:r>
        <w:rPr>
          <w:rFonts w:ascii="宋体" w:hAnsi="宋体" w:cs="宋体" w:eastAsia="宋体"/>
          <w:sz w:val="23"/>
          <w:color w:val="000000"/>
          <w:b w:val="off"/>
          <w:i w:val="off"/>
          <w:strike w:val="off"/>
        </w:rPr>
        <w:t>为物原之說。</w:t>
      </w:r>
    </w:p>
    <w:p>
      <w:pPr>
        <w:wordWrap w:val="on"/>
        <w:autoSpaceDE w:val="off"/>
        <w:autoSpaceDN w:val="off"/>
        <w:spacing w:before="20" w:after="0" w:line="280" w:lineRule="atLeast"/>
        <w:ind w:left="1100" w:right="720" w:firstLine="460"/>
        <w:jc w:val="both"/>
        <w:textAlignment w:val="auto"/>
        <w:rPr>
          <w:sz w:val="23"/>
        </w:rPr>
      </w:pPr>
      <w:r>
        <w:rPr>
          <w:rFonts w:ascii="宋体" w:hAnsi="宋体" w:cs="宋体" w:eastAsia="宋体"/>
          <w:sz w:val="23"/>
          <w:color w:val="000000"/>
          <w:b w:val="off"/>
          <w:i w:val="off"/>
          <w:strike w:val="off"/>
        </w:rPr>
        <w:t>④参考第尔士(Diels)編：“先苏格拉底諸哲殘篇”(以下簡称“先苏格拉底”或“残</w:t>
      </w:r>
      <w:r>
        <w:rPr>
          <w:rFonts w:ascii="宋体" w:hAnsi="宋体" w:cs="宋体" w:eastAsia="宋体"/>
          <w:sz w:val="23"/>
          <w:color w:val="000000"/>
          <w:b w:val="off"/>
          <w:i w:val="off"/>
          <w:strike w:val="off"/>
        </w:rPr>
        <w:t>篇”:)17。又菩柄脱(Burnet)“早期希臘哲学”108-109頁。</w:t>
      </w:r>
    </w:p>
    <w:p>
      <w:pPr>
        <w:wordWrap w:val="on"/>
        <w:autoSpaceDE w:val="off"/>
        <w:autoSpaceDN w:val="off"/>
        <w:spacing w:before="0" w:after="0" w:line="320" w:lineRule="atLeast"/>
        <w:ind w:left="1100" w:right="700" w:firstLine="700"/>
        <w:jc w:val="both"/>
        <w:textAlignment w:val="auto"/>
        <w:rPr>
          <w:sz w:val="23"/>
        </w:rPr>
      </w:pPr>
      <w:r>
        <w:rPr>
          <w:rFonts w:ascii="宋体" w:hAnsi="宋体" w:cs="宋体" w:eastAsia="宋体"/>
          <w:sz w:val="23"/>
          <w:color w:val="000000"/>
          <w:b w:val="off"/>
          <w:i w:val="off"/>
          <w:strike w:val="off"/>
        </w:rPr>
        <w:t>此节所述希滕旧說以水、气、火、土为四元素，郎印度婆罗門古敎所举“四大”，中</w:t>
      </w:r>
      <w:r>
        <w:rPr>
          <w:rFonts w:ascii="宋体" w:hAnsi="宋体" w:cs="宋体" w:eastAsia="宋体"/>
          <w:sz w:val="23"/>
          <w:color w:val="000000"/>
          <w:b w:val="off"/>
          <w:i w:val="off"/>
          <w:strike w:val="off"/>
        </w:rPr>
        <w:t>国初期佛学翻譯，作“地、水、风、火”。 希赋学者以四大为实体。  与印度佛教断言“四</w:t>
      </w:r>
      <w:r>
        <w:rPr>
          <w:rFonts w:ascii="宋体" w:hAnsi="宋体" w:cs="宋体" w:eastAsia="宋体"/>
          <w:sz w:val="23"/>
          <w:color w:val="000000"/>
          <w:b w:val="off"/>
          <w:i w:val="off"/>
          <w:strike w:val="off"/>
        </w:rPr>
        <w:t>大皆空”者不同。与中国五行相比，希臘人因金屬可熔为液体，併入水元素中；又將木</w:t>
      </w:r>
      <w:r>
        <w:rPr>
          <w:rFonts w:ascii="宋体" w:hAnsi="宋体" w:cs="宋体" w:eastAsia="宋体"/>
          <w:sz w:val="23"/>
          <w:color w:val="000000"/>
          <w:b w:val="off"/>
          <w:i w:val="off"/>
          <w:strike w:val="off"/>
        </w:rPr>
        <w:t>入火元素中；而另立了气(即风)这一行。</w:t>
      </w:r>
    </w:p>
    <w:p>
      <w:pPr>
        <w:wordWrap w:val="on"/>
        <w:autoSpaceDE w:val="off"/>
        <w:autoSpaceDN w:val="off"/>
        <w:spacing w:before="0" w:after="0" w:line="320" w:lineRule="atLeast"/>
        <w:ind w:left="1100" w:right="700" w:firstLine="460"/>
        <w:jc w:val="both"/>
        <w:textAlignment w:val="auto"/>
        <w:rPr>
          <w:sz w:val="23"/>
        </w:rPr>
      </w:pPr>
      <w:r>
        <w:rPr>
          <w:rFonts w:ascii="宋体" w:hAnsi="宋体" w:cs="宋体" w:eastAsia="宋体"/>
          <w:sz w:val="23"/>
          <w:color w:val="000000"/>
          <w:b w:val="off"/>
          <w:i w:val="off"/>
          <w:strike w:val="off"/>
        </w:rPr>
        <w:t>⑤参看第尔士編“殘簷”4。 又“說天”302a28。及“成坏論”314a24。均涉及阿那</w:t>
      </w:r>
      <w:r>
        <w:rPr>
          <w:rFonts w:ascii="宋体" w:hAnsi="宋体" w:cs="宋体" w:eastAsia="宋体"/>
          <w:sz w:val="23"/>
          <w:color w:val="000000"/>
          <w:b w:val="off"/>
          <w:i w:val="off"/>
          <w:strike w:val="off"/>
        </w:rPr>
        <w:t>克薩哥拉之說。其义試以毛髮为例：一毛髮应为許多微分之毛髮生緊而戒，其消灭也</w:t>
      </w:r>
      <w:r>
        <w:rPr>
          <w:rFonts w:ascii="宋体" w:hAnsi="宋体" w:cs="宋体" w:eastAsia="宋体"/>
          <w:sz w:val="23"/>
          <w:color w:val="000000"/>
          <w:b w:val="off"/>
          <w:i w:val="off"/>
          <w:strike w:val="off"/>
        </w:rPr>
        <w:t>仍解散为許多微分毛髪；迨另一生物攝取諸微分，便又成一新毛髪。参看本書1056b</w:t>
      </w:r>
      <w:r>
        <w:rPr>
          <w:rFonts w:ascii="宋体" w:hAnsi="宋体" w:cs="宋体" w:eastAsia="宋体"/>
          <w:sz w:val="23"/>
          <w:strike w:val="off"/>
        </w:rPr>
        <w:t xml:space="preserve"> </w:t>
      </w:r>
      <w:r>
        <w:rPr>
          <w:rFonts w:ascii="宋体" w:hAnsi="宋体" w:cs="宋体" w:eastAsia="宋体"/>
          <w:sz w:val="23"/>
          <w:color w:val="000000"/>
          <w:b w:val="off"/>
          <w:i w:val="off"/>
          <w:strike w:val="off"/>
        </w:rPr>
        <w:t>28-30, 1063b28.</w:t>
      </w:r>
    </w:p>
    <w:p>
      <w:pPr>
        <w:wordWrap w:val="on"/>
        <w:autoSpaceDE w:val="off"/>
        <w:autoSpaceDN w:val="off"/>
        <w:spacing w:before="280" w:after="0" w:line="260" w:lineRule="atLeast"/>
        <w:ind w:left="700" w:right="0"/>
        <w:jc w:val="both"/>
        <w:textAlignment w:val="auto"/>
        <w:rPr>
          <w:sz w:val="23"/>
        </w:rPr>
      </w:pPr>
      <w:r>
        <w:rPr>
          <w:rFonts w:ascii="宋体" w:hAnsi="宋体" w:cs="宋体" w:eastAsia="宋体"/>
          <w:sz w:val="23"/>
          <w:color w:val="000000"/>
          <w:b w:val="off"/>
          <w:i w:val="off"/>
          <w:strike w:val="off"/>
        </w:rPr>
        <w:t>· 8</w:t>
      </w:r>
      <w:r>
        <w:br w:type="page"/>
      </w:r>
    </w:p>
    <w:p>
      <w:pPr>
        <w:wordWrap w:val="on"/>
        <w:autoSpaceDE w:val="off"/>
        <w:autoSpaceDN w:val="off"/>
        <w:spacing w:before="940" w:after="0" w:line="280" w:lineRule="atLeast"/>
        <w:ind w:left="900" w:right="0"/>
        <w:jc w:val="both"/>
        <w:textAlignment w:val="auto"/>
        <w:rPr>
          <w:sz w:val="24"/>
        </w:rPr>
      </w:pPr>
      <w:r>
        <w:rPr>
          <w:rFonts w:ascii="宋体" w:hAnsi="宋体" w:cs="宋体" w:eastAsia="宋体"/>
          <w:sz w:val="21"/>
          <w:color w:val="000000"/>
          <w:b w:val="off"/>
          <w:i w:val="off"/>
          <w:strike w:val="off"/>
        </w:rPr>
        <w:t>984a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u w:val="single"/>
          <w:b w:val="off"/>
          <w:i w:val="off"/>
          <w:strike w:val="off"/>
        </w:rPr>
        <w:t>A 3</w:t>
      </w:r>
    </w:p>
    <w:p>
      <w:pPr>
        <w:wordWrap w:val="on"/>
        <w:autoSpaceDE w:val="off"/>
        <w:autoSpaceDN w:val="off"/>
        <w:spacing w:before="260" w:after="0" w:line="280" w:lineRule="atLeast"/>
        <w:ind w:left="1860" w:right="0"/>
        <w:jc w:val="both"/>
        <w:textAlignment w:val="auto"/>
        <w:rPr>
          <w:sz w:val="21"/>
        </w:rPr>
      </w:pPr>
      <w:r>
        <w:rPr>
          <w:rFonts w:ascii="宋体" w:hAnsi="宋体" w:cs="宋体" w:eastAsia="宋体"/>
          <w:sz w:val="21"/>
          <w:color w:val="000000"/>
          <w:b w:val="off"/>
          <w:i w:val="off"/>
          <w:strike w:val="off"/>
        </w:rPr>
        <w:t>从这些事实說来，人們將謂万物的唯一原因就只是物質；但学</w:t>
      </w:r>
    </w:p>
    <w:p>
      <w:pPr>
        <w:wordWrap w:val="on"/>
        <w:autoSpaceDE w:val="off"/>
        <w:autoSpaceDN w:val="off"/>
        <w:spacing w:before="200" w:after="0" w:line="280" w:lineRule="atLeast"/>
        <w:ind w:left="1320" w:right="0"/>
        <w:jc w:val="both"/>
        <w:textAlignment w:val="auto"/>
        <w:rPr>
          <w:sz w:val="21"/>
        </w:rPr>
      </w:pPr>
      <w:r>
        <w:rPr>
          <w:rFonts w:ascii="宋体" w:hAnsi="宋体" w:cs="宋体" w:eastAsia="宋体"/>
          <w:sz w:val="21"/>
          <w:color w:val="000000"/>
          <w:b w:val="off"/>
          <w:i w:val="off"/>
          <w:strike w:val="off"/>
        </w:rPr>
        <w:t>术进步，大家开拓了新境界，他們不得不对这些主題再作研究。 就</w:t>
      </w:r>
    </w:p>
    <w:p>
      <w:pPr>
        <w:wordWrap w:val="on"/>
        <w:autoSpaceDE w:val="off"/>
        <w:autoSpaceDN w:val="off"/>
        <w:spacing w:before="200" w:after="0" w:line="280" w:lineRule="atLeast"/>
        <w:ind w:left="900" w:right="0"/>
        <w:jc w:val="both"/>
        <w:textAlignment w:val="auto"/>
        <w:rPr>
          <w:sz w:val="21"/>
        </w:rPr>
      </w:pPr>
      <w:r>
        <w:rPr>
          <w:rFonts w:ascii="宋体" w:hAnsi="宋体" w:cs="宋体" w:eastAsia="宋体"/>
          <w:sz w:val="21"/>
          <w:color w:val="000000"/>
          <w:b w:val="off"/>
          <w:i w:val="off"/>
          <w:strike w:val="off"/>
        </w:rPr>
        <w:t>20 算万物真由一元素或几元素(物質)演变生灭而成宇宙万有，可是</w:t>
      </w:r>
    </w:p>
    <w:p>
      <w:pPr>
        <w:wordWrap w:val="on"/>
        <w:autoSpaceDE w:val="off"/>
        <w:autoSpaceDN w:val="off"/>
        <w:spacing w:before="200" w:after="0" w:line="280" w:lineRule="atLeast"/>
        <w:ind w:left="1320" w:right="0"/>
        <w:jc w:val="both"/>
        <w:textAlignment w:val="auto"/>
        <w:rPr>
          <w:sz w:val="21"/>
        </w:rPr>
      </w:pPr>
      <w:r>
        <w:rPr>
          <w:rFonts w:ascii="宋体" w:hAnsi="宋体" w:cs="宋体" w:eastAsia="宋体"/>
          <w:sz w:val="21"/>
          <w:color w:val="000000"/>
          <w:b w:val="off"/>
          <w:i w:val="off"/>
          <w:strike w:val="off"/>
        </w:rPr>
        <w:t>試問生灭何由而起，其故何在? 这物質“底层”本身不能使自己演</w:t>
      </w:r>
    </w:p>
    <w:p>
      <w:pPr>
        <w:wordWrap w:val="on"/>
        <w:autoSpaceDE w:val="off"/>
        <w:autoSpaceDN w:val="off"/>
        <w:spacing w:before="200" w:after="0" w:line="280" w:lineRule="atLeast"/>
        <w:ind w:left="1320" w:right="0"/>
        <w:jc w:val="both"/>
        <w:textAlignment w:val="auto"/>
        <w:rPr>
          <w:sz w:val="21"/>
        </w:rPr>
      </w:pPr>
      <w:r>
        <w:rPr>
          <w:rFonts w:ascii="宋体" w:hAnsi="宋体" w:cs="宋体" w:eastAsia="宋体"/>
          <w:sz w:val="21"/>
          <w:color w:val="000000"/>
          <w:b w:val="off"/>
          <w:i w:val="off"/>
          <w:strike w:val="off"/>
        </w:rPr>
        <w:t>变；木材与靑銅都不能自变，木材不能自成床，靑銅不能自造象，这</w:t>
      </w:r>
    </w:p>
    <w:p>
      <w:pPr>
        <w:wordWrap w:val="on"/>
        <w:autoSpaceDE w:val="off"/>
        <w:autoSpaceDN w:val="off"/>
        <w:spacing w:before="20" w:after="0" w:line="467" w:lineRule="atLeast"/>
        <w:ind w:left="900" w:right="500"/>
        <w:jc w:val="both"/>
        <w:textAlignment w:val="auto"/>
        <w:rPr>
          <w:sz w:val="21"/>
        </w:rPr>
      </w:pPr>
      <w:r>
        <w:rPr>
          <w:rFonts w:ascii="宋体" w:hAnsi="宋体" w:cs="宋体" w:eastAsia="宋体"/>
          <w:sz w:val="21"/>
          <w:color w:val="000000"/>
          <w:b w:val="off"/>
          <w:i w:val="off"/>
          <w:strike w:val="off"/>
        </w:rPr>
        <w:t>25 演变的原因只能求之于另 一事物。  找寻这个，就是找寻我們所說</w:t>
      </w:r>
      <w:r>
        <w:rPr>
          <w:rFonts w:ascii="宋体" w:hAnsi="宋体" w:cs="宋体" w:eastAsia="宋体"/>
          <w:sz w:val="21"/>
          <w:color w:val="000000"/>
          <w:b w:val="off"/>
          <w:i w:val="off"/>
          <w:strike w:val="off"/>
        </w:rPr>
        <w:t>的第二原因①一一动因。 那些初作这类探索的人們，說宇宙“底</w:t>
      </w:r>
      <w:r>
        <w:rPr>
          <w:rFonts w:ascii="宋体" w:hAnsi="宋体" w:cs="宋体" w:eastAsia="宋体"/>
          <w:sz w:val="21"/>
          <w:color w:val="000000"/>
          <w:b w:val="off"/>
          <w:i w:val="off"/>
          <w:strike w:val="off"/>
        </w:rPr>
        <w:t>层”出于 一因，②頗为自得；有些人則虽已由这第二原因引起考虑.</w:t>
      </w:r>
    </w:p>
    <w:p>
      <w:pPr>
        <w:wordWrap w:val="on"/>
        <w:autoSpaceDE w:val="off"/>
        <w:autoSpaceDN w:val="off"/>
        <w:spacing w:before="220" w:after="0" w:line="280" w:lineRule="atLeast"/>
        <w:ind w:left="900" w:right="0"/>
        <w:jc w:val="both"/>
        <w:textAlignment w:val="auto"/>
        <w:rPr>
          <w:sz w:val="21"/>
        </w:rPr>
      </w:pPr>
      <w:r>
        <w:rPr>
          <w:rFonts w:ascii="宋体" w:hAnsi="宋体" w:cs="宋体" w:eastAsia="宋体"/>
          <w:sz w:val="21"/>
          <w:color w:val="000000"/>
          <w:b w:val="off"/>
          <w:i w:val="off"/>
          <w:strike w:val="off"/>
        </w:rPr>
        <w:t>30 而却又象未能找到，而仍还执持于全宇宙在成坏論上是一个不变</w:t>
      </w:r>
    </w:p>
    <w:p>
      <w:pPr>
        <w:wordWrap w:val="on"/>
        <w:autoSpaceDE w:val="off"/>
        <w:autoSpaceDN w:val="off"/>
        <w:spacing w:before="180" w:after="0" w:line="280" w:lineRule="atLeast"/>
        <w:ind w:left="900" w:right="0"/>
        <w:jc w:val="both"/>
        <w:textAlignment w:val="auto"/>
        <w:rPr>
          <w:sz w:val="21"/>
        </w:rPr>
      </w:pPr>
      <w:r>
        <w:rPr>
          <w:rFonts w:ascii="宋体" w:hAnsi="宋体" w:cs="宋体" w:eastAsia="宋体"/>
          <w:sz w:val="21"/>
          <w:color w:val="000000"/>
          <w:b w:val="off"/>
          <w:i w:val="off"/>
          <w:strike w:val="off"/>
        </w:rPr>
        <w:t>984b 的“元 一”； 于其它演化而論，亦复如此。③(这种原始信念为初期</w:t>
      </w:r>
    </w:p>
    <w:p>
      <w:pPr>
        <w:wordWrap w:val="on"/>
        <w:autoSpaceDE w:val="off"/>
        <w:autoSpaceDN w:val="off"/>
        <w:spacing w:before="220" w:after="0" w:line="280" w:lineRule="atLeast"/>
        <w:ind w:left="1320" w:right="0"/>
        <w:jc w:val="both"/>
        <w:textAlignment w:val="auto"/>
        <w:rPr>
          <w:sz w:val="21"/>
        </w:rPr>
      </w:pPr>
      <w:r>
        <w:rPr>
          <w:rFonts w:ascii="宋体" w:hAnsi="宋体" w:cs="宋体" w:eastAsia="宋体"/>
          <w:sz w:val="21"/>
          <w:color w:val="000000"/>
          <w:b w:val="off"/>
          <w:i w:val="off"/>
          <w:strike w:val="off"/>
        </w:rPr>
        <w:t>哲学家共通的思想)。 这就是他們所特有的观点。  凡專主宇宙为</w:t>
      </w:r>
    </w:p>
    <w:p>
      <w:pPr>
        <w:wordWrap w:val="on"/>
        <w:autoSpaceDE w:val="off"/>
        <w:autoSpaceDN w:val="off"/>
        <w:spacing w:before="200" w:after="0" w:line="280" w:lineRule="atLeast"/>
        <w:ind w:left="1320" w:right="0"/>
        <w:jc w:val="both"/>
        <w:textAlignment w:val="auto"/>
        <w:rPr>
          <w:sz w:val="21"/>
        </w:rPr>
      </w:pPr>
      <w:r>
        <w:rPr>
          <w:rFonts w:ascii="宋体" w:hAnsi="宋体" w:cs="宋体" w:eastAsia="宋体"/>
          <w:sz w:val="21"/>
          <w:color w:val="000000"/>
          <w:b w:val="off"/>
          <w:i w:val="off"/>
          <w:strike w:val="off"/>
        </w:rPr>
        <w:t>元一的人們，除了巴門尼德以外，都未能找到这另一类原因，巴門</w:t>
      </w:r>
    </w:p>
    <w:p>
      <w:pPr>
        <w:wordWrap w:val="on"/>
        <w:autoSpaceDE w:val="off"/>
        <w:autoSpaceDN w:val="off"/>
        <w:spacing w:before="20" w:after="0" w:line="465" w:lineRule="atLeast"/>
        <w:ind w:left="900" w:right="640"/>
        <w:jc w:val="both"/>
        <w:textAlignment w:val="auto"/>
        <w:rPr>
          <w:sz w:val="21"/>
        </w:rPr>
      </w:pPr>
      <w:r>
        <w:rPr>
          <w:rFonts w:ascii="宋体" w:hAnsi="宋体" w:cs="宋体" w:eastAsia="宋体"/>
          <w:sz w:val="21"/>
          <w:color w:val="000000"/>
          <w:b w:val="off"/>
          <w:i w:val="off"/>
          <w:strike w:val="off"/>
        </w:rPr>
        <w:t>5 尼德亦仅說在某种含义上，原因不只一，可有二。④但那些主于多</w:t>
      </w:r>
      <w:r>
        <w:rPr>
          <w:rFonts w:ascii="宋体" w:hAnsi="宋体" w:cs="宋体" w:eastAsia="宋体"/>
          <w:sz w:val="21"/>
          <w:color w:val="000000"/>
          <w:b w:val="off"/>
          <w:i w:val="off"/>
          <w:strike w:val="off"/>
        </w:rPr>
        <w:t>元素的人⑤比較可能涉及这第二原因，他們于冷热， 于土水，均 一</w:t>
      </w:r>
      <w:r>
        <w:rPr>
          <w:rFonts w:ascii="宋体" w:hAnsi="宋体" w:cs="宋体" w:eastAsia="宋体"/>
          <w:sz w:val="21"/>
          <w:color w:val="000000"/>
          <w:b w:val="off"/>
          <w:i w:val="off"/>
          <w:strike w:val="off"/>
        </w:rPr>
        <w:t>例的作为元素；他們就認为火是能动的，而水、土等則列于被动类</w:t>
      </w:r>
      <w:r>
        <w:rPr>
          <w:rFonts w:ascii="宋体" w:hAnsi="宋体" w:cs="宋体" w:eastAsia="宋体"/>
          <w:sz w:val="21"/>
          <w:color w:val="000000"/>
          <w:b w:val="off"/>
          <w:i w:val="off"/>
          <w:strike w:val="off"/>
        </w:rPr>
        <w:t>中。</w:t>
      </w:r>
    </w:p>
    <w:p>
      <w:pPr>
        <w:wordWrap w:val="on"/>
        <w:autoSpaceDE w:val="off"/>
        <w:autoSpaceDN w:val="off"/>
        <w:spacing w:before="0" w:after="0" w:line="464" w:lineRule="atLeast"/>
        <w:ind w:left="880" w:right="580" w:firstLine="980"/>
        <w:jc w:val="both"/>
        <w:textAlignment w:val="auto"/>
        <w:rPr>
          <w:sz w:val="21"/>
        </w:rPr>
      </w:pPr>
      <w:r>
        <w:rPr>
          <w:rFonts w:ascii="宋体" w:hAnsi="宋体" w:cs="宋体" w:eastAsia="宋体"/>
          <w:sz w:val="21"/>
          <w:color w:val="000000"/>
          <w:b w:val="off"/>
          <w:i w:val="off"/>
          <w:strike w:val="off"/>
        </w:rPr>
        <w:t>即便在杂說繁兴的时代，人們就已觉得这些思想还未足闌明</w:t>
      </w:r>
      <w:r>
        <w:rPr>
          <w:rFonts w:ascii="宋体" w:hAnsi="宋体" w:cs="宋体" w:eastAsia="宋体"/>
          <w:sz w:val="21"/>
          <w:color w:val="000000"/>
          <w:b w:val="off"/>
          <w:i w:val="off"/>
          <w:strike w:val="off"/>
        </w:rPr>
        <w:t>10 万物的創生，为了眞理还得再探索我們上述的其次一項原因。事物</w:t>
      </w:r>
      <w:r>
        <w:rPr>
          <w:rFonts w:ascii="宋体" w:hAnsi="宋体" w:cs="宋体" w:eastAsia="宋体"/>
          <w:sz w:val="21"/>
          <w:color w:val="000000"/>
          <w:b w:val="off"/>
          <w:i w:val="off"/>
          <w:strike w:val="off"/>
        </w:rPr>
        <w:t>在方生方存之际，或达其善，或成其美，总不能逕指如火如土以及</w:t>
      </w:r>
      <w:r>
        <w:rPr>
          <w:rFonts w:ascii="宋体" w:hAnsi="宋体" w:cs="宋体" w:eastAsia="宋体"/>
          <w:sz w:val="21"/>
          <w:color w:val="000000"/>
          <w:b w:val="off"/>
          <w:i w:val="off"/>
          <w:strike w:val="off"/>
        </w:rPr>
        <w:t>其它类此之元素为使那些事物成其善美之原因，宇宙也不會照这</w:t>
      </w:r>
      <w:r>
        <w:rPr>
          <w:rFonts w:ascii="宋体" w:hAnsi="宋体" w:cs="宋体" w:eastAsia="宋体"/>
          <w:sz w:val="21"/>
          <w:color w:val="000000"/>
          <w:b w:val="off"/>
          <w:i w:val="off"/>
          <w:strike w:val="off"/>
        </w:rPr>
        <w:t>些思想家的想法而演化；若說或善或美，并无所因，而只是些自失</w:t>
      </w:r>
    </w:p>
    <w:p>
      <w:pPr>
        <w:wordWrap w:val="on"/>
        <w:autoSpaceDE w:val="off"/>
        <w:autoSpaceDN w:val="off"/>
        <w:spacing w:before="880" w:after="0" w:line="280" w:lineRule="atLeast"/>
        <w:ind w:left="1860" w:right="0"/>
        <w:jc w:val="both"/>
        <w:textAlignment w:val="auto"/>
        <w:rPr>
          <w:sz w:val="21"/>
        </w:rPr>
      </w:pPr>
      <w:r>
        <w:rPr>
          <w:rFonts w:ascii="宋体" w:hAnsi="宋体" w:cs="宋体" w:eastAsia="宋体"/>
          <w:sz w:val="21"/>
          <w:color w:val="000000"/>
          <w:b w:val="off"/>
          <w:i w:val="off"/>
          <w:strike w:val="off"/>
        </w:rPr>
        <w:t>①亞氏常將动因列为第三原因。这里因跟着上文述各家所主物因，列为第二。</w:t>
      </w:r>
    </w:p>
    <w:p>
      <w:pPr>
        <w:wordWrap w:val="on"/>
        <w:autoSpaceDE w:val="off"/>
        <w:autoSpaceDN w:val="off"/>
        <w:spacing w:before="0" w:after="0" w:line="330" w:lineRule="atLeast"/>
        <w:ind w:left="1420" w:right="500" w:firstLine="440"/>
        <w:jc w:val="both"/>
        <w:textAlignment w:val="auto"/>
        <w:rPr>
          <w:sz w:val="24"/>
        </w:rPr>
      </w:pPr>
      <w:r>
        <w:rPr>
          <w:rFonts w:ascii="宋体" w:hAnsi="宋体" w:cs="宋体" w:eastAsia="宋体"/>
          <w:sz w:val="21"/>
          <w:color w:val="000000"/>
          <w:b w:val="off"/>
          <w:i w:val="off"/>
          <w:strike w:val="off"/>
        </w:rPr>
        <w:t>②指来利都 自然 学 派泰勒斯(Thales, 豹公元前 624--547), 阿那克西米尼</w:t>
      </w:r>
      <w:r>
        <w:rPr>
          <w:rFonts w:ascii="宋体" w:hAnsi="宋体" w:cs="宋体" w:eastAsia="宋体"/>
          <w:sz w:val="21"/>
          <w:color w:val="000000"/>
          <w:b w:val="off"/>
          <w:i w:val="off"/>
          <w:strike w:val="off"/>
        </w:rPr>
        <w:t>(Anaximenes,約公元前585--525)与赫拉克利特(Heraclitus,約公元前</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530--47.:.</w:t>
      </w:r>
    </w:p>
    <w:p>
      <w:pPr>
        <w:wordWrap w:val="on"/>
        <w:autoSpaceDE w:val="off"/>
        <w:autoSpaceDN w:val="off"/>
        <w:spacing w:before="40" w:after="0" w:line="280" w:lineRule="atLeast"/>
        <w:ind w:left="1860" w:right="0"/>
        <w:jc w:val="both"/>
        <w:textAlignment w:val="auto"/>
        <w:rPr>
          <w:sz w:val="21"/>
        </w:rPr>
      </w:pPr>
      <w:r>
        <w:rPr>
          <w:rFonts w:ascii="宋体" w:hAnsi="宋体" w:cs="宋体" w:eastAsia="宋体"/>
          <w:sz w:val="21"/>
          <w:color w:val="000000"/>
          <w:b w:val="off"/>
          <w:i w:val="off"/>
          <w:strike w:val="off"/>
        </w:rPr>
        <w:t>③指埃利亚学派(Eleatics)巴門尼德(Parm-nides)等。</w:t>
      </w:r>
    </w:p>
    <w:p>
      <w:pPr>
        <w:wordWrap w:val="on"/>
        <w:autoSpaceDE w:val="off"/>
        <w:autoSpaceDN w:val="off"/>
        <w:spacing w:before="20" w:after="0" w:line="280" w:lineRule="atLeast"/>
        <w:ind w:left="1860" w:right="0"/>
        <w:jc w:val="both"/>
        <w:textAlignment w:val="auto"/>
        <w:rPr>
          <w:sz w:val="21"/>
        </w:rPr>
      </w:pPr>
      <w:r>
        <w:rPr>
          <w:rFonts w:ascii="宋体" w:hAnsi="宋体" w:cs="宋体" w:eastAsia="宋体"/>
          <w:sz w:val="21"/>
          <w:color w:val="000000"/>
          <w:b w:val="off"/>
          <w:i w:val="off"/>
          <w:strike w:val="off"/>
        </w:rPr>
        <w:t>④参看第尔士編“殘篇”8。</w:t>
      </w:r>
    </w:p>
    <w:p>
      <w:pPr>
        <w:wordWrap w:val="on"/>
        <w:autoSpaceDE w:val="off"/>
        <w:autoSpaceDN w:val="off"/>
        <w:spacing w:before="60" w:after="0" w:line="280" w:lineRule="atLeast"/>
        <w:ind w:left="1860" w:right="0"/>
        <w:jc w:val="both"/>
        <w:textAlignment w:val="auto"/>
        <w:rPr>
          <w:sz w:val="21"/>
        </w:rPr>
      </w:pPr>
      <w:r>
        <w:rPr>
          <w:rFonts w:ascii="宋体" w:hAnsi="宋体" w:cs="宋体" w:eastAsia="宋体"/>
          <w:sz w:val="21"/>
          <w:color w:val="000000"/>
          <w:b w:val="off"/>
          <w:i w:val="off"/>
          <w:strike w:val="off"/>
        </w:rPr>
        <w:t>⑤似指恩培多克勒(Empedocles,約公元前 490---430)。</w:t>
      </w:r>
    </w:p>
    <w:p>
      <w:pPr>
        <w:wordWrap w:val="on"/>
        <w:autoSpaceDE w:val="off"/>
        <w:autoSpaceDN w:val="off"/>
        <w:spacing w:before="240" w:after="0" w:line="340" w:lineRule="atLeast"/>
        <w:ind w:left="8860" w:right="0"/>
        <w:jc w:val="both"/>
        <w:textAlignment w:val="auto"/>
        <w:rPr>
          <w:sz w:val="24"/>
        </w:rPr>
      </w:pPr>
      <w:r>
        <w:rPr>
          <w:rFonts w:ascii="宋体" w:hAnsi="宋体" w:cs="宋体" w:eastAsia="宋体"/>
          <w:sz w:val="21"/>
          <w:color w:val="000000"/>
          <w:b w:val="off"/>
          <w:i w:val="off"/>
          <w:strike w:val="off"/>
        </w:rPr>
        <w:t>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w:t>
      </w:r>
      <w:r>
        <w:br w:type="page"/>
      </w:r>
    </w:p>
    <w:p>
      <w:pPr>
        <w:wordWrap w:val="on"/>
        <w:autoSpaceDE w:val="off"/>
        <w:autoSpaceDN w:val="off"/>
        <w:spacing w:before="820" w:after="0" w:line="400" w:lineRule="atLeast"/>
        <w:ind w:left="400" w:right="0"/>
        <w:jc w:val="both"/>
        <w:textAlignment w:val="auto"/>
        <w:rPr>
          <w:sz w:val="24"/>
        </w:rPr>
      </w:pPr>
      <w:r>
        <w:rPr>
          <w:rFonts w:ascii="宋体" w:hAnsi="宋体" w:cs="宋体" w:eastAsia="宋体"/>
          <w:sz w:val="23"/>
          <w:color w:val="000000"/>
          <w:b w:val="on"/>
          <w:i w:val="off"/>
          <w:strike w:val="off"/>
        </w:rPr>
        <w:t>A4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984b</w:t>
      </w:r>
    </w:p>
    <w:p>
      <w:pPr>
        <w:wordWrap w:val="on"/>
        <w:autoSpaceDE w:val="off"/>
        <w:autoSpaceDN w:val="off"/>
        <w:spacing w:before="0" w:after="0" w:line="467" w:lineRule="atLeast"/>
        <w:ind w:left="400" w:right="960"/>
        <w:jc w:val="both"/>
        <w:textAlignment w:val="auto"/>
        <w:rPr>
          <w:sz w:val="23"/>
        </w:rPr>
      </w:pPr>
      <w:r>
        <w:rPr>
          <w:rFonts w:ascii="宋体" w:hAnsi="宋体" w:cs="宋体" w:eastAsia="宋体"/>
          <w:sz w:val="23"/>
          <w:color w:val="000000"/>
          <w:b w:val="on"/>
          <w:i w:val="off"/>
          <w:strike w:val="off"/>
        </w:rPr>
        <w:t>15 与偶然景象，这也不似眞理。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于是有人起来說，这由于“理性”①</w:t>
      </w:r>
      <w:r>
        <w:rPr>
          <w:rFonts w:ascii="宋体" w:hAnsi="宋体" w:cs="宋体" w:eastAsia="宋体"/>
          <w:sz w:val="23"/>
          <w:color w:val="000000"/>
          <w:b w:val="on"/>
          <w:i w:val="off"/>
          <w:strike w:val="off"/>
        </w:rPr>
        <w:t>————在动物中是这样，在全字宙也一样。</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万物的秩序与安排皆出</w:t>
      </w:r>
      <w:r>
        <w:rPr>
          <w:rFonts w:ascii="宋体" w:hAnsi="宋体" w:cs="宋体" w:eastAsia="宋体"/>
          <w:sz w:val="23"/>
          <w:color w:val="000000"/>
          <w:b w:val="on"/>
          <w:i w:val="off"/>
          <w:strike w:val="off"/>
        </w:rPr>
        <w:t>于这个原因，这么，他比他前人的虚談确乎較为明朗。</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我們知道这</w:t>
      </w:r>
      <w:r>
        <w:rPr>
          <w:rFonts w:ascii="宋体" w:hAnsi="宋体" w:cs="宋体" w:eastAsia="宋体"/>
          <w:sz w:val="23"/>
          <w:color w:val="000000"/>
          <w:b w:val="on"/>
          <w:i w:val="off"/>
          <w:strike w:val="off"/>
        </w:rPr>
        <w:t>明朗的主張出于阿那克薩哥拉，但据說克拉左美奈的赫尔摩底</w:t>
      </w:r>
      <w:r>
        <w:rPr>
          <w:rFonts w:ascii="宋体" w:hAnsi="宋体" w:cs="宋体" w:eastAsia="宋体"/>
          <w:sz w:val="23"/>
          <w:color w:val="000000"/>
          <w:b w:val="on"/>
          <w:i w:val="off"/>
          <w:strike w:val="off"/>
        </w:rPr>
        <w:t>謨②更早发表过这种主張，这主張說明了这一原理：事物所由成</w:t>
      </w:r>
      <w:r>
        <w:rPr>
          <w:rFonts w:ascii="宋体" w:hAnsi="宋体" w:cs="宋体" w:eastAsia="宋体"/>
          <w:sz w:val="23"/>
          <w:color w:val="000000"/>
          <w:b w:val="on"/>
          <w:i w:val="off"/>
          <w:strike w:val="off"/>
        </w:rPr>
        <w:t>20 其善美的原因，正是事物所由始其动变的原因。</w:t>
      </w:r>
    </w:p>
    <w:p>
      <w:pPr>
        <w:wordWrap w:val="on"/>
        <w:autoSpaceDE w:val="off"/>
        <w:autoSpaceDN w:val="off"/>
        <w:spacing w:before="200" w:after="0" w:line="280" w:lineRule="atLeast"/>
        <w:ind w:left="400" w:right="0"/>
        <w:jc w:val="both"/>
        <w:textAlignment w:val="auto"/>
        <w:rPr>
          <w:sz w:val="23"/>
        </w:rPr>
      </w:pPr>
      <w:r>
        <w:rPr>
          <w:rFonts w:ascii="宋体" w:hAnsi="宋体" w:cs="宋体" w:eastAsia="宋体"/>
          <w:sz w:val="23"/>
          <w:color w:val="000000"/>
          <w:b w:val="on"/>
          <w:i w:val="off"/>
          <w:strike w:val="off"/>
        </w:rPr>
        <w:t>章  四</w:t>
      </w:r>
    </w:p>
    <w:p>
      <w:pPr>
        <w:wordWrap w:val="on"/>
        <w:autoSpaceDE w:val="off"/>
        <w:autoSpaceDN w:val="off"/>
        <w:spacing w:before="0" w:after="0" w:line="480" w:lineRule="atLeast"/>
        <w:ind w:left="420" w:right="1000" w:firstLine="980"/>
        <w:jc w:val="both"/>
        <w:textAlignment w:val="auto"/>
        <w:rPr>
          <w:sz w:val="23"/>
        </w:rPr>
      </w:pPr>
      <w:r>
        <w:rPr>
          <w:rFonts w:ascii="宋体" w:hAnsi="宋体" w:cs="宋体" w:eastAsia="宋体"/>
          <w:sz w:val="23"/>
          <w:color w:val="000000"/>
          <w:b w:val="on"/>
          <w:i w:val="off"/>
          <w:strike w:val="off"/>
        </w:rPr>
        <w:t>人們或可推想希蕭特，或其他如巴門尼德，是第一个找寻“情</w:t>
      </w:r>
      <w:r>
        <w:rPr>
          <w:rFonts w:ascii="宋体" w:hAnsi="宋体" w:cs="宋体" w:eastAsia="宋体"/>
          <w:sz w:val="23"/>
          <w:color w:val="000000"/>
          <w:b w:val="on"/>
          <w:i w:val="off"/>
          <w:strike w:val="off"/>
        </w:rPr>
        <w:t>欲”这样一事物为現存万物的一个原理：因为希蕭特在敍述宇宙創</w:t>
      </w:r>
      <w:r>
        <w:rPr>
          <w:rFonts w:ascii="宋体" w:hAnsi="宋体" w:cs="宋体" w:eastAsia="宋体"/>
          <w:sz w:val="23"/>
          <w:color w:val="000000"/>
          <w:b w:val="on"/>
          <w:i w:val="off"/>
          <w:strike w:val="off"/>
        </w:rPr>
        <w:t>25 生时这样說:——</w:t>
      </w:r>
    </w:p>
    <w:p>
      <w:pPr>
        <w:wordWrap w:val="on"/>
        <w:autoSpaceDE w:val="off"/>
        <w:autoSpaceDN w:val="off"/>
        <w:spacing w:before="140" w:after="0" w:line="280" w:lineRule="atLeast"/>
        <w:ind w:left="1400" w:right="0"/>
        <w:jc w:val="both"/>
        <w:textAlignment w:val="auto"/>
        <w:rPr>
          <w:sz w:val="23"/>
        </w:rPr>
      </w:pPr>
      <w:r>
        <w:rPr>
          <w:rFonts w:ascii="宋体" w:hAnsi="宋体" w:cs="宋体" w:eastAsia="宋体"/>
          <w:sz w:val="23"/>
          <w:color w:val="000000"/>
          <w:b w:val="on"/>
          <w:i w:val="off"/>
          <w:strike w:val="off"/>
        </w:rPr>
        <w:t>“爱神是她計划成功的第一个神祇”。③.</w:t>
      </w:r>
    </w:p>
    <w:p>
      <w:pPr>
        <w:wordWrap w:val="on"/>
        <w:autoSpaceDE w:val="off"/>
        <w:autoSpaceDN w:val="off"/>
        <w:spacing w:before="200" w:after="0" w:line="280" w:lineRule="atLeast"/>
        <w:ind w:left="1400" w:right="0"/>
        <w:jc w:val="both"/>
        <w:textAlignment w:val="auto"/>
        <w:rPr>
          <w:sz w:val="23"/>
        </w:rPr>
      </w:pPr>
      <w:r>
        <w:rPr>
          <w:rFonts w:ascii="宋体" w:hAnsi="宋体" w:cs="宋体" w:eastAsia="宋体"/>
          <w:sz w:val="23"/>
          <w:color w:val="000000"/>
          <w:b w:val="on"/>
          <w:i w:val="off"/>
          <w:strike w:val="off"/>
        </w:rPr>
        <w:t>希蕭特又說：——</w:t>
      </w:r>
    </w:p>
    <w:p>
      <w:pPr>
        <w:wordWrap w:val="on"/>
        <w:autoSpaceDE w:val="off"/>
        <w:autoSpaceDN w:val="off"/>
        <w:spacing w:before="180" w:after="0" w:line="280" w:lineRule="atLeast"/>
        <w:ind w:left="1400" w:right="0"/>
        <w:jc w:val="both"/>
        <w:textAlignment w:val="auto"/>
        <w:rPr>
          <w:sz w:val="23"/>
        </w:rPr>
      </w:pPr>
      <w:r>
        <w:rPr>
          <w:rFonts w:ascii="宋体" w:hAnsi="宋体" w:cs="宋体" w:eastAsia="宋体"/>
          <w:sz w:val="23"/>
          <w:color w:val="000000"/>
          <w:b w:val="on"/>
          <w:i w:val="off"/>
          <w:strike w:val="off"/>
        </w:rPr>
        <w:t>“最初是混沌</w:t>
      </w:r>
    </w:p>
    <w:p>
      <w:pPr>
        <w:wordWrap w:val="on"/>
        <w:autoSpaceDE w:val="off"/>
        <w:autoSpaceDN w:val="off"/>
        <w:spacing w:before="200" w:after="0" w:line="280" w:lineRule="atLeast"/>
        <w:ind w:left="1400" w:right="0"/>
        <w:jc w:val="both"/>
        <w:textAlignment w:val="auto"/>
        <w:rPr>
          <w:sz w:val="23"/>
        </w:rPr>
      </w:pPr>
      <w:r>
        <w:rPr>
          <w:rFonts w:ascii="宋体" w:hAnsi="宋体" w:cs="宋体" w:eastAsia="宋体"/>
          <w:sz w:val="23"/>
          <w:color w:val="000000"/>
          <w:b w:val="on"/>
          <w:i w:val="off"/>
          <w:strike w:val="off"/>
        </w:rPr>
        <w:t>其次是寬胸的大地，……，</w:t>
      </w:r>
    </w:p>
    <w:p>
      <w:pPr>
        <w:wordWrap w:val="on"/>
        <w:autoSpaceDE w:val="off"/>
        <w:autoSpaceDN w:val="off"/>
        <w:spacing w:before="200" w:after="0" w:line="280" w:lineRule="atLeast"/>
        <w:ind w:left="1400" w:right="0"/>
        <w:jc w:val="both"/>
        <w:textAlignment w:val="auto"/>
        <w:rPr>
          <w:sz w:val="23"/>
        </w:rPr>
      </w:pPr>
      <w:r>
        <w:rPr>
          <w:rFonts w:ascii="宋体" w:hAnsi="宋体" w:cs="宋体" w:eastAsia="宋体"/>
          <w:sz w:val="23"/>
          <w:color w:val="000000"/>
          <w:b w:val="on"/>
          <w:i w:val="off"/>
          <w:strike w:val="off"/>
        </w:rPr>
        <w:t>在諸神中爱神位在前列”。④</w:t>
      </w:r>
    </w:p>
    <w:p>
      <w:pPr>
        <w:wordWrap w:val="on"/>
        <w:autoSpaceDE w:val="off"/>
        <w:autoSpaceDN w:val="off"/>
        <w:spacing w:before="0" w:after="0" w:line="457" w:lineRule="atLeast"/>
        <w:ind w:left="20" w:right="1040" w:firstLine="380"/>
        <w:jc w:val="both"/>
        <w:textAlignment w:val="auto"/>
        <w:rPr>
          <w:sz w:val="24"/>
        </w:rPr>
      </w:pPr>
      <w:r>
        <w:rPr>
          <w:rFonts w:ascii="宋体" w:hAnsi="宋体" w:cs="宋体" w:eastAsia="宋体"/>
          <w:sz w:val="23"/>
          <w:color w:val="000000"/>
          <w:b w:val="on"/>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n"/>
          <w:i w:val="off"/>
          <w:strike w:val="off"/>
        </w:rPr>
        <w:t>这暗示在現存万物中最先必須有一个引致动变的原因，而后</w:t>
      </w:r>
      <w:r>
        <w:rPr>
          <w:rFonts w:ascii="宋体" w:hAnsi="宋体" w:cs="宋体" w:eastAsia="宋体"/>
          <w:sz w:val="23"/>
          <w:color w:val="000000"/>
          <w:b w:val="on"/>
          <w:i w:val="off"/>
          <w:strike w:val="off"/>
        </w:rPr>
        <w:t>事物得以結集。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这些思想家們誰先提出这个道理，讓我們以后再</w:t>
      </w:r>
      <w:r>
        <w:rPr>
          <w:rFonts w:ascii="宋体" w:hAnsi="宋体" w:cs="宋体" w:eastAsia="宋体"/>
          <w:sz w:val="23"/>
          <w:color w:val="000000"/>
          <w:b w:val="on"/>
          <w:i w:val="off"/>
          <w:strike w:val="off"/>
        </w:rPr>
        <w:t>985a 加考定⑤。</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但大家可以看到自然間种种形式往往包涵着相对的性</w:t>
      </w:r>
      <w:r>
        <w:rPr>
          <w:rFonts w:ascii="宋体" w:hAnsi="宋体" w:cs="宋体" w:eastAsia="宋体"/>
          <w:sz w:val="23"/>
          <w:color w:val="000000"/>
          <w:b w:val="on"/>
          <w:i w:val="off"/>
          <w:strike w:val="off"/>
        </w:rPr>
        <w:t>質———不仅有齐整与美丽，还有杂乱与丑陋，而坏的事物常多于好</w:t>
      </w:r>
      <w:r>
        <w:rPr>
          <w:rFonts w:ascii="宋体" w:hAnsi="宋体" w:cs="宋体" w:eastAsia="宋体"/>
          <w:sz w:val="23"/>
          <w:color w:val="000000"/>
          <w:b w:val="on"/>
          <w:i w:val="off"/>
          <w:strike w:val="off"/>
        </w:rPr>
        <w:t>的，不漂亮的常多于漂亮的，————于是另一个思想家引进了“友”与</w:t>
      </w:r>
      <w:r>
        <w:rPr>
          <w:rFonts w:ascii="宋体" w:hAnsi="宋体" w:cs="宋体" w:eastAsia="宋体"/>
          <w:sz w:val="23"/>
          <w:color w:val="000000"/>
          <w:b w:val="on"/>
          <w:i w:val="off"/>
          <w:strike w:val="off"/>
        </w:rPr>
        <w:t>“斗”作为这兩系列不同素質的各別原因。</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我們倘跟踪恩培多克</w:t>
      </w:r>
    </w:p>
    <w:p>
      <w:pPr>
        <w:wordWrap w:val="on"/>
        <w:spacing w:before="260" w:after="0" w:line="80" w:lineRule="exact"/>
        <w:ind w:left="920" w:right="63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00" w:lineRule="atLeast"/>
        <w:ind w:left="920" w:right="900" w:firstLine="480"/>
        <w:jc w:val="both"/>
        <w:textAlignment w:val="auto"/>
        <w:rPr>
          <w:sz w:val="23"/>
        </w:rPr>
      </w:pPr>
      <w:r>
        <w:rPr>
          <w:rFonts w:ascii="宋体" w:hAnsi="宋体" w:cs="宋体" w:eastAsia="宋体"/>
          <w:sz w:val="23"/>
          <w:color w:val="000000"/>
          <w:b w:val="on"/>
          <w:i w:val="off"/>
          <w:strike w:val="off"/>
        </w:rPr>
        <w:t>①指阿那克薩哥拉(Anaxagoras);参看“殘篇”12。又参看柏拉图“裴多”(Phaedo)</w:t>
      </w:r>
      <w:r>
        <w:rPr>
          <w:rFonts w:ascii="宋体" w:hAnsi="宋体" w:cs="宋体" w:eastAsia="宋体"/>
          <w:sz w:val="23"/>
          <w:color w:val="000000"/>
          <w:b w:val="on"/>
          <w:i w:val="off"/>
          <w:strike w:val="off"/>
        </w:rPr>
        <w:t>97B，98B。vois 之俗用字义，泛指心、意志、理、知等。</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阿那克薩哥拉所引用此字或評</w:t>
      </w:r>
      <w:r>
        <w:rPr>
          <w:rFonts w:ascii="宋体" w:hAnsi="宋体" w:cs="宋体" w:eastAsia="宋体"/>
          <w:sz w:val="23"/>
          <w:color w:val="000000"/>
          <w:b w:val="on"/>
          <w:i w:val="off"/>
          <w:strike w:val="off"/>
        </w:rPr>
        <w:t>为“天心”,或“自然之心”(mind of nature),茲經作“理性”。</w:t>
      </w:r>
    </w:p>
    <w:p>
      <w:pPr>
        <w:wordWrap w:val="on"/>
        <w:autoSpaceDE w:val="off"/>
        <w:autoSpaceDN w:val="off"/>
        <w:spacing w:before="40" w:after="0" w:line="280" w:lineRule="atLeast"/>
        <w:ind w:left="1400" w:right="0"/>
        <w:jc w:val="both"/>
        <w:textAlignment w:val="auto"/>
        <w:rPr>
          <w:sz w:val="23"/>
        </w:rPr>
      </w:pPr>
      <w:r>
        <w:rPr>
          <w:rFonts w:ascii="宋体" w:hAnsi="宋体" w:cs="宋体" w:eastAsia="宋体"/>
          <w:sz w:val="23"/>
          <w:color w:val="000000"/>
          <w:b w:val="on"/>
          <w:i w:val="off"/>
          <w:strike w:val="off"/>
        </w:rPr>
        <w:t>②赫尔摩底謨(Hermotimus)生卒年月不詳,傳为毕达哥拉斯(Pythagoras)师傅。</w:t>
      </w:r>
    </w:p>
    <w:p>
      <w:pPr>
        <w:wordWrap w:val="on"/>
        <w:autoSpaceDE w:val="off"/>
        <w:autoSpaceDN w:val="off"/>
        <w:spacing w:before="20" w:after="0" w:line="320" w:lineRule="atLeast"/>
        <w:ind w:left="940" w:right="860" w:firstLine="460"/>
        <w:jc w:val="both"/>
        <w:textAlignment w:val="auto"/>
        <w:rPr>
          <w:sz w:val="23"/>
        </w:rPr>
      </w:pPr>
      <w:r>
        <w:rPr>
          <w:rFonts w:ascii="宋体" w:hAnsi="宋体" w:cs="宋体" w:eastAsia="宋体"/>
          <w:sz w:val="23"/>
          <w:color w:val="000000"/>
          <w:b w:val="on"/>
          <w:i w:val="off"/>
          <w:strike w:val="off"/>
        </w:rPr>
        <w:t>⑧見于“殘篇”13。“她”当指亞芙洛第忒(Aphrodite,金星,据辛伯里丘[Simpli-</w:t>
      </w:r>
      <w:r>
        <w:rPr>
          <w:rFonts w:ascii="宋体" w:hAnsi="宋体" w:cs="宋体" w:eastAsia="宋体"/>
          <w:sz w:val="23"/>
          <w:color w:val="000000"/>
          <w:b w:val="on"/>
          <w:i w:val="off"/>
          <w:strike w:val="off"/>
        </w:rPr>
        <w:t>cius],盛年杓公元533 年)。希萧特(Hesiod),盛年杓公元前776 年。</w:t>
      </w:r>
    </w:p>
    <w:p>
      <w:pPr>
        <w:wordWrap w:val="on"/>
        <w:autoSpaceDE w:val="off"/>
        <w:autoSpaceDN w:val="off"/>
        <w:spacing w:before="80" w:after="0" w:line="280" w:lineRule="atLeast"/>
        <w:ind w:left="1400" w:right="0"/>
        <w:jc w:val="both"/>
        <w:textAlignment w:val="auto"/>
        <w:rPr>
          <w:sz w:val="23"/>
        </w:rPr>
      </w:pPr>
      <w:r>
        <w:rPr>
          <w:rFonts w:ascii="宋体" w:hAnsi="宋体" w:cs="宋体" w:eastAsia="宋体"/>
          <w:sz w:val="23"/>
          <w:color w:val="000000"/>
          <w:b w:val="on"/>
          <w:i w:val="off"/>
          <w:strike w:val="off"/>
        </w:rPr>
        <w:t>④見希蕭特“原神”(Theogony) 116~120。</w:t>
      </w:r>
    </w:p>
    <w:p>
      <w:pPr>
        <w:wordWrap w:val="on"/>
        <w:autoSpaceDE w:val="off"/>
        <w:autoSpaceDN w:val="off"/>
        <w:spacing w:before="40" w:after="0" w:line="280" w:lineRule="atLeast"/>
        <w:ind w:left="1400" w:right="0"/>
        <w:jc w:val="both"/>
        <w:textAlignment w:val="auto"/>
        <w:rPr>
          <w:sz w:val="23"/>
        </w:rPr>
      </w:pPr>
      <w:r>
        <w:rPr>
          <w:rFonts w:ascii="宋体" w:hAnsi="宋体" w:cs="宋体" w:eastAsia="宋体"/>
          <w:sz w:val="23"/>
          <w:color w:val="000000"/>
          <w:b w:val="on"/>
          <w:i w:val="off"/>
          <w:strike w:val="off"/>
        </w:rPr>
        <w:t>⑤后交未見此“考定”。</w:t>
      </w:r>
    </w:p>
    <w:p>
      <w:pPr>
        <w:wordWrap w:val="on"/>
        <w:autoSpaceDE w:val="off"/>
        <w:autoSpaceDN w:val="off"/>
        <w:spacing w:before="300" w:after="0" w:line="200" w:lineRule="atLeast"/>
        <w:ind w:left="400" w:right="0"/>
        <w:jc w:val="both"/>
        <w:textAlignment w:val="auto"/>
        <w:rPr>
          <w:sz w:val="23"/>
        </w:rPr>
      </w:pPr>
      <w:r>
        <w:rPr>
          <w:rFonts w:ascii="宋体" w:hAnsi="宋体" w:cs="宋体" w:eastAsia="宋体"/>
          <w:sz w:val="23"/>
          <w:color w:val="000000"/>
          <w:b w:val="on"/>
          <w:i w:val="off"/>
          <w:strike w:val="off"/>
        </w:rPr>
        <w:t>·</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10</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w:t>
      </w:r>
      <w:r>
        <w:br w:type="page"/>
      </w:r>
    </w:p>
    <w:p>
      <w:pPr>
        <w:wordWrap w:val="on"/>
        <w:autoSpaceDE w:val="off"/>
        <w:autoSpaceDN w:val="off"/>
        <w:spacing w:before="740" w:after="0" w:line="280" w:lineRule="atLeast"/>
        <w:ind w:left="760" w:right="0"/>
        <w:jc w:val="both"/>
        <w:textAlignment w:val="auto"/>
        <w:rPr>
          <w:sz w:val="25"/>
        </w:rPr>
      </w:pPr>
      <w:r>
        <w:rPr>
          <w:rFonts w:ascii="宋体" w:hAnsi="宋体" w:cs="宋体" w:eastAsia="宋体"/>
          <w:sz w:val="25"/>
          <w:color w:val="000000"/>
          <w:b w:val="off"/>
          <w:i w:val="off"/>
          <w:strike w:val="off"/>
        </w:rPr>
        <w:t>985a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A4</w:t>
      </w:r>
    </w:p>
    <w:p>
      <w:pPr>
        <w:wordWrap w:val="on"/>
        <w:autoSpaceDE w:val="off"/>
        <w:autoSpaceDN w:val="off"/>
        <w:spacing w:before="60" w:after="0" w:line="470" w:lineRule="atLeast"/>
        <w:ind w:left="700" w:right="740" w:firstLine="60"/>
        <w:jc w:val="both"/>
        <w:textAlignment w:val="auto"/>
        <w:rPr>
          <w:sz w:val="25"/>
        </w:rPr>
      </w:pPr>
      <w:r>
        <w:rPr>
          <w:rFonts w:ascii="宋体" w:hAnsi="宋体" w:cs="宋体" w:eastAsia="宋体"/>
          <w:sz w:val="25"/>
          <w:color w:val="000000"/>
          <w:b w:val="off"/>
          <w:i w:val="off"/>
          <w:strike w:val="off"/>
        </w:rPr>
        <w:t>5 勒①的观点，了彻其嗫嚅的詞意，照他的实义来解释事物、則我们</w:t>
      </w:r>
      <w:r>
        <w:rPr>
          <w:rFonts w:ascii="宋体" w:hAnsi="宋体" w:cs="宋体" w:eastAsia="宋体"/>
          <w:sz w:val="25"/>
          <w:color w:val="000000"/>
          <w:b w:val="off"/>
          <w:i w:val="off"/>
          <w:strike w:val="off"/>
        </w:rPr>
        <w:t>当可确言友〈爱〉为众善之因，而斗〈憎〉乃众惡之因。 这样，我们若</w:t>
      </w:r>
      <w:r>
        <w:rPr>
          <w:rFonts w:ascii="宋体" w:hAnsi="宋体" w:cs="宋体" w:eastAsia="宋体"/>
          <w:sz w:val="25"/>
          <w:color w:val="000000"/>
          <w:b w:val="off"/>
          <w:i w:val="off"/>
          <w:strike w:val="off"/>
        </w:rPr>
        <w:t>說恩培多克勒提出了(或是第一个提出了)“众善出于本善，众惡</w:t>
      </w:r>
      <w:r>
        <w:rPr>
          <w:rFonts w:ascii="宋体" w:hAnsi="宋体" w:cs="宋体" w:eastAsia="宋体"/>
          <w:sz w:val="25"/>
          <w:color w:val="000000"/>
          <w:b w:val="off"/>
          <w:i w:val="off"/>
          <w:strike w:val="off"/>
        </w:rPr>
        <w:t>10 出于本惡”的善惡二因义世間第一原理，当不为誤。</w:t>
      </w:r>
    </w:p>
    <w:p>
      <w:pPr>
        <w:wordWrap w:val="on"/>
        <w:autoSpaceDE w:val="off"/>
        <w:autoSpaceDN w:val="off"/>
        <w:spacing w:before="40" w:after="0" w:line="473" w:lineRule="atLeast"/>
        <w:ind w:left="1140" w:right="680" w:firstLine="580"/>
        <w:jc w:val="both"/>
        <w:textAlignment w:val="auto"/>
        <w:rPr>
          <w:sz w:val="25"/>
        </w:rPr>
      </w:pPr>
      <w:r>
        <w:rPr>
          <w:rFonts w:ascii="宋体" w:hAnsi="宋体" w:cs="宋体" w:eastAsia="宋体"/>
          <w:sz w:val="25"/>
          <w:color w:val="000000"/>
          <w:b w:val="off"/>
          <w:i w:val="off"/>
          <w:strike w:val="off"/>
        </w:rPr>
        <w:t>我們在“論自然”②中所會辨明的四因之二，———物因与动</w:t>
      </w:r>
      <w:r>
        <w:rPr>
          <w:rFonts w:ascii="宋体" w:hAnsi="宋体" w:cs="宋体" w:eastAsia="宋体"/>
          <w:sz w:val="25"/>
          <w:color w:val="000000"/>
          <w:b w:val="off"/>
          <w:i w:val="off"/>
          <w:strike w:val="off"/>
        </w:rPr>
        <w:t>因————这些思想家虽已有所領会，却还是阴晦而不透彻的；那些論</w:t>
      </w:r>
      <w:r>
        <w:rPr>
          <w:rFonts w:ascii="宋体" w:hAnsi="宋体" w:cs="宋体" w:eastAsia="宋体"/>
          <w:sz w:val="25"/>
          <w:color w:val="000000"/>
          <w:b w:val="off"/>
          <w:i w:val="off"/>
          <w:strike w:val="off"/>
        </w:rPr>
        <w:t>辯象未經訓練的拳术家之行动，他們繞轉对手的周遭，有时出击，</w:t>
      </w:r>
    </w:p>
    <w:p>
      <w:pPr>
        <w:wordWrap w:val="on"/>
        <w:autoSpaceDE w:val="off"/>
        <w:autoSpaceDN w:val="off"/>
        <w:spacing w:before="40" w:after="0" w:line="470" w:lineRule="atLeast"/>
        <w:ind w:left="760" w:right="660"/>
        <w:jc w:val="both"/>
        <w:textAlignment w:val="auto"/>
        <w:rPr>
          <w:sz w:val="25"/>
        </w:rPr>
      </w:pPr>
      <w:r>
        <w:rPr>
          <w:rFonts w:ascii="宋体" w:hAnsi="宋体" w:cs="宋体" w:eastAsia="宋体"/>
          <w:sz w:val="25"/>
          <w:color w:val="000000"/>
          <w:b w:val="off"/>
          <w:i w:val="off"/>
          <w:strike w:val="off"/>
        </w:rPr>
        <w:t>15 也表現了好身手，但总不能算高明的拳术，这些思想家也与此相</w:t>
      </w:r>
      <w:r>
        <w:rPr>
          <w:rFonts w:ascii="宋体" w:hAnsi="宋体" w:cs="宋体" w:eastAsia="宋体"/>
          <w:sz w:val="25"/>
          <w:color w:val="000000"/>
          <w:b w:val="off"/>
          <w:i w:val="off"/>
          <w:strike w:val="off"/>
        </w:rPr>
        <w:t>似，于他們自己所說的道理未必湛熟；因为，他們一般并不引用，</w:t>
      </w:r>
      <w:r>
        <w:rPr>
          <w:rFonts w:ascii="宋体" w:hAnsi="宋体" w:cs="宋体" w:eastAsia="宋体"/>
          <w:sz w:val="25"/>
          <w:color w:val="000000"/>
          <w:b w:val="off"/>
          <w:i w:val="off"/>
          <w:strike w:val="off"/>
        </w:rPr>
        <w:t>或者只在有限的范圍内引用，自己所說的原因。阿那克薩哥拉引</w:t>
      </w:r>
      <w:r>
        <w:rPr>
          <w:rFonts w:ascii="宋体" w:hAnsi="宋体" w:cs="宋体" w:eastAsia="宋体"/>
          <w:sz w:val="25"/>
          <w:color w:val="000000"/>
          <w:b w:val="off"/>
          <w:i w:val="off"/>
          <w:strike w:val="off"/>
        </w:rPr>
        <w:t>用了“理性”作为創世的机括③，可是他平常总不用理性而用別的</w:t>
      </w:r>
    </w:p>
    <w:p>
      <w:pPr>
        <w:wordWrap w:val="on"/>
        <w:autoSpaceDE w:val="off"/>
        <w:autoSpaceDN w:val="off"/>
        <w:spacing w:before="40" w:after="0" w:line="473" w:lineRule="atLeast"/>
        <w:ind w:left="760" w:right="680"/>
        <w:jc w:val="both"/>
        <w:textAlignment w:val="auto"/>
        <w:rPr>
          <w:sz w:val="25"/>
        </w:rPr>
      </w:pPr>
      <w:r>
        <w:rPr>
          <w:rFonts w:ascii="宋体" w:hAnsi="宋体" w:cs="宋体" w:eastAsia="宋体"/>
          <w:sz w:val="25"/>
          <w:color w:val="000000"/>
          <w:b w:val="off"/>
          <w:i w:val="off"/>
          <w:strike w:val="off"/>
        </w:rPr>
        <w:t>20 原因来解答問題，只在辞穷語尽，无可奈何的时候，他才提示“理</w:t>
      </w:r>
      <w:r>
        <w:rPr>
          <w:rFonts w:ascii="宋体" w:hAnsi="宋体" w:cs="宋体" w:eastAsia="宋体"/>
          <w:sz w:val="25"/>
          <w:color w:val="000000"/>
          <w:b w:val="off"/>
          <w:i w:val="off"/>
          <w:strike w:val="off"/>
        </w:rPr>
        <w:t>性”。④恩培多克勒于自己所主張的原因，虽或引用稍广，亦不充</w:t>
      </w:r>
      <w:r>
        <w:rPr>
          <w:rFonts w:ascii="宋体" w:hAnsi="宋体" w:cs="宋体" w:eastAsia="宋体"/>
          <w:sz w:val="25"/>
          <w:color w:val="000000"/>
          <w:b w:val="off"/>
          <w:i w:val="off"/>
          <w:strike w:val="off"/>
        </w:rPr>
        <w:t>分，而且在引用时也不能免于牴牾。至少，他會在好些地方將“友”</w:t>
      </w:r>
    </w:p>
    <w:p>
      <w:pPr>
        <w:wordWrap w:val="on"/>
        <w:autoSpaceDE w:val="off"/>
        <w:autoSpaceDN w:val="off"/>
        <w:spacing w:before="0" w:after="0" w:line="455" w:lineRule="atLeast"/>
        <w:ind w:left="760" w:right="660"/>
        <w:jc w:val="both"/>
        <w:textAlignment w:val="auto"/>
        <w:rPr>
          <w:sz w:val="25"/>
        </w:rPr>
      </w:pPr>
      <w:r>
        <w:rPr>
          <w:rFonts w:ascii="宋体" w:hAnsi="宋体" w:cs="宋体" w:eastAsia="宋体"/>
          <w:sz w:val="25"/>
          <w:color w:val="000000"/>
          <w:b w:val="off"/>
          <w:i w:val="off"/>
          <w:strike w:val="off"/>
        </w:rPr>
        <w:t>25 用作事物离散的原因，將“斗”用作事物結合的原因。如說宇宙万</w:t>
      </w:r>
      <w:r>
        <w:rPr>
          <w:rFonts w:ascii="宋体" w:hAnsi="宋体" w:cs="宋体" w:eastAsia="宋体"/>
          <w:sz w:val="25"/>
          <w:color w:val="000000"/>
          <w:b w:val="off"/>
          <w:i w:val="off"/>
          <w:strike w:val="off"/>
        </w:rPr>
        <w:t>物由憎斗而解体，还原为各个元素，那么从另一方面看来，火即由</w:t>
      </w:r>
      <w:r>
        <w:rPr>
          <w:rFonts w:ascii="宋体" w:hAnsi="宋体" w:cs="宋体" w:eastAsia="宋体"/>
          <w:sz w:val="25"/>
          <w:color w:val="000000"/>
          <w:b w:val="off"/>
          <w:i w:val="off"/>
          <w:strike w:val="off"/>
        </w:rPr>
        <w:t>此而重复集結在一起了，其它元素亦然；它們倘又因友爱而重聚</w:t>
      </w:r>
      <w:r>
        <w:rPr>
          <w:rFonts w:ascii="宋体" w:hAnsi="宋体" w:cs="宋体" w:eastAsia="宋体"/>
          <w:sz w:val="25"/>
          <w:color w:val="000000"/>
          <w:b w:val="off"/>
          <w:i w:val="off"/>
          <w:strike w:val="off"/>
        </w:rPr>
        <w:t>为万物时，那几个元素集团該又分散到各物中去了。</w:t>
      </w:r>
    </w:p>
    <w:p>
      <w:pPr>
        <w:wordWrap w:val="on"/>
        <w:autoSpaceDE w:val="off"/>
        <w:autoSpaceDN w:val="off"/>
        <w:spacing w:before="0" w:after="0" w:line="487" w:lineRule="atLeast"/>
        <w:ind w:left="540" w:right="700" w:firstLine="220"/>
        <w:jc w:val="both"/>
        <w:textAlignment w:val="auto"/>
        <w:rPr>
          <w:sz w:val="25"/>
        </w:rPr>
      </w:pPr>
      <w:r>
        <w:rPr>
          <w:rFonts w:ascii="宋体" w:hAnsi="宋体" w:cs="宋体" w:eastAsia="宋体"/>
          <w:sz w:val="25"/>
          <w:color w:val="000000"/>
          <w:b w:val="off"/>
          <w:i w:val="off"/>
          <w:strike w:val="off"/>
        </w:rPr>
        <w:t>30</w:t>
      </w:r>
      <w:r>
        <w:rPr>
          <w:rFonts w:ascii="宋体" w:hAnsi="宋体" w:cs="宋体" w:eastAsia="宋体"/>
          <w:sz w:val="24"/>
          <w:strike w:val="off"/>
        </w:rPr>
        <w:t xml:space="preserve">      </w:t>
      </w:r>
      <w:r>
        <w:rPr>
          <w:rFonts w:ascii="宋体" w:hAnsi="宋体" w:cs="宋体" w:eastAsia="宋体"/>
          <w:sz w:val="25"/>
          <w:color w:val="000000"/>
          <w:b w:val="off"/>
          <w:i w:val="off"/>
          <w:strike w:val="off"/>
        </w:rPr>
        <w:t>与他的前人比較，恩培多克勒該是第一个將动因分为相異而</w:t>
      </w:r>
      <w:r>
        <w:rPr>
          <w:rFonts w:ascii="宋体" w:hAnsi="宋体" w:cs="宋体" w:eastAsia="宋体"/>
          <w:sz w:val="25"/>
          <w:color w:val="000000"/>
          <w:b w:val="off"/>
          <w:i w:val="off"/>
          <w:strike w:val="off"/>
        </w:rPr>
        <w:t>相对的兩个来源。  他也是第一个主于物質元素有四；可是他实际</w:t>
      </w:r>
      <w:r>
        <w:rPr>
          <w:rFonts w:ascii="宋体" w:hAnsi="宋体" w:cs="宋体" w:eastAsia="宋体"/>
          <w:sz w:val="25"/>
          <w:color w:val="000000"/>
          <w:b w:val="off"/>
          <w:i w:val="off"/>
          <w:strike w:val="off"/>
        </w:rPr>
        <w:t>985b</w:t>
      </w:r>
      <w:r>
        <w:rPr>
          <w:rFonts w:ascii="宋体" w:hAnsi="宋体" w:cs="宋体" w:eastAsia="宋体"/>
          <w:sz w:val="6"/>
          <w:strike w:val="off"/>
        </w:rPr>
        <w:t xml:space="preserve"> </w:t>
      </w:r>
      <w:r>
        <w:rPr>
          <w:rFonts w:ascii="宋体" w:hAnsi="宋体" w:cs="宋体" w:eastAsia="宋体"/>
          <w:sz w:val="25"/>
          <w:color w:val="000000"/>
          <w:b w:val="off"/>
          <w:i w:val="off"/>
          <w:strike w:val="off"/>
        </w:rPr>
        <w:t>上，往往將四元素当作兩元素，把火列在一边，土、气、水作为同类性</w:t>
      </w:r>
    </w:p>
    <w:p>
      <w:pPr>
        <w:wordWrap w:val="on"/>
        <w:autoSpaceDE w:val="off"/>
        <w:autoSpaceDN w:val="off"/>
        <w:spacing w:before="400" w:after="0" w:line="340" w:lineRule="atLeast"/>
        <w:ind w:left="1280" w:right="560" w:firstLine="440"/>
        <w:jc w:val="both"/>
        <w:textAlignment w:val="auto"/>
        <w:rPr>
          <w:sz w:val="25"/>
        </w:rPr>
      </w:pPr>
      <w:r>
        <w:rPr>
          <w:rFonts w:ascii="宋体" w:hAnsi="宋体" w:cs="宋体" w:eastAsia="宋体"/>
          <w:sz w:val="25"/>
          <w:color w:val="000000"/>
          <w:b w:val="off"/>
          <w:i w:val="off"/>
          <w:strike w:val="off"/>
        </w:rPr>
        <w:t>①“物学”卷四中亦述及恩培多克勒的兩仪思想。 参看第尔士編“殘鸝”17，25。恩</w:t>
      </w:r>
      <w:r>
        <w:rPr>
          <w:rFonts w:ascii="宋体" w:hAnsi="宋体" w:cs="宋体" w:eastAsia="宋体"/>
          <w:sz w:val="25"/>
          <w:color w:val="000000"/>
          <w:b w:val="off"/>
          <w:i w:val="off"/>
          <w:strike w:val="off"/>
        </w:rPr>
        <w:t>培多克勒之“友爱”(·thía)巽于上文希藏特所举“情爱”(épos)，而与柏拉图“会語”所</w:t>
      </w:r>
      <w:r>
        <w:rPr>
          <w:rFonts w:ascii="宋体" w:hAnsi="宋体" w:cs="宋体" w:eastAsia="宋体"/>
          <w:sz w:val="25"/>
          <w:color w:val="000000"/>
          <w:b w:val="off"/>
          <w:i w:val="off"/>
          <w:strike w:val="off"/>
        </w:rPr>
        <w:t>暢論之“友爱”相同，兼有仁爱、情爱、友爱之意。</w:t>
      </w:r>
    </w:p>
    <w:p>
      <w:pPr>
        <w:wordWrap w:val="on"/>
        <w:autoSpaceDE w:val="off"/>
        <w:autoSpaceDN w:val="off"/>
        <w:spacing w:before="40" w:after="0" w:line="280" w:lineRule="atLeast"/>
        <w:ind w:left="1720" w:right="0"/>
        <w:jc w:val="both"/>
        <w:textAlignment w:val="auto"/>
        <w:rPr>
          <w:sz w:val="25"/>
        </w:rPr>
      </w:pPr>
      <w:r>
        <w:rPr>
          <w:rFonts w:ascii="宋体" w:hAnsi="宋体" w:cs="宋体" w:eastAsia="宋体"/>
          <w:sz w:val="25"/>
          <w:color w:val="000000"/>
          <w:b w:val="off"/>
          <w:i w:val="off"/>
          <w:strike w:val="off"/>
        </w:rPr>
        <w:t>②“論自然”卽“物学”，指卷二章三与七。</w:t>
      </w:r>
    </w:p>
    <w:p>
      <w:pPr>
        <w:wordWrap w:val="on"/>
        <w:autoSpaceDE w:val="off"/>
        <w:autoSpaceDN w:val="off"/>
        <w:spacing w:before="20" w:after="0" w:line="320" w:lineRule="atLeast"/>
        <w:ind w:left="1260" w:right="580" w:firstLine="460"/>
        <w:jc w:val="both"/>
        <w:textAlignment w:val="auto"/>
        <w:rPr>
          <w:sz w:val="25"/>
        </w:rPr>
      </w:pPr>
      <w:r>
        <w:rPr>
          <w:rFonts w:ascii="宋体" w:hAnsi="宋体" w:cs="宋体" w:eastAsia="宋体"/>
          <w:sz w:val="25"/>
          <w:color w:val="000000"/>
          <w:b w:val="off"/>
          <w:i w:val="off"/>
          <w:strike w:val="off"/>
        </w:rPr>
        <w:t>③“劳俭丁 A 抄本”(Laurentian MSS.)多一短語,引悲剧中常出現天神以扭轉</w:t>
      </w:r>
      <w:r>
        <w:rPr>
          <w:rFonts w:ascii="宋体" w:hAnsi="宋体" w:cs="宋体" w:eastAsia="宋体"/>
          <w:sz w:val="25"/>
          <w:color w:val="000000"/>
          <w:b w:val="off"/>
          <w:i w:val="off"/>
          <w:strike w:val="off"/>
        </w:rPr>
        <w:t>剧情或解决艰难。貝刻尔本未有此短語。</w:t>
      </w:r>
    </w:p>
    <w:p>
      <w:pPr>
        <w:wordWrap w:val="on"/>
        <w:autoSpaceDE w:val="off"/>
        <w:autoSpaceDN w:val="off"/>
        <w:spacing w:before="40" w:after="0" w:line="280" w:lineRule="atLeast"/>
        <w:ind w:left="1720" w:right="0"/>
        <w:jc w:val="both"/>
        <w:textAlignment w:val="auto"/>
        <w:rPr>
          <w:sz w:val="25"/>
        </w:rPr>
      </w:pPr>
      <w:r>
        <w:rPr>
          <w:rFonts w:ascii="宋体" w:hAnsi="宋体" w:cs="宋体" w:eastAsia="宋体"/>
          <w:sz w:val="25"/>
          <w:color w:val="000000"/>
          <w:b w:val="off"/>
          <w:i w:val="off"/>
          <w:strike w:val="off"/>
        </w:rPr>
        <w:t>④参看柏拉图“斐多”98BC,“法律”967B-D。</w:t>
      </w:r>
    </w:p>
    <w:p>
      <w:pPr>
        <w:wordWrap w:val="on"/>
        <w:autoSpaceDE w:val="off"/>
        <w:autoSpaceDN w:val="off"/>
        <w:spacing w:before="200" w:after="0" w:line="280" w:lineRule="atLeast"/>
        <w:ind w:left="8760" w:right="0"/>
        <w:jc w:val="both"/>
        <w:textAlignment w:val="auto"/>
        <w:rPr>
          <w:sz w:val="25"/>
        </w:rPr>
      </w:pPr>
      <w:r>
        <w:rPr>
          <w:rFonts w:ascii="宋体" w:hAnsi="宋体" w:cs="宋体" w:eastAsia="宋体"/>
          <w:sz w:val="25"/>
          <w:color w:val="000000"/>
          <w:b w:val="off"/>
          <w:i w:val="off"/>
          <w:strike w:val="off"/>
        </w:rPr>
        <w:t>11 ·</w:t>
      </w:r>
      <w:r>
        <w:br w:type="page"/>
      </w:r>
    </w:p>
    <w:p>
      <w:pPr>
        <w:wordWrap w:val="on"/>
        <w:autoSpaceDE w:val="off"/>
        <w:autoSpaceDN w:val="off"/>
        <w:spacing w:before="720" w:after="0" w:line="380" w:lineRule="atLeast"/>
        <w:ind w:left="740" w:right="0"/>
        <w:jc w:val="both"/>
        <w:textAlignment w:val="auto"/>
        <w:rPr>
          <w:sz w:val="24"/>
        </w:rPr>
      </w:pPr>
      <w:r>
        <w:rPr>
          <w:rFonts w:ascii="宋体" w:hAnsi="宋体" w:cs="宋体" w:eastAsia="宋体"/>
          <w:sz w:val="23"/>
          <w:color w:val="000000"/>
          <w:b w:val="off"/>
          <w:i w:val="off"/>
          <w:strike w:val="off"/>
        </w:rPr>
        <w:t>A4</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985b</w:t>
      </w:r>
    </w:p>
    <w:p>
      <w:pPr>
        <w:wordWrap w:val="on"/>
        <w:autoSpaceDE w:val="off"/>
        <w:autoSpaceDN w:val="off"/>
        <w:spacing w:before="60" w:after="0" w:line="480" w:lineRule="atLeast"/>
        <w:ind w:left="740" w:right="1080"/>
        <w:jc w:val="both"/>
        <w:textAlignment w:val="auto"/>
        <w:rPr>
          <w:sz w:val="23"/>
        </w:rPr>
      </w:pPr>
      <w:r>
        <w:rPr>
          <w:rFonts w:ascii="宋体" w:hAnsi="宋体" w:cs="宋体" w:eastAsia="宋体"/>
          <w:sz w:val="23"/>
          <w:color w:val="000000"/>
          <w:b w:val="off"/>
          <w:i w:val="off"/>
          <w:strike w:val="off"/>
        </w:rPr>
        <w:t>质，列在相反的一边。 我們可以在研究他的詩句①时，看到他这些</w:t>
      </w:r>
      <w:r>
        <w:rPr>
          <w:rFonts w:ascii="宋体" w:hAnsi="宋体" w:cs="宋体" w:eastAsia="宋体"/>
          <w:sz w:val="23"/>
          <w:color w:val="000000"/>
          <w:b w:val="off"/>
          <w:i w:val="off"/>
          <w:strike w:val="off"/>
        </w:rPr>
        <w:t>意緒。 这一位哲学家所講的原理就是这样，其数則或为四或为二。</w:t>
      </w:r>
    </w:p>
    <w:p>
      <w:pPr>
        <w:wordWrap w:val="on"/>
        <w:autoSpaceDE w:val="off"/>
        <w:autoSpaceDN w:val="off"/>
        <w:spacing w:before="0" w:after="0" w:line="478" w:lineRule="atLeast"/>
        <w:ind w:left="600" w:right="820" w:firstLine="140"/>
        <w:jc w:val="both"/>
        <w:textAlignment w:val="auto"/>
        <w:rPr>
          <w:sz w:val="24"/>
        </w:rPr>
      </w:pPr>
      <w:r>
        <w:rPr>
          <w:rFonts w:ascii="宋体" w:hAnsi="宋体" w:cs="宋体" w:eastAsia="宋体"/>
          <w:sz w:val="23"/>
          <w:color w:val="000000"/>
          <w:b w:val="off"/>
          <w:i w:val="off"/>
          <w:strike w:val="off"/>
        </w:rPr>
        <w:t>5</w:t>
      </w:r>
      <w:r>
        <w:rPr>
          <w:rFonts w:ascii="宋体" w:hAnsi="宋体" w:cs="宋体" w:eastAsia="宋体"/>
          <w:sz w:val="24"/>
          <w:strike w:val="off"/>
        </w:rPr>
        <w:t xml:space="preserve">      </w:t>
      </w:r>
      <w:r>
        <w:rPr>
          <w:rFonts w:ascii="宋体" w:hAnsi="宋体" w:cs="宋体" w:eastAsia="宋体"/>
          <w:sz w:val="23"/>
          <w:color w:val="000000"/>
          <w:b w:val="off"/>
          <w:i w:val="off"/>
          <w:strike w:val="off"/>
        </w:rPr>
        <w:t>留基伯与他的同門德謨克利特以“空”与“实”为元素，他們举</w:t>
      </w:r>
      <w:r>
        <w:rPr>
          <w:rFonts w:ascii="宋体" w:hAnsi="宋体" w:cs="宋体" w:eastAsia="宋体"/>
          <w:sz w:val="23"/>
          <w:color w:val="000000"/>
          <w:b w:val="off"/>
          <w:i w:val="off"/>
          <w:strike w:val="off"/>
        </w:rPr>
        <w:t>“实”为“是”，举“空”为“无是”；他們并謂是既不离于无是， 故当空</w:t>
      </w:r>
      <w:r>
        <w:rPr>
          <w:rFonts w:ascii="宋体" w:hAnsi="宋体" w:cs="宋体" w:eastAsia="宋体"/>
          <w:sz w:val="23"/>
          <w:color w:val="000000"/>
          <w:b w:val="off"/>
          <w:i w:val="off"/>
          <w:strike w:val="off"/>
        </w:rPr>
        <w:t>不逾实，实不逾空；②他們以此为万有的物因。 那些以万物出于同</w:t>
      </w:r>
      <w:r>
        <w:rPr>
          <w:rFonts w:ascii="宋体" w:hAnsi="宋体" w:cs="宋体" w:eastAsia="宋体"/>
          <w:sz w:val="23"/>
          <w:color w:val="000000"/>
          <w:b w:val="off"/>
          <w:i w:val="off"/>
          <w:strike w:val="off"/>
        </w:rPr>
        <w:t>10 一底层物質的变化的人認为“疎”与“密”为变化之本，他們同样認</w:t>
      </w:r>
      <w:r>
        <w:rPr>
          <w:rFonts w:ascii="宋体" w:hAnsi="宋体" w:cs="宋体" w:eastAsia="宋体"/>
          <w:sz w:val="23"/>
          <w:color w:val="000000"/>
          <w:b w:val="off"/>
          <w:i w:val="off"/>
          <w:strike w:val="off"/>
        </w:rPr>
        <w:t>为在元素上的諸差異⑧引致其它各种的質变。 他們說这些差異有</w:t>
      </w:r>
      <w:r>
        <w:rPr>
          <w:rFonts w:ascii="宋体" w:hAnsi="宋体" w:cs="宋体" w:eastAsia="宋体"/>
          <w:sz w:val="23"/>
          <w:color w:val="000000"/>
          <w:b w:val="off"/>
          <w:i w:val="off"/>
          <w:strike w:val="off"/>
        </w:rPr>
        <w:t>三：形狀，秩序，位置。他們說一切“实是”只因韻律，接触⑥，与趋向</w:t>
      </w:r>
      <w:r>
        <w:rPr>
          <w:rFonts w:ascii="宋体" w:hAnsi="宋体" w:cs="宋体" w:eastAsia="宋体"/>
          <w:sz w:val="23"/>
          <w:color w:val="000000"/>
          <w:b w:val="off"/>
          <w:i w:val="off"/>
          <w:strike w:val="off"/>
        </w:rPr>
        <w:t>15 三者之異遂成千差万別；韻律卽形狀，接触卽秩序，趋向卽位置；例</w:t>
      </w:r>
      <w:r>
        <w:rPr>
          <w:rFonts w:ascii="宋体" w:hAnsi="宋体" w:cs="宋体" w:eastAsia="宋体"/>
          <w:sz w:val="23"/>
          <w:color w:val="000000"/>
          <w:b w:val="off"/>
          <w:i w:val="off"/>
          <w:strike w:val="off"/>
        </w:rPr>
        <w:t>如A 与N形狀相異，AN与NA秩序相異，Z与N位置相異。 至于</w:t>
      </w:r>
      <w:r>
        <w:rPr>
          <w:rFonts w:ascii="宋体" w:hAnsi="宋体" w:cs="宋体" w:eastAsia="宋体"/>
          <w:sz w:val="23"/>
          <w:color w:val="000000"/>
          <w:b w:val="off"/>
          <w:i w:val="off"/>
          <w:strike w:val="off"/>
        </w:rPr>
        <w:t>动变的問題----事物从何而生动变? 如何以成动变? ---这些思</w:t>
      </w:r>
      <w:r>
        <w:rPr>
          <w:rFonts w:ascii="宋体" w:hAnsi="宋体" w:cs="宋体" w:eastAsia="宋体"/>
          <w:sz w:val="23"/>
          <w:color w:val="000000"/>
          <w:b w:val="off"/>
          <w:i w:val="off"/>
          <w:strike w:val="off"/>
        </w:rPr>
        <w:t>想家，和其他的人一样，疎懒地略去了。</w:t>
      </w:r>
    </w:p>
    <w:p>
      <w:pPr>
        <w:wordWrap w:val="on"/>
        <w:autoSpaceDE w:val="off"/>
        <w:autoSpaceDN w:val="off"/>
        <w:spacing w:before="80" w:after="0" w:line="320" w:lineRule="atLeast"/>
        <w:ind w:left="740" w:right="0"/>
        <w:jc w:val="both"/>
        <w:textAlignment w:val="auto"/>
        <w:rPr>
          <w:sz w:val="24"/>
        </w:rPr>
      </w:pPr>
      <w:r>
        <w:rPr>
          <w:rFonts w:ascii="宋体" w:hAnsi="宋体" w:cs="宋体" w:eastAsia="宋体"/>
          <w:sz w:val="23"/>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关于这兩因，早期哲学家的研究似乎就发展到这里。</w:t>
      </w:r>
    </w:p>
    <w:p>
      <w:pPr>
        <w:wordWrap w:val="on"/>
        <w:autoSpaceDE w:val="off"/>
        <w:autoSpaceDN w:val="off"/>
        <w:spacing w:before="200" w:after="0" w:line="280" w:lineRule="atLeast"/>
        <w:ind w:left="740" w:right="0"/>
        <w:jc w:val="both"/>
        <w:textAlignment w:val="auto"/>
        <w:rPr>
          <w:sz w:val="23"/>
        </w:rPr>
      </w:pPr>
      <w:r>
        <w:rPr>
          <w:rFonts w:ascii="宋体" w:hAnsi="宋体" w:cs="宋体" w:eastAsia="宋体"/>
          <w:sz w:val="23"/>
          <w:color w:val="000000"/>
          <w:b w:val="off"/>
          <w:i w:val="off"/>
          <w:strike w:val="off"/>
        </w:rPr>
        <w:t>章  五</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651500" cy="1993900"/>
                <wp:wrapTopAndBottom/>
                <wp:docPr id="16" name="文本框 16"/>
                <a:graphic xmlns:a="http://schemas.openxmlformats.org/drawingml/2006/main">
                  <a:graphicData uri="http://schemas.microsoft.com/office/word/2010/wordprocessingShape">
                    <wps:wsp>
                      <wps:cNvSpPr txBox="true"/>
                      <wps:spPr>
                        <a:xfrm>
                          <a:off x="0" y="0"/>
                          <a:ext cx="5651500" cy="1993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8pt;margin-top:0pt;width:445pt;height:1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355600</wp:posOffset>
                </wp:positionH>
                <wp:positionV relativeFrom="paragraph">
                  <wp:posOffset>0</wp:posOffset>
                </wp:positionV>
                <wp:extent cx="5651500" cy="2070100"/>
                <wp:wrapTopAndBottom/>
                <wp:docPr id="17" name="文本框 17"/>
                <a:graphic xmlns:a="http://schemas.openxmlformats.org/drawingml/2006/main">
                  <a:graphicData uri="http://schemas.microsoft.com/office/word/2010/wordprocessingShape">
                    <wps:wsp>
                      <wps:cNvSpPr txBox="true"/>
                      <wps:spPr>
                        <a:xfrm>
                          <a:off x="0" y="0"/>
                          <a:ext cx="5651500" cy="2070100"/>
                        </a:xfrm>
                        <a:prstGeom prst="rect">
                          <a:avLst/>
                        </a:prstGeom>
                        <a:noFill/>
                        <a:ln w="6350">
                          <a:noFill/>
                        </a:ln>
                      </wps:spPr>
                      <wps:txbx>
                        <w:txbxContent>
                          <w:p>
                            <w:pPr>
                              <w:wordWrap w:val="on"/>
                              <w:autoSpaceDE w:val="off"/>
                              <w:autoSpaceDN w:val="off"/>
                              <w:spacing w:before="0" w:after="0" w:line="463" w:lineRule="atLeast"/>
                              <w:ind w:left="0" w:right="0" w:firstLine="1000"/>
                              <w:jc w:val="both"/>
                              <w:textAlignment w:val="auto"/>
                              <w:rPr>
                                <w:sz w:val="23"/>
                              </w:rPr>
                            </w:pPr>
                            <w:r>
                              <w:rPr>
                                <w:rFonts w:ascii="宋体" w:hAnsi="宋体" w:cs="宋体" w:eastAsia="宋体"/>
                                <w:sz w:val="23"/>
                                <w:color w:val="000000"/>
                                <w:b w:val="off"/>
                                <w:i w:val="off"/>
                                <w:strike w:val="off"/>
                              </w:rPr>
                              <w:t>在这些哲学家以前及同时，素以数学顝先的所謂毕达哥拉斯</w:t>
                            </w:r>
                            <w:r>
                              <w:rPr>
                                <w:rFonts w:ascii="宋体" w:hAnsi="宋体" w:cs="宋体" w:eastAsia="宋体"/>
                                <w:sz w:val="23"/>
                                <w:color w:val="000000"/>
                                <w:b w:val="off"/>
                                <w:i w:val="off"/>
                                <w:strike w:val="off"/>
                              </w:rPr>
                              <w:t>25 学派不但促进了数学研究，而且是沉浸在 数学之中的，他們認为</w:t>
                            </w:r>
                            <w:r>
                              <w:rPr>
                                <w:rFonts w:ascii="宋体" w:hAnsi="宋体" w:cs="宋体" w:eastAsia="宋体"/>
                                <w:sz w:val="23"/>
                                <w:color w:val="000000"/>
                                <w:b w:val="off"/>
                                <w:i w:val="off"/>
                                <w:strike w:val="off"/>
                              </w:rPr>
                              <w:t>“数”乃万物之原。 在自然諸原理中第一是“数”理，他們見到許多</w:t>
                            </w:r>
                            <w:r>
                              <w:rPr>
                                <w:rFonts w:ascii="宋体" w:hAnsi="宋体" w:cs="宋体" w:eastAsia="宋体"/>
                                <w:sz w:val="23"/>
                                <w:color w:val="000000"/>
                                <w:b w:val="off"/>
                                <w:i w:val="off"/>
                                <w:strike w:val="off"/>
                              </w:rPr>
                              <w:t>事物的生成与存在，与其归之于火，或土或水，毋宁归之于数。数</w:t>
                            </w:r>
                            <w:r>
                              <w:rPr>
                                <w:rFonts w:ascii="宋体" w:hAnsi="宋体" w:cs="宋体" w:eastAsia="宋体"/>
                                <w:sz w:val="23"/>
                                <w:color w:val="000000"/>
                                <w:b w:val="off"/>
                                <w:i w:val="off"/>
                                <w:strike w:val="off"/>
                              </w:rPr>
                              <w:t>30 值之变可以成“道义”，可以成“魂魄”，可以成“理性”，可以成“凯</w:t>
                            </w:r>
                            <w:r>
                              <w:rPr>
                                <w:rFonts w:ascii="宋体" w:hAnsi="宋体" w:cs="宋体" w:eastAsia="宋体"/>
                                <w:sz w:val="23"/>
                                <w:color w:val="000000"/>
                                <w:b w:val="off"/>
                                <w:i w:val="off"/>
                                <w:strike w:val="off"/>
                              </w:rPr>
                              <w:t>会”——相似地，万物皆可以数来說明。⑤他們又見到了音律的变</w:t>
                            </w:r>
                            <w:r>
                              <w:rPr>
                                <w:rFonts w:ascii="宋体" w:hAnsi="宋体" w:cs="宋体" w:eastAsia="宋体"/>
                                <w:sz w:val="23"/>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28pt;margin-top:0pt;width:445pt;height:16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3" w:lineRule="atLeast"/>
                        <w:ind w:left="0" w:right="0" w:firstLine="1000"/>
                        <w:jc w:val="both"/>
                        <w:textAlignment w:val="auto"/>
                        <w:rPr>
                          <w:sz w:val="23"/>
                        </w:rPr>
                      </w:pPr>
                      <w:r>
                        <w:rPr>
                          <w:rFonts w:ascii="宋体" w:hAnsi="宋体" w:cs="宋体" w:eastAsia="宋体"/>
                          <w:sz w:val="23"/>
                          <w:color w:val="000000"/>
                          <w:b w:val="off"/>
                          <w:i w:val="off"/>
                          <w:strike w:val="off"/>
                        </w:rPr>
                        <w:t>在这些哲学家以前及同时，素以数学顝先的所謂毕达哥拉斯</w:t>
                      </w:r>
                      <w:r>
                        <w:rPr>
                          <w:rFonts w:ascii="宋体" w:hAnsi="宋体" w:cs="宋体" w:eastAsia="宋体"/>
                          <w:sz w:val="23"/>
                          <w:color w:val="000000"/>
                          <w:b w:val="off"/>
                          <w:i w:val="off"/>
                          <w:strike w:val="off"/>
                        </w:rPr>
                        <w:t>25 学派不但促进了数学研究，而且是沉浸在 数学之中的，他們認为</w:t>
                      </w:r>
                      <w:r>
                        <w:rPr>
                          <w:rFonts w:ascii="宋体" w:hAnsi="宋体" w:cs="宋体" w:eastAsia="宋体"/>
                          <w:sz w:val="23"/>
                          <w:color w:val="000000"/>
                          <w:b w:val="off"/>
                          <w:i w:val="off"/>
                          <w:strike w:val="off"/>
                        </w:rPr>
                        <w:t>“数”乃万物之原。 在自然諸原理中第一是“数”理，他們見到許多</w:t>
                      </w:r>
                      <w:r>
                        <w:rPr>
                          <w:rFonts w:ascii="宋体" w:hAnsi="宋体" w:cs="宋体" w:eastAsia="宋体"/>
                          <w:sz w:val="23"/>
                          <w:color w:val="000000"/>
                          <w:b w:val="off"/>
                          <w:i w:val="off"/>
                          <w:strike w:val="off"/>
                        </w:rPr>
                        <w:t>事物的生成与存在，与其归之于火，或土或水，毋宁归之于数。数</w:t>
                      </w:r>
                      <w:r>
                        <w:rPr>
                          <w:rFonts w:ascii="宋体" w:hAnsi="宋体" w:cs="宋体" w:eastAsia="宋体"/>
                          <w:sz w:val="23"/>
                          <w:color w:val="000000"/>
                          <w:b w:val="off"/>
                          <w:i w:val="off"/>
                          <w:strike w:val="off"/>
                        </w:rPr>
                        <w:t>30 值之变可以成“道义”，可以成“魂魄”，可以成“理性”，可以成“凯</w:t>
                      </w:r>
                      <w:r>
                        <w:rPr>
                          <w:rFonts w:ascii="宋体" w:hAnsi="宋体" w:cs="宋体" w:eastAsia="宋体"/>
                          <w:sz w:val="23"/>
                          <w:color w:val="000000"/>
                          <w:b w:val="off"/>
                          <w:i w:val="off"/>
                          <w:strike w:val="off"/>
                        </w:rPr>
                        <w:t>会”——相似地，万物皆可以数来說明。⑤他們又見到了音律的变</w:t>
                      </w:r>
                      <w:r>
                        <w:rPr>
                          <w:rFonts w:ascii="宋体" w:hAnsi="宋体" w:cs="宋体" w:eastAsia="宋体"/>
                          <w:sz w:val="23"/>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990600</wp:posOffset>
                </wp:positionH>
                <wp:positionV relativeFrom="paragraph">
                  <wp:posOffset>1993900</wp:posOffset>
                </wp:positionV>
                <wp:extent cx="1397000" cy="165100"/>
                <wp:wrapTopAndBottom/>
                <wp:docPr id="18" name="文本框 18"/>
                <a:graphic xmlns:a="http://schemas.openxmlformats.org/drawingml/2006/main">
                  <a:graphicData uri="http://schemas.microsoft.com/office/word/2010/wordprocessingShape">
                    <wps:wsp>
                      <wps:cNvSpPr txBox="true"/>
                      <wps:spPr>
                        <a:xfrm>
                          <a:off x="0" y="0"/>
                          <a:ext cx="1397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①参看“残篇”θ2。</w:t>
                            </w:r>
                          </w:p>
                        </w:txbxContent>
                      </wps:txbx>
                      <wps:bodyPr wrap="square" lIns="0" rIns="0" tIns="0" bIns="0" vert="horz" anchor="t">
                        <a:spAutoFit/>
                      </wps:bodyPr>
                    </wps:wsp>
                  </a:graphicData>
                </a:graphic>
              </wp:anchor>
            </w:drawing>
          </mc:Choice>
          <mc:Fallback>
            <w:pict>
              <v:shape type="#_x0000_t202" filled="f" stroked="f" style="margin-left:78pt;margin-top:157pt;width:11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①参看“残篇”θ2。</w:t>
                      </w:r>
                    </w:p>
                  </w:txbxContent>
                </v:textbox>
              </v:shape>
            </w:pict>
          </mc:Fallback>
        </mc:AlternateContent>
      </w:r>
    </w:p>
    <w:p>
      <w:pPr>
        <w:wordWrap w:val="on"/>
        <w:autoSpaceDE w:val="off"/>
        <w:autoSpaceDN w:val="off"/>
        <w:spacing w:before="20" w:after="0" w:line="265" w:lineRule="atLeast"/>
        <w:ind w:left="1100" w:right="760" w:firstLine="460"/>
        <w:jc w:val="both"/>
        <w:textAlignment w:val="auto"/>
        <w:rPr>
          <w:sz w:val="23"/>
        </w:rPr>
      </w:pPr>
      <w:r>
        <w:rPr>
          <w:rFonts w:ascii="宋体" w:hAnsi="宋体" w:cs="宋体" w:eastAsia="宋体"/>
          <w:sz w:val="23"/>
          <w:color w:val="000000"/>
          <w:b w:val="off"/>
          <w:i w:val="off"/>
          <w:strike w:val="off"/>
        </w:rPr>
        <w:t>③留基伯(Leueippus, 盛年約公元前460)与德謨克利特(Democritus,約公元前</w:t>
      </w:r>
      <w:r>
        <w:rPr>
          <w:rFonts w:ascii="宋体" w:hAnsi="宋体" w:cs="宋体" w:eastAsia="宋体"/>
          <w:sz w:val="23"/>
          <w:color w:val="000000"/>
          <w:b w:val="off"/>
          <w:i w:val="off"/>
          <w:strike w:val="off"/>
        </w:rPr>
        <w:t>460-370)之空实論大意如此：如一立体六面，六面內为实，其外为空，然吾人試想其以</w:t>
      </w:r>
      <w:r>
        <w:rPr>
          <w:rFonts w:ascii="宋体" w:hAnsi="宋体" w:cs="宋体" w:eastAsia="宋体"/>
          <w:sz w:val="23"/>
          <w:color w:val="000000"/>
          <w:b w:val="off"/>
          <w:i w:val="off"/>
          <w:strike w:val="off"/>
        </w:rPr>
        <w:t>空園实耶，以实園空耶，面內为空耶，面外为空耶，亜氏于留基伯及德謨克利特原子理</w:t>
      </w:r>
      <w:r>
        <w:rPr>
          <w:rFonts w:ascii="宋体" w:hAnsi="宋体" w:cs="宋体" w:eastAsia="宋体"/>
          <w:sz w:val="23"/>
          <w:color w:val="000000"/>
          <w:b w:val="off"/>
          <w:i w:val="off"/>
          <w:strike w:val="off"/>
        </w:rPr>
        <w:t>論在“成坏論”卷一，“說天”卷一、卷三，“物学”卷八一再涉及。</w:t>
      </w:r>
    </w:p>
    <w:p>
      <w:pPr>
        <w:wordWrap w:val="on"/>
        <w:autoSpaceDE w:val="off"/>
        <w:autoSpaceDN w:val="off"/>
        <w:spacing w:before="60" w:after="0" w:line="260" w:lineRule="atLeast"/>
        <w:ind w:left="1560" w:right="0"/>
        <w:jc w:val="both"/>
        <w:textAlignment w:val="auto"/>
        <w:rPr>
          <w:sz w:val="23"/>
        </w:rPr>
      </w:pPr>
      <w:r>
        <w:rPr>
          <w:rFonts w:ascii="宋体" w:hAnsi="宋体" w:cs="宋体" w:eastAsia="宋体"/>
          <w:sz w:val="23"/>
          <w:color w:val="000000"/>
          <w:b w:val="off"/>
          <w:i w:val="off"/>
          <w:strike w:val="off"/>
        </w:rPr>
        <w:t xml:space="preserve">③“諸差異”  ( tù s  </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b w:val="off"/>
          <w:i w:val="off"/>
          <w:strike w:val="off"/>
        </w:rPr>
        <w:t xml:space="preserve"> ) 形状、   秩 序 与位置之差異。</w:t>
      </w:r>
    </w:p>
    <w:p>
      <w:pPr>
        <w:wordWrap w:val="on"/>
        <w:autoSpaceDE w:val="off"/>
        <w:autoSpaceDN w:val="off"/>
        <w:spacing w:before="40" w:after="0" w:line="280" w:lineRule="atLeast"/>
        <w:ind w:left="1100" w:right="820" w:firstLine="460"/>
        <w:jc w:val="both"/>
        <w:textAlignment w:val="auto"/>
        <w:rPr>
          <w:sz w:val="23"/>
        </w:rPr>
      </w:pPr>
      <w:r>
        <w:rPr>
          <w:rFonts w:ascii="宋体" w:hAnsi="宋体" w:cs="宋体" w:eastAsia="宋体"/>
          <w:sz w:val="23"/>
          <w:color w:val="000000"/>
          <w:b w:val="off"/>
          <w:i w:val="off"/>
          <w:strike w:val="off"/>
        </w:rPr>
        <w:t>④siaθe?j)，亞斯克来比註釋謂非雅典文，为德謨克利特的阿布德拉(Abdera)方</w:t>
      </w:r>
      <w:r>
        <w:rPr>
          <w:rFonts w:ascii="宋体" w:hAnsi="宋体" w:cs="宋体" w:eastAsia="宋体"/>
          <w:sz w:val="23"/>
          <w:color w:val="000000"/>
          <w:b w:val="off"/>
          <w:i w:val="off"/>
          <w:strike w:val="off"/>
        </w:rPr>
        <w:t>信，义为“相互触及”。</w:t>
      </w:r>
    </w:p>
    <w:p>
      <w:pPr>
        <w:wordWrap w:val="on"/>
        <w:autoSpaceDE w:val="off"/>
        <w:autoSpaceDN w:val="off"/>
        <w:spacing w:before="0" w:after="0" w:line="280" w:lineRule="atLeast"/>
        <w:ind w:left="1080" w:right="740" w:firstLine="480"/>
        <w:jc w:val="both"/>
        <w:textAlignment w:val="auto"/>
        <w:rPr>
          <w:sz w:val="23"/>
        </w:rPr>
      </w:pPr>
      <w:r>
        <w:rPr>
          <w:rFonts w:ascii="宋体" w:hAnsi="宋体" w:cs="宋体" w:eastAsia="宋体"/>
          <w:sz w:val="23"/>
          <w:color w:val="000000"/>
          <w:b w:val="off"/>
          <w:i w:val="off"/>
          <w:strike w:val="off"/>
        </w:rPr>
        <w:t>⑤亚历出大詮疏：毕达哥泣斯学派以四为二之乘方，取其方意为“道义”之值。灵魂</w:t>
      </w:r>
      <w:r>
        <w:rPr>
          <w:rFonts w:ascii="宋体" w:hAnsi="宋体" w:cs="宋体" w:eastAsia="宋体"/>
          <w:sz w:val="23"/>
          <w:color w:val="000000"/>
          <w:b w:val="off"/>
          <w:i w:val="off"/>
          <w:strike w:val="off"/>
        </w:rPr>
        <w:t>或理性，其数为一。 “机会”之数为七。 又可参看第尔士編“残篇”，卷一，303，15—19。</w:t>
      </w:r>
    </w:p>
    <w:p>
      <w:pPr>
        <w:wordWrap w:val="on"/>
        <w:autoSpaceDE w:val="off"/>
        <w:autoSpaceDN w:val="off"/>
        <w:spacing w:before="240" w:after="0" w:line="280" w:lineRule="atLeast"/>
        <w:ind w:left="740" w:right="0"/>
        <w:jc w:val="both"/>
        <w:textAlignment w:val="auto"/>
        <w:rPr>
          <w:sz w:val="23"/>
        </w:rPr>
      </w:pPr>
      <w:r>
        <w:rPr>
          <w:rFonts w:ascii="宋体" w:hAnsi="宋体" w:cs="宋体" w:eastAsia="宋体"/>
          <w:sz w:val="23"/>
          <w:color w:val="000000"/>
          <w:b w:val="off"/>
          <w:i w:val="off"/>
          <w:strike w:val="off"/>
        </w:rPr>
        <w:t>12</w:t>
      </w:r>
      <w:r>
        <w:br w:type="page"/>
      </w:r>
    </w:p>
    <w:p>
      <w:pPr>
        <w:wordWrap w:val="on"/>
        <w:autoSpaceDE w:val="off"/>
        <w:autoSpaceDN w:val="off"/>
        <w:spacing w:before="740" w:after="0" w:line="280" w:lineRule="atLeast"/>
        <w:ind w:left="900" w:right="0"/>
        <w:jc w:val="both"/>
        <w:textAlignment w:val="auto"/>
        <w:rPr>
          <w:sz w:val="24"/>
        </w:rPr>
      </w:pPr>
      <w:r>
        <w:rPr>
          <w:rFonts w:ascii="宋体" w:hAnsi="宋体" w:cs="宋体" w:eastAsia="宋体"/>
          <w:sz w:val="22"/>
          <w:color w:val="000000"/>
          <w:u w:val="single"/>
          <w:b w:val="off"/>
          <w:i w:val="off"/>
          <w:strike w:val="off"/>
        </w:rPr>
        <w:t>986</w:t>
      </w:r>
      <w:r>
        <w:rPr>
          <w:rFonts w:ascii="宋体" w:hAnsi="宋体" w:cs="宋体" w:eastAsia="宋体"/>
          <w:sz w:val="22"/>
          <w:color w:val="000000"/>
          <w:b w:val="off"/>
          <w:i w:val="off"/>
          <w:strike w:val="off"/>
        </w:rPr>
        <w:t>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A5</w:t>
      </w:r>
    </w:p>
    <w:p>
      <w:pPr>
        <w:wordWrap w:val="on"/>
        <w:autoSpaceDE w:val="off"/>
        <w:autoSpaceDN w:val="off"/>
        <w:spacing w:before="240" w:after="0" w:line="280" w:lineRule="atLeast"/>
        <w:ind w:left="1360" w:right="0"/>
        <w:jc w:val="both"/>
        <w:textAlignment w:val="auto"/>
        <w:rPr>
          <w:sz w:val="22"/>
        </w:rPr>
      </w:pPr>
      <w:r>
        <w:rPr>
          <w:rFonts w:ascii="宋体" w:hAnsi="宋体" w:cs="宋体" w:eastAsia="宋体"/>
          <w:sz w:val="22"/>
          <w:color w:val="000000"/>
          <w:b w:val="off"/>
          <w:i w:val="off"/>
          <w:strike w:val="off"/>
        </w:rPr>
        <w:t>化与比例可由数来計算，————因此，他們想到自然间万物似乎莫不</w:t>
      </w:r>
    </w:p>
    <w:p>
      <w:pPr>
        <w:wordWrap w:val="on"/>
        <w:autoSpaceDE w:val="off"/>
        <w:autoSpaceDN w:val="off"/>
        <w:spacing w:before="0" w:after="0" w:line="470" w:lineRule="atLeast"/>
        <w:ind w:left="900" w:right="280"/>
        <w:jc w:val="both"/>
        <w:textAlignment w:val="auto"/>
        <w:rPr>
          <w:sz w:val="22"/>
        </w:rPr>
      </w:pPr>
      <w:r>
        <w:rPr>
          <w:rFonts w:ascii="宋体" w:hAnsi="宋体" w:cs="宋体" w:eastAsia="宋体"/>
          <w:sz w:val="22"/>
          <w:color w:val="000000"/>
          <w:b w:val="off"/>
          <w:i w:val="off"/>
          <w:strike w:val="off"/>
        </w:rPr>
        <w:t>986a 可由数范成.数遂为自然間的第一义；他們認为数的要素即万物的</w:t>
      </w:r>
      <w:r>
        <w:rPr>
          <w:rFonts w:ascii="宋体" w:hAnsi="宋体" w:cs="宋体" w:eastAsia="宋体"/>
          <w:sz w:val="22"/>
          <w:color w:val="000000"/>
          <w:b w:val="off"/>
          <w:i w:val="off"/>
          <w:strike w:val="off"/>
        </w:rPr>
        <w:t>要素，而全宇宙也是一数，并应是一个乐調。 他們將事物之可以数</w:t>
      </w:r>
    </w:p>
    <w:p>
      <w:pPr>
        <w:wordWrap w:val="on"/>
        <w:autoSpaceDE w:val="off"/>
        <w:autoSpaceDN w:val="off"/>
        <w:spacing w:before="40" w:after="0" w:line="480" w:lineRule="atLeast"/>
        <w:ind w:left="900" w:right="620"/>
        <w:jc w:val="both"/>
        <w:textAlignment w:val="auto"/>
        <w:rPr>
          <w:sz w:val="22"/>
        </w:rPr>
      </w:pPr>
      <w:r>
        <w:rPr>
          <w:rFonts w:ascii="宋体" w:hAnsi="宋体" w:cs="宋体" w:eastAsia="宋体"/>
          <w:sz w:val="22"/>
          <w:color w:val="000000"/>
          <w:b w:val="off"/>
          <w:i w:val="off"/>
          <w:strike w:val="off"/>
        </w:rPr>
        <w:t>5 .与音律为表征者收集起来，加以編排，使宇宙的各部分符合于一</w:t>
      </w:r>
      <w:r>
        <w:rPr>
          <w:rFonts w:ascii="宋体" w:hAnsi="宋体" w:cs="宋体" w:eastAsia="宋体"/>
          <w:sz w:val="22"/>
          <w:color w:val="000000"/>
          <w:b w:val="off"/>
          <w:i w:val="off"/>
          <w:strike w:val="off"/>
        </w:rPr>
        <w:t>个完整秩序；在那里发現有罅隙，他們就为之补綴，俾能自圓其說，</w:t>
      </w:r>
    </w:p>
    <w:p>
      <w:pPr>
        <w:wordWrap w:val="on"/>
        <w:autoSpaceDE w:val="off"/>
        <w:autoSpaceDN w:val="off"/>
        <w:spacing w:before="0" w:after="0" w:line="445" w:lineRule="atLeast"/>
        <w:ind w:left="900" w:right="520"/>
        <w:jc w:val="both"/>
        <w:textAlignment w:val="auto"/>
        <w:rPr>
          <w:sz w:val="22"/>
        </w:rPr>
      </w:pPr>
      <w:r>
        <w:rPr>
          <w:rFonts w:ascii="宋体" w:hAnsi="宋体" w:cs="宋体" w:eastAsia="宋体"/>
          <w:sz w:val="22"/>
          <w:color w:val="000000"/>
          <w:b w:val="off"/>
          <w:i w:val="off"/>
          <w:strike w:val="off"/>
        </w:rPr>
        <w:t>10 例如10 被認为是数之全終，宇宙的全数亦应为10，天体之总数亦</w:t>
      </w:r>
      <w:r>
        <w:rPr>
          <w:rFonts w:ascii="宋体" w:hAnsi="宋体" w:cs="宋体" w:eastAsia="宋体"/>
          <w:sz w:val="22"/>
          <w:color w:val="000000"/>
          <w:b w:val="off"/>
          <w:i w:val="off"/>
          <w:strike w:val="off"/>
        </w:rPr>
        <w:t>应为10，但可見的天体却只有9个，于是他們造为“对地”-----第十</w:t>
      </w:r>
      <w:r>
        <w:rPr>
          <w:rFonts w:ascii="宋体" w:hAnsi="宋体" w:cs="宋体" w:eastAsia="宋体"/>
          <w:sz w:val="22"/>
          <w:color w:val="000000"/>
          <w:b w:val="off"/>
          <w:i w:val="off"/>
          <w:strike w:val="off"/>
        </w:rPr>
        <w:t>个天体----来凑足成数。①我們會在別篇②更詳明地討論过这些</w:t>
      </w:r>
      <w:r>
        <w:rPr>
          <w:rFonts w:ascii="宋体" w:hAnsi="宋体" w:cs="宋体" w:eastAsia="宋体"/>
          <w:sz w:val="22"/>
          <w:color w:val="000000"/>
          <w:b w:val="off"/>
          <w:i w:val="off"/>
          <w:strike w:val="off"/>
        </w:rPr>
        <w:t>問題。</w:t>
      </w:r>
    </w:p>
    <w:p>
      <w:pPr>
        <w:wordWrap w:val="on"/>
        <w:autoSpaceDE w:val="off"/>
        <w:autoSpaceDN w:val="off"/>
        <w:spacing w:before="0" w:after="0" w:line="468" w:lineRule="atLeast"/>
        <w:ind w:left="800" w:right="600" w:firstLine="1000"/>
        <w:jc w:val="both"/>
        <w:textAlignment w:val="auto"/>
        <w:rPr>
          <w:sz w:val="22"/>
        </w:rPr>
      </w:pPr>
      <w:r>
        <w:rPr>
          <w:rFonts w:ascii="宋体" w:hAnsi="宋体" w:cs="宋体" w:eastAsia="宋体"/>
          <w:sz w:val="22"/>
          <w:color w:val="000000"/>
          <w:b w:val="off"/>
          <w:i w:val="off"/>
          <w:strike w:val="off"/>
        </w:rPr>
        <w:t>我們重温这些思想家的目的是想看一看他們所举諸原理与我</w:t>
      </w:r>
      <w:r>
        <w:rPr>
          <w:rFonts w:ascii="宋体" w:hAnsi="宋体" w:cs="宋体" w:eastAsia="宋体"/>
          <w:sz w:val="22"/>
          <w:color w:val="000000"/>
          <w:b w:val="off"/>
          <w:i w:val="off"/>
          <w:strike w:val="off"/>
        </w:rPr>
        <w:t>15 們所說諸原因或有所符合。 这些思想家，明显地，認为数就是宇宙</w:t>
      </w:r>
      <w:r>
        <w:rPr>
          <w:rFonts w:ascii="宋体" w:hAnsi="宋体" w:cs="宋体" w:eastAsia="宋体"/>
          <w:sz w:val="22"/>
          <w:color w:val="000000"/>
          <w:b w:val="off"/>
          <w:i w:val="off"/>
          <w:strike w:val="off"/>
        </w:rPr>
        <w:t>万有之物質，其变化其常态皆出于数；而数的要素則为“奇”“偶”，</w:t>
      </w:r>
      <w:r>
        <w:rPr>
          <w:rFonts w:ascii="宋体" w:hAnsi="宋体" w:cs="宋体" w:eastAsia="宋体"/>
          <w:sz w:val="22"/>
          <w:color w:val="000000"/>
          <w:b w:val="off"/>
          <w:i w:val="off"/>
          <w:strike w:val="off"/>
        </w:rPr>
        <w:t>奇数有限，偶数无限；“元一”衍于奇偶(元一可为奇，亦可成偶)，③</w:t>
      </w:r>
      <w:r>
        <w:rPr>
          <w:rFonts w:ascii="宋体" w:hAnsi="宋体" w:cs="宋体" w:eastAsia="宋体"/>
          <w:sz w:val="22"/>
          <w:color w:val="000000"/>
          <w:b w:val="off"/>
          <w:i w:val="off"/>
          <w:strike w:val="off"/>
        </w:rPr>
        <w:t>20 而列数出于元一；如前所述，全宇宙为数的一个系列。</w:t>
      </w:r>
    </w:p>
    <w:p>
      <w:pPr>
        <w:wordWrap w:val="on"/>
        <w:autoSpaceDE w:val="off"/>
        <w:autoSpaceDN w:val="off"/>
        <w:spacing w:before="240" w:after="0" w:line="260" w:lineRule="atLeast"/>
        <w:ind w:left="1800" w:right="0"/>
        <w:jc w:val="both"/>
        <w:textAlignment w:val="auto"/>
        <w:rPr>
          <w:sz w:val="22"/>
        </w:rPr>
      </w:pPr>
      <w:r>
        <w:rPr>
          <w:rFonts w:ascii="宋体" w:hAnsi="宋体" w:cs="宋体" w:eastAsia="宋体"/>
          <w:sz w:val="22"/>
          <w:color w:val="000000"/>
          <w:b w:val="off"/>
          <w:i w:val="off"/>
          <w:strike w:val="off"/>
        </w:rPr>
        <w:t>这学派中另有些人④說原理有十，分成兩系列⑤：</w:t>
      </w:r>
    </w:p>
    <w:p>
      <w:pPr>
        <w:wordWrap w:val="on"/>
        <w:spacing w:before="340" w:after="0" w:line="100" w:lineRule="exact"/>
        <w:ind w:left="1360" w:right="5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20" w:lineRule="atLeast"/>
        <w:ind w:left="1340" w:right="460" w:firstLine="460"/>
        <w:jc w:val="both"/>
        <w:textAlignment w:val="auto"/>
        <w:rPr>
          <w:sz w:val="22"/>
        </w:rPr>
      </w:pPr>
      <w:r>
        <w:rPr>
          <w:rFonts w:ascii="宋体" w:hAnsi="宋体" w:cs="宋体" w:eastAsia="宋体"/>
          <w:sz w:val="22"/>
          <w:color w:val="000000"/>
          <w:b w:val="off"/>
          <w:i w:val="off"/>
          <w:strike w:val="off"/>
        </w:rPr>
        <w:t>①“只有九个天体”謂日，月，五星，地球，及恆星天。“对地”(gvrixboard)为毕达哥拉</w:t>
      </w:r>
      <w:r>
        <w:rPr>
          <w:rFonts w:ascii="宋体" w:hAnsi="宋体" w:cs="宋体" w:eastAsia="宋体"/>
          <w:sz w:val="22"/>
          <w:color w:val="000000"/>
          <w:b w:val="off"/>
          <w:i w:val="off"/>
          <w:strike w:val="off"/>
        </w:rPr>
        <w:t>斯学派所想象之另 一天体，橈宇宙中心之火而旋轉，与地球相背向，以为地球之平衡。</w:t>
      </w:r>
    </w:p>
    <w:p>
      <w:pPr>
        <w:wordWrap w:val="on"/>
        <w:autoSpaceDE w:val="off"/>
        <w:autoSpaceDN w:val="off"/>
        <w:spacing w:before="40" w:after="0" w:line="307" w:lineRule="atLeast"/>
        <w:ind w:left="1300" w:right="520" w:firstLine="500"/>
        <w:jc w:val="both"/>
        <w:textAlignment w:val="auto"/>
        <w:rPr>
          <w:sz w:val="22"/>
        </w:rPr>
      </w:pPr>
      <w:r>
        <w:rPr>
          <w:rFonts w:ascii="宋体" w:hAnsi="宋体" w:cs="宋体" w:eastAsia="宋体"/>
          <w:sz w:val="22"/>
          <w:color w:val="000000"/>
          <w:b w:val="off"/>
          <w:i w:val="off"/>
          <w:strike w:val="off"/>
        </w:rPr>
        <w:t>②除本書卷N 末章等外，亞氏曾專論毕达哥拉斯数理者，有“說天”卷二，章十三。</w:t>
      </w:r>
      <w:r>
        <w:rPr>
          <w:rFonts w:ascii="宋体" w:hAnsi="宋体" w:cs="宋体" w:eastAsia="宋体"/>
          <w:sz w:val="22"/>
          <w:color w:val="000000"/>
          <w:b w:val="off"/>
          <w:i w:val="off"/>
          <w:strike w:val="off"/>
        </w:rPr>
        <w:t>又亞氏“殘篇”中1513a40-b20亦为許論毕达哥拉斯学派之號語。 “別篇”或指失傳</w:t>
      </w:r>
      <w:r>
        <w:rPr>
          <w:rFonts w:ascii="宋体" w:hAnsi="宋体" w:cs="宋体" w:eastAsia="宋体"/>
          <w:sz w:val="22"/>
          <w:color w:val="000000"/>
          <w:b w:val="off"/>
          <w:i w:val="off"/>
          <w:strike w:val="off"/>
        </w:rPr>
        <w:t>之專篇“論毕达哥拉斯教义”(Ilepì rīs toöv llvθαγviplewǔv ði'srɪ')。</w:t>
      </w:r>
    </w:p>
    <w:p>
      <w:pPr>
        <w:wordWrap w:val="on"/>
        <w:autoSpaceDE w:val="off"/>
        <w:autoSpaceDN w:val="off"/>
        <w:spacing w:before="0" w:after="0" w:line="320" w:lineRule="atLeast"/>
        <w:ind w:left="1340" w:right="520" w:firstLine="460"/>
        <w:jc w:val="both"/>
        <w:textAlignment w:val="auto"/>
        <w:rPr>
          <w:sz w:val="22"/>
        </w:rPr>
      </w:pPr>
      <w:r>
        <w:rPr>
          <w:rFonts w:ascii="宋体" w:hAnsi="宋体" w:cs="宋体" w:eastAsia="宋体"/>
          <w:sz w:val="22"/>
          <w:color w:val="000000"/>
          <w:b w:val="off"/>
          <w:i w:val="off"/>
          <w:strike w:val="off"/>
        </w:rPr>
        <w:t>③歪历山大、色烏·斯米尔奴 (Al·xander, Theo Smyrnaeus)解为奇数加 一则</w:t>
      </w:r>
      <w:r>
        <w:rPr>
          <w:rFonts w:ascii="宋体" w:hAnsi="宋体" w:cs="宋体" w:eastAsia="宋体"/>
          <w:sz w:val="22"/>
          <w:color w:val="000000"/>
          <w:b w:val="off"/>
          <w:i w:val="off"/>
          <w:strike w:val="off"/>
        </w:rPr>
        <w:t>成偶，偶数加一則成奇。希司(Heath)：“亞氏著作中之数理”解为單双者一与一一，皆</w:t>
      </w:r>
      <w:r>
        <w:rPr>
          <w:rFonts w:ascii="宋体" w:hAnsi="宋体" w:cs="宋体" w:eastAsia="宋体"/>
          <w:sz w:val="22"/>
          <w:color w:val="000000"/>
          <w:b w:val="off"/>
          <w:i w:val="off"/>
          <w:strike w:val="off"/>
        </w:rPr>
        <w:t>出于一。</w:t>
      </w:r>
    </w:p>
    <w:p>
      <w:pPr>
        <w:wordWrap w:val="on"/>
        <w:autoSpaceDE w:val="off"/>
        <w:autoSpaceDN w:val="off"/>
        <w:spacing w:before="80" w:after="0" w:line="260" w:lineRule="atLeast"/>
        <w:ind w:left="1800" w:right="0"/>
        <w:jc w:val="both"/>
        <w:textAlignment w:val="auto"/>
        <w:rPr>
          <w:sz w:val="22"/>
        </w:rPr>
      </w:pPr>
      <w:r>
        <w:rPr>
          <w:rFonts w:ascii="宋体" w:hAnsi="宋体" w:cs="宋体" w:eastAsia="宋体"/>
          <w:sz w:val="22"/>
          <w:color w:val="000000"/>
          <w:b w:val="off"/>
          <w:i w:val="off"/>
          <w:strike w:val="off"/>
        </w:rPr>
        <w:t>④蔡勒(Zeller)考証此对成行列出于莽絡頼烏(Philolaus)。</w:t>
      </w:r>
    </w:p>
    <w:p>
      <w:pPr>
        <w:wordWrap w:val="on"/>
        <w:autoSpaceDE w:val="off"/>
        <w:autoSpaceDN w:val="off"/>
        <w:spacing w:before="40" w:after="0" w:line="320" w:lineRule="atLeast"/>
        <w:ind w:left="1320" w:right="500" w:firstLine="480"/>
        <w:jc w:val="both"/>
        <w:textAlignment w:val="auto"/>
        <w:rPr>
          <w:sz w:val="22"/>
        </w:rPr>
      </w:pPr>
      <w:r>
        <w:rPr>
          <w:rFonts w:ascii="宋体" w:hAnsi="宋体" w:cs="宋体" w:eastAsia="宋体"/>
          <w:sz w:val="22"/>
          <w:color w:val="000000"/>
          <w:b w:val="off"/>
          <w:i w:val="off"/>
          <w:strike w:val="off"/>
        </w:rPr>
        <w:t>⑤tisσrʊtvi/iav heyouevas,“行列”或“配列”,在本書屡見。(甲)卷A,936a23及</w:t>
      </w:r>
      <w:r>
        <w:rPr>
          <w:rFonts w:ascii="宋体" w:hAnsi="宋体" w:cs="宋体" w:eastAsia="宋体"/>
          <w:sz w:val="22"/>
          <w:color w:val="000000"/>
          <w:b w:val="off"/>
          <w:i w:val="off"/>
          <w:strike w:val="off"/>
        </w:rPr>
        <w:t>卷N，1093b12，用以指陈毕达哥拉斯学派之事物分类，配成兩列，一善一惡。(乙)另見</w:t>
      </w:r>
      <w:r>
        <w:rPr>
          <w:rFonts w:ascii="宋体" w:hAnsi="宋体" w:cs="宋体" w:eastAsia="宋体"/>
          <w:sz w:val="22"/>
          <w:color w:val="000000"/>
          <w:b w:val="off"/>
          <w:i w:val="off"/>
          <w:strike w:val="off"/>
        </w:rPr>
        <w:t>于卷T, 1004b27。 卷K, 1066a15,卷A, 1072a31,所指兩列,一为可知物, 一为闕</w:t>
      </w:r>
      <w:r>
        <w:rPr>
          <w:rFonts w:ascii="宋体" w:hAnsi="宋体" w:cs="宋体" w:eastAsia="宋体"/>
          <w:sz w:val="22"/>
          <w:color w:val="000000"/>
          <w:b w:val="off"/>
          <w:i w:val="off"/>
          <w:strike w:val="off"/>
        </w:rPr>
        <w:t>失(不可知物)。 (丙)另見卷Ⅰ, 1054b35,1058a13 者,盖以指科屬同奚之行列。</w:t>
      </w:r>
      <w:r>
        <w:rPr>
          <w:rFonts w:ascii="宋体" w:hAnsi="宋体" w:cs="宋体" w:eastAsia="宋体"/>
          <w:sz w:val="22"/>
          <w:color w:val="000000"/>
          <w:b w:val="off"/>
          <w:i w:val="off"/>
          <w:strike w:val="off"/>
        </w:rPr>
        <w:t>1054b29σ/μα trˈsvxtr/opia;“云碧渚格”,在卷 A, 1016b33 中剪謂与科囊共同外</w:t>
      </w:r>
      <w:r>
        <w:rPr>
          <w:rFonts w:ascii="宋体" w:hAnsi="宋体" w:cs="宋体" w:eastAsia="宋体"/>
          <w:sz w:val="22"/>
          <w:color w:val="000000"/>
          <w:b w:val="off"/>
          <w:i w:val="off"/>
          <w:strike w:val="off"/>
        </w:rPr>
        <w:t>延者，似与</w:t>
      </w:r>
      <w:r>
        <w:rPr>
          <w:rFonts w:ascii="宋体" w:hAnsi="宋体" w:cs="宋体" w:eastAsia="宋体"/>
          <w:sz w:val="22"/>
          <w:color w:val="000000"/>
          <w:b w:val="off"/>
          <w:i w:val="off"/>
          <w:strike w:val="off"/>
        </w:rPr>
        <w:t>CuOtoiZiutite tere2d90pia2</w:t>
      </w:r>
      <w:r>
        <w:rPr>
          <w:rFonts w:ascii="宋体" w:hAnsi="宋体" w:cs="宋体" w:eastAsia="宋体"/>
          <w:sz w:val="22"/>
          <w:color w:val="000000"/>
          <w:b w:val="off"/>
          <w:i w:val="off"/>
          <w:strike w:val="off"/>
        </w:rPr>
        <w:t>范畴行列相符。 卷△、1024b12--16所述“科鹭”</w:t>
      </w:r>
      <w:r>
        <w:rPr>
          <w:rFonts w:ascii="宋体" w:hAnsi="宋体" w:cs="宋体" w:eastAsia="宋体"/>
          <w:sz w:val="22"/>
          <w:color w:val="000000"/>
          <w:b w:val="off"/>
          <w:i w:val="off"/>
          <w:strike w:val="off"/>
        </w:rPr>
        <w:t>之一义盖与范畴相同。</w:t>
      </w:r>
    </w:p>
    <w:p>
      <w:pPr>
        <w:wordWrap w:val="on"/>
        <w:autoSpaceDE w:val="off"/>
        <w:autoSpaceDN w:val="off"/>
        <w:spacing w:before="240" w:after="0" w:line="260" w:lineRule="atLeast"/>
        <w:ind w:left="8580" w:right="0"/>
        <w:jc w:val="both"/>
        <w:textAlignment w:val="auto"/>
        <w:rPr>
          <w:sz w:val="22"/>
        </w:rPr>
      </w:pPr>
      <w:r>
        <w:rPr>
          <w:rFonts w:ascii="宋体" w:hAnsi="宋体" w:cs="宋体" w:eastAsia="宋体"/>
          <w:sz w:val="22"/>
          <w:color w:val="000000"/>
          <w:b w:val="off"/>
          <w:i w:val="off"/>
          <w:strike w:val="off"/>
        </w:rPr>
        <w:t>· 13 ·</w:t>
      </w:r>
      <w:r>
        <w:br w:type="page"/>
      </w:r>
    </w:p>
    <w:p>
      <w:pPr>
        <w:wordWrap w:val="on"/>
        <w:autoSpaceDE w:val="off"/>
        <w:autoSpaceDN w:val="off"/>
        <w:spacing w:before="600" w:after="0" w:line="280" w:lineRule="atLeast"/>
        <w:ind w:left="560" w:right="0"/>
        <w:jc w:val="both"/>
        <w:textAlignment w:val="auto"/>
        <w:rPr>
          <w:sz w:val="24"/>
        </w:rPr>
      </w:pPr>
      <w:r>
        <w:rPr>
          <w:rFonts w:ascii="宋体" w:hAnsi="宋体" w:cs="宋体" w:eastAsia="宋体"/>
          <w:sz w:val="21"/>
          <w:color w:val="000000"/>
          <w:b w:val="off"/>
          <w:i w:val="off"/>
          <w:strike w:val="off"/>
        </w:rPr>
        <w:t>A5</w:t>
      </w:r>
      <w:r>
        <w:rPr>
          <w:rFonts w:ascii="宋体" w:hAnsi="宋体" w:cs="宋体" w:eastAsia="宋体"/>
          <w:sz w:val="24"/>
          <w:strike w:val="off"/>
        </w:rPr>
        <w:t xml:space="preserve">                                                                </w:t>
      </w:r>
      <w:r>
        <w:rPr>
          <w:rFonts w:ascii="宋体" w:hAnsi="宋体" w:cs="宋体" w:eastAsia="宋体"/>
          <w:sz w:val="21"/>
          <w:color w:val="000000"/>
          <w:u w:val="single"/>
          <w:b w:val="off"/>
          <w:i w:val="off"/>
          <w:strike w:val="off"/>
        </w:rPr>
        <w:t>996b</w:t>
      </w:r>
    </w:p>
    <w:p>
      <w:pPr>
        <w:wordWrap w:val="on"/>
        <w:autoSpaceDE w:val="off"/>
        <w:autoSpaceDN w:val="off"/>
        <w:spacing w:before="180" w:after="0" w:line="360" w:lineRule="atLeast"/>
        <w:ind w:left="560" w:right="0"/>
        <w:jc w:val="both"/>
        <w:textAlignment w:val="auto"/>
        <w:rPr>
          <w:sz w:val="24"/>
        </w:rPr>
      </w:pPr>
      <w:r>
        <w:rPr>
          <w:rFonts w:ascii="宋体" w:hAnsi="宋体" w:cs="宋体" w:eastAsia="宋体"/>
          <w:sz w:val="21"/>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有限  奇  一  右  男  靜  直  明  善  正</w:t>
      </w:r>
    </w:p>
    <w:p>
      <w:pPr>
        <w:wordWrap w:val="on"/>
        <w:autoSpaceDE w:val="off"/>
        <w:autoSpaceDN w:val="off"/>
        <w:spacing w:before="220" w:after="0" w:line="260" w:lineRule="atLeast"/>
        <w:ind w:left="1880" w:right="0"/>
        <w:jc w:val="both"/>
        <w:textAlignment w:val="auto"/>
        <w:rPr>
          <w:sz w:val="21"/>
        </w:rPr>
      </w:pPr>
      <w:r>
        <w:rPr>
          <w:rFonts w:ascii="宋体" w:hAnsi="宋体" w:cs="宋体" w:eastAsia="宋体"/>
          <w:sz w:val="21"/>
          <w:color w:val="000000"/>
          <w:b w:val="off"/>
          <w:i w:val="off"/>
          <w:strike w:val="off"/>
        </w:rPr>
        <w:t>无限  偶  众  左  女  动  曲  暗  惡  斜</w:t>
      </w:r>
    </w:p>
    <w:p>
      <w:pPr>
        <w:wordWrap w:val="on"/>
        <w:autoSpaceDE w:val="off"/>
        <w:autoSpaceDN w:val="off"/>
        <w:spacing w:before="40" w:after="0" w:line="472" w:lineRule="atLeast"/>
        <w:ind w:left="260" w:right="900" w:firstLine="1220"/>
        <w:jc w:val="both"/>
        <w:textAlignment w:val="auto"/>
        <w:rPr>
          <w:sz w:val="21"/>
        </w:rPr>
      </w:pPr>
      <w:r>
        <w:rPr>
          <w:rFonts w:ascii="宋体" w:hAnsi="宋体" w:cs="宋体" w:eastAsia="宋体"/>
          <w:sz w:val="21"/>
          <w:color w:val="000000"/>
          <w:b w:val="off"/>
          <w:i w:val="off"/>
          <w:strike w:val="off"/>
        </w:rPr>
        <w:t>阿尔克迈恩①似乎也曾有同样的想法，或是他得之于那些人，</w:t>
      </w:r>
      <w:r>
        <w:rPr>
          <w:rFonts w:ascii="宋体" w:hAnsi="宋体" w:cs="宋体" w:eastAsia="宋体"/>
          <w:sz w:val="21"/>
          <w:color w:val="000000"/>
          <w:b w:val="off"/>
          <w:i w:val="off"/>
          <w:strike w:val="off"/>
        </w:rPr>
        <w:t>30 或是那些人得之于他；总之他們的学說相似，他說人事輒不單行，</w:t>
      </w:r>
      <w:r>
        <w:rPr>
          <w:rFonts w:ascii="宋体" w:hAnsi="宋体" w:cs="宋体" w:eastAsia="宋体"/>
          <w:sz w:val="21"/>
          <w:color w:val="000000"/>
          <w:b w:val="off"/>
          <w:i w:val="off"/>
          <w:strike w:val="off"/>
        </w:rPr>
        <w:t>世道时見双致，例如白与黑，甘与苦，善与惡，大与小。 但他的“对</w:t>
      </w:r>
      <w:r>
        <w:rPr>
          <w:rFonts w:ascii="宋体" w:hAnsi="宋体" w:cs="宋体" w:eastAsia="宋体"/>
          <w:sz w:val="21"/>
          <w:color w:val="000000"/>
          <w:b w:val="off"/>
          <w:i w:val="off"/>
          <w:strike w:val="off"/>
        </w:rPr>
        <w:t>成”与毕达哥拉斯学派又稍有不同，他的对成随手可以拈来，不象</w:t>
      </w:r>
      <w:r>
        <w:rPr>
          <w:rFonts w:ascii="宋体" w:hAnsi="宋体" w:cs="宋体" w:eastAsia="宋体"/>
          <w:sz w:val="21"/>
          <w:color w:val="000000"/>
          <w:b w:val="off"/>
          <w:i w:val="off"/>
          <w:strike w:val="off"/>
        </w:rPr>
        <w:t>986b 毕达哥拉斯学派有肯定的数目与内容。</w:t>
      </w:r>
    </w:p>
    <w:p>
      <w:pPr>
        <w:wordWrap w:val="on"/>
        <w:autoSpaceDE w:val="off"/>
        <w:autoSpaceDN w:val="off"/>
        <w:spacing w:before="40" w:after="0" w:line="455" w:lineRule="atLeast"/>
        <w:ind w:left="620" w:right="900" w:firstLine="860"/>
        <w:jc w:val="both"/>
        <w:textAlignment w:val="auto"/>
        <w:rPr>
          <w:sz w:val="21"/>
        </w:rPr>
      </w:pPr>
      <w:r>
        <w:rPr>
          <w:rFonts w:ascii="宋体" w:hAnsi="宋体" w:cs="宋体" w:eastAsia="宋体"/>
          <w:sz w:val="21"/>
          <w:color w:val="000000"/>
          <w:b w:val="off"/>
          <w:i w:val="off"/>
          <w:strike w:val="off"/>
        </w:rPr>
        <w:t>从这兩学派，我們得知“对成”为事物之原理；至于对成的节目</w:t>
      </w:r>
      <w:r>
        <w:rPr>
          <w:rFonts w:ascii="宋体" w:hAnsi="宋体" w:cs="宋体" w:eastAsia="宋体"/>
          <w:sz w:val="21"/>
          <w:color w:val="000000"/>
          <w:b w:val="off"/>
          <w:i w:val="off"/>
          <w:strike w:val="off"/>
        </w:rPr>
        <w:t>則我們应向各个学派分別請教。 可是这些原理怎样能与我們所述</w:t>
      </w:r>
      <w:r>
        <w:rPr>
          <w:rFonts w:ascii="宋体" w:hAnsi="宋体" w:cs="宋体" w:eastAsia="宋体"/>
          <w:sz w:val="21"/>
          <w:color w:val="000000"/>
          <w:b w:val="off"/>
          <w:i w:val="off"/>
          <w:strike w:val="off"/>
        </w:rPr>
        <w:t>5 諸因相貫通，則他們幷未說明；似乎他們將这些要素归屬于物質；</w:t>
      </w:r>
      <w:r>
        <w:rPr>
          <w:rFonts w:ascii="宋体" w:hAnsi="宋体" w:cs="宋体" w:eastAsia="宋体"/>
          <w:sz w:val="21"/>
          <w:color w:val="000000"/>
          <w:b w:val="off"/>
          <w:i w:val="off"/>
          <w:strike w:val="off"/>
        </w:rPr>
        <w:t>照他們所說，凭此类要素为內含成分就可以組合而范造本体。</w:t>
      </w:r>
    </w:p>
    <w:p>
      <w:pPr>
        <w:wordWrap w:val="on"/>
        <w:autoSpaceDE w:val="off"/>
        <w:autoSpaceDN w:val="off"/>
        <w:spacing w:before="0" w:after="0" w:line="468" w:lineRule="atLeast"/>
        <w:ind w:left="500" w:right="920" w:firstLine="980"/>
        <w:jc w:val="both"/>
        <w:textAlignment w:val="auto"/>
        <w:rPr>
          <w:sz w:val="21"/>
        </w:rPr>
      </w:pPr>
      <w:r>
        <w:rPr>
          <w:rFonts w:ascii="宋体" w:hAnsi="宋体" w:cs="宋体" w:eastAsia="宋体"/>
          <w:sz w:val="21"/>
          <w:color w:val="000000"/>
          <w:b w:val="off"/>
          <w:i w:val="off"/>
          <w:strike w:val="off"/>
        </w:rPr>
        <w:t>从这些旧說，我們已可充分認取古人所云“自然为多元素所</w:t>
      </w:r>
      <w:r>
        <w:rPr>
          <w:rFonts w:ascii="宋体" w:hAnsi="宋体" w:cs="宋体" w:eastAsia="宋体"/>
          <w:sz w:val="21"/>
          <w:color w:val="000000"/>
          <w:b w:val="off"/>
          <w:i w:val="off"/>
          <w:strike w:val="off"/>
        </w:rPr>
        <w:t>10 成”的眞义；但也有些人把“字宙拟为一个实是”，②他們《主一論</w:t>
      </w:r>
      <w:r>
        <w:rPr>
          <w:rFonts w:ascii="宋体" w:hAnsi="宋体" w:cs="宋体" w:eastAsia="宋体"/>
          <w:sz w:val="21"/>
          <w:color w:val="000000"/>
          <w:b w:val="off"/>
          <w:i w:val="off"/>
          <w:strike w:val="off"/>
        </w:rPr>
        <w:t>者〉立說有高卑，而各家所說与自然实际現象相符合的程度也不</w:t>
      </w:r>
      <w:r>
        <w:rPr>
          <w:rFonts w:ascii="宋体" w:hAnsi="宋体" w:cs="宋体" w:eastAsia="宋体"/>
          <w:sz w:val="21"/>
          <w:color w:val="000000"/>
          <w:b w:val="off"/>
          <w:i w:val="off"/>
          <w:strike w:val="off"/>
        </w:rPr>
        <w:t>同。 我們在这里研究自然諸因时，当不能詳論他們的观点，他們所</w:t>
      </w:r>
      <w:r>
        <w:rPr>
          <w:rFonts w:ascii="宋体" w:hAnsi="宋体" w:cs="宋体" w:eastAsia="宋体"/>
          <w:sz w:val="21"/>
          <w:color w:val="000000"/>
          <w:b w:val="off"/>
          <w:i w:val="off"/>
          <w:strike w:val="off"/>
        </w:rPr>
        <w:t>說实是之为一，并不以“一”創造“实是”，这与有些自然哲学家既以</w:t>
      </w:r>
    </w:p>
    <w:p>
      <w:pPr>
        <w:wordWrap w:val="on"/>
        <w:autoSpaceDE w:val="off"/>
        <w:autoSpaceDN w:val="off"/>
        <w:spacing w:before="200" w:after="0" w:line="260" w:lineRule="atLeast"/>
        <w:ind w:left="560" w:right="0"/>
        <w:jc w:val="both"/>
        <w:textAlignment w:val="auto"/>
        <w:rPr>
          <w:sz w:val="21"/>
        </w:rPr>
      </w:pPr>
      <w:r>
        <w:rPr>
          <w:rFonts w:ascii="宋体" w:hAnsi="宋体" w:cs="宋体" w:eastAsia="宋体"/>
          <w:sz w:val="21"/>
          <w:color w:val="000000"/>
          <w:b w:val="off"/>
          <w:i w:val="off"/>
          <w:strike w:val="off"/>
        </w:rPr>
        <w:t>15 实是为一而又把一当作物質来創造实是者有異，他們立說不同于</w:t>
      </w:r>
    </w:p>
    <w:p>
      <w:pPr>
        <w:wordWrap w:val="on"/>
        <w:autoSpaceDE w:val="off"/>
        <w:autoSpaceDN w:val="off"/>
        <w:spacing w:before="220" w:after="0" w:line="280" w:lineRule="atLeast"/>
        <w:ind w:left="940" w:right="0"/>
        <w:jc w:val="both"/>
        <w:textAlignment w:val="auto"/>
        <w:rPr>
          <w:sz w:val="21"/>
        </w:rPr>
      </w:pPr>
      <w:r>
        <w:rPr>
          <w:rFonts w:ascii="宋体" w:hAnsi="宋体" w:cs="宋体" w:eastAsia="宋体"/>
          <w:sz w:val="21"/>
          <w:color w:val="000000"/>
          <w:b w:val="off"/>
          <w:i w:val="off"/>
          <w:strike w:val="off"/>
        </w:rPr>
        <w:t>那些人；自然哲学家附加有“变”，他們則說“宇宙不变”。 我們現在</w:t>
      </w:r>
    </w:p>
    <w:p>
      <w:pPr>
        <w:wordWrap w:val="on"/>
        <w:autoSpaceDE w:val="off"/>
        <w:autoSpaceDN w:val="off"/>
        <w:spacing w:before="200" w:after="0" w:line="280" w:lineRule="atLeast"/>
        <w:ind w:left="940" w:right="0"/>
        <w:jc w:val="both"/>
        <w:textAlignment w:val="auto"/>
        <w:rPr>
          <w:sz w:val="21"/>
        </w:rPr>
      </w:pPr>
      <w:r>
        <w:rPr>
          <w:rFonts w:ascii="宋体" w:hAnsi="宋体" w:cs="宋体" w:eastAsia="宋体"/>
          <w:sz w:val="21"/>
          <w:color w:val="000000"/>
          <w:b w:val="off"/>
          <w:i w:val="off"/>
          <w:strike w:val="off"/>
        </w:rPr>
        <w:t>的研究，只作簡要的介紹就够了：巴門尼德之所謂一者似乎只是</w:t>
      </w:r>
    </w:p>
    <w:p>
      <w:pPr>
        <w:wordWrap w:val="on"/>
        <w:autoSpaceDE w:val="off"/>
        <w:autoSpaceDN w:val="off"/>
        <w:spacing w:before="200" w:after="0" w:line="260" w:lineRule="atLeast"/>
        <w:ind w:left="940" w:right="0"/>
        <w:jc w:val="both"/>
        <w:textAlignment w:val="auto"/>
        <w:rPr>
          <w:sz w:val="21"/>
        </w:rPr>
      </w:pPr>
      <w:r>
        <w:rPr>
          <w:rFonts w:ascii="宋体" w:hAnsi="宋体" w:cs="宋体" w:eastAsia="宋体"/>
          <w:sz w:val="21"/>
          <w:color w:val="000000"/>
          <w:b w:val="off"/>
          <w:i w:val="off"/>
          <w:strike w:val="off"/>
        </w:rPr>
        <w:t>“一于定义”③而已；梅里苏則“一于物質”， 因此巴氏謂一有限，而</w:t>
      </w:r>
    </w:p>
    <w:p>
      <w:pPr>
        <w:wordWrap w:val="on"/>
        <w:autoSpaceDE w:val="off"/>
        <w:autoSpaceDN w:val="off"/>
        <w:spacing w:before="200" w:after="0" w:line="280" w:lineRule="atLeast"/>
        <w:ind w:left="560" w:right="0"/>
        <w:jc w:val="both"/>
        <w:textAlignment w:val="auto"/>
        <w:rPr>
          <w:sz w:val="21"/>
        </w:rPr>
      </w:pPr>
      <w:r>
        <w:rPr>
          <w:rFonts w:ascii="宋体" w:hAnsi="宋体" w:cs="宋体" w:eastAsia="宋体"/>
          <w:sz w:val="21"/>
          <w:color w:val="000000"/>
          <w:b w:val="off"/>
          <w:i w:val="off"/>
          <w:strike w:val="off"/>
        </w:rPr>
        <w:t>20 梅氏謂一无限④齐諾芬尼(据說他是巴氏老师)原是一元論的創始</w:t>
      </w:r>
    </w:p>
    <w:p>
      <w:pPr>
        <w:wordWrap w:val="on"/>
        <w:spacing w:before="280" w:after="0" w:line="100" w:lineRule="exact"/>
        <w:ind w:left="98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320" w:lineRule="atLeast"/>
        <w:ind w:left="1000" w:right="820" w:firstLine="480"/>
        <w:jc w:val="both"/>
        <w:textAlignment w:val="auto"/>
        <w:rPr>
          <w:sz w:val="21"/>
        </w:rPr>
      </w:pPr>
      <w:r>
        <w:rPr>
          <w:rFonts w:ascii="宋体" w:hAnsi="宋体" w:cs="宋体" w:eastAsia="宋体"/>
          <w:sz w:val="21"/>
          <w:color w:val="000000"/>
          <w:b w:val="off"/>
          <w:i w:val="off"/>
          <w:strike w:val="off"/>
        </w:rPr>
        <w:t>①罗斯(W. D. Ross) 棱印本删去éxiγipovicl Птθхгра(在毕达哥拉斯之晚</w:t>
      </w:r>
      <w:r>
        <w:rPr>
          <w:rFonts w:ascii="宋体" w:hAnsi="宋体" w:cs="宋体" w:eastAsia="宋体"/>
          <w:sz w:val="21"/>
          <w:color w:val="000000"/>
          <w:b w:val="off"/>
          <w:i w:val="off"/>
          <w:strike w:val="off"/>
        </w:rPr>
        <w:t>年时代…)。阿尔克迈恩(Alcmaeon)克罗顿人，为毕达哥拉斯初从弟子。</w:t>
      </w:r>
    </w:p>
    <w:p>
      <w:pPr>
        <w:wordWrap w:val="on"/>
        <w:autoSpaceDE w:val="off"/>
        <w:autoSpaceDN w:val="off"/>
        <w:spacing w:before="0" w:after="0" w:line="280" w:lineRule="atLeast"/>
        <w:ind w:left="1480" w:right="0"/>
        <w:jc w:val="both"/>
        <w:textAlignment w:val="auto"/>
        <w:rPr>
          <w:sz w:val="21"/>
        </w:rPr>
      </w:pPr>
      <w:r>
        <w:rPr>
          <w:rFonts w:ascii="宋体" w:hAnsi="宋体" w:cs="宋体" w:eastAsia="宋体"/>
          <w:sz w:val="21"/>
          <w:color w:val="000000"/>
          <w:b w:val="off"/>
          <w:i w:val="off"/>
          <w:strike w:val="off"/>
        </w:rPr>
        <w:t>②埃利亞学派一元論，詳看亞氏“齐諾芬尼，梅里苏，乔治亞三家学术論”。</w:t>
      </w:r>
    </w:p>
    <w:p>
      <w:pPr>
        <w:wordWrap w:val="on"/>
        <w:autoSpaceDE w:val="off"/>
        <w:autoSpaceDN w:val="off"/>
        <w:spacing w:before="20" w:after="0" w:line="280" w:lineRule="atLeast"/>
        <w:ind w:left="1000" w:right="820" w:firstLine="480"/>
        <w:jc w:val="both"/>
        <w:textAlignment w:val="auto"/>
        <w:rPr>
          <w:sz w:val="21"/>
        </w:rPr>
      </w:pPr>
      <w:r>
        <w:rPr>
          <w:rFonts w:ascii="宋体" w:hAnsi="宋体" w:cs="宋体" w:eastAsia="宋体"/>
          <w:sz w:val="21"/>
          <w:color w:val="000000"/>
          <w:b w:val="off"/>
          <w:i w:val="off"/>
          <w:strike w:val="off"/>
        </w:rPr>
        <w:t>③t òvλóγos ěv òs 或譯作“一于命意”。 参看“物学”187a1行,巴門尼德語为</w:t>
      </w:r>
      <w:r>
        <w:rPr>
          <w:rFonts w:ascii="宋体" w:hAnsi="宋体" w:cs="宋体" w:eastAsia="宋体"/>
          <w:sz w:val="21"/>
          <w:color w:val="000000"/>
          <w:b w:val="off"/>
          <w:i w:val="off"/>
          <w:strike w:val="off"/>
        </w:rPr>
        <w:t>rtảvtaếv, e ì rò bv ev σquazivet (倘实是之命意为一,則一切現存事物必为一)。 可</w:t>
      </w:r>
      <w:r>
        <w:rPr>
          <w:rFonts w:ascii="宋体" w:hAnsi="宋体" w:cs="宋体" w:eastAsia="宋体"/>
          <w:sz w:val="21"/>
          <w:color w:val="000000"/>
          <w:b w:val="off"/>
          <w:i w:val="off"/>
          <w:strike w:val="off"/>
        </w:rPr>
        <w:t>参看第尔士編“殘篇”8。 埃利亞之“一”常具有“全”之义。</w:t>
      </w:r>
    </w:p>
    <w:p>
      <w:pPr>
        <w:wordWrap w:val="on"/>
        <w:autoSpaceDE w:val="off"/>
        <w:autoSpaceDN w:val="off"/>
        <w:spacing w:before="40" w:after="0" w:line="280" w:lineRule="atLeast"/>
        <w:ind w:left="1020" w:right="780" w:firstLine="460"/>
        <w:jc w:val="both"/>
        <w:textAlignment w:val="auto"/>
        <w:rPr>
          <w:sz w:val="21"/>
        </w:rPr>
      </w:pPr>
      <w:r>
        <w:rPr>
          <w:rFonts w:ascii="宋体" w:hAnsi="宋体" w:cs="宋体" w:eastAsia="宋体"/>
          <w:sz w:val="21"/>
          <w:color w:val="000000"/>
          <w:b w:val="off"/>
          <w:i w:val="off"/>
          <w:strike w:val="off"/>
        </w:rPr>
        <w:t>④参看“物学”185a32--b3;207a15--17。梅里苏(Melissus),蘧摩島人,有名海</w:t>
      </w:r>
      <w:r>
        <w:rPr>
          <w:rFonts w:ascii="宋体" w:hAnsi="宋体" w:cs="宋体" w:eastAsia="宋体"/>
          <w:sz w:val="21"/>
          <w:color w:val="000000"/>
          <w:b w:val="off"/>
          <w:i w:val="off"/>
          <w:strike w:val="off"/>
        </w:rPr>
        <w:t>軍将領，为 一元論派。</w:t>
      </w:r>
    </w:p>
    <w:p>
      <w:pPr>
        <w:wordWrap w:val="on"/>
        <w:autoSpaceDE w:val="off"/>
        <w:autoSpaceDN w:val="off"/>
        <w:spacing w:before="220" w:after="0" w:line="280" w:lineRule="atLeast"/>
        <w:ind w:left="560" w:right="0"/>
        <w:jc w:val="both"/>
        <w:textAlignment w:val="auto"/>
        <w:rPr>
          <w:sz w:val="21"/>
        </w:rPr>
      </w:pPr>
      <w:r>
        <w:rPr>
          <w:rFonts w:ascii="宋体" w:hAnsi="宋体" w:cs="宋体" w:eastAsia="宋体"/>
          <w:sz w:val="21"/>
          <w:color w:val="000000"/>
          <w:b w:val="off"/>
          <w:i w:val="off"/>
          <w:strike w:val="off"/>
        </w:rPr>
        <w:t>· 14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60" w:lineRule="atLeast"/>
        <w:ind w:left="1120" w:right="0"/>
        <w:jc w:val="both"/>
        <w:textAlignment w:val="auto"/>
        <w:rPr>
          <w:sz w:val="24"/>
        </w:rPr>
      </w:pPr>
      <w:r>
        <w:rPr>
          <w:rFonts w:ascii="宋体" w:hAnsi="宋体" w:cs="宋体" w:eastAsia="宋体"/>
          <w:sz w:val="23"/>
          <w:color w:val="000000"/>
          <w:b w:val="off"/>
          <w:i w:val="off"/>
          <w:strike w:val="off"/>
        </w:rPr>
        <w:t>987a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A5</w:t>
      </w:r>
    </w:p>
    <w:p>
      <w:pPr>
        <w:wordWrap w:val="on"/>
        <w:autoSpaceDE w:val="off"/>
        <w:autoSpaceDN w:val="off"/>
        <w:spacing w:before="20" w:after="0" w:line="440" w:lineRule="atLeast"/>
        <w:ind w:left="920" w:right="860" w:firstLine="600"/>
        <w:jc w:val="both"/>
        <w:textAlignment w:val="auto"/>
        <w:rPr>
          <w:sz w:val="23"/>
        </w:rPr>
      </w:pPr>
      <w:r>
        <w:rPr>
          <w:rFonts w:ascii="宋体" w:hAnsi="宋体" w:cs="宋体" w:eastAsia="宋体"/>
          <w:sz w:val="23"/>
          <w:color w:val="000000"/>
          <w:b w:val="off"/>
          <w:i w:val="off"/>
          <w:strike w:val="off"/>
        </w:rPr>
        <w:t>人，于此并沒有明确的論述，那后起兩家的宗旨似乎他也幷未深</w:t>
      </w:r>
      <w:r>
        <w:rPr>
          <w:rFonts w:ascii="宋体" w:hAnsi="宋体" w:cs="宋体" w:eastAsia="宋体"/>
          <w:sz w:val="23"/>
          <w:color w:val="000000"/>
          <w:b w:val="off"/>
          <w:i w:val="off"/>
          <w:strike w:val="off"/>
        </w:rPr>
        <w:t>知，可是論及全宇宙时，他說“一于神”①。  我們現在于略嫌疎闊的</w:t>
      </w:r>
      <w:r>
        <w:rPr>
          <w:rFonts w:ascii="宋体" w:hAnsi="宋体" w:cs="宋体" w:eastAsia="宋体"/>
          <w:sz w:val="23"/>
          <w:color w:val="000000"/>
          <w:b w:val="off"/>
          <w:i w:val="off"/>
          <w:strike w:val="off"/>
        </w:rPr>
        <w:t>25 齐諾芬尼与梅里苏兩家存而不論；惟巴門尼德在好多方面頗有精</w:t>
      </w:r>
      <w:r>
        <w:rPr>
          <w:rFonts w:ascii="宋体" w:hAnsi="宋体" w:cs="宋体" w:eastAsia="宋体"/>
          <w:sz w:val="23"/>
          <w:color w:val="000000"/>
          <w:b w:val="off"/>
          <w:i w:val="off"/>
          <w:strike w:val="off"/>
        </w:rPr>
        <w:t>义。 他宣称“是以外便无非是”，存在之为存在者必一，这就不会有</w:t>
      </w:r>
      <w:r>
        <w:rPr>
          <w:rFonts w:ascii="宋体" w:hAnsi="宋体" w:cs="宋体" w:eastAsia="宋体"/>
          <w:sz w:val="23"/>
          <w:color w:val="000000"/>
          <w:b w:val="off"/>
          <w:i w:val="off"/>
          <w:strike w:val="off"/>
        </w:rPr>
        <w:t>30 不存在者存在(这些我們已在“物学”中說得較为詳明)；②但在見</w:t>
      </w:r>
      <w:r>
        <w:rPr>
          <w:rFonts w:ascii="宋体" w:hAnsi="宋体" w:cs="宋体" w:eastAsia="宋体"/>
          <w:sz w:val="23"/>
          <w:color w:val="000000"/>
          <w:b w:val="off"/>
          <w:i w:val="off"/>
          <w:strike w:val="off"/>
        </w:rPr>
        <w:t>到我們官感世界非一的現象与他“自然之定义必 一”的主張有所扞</w:t>
      </w:r>
      <w:r>
        <w:rPr>
          <w:rFonts w:ascii="宋体" w:hAnsi="宋体" w:cs="宋体" w:eastAsia="宋体"/>
          <w:sz w:val="23"/>
          <w:color w:val="000000"/>
          <w:b w:val="off"/>
          <w:i w:val="off"/>
          <w:strike w:val="off"/>
        </w:rPr>
        <w:t>格时，他又提出了兩因兩理，名之曰热与冷，即火与地；于此兩者，</w:t>
      </w:r>
      <w:r>
        <w:rPr>
          <w:rFonts w:ascii="宋体" w:hAnsi="宋体" w:cs="宋体" w:eastAsia="宋体"/>
          <w:sz w:val="23"/>
          <w:color w:val="000000"/>
          <w:b w:val="off"/>
          <w:i w:val="off"/>
          <w:strike w:val="off"/>
        </w:rPr>
        <w:t>987a 他把热归屬于“是”冷归屬于“非是”。</w:t>
      </w:r>
    </w:p>
    <w:p>
      <w:pPr>
        <w:wordWrap w:val="on"/>
        <w:autoSpaceDE w:val="off"/>
        <w:autoSpaceDN w:val="off"/>
        <w:spacing w:before="20" w:after="0" w:line="428" w:lineRule="atLeast"/>
        <w:ind w:left="1180" w:right="940" w:firstLine="820"/>
        <w:jc w:val="both"/>
        <w:textAlignment w:val="auto"/>
        <w:rPr>
          <w:sz w:val="23"/>
        </w:rPr>
      </w:pPr>
      <w:r>
        <w:rPr>
          <w:rFonts w:ascii="宋体" w:hAnsi="宋体" w:cs="宋体" w:eastAsia="宋体"/>
          <w:sz w:val="23"/>
          <w:color w:val="000000"/>
          <w:b w:val="off"/>
          <w:i w:val="off"/>
          <w:strike w:val="off"/>
        </w:rPr>
        <w:t>从現在与我們列座共論的这些古哲处，我們已获益匪淺了。</w:t>
      </w:r>
      <w:r>
        <w:rPr>
          <w:rFonts w:ascii="宋体" w:hAnsi="宋体" w:cs="宋体" w:eastAsia="宋体"/>
          <w:sz w:val="23"/>
          <w:color w:val="000000"/>
          <w:b w:val="off"/>
          <w:i w:val="off"/>
          <w:strike w:val="off"/>
        </w:rPr>
        <w:t>这些古哲，一部分以物質为世間第一原理，如水如火，以及类此者</w:t>
      </w:r>
      <w:r>
        <w:rPr>
          <w:rFonts w:ascii="宋体" w:hAnsi="宋体" w:cs="宋体" w:eastAsia="宋体"/>
          <w:sz w:val="23"/>
          <w:color w:val="000000"/>
          <w:b w:val="off"/>
          <w:i w:val="off"/>
          <w:strike w:val="off"/>
        </w:rPr>
        <w:t>皆屬实体；这部分人或謂实体只一，或謂非止一种，至于其意專主</w:t>
      </w:r>
      <w:r>
        <w:rPr>
          <w:rFonts w:ascii="宋体" w:hAnsi="宋体" w:cs="宋体" w:eastAsia="宋体"/>
          <w:sz w:val="23"/>
          <w:color w:val="000000"/>
          <w:b w:val="off"/>
          <w:i w:val="off"/>
          <w:strike w:val="off"/>
        </w:rPr>
        <w:t>5 物質則大家相同。  另一部分人則于物因之外又举出了动因；这部</w:t>
      </w:r>
      <w:r>
        <w:rPr>
          <w:rFonts w:ascii="宋体" w:hAnsi="宋体" w:cs="宋体" w:eastAsia="宋体"/>
          <w:sz w:val="23"/>
          <w:color w:val="000000"/>
          <w:b w:val="off"/>
          <w:i w:val="off"/>
          <w:strike w:val="off"/>
        </w:rPr>
        <w:t>分人或謂动因只一，或謂动因有二。</w:t>
      </w:r>
    </w:p>
    <w:p>
      <w:pPr>
        <w:wordWrap w:val="on"/>
        <w:autoSpaceDE w:val="off"/>
        <w:autoSpaceDN w:val="off"/>
        <w:spacing w:before="0" w:after="0" w:line="431" w:lineRule="atLeast"/>
        <w:ind w:left="1120" w:right="920"/>
        <w:jc w:val="both"/>
        <w:textAlignment w:val="auto"/>
        <w:rPr>
          <w:sz w:val="24"/>
        </w:rPr>
      </w:pPr>
      <w:r>
        <w:rPr>
          <w:rFonts w:ascii="宋体" w:hAnsi="宋体" w:cs="宋体" w:eastAsia="宋体"/>
          <w:sz w:val="23"/>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于是，直到③意大利学派以及此后的学派止，哲学家們对这些</w:t>
      </w:r>
      <w:r>
        <w:rPr>
          <w:rFonts w:ascii="宋体" w:hAnsi="宋体" w:cs="宋体" w:eastAsia="宋体"/>
          <w:sz w:val="23"/>
          <w:color w:val="000000"/>
          <w:b w:val="off"/>
          <w:i w:val="off"/>
          <w:strike w:val="off"/>
        </w:rPr>
        <w:t>問題的討論还是晦澀的，只是实际上他們也引用了兩因——兩因</w:t>
      </w:r>
      <w:r>
        <w:rPr>
          <w:rFonts w:ascii="宋体" w:hAnsi="宋体" w:cs="宋体" w:eastAsia="宋体"/>
          <w:sz w:val="23"/>
          <w:color w:val="000000"/>
          <w:b w:val="off"/>
          <w:i w:val="off"/>
          <w:strike w:val="off"/>
        </w:rPr>
        <w:t>之一是动变的来源。 这来源或一或二。 但毕达哥拉斯学派也曾說</w:t>
      </w:r>
      <w:r>
        <w:rPr>
          <w:rFonts w:ascii="宋体" w:hAnsi="宋体" w:cs="宋体" w:eastAsia="宋体"/>
          <w:sz w:val="23"/>
          <w:color w:val="000000"/>
          <w:b w:val="off"/>
          <w:i w:val="off"/>
          <w:strike w:val="off"/>
        </w:rPr>
        <w:t>到世間具有兩理的意思，又輔加了他們所特有的道理，認为有限与</w:t>
      </w:r>
      <w:r>
        <w:rPr>
          <w:rFonts w:ascii="宋体" w:hAnsi="宋体" w:cs="宋体" w:eastAsia="宋体"/>
          <w:sz w:val="23"/>
          <w:color w:val="000000"/>
          <w:b w:val="off"/>
          <w:i w:val="off"/>
          <w:strike w:val="off"/>
        </w:rPr>
        <w:t>15 无限④不是火或地或类此諸元素之屬性，“无限”与“元 一”正是他</w:t>
      </w:r>
      <w:r>
        <w:rPr>
          <w:rFonts w:ascii="宋体" w:hAnsi="宋体" w:cs="宋体" w:eastAsia="宋体"/>
          <w:sz w:val="23"/>
          <w:color w:val="000000"/>
          <w:b w:val="off"/>
          <w:i w:val="off"/>
          <w:strike w:val="off"/>
        </w:rPr>
        <w:t>們所謂事物之本体：这就是“数”成为万物之本体的根据。 他們就</w:t>
      </w:r>
      <w:r>
        <w:rPr>
          <w:rFonts w:ascii="宋体" w:hAnsi="宋体" w:cs="宋体" w:eastAsia="宋体"/>
          <w:sz w:val="23"/>
          <w:color w:val="000000"/>
          <w:b w:val="off"/>
          <w:i w:val="off"/>
          <w:strike w:val="off"/>
        </w:rPr>
        <w:t>这样說明这一問題；他們开始說明事物之怎是而为之制訂定义，但</w:t>
      </w:r>
    </w:p>
    <w:p>
      <w:pPr>
        <w:wordWrap w:val="on"/>
        <w:autoSpaceDE w:val="off"/>
        <w:autoSpaceDN w:val="off"/>
        <w:spacing w:before="240" w:after="0" w:line="340" w:lineRule="atLeast"/>
        <w:ind w:left="1580" w:right="860" w:firstLine="420"/>
        <w:jc w:val="both"/>
        <w:textAlignment w:val="auto"/>
        <w:rPr>
          <w:sz w:val="23"/>
        </w:rPr>
      </w:pPr>
      <w:r>
        <w:rPr>
          <w:rFonts w:ascii="宋体" w:hAnsi="宋体" w:cs="宋体" w:eastAsia="宋体"/>
          <w:sz w:val="23"/>
          <w:color w:val="000000"/>
          <w:b w:val="off"/>
          <w:i w:val="off"/>
          <w:strike w:val="off"/>
        </w:rPr>
        <w:t>①埃利亞学派的神祇观念,托馬斯·阿奎那(T. Aquinas 1225?--1274)詮疏言</w:t>
      </w:r>
      <w:r>
        <w:rPr>
          <w:rFonts w:ascii="宋体" w:hAnsi="宋体" w:cs="宋体" w:eastAsia="宋体"/>
          <w:sz w:val="23"/>
          <w:color w:val="000000"/>
          <w:b w:val="off"/>
          <w:i w:val="off"/>
          <w:strike w:val="off"/>
        </w:rPr>
        <w:t>之特詳。</w:t>
      </w:r>
    </w:p>
    <w:p>
      <w:pPr>
        <w:wordWrap w:val="on"/>
        <w:autoSpaceDE w:val="off"/>
        <w:autoSpaceDN w:val="off"/>
        <w:spacing w:before="20" w:after="0" w:line="260" w:lineRule="atLeast"/>
        <w:ind w:left="2000" w:right="0"/>
        <w:jc w:val="both"/>
        <w:textAlignment w:val="auto"/>
        <w:rPr>
          <w:sz w:val="23"/>
        </w:rPr>
      </w:pPr>
      <w:r>
        <w:rPr>
          <w:rFonts w:ascii="宋体" w:hAnsi="宋体" w:cs="宋体" w:eastAsia="宋体"/>
          <w:sz w:val="23"/>
          <w:color w:val="000000"/>
          <w:b w:val="off"/>
          <w:i w:val="off"/>
          <w:strike w:val="off"/>
        </w:rPr>
        <w:t>②見“物学”卷 一，章二、三、四；卷三，章九，又参考本書卷N，1089a3。</w:t>
      </w:r>
    </w:p>
    <w:p>
      <w:pPr>
        <w:wordWrap w:val="on"/>
        <w:autoSpaceDE w:val="off"/>
        <w:autoSpaceDN w:val="off"/>
        <w:spacing w:before="20" w:after="0" w:line="300" w:lineRule="atLeast"/>
        <w:ind w:left="1560" w:right="840" w:firstLine="440"/>
        <w:jc w:val="both"/>
        <w:textAlignment w:val="auto"/>
        <w:rPr>
          <w:sz w:val="23"/>
        </w:rPr>
      </w:pPr>
      <w:r>
        <w:rPr>
          <w:rFonts w:ascii="宋体" w:hAnsi="宋体" w:cs="宋体" w:eastAsia="宋体"/>
          <w:sz w:val="23"/>
          <w:color w:val="000000"/>
          <w:b w:val="off"/>
          <w:i w:val="off"/>
          <w:strike w:val="off"/>
        </w:rPr>
        <w:t>③μe'(pl 一向联系时代作解；&lt;自古代各学派&gt;“直到”意大利学派，即毕达哥拉斯学</w:t>
      </w:r>
      <w:r>
        <w:rPr>
          <w:rFonts w:ascii="宋体" w:hAnsi="宋体" w:cs="宋体" w:eastAsia="宋体"/>
          <w:sz w:val="23"/>
          <w:color w:val="000000"/>
          <w:b w:val="off"/>
          <w:i w:val="off"/>
          <w:strike w:val="off"/>
        </w:rPr>
        <w:t>派为止。 阿微勒斯(Averroes)就是这样诠釋的。但上交已請到恩培多克勒，其年代</w:t>
      </w:r>
      <w:r>
        <w:rPr>
          <w:rFonts w:ascii="宋体" w:hAnsi="宋体" w:cs="宋体" w:eastAsia="宋体"/>
          <w:sz w:val="23"/>
          <w:color w:val="000000"/>
          <w:b w:val="off"/>
          <w:i w:val="off"/>
          <w:strike w:val="off"/>
        </w:rPr>
        <w:t>后于毕达哥拉斯。 毕达哥拉斯，薩摩斯人(約公元前580-500，暂于意大利塔倫頓授</w:t>
      </w:r>
      <w:r>
        <w:rPr>
          <w:rFonts w:ascii="宋体" w:hAnsi="宋体" w:cs="宋体" w:eastAsia="宋体"/>
          <w:sz w:val="23"/>
          <w:color w:val="000000"/>
          <w:b w:val="off"/>
          <w:i w:val="off"/>
          <w:strike w:val="off"/>
        </w:rPr>
        <w:t>徒；故近人或將ruè/pl別作联系地点解，意即〈自希雖〉“直到”意大利为止。</w:t>
      </w:r>
    </w:p>
    <w:p>
      <w:pPr>
        <w:wordWrap w:val="on"/>
        <w:autoSpaceDE w:val="off"/>
        <w:autoSpaceDN w:val="off"/>
        <w:spacing w:before="0" w:after="0" w:line="300" w:lineRule="atLeast"/>
        <w:ind w:left="1580" w:right="820" w:firstLine="420"/>
        <w:jc w:val="both"/>
        <w:textAlignment w:val="auto"/>
        <w:rPr>
          <w:sz w:val="23"/>
        </w:rPr>
      </w:pPr>
      <w:r>
        <w:rPr>
          <w:rFonts w:ascii="宋体" w:hAnsi="宋体" w:cs="宋体" w:eastAsia="宋体"/>
          <w:sz w:val="23"/>
          <w:color w:val="000000"/>
          <w:b w:val="off"/>
          <w:i w:val="off"/>
          <w:strike w:val="off"/>
        </w:rPr>
        <w:t>④t ù renepar nivor nài tòüretpov,“有限与无限”亦为有定与未定之意。 “无限</w:t>
      </w:r>
      <w:r>
        <w:rPr>
          <w:rFonts w:ascii="宋体" w:hAnsi="宋体" w:cs="宋体" w:eastAsia="宋体"/>
          <w:sz w:val="23"/>
          <w:color w:val="000000"/>
          <w:b w:val="off"/>
          <w:i w:val="off"/>
          <w:strike w:val="off"/>
        </w:rPr>
        <w:t>与元一”亦部“无限与有限”。</w:t>
      </w:r>
    </w:p>
    <w:p>
      <w:pPr>
        <w:wordWrap w:val="on"/>
        <w:autoSpaceDE w:val="off"/>
        <w:autoSpaceDN w:val="off"/>
        <w:spacing w:before="180" w:after="0" w:line="260" w:lineRule="atLeast"/>
        <w:ind w:left="8540" w:right="0"/>
        <w:jc w:val="both"/>
        <w:textAlignment w:val="auto"/>
        <w:rPr>
          <w:sz w:val="23"/>
        </w:rPr>
      </w:pPr>
      <w:r>
        <w:rPr>
          <w:rFonts w:ascii="宋体" w:hAnsi="宋体" w:cs="宋体" w:eastAsia="宋体"/>
          <w:sz w:val="23"/>
          <w:color w:val="000000"/>
          <w:b w:val="off"/>
          <w:i w:val="off"/>
          <w:strike w:val="off"/>
        </w:rPr>
        <w:t>15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240" w:lineRule="atLeast"/>
        <w:ind w:left="960" w:right="0"/>
        <w:jc w:val="both"/>
        <w:textAlignment w:val="auto"/>
        <w:rPr>
          <w:sz w:val="24"/>
        </w:rPr>
      </w:pPr>
      <w:r>
        <w:rPr>
          <w:rFonts w:ascii="宋体" w:hAnsi="宋体" w:cs="宋体" w:eastAsia="宋体"/>
          <w:sz w:val="20"/>
          <w:color w:val="000000"/>
          <w:b w:val="off"/>
          <w:i w:val="off"/>
          <w:strike w:val="off"/>
        </w:rPr>
        <w:t>987a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u w:val="single"/>
          <w:b w:val="off"/>
          <w:i w:val="off"/>
          <w:strike w:val="off"/>
        </w:rPr>
        <w:t>A6</w:t>
      </w:r>
    </w:p>
    <w:p>
      <w:pPr>
        <w:wordWrap w:val="on"/>
        <w:autoSpaceDE w:val="off"/>
        <w:autoSpaceDN w:val="off"/>
        <w:spacing w:before="40" w:after="0" w:line="430" w:lineRule="atLeast"/>
        <w:ind w:left="960" w:right="1080"/>
        <w:jc w:val="both"/>
        <w:textAlignment w:val="auto"/>
        <w:rPr>
          <w:sz w:val="20"/>
        </w:rPr>
      </w:pPr>
      <w:r>
        <w:rPr>
          <w:rFonts w:ascii="宋体" w:hAnsi="宋体" w:cs="宋体" w:eastAsia="宋体"/>
          <w:sz w:val="20"/>
          <w:color w:val="000000"/>
          <w:b w:val="off"/>
          <w:i w:val="off"/>
          <w:strike w:val="off"/>
        </w:rPr>
        <w:t>20 將問題处理得太簡單了。  他們所制定义既每嫌肤淺，在思想上也</w:t>
      </w:r>
      <w:r>
        <w:rPr>
          <w:rFonts w:ascii="宋体" w:hAnsi="宋体" w:cs="宋体" w:eastAsia="宋体"/>
          <w:sz w:val="20"/>
          <w:color w:val="000000"/>
          <w:b w:val="off"/>
          <w:i w:val="off"/>
          <w:strike w:val="off"/>
        </w:rPr>
        <w:t>未免草率；他們意謂詮釋事物的定义中，其第一項目就可作为事物</w:t>
      </w:r>
      <w:r>
        <w:rPr>
          <w:rFonts w:ascii="宋体" w:hAnsi="宋体" w:cs="宋体" w:eastAsia="宋体"/>
          <w:sz w:val="20"/>
          <w:color w:val="000000"/>
          <w:b w:val="off"/>
          <w:i w:val="off"/>
          <w:strike w:val="off"/>
        </w:rPr>
        <w:t>25 的本体，犹如人們因为“二”是用来指示“倍”的第一个数目，就將</w:t>
      </w:r>
      <w:r>
        <w:rPr>
          <w:rFonts w:ascii="宋体" w:hAnsi="宋体" w:cs="宋体" w:eastAsia="宋体"/>
          <w:sz w:val="20"/>
          <w:color w:val="000000"/>
          <w:b w:val="off"/>
          <w:i w:val="off"/>
          <w:strike w:val="off"/>
        </w:rPr>
        <w:t>“二”当作“倍”。 但“倍”与“二”实在不同；它們倘屬相同，則一物便</w:t>
      </w:r>
      <w:r>
        <w:rPr>
          <w:rFonts w:ascii="宋体" w:hAnsi="宋体" w:cs="宋体" w:eastAsia="宋体"/>
          <w:sz w:val="20"/>
          <w:color w:val="000000"/>
          <w:b w:val="off"/>
          <w:i w:val="off"/>
          <w:strike w:val="off"/>
        </w:rPr>
        <w:t>可成为多物了。———这样引申的結論，他們異也做了出来，①从这</w:t>
      </w:r>
      <w:r>
        <w:rPr>
          <w:rFonts w:ascii="宋体" w:hAnsi="宋体" w:cs="宋体" w:eastAsia="宋体"/>
          <w:sz w:val="20"/>
          <w:color w:val="000000"/>
          <w:b w:val="off"/>
          <w:i w:val="off"/>
          <w:strike w:val="off"/>
        </w:rPr>
        <w:t>些先哲与其后繼者我們所能学到的有这么多。</w:t>
      </w:r>
    </w:p>
    <w:p>
      <w:pPr>
        <w:wordWrap w:val="on"/>
        <w:autoSpaceDE w:val="off"/>
        <w:autoSpaceDN w:val="off"/>
        <w:spacing w:before="260" w:after="0" w:line="240" w:lineRule="atLeast"/>
        <w:ind w:left="960" w:right="0"/>
        <w:jc w:val="both"/>
        <w:textAlignment w:val="auto"/>
        <w:rPr>
          <w:sz w:val="20"/>
        </w:rPr>
      </w:pPr>
      <w:r>
        <w:rPr>
          <w:rFonts w:ascii="宋体" w:hAnsi="宋体" w:cs="宋体" w:eastAsia="宋体"/>
          <w:sz w:val="20"/>
          <w:color w:val="000000"/>
          <w:b w:val="off"/>
          <w:i w:val="off"/>
          <w:strike w:val="off"/>
        </w:rPr>
        <w:t>章  六</w:t>
      </w:r>
    </w:p>
    <w:p>
      <w:pPr>
        <w:wordWrap w:val="on"/>
        <w:autoSpaceDE w:val="off"/>
        <w:autoSpaceDN w:val="off"/>
        <w:spacing w:before="0" w:after="0" w:line="429" w:lineRule="atLeast"/>
        <w:ind w:left="720" w:right="1060" w:firstLine="240"/>
        <w:jc w:val="both"/>
        <w:textAlignment w:val="auto"/>
        <w:rPr>
          <w:sz w:val="24"/>
        </w:rPr>
      </w:pPr>
      <w:r>
        <w:rPr>
          <w:rFonts w:ascii="宋体" w:hAnsi="宋体" w:cs="宋体" w:eastAsia="宋体"/>
          <w:sz w:val="20"/>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在上列学术諸体系之后，来了柏拉图的哲学，他虽則大体上步</w:t>
      </w:r>
      <w:r>
        <w:rPr>
          <w:rFonts w:ascii="宋体" w:hAnsi="宋体" w:cs="宋体" w:eastAsia="宋体"/>
          <w:sz w:val="20"/>
          <w:color w:val="000000"/>
          <w:b w:val="off"/>
          <w:i w:val="off"/>
          <w:strike w:val="off"/>
        </w:rPr>
        <w:t>趋于这些思想家，却又与意大利学派頗有不同。②在靑年期，他最</w:t>
      </w:r>
      <w:r>
        <w:rPr>
          <w:rFonts w:ascii="宋体" w:hAnsi="宋体" w:cs="宋体" w:eastAsia="宋体"/>
          <w:sz w:val="20"/>
          <w:color w:val="000000"/>
          <w:b w:val="off"/>
          <w:i w:val="off"/>
          <w:strike w:val="off"/>
        </w:rPr>
        <w:t>初与克拉底魯相熟識，因此嫻习了赫拉克利特諸教义(一切可感覚</w:t>
      </w:r>
      <w:r>
        <w:rPr>
          <w:rFonts w:ascii="宋体" w:hAnsi="宋体" w:cs="宋体" w:eastAsia="宋体"/>
          <w:sz w:val="20"/>
          <w:color w:val="000000"/>
          <w:b w:val="off"/>
          <w:i w:val="off"/>
          <w:strike w:val="off"/>
        </w:rPr>
        <w:t>987b 事物永远在流变之中，对于事物的認識是不可能的)，在他晚年还</w:t>
      </w:r>
      <w:r>
        <w:rPr>
          <w:rFonts w:ascii="宋体" w:hAnsi="宋体" w:cs="宋体" w:eastAsia="宋体"/>
          <w:sz w:val="20"/>
          <w:color w:val="000000"/>
          <w:b w:val="off"/>
          <w:i w:val="off"/>
          <w:strike w:val="off"/>
        </w:rPr>
        <w:t>执持着这些观点。苏格拉底正忙着談論倫理問題，他遺忘了作一</w:t>
      </w:r>
      <w:r>
        <w:rPr>
          <w:rFonts w:ascii="宋体" w:hAnsi="宋体" w:cs="宋体" w:eastAsia="宋体"/>
          <w:sz w:val="20"/>
          <w:color w:val="000000"/>
          <w:b w:val="off"/>
          <w:i w:val="off"/>
          <w:strike w:val="off"/>
        </w:rPr>
        <w:t>5 整体的自然世界，却想在倫理問題中求得普逼眞理；他开始用心于</w:t>
      </w:r>
      <w:r>
        <w:rPr>
          <w:rFonts w:ascii="宋体" w:hAnsi="宋体" w:cs="宋体" w:eastAsia="宋体"/>
          <w:sz w:val="20"/>
          <w:color w:val="000000"/>
          <w:b w:val="off"/>
          <w:i w:val="off"/>
          <w:strike w:val="off"/>
        </w:rPr>
        <w:t>为事物霓取定义。柏拉图接受了他的教誨，但他主張將問題从可</w:t>
      </w:r>
      <w:r>
        <w:rPr>
          <w:rFonts w:ascii="宋体" w:hAnsi="宋体" w:cs="宋体" w:eastAsia="宋体"/>
          <w:sz w:val="20"/>
          <w:color w:val="000000"/>
          <w:b w:val="off"/>
          <w:i w:val="off"/>
          <w:strike w:val="off"/>
        </w:rPr>
        <w:t>感覚事物移到另一类实是上去———因为感性事物既然变动不居，</w:t>
      </w:r>
      <w:r>
        <w:rPr>
          <w:rFonts w:ascii="宋体" w:hAnsi="宋体" w:cs="宋体" w:eastAsia="宋体"/>
          <w:sz w:val="20"/>
          <w:color w:val="000000"/>
          <w:b w:val="off"/>
          <w:i w:val="off"/>
          <w:strike w:val="off"/>
        </w:rPr>
        <w:t>就无可捉摸，那能为之定义，一切通則也不会从这里制出。 这另一</w:t>
      </w:r>
    </w:p>
    <w:p>
      <w:pPr>
        <w:wordWrap w:val="on"/>
        <w:autoSpaceDE w:val="off"/>
        <w:autoSpaceDN w:val="off"/>
        <w:spacing w:before="200" w:after="0" w:line="240" w:lineRule="atLeast"/>
        <w:ind w:left="960" w:right="0"/>
        <w:jc w:val="both"/>
        <w:textAlignment w:val="auto"/>
        <w:rPr>
          <w:sz w:val="20"/>
        </w:rPr>
      </w:pPr>
      <w:r>
        <w:rPr>
          <w:rFonts w:ascii="宋体" w:hAnsi="宋体" w:cs="宋体" w:eastAsia="宋体"/>
          <w:sz w:val="20"/>
          <w:color w:val="000000"/>
          <w:b w:val="off"/>
          <w:i w:val="off"/>
          <w:strike w:val="off"/>
        </w:rPr>
        <w:t>10 类事物，他名之曰“意第亞”③〈意式〉lò：α，凡可感覚事物皆从于意</w:t>
      </w:r>
    </w:p>
    <w:p>
      <w:pPr>
        <w:wordWrap w:val="on"/>
        <w:spacing w:before="400" w:after="0" w:line="100" w:lineRule="exact"/>
        <w:ind w:left="1460" w:right="60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280" w:lineRule="atLeast"/>
        <w:ind w:left="1420" w:right="980" w:firstLine="440"/>
        <w:jc w:val="both"/>
        <w:textAlignment w:val="auto"/>
        <w:rPr>
          <w:sz w:val="20"/>
        </w:rPr>
      </w:pPr>
      <w:r>
        <w:rPr>
          <w:rFonts w:ascii="宋体" w:hAnsi="宋体" w:cs="宋体" w:eastAsia="宋体"/>
          <w:sz w:val="20"/>
          <w:color w:val="000000"/>
          <w:b w:val="off"/>
          <w:i w:val="off"/>
          <w:strike w:val="off"/>
        </w:rPr>
        <w:t>①“一物可成为多物”謂4，6，8等均可算“2”了。 其实例如数論派曾以“2”代表</w:t>
      </w:r>
      <w:r>
        <w:rPr>
          <w:rFonts w:ascii="宋体" w:hAnsi="宋体" w:cs="宋体" w:eastAsia="宋体"/>
          <w:sz w:val="20"/>
          <w:color w:val="000000"/>
          <w:b w:val="off"/>
          <w:i w:val="off"/>
          <w:strike w:val="off"/>
        </w:rPr>
        <w:t>“条敎”,又以代表“勇敢”。 参關990b30註。</w:t>
      </w:r>
    </w:p>
    <w:p>
      <w:pPr>
        <w:wordWrap w:val="on"/>
        <w:autoSpaceDE w:val="off"/>
        <w:autoSpaceDN w:val="off"/>
        <w:spacing w:before="20" w:after="0" w:line="260" w:lineRule="atLeast"/>
        <w:ind w:left="1420" w:right="1020" w:firstLine="440"/>
        <w:jc w:val="both"/>
        <w:textAlignment w:val="auto"/>
        <w:rPr>
          <w:sz w:val="20"/>
        </w:rPr>
      </w:pPr>
      <w:r>
        <w:rPr>
          <w:rFonts w:ascii="宋体" w:hAnsi="宋体" w:cs="宋体" w:eastAsia="宋体"/>
          <w:sz w:val="20"/>
          <w:color w:val="000000"/>
          <w:b w:val="off"/>
          <w:i w:val="off"/>
          <w:strike w:val="off"/>
        </w:rPr>
        <w:t>②五章与六章中毕达哥拉斯与柏拉图时代相隔頔远，不能相接。盖以兩家均論及</w:t>
      </w:r>
      <w:r>
        <w:rPr>
          <w:rFonts w:ascii="宋体" w:hAnsi="宋体" w:cs="宋体" w:eastAsia="宋体"/>
          <w:sz w:val="20"/>
          <w:color w:val="000000"/>
          <w:b w:val="off"/>
          <w:i w:val="off"/>
          <w:strike w:val="off"/>
        </w:rPr>
        <w:t>本体与怎是卽事物之本因(或式因)，而数与意式〈理念〉又多方面相似，途連类相及。</w:t>
      </w:r>
    </w:p>
    <w:p>
      <w:pPr>
        <w:wordWrap w:val="on"/>
        <w:autoSpaceDE w:val="off"/>
        <w:autoSpaceDN w:val="off"/>
        <w:spacing w:before="0" w:after="0" w:line="262" w:lineRule="atLeast"/>
        <w:ind w:left="1420" w:right="980" w:firstLine="440"/>
        <w:jc w:val="both"/>
        <w:textAlignment w:val="auto"/>
        <w:rPr>
          <w:sz w:val="20"/>
        </w:rPr>
      </w:pPr>
      <w:r>
        <w:rPr>
          <w:rFonts w:ascii="宋体" w:hAnsi="宋体" w:cs="宋体" w:eastAsia="宋体"/>
          <w:sz w:val="20"/>
          <w:color w:val="000000"/>
          <w:b w:val="off"/>
          <w:i w:val="off"/>
          <w:strike w:val="off"/>
        </w:rPr>
        <w:t>③亞里士多德以iòèα为“意式”〈瑾念〉， èiõos为“通式”；此兩 字在 柏拉图書</w:t>
      </w:r>
      <w:r>
        <w:rPr>
          <w:rFonts w:ascii="宋体" w:hAnsi="宋体" w:cs="宋体" w:eastAsia="宋体"/>
          <w:sz w:val="20"/>
          <w:color w:val="000000"/>
          <w:b w:val="off"/>
          <w:i w:val="off"/>
          <w:strike w:val="off"/>
        </w:rPr>
        <w:t>中互通互用，并无显著区 别。 Kea旧课“观念”、“概念”、“理型”、或“理念”。 其中</w:t>
      </w:r>
      <w:r>
        <w:rPr>
          <w:rFonts w:ascii="宋体" w:hAnsi="宋体" w:cs="宋体" w:eastAsia="宋体"/>
          <w:sz w:val="20"/>
          <w:color w:val="000000"/>
          <w:b w:val="off"/>
          <w:i w:val="off"/>
          <w:strike w:val="off"/>
        </w:rPr>
        <w:t>“理型”颇切原义，“理念”已较为通用。陈 康諲柏拉图“巴曼尼得斯篇”(商务1946</w:t>
      </w:r>
      <w:r>
        <w:rPr>
          <w:rFonts w:ascii="宋体" w:hAnsi="宋体" w:cs="宋体" w:eastAsia="宋体"/>
          <w:sz w:val="20"/>
          <w:color w:val="000000"/>
          <w:b w:val="off"/>
          <w:i w:val="off"/>
          <w:strike w:val="off"/>
        </w:rPr>
        <w:t>年版)改譯作“相”，井議論旧譯諸失甚詳。其改譯根据是以。</w:t>
      </w:r>
      <w:r>
        <w:rPr>
          <w:rFonts w:ascii="宋体" w:hAnsi="宋体" w:cs="宋体" w:eastAsia="宋体"/>
          <w:sz w:val="20"/>
          <w:color w:val="000000"/>
          <w:b w:val="off"/>
          <w:i w:val="off"/>
          <w:strike w:val="off"/>
        </w:rPr>
        <w:t>ioéa, eào:</w:t>
      </w:r>
      <w:r>
        <w:rPr>
          <w:rFonts w:ascii="宋体" w:hAnsi="宋体" w:cs="宋体" w:eastAsia="宋体"/>
          <w:sz w:val="20"/>
          <w:color w:val="000000"/>
          <w:b w:val="off"/>
          <w:i w:val="off"/>
          <w:strike w:val="off"/>
        </w:rPr>
        <w:t>出于动字eiòé()</w:t>
      </w:r>
      <w:r>
        <w:rPr>
          <w:rFonts w:ascii="宋体" w:hAnsi="宋体" w:cs="宋体" w:eastAsia="宋体"/>
          <w:sz w:val="20"/>
          <w:color w:val="000000"/>
          <w:b w:val="off"/>
          <w:i w:val="off"/>
          <w:strike w:val="off"/>
        </w:rPr>
        <w:t>(观看)，故由視覚为联想而作“相”。但éiðeω本义为“观看”亦为“認識”； 而柏拉图引</w:t>
      </w:r>
      <w:r>
        <w:rPr>
          <w:rFonts w:ascii="宋体" w:hAnsi="宋体" w:cs="宋体" w:eastAsia="宋体"/>
          <w:sz w:val="20"/>
          <w:color w:val="000000"/>
          <w:b w:val="off"/>
          <w:i w:val="off"/>
          <w:strike w:val="off"/>
        </w:rPr>
        <w:t>用此字实已悅离官感而專重認識；放旧澤实无大誤。 本書中因亜里士多德有时將</w:t>
      </w:r>
      <w:r>
        <w:rPr>
          <w:rFonts w:ascii="宋体" w:hAnsi="宋体" w:cs="宋体" w:eastAsia="宋体"/>
          <w:sz w:val="20"/>
          <w:color w:val="000000"/>
          <w:b w:val="off"/>
          <w:i w:val="off"/>
          <w:strike w:val="off"/>
        </w:rPr>
        <w:t>ideu 与eiǒng兩字分別引用而又具有相联关系，故将其一譯为“意式”，另一譯为“通</w:t>
      </w:r>
      <w:r>
        <w:rPr>
          <w:rFonts w:ascii="宋体" w:hAnsi="宋体" w:cs="宋体" w:eastAsia="宋体"/>
          <w:sz w:val="20"/>
          <w:color w:val="000000"/>
          <w:b w:val="off"/>
          <w:i w:val="off"/>
          <w:strike w:val="off"/>
        </w:rPr>
        <w:t>式”。 所引“式”字取义于“老子”“为天下式”一語中“式”字义。 亜氏于eigos一字又有</w:t>
      </w:r>
      <w:r>
        <w:rPr>
          <w:rFonts w:ascii="宋体" w:hAnsi="宋体" w:cs="宋体" w:eastAsia="宋体"/>
          <w:sz w:val="20"/>
          <w:color w:val="000000"/>
          <w:b w:val="off"/>
          <w:i w:val="off"/>
          <w:strike w:val="off"/>
        </w:rPr>
        <w:t>三种用法，其一为同于或类于“理型”之普遍“通式”，其二为个别“形式”，其三为起于</w:t>
      </w:r>
      <w:r>
        <w:rPr>
          <w:rFonts w:ascii="宋体" w:hAnsi="宋体" w:cs="宋体" w:eastAsia="宋体"/>
          <w:sz w:val="20"/>
          <w:color w:val="000000"/>
          <w:b w:val="off"/>
          <w:i w:val="off"/>
          <w:strike w:val="off"/>
        </w:rPr>
        <w:t>差異而形成之类別形式，郎“品种”；本者分別以三不同名詞評此一字。</w:t>
      </w:r>
    </w:p>
    <w:p>
      <w:pPr>
        <w:wordWrap w:val="on"/>
        <w:autoSpaceDE w:val="off"/>
        <w:autoSpaceDN w:val="off"/>
        <w:spacing w:before="260" w:after="0" w:line="240" w:lineRule="atLeast"/>
        <w:ind w:left="960" w:right="0"/>
        <w:jc w:val="both"/>
        <w:textAlignment w:val="auto"/>
        <w:rPr>
          <w:sz w:val="20"/>
        </w:rPr>
      </w:pPr>
      <w:r>
        <w:rPr>
          <w:rFonts w:ascii="宋体" w:hAnsi="宋体" w:cs="宋体" w:eastAsia="宋体"/>
          <w:sz w:val="20"/>
          <w:color w:val="000000"/>
          <w:b w:val="off"/>
          <w:i w:val="off"/>
          <w:strike w:val="off"/>
        </w:rPr>
        <w:t>· 16 ·</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260" w:lineRule="atLeast"/>
        <w:ind w:left="860" w:right="0"/>
        <w:jc w:val="both"/>
        <w:textAlignment w:val="auto"/>
        <w:rPr>
          <w:sz w:val="24"/>
        </w:rPr>
      </w:pPr>
      <w:r>
        <w:rPr>
          <w:rFonts w:ascii="宋体" w:hAnsi="宋体" w:cs="宋体" w:eastAsia="宋体"/>
          <w:sz w:val="23"/>
          <w:color w:val="000000"/>
          <w:u w:val="single"/>
          <w:b w:val="off"/>
          <w:i w:val="off"/>
          <w:strike w:val="off"/>
        </w:rPr>
        <w:t>987b</w:t>
      </w:r>
      <w:r>
        <w:rPr>
          <w:rFonts w:ascii="宋体" w:hAnsi="宋体" w:cs="宋体" w:eastAsia="宋体"/>
          <w:sz w:val="24"/>
          <w:strike w:val="off"/>
        </w:rPr>
        <w:t xml:space="preserve">                                                             </w:t>
      </w:r>
      <w:r>
        <w:rPr>
          <w:rFonts w:ascii="宋体" w:hAnsi="宋体" w:cs="宋体" w:eastAsia="宋体"/>
          <w:sz w:val="23"/>
          <w:color w:val="000000"/>
          <w:b w:val="off"/>
          <w:i w:val="off"/>
          <w:strike w:val="off"/>
        </w:rPr>
        <w:t>A6</w:t>
      </w:r>
    </w:p>
    <w:p>
      <w:pPr>
        <w:wordWrap w:val="on"/>
        <w:autoSpaceDE w:val="off"/>
        <w:autoSpaceDN w:val="off"/>
        <w:spacing w:before="60" w:after="0" w:line="445" w:lineRule="atLeast"/>
        <w:ind w:left="1280" w:right="940"/>
        <w:jc w:val="both"/>
        <w:textAlignment w:val="auto"/>
        <w:rPr>
          <w:sz w:val="23"/>
        </w:rPr>
      </w:pPr>
      <w:r>
        <w:rPr>
          <w:rFonts w:ascii="宋体" w:hAnsi="宋体" w:cs="宋体" w:eastAsia="宋体"/>
          <w:sz w:val="23"/>
          <w:color w:val="000000"/>
          <w:b w:val="off"/>
          <w:i w:val="off"/>
          <w:strike w:val="off"/>
        </w:rPr>
        <w:t>式，亦复系于意式；許多奉物凡同参一意式者. 其名亦同。  但这</w:t>
      </w:r>
      <w:r>
        <w:rPr>
          <w:rFonts w:ascii="宋体" w:hAnsi="宋体" w:cs="宋体" w:eastAsia="宋体"/>
          <w:sz w:val="23"/>
          <w:color w:val="000000"/>
          <w:b w:val="off"/>
          <w:i w:val="off"/>
          <w:strike w:val="off"/>
        </w:rPr>
        <w:t>“参”字是新鮮的；毕达哥拉斯学派說：事物之存在，“效”于“数”；柏</w:t>
      </w:r>
      <w:r>
        <w:rPr>
          <w:rFonts w:ascii="宋体" w:hAnsi="宋体" w:cs="宋体" w:eastAsia="宋体"/>
          <w:sz w:val="23"/>
          <w:color w:val="000000"/>
          <w:b w:val="off"/>
          <w:i w:val="off"/>
          <w:strike w:val="off"/>
        </w:rPr>
        <w:t>拉图更其名而别为之說曰：事物之存在，“参”于“意式”。 至于怎样</w:t>
      </w:r>
      <w:r>
        <w:rPr>
          <w:rFonts w:ascii="宋体" w:hAnsi="宋体" w:cs="宋体" w:eastAsia="宋体"/>
          <w:sz w:val="23"/>
          <w:color w:val="000000"/>
          <w:b w:val="off"/>
          <w:i w:val="off"/>
          <w:strike w:val="off"/>
        </w:rPr>
        <w:t>能对通式或“参”或“效”，他們留給大家去捉摸。</w:t>
      </w:r>
    </w:p>
    <w:p>
      <w:pPr>
        <w:wordWrap w:val="on"/>
        <w:autoSpaceDE w:val="off"/>
        <w:autoSpaceDN w:val="off"/>
        <w:spacing w:before="20" w:after="0" w:line="440" w:lineRule="atLeast"/>
        <w:ind w:left="860" w:right="1020"/>
        <w:jc w:val="both"/>
        <w:textAlignment w:val="auto"/>
        <w:rPr>
          <w:sz w:val="24"/>
        </w:rPr>
      </w:pPr>
      <w:r>
        <w:rPr>
          <w:rFonts w:ascii="宋体" w:hAnsi="宋体" w:cs="宋体" w:eastAsia="宋体"/>
          <w:sz w:val="23"/>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他說在可感覚事物与通式以外，还有数理对象①，数理对象具</w:t>
      </w:r>
      <w:r>
        <w:rPr>
          <w:rFonts w:ascii="宋体" w:hAnsi="宋体" w:cs="宋体" w:eastAsia="宋体"/>
          <w:sz w:val="23"/>
          <w:color w:val="000000"/>
          <w:b w:val="off"/>
          <w:i w:val="off"/>
          <w:strike w:val="off"/>
        </w:rPr>
        <w:t>有中間性，它們異于可感覚事物者为常存而不变，異于通式者为每</w:t>
      </w:r>
      <w:r>
        <w:rPr>
          <w:rFonts w:ascii="宋体" w:hAnsi="宋体" w:cs="宋体" w:eastAsia="宋体"/>
          <w:sz w:val="23"/>
          <w:color w:val="000000"/>
          <w:b w:val="off"/>
          <w:i w:val="off"/>
          <w:strike w:val="off"/>
        </w:rPr>
        <w:t>一通式各独成 一体，而数理事物則往往許多相似。</w:t>
      </w:r>
    </w:p>
    <w:p>
      <w:pPr>
        <w:wordWrap w:val="on"/>
        <w:autoSpaceDE w:val="off"/>
        <w:autoSpaceDN w:val="off"/>
        <w:spacing w:before="20" w:after="0" w:line="440" w:lineRule="atLeast"/>
        <w:ind w:left="780" w:right="1040" w:firstLine="960"/>
        <w:jc w:val="both"/>
        <w:textAlignment w:val="auto"/>
        <w:rPr>
          <w:sz w:val="23"/>
        </w:rPr>
      </w:pPr>
      <w:r>
        <w:rPr>
          <w:rFonts w:ascii="宋体" w:hAnsi="宋体" w:cs="宋体" w:eastAsia="宋体"/>
          <w:sz w:val="23"/>
          <w:color w:val="000000"/>
          <w:b w:val="off"/>
          <w:i w:val="off"/>
          <w:strike w:val="off"/>
        </w:rPr>
        <w:t>通式既为其它一切事物之因，他因而認为通式之要素郎一切</w:t>
      </w:r>
      <w:r>
        <w:rPr>
          <w:rFonts w:ascii="宋体" w:hAnsi="宋体" w:cs="宋体" w:eastAsia="宋体"/>
          <w:sz w:val="23"/>
          <w:color w:val="000000"/>
          <w:b w:val="off"/>
          <w:i w:val="off"/>
          <w:strike w:val="off"/>
        </w:rPr>
        <w:t>20 事物之要素。 “大与小”之参于一者，②由是产生了数.故数之物因</w:t>
      </w:r>
      <w:r>
        <w:rPr>
          <w:rFonts w:ascii="宋体" w:hAnsi="宋体" w:cs="宋体" w:eastAsia="宋体"/>
          <w:sz w:val="23"/>
          <w:color w:val="000000"/>
          <w:b w:val="off"/>
          <w:i w:val="off"/>
          <w:strike w:val="off"/>
        </w:rPr>
        <w:t>为“大与小”，其式因为“一”。 他同意毕达哥拉斯学派所說元一是</w:t>
      </w:r>
      <w:r>
        <w:rPr>
          <w:rFonts w:ascii="宋体" w:hAnsi="宋体" w:cs="宋体" w:eastAsia="宋体"/>
          <w:sz w:val="23"/>
          <w:color w:val="000000"/>
          <w:b w:val="off"/>
          <w:i w:val="off"/>
          <w:strike w:val="off"/>
        </w:rPr>
        <w:t>本体，不作其它实是的云謂，也同意他們所說放是 一切事物所由成</w:t>
      </w:r>
      <w:r>
        <w:rPr>
          <w:rFonts w:ascii="宋体" w:hAnsi="宋体" w:cs="宋体" w:eastAsia="宋体"/>
          <w:sz w:val="23"/>
          <w:color w:val="000000"/>
          <w:b w:val="off"/>
          <w:i w:val="off"/>
          <w:strike w:val="off"/>
        </w:rPr>
        <w:t>实的原因；但在涉及“无限”时，他不以无限〈无定〉为一个單純原</w:t>
      </w:r>
      <w:r>
        <w:rPr>
          <w:rFonts w:ascii="宋体" w:hAnsi="宋体" w:cs="宋体" w:eastAsia="宋体"/>
          <w:sz w:val="23"/>
          <w:color w:val="000000"/>
          <w:b w:val="off"/>
          <w:i w:val="off"/>
          <w:strike w:val="off"/>
        </w:rPr>
        <w:t>25 理，而用“大与小”为之構成，并举示有所謂“未定之兩”————关于这</w:t>
      </w:r>
      <w:r>
        <w:rPr>
          <w:rFonts w:ascii="宋体" w:hAnsi="宋体" w:cs="宋体" w:eastAsia="宋体"/>
          <w:sz w:val="23"/>
          <w:color w:val="000000"/>
          <w:b w:val="off"/>
          <w:i w:val="off"/>
          <w:strike w:val="off"/>
        </w:rPr>
        <w:t>一点他是特殊的。  他認为数离开可感觉事物而独立存在，这也与</w:t>
      </w:r>
      <w:r>
        <w:rPr>
          <w:rFonts w:ascii="宋体" w:hAnsi="宋体" w:cs="宋体" w:eastAsia="宋体"/>
          <w:sz w:val="23"/>
          <w:color w:val="000000"/>
          <w:b w:val="off"/>
          <w:i w:val="off"/>
          <w:strike w:val="off"/>
        </w:rPr>
        <w:t>他們相異，毕达哥拉斯学派認为事物卽数。他將一与数丛事物分离</w:t>
      </w:r>
      <w:r>
        <w:rPr>
          <w:rFonts w:ascii="宋体" w:hAnsi="宋体" w:cs="宋体" w:eastAsia="宋体"/>
          <w:sz w:val="23"/>
          <w:color w:val="000000"/>
          <w:b w:val="off"/>
          <w:i w:val="off"/>
          <w:strike w:val="off"/>
        </w:rPr>
        <w:t>30 开来.又引入了通式，这些与毕达哥拉斯学派粉歧之处大抵由于他</w:t>
      </w:r>
      <w:r>
        <w:rPr>
          <w:rFonts w:ascii="宋体" w:hAnsi="宋体" w:cs="宋体" w:eastAsia="宋体"/>
          <w:sz w:val="23"/>
          <w:color w:val="000000"/>
          <w:b w:val="off"/>
          <w:i w:val="off"/>
          <w:strike w:val="off"/>
        </w:rPr>
        <w:t>对事物定义的研究引起的(早期思想家全不运用辩证法③)； 他將</w:t>
      </w:r>
      <w:r>
        <w:rPr>
          <w:rFonts w:ascii="宋体" w:hAnsi="宋体" w:cs="宋体" w:eastAsia="宋体"/>
          <w:sz w:val="23"/>
          <w:color w:val="000000"/>
          <w:b w:val="off"/>
          <w:i w:val="off"/>
          <w:strike w:val="off"/>
        </w:rPr>
        <w:t>“一”以外的另一原理，作为“未定之兩”，是因为他相信除了素放①</w:t>
      </w:r>
    </w:p>
    <w:p>
      <w:pPr>
        <w:wordWrap w:val="on"/>
        <w:spacing w:before="620" w:after="0" w:line="100" w:lineRule="exact"/>
        <w:ind w:left="132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00" w:after="0" w:line="260" w:lineRule="atLeast"/>
        <w:ind w:left="1740" w:right="0"/>
        <w:jc w:val="both"/>
        <w:textAlignment w:val="auto"/>
        <w:rPr>
          <w:sz w:val="23"/>
        </w:rPr>
      </w:pPr>
      <w:r>
        <w:rPr>
          <w:rFonts w:ascii="宋体" w:hAnsi="宋体" w:cs="宋体" w:eastAsia="宋体"/>
          <w:sz w:val="23"/>
          <w:color w:val="000000"/>
          <w:b w:val="off"/>
          <w:i w:val="off"/>
          <w:strike w:val="off"/>
        </w:rPr>
        <w:t>①数理对象或譯数理事物，指算术数与几何图形。</w:t>
      </w:r>
    </w:p>
    <w:p>
      <w:pPr>
        <w:wordWrap w:val="on"/>
        <w:autoSpaceDE w:val="off"/>
        <w:autoSpaceDN w:val="off"/>
        <w:spacing w:before="0" w:after="0" w:line="310" w:lineRule="atLeast"/>
        <w:ind w:left="1280" w:right="1000" w:firstLine="460"/>
        <w:jc w:val="both"/>
        <w:textAlignment w:val="auto"/>
        <w:rPr>
          <w:sz w:val="23"/>
        </w:rPr>
      </w:pPr>
      <w:r>
        <w:rPr>
          <w:rFonts w:ascii="宋体" w:hAnsi="宋体" w:cs="宋体" w:eastAsia="宋体"/>
          <w:sz w:val="23"/>
          <w:color w:val="000000"/>
          <w:b w:val="off"/>
          <w:i w:val="off"/>
          <w:strike w:val="off"/>
        </w:rPr>
        <w:t>②原文</w:t>
      </w:r>
      <w:r>
        <w:rPr>
          <w:rFonts w:ascii="宋体" w:hAnsi="宋体" w:cs="宋体" w:eastAsia="宋体"/>
          <w:sz w:val="23"/>
          <w:color w:val="000000"/>
          <w:b w:val="off"/>
          <w:i w:val="off"/>
          <w:strike w:val="off"/>
        </w:rPr>
        <w:t>μ²OeTt₂, “to₅Cvo₂”或作“rù eiðr”(依蔡勒的考证),这就应讓为“参于意</w:t>
      </w:r>
      <w:r>
        <w:rPr>
          <w:rFonts w:ascii="宋体" w:hAnsi="宋体" w:cs="宋体" w:eastAsia="宋体"/>
          <w:sz w:val="23"/>
          <w:color w:val="000000"/>
          <w:b w:val="off"/>
          <w:i w:val="off"/>
          <w:strike w:val="off"/>
        </w:rPr>
        <w:t>式者”。</w:t>
      </w:r>
    </w:p>
    <w:p>
      <w:pPr>
        <w:wordWrap w:val="on"/>
        <w:autoSpaceDE w:val="off"/>
        <w:autoSpaceDN w:val="off"/>
        <w:spacing w:before="60" w:after="0" w:line="260" w:lineRule="atLeast"/>
        <w:ind w:left="1740" w:right="0"/>
        <w:jc w:val="both"/>
        <w:textAlignment w:val="auto"/>
        <w:rPr>
          <w:sz w:val="23"/>
        </w:rPr>
      </w:pPr>
      <w:r>
        <w:rPr>
          <w:rFonts w:ascii="宋体" w:hAnsi="宋体" w:cs="宋体" w:eastAsia="宋体"/>
          <w:sz w:val="23"/>
          <w:color w:val="000000"/>
          <w:b w:val="off"/>
          <w:i w:val="off"/>
          <w:strike w:val="off"/>
        </w:rPr>
        <w:t>③参看卷1,章二,1004b17-27。又卷M,章四,1078b22--27。</w:t>
      </w:r>
    </w:p>
    <w:p>
      <w:pPr>
        <w:wordWrap w:val="on"/>
        <w:autoSpaceDE w:val="off"/>
        <w:autoSpaceDN w:val="off"/>
        <w:spacing w:before="0" w:after="0" w:line="300" w:lineRule="atLeast"/>
        <w:ind w:left="1320" w:right="940" w:firstLine="420"/>
        <w:jc w:val="both"/>
        <w:textAlignment w:val="auto"/>
        <w:rPr>
          <w:sz w:val="23"/>
        </w:rPr>
      </w:pPr>
      <w:r>
        <w:rPr>
          <w:rFonts w:ascii="宋体" w:hAnsi="宋体" w:cs="宋体" w:eastAsia="宋体"/>
          <w:sz w:val="23"/>
          <w:color w:val="000000"/>
          <w:b w:val="off"/>
          <w:i w:val="off"/>
          <w:strike w:val="off"/>
        </w:rPr>
        <w:t>④fret -ρitav 大多倍素数解,但全句不能尽通,故海因兹(Heinze)建議以</w:t>
      </w:r>
      <w:r>
        <w:rPr>
          <w:rFonts w:ascii="宋体" w:hAnsi="宋体" w:cs="宋体" w:eastAsia="宋体"/>
          <w:sz w:val="23"/>
          <w:color w:val="000000"/>
          <w:b w:val="off"/>
          <w:i w:val="off"/>
          <w:strike w:val="off"/>
        </w:rPr>
        <w:t>trepl:hù改正xp oron。 亟历由大原管部釋xoditenv可作奇 数解。罗斯英譯本註明</w:t>
      </w:r>
      <w:r>
        <w:rPr>
          <w:rFonts w:ascii="宋体" w:hAnsi="宋体" w:cs="宋体" w:eastAsia="宋体"/>
          <w:sz w:val="23"/>
          <w:color w:val="000000"/>
          <w:b w:val="off"/>
          <w:i w:val="off"/>
          <w:strike w:val="off"/>
        </w:rPr>
        <w:t>此語夫尽精确。一与“未定之二”所能制成的数只是二及二的連乘数；参看卷N，10913</w:t>
      </w:r>
      <w:r>
        <w:rPr>
          <w:rFonts w:ascii="宋体" w:hAnsi="宋体" w:cs="宋体" w:eastAsia="宋体"/>
          <w:sz w:val="23"/>
          <w:color w:val="000000"/>
          <w:b w:val="off"/>
          <w:i w:val="off"/>
          <w:strike w:val="off"/>
        </w:rPr>
        <w:t>9—12。 柏拉图在“巴門尼德”143C—144A，說與三出于 一与二，三以上各数可由二与</w:t>
      </w:r>
      <w:r>
        <w:rPr>
          <w:rFonts w:ascii="宋体" w:hAnsi="宋体" w:cs="宋体" w:eastAsia="宋体"/>
          <w:sz w:val="23"/>
          <w:color w:val="000000"/>
          <w:b w:val="off"/>
          <w:i w:val="off"/>
          <w:strike w:val="off"/>
        </w:rPr>
        <w:t>三之乘积制成。柏拉图原文在“三以上各数”似乎包括了一切数在内，未言明“素改</w:t>
      </w:r>
      <w:r>
        <w:rPr>
          <w:rFonts w:ascii="宋体" w:hAnsi="宋体" w:cs="宋体" w:eastAsia="宋体"/>
          <w:sz w:val="23"/>
          <w:color w:val="000000"/>
          <w:b w:val="off"/>
          <w:i w:val="off"/>
          <w:strike w:val="off"/>
        </w:rPr>
        <w:t>应为例外”。 参看1084a5註。</w:t>
      </w:r>
    </w:p>
    <w:p>
      <w:pPr>
        <w:wordWrap w:val="on"/>
        <w:autoSpaceDE w:val="off"/>
        <w:autoSpaceDN w:val="off"/>
        <w:spacing w:before="220" w:after="0" w:line="260" w:lineRule="atLeast"/>
        <w:ind w:left="8240" w:right="0"/>
        <w:jc w:val="both"/>
        <w:textAlignment w:val="auto"/>
        <w:rPr>
          <w:sz w:val="23"/>
        </w:rPr>
      </w:pPr>
      <w:r>
        <w:rPr>
          <w:rFonts w:ascii="宋体" w:hAnsi="宋体" w:cs="宋体" w:eastAsia="宋体"/>
          <w:sz w:val="23"/>
          <w:color w:val="000000"/>
          <w:b w:val="off"/>
          <w:i w:val="off"/>
          <w:strike w:val="off"/>
        </w:rPr>
        <w:t>· 17 ·</w:t>
      </w:r>
      <w:r>
        <w:br w:type="page"/>
      </w:r>
    </w:p>
    <w:p>
      <w:pPr>
        <w:wordWrap w:val="on"/>
        <w:autoSpaceDE w:val="off"/>
        <w:autoSpaceDN w:val="off"/>
        <w:spacing w:before="720" w:after="0" w:line="280" w:lineRule="atLeast"/>
        <w:ind w:left="520" w:right="0"/>
        <w:jc w:val="both"/>
        <w:textAlignment w:val="auto"/>
        <w:rPr>
          <w:sz w:val="24"/>
        </w:rPr>
      </w:pPr>
      <w:r>
        <w:rPr>
          <w:rFonts w:ascii="宋体" w:hAnsi="宋体" w:cs="宋体" w:eastAsia="宋体"/>
          <w:sz w:val="24"/>
          <w:color w:val="000000"/>
          <w:b w:val="off"/>
          <w:i w:val="off"/>
          <w:strike w:val="off"/>
        </w:rPr>
        <w:t>A6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9883</w:t>
      </w:r>
    </w:p>
    <w:p>
      <w:pPr>
        <w:wordWrap w:val="on"/>
        <w:autoSpaceDE w:val="off"/>
        <w:autoSpaceDN w:val="off"/>
        <w:spacing w:before="240" w:after="0" w:line="300" w:lineRule="atLeast"/>
        <w:ind w:left="960" w:right="0"/>
        <w:jc w:val="both"/>
        <w:textAlignment w:val="auto"/>
        <w:rPr>
          <w:sz w:val="24"/>
        </w:rPr>
      </w:pPr>
      <w:r>
        <w:rPr>
          <w:rFonts w:ascii="宋体" w:hAnsi="宋体" w:cs="宋体" w:eastAsia="宋体"/>
          <w:sz w:val="24"/>
          <w:color w:val="000000"/>
          <w:b w:val="off"/>
          <w:i w:val="off"/>
          <w:strike w:val="off"/>
        </w:rPr>
        <w:t>以外，各数均可由“兩”作为可塑材料①，随意制成。</w:t>
      </w:r>
    </w:p>
    <w:p>
      <w:pPr>
        <w:wordWrap w:val="on"/>
        <w:autoSpaceDE w:val="off"/>
        <w:autoSpaceDN w:val="off"/>
        <w:spacing w:before="40" w:after="0" w:line="476" w:lineRule="atLeast"/>
        <w:ind w:left="320" w:right="880"/>
        <w:jc w:val="both"/>
        <w:textAlignment w:val="auto"/>
        <w:rPr>
          <w:sz w:val="24"/>
        </w:rPr>
      </w:pPr>
      <w:r>
        <w:rPr>
          <w:rFonts w:ascii="宋体" w:hAnsi="宋体" w:cs="宋体" w:eastAsia="宋体"/>
          <w:sz w:val="24"/>
          <w:color w:val="000000"/>
          <w:b w:val="off"/>
          <w:i w:val="off"/>
          <w:strike w:val="off"/>
        </w:rPr>
        <w:t>9881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事实并不如此；这不是一个健全的理論。  他們使通式只一次</w:t>
      </w:r>
      <w:r>
        <w:rPr>
          <w:rFonts w:ascii="宋体" w:hAnsi="宋体" w:cs="宋体" w:eastAsia="宋体"/>
          <w:sz w:val="24"/>
          <w:color w:val="000000"/>
          <w:b w:val="off"/>
          <w:i w:val="off"/>
          <w:strike w:val="off"/>
        </w:rPr>
        <w:t>創成，而許多事物可由物質制出，然而我們所見到的則是一桌由一</w:t>
      </w:r>
      <w:r>
        <w:rPr>
          <w:rFonts w:ascii="宋体" w:hAnsi="宋体" w:cs="宋体" w:eastAsia="宋体"/>
          <w:sz w:val="24"/>
          <w:color w:val="000000"/>
          <w:b w:val="off"/>
          <w:i w:val="off"/>
          <w:strike w:val="off"/>
        </w:rPr>
        <w:t>物質制成，那制桌的虽只一人，却于每桌各应用了桌式而制出許多</w:t>
      </w:r>
      <w:r>
        <w:rPr>
          <w:rFonts w:ascii="宋体" w:hAnsi="宋体" w:cs="宋体" w:eastAsia="宋体"/>
          <w:sz w:val="24"/>
          <w:color w:val="000000"/>
          <w:b w:val="off"/>
          <w:i w:val="off"/>
          <w:strike w:val="off"/>
        </w:rPr>
        <w:t>5 桌来，牡牝的关系也类此；牝一次受精，一次怀孕，而牡則使許多</w:t>
      </w:r>
      <w:r>
        <w:rPr>
          <w:rFonts w:ascii="宋体" w:hAnsi="宋体" w:cs="宋体" w:eastAsia="宋体"/>
          <w:sz w:val="24"/>
          <w:color w:val="000000"/>
          <w:b w:val="off"/>
          <w:i w:val="off"/>
          <w:strike w:val="off"/>
        </w:rPr>
        <w:t>牝受孕；这些可与那些原理相比拟。</w:t>
      </w:r>
    </w:p>
    <w:p>
      <w:pPr>
        <w:wordWrap w:val="on"/>
        <w:autoSpaceDE w:val="off"/>
        <w:autoSpaceDN w:val="off"/>
        <w:spacing w:before="40" w:after="0" w:line="477" w:lineRule="atLeast"/>
        <w:ind w:left="480" w:right="920" w:firstLine="960"/>
        <w:jc w:val="both"/>
        <w:textAlignment w:val="auto"/>
        <w:rPr>
          <w:sz w:val="24"/>
        </w:rPr>
      </w:pPr>
      <w:r>
        <w:rPr>
          <w:rFonts w:ascii="宋体" w:hAnsi="宋体" w:cs="宋体" w:eastAsia="宋体"/>
          <w:sz w:val="24"/>
          <w:color w:val="000000"/>
          <w:b w:val="off"/>
          <w:i w:val="off"/>
          <w:strike w:val="off"/>
        </w:rPr>
        <w:t>柏拉图对于这些問題就这样主張；照上述各节，显然他只取兩</w:t>
      </w:r>
      <w:r>
        <w:rPr>
          <w:rFonts w:ascii="宋体" w:hAnsi="宋体" w:cs="宋体" w:eastAsia="宋体"/>
          <w:sz w:val="24"/>
          <w:color w:val="000000"/>
          <w:b w:val="off"/>
          <w:i w:val="off"/>
          <w:strike w:val="off"/>
        </w:rPr>
        <w:t>因，本因与物因②。  通式为其它一切事物所由成其为事物之怎是，</w:t>
      </w:r>
      <w:r>
        <w:rPr>
          <w:rFonts w:ascii="宋体" w:hAnsi="宋体" w:cs="宋体" w:eastAsia="宋体"/>
          <w:sz w:val="24"/>
          <w:color w:val="000000"/>
          <w:b w:val="off"/>
          <w:i w:val="off"/>
          <w:strike w:val="off"/>
        </w:rPr>
        <w:t>10 而元一則为通式所由成其为通式之怎是〈本因〉；这也明白了，通式</w:t>
      </w:r>
      <w:r>
        <w:rPr>
          <w:rFonts w:ascii="宋体" w:hAnsi="宋体" w:cs="宋体" w:eastAsia="宋体"/>
          <w:sz w:val="24"/>
          <w:color w:val="000000"/>
          <w:b w:val="off"/>
          <w:i w:val="off"/>
          <w:strike w:val="off"/>
        </w:rPr>
        <w:t>之于可感覚事物以及元一之于通式，其所涵拟的底层物質〈物因〉</w:t>
      </w:r>
      <w:r>
        <w:rPr>
          <w:rFonts w:ascii="宋体" w:hAnsi="宋体" w:cs="宋体" w:eastAsia="宋体"/>
          <w:sz w:val="24"/>
          <w:color w:val="000000"/>
          <w:b w:val="off"/>
          <w:i w:val="off"/>
          <w:strike w:val="off"/>
        </w:rPr>
        <w:t>是什么，这就是“大与小”这个“兩”。 还有，他也象他的前輩，如恩</w:t>
      </w:r>
      <w:r>
        <w:rPr>
          <w:rFonts w:ascii="宋体" w:hAnsi="宋体" w:cs="宋体" w:eastAsia="宋体"/>
          <w:sz w:val="24"/>
          <w:color w:val="000000"/>
          <w:b w:val="off"/>
          <w:i w:val="off"/>
          <w:strike w:val="off"/>
        </w:rPr>
        <w:t>15 培多克勒与阿那克薩哥拉⑧一样，分別以善因与惡因配屬于兩項</w:t>
      </w:r>
      <w:r>
        <w:rPr>
          <w:rFonts w:ascii="宋体" w:hAnsi="宋体" w:cs="宋体" w:eastAsia="宋体"/>
          <w:sz w:val="24"/>
          <w:color w:val="000000"/>
          <w:b w:val="off"/>
          <w:i w:val="off"/>
          <w:strike w:val="off"/>
        </w:rPr>
        <w:t>要理。</w:t>
      </w:r>
    </w:p>
    <w:p>
      <w:pPr>
        <w:wordWrap w:val="on"/>
        <w:autoSpaceDE w:val="off"/>
        <w:autoSpaceDN w:val="off"/>
        <w:spacing w:before="180" w:after="0" w:line="280" w:lineRule="atLeast"/>
        <w:ind w:left="320" w:right="0"/>
        <w:jc w:val="both"/>
        <w:textAlignment w:val="auto"/>
        <w:rPr>
          <w:sz w:val="24"/>
        </w:rPr>
      </w:pPr>
      <w:r>
        <w:rPr>
          <w:rFonts w:ascii="宋体" w:hAnsi="宋体" w:cs="宋体" w:eastAsia="宋体"/>
          <w:sz w:val="24"/>
          <w:color w:val="000000"/>
          <w:b w:val="off"/>
          <w:i w:val="off"/>
          <w:strike w:val="off"/>
        </w:rPr>
        <w:t>章  七</w:t>
      </w:r>
    </w:p>
    <w:p>
      <w:pPr>
        <w:wordWrap w:val="on"/>
        <w:autoSpaceDE w:val="off"/>
        <w:autoSpaceDN w:val="off"/>
        <w:spacing w:before="20" w:after="0" w:line="468" w:lineRule="atLeast"/>
        <w:ind w:left="440" w:right="960" w:firstLine="1000"/>
        <w:jc w:val="both"/>
        <w:textAlignment w:val="auto"/>
        <w:rPr>
          <w:sz w:val="24"/>
        </w:rPr>
      </w:pPr>
      <w:r>
        <w:rPr>
          <w:rFonts w:ascii="宋体" w:hAnsi="宋体" w:cs="宋体" w:eastAsia="宋体"/>
          <w:sz w:val="24"/>
          <w:color w:val="000000"/>
          <w:b w:val="off"/>
          <w:i w:val="off"/>
          <w:strike w:val="off"/>
        </w:rPr>
        <w:t>我們簡略地重敍了前人所说的原理与实是，以及他們的大旨；</w:t>
      </w:r>
      <w:r>
        <w:rPr>
          <w:rFonts w:ascii="宋体" w:hAnsi="宋体" w:cs="宋体" w:eastAsia="宋体"/>
          <w:sz w:val="24"/>
          <w:color w:val="000000"/>
          <w:b w:val="off"/>
          <w:i w:val="off"/>
          <w:strike w:val="off"/>
        </w:rPr>
        <w:t>我們虽已获益良多，但他們所言原理或原因，在我們的“物学”中④</w:t>
      </w:r>
      <w:r>
        <w:rPr>
          <w:rFonts w:ascii="宋体" w:hAnsi="宋体" w:cs="宋体" w:eastAsia="宋体"/>
          <w:sz w:val="24"/>
          <w:color w:val="000000"/>
          <w:b w:val="off"/>
          <w:i w:val="off"/>
          <w:strike w:val="off"/>
        </w:rPr>
        <w:t>20 都已指明，他們虽各有所涉及，內容还都是浮泛的。 有些人以物質</w:t>
      </w:r>
      <w:r>
        <w:rPr>
          <w:rFonts w:ascii="宋体" w:hAnsi="宋体" w:cs="宋体" w:eastAsia="宋体"/>
          <w:sz w:val="24"/>
          <w:color w:val="000000"/>
          <w:b w:val="off"/>
          <w:i w:val="off"/>
          <w:strike w:val="off"/>
        </w:rPr>
        <w:t>为基本原理，而对这些物質又各有不同的观点，有些人主張物質只</w:t>
      </w:r>
      <w:r>
        <w:rPr>
          <w:rFonts w:ascii="宋体" w:hAnsi="宋体" w:cs="宋体" w:eastAsia="宋体"/>
          <w:sz w:val="24"/>
          <w:color w:val="000000"/>
          <w:b w:val="off"/>
          <w:i w:val="off"/>
          <w:strike w:val="off"/>
        </w:rPr>
        <w:t>有一种，有些人則認为不止一种，有些人認为物質具有实体，有些</w:t>
      </w:r>
    </w:p>
    <w:p>
      <w:pPr>
        <w:wordWrap w:val="on"/>
        <w:autoSpaceDE w:val="off"/>
        <w:autoSpaceDN w:val="off"/>
        <w:spacing w:before="100" w:after="0" w:line="280" w:lineRule="atLeast"/>
        <w:ind w:left="96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80" w:after="0" w:line="328" w:lineRule="atLeast"/>
        <w:ind w:left="980" w:right="840" w:firstLine="460"/>
        <w:jc w:val="both"/>
        <w:textAlignment w:val="auto"/>
        <w:rPr>
          <w:sz w:val="24"/>
        </w:rPr>
      </w:pPr>
      <w:r>
        <w:rPr>
          <w:rFonts w:ascii="宋体" w:hAnsi="宋体" w:cs="宋体" w:eastAsia="宋体"/>
          <w:sz w:val="24"/>
          <w:color w:val="000000"/>
          <w:b w:val="off"/>
          <w:i w:val="off"/>
          <w:strike w:val="off"/>
        </w:rPr>
        <w:t>①xuaryeicv譯“可塑材料”亦可譯“原模”，原义有如字模以酸为模而制成。 柏拉</w:t>
      </w:r>
      <w:r>
        <w:rPr>
          <w:rFonts w:ascii="宋体" w:hAnsi="宋体" w:cs="宋体" w:eastAsia="宋体"/>
          <w:sz w:val="24"/>
          <w:color w:val="000000"/>
          <w:b w:val="off"/>
          <w:i w:val="off"/>
          <w:strike w:val="off"/>
        </w:rPr>
        <w:t>图“蒂迈欧”50C 曾用此字。 “未定之兩”詳見第十三，十四卷。 数論或意式数論，以</w:t>
      </w:r>
      <w:r>
        <w:rPr>
          <w:rFonts w:ascii="宋体" w:hAnsi="宋体" w:cs="宋体" w:eastAsia="宋体"/>
          <w:sz w:val="24"/>
          <w:color w:val="000000"/>
          <w:b w:val="off"/>
          <w:i w:val="off"/>
          <w:strike w:val="off"/>
        </w:rPr>
        <w:t>“一”(有限、有定、奇数)为制数之式因；以未定之兩(即未定之“大与小”或某量，亦卽无</w:t>
      </w:r>
      <w:r>
        <w:rPr>
          <w:rFonts w:ascii="宋体" w:hAnsi="宋体" w:cs="宋体" w:eastAsia="宋体"/>
          <w:sz w:val="24"/>
          <w:color w:val="000000"/>
          <w:b w:val="off"/>
          <w:i w:val="off"/>
          <w:strike w:val="off"/>
        </w:rPr>
        <w:t>定、无限者)为制数之物因，郎材料。譬如一綫在未定时，雨端可作无尽伸縮。迨制定</w:t>
      </w:r>
      <w:r>
        <w:rPr>
          <w:rFonts w:ascii="宋体" w:hAnsi="宋体" w:cs="宋体" w:eastAsia="宋体"/>
          <w:sz w:val="24"/>
          <w:color w:val="000000"/>
          <w:b w:val="off"/>
          <w:i w:val="off"/>
          <w:strike w:val="off"/>
        </w:rPr>
        <w:t>“一”錢毀为之标准而在那未定錢上划取若干綫段，此“若干”卽成为有定之列数。</w:t>
      </w:r>
    </w:p>
    <w:p>
      <w:pPr>
        <w:wordWrap w:val="on"/>
        <w:autoSpaceDE w:val="off"/>
        <w:autoSpaceDN w:val="off"/>
        <w:spacing w:before="0" w:after="0" w:line="320" w:lineRule="atLeast"/>
        <w:ind w:left="1000" w:right="840" w:firstLine="440"/>
        <w:jc w:val="both"/>
        <w:textAlignment w:val="auto"/>
        <w:rPr>
          <w:sz w:val="24"/>
        </w:rPr>
      </w:pPr>
      <w:r>
        <w:rPr>
          <w:rFonts w:ascii="宋体" w:hAnsi="宋体" w:cs="宋体" w:eastAsia="宋体"/>
          <w:sz w:val="24"/>
          <w:color w:val="000000"/>
          <w:b w:val="off"/>
          <w:i w:val="off"/>
          <w:strike w:val="off"/>
        </w:rPr>
        <w:t>②柏拉图“对話”中屡提及动因〈效因〉，例如“詭辯家”265B-D，“蒂迈欧”28C以</w:t>
      </w:r>
      <w:r>
        <w:rPr>
          <w:rFonts w:ascii="宋体" w:hAnsi="宋体" w:cs="宋体" w:eastAsia="宋体"/>
          <w:sz w:val="24"/>
          <w:color w:val="000000"/>
          <w:b w:val="off"/>
          <w:i w:val="off"/>
          <w:strike w:val="off"/>
        </w:rPr>
        <w:t>下全节；艾屡提及极因，例如“并拉菩”20D，53E，“倦迈欧”29D以下全节。 但亚氏于</w:t>
      </w:r>
      <w:r>
        <w:rPr>
          <w:rFonts w:ascii="宋体" w:hAnsi="宋体" w:cs="宋体" w:eastAsia="宋体"/>
          <w:sz w:val="24"/>
          <w:color w:val="000000"/>
          <w:b w:val="off"/>
          <w:i w:val="off"/>
          <w:strike w:val="off"/>
        </w:rPr>
        <w:t>这些未加重視。</w:t>
      </w:r>
    </w:p>
    <w:p>
      <w:pPr>
        <w:wordWrap w:val="on"/>
        <w:autoSpaceDE w:val="off"/>
        <w:autoSpaceDN w:val="off"/>
        <w:spacing w:before="20" w:after="0" w:line="300" w:lineRule="atLeast"/>
        <w:ind w:left="1440" w:right="0"/>
        <w:jc w:val="both"/>
        <w:textAlignment w:val="auto"/>
        <w:rPr>
          <w:sz w:val="24"/>
        </w:rPr>
      </w:pPr>
      <w:r>
        <w:rPr>
          <w:rFonts w:ascii="宋体" w:hAnsi="宋体" w:cs="宋体" w:eastAsia="宋体"/>
          <w:sz w:val="24"/>
          <w:color w:val="000000"/>
          <w:b w:val="off"/>
          <w:i w:val="off"/>
          <w:strike w:val="off"/>
        </w:rPr>
        <w:t>③見上文984b15-19,985a32-b4.</w:t>
      </w:r>
    </w:p>
    <w:p>
      <w:pPr>
        <w:wordWrap w:val="on"/>
        <w:autoSpaceDE w:val="off"/>
        <w:autoSpaceDN w:val="off"/>
        <w:spacing w:before="60" w:after="0" w:line="300" w:lineRule="atLeast"/>
        <w:ind w:left="1440" w:right="0"/>
        <w:jc w:val="both"/>
        <w:textAlignment w:val="auto"/>
        <w:rPr>
          <w:sz w:val="24"/>
        </w:rPr>
      </w:pPr>
      <w:r>
        <w:rPr>
          <w:rFonts w:ascii="宋体" w:hAnsi="宋体" w:cs="宋体" w:eastAsia="宋体"/>
          <w:sz w:val="24"/>
          <w:color w:val="000000"/>
          <w:b w:val="off"/>
          <w:i w:val="off"/>
          <w:strike w:val="off"/>
        </w:rPr>
        <w:t>④見“物学”卷二，章三，章七。</w:t>
      </w:r>
    </w:p>
    <w:p>
      <w:pPr>
        <w:wordWrap w:val="on"/>
        <w:autoSpaceDE w:val="off"/>
        <w:autoSpaceDN w:val="off"/>
        <w:spacing w:before="220" w:after="0" w:line="280" w:lineRule="atLeast"/>
        <w:ind w:left="520" w:right="0"/>
        <w:jc w:val="both"/>
        <w:textAlignment w:val="auto"/>
        <w:rPr>
          <w:sz w:val="24"/>
        </w:rPr>
      </w:pPr>
      <w:r>
        <w:rPr>
          <w:rFonts w:ascii="宋体" w:hAnsi="宋体" w:cs="宋体" w:eastAsia="宋体"/>
          <w:sz w:val="24"/>
          <w:color w:val="000000"/>
          <w:b w:val="off"/>
          <w:i w:val="off"/>
          <w:strike w:val="off"/>
        </w:rPr>
        <w:t>· 18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320" w:lineRule="atLeast"/>
        <w:ind w:left="820" w:right="0"/>
        <w:jc w:val="both"/>
        <w:textAlignment w:val="auto"/>
        <w:rPr>
          <w:sz w:val="24"/>
        </w:rPr>
      </w:pPr>
      <w:r>
        <w:rPr>
          <w:rFonts w:ascii="宋体" w:hAnsi="宋体" w:cs="宋体" w:eastAsia="宋体"/>
          <w:sz w:val="24"/>
          <w:color w:val="000000"/>
          <w:b w:val="off"/>
          <w:i w:val="off"/>
          <w:strike w:val="off"/>
        </w:rPr>
        <w:t>988b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A7</w:t>
      </w:r>
    </w:p>
    <w:p>
      <w:pPr>
        <w:wordWrap w:val="on"/>
        <w:autoSpaceDE w:val="off"/>
        <w:autoSpaceDN w:val="off"/>
        <w:spacing w:before="20" w:after="0" w:line="423" w:lineRule="atLeast"/>
        <w:ind w:left="820" w:right="1200"/>
        <w:jc w:val="both"/>
        <w:textAlignment w:val="auto"/>
        <w:rPr>
          <w:sz w:val="24"/>
        </w:rPr>
      </w:pPr>
      <w:r>
        <w:rPr>
          <w:rFonts w:ascii="宋体" w:hAnsi="宋体" w:cs="宋体" w:eastAsia="宋体"/>
          <w:sz w:val="24"/>
          <w:color w:val="000000"/>
          <w:b w:val="off"/>
          <w:i w:val="off"/>
          <w:strike w:val="off"/>
        </w:rPr>
        <w:t>25人则认为是非实体的；如各举其实例，这就是柏拉图所謂“大与</w:t>
      </w:r>
      <w:r>
        <w:rPr>
          <w:rFonts w:ascii="宋体" w:hAnsi="宋体" w:cs="宋体" w:eastAsia="宋体"/>
          <w:sz w:val="24"/>
          <w:color w:val="000000"/>
          <w:b w:val="off"/>
          <w:i w:val="off"/>
          <w:strike w:val="off"/>
        </w:rPr>
        <w:t>小”.意大利学派所謂“无限”，恩培多克勒所謂“四元素”(火，地，</w:t>
      </w:r>
      <w:r>
        <w:rPr>
          <w:rFonts w:ascii="宋体" w:hAnsi="宋体" w:cs="宋体" w:eastAsia="宋体"/>
          <w:sz w:val="24"/>
          <w:color w:val="000000"/>
          <w:b w:val="off"/>
          <w:i w:val="off"/>
          <w:strike w:val="off"/>
        </w:rPr>
        <w:t>水，气)，阿那克薩哥拉所謂“相似微分”組成无尽事物。 于这种原</w:t>
      </w:r>
      <w:r>
        <w:rPr>
          <w:rFonts w:ascii="宋体" w:hAnsi="宋体" w:cs="宋体" w:eastAsia="宋体"/>
          <w:sz w:val="24"/>
          <w:color w:val="000000"/>
          <w:b w:val="off"/>
          <w:i w:val="off"/>
          <w:strike w:val="off"/>
        </w:rPr>
        <w:t>因，这些，皆各有所見；还有那些人以气为主，以火为主，或以水为</w:t>
      </w:r>
      <w:r>
        <w:rPr>
          <w:rFonts w:ascii="宋体" w:hAnsi="宋体" w:cs="宋体" w:eastAsia="宋体"/>
          <w:sz w:val="24"/>
          <w:color w:val="000000"/>
          <w:b w:val="off"/>
          <w:i w:val="off"/>
          <w:strike w:val="off"/>
        </w:rPr>
        <w:t>30 主的，以及另一些人，应以某种較火为密，較气犹稀的物質为主(有</w:t>
      </w:r>
      <w:r>
        <w:rPr>
          <w:rFonts w:ascii="宋体" w:hAnsi="宋体" w:cs="宋体" w:eastAsia="宋体"/>
          <w:sz w:val="24"/>
          <w:color w:val="000000"/>
          <w:b w:val="off"/>
          <w:i w:val="off"/>
          <w:strike w:val="off"/>
        </w:rPr>
        <w:t>些人會說明基本元素应是这样①)，他們也各有所傾会。</w:t>
      </w:r>
    </w:p>
    <w:p>
      <w:pPr>
        <w:wordWrap w:val="on"/>
        <w:autoSpaceDE w:val="off"/>
        <w:autoSpaceDN w:val="off"/>
        <w:spacing w:before="0" w:after="0" w:line="440" w:lineRule="atLeast"/>
        <w:ind w:left="1240" w:right="1160" w:firstLine="540"/>
        <w:jc w:val="both"/>
        <w:textAlignment w:val="auto"/>
        <w:rPr>
          <w:sz w:val="24"/>
        </w:rPr>
      </w:pPr>
      <w:r>
        <w:rPr>
          <w:rFonts w:ascii="宋体" w:hAnsi="宋体" w:cs="宋体" w:eastAsia="宋体"/>
          <w:sz w:val="24"/>
          <w:color w:val="000000"/>
          <w:b w:val="off"/>
          <w:i w:val="off"/>
          <w:strike w:val="off"/>
        </w:rPr>
        <w:t>这些思想家只把握了这一个原因；但另外一些人提到了动变</w:t>
      </w:r>
      <w:r>
        <w:rPr>
          <w:rFonts w:ascii="宋体" w:hAnsi="宋体" w:cs="宋体" w:eastAsia="宋体"/>
          <w:sz w:val="24"/>
          <w:color w:val="000000"/>
          <w:b w:val="off"/>
          <w:i w:val="off"/>
          <w:strike w:val="off"/>
        </w:rPr>
        <w:t>的来源，例如有人以友与斗，或理性，或情爱②为基本原理。</w:t>
      </w:r>
    </w:p>
    <w:p>
      <w:pPr>
        <w:wordWrap w:val="on"/>
        <w:autoSpaceDE w:val="off"/>
        <w:autoSpaceDN w:val="off"/>
        <w:spacing w:before="0" w:after="0" w:line="436" w:lineRule="atLeast"/>
        <w:ind w:left="580" w:right="1260" w:firstLine="240"/>
        <w:jc w:val="both"/>
        <w:textAlignment w:val="auto"/>
        <w:rPr>
          <w:sz w:val="24"/>
        </w:rPr>
      </w:pPr>
      <w:r>
        <w:rPr>
          <w:rFonts w:ascii="宋体" w:hAnsi="宋体" w:cs="宋体" w:eastAsia="宋体"/>
          <w:sz w:val="24"/>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于“怎是”，或本体实是，沒有人做过清楚的說明。 相信通式的</w:t>
      </w:r>
      <w:r>
        <w:rPr>
          <w:rFonts w:ascii="宋体" w:hAnsi="宋体" w:cs="宋体" w:eastAsia="宋体"/>
          <w:sz w:val="24"/>
          <w:color w:val="000000"/>
          <w:b w:val="off"/>
          <w:i w:val="off"/>
          <w:strike w:val="off"/>
        </w:rPr>
        <w:t>988b 人于此有所暗示；他們不以通式为可感覚事物的物質，不以元一为</w:t>
      </w:r>
      <w:r>
        <w:rPr>
          <w:rFonts w:ascii="宋体" w:hAnsi="宋体" w:cs="宋体" w:eastAsia="宋体"/>
          <w:sz w:val="24"/>
          <w:color w:val="000000"/>
          <w:b w:val="off"/>
          <w:i w:val="off"/>
          <w:strike w:val="off"/>
        </w:rPr>
        <w:t>通式的物質，也不以通式为动变的来源，他們認为一个通式如当它</w:t>
      </w:r>
      <w:r>
        <w:rPr>
          <w:rFonts w:ascii="宋体" w:hAnsi="宋体" w:cs="宋体" w:eastAsia="宋体"/>
          <w:sz w:val="24"/>
          <w:color w:val="000000"/>
          <w:b w:val="off"/>
          <w:i w:val="off"/>
          <w:strike w:val="off"/>
        </w:rPr>
        <w:t>为动变之源，毋宁作为靜持之源，这就使通式成为其它一切事物的</w:t>
      </w:r>
      <w:r>
        <w:rPr>
          <w:rFonts w:ascii="宋体" w:hAnsi="宋体" w:cs="宋体" w:eastAsia="宋体"/>
          <w:sz w:val="24"/>
          <w:color w:val="000000"/>
          <w:b w:val="off"/>
          <w:i w:val="off"/>
          <w:strike w:val="off"/>
        </w:rPr>
        <w:t>5 怎是而元一則成为通式的怎是。</w:t>
      </w:r>
    </w:p>
    <w:p>
      <w:pPr>
        <w:wordWrap w:val="on"/>
        <w:autoSpaceDE w:val="off"/>
        <w:autoSpaceDN w:val="off"/>
        <w:spacing w:before="20" w:after="0" w:line="429" w:lineRule="atLeast"/>
        <w:ind w:left="880" w:right="1180" w:firstLine="900"/>
        <w:jc w:val="both"/>
        <w:textAlignment w:val="auto"/>
        <w:rPr>
          <w:sz w:val="24"/>
        </w:rPr>
      </w:pPr>
      <w:r>
        <w:rPr>
          <w:rFonts w:ascii="宋体" w:hAnsi="宋体" w:cs="宋体" w:eastAsia="宋体"/>
          <w:sz w:val="24"/>
          <w:color w:val="000000"/>
          <w:b w:val="off"/>
          <w:i w:val="off"/>
          <w:strike w:val="off"/>
        </w:rPr>
        <w:t>动作与变化以及运动之所緣起，他們虽則也推求其故，却并不</w:t>
      </w:r>
      <w:r>
        <w:rPr>
          <w:rFonts w:ascii="宋体" w:hAnsi="宋体" w:cs="宋体" w:eastAsia="宋体"/>
          <w:sz w:val="24"/>
          <w:color w:val="000000"/>
          <w:b w:val="off"/>
          <w:i w:val="off"/>
          <w:strike w:val="off"/>
        </w:rPr>
        <w:t>明認到这应是自然本体中的一因。  主于理性，主于友爱的人將这</w:t>
      </w:r>
      <w:r>
        <w:rPr>
          <w:rFonts w:ascii="宋体" w:hAnsi="宋体" w:cs="宋体" w:eastAsia="宋体"/>
          <w:sz w:val="24"/>
          <w:color w:val="000000"/>
          <w:b w:val="off"/>
          <w:i w:val="off"/>
          <w:strike w:val="off"/>
        </w:rPr>
        <w:t>些归之于善类；他們認取动变由此开始，可是他們沒有認見事物之</w:t>
      </w:r>
      <w:r>
        <w:rPr>
          <w:rFonts w:ascii="宋体" w:hAnsi="宋体" w:cs="宋体" w:eastAsia="宋体"/>
          <w:sz w:val="24"/>
          <w:color w:val="000000"/>
          <w:b w:val="off"/>
          <w:i w:val="off"/>
          <w:strike w:val="off"/>
        </w:rPr>
        <w:t>10 所由生成与存在正为此故。 同样，那些人說元一或存在是善，說这</w:t>
      </w:r>
      <w:r>
        <w:rPr>
          <w:rFonts w:ascii="宋体" w:hAnsi="宋体" w:cs="宋体" w:eastAsia="宋体"/>
          <w:sz w:val="24"/>
          <w:color w:val="000000"/>
          <w:b w:val="off"/>
          <w:i w:val="off"/>
          <w:strike w:val="off"/>
        </w:rPr>
        <w:t>是本体的原因，他們并不說本体正是为了善而生成与存在的。所</w:t>
      </w:r>
      <w:r>
        <w:rPr>
          <w:rFonts w:ascii="宋体" w:hAnsi="宋体" w:cs="宋体" w:eastAsia="宋体"/>
          <w:sz w:val="24"/>
          <w:color w:val="000000"/>
          <w:b w:val="off"/>
          <w:i w:val="off"/>
          <w:strike w:val="off"/>
        </w:rPr>
        <w:t>以他們同时又象知道又象不知道善是事物的一个原因；他們只說</w:t>
      </w:r>
      <w:r>
        <w:rPr>
          <w:rFonts w:ascii="宋体" w:hAnsi="宋体" w:cs="宋体" w:eastAsia="宋体"/>
          <w:sz w:val="24"/>
          <w:color w:val="000000"/>
          <w:b w:val="off"/>
          <w:i w:val="off"/>
          <w:strike w:val="off"/>
        </w:rPr>
        <w:t>15 事物具有善的屬性，并未确認善正是那事物成实的极因。</w:t>
      </w:r>
    </w:p>
    <w:p>
      <w:pPr>
        <w:wordWrap w:val="on"/>
        <w:autoSpaceDE w:val="off"/>
        <w:autoSpaceDN w:val="off"/>
        <w:spacing w:before="20" w:after="0" w:line="425" w:lineRule="atLeast"/>
        <w:ind w:left="880" w:right="1180" w:firstLine="900"/>
        <w:jc w:val="both"/>
        <w:textAlignment w:val="auto"/>
        <w:rPr>
          <w:sz w:val="24"/>
        </w:rPr>
      </w:pPr>
      <w:r>
        <w:rPr>
          <w:rFonts w:ascii="宋体" w:hAnsi="宋体" w:cs="宋体" w:eastAsia="宋体"/>
          <w:sz w:val="24"/>
          <w:color w:val="000000"/>
          <w:b w:val="off"/>
          <w:i w:val="off"/>
          <w:strike w:val="off"/>
        </w:rPr>
        <w:t>那么，所有这些思想家旣不能另出新因，这应該証知我們所陈</w:t>
      </w:r>
      <w:r>
        <w:rPr>
          <w:rFonts w:ascii="宋体" w:hAnsi="宋体" w:cs="宋体" w:eastAsia="宋体"/>
          <w:sz w:val="24"/>
          <w:color w:val="000000"/>
          <w:b w:val="off"/>
          <w:i w:val="off"/>
          <w:strike w:val="off"/>
        </w:rPr>
        <w:t>四因为确当而且无可复加了电 凡有所詢求于事物之原因，宜必并</w:t>
      </w:r>
      <w:r>
        <w:rPr>
          <w:rFonts w:ascii="宋体" w:hAnsi="宋体" w:cs="宋体" w:eastAsia="宋体"/>
          <w:sz w:val="24"/>
          <w:color w:val="000000"/>
          <w:b w:val="off"/>
          <w:i w:val="off"/>
          <w:strike w:val="off"/>
        </w:rPr>
        <w:t>求此四因，或于四因中偏取其某因。 讓我們接着考察各家議論的</w:t>
      </w:r>
      <w:r>
        <w:rPr>
          <w:rFonts w:ascii="宋体" w:hAnsi="宋体" w:cs="宋体" w:eastAsia="宋体"/>
          <w:sz w:val="24"/>
          <w:color w:val="000000"/>
          <w:b w:val="off"/>
          <w:i w:val="off"/>
          <w:strike w:val="off"/>
        </w:rPr>
        <w:t>20 得失以及他們在有关第一原理这問題上各說所可引起的疑难。</w:t>
      </w:r>
    </w:p>
    <w:p>
      <w:pPr>
        <w:wordWrap w:val="on"/>
        <w:spacing w:before="200" w:after="0" w:line="80" w:lineRule="exact"/>
        <w:ind w:left="1320" w:right="62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260" w:lineRule="atLeast"/>
        <w:ind w:left="1340" w:right="1080" w:firstLine="440"/>
        <w:jc w:val="both"/>
        <w:textAlignment w:val="auto"/>
        <w:rPr>
          <w:sz w:val="24"/>
        </w:rPr>
      </w:pPr>
      <w:r>
        <w:rPr>
          <w:rFonts w:ascii="宋体" w:hAnsi="宋体" w:cs="宋体" w:eastAsia="宋体"/>
          <w:sz w:val="24"/>
          <w:color w:val="000000"/>
          <w:b w:val="off"/>
          <w:i w:val="off"/>
          <w:strike w:val="off"/>
        </w:rPr>
        <w:t>①参看第尔士“先苏格拉底”第三版,卷一,18.8-21,415.32-416.27。四大元素</w:t>
      </w:r>
      <w:r>
        <w:rPr>
          <w:rFonts w:ascii="宋体" w:hAnsi="宋体" w:cs="宋体" w:eastAsia="宋体"/>
          <w:sz w:val="24"/>
          <w:color w:val="000000"/>
          <w:b w:val="off"/>
          <w:i w:val="off"/>
          <w:strike w:val="off"/>
        </w:rPr>
        <w:t>之外別有“基本元素”,盖指阿那克西曼德(Anaximnder,約610-546)所言“未定</w:t>
      </w:r>
      <w:r>
        <w:rPr>
          <w:rFonts w:ascii="宋体" w:hAnsi="宋体" w:cs="宋体" w:eastAsia="宋体"/>
          <w:sz w:val="24"/>
          <w:color w:val="000000"/>
          <w:b w:val="off"/>
          <w:i w:val="off"/>
          <w:strike w:val="off"/>
        </w:rPr>
        <w:t>元素”(rò dōngloov)。 阿为米利都人,泰勒斯弟子。</w:t>
      </w:r>
    </w:p>
    <w:p>
      <w:pPr>
        <w:wordWrap w:val="on"/>
        <w:autoSpaceDE w:val="off"/>
        <w:autoSpaceDN w:val="off"/>
        <w:spacing w:before="80" w:after="0" w:line="200" w:lineRule="atLeast"/>
        <w:ind w:left="1780" w:right="0"/>
        <w:jc w:val="both"/>
        <w:textAlignment w:val="auto"/>
        <w:rPr>
          <w:sz w:val="24"/>
        </w:rPr>
      </w:pPr>
      <w:r>
        <w:rPr>
          <w:rFonts w:ascii="宋体" w:hAnsi="宋体" w:cs="宋体" w:eastAsia="宋体"/>
          <w:sz w:val="24"/>
          <w:color w:val="000000"/>
          <w:b w:val="off"/>
          <w:i w:val="off"/>
          <w:strike w:val="off"/>
        </w:rPr>
        <w:t>②見上文984b21—31●</w:t>
      </w:r>
    </w:p>
    <w:p>
      <w:pPr>
        <w:wordWrap w:val="on"/>
        <w:autoSpaceDE w:val="off"/>
        <w:autoSpaceDN w:val="off"/>
        <w:spacing w:before="220" w:after="0" w:line="200" w:lineRule="atLeast"/>
        <w:ind w:left="8300" w:right="0"/>
        <w:jc w:val="both"/>
        <w:textAlignment w:val="auto"/>
        <w:rPr>
          <w:sz w:val="24"/>
        </w:rPr>
      </w:pPr>
      <w:r>
        <w:rPr>
          <w:rFonts w:ascii="宋体" w:hAnsi="宋体" w:cs="宋体" w:eastAsia="宋体"/>
          <w:sz w:val="24"/>
          <w:color w:val="000000"/>
          <w:b w:val="off"/>
          <w:i w:val="off"/>
          <w:strike w:val="off"/>
        </w:rPr>
        <w:t>19 .</w:t>
      </w:r>
      <w:r>
        <w:br w:type="page"/>
      </w:r>
    </w:p>
    <w:p>
      <w:pPr>
        <w:wordWrap w:val="on"/>
        <w:autoSpaceDE w:val="off"/>
        <w:autoSpaceDN w:val="off"/>
        <w:spacing w:before="720" w:after="0" w:line="300" w:lineRule="atLeast"/>
        <w:ind w:left="920" w:right="0"/>
        <w:jc w:val="both"/>
        <w:textAlignment w:val="auto"/>
        <w:rPr>
          <w:sz w:val="26"/>
        </w:rPr>
      </w:pPr>
      <w:r>
        <w:rPr>
          <w:rFonts w:ascii="宋体" w:hAnsi="宋体" w:cs="宋体" w:eastAsia="宋体"/>
          <w:sz w:val="26"/>
          <w:color w:val="000000"/>
          <w:b w:val="off"/>
          <w:i w:val="off"/>
          <w:strike w:val="off"/>
        </w:rPr>
        <w:t>A8</w:t>
      </w:r>
      <w:r>
        <w:rPr>
          <w:rFonts w:ascii="宋体" w:hAnsi="宋体" w:cs="宋体" w:eastAsia="宋体"/>
          <w:sz w:val="24"/>
          <w:strike w:val="off"/>
        </w:rPr>
        <w:t xml:space="preserve">                                                                </w:t>
      </w:r>
      <w:r>
        <w:rPr>
          <w:rFonts w:ascii="宋体" w:hAnsi="宋体" w:cs="宋体" w:eastAsia="宋体"/>
          <w:sz w:val="26"/>
          <w:color w:val="000000"/>
          <w:b w:val="off"/>
          <w:i w:val="off"/>
          <w:strike w:val="off"/>
        </w:rPr>
        <w:t>989a</w:t>
      </w:r>
    </w:p>
    <w:p>
      <w:pPr>
        <w:wordWrap w:val="on"/>
        <w:autoSpaceDE w:val="off"/>
        <w:autoSpaceDN w:val="off"/>
        <w:spacing w:before="260" w:after="0" w:line="280" w:lineRule="atLeast"/>
        <w:ind w:left="680" w:right="0"/>
        <w:jc w:val="both"/>
        <w:textAlignment w:val="auto"/>
        <w:rPr>
          <w:sz w:val="26"/>
        </w:rPr>
      </w:pPr>
      <w:r>
        <w:rPr>
          <w:rFonts w:ascii="宋体" w:hAnsi="宋体" w:cs="宋体" w:eastAsia="宋体"/>
          <w:sz w:val="26"/>
          <w:color w:val="000000"/>
          <w:b w:val="off"/>
          <w:i w:val="off"/>
          <w:strike w:val="off"/>
        </w:rPr>
        <w:t>章  八</w:t>
      </w:r>
    </w:p>
    <w:p>
      <w:pPr>
        <w:wordWrap w:val="on"/>
        <w:autoSpaceDE w:val="off"/>
        <w:autoSpaceDN w:val="off"/>
        <w:spacing w:before="40" w:after="0" w:line="468" w:lineRule="atLeast"/>
        <w:ind w:left="860" w:right="520" w:firstLine="1000"/>
        <w:jc w:val="both"/>
        <w:textAlignment w:val="auto"/>
        <w:rPr>
          <w:sz w:val="26"/>
        </w:rPr>
      </w:pPr>
      <w:r>
        <w:rPr>
          <w:rFonts w:ascii="宋体" w:hAnsi="宋体" w:cs="宋体" w:eastAsia="宋体"/>
          <w:sz w:val="26"/>
          <w:color w:val="000000"/>
          <w:b w:val="off"/>
          <w:i w:val="off"/>
          <w:strike w:val="off"/>
        </w:rPr>
        <w:t>于是，那些人主張宇宙唯一，一唯物質，而物賈又專指那些具</w:t>
      </w:r>
      <w:r>
        <w:rPr>
          <w:rFonts w:ascii="宋体" w:hAnsi="宋体" w:cs="宋体" w:eastAsia="宋体"/>
          <w:sz w:val="26"/>
          <w:color w:val="000000"/>
          <w:b w:val="off"/>
          <w:i w:val="off"/>
          <w:strike w:val="off"/>
        </w:rPr>
        <w:t>有量度的实体，他們显然走入多歧的迷途了。  尽管存在着非实体</w:t>
      </w:r>
      <w:r>
        <w:rPr>
          <w:rFonts w:ascii="宋体" w:hAnsi="宋体" w:cs="宋体" w:eastAsia="宋体"/>
          <w:sz w:val="26"/>
          <w:color w:val="000000"/>
          <w:b w:val="off"/>
          <w:i w:val="off"/>
          <w:strike w:val="off"/>
        </w:rPr>
        <w:t>25 事物，他們却只講实体事物的要素；在陈述事物一般物質現象与其</w:t>
      </w:r>
      <w:r>
        <w:rPr>
          <w:rFonts w:ascii="宋体" w:hAnsi="宋体" w:cs="宋体" w:eastAsia="宋体"/>
          <w:sz w:val="26"/>
          <w:color w:val="000000"/>
          <w:b w:val="off"/>
          <w:i w:val="off"/>
          <w:strike w:val="off"/>
        </w:rPr>
        <w:t>生成灭坏原因时，他們遺棄了动因。 又，他們不談事物的本体，不</w:t>
      </w:r>
      <w:r>
        <w:rPr>
          <w:rFonts w:ascii="宋体" w:hAnsi="宋体" w:cs="宋体" w:eastAsia="宋体"/>
          <w:sz w:val="26"/>
          <w:color w:val="000000"/>
          <w:b w:val="off"/>
          <w:i w:val="off"/>
          <w:strike w:val="off"/>
        </w:rPr>
        <w:t>問其怎是〈本因〉，也是錯的；除了“地”〈土〉以外，輕率地就將單純</w:t>
      </w:r>
      <w:r>
        <w:rPr>
          <w:rFonts w:ascii="宋体" w:hAnsi="宋体" w:cs="宋体" w:eastAsia="宋体"/>
          <w:sz w:val="26"/>
          <w:color w:val="000000"/>
          <w:b w:val="off"/>
          <w:i w:val="off"/>
          <w:strike w:val="off"/>
        </w:rPr>
        <w:t>30 实体当作第一原理，不复追詢它們——火，水，地，气——如何互相</w:t>
      </w:r>
      <w:r>
        <w:rPr>
          <w:rFonts w:ascii="宋体" w:hAnsi="宋体" w:cs="宋体" w:eastAsia="宋体"/>
          <w:sz w:val="26"/>
          <w:color w:val="000000"/>
          <w:b w:val="off"/>
          <w:i w:val="off"/>
          <w:strike w:val="off"/>
        </w:rPr>
        <w:t>生成，这也是錯的：因为事物或由併合而生成或由析离而生成，这</w:t>
      </w:r>
      <w:r>
        <w:rPr>
          <w:rFonts w:ascii="宋体" w:hAnsi="宋体" w:cs="宋体" w:eastAsia="宋体"/>
          <w:sz w:val="26"/>
          <w:color w:val="000000"/>
          <w:b w:val="off"/>
          <w:i w:val="off"/>
          <w:strike w:val="off"/>
        </w:rPr>
        <w:t>于它們的先天性与后天性是大有区別的。</w:t>
      </w:r>
    </w:p>
    <w:p>
      <w:pPr>
        <w:wordWrap w:val="on"/>
        <w:autoSpaceDE w:val="off"/>
        <w:autoSpaceDN w:val="off"/>
        <w:spacing w:before="100" w:after="0" w:line="440" w:lineRule="atLeast"/>
        <w:ind w:left="920" w:right="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26"/>
          <w:color w:val="000000"/>
          <w:b w:val="off"/>
          <w:i w:val="off"/>
          <w:strike w:val="off"/>
        </w:rPr>
        <w:t>因为(甲)最基本的元素物質应該是由它們的倂合来組成最初</w:t>
      </w:r>
    </w:p>
    <w:p>
      <w:pPr>
        <w:wordWrap w:val="on"/>
        <w:autoSpaceDE w:val="off"/>
        <w:autoSpaceDN w:val="off"/>
        <w:spacing w:before="20" w:after="0" w:line="440" w:lineRule="atLeast"/>
        <w:ind w:left="680" w:right="0"/>
        <w:jc w:val="both"/>
        <w:textAlignment w:val="auto"/>
        <w:rPr>
          <w:sz w:val="26"/>
        </w:rPr>
      </w:pPr>
      <w:r>
        <w:rPr>
          <w:rFonts w:ascii="宋体" w:hAnsi="宋体" w:cs="宋体" w:eastAsia="宋体"/>
          <w:sz w:val="26"/>
          <w:color w:val="000000"/>
          <w:b w:val="off"/>
          <w:i w:val="off"/>
          <w:strike w:val="off"/>
        </w:rPr>
        <w:t>989a 的事物的，这种賞性应是屬于实体中精細的微粒。以火为原理的</w:t>
      </w:r>
    </w:p>
    <w:p>
      <w:pPr>
        <w:wordWrap w:val="on"/>
        <w:autoSpaceDE w:val="off"/>
        <w:autoSpaceDN w:val="off"/>
        <w:spacing w:before="140" w:after="0" w:line="280" w:lineRule="atLeast"/>
        <w:ind w:left="1300" w:right="0"/>
        <w:jc w:val="both"/>
        <w:textAlignment w:val="auto"/>
        <w:rPr>
          <w:sz w:val="26"/>
        </w:rPr>
      </w:pPr>
      <w:r>
        <w:rPr>
          <w:rFonts w:ascii="宋体" w:hAnsi="宋体" w:cs="宋体" w:eastAsia="宋体"/>
          <w:sz w:val="26"/>
          <w:color w:val="000000"/>
          <w:b w:val="off"/>
          <w:i w:val="off"/>
          <w:strike w:val="off"/>
        </w:rPr>
        <w:t>人与这論点最为符合。 其他各家所講实体元素的秉賦也与此意相</w:t>
      </w:r>
    </w:p>
    <w:p>
      <w:pPr>
        <w:wordWrap w:val="on"/>
        <w:autoSpaceDE w:val="off"/>
        <w:autoSpaceDN w:val="off"/>
        <w:spacing w:before="160" w:after="0" w:line="300" w:lineRule="atLeast"/>
        <w:ind w:left="1300" w:right="0"/>
        <w:jc w:val="both"/>
        <w:textAlignment w:val="auto"/>
        <w:rPr>
          <w:sz w:val="26"/>
        </w:rPr>
      </w:pPr>
      <w:r>
        <w:rPr>
          <w:rFonts w:ascii="宋体" w:hAnsi="宋体" w:cs="宋体" w:eastAsia="宋体"/>
          <w:sz w:val="26"/>
          <w:color w:val="000000"/>
          <w:b w:val="off"/>
          <w:i w:val="off"/>
          <w:strike w:val="off"/>
        </w:rPr>
        <w:t>近。 至少是这样，凡主張基本元素只一种的人沒有誰會举出“地”</w:t>
      </w:r>
    </w:p>
    <w:p>
      <w:pPr>
        <w:wordWrap w:val="on"/>
        <w:autoSpaceDE w:val="off"/>
        <w:autoSpaceDN w:val="off"/>
        <w:spacing w:before="20" w:after="0" w:line="480" w:lineRule="atLeast"/>
        <w:ind w:left="920" w:right="600"/>
        <w:jc w:val="both"/>
        <w:textAlignment w:val="auto"/>
        <w:rPr>
          <w:sz w:val="26"/>
        </w:rPr>
      </w:pPr>
      <w:r>
        <w:rPr>
          <w:rFonts w:ascii="宋体" w:hAnsi="宋体" w:cs="宋体" w:eastAsia="宋体"/>
          <w:sz w:val="26"/>
          <w:color w:val="000000"/>
          <w:b w:val="off"/>
          <w:i w:val="off"/>
          <w:strike w:val="off"/>
        </w:rPr>
        <w:t>5 为这唯一元素，明显地这因为地的粒子太粗。其它三元素則各有</w:t>
      </w:r>
      <w:r>
        <w:rPr>
          <w:rFonts w:ascii="宋体" w:hAnsi="宋体" w:cs="宋体" w:eastAsia="宋体"/>
          <w:sz w:val="26"/>
          <w:color w:val="000000"/>
          <w:b w:val="off"/>
          <w:i w:val="off"/>
          <w:strike w:val="off"/>
        </w:rPr>
        <w:t>人为之主張；作为基本元素，有人主于火，有人主于水，有人主于</w:t>
      </w:r>
      <w:r>
        <w:rPr>
          <w:rFonts w:ascii="宋体" w:hAnsi="宋体" w:cs="宋体" w:eastAsia="宋体"/>
          <w:sz w:val="26"/>
          <w:color w:val="000000"/>
          <w:b w:val="off"/>
          <w:i w:val="off"/>
          <w:strike w:val="off"/>
        </w:rPr>
        <w:t>气。 (何以他們不象普通人一样主于地土呢? 俗語云，“万物皆土</w:t>
      </w:r>
    </w:p>
    <w:p>
      <w:pPr>
        <w:wordWrap w:val="on"/>
        <w:autoSpaceDE w:val="off"/>
        <w:autoSpaceDN w:val="off"/>
        <w:spacing w:before="40" w:after="0" w:line="460" w:lineRule="atLeast"/>
        <w:ind w:left="920" w:right="500"/>
        <w:jc w:val="both"/>
        <w:textAlignment w:val="auto"/>
        <w:rPr>
          <w:sz w:val="26"/>
        </w:rPr>
      </w:pPr>
      <w:r>
        <w:rPr>
          <w:rFonts w:ascii="宋体" w:hAnsi="宋体" w:cs="宋体" w:eastAsia="宋体"/>
          <w:sz w:val="26"/>
          <w:color w:val="000000"/>
          <w:b w:val="off"/>
          <w:i w:val="off"/>
          <w:strike w:val="off"/>
        </w:rPr>
        <w:t>10 〈生出于土，灭归于土〉。”希蕭特①說一切实体之中，地最先生成；</w:t>
      </w:r>
      <w:r>
        <w:rPr>
          <w:rFonts w:ascii="宋体" w:hAnsi="宋体" w:cs="宋体" w:eastAsia="宋体"/>
          <w:sz w:val="26"/>
          <w:color w:val="000000"/>
          <w:b w:val="off"/>
          <w:i w:val="off"/>
          <w:strike w:val="off"/>
        </w:rPr>
        <w:t>这意見久已成为最原始而通俗的意見了。)照这微分論点，那些主</w:t>
      </w:r>
      <w:r>
        <w:rPr>
          <w:rFonts w:ascii="宋体" w:hAnsi="宋体" w:cs="宋体" w:eastAsia="宋体"/>
          <w:sz w:val="26"/>
          <w:color w:val="000000"/>
          <w:b w:val="off"/>
          <w:i w:val="off"/>
          <w:strike w:val="off"/>
        </w:rPr>
        <w:t>于地，水，气以及主于某种密于气而疎于水的元素的講法，都不如</w:t>
      </w:r>
      <w:r>
        <w:rPr>
          <w:rFonts w:ascii="宋体" w:hAnsi="宋体" w:cs="宋体" w:eastAsia="宋体"/>
          <w:sz w:val="26"/>
          <w:color w:val="000000"/>
          <w:b w:val="off"/>
          <w:i w:val="off"/>
          <w:strike w:val="off"/>
        </w:rPr>
        <w:t>15 主于火为正确。 但(乙)若說先于本性的当后于生成，組合物于生</w:t>
      </w:r>
      <w:r>
        <w:rPr>
          <w:rFonts w:ascii="宋体" w:hAnsi="宋体" w:cs="宋体" w:eastAsia="宋体"/>
          <w:sz w:val="26"/>
          <w:color w:val="000000"/>
          <w:b w:val="off"/>
          <w:i w:val="off"/>
          <w:strike w:val="off"/>
        </w:rPr>
        <w:t>成論虽在后，于本性論便立在先，則与我們上面所述的相反者才</w:t>
      </w:r>
      <w:r>
        <w:rPr>
          <w:rFonts w:ascii="宋体" w:hAnsi="宋体" w:cs="宋体" w:eastAsia="宋体"/>
          <w:sz w:val="26"/>
          <w:color w:val="000000"/>
          <w:b w:val="off"/>
          <w:i w:val="off"/>
          <w:strike w:val="off"/>
        </w:rPr>
        <w:t>算正确——那么就应該水先于气，地先于水。</w:t>
      </w:r>
    </w:p>
    <w:p>
      <w:pPr>
        <w:wordWrap w:val="on"/>
        <w:autoSpaceDE w:val="off"/>
        <w:autoSpaceDN w:val="off"/>
        <w:spacing w:before="20" w:after="0" w:line="473" w:lineRule="atLeast"/>
        <w:ind w:left="860" w:right="560" w:firstLine="1000"/>
        <w:jc w:val="both"/>
        <w:textAlignment w:val="auto"/>
        <w:rPr>
          <w:sz w:val="26"/>
        </w:rPr>
      </w:pPr>
      <w:r>
        <w:rPr>
          <w:rFonts w:ascii="宋体" w:hAnsi="宋体" w:cs="宋体" w:eastAsia="宋体"/>
          <w:sz w:val="26"/>
          <w:color w:val="000000"/>
          <w:b w:val="off"/>
          <w:i w:val="off"/>
          <w:strike w:val="off"/>
        </w:rPr>
        <w:t>主于一元素为原因的就是这些問題。 主于不止一元素者如恩</w:t>
      </w:r>
      <w:r>
        <w:rPr>
          <w:rFonts w:ascii="宋体" w:hAnsi="宋体" w:cs="宋体" w:eastAsia="宋体"/>
          <w:sz w:val="26"/>
          <w:color w:val="000000"/>
          <w:b w:val="off"/>
          <w:i w:val="off"/>
          <w:strike w:val="off"/>
        </w:rPr>
        <w:t>20 培多克勒，以万物具有四实体的論点，也未能免于疑难；有些問題</w:t>
      </w:r>
      <w:r>
        <w:rPr>
          <w:rFonts w:ascii="宋体" w:hAnsi="宋体" w:cs="宋体" w:eastAsia="宋体"/>
          <w:sz w:val="26"/>
          <w:color w:val="000000"/>
          <w:b w:val="off"/>
          <w:i w:val="off"/>
          <w:strike w:val="off"/>
        </w:rPr>
        <w:t>与我們上面所指的相同，另一些則是由他理論的特点所引出的。</w:t>
      </w:r>
    </w:p>
    <w:p>
      <w:pPr>
        <w:wordWrap w:val="on"/>
        <w:spacing w:before="440" w:after="0" w:line="120" w:lineRule="exact"/>
        <w:ind w:left="1340" w:right="59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0" w:after="0" w:line="280" w:lineRule="atLeast"/>
        <w:ind w:left="1860" w:right="0"/>
        <w:jc w:val="both"/>
        <w:textAlignment w:val="auto"/>
        <w:rPr>
          <w:sz w:val="26"/>
        </w:rPr>
      </w:pPr>
      <w:r>
        <w:rPr>
          <w:rFonts w:ascii="宋体" w:hAnsi="宋体" w:cs="宋体" w:eastAsia="宋体"/>
          <w:sz w:val="26"/>
          <w:color w:val="000000"/>
          <w:b w:val="off"/>
          <w:i w:val="off"/>
          <w:strike w:val="off"/>
        </w:rPr>
        <w:t>①見希藏特“原神”116,又見本書984b28。</w:t>
      </w:r>
    </w:p>
    <w:p>
      <w:pPr>
        <w:wordWrap w:val="on"/>
        <w:autoSpaceDE w:val="off"/>
        <w:autoSpaceDN w:val="off"/>
        <w:spacing w:before="300" w:after="0" w:line="200" w:lineRule="atLeast"/>
        <w:ind w:left="920" w:right="0"/>
        <w:jc w:val="both"/>
        <w:textAlignment w:val="auto"/>
        <w:rPr>
          <w:sz w:val="26"/>
        </w:rPr>
      </w:pPr>
      <w:r>
        <w:rPr>
          <w:rFonts w:ascii="宋体" w:hAnsi="宋体" w:cs="宋体" w:eastAsia="宋体"/>
          <w:sz w:val="26"/>
          <w:color w:val="000000"/>
          <w:b w:val="off"/>
          <w:i w:val="off"/>
          <w:strike w:val="off"/>
        </w:rPr>
        <w:t>· 20 ·</w:t>
      </w:r>
      <w:r>
        <w:br w:type="page"/>
      </w:r>
    </w:p>
    <w:p>
      <w:pPr>
        <w:wordWrap w:val="on"/>
        <w:autoSpaceDE w:val="off"/>
        <w:autoSpaceDN w:val="off"/>
        <w:spacing w:before="660" w:after="0" w:line="360" w:lineRule="atLeast"/>
        <w:ind w:left="740" w:right="0"/>
        <w:jc w:val="both"/>
        <w:textAlignment w:val="auto"/>
        <w:rPr>
          <w:sz w:val="24"/>
        </w:rPr>
      </w:pPr>
      <w:r>
        <w:rPr>
          <w:rFonts w:ascii="宋体" w:hAnsi="宋体" w:cs="宋体" w:eastAsia="宋体"/>
          <w:sz w:val="20"/>
          <w:color w:val="000000"/>
          <w:b w:val="off"/>
          <w:i w:val="off"/>
          <w:strike w:val="off"/>
        </w:rPr>
        <w:t>989b</w:t>
      </w:r>
      <w:r>
        <w:rPr>
          <w:rFonts w:ascii="宋体" w:hAnsi="宋体" w:cs="宋体" w:eastAsia="宋体"/>
          <w:sz w:val="24"/>
          <w:strike w:val="off"/>
        </w:rPr>
        <w:t xml:space="preserve">                                                                 </w:t>
      </w:r>
      <w:r>
        <w:rPr>
          <w:rFonts w:ascii="宋体" w:hAnsi="宋体" w:cs="宋体" w:eastAsia="宋体"/>
          <w:sz w:val="20"/>
          <w:color w:val="000000"/>
          <w:u w:val="single"/>
          <w:b w:val="off"/>
          <w:i w:val="off"/>
          <w:strike w:val="off"/>
        </w:rPr>
        <w:t>A 8</w:t>
      </w:r>
    </w:p>
    <w:p>
      <w:pPr>
        <w:wordWrap w:val="on"/>
        <w:autoSpaceDE w:val="off"/>
        <w:autoSpaceDN w:val="off"/>
        <w:spacing w:before="60" w:after="0" w:line="471" w:lineRule="atLeast"/>
        <w:ind w:left="780" w:right="620" w:firstLine="400"/>
        <w:jc w:val="both"/>
        <w:textAlignment w:val="auto"/>
        <w:rPr>
          <w:sz w:val="20"/>
        </w:rPr>
      </w:pPr>
      <w:r>
        <w:rPr>
          <w:rFonts w:ascii="宋体" w:hAnsi="宋体" w:cs="宋体" w:eastAsia="宋体"/>
          <w:sz w:val="20"/>
          <w:color w:val="000000"/>
          <w:b w:val="off"/>
          <w:i w:val="off"/>
          <w:strike w:val="off"/>
        </w:rPr>
        <w:t>我們常見到实体互生互成，火并不常是火，地也并不常是地(这曾</w:t>
      </w:r>
      <w:r>
        <w:rPr>
          <w:rFonts w:ascii="宋体" w:hAnsi="宋体" w:cs="宋体" w:eastAsia="宋体"/>
          <w:sz w:val="20"/>
          <w:color w:val="000000"/>
          <w:b w:val="off"/>
          <w:i w:val="off"/>
          <w:strike w:val="off"/>
        </w:rPr>
        <w:t>25 在我們的自然哲学論文中①講过)；关于动变的原因以及四元素可</w:t>
      </w:r>
      <w:r>
        <w:rPr>
          <w:rFonts w:ascii="宋体" w:hAnsi="宋体" w:cs="宋体" w:eastAsia="宋体"/>
          <w:sz w:val="20"/>
          <w:color w:val="000000"/>
          <w:b w:val="off"/>
          <w:i w:val="off"/>
          <w:strike w:val="off"/>
        </w:rPr>
        <w:t>否归結于 一元素或兩元素这問題，他講得既不明确也不漂亮。  照</w:t>
      </w:r>
      <w:r>
        <w:rPr>
          <w:rFonts w:ascii="宋体" w:hAnsi="宋体" w:cs="宋体" w:eastAsia="宋体"/>
          <w:sz w:val="20"/>
          <w:color w:val="000000"/>
          <w:b w:val="off"/>
          <w:i w:val="off"/>
          <w:strike w:val="off"/>
        </w:rPr>
        <w:t>他的論点冷不生热，热不生冷；这样質变是不可能产生的。 如果認</w:t>
      </w:r>
      <w:r>
        <w:rPr>
          <w:rFonts w:ascii="宋体" w:hAnsi="宋体" w:cs="宋体" w:eastAsia="宋体"/>
          <w:sz w:val="20"/>
          <w:color w:val="000000"/>
          <w:b w:val="off"/>
          <w:i w:val="off"/>
          <w:strike w:val="off"/>
        </w:rPr>
        <w:t>为变化是可以产生的，这就得承認还有某些事物来涵容这些“斗</w:t>
      </w:r>
      <w:r>
        <w:rPr>
          <w:rFonts w:ascii="宋体" w:hAnsi="宋体" w:cs="宋体" w:eastAsia="宋体"/>
          <w:sz w:val="20"/>
          <w:color w:val="000000"/>
          <w:b w:val="off"/>
          <w:i w:val="off"/>
          <w:strike w:val="off"/>
        </w:rPr>
        <w:t>30 成”，还得有一个实是，它能成火亦能成水；这 个 恩培多克勒是不</w:t>
      </w:r>
      <w:r>
        <w:rPr>
          <w:rFonts w:ascii="宋体" w:hAnsi="宋体" w:cs="宋体" w:eastAsia="宋体"/>
          <w:sz w:val="20"/>
          <w:color w:val="000000"/>
          <w:b w:val="off"/>
          <w:i w:val="off"/>
          <w:strike w:val="off"/>
        </w:rPr>
        <w:t>承認的。</w:t>
      </w:r>
    </w:p>
    <w:p>
      <w:pPr>
        <w:wordWrap w:val="on"/>
        <w:autoSpaceDE w:val="off"/>
        <w:autoSpaceDN w:val="off"/>
        <w:spacing w:before="200" w:after="0" w:line="280" w:lineRule="atLeast"/>
        <w:ind w:left="1720" w:right="0"/>
        <w:jc w:val="both"/>
        <w:textAlignment w:val="auto"/>
        <w:rPr>
          <w:sz w:val="20"/>
        </w:rPr>
      </w:pPr>
      <w:r>
        <w:rPr>
          <w:rFonts w:ascii="宋体" w:hAnsi="宋体" w:cs="宋体" w:eastAsia="宋体"/>
          <w:sz w:val="20"/>
          <w:color w:val="000000"/>
          <w:b w:val="off"/>
          <w:i w:val="off"/>
          <w:strike w:val="off"/>
        </w:rPr>
        <w:t>至于阿那克隆哥拉，人們如果說他會主張过兩种元素，②这与</w:t>
      </w:r>
    </w:p>
    <w:p>
      <w:pPr>
        <w:wordWrap w:val="on"/>
        <w:autoSpaceDE w:val="off"/>
        <w:autoSpaceDN w:val="off"/>
        <w:spacing w:before="200" w:after="0" w:line="280" w:lineRule="atLeast"/>
        <w:ind w:left="1180" w:right="0"/>
        <w:jc w:val="both"/>
        <w:textAlignment w:val="auto"/>
        <w:rPr>
          <w:sz w:val="20"/>
        </w:rPr>
      </w:pPr>
      <w:r>
        <w:rPr>
          <w:rFonts w:ascii="宋体" w:hAnsi="宋体" w:cs="宋体" w:eastAsia="宋体"/>
          <w:sz w:val="20"/>
          <w:color w:val="000000"/>
          <w:b w:val="off"/>
          <w:i w:val="off"/>
          <w:strike w:val="off"/>
        </w:rPr>
        <w:t>他有些論点是完全符合的；他虽沒有明言这种观念.若有人从他的</w:t>
      </w:r>
    </w:p>
    <w:p>
      <w:pPr>
        <w:wordWrap w:val="on"/>
        <w:autoSpaceDE w:val="off"/>
        <w:autoSpaceDN w:val="off"/>
        <w:spacing w:before="180" w:after="0" w:line="280" w:lineRule="atLeast"/>
        <w:ind w:left="1180" w:right="0"/>
        <w:jc w:val="both"/>
        <w:textAlignment w:val="auto"/>
        <w:rPr>
          <w:sz w:val="20"/>
        </w:rPr>
      </w:pPr>
      <w:r>
        <w:rPr>
          <w:rFonts w:ascii="宋体" w:hAnsi="宋体" w:cs="宋体" w:eastAsia="宋体"/>
          <w:sz w:val="20"/>
          <w:color w:val="000000"/>
          <w:b w:val="off"/>
          <w:i w:val="off"/>
          <w:strike w:val="off"/>
        </w:rPr>
        <w:t>言語中指証这种观念，他就必須承認。說字宙玄始一切事物是混</w:t>
      </w:r>
    </w:p>
    <w:p>
      <w:pPr>
        <w:wordWrap w:val="on"/>
        <w:autoSpaceDE w:val="off"/>
        <w:autoSpaceDN w:val="off"/>
        <w:spacing w:before="180" w:after="0" w:line="280" w:lineRule="atLeast"/>
        <w:ind w:left="740" w:right="0"/>
        <w:jc w:val="both"/>
        <w:textAlignment w:val="auto"/>
        <w:rPr>
          <w:sz w:val="20"/>
        </w:rPr>
      </w:pPr>
      <w:r>
        <w:rPr>
          <w:rFonts w:ascii="宋体" w:hAnsi="宋体" w:cs="宋体" w:eastAsia="宋体"/>
          <w:sz w:val="20"/>
          <w:color w:val="000000"/>
          <w:b w:val="off"/>
          <w:i w:val="off"/>
          <w:strike w:val="off"/>
        </w:rPr>
        <w:t>989b 杂的，这实在荒谬，因为照此說来，在未混杂以前，事物当有他的單</w:t>
      </w:r>
    </w:p>
    <w:p>
      <w:pPr>
        <w:wordWrap w:val="on"/>
        <w:autoSpaceDE w:val="off"/>
        <w:autoSpaceDN w:val="off"/>
        <w:spacing w:before="200" w:after="0" w:line="280" w:lineRule="atLeast"/>
        <w:ind w:left="1180" w:right="0"/>
        <w:jc w:val="both"/>
        <w:textAlignment w:val="auto"/>
        <w:rPr>
          <w:sz w:val="20"/>
        </w:rPr>
      </w:pPr>
      <w:r>
        <w:rPr>
          <w:rFonts w:ascii="宋体" w:hAnsi="宋体" w:cs="宋体" w:eastAsia="宋体"/>
          <w:sz w:val="20"/>
          <w:color w:val="000000"/>
          <w:b w:val="off"/>
          <w:i w:val="off"/>
          <w:strike w:val="off"/>
        </w:rPr>
        <w:t>净形式，而自然又何尝容許任何偶然的事物作偶然混杂；并且照这</w:t>
      </w:r>
    </w:p>
    <w:p>
      <w:pPr>
        <w:wordWrap w:val="on"/>
        <w:autoSpaceDE w:val="off"/>
        <w:autoSpaceDN w:val="off"/>
        <w:spacing w:before="200" w:after="0" w:line="280" w:lineRule="atLeast"/>
        <w:ind w:left="1180" w:right="0"/>
        <w:jc w:val="both"/>
        <w:textAlignment w:val="auto"/>
        <w:rPr>
          <w:sz w:val="20"/>
        </w:rPr>
      </w:pPr>
      <w:r>
        <w:rPr>
          <w:rFonts w:ascii="宋体" w:hAnsi="宋体" w:cs="宋体" w:eastAsia="宋体"/>
          <w:sz w:val="20"/>
          <w:color w:val="000000"/>
          <w:b w:val="off"/>
          <w:i w:val="off"/>
          <w:strike w:val="off"/>
        </w:rPr>
        <w:t>观念，諸秉賦与屬性將可由本体析离(因为混杂了的事物应該能够</w:t>
      </w:r>
    </w:p>
    <w:p>
      <w:pPr>
        <w:wordWrap w:val="on"/>
        <w:autoSpaceDE w:val="off"/>
        <w:autoSpaceDN w:val="off"/>
        <w:spacing w:before="200" w:after="0" w:line="280" w:lineRule="atLeast"/>
        <w:ind w:left="740" w:right="0"/>
        <w:jc w:val="both"/>
        <w:textAlignment w:val="auto"/>
        <w:rPr>
          <w:sz w:val="20"/>
        </w:rPr>
      </w:pPr>
      <w:r>
        <w:rPr>
          <w:rFonts w:ascii="宋体" w:hAnsi="宋体" w:cs="宋体" w:eastAsia="宋体"/>
          <w:sz w:val="20"/>
          <w:color w:val="000000"/>
          <w:b w:val="off"/>
          <w:i w:val="off"/>
          <w:strike w:val="off"/>
        </w:rPr>
        <w:t>6 析离)；可是人們如果紧随着他，將他所有的示意都貫串起来，似乎</w:t>
      </w:r>
    </w:p>
    <w:p>
      <w:pPr>
        <w:wordWrap w:val="on"/>
        <w:autoSpaceDE w:val="off"/>
        <w:autoSpaceDN w:val="off"/>
        <w:spacing w:before="200" w:after="0" w:line="280" w:lineRule="atLeast"/>
        <w:ind w:left="1180" w:right="0"/>
        <w:jc w:val="both"/>
        <w:textAlignment w:val="auto"/>
        <w:rPr>
          <w:sz w:val="20"/>
        </w:rPr>
      </w:pPr>
      <w:r>
        <w:rPr>
          <w:rFonts w:ascii="宋体" w:hAnsi="宋体" w:cs="宋体" w:eastAsia="宋体"/>
          <w:sz w:val="20"/>
          <w:color w:val="000000"/>
          <w:b w:val="off"/>
          <w:i w:val="off"/>
          <w:strike w:val="off"/>
        </w:rPr>
        <w:t>这又將显見他的思想相当清新。 假如一切真沒有一些可离析的，</w:t>
      </w:r>
    </w:p>
    <w:p>
      <w:pPr>
        <w:wordWrap w:val="on"/>
        <w:autoSpaceDE w:val="off"/>
        <w:autoSpaceDN w:val="off"/>
        <w:spacing w:before="180" w:after="0" w:line="280" w:lineRule="atLeast"/>
        <w:ind w:left="1180" w:right="0"/>
        <w:jc w:val="both"/>
        <w:textAlignment w:val="auto"/>
        <w:rPr>
          <w:sz w:val="20"/>
        </w:rPr>
      </w:pPr>
      <w:r>
        <w:rPr>
          <w:rFonts w:ascii="宋体" w:hAnsi="宋体" w:cs="宋体" w:eastAsia="宋体"/>
          <w:sz w:val="20"/>
          <w:color w:val="000000"/>
          <w:b w:val="off"/>
          <w:i w:val="off"/>
          <w:strike w:val="off"/>
        </w:rPr>
        <w:t>那么現存的本体也眞將无可为之申說了。  試举例以明吾意，这应</w:t>
      </w:r>
    </w:p>
    <w:p>
      <w:pPr>
        <w:wordWrap w:val="on"/>
        <w:autoSpaceDE w:val="off"/>
        <w:autoSpaceDN w:val="off"/>
        <w:spacing w:before="200" w:after="0" w:line="280" w:lineRule="atLeast"/>
        <w:ind w:left="1180" w:right="0"/>
        <w:jc w:val="both"/>
        <w:textAlignment w:val="auto"/>
        <w:rPr>
          <w:sz w:val="20"/>
        </w:rPr>
      </w:pPr>
      <w:r>
        <w:rPr>
          <w:rFonts w:ascii="宋体" w:hAnsi="宋体" w:cs="宋体" w:eastAsia="宋体"/>
          <w:sz w:val="20"/>
          <w:color w:val="000000"/>
          <w:b w:val="off"/>
          <w:i w:val="off"/>
          <w:strike w:val="off"/>
        </w:rPr>
        <w:t>沒有白，沒有黑，沒有灰色，也沒有它色，这就必須是无色；苟謂有</w:t>
      </w:r>
    </w:p>
    <w:p>
      <w:pPr>
        <w:wordWrap w:val="on"/>
        <w:autoSpaceDE w:val="off"/>
        <w:autoSpaceDN w:val="off"/>
        <w:spacing w:before="220" w:after="0" w:line="280" w:lineRule="atLeast"/>
        <w:ind w:left="740" w:right="0"/>
        <w:jc w:val="both"/>
        <w:textAlignment w:val="auto"/>
        <w:rPr>
          <w:sz w:val="20"/>
        </w:rPr>
      </w:pPr>
      <w:r>
        <w:rPr>
          <w:rFonts w:ascii="宋体" w:hAnsi="宋体" w:cs="宋体" w:eastAsia="宋体"/>
          <w:sz w:val="20"/>
          <w:color w:val="000000"/>
          <w:b w:val="off"/>
          <w:i w:val="off"/>
          <w:strike w:val="off"/>
        </w:rPr>
        <w:t>10 色，这必得有諸色之一色。 依这論法，相似地，也必須是无味；也沒</w:t>
      </w:r>
    </w:p>
    <w:p>
      <w:pPr>
        <w:wordWrap w:val="on"/>
        <w:autoSpaceDE w:val="off"/>
        <w:autoSpaceDN w:val="off"/>
        <w:spacing w:before="200" w:after="0" w:line="280" w:lineRule="atLeast"/>
        <w:ind w:left="1180" w:right="0"/>
        <w:jc w:val="both"/>
        <w:textAlignment w:val="auto"/>
        <w:rPr>
          <w:sz w:val="20"/>
        </w:rPr>
      </w:pPr>
      <w:r>
        <w:rPr>
          <w:rFonts w:ascii="宋体" w:hAnsi="宋体" w:cs="宋体" w:eastAsia="宋体"/>
          <w:sz w:val="20"/>
          <w:color w:val="000000"/>
          <w:b w:val="off"/>
          <w:i w:val="off"/>
          <w:strike w:val="off"/>
        </w:rPr>
        <w:t>有其它的屬性；因为这不能有任何質，任何度量，也不能有任何情</w:t>
      </w:r>
    </w:p>
    <w:p>
      <w:pPr>
        <w:wordWrap w:val="on"/>
        <w:autoSpaceDE w:val="off"/>
        <w:autoSpaceDN w:val="off"/>
        <w:spacing w:before="180" w:after="0" w:line="280" w:lineRule="atLeast"/>
        <w:ind w:left="1180" w:right="0"/>
        <w:jc w:val="both"/>
        <w:textAlignment w:val="auto"/>
        <w:rPr>
          <w:sz w:val="20"/>
        </w:rPr>
      </w:pPr>
      <w:r>
        <w:rPr>
          <w:rFonts w:ascii="宋体" w:hAnsi="宋体" w:cs="宋体" w:eastAsia="宋体"/>
          <w:sz w:val="20"/>
          <w:color w:val="000000"/>
          <w:b w:val="off"/>
          <w:i w:val="off"/>
          <w:strike w:val="off"/>
        </w:rPr>
        <w:t>况明确的物类。 如其不然，事物就成为有色，或有味，或有可举說</w:t>
      </w:r>
    </w:p>
    <w:p>
      <w:pPr>
        <w:wordWrap w:val="on"/>
        <w:autoSpaceDE w:val="off"/>
        <w:autoSpaceDN w:val="off"/>
        <w:spacing w:before="180" w:after="0" w:line="280" w:lineRule="atLeast"/>
        <w:ind w:left="1180" w:right="0"/>
        <w:jc w:val="both"/>
        <w:textAlignment w:val="auto"/>
        <w:rPr>
          <w:sz w:val="20"/>
        </w:rPr>
      </w:pPr>
      <w:r>
        <w:rPr>
          <w:rFonts w:ascii="宋体" w:hAnsi="宋体" w:cs="宋体" w:eastAsia="宋体"/>
          <w:sz w:val="20"/>
          <w:color w:val="000000"/>
          <w:b w:val="off"/>
          <w:i w:val="off"/>
          <w:strike w:val="off"/>
        </w:rPr>
        <w:t>的特殊形态，但因 一切事物悉归混杂，这就不可能了；因为这特殊</w:t>
      </w:r>
    </w:p>
    <w:p>
      <w:pPr>
        <w:wordWrap w:val="on"/>
        <w:autoSpaceDE w:val="off"/>
        <w:autoSpaceDN w:val="off"/>
        <w:spacing w:before="20" w:after="0" w:line="460" w:lineRule="atLeast"/>
        <w:ind w:left="740" w:right="660"/>
        <w:jc w:val="both"/>
        <w:textAlignment w:val="auto"/>
        <w:rPr>
          <w:sz w:val="20"/>
        </w:rPr>
      </w:pPr>
      <w:r>
        <w:rPr>
          <w:rFonts w:ascii="宋体" w:hAnsi="宋体" w:cs="宋体" w:eastAsia="宋体"/>
          <w:sz w:val="20"/>
          <w:color w:val="000000"/>
          <w:b w:val="off"/>
          <w:i w:val="off"/>
          <w:strike w:val="off"/>
        </w:rPr>
        <w:t>15 形态必須是已析离了的屬性，但他說除了理性，一切皆混，惟有理</w:t>
      </w:r>
      <w:r>
        <w:rPr>
          <w:rFonts w:ascii="宋体" w:hAnsi="宋体" w:cs="宋体" w:eastAsia="宋体"/>
          <w:sz w:val="20"/>
          <w:color w:val="000000"/>
          <w:b w:val="off"/>
          <w:i w:val="off"/>
          <w:strike w:val="off"/>
        </w:rPr>
        <w:t>性独净不混⑧。从这里，再跟上去，他就得說原理是“一”(“一”是</w:t>
      </w:r>
    </w:p>
    <w:p>
      <w:pPr>
        <w:wordWrap w:val="on"/>
        <w:spacing w:before="380" w:after="0" w:line="120" w:lineRule="exact"/>
        <w:ind w:left="1240" w:right="6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80" w:lineRule="atLeast"/>
        <w:ind w:left="1720" w:right="0"/>
        <w:jc w:val="both"/>
        <w:textAlignment w:val="auto"/>
        <w:rPr>
          <w:sz w:val="20"/>
        </w:rPr>
      </w:pPr>
      <w:r>
        <w:rPr>
          <w:rFonts w:ascii="宋体" w:hAnsi="宋体" w:cs="宋体" w:eastAsia="宋体"/>
          <w:sz w:val="20"/>
          <w:color w:val="000000"/>
          <w:b w:val="off"/>
          <w:i w:val="off"/>
          <w:strike w:val="off"/>
        </w:rPr>
        <w:t>①“說天”卷三，章七。</w:t>
      </w:r>
    </w:p>
    <w:p>
      <w:pPr>
        <w:wordWrap w:val="on"/>
        <w:autoSpaceDE w:val="off"/>
        <w:autoSpaceDN w:val="off"/>
        <w:spacing w:before="0" w:after="0" w:line="340" w:lineRule="atLeast"/>
        <w:ind w:left="1300" w:right="540" w:firstLine="420"/>
        <w:jc w:val="both"/>
        <w:textAlignment w:val="auto"/>
        <w:rPr>
          <w:sz w:val="20"/>
        </w:rPr>
      </w:pPr>
      <w:r>
        <w:rPr>
          <w:rFonts w:ascii="宋体" w:hAnsi="宋体" w:cs="宋体" w:eastAsia="宋体"/>
          <w:sz w:val="20"/>
          <w:color w:val="000000"/>
          <w:b w:val="off"/>
          <w:i w:val="off"/>
          <w:strike w:val="off"/>
        </w:rPr>
        <w:t>②阿那克蓬哥拉的雨元素郎下文所云“一”与“别”雨者，指“理性”(zois) 与“相</w:t>
      </w:r>
      <w:r>
        <w:rPr>
          <w:rFonts w:ascii="宋体" w:hAnsi="宋体" w:cs="宋体" w:eastAsia="宋体"/>
          <w:sz w:val="20"/>
          <w:color w:val="000000"/>
          <w:b w:val="off"/>
          <w:i w:val="off"/>
          <w:strike w:val="off"/>
        </w:rPr>
        <w:t>似微分     ”()</w:t>
      </w:r>
    </w:p>
    <w:p>
      <w:pPr>
        <w:wordWrap w:val="on"/>
        <w:autoSpaceDE w:val="off"/>
        <w:autoSpaceDN w:val="off"/>
        <w:spacing w:before="40" w:after="0" w:line="280" w:lineRule="atLeast"/>
        <w:ind w:left="1720" w:right="0"/>
        <w:jc w:val="both"/>
        <w:textAlignment w:val="auto"/>
        <w:rPr>
          <w:sz w:val="20"/>
        </w:rPr>
      </w:pPr>
      <w:r>
        <w:rPr>
          <w:rFonts w:ascii="宋体" w:hAnsi="宋体" w:cs="宋体" w:eastAsia="宋体"/>
          <w:sz w:val="20"/>
          <w:color w:val="000000"/>
          <w:b w:val="off"/>
          <w:i w:val="off"/>
          <w:strike w:val="off"/>
        </w:rPr>
        <w:t>③“殘篇”13。</w:t>
      </w:r>
    </w:p>
    <w:p>
      <w:pPr>
        <w:wordWrap w:val="on"/>
        <w:autoSpaceDE w:val="off"/>
        <w:autoSpaceDN w:val="off"/>
        <w:spacing w:before="180" w:after="0" w:line="280" w:lineRule="atLeast"/>
        <w:ind w:left="8560" w:right="0"/>
        <w:jc w:val="both"/>
        <w:textAlignment w:val="auto"/>
        <w:rPr>
          <w:sz w:val="20"/>
        </w:rPr>
      </w:pPr>
      <w:r>
        <w:rPr>
          <w:rFonts w:ascii="宋体" w:hAnsi="宋体" w:cs="宋体" w:eastAsia="宋体"/>
          <w:sz w:val="20"/>
          <w:color w:val="000000"/>
          <w:b w:val="off"/>
          <w:i w:val="off"/>
          <w:strike w:val="off"/>
        </w:rPr>
        <w:t>· 21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240" w:lineRule="atLeast"/>
        <w:ind w:left="980" w:right="0"/>
        <w:jc w:val="both"/>
        <w:textAlignment w:val="auto"/>
        <w:rPr>
          <w:sz w:val="26"/>
        </w:rPr>
      </w:pPr>
      <w:r>
        <w:rPr>
          <w:rFonts w:ascii="宋体" w:hAnsi="宋体" w:cs="宋体" w:eastAsia="宋体"/>
          <w:sz w:val="26"/>
          <w:color w:val="000000"/>
          <w:b w:val="off"/>
          <w:i w:val="off"/>
          <w:strike w:val="off"/>
        </w:rPr>
        <w:t>A 8</w:t>
      </w:r>
      <w:r>
        <w:rPr>
          <w:rFonts w:ascii="宋体" w:hAnsi="宋体" w:cs="宋体" w:eastAsia="宋体"/>
          <w:sz w:val="24"/>
          <w:strike w:val="off"/>
        </w:rPr>
        <w:t xml:space="preserve">                                                           </w:t>
      </w:r>
      <w:r>
        <w:rPr>
          <w:rFonts w:ascii="宋体" w:hAnsi="宋体" w:cs="宋体" w:eastAsia="宋体"/>
          <w:sz w:val="26"/>
          <w:color w:val="000000"/>
          <w:b w:val="off"/>
          <w:i w:val="off"/>
          <w:strike w:val="off"/>
        </w:rPr>
        <w:t>9</w:t>
      </w:r>
      <w:r>
        <w:rPr>
          <w:rFonts w:ascii="宋体" w:hAnsi="宋体" w:cs="宋体" w:eastAsia="宋体"/>
          <w:sz w:val="26"/>
          <w:color w:val="000000"/>
          <w:u w:val="single"/>
          <w:b w:val="off"/>
          <w:i w:val="off"/>
          <w:strike w:val="off"/>
        </w:rPr>
        <w:t>90a</w:t>
      </w:r>
      <w:r>
        <w:rPr>
          <w:rFonts w:ascii="宋体" w:hAnsi="宋体" w:cs="宋体" w:eastAsia="宋体"/>
          <w:sz w:val="26"/>
          <w:color w:val="000000"/>
          <w:b w:val="off"/>
          <w:i w:val="off"/>
          <w:strike w:val="off"/>
        </w:rPr>
        <w:t>.</w:t>
      </w:r>
    </w:p>
    <w:p>
      <w:pPr>
        <w:wordWrap w:val="on"/>
        <w:autoSpaceDE w:val="off"/>
        <w:autoSpaceDN w:val="off"/>
        <w:spacing w:before="20" w:after="0" w:line="453" w:lineRule="atLeast"/>
        <w:ind w:left="1020" w:right="960" w:firstLine="360"/>
        <w:jc w:val="both"/>
        <w:textAlignment w:val="auto"/>
        <w:rPr>
          <w:sz w:val="26"/>
        </w:rPr>
      </w:pPr>
      <w:r>
        <w:rPr>
          <w:rFonts w:ascii="宋体" w:hAnsi="宋体" w:cs="宋体" w:eastAsia="宋体"/>
          <w:sz w:val="26"/>
          <w:color w:val="000000"/>
          <w:b w:val="off"/>
          <w:i w:val="off"/>
          <w:strike w:val="off"/>
        </w:rPr>
        <w:t>單净而未混杂的)与“別”，(这“別”的性質就是某些尚未获得确定</w:t>
      </w:r>
      <w:r>
        <w:rPr>
          <w:rFonts w:ascii="宋体" w:hAnsi="宋体" w:cs="宋体" w:eastAsia="宋体"/>
          <w:sz w:val="26"/>
          <w:color w:val="000000"/>
          <w:b w:val="off"/>
          <w:i w:val="off"/>
          <w:strike w:val="off"/>
        </w:rPr>
        <w:t>20 形式的“未定物”。)他并未明确表达出自己的思想，但他意向所</w:t>
      </w:r>
      <w:r>
        <w:rPr>
          <w:rFonts w:ascii="宋体" w:hAnsi="宋体" w:cs="宋体" w:eastAsia="宋体"/>
          <w:sz w:val="26"/>
          <w:color w:val="000000"/>
          <w:b w:val="off"/>
          <w:i w:val="off"/>
          <w:strike w:val="off"/>
        </w:rPr>
        <w:t>指，后起的思想家似乎較他自己更淸楚地捉摸到了。</w:t>
      </w:r>
    </w:p>
    <w:p>
      <w:pPr>
        <w:wordWrap w:val="on"/>
        <w:autoSpaceDE w:val="off"/>
        <w:autoSpaceDN w:val="off"/>
        <w:spacing w:before="20" w:after="0" w:line="440" w:lineRule="atLeast"/>
        <w:ind w:left="1020" w:right="960" w:firstLine="900"/>
        <w:jc w:val="both"/>
        <w:textAlignment w:val="auto"/>
        <w:rPr>
          <w:sz w:val="26"/>
        </w:rPr>
      </w:pPr>
      <w:r>
        <w:rPr>
          <w:rFonts w:ascii="宋体" w:hAnsi="宋体" w:cs="宋体" w:eastAsia="宋体"/>
          <w:sz w:val="26"/>
          <w:color w:val="000000"/>
          <w:b w:val="off"/>
          <w:i w:val="off"/>
          <w:strike w:val="off"/>
        </w:rPr>
        <w:t>总之，这些思想家所熟习的只是关于生灭与动变的理論；他們</w:t>
      </w:r>
      <w:r>
        <w:rPr>
          <w:rFonts w:ascii="宋体" w:hAnsi="宋体" w:cs="宋体" w:eastAsia="宋体"/>
          <w:sz w:val="26"/>
          <w:color w:val="000000"/>
          <w:b w:val="off"/>
          <w:i w:val="off"/>
          <w:strike w:val="off"/>
        </w:rPr>
        <w:t>25 就只为这些找寻原理与原因。但人們若开其視野，徧看一切存在</w:t>
      </w:r>
      <w:r>
        <w:rPr>
          <w:rFonts w:ascii="宋体" w:hAnsi="宋体" w:cs="宋体" w:eastAsia="宋体"/>
          <w:sz w:val="26"/>
          <w:color w:val="000000"/>
          <w:b w:val="off"/>
          <w:i w:val="off"/>
          <w:strike w:val="off"/>
        </w:rPr>
        <w:t>的事物，一切可眼見与不可眼見的事物，而明白地于这兩类事物加</w:t>
      </w:r>
      <w:r>
        <w:rPr>
          <w:rFonts w:ascii="宋体" w:hAnsi="宋体" w:cs="宋体" w:eastAsia="宋体"/>
          <w:sz w:val="26"/>
          <w:color w:val="000000"/>
          <w:b w:val="off"/>
          <w:i w:val="off"/>
          <w:strike w:val="off"/>
        </w:rPr>
        <w:t>以研究，当会得知我們正該用更多时間来考查什么符合于他們的</w:t>
      </w:r>
      <w:r>
        <w:rPr>
          <w:rFonts w:ascii="宋体" w:hAnsi="宋体" w:cs="宋体" w:eastAsia="宋体"/>
          <w:sz w:val="26"/>
          <w:color w:val="000000"/>
          <w:b w:val="off"/>
          <w:i w:val="off"/>
          <w:strike w:val="off"/>
        </w:rPr>
        <w:t>观点，而什么又不符合我們目前的探索。</w:t>
      </w:r>
    </w:p>
    <w:p>
      <w:pPr>
        <w:wordWrap w:val="on"/>
        <w:autoSpaceDE w:val="off"/>
        <w:autoSpaceDN w:val="off"/>
        <w:spacing w:before="20" w:after="0" w:line="438" w:lineRule="atLeast"/>
        <w:ind w:left="760" w:right="980" w:firstLine="220"/>
        <w:jc w:val="both"/>
        <w:textAlignment w:val="auto"/>
        <w:rPr>
          <w:sz w:val="26"/>
        </w:rPr>
      </w:pPr>
      <w:r>
        <w:rPr>
          <w:rFonts w:ascii="宋体" w:hAnsi="宋体" w:cs="宋体" w:eastAsia="宋体"/>
          <w:sz w:val="26"/>
          <w:color w:val="000000"/>
          <w:b w:val="off"/>
          <w:i w:val="off"/>
          <w:strike w:val="off"/>
        </w:rPr>
        <w:t xml:space="preserve">30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毕达哥拉斯学派对原理与元素的想法比之那些自然哲学家較</w:t>
      </w:r>
      <w:r>
        <w:rPr>
          <w:rFonts w:ascii="宋体" w:hAnsi="宋体" w:cs="宋体" w:eastAsia="宋体"/>
          <w:sz w:val="26"/>
          <w:color w:val="000000"/>
          <w:b w:val="off"/>
          <w:i w:val="off"/>
          <w:strike w:val="off"/>
        </w:rPr>
        <w:t>为奇怪。他們不从可感覚事物追求原理，而他們所研究的数理对</w:t>
      </w:r>
      <w:r>
        <w:rPr>
          <w:rFonts w:ascii="宋体" w:hAnsi="宋体" w:cs="宋体" w:eastAsia="宋体"/>
          <w:sz w:val="26"/>
          <w:color w:val="000000"/>
          <w:b w:val="off"/>
          <w:i w:val="off"/>
          <w:strike w:val="off"/>
        </w:rPr>
        <w:t>9903象除了天文事物以外，都是一类无运动的事物。 可是他們所討論</w:t>
      </w:r>
      <w:r>
        <w:rPr>
          <w:rFonts w:ascii="宋体" w:hAnsi="宋体" w:cs="宋体" w:eastAsia="宋体"/>
          <w:sz w:val="26"/>
          <w:color w:val="000000"/>
          <w:b w:val="off"/>
          <w:i w:val="off"/>
          <w:strike w:val="off"/>
        </w:rPr>
        <w:t>与探索的却正是这物置宇宙的諸問題；他們記述“諸天”之創造幷</w:t>
      </w:r>
      <w:r>
        <w:rPr>
          <w:rFonts w:ascii="宋体" w:hAnsi="宋体" w:cs="宋体" w:eastAsia="宋体"/>
          <w:sz w:val="26"/>
          <w:color w:val="000000"/>
          <w:b w:val="off"/>
          <w:i w:val="off"/>
          <w:strike w:val="off"/>
        </w:rPr>
        <w:t>观察諸天的各部分与其活动和演变；他們使用各項原理与原因来</w:t>
      </w:r>
      <w:r>
        <w:rPr>
          <w:rFonts w:ascii="宋体" w:hAnsi="宋体" w:cs="宋体" w:eastAsia="宋体"/>
          <w:sz w:val="26"/>
          <w:color w:val="000000"/>
          <w:b w:val="off"/>
          <w:i w:val="off"/>
          <w:strike w:val="off"/>
        </w:rPr>
        <w:t>5 解釋这些現象时，恰又与自然哲学家們所言略同——他們所謂“諸</w:t>
      </w:r>
      <w:r>
        <w:rPr>
          <w:rFonts w:ascii="宋体" w:hAnsi="宋体" w:cs="宋体" w:eastAsia="宋体"/>
          <w:sz w:val="26"/>
          <w:color w:val="000000"/>
          <w:b w:val="off"/>
          <w:i w:val="off"/>
          <w:strike w:val="off"/>
        </w:rPr>
        <w:t>天”所包涵的事物原也不殊于这物質宇宙的万物。 但我們已說</w:t>
      </w:r>
      <w:r>
        <w:rPr>
          <w:rFonts w:ascii="宋体" w:hAnsi="宋体" w:cs="宋体" w:eastAsia="宋体"/>
          <w:sz w:val="26"/>
          <w:color w:val="000000"/>
          <w:b w:val="off"/>
          <w:i w:val="off"/>
          <w:strike w:val="off"/>
        </w:rPr>
        <w:t>过①他們所提示的原理与原因本可以导向更高境界的实是，这些</w:t>
      </w:r>
      <w:r>
        <w:rPr>
          <w:rFonts w:ascii="宋体" w:hAnsi="宋体" w:cs="宋体" w:eastAsia="宋体"/>
          <w:sz w:val="26"/>
          <w:color w:val="000000"/>
          <w:b w:val="off"/>
          <w:i w:val="off"/>
          <w:strike w:val="off"/>
        </w:rPr>
        <w:t>原理与原因在自然理論上也不如在那些更高境界中来得适用。 可</w:t>
      </w:r>
      <w:r>
        <w:rPr>
          <w:rFonts w:ascii="宋体" w:hAnsi="宋体" w:cs="宋体" w:eastAsia="宋体"/>
          <w:sz w:val="26"/>
          <w:color w:val="000000"/>
          <w:b w:val="off"/>
          <w:i w:val="off"/>
          <w:strike w:val="off"/>
        </w:rPr>
        <w:t>10 是他們幷沒有告訴我們世上倘只有“有限与无限”和“奇与偶”，动</w:t>
      </w:r>
      <w:r>
        <w:rPr>
          <w:rFonts w:ascii="宋体" w:hAnsi="宋体" w:cs="宋体" w:eastAsia="宋体"/>
          <w:sz w:val="26"/>
          <w:color w:val="000000"/>
          <w:b w:val="off"/>
          <w:i w:val="off"/>
          <w:strike w:val="off"/>
        </w:rPr>
        <w:t>变如何可能，而沒有动变，生灭又如何可能，或是經行于天宇間的</w:t>
      </w:r>
      <w:r>
        <w:rPr>
          <w:rFonts w:ascii="宋体" w:hAnsi="宋体" w:cs="宋体" w:eastAsia="宋体"/>
          <w:sz w:val="26"/>
          <w:color w:val="000000"/>
          <w:b w:val="off"/>
          <w:i w:val="off"/>
          <w:strike w:val="off"/>
        </w:rPr>
        <w:t>列宿又如何能照現在的軌跡而行动。</w:t>
      </w:r>
    </w:p>
    <w:p>
      <w:pPr>
        <w:wordWrap w:val="on"/>
        <w:autoSpaceDE w:val="off"/>
        <w:autoSpaceDN w:val="off"/>
        <w:spacing w:before="20" w:after="0" w:line="440" w:lineRule="atLeast"/>
        <w:ind w:left="1020" w:right="960" w:firstLine="900"/>
        <w:jc w:val="both"/>
        <w:textAlignment w:val="auto"/>
        <w:rPr>
          <w:sz w:val="26"/>
        </w:rPr>
      </w:pPr>
      <w:r>
        <w:rPr>
          <w:rFonts w:ascii="宋体" w:hAnsi="宋体" w:cs="宋体" w:eastAsia="宋体"/>
          <w:sz w:val="26"/>
          <w:color w:val="000000"/>
          <w:b w:val="off"/>
          <w:i w:val="off"/>
          <w:strike w:val="off"/>
        </w:rPr>
        <w:t>又，人們倘承認空間量度②由这些要素組成，或者就算这些已</w:t>
      </w:r>
      <w:r>
        <w:rPr>
          <w:rFonts w:ascii="宋体" w:hAnsi="宋体" w:cs="宋体" w:eastAsia="宋体"/>
          <w:sz w:val="26"/>
          <w:color w:val="000000"/>
          <w:b w:val="off"/>
          <w:i w:val="off"/>
          <w:strike w:val="off"/>
        </w:rPr>
        <w:t>經得到証明，我們还得詢問何以有些实体輕，有些則重? 从他們所</w:t>
      </w:r>
      <w:r>
        <w:rPr>
          <w:rFonts w:ascii="宋体" w:hAnsi="宋体" w:cs="宋体" w:eastAsia="宋体"/>
          <w:sz w:val="26"/>
          <w:color w:val="000000"/>
          <w:b w:val="off"/>
          <w:i w:val="off"/>
          <w:strike w:val="off"/>
        </w:rPr>
        <w:t>15 执的前提与所持的議論来判断，他們于可感覚事物与数理对象該</w:t>
      </w:r>
      <w:r>
        <w:rPr>
          <w:rFonts w:ascii="宋体" w:hAnsi="宋体" w:cs="宋体" w:eastAsia="宋体"/>
          <w:sz w:val="26"/>
          <w:color w:val="000000"/>
          <w:b w:val="off"/>
          <w:i w:val="off"/>
          <w:strike w:val="off"/>
        </w:rPr>
        <w:t>是当作可相通轉的；我推想他們所以不談火或地或类此之实体，就</w:t>
      </w:r>
      <w:r>
        <w:rPr>
          <w:rFonts w:ascii="宋体" w:hAnsi="宋体" w:cs="宋体" w:eastAsia="宋体"/>
          <w:sz w:val="26"/>
          <w:color w:val="000000"/>
          <w:b w:val="off"/>
          <w:i w:val="off"/>
          <w:strike w:val="off"/>
        </w:rPr>
        <w:t>因他們認为在数理对象之外，于可感覚事物已沒有什么特殊的道</w:t>
      </w:r>
    </w:p>
    <w:p>
      <w:pPr>
        <w:wordWrap w:val="on"/>
        <w:autoSpaceDE w:val="off"/>
        <w:autoSpaceDN w:val="off"/>
        <w:spacing w:before="280" w:after="0" w:line="220" w:lineRule="atLeast"/>
        <w:ind w:left="1920" w:right="0"/>
        <w:jc w:val="both"/>
        <w:textAlignment w:val="auto"/>
        <w:rPr>
          <w:sz w:val="26"/>
        </w:rPr>
      </w:pPr>
      <w:r>
        <w:rPr>
          <w:rFonts w:ascii="宋体" w:hAnsi="宋体" w:cs="宋体" w:eastAsia="宋体"/>
          <w:sz w:val="26"/>
          <w:color w:val="000000"/>
          <w:b w:val="off"/>
          <w:i w:val="off"/>
          <w:strike w:val="off"/>
        </w:rPr>
        <w:t>①989b31-33。</w:t>
      </w:r>
    </w:p>
    <w:p>
      <w:pPr>
        <w:wordWrap w:val="on"/>
        <w:autoSpaceDE w:val="off"/>
        <w:autoSpaceDN w:val="off"/>
        <w:spacing w:before="80" w:after="0" w:line="220" w:lineRule="atLeast"/>
        <w:ind w:left="1920" w:right="0"/>
        <w:jc w:val="both"/>
        <w:textAlignment w:val="auto"/>
        <w:rPr>
          <w:sz w:val="26"/>
        </w:rPr>
      </w:pPr>
      <w:r>
        <w:rPr>
          <w:rFonts w:ascii="宋体" w:hAnsi="宋体" w:cs="宋体" w:eastAsia="宋体"/>
          <w:sz w:val="26"/>
          <w:color w:val="000000"/>
          <w:b w:val="off"/>
          <w:i w:val="off"/>
          <w:strike w:val="off"/>
        </w:rPr>
        <w:t>②μéγeθs，空間量度或器几何量度。 量度之于几何犹数之于算术。</w:t>
      </w:r>
    </w:p>
    <w:p>
      <w:pPr>
        <w:wordWrap w:val="on"/>
        <w:autoSpaceDE w:val="off"/>
        <w:autoSpaceDN w:val="off"/>
        <w:spacing w:before="300" w:after="0" w:line="160" w:lineRule="atLeast"/>
        <w:ind w:left="980" w:right="0"/>
        <w:jc w:val="both"/>
        <w:textAlignment w:val="auto"/>
        <w:rPr>
          <w:sz w:val="26"/>
        </w:rPr>
      </w:pPr>
      <w:r>
        <w:rPr>
          <w:rFonts w:ascii="宋体" w:hAnsi="宋体" w:cs="宋体" w:eastAsia="宋体"/>
          <w:sz w:val="26"/>
          <w:color w:val="000000"/>
          <w:b w:val="off"/>
          <w:i w:val="off"/>
          <w:strike w:val="off"/>
        </w:rPr>
        <w:t>· 22 ·</w:t>
      </w:r>
      <w:r>
        <w:br w:type="page"/>
      </w:r>
    </w:p>
    <w:p>
      <w:pPr>
        <w:wordWrap w:val="on"/>
        <w:spacing w:before="0" w:after="0" w:line="18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20" w:after="0" w:line="320" w:lineRule="atLeast"/>
        <w:ind w:left="440" w:right="0"/>
        <w:jc w:val="both"/>
        <w:textAlignment w:val="auto"/>
        <w:rPr>
          <w:sz w:val="24"/>
        </w:rPr>
      </w:pPr>
      <w:r>
        <w:rPr>
          <w:rFonts w:ascii="宋体" w:hAnsi="宋体" w:cs="宋体" w:eastAsia="宋体"/>
          <w:sz w:val="24"/>
          <w:color w:val="000000"/>
          <w:u w:val="single"/>
          <w:b w:val="off"/>
          <w:i w:val="off"/>
          <w:strike w:val="off"/>
        </w:rPr>
        <w:t>990b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A 9</w:t>
      </w:r>
    </w:p>
    <w:p>
      <w:pPr>
        <w:wordWrap w:val="on"/>
        <w:autoSpaceDE w:val="off"/>
        <w:autoSpaceDN w:val="off"/>
        <w:spacing w:before="280" w:after="0" w:line="260" w:lineRule="atLeast"/>
        <w:ind w:left="960" w:right="0"/>
        <w:jc w:val="both"/>
        <w:textAlignment w:val="auto"/>
        <w:rPr>
          <w:sz w:val="24"/>
        </w:rPr>
      </w:pPr>
      <w:r>
        <w:rPr>
          <w:rFonts w:ascii="宋体" w:hAnsi="宋体" w:cs="宋体" w:eastAsia="宋体"/>
          <w:sz w:val="24"/>
          <w:color w:val="000000"/>
          <w:b w:val="off"/>
          <w:i w:val="off"/>
          <w:strike w:val="off"/>
        </w:rPr>
        <w:t>理,</w:t>
      </w:r>
    </w:p>
    <w:p>
      <w:pPr>
        <w:wordWrap w:val="on"/>
        <w:autoSpaceDE w:val="off"/>
        <w:autoSpaceDN w:val="off"/>
        <w:spacing w:before="20" w:after="0" w:line="449" w:lineRule="atLeast"/>
        <w:ind w:left="380" w:right="1460" w:firstLine="60"/>
        <w:jc w:val="both"/>
        <w:textAlignment w:val="auto"/>
        <w:rPr>
          <w:sz w:val="24"/>
        </w:rPr>
      </w:pPr>
      <w:r>
        <w:rPr>
          <w:rFonts w:ascii="宋体" w:hAnsi="宋体" w:cs="宋体" w:eastAsia="宋体"/>
          <w:sz w:val="24"/>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再者，我們怎样才能將这些信念結合起来，何以数与数的属性</w:t>
      </w:r>
      <w:r>
        <w:rPr>
          <w:rFonts w:ascii="宋体" w:hAnsi="宋体" w:cs="宋体" w:eastAsia="宋体"/>
          <w:sz w:val="24"/>
          <w:color w:val="000000"/>
          <w:b w:val="off"/>
          <w:i w:val="off"/>
          <w:strike w:val="off"/>
        </w:rPr>
        <w:t>是一切存在事物的原因，是自古迄今一切天体現象的原因? 何以</w:t>
      </w:r>
      <w:r>
        <w:rPr>
          <w:rFonts w:ascii="宋体" w:hAnsi="宋体" w:cs="宋体" w:eastAsia="宋体"/>
          <w:sz w:val="24"/>
          <w:color w:val="000000"/>
          <w:b w:val="off"/>
          <w:i w:val="off"/>
          <w:strike w:val="off"/>
        </w:rPr>
        <w:t>世界只能按照他們所說的那些数目来組合，不能照其它数目?  在</w:t>
      </w:r>
      <w:r>
        <w:rPr>
          <w:rFonts w:ascii="宋体" w:hAnsi="宋体" w:cs="宋体" w:eastAsia="宋体"/>
          <w:sz w:val="24"/>
          <w:color w:val="000000"/>
          <w:b w:val="off"/>
          <w:i w:val="off"/>
          <w:strike w:val="off"/>
        </w:rPr>
        <w:t>某一特殊的区域中，他們安置了“条教”与“机运”，在这稍上或稍下</w:t>
      </w:r>
      <w:r>
        <w:rPr>
          <w:rFonts w:ascii="宋体" w:hAnsi="宋体" w:cs="宋体" w:eastAsia="宋体"/>
          <w:sz w:val="24"/>
          <w:color w:val="000000"/>
          <w:b w:val="off"/>
          <w:i w:val="off"/>
          <w:strike w:val="off"/>
        </w:rPr>
        <w:t>25 安置“不义”与“分离”或“混合”幷“指証”，这些庶事各都是一个数；</w:t>
      </w:r>
      <w:r>
        <w:rPr>
          <w:rFonts w:ascii="宋体" w:hAnsi="宋体" w:cs="宋体" w:eastAsia="宋体"/>
          <w:sz w:val="24"/>
          <w:color w:val="000000"/>
          <w:b w:val="off"/>
          <w:i w:val="off"/>
          <w:strike w:val="off"/>
        </w:rPr>
        <w:t>可是这里各处先已安置有一套由数租成而具有量度的諸实</w:t>
      </w:r>
      <w:r>
        <w:rPr>
          <w:rFonts w:ascii="宋体" w:hAnsi="宋体" w:cs="宋体" w:eastAsia="宋体"/>
          <w:sz w:val="24"/>
          <w:color w:val="000000"/>
          <w:b w:val="off"/>
          <w:i w:val="off"/>
          <w:strike w:val="off"/>
        </w:rPr>
        <w:t>体， 一 一就是这样.，抽象的众数与物質世界的众数是相同的数.抑</w:t>
      </w:r>
      <w:r>
        <w:rPr>
          <w:rFonts w:ascii="宋体" w:hAnsi="宋体" w:cs="宋体" w:eastAsia="宋体"/>
          <w:sz w:val="24"/>
          <w:color w:val="000000"/>
          <w:b w:val="off"/>
          <w:i w:val="off"/>
          <w:strike w:val="off"/>
        </w:rPr>
        <w:t>30 或不相同的兩类数呢? ①柏拉图說这是不相同的；可是他也認为</w:t>
      </w:r>
      <w:r>
        <w:rPr>
          <w:rFonts w:ascii="宋体" w:hAnsi="宋体" w:cs="宋体" w:eastAsia="宋体"/>
          <w:sz w:val="24"/>
          <w:color w:val="000000"/>
          <w:b w:val="off"/>
          <w:i w:val="off"/>
          <w:strike w:val="off"/>
        </w:rPr>
        <w:t>数可以作事物之量度，也可以成为事物的原因，其分别恰是这样，</w:t>
      </w:r>
      <w:r>
        <w:rPr>
          <w:rFonts w:ascii="宋体" w:hAnsi="宋体" w:cs="宋体" w:eastAsia="宋体"/>
          <w:sz w:val="24"/>
          <w:color w:val="000000"/>
          <w:b w:val="off"/>
          <w:i w:val="off"/>
          <w:strike w:val="off"/>
        </w:rPr>
        <w:t>事物本身的数是感覚数；为之原因之数則是理知数。  讓我們暫时</w:t>
      </w:r>
      <w:r>
        <w:rPr>
          <w:rFonts w:ascii="宋体" w:hAnsi="宋体" w:cs="宋体" w:eastAsia="宋体"/>
          <w:sz w:val="24"/>
          <w:color w:val="000000"/>
          <w:b w:val="off"/>
          <w:i w:val="off"/>
          <w:strike w:val="off"/>
        </w:rPr>
        <w:t>离开毕达哥拉斯学派；我們所涉及于他們的已够多了。</w:t>
      </w:r>
    </w:p>
    <w:p>
      <w:pPr>
        <w:wordWrap w:val="on"/>
        <w:autoSpaceDE w:val="off"/>
        <w:autoSpaceDN w:val="off"/>
        <w:spacing w:before="200" w:after="0" w:line="260" w:lineRule="atLeast"/>
        <w:ind w:left="440" w:right="0"/>
        <w:jc w:val="both"/>
        <w:textAlignment w:val="auto"/>
        <w:rPr>
          <w:sz w:val="24"/>
        </w:rPr>
      </w:pPr>
      <w:r>
        <w:rPr>
          <w:rFonts w:ascii="宋体" w:hAnsi="宋体" w:cs="宋体" w:eastAsia="宋体"/>
          <w:sz w:val="24"/>
          <w:color w:val="000000"/>
          <w:b w:val="off"/>
          <w:i w:val="off"/>
          <w:strike w:val="off"/>
        </w:rPr>
        <w:t>章  九</w:t>
      </w:r>
    </w:p>
    <w:p>
      <w:pPr>
        <w:wordWrap w:val="on"/>
        <w:autoSpaceDE w:val="off"/>
        <w:autoSpaceDN w:val="off"/>
        <w:spacing w:before="20" w:after="0" w:line="443" w:lineRule="atLeast"/>
        <w:ind w:left="440" w:right="1180"/>
        <w:jc w:val="both"/>
        <w:textAlignment w:val="auto"/>
        <w:rPr>
          <w:sz w:val="24"/>
        </w:rPr>
      </w:pPr>
      <w:r>
        <w:rPr>
          <w:rFonts w:ascii="宋体" w:hAnsi="宋体" w:cs="宋体" w:eastAsia="宋体"/>
          <w:sz w:val="24"/>
          <w:color w:val="000000"/>
          <w:b w:val="off"/>
          <w:i w:val="off"/>
          <w:strike w:val="off"/>
        </w:rPr>
        <w:t>990b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至于主張以意式为原因的人，他們为了掌握我們周圍諸事物</w:t>
      </w:r>
      <w:r>
        <w:rPr>
          <w:rFonts w:ascii="宋体" w:hAnsi="宋体" w:cs="宋体" w:eastAsia="宋体"/>
          <w:sz w:val="24"/>
          <w:color w:val="000000"/>
          <w:b w:val="off"/>
          <w:i w:val="off"/>
          <w:strike w:val="off"/>
        </w:rPr>
        <w:t>的原因，先引入了与諸事物为数一样多的形式，好象一个人要点数</w:t>
      </w:r>
      <w:r>
        <w:rPr>
          <w:rFonts w:ascii="宋体" w:hAnsi="宋体" w:cs="宋体" w:eastAsia="宋体"/>
          <w:sz w:val="24"/>
          <w:color w:val="000000"/>
          <w:b w:val="off"/>
          <w:i w:val="off"/>
          <w:strike w:val="off"/>
        </w:rPr>
        <w:t>事物，覚得事物还少，不好点数，等到事物增加了，他才来点数。 因.</w:t>
      </w:r>
      <w:r>
        <w:rPr>
          <w:rFonts w:ascii="宋体" w:hAnsi="宋体" w:cs="宋体" w:eastAsia="宋体"/>
          <w:sz w:val="24"/>
          <w:color w:val="000000"/>
          <w:b w:val="off"/>
          <w:i w:val="off"/>
          <w:strike w:val="off"/>
        </w:rPr>
        <w:t>5 为通式实际不少于事物，或是与事物一样多，这些思想家們在对事</w:t>
      </w:r>
      <w:r>
        <w:rPr>
          <w:rFonts w:ascii="宋体" w:hAnsi="宋体" w:cs="宋体" w:eastAsia="宋体"/>
          <w:sz w:val="24"/>
          <w:color w:val="000000"/>
          <w:b w:val="off"/>
          <w:i w:val="off"/>
          <w:strike w:val="off"/>
        </w:rPr>
        <w:t>物試作說明时，从事物越入通式。  对于每一事物必須另有一个脫</w:t>
      </w:r>
      <w:r>
        <w:rPr>
          <w:rFonts w:ascii="宋体" w:hAnsi="宋体" w:cs="宋体" w:eastAsia="宋体"/>
          <w:sz w:val="24"/>
          <w:color w:val="000000"/>
          <w:b w:val="off"/>
          <w:i w:val="off"/>
          <w:strike w:val="off"/>
        </w:rPr>
        <w:t>离了本体的“同名实是”，其它各組列也如此，各有一个“以一統多”</w:t>
      </w:r>
      <w:r>
        <w:rPr>
          <w:rFonts w:ascii="宋体" w:hAnsi="宋体" w:cs="宋体" w:eastAsia="宋体"/>
          <w:sz w:val="24"/>
          <w:color w:val="000000"/>
          <w:b w:val="off"/>
          <w:i w:val="off"/>
          <w:strike w:val="off"/>
        </w:rPr>
        <w:t>〈意式〉，不管这些“多”是現世的或超現世的。</w:t>
      </w:r>
    </w:p>
    <w:p>
      <w:pPr>
        <w:wordWrap w:val="on"/>
        <w:autoSpaceDE w:val="off"/>
        <w:autoSpaceDN w:val="off"/>
        <w:spacing w:before="140" w:after="0" w:line="407" w:lineRule="atLeast"/>
        <w:ind w:left="440" w:right="1480" w:firstLine="940"/>
        <w:jc w:val="both"/>
        <w:textAlignment w:val="auto"/>
        <w:rPr>
          <w:sz w:val="24"/>
        </w:rPr>
      </w:pPr>
      <w:r>
        <w:rPr>
          <w:rFonts w:ascii="宋体" w:hAnsi="宋体" w:cs="宋体" w:eastAsia="宋体"/>
          <w:sz w:val="24"/>
          <w:color w:val="000000"/>
          <w:b w:val="off"/>
          <w:i w:val="off"/>
          <w:strike w:val="off"/>
        </w:rPr>
        <w:t>再者，我們②所用以証明通式存在的各个方法沒有一个足以</w:t>
      </w:r>
      <w:r>
        <w:rPr>
          <w:rFonts w:ascii="宋体" w:hAnsi="宋体" w:cs="宋体" w:eastAsia="宋体"/>
          <w:sz w:val="24"/>
          <w:color w:val="000000"/>
          <w:b w:val="off"/>
          <w:i w:val="off"/>
          <w:strike w:val="off"/>
        </w:rPr>
        <w:t>10 分人信服；因为有些論据幷不必引出这样的結論，有些則于我們常</w:t>
      </w:r>
      <w:r>
        <w:rPr>
          <w:rFonts w:ascii="宋体" w:hAnsi="宋体" w:cs="宋体" w:eastAsia="宋体"/>
          <w:sz w:val="24"/>
          <w:color w:val="000000"/>
          <w:u w:val="single"/>
          <w:b w:val="off"/>
          <w:i w:val="off"/>
          <w:strike w:val="off"/>
        </w:rPr>
        <w:t xml:space="preserve">             </w:t>
      </w:r>
    </w:p>
    <w:p>
      <w:pPr>
        <w:wordWrap w:val="on"/>
        <w:autoSpaceDE w:val="off"/>
        <w:autoSpaceDN w:val="off"/>
        <w:spacing w:before="80" w:after="0" w:line="307" w:lineRule="atLeast"/>
        <w:ind w:left="940" w:right="1340" w:firstLine="440"/>
        <w:jc w:val="both"/>
        <w:textAlignment w:val="auto"/>
        <w:rPr>
          <w:sz w:val="24"/>
        </w:rPr>
      </w:pPr>
      <w:r>
        <w:rPr>
          <w:rFonts w:ascii="宋体" w:hAnsi="宋体" w:cs="宋体" w:eastAsia="宋体"/>
          <w:sz w:val="24"/>
          <w:color w:val="000000"/>
          <w:b w:val="off"/>
          <w:i w:val="off"/>
          <w:strike w:val="off"/>
        </w:rPr>
        <w:t>①毕达哥拉斯学派以“条教”为“三”(另一些殘篇作“二”)。 “三”处于宇宙某一区</w:t>
      </w:r>
      <w:r>
        <w:rPr>
          <w:rFonts w:ascii="宋体" w:hAnsi="宋体" w:cs="宋体" w:eastAsia="宋体"/>
          <w:sz w:val="24"/>
          <w:color w:val="000000"/>
          <w:b w:val="off"/>
          <w:i w:val="off"/>
          <w:strike w:val="off"/>
        </w:rPr>
        <w:t>域，这区域中之諸实体均爲“三”，如气亦屬“三”(照敍利安諾[Syrianus]詮疏)。这样。</w:t>
      </w:r>
      <w:r>
        <w:rPr>
          <w:rFonts w:ascii="宋体" w:hAnsi="宋体" w:cs="宋体" w:eastAsia="宋体"/>
          <w:sz w:val="24"/>
          <w:color w:val="000000"/>
          <w:b w:val="off"/>
          <w:i w:val="off"/>
          <w:strike w:val="off"/>
        </w:rPr>
        <w:t>在同一区域(数区)中有些是庶事抽象，有些是物質实体，而所采屬的“数”則相同。</w:t>
      </w:r>
    </w:p>
    <w:p>
      <w:pPr>
        <w:wordWrap w:val="on"/>
        <w:autoSpaceDE w:val="off"/>
        <w:autoSpaceDN w:val="off"/>
        <w:spacing w:before="0" w:after="0" w:line="300" w:lineRule="atLeast"/>
        <w:ind w:left="940" w:right="1320" w:firstLine="440"/>
        <w:jc w:val="both"/>
        <w:textAlignment w:val="auto"/>
        <w:rPr>
          <w:sz w:val="24"/>
        </w:rPr>
      </w:pPr>
      <w:r>
        <w:rPr>
          <w:rFonts w:ascii="宋体" w:hAnsi="宋体" w:cs="宋体" w:eastAsia="宋体"/>
          <w:sz w:val="24"/>
          <w:color w:val="000000"/>
          <w:b w:val="off"/>
          <w:i w:val="off"/>
          <w:strike w:val="off"/>
        </w:rPr>
        <w:t>②此章若干节与卷 M，第四章若于节几尽相同。 但在此卷中距氏用第 一人称</w:t>
      </w:r>
      <w:r>
        <w:rPr>
          <w:rFonts w:ascii="宋体" w:hAnsi="宋体" w:cs="宋体" w:eastAsia="宋体"/>
          <w:sz w:val="24"/>
          <w:color w:val="000000"/>
          <w:b w:val="off"/>
          <w:i w:val="off"/>
          <w:strike w:val="off"/>
        </w:rPr>
        <w:t>“我們”，自儕于柏拉图意式学派之列。 卷 M 中，轉以第三人指称意式論者。</w:t>
      </w:r>
    </w:p>
    <w:p>
      <w:pPr>
        <w:wordWrap w:val="on"/>
        <w:autoSpaceDE w:val="off"/>
        <w:autoSpaceDN w:val="off"/>
        <w:spacing w:before="240" w:after="0" w:line="260" w:lineRule="atLeast"/>
        <w:ind w:left="7820" w:right="0"/>
        <w:jc w:val="both"/>
        <w:textAlignment w:val="auto"/>
        <w:rPr>
          <w:sz w:val="24"/>
        </w:rPr>
      </w:pPr>
      <w:r>
        <w:rPr>
          <w:rFonts w:ascii="宋体" w:hAnsi="宋体" w:cs="宋体" w:eastAsia="宋体"/>
          <w:sz w:val="24"/>
          <w:color w:val="000000"/>
          <w:b w:val="off"/>
          <w:i w:val="off"/>
          <w:strike w:val="off"/>
        </w:rPr>
        <w:t>· 23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80" w:lineRule="atLeast"/>
        <w:ind w:left="1280" w:right="0"/>
        <w:jc w:val="both"/>
        <w:textAlignment w:val="auto"/>
        <w:rPr>
          <w:sz w:val="24"/>
        </w:rPr>
      </w:pPr>
      <w:r>
        <w:rPr>
          <w:rFonts w:ascii="宋体" w:hAnsi="宋体" w:cs="宋体" w:eastAsia="宋体"/>
          <w:sz w:val="22"/>
          <w:color w:val="000000"/>
          <w:b w:val="off"/>
          <w:i w:val="off"/>
          <w:strike w:val="off"/>
        </w:rPr>
        <w:t>A 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9901;</w:t>
      </w:r>
    </w:p>
    <w:p>
      <w:pPr>
        <w:wordWrap w:val="on"/>
        <w:autoSpaceDE w:val="off"/>
        <w:autoSpaceDN w:val="off"/>
        <w:spacing w:before="60" w:after="0" w:line="440" w:lineRule="atLeast"/>
        <w:ind w:left="1320" w:right="680" w:firstLine="380"/>
        <w:jc w:val="both"/>
        <w:textAlignment w:val="auto"/>
        <w:rPr>
          <w:sz w:val="22"/>
        </w:rPr>
      </w:pPr>
      <w:r>
        <w:rPr>
          <w:rFonts w:ascii="宋体" w:hAnsi="宋体" w:cs="宋体" w:eastAsia="宋体"/>
          <w:sz w:val="22"/>
          <w:color w:val="000000"/>
          <w:b w:val="off"/>
          <w:i w:val="off"/>
          <w:strike w:val="off"/>
        </w:rPr>
        <w:t>認为无通式的事物上也引出了通式。依照这个原則 一切事物归屬</w:t>
      </w:r>
      <w:r>
        <w:rPr>
          <w:rFonts w:ascii="宋体" w:hAnsi="宋体" w:cs="宋体" w:eastAsia="宋体"/>
          <w:sz w:val="22"/>
          <w:color w:val="000000"/>
          <w:b w:val="off"/>
          <w:i w:val="off"/>
          <w:strike w:val="off"/>
        </w:rPr>
        <w:t>多少門学术，这就將有多少类通式；依照这个“以一統多”的論</w:t>
      </w:r>
      <w:r>
        <w:rPr>
          <w:rFonts w:ascii="宋体" w:hAnsi="宋体" w:cs="宋体" w:eastAsia="宋体"/>
          <w:sz w:val="22"/>
          <w:color w:val="000000"/>
          <w:b w:val="off"/>
          <w:i w:val="off"/>
          <w:strike w:val="off"/>
        </w:rPr>
        <w:t>点，①虽是否定，亦將有其通式； 依照事物灭坏后，对于此事物的思</w:t>
      </w:r>
      <w:r>
        <w:rPr>
          <w:rFonts w:ascii="宋体" w:hAnsi="宋体" w:cs="宋体" w:eastAsia="宋体"/>
          <w:sz w:val="22"/>
          <w:color w:val="000000"/>
          <w:b w:val="off"/>
          <w:i w:val="off"/>
          <w:strike w:val="off"/>
        </w:rPr>
        <w:t>15 念并不随之灭坏这原則，我們又將有已灭坏事物的通式，因为我們</w:t>
      </w:r>
      <w:r>
        <w:rPr>
          <w:rFonts w:ascii="宋体" w:hAnsi="宋体" w:cs="宋体" w:eastAsia="宋体"/>
          <w:sz w:val="22"/>
          <w:color w:val="000000"/>
          <w:b w:val="off"/>
          <w:i w:val="off"/>
          <w:strike w:val="off"/>
        </w:rPr>
        <w:t>留有这些事物的遺象。 在某些比較精审的論辯中，有些人又把那</w:t>
      </w:r>
      <w:r>
        <w:rPr>
          <w:rFonts w:ascii="宋体" w:hAnsi="宋体" w:cs="宋体" w:eastAsia="宋体"/>
          <w:sz w:val="22"/>
          <w:color w:val="000000"/>
          <w:b w:val="off"/>
          <w:i w:val="off"/>
          <w:strike w:val="off"/>
        </w:rPr>
        <w:t>些不成为独立級类的事物引到了“关系”的意式，②另有些論辯則</w:t>
      </w:r>
      <w:r>
        <w:rPr>
          <w:rFonts w:ascii="宋体" w:hAnsi="宋体" w:cs="宋体" w:eastAsia="宋体"/>
          <w:sz w:val="22"/>
          <w:color w:val="000000"/>
          <w:b w:val="off"/>
          <w:i w:val="off"/>
          <w:strike w:val="off"/>
        </w:rPr>
        <w:t>引致了“第三人”③。</w:t>
      </w:r>
    </w:p>
    <w:p>
      <w:pPr>
        <w:wordWrap w:val="on"/>
        <w:autoSpaceDE w:val="off"/>
        <w:autoSpaceDN w:val="off"/>
        <w:spacing w:before="20" w:after="0" w:line="436" w:lineRule="atLeast"/>
        <w:ind w:left="1280" w:right="720" w:firstLine="900"/>
        <w:jc w:val="both"/>
        <w:textAlignment w:val="auto"/>
        <w:rPr>
          <w:sz w:val="22"/>
        </w:rPr>
      </w:pPr>
      <w:r>
        <w:rPr>
          <w:rFonts w:ascii="宋体" w:hAnsi="宋体" w:cs="宋体" w:eastAsia="宋体"/>
          <w:sz w:val="22"/>
          <w:color w:val="000000"/>
          <w:b w:val="off"/>
          <w:i w:val="off"/>
          <w:strike w:val="off"/>
        </w:rPr>
        <w:t>一般而論，通式諸論点，为了意式的存在消失了事物，实际上</w:t>
      </w:r>
      <w:r>
        <w:rPr>
          <w:rFonts w:ascii="宋体" w:hAnsi="宋体" w:cs="宋体" w:eastAsia="宋体"/>
          <w:sz w:val="22"/>
          <w:color w:val="000000"/>
          <w:b w:val="off"/>
          <w:i w:val="off"/>
          <w:strike w:val="off"/>
        </w:rPr>
        <w:t>20 我們应更关心于那些事物的存在：因为从那些論点出发，应是数</w:t>
      </w:r>
      <w:r>
        <w:rPr>
          <w:rFonts w:ascii="宋体" w:hAnsi="宋体" w:cs="宋体" w:eastAsia="宋体"/>
          <w:sz w:val="22"/>
          <w:color w:val="000000"/>
          <w:b w:val="off"/>
          <w:i w:val="off"/>
          <w:strike w:val="off"/>
        </w:rPr>
        <w:t>〈2〉为第一，而“兩”却在后，亦即相关数先于絕对数。④此外，还有</w:t>
      </w:r>
      <w:r>
        <w:rPr>
          <w:rFonts w:ascii="宋体" w:hAnsi="宋体" w:cs="宋体" w:eastAsia="宋体"/>
          <w:sz w:val="22"/>
          <w:color w:val="000000"/>
          <w:b w:val="off"/>
          <w:i w:val="off"/>
          <w:strike w:val="off"/>
        </w:rPr>
        <w:t>其它的結論，人們紧跟着意式思想的展开，总不免要与先所执持的</w:t>
      </w:r>
      <w:r>
        <w:rPr>
          <w:rFonts w:ascii="宋体" w:hAnsi="宋体" w:cs="宋体" w:eastAsia="宋体"/>
          <w:sz w:val="22"/>
          <w:color w:val="000000"/>
          <w:b w:val="off"/>
          <w:i w:val="off"/>
          <w:strike w:val="off"/>
        </w:rPr>
        <w:t>諸原理发生冲突。</w:t>
      </w:r>
    </w:p>
    <w:p>
      <w:pPr>
        <w:wordWrap w:val="on"/>
        <w:autoSpaceDE w:val="off"/>
        <w:autoSpaceDN w:val="off"/>
        <w:spacing w:before="0" w:after="0" w:line="435" w:lineRule="atLeast"/>
        <w:ind w:left="1240" w:right="740" w:firstLine="940"/>
        <w:jc w:val="both"/>
        <w:textAlignment w:val="auto"/>
        <w:rPr>
          <w:sz w:val="22"/>
        </w:rPr>
      </w:pPr>
      <w:r>
        <w:rPr>
          <w:rFonts w:ascii="宋体" w:hAnsi="宋体" w:cs="宋体" w:eastAsia="宋体"/>
          <w:sz w:val="22"/>
          <w:color w:val="000000"/>
          <w:b w:val="off"/>
          <w:i w:val="off"/>
          <w:strike w:val="off"/>
        </w:rPr>
        <w:t>又，依据我們所由建立意之的諸假定，不但該有本体的通式，</w:t>
      </w:r>
      <w:r>
        <w:rPr>
          <w:rFonts w:ascii="宋体" w:hAnsi="宋体" w:cs="宋体" w:eastAsia="宋体"/>
          <w:sz w:val="22"/>
          <w:color w:val="000000"/>
          <w:b w:val="off"/>
          <w:i w:val="off"/>
          <w:strike w:val="off"/>
        </w:rPr>
        <w:t>25 其它許多事物都該有(这些观念不独应用于諸本体，亦应用之于其</w:t>
      </w:r>
      <w:r>
        <w:rPr>
          <w:rFonts w:ascii="宋体" w:hAnsi="宋体" w:cs="宋体" w:eastAsia="宋体"/>
          <w:sz w:val="22"/>
          <w:color w:val="000000"/>
          <w:b w:val="off"/>
          <w:i w:val="off"/>
          <w:strike w:val="off"/>
        </w:rPr>
        <w:t>它，不但有本体的学术，也有其它事物的学术； 数以千計的相似諸</w:t>
      </w:r>
      <w:r>
        <w:rPr>
          <w:rFonts w:ascii="宋体" w:hAnsi="宋体" w:cs="宋体" w:eastAsia="宋体"/>
          <w:sz w:val="22"/>
          <w:color w:val="000000"/>
          <w:b w:val="off"/>
          <w:i w:val="off"/>
          <w:strike w:val="off"/>
        </w:rPr>
        <w:t>疑难將跟着发生)，但依据通式的主張与事例的要求，假如通式可</w:t>
      </w:r>
      <w:r>
        <w:rPr>
          <w:rFonts w:ascii="宋体" w:hAnsi="宋体" w:cs="宋体" w:eastAsia="宋体"/>
          <w:sz w:val="22"/>
          <w:color w:val="000000"/>
          <w:b w:val="off"/>
          <w:i w:val="off"/>
          <w:strike w:val="off"/>
        </w:rPr>
        <w:t>以被“参与”，这就只应該有本体的意式，因为它們的被“参与”幷不</w:t>
      </w:r>
      <w:r>
        <w:rPr>
          <w:rFonts w:ascii="宋体" w:hAnsi="宋体" w:cs="宋体" w:eastAsia="宋体"/>
          <w:sz w:val="22"/>
          <w:color w:val="000000"/>
          <w:b w:val="off"/>
          <w:i w:val="off"/>
          <w:strike w:val="off"/>
        </w:rPr>
        <w:t>30 是在屬性上被“参与”，而正是“参与”了不可云謂的本体。 举例来</w:t>
      </w:r>
      <w:r>
        <w:rPr>
          <w:rFonts w:ascii="宋体" w:hAnsi="宋体" w:cs="宋体" w:eastAsia="宋体"/>
          <w:sz w:val="22"/>
          <w:color w:val="000000"/>
          <w:b w:val="off"/>
          <w:i w:val="off"/>
          <w:strike w:val="off"/>
        </w:rPr>
        <w:t>說明我的意思，譬如一事物参加于“絕对之倍”也就参加了“永恆”，</w:t>
      </w:r>
      <w:r>
        <w:rPr>
          <w:rFonts w:ascii="宋体" w:hAnsi="宋体" w:cs="宋体" w:eastAsia="宋体"/>
          <w:sz w:val="22"/>
          <w:color w:val="000000"/>
          <w:b w:val="off"/>
          <w:i w:val="off"/>
          <w:strike w:val="off"/>
        </w:rPr>
        <w:t>但这是附帶的；因为这“倍”只在屬性上可用永恆作云謂。⑤所以</w:t>
      </w:r>
    </w:p>
    <w:p>
      <w:pPr>
        <w:wordWrap w:val="on"/>
        <w:autoSpaceDE w:val="off"/>
        <w:autoSpaceDN w:val="off"/>
        <w:spacing w:before="360" w:after="0" w:line="200" w:lineRule="atLeast"/>
        <w:ind w:left="2180" w:right="0"/>
        <w:jc w:val="both"/>
        <w:textAlignment w:val="auto"/>
        <w:rPr>
          <w:sz w:val="22"/>
        </w:rPr>
      </w:pPr>
      <w:r>
        <w:rPr>
          <w:rFonts w:ascii="宋体" w:hAnsi="宋体" w:cs="宋体" w:eastAsia="宋体"/>
          <w:sz w:val="22"/>
          <w:color w:val="000000"/>
          <w:b w:val="off"/>
          <w:i w:val="off"/>
          <w:strike w:val="off"/>
        </w:rPr>
        <w:t>①見于柏拉图“理想国”596A。</w:t>
      </w:r>
    </w:p>
    <w:p>
      <w:pPr>
        <w:wordWrap w:val="on"/>
        <w:autoSpaceDE w:val="off"/>
        <w:autoSpaceDN w:val="off"/>
        <w:spacing w:before="100" w:after="0" w:line="200" w:lineRule="atLeast"/>
        <w:ind w:left="2180" w:right="0"/>
        <w:jc w:val="both"/>
        <w:textAlignment w:val="auto"/>
        <w:rPr>
          <w:sz w:val="22"/>
        </w:rPr>
      </w:pPr>
      <w:r>
        <w:rPr>
          <w:rFonts w:ascii="宋体" w:hAnsi="宋体" w:cs="宋体" w:eastAsia="宋体"/>
          <w:sz w:val="22"/>
          <w:color w:val="000000"/>
          <w:b w:val="off"/>
          <w:i w:val="off"/>
          <w:strike w:val="off"/>
        </w:rPr>
        <w:t>②見柏拉图“蜚多”74A—77A,“理想国”479A—480A。</w:t>
      </w:r>
    </w:p>
    <w:p>
      <w:pPr>
        <w:wordWrap w:val="on"/>
        <w:autoSpaceDE w:val="off"/>
        <w:autoSpaceDN w:val="off"/>
        <w:spacing w:before="20" w:after="0" w:line="300" w:lineRule="atLeast"/>
        <w:ind w:left="1740" w:right="660" w:firstLine="440"/>
        <w:jc w:val="both"/>
        <w:textAlignment w:val="auto"/>
        <w:rPr>
          <w:sz w:val="22"/>
        </w:rPr>
      </w:pPr>
      <w:r>
        <w:rPr>
          <w:rFonts w:ascii="宋体" w:hAnsi="宋体" w:cs="宋体" w:eastAsia="宋体"/>
          <w:sz w:val="22"/>
          <w:color w:val="000000"/>
          <w:b w:val="off"/>
          <w:i w:val="off"/>
          <w:strike w:val="off"/>
        </w:rPr>
        <w:t>③見于柏拉图“巴門尼德”132A，D-133A。  其要义謂如果X符合于“人的意</w:t>
      </w:r>
      <w:r>
        <w:rPr>
          <w:rFonts w:ascii="宋体" w:hAnsi="宋体" w:cs="宋体" w:eastAsia="宋体"/>
          <w:sz w:val="22"/>
          <w:color w:val="000000"/>
          <w:b w:val="off"/>
          <w:i w:val="off"/>
          <w:strike w:val="off"/>
        </w:rPr>
        <w:t>式”而确定它是“人”，必須有一个“第三人”，俾在它身上，雨个人格可以合一。  参悶本</w:t>
      </w:r>
      <w:r>
        <w:rPr>
          <w:rFonts w:ascii="宋体" w:hAnsi="宋体" w:cs="宋体" w:eastAsia="宋体"/>
          <w:sz w:val="22"/>
          <w:color w:val="000000"/>
          <w:b w:val="off"/>
          <w:i w:val="off"/>
          <w:strike w:val="off"/>
        </w:rPr>
        <w:t>書卷Z1039a2,以及“施辯斜謬”178b36-179a10。</w:t>
      </w:r>
    </w:p>
    <w:p>
      <w:pPr>
        <w:wordWrap w:val="on"/>
        <w:autoSpaceDE w:val="off"/>
        <w:autoSpaceDN w:val="off"/>
        <w:spacing w:before="100" w:after="0" w:line="200" w:lineRule="atLeast"/>
        <w:ind w:left="2180" w:right="0"/>
        <w:jc w:val="both"/>
        <w:textAlignment w:val="auto"/>
        <w:rPr>
          <w:sz w:val="22"/>
        </w:rPr>
      </w:pPr>
      <w:r>
        <w:rPr>
          <w:rFonts w:ascii="宋体" w:hAnsi="宋体" w:cs="宋体" w:eastAsia="宋体"/>
          <w:sz w:val="22"/>
          <w:color w:val="000000"/>
          <w:b w:val="off"/>
          <w:i w:val="off"/>
          <w:strike w:val="off"/>
        </w:rPr>
        <w:t>④柏拉图以“未定之兩”(ànpiσtos δvús)为制数兩原理之 一。参看1079a18註釋。</w:t>
      </w:r>
    </w:p>
    <w:p>
      <w:pPr>
        <w:wordWrap w:val="on"/>
        <w:autoSpaceDE w:val="off"/>
        <w:autoSpaceDN w:val="off"/>
        <w:spacing w:before="20" w:after="0" w:line="300" w:lineRule="atLeast"/>
        <w:ind w:left="1760" w:right="640" w:firstLine="420"/>
        <w:jc w:val="both"/>
        <w:textAlignment w:val="auto"/>
        <w:rPr>
          <w:sz w:val="22"/>
        </w:rPr>
      </w:pPr>
      <w:r>
        <w:rPr>
          <w:rFonts w:ascii="宋体" w:hAnsi="宋体" w:cs="宋体" w:eastAsia="宋体"/>
          <w:sz w:val="22"/>
          <w:color w:val="000000"/>
          <w:b w:val="off"/>
          <w:i w:val="off"/>
          <w:strike w:val="off"/>
        </w:rPr>
        <w:t>⑤可感觉的成倍之事物并无永恒性。絕对之倍(other/oIns àvəin)是有永恒性的。</w:t>
      </w:r>
      <w:r>
        <w:rPr>
          <w:rFonts w:ascii="宋体" w:hAnsi="宋体" w:cs="宋体" w:eastAsia="宋体"/>
          <w:sz w:val="22"/>
          <w:color w:val="000000"/>
          <w:b w:val="off"/>
          <w:i w:val="off"/>
          <w:strike w:val="off"/>
        </w:rPr>
        <w:t>事物之参加于“倍”自可获得倍的本性与其屬性，但事物所以参与“倍”是参与倍的本性</w:t>
      </w:r>
      <w:r>
        <w:rPr>
          <w:rFonts w:ascii="宋体" w:hAnsi="宋体" w:cs="宋体" w:eastAsia="宋体"/>
          <w:sz w:val="22"/>
          <w:color w:val="000000"/>
          <w:b w:val="off"/>
          <w:i w:val="off"/>
          <w:strike w:val="off"/>
        </w:rPr>
        <w:t>(卽算术上的倍乘作用)，并不为要得其屬性如永恆者。</w:t>
      </w:r>
    </w:p>
    <w:p>
      <w:pPr>
        <w:wordWrap w:val="on"/>
        <w:autoSpaceDE w:val="off"/>
        <w:autoSpaceDN w:val="off"/>
        <w:spacing w:before="280" w:after="0" w:line="200" w:lineRule="atLeast"/>
        <w:ind w:left="1280" w:right="0"/>
        <w:jc w:val="both"/>
        <w:textAlignment w:val="auto"/>
        <w:rPr>
          <w:sz w:val="22"/>
        </w:rPr>
      </w:pPr>
      <w:r>
        <w:rPr>
          <w:rFonts w:ascii="宋体" w:hAnsi="宋体" w:cs="宋体" w:eastAsia="宋体"/>
          <w:sz w:val="22"/>
          <w:color w:val="000000"/>
          <w:b w:val="off"/>
          <w:i w:val="off"/>
          <w:strike w:val="off"/>
        </w:rPr>
        <w:t>· 24 ·</w:t>
      </w:r>
      <w:r>
        <w:br w:type="page"/>
      </w:r>
    </w:p>
    <w:p>
      <w:pPr>
        <w:wordWrap w:val="on"/>
        <w:autoSpaceDE w:val="off"/>
        <w:autoSpaceDN w:val="off"/>
        <w:spacing w:before="700" w:after="0" w:line="320" w:lineRule="atLeast"/>
        <w:ind w:left="500" w:right="0"/>
        <w:jc w:val="both"/>
        <w:textAlignment w:val="auto"/>
        <w:rPr>
          <w:sz w:val="25"/>
        </w:rPr>
      </w:pPr>
      <w:r>
        <w:rPr>
          <w:rFonts w:ascii="宋体" w:hAnsi="宋体" w:cs="宋体" w:eastAsia="宋体"/>
          <w:sz w:val="25"/>
          <w:color w:val="000000"/>
          <w:b w:val="off"/>
          <w:i w:val="off"/>
          <w:strike w:val="off"/>
        </w:rPr>
        <w:t>9013.</w:t>
      </w:r>
      <w:r>
        <w:rPr>
          <w:rFonts w:ascii="宋体" w:hAnsi="宋体" w:cs="宋体" w:eastAsia="宋体"/>
          <w:sz w:val="24"/>
          <w:strike w:val="off"/>
        </w:rPr>
        <w:t xml:space="preserve">                                                              </w:t>
      </w:r>
      <w:r>
        <w:rPr>
          <w:rFonts w:ascii="宋体" w:hAnsi="宋体" w:cs="宋体" w:eastAsia="宋体"/>
          <w:sz w:val="25"/>
          <w:color w:val="000000"/>
          <w:b w:val="off"/>
          <w:i w:val="off"/>
          <w:strike w:val="off"/>
        </w:rPr>
        <w:t>A9.</w:t>
      </w:r>
    </w:p>
    <w:p>
      <w:pPr>
        <w:wordWrap w:val="on"/>
        <w:autoSpaceDE w:val="off"/>
        <w:autoSpaceDN w:val="off"/>
        <w:spacing w:before="0" w:after="0" w:line="470" w:lineRule="atLeast"/>
        <w:ind w:left="500" w:right="720"/>
        <w:jc w:val="both"/>
        <w:textAlignment w:val="auto"/>
        <w:rPr>
          <w:sz w:val="25"/>
        </w:rPr>
      </w:pPr>
      <w:r>
        <w:rPr>
          <w:rFonts w:ascii="宋体" w:hAnsi="宋体" w:cs="宋体" w:eastAsia="宋体"/>
          <w:sz w:val="25"/>
          <w:color w:val="000000"/>
          <w:b w:val="off"/>
          <w:i w:val="off"/>
          <w:strike w:val="off"/>
        </w:rPr>
        <w:t>991a 通式將是本体；但这相同的名詞通指着感覚世界与意式世界中的</w:t>
      </w:r>
      <w:r>
        <w:rPr>
          <w:rFonts w:ascii="宋体" w:hAnsi="宋体" w:cs="宋体" w:eastAsia="宋体"/>
          <w:sz w:val="25"/>
          <w:color w:val="000000"/>
          <w:b w:val="off"/>
          <w:i w:val="off"/>
          <w:strike w:val="off"/>
        </w:rPr>
        <w:t>本体(如其不然，則那个別事物以外的，所謂“以一統多”的，意式世</w:t>
      </w:r>
      <w:r>
        <w:rPr>
          <w:rFonts w:ascii="宋体" w:hAnsi="宋体" w:cs="宋体" w:eastAsia="宋体"/>
          <w:sz w:val="25"/>
          <w:color w:val="000000"/>
          <w:b w:val="off"/>
          <w:i w:val="off"/>
          <w:strike w:val="off"/>
        </w:rPr>
        <w:t>界中的本体，其真义究又如何①)。意式若和参与意式的个别事物形</w:t>
      </w:r>
      <w:r>
        <w:rPr>
          <w:rFonts w:ascii="宋体" w:hAnsi="宋体" w:cs="宋体" w:eastAsia="宋体"/>
          <w:sz w:val="25"/>
          <w:color w:val="000000"/>
          <w:b w:val="off"/>
          <w:i w:val="off"/>
          <w:strike w:val="off"/>
        </w:rPr>
        <w:t>式相同，这将必有某些性質为它们所公有，“二”在可灭坏的“諸二”</w:t>
      </w:r>
    </w:p>
    <w:p>
      <w:pPr>
        <w:wordWrap w:val="on"/>
        <w:autoSpaceDE w:val="off"/>
        <w:autoSpaceDN w:val="off"/>
        <w:spacing w:before="20" w:after="0" w:line="475" w:lineRule="atLeast"/>
        <w:ind w:left="760" w:right="800"/>
        <w:jc w:val="both"/>
        <w:textAlignment w:val="auto"/>
        <w:rPr>
          <w:sz w:val="25"/>
        </w:rPr>
      </w:pPr>
      <w:r>
        <w:rPr>
          <w:rFonts w:ascii="宋体" w:hAnsi="宋体" w:cs="宋体" w:eastAsia="宋体"/>
          <w:sz w:val="25"/>
          <w:color w:val="000000"/>
          <w:b w:val="off"/>
          <w:i w:val="off"/>
          <w:strike w:val="off"/>
        </w:rPr>
        <w:t>S 中或在永恆的諸“二”中均屬相同。 何以在绝对“二”与个別“二”中</w:t>
      </w:r>
      <w:r>
        <w:rPr>
          <w:rFonts w:ascii="宋体" w:hAnsi="宋体" w:cs="宋体" w:eastAsia="宋体"/>
          <w:sz w:val="25"/>
          <w:color w:val="000000"/>
          <w:b w:val="off"/>
          <w:i w:val="off"/>
          <w:strike w:val="off"/>
        </w:rPr>
        <w:t>就不一洋的相同?但是，它們若沒有相同的形式. 那它們就只有名</w:t>
      </w:r>
      <w:r>
        <w:rPr>
          <w:rFonts w:ascii="宋体" w:hAnsi="宋体" w:cs="宋体" w:eastAsia="宋体"/>
          <w:sz w:val="25"/>
          <w:color w:val="000000"/>
          <w:b w:val="off"/>
          <w:i w:val="off"/>
          <w:strike w:val="off"/>
        </w:rPr>
        <w:t>称相同而已，这好象人們称呼加里亞为“人”，也称呼一木偶为</w:t>
      </w:r>
      <w:r>
        <w:rPr>
          <w:rFonts w:ascii="宋体" w:hAnsi="宋体" w:cs="宋体" w:eastAsia="宋体"/>
          <w:sz w:val="25"/>
          <w:color w:val="000000"/>
          <w:b w:val="off"/>
          <w:i w:val="off"/>
          <w:strike w:val="off"/>
        </w:rPr>
        <w:t>“人”，而并未注意兩者之間的共通性一样。②</w:t>
      </w:r>
    </w:p>
    <w:p>
      <w:pPr>
        <w:wordWrap w:val="on"/>
        <w:autoSpaceDE w:val="off"/>
        <w:autoSpaceDN w:val="off"/>
        <w:spacing w:before="0" w:after="0" w:line="468" w:lineRule="atLeast"/>
        <w:ind w:left="640" w:right="820" w:firstLine="940"/>
        <w:jc w:val="both"/>
        <w:textAlignment w:val="auto"/>
        <w:rPr>
          <w:sz w:val="25"/>
        </w:rPr>
      </w:pPr>
      <w:r>
        <w:rPr>
          <w:rFonts w:ascii="宋体" w:hAnsi="宋体" w:cs="宋体" w:eastAsia="宋体"/>
          <w:sz w:val="25"/>
          <w:color w:val="000000"/>
          <w:b w:val="off"/>
          <w:i w:val="off"/>
          <w:strike w:val="off"/>
        </w:rPr>
        <w:t>最后，大家可以討論这問題， 通式对于世上可感覚事物(无論</w:t>
      </w:r>
      <w:r>
        <w:rPr>
          <w:rFonts w:ascii="宋体" w:hAnsi="宋体" w:cs="宋体" w:eastAsia="宋体"/>
          <w:sz w:val="25"/>
          <w:color w:val="000000"/>
          <w:b w:val="off"/>
          <w:i w:val="off"/>
          <w:strike w:val="off"/>
        </w:rPr>
        <w:t>10 是永恆的或随时生灭的)发生了什么作用；因为它們既不使事物</w:t>
      </w:r>
      <w:r>
        <w:rPr>
          <w:rFonts w:ascii="宋体" w:hAnsi="宋体" w:cs="宋体" w:eastAsia="宋体"/>
          <w:sz w:val="25"/>
          <w:color w:val="000000"/>
          <w:b w:val="off"/>
          <w:i w:val="off"/>
          <w:strike w:val="off"/>
        </w:rPr>
        <w:t>动，也不使之变。 它們对于認識事物也不會有何帮助；⑧因为它偶</w:t>
      </w:r>
      <w:r>
        <w:rPr>
          <w:rFonts w:ascii="宋体" w:hAnsi="宋体" w:cs="宋体" w:eastAsia="宋体"/>
          <w:sz w:val="25"/>
          <w:color w:val="000000"/>
          <w:b w:val="off"/>
          <w:i w:val="off"/>
          <w:strike w:val="off"/>
        </w:rPr>
        <w:t>甚至于并不是这些事物的本体，它們若为事物的本体，就將存在于</w:t>
      </w:r>
      <w:r>
        <w:rPr>
          <w:rFonts w:ascii="宋体" w:hAnsi="宋体" w:cs="宋体" w:eastAsia="宋体"/>
          <w:sz w:val="25"/>
          <w:color w:val="000000"/>
          <w:b w:val="off"/>
          <w:i w:val="off"/>
          <w:strike w:val="off"/>
        </w:rPr>
        <w:t>事物之中，它們倘不存在于所参与的个別事物之中，它們对这些事</w:t>
      </w:r>
      <w:r>
        <w:rPr>
          <w:rFonts w:ascii="宋体" w:hAnsi="宋体" w:cs="宋体" w:eastAsia="宋体"/>
          <w:sz w:val="25"/>
          <w:color w:val="000000"/>
          <w:b w:val="off"/>
          <w:i w:val="off"/>
          <w:strike w:val="off"/>
        </w:rPr>
        <w:t>15 物的存在也就无可为助。  它們若眞存在于个別事物之中，这就可</w:t>
      </w:r>
      <w:r>
        <w:rPr>
          <w:rFonts w:ascii="宋体" w:hAnsi="宋体" w:cs="宋体" w:eastAsia="宋体"/>
          <w:sz w:val="25"/>
          <w:color w:val="000000"/>
          <w:b w:val="off"/>
          <w:i w:val="off"/>
          <w:strike w:val="off"/>
        </w:rPr>
        <w:t>被認为是原因，如“白”进入于白物的組成中使一切白物得以成其</w:t>
      </w:r>
      <w:r>
        <w:rPr>
          <w:rFonts w:ascii="宋体" w:hAnsi="宋体" w:cs="宋体" w:eastAsia="宋体"/>
          <w:sz w:val="25"/>
          <w:color w:val="000000"/>
          <w:b w:val="off"/>
          <w:i w:val="off"/>
          <w:strike w:val="off"/>
        </w:rPr>
        <w:t>“白性”，但这种先是阿那克隆哥拉④，以后欧多克索及他人也应用</w:t>
      </w:r>
      <w:r>
        <w:rPr>
          <w:rFonts w:ascii="宋体" w:hAnsi="宋体" w:cs="宋体" w:eastAsia="宋体"/>
          <w:sz w:val="25"/>
          <w:color w:val="000000"/>
          <w:b w:val="off"/>
          <w:i w:val="off"/>
          <w:strike w:val="off"/>
        </w:rPr>
        <w:t>过的論点，是很容易被攻破的；对于这观念不难提出好多无以辯解</w:t>
      </w:r>
      <w:r>
        <w:rPr>
          <w:rFonts w:ascii="宋体" w:hAnsi="宋体" w:cs="宋体" w:eastAsia="宋体"/>
          <w:sz w:val="25"/>
          <w:color w:val="000000"/>
          <w:b w:val="off"/>
          <w:i w:val="off"/>
          <w:strike w:val="off"/>
        </w:rPr>
        <w:t>的疑問。</w:t>
      </w:r>
    </w:p>
    <w:p>
      <w:pPr>
        <w:wordWrap w:val="on"/>
        <w:autoSpaceDE w:val="off"/>
        <w:autoSpaceDN w:val="off"/>
        <w:spacing w:before="0" w:after="0" w:line="460" w:lineRule="atLeast"/>
        <w:ind w:left="760" w:right="720"/>
        <w:jc w:val="both"/>
        <w:textAlignment w:val="auto"/>
        <w:rPr>
          <w:sz w:val="25"/>
        </w:rPr>
      </w:pPr>
      <w:r>
        <w:rPr>
          <w:rFonts w:ascii="宋体" w:hAnsi="宋体" w:cs="宋体" w:eastAsia="宋体"/>
          <w:sz w:val="25"/>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又說一切事物“由”通式演化，这“由”就不能是平常的字意。</w:t>
      </w:r>
      <w:r>
        <w:rPr>
          <w:rFonts w:ascii="宋体" w:hAnsi="宋体" w:cs="宋体" w:eastAsia="宋体"/>
          <w:sz w:val="25"/>
          <w:color w:val="000000"/>
          <w:b w:val="off"/>
          <w:i w:val="off"/>
          <w:strike w:val="off"/>
        </w:rPr>
        <w:t>說通式是模型，其它事物参与其中，这不过是詩喻与虛文而已。 試</w:t>
      </w:r>
      <w:r>
        <w:rPr>
          <w:rFonts w:ascii="宋体" w:hAnsi="宋体" w:cs="宋体" w:eastAsia="宋体"/>
          <w:sz w:val="25"/>
          <w:color w:val="000000"/>
          <w:b w:val="off"/>
          <w:i w:val="off"/>
          <w:strike w:val="off"/>
        </w:rPr>
        <w:t>看意式〈理型〉，究屬在制造什么?⑤没有意式作藍本讓事物照抄，</w:t>
      </w:r>
    </w:p>
    <w:p>
      <w:pPr>
        <w:wordWrap w:val="on"/>
        <w:spacing w:before="380" w:after="0" w:line="100" w:lineRule="exact"/>
        <w:ind w:left="1140" w:right="62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340" w:lineRule="atLeast"/>
        <w:ind w:left="1100" w:right="740" w:firstLine="480"/>
        <w:jc w:val="both"/>
        <w:textAlignment w:val="auto"/>
        <w:rPr>
          <w:sz w:val="25"/>
        </w:rPr>
      </w:pPr>
      <w:r>
        <w:rPr>
          <w:rFonts w:ascii="宋体" w:hAnsi="宋体" w:cs="宋体" w:eastAsia="宋体"/>
          <w:sz w:val="25"/>
          <w:color w:val="000000"/>
          <w:b w:val="off"/>
          <w:i w:val="off"/>
          <w:strike w:val="off"/>
        </w:rPr>
        <w:t>①此节只能看作是一种直捷論法(或武断論法，shùurμα)，亞氏所提論据与其結</w:t>
      </w:r>
      <w:r>
        <w:rPr>
          <w:rFonts w:ascii="宋体" w:hAnsi="宋体" w:cs="宋体" w:eastAsia="宋体"/>
          <w:sz w:val="25"/>
          <w:color w:val="000000"/>
          <w:b w:val="off"/>
          <w:i w:val="off"/>
          <w:strike w:val="off"/>
        </w:rPr>
        <w:t>論只是这样：因为通式是本体，它們必需屬于本体。</w:t>
      </w:r>
    </w:p>
    <w:p>
      <w:pPr>
        <w:wordWrap w:val="on"/>
        <w:autoSpaceDE w:val="off"/>
        <w:autoSpaceDN w:val="off"/>
        <w:spacing w:before="0" w:after="0" w:line="340" w:lineRule="atLeast"/>
        <w:ind w:left="1140" w:right="700" w:firstLine="440"/>
        <w:jc w:val="both"/>
        <w:textAlignment w:val="auto"/>
        <w:rPr>
          <w:sz w:val="25"/>
        </w:rPr>
      </w:pPr>
      <w:r>
        <w:rPr>
          <w:rFonts w:ascii="宋体" w:hAnsi="宋体" w:cs="宋体" w:eastAsia="宋体"/>
          <w:sz w:val="25"/>
          <w:color w:val="000000"/>
          <w:b w:val="off"/>
          <w:i w:val="off"/>
          <w:strike w:val="off"/>
        </w:rPr>
        <w:t>②990b2至991a8各节又見于本書卷M,1078b34—1079b3,仅在字句上稍有更</w:t>
      </w:r>
      <w:r>
        <w:rPr>
          <w:rFonts w:ascii="宋体" w:hAnsi="宋体" w:cs="宋体" w:eastAsia="宋体"/>
          <w:sz w:val="25"/>
          <w:color w:val="000000"/>
          <w:b w:val="off"/>
          <w:i w:val="off"/>
          <w:strike w:val="off"/>
        </w:rPr>
        <w:t>动。</w:t>
      </w:r>
    </w:p>
    <w:p>
      <w:pPr>
        <w:wordWrap w:val="on"/>
        <w:autoSpaceDE w:val="off"/>
        <w:autoSpaceDN w:val="off"/>
        <w:spacing w:before="60" w:after="0" w:line="220" w:lineRule="atLeast"/>
        <w:ind w:left="1580" w:right="0"/>
        <w:jc w:val="both"/>
        <w:textAlignment w:val="auto"/>
        <w:rPr>
          <w:sz w:val="25"/>
        </w:rPr>
      </w:pPr>
      <w:r>
        <w:rPr>
          <w:rFonts w:ascii="宋体" w:hAnsi="宋体" w:cs="宋体" w:eastAsia="宋体"/>
          <w:sz w:val="25"/>
          <w:color w:val="000000"/>
          <w:b w:val="off"/>
          <w:i w:val="off"/>
          <w:strike w:val="off"/>
        </w:rPr>
        <w:t>③此节亞氏反对柏拉图意式(理念)的超越性，可参看柏拉图“巴門尼德”134D。</w:t>
      </w:r>
    </w:p>
    <w:p>
      <w:pPr>
        <w:wordWrap w:val="on"/>
        <w:autoSpaceDE w:val="off"/>
        <w:autoSpaceDN w:val="off"/>
        <w:spacing w:before="120" w:after="0" w:line="220" w:lineRule="atLeast"/>
        <w:ind w:left="1580" w:right="0"/>
        <w:jc w:val="both"/>
        <w:textAlignment w:val="auto"/>
        <w:rPr>
          <w:sz w:val="25"/>
        </w:rPr>
      </w:pPr>
      <w:r>
        <w:rPr>
          <w:rFonts w:ascii="宋体" w:hAnsi="宋体" w:cs="宋体" w:eastAsia="宋体"/>
          <w:sz w:val="25"/>
          <w:color w:val="000000"/>
          <w:b w:val="off"/>
          <w:i w:val="off"/>
          <w:strike w:val="off"/>
        </w:rPr>
        <w:t>④見“凌篤”12。</w:t>
      </w:r>
    </w:p>
    <w:p>
      <w:pPr>
        <w:wordWrap w:val="on"/>
        <w:autoSpaceDE w:val="off"/>
        <w:autoSpaceDN w:val="off"/>
        <w:spacing w:before="120" w:after="0" w:line="220" w:lineRule="atLeast"/>
        <w:ind w:left="1580" w:right="0"/>
        <w:jc w:val="both"/>
        <w:textAlignment w:val="auto"/>
        <w:rPr>
          <w:sz w:val="25"/>
        </w:rPr>
      </w:pPr>
      <w:r>
        <w:rPr>
          <w:rFonts w:ascii="宋体" w:hAnsi="宋体" w:cs="宋体" w:eastAsia="宋体"/>
          <w:sz w:val="25"/>
          <w:color w:val="000000"/>
          <w:b w:val="off"/>
          <w:i w:val="off"/>
          <w:strike w:val="off"/>
        </w:rPr>
        <w:t>⑤“茶迈欧”26C, 29A,柏拉图鲁言及以意式为“型”(xnρu²¹tγtaαα) 范造万物。</w:t>
      </w:r>
    </w:p>
    <w:p>
      <w:pPr>
        <w:wordWrap w:val="on"/>
        <w:autoSpaceDE w:val="off"/>
        <w:autoSpaceDN w:val="off"/>
        <w:spacing w:before="280" w:after="0" w:line="220" w:lineRule="atLeast"/>
        <w:ind w:left="8340" w:right="0"/>
        <w:jc w:val="both"/>
        <w:textAlignment w:val="auto"/>
        <w:rPr>
          <w:sz w:val="25"/>
        </w:rPr>
      </w:pPr>
      <w:r>
        <w:rPr>
          <w:rFonts w:ascii="宋体" w:hAnsi="宋体" w:cs="宋体" w:eastAsia="宋体"/>
          <w:sz w:val="25"/>
          <w:color w:val="000000"/>
          <w:b w:val="off"/>
          <w:i w:val="off"/>
          <w:strike w:val="off"/>
        </w:rPr>
        <w:t>· 25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240" w:lineRule="atLeast"/>
        <w:ind w:left="1120" w:right="0"/>
        <w:jc w:val="both"/>
        <w:textAlignment w:val="auto"/>
        <w:rPr>
          <w:sz w:val="24"/>
        </w:rPr>
      </w:pPr>
      <w:r>
        <w:rPr>
          <w:rFonts w:ascii="宋体" w:hAnsi="宋体" w:cs="宋体" w:eastAsia="宋体"/>
          <w:sz w:val="24"/>
          <w:color w:val="000000"/>
          <w:b w:val="off"/>
          <w:i w:val="off"/>
          <w:strike w:val="off"/>
        </w:rPr>
        <w:t>A9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991b</w:t>
      </w:r>
    </w:p>
    <w:p>
      <w:pPr>
        <w:wordWrap w:val="on"/>
        <w:autoSpaceDE w:val="off"/>
        <w:autoSpaceDN w:val="off"/>
        <w:spacing w:before="180" w:after="0" w:line="280" w:lineRule="atLeast"/>
        <w:ind w:left="1580" w:right="0"/>
        <w:jc w:val="both"/>
        <w:textAlignment w:val="auto"/>
        <w:rPr>
          <w:sz w:val="24"/>
        </w:rPr>
      </w:pPr>
      <w:r>
        <w:rPr>
          <w:rFonts w:ascii="宋体" w:hAnsi="宋体" w:cs="宋体" w:eastAsia="宋体"/>
          <w:sz w:val="24"/>
          <w:color w:val="000000"/>
          <w:b w:val="off"/>
          <w:i w:val="off"/>
          <w:strike w:val="off"/>
        </w:rPr>
        <w:t>事物也会有，也会生成，不管有无苏格拉底其人，象苏格拉底那样</w:t>
      </w:r>
    </w:p>
    <w:p>
      <w:pPr>
        <w:wordWrap w:val="on"/>
        <w:autoSpaceDE w:val="off"/>
        <w:autoSpaceDN w:val="off"/>
        <w:spacing w:before="20" w:after="0" w:line="444" w:lineRule="atLeast"/>
        <w:ind w:left="1120" w:right="900"/>
        <w:jc w:val="both"/>
        <w:textAlignment w:val="auto"/>
        <w:rPr>
          <w:sz w:val="24"/>
        </w:rPr>
      </w:pPr>
      <w:r>
        <w:rPr>
          <w:rFonts w:ascii="宋体" w:hAnsi="宋体" w:cs="宋体" w:eastAsia="宋体"/>
          <w:sz w:val="24"/>
          <w:color w:val="000000"/>
          <w:b w:val="off"/>
          <w:i w:val="off"/>
          <w:strike w:val="off"/>
        </w:rPr>
        <w:t>25 的一个人总会出现；郎使苏格拉底是超世的，世上也会出现。同一</w:t>
      </w:r>
      <w:r>
        <w:rPr>
          <w:rFonts w:ascii="宋体" w:hAnsi="宋体" w:cs="宋体" w:eastAsia="宋体"/>
          <w:sz w:val="24"/>
          <w:color w:val="000000"/>
          <w:b w:val="off"/>
          <w:i w:val="off"/>
          <w:strike w:val="off"/>
        </w:rPr>
        <w:t>事物又可以有几个模型，所以也得有几个通式；例如“动物”，与“兩</w:t>
      </w:r>
      <w:r>
        <w:rPr>
          <w:rFonts w:ascii="宋体" w:hAnsi="宋体" w:cs="宋体" w:eastAsia="宋体"/>
          <w:sz w:val="24"/>
          <w:color w:val="000000"/>
          <w:b w:val="off"/>
          <w:i w:val="off"/>
          <w:strike w:val="off"/>
        </w:rPr>
        <w:t>脚”与“人”自身都是人的通式。 通式不仅是可感覚事物的模型，而</w:t>
      </w:r>
      <w:r>
        <w:rPr>
          <w:rFonts w:ascii="宋体" w:hAnsi="宋体" w:cs="宋体" w:eastAsia="宋体"/>
          <w:sz w:val="24"/>
          <w:color w:val="000000"/>
          <w:b w:val="off"/>
          <w:i w:val="off"/>
          <w:strike w:val="off"/>
        </w:rPr>
        <w:t>30 且也是通式自己的模型；好象科屬，本是各品种所系的科屬，却又</w:t>
      </w:r>
      <w:r>
        <w:rPr>
          <w:rFonts w:ascii="宋体" w:hAnsi="宋体" w:cs="宋体" w:eastAsia="宋体"/>
          <w:sz w:val="24"/>
          <w:color w:val="000000"/>
          <w:b w:val="off"/>
          <w:i w:val="off"/>
          <w:strike w:val="off"/>
        </w:rPr>
        <w:t>成为科屬所系的科屬；这样，同一事物將又是藍本又是抄本了。①</w:t>
      </w:r>
    </w:p>
    <w:p>
      <w:pPr>
        <w:wordWrap w:val="on"/>
        <w:autoSpaceDE w:val="off"/>
        <w:autoSpaceDN w:val="off"/>
        <w:spacing w:before="20" w:after="0" w:line="429" w:lineRule="atLeast"/>
        <w:ind w:left="1120" w:right="680"/>
        <w:jc w:val="both"/>
        <w:textAlignment w:val="auto"/>
        <w:rPr>
          <w:sz w:val="24"/>
        </w:rPr>
      </w:pPr>
      <w:r>
        <w:rPr>
          <w:rFonts w:ascii="宋体" w:hAnsi="宋体" w:cs="宋体" w:eastAsia="宋体"/>
          <w:sz w:val="24"/>
          <w:color w:val="000000"/>
          <w:b w:val="off"/>
          <w:i w:val="off"/>
          <w:strike w:val="off"/>
        </w:rPr>
        <w:t>991b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又，本体与本体的所在兩离，似乎是不可能的；那么，意式既是</w:t>
      </w:r>
      <w:r>
        <w:rPr>
          <w:rFonts w:ascii="宋体" w:hAnsi="宋体" w:cs="宋体" w:eastAsia="宋体"/>
          <w:sz w:val="24"/>
          <w:color w:val="000000"/>
          <w:b w:val="off"/>
          <w:i w:val="off"/>
          <w:strike w:val="off"/>
        </w:rPr>
        <w:t>事物之本本，怎能离事物而独立?在“斐多”②中，問題这样陈述---</w:t>
      </w:r>
      <w:r>
        <w:rPr>
          <w:rFonts w:ascii="宋体" w:hAnsi="宋体" w:cs="宋体" w:eastAsia="宋体"/>
          <w:sz w:val="24"/>
          <w:color w:val="000000"/>
          <w:b w:val="off"/>
          <w:i w:val="off"/>
          <w:strike w:val="off"/>
        </w:rPr>
        <w:t>通式为今“是”〈现成事物〉与“將是”〈生成事物〉的原因；可是通式</w:t>
      </w:r>
      <w:r>
        <w:rPr>
          <w:rFonts w:ascii="宋体" w:hAnsi="宋体" w:cs="宋体" w:eastAsia="宋体"/>
          <w:sz w:val="24"/>
          <w:color w:val="000000"/>
          <w:b w:val="off"/>
          <w:i w:val="off"/>
          <w:strike w:val="off"/>
        </w:rPr>
        <w:t>虽存在，除了另有一些事物为之动变，参与通式的事物就不会生</w:t>
      </w:r>
      <w:r>
        <w:rPr>
          <w:rFonts w:ascii="宋体" w:hAnsi="宋体" w:cs="宋体" w:eastAsia="宋体"/>
          <w:sz w:val="24"/>
          <w:color w:val="000000"/>
          <w:b w:val="off"/>
          <w:i w:val="off"/>
          <w:strike w:val="off"/>
        </w:rPr>
        <w:t>5 成；然而其它許多事物(例如一幢房屋或一个指环)，我們可說它們</w:t>
      </w:r>
      <w:r>
        <w:rPr>
          <w:rFonts w:ascii="宋体" w:hAnsi="宋体" w:cs="宋体" w:eastAsia="宋体"/>
          <w:sz w:val="24"/>
          <w:color w:val="000000"/>
          <w:b w:val="off"/>
          <w:i w:val="off"/>
          <w:strike w:val="off"/>
        </w:rPr>
        <w:t>并无通式，却也生成了。 那么，明显地产生上述事物那样的原因也</w:t>
      </w:r>
      <w:r>
        <w:rPr>
          <w:rFonts w:ascii="宋体" w:hAnsi="宋体" w:cs="宋体" w:eastAsia="宋体"/>
          <w:sz w:val="24"/>
          <w:color w:val="000000"/>
          <w:b w:val="off"/>
          <w:i w:val="off"/>
          <w:strike w:val="off"/>
        </w:rPr>
        <w:t>可能是其它事物存在与其生成的原因。③</w:t>
      </w:r>
    </w:p>
    <w:p>
      <w:pPr>
        <w:wordWrap w:val="on"/>
        <w:autoSpaceDE w:val="off"/>
        <w:autoSpaceDN w:val="off"/>
        <w:spacing w:before="20" w:after="0" w:line="429" w:lineRule="atLeast"/>
        <w:ind w:left="1100" w:right="920" w:firstLine="940"/>
        <w:jc w:val="both"/>
        <w:textAlignment w:val="auto"/>
        <w:rPr>
          <w:sz w:val="24"/>
        </w:rPr>
      </w:pPr>
      <w:r>
        <w:rPr>
          <w:rFonts w:ascii="宋体" w:hAnsi="宋体" w:cs="宋体" w:eastAsia="宋体"/>
          <w:sz w:val="24"/>
          <w:color w:val="000000"/>
          <w:b w:val="off"/>
          <w:i w:val="off"/>
          <w:strike w:val="off"/>
        </w:rPr>
        <w:t>又，若以通式为数，它們如何能成为原因? 因为現存事物是其</w:t>
      </w:r>
      <w:r>
        <w:rPr>
          <w:rFonts w:ascii="宋体" w:hAnsi="宋体" w:cs="宋体" w:eastAsia="宋体"/>
          <w:sz w:val="24"/>
          <w:color w:val="000000"/>
          <w:b w:val="off"/>
          <w:i w:val="off"/>
          <w:strike w:val="off"/>
        </w:rPr>
        <w:t>10 它系列的数么? 例如人是一个数，苏格拉底是另一数，加里亞又是</w:t>
      </w:r>
      <w:r>
        <w:rPr>
          <w:rFonts w:ascii="宋体" w:hAnsi="宋体" w:cs="宋体" w:eastAsia="宋体"/>
          <w:sz w:val="24"/>
          <w:color w:val="000000"/>
          <w:b w:val="off"/>
          <w:i w:val="off"/>
          <w:strike w:val="off"/>
        </w:rPr>
        <w:t>另一数? 那么，一系列的数又怎能成为另一系列数的原因?即使前</w:t>
      </w:r>
      <w:r>
        <w:rPr>
          <w:rFonts w:ascii="宋体" w:hAnsi="宋体" w:cs="宋体" w:eastAsia="宋体"/>
          <w:sz w:val="24"/>
          <w:color w:val="000000"/>
          <w:b w:val="off"/>
          <w:i w:val="off"/>
          <w:strike w:val="off"/>
        </w:rPr>
        <w:t>一列是永恆的，后一列是非永恆的，这仍不足为之証明，如果在这</w:t>
      </w:r>
      <w:r>
        <w:rPr>
          <w:rFonts w:ascii="宋体" w:hAnsi="宋体" w:cs="宋体" w:eastAsia="宋体"/>
          <w:sz w:val="24"/>
          <w:color w:val="000000"/>
          <w:b w:val="off"/>
          <w:i w:val="off"/>
          <w:strike w:val="off"/>
        </w:rPr>
        <w:t>可感覚世界中的事物(例如音乐)是数的比例，那么凡屬数比就另</w:t>
      </w:r>
      <w:r>
        <w:rPr>
          <w:rFonts w:ascii="宋体" w:hAnsi="宋体" w:cs="宋体" w:eastAsia="宋体"/>
          <w:sz w:val="24"/>
          <w:color w:val="000000"/>
          <w:b w:val="off"/>
          <w:i w:val="off"/>
          <w:strike w:val="off"/>
        </w:rPr>
        <w:t>15 成一級事物。假如这——物質——是一些确定的事物，④数本身显</w:t>
      </w:r>
      <w:r>
        <w:rPr>
          <w:rFonts w:ascii="宋体" w:hAnsi="宋体" w:cs="宋体" w:eastAsia="宋体"/>
          <w:sz w:val="24"/>
          <w:color w:val="000000"/>
          <w:b w:val="off"/>
          <w:i w:val="off"/>
          <w:strike w:val="off"/>
        </w:rPr>
        <w:t>然也將是某些对某些的比例。 例如，假定加里亞是火，地，水，气間</w:t>
      </w:r>
      <w:r>
        <w:rPr>
          <w:rFonts w:ascii="宋体" w:hAnsi="宋体" w:cs="宋体" w:eastAsia="宋体"/>
          <w:sz w:val="24"/>
          <w:color w:val="000000"/>
          <w:b w:val="off"/>
          <w:i w:val="off"/>
          <w:strike w:val="off"/>
        </w:rPr>
        <w:t>的一个比例，他的意式也將涵存若干底层物質；而人本身，不管他</w:t>
      </w:r>
      <w:r>
        <w:rPr>
          <w:rFonts w:ascii="宋体" w:hAnsi="宋体" w:cs="宋体" w:eastAsia="宋体"/>
          <w:sz w:val="24"/>
          <w:color w:val="000000"/>
          <w:b w:val="off"/>
          <w:i w:val="off"/>
          <w:strike w:val="off"/>
        </w:rPr>
        <w:t>20 是否确是一个数或不是一个数，却总該是某些事物間的一个数比，</w:t>
      </w:r>
    </w:p>
    <w:p>
      <w:pPr>
        <w:wordWrap w:val="on"/>
        <w:spacing w:before="240" w:after="0" w:line="80" w:lineRule="exact"/>
        <w:ind w:left="1660" w:right="5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00" w:lineRule="atLeast"/>
        <w:ind w:left="1640" w:right="760" w:firstLine="400"/>
        <w:jc w:val="both"/>
        <w:textAlignment w:val="auto"/>
        <w:rPr>
          <w:sz w:val="24"/>
        </w:rPr>
      </w:pPr>
      <w:r>
        <w:rPr>
          <w:rFonts w:ascii="宋体" w:hAnsi="宋体" w:cs="宋体" w:eastAsia="宋体"/>
          <w:sz w:val="24"/>
          <w:color w:val="000000"/>
          <w:b w:val="off"/>
          <w:i w:val="off"/>
          <w:strike w:val="off"/>
        </w:rPr>
        <w:t>①品种为个体之模型，科屬为品种之模型，故品种为科屬之抄本，又为个体之藍</w:t>
      </w:r>
      <w:r>
        <w:rPr>
          <w:rFonts w:ascii="宋体" w:hAnsi="宋体" w:cs="宋体" w:eastAsia="宋体"/>
          <w:sz w:val="24"/>
          <w:color w:val="000000"/>
          <w:b w:val="off"/>
          <w:i w:val="off"/>
          <w:strike w:val="off"/>
        </w:rPr>
        <w:t>本。</w:t>
      </w:r>
    </w:p>
    <w:p>
      <w:pPr>
        <w:wordWrap w:val="on"/>
        <w:autoSpaceDE w:val="off"/>
        <w:autoSpaceDN w:val="off"/>
        <w:spacing w:before="80" w:after="0" w:line="220" w:lineRule="atLeast"/>
        <w:ind w:left="2040" w:right="0"/>
        <w:jc w:val="both"/>
        <w:textAlignment w:val="auto"/>
        <w:rPr>
          <w:sz w:val="24"/>
        </w:rPr>
      </w:pPr>
      <w:r>
        <w:rPr>
          <w:rFonts w:ascii="宋体" w:hAnsi="宋体" w:cs="宋体" w:eastAsia="宋体"/>
          <w:sz w:val="24"/>
          <w:color w:val="000000"/>
          <w:b w:val="off"/>
          <w:i w:val="off"/>
          <w:strike w:val="off"/>
        </w:rPr>
        <w:t>②見“蜚多”100C——E。</w:t>
      </w:r>
    </w:p>
    <w:p>
      <w:pPr>
        <w:wordWrap w:val="on"/>
        <w:autoSpaceDE w:val="off"/>
        <w:autoSpaceDN w:val="off"/>
        <w:spacing w:before="80" w:after="0" w:line="220" w:lineRule="atLeast"/>
        <w:ind w:left="2040" w:right="0"/>
        <w:jc w:val="both"/>
        <w:textAlignment w:val="auto"/>
        <w:rPr>
          <w:sz w:val="24"/>
        </w:rPr>
      </w:pPr>
      <w:r>
        <w:rPr>
          <w:rFonts w:ascii="宋体" w:hAnsi="宋体" w:cs="宋体" w:eastAsia="宋体"/>
          <w:sz w:val="24"/>
          <w:color w:val="000000"/>
          <w:b w:val="off"/>
          <w:i w:val="off"/>
          <w:strike w:val="off"/>
        </w:rPr>
        <w:t>③991a8-991b9各节論旨后又見于卷M,1099b12---108028。</w:t>
      </w:r>
    </w:p>
    <w:p>
      <w:pPr>
        <w:wordWrap w:val="on"/>
        <w:autoSpaceDE w:val="off"/>
        <w:autoSpaceDN w:val="off"/>
        <w:spacing w:before="40" w:after="0" w:line="300" w:lineRule="atLeast"/>
        <w:ind w:left="1620" w:right="840" w:firstLine="420"/>
        <w:jc w:val="both"/>
        <w:textAlignment w:val="auto"/>
        <w:rPr>
          <w:sz w:val="24"/>
        </w:rPr>
      </w:pPr>
      <w:r>
        <w:rPr>
          <w:rFonts w:ascii="宋体" w:hAnsi="宋体" w:cs="宋体" w:eastAsia="宋体"/>
          <w:sz w:val="24"/>
          <w:color w:val="000000"/>
          <w:b w:val="off"/>
          <w:i w:val="off"/>
          <w:strike w:val="off"/>
        </w:rPr>
        <w:t>④991b15 e1 δήτι τοξτο,川 ,则,此子句中“物質”一字在全句中辞旨似不符,</w:t>
      </w:r>
      <w:r>
        <w:rPr>
          <w:rFonts w:ascii="宋体" w:hAnsi="宋体" w:cs="宋体" w:eastAsia="宋体"/>
          <w:sz w:val="24"/>
          <w:color w:val="000000"/>
          <w:b w:val="off"/>
          <w:i w:val="off"/>
          <w:strike w:val="off"/>
        </w:rPr>
        <w:t>却又似与下文相联屬，姑仍其旧。</w:t>
      </w:r>
    </w:p>
    <w:p>
      <w:pPr>
        <w:wordWrap w:val="on"/>
        <w:autoSpaceDE w:val="off"/>
        <w:autoSpaceDN w:val="off"/>
        <w:spacing w:before="260" w:after="0" w:line="220" w:lineRule="atLeast"/>
        <w:ind w:left="1120" w:right="0"/>
        <w:jc w:val="both"/>
        <w:textAlignment w:val="auto"/>
        <w:rPr>
          <w:sz w:val="24"/>
        </w:rPr>
      </w:pPr>
      <w:r>
        <w:rPr>
          <w:rFonts w:ascii="宋体" w:hAnsi="宋体" w:cs="宋体" w:eastAsia="宋体"/>
          <w:sz w:val="24"/>
          <w:color w:val="000000"/>
          <w:b w:val="off"/>
          <w:i w:val="off"/>
          <w:strike w:val="off"/>
        </w:rPr>
        <w:t>· 26 ·</w:t>
      </w:r>
      <w:r>
        <w:br w:type="page"/>
      </w:r>
    </w:p>
    <w:p>
      <w:pPr>
        <w:wordWrap w:val="on"/>
        <w:autoSpaceDE w:val="off"/>
        <w:autoSpaceDN w:val="off"/>
        <w:spacing w:before="700" w:after="0" w:line="280" w:lineRule="atLeast"/>
        <w:ind w:left="660" w:right="0"/>
        <w:jc w:val="both"/>
        <w:textAlignment w:val="auto"/>
        <w:rPr>
          <w:sz w:val="25"/>
        </w:rPr>
      </w:pPr>
      <w:r>
        <w:rPr>
          <w:rFonts w:ascii="宋体" w:hAnsi="宋体" w:cs="宋体" w:eastAsia="宋体"/>
          <w:sz w:val="25"/>
          <w:color w:val="000000"/>
          <w:b w:val="off"/>
          <w:i w:val="off"/>
          <w:strike w:val="off"/>
        </w:rPr>
        <w:t>9</w:t>
      </w:r>
      <w:r>
        <w:rPr>
          <w:rFonts w:ascii="宋体" w:hAnsi="宋体" w:cs="宋体" w:eastAsia="宋体"/>
          <w:sz w:val="25"/>
          <w:color w:val="000000"/>
          <w:u w:val="single"/>
          <w:b w:val="off"/>
          <w:i w:val="off"/>
          <w:strike w:val="off"/>
        </w:rPr>
        <w:t>91b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A9</w:t>
      </w:r>
    </w:p>
    <w:p>
      <w:pPr>
        <w:wordWrap w:val="on"/>
        <w:autoSpaceDE w:val="off"/>
        <w:autoSpaceDN w:val="off"/>
        <w:spacing w:before="20" w:after="0" w:line="480" w:lineRule="atLeast"/>
        <w:ind w:left="1260" w:right="540"/>
        <w:jc w:val="both"/>
        <w:textAlignment w:val="auto"/>
        <w:rPr>
          <w:sz w:val="25"/>
        </w:rPr>
      </w:pPr>
      <w:r>
        <w:rPr>
          <w:rFonts w:ascii="宋体" w:hAnsi="宋体" w:cs="宋体" w:eastAsia="宋体"/>
          <w:sz w:val="25"/>
          <w:color w:val="000000"/>
          <w:b w:val="off"/>
          <w:i w:val="off"/>
          <w:strike w:val="off"/>
        </w:rPr>
        <w:t>而不是数本身； 不应該因为这是〈某些底层物質的〉数比，就以意</w:t>
      </w:r>
      <w:r>
        <w:rPr>
          <w:rFonts w:ascii="宋体" w:hAnsi="宋体" w:cs="宋体" w:eastAsia="宋体"/>
          <w:sz w:val="25"/>
          <w:color w:val="000000"/>
          <w:b w:val="off"/>
          <w:i w:val="off"/>
          <w:strike w:val="off"/>
        </w:rPr>
        <w:t>式为数。①</w:t>
      </w:r>
    </w:p>
    <w:p>
      <w:pPr>
        <w:wordWrap w:val="on"/>
        <w:autoSpaceDE w:val="off"/>
        <w:autoSpaceDN w:val="off"/>
        <w:spacing w:before="40" w:after="0" w:line="470" w:lineRule="atLeast"/>
        <w:ind w:left="780" w:right="640" w:firstLine="980"/>
        <w:jc w:val="both"/>
        <w:textAlignment w:val="auto"/>
        <w:rPr>
          <w:sz w:val="25"/>
        </w:rPr>
      </w:pPr>
      <w:r>
        <w:rPr>
          <w:rFonts w:ascii="宋体" w:hAnsi="宋体" w:cs="宋体" w:eastAsia="宋体"/>
          <w:sz w:val="25"/>
          <w:color w:val="000000"/>
          <w:b w:val="off"/>
          <w:i w:val="off"/>
          <w:strike w:val="off"/>
        </w:rPr>
        <w:t>又，众数可成一数，但怎能由众通式成为一通式?若說一个数，</w:t>
      </w:r>
      <w:r>
        <w:rPr>
          <w:rFonts w:ascii="宋体" w:hAnsi="宋体" w:cs="宋体" w:eastAsia="宋体"/>
          <w:sz w:val="25"/>
          <w:color w:val="000000"/>
          <w:b w:val="off"/>
          <w:i w:val="off"/>
          <w:strike w:val="off"/>
        </w:rPr>
        <w:t>如一万，并不由众数組成而是由諸單位〈諸一〉組成，那些單位又何</w:t>
      </w:r>
      <w:r>
        <w:rPr>
          <w:rFonts w:ascii="宋体" w:hAnsi="宋体" w:cs="宋体" w:eastAsia="宋体"/>
          <w:sz w:val="25"/>
          <w:color w:val="000000"/>
          <w:b w:val="off"/>
          <w:i w:val="off"/>
          <w:strike w:val="off"/>
        </w:rPr>
        <w:t>如?  无論說它們在品种上是相似的或不相似的，都將引出許多荒</w:t>
      </w:r>
      <w:r>
        <w:rPr>
          <w:rFonts w:ascii="宋体" w:hAnsi="宋体" w:cs="宋体" w:eastAsia="宋体"/>
          <w:sz w:val="25"/>
          <w:color w:val="000000"/>
          <w:b w:val="off"/>
          <w:i w:val="off"/>
          <w:strike w:val="off"/>
        </w:rPr>
        <w:t>25 謬的后果(无論是說一个定数中的諸單位相異，或說一个定数与另</w:t>
      </w:r>
      <w:r>
        <w:rPr>
          <w:rFonts w:ascii="宋体" w:hAnsi="宋体" w:cs="宋体" w:eastAsia="宋体"/>
          <w:sz w:val="25"/>
          <w:color w:val="000000"/>
          <w:b w:val="off"/>
          <w:i w:val="off"/>
          <w:strike w:val="off"/>
        </w:rPr>
        <w:t>一定数中的諾單位相異)；②它們既各无特質，將凭何物以成其相</w:t>
      </w:r>
      <w:r>
        <w:rPr>
          <w:rFonts w:ascii="宋体" w:hAnsi="宋体" w:cs="宋体" w:eastAsia="宋体"/>
          <w:sz w:val="25"/>
          <w:color w:val="000000"/>
          <w:b w:val="off"/>
          <w:i w:val="off"/>
          <w:strike w:val="off"/>
        </w:rPr>
        <w:t>異?这不是一个可贊美的观念，而且也与我們对單位的想法不符。</w:t>
      </w:r>
    </w:p>
    <w:p>
      <w:pPr>
        <w:wordWrap w:val="on"/>
        <w:autoSpaceDE w:val="off"/>
        <w:autoSpaceDN w:val="off"/>
        <w:spacing w:before="40" w:after="0" w:line="473" w:lineRule="atLeast"/>
        <w:ind w:left="800" w:right="600" w:firstLine="960"/>
        <w:jc w:val="both"/>
        <w:textAlignment w:val="auto"/>
        <w:rPr>
          <w:sz w:val="25"/>
        </w:rPr>
      </w:pPr>
      <w:r>
        <w:rPr>
          <w:rFonts w:ascii="宋体" w:hAnsi="宋体" w:cs="宋体" w:eastAsia="宋体"/>
          <w:sz w:val="25"/>
          <w:color w:val="000000"/>
          <w:b w:val="off"/>
          <w:i w:val="off"/>
          <w:strike w:val="off"/>
        </w:rPr>
        <w:t>叉，他們必須建立第二类的数，(在算术上运用这些，) 丼建立</w:t>
      </w:r>
      <w:r>
        <w:rPr>
          <w:rFonts w:ascii="宋体" w:hAnsi="宋体" w:cs="宋体" w:eastAsia="宋体"/>
          <w:sz w:val="25"/>
          <w:color w:val="000000"/>
          <w:b w:val="off"/>
          <w:i w:val="off"/>
          <w:strike w:val="off"/>
        </w:rPr>
        <w:t>30 被某些思想家所引称的“間体”；这些又如何存在，从何发生? 又或</w:t>
      </w:r>
      <w:r>
        <w:rPr>
          <w:rFonts w:ascii="宋体" w:hAnsi="宋体" w:cs="宋体" w:eastAsia="宋体"/>
          <w:sz w:val="25"/>
          <w:color w:val="000000"/>
          <w:b w:val="off"/>
          <w:i w:val="off"/>
          <w:strike w:val="off"/>
        </w:rPr>
        <w:t>要問，在現世事物与理想数之間为何須要有間体?</w:t>
      </w:r>
    </w:p>
    <w:p>
      <w:pPr>
        <w:wordWrap w:val="on"/>
        <w:autoSpaceDE w:val="off"/>
        <w:autoSpaceDN w:val="off"/>
        <w:spacing w:before="20" w:after="0" w:line="480" w:lineRule="atLeast"/>
        <w:ind w:left="1180" w:right="620" w:firstLine="580"/>
        <w:jc w:val="both"/>
        <w:textAlignment w:val="auto"/>
        <w:rPr>
          <w:sz w:val="25"/>
        </w:rPr>
      </w:pPr>
      <w:r>
        <w:rPr>
          <w:rFonts w:ascii="宋体" w:hAnsi="宋体" w:cs="宋体" w:eastAsia="宋体"/>
          <w:sz w:val="25"/>
          <w:color w:val="000000"/>
          <w:b w:val="off"/>
          <w:i w:val="off"/>
          <w:strike w:val="off"/>
        </w:rPr>
        <w:t>叉，說是二中的兩單位，每一个都立从一个先天之二③中得</w:t>
      </w:r>
      <w:r>
        <w:rPr>
          <w:rFonts w:ascii="宋体" w:hAnsi="宋体" w:cs="宋体" w:eastAsia="宋体"/>
          <w:sz w:val="25"/>
          <w:color w:val="000000"/>
          <w:b w:val="off"/>
          <w:i w:val="off"/>
          <w:strike w:val="off"/>
        </w:rPr>
        <w:t>来；但这是不可能的。</w:t>
      </w:r>
    </w:p>
    <w:p>
      <w:pPr>
        <w:wordWrap w:val="on"/>
        <w:autoSpaceDE w:val="off"/>
        <w:autoSpaceDN w:val="off"/>
        <w:spacing w:before="160" w:after="0" w:line="320" w:lineRule="atLeast"/>
        <w:ind w:left="660" w:right="0"/>
        <w:jc w:val="both"/>
        <w:textAlignment w:val="auto"/>
        <w:rPr>
          <w:sz w:val="25"/>
        </w:rPr>
      </w:pPr>
      <w:r>
        <w:rPr>
          <w:rFonts w:ascii="宋体" w:hAnsi="宋体" w:cs="宋体" w:eastAsia="宋体"/>
          <w:sz w:val="25"/>
          <w:color w:val="000000"/>
          <w:b w:val="off"/>
          <w:i w:val="off"/>
          <w:strike w:val="off"/>
        </w:rPr>
        <w:t>992a</w:t>
      </w:r>
      <w:r>
        <w:rPr>
          <w:rFonts w:ascii="宋体" w:hAnsi="宋体" w:cs="宋体" w:eastAsia="宋体"/>
          <w:sz w:val="24"/>
          <w:strike w:val="off"/>
        </w:rPr>
        <w:t xml:space="preserve">      </w:t>
      </w:r>
      <w:r>
        <w:rPr>
          <w:rFonts w:ascii="宋体" w:hAnsi="宋体" w:cs="宋体" w:eastAsia="宋体"/>
          <w:sz w:val="25"/>
          <w:color w:val="000000"/>
          <w:b w:val="off"/>
          <w:i w:val="off"/>
          <w:strike w:val="off"/>
        </w:rPr>
        <w:t>又，为什么一个数由若干單位合成之后就必須作为一个整体?</w:t>
      </w:r>
    </w:p>
    <w:p>
      <w:pPr>
        <w:wordWrap w:val="on"/>
        <w:autoSpaceDE w:val="off"/>
        <w:autoSpaceDN w:val="off"/>
        <w:spacing w:before="20" w:after="0" w:line="470" w:lineRule="atLeast"/>
        <w:ind w:left="900" w:right="620" w:firstLine="860"/>
        <w:jc w:val="both"/>
        <w:textAlignment w:val="auto"/>
        <w:rPr>
          <w:sz w:val="25"/>
        </w:rPr>
      </w:pPr>
      <w:r>
        <w:rPr>
          <w:rFonts w:ascii="宋体" w:hAnsi="宋体" w:cs="宋体" w:eastAsia="宋体"/>
          <w:sz w:val="25"/>
          <w:color w:val="000000"/>
          <w:b w:val="off"/>
          <w:i w:val="off"/>
          <w:strike w:val="off"/>
        </w:rPr>
        <w:t>再者，除了上述諸疑难外，單位倘有多种，則柏拉图学派就該</w:t>
      </w:r>
      <w:r>
        <w:rPr>
          <w:rFonts w:ascii="宋体" w:hAnsi="宋体" w:cs="宋体" w:eastAsia="宋体"/>
          <w:sz w:val="25"/>
          <w:color w:val="000000"/>
          <w:b w:val="off"/>
          <w:i w:val="off"/>
          <w:strike w:val="off"/>
        </w:rPr>
        <w:t>象那些講元素有四或有二的人一样，各各予以明析；但那些思想家</w:t>
      </w:r>
      <w:r>
        <w:rPr>
          <w:rFonts w:ascii="宋体" w:hAnsi="宋体" w:cs="宋体" w:eastAsia="宋体"/>
          <w:sz w:val="25"/>
          <w:color w:val="000000"/>
          <w:b w:val="off"/>
          <w:i w:val="off"/>
          <w:strike w:val="off"/>
        </w:rPr>
        <w:t>5 將火与地称为元素，幷不曾先聞明它們有何相同的底質————如都</w:t>
      </w:r>
      <w:r>
        <w:rPr>
          <w:rFonts w:ascii="宋体" w:hAnsi="宋体" w:cs="宋体" w:eastAsia="宋体"/>
          <w:sz w:val="25"/>
          <w:color w:val="000000"/>
          <w:b w:val="off"/>
          <w:i w:val="off"/>
          <w:strike w:val="off"/>
        </w:rPr>
        <w:t>有实体——而是分别賦与“元素”这一通名。 事实上柏拉图学派所</w:t>
      </w:r>
      <w:r>
        <w:rPr>
          <w:rFonts w:ascii="宋体" w:hAnsi="宋体" w:cs="宋体" w:eastAsia="宋体"/>
          <w:sz w:val="25"/>
          <w:color w:val="000000"/>
          <w:b w:val="off"/>
          <w:i w:val="off"/>
          <w:strike w:val="off"/>
        </w:rPr>
        <w:t>講單位也象火或水一样，是全体匀和而同質的； 若然，数便不是本</w:t>
      </w:r>
      <w:r>
        <w:rPr>
          <w:rFonts w:ascii="宋体" w:hAnsi="宋体" w:cs="宋体" w:eastAsia="宋体"/>
          <w:sz w:val="25"/>
          <w:color w:val="000000"/>
          <w:b w:val="off"/>
          <w:i w:val="off"/>
          <w:strike w:val="off"/>
        </w:rPr>
        <w:t>体。④明显地，如果有一个“絕对一”而以此为第一原理，則“一”当</w:t>
      </w:r>
    </w:p>
    <w:p>
      <w:pPr>
        <w:wordWrap w:val="on"/>
        <w:autoSpaceDE w:val="off"/>
        <w:autoSpaceDN w:val="off"/>
        <w:spacing w:before="500" w:after="0" w:line="280" w:lineRule="atLeast"/>
        <w:ind w:left="126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440" w:after="0" w:line="320" w:lineRule="atLeast"/>
        <w:ind w:left="1300" w:right="540" w:firstLine="460"/>
        <w:jc w:val="both"/>
        <w:textAlignment w:val="auto"/>
        <w:rPr>
          <w:sz w:val="25"/>
        </w:rPr>
      </w:pPr>
      <w:r>
        <w:rPr>
          <w:rFonts w:ascii="宋体" w:hAnsi="宋体" w:cs="宋体" w:eastAsia="宋体"/>
          <w:sz w:val="25"/>
          <w:color w:val="000000"/>
          <w:b w:val="off"/>
          <w:i w:val="off"/>
          <w:strike w:val="off"/>
        </w:rPr>
        <w:t>①本节若干句原文造語累赘而有所未达，可能有抄本 錯誤。 991b19-20行“数</w:t>
      </w:r>
      <w:r>
        <w:rPr>
          <w:rFonts w:ascii="宋体" w:hAnsi="宋体" w:cs="宋体" w:eastAsia="宋体"/>
          <w:sz w:val="25"/>
          <w:color w:val="000000"/>
          <w:b w:val="off"/>
          <w:i w:val="off"/>
          <w:strike w:val="off"/>
        </w:rPr>
        <w:t>比”非“数”之論点也未必能令数論派折服。 可参看1092b20-22。</w:t>
      </w:r>
    </w:p>
    <w:p>
      <w:pPr>
        <w:wordWrap w:val="on"/>
        <w:autoSpaceDE w:val="off"/>
        <w:autoSpaceDN w:val="off"/>
        <w:spacing w:before="20" w:after="0" w:line="320" w:lineRule="atLeast"/>
        <w:ind w:left="1340" w:right="540" w:firstLine="420"/>
        <w:jc w:val="both"/>
        <w:textAlignment w:val="auto"/>
        <w:rPr>
          <w:sz w:val="25"/>
        </w:rPr>
      </w:pPr>
      <w:r>
        <w:rPr>
          <w:rFonts w:ascii="宋体" w:hAnsi="宋体" w:cs="宋体" w:eastAsia="宋体"/>
          <w:sz w:val="25"/>
          <w:color w:val="000000"/>
          <w:b w:val="off"/>
          <w:i w:val="off"/>
          <w:strike w:val="off"/>
        </w:rPr>
        <w:t>②此节大意可于卷M 章六、七，窺見一斑。諸單位之相通或不相通，可参看</w:t>
      </w:r>
      <w:r>
        <w:rPr>
          <w:rFonts w:ascii="宋体" w:hAnsi="宋体" w:cs="宋体" w:eastAsia="宋体"/>
          <w:sz w:val="25"/>
          <w:color w:val="000000"/>
          <w:b w:val="off"/>
          <w:i w:val="off"/>
          <w:strike w:val="off"/>
        </w:rPr>
        <w:t>1081a5--12。</w:t>
      </w:r>
    </w:p>
    <w:p>
      <w:pPr>
        <w:wordWrap w:val="on"/>
        <w:autoSpaceDE w:val="off"/>
        <w:autoSpaceDN w:val="off"/>
        <w:spacing w:before="60" w:after="0" w:line="260" w:lineRule="atLeast"/>
        <w:ind w:left="1760" w:right="0"/>
        <w:jc w:val="both"/>
        <w:textAlignment w:val="auto"/>
        <w:rPr>
          <w:sz w:val="25"/>
        </w:rPr>
      </w:pPr>
      <w:r>
        <w:rPr>
          <w:rFonts w:ascii="宋体" w:hAnsi="宋体" w:cs="宋体" w:eastAsia="宋体"/>
          <w:sz w:val="25"/>
          <w:color w:val="000000"/>
          <w:b w:val="off"/>
          <w:i w:val="off"/>
          <w:strike w:val="off"/>
        </w:rPr>
        <w:t>③先天之二卽未定之“兩”。</w:t>
      </w:r>
    </w:p>
    <w:p>
      <w:pPr>
        <w:wordWrap w:val="on"/>
        <w:autoSpaceDE w:val="off"/>
        <w:autoSpaceDN w:val="off"/>
        <w:spacing w:before="80" w:after="0" w:line="260" w:lineRule="atLeast"/>
        <w:ind w:left="1760" w:right="0"/>
        <w:jc w:val="both"/>
        <w:textAlignment w:val="auto"/>
        <w:rPr>
          <w:sz w:val="25"/>
        </w:rPr>
      </w:pPr>
      <w:r>
        <w:rPr>
          <w:rFonts w:ascii="宋体" w:hAnsi="宋体" w:cs="宋体" w:eastAsia="宋体"/>
          <w:sz w:val="25"/>
          <w:color w:val="000000"/>
          <w:b w:val="off"/>
          <w:i w:val="off"/>
          <w:strike w:val="off"/>
        </w:rPr>
        <w:t>④这就只談是計算用的数学之数。 参閱卷 M, 1081a5--12。</w:t>
      </w:r>
    </w:p>
    <w:p>
      <w:pPr>
        <w:wordWrap w:val="on"/>
        <w:autoSpaceDE w:val="off"/>
        <w:autoSpaceDN w:val="off"/>
        <w:spacing w:before="240" w:after="0" w:line="280" w:lineRule="atLeast"/>
        <w:ind w:left="8560" w:right="0"/>
        <w:jc w:val="both"/>
        <w:textAlignment w:val="auto"/>
        <w:rPr>
          <w:sz w:val="25"/>
        </w:rPr>
      </w:pPr>
      <w:r>
        <w:rPr>
          <w:rFonts w:ascii="宋体" w:hAnsi="宋体" w:cs="宋体" w:eastAsia="宋体"/>
          <w:sz w:val="25"/>
          <w:color w:val="000000"/>
          <w:b w:val="off"/>
          <w:i w:val="off"/>
          <w:strike w:val="off"/>
        </w:rPr>
        <w:t>· 27 ·</w:t>
      </w:r>
      <w:r>
        <w:br w:type="page"/>
      </w:r>
    </w:p>
    <w:p>
      <w:pPr>
        <w:wordWrap w:val="on"/>
        <w:autoSpaceDE w:val="off"/>
        <w:autoSpaceDN w:val="off"/>
        <w:spacing w:before="680" w:after="0" w:line="280" w:lineRule="atLeast"/>
        <w:ind w:left="760" w:right="0"/>
        <w:jc w:val="both"/>
        <w:textAlignment w:val="auto"/>
        <w:rPr>
          <w:sz w:val="24"/>
        </w:rPr>
      </w:pPr>
      <w:r>
        <w:rPr>
          <w:rFonts w:ascii="宋体" w:hAnsi="宋体" w:cs="宋体" w:eastAsia="宋体"/>
          <w:sz w:val="24"/>
          <w:color w:val="000000"/>
          <w:u w:val="single"/>
          <w:b w:val="off"/>
          <w:i w:val="off"/>
          <w:strike w:val="off"/>
        </w:rPr>
        <w:t>A9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992a</w:t>
      </w:r>
    </w:p>
    <w:p>
      <w:pPr>
        <w:wordWrap w:val="on"/>
        <w:autoSpaceDE w:val="off"/>
        <w:autoSpaceDN w:val="off"/>
        <w:spacing w:before="100" w:after="0" w:line="490" w:lineRule="atLeast"/>
        <w:ind w:left="1140" w:right="640"/>
        <w:jc w:val="both"/>
        <w:textAlignment w:val="auto"/>
        <w:rPr>
          <w:sz w:val="24"/>
        </w:rPr>
      </w:pPr>
      <w:r>
        <w:rPr>
          <w:rFonts w:ascii="宋体" w:hAnsi="宋体" w:cs="宋体" w:eastAsia="宋体"/>
          <w:sz w:val="24"/>
          <w:color w:val="000000"/>
          <w:b w:val="off"/>
          <w:i w:val="off"/>
          <w:strike w:val="off"/>
        </w:rPr>
        <w:t>須具有双关命意以适应不同作用；如其不然，这就不能成立〈为类</w:t>
      </w:r>
      <w:r>
        <w:rPr>
          <w:rFonts w:ascii="宋体" w:hAnsi="宋体" w:cs="宋体" w:eastAsia="宋体"/>
          <w:sz w:val="24"/>
          <w:color w:val="000000"/>
          <w:b w:val="off"/>
          <w:i w:val="off"/>
          <w:strike w:val="off"/>
        </w:rPr>
        <w:t>乎“元素”之單位〉①。</w:t>
      </w:r>
    </w:p>
    <w:p>
      <w:pPr>
        <w:wordWrap w:val="on"/>
        <w:autoSpaceDE w:val="off"/>
        <w:autoSpaceDN w:val="off"/>
        <w:spacing w:before="20" w:after="0" w:line="474" w:lineRule="atLeast"/>
        <w:ind w:left="740" w:right="660" w:firstLine="20"/>
        <w:jc w:val="both"/>
        <w:textAlignment w:val="auto"/>
        <w:rPr>
          <w:sz w:val="24"/>
        </w:rPr>
      </w:pPr>
      <w:r>
        <w:rPr>
          <w:rFonts w:ascii="宋体" w:hAnsi="宋体" w:cs="宋体" w:eastAsia="宋体"/>
          <w:sz w:val="24"/>
          <w:color w:val="000000"/>
          <w:b w:val="off"/>
          <w:i w:val="off"/>
          <w:strike w:val="off"/>
        </w:rPr>
        <w:t>10</w:t>
      </w:r>
      <w:r>
        <w:rPr>
          <w:rFonts w:ascii="宋体" w:hAnsi="宋体" w:cs="宋体" w:eastAsia="宋体"/>
          <w:sz w:val="24"/>
          <w:strike w:val="off"/>
        </w:rPr>
        <w:t xml:space="preserve">      </w:t>
      </w:r>
      <w:r>
        <w:rPr>
          <w:rFonts w:ascii="宋体" w:hAnsi="宋体" w:cs="宋体" w:eastAsia="宋体"/>
          <w:sz w:val="24"/>
          <w:color w:val="000000"/>
          <w:b w:val="off"/>
          <w:i w:val="off"/>
          <w:strike w:val="off"/>
        </w:rPr>
        <w:t>当我們希望將实物抽象为原理时，我們將綫敍述为“長与短”</w:t>
      </w:r>
      <w:r>
        <w:rPr>
          <w:rFonts w:ascii="宋体" w:hAnsi="宋体" w:cs="宋体" w:eastAsia="宋体"/>
          <w:sz w:val="24"/>
          <w:color w:val="000000"/>
          <w:b w:val="off"/>
          <w:i w:val="off"/>
          <w:strike w:val="off"/>
        </w:rPr>
        <w:t>(“大与小”諸品种之一)，面为闊狹，体为深淺。 可是如何又面能含</w:t>
      </w:r>
      <w:r>
        <w:rPr>
          <w:rFonts w:ascii="宋体" w:hAnsi="宋体" w:cs="宋体" w:eastAsia="宋体"/>
          <w:sz w:val="24"/>
          <w:color w:val="000000"/>
          <w:b w:val="off"/>
          <w:i w:val="off"/>
          <w:strike w:val="off"/>
        </w:rPr>
        <w:t>綫，而体能含面或綫呢?  因为闊狹与深淺是不同类的。 在这里井</w:t>
      </w:r>
      <w:r>
        <w:rPr>
          <w:rFonts w:ascii="宋体" w:hAnsi="宋体" w:cs="宋体" w:eastAsia="宋体"/>
          <w:sz w:val="24"/>
          <w:color w:val="000000"/>
          <w:b w:val="off"/>
          <w:i w:val="off"/>
          <w:strike w:val="off"/>
        </w:rPr>
        <w:t>15 不包含有数，因为“多少”〈数〉与“長短”，“闊狹”，“深淺”〈量度〉也</w:t>
      </w:r>
      <w:r>
        <w:rPr>
          <w:rFonts w:ascii="宋体" w:hAnsi="宋体" w:cs="宋体" w:eastAsia="宋体"/>
          <w:sz w:val="24"/>
          <w:color w:val="000000"/>
          <w:b w:val="off"/>
          <w:i w:val="off"/>
          <w:strike w:val="off"/>
        </w:rPr>
        <w:t>各非同类；明显地高級类不存現于低級类中。 “闊”也不是一个</w:t>
      </w:r>
      <w:r>
        <w:rPr>
          <w:rFonts w:ascii="宋体" w:hAnsi="宋体" w:cs="宋体" w:eastAsia="宋体"/>
          <w:sz w:val="24"/>
          <w:color w:val="000000"/>
          <w:b w:val="off"/>
          <w:i w:val="off"/>
          <w:strike w:val="off"/>
        </w:rPr>
        <w:t>可以包容深的科屬，如果是这样，体將成为面屬中的一个品种</w:t>
      </w:r>
      <w:r>
        <w:rPr>
          <w:rFonts w:ascii="宋体" w:hAnsi="宋体" w:cs="宋体" w:eastAsia="宋体"/>
          <w:sz w:val="24"/>
          <w:color w:val="000000"/>
          <w:b w:val="off"/>
          <w:i w:val="off"/>
          <w:strike w:val="off"/>
        </w:rPr>
        <w:t>了。②</w:t>
      </w:r>
    </w:p>
    <w:p>
      <w:pPr>
        <w:wordWrap w:val="on"/>
        <w:autoSpaceDE w:val="off"/>
        <w:autoSpaceDN w:val="off"/>
        <w:spacing w:before="0" w:after="0" w:line="465" w:lineRule="atLeast"/>
        <w:ind w:left="760" w:right="640"/>
        <w:jc w:val="both"/>
        <w:textAlignment w:val="auto"/>
        <w:rPr>
          <w:sz w:val="24"/>
        </w:rPr>
      </w:pPr>
      <w:r>
        <w:rPr>
          <w:rFonts w:ascii="宋体" w:hAnsi="宋体" w:cs="宋体" w:eastAsia="宋体"/>
          <w:sz w:val="24"/>
          <w:color w:val="000000"/>
          <w:b w:val="off"/>
          <w:i w:val="off"/>
          <w:strike w:val="off"/>
        </w:rPr>
        <w:t>20</w:t>
      </w:r>
      <w:r>
        <w:rPr>
          <w:rFonts w:ascii="宋体" w:hAnsi="宋体" w:cs="宋体" w:eastAsia="宋体"/>
          <w:sz w:val="24"/>
          <w:strike w:val="off"/>
        </w:rPr>
        <w:t xml:space="preserve">      </w:t>
      </w:r>
      <w:r>
        <w:rPr>
          <w:rFonts w:ascii="宋体" w:hAnsi="宋体" w:cs="宋体" w:eastAsia="宋体"/>
          <w:sz w:val="24"/>
          <w:color w:val="000000"/>
          <w:b w:val="off"/>
          <w:i w:val="off"/>
          <w:strike w:val="off"/>
        </w:rPr>
        <w:t>又，图中所涵的点將由什么原理演化?  柏拉图尝否定这一級</w:t>
      </w:r>
      <w:r>
        <w:rPr>
          <w:rFonts w:ascii="宋体" w:hAnsi="宋体" w:cs="宋体" w:eastAsia="宋体"/>
          <w:sz w:val="24"/>
          <w:color w:val="000000"/>
          <w:b w:val="off"/>
          <w:i w:val="off"/>
          <w:strike w:val="off"/>
        </w:rPr>
        <w:t>事物，謂之几何寓言〈儿何教条〉。  他將綾原理名为“不可分割</w:t>
      </w:r>
      <w:r>
        <w:rPr>
          <w:rFonts w:ascii="宋体" w:hAnsi="宋体" w:cs="宋体" w:eastAsia="宋体"/>
          <w:sz w:val="24"/>
          <w:color w:val="000000"/>
          <w:b w:val="off"/>
          <w:i w:val="off"/>
          <w:strike w:val="off"/>
        </w:rPr>
        <w:t>幾”——这个他时常論及。③可是这些必得有一限止；所以論証綫</w:t>
      </w:r>
      <w:r>
        <w:rPr>
          <w:rFonts w:ascii="宋体" w:hAnsi="宋体" w:cs="宋体" w:eastAsia="宋体"/>
          <w:sz w:val="24"/>
          <w:color w:val="000000"/>
          <w:b w:val="off"/>
          <w:i w:val="off"/>
          <w:strike w:val="off"/>
        </w:rPr>
        <w:t>如何存在，就跟着会說明点的存在。④</w:t>
      </w:r>
    </w:p>
    <w:p>
      <w:pPr>
        <w:wordWrap w:val="on"/>
        <w:autoSpaceDE w:val="off"/>
        <w:autoSpaceDN w:val="off"/>
        <w:spacing w:before="0" w:after="0" w:line="464" w:lineRule="atLeast"/>
        <w:ind w:left="760" w:right="66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24"/>
          <w:color w:val="000000"/>
          <w:b w:val="off"/>
          <w:i w:val="off"/>
          <w:strike w:val="off"/>
        </w:rPr>
        <w:t>一般說来，虽則哲学旨在寻求可見事物的原因，我們會忽襪了</w:t>
      </w:r>
      <w:r>
        <w:rPr>
          <w:rFonts w:ascii="宋体" w:hAnsi="宋体" w:cs="宋体" w:eastAsia="宋体"/>
          <w:sz w:val="24"/>
          <w:color w:val="000000"/>
          <w:b w:val="off"/>
          <w:i w:val="off"/>
          <w:strike w:val="off"/>
        </w:rPr>
        <w:t>这旨趣(因为关于变化所由发动的原因我們从未談到)，而正当我</w:t>
      </w:r>
      <w:r>
        <w:rPr>
          <w:rFonts w:ascii="宋体" w:hAnsi="宋体" w:cs="宋体" w:eastAsia="宋体"/>
          <w:sz w:val="24"/>
          <w:color w:val="000000"/>
          <w:b w:val="off"/>
          <w:i w:val="off"/>
          <w:strike w:val="off"/>
        </w:rPr>
        <w:t>們幻想自己是在陈述可見事物的本本时，我們执持了本鉢的次級</w:t>
      </w:r>
      <w:r>
        <w:rPr>
          <w:rFonts w:ascii="宋体" w:hAnsi="宋体" w:cs="宋体" w:eastAsia="宋体"/>
          <w:sz w:val="24"/>
          <w:color w:val="000000"/>
          <w:b w:val="off"/>
          <w:i w:val="off"/>
          <w:strike w:val="off"/>
        </w:rPr>
        <w:t>存在，我們主張它們作为可見事物的本体之綠由都是空談；我們先</w:t>
      </w:r>
      <w:r>
        <w:rPr>
          <w:rFonts w:ascii="宋体" w:hAnsi="宋体" w:cs="宋体" w:eastAsia="宋体"/>
          <w:sz w:val="24"/>
          <w:color w:val="000000"/>
          <w:b w:val="off"/>
          <w:i w:val="off"/>
          <w:strike w:val="off"/>
        </w:rPr>
        <w:t>前已說过，⑤所謂“参与”实际是假託的。</w:t>
      </w:r>
    </w:p>
    <w:p>
      <w:pPr>
        <w:wordWrap w:val="on"/>
        <w:autoSpaceDE w:val="off"/>
        <w:autoSpaceDN w:val="off"/>
        <w:spacing w:before="0" w:after="0" w:line="460" w:lineRule="atLeast"/>
        <w:ind w:left="760" w:right="700"/>
        <w:jc w:val="both"/>
        <w:textAlignment w:val="auto"/>
        <w:rPr>
          <w:sz w:val="24"/>
        </w:rPr>
      </w:pPr>
      <w:r>
        <w:rPr>
          <w:rFonts w:ascii="宋体" w:hAnsi="宋体" w:cs="宋体" w:eastAsia="宋体"/>
          <w:sz w:val="24"/>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通式对于我們所見艺术上的原因也沒关系，对于艺术，整个自</w:t>
      </w:r>
      <w:r>
        <w:rPr>
          <w:rFonts w:ascii="宋体" w:hAnsi="宋体" w:cs="宋体" w:eastAsia="宋体"/>
          <w:sz w:val="24"/>
          <w:color w:val="000000"/>
          <w:b w:val="off"/>
          <w:i w:val="off"/>
          <w:strike w:val="off"/>
        </w:rPr>
        <w:t>然与人类的理性是在作用着的，⑥——这一种作用，我們認为是世</w:t>
      </w:r>
    </w:p>
    <w:p>
      <w:pPr>
        <w:wordWrap w:val="on"/>
        <w:autoSpaceDE w:val="off"/>
        <w:autoSpaceDN w:val="off"/>
        <w:spacing w:before="320" w:after="0" w:line="300" w:lineRule="atLeast"/>
        <w:ind w:left="1200" w:right="600" w:firstLine="460"/>
        <w:jc w:val="both"/>
        <w:textAlignment w:val="auto"/>
        <w:rPr>
          <w:sz w:val="24"/>
        </w:rPr>
      </w:pPr>
      <w:r>
        <w:rPr>
          <w:rFonts w:ascii="宋体" w:hAnsi="宋体" w:cs="宋体" w:eastAsia="宋体"/>
          <w:sz w:val="24"/>
          <w:color w:val="000000"/>
          <w:b w:val="off"/>
          <w:i w:val="off"/>
          <w:strike w:val="off"/>
        </w:rPr>
        <w:t>①由992a9-10一句显明亞里士多德所指柏拉图学派的‘一’(èr js)主要的意义</w:t>
      </w:r>
      <w:r>
        <w:rPr>
          <w:rFonts w:ascii="宋体" w:hAnsi="宋体" w:cs="宋体" w:eastAsia="宋体"/>
          <w:sz w:val="24"/>
          <w:color w:val="000000"/>
          <w:b w:val="off"/>
          <w:i w:val="off"/>
          <w:strike w:val="off"/>
        </w:rPr>
        <w:t>是“單位”(acvides)。</w:t>
      </w:r>
    </w:p>
    <w:p>
      <w:pPr>
        <w:wordWrap w:val="on"/>
        <w:autoSpaceDE w:val="off"/>
        <w:autoSpaceDN w:val="off"/>
        <w:spacing w:before="80" w:after="0" w:line="260" w:lineRule="atLeast"/>
        <w:ind w:left="1660" w:right="0"/>
        <w:jc w:val="both"/>
        <w:textAlignment w:val="auto"/>
        <w:rPr>
          <w:sz w:val="24"/>
        </w:rPr>
      </w:pPr>
      <w:r>
        <w:rPr>
          <w:rFonts w:ascii="宋体" w:hAnsi="宋体" w:cs="宋体" w:eastAsia="宋体"/>
          <w:sz w:val="24"/>
          <w:color w:val="000000"/>
          <w:b w:val="off"/>
          <w:i w:val="off"/>
          <w:strike w:val="off"/>
        </w:rPr>
        <w:t>②992a10—19,参閱卷 M,1085a9—19。</w:t>
      </w:r>
    </w:p>
    <w:p>
      <w:pPr>
        <w:wordWrap w:val="on"/>
        <w:autoSpaceDE w:val="off"/>
        <w:autoSpaceDN w:val="off"/>
        <w:spacing w:before="20" w:after="0" w:line="320" w:lineRule="atLeast"/>
        <w:ind w:left="1200" w:right="620" w:firstLine="460"/>
        <w:jc w:val="both"/>
        <w:textAlignment w:val="auto"/>
        <w:rPr>
          <w:sz w:val="24"/>
        </w:rPr>
      </w:pPr>
      <w:r>
        <w:rPr>
          <w:rFonts w:ascii="宋体" w:hAnsi="宋体" w:cs="宋体" w:eastAsia="宋体"/>
          <w:sz w:val="24"/>
          <w:color w:val="000000"/>
          <w:b w:val="off"/>
          <w:i w:val="off"/>
          <w:strike w:val="off"/>
        </w:rPr>
        <w:t>③柏拉图暂否定点的存在。至于“不可分割綫”之說应是齐諾克拉底(Xenocrates'</w:t>
      </w:r>
      <w:r>
        <w:rPr>
          <w:rFonts w:ascii="宋体" w:hAnsi="宋体" w:cs="宋体" w:eastAsia="宋体"/>
          <w:sz w:val="24"/>
          <w:color w:val="000000"/>
          <w:b w:val="off"/>
          <w:i w:val="off"/>
          <w:strike w:val="off"/>
        </w:rPr>
        <w:t>学說，“亜氏全集”中有“不可分割錢”一篇为之駁隸。齐为柏拉图弟子，公元前335年</w:t>
      </w:r>
      <w:r>
        <w:rPr>
          <w:rFonts w:ascii="宋体" w:hAnsi="宋体" w:cs="宋体" w:eastAsia="宋体"/>
          <w:sz w:val="24"/>
          <w:color w:val="000000"/>
          <w:b w:val="off"/>
          <w:i w:val="off"/>
          <w:strike w:val="off"/>
        </w:rPr>
        <w:t>道斯泮雪浦为柏拉图学院主持人。</w:t>
      </w:r>
    </w:p>
    <w:p>
      <w:pPr>
        <w:wordWrap w:val="on"/>
        <w:autoSpaceDE w:val="off"/>
        <w:autoSpaceDN w:val="off"/>
        <w:spacing w:before="80" w:after="0" w:line="260" w:lineRule="atLeast"/>
        <w:ind w:left="1660" w:right="0"/>
        <w:jc w:val="both"/>
        <w:textAlignment w:val="auto"/>
        <w:rPr>
          <w:sz w:val="24"/>
        </w:rPr>
      </w:pPr>
      <w:r>
        <w:rPr>
          <w:rFonts w:ascii="宋体" w:hAnsi="宋体" w:cs="宋体" w:eastAsia="宋体"/>
          <w:sz w:val="24"/>
          <w:color w:val="000000"/>
          <w:b w:val="off"/>
          <w:i w:val="off"/>
          <w:strike w:val="off"/>
        </w:rPr>
        <w:t>④亞里士多德，如当代几何学家一样，以点为綫之末限，幾为面之末退。</w:t>
      </w:r>
    </w:p>
    <w:p>
      <w:pPr>
        <w:wordWrap w:val="on"/>
        <w:autoSpaceDE w:val="off"/>
        <w:autoSpaceDN w:val="off"/>
        <w:spacing w:before="40" w:after="0" w:line="260" w:lineRule="atLeast"/>
        <w:ind w:left="1660" w:right="0"/>
        <w:jc w:val="both"/>
        <w:textAlignment w:val="auto"/>
        <w:rPr>
          <w:sz w:val="24"/>
        </w:rPr>
      </w:pPr>
      <w:r>
        <w:rPr>
          <w:rFonts w:ascii="宋体" w:hAnsi="宋体" w:cs="宋体" w:eastAsia="宋体"/>
          <w:sz w:val="24"/>
          <w:color w:val="000000"/>
          <w:b w:val="off"/>
          <w:i w:val="off"/>
          <w:strike w:val="off"/>
        </w:rPr>
        <w:t>⑤見991a20—22。</w:t>
      </w:r>
    </w:p>
    <w:p>
      <w:pPr>
        <w:wordWrap w:val="on"/>
        <w:autoSpaceDE w:val="off"/>
        <w:autoSpaceDN w:val="off"/>
        <w:spacing w:before="80" w:after="0" w:line="260" w:lineRule="atLeast"/>
        <w:ind w:left="1660" w:right="0"/>
        <w:jc w:val="both"/>
        <w:textAlignment w:val="auto"/>
        <w:rPr>
          <w:sz w:val="24"/>
        </w:rPr>
      </w:pPr>
      <w:r>
        <w:rPr>
          <w:rFonts w:ascii="宋体" w:hAnsi="宋体" w:cs="宋体" w:eastAsia="宋体"/>
          <w:sz w:val="24"/>
          <w:color w:val="000000"/>
          <w:b w:val="off"/>
          <w:i w:val="off"/>
          <w:strike w:val="off"/>
        </w:rPr>
        <w:t>③亞氏意指极因，卽善因。</w:t>
      </w:r>
    </w:p>
    <w:p>
      <w:pPr>
        <w:wordWrap w:val="on"/>
        <w:autoSpaceDE w:val="off"/>
        <w:autoSpaceDN w:val="off"/>
        <w:spacing w:before="260" w:after="0" w:line="260" w:lineRule="atLeast"/>
        <w:ind w:left="760" w:right="0"/>
        <w:jc w:val="both"/>
        <w:textAlignment w:val="auto"/>
        <w:rPr>
          <w:sz w:val="24"/>
        </w:rPr>
      </w:pPr>
      <w:r>
        <w:rPr>
          <w:rFonts w:ascii="宋体" w:hAnsi="宋体" w:cs="宋体" w:eastAsia="宋体"/>
          <w:sz w:val="24"/>
          <w:color w:val="000000"/>
          <w:b w:val="off"/>
          <w:i w:val="off"/>
          <w:strike w:val="off"/>
        </w:rPr>
        <w:t>· 28·</w:t>
      </w:r>
      <w:r>
        <w:br w:type="page"/>
      </w:r>
    </w:p>
    <w:p>
      <w:pPr>
        <w:wordWrap w:val="on"/>
        <w:autoSpaceDE w:val="off"/>
        <w:autoSpaceDN w:val="off"/>
        <w:spacing w:before="780" w:after="0" w:line="280" w:lineRule="atLeast"/>
        <w:ind w:left="840" w:right="0"/>
        <w:jc w:val="both"/>
        <w:textAlignment w:val="auto"/>
        <w:rPr>
          <w:sz w:val="24"/>
        </w:rPr>
      </w:pPr>
      <w:r>
        <w:rPr>
          <w:rFonts w:ascii="宋体" w:hAnsi="宋体" w:cs="宋体" w:eastAsia="宋体"/>
          <w:sz w:val="23"/>
          <w:color w:val="000000"/>
          <w:b w:val="off"/>
          <w:i w:val="off"/>
          <w:strike w:val="off"/>
        </w:rPr>
        <w:t>992h</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A9</w:t>
      </w:r>
    </w:p>
    <w:p>
      <w:pPr>
        <w:wordWrap w:val="on"/>
        <w:autoSpaceDE w:val="off"/>
        <w:autoSpaceDN w:val="off"/>
        <w:spacing w:before="60" w:after="0" w:line="460" w:lineRule="atLeast"/>
        <w:ind w:left="1420" w:right="360"/>
        <w:jc w:val="both"/>
        <w:textAlignment w:val="auto"/>
        <w:rPr>
          <w:sz w:val="23"/>
        </w:rPr>
      </w:pPr>
      <w:r>
        <w:rPr>
          <w:rFonts w:ascii="宋体" w:hAnsi="宋体" w:cs="宋体" w:eastAsia="宋体"/>
          <w:sz w:val="23"/>
          <w:color w:val="000000"/>
          <w:b w:val="off"/>
          <w:i w:val="off"/>
          <w:strike w:val="off"/>
        </w:rPr>
        <w:t>界第一原理；但近代思想家①虽說是为了其它事物而作数学研</w:t>
      </w:r>
      <w:r>
        <w:rPr>
          <w:rFonts w:ascii="宋体" w:hAnsi="宋体" w:cs="宋体" w:eastAsia="宋体"/>
          <w:sz w:val="23"/>
          <w:color w:val="000000"/>
          <w:b w:val="off"/>
          <w:i w:val="off"/>
          <w:strike w:val="off"/>
        </w:rPr>
        <w:t>究，②却把数学充当哲学。</w:t>
      </w:r>
    </w:p>
    <w:p>
      <w:pPr>
        <w:wordWrap w:val="on"/>
        <w:autoSpaceDE w:val="off"/>
        <w:autoSpaceDN w:val="off"/>
        <w:spacing w:before="0" w:after="0" w:line="477" w:lineRule="atLeast"/>
        <w:ind w:left="840" w:right="400"/>
        <w:jc w:val="both"/>
        <w:textAlignment w:val="auto"/>
        <w:rPr>
          <w:sz w:val="24"/>
        </w:rPr>
      </w:pPr>
      <w:r>
        <w:rPr>
          <w:rFonts w:ascii="宋体" w:hAnsi="宋体" w:cs="宋体" w:eastAsia="宋体"/>
          <w:sz w:val="23"/>
          <w:color w:val="000000"/>
          <w:b w:val="off"/>
          <w:i w:val="off"/>
          <w:strike w:val="off"/>
        </w:rPr>
        <w:t>992b</w:t>
      </w:r>
      <w:r>
        <w:rPr>
          <w:rFonts w:ascii="宋体" w:hAnsi="宋体" w:cs="宋体" w:eastAsia="宋体"/>
          <w:sz w:val="24"/>
          <w:strike w:val="off"/>
        </w:rPr>
        <w:t xml:space="preserve">      </w:t>
      </w:r>
      <w:r>
        <w:rPr>
          <w:rFonts w:ascii="宋体" w:hAnsi="宋体" w:cs="宋体" w:eastAsia="宋体"/>
          <w:sz w:val="23"/>
          <w:color w:val="000000"/>
          <w:b w:val="off"/>
          <w:i w:val="off"/>
          <w:strike w:val="off"/>
        </w:rPr>
        <w:t>又，人們可以照他們的講法推想，作为本体的底层物質，作为</w:t>
      </w:r>
      <w:r>
        <w:rPr>
          <w:rFonts w:ascii="宋体" w:hAnsi="宋体" w:cs="宋体" w:eastAsia="宋体"/>
          <w:sz w:val="23"/>
          <w:color w:val="000000"/>
          <w:b w:val="off"/>
          <w:i w:val="off"/>
          <w:strike w:val="off"/>
        </w:rPr>
        <w:t>本体的云謂与差異者，也屬于数，亦卽是說这些底层拟于物質而本</w:t>
      </w:r>
      <w:r>
        <w:rPr>
          <w:rFonts w:ascii="宋体" w:hAnsi="宋体" w:cs="宋体" w:eastAsia="宋体"/>
          <w:sz w:val="23"/>
          <w:color w:val="000000"/>
          <w:b w:val="off"/>
          <w:i w:val="off"/>
          <w:strike w:val="off"/>
        </w:rPr>
        <w:t>身幷非物質。这里我所指的是“大与小”，如同自然哲学家所說“密</w:t>
      </w:r>
      <w:r>
        <w:rPr>
          <w:rFonts w:ascii="宋体" w:hAnsi="宋体" w:cs="宋体" w:eastAsia="宋体"/>
          <w:sz w:val="23"/>
          <w:color w:val="000000"/>
          <w:b w:val="off"/>
          <w:i w:val="off"/>
          <w:strike w:val="off"/>
        </w:rPr>
        <w:t>与疎”一样，为底层的初級差別；因为这些也就是“超越与缺損”的</w:t>
      </w:r>
      <w:r>
        <w:rPr>
          <w:rFonts w:ascii="宋体" w:hAnsi="宋体" w:cs="宋体" w:eastAsia="宋体"/>
          <w:sz w:val="23"/>
          <w:color w:val="000000"/>
          <w:b w:val="off"/>
          <w:i w:val="off"/>
          <w:strike w:val="off"/>
        </w:rPr>
        <w:t>5 諸品种之一。 至于动变，“大与小”若作为动变，則通式显然將被动</w:t>
      </w:r>
      <w:r>
        <w:rPr>
          <w:rFonts w:ascii="宋体" w:hAnsi="宋体" w:cs="宋体" w:eastAsia="宋体"/>
          <w:sz w:val="23"/>
          <w:color w:val="000000"/>
          <w:b w:val="off"/>
          <w:i w:val="off"/>
          <w:strike w:val="off"/>
        </w:rPr>
        <w:t>变；它們若不作为动变，动变又將从何产生? 自然的全部研究就此</w:t>
      </w:r>
      <w:r>
        <w:rPr>
          <w:rFonts w:ascii="宋体" w:hAnsi="宋体" w:cs="宋体" w:eastAsia="宋体"/>
          <w:sz w:val="23"/>
          <w:color w:val="000000"/>
          <w:b w:val="off"/>
          <w:i w:val="off"/>
          <w:strike w:val="off"/>
        </w:rPr>
        <w:t>被取消了。</w:t>
      </w:r>
    </w:p>
    <w:p>
      <w:pPr>
        <w:wordWrap w:val="on"/>
        <w:autoSpaceDE w:val="off"/>
        <w:autoSpaceDN w:val="off"/>
        <w:spacing w:before="0" w:after="0" w:line="468" w:lineRule="atLeast"/>
        <w:ind w:left="940" w:right="480" w:firstLine="960"/>
        <w:jc w:val="both"/>
        <w:textAlignment w:val="auto"/>
        <w:rPr>
          <w:sz w:val="23"/>
        </w:rPr>
      </w:pPr>
      <w:r>
        <w:rPr>
          <w:rFonts w:ascii="宋体" w:hAnsi="宋体" w:cs="宋体" w:eastAsia="宋体"/>
          <w:sz w:val="23"/>
          <w:color w:val="000000"/>
          <w:b w:val="off"/>
          <w:i w:val="off"/>
          <w:strike w:val="off"/>
        </w:rPr>
        <w:t>說事物悉归于一一一想来这是容易为之作証的，实际还沒有</w:t>
      </w:r>
      <w:r>
        <w:rPr>
          <w:rFonts w:ascii="宋体" w:hAnsi="宋体" w:cs="宋体" w:eastAsia="宋体"/>
          <w:sz w:val="23"/>
          <w:color w:val="000000"/>
          <w:b w:val="off"/>
          <w:i w:val="off"/>
          <w:strike w:val="off"/>
        </w:rPr>
        <w:t>10 証明；因为所有例引的方法③只証明有“絕对之一”〈本一〉存在，即</w:t>
      </w:r>
      <w:r>
        <w:rPr>
          <w:rFonts w:ascii="宋体" w:hAnsi="宋体" w:cs="宋体" w:eastAsia="宋体"/>
          <w:sz w:val="23"/>
          <w:color w:val="000000"/>
          <w:b w:val="off"/>
          <w:i w:val="off"/>
          <w:strike w:val="off"/>
        </w:rPr>
        <w:t>便我們承認所有的假設————也未証明所有事物悉归于一。 假如我</w:t>
      </w:r>
      <w:r>
        <w:rPr>
          <w:rFonts w:ascii="宋体" w:hAnsi="宋体" w:cs="宋体" w:eastAsia="宋体"/>
          <w:sz w:val="23"/>
          <w:color w:val="000000"/>
          <w:b w:val="off"/>
          <w:i w:val="off"/>
          <w:strike w:val="off"/>
        </w:rPr>
        <w:t>們不承認通例〈普逼〉是一个科屬，則“絕对之一”那样的結論也不</w:t>
      </w:r>
      <w:r>
        <w:rPr>
          <w:rFonts w:ascii="宋体" w:hAnsi="宋体" w:cs="宋体" w:eastAsia="宋体"/>
          <w:sz w:val="23"/>
          <w:color w:val="000000"/>
          <w:b w:val="off"/>
          <w:i w:val="off"/>
          <w:strike w:val="off"/>
        </w:rPr>
        <w:t>可能引致；而且这在有些事例上原来也是行不通的。④</w:t>
      </w:r>
    </w:p>
    <w:p>
      <w:pPr>
        <w:wordWrap w:val="on"/>
        <w:autoSpaceDE w:val="off"/>
        <w:autoSpaceDN w:val="off"/>
        <w:spacing w:before="20" w:after="0" w:line="475" w:lineRule="atLeast"/>
        <w:ind w:left="920" w:right="520" w:firstLine="980"/>
        <w:jc w:val="both"/>
        <w:textAlignment w:val="auto"/>
        <w:rPr>
          <w:sz w:val="23"/>
        </w:rPr>
      </w:pPr>
      <w:r>
        <w:rPr>
          <w:rFonts w:ascii="宋体" w:hAnsi="宋体" w:cs="宋体" w:eastAsia="宋体"/>
          <w:sz w:val="23"/>
          <w:color w:val="000000"/>
          <w:b w:val="off"/>
          <w:i w:val="off"/>
          <w:strike w:val="off"/>
        </w:rPr>
        <w:t>在数之后，綫与面与体怎样发生而能存在，以及它們具有那些</w:t>
      </w:r>
      <w:r>
        <w:rPr>
          <w:rFonts w:ascii="宋体" w:hAnsi="宋体" w:cs="宋体" w:eastAsia="宋体"/>
          <w:sz w:val="23"/>
          <w:color w:val="000000"/>
          <w:b w:val="off"/>
          <w:i w:val="off"/>
          <w:strike w:val="off"/>
        </w:rPr>
        <w:t>15 意义，这也未能予以說明；因为这些既不能是通式(因为它們不是</w:t>
      </w:r>
      <w:r>
        <w:rPr>
          <w:rFonts w:ascii="宋体" w:hAnsi="宋体" w:cs="宋体" w:eastAsia="宋体"/>
          <w:sz w:val="23"/>
          <w:color w:val="000000"/>
          <w:b w:val="off"/>
          <w:i w:val="off"/>
          <w:strike w:val="off"/>
        </w:rPr>
        <w:t>数)也不是“間体”(因为間体是一些数学对象)，也不是可灭坏事</w:t>
      </w:r>
      <w:r>
        <w:rPr>
          <w:rFonts w:ascii="宋体" w:hAnsi="宋体" w:cs="宋体" w:eastAsia="宋体"/>
          <w:sz w:val="23"/>
          <w:color w:val="000000"/>
          <w:b w:val="off"/>
          <w:i w:val="off"/>
          <w:strike w:val="off"/>
        </w:rPr>
        <w:t>物。 这明显地是一个〈与上三类〉不同的第四类⑤</w:t>
      </w:r>
    </w:p>
    <w:p>
      <w:pPr>
        <w:wordWrap w:val="on"/>
        <w:autoSpaceDE w:val="off"/>
        <w:autoSpaceDN w:val="off"/>
        <w:spacing w:before="300" w:after="0" w:line="100" w:lineRule="atLeast"/>
        <w:ind w:left="1420" w:right="0"/>
        <w:jc w:val="both"/>
        <w:textAlignment w:val="auto"/>
        <w:rPr>
          <w:sz w:val="23"/>
        </w:rPr>
      </w:pP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b w:val="off"/>
          <w:i w:val="off"/>
          <w:strike w:val="off"/>
        </w:rPr>
        <w:t>。</w:t>
      </w:r>
    </w:p>
    <w:p>
      <w:pPr>
        <w:wordWrap w:val="on"/>
        <w:autoSpaceDE w:val="off"/>
        <w:autoSpaceDN w:val="off"/>
        <w:spacing w:before="200" w:after="0" w:line="320" w:lineRule="atLeast"/>
        <w:ind w:left="1440" w:right="440" w:firstLine="460"/>
        <w:jc w:val="both"/>
        <w:textAlignment w:val="auto"/>
        <w:rPr>
          <w:sz w:val="23"/>
        </w:rPr>
      </w:pPr>
      <w:r>
        <w:rPr>
          <w:rFonts w:ascii="宋体" w:hAnsi="宋体" w:cs="宋体" w:eastAsia="宋体"/>
          <w:sz w:val="23"/>
          <w:color w:val="000000"/>
          <w:b w:val="off"/>
          <w:i w:val="off"/>
          <w:strike w:val="off"/>
        </w:rPr>
        <w:t>①指斯泮雪浦,另看本書卷Z,章二。斯泮雪浦(Speusippus,?-336) 柏拉图姪,</w:t>
      </w:r>
      <w:r>
        <w:rPr>
          <w:rFonts w:ascii="宋体" w:hAnsi="宋体" w:cs="宋体" w:eastAsia="宋体"/>
          <w:sz w:val="23"/>
          <w:color w:val="000000"/>
          <w:b w:val="off"/>
          <w:i w:val="off"/>
          <w:strike w:val="off"/>
        </w:rPr>
        <w:t>公元前347年檵其叔为学院主持人。</w:t>
      </w:r>
    </w:p>
    <w:p>
      <w:pPr>
        <w:wordWrap w:val="on"/>
        <w:autoSpaceDE w:val="off"/>
        <w:autoSpaceDN w:val="off"/>
        <w:spacing w:before="0" w:after="0" w:line="327" w:lineRule="atLeast"/>
        <w:ind w:left="1400" w:right="440" w:firstLine="500"/>
        <w:jc w:val="both"/>
        <w:textAlignment w:val="auto"/>
        <w:rPr>
          <w:sz w:val="23"/>
        </w:rPr>
      </w:pPr>
      <w:r>
        <w:rPr>
          <w:rFonts w:ascii="宋体" w:hAnsi="宋体" w:cs="宋体" w:eastAsia="宋体"/>
          <w:sz w:val="23"/>
          <w:color w:val="000000"/>
          <w:b w:val="off"/>
          <w:i w:val="off"/>
          <w:strike w:val="off"/>
        </w:rPr>
        <w:t>②参看柏拉图“理想国”卷七,531D,533B-E。 992a30-34指責斯泮雪浦等以数</w:t>
      </w:r>
      <w:r>
        <w:rPr>
          <w:rFonts w:ascii="宋体" w:hAnsi="宋体" w:cs="宋体" w:eastAsia="宋体"/>
          <w:sz w:val="23"/>
          <w:color w:val="000000"/>
          <w:b w:val="off"/>
          <w:i w:val="off"/>
          <w:strike w:val="off"/>
        </w:rPr>
        <w:t>学能盖 一切，造句說理是不充分的。 其大意是在陈述艺术上有“美善”为极因，而数与</w:t>
      </w:r>
      <w:r>
        <w:rPr>
          <w:rFonts w:ascii="宋体" w:hAnsi="宋体" w:cs="宋体" w:eastAsia="宋体"/>
          <w:sz w:val="23"/>
          <w:color w:val="000000"/>
          <w:b w:val="off"/>
          <w:i w:val="off"/>
          <w:strike w:val="off"/>
        </w:rPr>
        <w:t>通式照数論派与意式論派的講法，均麗式因，沒有极因的学术不应充当哲学。</w:t>
      </w:r>
    </w:p>
    <w:p>
      <w:pPr>
        <w:wordWrap w:val="on"/>
        <w:autoSpaceDE w:val="off"/>
        <w:autoSpaceDN w:val="off"/>
        <w:spacing w:before="0" w:after="0" w:line="330" w:lineRule="atLeast"/>
        <w:ind w:left="1440" w:right="420" w:firstLine="460"/>
        <w:jc w:val="both"/>
        <w:textAlignment w:val="auto"/>
        <w:rPr>
          <w:sz w:val="23"/>
        </w:rPr>
      </w:pPr>
      <w:r>
        <w:rPr>
          <w:rFonts w:ascii="宋体" w:hAnsi="宋体" w:cs="宋体" w:eastAsia="宋体"/>
          <w:sz w:val="23"/>
          <w:color w:val="000000"/>
          <w:b w:val="off"/>
          <w:i w:val="off"/>
          <w:strike w:val="off"/>
        </w:rPr>
        <w:t>③“例引”：由实事設例而 引向抽象結論，可参閱本書卷2，1031b21；卷N，</w:t>
      </w:r>
      <w:r>
        <w:rPr>
          <w:rFonts w:ascii="宋体" w:hAnsi="宋体" w:cs="宋体" w:eastAsia="宋体"/>
          <w:sz w:val="23"/>
          <w:color w:val="000000"/>
          <w:b w:val="off"/>
          <w:i w:val="off"/>
          <w:strike w:val="off"/>
        </w:rPr>
        <w:t>1090a17。ěx9eσts 可譯作“例引法”，或“解释法”。 亞历山大註疏說明其法大略如此：</w:t>
      </w:r>
      <w:r>
        <w:rPr>
          <w:rFonts w:ascii="宋体" w:hAnsi="宋体" w:cs="宋体" w:eastAsia="宋体"/>
          <w:sz w:val="23"/>
          <w:color w:val="000000"/>
          <w:b w:val="off"/>
          <w:i w:val="off"/>
          <w:strike w:val="off"/>
        </w:rPr>
        <w:t>举若干个人而求其共同之处，以定人之通例，再举人、馬、猴等而求其間之通例，最后</w:t>
      </w:r>
      <w:r>
        <w:rPr>
          <w:rFonts w:ascii="宋体" w:hAnsi="宋体" w:cs="宋体" w:eastAsia="宋体"/>
          <w:sz w:val="23"/>
          <w:color w:val="000000"/>
          <w:b w:val="off"/>
          <w:i w:val="off"/>
          <w:strike w:val="off"/>
        </w:rPr>
        <w:t>万物必通于一。</w:t>
      </w:r>
    </w:p>
    <w:p>
      <w:pPr>
        <w:wordWrap w:val="on"/>
        <w:autoSpaceDE w:val="off"/>
        <w:autoSpaceDN w:val="off"/>
        <w:spacing w:before="40" w:after="0" w:line="280" w:lineRule="atLeast"/>
        <w:ind w:left="1900" w:right="0"/>
        <w:jc w:val="both"/>
        <w:textAlignment w:val="auto"/>
        <w:rPr>
          <w:sz w:val="23"/>
        </w:rPr>
      </w:pPr>
      <w:r>
        <w:rPr>
          <w:rFonts w:ascii="宋体" w:hAnsi="宋体" w:cs="宋体" w:eastAsia="宋体"/>
          <w:sz w:val="23"/>
          <w:color w:val="000000"/>
          <w:b w:val="off"/>
          <w:i w:val="off"/>
          <w:strike w:val="off"/>
        </w:rPr>
        <w:t>④盖指“关系”与“否定”詞項。</w:t>
      </w:r>
    </w:p>
    <w:p>
      <w:pPr>
        <w:wordWrap w:val="on"/>
        <w:autoSpaceDE w:val="off"/>
        <w:autoSpaceDN w:val="off"/>
        <w:spacing w:before="60" w:after="0" w:line="280" w:lineRule="atLeast"/>
        <w:ind w:left="1900" w:right="0"/>
        <w:jc w:val="both"/>
        <w:textAlignment w:val="auto"/>
        <w:rPr>
          <w:sz w:val="23"/>
        </w:rPr>
      </w:pPr>
      <w:r>
        <w:rPr>
          <w:rFonts w:ascii="宋体" w:hAnsi="宋体" w:cs="宋体" w:eastAsia="宋体"/>
          <w:sz w:val="23"/>
          <w:color w:val="000000"/>
          <w:b w:val="off"/>
          <w:i w:val="off"/>
          <w:strike w:val="off"/>
        </w:rPr>
        <w:t>⑤見本書卷M,1030b23-30;1085a7--9。</w:t>
      </w:r>
    </w:p>
    <w:p>
      <w:pPr>
        <w:wordWrap w:val="on"/>
        <w:autoSpaceDE w:val="off"/>
        <w:autoSpaceDN w:val="off"/>
        <w:spacing w:before="220" w:after="0" w:line="280" w:lineRule="atLeast"/>
        <w:ind w:left="8700" w:right="0"/>
        <w:jc w:val="both"/>
        <w:textAlignment w:val="auto"/>
        <w:rPr>
          <w:sz w:val="23"/>
        </w:rPr>
      </w:pPr>
      <w:r>
        <w:rPr>
          <w:rFonts w:ascii="宋体" w:hAnsi="宋体" w:cs="宋体" w:eastAsia="宋体"/>
          <w:sz w:val="23"/>
          <w:color w:val="000000"/>
          <w:b w:val="off"/>
          <w:i w:val="off"/>
          <w:strike w:val="off"/>
        </w:rPr>
        <w:t>· 29 ·</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60" w:lineRule="atLeast"/>
        <w:ind w:left="400" w:right="0"/>
        <w:jc w:val="both"/>
        <w:textAlignment w:val="auto"/>
        <w:rPr>
          <w:sz w:val="24"/>
        </w:rPr>
      </w:pPr>
      <w:r>
        <w:rPr>
          <w:rFonts w:ascii="宋体" w:hAnsi="宋体" w:cs="宋体" w:eastAsia="宋体"/>
          <w:sz w:val="23"/>
          <w:color w:val="000000"/>
          <w:u w:val="single"/>
          <w:b w:val="off"/>
          <w:i w:val="off"/>
          <w:strike w:val="off"/>
        </w:rPr>
        <w:t>A9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992b</w:t>
      </w:r>
    </w:p>
    <w:p>
      <w:pPr>
        <w:wordWrap w:val="on"/>
        <w:autoSpaceDE w:val="off"/>
        <w:autoSpaceDN w:val="off"/>
        <w:spacing w:before="60" w:after="0" w:line="443" w:lineRule="atLeast"/>
        <w:ind w:left="440" w:right="1420" w:firstLine="900"/>
        <w:jc w:val="both"/>
        <w:textAlignment w:val="auto"/>
        <w:rPr>
          <w:sz w:val="23"/>
        </w:rPr>
      </w:pPr>
      <w:r>
        <w:rPr>
          <w:rFonts w:ascii="宋体" w:hAnsi="宋体" w:cs="宋体" w:eastAsia="宋体"/>
          <w:sz w:val="23"/>
          <w:color w:val="000000"/>
          <w:b w:val="off"/>
          <w:i w:val="off"/>
          <w:strike w:val="off"/>
        </w:rPr>
        <w:t>事物之存在涵融着許多不同命意，不辨明其复杂性而要覓取</w:t>
      </w:r>
      <w:r>
        <w:rPr>
          <w:rFonts w:ascii="宋体" w:hAnsi="宋体" w:cs="宋体" w:eastAsia="宋体"/>
          <w:sz w:val="23"/>
          <w:color w:val="000000"/>
          <w:b w:val="off"/>
          <w:i w:val="off"/>
          <w:strike w:val="off"/>
        </w:rPr>
        <w:t>所有存在的要素，一般是不可能的，用这样含混的方式研究事物粗</w:t>
      </w:r>
      <w:r>
        <w:rPr>
          <w:rFonts w:ascii="宋体" w:hAnsi="宋体" w:cs="宋体" w:eastAsia="宋体"/>
          <w:sz w:val="23"/>
          <w:color w:val="000000"/>
          <w:b w:val="off"/>
          <w:i w:val="off"/>
          <w:strike w:val="off"/>
        </w:rPr>
        <w:t>20 成要素之性質是无益的。 因为所能发現的要素只是本体的要素，</w:t>
      </w:r>
      <w:r>
        <w:rPr>
          <w:rFonts w:ascii="宋体" w:hAnsi="宋体" w:cs="宋体" w:eastAsia="宋体"/>
          <w:sz w:val="23"/>
          <w:color w:val="000000"/>
          <w:b w:val="off"/>
          <w:i w:val="off"/>
          <w:strike w:val="off"/>
        </w:rPr>
        <w:t>至于什么是“作用”或“被作用”，或“深固”不可及处的要素，实际是</w:t>
      </w:r>
      <w:r>
        <w:rPr>
          <w:rFonts w:ascii="宋体" w:hAnsi="宋体" w:cs="宋体" w:eastAsia="宋体"/>
          <w:sz w:val="23"/>
          <w:color w:val="000000"/>
          <w:b w:val="off"/>
          <w:i w:val="off"/>
          <w:strike w:val="off"/>
        </w:rPr>
        <w:t>不一定能发現的；所以說要統研一切現存事物的底蘊，或自意謂已</w:t>
      </w:r>
      <w:r>
        <w:rPr>
          <w:rFonts w:ascii="宋体" w:hAnsi="宋体" w:cs="宋体" w:eastAsia="宋体"/>
          <w:sz w:val="23"/>
          <w:color w:val="000000"/>
          <w:b w:val="off"/>
          <w:i w:val="off"/>
          <w:strike w:val="off"/>
        </w:rPr>
        <w:t>掌握了一切要素，都是未必确到的。</w:t>
      </w:r>
    </w:p>
    <w:p>
      <w:pPr>
        <w:wordWrap w:val="on"/>
        <w:autoSpaceDE w:val="off"/>
        <w:autoSpaceDN w:val="off"/>
        <w:spacing w:before="0" w:after="0" w:line="440" w:lineRule="atLeast"/>
        <w:ind w:left="180" w:right="1480" w:firstLine="220"/>
        <w:jc w:val="both"/>
        <w:textAlignment w:val="auto"/>
        <w:rPr>
          <w:sz w:val="24"/>
        </w:rPr>
      </w:pPr>
      <w:r>
        <w:rPr>
          <w:rFonts w:ascii="宋体" w:hAnsi="宋体" w:cs="宋体" w:eastAsia="宋体"/>
          <w:sz w:val="23"/>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我們怎能习知一切事物的要素?明显地我們不能先知而后</w:t>
      </w:r>
      <w:r>
        <w:rPr>
          <w:rFonts w:ascii="宋体" w:hAnsi="宋体" w:cs="宋体" w:eastAsia="宋体"/>
          <w:sz w:val="23"/>
          <w:color w:val="000000"/>
          <w:b w:val="off"/>
          <w:i w:val="off"/>
          <w:strike w:val="off"/>
        </w:rPr>
        <w:t>学。 开始学习几何的人，即使他嫻于其它事物的知識，可是于所拟</w:t>
      </w:r>
      <w:r>
        <w:rPr>
          <w:rFonts w:ascii="宋体" w:hAnsi="宋体" w:cs="宋体" w:eastAsia="宋体"/>
          <w:sz w:val="23"/>
          <w:color w:val="000000"/>
          <w:b w:val="off"/>
          <w:i w:val="off"/>
          <w:strike w:val="off"/>
        </w:rPr>
        <w:t>修习的几何这門学术当是全无知識的；其它类此。 那么，若象有些</w:t>
      </w:r>
      <w:r>
        <w:rPr>
          <w:rFonts w:ascii="宋体" w:hAnsi="宋体" w:cs="宋体" w:eastAsia="宋体"/>
          <w:sz w:val="23"/>
          <w:color w:val="000000"/>
          <w:b w:val="off"/>
          <w:i w:val="off"/>
          <w:strike w:val="off"/>
        </w:rPr>
        <w:t>人所主張的，世上有一門統括一切事物的学术，則修习这門学术的</w:t>
      </w:r>
      <w:r>
        <w:rPr>
          <w:rFonts w:ascii="宋体" w:hAnsi="宋体" w:cs="宋体" w:eastAsia="宋体"/>
          <w:sz w:val="23"/>
          <w:color w:val="000000"/>
          <w:b w:val="off"/>
          <w:i w:val="off"/>
          <w:strike w:val="off"/>
        </w:rPr>
        <w:t>30 人該是先前一无所知的了。 可是一切学习无論是用“实証法”或用</w:t>
      </w:r>
      <w:r>
        <w:rPr>
          <w:rFonts w:ascii="宋体" w:hAnsi="宋体" w:cs="宋体" w:eastAsia="宋体"/>
          <w:sz w:val="23"/>
          <w:color w:val="000000"/>
          <w:b w:val="off"/>
          <w:i w:val="off"/>
          <w:strike w:val="off"/>
        </w:rPr>
        <w:t>“界說法”，进行，必須先知道某些“前提”(知道一些或全部前提)以</w:t>
      </w:r>
      <w:r>
        <w:rPr>
          <w:rFonts w:ascii="宋体" w:hAnsi="宋体" w:cs="宋体" w:eastAsia="宋体"/>
          <w:sz w:val="23"/>
          <w:color w:val="000000"/>
          <w:b w:val="off"/>
          <w:i w:val="off"/>
          <w:strike w:val="off"/>
        </w:rPr>
        <w:t>为依凭；界說〈定义〉的要素必須先已知道而熟习；用“归納法”来学</w:t>
      </w:r>
      <w:r>
        <w:rPr>
          <w:rFonts w:ascii="宋体" w:hAnsi="宋体" w:cs="宋体" w:eastAsia="宋体"/>
          <w:sz w:val="23"/>
          <w:color w:val="000000"/>
          <w:b w:val="off"/>
          <w:i w:val="off"/>
          <w:strike w:val="off"/>
        </w:rPr>
        <w:t>993a 习也相似，① 若說知識眞的基于宿慧②，这很奇怪我們不知道自己</w:t>
      </w:r>
      <w:r>
        <w:rPr>
          <w:rFonts w:ascii="宋体" w:hAnsi="宋体" w:cs="宋体" w:eastAsia="宋体"/>
          <w:sz w:val="23"/>
          <w:color w:val="000000"/>
          <w:b w:val="off"/>
          <w:i w:val="off"/>
          <w:strike w:val="off"/>
        </w:rPr>
        <w:t>具有这样偉大的知識。</w:t>
      </w:r>
    </w:p>
    <w:p>
      <w:pPr>
        <w:wordWrap w:val="on"/>
        <w:autoSpaceDE w:val="off"/>
        <w:autoSpaceDN w:val="off"/>
        <w:spacing w:before="20" w:after="0" w:line="444" w:lineRule="atLeast"/>
        <w:ind w:left="540" w:right="1460" w:firstLine="800"/>
        <w:jc w:val="both"/>
        <w:textAlignment w:val="auto"/>
        <w:rPr>
          <w:sz w:val="23"/>
        </w:rPr>
      </w:pPr>
      <w:r>
        <w:rPr>
          <w:rFonts w:ascii="宋体" w:hAnsi="宋体" w:cs="宋体" w:eastAsia="宋体"/>
          <w:sz w:val="23"/>
          <w:color w:val="000000"/>
          <w:b w:val="off"/>
          <w:i w:val="off"/>
          <w:strike w:val="off"/>
        </w:rPr>
        <w:t>又，人怎样得知一切事物用什么構成，知道以后又怎样能將自</w:t>
      </w:r>
      <w:r>
        <w:rPr>
          <w:rFonts w:ascii="宋体" w:hAnsi="宋体" w:cs="宋体" w:eastAsia="宋体"/>
          <w:sz w:val="23"/>
          <w:color w:val="000000"/>
          <w:b w:val="off"/>
          <w:i w:val="off"/>
          <w:strike w:val="off"/>
        </w:rPr>
        <w:t>己所知向人表明，这也是一个疑难； 因为意見可以互相抵触； 例如</w:t>
      </w:r>
      <w:r>
        <w:rPr>
          <w:rFonts w:ascii="宋体" w:hAnsi="宋体" w:cs="宋体" w:eastAsia="宋体"/>
          <w:sz w:val="23"/>
          <w:color w:val="000000"/>
          <w:b w:val="off"/>
          <w:i w:val="off"/>
          <w:strike w:val="off"/>
        </w:rPr>
        <w:t>5 关于某些字母，有人說ζ(za)是σ与δ与α三音注的拼合，另有</w:t>
      </w:r>
      <w:r>
        <w:rPr>
          <w:rFonts w:ascii="宋体" w:hAnsi="宋体" w:cs="宋体" w:eastAsia="宋体"/>
          <w:sz w:val="23"/>
          <w:color w:val="000000"/>
          <w:b w:val="off"/>
          <w:i w:val="off"/>
          <w:strike w:val="off"/>
        </w:rPr>
        <w:t>些人則說这是另一个音注，③与我們其它已熟識的音注沒有一个</w:t>
      </w:r>
      <w:r>
        <w:rPr>
          <w:rFonts w:ascii="宋体" w:hAnsi="宋体" w:cs="宋体" w:eastAsia="宋体"/>
          <w:sz w:val="23"/>
          <w:color w:val="000000"/>
          <w:b w:val="off"/>
          <w:i w:val="off"/>
          <w:strike w:val="off"/>
        </w:rPr>
        <w:t>相切。</w:t>
      </w:r>
    </w:p>
    <w:p>
      <w:pPr>
        <w:wordWrap w:val="on"/>
        <w:autoSpaceDE w:val="off"/>
        <w:autoSpaceDN w:val="off"/>
        <w:spacing w:before="240" w:after="0" w:line="290" w:lineRule="atLeast"/>
        <w:ind w:left="860" w:right="1460" w:firstLine="480"/>
        <w:jc w:val="both"/>
        <w:textAlignment w:val="auto"/>
        <w:rPr>
          <w:sz w:val="23"/>
        </w:rPr>
      </w:pPr>
      <w:r>
        <w:rPr>
          <w:rFonts w:ascii="宋体" w:hAnsi="宋体" w:cs="宋体" w:eastAsia="宋体"/>
          <w:sz w:val="23"/>
          <w:color w:val="000000"/>
          <w:b w:val="off"/>
          <w:i w:val="off"/>
          <w:strike w:val="off"/>
        </w:rPr>
        <w:t>又，如没有具备相应的官感，我們怎能認識各种不同感覚的各</w:t>
      </w:r>
      <w:r>
        <w:rPr>
          <w:rFonts w:ascii="宋体" w:hAnsi="宋体" w:cs="宋体" w:eastAsia="宋体"/>
          <w:sz w:val="23"/>
          <w:color w:val="000000"/>
          <w:u w:val="single"/>
          <w:b w:val="off"/>
          <w:i w:val="off"/>
          <w:strike w:val="off"/>
        </w:rPr>
        <w:t xml:space="preserve">              </w:t>
      </w:r>
    </w:p>
    <w:p>
      <w:pPr>
        <w:wordWrap w:val="on"/>
        <w:autoSpaceDE w:val="off"/>
        <w:autoSpaceDN w:val="off"/>
        <w:spacing w:before="140" w:after="0" w:line="300" w:lineRule="atLeast"/>
        <w:ind w:left="900" w:right="1360" w:firstLine="440"/>
        <w:jc w:val="both"/>
        <w:textAlignment w:val="auto"/>
        <w:rPr>
          <w:sz w:val="23"/>
        </w:rPr>
      </w:pPr>
      <w:r>
        <w:rPr>
          <w:rFonts w:ascii="宋体" w:hAnsi="宋体" w:cs="宋体" w:eastAsia="宋体"/>
          <w:sz w:val="23"/>
          <w:color w:val="000000"/>
          <w:b w:val="off"/>
          <w:i w:val="off"/>
          <w:strike w:val="off"/>
        </w:rPr>
        <w:t>①droreeitel:(实証)出于动字“灘开来”,或譯“証明”。folʊμós(定义)出于动字“划</w:t>
      </w:r>
      <w:r>
        <w:rPr>
          <w:rFonts w:ascii="宋体" w:hAnsi="宋体" w:cs="宋体" w:eastAsia="宋体"/>
          <w:sz w:val="23"/>
          <w:color w:val="000000"/>
          <w:b w:val="off"/>
          <w:i w:val="off"/>
          <w:strike w:val="off"/>
        </w:rPr>
        <w:t>定界限”故父評“界說”。e：raγ</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b w:val="off"/>
          <w:i w:val="off"/>
          <w:strike w:val="off"/>
        </w:rPr>
        <w:t>γ)(归纳)出于动字“引致”(或“引导”)；柏拉图“政治</w:t>
      </w:r>
      <w:r>
        <w:rPr>
          <w:rFonts w:ascii="宋体" w:hAnsi="宋体" w:cs="宋体" w:eastAsia="宋体"/>
          <w:sz w:val="23"/>
          <w:color w:val="000000"/>
          <w:b w:val="off"/>
          <w:i w:val="off"/>
          <w:strike w:val="off"/>
        </w:rPr>
        <w:t>家”278A，用此字作“引誘”意。 xpooiμlα为导言，譯作“前提”，指論証或定义上之要</w:t>
      </w:r>
      <w:r>
        <w:rPr>
          <w:rFonts w:ascii="宋体" w:hAnsi="宋体" w:cs="宋体" w:eastAsia="宋体"/>
          <w:sz w:val="23"/>
          <w:color w:val="000000"/>
          <w:b w:val="off"/>
          <w:i w:val="off"/>
          <w:strike w:val="off"/>
        </w:rPr>
        <w:t>素。</w:t>
      </w:r>
    </w:p>
    <w:p>
      <w:pPr>
        <w:wordWrap w:val="on"/>
        <w:autoSpaceDE w:val="off"/>
        <w:autoSpaceDN w:val="off"/>
        <w:spacing w:before="20" w:after="0" w:line="300" w:lineRule="atLeast"/>
        <w:ind w:left="900" w:right="1340" w:firstLine="440"/>
        <w:jc w:val="both"/>
        <w:textAlignment w:val="auto"/>
        <w:rPr>
          <w:sz w:val="23"/>
        </w:rPr>
      </w:pPr>
      <w:r>
        <w:rPr>
          <w:rFonts w:ascii="宋体" w:hAnsi="宋体" w:cs="宋体" w:eastAsia="宋体"/>
          <w:sz w:val="23"/>
          <w:color w:val="000000"/>
          <w:b w:val="off"/>
          <w:i w:val="off"/>
          <w:strike w:val="off"/>
        </w:rPr>
        <w:t>②Tvy:(&amp;vot σvμbitos oiσσ, 知識“出于自身”,或知識“眞易內在”;其意所指在柏</w:t>
      </w:r>
      <w:r>
        <w:rPr>
          <w:rFonts w:ascii="宋体" w:hAnsi="宋体" w:cs="宋体" w:eastAsia="宋体"/>
          <w:sz w:val="23"/>
          <w:color w:val="000000"/>
          <w:b w:val="off"/>
          <w:i w:val="off"/>
          <w:strike w:val="off"/>
        </w:rPr>
        <w:t>拉图的“宿慧”(ò vùμrros)。 見于柏拉图“美諾”(Meno)81C,“蜚多”72E。</w:t>
      </w:r>
    </w:p>
    <w:p>
      <w:pPr>
        <w:wordWrap w:val="on"/>
        <w:autoSpaceDE w:val="off"/>
        <w:autoSpaceDN w:val="off"/>
        <w:spacing w:before="60" w:after="0" w:line="260" w:lineRule="atLeast"/>
        <w:ind w:left="1340" w:right="0"/>
        <w:jc w:val="both"/>
        <w:textAlignment w:val="auto"/>
        <w:rPr>
          <w:sz w:val="23"/>
        </w:rPr>
      </w:pPr>
      <w:r>
        <w:rPr>
          <w:rFonts w:ascii="宋体" w:hAnsi="宋体" w:cs="宋体" w:eastAsia="宋体"/>
          <w:sz w:val="23"/>
          <w:color w:val="000000"/>
          <w:b w:val="off"/>
          <w:i w:val="off"/>
          <w:strike w:val="off"/>
        </w:rPr>
        <w:t>⑧5为一独立的希服字母，但音与</w:t>
      </w:r>
      <w:r>
        <w:rPr>
          <w:rFonts w:ascii="宋体" w:hAnsi="宋体" w:cs="宋体" w:eastAsia="宋体"/>
          <w:sz w:val="23"/>
          <w:color w:val="000000"/>
          <w:b w:val="off"/>
          <w:i w:val="off"/>
          <w:strike w:val="off"/>
        </w:rPr>
        <w:t>σ)α三拼音相似。</w:t>
      </w:r>
    </w:p>
    <w:p>
      <w:pPr>
        <w:wordWrap w:val="on"/>
        <w:autoSpaceDE w:val="off"/>
        <w:autoSpaceDN w:val="off"/>
        <w:spacing w:before="220" w:after="0" w:line="260" w:lineRule="atLeast"/>
        <w:ind w:left="400" w:right="0"/>
        <w:jc w:val="both"/>
        <w:textAlignment w:val="auto"/>
        <w:rPr>
          <w:sz w:val="23"/>
        </w:rPr>
      </w:pPr>
      <w:r>
        <w:rPr>
          <w:rFonts w:ascii="宋体" w:hAnsi="宋体" w:cs="宋体" w:eastAsia="宋体"/>
          <w:sz w:val="23"/>
          <w:color w:val="000000"/>
          <w:b w:val="off"/>
          <w:i w:val="off"/>
          <w:strike w:val="off"/>
        </w:rPr>
        <w:t>· 30 ·</w:t>
      </w:r>
      <w:r>
        <w:br w:type="page"/>
      </w:r>
    </w:p>
    <w:p>
      <w:pPr>
        <w:wordWrap w:val="on"/>
        <w:autoSpaceDE w:val="off"/>
        <w:autoSpaceDN w:val="off"/>
        <w:spacing w:before="1100" w:after="0" w:line="280" w:lineRule="atLeast"/>
        <w:ind w:left="640" w:right="0"/>
        <w:jc w:val="both"/>
        <w:textAlignment w:val="auto"/>
        <w:rPr>
          <w:sz w:val="26"/>
        </w:rPr>
      </w:pPr>
      <w:r>
        <w:rPr>
          <w:rFonts w:ascii="宋体" w:hAnsi="宋体" w:cs="宋体" w:eastAsia="宋体"/>
          <w:sz w:val="26"/>
          <w:color w:val="000000"/>
          <w:b w:val="on"/>
          <w:i w:val="off"/>
          <w:strike w:val="off"/>
        </w:rPr>
        <w:t>993 a</w:t>
      </w:r>
      <w:r>
        <w:rPr>
          <w:rFonts w:ascii="宋体" w:hAnsi="宋体" w:cs="宋体" w:eastAsia="宋体"/>
          <w:sz w:val="24"/>
          <w:strike w:val="off"/>
        </w:rPr>
        <w:t xml:space="preserve">                                                              </w:t>
      </w:r>
      <w:r>
        <w:rPr>
          <w:rFonts w:ascii="宋体" w:hAnsi="宋体" w:cs="宋体" w:eastAsia="宋体"/>
          <w:sz w:val="26"/>
          <w:color w:val="000000"/>
          <w:u w:val="single"/>
          <w:b w:val="on"/>
          <w:i w:val="off"/>
          <w:strike w:val="off"/>
        </w:rPr>
        <w:t>A 10</w:t>
      </w:r>
    </w:p>
    <w:p>
      <w:pPr>
        <w:wordWrap w:val="on"/>
        <w:autoSpaceDE w:val="off"/>
        <w:autoSpaceDN w:val="off"/>
        <w:spacing w:before="80" w:after="0" w:line="473" w:lineRule="atLeast"/>
        <w:ind w:left="800" w:right="620" w:firstLine="360"/>
        <w:jc w:val="both"/>
        <w:textAlignment w:val="auto"/>
        <w:rPr>
          <w:sz w:val="26"/>
        </w:rPr>
      </w:pPr>
      <w:r>
        <w:rPr>
          <w:rFonts w:ascii="宋体" w:hAnsi="宋体" w:cs="宋体" w:eastAsia="宋体"/>
          <w:sz w:val="26"/>
          <w:color w:val="000000"/>
          <w:b w:val="on"/>
          <w:i w:val="off"/>
          <w:strike w:val="off"/>
        </w:rPr>
        <w:t>类事物?可是，如果象复杂的声調可由适当的通用字母〈音注〉组</w:t>
      </w:r>
      <w:r>
        <w:rPr>
          <w:rFonts w:ascii="宋体" w:hAnsi="宋体" w:cs="宋体" w:eastAsia="宋体"/>
          <w:sz w:val="26"/>
          <w:color w:val="000000"/>
          <w:b w:val="on"/>
          <w:i w:val="off"/>
          <w:strike w:val="off"/>
        </w:rPr>
        <w:t>10 成一样，一切事物所由粗成的要素苟为各官感都能相通的要素，那</w:t>
      </w:r>
      <w:r>
        <w:rPr>
          <w:rFonts w:ascii="宋体" w:hAnsi="宋体" w:cs="宋体" w:eastAsia="宋体"/>
          <w:sz w:val="26"/>
          <w:color w:val="000000"/>
          <w:b w:val="on"/>
          <w:i w:val="off"/>
          <w:strike w:val="off"/>
        </w:rPr>
        <w:t>么我們应該就能〈看音乐或听图画〉。</w:t>
      </w:r>
    </w:p>
    <w:p>
      <w:pPr>
        <w:wordWrap w:val="on"/>
        <w:autoSpaceDE w:val="off"/>
        <w:autoSpaceDN w:val="off"/>
        <w:spacing w:before="200" w:after="0" w:line="280" w:lineRule="atLeast"/>
        <w:ind w:left="640" w:right="0"/>
        <w:jc w:val="both"/>
        <w:textAlignment w:val="auto"/>
        <w:rPr>
          <w:sz w:val="26"/>
        </w:rPr>
      </w:pPr>
      <w:r>
        <w:rPr>
          <w:rFonts w:ascii="宋体" w:hAnsi="宋体" w:cs="宋体" w:eastAsia="宋体"/>
          <w:sz w:val="26"/>
          <w:color w:val="000000"/>
          <w:b w:val="on"/>
          <w:i w:val="off"/>
          <w:strike w:val="off"/>
        </w:rPr>
        <w:t>章  十</w:t>
      </w:r>
    </w:p>
    <w:p>
      <w:pPr>
        <w:wordWrap w:val="on"/>
        <w:autoSpaceDE w:val="off"/>
        <w:autoSpaceDN w:val="off"/>
        <w:spacing w:before="40" w:after="0" w:line="468" w:lineRule="atLeast"/>
        <w:ind w:left="840" w:right="580" w:firstLine="940"/>
        <w:jc w:val="both"/>
        <w:textAlignment w:val="auto"/>
        <w:rPr>
          <w:sz w:val="26"/>
        </w:rPr>
      </w:pPr>
      <w:r>
        <w:rPr>
          <w:rFonts w:ascii="宋体" w:hAnsi="宋体" w:cs="宋体" w:eastAsia="宋体"/>
          <w:sz w:val="26"/>
          <w:color w:val="000000"/>
          <w:b w:val="on"/>
          <w:i w:val="off"/>
          <w:strike w:val="off"/>
        </w:rPr>
        <w:t>从以上所述，于是这明白了，人們似乎都在寻求我們在“物学”</w:t>
      </w:r>
      <w:r>
        <w:rPr>
          <w:rFonts w:ascii="宋体" w:hAnsi="宋体" w:cs="宋体" w:eastAsia="宋体"/>
          <w:sz w:val="26"/>
          <w:color w:val="000000"/>
          <w:b w:val="on"/>
          <w:i w:val="off"/>
          <w:strike w:val="off"/>
        </w:rPr>
        <w:t>中所指明的諸原因，我們再没有找到过其它原因。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但他們的研索</w:t>
      </w:r>
      <w:r>
        <w:rPr>
          <w:rFonts w:ascii="宋体" w:hAnsi="宋体" w:cs="宋体" w:eastAsia="宋体"/>
          <w:sz w:val="26"/>
          <w:color w:val="000000"/>
          <w:b w:val="on"/>
          <w:i w:val="off"/>
          <w:strike w:val="off"/>
        </w:rPr>
        <w:t>15 是模糊的；他們有些象是說到了，叉象全沒說到。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因为古代哲学正</w:t>
      </w:r>
      <w:r>
        <w:rPr>
          <w:rFonts w:ascii="宋体" w:hAnsi="宋体" w:cs="宋体" w:eastAsia="宋体"/>
          <w:sz w:val="26"/>
          <w:color w:val="000000"/>
          <w:b w:val="on"/>
          <w:i w:val="off"/>
          <w:strike w:val="off"/>
        </w:rPr>
        <w:t>当青年，知識方开，尙在发言囁嚅的初学时期。虽是恩培多克勒也</w:t>
      </w:r>
      <w:r>
        <w:rPr>
          <w:rFonts w:ascii="宋体" w:hAnsi="宋体" w:cs="宋体" w:eastAsia="宋体"/>
          <w:sz w:val="26"/>
          <w:color w:val="000000"/>
          <w:b w:val="on"/>
          <w:i w:val="off"/>
          <w:strike w:val="off"/>
        </w:rPr>
        <w:t>只会說骨的存在由于其中的比例，①比例就是事物的怎是，亦卽定</w:t>
      </w:r>
      <w:r>
        <w:rPr>
          <w:rFonts w:ascii="宋体" w:hAnsi="宋体" w:cs="宋体" w:eastAsia="宋体"/>
          <w:sz w:val="26"/>
          <w:color w:val="000000"/>
          <w:b w:val="on"/>
          <w:i w:val="off"/>
          <w:strike w:val="off"/>
        </w:rPr>
        <w:t>义。</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相似地，肌肉与其它組織也应是元素的比例，否則就該都不是</w:t>
      </w:r>
      <w:r>
        <w:rPr>
          <w:rFonts w:ascii="宋体" w:hAnsi="宋体" w:cs="宋体" w:eastAsia="宋体"/>
          <w:sz w:val="26"/>
          <w:color w:val="000000"/>
          <w:b w:val="on"/>
          <w:i w:val="off"/>
          <w:strike w:val="off"/>
        </w:rPr>
        <w:t>20 比例，照他这論点，肉与骨及其它不是因他所會列举的——火，地，</w:t>
      </w:r>
      <w:r>
        <w:rPr>
          <w:rFonts w:ascii="宋体" w:hAnsi="宋体" w:cs="宋体" w:eastAsia="宋体"/>
          <w:sz w:val="26"/>
          <w:color w:val="000000"/>
          <w:b w:val="on"/>
          <w:i w:val="off"/>
          <w:strike w:val="off"/>
        </w:rPr>
        <w:t>水，气——物質而存在，只因其間的比例而存在。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这些引伸了的意</w:t>
      </w:r>
      <w:r>
        <w:rPr>
          <w:rFonts w:ascii="宋体" w:hAnsi="宋体" w:cs="宋体" w:eastAsia="宋体"/>
          <w:sz w:val="26"/>
          <w:color w:val="000000"/>
          <w:b w:val="on"/>
          <w:i w:val="off"/>
          <w:strike w:val="off"/>
        </w:rPr>
        <w:t>思他自己幷未明白說出，但我們今日为之引伸了，他是必得同意</w:t>
      </w:r>
      <w:r>
        <w:rPr>
          <w:rFonts w:ascii="宋体" w:hAnsi="宋体" w:cs="宋体" w:eastAsia="宋体"/>
          <w:sz w:val="26"/>
          <w:color w:val="000000"/>
          <w:b w:val="on"/>
          <w:i w:val="off"/>
          <w:strike w:val="off"/>
        </w:rPr>
        <w:t>的。</w:t>
      </w:r>
    </w:p>
    <w:p>
      <w:pPr>
        <w:wordWrap w:val="on"/>
        <w:autoSpaceDE w:val="off"/>
        <w:autoSpaceDN w:val="off"/>
        <w:spacing w:before="0" w:after="0" w:line="480" w:lineRule="atLeast"/>
        <w:ind w:left="820" w:right="620" w:firstLine="960"/>
        <w:jc w:val="both"/>
        <w:textAlignment w:val="auto"/>
        <w:rPr>
          <w:sz w:val="26"/>
        </w:rPr>
      </w:pPr>
      <w:r>
        <w:rPr>
          <w:rFonts w:ascii="宋体" w:hAnsi="宋体" w:cs="宋体" w:eastAsia="宋体"/>
          <w:sz w:val="26"/>
          <w:color w:val="000000"/>
          <w:b w:val="on"/>
          <w:i w:val="off"/>
          <w:strike w:val="off"/>
        </w:rPr>
        <w:t>关于这些問題，我們已表示了我們的想法；但讓我們重复列举</w:t>
      </w:r>
      <w:r>
        <w:rPr>
          <w:rFonts w:ascii="宋体" w:hAnsi="宋体" w:cs="宋体" w:eastAsia="宋体"/>
          <w:sz w:val="26"/>
          <w:color w:val="000000"/>
          <w:b w:val="on"/>
          <w:i w:val="off"/>
          <w:strike w:val="off"/>
        </w:rPr>
        <w:t>25 在这些論点上所可引起的疑难；②这些于我們以后的辯析也許有</w:t>
      </w:r>
      <w:r>
        <w:rPr>
          <w:rFonts w:ascii="宋体" w:hAnsi="宋体" w:cs="宋体" w:eastAsia="宋体"/>
          <w:sz w:val="26"/>
          <w:color w:val="000000"/>
          <w:b w:val="on"/>
          <w:i w:val="off"/>
          <w:strike w:val="off"/>
        </w:rPr>
        <w:t>所帮助。⑧</w:t>
      </w:r>
    </w:p>
    <w:p>
      <w:pPr>
        <w:wordWrap w:val="on"/>
        <w:spacing w:before="3160" w:after="0" w:line="140" w:lineRule="exact"/>
        <w:ind w:left="1340" w:right="59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80" w:lineRule="atLeast"/>
        <w:ind w:left="1780" w:right="0"/>
        <w:jc w:val="both"/>
        <w:textAlignment w:val="auto"/>
        <w:rPr>
          <w:sz w:val="26"/>
        </w:rPr>
      </w:pPr>
      <w:r>
        <w:rPr>
          <w:rFonts w:ascii="宋体" w:hAnsi="宋体" w:cs="宋体" w:eastAsia="宋体"/>
          <w:sz w:val="26"/>
          <w:color w:val="000000"/>
          <w:b w:val="on"/>
          <w:i w:val="off"/>
          <w:strike w:val="off"/>
        </w:rPr>
        <w:t>①参看第尔士編“先苏格拉底”第三版,卷一,214.22--215.6。另見本書1092b20。</w:t>
      </w:r>
    </w:p>
    <w:p>
      <w:pPr>
        <w:wordWrap w:val="on"/>
        <w:autoSpaceDE w:val="off"/>
        <w:autoSpaceDN w:val="off"/>
        <w:spacing w:before="100" w:after="0" w:line="280" w:lineRule="atLeast"/>
        <w:ind w:left="1780" w:right="0"/>
        <w:jc w:val="both"/>
        <w:textAlignment w:val="auto"/>
        <w:rPr>
          <w:sz w:val="26"/>
        </w:rPr>
      </w:pPr>
      <w:r>
        <w:rPr>
          <w:rFonts w:ascii="宋体" w:hAnsi="宋体" w:cs="宋体" w:eastAsia="宋体"/>
          <w:sz w:val="26"/>
          <w:color w:val="000000"/>
          <w:b w:val="on"/>
          <w:i w:val="off"/>
          <w:strike w:val="off"/>
        </w:rPr>
        <w:t>②此句所示，以后見于卷B。</w:t>
      </w:r>
    </w:p>
    <w:p>
      <w:pPr>
        <w:wordWrap w:val="on"/>
        <w:autoSpaceDE w:val="off"/>
        <w:autoSpaceDN w:val="off"/>
        <w:spacing w:before="0" w:after="0" w:line="340" w:lineRule="atLeast"/>
        <w:ind w:left="1380" w:right="440" w:firstLine="400"/>
        <w:jc w:val="both"/>
        <w:textAlignment w:val="auto"/>
        <w:rPr>
          <w:sz w:val="26"/>
        </w:rPr>
      </w:pPr>
      <w:r>
        <w:rPr>
          <w:rFonts w:ascii="宋体" w:hAnsi="宋体" w:cs="宋体" w:eastAsia="宋体"/>
          <w:sz w:val="26"/>
          <w:color w:val="000000"/>
          <w:b w:val="on"/>
          <w:i w:val="off"/>
          <w:strike w:val="off"/>
        </w:rPr>
        <w:t>③“貝刻尔本”第九章直至993a25止,第杜(Didot)巴黎校印本最先将993a11以</w:t>
      </w:r>
      <w:r>
        <w:rPr>
          <w:rFonts w:ascii="宋体" w:hAnsi="宋体" w:cs="宋体" w:eastAsia="宋体"/>
          <w:sz w:val="26"/>
          <w:color w:val="000000"/>
          <w:b w:val="on"/>
          <w:i w:val="off"/>
          <w:strike w:val="off"/>
        </w:rPr>
        <w:t>下分为第十章。</w:t>
      </w:r>
    </w:p>
    <w:p>
      <w:pPr>
        <w:wordWrap w:val="on"/>
        <w:autoSpaceDE w:val="off"/>
        <w:autoSpaceDN w:val="off"/>
        <w:spacing w:before="120" w:after="0" w:line="280" w:lineRule="atLeast"/>
        <w:ind w:left="8800" w:right="0"/>
        <w:jc w:val="both"/>
        <w:textAlignment w:val="auto"/>
        <w:rPr>
          <w:sz w:val="26"/>
        </w:rPr>
      </w:pPr>
      <w:r>
        <w:rPr>
          <w:rFonts w:ascii="宋体" w:hAnsi="宋体" w:cs="宋体" w:eastAsia="宋体"/>
          <w:sz w:val="26"/>
          <w:color w:val="000000"/>
          <w:b w:val="on"/>
          <w:i w:val="off"/>
          <w:strike w:val="off"/>
        </w:rPr>
        <w:t>31</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w:t>
      </w:r>
      <w:r>
        <w:br w:type="page"/>
      </w:r>
    </w:p>
    <w:p>
      <w:pPr>
        <w:wordWrap w:val="on"/>
        <w:autoSpaceDE w:val="off"/>
        <w:autoSpaceDN w:val="off"/>
        <w:spacing w:before="2400" w:after="0" w:line="400" w:lineRule="atLeast"/>
        <w:ind w:left="3680" w:right="0"/>
        <w:jc w:val="both"/>
        <w:textAlignment w:val="auto"/>
        <w:rPr>
          <w:sz w:val="24"/>
        </w:rPr>
      </w:pPr>
      <w:r>
        <w:rPr>
          <w:rFonts w:ascii="宋体" w:hAnsi="宋体" w:cs="宋体" w:eastAsia="宋体"/>
          <w:sz w:val="24"/>
          <w:color w:val="000000"/>
          <w:b w:val="off"/>
          <w:i w:val="off"/>
          <w:strike w:val="off"/>
        </w:rPr>
        <w:t>卷 (α) 二①</w:t>
      </w:r>
    </w:p>
    <w:p>
      <w:pPr>
        <w:wordWrap w:val="on"/>
        <w:autoSpaceDE w:val="off"/>
        <w:autoSpaceDN w:val="off"/>
        <w:spacing w:before="600" w:after="0" w:line="260" w:lineRule="atLeast"/>
        <w:ind w:left="520" w:right="0"/>
        <w:jc w:val="both"/>
        <w:textAlignment w:val="auto"/>
        <w:rPr>
          <w:sz w:val="24"/>
        </w:rPr>
      </w:pPr>
      <w:r>
        <w:rPr>
          <w:rFonts w:ascii="宋体" w:hAnsi="宋体" w:cs="宋体" w:eastAsia="宋体"/>
          <w:sz w:val="24"/>
          <w:color w:val="000000"/>
          <w:b w:val="off"/>
          <w:i w:val="off"/>
          <w:strike w:val="off"/>
        </w:rPr>
        <w:t>章  一</w:t>
      </w:r>
    </w:p>
    <w:p>
      <w:pPr>
        <w:wordWrap w:val="on"/>
        <w:autoSpaceDE w:val="off"/>
        <w:autoSpaceDN w:val="off"/>
        <w:spacing w:before="20" w:after="0" w:line="477" w:lineRule="atLeast"/>
        <w:ind w:left="260" w:right="920" w:firstLine="260"/>
        <w:jc w:val="both"/>
        <w:textAlignment w:val="auto"/>
        <w:rPr>
          <w:sz w:val="24"/>
        </w:rPr>
      </w:pPr>
      <w:r>
        <w:rPr>
          <w:rFonts w:ascii="宋体" w:hAnsi="宋体" w:cs="宋体" w:eastAsia="宋体"/>
          <w:sz w:val="24"/>
          <w:color w:val="000000"/>
          <w:b w:val="off"/>
          <w:i w:val="off"/>
          <w:strike w:val="off"/>
        </w:rPr>
        <w:t>30</w:t>
      </w:r>
      <w:r>
        <w:rPr>
          <w:rFonts w:ascii="宋体" w:hAnsi="宋体" w:cs="宋体" w:eastAsia="宋体"/>
          <w:sz w:val="24"/>
          <w:strike w:val="off"/>
        </w:rPr>
        <w:t xml:space="preserve">      </w:t>
      </w:r>
      <w:r>
        <w:rPr>
          <w:rFonts w:ascii="宋体" w:hAnsi="宋体" w:cs="宋体" w:eastAsia="宋体"/>
          <w:sz w:val="24"/>
          <w:color w:val="000000"/>
          <w:b w:val="off"/>
          <w:i w:val="off"/>
          <w:strike w:val="off"/>
        </w:rPr>
        <w:t>对于自然眞理的探索，正不容易，但也可說幷不困难。世人固</w:t>
      </w:r>
      <w:r>
        <w:rPr>
          <w:rFonts w:ascii="宋体" w:hAnsi="宋体" w:cs="宋体" w:eastAsia="宋体"/>
          <w:sz w:val="24"/>
          <w:color w:val="000000"/>
          <w:b w:val="off"/>
          <w:i w:val="off"/>
          <w:strike w:val="off"/>
        </w:rPr>
        <w:t>993b 未尝有直入真理之堂奥，然人各有所見，迨集思广益，常能得其旨</w:t>
      </w:r>
      <w:r>
        <w:rPr>
          <w:rFonts w:ascii="宋体" w:hAnsi="宋体" w:cs="宋体" w:eastAsia="宋体"/>
          <w:sz w:val="24"/>
          <w:color w:val="000000"/>
          <w:b w:val="off"/>
          <w:i w:val="off"/>
          <w:strike w:val="off"/>
        </w:rPr>
        <w:t>归，个别的微情，似若有裨而終嫌渺小，或且茫然若失，但既久既众</w:t>
      </w:r>
      <w:r>
        <w:rPr>
          <w:rFonts w:ascii="宋体" w:hAnsi="宋体" w:cs="宋体" w:eastAsia="宋体"/>
          <w:sz w:val="24"/>
          <w:color w:val="000000"/>
          <w:b w:val="off"/>
          <w:i w:val="off"/>
          <w:strike w:val="off"/>
        </w:rPr>
        <w:t>而驗之，自古迄今，智慧之累积可也正不少了。 因为真理象諺語的</w:t>
      </w:r>
      <w:r>
        <w:rPr>
          <w:rFonts w:ascii="宋体" w:hAnsi="宋体" w:cs="宋体" w:eastAsia="宋体"/>
          <w:sz w:val="24"/>
          <w:color w:val="000000"/>
          <w:b w:val="off"/>
          <w:i w:val="off"/>
          <w:strike w:val="off"/>
        </w:rPr>
        <w:t>5 門戶，沒有人会錯入，②以此为喻，則学問不难。然人們往往获致一</w:t>
      </w:r>
      <w:r>
        <w:rPr>
          <w:rFonts w:ascii="宋体" w:hAnsi="宋体" w:cs="宋体" w:eastAsia="宋体"/>
          <w:sz w:val="24"/>
          <w:color w:val="000000"/>
          <w:b w:val="off"/>
          <w:i w:val="off"/>
          <w:strike w:val="off"/>
        </w:rPr>
        <w:t>大堆的知識，而他所实际追求的那一部分确真摸不着头緒，这又显</w:t>
      </w:r>
      <w:r>
        <w:rPr>
          <w:rFonts w:ascii="宋体" w:hAnsi="宋体" w:cs="宋体" w:eastAsia="宋体"/>
          <w:sz w:val="24"/>
          <w:color w:val="000000"/>
          <w:b w:val="off"/>
          <w:i w:val="off"/>
          <w:strike w:val="off"/>
        </w:rPr>
        <w:t>得探索非易了。</w:t>
      </w:r>
    </w:p>
    <w:p>
      <w:pPr>
        <w:wordWrap w:val="on"/>
        <w:autoSpaceDE w:val="off"/>
        <w:autoSpaceDN w:val="off"/>
        <w:spacing w:before="20" w:after="0" w:line="460" w:lineRule="atLeast"/>
        <w:ind w:left="620" w:right="860" w:firstLine="940"/>
        <w:jc w:val="both"/>
        <w:textAlignment w:val="auto"/>
        <w:rPr>
          <w:sz w:val="24"/>
        </w:rPr>
      </w:pPr>
      <w:r>
        <w:rPr>
          <w:rFonts w:ascii="宋体" w:hAnsi="宋体" w:cs="宋体" w:eastAsia="宋体"/>
          <w:sz w:val="24"/>
          <w:color w:val="000000"/>
          <w:b w:val="off"/>
          <w:i w:val="off"/>
          <w:strike w:val="off"/>
        </w:rPr>
        <w:t>迷难本起于兩类，也許現在的迷难，其各不在事例而正在我們</w:t>
      </w:r>
      <w:r>
        <w:rPr>
          <w:rFonts w:ascii="宋体" w:hAnsi="宋体" w:cs="宋体" w:eastAsia="宋体"/>
          <w:sz w:val="24"/>
          <w:color w:val="000000"/>
          <w:b w:val="off"/>
          <w:i w:val="off"/>
          <w:strike w:val="off"/>
        </w:rPr>
        <w:t>10 自己。  好象蝙蝠的眼睛为日光所閃耀，我們灵性中的理智对于事</w:t>
      </w:r>
      <w:r>
        <w:rPr>
          <w:rFonts w:ascii="宋体" w:hAnsi="宋体" w:cs="宋体" w:eastAsia="宋体"/>
          <w:sz w:val="24"/>
          <w:color w:val="000000"/>
          <w:b w:val="off"/>
          <w:i w:val="off"/>
          <w:strike w:val="off"/>
        </w:rPr>
        <w:t>物也如此炫惑，实际上宇宙万物，固皆皎然可見。</w:t>
      </w:r>
    </w:p>
    <w:p>
      <w:pPr>
        <w:wordWrap w:val="on"/>
        <w:autoSpaceDE w:val="off"/>
        <w:autoSpaceDN w:val="off"/>
        <w:spacing w:before="20" w:after="0" w:line="473" w:lineRule="atLeast"/>
        <w:ind w:left="940" w:right="880" w:firstLine="620"/>
        <w:jc w:val="both"/>
        <w:textAlignment w:val="auto"/>
        <w:rPr>
          <w:sz w:val="24"/>
        </w:rPr>
      </w:pPr>
      <w:r>
        <w:rPr>
          <w:rFonts w:ascii="宋体" w:hAnsi="宋体" w:cs="宋体" w:eastAsia="宋体"/>
          <w:sz w:val="24"/>
          <w:color w:val="000000"/>
          <w:b w:val="off"/>
          <w:i w:val="off"/>
          <w:strike w:val="off"/>
        </w:rPr>
        <w:t>我們受益于前人，不但应該威荷那些与我們观点相合的人，对</w:t>
      </w:r>
      <w:r>
        <w:rPr>
          <w:rFonts w:ascii="宋体" w:hAnsi="宋体" w:cs="宋体" w:eastAsia="宋体"/>
          <w:sz w:val="24"/>
          <w:color w:val="000000"/>
          <w:b w:val="off"/>
          <w:i w:val="off"/>
          <w:strike w:val="off"/>
        </w:rPr>
        <w:t>于那些較浮泛的思想家，也不要忘記他們的好处；因为他們的片言</w:t>
      </w:r>
      <w:r>
        <w:rPr>
          <w:rFonts w:ascii="宋体" w:hAnsi="宋体" w:cs="宋体" w:eastAsia="宋体"/>
          <w:sz w:val="24"/>
          <w:color w:val="000000"/>
          <w:b w:val="off"/>
          <w:i w:val="off"/>
          <w:strike w:val="off"/>
        </w:rPr>
        <w:t>賸語确正是人們思緒⑧的先启，这于后世已有所貢献了。誠然，若</w:t>
      </w:r>
    </w:p>
    <w:p>
      <w:pPr>
        <w:wordWrap w:val="on"/>
        <w:spacing w:before="380" w:after="0" w:line="100" w:lineRule="exact"/>
        <w:ind w:left="1100" w:right="62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329" w:lineRule="atLeast"/>
        <w:ind w:left="1080" w:right="760" w:firstLine="480"/>
        <w:jc w:val="both"/>
        <w:textAlignment w:val="auto"/>
        <w:rPr>
          <w:sz w:val="24"/>
        </w:rPr>
      </w:pPr>
      <w:r>
        <w:rPr>
          <w:rFonts w:ascii="宋体" w:hAnsi="宋体" w:cs="宋体" w:eastAsia="宋体"/>
          <w:sz w:val="24"/>
          <w:color w:val="000000"/>
          <w:b w:val="off"/>
          <w:i w:val="off"/>
          <w:strike w:val="off"/>
        </w:rPr>
        <w:t>①此卷倚論本体与四因，自然眞理与一般学术研究；其內容与卷 一卷三上下均不</w:t>
      </w:r>
      <w:r>
        <w:rPr>
          <w:rFonts w:ascii="宋体" w:hAnsi="宋体" w:cs="宋体" w:eastAsia="宋体"/>
          <w:sz w:val="24"/>
          <w:color w:val="000000"/>
          <w:b w:val="off"/>
          <w:i w:val="off"/>
          <w:strike w:val="off"/>
        </w:rPr>
        <w:t>嘶接。奧古斯丁尼夫(Augustine Niphus)認为此卷原从某卷或某章中删出，而后人</w:t>
      </w:r>
      <w:r>
        <w:rPr>
          <w:rFonts w:ascii="宋体" w:hAnsi="宋体" w:cs="宋体" w:eastAsia="宋体"/>
          <w:sz w:val="24"/>
          <w:color w:val="000000"/>
          <w:b w:val="off"/>
          <w:i w:val="off"/>
          <w:strike w:val="off"/>
        </w:rPr>
        <w:t>复为之編存于A 卷之后。亞历山大与亞斯克来比均謂此卷开章語及物理，不宜以之入</w:t>
      </w:r>
      <w:r>
        <w:rPr>
          <w:rFonts w:ascii="宋体" w:hAnsi="宋体" w:cs="宋体" w:eastAsia="宋体"/>
          <w:sz w:val="24"/>
          <w:color w:val="000000"/>
          <w:b w:val="off"/>
          <w:i w:val="off"/>
          <w:strike w:val="off"/>
        </w:rPr>
        <w:t>“哲学”。依托馬斯·阿奎那意見，此卷論題亦与卷 A 有关，故世傳各本均仍旧編。近</w:t>
      </w:r>
      <w:r>
        <w:rPr>
          <w:rFonts w:ascii="宋体" w:hAnsi="宋体" w:cs="宋体" w:eastAsia="宋体"/>
          <w:sz w:val="24"/>
          <w:color w:val="000000"/>
          <w:b w:val="off"/>
          <w:i w:val="off"/>
          <w:strike w:val="off"/>
        </w:rPr>
        <w:t>代評文或标为“卷 A 附篇”，以后各卷依次挨下，全書作十三卷。茲照多数譯本列为卷</w:t>
      </w:r>
      <w:r>
        <w:rPr>
          <w:rFonts w:ascii="宋体" w:hAnsi="宋体" w:cs="宋体" w:eastAsia="宋体"/>
          <w:sz w:val="24"/>
          <w:color w:val="000000"/>
          <w:b w:val="off"/>
          <w:i w:val="off"/>
          <w:strike w:val="off"/>
        </w:rPr>
        <w:t>二，全書作十四卷。 旧註曾述及此卷为巴雪克里(Pasicles)所作。 “哲学”一書之近</w:t>
      </w:r>
      <w:r>
        <w:rPr>
          <w:rFonts w:ascii="宋体" w:hAnsi="宋体" w:cs="宋体" w:eastAsia="宋体"/>
          <w:sz w:val="24"/>
          <w:color w:val="000000"/>
          <w:b w:val="off"/>
          <w:i w:val="off"/>
          <w:strike w:val="off"/>
        </w:rPr>
        <w:t>代𬬱疏家耶格尔估量为巴雪克里听講笔記。</w:t>
      </w:r>
    </w:p>
    <w:p>
      <w:pPr>
        <w:wordWrap w:val="on"/>
        <w:autoSpaceDE w:val="off"/>
        <w:autoSpaceDN w:val="off"/>
        <w:spacing w:before="60" w:after="0" w:line="280" w:lineRule="atLeast"/>
        <w:ind w:left="1560" w:right="0"/>
        <w:jc w:val="both"/>
        <w:textAlignment w:val="auto"/>
        <w:rPr>
          <w:sz w:val="24"/>
        </w:rPr>
      </w:pPr>
      <w:r>
        <w:rPr>
          <w:rFonts w:ascii="宋体" w:hAnsi="宋体" w:cs="宋体" w:eastAsia="宋体"/>
          <w:sz w:val="24"/>
          <w:color w:val="000000"/>
          <w:b w:val="off"/>
          <w:i w:val="off"/>
          <w:strike w:val="off"/>
        </w:rPr>
        <w:t>②“希臘古諺”卷二,678。</w:t>
      </w:r>
    </w:p>
    <w:p>
      <w:pPr>
        <w:wordWrap w:val="on"/>
        <w:autoSpaceDE w:val="off"/>
        <w:autoSpaceDN w:val="off"/>
        <w:spacing w:before="0" w:after="0" w:line="320" w:lineRule="atLeast"/>
        <w:ind w:left="1100" w:right="720" w:firstLine="460"/>
        <w:jc w:val="both"/>
        <w:textAlignment w:val="auto"/>
        <w:rPr>
          <w:sz w:val="24"/>
        </w:rPr>
      </w:pPr>
      <w:r>
        <w:rPr>
          <w:rFonts w:ascii="宋体" w:hAnsi="宋体" w:cs="宋体" w:eastAsia="宋体"/>
          <w:sz w:val="24"/>
          <w:color w:val="000000"/>
          <w:b w:val="off"/>
          <w:i w:val="off"/>
          <w:strike w:val="off"/>
        </w:rPr>
        <w:t>③ELs 出于动字“持有”，参看卷Δ 第二十章註。在此句中，应作別解。 亜历山大</w:t>
      </w:r>
      <w:r>
        <w:rPr>
          <w:rFonts w:ascii="宋体" w:hAnsi="宋体" w:cs="宋体" w:eastAsia="宋体"/>
          <w:sz w:val="24"/>
          <w:color w:val="000000"/>
          <w:b w:val="off"/>
          <w:i w:val="off"/>
          <w:strike w:val="off"/>
        </w:rPr>
        <w:t>解作“能力”，以后各家，或解作“研究的习惯”，或解作“思想的能力”，或解作“心理的絰</w:t>
      </w:r>
      <w:r>
        <w:rPr>
          <w:rFonts w:ascii="宋体" w:hAnsi="宋体" w:cs="宋体" w:eastAsia="宋体"/>
          <w:sz w:val="24"/>
          <w:color w:val="000000"/>
          <w:b w:val="off"/>
          <w:i w:val="off"/>
          <w:strike w:val="off"/>
        </w:rPr>
        <w:t>驗”；茲譯为“思緒”。</w:t>
      </w:r>
    </w:p>
    <w:p>
      <w:pPr>
        <w:wordWrap w:val="on"/>
        <w:autoSpaceDE w:val="off"/>
        <w:autoSpaceDN w:val="off"/>
        <w:spacing w:before="240" w:after="0" w:line="260" w:lineRule="atLeast"/>
        <w:ind w:left="520" w:right="0"/>
        <w:jc w:val="both"/>
        <w:textAlignment w:val="auto"/>
        <w:rPr>
          <w:sz w:val="24"/>
        </w:rPr>
      </w:pPr>
      <w:r>
        <w:rPr>
          <w:rFonts w:ascii="宋体" w:hAnsi="宋体" w:cs="宋体" w:eastAsia="宋体"/>
          <w:sz w:val="24"/>
          <w:color w:val="000000"/>
          <w:b w:val="off"/>
          <w:i w:val="off"/>
          <w:strike w:val="off"/>
        </w:rPr>
        <w:t>· 32 ·</w:t>
      </w:r>
      <w:r>
        <w:br w:type="page"/>
      </w:r>
    </w:p>
    <w:p>
      <w:pPr>
        <w:wordWrap w:val="on"/>
        <w:autoSpaceDE w:val="off"/>
        <w:autoSpaceDN w:val="off"/>
        <w:spacing w:before="820" w:after="0" w:line="380" w:lineRule="atLeast"/>
        <w:ind w:left="600" w:right="0"/>
        <w:jc w:val="both"/>
        <w:textAlignment w:val="auto"/>
        <w:rPr>
          <w:sz w:val="25"/>
        </w:rPr>
      </w:pPr>
      <w:r>
        <w:rPr>
          <w:rFonts w:ascii="宋体" w:hAnsi="宋体" w:cs="宋体" w:eastAsia="宋体"/>
          <w:sz w:val="25"/>
          <w:color w:val="000000"/>
          <w:u w:val="single"/>
          <w:b w:val="off"/>
          <w:i w:val="off"/>
          <w:strike w:val="off"/>
        </w:rPr>
        <w:t>993b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α 1</w:t>
      </w:r>
    </w:p>
    <w:p>
      <w:pPr>
        <w:wordWrap w:val="on"/>
        <w:autoSpaceDE w:val="off"/>
        <w:autoSpaceDN w:val="off"/>
        <w:spacing w:before="20" w:after="0" w:line="480" w:lineRule="atLeast"/>
        <w:ind w:left="600" w:right="840"/>
        <w:jc w:val="both"/>
        <w:textAlignment w:val="auto"/>
        <w:rPr>
          <w:sz w:val="25"/>
        </w:rPr>
      </w:pPr>
      <w:r>
        <w:rPr>
          <w:rFonts w:ascii="宋体" w:hAnsi="宋体" w:cs="宋体" w:eastAsia="宋体"/>
          <w:sz w:val="25"/>
          <w:color w:val="000000"/>
          <w:b w:val="off"/>
          <w:i w:val="off"/>
          <w:strike w:val="off"/>
        </w:rPr>
        <w:t>15 无提摩太，我們將不会有多少抒情詩；可是若无弗里尼，就不会有</w:t>
      </w:r>
      <w:r>
        <w:rPr>
          <w:rFonts w:ascii="宋体" w:hAnsi="宋体" w:cs="宋体" w:eastAsia="宋体"/>
          <w:sz w:val="25"/>
          <w:color w:val="000000"/>
          <w:b w:val="off"/>
          <w:i w:val="off"/>
          <w:strike w:val="off"/>
        </w:rPr>
        <w:t>提摩太。① 这于眞理也一样；我們从若干思想家承襲了某些观念，</w:t>
      </w:r>
      <w:r>
        <w:rPr>
          <w:rFonts w:ascii="宋体" w:hAnsi="宋体" w:cs="宋体" w:eastAsia="宋体"/>
          <w:sz w:val="25"/>
          <w:color w:val="000000"/>
          <w:b w:val="off"/>
          <w:i w:val="off"/>
          <w:strike w:val="off"/>
        </w:rPr>
        <w:t>而这些观念的出現却又得依靠前一輩思想家。</w:t>
      </w:r>
    </w:p>
    <w:p>
      <w:pPr>
        <w:wordWrap w:val="on"/>
        <w:autoSpaceDE w:val="off"/>
        <w:autoSpaceDN w:val="off"/>
        <w:spacing w:before="0" w:after="0" w:line="480" w:lineRule="atLeast"/>
        <w:ind w:left="660" w:right="720" w:firstLine="980"/>
        <w:jc w:val="both"/>
        <w:textAlignment w:val="auto"/>
        <w:rPr>
          <w:sz w:val="25"/>
        </w:rPr>
      </w:pPr>
      <w:r>
        <w:rPr>
          <w:rFonts w:ascii="宋体" w:hAnsi="宋体" w:cs="宋体" w:eastAsia="宋体"/>
          <w:sz w:val="25"/>
          <w:color w:val="000000"/>
          <w:b w:val="off"/>
          <w:i w:val="off"/>
          <w:strike w:val="off"/>
        </w:rPr>
        <w:t>哲学被称为真理的知識自屬确当。 因为理論知識的目的在于</w:t>
      </w:r>
      <w:r>
        <w:rPr>
          <w:rFonts w:ascii="宋体" w:hAnsi="宋体" w:cs="宋体" w:eastAsia="宋体"/>
          <w:sz w:val="25"/>
          <w:color w:val="000000"/>
          <w:b w:val="off"/>
          <w:i w:val="off"/>
          <w:strike w:val="off"/>
        </w:rPr>
        <w:t>20 真理，实用知識的目的則在其功用。 从事于实用之学的人，总只在</w:t>
      </w:r>
      <w:r>
        <w:rPr>
          <w:rFonts w:ascii="宋体" w:hAnsi="宋体" w:cs="宋体" w:eastAsia="宋体"/>
          <w:sz w:val="25"/>
          <w:color w:val="000000"/>
          <w:b w:val="off"/>
          <w:i w:val="off"/>
          <w:strike w:val="off"/>
        </w:rPr>
        <w:t>当前的問題以及与之相关的事物上寻思，务以致其实用，于事物的</w:t>
      </w:r>
      <w:r>
        <w:rPr>
          <w:rFonts w:ascii="宋体" w:hAnsi="宋体" w:cs="宋体" w:eastAsia="宋体"/>
          <w:sz w:val="25"/>
          <w:color w:val="000000"/>
          <w:b w:val="off"/>
          <w:i w:val="off"/>
          <w:strike w:val="off"/>
        </w:rPr>
        <w:t>究竟他們不予置意。  現在我們論一眞理必問其故，如一事物之素</w:t>
      </w:r>
      <w:r>
        <w:rPr>
          <w:rFonts w:ascii="宋体" w:hAnsi="宋体" w:cs="宋体" w:eastAsia="宋体"/>
          <w:sz w:val="25"/>
          <w:color w:val="000000"/>
          <w:b w:val="off"/>
          <w:i w:val="off"/>
          <w:strike w:val="off"/>
        </w:rPr>
        <w:t>質能感染另一些事物，而使之具有相似素質，則必較另一事物为</w:t>
      </w:r>
      <w:r>
        <w:rPr>
          <w:rFonts w:ascii="宋体" w:hAnsi="宋体" w:cs="宋体" w:eastAsia="宋体"/>
          <w:sz w:val="25"/>
          <w:color w:val="000000"/>
          <w:b w:val="off"/>
          <w:i w:val="off"/>
          <w:strike w:val="off"/>
        </w:rPr>
        <w:t>25 高尚(例如火最热，这是一切事物发热的原因)；这样，凡能使其它</w:t>
      </w:r>
      <w:r>
        <w:rPr>
          <w:rFonts w:ascii="宋体" w:hAnsi="宋体" w:cs="宋体" w:eastAsia="宋体"/>
          <w:sz w:val="25"/>
          <w:color w:val="000000"/>
          <w:b w:val="off"/>
          <w:i w:val="off"/>
          <w:strike w:val="off"/>
        </w:rPr>
        <w:t>事物产生真实后果者，其自身必最为真实。  永恆事物的原理常为</w:t>
      </w:r>
      <w:r>
        <w:rPr>
          <w:rFonts w:ascii="宋体" w:hAnsi="宋体" w:cs="宋体" w:eastAsia="宋体"/>
          <w:sz w:val="25"/>
          <w:color w:val="000000"/>
          <w:b w:val="off"/>
          <w:i w:val="off"/>
          <w:strike w:val="off"/>
        </w:rPr>
        <w:t>最真实原理(它們不仅是有时眞实)，它們无所賴于別的事物以成</w:t>
      </w:r>
      <w:r>
        <w:rPr>
          <w:rFonts w:ascii="宋体" w:hAnsi="宋体" w:cs="宋体" w:eastAsia="宋体"/>
          <w:sz w:val="25"/>
          <w:color w:val="000000"/>
          <w:b w:val="off"/>
          <w:i w:val="off"/>
          <w:strike w:val="off"/>
        </w:rPr>
        <w:t>30 其实是，反之，它們却是別的事物所由成为实是的原因。 所以每一</w:t>
      </w:r>
      <w:r>
        <w:rPr>
          <w:rFonts w:ascii="宋体" w:hAnsi="宋体" w:cs="宋体" w:eastAsia="宋体"/>
          <w:sz w:val="25"/>
          <w:color w:val="000000"/>
          <w:b w:val="off"/>
          <w:i w:val="off"/>
          <w:strike w:val="off"/>
        </w:rPr>
        <w:t>事物之箕理与各事物之实是必相符合。</w:t>
      </w:r>
    </w:p>
    <w:p>
      <w:pPr>
        <w:wordWrap w:val="on"/>
        <w:autoSpaceDE w:val="off"/>
        <w:autoSpaceDN w:val="off"/>
        <w:spacing w:before="200" w:after="0" w:line="280" w:lineRule="atLeast"/>
        <w:ind w:left="600" w:right="0"/>
        <w:jc w:val="both"/>
        <w:textAlignment w:val="auto"/>
        <w:rPr>
          <w:sz w:val="25"/>
        </w:rPr>
      </w:pPr>
      <w:r>
        <w:rPr>
          <w:rFonts w:ascii="宋体" w:hAnsi="宋体" w:cs="宋体" w:eastAsia="宋体"/>
          <w:sz w:val="25"/>
          <w:color w:val="000000"/>
          <w:b w:val="off"/>
          <w:i w:val="off"/>
          <w:strike w:val="off"/>
        </w:rPr>
        <w:t>章  二</w:t>
      </w:r>
    </w:p>
    <w:p>
      <w:pPr>
        <w:wordWrap w:val="on"/>
        <w:autoSpaceDE w:val="off"/>
        <w:autoSpaceDN w:val="off"/>
        <w:spacing w:before="0" w:after="0" w:line="467" w:lineRule="atLeast"/>
        <w:ind w:left="600" w:right="640"/>
        <w:jc w:val="both"/>
        <w:textAlignment w:val="auto"/>
        <w:rPr>
          <w:sz w:val="25"/>
        </w:rPr>
      </w:pPr>
      <w:r>
        <w:rPr>
          <w:rFonts w:ascii="宋体" w:hAnsi="宋体" w:cs="宋体" w:eastAsia="宋体"/>
          <w:sz w:val="25"/>
          <w:color w:val="000000"/>
          <w:b w:val="off"/>
          <w:i w:val="off"/>
          <w:strike w:val="off"/>
        </w:rPr>
        <w:t>994a</w:t>
      </w:r>
      <w:r>
        <w:rPr>
          <w:rFonts w:ascii="宋体" w:hAnsi="宋体" w:cs="宋体" w:eastAsia="宋体"/>
          <w:sz w:val="24"/>
          <w:strike w:val="off"/>
        </w:rPr>
        <w:t xml:space="preserve">      </w:t>
      </w:r>
      <w:r>
        <w:rPr>
          <w:rFonts w:ascii="宋体" w:hAnsi="宋体" w:cs="宋体" w:eastAsia="宋体"/>
          <w:sz w:val="25"/>
          <w:color w:val="000000"/>
          <w:b w:val="off"/>
          <w:i w:val="off"/>
          <w:strike w:val="off"/>
        </w:rPr>
        <w:t>显然，世上必有第一原理，而事物既不能有无尽列的原因，原</w:t>
      </w:r>
      <w:r>
        <w:rPr>
          <w:rFonts w:ascii="宋体" w:hAnsi="宋体" w:cs="宋体" w:eastAsia="宋体"/>
          <w:sz w:val="25"/>
          <w:color w:val="000000"/>
          <w:b w:val="off"/>
          <w:i w:val="off"/>
          <w:strike w:val="off"/>
        </w:rPr>
        <w:t>因也不能有无尽数的种类。因为(甲)一事物不能追溯其物實来由</w:t>
      </w:r>
      <w:r>
        <w:rPr>
          <w:rFonts w:ascii="宋体" w:hAnsi="宋体" w:cs="宋体" w:eastAsia="宋体"/>
          <w:sz w:val="25"/>
          <w:color w:val="000000"/>
          <w:b w:val="off"/>
          <w:i w:val="off"/>
          <w:strike w:val="off"/>
        </w:rPr>
        <w:t>〈物因〉至于无尽底蘊，例如肌肉出于地土，土出于气，气出于火，历</w:t>
      </w:r>
    </w:p>
    <w:p>
      <w:pPr>
        <w:wordWrap w:val="on"/>
        <w:autoSpaceDE w:val="off"/>
        <w:autoSpaceDN w:val="off"/>
        <w:spacing w:before="220" w:after="0" w:line="280" w:lineRule="atLeast"/>
        <w:ind w:left="600" w:right="0"/>
        <w:jc w:val="both"/>
        <w:textAlignment w:val="auto"/>
        <w:rPr>
          <w:sz w:val="25"/>
        </w:rPr>
      </w:pPr>
      <w:r>
        <w:rPr>
          <w:rFonts w:ascii="宋体" w:hAnsi="宋体" w:cs="宋体" w:eastAsia="宋体"/>
          <w:sz w:val="25"/>
          <w:color w:val="000000"/>
          <w:b w:val="off"/>
          <w:i w:val="off"/>
          <w:strike w:val="off"/>
        </w:rPr>
        <w:t>5 溯而終无休止。也不能根究其动变来源〈动因〉成为无尽系列，例如</w:t>
      </w:r>
    </w:p>
    <w:p>
      <w:pPr>
        <w:wordWrap w:val="on"/>
        <w:autoSpaceDE w:val="off"/>
        <w:autoSpaceDN w:val="off"/>
        <w:spacing w:before="180" w:after="0" w:line="280" w:lineRule="atLeast"/>
        <w:ind w:left="1120" w:right="0"/>
        <w:jc w:val="both"/>
        <w:textAlignment w:val="auto"/>
        <w:rPr>
          <w:sz w:val="25"/>
        </w:rPr>
      </w:pPr>
      <w:r>
        <w:rPr>
          <w:rFonts w:ascii="宋体" w:hAnsi="宋体" w:cs="宋体" w:eastAsia="宋体"/>
          <w:sz w:val="25"/>
          <w:color w:val="000000"/>
          <w:b w:val="off"/>
          <w:i w:val="off"/>
          <w:strike w:val="off"/>
        </w:rPr>
        <w:t>人因气而动，气因太阳而动，太阳因斗争而动，②类推而竟无休止。</w:t>
      </w:r>
    </w:p>
    <w:p>
      <w:pPr>
        <w:wordWrap w:val="on"/>
        <w:autoSpaceDE w:val="off"/>
        <w:autoSpaceDN w:val="off"/>
        <w:spacing w:before="200" w:after="0" w:line="280" w:lineRule="atLeast"/>
        <w:ind w:left="1120" w:right="0"/>
        <w:jc w:val="both"/>
        <w:textAlignment w:val="auto"/>
        <w:rPr>
          <w:sz w:val="25"/>
        </w:rPr>
      </w:pPr>
      <w:r>
        <w:rPr>
          <w:rFonts w:ascii="宋体" w:hAnsi="宋体" w:cs="宋体" w:eastAsia="宋体"/>
          <w:sz w:val="25"/>
          <w:color w:val="000000"/>
          <w:b w:val="off"/>
          <w:i w:val="off"/>
          <w:strike w:val="off"/>
        </w:rPr>
        <w:t>相似地极因也不能无尽已的进行———散步为了健康.健康为了快</w:t>
      </w:r>
    </w:p>
    <w:p>
      <w:pPr>
        <w:wordWrap w:val="on"/>
        <w:autoSpaceDE w:val="off"/>
        <w:autoSpaceDN w:val="off"/>
        <w:spacing w:before="20" w:after="0" w:line="475" w:lineRule="atLeast"/>
        <w:ind w:left="600" w:right="840"/>
        <w:jc w:val="both"/>
        <w:textAlignment w:val="auto"/>
        <w:rPr>
          <w:sz w:val="25"/>
        </w:rPr>
      </w:pPr>
      <w:r>
        <w:rPr>
          <w:rFonts w:ascii="宋体" w:hAnsi="宋体" w:cs="宋体" w:eastAsia="宋体"/>
          <w:sz w:val="25"/>
          <w:color w:val="000000"/>
          <w:b w:val="off"/>
          <w:i w:val="off"/>
          <w:strike w:val="off"/>
        </w:rPr>
        <w:t>10 乐，快乐为了其它，其它又为了其它，这样无尽已的“为了”。 怎是</w:t>
      </w:r>
      <w:r>
        <w:rPr>
          <w:rFonts w:ascii="宋体" w:hAnsi="宋体" w:cs="宋体" w:eastAsia="宋体"/>
          <w:sz w:val="25"/>
          <w:color w:val="000000"/>
          <w:b w:val="off"/>
          <w:i w:val="off"/>
          <w:strike w:val="off"/>
        </w:rPr>
        <w:t>〈本因〉的問題亦复如此。 因为在“間体”問題上，“間体”必有前后</w:t>
      </w:r>
      <w:r>
        <w:rPr>
          <w:rFonts w:ascii="宋体" w:hAnsi="宋体" w:cs="宋体" w:eastAsia="宋体"/>
          <w:sz w:val="25"/>
          <w:color w:val="000000"/>
          <w:b w:val="off"/>
          <w:i w:val="off"/>
          <w:strike w:val="off"/>
        </w:rPr>
        <w:t>兩个名詞，前名必为后名的原因。  如果人們詢問三者之中誰是本</w:t>
      </w:r>
      <w:r>
        <w:rPr>
          <w:rFonts w:ascii="宋体" w:hAnsi="宋体" w:cs="宋体" w:eastAsia="宋体"/>
          <w:sz w:val="25"/>
          <w:color w:val="000000"/>
          <w:b w:val="off"/>
          <w:i w:val="off"/>
          <w:strike w:val="off"/>
        </w:rPr>
        <w:t>因，我們当以第一名为答；末一名不是原因而是成果，間体又只是</w:t>
      </w:r>
    </w:p>
    <w:p>
      <w:pPr>
        <w:wordWrap w:val="on"/>
        <w:autoSpaceDE w:val="off"/>
        <w:autoSpaceDN w:val="off"/>
        <w:spacing w:before="300" w:after="0" w:line="330" w:lineRule="atLeast"/>
        <w:ind w:left="1160" w:right="680" w:firstLine="480"/>
        <w:jc w:val="both"/>
        <w:textAlignment w:val="auto"/>
        <w:rPr>
          <w:sz w:val="25"/>
        </w:rPr>
      </w:pPr>
      <w:r>
        <w:rPr>
          <w:rFonts w:ascii="宋体" w:hAnsi="宋体" w:cs="宋体" w:eastAsia="宋体"/>
          <w:sz w:val="25"/>
          <w:color w:val="000000"/>
          <w:b w:val="off"/>
          <w:i w:val="off"/>
          <w:strike w:val="off"/>
        </w:rPr>
        <w:t>①提摩太(Timotheus,約公元前446[?]—357)</w:t>
      </w:r>
      <w:r>
        <w:rPr>
          <w:rFonts w:ascii="宋体" w:hAnsi="宋体" w:cs="宋体" w:eastAsia="宋体"/>
          <w:sz w:val="25"/>
          <w:color w:val="000000"/>
          <w:b w:val="off"/>
          <w:i w:val="off"/>
          <w:strike w:val="off"/>
        </w:rPr>
        <w:t>与弗里尼(Phrynis)均希望抒情</w:t>
      </w:r>
      <w:r>
        <w:rPr>
          <w:rFonts w:ascii="宋体" w:hAnsi="宋体" w:cs="宋体" w:eastAsia="宋体"/>
          <w:sz w:val="25"/>
          <w:color w:val="000000"/>
          <w:b w:val="off"/>
          <w:i w:val="off"/>
          <w:strike w:val="off"/>
        </w:rPr>
        <w:t>詩人。 弗里尼略早，約与戏剧家亜里斯托芬(約公元前448-380) 同时。</w:t>
      </w:r>
    </w:p>
    <w:p>
      <w:pPr>
        <w:wordWrap w:val="on"/>
        <w:autoSpaceDE w:val="off"/>
        <w:autoSpaceDN w:val="off"/>
        <w:spacing w:before="60" w:after="0" w:line="280" w:lineRule="atLeast"/>
        <w:ind w:left="1640" w:right="0"/>
        <w:jc w:val="both"/>
        <w:textAlignment w:val="auto"/>
        <w:rPr>
          <w:sz w:val="25"/>
        </w:rPr>
      </w:pPr>
      <w:r>
        <w:rPr>
          <w:rFonts w:ascii="宋体" w:hAnsi="宋体" w:cs="宋体" w:eastAsia="宋体"/>
          <w:sz w:val="25"/>
          <w:color w:val="000000"/>
          <w:b w:val="off"/>
          <w:i w:val="off"/>
          <w:strike w:val="off"/>
        </w:rPr>
        <w:t>②此例出于恩培多克勒宇宙学。</w:t>
      </w:r>
    </w:p>
    <w:p>
      <w:pPr>
        <w:wordWrap w:val="on"/>
        <w:autoSpaceDE w:val="off"/>
        <w:autoSpaceDN w:val="off"/>
        <w:spacing w:before="160" w:after="0" w:line="280" w:lineRule="atLeast"/>
        <w:ind w:left="8580" w:right="0"/>
        <w:jc w:val="both"/>
        <w:textAlignment w:val="auto"/>
        <w:rPr>
          <w:sz w:val="25"/>
        </w:rPr>
      </w:pPr>
      <w:r>
        <w:rPr>
          <w:rFonts w:ascii="宋体" w:hAnsi="宋体" w:cs="宋体" w:eastAsia="宋体"/>
          <w:sz w:val="25"/>
          <w:color w:val="000000"/>
          <w:b w:val="off"/>
          <w:i w:val="off"/>
          <w:strike w:val="off"/>
        </w:rPr>
        <w:t>· 33 ·</w:t>
      </w:r>
      <w:r>
        <w:br w:type="page"/>
      </w:r>
    </w:p>
    <w:p>
      <w:pPr>
        <w:wordWrap w:val="on"/>
        <w:autoSpaceDE w:val="off"/>
        <w:autoSpaceDN w:val="off"/>
        <w:spacing w:before="840" w:after="0" w:line="300" w:lineRule="atLeast"/>
        <w:ind w:left="720" w:right="0"/>
        <w:jc w:val="both"/>
        <w:textAlignment w:val="auto"/>
        <w:rPr>
          <w:sz w:val="24"/>
        </w:rPr>
      </w:pPr>
      <w:r>
        <w:rPr>
          <w:rFonts w:ascii="宋体" w:hAnsi="宋体" w:cs="宋体" w:eastAsia="宋体"/>
          <w:sz w:val="21"/>
          <w:color w:val="000000"/>
          <w:u w:val="single"/>
          <w:b w:val="on"/>
          <w:i w:val="off"/>
          <w:strike w:val="off"/>
        </w:rPr>
        <w:t>α2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u w:val="single"/>
          <w:b w:val="on"/>
          <w:i w:val="off"/>
          <w:strike w:val="off"/>
        </w:rPr>
        <w:t>994a</w:t>
      </w:r>
    </w:p>
    <w:p>
      <w:pPr>
        <w:wordWrap w:val="on"/>
        <w:autoSpaceDE w:val="off"/>
        <w:autoSpaceDN w:val="off"/>
        <w:spacing w:before="80" w:after="0" w:line="465" w:lineRule="atLeast"/>
        <w:ind w:left="720" w:right="660"/>
        <w:jc w:val="both"/>
        <w:textAlignment w:val="auto"/>
        <w:rPr>
          <w:sz w:val="21"/>
        </w:rPr>
      </w:pPr>
      <w:r>
        <w:rPr>
          <w:rFonts w:ascii="宋体" w:hAnsi="宋体" w:cs="宋体" w:eastAsia="宋体"/>
          <w:sz w:val="21"/>
          <w:color w:val="000000"/>
          <w:b w:val="on"/>
          <w:i w:val="off"/>
          <w:strike w:val="off"/>
        </w:rPr>
        <w:t>¹⁵ 它后一名的原因〈那么本因自应求之于最先一名了〉。</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(間体之为</w:t>
      </w:r>
      <w:r>
        <w:rPr>
          <w:rFonts w:ascii="宋体" w:hAnsi="宋体" w:cs="宋体" w:eastAsia="宋体"/>
          <w:sz w:val="21"/>
          <w:color w:val="000000"/>
          <w:b w:val="on"/>
          <w:i w:val="off"/>
          <w:strike w:val="off"/>
        </w:rPr>
        <w:t>一或为多，这里幷沒有关系，其数有尽或无尽也沒关系。) 如果間</w:t>
      </w:r>
      <w:r>
        <w:rPr>
          <w:rFonts w:ascii="宋体" w:hAnsi="宋体" w:cs="宋体" w:eastAsia="宋体"/>
          <w:sz w:val="21"/>
          <w:color w:val="000000"/>
          <w:b w:val="on"/>
          <w:i w:val="off"/>
          <w:strike w:val="off"/>
        </w:rPr>
        <w:t>体的系列是无尽的或种类是无尽的，一直下去到任何一个間体为</w:t>
      </w:r>
      <w:r>
        <w:rPr>
          <w:rFonts w:ascii="宋体" w:hAnsi="宋体" w:cs="宋体" w:eastAsia="宋体"/>
          <w:sz w:val="21"/>
          <w:color w:val="000000"/>
          <w:b w:val="on"/>
          <w:i w:val="off"/>
          <w:strike w:val="off"/>
        </w:rPr>
        <w:t>止仍还都是間体；如沒有那个“第一”这就沒有本因。</w:t>
      </w:r>
    </w:p>
    <w:p>
      <w:pPr>
        <w:wordWrap w:val="on"/>
        <w:autoSpaceDE w:val="off"/>
        <w:autoSpaceDN w:val="off"/>
        <w:spacing w:before="160" w:after="0" w:line="320" w:lineRule="atLeast"/>
        <w:ind w:left="720" w:right="0"/>
        <w:jc w:val="both"/>
        <w:textAlignment w:val="auto"/>
        <w:rPr>
          <w:sz w:val="24"/>
        </w:rPr>
      </w:pPr>
      <w:r>
        <w:rPr>
          <w:rFonts w:ascii="宋体" w:hAnsi="宋体" w:cs="宋体" w:eastAsia="宋体"/>
          <w:sz w:val="21"/>
          <w:color w:val="000000"/>
          <w:b w:val="on"/>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在上面建立了一个起点以后，也不能向下面无尽地进行，如云</w:t>
      </w:r>
    </w:p>
    <w:p>
      <w:pPr>
        <w:wordWrap w:val="on"/>
        <w:autoSpaceDE w:val="off"/>
        <w:autoSpaceDN w:val="off"/>
        <w:spacing w:before="160" w:after="0" w:line="300" w:lineRule="atLeast"/>
        <w:ind w:left="1140" w:right="0"/>
        <w:jc w:val="both"/>
        <w:textAlignment w:val="auto"/>
        <w:rPr>
          <w:sz w:val="21"/>
        </w:rPr>
      </w:pPr>
      <w:r>
        <w:rPr>
          <w:rFonts w:ascii="宋体" w:hAnsi="宋体" w:cs="宋体" w:eastAsia="宋体"/>
          <w:sz w:val="21"/>
          <w:color w:val="000000"/>
          <w:b w:val="on"/>
          <w:i w:val="off"/>
          <w:strike w:val="off"/>
        </w:rPr>
        <w:t>水由火故，地由水故，不能是一有“所由”便产生无尽后果。</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“由”</w:t>
      </w:r>
    </w:p>
    <w:p>
      <w:pPr>
        <w:wordWrap w:val="on"/>
        <w:autoSpaceDE w:val="off"/>
        <w:autoSpaceDN w:val="off"/>
        <w:spacing w:before="200" w:after="0" w:line="280" w:lineRule="atLeast"/>
        <w:ind w:left="1140" w:right="0"/>
        <w:jc w:val="both"/>
        <w:textAlignment w:val="auto"/>
        <w:rPr>
          <w:sz w:val="21"/>
        </w:rPr>
      </w:pPr>
      <w:r>
        <w:rPr>
          <w:rFonts w:ascii="宋体" w:hAnsi="宋体" w:cs="宋体" w:eastAsia="宋体"/>
          <w:sz w:val="21"/>
          <w:color w:val="000000"/>
          <w:b w:val="on"/>
          <w:i w:val="off"/>
          <w:strike w:val="off"/>
        </w:rPr>
        <w:t>(ix)之为义有二———这里，“由”不作“在后”解，例如我們說，“在”</w:t>
      </w:r>
    </w:p>
    <w:p>
      <w:pPr>
        <w:wordWrap w:val="on"/>
        <w:autoSpaceDE w:val="off"/>
        <w:autoSpaceDN w:val="off"/>
        <w:spacing w:before="200" w:after="0" w:line="280" w:lineRule="atLeast"/>
        <w:ind w:left="720" w:right="0"/>
        <w:jc w:val="both"/>
        <w:textAlignment w:val="auto"/>
        <w:rPr>
          <w:sz w:val="21"/>
        </w:rPr>
      </w:pPr>
      <w:r>
        <w:rPr>
          <w:rFonts w:ascii="宋体" w:hAnsi="宋体" w:cs="宋体" w:eastAsia="宋体"/>
          <w:sz w:val="21"/>
          <w:color w:val="000000"/>
          <w:b w:val="on"/>
          <w:i w:val="off"/>
          <w:strike w:val="off"/>
        </w:rPr>
        <w:t>25 伊斯米赛会以“后”，来了奥林匹克赛会；①其一义如“由”儿童以至</w:t>
      </w:r>
    </w:p>
    <w:p>
      <w:pPr>
        <w:wordWrap w:val="on"/>
        <w:autoSpaceDE w:val="off"/>
        <w:autoSpaceDN w:val="off"/>
        <w:spacing w:before="240" w:after="0" w:line="280" w:lineRule="atLeast"/>
        <w:ind w:left="1140" w:right="0"/>
        <w:jc w:val="both"/>
        <w:textAlignment w:val="auto"/>
        <w:rPr>
          <w:sz w:val="21"/>
        </w:rPr>
      </w:pPr>
      <w:r>
        <w:rPr>
          <w:rFonts w:ascii="宋体" w:hAnsi="宋体" w:cs="宋体" w:eastAsia="宋体"/>
          <w:sz w:val="21"/>
          <w:color w:val="000000"/>
          <w:b w:val="on"/>
          <w:i w:val="off"/>
          <w:strike w:val="off"/>
        </w:rPr>
        <w:t>成人，儿童变則为人；或另一义如气“由”于水。我們說“人由董来”，</w:t>
      </w:r>
    </w:p>
    <w:p>
      <w:pPr>
        <w:wordWrap w:val="on"/>
        <w:autoSpaceDE w:val="off"/>
        <w:autoSpaceDN w:val="off"/>
        <w:spacing w:before="160" w:after="0" w:line="300" w:lineRule="atLeast"/>
        <w:ind w:left="1140" w:right="0"/>
        <w:jc w:val="both"/>
        <w:textAlignment w:val="auto"/>
        <w:rPr>
          <w:sz w:val="21"/>
        </w:rPr>
      </w:pPr>
      <w:r>
        <w:rPr>
          <w:rFonts w:ascii="宋体" w:hAnsi="宋体" w:cs="宋体" w:eastAsia="宋体"/>
          <w:sz w:val="21"/>
          <w:color w:val="000000"/>
          <w:b w:val="on"/>
          <w:i w:val="off"/>
          <w:strike w:val="off"/>
        </w:rPr>
        <w:t>其意所指是“一物变而另一物成，一物終而另一物始”(創变本在</w:t>
      </w:r>
    </w:p>
    <w:p>
      <w:pPr>
        <w:wordWrap w:val="on"/>
        <w:autoSpaceDE w:val="off"/>
        <w:autoSpaceDN w:val="off"/>
        <w:spacing w:before="180" w:after="0" w:line="280" w:lineRule="atLeast"/>
        <w:ind w:left="1140" w:right="0"/>
        <w:jc w:val="both"/>
        <w:textAlignment w:val="auto"/>
        <w:rPr>
          <w:sz w:val="21"/>
        </w:rPr>
      </w:pPr>
      <w:r>
        <w:rPr>
          <w:rFonts w:ascii="宋体" w:hAnsi="宋体" w:cs="宋体" w:eastAsia="宋体"/>
          <w:sz w:val="21"/>
          <w:color w:val="000000"/>
          <w:b w:val="on"/>
          <w:i w:val="off"/>
          <w:strike w:val="off"/>
        </w:rPr>
        <w:t>“現是”与“非現是”之間；因为学徒是一个在創造中的大师，所以我</w:t>
      </w:r>
    </w:p>
    <w:p>
      <w:pPr>
        <w:wordWrap w:val="on"/>
        <w:autoSpaceDE w:val="off"/>
        <w:autoSpaceDN w:val="off"/>
        <w:spacing w:before="20" w:after="0" w:line="470" w:lineRule="atLeast"/>
        <w:ind w:left="720" w:right="680"/>
        <w:jc w:val="both"/>
        <w:textAlignment w:val="auto"/>
        <w:rPr>
          <w:sz w:val="21"/>
        </w:rPr>
      </w:pPr>
      <w:r>
        <w:rPr>
          <w:rFonts w:ascii="宋体" w:hAnsi="宋体" w:cs="宋体" w:eastAsia="宋体"/>
          <w:sz w:val="21"/>
          <w:color w:val="000000"/>
          <w:b w:val="on"/>
          <w:i w:val="off"/>
          <w:strike w:val="off"/>
        </w:rPr>
        <w:t>30 們說一个大师是“由”学徒变成的)；另一方面，“气由于水”則其意</w:t>
      </w:r>
      <w:r>
        <w:rPr>
          <w:rFonts w:ascii="宋体" w:hAnsi="宋体" w:cs="宋体" w:eastAsia="宋体"/>
          <w:sz w:val="21"/>
          <w:color w:val="000000"/>
          <w:b w:val="on"/>
          <w:i w:val="off"/>
          <w:strike w:val="off"/>
        </w:rPr>
        <w:t>所指是一物毁而另一物成。</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所以前一类变易是不可回复的，成人</w:t>
      </w:r>
    </w:p>
    <w:p>
      <w:pPr>
        <w:wordWrap w:val="on"/>
        <w:autoSpaceDE w:val="off"/>
        <w:autoSpaceDN w:val="off"/>
        <w:spacing w:before="100" w:after="0" w:line="440" w:lineRule="atLeast"/>
        <w:ind w:left="720" w:right="0"/>
        <w:jc w:val="both"/>
        <w:textAlignment w:val="auto"/>
        <w:rPr>
          <w:sz w:val="21"/>
        </w:rPr>
      </w:pPr>
      <w:r>
        <w:rPr>
          <w:rFonts w:ascii="宋体" w:hAnsi="宋体" w:cs="宋体" w:eastAsia="宋体"/>
          <w:sz w:val="21"/>
          <w:color w:val="000000"/>
          <w:b w:val="on"/>
          <w:i w:val="off"/>
          <w:strike w:val="off"/>
        </w:rPr>
        <w:t>994b 不能复还于儿童(因为这是由于变易遂成現是，幷不是出于“此是”</w:t>
      </w:r>
    </w:p>
    <w:p>
      <w:pPr>
        <w:wordWrap w:val="on"/>
        <w:autoSpaceDE w:val="off"/>
        <w:autoSpaceDN w:val="off"/>
        <w:spacing w:before="140" w:after="0" w:line="280" w:lineRule="atLeast"/>
        <w:ind w:left="1140" w:right="0"/>
        <w:jc w:val="both"/>
        <w:textAlignment w:val="auto"/>
        <w:rPr>
          <w:sz w:val="21"/>
        </w:rPr>
      </w:pPr>
      <w:r>
        <w:rPr>
          <w:rFonts w:ascii="宋体" w:hAnsi="宋体" w:cs="宋体" w:eastAsia="宋体"/>
          <w:sz w:val="21"/>
          <w:color w:val="000000"/>
          <w:b w:val="on"/>
          <w:i w:val="off"/>
          <w:strike w:val="off"/>
        </w:rPr>
        <w:t>而轉为“彼是”；又如說天曙而成臼畫，就因为白晝跟在天曙以后；</w:t>
      </w:r>
    </w:p>
    <w:p>
      <w:pPr>
        <w:wordWrap w:val="on"/>
        <w:autoSpaceDE w:val="off"/>
        <w:autoSpaceDN w:val="off"/>
        <w:spacing w:before="180" w:after="0" w:line="300" w:lineRule="atLeast"/>
        <w:ind w:left="1140" w:right="0"/>
        <w:jc w:val="both"/>
        <w:textAlignment w:val="auto"/>
        <w:rPr>
          <w:sz w:val="21"/>
        </w:rPr>
      </w:pPr>
      <w:r>
        <w:rPr>
          <w:rFonts w:ascii="宋体" w:hAnsi="宋体" w:cs="宋体" w:eastAsia="宋体"/>
          <w:sz w:val="21"/>
          <w:color w:val="000000"/>
          <w:b w:val="on"/>
          <w:i w:val="off"/>
          <w:strike w:val="off"/>
        </w:rPr>
        <w:t>类乎如此，我門也不能倒轉說白晝成为天曙)；但另一类的变易則</w:t>
      </w:r>
    </w:p>
    <w:p>
      <w:pPr>
        <w:wordWrap w:val="on"/>
        <w:autoSpaceDE w:val="off"/>
        <w:autoSpaceDN w:val="off"/>
        <w:spacing w:before="160" w:after="0" w:line="300" w:lineRule="atLeast"/>
        <w:ind w:left="1140" w:right="0"/>
        <w:jc w:val="both"/>
        <w:textAlignment w:val="auto"/>
        <w:rPr>
          <w:sz w:val="21"/>
        </w:rPr>
      </w:pPr>
      <w:r>
        <w:rPr>
          <w:rFonts w:ascii="宋体" w:hAnsi="宋体" w:cs="宋体" w:eastAsia="宋体"/>
          <w:sz w:val="21"/>
          <w:color w:val="000000"/>
          <w:b w:val="on"/>
          <w:i w:val="off"/>
          <w:strike w:val="off"/>
        </w:rPr>
        <w:t>是可回复的。在这兩类事例上，都不能有无尽数的項目。</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因为前</w:t>
      </w:r>
    </w:p>
    <w:p>
      <w:pPr>
        <w:wordWrap w:val="on"/>
        <w:autoSpaceDE w:val="off"/>
        <w:autoSpaceDN w:val="off"/>
        <w:spacing w:before="180" w:after="0" w:line="300" w:lineRule="atLeast"/>
        <w:ind w:left="720" w:right="0"/>
        <w:jc w:val="both"/>
        <w:textAlignment w:val="auto"/>
        <w:rPr>
          <w:sz w:val="21"/>
        </w:rPr>
      </w:pPr>
      <w:r>
        <w:rPr>
          <w:rFonts w:ascii="宋体" w:hAnsi="宋体" w:cs="宋体" w:eastAsia="宋体"/>
          <w:sz w:val="21"/>
          <w:color w:val="000000"/>
          <w:b w:val="on"/>
          <w:i w:val="off"/>
          <w:strike w:val="off"/>
        </w:rPr>
        <w:t>5 一类項目就是間体，必須有所休止，而后一类則互为变化；它們之</w:t>
      </w:r>
    </w:p>
    <w:p>
      <w:pPr>
        <w:wordWrap w:val="on"/>
        <w:autoSpaceDE w:val="off"/>
        <w:autoSpaceDN w:val="off"/>
        <w:spacing w:before="200" w:after="0" w:line="300" w:lineRule="atLeast"/>
        <w:ind w:left="1140" w:right="0"/>
        <w:jc w:val="both"/>
        <w:textAlignment w:val="auto"/>
        <w:rPr>
          <w:sz w:val="21"/>
        </w:rPr>
      </w:pPr>
      <w:r>
        <w:rPr>
          <w:rFonts w:ascii="宋体" w:hAnsi="宋体" w:cs="宋体" w:eastAsia="宋体"/>
          <w:sz w:val="21"/>
          <w:color w:val="000000"/>
          <w:b w:val="on"/>
          <w:i w:val="off"/>
          <w:strike w:val="off"/>
        </w:rPr>
        <w:t>間的成坏是相通的。</w:t>
      </w:r>
    </w:p>
    <w:p>
      <w:pPr>
        <w:wordWrap w:val="on"/>
        <w:autoSpaceDE w:val="off"/>
        <w:autoSpaceDN w:val="off"/>
        <w:spacing w:before="0" w:after="0" w:line="460" w:lineRule="atLeast"/>
        <w:ind w:left="1120" w:right="680" w:firstLine="600"/>
        <w:jc w:val="both"/>
        <w:textAlignment w:val="auto"/>
        <w:rPr>
          <w:sz w:val="21"/>
        </w:rPr>
      </w:pPr>
      <w:r>
        <w:rPr>
          <w:rFonts w:ascii="宋体" w:hAnsi="宋体" w:cs="宋体" w:eastAsia="宋体"/>
          <w:sz w:val="21"/>
          <w:color w:val="000000"/>
          <w:b w:val="on"/>
          <w:i w:val="off"/>
          <w:strike w:val="off"/>
        </w:rPr>
        <w:t>同时，第一原因旣是永恆的，就不該被毀灭；因为㔉变过程向</w:t>
      </w:r>
      <w:r>
        <w:rPr>
          <w:rFonts w:ascii="宋体" w:hAnsi="宋体" w:cs="宋体" w:eastAsia="宋体"/>
          <w:sz w:val="21"/>
          <w:color w:val="000000"/>
          <w:b w:val="on"/>
          <w:i w:val="off"/>
          <w:strike w:val="off"/>
        </w:rPr>
        <w:t>上行时不是无尽的〈必然得有一个最初原因〉，后繼的事物須由这</w:t>
      </w:r>
      <w:r>
        <w:rPr>
          <w:rFonts w:ascii="宋体" w:hAnsi="宋体" w:cs="宋体" w:eastAsia="宋体"/>
          <w:sz w:val="21"/>
          <w:color w:val="000000"/>
          <w:b w:val="on"/>
          <w:i w:val="off"/>
          <w:strike w:val="off"/>
        </w:rPr>
        <w:t>第一原因的毁灭而次第生成，那么这第一原因將不是永恆的。②</w:t>
      </w:r>
    </w:p>
    <w:p>
      <w:pPr>
        <w:wordWrap w:val="on"/>
        <w:autoSpaceDE w:val="off"/>
        <w:autoSpaceDN w:val="off"/>
        <w:spacing w:before="160" w:after="0" w:line="300" w:lineRule="atLeast"/>
        <w:ind w:left="720" w:right="0"/>
        <w:jc w:val="both"/>
        <w:textAlignment w:val="auto"/>
        <w:rPr>
          <w:sz w:val="24"/>
        </w:rPr>
      </w:pPr>
      <w:r>
        <w:rPr>
          <w:rFonts w:ascii="宋体" w:hAnsi="宋体" w:cs="宋体" w:eastAsia="宋体"/>
          <w:sz w:val="21"/>
          <w:color w:val="000000"/>
          <w:b w:val="on"/>
          <w:i w:val="off"/>
          <w:strike w:val="off"/>
        </w:rPr>
        <w:t>10</w:t>
      </w:r>
      <w:r>
        <w:rPr>
          <w:rFonts w:ascii="宋体" w:hAnsi="宋体" w:cs="宋体" w:eastAsia="宋体"/>
          <w:sz w:val="24"/>
          <w:strike w:val="off"/>
        </w:rPr>
        <w:t xml:space="preserve">      </w:t>
      </w:r>
      <w:r>
        <w:rPr>
          <w:rFonts w:ascii="宋体" w:hAnsi="宋体" w:cs="宋体" w:eastAsia="宋体"/>
          <w:sz w:val="21"/>
          <w:color w:val="000000"/>
          <w:b w:val="on"/>
          <w:i w:val="off"/>
          <w:strike w:val="off"/>
        </w:rPr>
        <w:t>又，极因是一个“終点”，这終点不为其它什么事物，而其它一</w:t>
      </w:r>
    </w:p>
    <w:p>
      <w:pPr>
        <w:wordWrap w:val="on"/>
        <w:autoSpaceDE w:val="off"/>
        <w:autoSpaceDN w:val="off"/>
        <w:spacing w:before="240" w:after="0" w:line="320" w:lineRule="atLeast"/>
        <w:ind w:left="1260" w:right="560" w:firstLine="460"/>
        <w:jc w:val="both"/>
        <w:textAlignment w:val="auto"/>
        <w:rPr>
          <w:sz w:val="21"/>
        </w:rPr>
      </w:pPr>
      <w:r>
        <w:rPr>
          <w:rFonts w:ascii="宋体" w:hAnsi="宋体" w:cs="宋体" w:eastAsia="宋体"/>
          <w:sz w:val="21"/>
          <w:color w:val="000000"/>
          <w:b w:val="on"/>
          <w:i w:val="off"/>
          <w:strike w:val="off"/>
        </w:rPr>
        <w:t>①èx，前置詞有“由于”与“后于”兩义；这里亜里士多德享用其前一义而再析为二</w:t>
      </w:r>
      <w:r>
        <w:rPr>
          <w:rFonts w:ascii="宋体" w:hAnsi="宋体" w:cs="宋体" w:eastAsia="宋体"/>
          <w:sz w:val="21"/>
          <w:color w:val="000000"/>
          <w:b w:val="on"/>
          <w:i w:val="off"/>
          <w:strike w:val="off"/>
        </w:rPr>
        <w:t>解。希滕人每兩次奧林匹克节澗举行一次伊斯米节。</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凡遇此节年，伊斯米会排在春</w:t>
      </w:r>
      <w:r>
        <w:rPr>
          <w:rFonts w:ascii="宋体" w:hAnsi="宋体" w:cs="宋体" w:eastAsia="宋体"/>
          <w:sz w:val="21"/>
          <w:color w:val="000000"/>
          <w:b w:val="on"/>
          <w:i w:val="off"/>
          <w:strike w:val="off"/>
        </w:rPr>
        <w:t>季，奥林匹克会排在夏季(参阅卷△章二十四)。</w:t>
      </w:r>
    </w:p>
    <w:p>
      <w:pPr>
        <w:wordWrap w:val="on"/>
        <w:autoSpaceDE w:val="off"/>
        <w:autoSpaceDN w:val="off"/>
        <w:spacing w:before="0" w:after="0" w:line="320" w:lineRule="atLeast"/>
        <w:ind w:left="1280" w:right="540" w:firstLine="440"/>
        <w:jc w:val="both"/>
        <w:textAlignment w:val="auto"/>
        <w:rPr>
          <w:sz w:val="21"/>
        </w:rPr>
      </w:pPr>
      <w:r>
        <w:rPr>
          <w:rFonts w:ascii="宋体" w:hAnsi="宋体" w:cs="宋体" w:eastAsia="宋体"/>
          <w:sz w:val="21"/>
          <w:color w:val="000000"/>
          <w:b w:val="on"/>
          <w:i w:val="off"/>
          <w:strike w:val="off"/>
        </w:rPr>
        <w:t>②这一节原文晦澀而論旨不明。上交994a11---19旣列举四因，又言明第一因必</w:t>
      </w:r>
      <w:r>
        <w:rPr>
          <w:rFonts w:ascii="宋体" w:hAnsi="宋体" w:cs="宋体" w:eastAsia="宋体"/>
          <w:sz w:val="21"/>
          <w:color w:val="000000"/>
          <w:b w:val="on"/>
          <w:i w:val="off"/>
          <w:strike w:val="off"/>
        </w:rPr>
        <w:t>須是永恆的。此节末一子句与上文相矛盾(参看罗斯莊釋)。</w:t>
      </w:r>
    </w:p>
    <w:p>
      <w:pPr>
        <w:wordWrap w:val="on"/>
        <w:autoSpaceDE w:val="off"/>
        <w:autoSpaceDN w:val="off"/>
        <w:spacing w:before="280" w:after="0" w:line="200" w:lineRule="atLeast"/>
        <w:ind w:left="720" w:right="0"/>
        <w:jc w:val="both"/>
        <w:textAlignment w:val="auto"/>
        <w:rPr>
          <w:sz w:val="21"/>
        </w:rPr>
      </w:pPr>
      <w:r>
        <w:rPr>
          <w:rFonts w:ascii="宋体" w:hAnsi="宋体" w:cs="宋体" w:eastAsia="宋体"/>
          <w:sz w:val="21"/>
          <w:color w:val="000000"/>
          <w:b w:val="on"/>
          <w:i w:val="off"/>
          <w:strike w:val="off"/>
        </w:rPr>
        <w:t>·</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34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0" w:after="0" w:line="260" w:lineRule="atLeast"/>
        <w:ind w:left="860" w:right="0"/>
        <w:jc w:val="both"/>
        <w:textAlignment w:val="auto"/>
        <w:rPr>
          <w:sz w:val="24"/>
        </w:rPr>
      </w:pPr>
      <w:r>
        <w:rPr>
          <w:rFonts w:ascii="宋体" w:hAnsi="宋体" w:cs="宋体" w:eastAsia="宋体"/>
          <w:sz w:val="24"/>
          <w:color w:val="000000"/>
          <w:u w:val="single"/>
          <w:b w:val="on"/>
          <w:i w:val="off"/>
          <w:strike w:val="off"/>
        </w:rPr>
        <w:t>994b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a2</w:t>
      </w:r>
    </w:p>
    <w:p>
      <w:pPr>
        <w:wordWrap w:val="on"/>
        <w:autoSpaceDE w:val="off"/>
        <w:autoSpaceDN w:val="off"/>
        <w:spacing w:before="80" w:after="0" w:line="452" w:lineRule="atLeast"/>
        <w:ind w:left="1000" w:right="1040" w:firstLine="380"/>
        <w:jc w:val="both"/>
        <w:textAlignment w:val="auto"/>
        <w:rPr>
          <w:sz w:val="24"/>
        </w:rPr>
      </w:pPr>
      <w:r>
        <w:rPr>
          <w:rFonts w:ascii="宋体" w:hAnsi="宋体" w:cs="宋体" w:eastAsia="宋体"/>
          <w:sz w:val="24"/>
          <w:color w:val="000000"/>
          <w:b w:val="on"/>
          <w:i w:val="off"/>
          <w:strike w:val="off"/>
        </w:rPr>
        <w:t>切事物却就为了这个目的；有了这末項，过程就不至于无尽地进</w:t>
      </w:r>
      <w:r>
        <w:rPr>
          <w:rFonts w:ascii="宋体" w:hAnsi="宋体" w:cs="宋体" w:eastAsia="宋体"/>
          <w:sz w:val="24"/>
          <w:color w:val="000000"/>
          <w:b w:val="on"/>
          <w:i w:val="off"/>
          <w:strike w:val="off"/>
        </w:rPr>
        <w:t>行；要是沒有这末項，这將沒有极因，但这样主張无尽系列的人是</w:t>
      </w:r>
      <w:r>
        <w:rPr>
          <w:rFonts w:ascii="宋体" w:hAnsi="宋体" w:cs="宋体" w:eastAsia="宋体"/>
          <w:sz w:val="24"/>
          <w:color w:val="000000"/>
          <w:b w:val="on"/>
          <w:i w:val="off"/>
          <w:strike w:val="off"/>
        </w:rPr>
        <w:t>在不自覚中抹掉了“善”性(可是任何人在未有定限以前他是无可</w:t>
      </w:r>
      <w:r>
        <w:rPr>
          <w:rFonts w:ascii="宋体" w:hAnsi="宋体" w:cs="宋体" w:eastAsia="宋体"/>
          <w:sz w:val="24"/>
          <w:color w:val="000000"/>
          <w:b w:val="on"/>
          <w:i w:val="off"/>
          <w:strike w:val="off"/>
        </w:rPr>
        <w:t>15 措手的)；世上也將失去理性；有理性的人总是符合于一个目的而</w:t>
      </w:r>
      <w:r>
        <w:rPr>
          <w:rFonts w:ascii="宋体" w:hAnsi="宋体" w:cs="宋体" w:eastAsia="宋体"/>
          <w:sz w:val="24"/>
          <w:color w:val="000000"/>
          <w:b w:val="on"/>
          <w:i w:val="off"/>
          <w:strike w:val="off"/>
        </w:rPr>
        <w:t>后有所作为，这就是定限；終极也就是“定限”。</w:t>
      </w:r>
    </w:p>
    <w:p>
      <w:pPr>
        <w:wordWrap w:val="on"/>
        <w:autoSpaceDE w:val="off"/>
        <w:autoSpaceDN w:val="off"/>
        <w:spacing w:before="0" w:after="0" w:line="436" w:lineRule="atLeast"/>
        <w:ind w:left="1020" w:right="1020" w:firstLine="900"/>
        <w:jc w:val="both"/>
        <w:textAlignment w:val="auto"/>
        <w:rPr>
          <w:sz w:val="24"/>
        </w:rPr>
      </w:pPr>
      <w:r>
        <w:rPr>
          <w:rFonts w:ascii="宋体" w:hAnsi="宋体" w:cs="宋体" w:eastAsia="宋体"/>
          <w:sz w:val="24"/>
          <w:color w:val="000000"/>
          <w:b w:val="on"/>
          <w:i w:val="off"/>
          <w:strike w:val="off"/>
        </w:rPr>
        <w:t>“怎是”也不能引致另一个更充实的定义。① 原定义比之衍生</w:t>
      </w:r>
      <w:r>
        <w:rPr>
          <w:rFonts w:ascii="宋体" w:hAnsi="宋体" w:cs="宋体" w:eastAsia="宋体"/>
          <w:sz w:val="24"/>
          <w:color w:val="000000"/>
          <w:b w:val="on"/>
          <w:i w:val="off"/>
          <w:strike w:val="off"/>
        </w:rPr>
        <w:t>定义总是較切近的一个定义；在这样的系列中，如果第一項定义沒</w:t>
      </w:r>
      <w:r>
        <w:rPr>
          <w:rFonts w:ascii="宋体" w:hAnsi="宋体" w:cs="宋体" w:eastAsia="宋体"/>
          <w:sz w:val="24"/>
          <w:color w:val="000000"/>
          <w:b w:val="on"/>
          <w:i w:val="off"/>
          <w:strike w:val="off"/>
        </w:rPr>
        <w:t>20 有做对，以后的步趋也不会走准。还有，这样說的人实际毀坏了学</w:t>
      </w:r>
      <w:r>
        <w:rPr>
          <w:rFonts w:ascii="宋体" w:hAnsi="宋体" w:cs="宋体" w:eastAsia="宋体"/>
          <w:sz w:val="24"/>
          <w:color w:val="000000"/>
          <w:b w:val="on"/>
          <w:i w:val="off"/>
          <w:strike w:val="off"/>
        </w:rPr>
        <w:t>术；因为要想达到无可再解析詞項，这是不可能的。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依照这些想</w:t>
      </w:r>
      <w:r>
        <w:rPr>
          <w:rFonts w:ascii="宋体" w:hAnsi="宋体" w:cs="宋体" w:eastAsia="宋体"/>
          <w:sz w:val="24"/>
          <w:color w:val="000000"/>
          <w:b w:val="on"/>
          <w:i w:val="off"/>
          <w:strike w:val="off"/>
        </w:rPr>
        <w:t>法，知識也成为不可能；事物如眞具有如此无尽的含意，人將从何</w:t>
      </w:r>
      <w:r>
        <w:rPr>
          <w:rFonts w:ascii="宋体" w:hAnsi="宋体" w:cs="宋体" w:eastAsia="宋体"/>
          <w:sz w:val="24"/>
          <w:color w:val="000000"/>
          <w:b w:val="on"/>
          <w:i w:val="off"/>
          <w:strike w:val="off"/>
        </w:rPr>
        <w:t>認取事物?因为这井不象一条綫那样，可以作无尽分割，可是实际</w:t>
      </w:r>
      <w:r>
        <w:rPr>
          <w:rFonts w:ascii="宋体" w:hAnsi="宋体" w:cs="宋体" w:eastAsia="宋体"/>
          <w:sz w:val="24"/>
          <w:color w:val="000000"/>
          <w:b w:val="on"/>
          <w:i w:val="off"/>
          <w:strike w:val="off"/>
        </w:rPr>
        <w:t>25 上，于幾而論那个无尽微分还是不可想象的，所能想象的只是一些</w:t>
      </w:r>
      <w:r>
        <w:rPr>
          <w:rFonts w:ascii="宋体" w:hAnsi="宋体" w:cs="宋体" w:eastAsia="宋体"/>
          <w:sz w:val="24"/>
          <w:color w:val="000000"/>
          <w:b w:val="on"/>
          <w:i w:val="off"/>
          <w:strike w:val="off"/>
        </w:rPr>
        <w:t>假設为有定限而頗短的綫段而已(人們如欲追寻一条无尽可分割</w:t>
      </w:r>
      <w:r>
        <w:rPr>
          <w:rFonts w:ascii="宋体" w:hAnsi="宋体" w:cs="宋体" w:eastAsia="宋体"/>
          <w:sz w:val="24"/>
          <w:color w:val="000000"/>
          <w:b w:val="on"/>
          <w:i w:val="off"/>
          <w:strike w:val="off"/>
        </w:rPr>
        <w:t>的綫，他就沒法計算多少綫段)。———凭可变事物来想象物質之无</w:t>
      </w:r>
      <w:r>
        <w:rPr>
          <w:rFonts w:ascii="宋体" w:hAnsi="宋体" w:cs="宋体" w:eastAsia="宋体"/>
          <w:sz w:val="24"/>
          <w:color w:val="000000"/>
          <w:b w:val="on"/>
          <w:i w:val="off"/>
          <w:strike w:val="off"/>
        </w:rPr>
        <w:t>尽也不可能。若說无尽事物能存在，則这个无尽覌念便非无尽。</w:t>
      </w:r>
    </w:p>
    <w:p>
      <w:pPr>
        <w:wordWrap w:val="on"/>
        <w:autoSpaceDE w:val="off"/>
        <w:autoSpaceDN w:val="off"/>
        <w:spacing w:before="0" w:after="0" w:line="420" w:lineRule="atLeast"/>
        <w:ind w:left="1020" w:right="1020" w:firstLine="900"/>
        <w:jc w:val="both"/>
        <w:textAlignment w:val="auto"/>
        <w:rPr>
          <w:sz w:val="24"/>
        </w:rPr>
      </w:pPr>
      <w:r>
        <w:rPr>
          <w:rFonts w:ascii="宋体" w:hAnsi="宋体" w:cs="宋体" w:eastAsia="宋体"/>
          <w:sz w:val="24"/>
          <w:color w:val="000000"/>
          <w:b w:val="on"/>
          <w:i w:val="off"/>
          <w:strike w:val="off"/>
        </w:rPr>
        <w:t>但是(乙)原因的种类若为数无尽，則知識也將成为不可能；因</w:t>
      </w:r>
      <w:r>
        <w:rPr>
          <w:rFonts w:ascii="宋体" w:hAnsi="宋体" w:cs="宋体" w:eastAsia="宋体"/>
          <w:sz w:val="24"/>
          <w:color w:val="000000"/>
          <w:b w:val="on"/>
          <w:i w:val="off"/>
          <w:strike w:val="off"/>
        </w:rPr>
        <w:t>30 为我們只有肯定了若干种类原因以后，才可以研究知識，若說原因</w:t>
      </w:r>
      <w:r>
        <w:rPr>
          <w:rFonts w:ascii="宋体" w:hAnsi="宋体" w:cs="宋体" w:eastAsia="宋体"/>
          <w:sz w:val="24"/>
          <w:color w:val="000000"/>
          <w:b w:val="on"/>
          <w:i w:val="off"/>
          <w:strike w:val="off"/>
        </w:rPr>
        <w:t>是一个又一个的增加，則在有尽的时間内人們就沒法列举。</w:t>
      </w:r>
    </w:p>
    <w:p>
      <w:pPr>
        <w:wordWrap w:val="on"/>
        <w:autoSpaceDE w:val="off"/>
        <w:autoSpaceDN w:val="off"/>
        <w:spacing w:before="180" w:after="0" w:line="260" w:lineRule="atLeast"/>
        <w:ind w:left="860" w:right="0"/>
        <w:jc w:val="both"/>
        <w:textAlignment w:val="auto"/>
        <w:rPr>
          <w:sz w:val="24"/>
        </w:rPr>
      </w:pPr>
      <w:r>
        <w:rPr>
          <w:rFonts w:ascii="宋体" w:hAnsi="宋体" w:cs="宋体" w:eastAsia="宋体"/>
          <w:sz w:val="24"/>
          <w:color w:val="000000"/>
          <w:b w:val="on"/>
          <w:i w:val="off"/>
          <w:strike w:val="off"/>
        </w:rPr>
        <w:t>章  三</w:t>
      </w:r>
    </w:p>
    <w:p>
      <w:pPr>
        <w:wordWrap w:val="on"/>
        <w:autoSpaceDE w:val="off"/>
        <w:autoSpaceDN w:val="off"/>
        <w:spacing w:before="20" w:after="0" w:line="425" w:lineRule="atLeast"/>
        <w:ind w:left="780" w:right="1040" w:firstLine="1140"/>
        <w:jc w:val="both"/>
        <w:textAlignment w:val="auto"/>
        <w:rPr>
          <w:sz w:val="24"/>
        </w:rPr>
      </w:pPr>
      <w:r>
        <w:rPr>
          <w:rFonts w:ascii="宋体" w:hAnsi="宋体" w:cs="宋体" w:eastAsia="宋体"/>
          <w:sz w:val="24"/>
          <w:color w:val="000000"/>
          <w:b w:val="on"/>
          <w:i w:val="off"/>
          <w:strike w:val="off"/>
        </w:rPr>
        <w:t>对于一羣听众，学术課程的效果須看听众的习性；我們乐于听</w:t>
      </w:r>
      <w:r>
        <w:rPr>
          <w:rFonts w:ascii="宋体" w:hAnsi="宋体" w:cs="宋体" w:eastAsia="宋体"/>
          <w:sz w:val="24"/>
          <w:color w:val="000000"/>
          <w:b w:val="on"/>
          <w:i w:val="off"/>
          <w:strike w:val="off"/>
        </w:rPr>
        <w:t>935a 到自己所熟悉的言語，不熟悉的言語違異我們的慣常，就好象难以</w:t>
      </w:r>
      <w:r>
        <w:rPr>
          <w:rFonts w:ascii="宋体" w:hAnsi="宋体" w:cs="宋体" w:eastAsia="宋体"/>
          <w:sz w:val="24"/>
          <w:color w:val="000000"/>
          <w:b w:val="on"/>
          <w:i w:val="off"/>
          <w:strike w:val="off"/>
        </w:rPr>
        <w:t>理解，又好象是外邦人語。可理解的言語就是习慣的言語。习慣</w:t>
      </w:r>
      <w:r>
        <w:rPr>
          <w:rFonts w:ascii="宋体" w:hAnsi="宋体" w:cs="宋体" w:eastAsia="宋体"/>
          <w:sz w:val="24"/>
          <w:color w:val="000000"/>
          <w:b w:val="on"/>
          <w:i w:val="off"/>
          <w:strike w:val="off"/>
        </w:rPr>
        <w:t>5 的力量可以律法为証，因积习而逐渐造成的律法，其中神話②以及</w:t>
      </w:r>
    </w:p>
    <w:p>
      <w:pPr>
        <w:wordWrap w:val="on"/>
        <w:autoSpaceDE w:val="off"/>
        <w:autoSpaceDN w:val="off"/>
        <w:spacing w:before="260" w:after="0" w:line="247" w:lineRule="atLeast"/>
        <w:ind w:left="1500" w:right="920" w:firstLine="420"/>
        <w:jc w:val="both"/>
        <w:textAlignment w:val="auto"/>
        <w:rPr>
          <w:sz w:val="24"/>
        </w:rPr>
      </w:pPr>
      <w:r>
        <w:rPr>
          <w:rFonts w:ascii="宋体" w:hAnsi="宋体" w:cs="宋体" w:eastAsia="宋体"/>
          <w:sz w:val="24"/>
          <w:color w:val="000000"/>
          <w:b w:val="on"/>
          <w:i w:val="off"/>
          <w:strike w:val="off"/>
        </w:rPr>
        <w:t>①此語簡略，可以人的定义为例示而加以說明：怎样是人?“人是理性的动物。”</w:t>
      </w:r>
      <w:r>
        <w:rPr>
          <w:rFonts w:ascii="宋体" w:hAnsi="宋体" w:cs="宋体" w:eastAsia="宋体"/>
          <w:sz w:val="24"/>
          <w:color w:val="000000"/>
          <w:b w:val="on"/>
          <w:i w:val="off"/>
          <w:strike w:val="off"/>
        </w:rPr>
        <w:t>“怎样是理性动物?”“这是理性的有官感的活体”这样一定义引致另一定义，总不能无</w:t>
      </w:r>
      <w:r>
        <w:rPr>
          <w:rFonts w:ascii="宋体" w:hAnsi="宋体" w:cs="宋体" w:eastAsia="宋体"/>
          <w:sz w:val="24"/>
          <w:color w:val="000000"/>
          <w:b w:val="on"/>
          <w:i w:val="off"/>
          <w:strike w:val="off"/>
        </w:rPr>
        <w:t>尽地进行。</w:t>
      </w:r>
    </w:p>
    <w:p>
      <w:pPr>
        <w:wordWrap w:val="on"/>
        <w:autoSpaceDE w:val="off"/>
        <w:autoSpaceDN w:val="off"/>
        <w:spacing w:before="0" w:after="0" w:line="240" w:lineRule="atLeast"/>
        <w:ind w:left="1480" w:right="940" w:firstLine="440"/>
        <w:jc w:val="both"/>
        <w:textAlignment w:val="auto"/>
        <w:rPr>
          <w:sz w:val="24"/>
        </w:rPr>
      </w:pPr>
      <w:r>
        <w:rPr>
          <w:rFonts w:ascii="宋体" w:hAnsi="宋体" w:cs="宋体" w:eastAsia="宋体"/>
          <w:sz w:val="24"/>
          <w:color w:val="000000"/>
          <w:b w:val="on"/>
          <w:i w:val="off"/>
          <w:strike w:val="off"/>
        </w:rPr>
        <w:t>②神話之入律法者，其例，如坤母神話以大地女神为人类之祖母，雅典与斯巴达均</w:t>
      </w:r>
      <w:r>
        <w:rPr>
          <w:rFonts w:ascii="宋体" w:hAnsi="宋体" w:cs="宋体" w:eastAsia="宋体"/>
          <w:sz w:val="24"/>
          <w:color w:val="000000"/>
          <w:b w:val="on"/>
          <w:i w:val="off"/>
          <w:strike w:val="off"/>
        </w:rPr>
        <w:t>以之訂入法律。柏拉图亦尝論及以坤母神話訂入法律可以增进人民对于乡土国家之</w:t>
      </w:r>
      <w:r>
        <w:rPr>
          <w:rFonts w:ascii="宋体" w:hAnsi="宋体" w:cs="宋体" w:eastAsia="宋体"/>
          <w:sz w:val="24"/>
          <w:color w:val="000000"/>
          <w:b w:val="on"/>
          <w:i w:val="off"/>
          <w:strike w:val="off"/>
        </w:rPr>
        <w:t>忠忱。</w:t>
      </w:r>
    </w:p>
    <w:p>
      <w:pPr>
        <w:wordWrap w:val="on"/>
        <w:autoSpaceDE w:val="off"/>
        <w:autoSpaceDN w:val="off"/>
        <w:spacing w:before="220" w:after="0" w:line="260" w:lineRule="atLeast"/>
        <w:ind w:left="8280" w:right="0"/>
        <w:jc w:val="both"/>
        <w:textAlignment w:val="auto"/>
        <w:rPr>
          <w:sz w:val="24"/>
        </w:rPr>
      </w:pPr>
      <w:r>
        <w:rPr>
          <w:rFonts w:ascii="宋体" w:hAnsi="宋体" w:cs="宋体" w:eastAsia="宋体"/>
          <w:sz w:val="24"/>
          <w:color w:val="000000"/>
          <w:b w:val="on"/>
          <w:i w:val="off"/>
          <w:strike w:val="off"/>
        </w:rPr>
        <w:t>· 35 ·</w:t>
      </w:r>
      <w:r>
        <w:br w:type="page"/>
      </w:r>
    </w:p>
    <w:p>
      <w:pPr>
        <w:wordWrap w:val="on"/>
        <w:autoSpaceDE w:val="off"/>
        <w:autoSpaceDN w:val="off"/>
        <w:spacing w:before="800" w:after="0" w:line="220" w:lineRule="atLeast"/>
        <w:ind w:left="500" w:right="0"/>
        <w:jc w:val="both"/>
        <w:textAlignment w:val="auto"/>
        <w:rPr>
          <w:sz w:val="26"/>
        </w:rPr>
      </w:pPr>
      <w:r>
        <w:rPr>
          <w:rFonts w:ascii="宋体" w:hAnsi="宋体" w:cs="宋体" w:eastAsia="宋体"/>
          <w:sz w:val="26"/>
          <w:color w:val="000000"/>
          <w:b w:val="on"/>
          <w:i w:val="off"/>
          <w:strike w:val="off"/>
        </w:rPr>
        <w:t>a3</w:t>
      </w:r>
      <w:r>
        <w:rPr>
          <w:rFonts w:ascii="宋体" w:hAnsi="宋体" w:cs="宋体" w:eastAsia="宋体"/>
          <w:sz w:val="24"/>
          <w:strike w:val="off"/>
        </w:rPr>
        <w:t xml:space="preserve">                                                                </w:t>
      </w:r>
      <w:r>
        <w:rPr>
          <w:rFonts w:ascii="宋体" w:hAnsi="宋体" w:cs="宋体" w:eastAsia="宋体"/>
          <w:sz w:val="26"/>
          <w:color w:val="000000"/>
          <w:u w:val="single"/>
          <w:b w:val="on"/>
          <w:i w:val="off"/>
          <w:strike w:val="off"/>
        </w:rPr>
        <w:t>995a</w:t>
      </w:r>
    </w:p>
    <w:p>
      <w:pPr>
        <w:wordWrap w:val="on"/>
        <w:autoSpaceDE w:val="off"/>
        <w:autoSpaceDN w:val="off"/>
        <w:spacing w:before="120" w:after="0" w:line="467" w:lineRule="atLeast"/>
        <w:ind w:left="540" w:right="900" w:firstLine="340"/>
        <w:jc w:val="both"/>
        <w:textAlignment w:val="auto"/>
        <w:rPr>
          <w:sz w:val="26"/>
        </w:rPr>
      </w:pPr>
      <w:r>
        <w:rPr>
          <w:rFonts w:ascii="宋体" w:hAnsi="宋体" w:cs="宋体" w:eastAsia="宋体"/>
          <w:sz w:val="26"/>
          <w:color w:val="000000"/>
          <w:b w:val="on"/>
          <w:i w:val="off"/>
          <w:strike w:val="off"/>
        </w:rPr>
        <w:t>幼稚的成分常常比理知成分佔优势。</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有些人，除非講演者以数学</w:t>
      </w:r>
      <w:r>
        <w:rPr>
          <w:rFonts w:ascii="宋体" w:hAnsi="宋体" w:cs="宋体" w:eastAsia="宋体"/>
          <w:sz w:val="26"/>
          <w:color w:val="000000"/>
          <w:b w:val="on"/>
          <w:i w:val="off"/>
          <w:strike w:val="off"/>
        </w:rPr>
        <w:t>語言說教，他們就不傾听，有些人則要求他举实例，还有些人則但</w:t>
      </w:r>
      <w:r>
        <w:rPr>
          <w:rFonts w:ascii="宋体" w:hAnsi="宋体" w:cs="宋体" w:eastAsia="宋体"/>
          <w:sz w:val="26"/>
          <w:color w:val="000000"/>
          <w:b w:val="on"/>
          <w:i w:val="off"/>
          <w:strike w:val="off"/>
        </w:rPr>
        <w:t>愿他以詩为証。</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有些人要求一切都說得精密，另有些人則以精密</w:t>
      </w:r>
      <w:r>
        <w:rPr>
          <w:rFonts w:ascii="宋体" w:hAnsi="宋体" w:cs="宋体" w:eastAsia="宋体"/>
          <w:sz w:val="26"/>
          <w:color w:val="000000"/>
          <w:b w:val="on"/>
          <w:i w:val="off"/>
          <w:strike w:val="off"/>
        </w:rPr>
        <w:t>为厌忌，因为他們自身粗疎，精密的言語于他們的思想联系不上，</w:t>
      </w:r>
      <w:r>
        <w:rPr>
          <w:rFonts w:ascii="宋体" w:hAnsi="宋体" w:cs="宋体" w:eastAsia="宋体"/>
          <w:sz w:val="26"/>
          <w:color w:val="000000"/>
          <w:b w:val="on"/>
          <w:i w:val="off"/>
          <w:strike w:val="off"/>
        </w:rPr>
        <w:t>10 或則因为他們拿精密当作煩瑣。精密是具有一些煩瑣性質的，因</w:t>
      </w:r>
      <w:r>
        <w:rPr>
          <w:rFonts w:ascii="宋体" w:hAnsi="宋体" w:cs="宋体" w:eastAsia="宋体"/>
          <w:sz w:val="26"/>
          <w:color w:val="000000"/>
          <w:b w:val="on"/>
          <w:i w:val="off"/>
          <w:strike w:val="off"/>
        </w:rPr>
        <w:t>此在商業上和辯論上都被輕視。</w:t>
      </w:r>
    </w:p>
    <w:p>
      <w:pPr>
        <w:wordWrap w:val="on"/>
        <w:autoSpaceDE w:val="off"/>
        <w:autoSpaceDN w:val="off"/>
        <w:spacing w:before="0" w:after="0" w:line="477" w:lineRule="atLeast"/>
        <w:ind w:left="560" w:right="820" w:firstLine="940"/>
        <w:jc w:val="both"/>
        <w:textAlignment w:val="auto"/>
        <w:rPr>
          <w:sz w:val="26"/>
        </w:rPr>
      </w:pPr>
      <w:r>
        <w:rPr>
          <w:rFonts w:ascii="宋体" w:hAnsi="宋体" w:cs="宋体" w:eastAsia="宋体"/>
          <w:sz w:val="26"/>
          <w:color w:val="000000"/>
          <w:b w:val="on"/>
          <w:i w:val="off"/>
          <w:strike w:val="off"/>
        </w:rPr>
        <w:t>所以人們必須先已懂得而且习知各式辯論的方法，因为各門</w:t>
      </w:r>
      <w:r>
        <w:rPr>
          <w:rFonts w:ascii="宋体" w:hAnsi="宋体" w:cs="宋体" w:eastAsia="宋体"/>
          <w:sz w:val="26"/>
          <w:color w:val="000000"/>
          <w:b w:val="on"/>
          <w:i w:val="off"/>
          <w:strike w:val="off"/>
        </w:rPr>
        <w:t>知識与修学方法兩者均需要艰鉅的功夫，这不能在研究各种專門</w:t>
      </w:r>
      <w:r>
        <w:rPr>
          <w:rFonts w:ascii="宋体" w:hAnsi="宋体" w:cs="宋体" w:eastAsia="宋体"/>
          <w:sz w:val="26"/>
          <w:color w:val="000000"/>
          <w:b w:val="on"/>
          <w:i w:val="off"/>
          <w:strike w:val="off"/>
        </w:rPr>
        <w:t>15 学术中，同时又教授以修学的方法。</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并不是所有的問題都要求高</w:t>
      </w:r>
      <w:r>
        <w:rPr>
          <w:rFonts w:ascii="宋体" w:hAnsi="宋体" w:cs="宋体" w:eastAsia="宋体"/>
          <w:sz w:val="26"/>
          <w:color w:val="000000"/>
          <w:b w:val="on"/>
          <w:i w:val="off"/>
          <w:strike w:val="off"/>
        </w:rPr>
        <w:t>度的数学精密，①精密只是超物質問題上有此需要。</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全自然既假</w:t>
      </w:r>
      <w:r>
        <w:rPr>
          <w:rFonts w:ascii="宋体" w:hAnsi="宋体" w:cs="宋体" w:eastAsia="宋体"/>
          <w:sz w:val="26"/>
          <w:color w:val="000000"/>
          <w:b w:val="on"/>
          <w:i w:val="off"/>
          <w:strike w:val="off"/>
        </w:rPr>
        <w:t>定着具有物質，自然科学便不需要过度精密的方法。</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我們必需先</w:t>
      </w:r>
      <w:r>
        <w:rPr>
          <w:rFonts w:ascii="宋体" w:hAnsi="宋体" w:cs="宋体" w:eastAsia="宋体"/>
          <w:sz w:val="26"/>
          <w:color w:val="000000"/>
          <w:b w:val="on"/>
          <w:i w:val="off"/>
          <w:strike w:val="off"/>
        </w:rPr>
        <w:t>20 研究自然是什么，再进而考察自然科学所討論的是些什么。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[以及</w:t>
      </w:r>
      <w:r>
        <w:rPr>
          <w:rFonts w:ascii="宋体" w:hAnsi="宋体" w:cs="宋体" w:eastAsia="宋体"/>
          <w:sz w:val="26"/>
          <w:color w:val="000000"/>
          <w:b w:val="on"/>
          <w:i w:val="off"/>
          <w:strike w:val="off"/>
        </w:rPr>
        <w:t>研究事物的原因与原理是否属于一門或几門学术。]②</w:t>
      </w:r>
    </w:p>
    <w:p>
      <w:pPr>
        <w:wordWrap w:val="on"/>
        <w:spacing w:before="5800" w:after="0" w:line="120" w:lineRule="exact"/>
        <w:ind w:left="110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20" w:lineRule="atLeast"/>
        <w:ind w:left="1500" w:right="0"/>
        <w:jc w:val="both"/>
        <w:textAlignment w:val="auto"/>
        <w:rPr>
          <w:sz w:val="26"/>
        </w:rPr>
      </w:pPr>
      <w:r>
        <w:rPr>
          <w:rFonts w:ascii="宋体" w:hAnsi="宋体" w:cs="宋体" w:eastAsia="宋体"/>
          <w:sz w:val="26"/>
          <w:color w:val="000000"/>
          <w:b w:val="on"/>
          <w:i w:val="off"/>
          <w:strike w:val="off"/>
        </w:rPr>
        <w:t>①参看“尼哥馬可倫理学”卷一章三，“解析后篇”卷一，章十三、十四。</w:t>
      </w:r>
    </w:p>
    <w:p>
      <w:pPr>
        <w:wordWrap w:val="on"/>
        <w:autoSpaceDE w:val="off"/>
        <w:autoSpaceDN w:val="off"/>
        <w:spacing w:before="140" w:after="0" w:line="220" w:lineRule="atLeast"/>
        <w:ind w:left="1500" w:right="0"/>
        <w:jc w:val="both"/>
        <w:textAlignment w:val="auto"/>
        <w:rPr>
          <w:sz w:val="26"/>
        </w:rPr>
      </w:pPr>
      <w:r>
        <w:rPr>
          <w:rFonts w:ascii="宋体" w:hAnsi="宋体" w:cs="宋体" w:eastAsia="宋体"/>
          <w:sz w:val="26"/>
          <w:color w:val="000000"/>
          <w:b w:val="on"/>
          <w:i w:val="off"/>
          <w:strike w:val="off"/>
        </w:rPr>
        <w:t>②末一子句与995b5-6那一子句相似，盖被重复傳抄而誤植下此。</w:t>
      </w:r>
    </w:p>
    <w:p>
      <w:pPr>
        <w:wordWrap w:val="on"/>
        <w:autoSpaceDE w:val="off"/>
        <w:autoSpaceDN w:val="off"/>
        <w:spacing w:before="300" w:after="0" w:line="220" w:lineRule="atLeast"/>
        <w:ind w:left="500" w:right="0"/>
        <w:jc w:val="both"/>
        <w:textAlignment w:val="auto"/>
        <w:rPr>
          <w:sz w:val="26"/>
        </w:rPr>
      </w:pPr>
      <w:r>
        <w:rPr>
          <w:rFonts w:ascii="宋体" w:hAnsi="宋体" w:cs="宋体" w:eastAsia="宋体"/>
          <w:sz w:val="26"/>
          <w:color w:val="000000"/>
          <w:b w:val="on"/>
          <w:i w:val="off"/>
          <w:strike w:val="off"/>
        </w:rPr>
        <w:t>·</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36  ·</w:t>
      </w:r>
      <w:r>
        <w:br w:type="page"/>
      </w:r>
    </w:p>
    <w:p>
      <w:pPr>
        <w:wordWrap w:val="on"/>
        <w:autoSpaceDE w:val="off"/>
        <w:autoSpaceDN w:val="off"/>
        <w:spacing w:before="2040" w:after="0" w:line="400" w:lineRule="atLeast"/>
        <w:ind w:left="4000" w:right="0"/>
        <w:jc w:val="both"/>
        <w:textAlignment w:val="auto"/>
        <w:rPr>
          <w:sz w:val="26"/>
        </w:rPr>
      </w:pPr>
      <w:r>
        <w:rPr>
          <w:rFonts w:ascii="宋体" w:hAnsi="宋体" w:cs="宋体" w:eastAsia="宋体"/>
          <w:sz w:val="26"/>
          <w:color w:val="000000"/>
          <w:b w:val="off"/>
          <w:i w:val="off"/>
          <w:strike w:val="off"/>
        </w:rPr>
        <w:t>卷 (B) 三①</w:t>
      </w:r>
    </w:p>
    <w:p>
      <w:pPr>
        <w:wordWrap w:val="on"/>
        <w:autoSpaceDE w:val="off"/>
        <w:autoSpaceDN w:val="off"/>
        <w:spacing w:before="620" w:after="0" w:line="300" w:lineRule="atLeast"/>
        <w:ind w:left="580" w:right="0"/>
        <w:jc w:val="both"/>
        <w:textAlignment w:val="auto"/>
        <w:rPr>
          <w:sz w:val="26"/>
        </w:rPr>
      </w:pPr>
      <w:r>
        <w:rPr>
          <w:rFonts w:ascii="宋体" w:hAnsi="宋体" w:cs="宋体" w:eastAsia="宋体"/>
          <w:sz w:val="26"/>
          <w:color w:val="000000"/>
          <w:b w:val="off"/>
          <w:i w:val="off"/>
          <w:strike w:val="off"/>
        </w:rPr>
        <w:t>章 ---</w:t>
      </w:r>
    </w:p>
    <w:p>
      <w:pPr>
        <w:wordWrap w:val="on"/>
        <w:autoSpaceDE w:val="off"/>
        <w:autoSpaceDN w:val="off"/>
        <w:spacing w:before="0" w:after="0" w:line="475" w:lineRule="atLeast"/>
        <w:ind w:left="640" w:right="540" w:firstLine="240"/>
        <w:jc w:val="both"/>
        <w:textAlignment w:val="auto"/>
        <w:rPr>
          <w:sz w:val="26"/>
        </w:rPr>
      </w:pPr>
      <w:r>
        <w:rPr>
          <w:rFonts w:ascii="宋体" w:hAnsi="宋体" w:cs="宋体" w:eastAsia="宋体"/>
          <w:sz w:val="26"/>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我們于所习学术应列举所拟最先討論的主題。这些包括各家</w:t>
      </w:r>
      <w:r>
        <w:rPr>
          <w:rFonts w:ascii="宋体" w:hAnsi="宋体" w:cs="宋体" w:eastAsia="宋体"/>
          <w:sz w:val="26"/>
          <w:color w:val="000000"/>
          <w:b w:val="off"/>
          <w:i w:val="off"/>
          <w:strike w:val="off"/>
        </w:rPr>
        <w:t>哲学諸原理以及前人所未省察到的任何观点。凡愿解惑的人宜先</w:t>
      </w:r>
      <w:r>
        <w:rPr>
          <w:rFonts w:ascii="宋体" w:hAnsi="宋体" w:cs="宋体" w:eastAsia="宋体"/>
          <w:sz w:val="26"/>
          <w:color w:val="000000"/>
          <w:b w:val="off"/>
          <w:i w:val="off"/>
          <w:strike w:val="off"/>
        </w:rPr>
        <w:t>好好地怀疑；由怀疑而发为思考，这引向問題的解答。 人們若不見</w:t>
      </w:r>
      <w:r>
        <w:rPr>
          <w:rFonts w:ascii="宋体" w:hAnsi="宋体" w:cs="宋体" w:eastAsia="宋体"/>
          <w:sz w:val="26"/>
          <w:color w:val="000000"/>
          <w:b w:val="off"/>
          <w:i w:val="off"/>
          <w:strike w:val="off"/>
        </w:rPr>
        <w:t>30 有“結”，也无从进而解脫那“結”。 但思想的困难正是問題的癥結</w:t>
      </w:r>
      <w:r>
        <w:rPr>
          <w:rFonts w:ascii="宋体" w:hAnsi="宋体" w:cs="宋体" w:eastAsia="宋体"/>
          <w:sz w:val="26"/>
          <w:color w:val="000000"/>
          <w:b w:val="off"/>
          <w:i w:val="off"/>
          <w:strike w:val="off"/>
        </w:rPr>
        <w:t>所在；我們在思想上感到不通，就象被鎮鍊縛住了；捆結着的思想，</w:t>
      </w:r>
      <w:r>
        <w:rPr>
          <w:rFonts w:ascii="宋体" w:hAnsi="宋体" w:cs="宋体" w:eastAsia="宋体"/>
          <w:sz w:val="26"/>
          <w:color w:val="000000"/>
          <w:b w:val="off"/>
          <w:i w:val="off"/>
          <w:strike w:val="off"/>
        </w:rPr>
        <w:t>也象縛住了的人，难再前进。所以我們应將疑难預为估量；因为欲</w:t>
      </w:r>
      <w:r>
        <w:rPr>
          <w:rFonts w:ascii="宋体" w:hAnsi="宋体" w:cs="宋体" w:eastAsia="宋体"/>
          <w:sz w:val="26"/>
          <w:color w:val="000000"/>
          <w:b w:val="off"/>
          <w:i w:val="off"/>
          <w:strike w:val="off"/>
        </w:rPr>
        <w:t>35 作研究而不先提出疑难，正象要想旅行而不知向何处去的人一样。</w:t>
      </w:r>
      <w:r>
        <w:rPr>
          <w:rFonts w:ascii="宋体" w:hAnsi="宋体" w:cs="宋体" w:eastAsia="宋体"/>
          <w:sz w:val="26"/>
          <w:color w:val="000000"/>
          <w:b w:val="off"/>
          <w:i w:val="off"/>
          <w:strike w:val="off"/>
        </w:rPr>
        <w:t>若不先作說明，各人也无从揣测自己能否在一定时間内找得所寻</w:t>
      </w:r>
      <w:r>
        <w:rPr>
          <w:rFonts w:ascii="宋体" w:hAnsi="宋体" w:cs="宋体" w:eastAsia="宋体"/>
          <w:sz w:val="26"/>
          <w:color w:val="000000"/>
          <w:b w:val="off"/>
          <w:i w:val="off"/>
          <w:strike w:val="off"/>
        </w:rPr>
        <w:t>995b求的解答；問題的究竟虽則对先已研究过的人是清楚的，对于起疑</w:t>
      </w:r>
      <w:r>
        <w:rPr>
          <w:rFonts w:ascii="宋体" w:hAnsi="宋体" w:cs="宋体" w:eastAsia="宋体"/>
          <w:sz w:val="26"/>
          <w:color w:val="000000"/>
          <w:b w:val="off"/>
          <w:i w:val="off"/>
          <w:strike w:val="off"/>
        </w:rPr>
        <w:t>的人則幷不淸楚。叉，对于一个事例，已得聞兩方面論辯的人当然</w:t>
      </w:r>
      <w:r>
        <w:rPr>
          <w:rFonts w:ascii="宋体" w:hAnsi="宋体" w:cs="宋体" w:eastAsia="宋体"/>
          <w:sz w:val="26"/>
          <w:color w:val="000000"/>
          <w:b w:val="off"/>
          <w:i w:val="off"/>
          <w:strike w:val="off"/>
        </w:rPr>
        <w:t>就較善于辨別其是非。</w:t>
      </w:r>
    </w:p>
    <w:p>
      <w:pPr>
        <w:wordWrap w:val="on"/>
        <w:autoSpaceDE w:val="off"/>
        <w:autoSpaceDN w:val="off"/>
        <w:spacing w:before="20" w:after="0" w:line="465" w:lineRule="atLeast"/>
        <w:ind w:left="880" w:right="660"/>
        <w:jc w:val="both"/>
        <w:textAlignment w:val="auto"/>
        <w:rPr>
          <w:sz w:val="26"/>
        </w:rPr>
      </w:pPr>
      <w:r>
        <w:rPr>
          <w:rFonts w:ascii="宋体" w:hAnsi="宋体" w:cs="宋体" w:eastAsia="宋体"/>
          <w:sz w:val="26"/>
          <w:color w:val="000000"/>
          <w:b w:val="off"/>
          <w:i w:val="off"/>
          <w:strike w:val="off"/>
        </w:rPr>
        <w:t>5</w:t>
      </w:r>
      <w:r>
        <w:rPr>
          <w:rFonts w:ascii="宋体" w:hAnsi="宋体" w:cs="宋体" w:eastAsia="宋体"/>
          <w:sz w:val="24"/>
          <w:strike w:val="off"/>
        </w:rPr>
        <w:t xml:space="preserve">      </w:t>
      </w:r>
      <w:r>
        <w:rPr>
          <w:rFonts w:ascii="宋体" w:hAnsi="宋体" w:cs="宋体" w:eastAsia="宋体"/>
          <w:sz w:val="26"/>
          <w:color w:val="000000"/>
          <w:b w:val="off"/>
          <w:i w:val="off"/>
          <w:strike w:val="off"/>
        </w:rPr>
        <w:t>第一个問題旨在我們的“导論”中有所涉及。 这是————(一)原</w:t>
      </w:r>
      <w:r>
        <w:rPr>
          <w:rFonts w:ascii="宋体" w:hAnsi="宋体" w:cs="宋体" w:eastAsia="宋体"/>
          <w:sz w:val="26"/>
          <w:color w:val="000000"/>
          <w:b w:val="off"/>
          <w:i w:val="off"/>
          <w:strike w:val="off"/>
        </w:rPr>
        <w:t>因的探索屬于一門抑或数門学术，(二)这样一門学术只要研究本</w:t>
      </w:r>
      <w:r>
        <w:rPr>
          <w:rFonts w:ascii="宋体" w:hAnsi="宋体" w:cs="宋体" w:eastAsia="宋体"/>
          <w:sz w:val="26"/>
          <w:color w:val="000000"/>
          <w:b w:val="off"/>
          <w:i w:val="off"/>
          <w:strike w:val="off"/>
        </w:rPr>
        <w:t>体的第一原理抑或也該研究人們所凭依为論理基础的其它原理</w:t>
      </w:r>
      <w:r>
        <w:rPr>
          <w:rFonts w:ascii="宋体" w:hAnsi="宋体" w:cs="宋体" w:eastAsia="宋体"/>
          <w:sz w:val="26"/>
          <w:color w:val="000000"/>
          <w:b w:val="off"/>
          <w:i w:val="off"/>
          <w:strike w:val="off"/>
        </w:rPr>
        <w:t>(例如可否同时承認而又否定同一事物以及其它类此諸通則)；</w:t>
      </w:r>
    </w:p>
    <w:p>
      <w:pPr>
        <w:wordWrap w:val="on"/>
        <w:autoSpaceDE w:val="off"/>
        <w:autoSpaceDN w:val="off"/>
        <w:spacing w:before="0" w:after="0" w:line="467" w:lineRule="atLeast"/>
        <w:ind w:left="880" w:right="540"/>
        <w:jc w:val="both"/>
        <w:textAlignment w:val="auto"/>
        <w:rPr>
          <w:sz w:val="26"/>
        </w:rPr>
      </w:pPr>
      <w:r>
        <w:rPr>
          <w:rFonts w:ascii="宋体" w:hAnsi="宋体" w:cs="宋体" w:eastAsia="宋体"/>
          <w:sz w:val="26"/>
          <w:color w:val="000000"/>
          <w:b w:val="off"/>
          <w:i w:val="off"/>
          <w:strike w:val="off"/>
        </w:rPr>
        <w:t>10(三)如果这門学术專研本体，是否所有本体可由一門学术来总括</w:t>
      </w:r>
      <w:r>
        <w:rPr>
          <w:rFonts w:ascii="宋体" w:hAnsi="宋体" w:cs="宋体" w:eastAsia="宋体"/>
          <w:sz w:val="26"/>
          <w:color w:val="000000"/>
          <w:b w:val="off"/>
          <w:i w:val="off"/>
          <w:strike w:val="off"/>
        </w:rPr>
        <w:t>或需数門共商；若为数門，則各門是否相关极密，而其中是否有的</w:t>
      </w:r>
      <w:r>
        <w:rPr>
          <w:rFonts w:ascii="宋体" w:hAnsi="宋体" w:cs="宋体" w:eastAsia="宋体"/>
          <w:sz w:val="26"/>
          <w:color w:val="000000"/>
          <w:b w:val="off"/>
          <w:i w:val="off"/>
          <w:strike w:val="off"/>
        </w:rPr>
        <w:t>就該称为智慧，其它的則給予別的名称。  (四)这也是必須討論的</w:t>
      </w:r>
    </w:p>
    <w:p>
      <w:pPr>
        <w:wordWrap w:val="on"/>
        <w:autoSpaceDE w:val="off"/>
        <w:autoSpaceDN w:val="off"/>
        <w:spacing w:before="180" w:after="0" w:line="310" w:lineRule="atLeast"/>
        <w:ind w:left="880" w:right="540"/>
        <w:jc w:val="both"/>
        <w:textAlignment w:val="auto"/>
        <w:rPr>
          <w:sz w:val="26"/>
        </w:rPr>
      </w:pPr>
      <w:r>
        <w:rPr>
          <w:rFonts w:ascii="宋体" w:hAnsi="宋体" w:cs="宋体" w:eastAsia="宋体"/>
          <w:sz w:val="26"/>
          <w:color w:val="000000"/>
          <w:b w:val="off"/>
          <w:i w:val="off"/>
          <w:strike w:val="off"/>
        </w:rPr>
        <w:t>15 一題——是否只有可感覚本体才算实际存在，或另有其它与之一</w:t>
      </w:r>
      <w:r>
        <w:rPr>
          <w:rFonts w:ascii="宋体" w:hAnsi="宋体" w:cs="宋体" w:eastAsia="宋体"/>
          <w:sz w:val="26"/>
          <w:color w:val="000000"/>
          <w:u w:val="single"/>
          <w:b w:val="off"/>
          <w:i w:val="off"/>
          <w:strike w:val="off"/>
        </w:rPr>
        <w:t xml:space="preserve">             </w:t>
      </w:r>
    </w:p>
    <w:p>
      <w:pPr>
        <w:wordWrap w:val="on"/>
        <w:autoSpaceDE w:val="off"/>
        <w:autoSpaceDN w:val="off"/>
        <w:spacing w:before="0" w:after="0" w:line="313" w:lineRule="atLeast"/>
        <w:ind w:left="1260" w:right="560" w:firstLine="440"/>
        <w:jc w:val="both"/>
        <w:textAlignment w:val="auto"/>
        <w:rPr>
          <w:sz w:val="26"/>
        </w:rPr>
      </w:pPr>
      <w:r>
        <w:rPr>
          <w:rFonts w:ascii="宋体" w:hAnsi="宋体" w:cs="宋体" w:eastAsia="宋体"/>
          <w:sz w:val="26"/>
          <w:color w:val="000000"/>
          <w:b w:val="off"/>
          <w:i w:val="off"/>
          <w:strike w:val="off"/>
        </w:rPr>
        <w:t>①卷(B)三与卷(A)一相嘲接。参看卷 A 末句。所列举之疑难問題以后分別在</w:t>
      </w:r>
      <w:r>
        <w:rPr>
          <w:rFonts w:ascii="宋体" w:hAnsi="宋体" w:cs="宋体" w:eastAsia="宋体"/>
          <w:sz w:val="26"/>
          <w:color w:val="000000"/>
          <w:b w:val="off"/>
          <w:i w:val="off"/>
          <w:strike w:val="off"/>
        </w:rPr>
        <w:t>E-I, MN 各卷中論及。Γ 1004a33, I 1053b10,M 1076a39, 1076b39, 1086a34,</w:t>
      </w:r>
      <w:r>
        <w:rPr>
          <w:rFonts w:ascii="宋体" w:hAnsi="宋体" w:cs="宋体" w:eastAsia="宋体"/>
          <w:sz w:val="26"/>
          <w:color w:val="000000"/>
          <w:b w:val="off"/>
          <w:i w:val="off"/>
          <w:strike w:val="off"/>
        </w:rPr>
        <w:t>b15均提及此卷,称为“諸疑难篇”(é v tvis ètαnopf</w:t>
      </w:r>
      <w:r>
        <w:rPr>
          <w:rFonts w:ascii="宋体" w:hAnsi="宋体" w:cs="宋体" w:eastAsia="宋体"/>
          <w:sz w:val="26"/>
          <w:color w:val="000000"/>
          <w:u w:val="single"/>
          <w:b w:val="off"/>
          <w:i w:val="off"/>
          <w:strike w:val="off"/>
        </w:rPr>
        <w:t xml:space="preserve"> </w:t>
      </w:r>
      <w:r>
        <w:rPr>
          <w:rFonts w:ascii="宋体" w:hAnsi="宋体" w:cs="宋体" w:eastAsia="宋体"/>
          <w:sz w:val="26"/>
          <w:color w:val="000000"/>
          <w:b w:val="off"/>
          <w:i w:val="off"/>
          <w:strike w:val="off"/>
        </w:rPr>
        <w:t>rurαv)。</w:t>
      </w:r>
    </w:p>
    <w:p>
      <w:pPr>
        <w:wordWrap w:val="on"/>
        <w:autoSpaceDE w:val="off"/>
        <w:autoSpaceDN w:val="off"/>
        <w:spacing w:before="320" w:after="0" w:line="220" w:lineRule="atLeast"/>
        <w:ind w:left="8620" w:right="0"/>
        <w:jc w:val="both"/>
        <w:textAlignment w:val="auto"/>
        <w:rPr>
          <w:sz w:val="26"/>
        </w:rPr>
      </w:pPr>
      <w:r>
        <w:rPr>
          <w:rFonts w:ascii="宋体" w:hAnsi="宋体" w:cs="宋体" w:eastAsia="宋体"/>
          <w:sz w:val="26"/>
          <w:color w:val="000000"/>
          <w:b w:val="off"/>
          <w:i w:val="off"/>
          <w:strike w:val="off"/>
        </w:rPr>
        <w:t>· 37</w:t>
      </w:r>
      <w:r>
        <w:br w:type="page"/>
      </w:r>
    </w:p>
    <w:p>
      <w:pPr>
        <w:wordWrap w:val="on"/>
        <w:autoSpaceDE w:val="off"/>
        <w:autoSpaceDN w:val="off"/>
        <w:spacing w:before="860" w:after="0" w:line="300" w:lineRule="atLeast"/>
        <w:ind w:left="800" w:right="0"/>
        <w:jc w:val="both"/>
        <w:textAlignment w:val="auto"/>
        <w:rPr>
          <w:sz w:val="24"/>
        </w:rPr>
      </w:pPr>
      <w:r>
        <w:rPr>
          <w:rFonts w:ascii="宋体" w:hAnsi="宋体" w:cs="宋体" w:eastAsia="宋体"/>
          <w:sz w:val="24"/>
          <w:color w:val="000000"/>
          <w:u w:val="single"/>
          <w:b w:val="off"/>
          <w:i w:val="off"/>
          <w:strike w:val="off"/>
        </w:rPr>
        <w:t>B 1</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995b</w:t>
      </w:r>
    </w:p>
    <w:p>
      <w:pPr>
        <w:wordWrap w:val="on"/>
        <w:autoSpaceDE w:val="off"/>
        <w:autoSpaceDN w:val="off"/>
        <w:spacing w:before="260" w:after="0" w:line="280" w:lineRule="atLeast"/>
        <w:ind w:left="800" w:right="0"/>
        <w:jc w:val="both"/>
        <w:textAlignment w:val="auto"/>
        <w:rPr>
          <w:sz w:val="24"/>
        </w:rPr>
      </w:pPr>
      <w:r>
        <w:rPr>
          <w:rFonts w:ascii="宋体" w:hAnsi="宋体" w:cs="宋体" w:eastAsia="宋体"/>
          <w:sz w:val="24"/>
          <w:color w:val="000000"/>
          <w:b w:val="off"/>
          <w:i w:val="off"/>
          <w:strike w:val="off"/>
        </w:rPr>
        <w:t>同存在；而其它这些〈非感覚本体〉只有一类，抑有数类，如相信通</w:t>
      </w:r>
    </w:p>
    <w:p>
      <w:pPr>
        <w:wordWrap w:val="on"/>
        <w:autoSpaceDE w:val="off"/>
        <w:autoSpaceDN w:val="off"/>
        <w:spacing w:before="180" w:after="0" w:line="300" w:lineRule="atLeast"/>
        <w:ind w:left="800" w:right="0"/>
        <w:jc w:val="both"/>
        <w:textAlignment w:val="auto"/>
        <w:rPr>
          <w:sz w:val="24"/>
        </w:rPr>
      </w:pPr>
      <w:r>
        <w:rPr>
          <w:rFonts w:ascii="宋体" w:hAnsi="宋体" w:cs="宋体" w:eastAsia="宋体"/>
          <w:sz w:val="24"/>
          <w:color w:val="000000"/>
          <w:b w:val="off"/>
          <w:i w:val="off"/>
          <w:strike w:val="off"/>
        </w:rPr>
        <w:t>式与数学对象的人所揣想者，在可威覚事物与这些本体之間还有</w:t>
      </w:r>
    </w:p>
    <w:p>
      <w:pPr>
        <w:wordWrap w:val="on"/>
        <w:autoSpaceDE w:val="off"/>
        <w:autoSpaceDN w:val="off"/>
        <w:spacing w:before="100" w:after="0" w:line="440" w:lineRule="atLeast"/>
        <w:ind w:left="800" w:right="0"/>
        <w:jc w:val="both"/>
        <w:textAlignment w:val="auto"/>
        <w:rPr>
          <w:sz w:val="24"/>
        </w:rPr>
      </w:pPr>
      <w:r>
        <w:rPr>
          <w:rFonts w:ascii="宋体" w:hAnsi="宋体" w:cs="宋体" w:eastAsia="宋体"/>
          <w:sz w:val="24"/>
          <w:color w:val="000000"/>
          <w:b w:val="off"/>
          <w:i w:val="off"/>
          <w:strike w:val="off"/>
        </w:rPr>
        <w:t>本体。对于上述这問題，又必須詳察，(五)是否我們的研究限于本</w:t>
      </w:r>
    </w:p>
    <w:p>
      <w:pPr>
        <w:wordWrap w:val="on"/>
        <w:autoSpaceDE w:val="off"/>
        <w:autoSpaceDN w:val="off"/>
        <w:spacing w:before="120" w:after="0" w:line="280" w:lineRule="atLeast"/>
        <w:ind w:left="800" w:right="0"/>
        <w:jc w:val="both"/>
        <w:textAlignment w:val="auto"/>
        <w:rPr>
          <w:sz w:val="24"/>
        </w:rPr>
      </w:pPr>
      <w:r>
        <w:rPr>
          <w:rFonts w:ascii="宋体" w:hAnsi="宋体" w:cs="宋体" w:eastAsia="宋体"/>
          <w:sz w:val="24"/>
          <w:color w:val="000000"/>
          <w:b w:val="off"/>
          <w:i w:val="off"/>
          <w:strike w:val="off"/>
        </w:rPr>
        <w:t>20 体，或亦旁及本体的主要屬性。 还有“相同”与“有別”，“相似”与</w:t>
      </w:r>
    </w:p>
    <w:p>
      <w:pPr>
        <w:wordWrap w:val="on"/>
        <w:autoSpaceDE w:val="off"/>
        <w:autoSpaceDN w:val="off"/>
        <w:spacing w:before="180" w:after="0" w:line="300" w:lineRule="atLeast"/>
        <w:ind w:left="800" w:right="0"/>
        <w:jc w:val="both"/>
        <w:textAlignment w:val="auto"/>
        <w:rPr>
          <w:sz w:val="24"/>
        </w:rPr>
      </w:pPr>
      <w:r>
        <w:rPr>
          <w:rFonts w:ascii="宋体" w:hAnsi="宋体" w:cs="宋体" w:eastAsia="宋体"/>
          <w:sz w:val="24"/>
          <w:color w:val="000000"/>
          <w:b w:val="off"/>
          <w:i w:val="off"/>
          <w:strike w:val="off"/>
        </w:rPr>
        <w:t>“不相似”“对反”，以及“先于”〈先天〉与“后于”〈后天〉和其它①————</w:t>
      </w:r>
    </w:p>
    <w:p>
      <w:pPr>
        <w:wordWrap w:val="on"/>
        <w:autoSpaceDE w:val="off"/>
        <w:autoSpaceDN w:val="off"/>
        <w:spacing w:before="220" w:after="0" w:line="280" w:lineRule="atLeast"/>
        <w:ind w:left="800" w:right="0"/>
        <w:jc w:val="both"/>
        <w:textAlignment w:val="auto"/>
        <w:rPr>
          <w:sz w:val="24"/>
        </w:rPr>
      </w:pPr>
      <w:r>
        <w:rPr>
          <w:rFonts w:ascii="宋体" w:hAnsi="宋体" w:cs="宋体" w:eastAsia="宋体"/>
          <w:sz w:val="24"/>
          <w:color w:val="000000"/>
          <w:b w:val="off"/>
          <w:i w:val="off"/>
          <w:strike w:val="off"/>
        </w:rPr>
        <w:t>辯証家們以通俗前提作辯論开始时，常試为查考的这些名詞---</w:t>
      </w:r>
    </w:p>
    <w:p>
      <w:pPr>
        <w:wordWrap w:val="on"/>
        <w:autoSpaceDE w:val="off"/>
        <w:autoSpaceDN w:val="off"/>
        <w:spacing w:before="20" w:after="0" w:line="485" w:lineRule="atLeast"/>
        <w:ind w:left="800" w:right="620"/>
        <w:jc w:val="both"/>
        <w:textAlignment w:val="auto"/>
        <w:rPr>
          <w:sz w:val="24"/>
        </w:rPr>
      </w:pPr>
      <w:r>
        <w:rPr>
          <w:rFonts w:ascii="宋体" w:hAnsi="宋体" w:cs="宋体" w:eastAsia="宋体"/>
          <w:sz w:val="24"/>
          <w:color w:val="000000"/>
          <w:b w:val="off"/>
          <w:i w:val="off"/>
          <w:strike w:val="off"/>
        </w:rPr>
        <w:t>25 这將是誰的業务对于这些悉予詳察? 又，我們必須討論这些名詞</w:t>
      </w:r>
      <w:r>
        <w:rPr>
          <w:rFonts w:ascii="宋体" w:hAnsi="宋体" w:cs="宋体" w:eastAsia="宋体"/>
          <w:sz w:val="24"/>
          <w:color w:val="000000"/>
          <w:b w:val="off"/>
          <w:i w:val="off"/>
          <w:strike w:val="off"/>
        </w:rPr>
        <w:t>的主要屬性，不仅要問它們各是些什么，更須查詢每一事物是否必</w:t>
      </w:r>
      <w:r>
        <w:rPr>
          <w:rFonts w:ascii="宋体" w:hAnsi="宋体" w:cs="宋体" w:eastAsia="宋体"/>
          <w:sz w:val="24"/>
          <w:color w:val="000000"/>
          <w:b w:val="off"/>
          <w:i w:val="off"/>
          <w:strike w:val="off"/>
        </w:rPr>
        <w:t>有一个“对成”。 又，(六)事物的原理与要素就是科屬抑为其部分，</w:t>
      </w:r>
      <w:r>
        <w:rPr>
          <w:rFonts w:ascii="宋体" w:hAnsi="宋体" w:cs="宋体" w:eastAsia="宋体"/>
          <w:sz w:val="24"/>
          <w:color w:val="000000"/>
          <w:b w:val="off"/>
          <w:i w:val="off"/>
          <w:strike w:val="off"/>
        </w:rPr>
        <w:t>卽事物所由粗成而亦可析出的各个部分；若为科屬，則是否应为每</w:t>
      </w:r>
    </w:p>
    <w:p>
      <w:pPr>
        <w:wordWrap w:val="on"/>
        <w:autoSpaceDE w:val="off"/>
        <w:autoSpaceDN w:val="off"/>
        <w:spacing w:before="0" w:after="0" w:line="447" w:lineRule="atLeast"/>
        <w:ind w:left="800" w:right="620"/>
        <w:jc w:val="both"/>
        <w:textAlignment w:val="auto"/>
        <w:rPr>
          <w:sz w:val="24"/>
        </w:rPr>
      </w:pPr>
      <w:r>
        <w:rPr>
          <w:rFonts w:ascii="宋体" w:hAnsi="宋体" w:cs="宋体" w:eastAsia="宋体"/>
          <w:sz w:val="24"/>
          <w:color w:val="000000"/>
          <w:b w:val="off"/>
          <w:i w:val="off"/>
          <w:strike w:val="off"/>
        </w:rPr>
        <w:t>30 一个别事物所归隶的最高科屬，例如“动物”或“人”，亦卽以离品种</w:t>
      </w:r>
      <w:r>
        <w:rPr>
          <w:rFonts w:ascii="宋体" w:hAnsi="宋体" w:cs="宋体" w:eastAsia="宋体"/>
          <w:sz w:val="24"/>
          <w:color w:val="000000"/>
          <w:b w:val="off"/>
          <w:i w:val="off"/>
          <w:strike w:val="off"/>
        </w:rPr>
        <w:t>愈远而統屬愈广之級类为原理，(七)我們更必須研究而且討論在</w:t>
      </w:r>
      <w:r>
        <w:rPr>
          <w:rFonts w:ascii="宋体" w:hAnsi="宋体" w:cs="宋体" w:eastAsia="宋体"/>
          <w:sz w:val="24"/>
          <w:color w:val="000000"/>
          <w:b w:val="off"/>
          <w:i w:val="off"/>
          <w:strike w:val="off"/>
        </w:rPr>
        <w:t>物質之外，是否別有“由己”因果，而且这类因果是否只有一种，或</w:t>
      </w:r>
    </w:p>
    <w:p>
      <w:pPr>
        <w:wordWrap w:val="on"/>
        <w:autoSpaceDE w:val="off"/>
        <w:autoSpaceDN w:val="off"/>
        <w:spacing w:before="0" w:after="0" w:line="487" w:lineRule="atLeast"/>
        <w:ind w:left="800" w:right="640"/>
        <w:jc w:val="both"/>
        <w:textAlignment w:val="auto"/>
        <w:rPr>
          <w:sz w:val="24"/>
        </w:rPr>
      </w:pPr>
      <w:r>
        <w:rPr>
          <w:rFonts w:ascii="宋体" w:hAnsi="宋体" w:cs="宋体" w:eastAsia="宋体"/>
          <w:sz w:val="24"/>
          <w:color w:val="000000"/>
          <w:b w:val="off"/>
          <w:i w:val="off"/>
          <w:strike w:val="off"/>
        </w:rPr>
        <w:t>35 可有多种；又在粽合实体以外是否另有事物(我所謂粽合实体就指</w:t>
      </w:r>
      <w:r>
        <w:rPr>
          <w:rFonts w:ascii="宋体" w:hAnsi="宋体" w:cs="宋体" w:eastAsia="宋体"/>
          <w:sz w:val="24"/>
          <w:color w:val="000000"/>
          <w:b w:val="off"/>
          <w:i w:val="off"/>
          <w:strike w:val="off"/>
        </w:rPr>
        <w:t>物質連同凭物質为之表明的事物)，或是在某些情况中，綜合实</w:t>
      </w:r>
      <w:r>
        <w:rPr>
          <w:rFonts w:ascii="宋体" w:hAnsi="宋体" w:cs="宋体" w:eastAsia="宋体"/>
          <w:sz w:val="24"/>
          <w:color w:val="000000"/>
          <w:b w:val="off"/>
          <w:i w:val="off"/>
          <w:strike w:val="off"/>
        </w:rPr>
        <w:t>体②以外可以另有事物，而在另一些情况中就没有，而这些情况又</w:t>
      </w:r>
    </w:p>
    <w:p>
      <w:pPr>
        <w:wordWrap w:val="on"/>
        <w:autoSpaceDE w:val="off"/>
        <w:autoSpaceDN w:val="off"/>
        <w:spacing w:before="20" w:after="0" w:line="467" w:lineRule="atLeast"/>
        <w:ind w:left="800" w:right="380"/>
        <w:jc w:val="both"/>
        <w:textAlignment w:val="auto"/>
        <w:rPr>
          <w:sz w:val="24"/>
        </w:rPr>
      </w:pPr>
      <w:r>
        <w:rPr>
          <w:rFonts w:ascii="宋体" w:hAnsi="宋体" w:cs="宋体" w:eastAsia="宋体"/>
          <w:sz w:val="24"/>
          <w:color w:val="000000"/>
          <w:b w:val="off"/>
          <w:i w:val="off"/>
          <w:strike w:val="off"/>
        </w:rPr>
        <w:t>996a 究屬如何。 又，(八)我們請問原理在定义上和在底层上其为数或</w:t>
      </w:r>
      <w:r>
        <w:rPr>
          <w:rFonts w:ascii="宋体" w:hAnsi="宋体" w:cs="宋体" w:eastAsia="宋体"/>
          <w:sz w:val="24"/>
          <w:color w:val="000000"/>
          <w:b w:val="off"/>
          <w:i w:val="off"/>
          <w:strike w:val="off"/>
        </w:rPr>
        <w:t>为类是否有定限；(九)可灭坏事物与不灭坏事物之原理是否相同；</w:t>
      </w:r>
      <w:r>
        <w:rPr>
          <w:rFonts w:ascii="宋体" w:hAnsi="宋体" w:cs="宋体" w:eastAsia="宋体"/>
          <w:sz w:val="24"/>
          <w:color w:val="000000"/>
          <w:b w:val="off"/>
          <w:i w:val="off"/>
          <w:strike w:val="off"/>
        </w:rPr>
        <w:t>这些原理是兩不灭坏，或是可灭坏事物的原理也是可灭坏的。又</w:t>
      </w:r>
    </w:p>
    <w:p>
      <w:pPr>
        <w:wordWrap w:val="on"/>
        <w:autoSpaceDE w:val="off"/>
        <w:autoSpaceDN w:val="off"/>
        <w:spacing w:before="80" w:after="0" w:line="448" w:lineRule="atLeast"/>
        <w:ind w:left="800" w:right="760"/>
        <w:jc w:val="both"/>
        <w:textAlignment w:val="auto"/>
        <w:rPr>
          <w:sz w:val="24"/>
        </w:rPr>
      </w:pPr>
      <w:r>
        <w:rPr>
          <w:rFonts w:ascii="宋体" w:hAnsi="宋体" w:cs="宋体" w:eastAsia="宋体"/>
          <w:sz w:val="24"/>
          <w:color w:val="000000"/>
          <w:b w:val="off"/>
          <w:i w:val="off"/>
          <w:strike w:val="off"/>
        </w:rPr>
        <w:t>5(十)最难决最迷惑的問題：“元一”与“实是”是否并无分別，正如毕</w:t>
      </w:r>
      <w:r>
        <w:rPr>
          <w:rFonts w:ascii="宋体" w:hAnsi="宋体" w:cs="宋体" w:eastAsia="宋体"/>
          <w:sz w:val="24"/>
          <w:color w:val="000000"/>
          <w:b w:val="off"/>
          <w:i w:val="off"/>
          <w:strike w:val="off"/>
        </w:rPr>
        <w:t>达哥拉斯学派及柏拉图所主張，确为現存事物的本本；抑或这些幷</w:t>
      </w:r>
      <w:r>
        <w:rPr>
          <w:rFonts w:ascii="宋体" w:hAnsi="宋体" w:cs="宋体" w:eastAsia="宋体"/>
          <w:sz w:val="24"/>
          <w:color w:val="000000"/>
          <w:b w:val="off"/>
          <w:i w:val="off"/>
          <w:strike w:val="off"/>
        </w:rPr>
        <w:t>非事物之本体，而恩培多克勒所說的“友”，又或另一些人說③的</w:t>
      </w:r>
      <w:r>
        <w:rPr>
          <w:rFonts w:ascii="宋体" w:hAnsi="宋体" w:cs="宋体" w:eastAsia="宋体"/>
          <w:sz w:val="24"/>
          <w:color w:val="000000"/>
          <w:b w:val="off"/>
          <w:i w:val="off"/>
          <w:strike w:val="off"/>
        </w:rPr>
        <w:t>“火”，又一些人④說的“水”与“气”才是事物的底层? 又，(十一)</w:t>
      </w:r>
      <w:r>
        <w:rPr>
          <w:rFonts w:ascii="宋体" w:hAnsi="宋体" w:cs="宋体" w:eastAsia="宋体"/>
          <w:sz w:val="24"/>
          <w:color w:val="000000"/>
          <w:u w:val="single"/>
          <w:b w:val="off"/>
          <w:i w:val="off"/>
          <w:strike w:val="off"/>
        </w:rPr>
        <w:t xml:space="preserve">            </w:t>
      </w:r>
    </w:p>
    <w:p>
      <w:pPr>
        <w:wordWrap w:val="on"/>
        <w:autoSpaceDE w:val="off"/>
        <w:autoSpaceDN w:val="off"/>
        <w:spacing w:before="100" w:after="0" w:line="300" w:lineRule="atLeast"/>
        <w:ind w:left="1580" w:right="0"/>
        <w:jc w:val="both"/>
        <w:textAlignment w:val="auto"/>
        <w:rPr>
          <w:sz w:val="24"/>
        </w:rPr>
      </w:pPr>
      <w:r>
        <w:rPr>
          <w:rFonts w:ascii="宋体" w:hAnsi="宋体" w:cs="宋体" w:eastAsia="宋体"/>
          <w:sz w:val="24"/>
          <w:color w:val="000000"/>
          <w:b w:val="off"/>
          <w:i w:val="off"/>
          <w:strike w:val="off"/>
        </w:rPr>
        <w:t>①这些名詞見于本書卷)△。又見于“命题”。</w:t>
      </w:r>
    </w:p>
    <w:p>
      <w:pPr>
        <w:wordWrap w:val="on"/>
        <w:autoSpaceDE w:val="off"/>
        <w:autoSpaceDN w:val="off"/>
        <w:spacing w:before="20" w:after="0" w:line="300" w:lineRule="atLeast"/>
        <w:ind w:left="1580" w:right="0"/>
        <w:jc w:val="both"/>
        <w:textAlignment w:val="auto"/>
        <w:rPr>
          <w:sz w:val="24"/>
        </w:rPr>
      </w:pPr>
      <w:r>
        <w:rPr>
          <w:rFonts w:ascii="宋体" w:hAnsi="宋体" w:cs="宋体" w:eastAsia="宋体"/>
          <w:sz w:val="24"/>
          <w:color w:val="000000"/>
          <w:b w:val="off"/>
          <w:i w:val="off"/>
          <w:strike w:val="off"/>
        </w:rPr>
        <w:t>②“综合实体”(σínvohov)参看卷H,章八。</w:t>
      </w:r>
    </w:p>
    <w:p>
      <w:pPr>
        <w:wordWrap w:val="on"/>
        <w:autoSpaceDE w:val="off"/>
        <w:autoSpaceDN w:val="off"/>
        <w:spacing w:before="40" w:after="0" w:line="300" w:lineRule="atLeast"/>
        <w:ind w:left="1580" w:right="0"/>
        <w:jc w:val="both"/>
        <w:textAlignment w:val="auto"/>
        <w:rPr>
          <w:sz w:val="24"/>
        </w:rPr>
      </w:pPr>
      <w:r>
        <w:rPr>
          <w:rFonts w:ascii="宋体" w:hAnsi="宋体" w:cs="宋体" w:eastAsia="宋体"/>
          <w:sz w:val="24"/>
          <w:color w:val="000000"/>
          <w:b w:val="off"/>
          <w:i w:val="off"/>
          <w:strike w:val="off"/>
        </w:rPr>
        <w:t>③指希巴索(Hippasus)与赫拉克利特主以火为万物原始。希巴索略迟于赫氏。</w:t>
      </w:r>
    </w:p>
    <w:p>
      <w:pPr>
        <w:wordWrap w:val="on"/>
        <w:autoSpaceDE w:val="off"/>
        <w:autoSpaceDN w:val="off"/>
        <w:spacing w:before="40" w:after="0" w:line="300" w:lineRule="atLeast"/>
        <w:ind w:left="1580" w:right="0"/>
        <w:jc w:val="both"/>
        <w:textAlignment w:val="auto"/>
        <w:rPr>
          <w:sz w:val="24"/>
        </w:rPr>
      </w:pPr>
      <w:r>
        <w:rPr>
          <w:rFonts w:ascii="宋体" w:hAnsi="宋体" w:cs="宋体" w:eastAsia="宋体"/>
          <w:sz w:val="24"/>
          <w:color w:val="000000"/>
          <w:b w:val="off"/>
          <w:i w:val="off"/>
          <w:strike w:val="off"/>
        </w:rPr>
        <w:t>④指泰勒斯主水，阿那克西米尼与策欧根尼(Diogenes)主气。</w:t>
      </w:r>
    </w:p>
    <w:p>
      <w:pPr>
        <w:wordWrap w:val="on"/>
        <w:autoSpaceDE w:val="off"/>
        <w:autoSpaceDN w:val="off"/>
        <w:spacing w:before="220" w:after="0" w:line="280" w:lineRule="atLeast"/>
        <w:ind w:left="800" w:right="0"/>
        <w:jc w:val="both"/>
        <w:textAlignment w:val="auto"/>
        <w:rPr>
          <w:sz w:val="24"/>
        </w:rPr>
      </w:pPr>
      <w:r>
        <w:rPr>
          <w:rFonts w:ascii="宋体" w:hAnsi="宋体" w:cs="宋体" w:eastAsia="宋体"/>
          <w:sz w:val="24"/>
          <w:color w:val="000000"/>
          <w:b w:val="off"/>
          <w:i w:val="off"/>
          <w:strike w:val="off"/>
        </w:rPr>
        <w:t>· 38 ·</w:t>
      </w:r>
      <w:r>
        <w:br w:type="page"/>
      </w:r>
    </w:p>
    <w:p>
      <w:pPr>
        <w:wordWrap w:val="on"/>
        <w:autoSpaceDE w:val="off"/>
        <w:autoSpaceDN w:val="off"/>
        <w:spacing w:before="780" w:after="0" w:line="280" w:lineRule="atLeast"/>
        <w:ind w:left="760" w:right="0"/>
        <w:jc w:val="both"/>
        <w:textAlignment w:val="auto"/>
        <w:rPr>
          <w:sz w:val="25"/>
        </w:rPr>
      </w:pPr>
      <w:r>
        <w:rPr>
          <w:rFonts w:ascii="宋体" w:hAnsi="宋体" w:cs="宋体" w:eastAsia="宋体"/>
          <w:sz w:val="25"/>
          <w:color w:val="000000"/>
          <w:u w:val="single"/>
          <w:b w:val="off"/>
          <w:i w:val="off"/>
          <w:strike w:val="off"/>
        </w:rPr>
        <w:t>996a</w:t>
      </w:r>
      <w:r>
        <w:rPr>
          <w:rFonts w:ascii="宋体" w:hAnsi="宋体" w:cs="宋体" w:eastAsia="宋体"/>
          <w:sz w:val="24"/>
          <w:strike w:val="off"/>
        </w:rPr>
        <w:t xml:space="preserve">                                                                </w:t>
      </w:r>
      <w:r>
        <w:rPr>
          <w:rFonts w:ascii="宋体" w:hAnsi="宋体" w:cs="宋体" w:eastAsia="宋体"/>
          <w:sz w:val="25"/>
          <w:color w:val="000000"/>
          <w:b w:val="off"/>
          <w:i w:val="off"/>
          <w:strike w:val="off"/>
        </w:rPr>
        <w:t>B2</w:t>
      </w:r>
    </w:p>
    <w:p>
      <w:pPr>
        <w:wordWrap w:val="on"/>
        <w:autoSpaceDE w:val="off"/>
        <w:autoSpaceDN w:val="off"/>
        <w:spacing w:before="80" w:after="0" w:line="477" w:lineRule="atLeast"/>
        <w:ind w:left="760" w:right="640"/>
        <w:jc w:val="both"/>
        <w:textAlignment w:val="auto"/>
        <w:rPr>
          <w:sz w:val="25"/>
        </w:rPr>
      </w:pPr>
      <w:r>
        <w:rPr>
          <w:rFonts w:ascii="宋体" w:hAnsi="宋体" w:cs="宋体" w:eastAsia="宋体"/>
          <w:sz w:val="25"/>
          <w:color w:val="000000"/>
          <w:b w:val="off"/>
          <w:i w:val="off"/>
          <w:strike w:val="off"/>
        </w:rPr>
        <w:t>10 我們請問第一原理是普逼性的，抑有类于个別事物，以及(十二)它</w:t>
      </w:r>
      <w:r>
        <w:rPr>
          <w:rFonts w:ascii="宋体" w:hAnsi="宋体" w:cs="宋体" w:eastAsia="宋体"/>
          <w:sz w:val="25"/>
          <w:color w:val="000000"/>
          <w:b w:val="off"/>
          <w:i w:val="off"/>
          <w:strike w:val="off"/>
        </w:rPr>
        <w:t>們是“潛能”抑为“实現”，还有它們的所謂潛能与实現是对动变来</w:t>
      </w:r>
      <w:r>
        <w:rPr>
          <w:rFonts w:ascii="宋体" w:hAnsi="宋体" w:cs="宋体" w:eastAsia="宋体"/>
          <w:sz w:val="25"/>
          <w:color w:val="000000"/>
          <w:b w:val="off"/>
          <w:i w:val="off"/>
          <w:strike w:val="off"/>
        </w:rPr>
        <w:t>說的呢，抑另有含义；这些問題也將显示許多迷惑。 又(十三)“数”</w:t>
      </w:r>
      <w:r>
        <w:rPr>
          <w:rFonts w:ascii="宋体" w:hAnsi="宋体" w:cs="宋体" w:eastAsia="宋体"/>
          <w:sz w:val="25"/>
          <w:color w:val="000000"/>
          <w:b w:val="off"/>
          <w:i w:val="off"/>
          <w:strike w:val="off"/>
        </w:rPr>
        <w:t>与“綫”与“点”与“面”是否具有本体的含义? 若为本体，它們又是</w:t>
      </w:r>
      <w:r>
        <w:rPr>
          <w:rFonts w:ascii="宋体" w:hAnsi="宋体" w:cs="宋体" w:eastAsia="宋体"/>
          <w:sz w:val="25"/>
          <w:color w:val="000000"/>
          <w:b w:val="off"/>
          <w:i w:val="off"/>
          <w:strike w:val="off"/>
        </w:rPr>
        <w:t>15 否結合于可感覚事物之中，抑与之分离? 关于上述各端不仅难得</w:t>
      </w:r>
      <w:r>
        <w:rPr>
          <w:rFonts w:ascii="宋体" w:hAnsi="宋体" w:cs="宋体" w:eastAsia="宋体"/>
          <w:sz w:val="25"/>
          <w:color w:val="000000"/>
          <w:b w:val="off"/>
          <w:i w:val="off"/>
          <w:strike w:val="off"/>
        </w:rPr>
        <w:t>眞实的結論，卽欲將所有疑难一一明白列敍也不很容易。①</w:t>
      </w:r>
    </w:p>
    <w:p>
      <w:pPr>
        <w:wordWrap w:val="on"/>
        <w:autoSpaceDE w:val="off"/>
        <w:autoSpaceDN w:val="off"/>
        <w:spacing w:before="160" w:after="0" w:line="280" w:lineRule="atLeast"/>
        <w:ind w:left="760" w:right="0"/>
        <w:jc w:val="both"/>
        <w:textAlignment w:val="auto"/>
        <w:rPr>
          <w:sz w:val="25"/>
        </w:rPr>
      </w:pPr>
      <w:r>
        <w:rPr>
          <w:rFonts w:ascii="宋体" w:hAnsi="宋体" w:cs="宋体" w:eastAsia="宋体"/>
          <w:sz w:val="25"/>
          <w:color w:val="000000"/>
          <w:b w:val="off"/>
          <w:i w:val="off"/>
          <w:strike w:val="off"/>
        </w:rPr>
        <w:t>章  二</w:t>
      </w:r>
    </w:p>
    <w:p>
      <w:pPr>
        <w:wordWrap w:val="on"/>
        <w:autoSpaceDE w:val="off"/>
        <w:autoSpaceDN w:val="off"/>
        <w:spacing w:before="0" w:after="0" w:line="453" w:lineRule="atLeast"/>
        <w:ind w:left="820" w:right="560" w:firstLine="1000"/>
        <w:jc w:val="both"/>
        <w:textAlignment w:val="auto"/>
        <w:rPr>
          <w:sz w:val="25"/>
        </w:rPr>
      </w:pPr>
      <w:r>
        <w:rPr>
          <w:rFonts w:ascii="宋体" w:hAnsi="宋体" w:cs="宋体" w:eastAsia="宋体"/>
          <w:sz w:val="25"/>
          <w:color w:val="000000"/>
          <w:b w:val="off"/>
          <w:i w:val="off"/>
          <w:strike w:val="off"/>
        </w:rPr>
        <w:t>(一)我們最先提到的問題是研究所有各項原因屬于一門抑或</w:t>
      </w:r>
      <w:r>
        <w:rPr>
          <w:rFonts w:ascii="宋体" w:hAnsi="宋体" w:cs="宋体" w:eastAsia="宋体"/>
          <w:sz w:val="25"/>
          <w:color w:val="000000"/>
          <w:b w:val="off"/>
          <w:i w:val="off"/>
          <w:strike w:val="off"/>
        </w:rPr>
        <w:t>20 数门学术?如果各項原理幷非对成，怎能由一門学术来認取各項原</w:t>
      </w:r>
      <w:r>
        <w:rPr>
          <w:rFonts w:ascii="宋体" w:hAnsi="宋体" w:cs="宋体" w:eastAsia="宋体"/>
          <w:sz w:val="25"/>
          <w:color w:val="000000"/>
          <w:b w:val="off"/>
          <w:i w:val="off"/>
          <w:strike w:val="off"/>
        </w:rPr>
        <w:t>理?</w:t>
      </w:r>
    </w:p>
    <w:p>
      <w:pPr>
        <w:wordWrap w:val="on"/>
        <w:autoSpaceDE w:val="off"/>
        <w:autoSpaceDN w:val="off"/>
        <w:spacing w:before="20" w:after="0" w:line="460" w:lineRule="atLeast"/>
        <w:ind w:left="860" w:right="520" w:firstLine="960"/>
        <w:jc w:val="both"/>
        <w:textAlignment w:val="auto"/>
        <w:rPr>
          <w:sz w:val="25"/>
        </w:rPr>
      </w:pPr>
      <w:r>
        <w:rPr>
          <w:rFonts w:ascii="宋体" w:hAnsi="宋体" w:cs="宋体" w:eastAsia="宋体"/>
          <w:sz w:val="25"/>
          <w:color w:val="000000"/>
          <w:b w:val="off"/>
          <w:i w:val="off"/>
          <w:strike w:val="off"/>
        </w:rPr>
        <w:t>还有許多事物，它們并不全备四因。  一个动变原理或性善原</w:t>
      </w:r>
      <w:r>
        <w:rPr>
          <w:rFonts w:ascii="宋体" w:hAnsi="宋体" w:cs="宋体" w:eastAsia="宋体"/>
          <w:sz w:val="25"/>
          <w:color w:val="000000"/>
          <w:b w:val="off"/>
          <w:i w:val="off"/>
          <w:strike w:val="off"/>
        </w:rPr>
        <w:t>理怎能应用于不变事物? 每一事物，如其自身或其自性是善的，則</w:t>
      </w:r>
      <w:r>
        <w:rPr>
          <w:rFonts w:ascii="宋体" w:hAnsi="宋体" w:cs="宋体" w:eastAsia="宋体"/>
          <w:sz w:val="25"/>
          <w:color w:val="000000"/>
          <w:b w:val="off"/>
          <w:i w:val="off"/>
          <w:strike w:val="off"/>
        </w:rPr>
        <w:t>25 自己就是一个終极，而成为其它事物所由生成而存在的原因；为了</w:t>
      </w:r>
      <w:r>
        <w:rPr>
          <w:rFonts w:ascii="宋体" w:hAnsi="宋体" w:cs="宋体" w:eastAsia="宋体"/>
          <w:sz w:val="25"/>
          <w:color w:val="000000"/>
          <w:b w:val="off"/>
          <w:i w:val="off"/>
          <w:strike w:val="off"/>
        </w:rPr>
        <w:t>某一終极或宗旨，这就將有所作为；有所作为方可見其动变；这样，</w:t>
      </w:r>
      <w:r>
        <w:rPr>
          <w:rFonts w:ascii="宋体" w:hAnsi="宋体" w:cs="宋体" w:eastAsia="宋体"/>
          <w:sz w:val="25"/>
          <w:color w:val="000000"/>
          <w:b w:val="off"/>
          <w:i w:val="off"/>
          <w:strike w:val="off"/>
        </w:rPr>
        <w:t>在不变的或具有本善的事物上，动变无可作为，动变原理也不能应</w:t>
      </w:r>
      <w:r>
        <w:rPr>
          <w:rFonts w:ascii="宋体" w:hAnsi="宋体" w:cs="宋体" w:eastAsia="宋体"/>
          <w:sz w:val="25"/>
          <w:color w:val="000000"/>
          <w:b w:val="off"/>
          <w:i w:val="off"/>
          <w:strike w:val="off"/>
        </w:rPr>
        <w:t>用。 所以，数学絕不应用这一类原因来作証明，也沒有人用一一</w:t>
      </w:r>
    </w:p>
    <w:p>
      <w:pPr>
        <w:wordWrap w:val="on"/>
        <w:autoSpaceDE w:val="off"/>
        <w:autoSpaceDN w:val="off"/>
        <w:spacing w:before="20" w:after="0" w:line="476" w:lineRule="atLeast"/>
        <w:ind w:left="760" w:right="640"/>
        <w:jc w:val="both"/>
        <w:textAlignment w:val="auto"/>
        <w:rPr>
          <w:sz w:val="25"/>
        </w:rPr>
      </w:pPr>
      <w:r>
        <w:rPr>
          <w:rFonts w:ascii="宋体" w:hAnsi="宋体" w:cs="宋体" w:eastAsia="宋体"/>
          <w:sz w:val="25"/>
          <w:color w:val="000000"/>
          <w:b w:val="off"/>
          <w:i w:val="off"/>
          <w:strike w:val="off"/>
        </w:rPr>
        <w:t>30 “因为这个較善或那个較惡”----这样一类理由来解答数学問題；</w:t>
      </w:r>
      <w:r>
        <w:rPr>
          <w:rFonts w:ascii="宋体" w:hAnsi="宋体" w:cs="宋体" w:eastAsia="宋体"/>
          <w:sz w:val="25"/>
          <w:color w:val="000000"/>
          <w:b w:val="off"/>
          <w:i w:val="off"/>
          <w:strike w:val="off"/>
        </w:rPr>
        <w:t>实际上沒有人在数学中提到这类問題。为此之故，詭辯派，如亞里</w:t>
      </w:r>
      <w:r>
        <w:rPr>
          <w:rFonts w:ascii="宋体" w:hAnsi="宋体" w:cs="宋体" w:eastAsia="宋体"/>
          <w:sz w:val="25"/>
          <w:color w:val="000000"/>
          <w:b w:val="off"/>
          <w:i w:val="off"/>
          <w:strike w:val="off"/>
        </w:rPr>
        <w:t>斯底浦，常常譏諷数学，他認为以艺术而論，卑微莫如木工与鞋匠，</w:t>
      </w:r>
      <w:r>
        <w:rPr>
          <w:rFonts w:ascii="宋体" w:hAnsi="宋体" w:cs="宋体" w:eastAsia="宋体"/>
          <w:sz w:val="25"/>
          <w:color w:val="000000"/>
          <w:b w:val="off"/>
          <w:i w:val="off"/>
          <w:strike w:val="off"/>
        </w:rPr>
        <w:t>35 犹必以“做得好”或“做得坏”为訐比，可是数学家就不知道宇宙内</w:t>
      </w:r>
      <w:r>
        <w:rPr>
          <w:rFonts w:ascii="宋体" w:hAnsi="宋体" w:cs="宋体" w:eastAsia="宋体"/>
          <w:sz w:val="25"/>
          <w:color w:val="000000"/>
          <w:b w:val="off"/>
          <w:i w:val="off"/>
          <w:strike w:val="off"/>
        </w:rPr>
        <w:t>何物为善，何物为惡。</w:t>
      </w:r>
    </w:p>
    <w:p>
      <w:pPr>
        <w:wordWrap w:val="on"/>
        <w:autoSpaceDE w:val="off"/>
        <w:autoSpaceDN w:val="off"/>
        <w:spacing w:before="200" w:after="0" w:line="320" w:lineRule="atLeast"/>
        <w:ind w:left="760" w:right="420"/>
        <w:jc w:val="both"/>
        <w:textAlignment w:val="auto"/>
        <w:rPr>
          <w:sz w:val="25"/>
        </w:rPr>
      </w:pPr>
      <w:r>
        <w:rPr>
          <w:rFonts w:ascii="宋体" w:hAnsi="宋体" w:cs="宋体" w:eastAsia="宋体"/>
          <w:sz w:val="25"/>
          <w:color w:val="000000"/>
          <w:b w:val="off"/>
          <w:i w:val="off"/>
          <w:strike w:val="off"/>
        </w:rPr>
        <w:t>996b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但，各类原因若須有几門学术，一类原因归于一門学术，則我</w:t>
      </w:r>
      <w:r>
        <w:rPr>
          <w:rFonts w:ascii="宋体" w:hAnsi="宋体" w:cs="宋体" w:eastAsia="宋体"/>
          <w:sz w:val="25"/>
          <w:color w:val="000000"/>
          <w:u w:val="single"/>
          <w:b w:val="off"/>
          <w:i w:val="off"/>
          <w:strike w:val="off"/>
        </w:rPr>
        <w:t xml:space="preserve">              </w:t>
      </w:r>
    </w:p>
    <w:p>
      <w:pPr>
        <w:wordWrap w:val="on"/>
        <w:autoSpaceDE w:val="off"/>
        <w:autoSpaceDN w:val="off"/>
        <w:spacing w:before="40" w:after="0" w:line="333" w:lineRule="atLeast"/>
        <w:ind w:left="1340" w:right="440" w:firstLine="480"/>
        <w:jc w:val="both"/>
        <w:textAlignment w:val="auto"/>
        <w:rPr>
          <w:sz w:val="25"/>
        </w:rPr>
      </w:pPr>
      <w:r>
        <w:rPr>
          <w:rFonts w:ascii="宋体" w:hAnsi="宋体" w:cs="宋体" w:eastAsia="宋体"/>
          <w:sz w:val="25"/>
          <w:color w:val="000000"/>
          <w:b w:val="off"/>
          <w:i w:val="off"/>
          <w:strike w:val="off"/>
        </w:rPr>
        <w:t>①第一章13項問題均在下文重提:(一)見于 本卷996a18-b26; (二)996b</w:t>
      </w:r>
      <w:r>
        <w:rPr>
          <w:rFonts w:ascii="宋体" w:hAnsi="宋体" w:cs="宋体" w:eastAsia="宋体"/>
          <w:sz w:val="25"/>
          <w:strike w:val="off"/>
        </w:rPr>
        <w:t xml:space="preserve"> </w:t>
      </w:r>
      <w:r>
        <w:rPr>
          <w:rFonts w:ascii="宋体" w:hAnsi="宋体" w:cs="宋体" w:eastAsia="宋体"/>
          <w:sz w:val="25"/>
          <w:color w:val="000000"/>
          <w:b w:val="off"/>
          <w:i w:val="off"/>
          <w:strike w:val="off"/>
        </w:rPr>
        <w:t>26-997a15; (三)997a15-25;(四)997a34-998a19; (五)997a25-34;卷Γ,</w:t>
      </w:r>
      <w:r>
        <w:rPr>
          <w:rFonts w:ascii="宋体" w:hAnsi="宋体" w:cs="宋体" w:eastAsia="宋体"/>
          <w:sz w:val="25"/>
          <w:color w:val="000000"/>
          <w:b w:val="off"/>
          <w:i w:val="off"/>
          <w:strike w:val="off"/>
        </w:rPr>
        <w:t>1003b22--1005a18;(六)本卷998a20--b14;998b14--999a23;(七)999a24-b24;</w:t>
      </w:r>
      <w:r>
        <w:rPr>
          <w:rFonts w:ascii="宋体" w:hAnsi="宋体" w:cs="宋体" w:eastAsia="宋体"/>
          <w:sz w:val="25"/>
          <w:color w:val="000000"/>
          <w:b w:val="off"/>
          <w:i w:val="off"/>
          <w:strike w:val="off"/>
        </w:rPr>
        <w:t>(八)999b24--1000a4;(九) 1000a5--1001a3;(十)1001a4-b25; (十一)1003a</w:t>
      </w:r>
      <w:r>
        <w:rPr>
          <w:rFonts w:ascii="宋体" w:hAnsi="宋体" w:cs="宋体" w:eastAsia="宋体"/>
          <w:sz w:val="25"/>
          <w:strike w:val="off"/>
        </w:rPr>
        <w:t xml:space="preserve"> </w:t>
      </w:r>
      <w:r>
        <w:rPr>
          <w:rFonts w:ascii="宋体" w:hAnsi="宋体" w:cs="宋体" w:eastAsia="宋体"/>
          <w:sz w:val="25"/>
          <w:color w:val="000000"/>
          <w:b w:val="off"/>
          <w:i w:val="off"/>
          <w:strike w:val="off"/>
        </w:rPr>
        <w:t>5---17; (十二)1002b32--1003.5; 卷 ⑭,章六; (十三) 1001b26-1002b11。罗斯</w:t>
      </w:r>
      <w:r>
        <w:rPr>
          <w:rFonts w:ascii="宋体" w:hAnsi="宋体" w:cs="宋体" w:eastAsia="宋体"/>
          <w:sz w:val="25"/>
          <w:color w:val="000000"/>
          <w:b w:val="off"/>
          <w:i w:val="off"/>
          <w:strike w:val="off"/>
        </w:rPr>
        <w:t>霹本分为十四主題，第六题分成兩題。</w:t>
      </w:r>
    </w:p>
    <w:p>
      <w:pPr>
        <w:wordWrap w:val="on"/>
        <w:autoSpaceDE w:val="off"/>
        <w:autoSpaceDN w:val="off"/>
        <w:spacing w:before="240" w:after="0" w:line="260" w:lineRule="atLeast"/>
        <w:ind w:left="8620" w:right="0"/>
        <w:jc w:val="both"/>
        <w:textAlignment w:val="auto"/>
        <w:rPr>
          <w:sz w:val="25"/>
        </w:rPr>
      </w:pPr>
      <w:r>
        <w:rPr>
          <w:rFonts w:ascii="宋体" w:hAnsi="宋体" w:cs="宋体" w:eastAsia="宋体"/>
          <w:sz w:val="25"/>
          <w:color w:val="000000"/>
          <w:b w:val="off"/>
          <w:i w:val="off"/>
          <w:strike w:val="off"/>
        </w:rPr>
        <w:t>· 39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40" w:after="0" w:line="280" w:lineRule="atLeast"/>
        <w:ind w:left="960" w:right="0"/>
        <w:jc w:val="both"/>
        <w:textAlignment w:val="auto"/>
        <w:rPr>
          <w:sz w:val="25"/>
        </w:rPr>
      </w:pPr>
      <w:r>
        <w:rPr>
          <w:rFonts w:ascii="宋体" w:hAnsi="宋体" w:cs="宋体" w:eastAsia="宋体"/>
          <w:sz w:val="25"/>
          <w:color w:val="000000"/>
          <w:b w:val="on"/>
          <w:i w:val="off"/>
          <w:strike w:val="off"/>
        </w:rPr>
        <w:t>B2</w:t>
      </w:r>
      <w:r>
        <w:rPr>
          <w:rFonts w:ascii="宋体" w:hAnsi="宋体" w:cs="宋体" w:eastAsia="宋体"/>
          <w:sz w:val="24"/>
          <w:strike w:val="off"/>
        </w:rPr>
        <w:t xml:space="preserve">                                                            </w:t>
      </w:r>
      <w:r>
        <w:rPr>
          <w:rFonts w:ascii="宋体" w:hAnsi="宋体" w:cs="宋体" w:eastAsia="宋体"/>
          <w:sz w:val="25"/>
          <w:color w:val="000000"/>
          <w:u w:val="single"/>
          <w:b w:val="on"/>
          <w:i w:val="off"/>
          <w:strike w:val="off"/>
        </w:rPr>
        <w:t>996b</w:t>
      </w:r>
    </w:p>
    <w:p>
      <w:pPr>
        <w:wordWrap w:val="on"/>
        <w:autoSpaceDE w:val="off"/>
        <w:autoSpaceDN w:val="off"/>
        <w:spacing w:before="20" w:after="0" w:line="460" w:lineRule="atLeast"/>
        <w:ind w:left="1340" w:right="1040"/>
        <w:jc w:val="both"/>
        <w:textAlignment w:val="auto"/>
        <w:rPr>
          <w:sz w:val="25"/>
        </w:rPr>
      </w:pPr>
      <w:r>
        <w:rPr>
          <w:rFonts w:ascii="宋体" w:hAnsi="宋体" w:cs="宋体" w:eastAsia="宋体"/>
          <w:sz w:val="25"/>
          <w:color w:val="000000"/>
          <w:b w:val="on"/>
          <w:i w:val="off"/>
          <w:strike w:val="off"/>
        </w:rPr>
        <w:t>們將試問那一門最是我們所当研求，或那一門的学者最为高尚?同</w:t>
      </w:r>
      <w:r>
        <w:rPr>
          <w:rFonts w:ascii="宋体" w:hAnsi="宋体" w:cs="宋体" w:eastAsia="宋体"/>
          <w:sz w:val="25"/>
          <w:color w:val="000000"/>
          <w:b w:val="on"/>
          <w:i w:val="off"/>
          <w:strike w:val="off"/>
        </w:rPr>
        <w:t>一事物可以全备諸因，例如一幢房屋，其动因为建筑术或建筑师，</w:t>
      </w:r>
    </w:p>
    <w:p>
      <w:pPr>
        <w:wordWrap w:val="on"/>
        <w:autoSpaceDE w:val="off"/>
        <w:autoSpaceDN w:val="off"/>
        <w:spacing w:before="0" w:after="0" w:line="453" w:lineRule="atLeast"/>
        <w:ind w:left="960" w:right="1140"/>
        <w:jc w:val="both"/>
        <w:textAlignment w:val="auto"/>
        <w:rPr>
          <w:sz w:val="25"/>
        </w:rPr>
      </w:pPr>
      <w:r>
        <w:rPr>
          <w:rFonts w:ascii="宋体" w:hAnsi="宋体" w:cs="宋体" w:eastAsia="宋体"/>
          <w:sz w:val="25"/>
          <w:color w:val="000000"/>
          <w:b w:val="on"/>
          <w:i w:val="off"/>
          <w:strike w:val="off"/>
        </w:rPr>
        <w:t>5 其极因是房屋所实現的作用，其物因是土与石，其本因是房屋的定</w:t>
      </w:r>
      <w:r>
        <w:rPr>
          <w:rFonts w:ascii="宋体" w:hAnsi="宋体" w:cs="宋体" w:eastAsia="宋体"/>
          <w:sz w:val="25"/>
          <w:color w:val="000000"/>
          <w:b w:val="on"/>
          <w:i w:val="off"/>
          <w:strike w:val="off"/>
        </w:rPr>
        <w:t>义。</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从我們以前对于这問題的討論①来判断，四因都可以称为智</w:t>
      </w:r>
      <w:r>
        <w:rPr>
          <w:rFonts w:ascii="宋体" w:hAnsi="宋体" w:cs="宋体" w:eastAsia="宋体"/>
          <w:sz w:val="25"/>
          <w:color w:val="000000"/>
          <w:b w:val="on"/>
          <w:i w:val="off"/>
          <w:strike w:val="off"/>
        </w:rPr>
        <w:t>慧的学术。至于其中最高尙最具权威的，应推极因与善因之学，終</w:t>
      </w:r>
    </w:p>
    <w:p>
      <w:pPr>
        <w:wordWrap w:val="on"/>
        <w:autoSpaceDE w:val="off"/>
        <w:autoSpaceDN w:val="off"/>
        <w:spacing w:before="20" w:after="0" w:line="420" w:lineRule="atLeast"/>
        <w:ind w:left="960" w:right="1080"/>
        <w:jc w:val="both"/>
        <w:textAlignment w:val="auto"/>
        <w:rPr>
          <w:sz w:val="25"/>
        </w:rPr>
      </w:pPr>
      <w:r>
        <w:rPr>
          <w:rFonts w:ascii="宋体" w:hAnsi="宋体" w:cs="宋体" w:eastAsia="宋体"/>
          <w:sz w:val="25"/>
          <w:color w:val="000000"/>
          <w:b w:val="on"/>
          <w:i w:val="off"/>
          <w:strike w:val="off"/>
        </w:rPr>
        <w:t>10 极与本善具有慧性，————万物同归于終极而复于本善，其它学术只</w:t>
      </w:r>
      <w:r>
        <w:rPr>
          <w:rFonts w:ascii="宋体" w:hAnsi="宋体" w:cs="宋体" w:eastAsia="宋体"/>
          <w:sz w:val="25"/>
          <w:color w:val="000000"/>
          <w:b w:val="on"/>
          <w:i w:val="off"/>
          <w:strike w:val="off"/>
        </w:rPr>
        <w:t>是它的婢女，必須为之附从而不能与相違忤。但照先前关于本体的</w:t>
      </w:r>
      <w:r>
        <w:rPr>
          <w:rFonts w:ascii="宋体" w:hAnsi="宋体" w:cs="宋体" w:eastAsia="宋体"/>
          <w:sz w:val="25"/>
          <w:color w:val="000000"/>
          <w:b w:val="on"/>
          <w:i w:val="off"/>
          <w:strike w:val="off"/>
        </w:rPr>
        <w:t>討論②則事物之怎是为最可知的原理，而式因便应最接近于知慧。</w:t>
      </w:r>
      <w:r>
        <w:rPr>
          <w:rFonts w:ascii="宋体" w:hAnsi="宋体" w:cs="宋体" w:eastAsia="宋体"/>
          <w:sz w:val="25"/>
          <w:color w:val="000000"/>
          <w:b w:val="on"/>
          <w:i w:val="off"/>
          <w:strike w:val="off"/>
        </w:rPr>
        <w:t>因为人們可以从許多方面認知同一个事物，凡是以事物的“如此如</w:t>
      </w:r>
    </w:p>
    <w:p>
      <w:pPr>
        <w:wordWrap w:val="on"/>
        <w:autoSpaceDE w:val="off"/>
        <w:autoSpaceDN w:val="off"/>
        <w:spacing w:before="0" w:after="0" w:line="435" w:lineRule="atLeast"/>
        <w:ind w:left="960" w:right="1080"/>
        <w:jc w:val="both"/>
        <w:textAlignment w:val="auto"/>
        <w:rPr>
          <w:sz w:val="25"/>
        </w:rPr>
      </w:pPr>
      <w:r>
        <w:rPr>
          <w:rFonts w:ascii="宋体" w:hAnsi="宋体" w:cs="宋体" w:eastAsia="宋体"/>
          <w:sz w:val="25"/>
          <w:color w:val="000000"/>
          <w:b w:val="on"/>
          <w:i w:val="off"/>
          <w:strike w:val="off"/>
        </w:rPr>
        <w:t>15 此”而認取一事物的人，較之以其“不如此不如此”而認取事物者，</w:t>
      </w:r>
      <w:r>
        <w:rPr>
          <w:rFonts w:ascii="宋体" w:hAnsi="宋体" w:cs="宋体" w:eastAsia="宋体"/>
          <w:sz w:val="25"/>
          <w:color w:val="000000"/>
          <w:b w:val="on"/>
          <w:i w:val="off"/>
          <w:strike w:val="off"/>
        </w:rPr>
        <w:t>其为認識宜較充分；以事物之如此如此来認取事物的一类人，又須</w:t>
      </w:r>
      <w:r>
        <w:rPr>
          <w:rFonts w:ascii="宋体" w:hAnsi="宋体" w:cs="宋体" w:eastAsia="宋体"/>
          <w:sz w:val="25"/>
          <w:color w:val="000000"/>
          <w:b w:val="on"/>
          <w:i w:val="off"/>
          <w:strike w:val="off"/>
        </w:rPr>
        <w:t>有所分別，凡获知事物之“怎是”者于認識事物最为充分，至于那些</w:t>
      </w:r>
      <w:r>
        <w:rPr>
          <w:rFonts w:ascii="宋体" w:hAnsi="宋体" w:cs="宋体" w:eastAsia="宋体"/>
          <w:sz w:val="25"/>
          <w:color w:val="000000"/>
          <w:b w:val="on"/>
          <w:i w:val="off"/>
          <w:strike w:val="off"/>
        </w:rPr>
        <w:t>凭量，或質，或自然所加或所受于此事物之其它事項来認取事物的</w:t>
      </w:r>
    </w:p>
    <w:p>
      <w:pPr>
        <w:wordWrap w:val="on"/>
        <w:autoSpaceDE w:val="off"/>
        <w:autoSpaceDN w:val="off"/>
        <w:spacing w:before="20" w:after="0" w:line="426" w:lineRule="atLeast"/>
        <w:ind w:left="960" w:right="1040"/>
        <w:jc w:val="both"/>
        <w:textAlignment w:val="auto"/>
        <w:rPr>
          <w:sz w:val="25"/>
        </w:rPr>
      </w:pPr>
      <w:r>
        <w:rPr>
          <w:rFonts w:ascii="宋体" w:hAnsi="宋体" w:cs="宋体" w:eastAsia="宋体"/>
          <w:sz w:val="25"/>
          <w:color w:val="000000"/>
          <w:b w:val="on"/>
          <w:i w:val="off"/>
          <w:strike w:val="off"/>
        </w:rPr>
        <w:t>20 人不会有最充分的認識。</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又，于一切其它諸例，我們意为对于每一</w:t>
      </w:r>
      <w:r>
        <w:rPr>
          <w:rFonts w:ascii="宋体" w:hAnsi="宋体" w:cs="宋体" w:eastAsia="宋体"/>
          <w:sz w:val="25"/>
          <w:color w:val="000000"/>
          <w:b w:val="on"/>
          <w:i w:val="off"/>
          <w:strike w:val="off"/>
        </w:rPr>
        <w:t>事物，即便这是可得为之䪦明的事物，也必須得知其怎是而后才能</w:t>
      </w:r>
      <w:r>
        <w:rPr>
          <w:rFonts w:ascii="宋体" w:hAnsi="宋体" w:cs="宋体" w:eastAsia="宋体"/>
          <w:sz w:val="25"/>
          <w:color w:val="000000"/>
          <w:b w:val="on"/>
          <w:i w:val="off"/>
          <w:strike w:val="off"/>
        </w:rPr>
        <w:t>認識其存在，例如說何謂“使〈長方形〉成方”，答复是，“在〈長方形</w:t>
      </w:r>
      <w:r>
        <w:rPr>
          <w:rFonts w:ascii="宋体" w:hAnsi="宋体" w:cs="宋体" w:eastAsia="宋体"/>
          <w:sz w:val="25"/>
          <w:color w:val="000000"/>
          <w:b w:val="on"/>
          <w:i w:val="off"/>
          <w:strike w:val="off"/>
        </w:rPr>
        <w:t>的〉長短边上求得一个适当中数〈作为正方的边〉”；其它一切情况</w:t>
      </w:r>
      <w:r>
        <w:rPr>
          <w:rFonts w:ascii="宋体" w:hAnsi="宋体" w:cs="宋体" w:eastAsia="宋体"/>
          <w:sz w:val="25"/>
          <w:color w:val="000000"/>
          <w:b w:val="on"/>
          <w:i w:val="off"/>
          <w:strike w:val="off"/>
        </w:rPr>
        <w:t>也相似。我們知道了动变来源也就知道动作与变化及每一动变的</w:t>
      </w:r>
      <w:r>
        <w:rPr>
          <w:rFonts w:ascii="宋体" w:hAnsi="宋体" w:cs="宋体" w:eastAsia="宋体"/>
          <w:sz w:val="25"/>
          <w:color w:val="000000"/>
          <w:b w:val="on"/>
          <w:i w:val="off"/>
          <w:strike w:val="off"/>
        </w:rPr>
        <w:t>25 发展；而这有異于終极，也相反于終极。那么，这些似乎該得有几</w:t>
      </w:r>
      <w:r>
        <w:rPr>
          <w:rFonts w:ascii="宋体" w:hAnsi="宋体" w:cs="宋体" w:eastAsia="宋体"/>
          <w:sz w:val="25"/>
          <w:color w:val="000000"/>
          <w:b w:val="on"/>
          <w:i w:val="off"/>
          <w:strike w:val="off"/>
        </w:rPr>
        <w:t>門学术来分別研究几类原因⑧。</w:t>
      </w:r>
    </w:p>
    <w:p>
      <w:pPr>
        <w:wordWrap w:val="on"/>
        <w:autoSpaceDE w:val="off"/>
        <w:autoSpaceDN w:val="off"/>
        <w:spacing w:before="20" w:after="0" w:line="420" w:lineRule="atLeast"/>
        <w:ind w:left="1260" w:right="1120" w:firstLine="580"/>
        <w:jc w:val="both"/>
        <w:textAlignment w:val="auto"/>
        <w:rPr>
          <w:sz w:val="25"/>
        </w:rPr>
      </w:pPr>
      <w:r>
        <w:rPr>
          <w:rFonts w:ascii="宋体" w:hAnsi="宋体" w:cs="宋体" w:eastAsia="宋体"/>
          <w:sz w:val="25"/>
          <w:color w:val="000000"/>
          <w:b w:val="on"/>
          <w:i w:val="off"/>
          <w:strike w:val="off"/>
        </w:rPr>
        <w:t>(二)但說到实証之原理和原因，它們是否属于一門或数門学</w:t>
      </w:r>
      <w:r>
        <w:rPr>
          <w:rFonts w:ascii="宋体" w:hAnsi="宋体" w:cs="宋体" w:eastAsia="宋体"/>
          <w:sz w:val="25"/>
          <w:color w:val="000000"/>
          <w:b w:val="on"/>
          <w:i w:val="off"/>
          <w:strike w:val="off"/>
        </w:rPr>
        <w:t>术原为可爭論的問題。我所指实証原理就是大家都据以进行証明</w:t>
      </w:r>
      <w:r>
        <w:rPr>
          <w:rFonts w:ascii="宋体" w:hAnsi="宋体" w:cs="宋体" w:eastAsia="宋体"/>
          <w:sz w:val="25"/>
          <w:color w:val="000000"/>
          <w:b w:val="on"/>
          <w:i w:val="off"/>
          <w:strike w:val="off"/>
        </w:rPr>
        <w:t>的一些通則，例如“每一事物必須肯定或否定”，以及“事物不能同</w:t>
      </w:r>
    </w:p>
    <w:p>
      <w:pPr>
        <w:wordWrap w:val="on"/>
        <w:autoSpaceDE w:val="off"/>
        <w:autoSpaceDN w:val="off"/>
        <w:spacing w:before="160" w:after="0" w:line="280" w:lineRule="atLeast"/>
        <w:ind w:left="134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80" w:after="0" w:line="280" w:lineRule="atLeast"/>
        <w:ind w:left="1840" w:right="0"/>
        <w:jc w:val="both"/>
        <w:textAlignment w:val="auto"/>
        <w:rPr>
          <w:sz w:val="25"/>
        </w:rPr>
      </w:pPr>
      <w:r>
        <w:rPr>
          <w:rFonts w:ascii="宋体" w:hAnsi="宋体" w:cs="宋体" w:eastAsia="宋体"/>
          <w:sz w:val="25"/>
          <w:color w:val="000000"/>
          <w:b w:val="on"/>
          <w:i w:val="off"/>
          <w:strike w:val="off"/>
        </w:rPr>
        <w:t>①参考卷 A,982a8-19。</w:t>
      </w:r>
    </w:p>
    <w:p>
      <w:pPr>
        <w:wordWrap w:val="on"/>
        <w:autoSpaceDE w:val="off"/>
        <w:autoSpaceDN w:val="off"/>
        <w:spacing w:before="40" w:after="0" w:line="280" w:lineRule="atLeast"/>
        <w:ind w:left="1840" w:right="0"/>
        <w:jc w:val="both"/>
        <w:textAlignment w:val="auto"/>
        <w:rPr>
          <w:sz w:val="25"/>
        </w:rPr>
      </w:pPr>
      <w:r>
        <w:rPr>
          <w:rFonts w:ascii="宋体" w:hAnsi="宋体" w:cs="宋体" w:eastAsia="宋体"/>
          <w:sz w:val="25"/>
          <w:color w:val="000000"/>
          <w:b w:val="on"/>
          <w:i w:val="off"/>
          <w:strike w:val="off"/>
        </w:rPr>
        <w:t>②参考同卷982a30---b2。</w:t>
      </w:r>
    </w:p>
    <w:p>
      <w:pPr>
        <w:wordWrap w:val="on"/>
        <w:autoSpaceDE w:val="off"/>
        <w:autoSpaceDN w:val="off"/>
        <w:spacing w:before="0" w:after="0" w:line="320" w:lineRule="atLeast"/>
        <w:ind w:left="1420" w:right="940" w:firstLine="420"/>
        <w:jc w:val="both"/>
        <w:textAlignment w:val="auto"/>
        <w:rPr>
          <w:sz w:val="25"/>
        </w:rPr>
      </w:pPr>
      <w:r>
        <w:rPr>
          <w:rFonts w:ascii="宋体" w:hAnsi="宋体" w:cs="宋体" w:eastAsia="宋体"/>
          <w:sz w:val="25"/>
          <w:color w:val="000000"/>
          <w:b w:val="on"/>
          <w:i w:val="off"/>
          <w:strike w:val="off"/>
        </w:rPr>
        <w:t>③396a18--b20可参考卷 K,1059a20--23(其中996a21-b1</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可求考1059a34→</w:t>
      </w:r>
      <w:r>
        <w:rPr>
          <w:rFonts w:ascii="宋体" w:hAnsi="宋体" w:cs="宋体" w:eastAsia="宋体"/>
          <w:sz w:val="25"/>
          <w:color w:val="000000"/>
          <w:b w:val="on"/>
          <w:i w:val="off"/>
          <w:strike w:val="off"/>
        </w:rPr>
        <w:t>38)。</w:t>
      </w:r>
    </w:p>
    <w:p>
      <w:pPr>
        <w:wordWrap w:val="on"/>
        <w:autoSpaceDE w:val="off"/>
        <w:autoSpaceDN w:val="off"/>
        <w:spacing w:before="180" w:after="0" w:line="280" w:lineRule="atLeast"/>
        <w:ind w:left="960" w:right="0"/>
        <w:jc w:val="both"/>
        <w:textAlignment w:val="auto"/>
        <w:rPr>
          <w:sz w:val="25"/>
        </w:rPr>
      </w:pPr>
      <w:r>
        <w:rPr>
          <w:rFonts w:ascii="宋体" w:hAnsi="宋体" w:cs="宋体" w:eastAsia="宋体"/>
          <w:sz w:val="25"/>
          <w:color w:val="000000"/>
          <w:b w:val="on"/>
          <w:i w:val="off"/>
          <w:strike w:val="off"/>
        </w:rPr>
        <w:t>·</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40</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80" w:after="0" w:line="160" w:lineRule="atLeast"/>
        <w:ind w:left="940" w:right="0"/>
        <w:jc w:val="both"/>
        <w:textAlignment w:val="auto"/>
        <w:rPr>
          <w:sz w:val="25"/>
        </w:rPr>
      </w:pPr>
      <w:r>
        <w:rPr>
          <w:rFonts w:ascii="宋体" w:hAnsi="宋体" w:cs="宋体" w:eastAsia="宋体"/>
          <w:sz w:val="25"/>
          <w:color w:val="000000"/>
          <w:u w:val="single"/>
          <w:b w:val="on"/>
          <w:i w:val="off"/>
          <w:strike w:val="off"/>
        </w:rPr>
        <w:t>997a</w:t>
      </w:r>
      <w:r>
        <w:rPr>
          <w:rFonts w:ascii="宋体" w:hAnsi="宋体" w:cs="宋体" w:eastAsia="宋体"/>
          <w:sz w:val="24"/>
          <w:strike w:val="off"/>
        </w:rPr>
        <w:t xml:space="preserve">                                                           </w:t>
      </w:r>
      <w:r>
        <w:rPr>
          <w:rFonts w:ascii="宋体" w:hAnsi="宋体" w:cs="宋体" w:eastAsia="宋体"/>
          <w:sz w:val="25"/>
          <w:color w:val="000000"/>
          <w:u w:val="single"/>
          <w:b w:val="on"/>
          <w:i w:val="off"/>
          <w:strike w:val="off"/>
        </w:rPr>
        <w:t>B2</w:t>
      </w:r>
    </w:p>
    <w:p>
      <w:pPr>
        <w:wordWrap w:val="on"/>
        <w:autoSpaceDE w:val="off"/>
        <w:autoSpaceDN w:val="off"/>
        <w:spacing w:before="100" w:after="0" w:line="428" w:lineRule="atLeast"/>
        <w:ind w:left="960" w:right="820" w:firstLine="200"/>
        <w:jc w:val="both"/>
        <w:textAlignment w:val="auto"/>
        <w:rPr>
          <w:sz w:val="25"/>
        </w:rPr>
      </w:pPr>
      <w:r>
        <w:rPr>
          <w:rFonts w:ascii="宋体" w:hAnsi="宋体" w:cs="宋体" w:eastAsia="宋体"/>
          <w:sz w:val="25"/>
          <w:color w:val="000000"/>
          <w:b w:val="on"/>
          <w:i w:val="off"/>
          <w:strike w:val="off"/>
        </w:rPr>
        <w:t>30 时存在而又不存在”；以及类此的前提。問题是，实証之学与本体</w:t>
      </w:r>
      <w:r>
        <w:rPr>
          <w:rFonts w:ascii="宋体" w:hAnsi="宋体" w:cs="宋体" w:eastAsia="宋体"/>
          <w:sz w:val="25"/>
          <w:color w:val="000000"/>
          <w:b w:val="on"/>
          <w:i w:val="off"/>
          <w:strike w:val="off"/>
        </w:rPr>
        <w:t>之学应屬同一門学术，或不同的学术，如果兩者不是同一門学术，</w:t>
      </w:r>
      <w:r>
        <w:rPr>
          <w:rFonts w:ascii="宋体" w:hAnsi="宋体" w:cs="宋体" w:eastAsia="宋体"/>
          <w:sz w:val="25"/>
          <w:color w:val="000000"/>
          <w:b w:val="on"/>
          <w:i w:val="off"/>
          <w:strike w:val="off"/>
        </w:rPr>
        <w:t>則我們应追求那一門学术。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这些主題說是应屬于一門学术未必合</w:t>
      </w:r>
      <w:r>
        <w:rPr>
          <w:rFonts w:ascii="宋体" w:hAnsi="宋体" w:cs="宋体" w:eastAsia="宋体"/>
          <w:sz w:val="25"/>
          <w:color w:val="000000"/>
          <w:b w:val="on"/>
          <w:i w:val="off"/>
          <w:strike w:val="off"/>
        </w:rPr>
        <w:t>35 理；为要闈明这些內容，有何理由使之專屬于几何或其它任何一門</w:t>
      </w:r>
      <w:r>
        <w:rPr>
          <w:rFonts w:ascii="宋体" w:hAnsi="宋体" w:cs="宋体" w:eastAsia="宋体"/>
          <w:sz w:val="25"/>
          <w:color w:val="000000"/>
          <w:b w:val="on"/>
          <w:i w:val="off"/>
          <w:strike w:val="off"/>
        </w:rPr>
        <w:t>997a 学术? 若說不能屬之于一切学术，而又可以屬之于任何一門，那么</w:t>
      </w:r>
      <w:r>
        <w:rPr>
          <w:rFonts w:ascii="宋体" w:hAnsi="宋体" w:cs="宋体" w:eastAsia="宋体"/>
          <w:sz w:val="25"/>
          <w:color w:val="000000"/>
          <w:b w:val="on"/>
          <w:i w:val="off"/>
          <w:strike w:val="off"/>
        </w:rPr>
        <w:t>对于这些主題在本体之学上之所認識者便与在其它学术中所認識</w:t>
      </w:r>
      <w:r>
        <w:rPr>
          <w:rFonts w:ascii="宋体" w:hAnsi="宋体" w:cs="宋体" w:eastAsia="宋体"/>
          <w:sz w:val="25"/>
          <w:color w:val="000000"/>
          <w:b w:val="on"/>
          <w:i w:val="off"/>
          <w:strike w:val="off"/>
        </w:rPr>
        <w:t>的幷不相殊了。同时这又怎样才能有一門研究第一原理的学术?</w:t>
      </w:r>
      <w:r>
        <w:rPr>
          <w:rFonts w:ascii="宋体" w:hAnsi="宋体" w:cs="宋体" w:eastAsia="宋体"/>
          <w:sz w:val="25"/>
          <w:color w:val="000000"/>
          <w:b w:val="on"/>
          <w:i w:val="off"/>
          <w:strike w:val="off"/>
        </w:rPr>
        <w:t>我們現在固然知道这些通則实际是什么(至少在各門学术中正把</w:t>
      </w:r>
    </w:p>
    <w:p>
      <w:pPr>
        <w:wordWrap w:val="on"/>
        <w:autoSpaceDE w:val="off"/>
        <w:autoSpaceDN w:val="off"/>
        <w:spacing w:before="40" w:after="0" w:line="423" w:lineRule="atLeast"/>
        <w:ind w:left="1080" w:right="960" w:firstLine="80"/>
        <w:jc w:val="both"/>
        <w:textAlignment w:val="auto"/>
        <w:rPr>
          <w:sz w:val="25"/>
        </w:rPr>
      </w:pPr>
      <w:r>
        <w:rPr>
          <w:rFonts w:ascii="宋体" w:hAnsi="宋体" w:cs="宋体" w:eastAsia="宋体"/>
          <w:sz w:val="25"/>
          <w:color w:val="000000"/>
          <w:b w:val="on"/>
          <w:i w:val="off"/>
          <w:strike w:val="off"/>
        </w:rPr>
        <w:t>5 它們当作熟識的定理在运用着)；但是如果其要成立一門实証之学</w:t>
      </w:r>
      <w:r>
        <w:rPr>
          <w:rFonts w:ascii="宋体" w:hAnsi="宋体" w:cs="宋体" w:eastAsia="宋体"/>
          <w:sz w:val="25"/>
          <w:color w:val="000000"/>
          <w:b w:val="on"/>
          <w:i w:val="off"/>
          <w:strike w:val="off"/>
        </w:rPr>
        <w:t>專研这些，这就將有某些底层級类，有些是可証明的，有些則是无</w:t>
      </w:r>
      <w:r>
        <w:rPr>
          <w:rFonts w:ascii="宋体" w:hAnsi="宋体" w:cs="宋体" w:eastAsia="宋体"/>
          <w:sz w:val="25"/>
          <w:color w:val="000000"/>
          <w:b w:val="on"/>
          <w:i w:val="off"/>
          <w:strike w:val="off"/>
        </w:rPr>
        <w:t>可証明的通則(因为一切通則均須先得証明是不可能的)；实証須</w:t>
      </w:r>
      <w:r>
        <w:rPr>
          <w:rFonts w:ascii="宋体" w:hAnsi="宋体" w:cs="宋体" w:eastAsia="宋体"/>
          <w:sz w:val="25"/>
          <w:color w:val="000000"/>
          <w:b w:val="on"/>
          <w:i w:val="off"/>
          <w:strike w:val="off"/>
        </w:rPr>
        <w:t>先有某些已定前提凭作起点，以为某一主題証明某些事物。所以，</w:t>
      </w:r>
      <w:r>
        <w:rPr>
          <w:rFonts w:ascii="宋体" w:hAnsi="宋体" w:cs="宋体" w:eastAsia="宋体"/>
          <w:sz w:val="25"/>
          <w:color w:val="000000"/>
          <w:b w:val="on"/>
          <w:i w:val="off"/>
          <w:strike w:val="off"/>
        </w:rPr>
        <w:t>凡由此得到証明的一切事物將必归屬于可証明的一 个級別；因为</w:t>
      </w:r>
      <w:r>
        <w:rPr>
          <w:rFonts w:ascii="宋体" w:hAnsi="宋体" w:cs="宋体" w:eastAsia="宋体"/>
          <w:sz w:val="25"/>
          <w:color w:val="000000"/>
          <w:b w:val="on"/>
          <w:i w:val="off"/>
          <w:strike w:val="off"/>
        </w:rPr>
        <w:t>10 一切实証之学是凭通則来求証的。</w:t>
      </w:r>
    </w:p>
    <w:p>
      <w:pPr>
        <w:wordWrap w:val="on"/>
        <w:autoSpaceDE w:val="off"/>
        <w:autoSpaceDN w:val="off"/>
        <w:spacing w:before="40" w:after="0" w:line="420" w:lineRule="atLeast"/>
        <w:ind w:left="1440" w:right="940" w:firstLine="560"/>
        <w:jc w:val="both"/>
        <w:textAlignment w:val="auto"/>
        <w:rPr>
          <w:sz w:val="25"/>
        </w:rPr>
      </w:pPr>
      <w:r>
        <w:rPr>
          <w:rFonts w:ascii="宋体" w:hAnsi="宋体" w:cs="宋体" w:eastAsia="宋体"/>
          <w:sz w:val="25"/>
          <w:color w:val="000000"/>
          <w:b w:val="on"/>
          <w:i w:val="off"/>
          <w:strike w:val="off"/>
        </w:rPr>
        <w:t>假如本体之学与通則之学有所不同，兩門学术应以何者为先，</w:t>
      </w:r>
      <w:r>
        <w:rPr>
          <w:rFonts w:ascii="宋体" w:hAnsi="宋体" w:cs="宋体" w:eastAsia="宋体"/>
          <w:sz w:val="25"/>
          <w:color w:val="000000"/>
          <w:b w:val="on"/>
          <w:i w:val="off"/>
          <w:strike w:val="off"/>
        </w:rPr>
        <w:t>何者为主? 通則是一切事物中最普逼的公理。如果說这不是哲学</w:t>
      </w:r>
      <w:r>
        <w:rPr>
          <w:rFonts w:ascii="宋体" w:hAnsi="宋体" w:cs="宋体" w:eastAsia="宋体"/>
          <w:sz w:val="25"/>
          <w:color w:val="000000"/>
          <w:b w:val="on"/>
          <w:i w:val="off"/>
          <w:strike w:val="off"/>
        </w:rPr>
        <w:t>家的業务，又將有誰来詢問它們的眞伪呢?①</w:t>
      </w:r>
    </w:p>
    <w:p>
      <w:pPr>
        <w:wordWrap w:val="on"/>
        <w:autoSpaceDE w:val="off"/>
        <w:autoSpaceDN w:val="off"/>
        <w:spacing w:before="0" w:after="0" w:line="433" w:lineRule="atLeast"/>
        <w:ind w:left="1140" w:right="860" w:firstLine="20"/>
        <w:jc w:val="both"/>
        <w:textAlignment w:val="auto"/>
        <w:rPr>
          <w:sz w:val="25"/>
        </w:rPr>
      </w:pPr>
      <w:r>
        <w:rPr>
          <w:rFonts w:ascii="宋体" w:hAnsi="宋体" w:cs="宋体" w:eastAsia="宋体"/>
          <w:sz w:val="25"/>
          <w:color w:val="000000"/>
          <w:b w:val="on"/>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(三)一般說来，是否一切本体归于一門学术或分屬数門? 如</w:t>
      </w:r>
      <w:r>
        <w:rPr>
          <w:rFonts w:ascii="宋体" w:hAnsi="宋体" w:cs="宋体" w:eastAsia="宋体"/>
          <w:sz w:val="25"/>
          <w:color w:val="000000"/>
          <w:b w:val="on"/>
          <w:i w:val="off"/>
          <w:strike w:val="off"/>
        </w:rPr>
        <w:t>須分屬数門，則那一类本体該屬之于哲学?另一方面来說，要一門</w:t>
      </w:r>
      <w:r>
        <w:rPr>
          <w:rFonts w:ascii="宋体" w:hAnsi="宋体" w:cs="宋体" w:eastAsia="宋体"/>
          <w:sz w:val="25"/>
          <w:color w:val="000000"/>
          <w:b w:val="on"/>
          <w:i w:val="off"/>
          <w:strike w:val="off"/>
        </w:rPr>
        <w:t>学术管到一切事物又不是确乎可能的；因为这样，一門实証之学就</w:t>
      </w:r>
      <w:r>
        <w:rPr>
          <w:rFonts w:ascii="宋体" w:hAnsi="宋体" w:cs="宋体" w:eastAsia="宋体"/>
          <w:sz w:val="25"/>
          <w:color w:val="000000"/>
          <w:b w:val="on"/>
          <w:i w:val="off"/>
          <w:strike w:val="off"/>
        </w:rPr>
        <w:t>得处理一切属性。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每一門学术的业务各依据某些公認通則，考察</w:t>
      </w:r>
      <w:r>
        <w:rPr>
          <w:rFonts w:ascii="宋体" w:hAnsi="宋体" w:cs="宋体" w:eastAsia="宋体"/>
          <w:sz w:val="25"/>
          <w:color w:val="000000"/>
          <w:b w:val="on"/>
          <w:i w:val="off"/>
          <w:strike w:val="off"/>
        </w:rPr>
        <w:t>20 某些事物的主要屬性。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所以，有各級类的事物与屬性就有各級类</w:t>
      </w:r>
      <w:r>
        <w:rPr>
          <w:rFonts w:ascii="宋体" w:hAnsi="宋体" w:cs="宋体" w:eastAsia="宋体"/>
          <w:sz w:val="25"/>
          <w:color w:val="000000"/>
          <w:b w:val="on"/>
          <w:i w:val="off"/>
          <w:strike w:val="off"/>
        </w:rPr>
        <w:t>的通則与学术。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主題屬于一类知識，前提也是一类，无論兩者可以</w:t>
      </w:r>
      <w:r>
        <w:rPr>
          <w:rFonts w:ascii="宋体" w:hAnsi="宋体" w:cs="宋体" w:eastAsia="宋体"/>
          <w:sz w:val="25"/>
          <w:color w:val="000000"/>
          <w:b w:val="on"/>
          <w:i w:val="off"/>
          <w:strike w:val="off"/>
        </w:rPr>
        <w:t>归一或只能分开；屬性也是一类知識，无論它們是由各門学术分別</w:t>
      </w:r>
      <w:r>
        <w:rPr>
          <w:rFonts w:ascii="宋体" w:hAnsi="宋体" w:cs="宋体" w:eastAsia="宋体"/>
          <w:sz w:val="25"/>
          <w:color w:val="000000"/>
          <w:b w:val="on"/>
          <w:i w:val="off"/>
          <w:strike w:val="off"/>
        </w:rPr>
        <w:t>研究或联系各門作粽合研究。②</w:t>
      </w:r>
    </w:p>
    <w:p>
      <w:pPr>
        <w:wordWrap w:val="on"/>
        <w:spacing w:before="300" w:after="0" w:line="100" w:lineRule="exact"/>
        <w:ind w:left="1580" w:right="59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40" w:after="0" w:line="200" w:lineRule="atLeast"/>
        <w:ind w:left="2000" w:right="0"/>
        <w:jc w:val="both"/>
        <w:textAlignment w:val="auto"/>
        <w:rPr>
          <w:sz w:val="25"/>
        </w:rPr>
      </w:pPr>
      <w:r>
        <w:rPr>
          <w:rFonts w:ascii="宋体" w:hAnsi="宋体" w:cs="宋体" w:eastAsia="宋体"/>
          <w:sz w:val="25"/>
          <w:color w:val="000000"/>
          <w:b w:val="on"/>
          <w:i w:val="off"/>
          <w:strike w:val="off"/>
        </w:rPr>
        <w:t>①996b26-997a15,参看1059a23--26,答案見予卷T,章三。</w:t>
      </w:r>
    </w:p>
    <w:p>
      <w:pPr>
        <w:wordWrap w:val="on"/>
        <w:autoSpaceDE w:val="off"/>
        <w:autoSpaceDN w:val="off"/>
        <w:spacing w:before="120" w:after="0" w:line="200" w:lineRule="atLeast"/>
        <w:ind w:left="2000" w:right="0"/>
        <w:jc w:val="both"/>
        <w:textAlignment w:val="auto"/>
        <w:rPr>
          <w:sz w:val="25"/>
        </w:rPr>
      </w:pPr>
      <w:r>
        <w:rPr>
          <w:rFonts w:ascii="宋体" w:hAnsi="宋体" w:cs="宋体" w:eastAsia="宋体"/>
          <w:sz w:val="25"/>
          <w:color w:val="000000"/>
          <w:b w:val="on"/>
          <w:i w:val="off"/>
          <w:strike w:val="off"/>
        </w:rPr>
        <w:t>②997a15-25,参考1059a25-29,</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答案見于卷1,1004a2-9及卷E,韋一。</w:t>
      </w:r>
    </w:p>
    <w:p>
      <w:pPr>
        <w:wordWrap w:val="on"/>
        <w:autoSpaceDE w:val="off"/>
        <w:autoSpaceDN w:val="off"/>
        <w:spacing w:before="280" w:after="0" w:line="220" w:lineRule="atLeast"/>
        <w:ind w:left="8500" w:right="0"/>
        <w:jc w:val="both"/>
        <w:textAlignment w:val="auto"/>
        <w:rPr>
          <w:sz w:val="25"/>
        </w:rPr>
      </w:pPr>
      <w:r>
        <w:rPr>
          <w:rFonts w:ascii="宋体" w:hAnsi="宋体" w:cs="宋体" w:eastAsia="宋体"/>
          <w:sz w:val="25"/>
          <w:color w:val="000000"/>
          <w:b w:val="on"/>
          <w:i w:val="off"/>
          <w:strike w:val="off"/>
        </w:rPr>
        <w:t>41</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20" w:after="0" w:line="280" w:lineRule="atLeast"/>
        <w:ind w:left="840" w:right="0"/>
        <w:jc w:val="both"/>
        <w:textAlignment w:val="auto"/>
        <w:rPr>
          <w:sz w:val="24"/>
        </w:rPr>
      </w:pPr>
      <w:r>
        <w:rPr>
          <w:rFonts w:ascii="宋体" w:hAnsi="宋体" w:cs="宋体" w:eastAsia="宋体"/>
          <w:sz w:val="24"/>
          <w:color w:val="000000"/>
          <w:b w:val="off"/>
          <w:i w:val="off"/>
          <w:strike w:val="off"/>
        </w:rPr>
        <w:t>B2</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997b</w:t>
      </w:r>
    </w:p>
    <w:p>
      <w:pPr>
        <w:wordWrap w:val="on"/>
        <w:autoSpaceDE w:val="off"/>
        <w:autoSpaceDN w:val="off"/>
        <w:spacing w:before="20" w:after="0" w:line="437" w:lineRule="atLeast"/>
        <w:ind w:left="840" w:right="122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(五)①又，我們是否只研究本体抑应併及它們的屬性? 試举</w:t>
      </w:r>
      <w:r>
        <w:rPr>
          <w:rFonts w:ascii="宋体" w:hAnsi="宋体" w:cs="宋体" w:eastAsia="宋体"/>
          <w:sz w:val="24"/>
          <w:color w:val="000000"/>
          <w:b w:val="off"/>
          <w:i w:val="off"/>
          <w:strike w:val="off"/>
        </w:rPr>
        <w:t>例以明吾意，倘一立体是一个本体，幾与面亦然，同一門学术的業</w:t>
      </w:r>
      <w:r>
        <w:rPr>
          <w:rFonts w:ascii="宋体" w:hAnsi="宋体" w:cs="宋体" w:eastAsia="宋体"/>
          <w:sz w:val="24"/>
          <w:color w:val="000000"/>
          <w:b w:val="off"/>
          <w:i w:val="off"/>
          <w:strike w:val="off"/>
        </w:rPr>
        <w:t>务是否应該知道这些幷及其各級屬性(数理之学就是为这些屬性</w:t>
      </w:r>
      <w:r>
        <w:rPr>
          <w:rFonts w:ascii="宋体" w:hAnsi="宋体" w:cs="宋体" w:eastAsia="宋体"/>
          <w:sz w:val="24"/>
          <w:color w:val="000000"/>
          <w:b w:val="off"/>
          <w:i w:val="off"/>
          <w:strike w:val="off"/>
        </w:rPr>
        <w:t>提出証明的)，抑或讓后者分屬于另一門学术? 如果屬于同一門学</w:t>
      </w:r>
      <w:r>
        <w:rPr>
          <w:rFonts w:ascii="宋体" w:hAnsi="宋体" w:cs="宋体" w:eastAsia="宋体"/>
          <w:sz w:val="24"/>
          <w:color w:val="000000"/>
          <w:b w:val="off"/>
          <w:i w:val="off"/>
          <w:strike w:val="off"/>
        </w:rPr>
        <w:t>30 术，本体之学也將是实証之学；但事物的怎是照說是无可实蟊的。</w:t>
      </w:r>
      <w:r>
        <w:rPr>
          <w:rFonts w:ascii="宋体" w:hAnsi="宋体" w:cs="宋体" w:eastAsia="宋体"/>
          <w:sz w:val="24"/>
          <w:color w:val="000000"/>
          <w:b w:val="off"/>
          <w:i w:val="off"/>
          <w:strike w:val="off"/>
        </w:rPr>
        <w:t>若为另一門，則研究本体諸屬性者，將是一門什么学术? 这是一个</w:t>
      </w:r>
      <w:r>
        <w:rPr>
          <w:rFonts w:ascii="宋体" w:hAnsi="宋体" w:cs="宋体" w:eastAsia="宋体"/>
          <w:sz w:val="24"/>
          <w:color w:val="000000"/>
          <w:b w:val="off"/>
          <w:i w:val="off"/>
          <w:strike w:val="off"/>
        </w:rPr>
        <w:t>很难决的疑問②。</w:t>
      </w:r>
    </w:p>
    <w:p>
      <w:pPr>
        <w:wordWrap w:val="on"/>
        <w:autoSpaceDE w:val="off"/>
        <w:autoSpaceDN w:val="off"/>
        <w:spacing w:before="40" w:after="0" w:line="436" w:lineRule="atLeast"/>
        <w:ind w:left="660" w:right="1180" w:firstLine="1120"/>
        <w:jc w:val="both"/>
        <w:textAlignment w:val="auto"/>
        <w:rPr>
          <w:sz w:val="24"/>
        </w:rPr>
      </w:pPr>
      <w:r>
        <w:rPr>
          <w:rFonts w:ascii="宋体" w:hAnsi="宋体" w:cs="宋体" w:eastAsia="宋体"/>
          <w:sz w:val="24"/>
          <w:color w:val="000000"/>
          <w:b w:val="off"/>
          <w:i w:val="off"/>
          <w:strike w:val="off"/>
        </w:rPr>
        <w:t>(四)又，是否只有可感觉事物存在抑或另有其它事物? 本体</w:t>
      </w:r>
      <w:r>
        <w:rPr>
          <w:rFonts w:ascii="宋体" w:hAnsi="宋体" w:cs="宋体" w:eastAsia="宋体"/>
          <w:sz w:val="24"/>
          <w:color w:val="000000"/>
          <w:b w:val="off"/>
          <w:i w:val="off"/>
          <w:strike w:val="off"/>
        </w:rPr>
        <w:t>35 只有一类，或可有若干类，如有些人認为数理所研究的通式及間体</w:t>
      </w:r>
      <w:r>
        <w:rPr>
          <w:rFonts w:ascii="宋体" w:hAnsi="宋体" w:cs="宋体" w:eastAsia="宋体"/>
          <w:sz w:val="24"/>
          <w:color w:val="000000"/>
          <w:b w:val="off"/>
          <w:i w:val="off"/>
          <w:strike w:val="off"/>
        </w:rPr>
        <w:t>997b 也是本体? 通式是原因也是独立的本体，这涵义我們會在初提及</w:t>
      </w:r>
      <w:r>
        <w:rPr>
          <w:rFonts w:ascii="宋体" w:hAnsi="宋体" w:cs="宋体" w:eastAsia="宋体"/>
          <w:sz w:val="24"/>
          <w:color w:val="000000"/>
          <w:b w:val="off"/>
          <w:i w:val="off"/>
          <w:strike w:val="off"/>
        </w:rPr>
        <w:t>这名詞时說过；⑧通式論的疑难甚多，其中最不可解的一点是說物</w:t>
      </w:r>
      <w:r>
        <w:rPr>
          <w:rFonts w:ascii="宋体" w:hAnsi="宋体" w:cs="宋体" w:eastAsia="宋体"/>
          <w:sz w:val="24"/>
          <w:color w:val="000000"/>
          <w:b w:val="off"/>
          <w:i w:val="off"/>
          <w:strike w:val="off"/>
        </w:rPr>
        <w:t>質世界以外，另有某些事物，它們与可威覚事物相同，但它們是永</w:t>
      </w:r>
      <w:r>
        <w:rPr>
          <w:rFonts w:ascii="宋体" w:hAnsi="宋体" w:cs="宋体" w:eastAsia="宋体"/>
          <w:sz w:val="24"/>
          <w:color w:val="000000"/>
          <w:b w:val="off"/>
          <w:i w:val="off"/>
          <w:strike w:val="off"/>
        </w:rPr>
        <w:t>在的，而可感覚事物則要灭坏。 他們不加詮釋地說有一个“人本”，</w:t>
      </w:r>
      <w:r>
        <w:rPr>
          <w:rFonts w:ascii="宋体" w:hAnsi="宋体" w:cs="宋体" w:eastAsia="宋体"/>
          <w:sz w:val="24"/>
          <w:color w:val="000000"/>
          <w:b w:val="off"/>
          <w:i w:val="off"/>
          <w:strike w:val="off"/>
        </w:rPr>
        <w:t>一个“馬本”，一个“健康之本”，————这样的手續犹如人們說有神，</w:t>
      </w:r>
      <w:r>
        <w:rPr>
          <w:rFonts w:ascii="宋体" w:hAnsi="宋体" w:cs="宋体" w:eastAsia="宋体"/>
          <w:sz w:val="24"/>
          <w:color w:val="000000"/>
          <w:b w:val="off"/>
          <w:i w:val="off"/>
          <w:strike w:val="off"/>
        </w:rPr>
        <w:t>其狀是人。 或謂神的实际就是一个永恆的人，而柏拉图学派所說</w:t>
      </w:r>
      <w:r>
        <w:rPr>
          <w:rFonts w:ascii="宋体" w:hAnsi="宋体" w:cs="宋体" w:eastAsia="宋体"/>
          <w:sz w:val="24"/>
          <w:color w:val="000000"/>
          <w:b w:val="off"/>
          <w:i w:val="off"/>
          <w:strike w:val="off"/>
        </w:rPr>
        <w:t>10 的通式实际也就是一些永恆的可威觉事物。</w:t>
      </w:r>
    </w:p>
    <w:p>
      <w:pPr>
        <w:wordWrap w:val="on"/>
        <w:autoSpaceDE w:val="off"/>
        <w:autoSpaceDN w:val="off"/>
        <w:spacing w:before="20" w:after="0" w:line="433" w:lineRule="atLeast"/>
        <w:ind w:left="880" w:right="1180" w:firstLine="900"/>
        <w:jc w:val="both"/>
        <w:textAlignment w:val="auto"/>
        <w:rPr>
          <w:sz w:val="24"/>
        </w:rPr>
      </w:pPr>
      <w:r>
        <w:rPr>
          <w:rFonts w:ascii="宋体" w:hAnsi="宋体" w:cs="宋体" w:eastAsia="宋体"/>
          <w:sz w:val="24"/>
          <w:color w:val="000000"/>
          <w:b w:val="off"/>
          <w:i w:val="off"/>
          <w:strike w:val="off"/>
        </w:rPr>
        <w:t>又，在通式与可感觉事物之外若涉及兩者的間体，我們又將碰</w:t>
      </w:r>
      <w:r>
        <w:rPr>
          <w:rFonts w:ascii="宋体" w:hAnsi="宋体" w:cs="宋体" w:eastAsia="宋体"/>
          <w:sz w:val="24"/>
          <w:color w:val="000000"/>
          <w:b w:val="off"/>
          <w:i w:val="off"/>
          <w:strike w:val="off"/>
        </w:rPr>
        <w:t>到許多疑难。明显地，依照同样的道理，將在“幾本”与“可感覚綫”</w:t>
      </w:r>
      <w:r>
        <w:rPr>
          <w:rFonts w:ascii="宋体" w:hAnsi="宋体" w:cs="宋体" w:eastAsia="宋体"/>
          <w:sz w:val="24"/>
          <w:color w:val="000000"/>
          <w:b w:val="off"/>
          <w:i w:val="off"/>
          <w:strike w:val="off"/>
        </w:rPr>
        <w:t>以外，又有“間体綫”了，它类事物亦复如此；这样，因为天文学既是</w:t>
      </w:r>
      <w:r>
        <w:rPr>
          <w:rFonts w:ascii="宋体" w:hAnsi="宋体" w:cs="宋体" w:eastAsia="宋体"/>
          <w:sz w:val="24"/>
          <w:color w:val="000000"/>
          <w:b w:val="off"/>
          <w:i w:val="off"/>
          <w:strike w:val="off"/>
        </w:rPr>
        <w:t>15 数学中的一門，这將在可感覚的天地以外別有天地，可感覚的日月</w:t>
      </w:r>
      <w:r>
        <w:rPr>
          <w:rFonts w:ascii="宋体" w:hAnsi="宋体" w:cs="宋体" w:eastAsia="宋体"/>
          <w:sz w:val="24"/>
          <w:color w:val="000000"/>
          <w:b w:val="off"/>
          <w:i w:val="off"/>
          <w:strike w:val="off"/>
        </w:rPr>
        <w:t>以外(以及其它天体)别有日月了。 可是我們怎能相信这些事物?</w:t>
      </w:r>
      <w:r>
        <w:rPr>
          <w:rFonts w:ascii="宋体" w:hAnsi="宋体" w:cs="宋体" w:eastAsia="宋体"/>
          <w:sz w:val="24"/>
          <w:color w:val="000000"/>
          <w:b w:val="off"/>
          <w:i w:val="off"/>
          <w:strike w:val="off"/>
        </w:rPr>
        <w:t>假想这样的一种物体为不动殊不合理，但要假想它正在活动也不</w:t>
      </w:r>
    </w:p>
    <w:p>
      <w:pPr>
        <w:wordWrap w:val="on"/>
        <w:autoSpaceDE w:val="off"/>
        <w:autoSpaceDN w:val="off"/>
        <w:spacing w:before="240" w:after="0" w:line="280" w:lineRule="atLeast"/>
        <w:ind w:left="132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20" w:after="0" w:line="320" w:lineRule="atLeast"/>
        <w:ind w:left="1380" w:right="1100" w:firstLine="400"/>
        <w:jc w:val="both"/>
        <w:textAlignment w:val="auto"/>
        <w:rPr>
          <w:sz w:val="24"/>
        </w:rPr>
      </w:pPr>
      <w:r>
        <w:rPr>
          <w:rFonts w:ascii="宋体" w:hAnsi="宋体" w:cs="宋体" w:eastAsia="宋体"/>
          <w:sz w:val="24"/>
          <w:color w:val="000000"/>
          <w:b w:val="off"/>
          <w:i w:val="off"/>
          <w:strike w:val="off"/>
        </w:rPr>
        <w:t>①第二章及以下各章中各节号码是挥者对照第一章所提各問題次序編列的。 希</w:t>
      </w:r>
      <w:r>
        <w:rPr>
          <w:rFonts w:ascii="宋体" w:hAnsi="宋体" w:cs="宋体" w:eastAsia="宋体"/>
          <w:sz w:val="24"/>
          <w:color w:val="000000"/>
          <w:b w:val="off"/>
          <w:i w:val="off"/>
          <w:strike w:val="off"/>
        </w:rPr>
        <w:t>滕文本无此号碼。全書其他各节括弧内号𬸣均輝者所加。</w:t>
      </w:r>
    </w:p>
    <w:p>
      <w:pPr>
        <w:wordWrap w:val="on"/>
        <w:autoSpaceDE w:val="off"/>
        <w:autoSpaceDN w:val="off"/>
        <w:spacing w:before="20" w:after="0" w:line="280" w:lineRule="atLeast"/>
        <w:ind w:left="1780" w:right="0"/>
        <w:jc w:val="both"/>
        <w:textAlignment w:val="auto"/>
        <w:rPr>
          <w:sz w:val="24"/>
        </w:rPr>
      </w:pPr>
      <w:r>
        <w:rPr>
          <w:rFonts w:ascii="宋体" w:hAnsi="宋体" w:cs="宋体" w:eastAsia="宋体"/>
          <w:sz w:val="24"/>
          <w:color w:val="000000"/>
          <w:b w:val="off"/>
          <w:i w:val="off"/>
          <w:strike w:val="off"/>
        </w:rPr>
        <w:t>②997a25—34,1059a29—34,其答案参看1003b22—1005a18。</w:t>
      </w:r>
    </w:p>
    <w:p>
      <w:pPr>
        <w:wordWrap w:val="on"/>
        <w:autoSpaceDE w:val="off"/>
        <w:autoSpaceDN w:val="off"/>
        <w:spacing w:before="0" w:after="0" w:line="320" w:lineRule="atLeast"/>
        <w:ind w:left="1360" w:right="1080" w:firstLine="420"/>
        <w:jc w:val="both"/>
        <w:textAlignment w:val="auto"/>
        <w:rPr>
          <w:sz w:val="24"/>
        </w:rPr>
      </w:pPr>
      <w:r>
        <w:rPr>
          <w:rFonts w:ascii="宋体" w:hAnsi="宋体" w:cs="宋体" w:eastAsia="宋体"/>
          <w:sz w:val="24"/>
          <w:color w:val="000000"/>
          <w:b w:val="off"/>
          <w:i w:val="off"/>
          <w:strike w:val="off"/>
        </w:rPr>
        <w:t>③“我們說过”(helpóuev)，亞里士多集以柏拉图学派身份发言。父本卷第六章</w:t>
      </w:r>
      <w:r>
        <w:rPr>
          <w:rFonts w:ascii="宋体" w:hAnsi="宋体" w:cs="宋体" w:eastAsia="宋体"/>
          <w:sz w:val="24"/>
          <w:color w:val="000000"/>
          <w:b w:val="off"/>
          <w:i w:val="off"/>
          <w:strike w:val="off"/>
        </w:rPr>
        <w:t>1002b15, 参看卷 A,章六,章九。</w:t>
      </w:r>
    </w:p>
    <w:p>
      <w:pPr>
        <w:wordWrap w:val="on"/>
        <w:autoSpaceDE w:val="off"/>
        <w:autoSpaceDN w:val="off"/>
        <w:spacing w:before="260" w:after="0" w:line="180" w:lineRule="atLeast"/>
        <w:ind w:left="840" w:right="0"/>
        <w:jc w:val="both"/>
        <w:textAlignment w:val="auto"/>
        <w:rPr>
          <w:sz w:val="24"/>
        </w:rPr>
      </w:pPr>
      <w:r>
        <w:rPr>
          <w:rFonts w:ascii="宋体" w:hAnsi="宋体" w:cs="宋体" w:eastAsia="宋体"/>
          <w:sz w:val="24"/>
          <w:color w:val="000000"/>
          <w:b w:val="off"/>
          <w:i w:val="off"/>
          <w:strike w:val="off"/>
        </w:rPr>
        <w:t>· 42 ·</w:t>
      </w:r>
      <w:r>
        <w:br w:type="page"/>
      </w:r>
    </w:p>
    <w:p>
      <w:pPr>
        <w:wordWrap w:val="on"/>
        <w:autoSpaceDE w:val="off"/>
        <w:autoSpaceDN w:val="off"/>
        <w:spacing w:before="560" w:after="0" w:line="280" w:lineRule="atLeast"/>
        <w:ind w:left="600" w:right="0"/>
        <w:jc w:val="both"/>
        <w:textAlignment w:val="auto"/>
        <w:rPr>
          <w:sz w:val="26"/>
        </w:rPr>
      </w:pPr>
      <w:r>
        <w:rPr>
          <w:rFonts w:ascii="宋体" w:hAnsi="宋体" w:cs="宋体" w:eastAsia="宋体"/>
          <w:sz w:val="26"/>
          <w:color w:val="000000"/>
          <w:b w:val="off"/>
          <w:i w:val="off"/>
          <w:strike w:val="off"/>
        </w:rPr>
        <w:t>997b</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B2</w:t>
      </w:r>
    </w:p>
    <w:p>
      <w:pPr>
        <w:wordWrap w:val="on"/>
        <w:autoSpaceDE w:val="off"/>
        <w:autoSpaceDN w:val="off"/>
        <w:spacing w:before="20" w:after="0" w:line="500" w:lineRule="atLeast"/>
        <w:ind w:left="600" w:right="860"/>
        <w:jc w:val="both"/>
        <w:textAlignment w:val="auto"/>
        <w:rPr>
          <w:sz w:val="26"/>
        </w:rPr>
      </w:pPr>
      <w:r>
        <w:rPr>
          <w:rFonts w:ascii="宋体" w:hAnsi="宋体" w:cs="宋体" w:eastAsia="宋体"/>
          <w:sz w:val="26"/>
          <w:color w:val="000000"/>
          <w:b w:val="off"/>
          <w:i w:val="off"/>
          <w:strike w:val="off"/>
        </w:rPr>
        <w:t>20 可能。———光学与乐律所研究的事物相似；由于同样的理由，这些</w:t>
      </w:r>
      <w:r>
        <w:rPr>
          <w:rFonts w:ascii="宋体" w:hAnsi="宋体" w:cs="宋体" w:eastAsia="宋体"/>
          <w:sz w:val="26"/>
          <w:color w:val="000000"/>
          <w:b w:val="off"/>
          <w:i w:val="off"/>
          <w:strike w:val="off"/>
        </w:rPr>
        <w:t>都不能离可感觉事物而独立。 如果在通式与个别事物之間还有可</w:t>
      </w:r>
    </w:p>
    <w:p>
      <w:pPr>
        <w:wordWrap w:val="on"/>
        <w:autoSpaceDE w:val="off"/>
        <w:autoSpaceDN w:val="off"/>
        <w:spacing w:before="20" w:after="0" w:line="472" w:lineRule="atLeast"/>
        <w:ind w:left="620" w:right="800" w:firstLine="380"/>
        <w:jc w:val="both"/>
        <w:textAlignment w:val="auto"/>
        <w:rPr>
          <w:sz w:val="26"/>
        </w:rPr>
      </w:pPr>
      <w:r>
        <w:rPr>
          <w:rFonts w:ascii="宋体" w:hAnsi="宋体" w:cs="宋体" w:eastAsia="宋体"/>
          <w:sz w:val="26"/>
          <w:color w:val="000000"/>
          <w:b w:val="off"/>
          <w:i w:val="off"/>
          <w:strike w:val="off"/>
        </w:rPr>
        <w:t>感覚事物与感覚間体，則在动物之本与可灭亡动物之間显然地当</w:t>
      </w:r>
      <w:r>
        <w:rPr>
          <w:rFonts w:ascii="宋体" w:hAnsi="宋体" w:cs="宋体" w:eastAsia="宋体"/>
          <w:sz w:val="26"/>
          <w:color w:val="000000"/>
          <w:b w:val="off"/>
          <w:i w:val="off"/>
          <w:strike w:val="off"/>
        </w:rPr>
        <w:t>25 另有动物。 也可以提出这样的問題----我們必需在現存事物的那</w:t>
      </w:r>
      <w:r>
        <w:rPr>
          <w:rFonts w:ascii="宋体" w:hAnsi="宋体" w:cs="宋体" w:eastAsia="宋体"/>
          <w:sz w:val="26"/>
          <w:color w:val="000000"/>
          <w:b w:val="off"/>
          <w:i w:val="off"/>
          <w:strike w:val="off"/>
        </w:rPr>
        <w:t>一类中，寻找間体之学?倘儿何之同于地形測量的只有这一点，后</w:t>
      </w:r>
      <w:r>
        <w:rPr>
          <w:rFonts w:ascii="宋体" w:hAnsi="宋体" w:cs="宋体" w:eastAsia="宋体"/>
          <w:sz w:val="26"/>
          <w:color w:val="000000"/>
          <w:b w:val="off"/>
          <w:i w:val="off"/>
          <w:strike w:val="off"/>
        </w:rPr>
        <w:t>者所量为可見事物，前者所量为不可見事物，那么医葯学以外显然</w:t>
      </w:r>
      <w:r>
        <w:rPr>
          <w:rFonts w:ascii="宋体" w:hAnsi="宋体" w:cs="宋体" w:eastAsia="宋体"/>
          <w:sz w:val="26"/>
          <w:color w:val="000000"/>
          <w:b w:val="off"/>
          <w:i w:val="off"/>
          <w:strike w:val="off"/>
        </w:rPr>
        <w:t>也得另有一門学术为“医葯之本”与“个別医葯知識”之間的間体；</w:t>
      </w:r>
    </w:p>
    <w:p>
      <w:pPr>
        <w:wordWrap w:val="on"/>
        <w:autoSpaceDE w:val="off"/>
        <w:autoSpaceDN w:val="off"/>
        <w:spacing w:before="0" w:after="0" w:line="475" w:lineRule="atLeast"/>
        <w:ind w:left="600" w:right="860"/>
        <w:jc w:val="both"/>
        <w:textAlignment w:val="auto"/>
        <w:rPr>
          <w:sz w:val="26"/>
        </w:rPr>
      </w:pPr>
      <w:r>
        <w:rPr>
          <w:rFonts w:ascii="宋体" w:hAnsi="宋体" w:cs="宋体" w:eastAsia="宋体"/>
          <w:sz w:val="26"/>
          <w:color w:val="000000"/>
          <w:b w:val="off"/>
          <w:i w:val="off"/>
          <w:strike w:val="off"/>
        </w:rPr>
        <w:t>30 其它各門学术依此类推。 可是怎能如此? 这样，在可見的“健康事</w:t>
      </w:r>
      <w:r>
        <w:rPr>
          <w:rFonts w:ascii="宋体" w:hAnsi="宋体" w:cs="宋体" w:eastAsia="宋体"/>
          <w:sz w:val="26"/>
          <w:color w:val="000000"/>
          <w:b w:val="off"/>
          <w:i w:val="off"/>
          <w:strike w:val="off"/>
        </w:rPr>
        <w:t>物”与“健康之本”間另有“健康”。 同时，地形測量是在計量可見而</w:t>
      </w:r>
      <w:r>
        <w:rPr>
          <w:rFonts w:ascii="宋体" w:hAnsi="宋体" w:cs="宋体" w:eastAsia="宋体"/>
          <w:sz w:val="26"/>
          <w:color w:val="000000"/>
          <w:b w:val="off"/>
          <w:i w:val="off"/>
          <w:strike w:val="off"/>
        </w:rPr>
        <w:t>亦是可灭坏的量度，那么在可灭坏事物灭坏时，学术也得跟着灭</w:t>
      </w:r>
      <w:r>
        <w:rPr>
          <w:rFonts w:ascii="宋体" w:hAnsi="宋体" w:cs="宋体" w:eastAsia="宋体"/>
          <w:sz w:val="26"/>
          <w:color w:val="000000"/>
          <w:b w:val="off"/>
          <w:i w:val="off"/>
          <w:strike w:val="off"/>
        </w:rPr>
        <w:t>坏。 这个也不能是确实的。</w:t>
      </w:r>
    </w:p>
    <w:p>
      <w:pPr>
        <w:wordWrap w:val="on"/>
        <w:autoSpaceDE w:val="off"/>
        <w:autoSpaceDN w:val="off"/>
        <w:spacing w:before="0" w:after="0" w:line="476" w:lineRule="atLeast"/>
        <w:ind w:left="340" w:right="840" w:firstLine="26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但，从另一方面說，天文学既不能研究可見量度，也不能研究</w:t>
      </w:r>
      <w:r>
        <w:rPr>
          <w:rFonts w:ascii="宋体" w:hAnsi="宋体" w:cs="宋体" w:eastAsia="宋体"/>
          <w:sz w:val="26"/>
          <w:color w:val="000000"/>
          <w:b w:val="off"/>
          <w:i w:val="off"/>
          <w:strike w:val="off"/>
        </w:rPr>
        <w:t>998a 我們头上的蒼穹。  一切可見綫都不能正象几何上的綫(可見直綫</w:t>
      </w:r>
      <w:r>
        <w:rPr>
          <w:rFonts w:ascii="宋体" w:hAnsi="宋体" w:cs="宋体" w:eastAsia="宋体"/>
          <w:sz w:val="26"/>
          <w:color w:val="000000"/>
          <w:b w:val="off"/>
          <w:i w:val="off"/>
          <w:strike w:val="off"/>
        </w:rPr>
        <w:t>或可見圓形，都不能象儿何学上的“直”与“圓”)； 普罗塔哥拉常說</w:t>
      </w:r>
      <w:r>
        <w:rPr>
          <w:rFonts w:ascii="宋体" w:hAnsi="宋体" w:cs="宋体" w:eastAsia="宋体"/>
          <w:sz w:val="26"/>
          <w:color w:val="000000"/>
          <w:b w:val="off"/>
          <w:i w:val="off"/>
          <w:strike w:val="off"/>
        </w:rPr>
        <w:t>“圓与直綫只能在一点接触”，而一般圓圈与一直杆不可能只是一</w:t>
      </w:r>
      <w:r>
        <w:rPr>
          <w:rFonts w:ascii="宋体" w:hAnsi="宋体" w:cs="宋体" w:eastAsia="宋体"/>
          <w:sz w:val="26"/>
          <w:color w:val="000000"/>
          <w:b w:val="off"/>
          <w:i w:val="off"/>
          <w:strike w:val="off"/>
        </w:rPr>
        <w:t>5 点接触的，他常以此否定測量家。① 天体的运动与其軌道②也不会</w:t>
      </w:r>
      <w:r>
        <w:rPr>
          <w:rFonts w:ascii="宋体" w:hAnsi="宋体" w:cs="宋体" w:eastAsia="宋体"/>
          <w:sz w:val="26"/>
          <w:color w:val="000000"/>
          <w:b w:val="off"/>
          <w:i w:val="off"/>
          <w:strike w:val="off"/>
        </w:rPr>
        <w:t>正象天文学所拟的那样，星辰也不会正象星辰学家所制的符号③</w:t>
      </w:r>
      <w:r>
        <w:rPr>
          <w:rFonts w:ascii="宋体" w:hAnsi="宋体" w:cs="宋体" w:eastAsia="宋体"/>
          <w:sz w:val="26"/>
          <w:color w:val="000000"/>
          <w:b w:val="off"/>
          <w:i w:val="off"/>
          <w:strike w:val="off"/>
        </w:rPr>
        <w:t>那样性質。現在有人这样說，所謂通式与可見事物兩者之間体就</w:t>
      </w:r>
      <w:r>
        <w:rPr>
          <w:rFonts w:ascii="宋体" w:hAnsi="宋体" w:cs="宋体" w:eastAsia="宋体"/>
          <w:sz w:val="26"/>
          <w:color w:val="000000"/>
          <w:b w:val="off"/>
          <w:i w:val="off"/>
          <w:strike w:val="off"/>
        </w:rPr>
        <w:t>10 存在于可見事物中，并不分离而独立；④这論点是多方面 不 可能</w:t>
      </w:r>
      <w:r>
        <w:rPr>
          <w:rFonts w:ascii="宋体" w:hAnsi="宋体" w:cs="宋体" w:eastAsia="宋体"/>
          <w:sz w:val="26"/>
          <w:color w:val="000000"/>
          <w:b w:val="off"/>
          <w:i w:val="off"/>
          <w:strike w:val="off"/>
        </w:rPr>
        <w:t>的，但列举以下一些就足够了：說只有間体在可見事物之中而不說</w:t>
      </w:r>
      <w:r>
        <w:rPr>
          <w:rFonts w:ascii="宋体" w:hAnsi="宋体" w:cs="宋体" w:eastAsia="宋体"/>
          <w:sz w:val="26"/>
          <w:color w:val="000000"/>
          <w:b w:val="off"/>
          <w:i w:val="off"/>
          <w:strike w:val="off"/>
        </w:rPr>
        <w:t>通式也在其中，这是不合理的，通式与間体实际是同一理論的兩部</w:t>
      </w:r>
    </w:p>
    <w:p>
      <w:pPr>
        <w:wordWrap w:val="on"/>
        <w:spacing w:before="380" w:after="0" w:line="80" w:lineRule="exact"/>
        <w:ind w:left="1120" w:right="61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40" w:after="0" w:line="340" w:lineRule="atLeast"/>
        <w:ind w:left="1100" w:right="740" w:firstLine="480"/>
        <w:jc w:val="both"/>
        <w:textAlignment w:val="auto"/>
        <w:rPr>
          <w:sz w:val="26"/>
        </w:rPr>
      </w:pPr>
      <w:r>
        <w:rPr>
          <w:rFonts w:ascii="宋体" w:hAnsi="宋体" w:cs="宋体" w:eastAsia="宋体"/>
          <w:sz w:val="26"/>
          <w:color w:val="000000"/>
          <w:b w:val="off"/>
          <w:i w:val="off"/>
          <w:strike w:val="off"/>
        </w:rPr>
        <w:t>①此节所引普罗塔哥拉(Protagoras)語可能見于“論数 理对象”(Heòì Tǔv</w:t>
      </w:r>
      <w:r>
        <w:rPr>
          <w:rFonts w:ascii="宋体" w:hAnsi="宋体" w:cs="宋体" w:eastAsia="宋体"/>
          <w:sz w:val="26"/>
          <w:strike w:val="off"/>
        </w:rPr>
        <w:t xml:space="preserve"> </w:t>
      </w:r>
      <w:r>
        <w:rPr>
          <w:rFonts w:ascii="宋体" w:hAnsi="宋体" w:cs="宋体" w:eastAsia="宋体"/>
          <w:sz w:val="26"/>
          <w:color w:val="000000"/>
          <w:b w:val="off"/>
          <w:i w:val="off"/>
          <w:strike w:val="off"/>
        </w:rPr>
        <w:t>Ma9ημàtev),此書失傳;書名見于筆欧根尼“拉尔修”(Diogenes, L.)“列傳”卷九,</w:t>
      </w:r>
      <w:r>
        <w:rPr>
          <w:rFonts w:ascii="宋体" w:hAnsi="宋体" w:cs="宋体" w:eastAsia="宋体"/>
          <w:sz w:val="26"/>
          <w:color w:val="000000"/>
          <w:b w:val="off"/>
          <w:i w:val="off"/>
          <w:strike w:val="off"/>
        </w:rPr>
        <w:t>“亞里士多德本傳”所附“書目”。</w:t>
      </w:r>
    </w:p>
    <w:p>
      <w:pPr>
        <w:wordWrap w:val="on"/>
        <w:autoSpaceDE w:val="off"/>
        <w:autoSpaceDN w:val="off"/>
        <w:spacing w:before="40" w:after="0" w:line="280" w:lineRule="atLeast"/>
        <w:ind w:left="1580" w:right="0"/>
        <w:jc w:val="both"/>
        <w:textAlignment w:val="auto"/>
        <w:rPr>
          <w:sz w:val="26"/>
        </w:rPr>
      </w:pPr>
      <w:r>
        <w:rPr>
          <w:rFonts w:ascii="宋体" w:hAnsi="宋体" w:cs="宋体" w:eastAsia="宋体"/>
          <w:sz w:val="26"/>
          <w:color w:val="000000"/>
          <w:b w:val="off"/>
          <w:i w:val="off"/>
          <w:strike w:val="off"/>
        </w:rPr>
        <w:t>②elixes字根出于滚动，可作圆軌道解；亦可作蜾旋运动解。</w:t>
      </w:r>
    </w:p>
    <w:p>
      <w:pPr>
        <w:wordWrap w:val="on"/>
        <w:autoSpaceDE w:val="off"/>
        <w:autoSpaceDN w:val="off"/>
        <w:spacing w:before="0" w:after="0" w:line="320" w:lineRule="atLeast"/>
        <w:ind w:left="1140" w:right="720" w:firstLine="440"/>
        <w:jc w:val="both"/>
        <w:textAlignment w:val="auto"/>
        <w:rPr>
          <w:sz w:val="26"/>
        </w:rPr>
      </w:pPr>
      <w:r>
        <w:rPr>
          <w:rFonts w:ascii="宋体" w:hAnsi="宋体" w:cs="宋体" w:eastAsia="宋体"/>
          <w:sz w:val="26"/>
          <w:color w:val="000000"/>
          <w:b w:val="off"/>
          <w:i w:val="off"/>
          <w:strike w:val="off"/>
        </w:rPr>
        <w:t>③“符号”(σημ∈Iα)：巴比倫所傳星象学，黄道十二宮星座均以符号代表之，如白羊</w:t>
      </w:r>
      <w:r>
        <w:rPr>
          <w:rFonts w:ascii="宋体" w:hAnsi="宋体" w:cs="宋体" w:eastAsia="宋体"/>
          <w:sz w:val="26"/>
          <w:color w:val="000000"/>
          <w:b w:val="off"/>
          <w:i w:val="off"/>
          <w:strike w:val="off"/>
        </w:rPr>
        <w:t>r春分(3月 21),巨蟹①夏至(6 月 21),天平秋分五(9月22),應羯冬至古(12 月21)。</w:t>
      </w:r>
    </w:p>
    <w:p>
      <w:pPr>
        <w:wordWrap w:val="on"/>
        <w:autoSpaceDE w:val="off"/>
        <w:autoSpaceDN w:val="off"/>
        <w:spacing w:before="60" w:after="0" w:line="280" w:lineRule="atLeast"/>
        <w:ind w:left="1580" w:right="0"/>
        <w:jc w:val="both"/>
        <w:textAlignment w:val="auto"/>
        <w:rPr>
          <w:sz w:val="26"/>
        </w:rPr>
      </w:pPr>
      <w:r>
        <w:rPr>
          <w:rFonts w:ascii="宋体" w:hAnsi="宋体" w:cs="宋体" w:eastAsia="宋体"/>
          <w:sz w:val="26"/>
          <w:color w:val="000000"/>
          <w:b w:val="off"/>
          <w:i w:val="off"/>
          <w:strike w:val="off"/>
        </w:rPr>
        <w:t>④这論点出于一个半毕达哥拉斯、半柏拉图学派。</w:t>
      </w:r>
    </w:p>
    <w:p>
      <w:pPr>
        <w:wordWrap w:val="on"/>
        <w:autoSpaceDE w:val="off"/>
        <w:autoSpaceDN w:val="off"/>
        <w:spacing w:before="200" w:after="0" w:line="280" w:lineRule="atLeast"/>
        <w:ind w:left="8440" w:right="0"/>
        <w:jc w:val="both"/>
        <w:textAlignment w:val="auto"/>
        <w:rPr>
          <w:sz w:val="26"/>
        </w:rPr>
      </w:pPr>
      <w:r>
        <w:rPr>
          <w:rFonts w:ascii="宋体" w:hAnsi="宋体" w:cs="宋体" w:eastAsia="宋体"/>
          <w:sz w:val="26"/>
          <w:color w:val="000000"/>
          <w:b w:val="off"/>
          <w:i w:val="off"/>
          <w:strike w:val="off"/>
        </w:rPr>
        <w:t>· 43 ·</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00" w:after="0" w:line="280" w:lineRule="atLeast"/>
        <w:ind w:left="560" w:right="0"/>
        <w:jc w:val="both"/>
        <w:textAlignment w:val="auto"/>
        <w:rPr>
          <w:sz w:val="25"/>
        </w:rPr>
      </w:pPr>
      <w:r>
        <w:rPr>
          <w:rFonts w:ascii="宋体" w:hAnsi="宋体" w:cs="宋体" w:eastAsia="宋体"/>
          <w:sz w:val="25"/>
          <w:color w:val="000000"/>
          <w:b w:val="off"/>
          <w:i w:val="off"/>
          <w:strike w:val="off"/>
        </w:rPr>
        <w:t>B3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998a</w:t>
      </w:r>
    </w:p>
    <w:p>
      <w:pPr>
        <w:wordWrap w:val="on"/>
        <w:autoSpaceDE w:val="off"/>
        <w:autoSpaceDN w:val="off"/>
        <w:spacing w:before="60" w:after="0" w:line="448" w:lineRule="atLeast"/>
        <w:ind w:left="620" w:right="1260" w:firstLine="340"/>
        <w:jc w:val="both"/>
        <w:textAlignment w:val="auto"/>
        <w:rPr>
          <w:sz w:val="25"/>
        </w:rPr>
      </w:pPr>
      <w:r>
        <w:rPr>
          <w:rFonts w:ascii="宋体" w:hAnsi="宋体" w:cs="宋体" w:eastAsia="宋体"/>
          <w:sz w:val="25"/>
          <w:color w:val="000000"/>
          <w:b w:val="off"/>
          <w:i w:val="off"/>
          <w:strike w:val="off"/>
        </w:rPr>
        <w:t>分。 又照这理論来講，在同一地位就該有兩个立体，若說間体就在</w:t>
      </w:r>
      <w:r>
        <w:rPr>
          <w:rFonts w:ascii="宋体" w:hAnsi="宋体" w:cs="宋体" w:eastAsia="宋体"/>
          <w:sz w:val="25"/>
          <w:color w:val="000000"/>
          <w:b w:val="off"/>
          <w:i w:val="off"/>
          <w:strike w:val="off"/>
        </w:rPr>
        <w:t>15 那个动变的可見立体之中，这就不能说间体为不动变的了。 究屬</w:t>
      </w:r>
      <w:r>
        <w:rPr>
          <w:rFonts w:ascii="宋体" w:hAnsi="宋体" w:cs="宋体" w:eastAsia="宋体"/>
          <w:sz w:val="25"/>
          <w:color w:val="000000"/>
          <w:b w:val="off"/>
          <w:i w:val="off"/>
          <w:strike w:val="off"/>
        </w:rPr>
        <w:t>为什么目的，人們必須假定有間体存在于可見事物之中，象我們前</w:t>
      </w:r>
      <w:r>
        <w:rPr>
          <w:rFonts w:ascii="宋体" w:hAnsi="宋体" w:cs="宋体" w:eastAsia="宋体"/>
          <w:sz w:val="25"/>
          <w:color w:val="000000"/>
          <w:b w:val="off"/>
          <w:i w:val="off"/>
          <w:strike w:val="off"/>
        </w:rPr>
        <w:t>已述及的同类悖理將跟着出現；天地之外將別有天地，只是这一天</w:t>
      </w:r>
      <w:r>
        <w:rPr>
          <w:rFonts w:ascii="宋体" w:hAnsi="宋体" w:cs="宋体" w:eastAsia="宋体"/>
          <w:sz w:val="25"/>
          <w:color w:val="000000"/>
          <w:b w:val="off"/>
          <w:i w:val="off"/>
          <w:strike w:val="off"/>
        </w:rPr>
        <w:t>地还与原天地在同一位置，而并不分离；这是更不可能的。①</w:t>
      </w:r>
    </w:p>
    <w:p>
      <w:pPr>
        <w:wordWrap w:val="on"/>
        <w:autoSpaceDE w:val="off"/>
        <w:autoSpaceDN w:val="off"/>
        <w:spacing w:before="200" w:after="0" w:line="260" w:lineRule="atLeast"/>
        <w:ind w:left="560" w:right="0"/>
        <w:jc w:val="both"/>
        <w:textAlignment w:val="auto"/>
        <w:rPr>
          <w:sz w:val="25"/>
        </w:rPr>
      </w:pPr>
      <w:r>
        <w:rPr>
          <w:rFonts w:ascii="宋体" w:hAnsi="宋体" w:cs="宋体" w:eastAsia="宋体"/>
          <w:sz w:val="25"/>
          <w:color w:val="000000"/>
          <w:b w:val="off"/>
          <w:i w:val="off"/>
          <w:strike w:val="off"/>
        </w:rPr>
        <w:t>章  三</w:t>
      </w:r>
    </w:p>
    <w:p>
      <w:pPr>
        <w:wordWrap w:val="on"/>
        <w:autoSpaceDE w:val="off"/>
        <w:autoSpaceDN w:val="off"/>
        <w:spacing w:before="20" w:after="0" w:line="449" w:lineRule="atLeast"/>
        <w:ind w:left="340" w:right="1320" w:firstLine="220"/>
        <w:jc w:val="both"/>
        <w:textAlignment w:val="auto"/>
        <w:rPr>
          <w:sz w:val="25"/>
        </w:rPr>
      </w:pPr>
      <w:r>
        <w:rPr>
          <w:rFonts w:ascii="宋体" w:hAnsi="宋体" w:cs="宋体" w:eastAsia="宋体"/>
          <w:sz w:val="25"/>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(六)关于这些論題作确当的陈述是很难的，此外是否应以一</w:t>
      </w:r>
      <w:r>
        <w:rPr>
          <w:rFonts w:ascii="宋体" w:hAnsi="宋体" w:cs="宋体" w:eastAsia="宋体"/>
          <w:sz w:val="25"/>
          <w:color w:val="000000"/>
          <w:b w:val="off"/>
          <w:i w:val="off"/>
          <w:strike w:val="off"/>
        </w:rPr>
        <w:t>事物的科屬抑或不如以其原始組成为事物的要素与原理，这样的</w:t>
      </w:r>
      <w:r>
        <w:rPr>
          <w:rFonts w:ascii="宋体" w:hAnsi="宋体" w:cs="宋体" w:eastAsia="宋体"/>
          <w:sz w:val="25"/>
          <w:color w:val="000000"/>
          <w:b w:val="off"/>
          <w:i w:val="off"/>
          <w:strike w:val="off"/>
        </w:rPr>
        <w:t>問題也是很难說的。 例如各种言語均由字母組成，通常都不以“言</w:t>
      </w:r>
      <w:r>
        <w:rPr>
          <w:rFonts w:ascii="宋体" w:hAnsi="宋体" w:cs="宋体" w:eastAsia="宋体"/>
          <w:sz w:val="25"/>
          <w:color w:val="000000"/>
          <w:b w:val="off"/>
          <w:i w:val="off"/>
          <w:strike w:val="off"/>
        </w:rPr>
        <w:t>25 語”这科屬通名，而以字母为要素与原理。 在几何上有些命題不証</w:t>
      </w:r>
      <w:r>
        <w:rPr>
          <w:rFonts w:ascii="宋体" w:hAnsi="宋体" w:cs="宋体" w:eastAsia="宋体"/>
          <w:sz w:val="25"/>
          <w:color w:val="000000"/>
          <w:b w:val="off"/>
          <w:i w:val="off"/>
          <w:strike w:val="off"/>
        </w:rPr>
        <w:t>而明，而其它的一切命題或多数命題的証明却有賴于这些命題，我</w:t>
      </w:r>
      <w:r>
        <w:rPr>
          <w:rFonts w:ascii="宋体" w:hAnsi="宋体" w:cs="宋体" w:eastAsia="宋体"/>
          <w:sz w:val="25"/>
          <w:color w:val="000000"/>
          <w:b w:val="off"/>
          <w:i w:val="off"/>
          <w:strike w:val="off"/>
        </w:rPr>
        <w:t>們称这些命題为几何的要素。 还有，那些人說物体为几种元素或</w:t>
      </w:r>
      <w:r>
        <w:rPr>
          <w:rFonts w:ascii="宋体" w:hAnsi="宋体" w:cs="宋体" w:eastAsia="宋体"/>
          <w:sz w:val="25"/>
          <w:color w:val="000000"/>
          <w:b w:val="off"/>
          <w:i w:val="off"/>
          <w:strike w:val="off"/>
        </w:rPr>
        <w:t>30 一种元素粗成，其意也在以粗成部分为物体的原理；例如恩培多克</w:t>
      </w:r>
      <w:r>
        <w:rPr>
          <w:rFonts w:ascii="宋体" w:hAnsi="宋体" w:cs="宋体" w:eastAsia="宋体"/>
          <w:sz w:val="25"/>
          <w:color w:val="000000"/>
          <w:b w:val="off"/>
          <w:i w:val="off"/>
          <w:strike w:val="off"/>
        </w:rPr>
        <w:t>勒說火与水与其它为組成事物的元素时，他并不以这些为現存事</w:t>
      </w:r>
      <w:r>
        <w:rPr>
          <w:rFonts w:ascii="宋体" w:hAnsi="宋体" w:cs="宋体" w:eastAsia="宋体"/>
          <w:sz w:val="25"/>
          <w:color w:val="000000"/>
          <w:b w:val="off"/>
          <w:i w:val="off"/>
          <w:strike w:val="off"/>
        </w:rPr>
        <w:t>物的科屬。 此外，我們若要考察任何事物的素質，我們就考查其各</w:t>
      </w:r>
      <w:r>
        <w:rPr>
          <w:rFonts w:ascii="宋体" w:hAnsi="宋体" w:cs="宋体" w:eastAsia="宋体"/>
          <w:sz w:val="25"/>
          <w:color w:val="000000"/>
          <w:b w:val="off"/>
          <w:i w:val="off"/>
          <w:strike w:val="off"/>
        </w:rPr>
        <w:t>998b部分，例如一張床，我們懂得了它的各个部分及其合成，就懂得这</w:t>
      </w:r>
      <w:r>
        <w:rPr>
          <w:rFonts w:ascii="宋体" w:hAnsi="宋体" w:cs="宋体" w:eastAsia="宋体"/>
          <w:sz w:val="25"/>
          <w:color w:val="000000"/>
          <w:b w:val="off"/>
          <w:i w:val="off"/>
          <w:strike w:val="off"/>
        </w:rPr>
        <w:t>床的性質了。 从这些論点来判断，事物之原理不应在科屬。</w:t>
      </w:r>
    </w:p>
    <w:p>
      <w:pPr>
        <w:wordWrap w:val="on"/>
        <w:autoSpaceDE w:val="off"/>
        <w:autoSpaceDN w:val="off"/>
        <w:spacing w:before="0" w:after="0" w:line="440" w:lineRule="atLeast"/>
        <w:ind w:left="620" w:right="1260" w:firstLine="920"/>
        <w:jc w:val="both"/>
        <w:textAlignment w:val="auto"/>
        <w:rPr>
          <w:sz w:val="25"/>
        </w:rPr>
      </w:pPr>
      <w:r>
        <w:rPr>
          <w:rFonts w:ascii="宋体" w:hAnsi="宋体" w:cs="宋体" w:eastAsia="宋体"/>
          <w:sz w:val="25"/>
          <w:color w:val="000000"/>
          <w:b w:val="off"/>
          <w:i w:val="off"/>
          <w:strike w:val="off"/>
        </w:rPr>
        <w:t>可是，若說我們要凭定义認識每一事物，則科屬既是定义的基</w:t>
      </w:r>
      <w:r>
        <w:rPr>
          <w:rFonts w:ascii="宋体" w:hAnsi="宋体" w:cs="宋体" w:eastAsia="宋体"/>
          <w:sz w:val="25"/>
          <w:color w:val="000000"/>
          <w:b w:val="off"/>
          <w:i w:val="off"/>
          <w:strike w:val="off"/>
        </w:rPr>
        <w:t>5 本，亦必是一切可界說事物的原理。 事物依品种而題名，人能認知</w:t>
      </w:r>
      <w:r>
        <w:rPr>
          <w:rFonts w:ascii="宋体" w:hAnsi="宋体" w:cs="宋体" w:eastAsia="宋体"/>
          <w:sz w:val="25"/>
          <w:color w:val="000000"/>
          <w:b w:val="off"/>
          <w:i w:val="off"/>
          <w:strike w:val="off"/>
        </w:rPr>
        <w:t>此品种卽便認識了这事物，而認識品种必以認識科屬为起点。至</w:t>
      </w:r>
      <w:r>
        <w:rPr>
          <w:rFonts w:ascii="宋体" w:hAnsi="宋体" w:cs="宋体" w:eastAsia="宋体"/>
          <w:sz w:val="25"/>
          <w:color w:val="000000"/>
          <w:b w:val="off"/>
          <w:i w:val="off"/>
          <w:strike w:val="off"/>
        </w:rPr>
        <w:t>于那些人以“一”与“是”②，或“大与小”⑧为事物之要素，其意就在</w:t>
      </w:r>
      <w:r>
        <w:rPr>
          <w:rFonts w:ascii="宋体" w:hAnsi="宋体" w:cs="宋体" w:eastAsia="宋体"/>
          <w:sz w:val="25"/>
          <w:color w:val="000000"/>
          <w:b w:val="off"/>
          <w:i w:val="off"/>
          <w:strike w:val="off"/>
        </w:rPr>
        <w:t>10 將原理看作科屬。</w:t>
      </w:r>
    </w:p>
    <w:p>
      <w:pPr>
        <w:wordWrap w:val="on"/>
        <w:autoSpaceDE w:val="off"/>
        <w:autoSpaceDN w:val="off"/>
        <w:spacing w:before="240" w:after="0" w:line="290" w:lineRule="atLeast"/>
        <w:ind w:left="1000" w:right="1280" w:firstLine="540"/>
        <w:jc w:val="both"/>
        <w:textAlignment w:val="auto"/>
        <w:rPr>
          <w:sz w:val="25"/>
        </w:rPr>
      </w:pPr>
      <w:r>
        <w:rPr>
          <w:rFonts w:ascii="宋体" w:hAnsi="宋体" w:cs="宋体" w:eastAsia="宋体"/>
          <w:sz w:val="25"/>
          <w:color w:val="000000"/>
          <w:b w:val="off"/>
          <w:i w:val="off"/>
          <w:strike w:val="off"/>
        </w:rPr>
        <w:t>但原理不能用兩个不同的方式来說明。 因为本体只能是一个</w:t>
      </w:r>
      <w:r>
        <w:rPr>
          <w:rFonts w:ascii="宋体" w:hAnsi="宋体" w:cs="宋体" w:eastAsia="宋体"/>
          <w:sz w:val="25"/>
          <w:color w:val="000000"/>
          <w:u w:val="single"/>
          <w:b w:val="off"/>
          <w:i w:val="off"/>
          <w:strike w:val="off"/>
        </w:rPr>
        <w:t xml:space="preserve">             </w:t>
      </w:r>
    </w:p>
    <w:p>
      <w:pPr>
        <w:wordWrap w:val="on"/>
        <w:autoSpaceDE w:val="off"/>
        <w:autoSpaceDN w:val="off"/>
        <w:spacing w:before="100" w:after="0" w:line="320" w:lineRule="atLeast"/>
        <w:ind w:left="1100" w:right="1140" w:firstLine="440"/>
        <w:jc w:val="both"/>
        <w:textAlignment w:val="auto"/>
        <w:rPr>
          <w:sz w:val="25"/>
        </w:rPr>
      </w:pPr>
      <w:r>
        <w:rPr>
          <w:rFonts w:ascii="宋体" w:hAnsi="宋体" w:cs="宋体" w:eastAsia="宋体"/>
          <w:sz w:val="25"/>
          <w:color w:val="000000"/>
          <w:b w:val="off"/>
          <w:i w:val="off"/>
          <w:strike w:val="off"/>
        </w:rPr>
        <w:t>①997a34-998a19,参看1059a38-b21,其答案可参考卷 A, 章六至十, 及卷</w:t>
      </w:r>
      <w:r>
        <w:rPr>
          <w:rFonts w:ascii="宋体" w:hAnsi="宋体" w:cs="宋体" w:eastAsia="宋体"/>
          <w:sz w:val="25"/>
          <w:color w:val="000000"/>
          <w:b w:val="off"/>
          <w:i w:val="off"/>
          <w:strike w:val="off"/>
        </w:rPr>
        <w:t>M,N。</w:t>
      </w:r>
    </w:p>
    <w:p>
      <w:pPr>
        <w:wordWrap w:val="on"/>
        <w:autoSpaceDE w:val="off"/>
        <w:autoSpaceDN w:val="off"/>
        <w:spacing w:before="40" w:after="0" w:line="280" w:lineRule="atLeast"/>
        <w:ind w:left="1540" w:right="0"/>
        <w:jc w:val="both"/>
        <w:textAlignment w:val="auto"/>
        <w:rPr>
          <w:sz w:val="25"/>
        </w:rPr>
      </w:pPr>
      <w:r>
        <w:rPr>
          <w:rFonts w:ascii="宋体" w:hAnsi="宋体" w:cs="宋体" w:eastAsia="宋体"/>
          <w:sz w:val="25"/>
          <w:color w:val="000000"/>
          <w:b w:val="off"/>
          <w:i w:val="off"/>
          <w:strike w:val="off"/>
        </w:rPr>
        <w:t>②指学派与柏拉图(参看996a6)。</w:t>
      </w:r>
    </w:p>
    <w:p>
      <w:pPr>
        <w:wordWrap w:val="on"/>
        <w:autoSpaceDE w:val="off"/>
        <w:autoSpaceDN w:val="off"/>
        <w:spacing w:before="40" w:after="0" w:line="280" w:lineRule="atLeast"/>
        <w:ind w:left="1540" w:right="0"/>
        <w:jc w:val="both"/>
        <w:textAlignment w:val="auto"/>
        <w:rPr>
          <w:sz w:val="25"/>
        </w:rPr>
      </w:pPr>
      <w:r>
        <w:rPr>
          <w:rFonts w:ascii="宋体" w:hAnsi="宋体" w:cs="宋体" w:eastAsia="宋体"/>
          <w:sz w:val="25"/>
          <w:color w:val="000000"/>
          <w:b w:val="off"/>
          <w:i w:val="off"/>
          <w:strike w:val="off"/>
        </w:rPr>
        <w:t>③指柏拉图(参看卷 A 987b20)。</w:t>
      </w:r>
    </w:p>
    <w:p>
      <w:pPr>
        <w:wordWrap w:val="on"/>
        <w:autoSpaceDE w:val="off"/>
        <w:autoSpaceDN w:val="off"/>
        <w:spacing w:before="300" w:after="0" w:line="180" w:lineRule="atLeast"/>
        <w:ind w:left="560" w:right="0"/>
        <w:jc w:val="both"/>
        <w:textAlignment w:val="auto"/>
        <w:rPr>
          <w:sz w:val="25"/>
        </w:rPr>
      </w:pPr>
      <w:r>
        <w:rPr>
          <w:rFonts w:ascii="宋体" w:hAnsi="宋体" w:cs="宋体" w:eastAsia="宋体"/>
          <w:sz w:val="25"/>
          <w:color w:val="000000"/>
          <w:b w:val="off"/>
          <w:i w:val="off"/>
          <w:strike w:val="off"/>
        </w:rPr>
        <w:t>·  44  ·</w:t>
      </w:r>
      <w:r>
        <w:br w:type="page"/>
      </w:r>
    </w:p>
    <w:p>
      <w:pPr>
        <w:wordWrap w:val="on"/>
        <w:autoSpaceDE w:val="off"/>
        <w:autoSpaceDN w:val="off"/>
        <w:spacing w:before="680" w:after="0" w:line="320" w:lineRule="atLeast"/>
        <w:ind w:left="700" w:right="0"/>
        <w:jc w:val="both"/>
        <w:textAlignment w:val="auto"/>
        <w:rPr>
          <w:sz w:val="27"/>
        </w:rPr>
      </w:pPr>
      <w:r>
        <w:rPr>
          <w:rFonts w:ascii="宋体" w:hAnsi="宋体" w:cs="宋体" w:eastAsia="宋体"/>
          <w:sz w:val="27"/>
          <w:color w:val="000000"/>
          <w:b w:val="off"/>
          <w:i w:val="off"/>
          <w:strike w:val="off"/>
        </w:rPr>
        <w:t>998 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B3</w:t>
      </w:r>
    </w:p>
    <w:p>
      <w:pPr>
        <w:wordWrap w:val="on"/>
        <w:autoSpaceDE w:val="off"/>
        <w:autoSpaceDN w:val="off"/>
        <w:spacing w:before="260" w:after="0" w:line="280" w:lineRule="atLeast"/>
        <w:ind w:left="1200" w:right="0"/>
        <w:jc w:val="both"/>
        <w:textAlignment w:val="auto"/>
        <w:rPr>
          <w:sz w:val="27"/>
        </w:rPr>
      </w:pPr>
      <w:r>
        <w:rPr>
          <w:rFonts w:ascii="宋体" w:hAnsi="宋体" w:cs="宋体" w:eastAsia="宋体"/>
          <w:sz w:val="27"/>
          <w:color w:val="000000"/>
          <w:b w:val="off"/>
          <w:i w:val="off"/>
          <w:strike w:val="off"/>
        </w:rPr>
        <w:t>公式；而以科屬来取定义就不同于以其組成部分来說明事物。①</w:t>
      </w:r>
    </w:p>
    <w:p>
      <w:pPr>
        <w:wordWrap w:val="on"/>
        <w:autoSpaceDE w:val="off"/>
        <w:autoSpaceDN w:val="off"/>
        <w:spacing w:before="20" w:after="0" w:line="465" w:lineRule="atLeast"/>
        <w:ind w:left="620" w:right="580" w:firstLine="1180"/>
        <w:jc w:val="both"/>
        <w:textAlignment w:val="auto"/>
        <w:rPr>
          <w:sz w:val="27"/>
        </w:rPr>
      </w:pPr>
      <w:r>
        <w:rPr>
          <w:rFonts w:ascii="宋体" w:hAnsi="宋体" w:cs="宋体" w:eastAsia="宋体"/>
          <w:sz w:val="27"/>
          <w:color w:val="000000"/>
          <w:b w:val="off"/>
          <w:i w:val="off"/>
          <w:strike w:val="off"/>
        </w:rPr>
        <w:t>再者，如以科屬为原理，則应以最高的科屬，抑应以最低的品</w:t>
      </w:r>
      <w:r>
        <w:rPr>
          <w:rFonts w:ascii="宋体" w:hAnsi="宋体" w:cs="宋体" w:eastAsia="宋体"/>
          <w:sz w:val="27"/>
          <w:color w:val="000000"/>
          <w:b w:val="off"/>
          <w:i w:val="off"/>
          <w:strike w:val="off"/>
        </w:rPr>
        <w:t>15 种为之原理?这也是可以引起爭論的。 如果認为愈普逼的总是愈</w:t>
      </w:r>
      <w:r>
        <w:rPr>
          <w:rFonts w:ascii="宋体" w:hAnsi="宋体" w:cs="宋体" w:eastAsia="宋体"/>
          <w:sz w:val="27"/>
          <w:color w:val="000000"/>
          <w:b w:val="off"/>
          <w:i w:val="off"/>
          <w:strike w:val="off"/>
        </w:rPr>
        <w:t>近于原理，則明显地，最高科屬应为原理；因为这些可以作 一切事</w:t>
      </w:r>
      <w:r>
        <w:rPr>
          <w:rFonts w:ascii="宋体" w:hAnsi="宋体" w:cs="宋体" w:eastAsia="宋体"/>
          <w:sz w:val="27"/>
          <w:color w:val="000000"/>
          <w:b w:val="off"/>
          <w:i w:val="off"/>
          <w:strike w:val="off"/>
        </w:rPr>
        <w:t>物的云謂。 于是，全部事物如可分多少基本科屬，世上就將有多少</w:t>
      </w:r>
      <w:r>
        <w:rPr>
          <w:rFonts w:ascii="宋体" w:hAnsi="宋体" w:cs="宋体" w:eastAsia="宋体"/>
          <w:sz w:val="27"/>
          <w:color w:val="000000"/>
          <w:b w:val="off"/>
          <w:i w:val="off"/>
          <w:strike w:val="off"/>
        </w:rPr>
        <w:t>20 原理。 这样，实是与元一均將是原理与本体，因为这些是一切事物</w:t>
      </w:r>
      <w:r>
        <w:rPr>
          <w:rFonts w:ascii="宋体" w:hAnsi="宋体" w:cs="宋体" w:eastAsia="宋体"/>
          <w:sz w:val="27"/>
          <w:color w:val="000000"/>
          <w:b w:val="off"/>
          <w:i w:val="off"/>
          <w:strike w:val="off"/>
        </w:rPr>
        <w:t>的最基本云謂。 但无論“一”或“是”又都不可能成为事物的一个独</w:t>
      </w:r>
      <w:r>
        <w:rPr>
          <w:rFonts w:ascii="宋体" w:hAnsi="宋体" w:cs="宋体" w:eastAsia="宋体"/>
          <w:sz w:val="27"/>
          <w:color w:val="000000"/>
          <w:b w:val="off"/>
          <w:i w:val="off"/>
          <w:strike w:val="off"/>
        </w:rPr>
        <w:t>25 立科屬；因为科屬中各个差異必須各自成“一”并成“是”；但科屬脫</w:t>
      </w:r>
      <w:r>
        <w:rPr>
          <w:rFonts w:ascii="宋体" w:hAnsi="宋体" w:cs="宋体" w:eastAsia="宋体"/>
          <w:sz w:val="27"/>
          <w:color w:val="000000"/>
          <w:b w:val="off"/>
          <w:i w:val="off"/>
          <w:strike w:val="off"/>
        </w:rPr>
        <w:t>离其所涵有的各个品种，就不应該涵有其间差异的云谓；那么如果</w:t>
      </w:r>
      <w:r>
        <w:rPr>
          <w:rFonts w:ascii="宋体" w:hAnsi="宋体" w:cs="宋体" w:eastAsia="宋体"/>
          <w:sz w:val="27"/>
          <w:color w:val="000000"/>
          <w:b w:val="off"/>
          <w:i w:val="off"/>
          <w:strike w:val="off"/>
        </w:rPr>
        <w:t>“一”或“是”作为 一个科屬，其中所有差異均不会成“ 一”而为“是”。</w:t>
      </w:r>
      <w:r>
        <w:rPr>
          <w:rFonts w:ascii="宋体" w:hAnsi="宋体" w:cs="宋体" w:eastAsia="宋体"/>
          <w:sz w:val="27"/>
          <w:color w:val="000000"/>
          <w:b w:val="off"/>
          <w:i w:val="off"/>
          <w:strike w:val="off"/>
        </w:rPr>
        <w:t>可是若把原理作为科腸，則一与是倘不是科屬，也就不能成为原</w:t>
      </w:r>
      <w:r>
        <w:rPr>
          <w:rFonts w:ascii="宋体" w:hAnsi="宋体" w:cs="宋体" w:eastAsia="宋体"/>
          <w:sz w:val="27"/>
          <w:color w:val="000000"/>
          <w:b w:val="off"/>
          <w:i w:val="off"/>
          <w:strike w:val="off"/>
        </w:rPr>
        <w:t>理。又諸間体包括其差異一直到最后不可复为区分者为止，在理</w:t>
      </w:r>
      <w:r>
        <w:rPr>
          <w:rFonts w:ascii="宋体" w:hAnsi="宋体" w:cs="宋体" w:eastAsia="宋体"/>
          <w:sz w:val="27"/>
          <w:color w:val="000000"/>
          <w:b w:val="off"/>
          <w:i w:val="off"/>
          <w:strike w:val="off"/>
        </w:rPr>
        <w:t>30 論上应为科屬；但实际上，这个，有些或被認为是科屬，有些則未必</w:t>
      </w:r>
      <w:r>
        <w:rPr>
          <w:rFonts w:ascii="宋体" w:hAnsi="宋体" w:cs="宋体" w:eastAsia="宋体"/>
          <w:sz w:val="27"/>
          <w:color w:val="000000"/>
          <w:b w:val="off"/>
          <w:i w:val="off"/>
          <w:strike w:val="off"/>
        </w:rPr>
        <w:t>是。此外差異之可称为原理，也并不减于科屬，甚至可說更接近于</w:t>
      </w:r>
      <w:r>
        <w:rPr>
          <w:rFonts w:ascii="宋体" w:hAnsi="宋体" w:cs="宋体" w:eastAsia="宋体"/>
          <w:sz w:val="27"/>
          <w:color w:val="000000"/>
          <w:b w:val="off"/>
          <w:i w:val="off"/>
          <w:strike w:val="off"/>
        </w:rPr>
        <w:t>原理；如果差異也称为原理，則原理的数目实际將成为无尽，尤其</w:t>
      </w:r>
      <w:r>
        <w:rPr>
          <w:rFonts w:ascii="宋体" w:hAnsi="宋体" w:cs="宋体" w:eastAsia="宋体"/>
          <w:sz w:val="27"/>
          <w:color w:val="000000"/>
          <w:b w:val="off"/>
          <w:i w:val="off"/>
          <w:strike w:val="off"/>
        </w:rPr>
        <w:t>999a 是我們所假定为原理的科屬愈高則所涵的差異也愈多。</w:t>
      </w:r>
    </w:p>
    <w:p>
      <w:pPr>
        <w:wordWrap w:val="on"/>
        <w:autoSpaceDE w:val="off"/>
        <w:autoSpaceDN w:val="off"/>
        <w:spacing w:before="40" w:after="0" w:line="467" w:lineRule="atLeast"/>
        <w:ind w:left="840" w:right="620" w:firstLine="960"/>
        <w:jc w:val="both"/>
        <w:textAlignment w:val="auto"/>
        <w:rPr>
          <w:sz w:val="27"/>
        </w:rPr>
      </w:pPr>
      <w:r>
        <w:rPr>
          <w:rFonts w:ascii="宋体" w:hAnsi="宋体" w:cs="宋体" w:eastAsia="宋体"/>
          <w:sz w:val="27"/>
          <w:color w:val="000000"/>
          <w:b w:val="off"/>
          <w:i w:val="off"/>
          <w:strike w:val="off"/>
        </w:rPr>
        <w:t>但是，如以元一为更近于原理，而以“不可再分割者”为一，所</w:t>
      </w:r>
      <w:r>
        <w:rPr>
          <w:rFonts w:ascii="宋体" w:hAnsi="宋体" w:cs="宋体" w:eastAsia="宋体"/>
          <w:sz w:val="27"/>
          <w:color w:val="000000"/>
          <w:b w:val="off"/>
          <w:i w:val="off"/>
          <w:strike w:val="off"/>
        </w:rPr>
        <w:t>謂不可分割者就指每一事物在数量与品种上为不可分割而言， 于</w:t>
      </w:r>
      <w:r>
        <w:rPr>
          <w:rFonts w:ascii="宋体" w:hAnsi="宋体" w:cs="宋体" w:eastAsia="宋体"/>
          <w:sz w:val="27"/>
          <w:color w:val="000000"/>
          <w:b w:val="off"/>
          <w:i w:val="off"/>
          <w:strike w:val="off"/>
        </w:rPr>
        <w:t>是凡不可再分割的品种就应先于科屬，而科屬則可以区分为若干</w:t>
      </w:r>
      <w:r>
        <w:rPr>
          <w:rFonts w:ascii="宋体" w:hAnsi="宋体" w:cs="宋体" w:eastAsia="宋体"/>
          <w:sz w:val="27"/>
          <w:color w:val="000000"/>
          <w:b w:val="off"/>
          <w:i w:val="off"/>
          <w:strike w:val="off"/>
        </w:rPr>
        <w:t>5 品种(“人”不是个别諸人的科屬)，那么，这应是作为最低品种的不</w:t>
      </w:r>
      <w:r>
        <w:rPr>
          <w:rFonts w:ascii="宋体" w:hAnsi="宋体" w:cs="宋体" w:eastAsia="宋体"/>
          <w:sz w:val="27"/>
          <w:color w:val="000000"/>
          <w:b w:val="off"/>
          <w:i w:val="off"/>
          <w:strike w:val="off"/>
        </w:rPr>
        <w:t>可分割物，为更近于元一。 又，凡有先天与后天分别的事物 必与</w:t>
      </w:r>
      <w:r>
        <w:rPr>
          <w:rFonts w:ascii="宋体" w:hAnsi="宋体" w:cs="宋体" w:eastAsia="宋体"/>
          <w:sz w:val="27"/>
          <w:color w:val="000000"/>
          <w:b w:val="off"/>
          <w:i w:val="off"/>
          <w:strike w:val="off"/>
        </w:rPr>
        <w:t>其所先所后的事物相联系(例如“二”若为列数中的第一个“数”，各</w:t>
      </w:r>
      <w:r>
        <w:rPr>
          <w:rFonts w:ascii="宋体" w:hAnsi="宋体" w:cs="宋体" w:eastAsia="宋体"/>
          <w:sz w:val="27"/>
          <w:color w:val="000000"/>
          <w:b w:val="off"/>
          <w:i w:val="off"/>
          <w:strike w:val="off"/>
        </w:rPr>
        <w:t>个品种数以外便不能別有一个科屬数；相似地各样品种“图形”以</w:t>
      </w:r>
      <w:r>
        <w:rPr>
          <w:rFonts w:ascii="宋体" w:hAnsi="宋体" w:cs="宋体" w:eastAsia="宋体"/>
          <w:sz w:val="27"/>
          <w:color w:val="000000"/>
          <w:b w:val="off"/>
          <w:i w:val="off"/>
          <w:strike w:val="off"/>
        </w:rPr>
        <w:t>10 外也不会別有一个科屬“图形”；这些事物的科屬倘不脫离其品种</w:t>
      </w:r>
      <w:r>
        <w:rPr>
          <w:rFonts w:ascii="宋体" w:hAnsi="宋体" w:cs="宋体" w:eastAsia="宋体"/>
          <w:sz w:val="27"/>
          <w:color w:val="000000"/>
          <w:b w:val="off"/>
          <w:i w:val="off"/>
          <w:strike w:val="off"/>
        </w:rPr>
        <w:t>而存在，其它事物的科屬也应如此；要是有可分离而独立的科屬，</w:t>
      </w:r>
    </w:p>
    <w:p>
      <w:pPr>
        <w:wordWrap w:val="on"/>
        <w:spacing w:before="400" w:after="0" w:line="100" w:lineRule="exact"/>
        <w:ind w:left="1320" w:right="60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300" w:lineRule="atLeast"/>
        <w:ind w:left="1800" w:right="0"/>
        <w:jc w:val="both"/>
        <w:textAlignment w:val="auto"/>
        <w:rPr>
          <w:sz w:val="27"/>
        </w:rPr>
      </w:pPr>
      <w:r>
        <w:rPr>
          <w:rFonts w:ascii="宋体" w:hAnsi="宋体" w:cs="宋体" w:eastAsia="宋体"/>
          <w:sz w:val="27"/>
          <w:color w:val="000000"/>
          <w:b w:val="off"/>
          <w:i w:val="off"/>
          <w:strike w:val="off"/>
        </w:rPr>
        <w:t>①998a20---b14答案見于卷Z,章十、十三。</w:t>
      </w:r>
    </w:p>
    <w:p>
      <w:pPr>
        <w:wordWrap w:val="on"/>
        <w:autoSpaceDE w:val="off"/>
        <w:autoSpaceDN w:val="off"/>
        <w:spacing w:before="220" w:after="0" w:line="300" w:lineRule="atLeast"/>
        <w:ind w:left="8620" w:right="0"/>
        <w:jc w:val="both"/>
        <w:textAlignment w:val="auto"/>
        <w:rPr>
          <w:sz w:val="27"/>
        </w:rPr>
      </w:pPr>
      <w:r>
        <w:rPr>
          <w:rFonts w:ascii="宋体" w:hAnsi="宋体" w:cs="宋体" w:eastAsia="宋体"/>
          <w:sz w:val="27"/>
          <w:color w:val="000000"/>
          <w:b w:val="off"/>
          <w:i w:val="off"/>
          <w:strike w:val="off"/>
        </w:rPr>
        <w:t>· 45 ·</w:t>
      </w:r>
      <w:r>
        <w:br w:type="page"/>
      </w:r>
    </w:p>
    <w:p>
      <w:pPr>
        <w:wordWrap w:val="on"/>
        <w:autoSpaceDE w:val="off"/>
        <w:autoSpaceDN w:val="off"/>
        <w:spacing w:before="680" w:after="0" w:line="320" w:lineRule="atLeast"/>
        <w:ind w:left="480" w:right="0"/>
        <w:jc w:val="both"/>
        <w:textAlignment w:val="auto"/>
        <w:rPr>
          <w:sz w:val="26"/>
        </w:rPr>
      </w:pPr>
      <w:r>
        <w:rPr>
          <w:rFonts w:ascii="宋体" w:hAnsi="宋体" w:cs="宋体" w:eastAsia="宋体"/>
          <w:sz w:val="26"/>
          <w:color w:val="000000"/>
          <w:b w:val="off"/>
          <w:i w:val="off"/>
          <w:strike w:val="off"/>
        </w:rPr>
        <w:t>B 4</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999a</w:t>
      </w:r>
    </w:p>
    <w:p>
      <w:pPr>
        <w:wordWrap w:val="on"/>
        <w:autoSpaceDE w:val="off"/>
        <w:autoSpaceDN w:val="off"/>
        <w:spacing w:before="60" w:after="0" w:line="473" w:lineRule="atLeast"/>
        <w:ind w:left="940" w:right="820"/>
        <w:jc w:val="both"/>
        <w:textAlignment w:val="auto"/>
        <w:rPr>
          <w:sz w:val="26"/>
        </w:rPr>
      </w:pPr>
      <w:r>
        <w:rPr>
          <w:rFonts w:ascii="宋体" w:hAnsi="宋体" w:cs="宋体" w:eastAsia="宋体"/>
          <w:sz w:val="26"/>
          <w:color w:val="000000"/>
          <w:b w:val="off"/>
          <w:i w:val="off"/>
          <w:strike w:val="off"/>
        </w:rPr>
        <w:t>想来就該是“数”与“图形”)。 但在各个个体之間其一既不是先于，</w:t>
      </w:r>
      <w:r>
        <w:rPr>
          <w:rFonts w:ascii="宋体" w:hAnsi="宋体" w:cs="宋体" w:eastAsia="宋体"/>
          <w:sz w:val="26"/>
          <w:color w:val="000000"/>
          <w:b w:val="off"/>
          <w:i w:val="off"/>
          <w:strike w:val="off"/>
        </w:rPr>
        <w:t>另一也未必是后于。 又，凡一事物較优，而另一事物較劣，則較优</w:t>
      </w:r>
      <w:r>
        <w:rPr>
          <w:rFonts w:ascii="宋体" w:hAnsi="宋体" w:cs="宋体" w:eastAsia="宋体"/>
          <w:sz w:val="26"/>
          <w:color w:val="000000"/>
          <w:b w:val="off"/>
          <w:i w:val="off"/>
          <w:strike w:val="off"/>
        </w:rPr>
        <w:t>者常为先于；所以在这些事例上也沒有科屬能够存在。</w:t>
      </w:r>
    </w:p>
    <w:p>
      <w:pPr>
        <w:wordWrap w:val="on"/>
        <w:autoSpaceDE w:val="off"/>
        <w:autoSpaceDN w:val="off"/>
        <w:spacing w:before="20" w:after="0" w:line="471" w:lineRule="atLeast"/>
        <w:ind w:left="480" w:right="94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考虑了这些問題以后，似乎那些說明个別事物的品种才应是</w:t>
      </w:r>
      <w:r>
        <w:rPr>
          <w:rFonts w:ascii="宋体" w:hAnsi="宋体" w:cs="宋体" w:eastAsia="宋体"/>
          <w:sz w:val="26"/>
          <w:color w:val="000000"/>
          <w:b w:val="off"/>
          <w:i w:val="off"/>
          <w:strike w:val="off"/>
        </w:rPr>
        <w:t>原理，不宜以科屬为原理。 但这仍难說，品种是在怎样的命意上作</w:t>
      </w:r>
      <w:r>
        <w:rPr>
          <w:rFonts w:ascii="宋体" w:hAnsi="宋体" w:cs="宋体" w:eastAsia="宋体"/>
          <w:sz w:val="26"/>
          <w:color w:val="000000"/>
          <w:b w:val="off"/>
          <w:i w:val="off"/>
          <w:strike w:val="off"/>
        </w:rPr>
        <w:t>为原理。原理与原因必须能与其所指的那些事物一同存在，而又</w:t>
      </w:r>
      <w:r>
        <w:rPr>
          <w:rFonts w:ascii="宋体" w:hAnsi="宋体" w:cs="宋体" w:eastAsia="宋体"/>
          <w:sz w:val="26"/>
          <w:color w:val="000000"/>
          <w:b w:val="off"/>
          <w:i w:val="off"/>
          <w:strike w:val="off"/>
        </w:rPr>
        <w:t>能脫离它們而独立存在；但除了統槪一切的普逼原理之外，我們又</w:t>
      </w:r>
      <w:r>
        <w:rPr>
          <w:rFonts w:ascii="宋体" w:hAnsi="宋体" w:cs="宋体" w:eastAsia="宋体"/>
          <w:sz w:val="26"/>
          <w:color w:val="000000"/>
          <w:b w:val="off"/>
          <w:i w:val="off"/>
          <w:strike w:val="off"/>
        </w:rPr>
        <w:t>20 能假設什么原理能与不可再分割物一同存在? 假如这理由是充分</w:t>
      </w:r>
      <w:r>
        <w:rPr>
          <w:rFonts w:ascii="宋体" w:hAnsi="宋体" w:cs="宋体" w:eastAsia="宋体"/>
          <w:sz w:val="26"/>
          <w:color w:val="000000"/>
          <w:b w:val="off"/>
          <w:i w:val="off"/>
          <w:strike w:val="off"/>
        </w:rPr>
        <w:t>的，那么，毋宁以較普遍的为合于原理； 这样，原理还該是最高科</w:t>
      </w:r>
      <w:r>
        <w:rPr>
          <w:rFonts w:ascii="宋体" w:hAnsi="宋体" w:cs="宋体" w:eastAsia="宋体"/>
          <w:sz w:val="26"/>
          <w:color w:val="000000"/>
          <w:b w:val="off"/>
          <w:i w:val="off"/>
          <w:strike w:val="off"/>
        </w:rPr>
        <w:t>屬。①</w:t>
      </w:r>
    </w:p>
    <w:p>
      <w:pPr>
        <w:wordWrap w:val="on"/>
        <w:autoSpaceDE w:val="off"/>
        <w:autoSpaceDN w:val="off"/>
        <w:spacing w:before="180" w:after="0" w:line="300" w:lineRule="atLeast"/>
        <w:ind w:left="480" w:right="0"/>
        <w:jc w:val="both"/>
        <w:textAlignment w:val="auto"/>
        <w:rPr>
          <w:sz w:val="26"/>
        </w:rPr>
      </w:pPr>
      <w:r>
        <w:rPr>
          <w:rFonts w:ascii="宋体" w:hAnsi="宋体" w:cs="宋体" w:eastAsia="宋体"/>
          <w:sz w:val="26"/>
          <w:color w:val="000000"/>
          <w:b w:val="off"/>
          <w:i w:val="off"/>
          <w:strike w:val="off"/>
        </w:rPr>
        <w:t>章  四</w:t>
      </w:r>
    </w:p>
    <w:p>
      <w:pPr>
        <w:wordWrap w:val="on"/>
        <w:autoSpaceDE w:val="off"/>
        <w:autoSpaceDN w:val="off"/>
        <w:spacing w:before="20" w:after="0" w:line="472" w:lineRule="atLeast"/>
        <w:ind w:left="480" w:right="920" w:firstLine="1000"/>
        <w:jc w:val="both"/>
        <w:textAlignment w:val="auto"/>
        <w:rPr>
          <w:sz w:val="26"/>
        </w:rPr>
      </w:pPr>
      <w:r>
        <w:rPr>
          <w:rFonts w:ascii="宋体" w:hAnsi="宋体" w:cs="宋体" w:eastAsia="宋体"/>
          <w:sz w:val="26"/>
          <w:color w:val="000000"/>
          <w:b w:val="off"/>
          <w:i w:val="off"/>
          <w:strike w:val="off"/>
        </w:rPr>
        <w:t>(七)与这些相联的，有一个疑难等着我們加以討論，这是最不</w:t>
      </w:r>
      <w:r>
        <w:rPr>
          <w:rFonts w:ascii="宋体" w:hAnsi="宋体" w:cs="宋体" w:eastAsia="宋体"/>
          <w:sz w:val="26"/>
          <w:color w:val="000000"/>
          <w:b w:val="off"/>
          <w:i w:val="off"/>
          <w:strike w:val="off"/>
        </w:rPr>
        <w:t>25 易解决而又是最应該考查的一个疑难。 在一方面講，脫离个別，事</w:t>
      </w:r>
      <w:r>
        <w:rPr>
          <w:rFonts w:ascii="宋体" w:hAnsi="宋体" w:cs="宋体" w:eastAsia="宋体"/>
          <w:sz w:val="26"/>
          <w:color w:val="000000"/>
          <w:b w:val="off"/>
          <w:i w:val="off"/>
          <w:strike w:val="off"/>
        </w:rPr>
        <w:t>物就沒什么可以存在，而个別事物則为数无尽，那么这又怎能于无</w:t>
      </w:r>
      <w:r>
        <w:rPr>
          <w:rFonts w:ascii="宋体" w:hAnsi="宋体" w:cs="宋体" w:eastAsia="宋体"/>
          <w:sz w:val="26"/>
          <w:color w:val="000000"/>
          <w:b w:val="off"/>
          <w:i w:val="off"/>
          <w:strike w:val="off"/>
        </w:rPr>
        <w:t>尽数的个别事物获得認識?实际上总是因为事物有某些相同而普</w:t>
      </w:r>
      <w:r>
        <w:rPr>
          <w:rFonts w:ascii="宋体" w:hAnsi="宋体" w:cs="宋体" w:eastAsia="宋体"/>
          <w:sz w:val="26"/>
          <w:color w:val="000000"/>
          <w:b w:val="off"/>
          <w:i w:val="off"/>
          <w:strike w:val="off"/>
        </w:rPr>
        <w:t>逼的性質，我們才得以認識一切事物。</w:t>
      </w:r>
    </w:p>
    <w:p>
      <w:pPr>
        <w:wordWrap w:val="on"/>
        <w:autoSpaceDE w:val="off"/>
        <w:autoSpaceDN w:val="off"/>
        <w:spacing w:before="0" w:after="0" w:line="469" w:lineRule="atLeast"/>
        <w:ind w:left="240" w:right="940" w:firstLine="24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若說这有必要讓某些事物超脫于个体之外，那么科屬——无</w:t>
      </w:r>
      <w:r>
        <w:rPr>
          <w:rFonts w:ascii="宋体" w:hAnsi="宋体" w:cs="宋体" w:eastAsia="宋体"/>
          <w:sz w:val="26"/>
          <w:color w:val="000000"/>
          <w:b w:val="off"/>
          <w:i w:val="off"/>
          <w:strike w:val="off"/>
        </w:rPr>
        <w:t>論是最低或最高科屬——就該脫离个体而存在；但我們方才討論</w:t>
      </w:r>
      <w:r>
        <w:rPr>
          <w:rFonts w:ascii="宋体" w:hAnsi="宋体" w:cs="宋体" w:eastAsia="宋体"/>
          <w:sz w:val="26"/>
          <w:color w:val="000000"/>
          <w:b w:val="off"/>
          <w:i w:val="off"/>
          <w:strike w:val="off"/>
        </w:rPr>
        <w:t>过，这是不可能的。② 又当我們講到以物質为云謂的事物时，假如</w:t>
      </w:r>
      <w:r>
        <w:rPr>
          <w:rFonts w:ascii="宋体" w:hAnsi="宋体" w:cs="宋体" w:eastAsia="宋体"/>
          <w:sz w:val="26"/>
          <w:color w:val="000000"/>
          <w:b w:val="off"/>
          <w:i w:val="off"/>
          <w:strike w:val="off"/>
        </w:rPr>
        <w:t>充分承認綜合实体之外存在另一些抽象事物，那么在一系列的个</w:t>
      </w:r>
      <w:r>
        <w:rPr>
          <w:rFonts w:ascii="宋体" w:hAnsi="宋体" w:cs="宋体" w:eastAsia="宋体"/>
          <w:sz w:val="26"/>
          <w:color w:val="000000"/>
          <w:b w:val="off"/>
          <w:i w:val="off"/>
          <w:strike w:val="off"/>
        </w:rPr>
        <w:t>999b 体之外，就必須是(乙)这一系列中每一个体皆存在有另一事物，或</w:t>
      </w:r>
      <w:r>
        <w:rPr>
          <w:rFonts w:ascii="宋体" w:hAnsi="宋体" w:cs="宋体" w:eastAsia="宋体"/>
          <w:sz w:val="26"/>
          <w:color w:val="000000"/>
          <w:b w:val="off"/>
          <w:i w:val="off"/>
          <w:strike w:val="off"/>
        </w:rPr>
        <w:t>一部分存在着有而另一部分沒有，或(甲)全沒有。③ (甲)倘在各</w:t>
      </w:r>
      <w:r>
        <w:rPr>
          <w:rFonts w:ascii="宋体" w:hAnsi="宋体" w:cs="宋体" w:eastAsia="宋体"/>
          <w:sz w:val="26"/>
          <w:color w:val="000000"/>
          <w:b w:val="off"/>
          <w:i w:val="off"/>
          <w:strike w:val="off"/>
        </w:rPr>
        <w:t>个个体以外，全都没有另一抽象事物存在，那么所有事物就只是</w:t>
      </w:r>
    </w:p>
    <w:p>
      <w:pPr>
        <w:wordWrap w:val="on"/>
        <w:autoSpaceDE w:val="off"/>
        <w:autoSpaceDN w:val="off"/>
        <w:spacing w:before="200" w:after="0" w:line="280" w:lineRule="atLeast"/>
        <w:ind w:left="9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80" w:after="0" w:line="320" w:lineRule="atLeast"/>
        <w:ind w:left="1020" w:right="820" w:firstLine="460"/>
        <w:jc w:val="both"/>
        <w:textAlignment w:val="auto"/>
        <w:rPr>
          <w:sz w:val="26"/>
        </w:rPr>
      </w:pPr>
      <w:r>
        <w:rPr>
          <w:rFonts w:ascii="宋体" w:hAnsi="宋体" w:cs="宋体" w:eastAsia="宋体"/>
          <w:sz w:val="26"/>
          <w:color w:val="000000"/>
          <w:b w:val="off"/>
          <w:i w:val="off"/>
          <w:strike w:val="off"/>
        </w:rPr>
        <w:t>①998b14-999a23答案参看卷 Z,章十二,1038a19 与章十三。这一节与上节</w:t>
      </w:r>
      <w:r>
        <w:rPr>
          <w:rFonts w:ascii="宋体" w:hAnsi="宋体" w:cs="宋体" w:eastAsia="宋体"/>
          <w:sz w:val="26"/>
          <w:color w:val="000000"/>
          <w:b w:val="off"/>
          <w:i w:val="off"/>
          <w:strike w:val="off"/>
        </w:rPr>
        <w:t>的問題参看1059b21---106031。</w:t>
      </w:r>
    </w:p>
    <w:p>
      <w:pPr>
        <w:wordWrap w:val="on"/>
        <w:autoSpaceDE w:val="off"/>
        <w:autoSpaceDN w:val="off"/>
        <w:spacing w:before="80" w:after="0" w:line="220" w:lineRule="atLeast"/>
        <w:ind w:left="1480" w:right="0"/>
        <w:jc w:val="both"/>
        <w:textAlignment w:val="auto"/>
        <w:rPr>
          <w:sz w:val="26"/>
        </w:rPr>
      </w:pPr>
      <w:r>
        <w:rPr>
          <w:rFonts w:ascii="宋体" w:hAnsi="宋体" w:cs="宋体" w:eastAsia="宋体"/>
          <w:sz w:val="26"/>
          <w:color w:val="000000"/>
          <w:b w:val="off"/>
          <w:i w:val="off"/>
          <w:strike w:val="off"/>
        </w:rPr>
        <w:t>②見本卷第三章。</w:t>
      </w:r>
    </w:p>
    <w:p>
      <w:pPr>
        <w:wordWrap w:val="on"/>
        <w:autoSpaceDE w:val="off"/>
        <w:autoSpaceDN w:val="off"/>
        <w:spacing w:before="120" w:after="0" w:line="220" w:lineRule="atLeast"/>
        <w:ind w:left="1480" w:right="0"/>
        <w:jc w:val="both"/>
        <w:textAlignment w:val="auto"/>
        <w:rPr>
          <w:sz w:val="26"/>
        </w:rPr>
      </w:pPr>
      <w:r>
        <w:rPr>
          <w:rFonts w:ascii="宋体" w:hAnsi="宋体" w:cs="宋体" w:eastAsia="宋体"/>
          <w:sz w:val="26"/>
          <w:color w:val="000000"/>
          <w:b w:val="off"/>
          <w:i w:val="off"/>
          <w:strike w:val="off"/>
        </w:rPr>
        <w:t>③此句末一短語原文与全句开始时“假如”子句的辞旨不符。</w:t>
      </w:r>
    </w:p>
    <w:p>
      <w:pPr>
        <w:wordWrap w:val="on"/>
        <w:autoSpaceDE w:val="off"/>
        <w:autoSpaceDN w:val="off"/>
        <w:spacing w:before="280" w:after="0" w:line="220" w:lineRule="atLeast"/>
        <w:ind w:left="480" w:right="0"/>
        <w:jc w:val="both"/>
        <w:textAlignment w:val="auto"/>
        <w:rPr>
          <w:sz w:val="26"/>
        </w:rPr>
      </w:pPr>
      <w:r>
        <w:rPr>
          <w:rFonts w:ascii="宋体" w:hAnsi="宋体" w:cs="宋体" w:eastAsia="宋体"/>
          <w:sz w:val="26"/>
          <w:color w:val="000000"/>
          <w:b w:val="off"/>
          <w:i w:val="off"/>
          <w:strike w:val="off"/>
        </w:rPr>
        <w:t>、46 ·</w:t>
      </w:r>
      <w:r>
        <w:br w:type="page"/>
      </w:r>
    </w:p>
    <w:p>
      <w:pPr>
        <w:wordWrap w:val="on"/>
        <w:autoSpaceDE w:val="off"/>
        <w:autoSpaceDN w:val="off"/>
        <w:spacing w:before="760" w:after="0" w:line="280" w:lineRule="atLeast"/>
        <w:ind w:left="620" w:right="0"/>
        <w:jc w:val="both"/>
        <w:textAlignment w:val="auto"/>
        <w:rPr>
          <w:sz w:val="26"/>
        </w:rPr>
      </w:pPr>
      <w:r>
        <w:rPr>
          <w:rFonts w:ascii="宋体" w:hAnsi="宋体" w:cs="宋体" w:eastAsia="宋体"/>
          <w:sz w:val="26"/>
          <w:color w:val="000000"/>
          <w:b w:val="off"/>
          <w:i w:val="off"/>
          <w:strike w:val="off"/>
        </w:rPr>
        <w:t>999b</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B 4</w:t>
      </w:r>
    </w:p>
    <w:p>
      <w:pPr>
        <w:wordWrap w:val="on"/>
        <w:autoSpaceDE w:val="off"/>
        <w:autoSpaceDN w:val="off"/>
        <w:spacing w:before="120" w:after="0" w:line="470" w:lineRule="atLeast"/>
        <w:ind w:left="880" w:right="640" w:firstLine="260"/>
        <w:jc w:val="both"/>
        <w:textAlignment w:val="auto"/>
        <w:rPr>
          <w:sz w:val="26"/>
        </w:rPr>
      </w:pPr>
      <w:r>
        <w:rPr>
          <w:rFonts w:ascii="宋体" w:hAnsi="宋体" w:cs="宋体" w:eastAsia="宋体"/>
          <w:sz w:val="26"/>
          <w:color w:val="000000"/>
          <w:b w:val="off"/>
          <w:i w:val="off"/>
          <w:strike w:val="off"/>
        </w:rPr>
        <w:t>感覚对象而世上就不会有理知对象，所謂知識就只是感覚，感覚之</w:t>
      </w:r>
      <w:r>
        <w:rPr>
          <w:rFonts w:ascii="宋体" w:hAnsi="宋体" w:cs="宋体" w:eastAsia="宋体"/>
          <w:sz w:val="26"/>
          <w:color w:val="000000"/>
          <w:b w:val="off"/>
          <w:i w:val="off"/>
          <w:strike w:val="off"/>
        </w:rPr>
        <w:t>5 外便无知識，① 又，永恆与不动变的事物就也不可能有；因为一切</w:t>
      </w:r>
      <w:r>
        <w:rPr>
          <w:rFonts w:ascii="宋体" w:hAnsi="宋体" w:cs="宋体" w:eastAsia="宋体"/>
          <w:sz w:val="26"/>
          <w:color w:val="000000"/>
          <w:b w:val="off"/>
          <w:i w:val="off"/>
          <w:strike w:val="off"/>
        </w:rPr>
        <w:t>可感覚事物皆在动变而悉归灭坏。但，如果全无永恆事物，創造过</w:t>
      </w:r>
      <w:r>
        <w:rPr>
          <w:rFonts w:ascii="宋体" w:hAnsi="宋体" w:cs="宋体" w:eastAsia="宋体"/>
          <w:sz w:val="26"/>
          <w:color w:val="000000"/>
          <w:b w:val="off"/>
          <w:i w:val="off"/>
          <w:strike w:val="off"/>
        </w:rPr>
        <w:t>程也不会有；一物必由另一物生成，在这生生不息的創造系列上.</w:t>
      </w:r>
      <w:r>
        <w:rPr>
          <w:rFonts w:ascii="宋体" w:hAnsi="宋体" w:cs="宋体" w:eastAsia="宋体"/>
          <w:sz w:val="26"/>
          <w:color w:val="000000"/>
          <w:b w:val="off"/>
          <w:i w:val="off"/>
          <w:strike w:val="off"/>
        </w:rPr>
        <w:t>必須存在有一原始的非創造事物；万物总不能由无生有，因此这創</w:t>
      </w:r>
      <w:r>
        <w:rPr>
          <w:rFonts w:ascii="宋体" w:hAnsi="宋体" w:cs="宋体" w:eastAsia="宋体"/>
          <w:sz w:val="26"/>
          <w:color w:val="000000"/>
          <w:b w:val="off"/>
          <w:i w:val="off"/>
          <w:strike w:val="off"/>
        </w:rPr>
        <w:t>造与动变的发展也必須有一个初限。  每一动变必有一目的，沒有</w:t>
      </w:r>
    </w:p>
    <w:p>
      <w:pPr>
        <w:wordWrap w:val="on"/>
        <w:autoSpaceDE w:val="off"/>
        <w:autoSpaceDN w:val="off"/>
        <w:spacing w:before="20" w:after="0" w:line="477" w:lineRule="atLeast"/>
        <w:ind w:left="800" w:right="580"/>
        <w:jc w:val="both"/>
        <w:textAlignment w:val="auto"/>
        <w:rPr>
          <w:sz w:val="26"/>
        </w:rPr>
      </w:pPr>
      <w:r>
        <w:rPr>
          <w:rFonts w:ascii="宋体" w:hAnsi="宋体" w:cs="宋体" w:eastAsia="宋体"/>
          <w:sz w:val="26"/>
          <w:color w:val="000000"/>
          <w:b w:val="off"/>
          <w:i w:val="off"/>
          <w:strike w:val="off"/>
        </w:rPr>
        <w:t>10 无尽止的动变。 凡創造之不能达到一个目的，完成一个事物者，这</w:t>
      </w:r>
      <w:r>
        <w:rPr>
          <w:rFonts w:ascii="宋体" w:hAnsi="宋体" w:cs="宋体" w:eastAsia="宋体"/>
          <w:sz w:val="26"/>
          <w:color w:val="000000"/>
          <w:b w:val="off"/>
          <w:i w:val="off"/>
          <w:strike w:val="off"/>
        </w:rPr>
        <w:t>种創造就不会发生；一个动变达到之頃正是一个事物完成的时候。</w:t>
      </w:r>
      <w:r>
        <w:rPr>
          <w:rFonts w:ascii="宋体" w:hAnsi="宋体" w:cs="宋体" w:eastAsia="宋体"/>
          <w:sz w:val="26"/>
          <w:color w:val="000000"/>
          <w:b w:val="off"/>
          <w:i w:val="off"/>
          <w:strike w:val="off"/>
        </w:rPr>
        <w:t>又，因为“物質”总是不經創变便已存在，物質所由以成就为本体</w:t>
      </w:r>
      <w:r>
        <w:rPr>
          <w:rFonts w:ascii="宋体" w:hAnsi="宋体" w:cs="宋体" w:eastAsia="宋体"/>
          <w:sz w:val="26"/>
          <w:color w:val="000000"/>
          <w:b w:val="off"/>
          <w:i w:val="off"/>
          <w:strike w:val="off"/>
        </w:rPr>
        <w:t>者，即“怎是”，也就存在，这可算是合理的；“怎是”与“物質”若兩不</w:t>
      </w:r>
      <w:r>
        <w:rPr>
          <w:rFonts w:ascii="宋体" w:hAnsi="宋体" w:cs="宋体" w:eastAsia="宋体"/>
          <w:sz w:val="26"/>
          <w:color w:val="000000"/>
          <w:b w:val="off"/>
          <w:i w:val="off"/>
          <w:strike w:val="off"/>
        </w:rPr>
        <w:t>15 存在，則 一切事物將全不存在，而这是不可能的；所以綜合实体之</w:t>
      </w:r>
      <w:r>
        <w:rPr>
          <w:rFonts w:ascii="宋体" w:hAnsi="宋体" w:cs="宋体" w:eastAsia="宋体"/>
          <w:sz w:val="26"/>
          <w:color w:val="000000"/>
          <w:b w:val="off"/>
          <w:i w:val="off"/>
          <w:strike w:val="off"/>
        </w:rPr>
        <w:t>外，必須另有事物，卽“形狀或通式”。②</w:t>
      </w:r>
    </w:p>
    <w:p>
      <w:pPr>
        <w:wordWrap w:val="on"/>
        <w:autoSpaceDE w:val="off"/>
        <w:autoSpaceDN w:val="off"/>
        <w:spacing w:before="0" w:after="0" w:line="455" w:lineRule="atLeast"/>
        <w:ind w:left="820" w:right="620" w:firstLine="960"/>
        <w:jc w:val="both"/>
        <w:textAlignment w:val="auto"/>
        <w:rPr>
          <w:sz w:val="26"/>
        </w:rPr>
      </w:pPr>
      <w:r>
        <w:rPr>
          <w:rFonts w:ascii="宋体" w:hAnsi="宋体" w:cs="宋体" w:eastAsia="宋体"/>
          <w:sz w:val="26"/>
          <w:color w:val="000000"/>
          <w:b w:val="off"/>
          <w:i w:val="off"/>
          <w:strike w:val="off"/>
        </w:rPr>
        <w:t>但是，(乙)假定了我們承認粽合实体之外另有抽象事物，这还</w:t>
      </w:r>
      <w:r>
        <w:rPr>
          <w:rFonts w:ascii="宋体" w:hAnsi="宋体" w:cs="宋体" w:eastAsia="宋体"/>
          <w:sz w:val="26"/>
          <w:color w:val="000000"/>
          <w:b w:val="off"/>
          <w:i w:val="off"/>
          <w:strike w:val="off"/>
        </w:rPr>
        <w:t>难决定，那些事物可有，那些沒有，因为明显地，这不会一切事物都</w:t>
      </w:r>
      <w:r>
        <w:rPr>
          <w:rFonts w:ascii="宋体" w:hAnsi="宋体" w:cs="宋体" w:eastAsia="宋体"/>
          <w:sz w:val="26"/>
          <w:color w:val="000000"/>
          <w:b w:val="off"/>
          <w:i w:val="off"/>
          <w:strike w:val="off"/>
        </w:rPr>
        <w:t>可有抽象存在；我們不能說在若干幢个別房屋以外，另有一幢房</w:t>
      </w:r>
      <w:r>
        <w:rPr>
          <w:rFonts w:ascii="宋体" w:hAnsi="宋体" w:cs="宋体" w:eastAsia="宋体"/>
          <w:sz w:val="26"/>
          <w:color w:val="000000"/>
          <w:b w:val="off"/>
          <w:i w:val="off"/>
          <w:strike w:val="off"/>
        </w:rPr>
        <w:t>20 屋,</w:t>
      </w:r>
    </w:p>
    <w:p>
      <w:pPr>
        <w:wordWrap w:val="on"/>
        <w:autoSpaceDE w:val="off"/>
        <w:autoSpaceDN w:val="off"/>
        <w:spacing w:before="20" w:after="0" w:line="480" w:lineRule="atLeast"/>
        <w:ind w:left="1180" w:right="640" w:firstLine="600"/>
        <w:jc w:val="both"/>
        <w:textAlignment w:val="auto"/>
        <w:rPr>
          <w:sz w:val="26"/>
        </w:rPr>
      </w:pPr>
      <w:r>
        <w:rPr>
          <w:rFonts w:ascii="宋体" w:hAnsi="宋体" w:cs="宋体" w:eastAsia="宋体"/>
          <w:sz w:val="26"/>
          <w:color w:val="000000"/>
          <w:b w:val="off"/>
          <w:i w:val="off"/>
          <w:strike w:val="off"/>
        </w:rPr>
        <w:t>此外，所有个体，例如全人类中的各个人，是否只有一个怎是?</w:t>
      </w:r>
      <w:r>
        <w:rPr>
          <w:rFonts w:ascii="宋体" w:hAnsi="宋体" w:cs="宋体" w:eastAsia="宋体"/>
          <w:sz w:val="26"/>
          <w:color w:val="000000"/>
          <w:b w:val="off"/>
          <w:i w:val="off"/>
          <w:strike w:val="off"/>
        </w:rPr>
        <w:t>这也是悖解的，因为一切事物，如其怎是相同，它們將成为一。  那</w:t>
      </w:r>
      <w:r>
        <w:rPr>
          <w:rFonts w:ascii="宋体" w:hAnsi="宋体" w:cs="宋体" w:eastAsia="宋体"/>
          <w:sz w:val="26"/>
          <w:color w:val="000000"/>
          <w:b w:val="off"/>
          <w:i w:val="off"/>
          <w:strike w:val="off"/>
        </w:rPr>
        <w:t>么該有許多的怎是么?这也不合理。  此外，物質怎样成为每个个</w:t>
      </w:r>
      <w:r>
        <w:rPr>
          <w:rFonts w:ascii="宋体" w:hAnsi="宋体" w:cs="宋体" w:eastAsia="宋体"/>
          <w:sz w:val="26"/>
          <w:color w:val="000000"/>
          <w:b w:val="off"/>
          <w:i w:val="off"/>
          <w:strike w:val="off"/>
        </w:rPr>
        <w:t>体? 粽合实体又怎样能并包〈物質与通式〉兩个要素?③</w:t>
      </w:r>
    </w:p>
    <w:p>
      <w:pPr>
        <w:wordWrap w:val="on"/>
        <w:autoSpaceDE w:val="off"/>
        <w:autoSpaceDN w:val="off"/>
        <w:spacing w:before="20" w:after="0" w:line="447" w:lineRule="atLeast"/>
        <w:ind w:left="800" w:right="640" w:firstLine="980"/>
        <w:jc w:val="both"/>
        <w:textAlignment w:val="auto"/>
        <w:rPr>
          <w:sz w:val="26"/>
        </w:rPr>
      </w:pPr>
      <w:r>
        <w:rPr>
          <w:rFonts w:ascii="宋体" w:hAnsi="宋体" w:cs="宋体" w:eastAsia="宋体"/>
          <w:sz w:val="26"/>
          <w:color w:val="000000"/>
          <w:b w:val="off"/>
          <w:i w:val="off"/>
          <w:strike w:val="off"/>
        </w:rPr>
        <w:t>(八)再者，关于第一原理，人們可以提出以下一問題。 如果諸</w:t>
      </w:r>
      <w:r>
        <w:rPr>
          <w:rFonts w:ascii="宋体" w:hAnsi="宋体" w:cs="宋体" w:eastAsia="宋体"/>
          <w:sz w:val="26"/>
          <w:color w:val="000000"/>
          <w:b w:val="off"/>
          <w:i w:val="off"/>
          <w:strike w:val="off"/>
        </w:rPr>
        <w:t>25 原理只于种类为一則其数便不得为一，虽是本一与本是也不得为</w:t>
      </w:r>
      <w:r>
        <w:rPr>
          <w:rFonts w:ascii="宋体" w:hAnsi="宋体" w:cs="宋体" w:eastAsia="宋体"/>
          <w:sz w:val="26"/>
          <w:color w:val="000000"/>
          <w:b w:val="off"/>
          <w:i w:val="off"/>
          <w:strike w:val="off"/>
        </w:rPr>
        <w:t>一。 在全系列的諸个体中，若全沒有一些共通的事物，这將怎样認</w:t>
      </w:r>
    </w:p>
    <w:p>
      <w:pPr>
        <w:wordWrap w:val="on"/>
        <w:autoSpaceDE w:val="off"/>
        <w:autoSpaceDN w:val="off"/>
        <w:spacing w:before="160" w:after="0" w:line="280" w:lineRule="atLeast"/>
        <w:ind w:left="130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180" w:after="0" w:line="280" w:lineRule="atLeast"/>
        <w:ind w:left="1780" w:right="0"/>
        <w:jc w:val="both"/>
        <w:textAlignment w:val="auto"/>
        <w:rPr>
          <w:sz w:val="26"/>
        </w:rPr>
      </w:pPr>
      <w:r>
        <w:rPr>
          <w:rFonts w:ascii="宋体" w:hAnsi="宋体" w:cs="宋体" w:eastAsia="宋体"/>
          <w:sz w:val="26"/>
          <w:color w:val="000000"/>
          <w:b w:val="off"/>
          <w:i w:val="off"/>
          <w:strike w:val="off"/>
        </w:rPr>
        <w:t>①这里所提是普罗塔哥拉学說(柏拉图“色埃德托”152E--153A)。</w:t>
      </w:r>
    </w:p>
    <w:p>
      <w:pPr>
        <w:wordWrap w:val="on"/>
        <w:autoSpaceDE w:val="off"/>
        <w:autoSpaceDN w:val="off"/>
        <w:spacing w:before="40" w:after="0" w:line="280" w:lineRule="atLeast"/>
        <w:ind w:left="1780" w:right="0"/>
        <w:jc w:val="both"/>
        <w:textAlignment w:val="auto"/>
        <w:rPr>
          <w:sz w:val="26"/>
        </w:rPr>
      </w:pPr>
      <w:r>
        <w:rPr>
          <w:rFonts w:ascii="宋体" w:hAnsi="宋体" w:cs="宋体" w:eastAsia="宋体"/>
          <w:sz w:val="26"/>
          <w:color w:val="000000"/>
          <w:b w:val="off"/>
          <w:i w:val="off"/>
          <w:strike w:val="off"/>
        </w:rPr>
        <w:t>②999b5-15一节可参看“物学”卷六章五。</w:t>
      </w:r>
    </w:p>
    <w:p>
      <w:pPr>
        <w:wordWrap w:val="on"/>
        <w:autoSpaceDE w:val="off"/>
        <w:autoSpaceDN w:val="off"/>
        <w:spacing w:before="0" w:after="0" w:line="340" w:lineRule="atLeast"/>
        <w:ind w:left="1340" w:right="480" w:firstLine="440"/>
        <w:jc w:val="both"/>
        <w:textAlignment w:val="auto"/>
        <w:rPr>
          <w:sz w:val="26"/>
        </w:rPr>
      </w:pPr>
      <w:r>
        <w:rPr>
          <w:rFonts w:ascii="宋体" w:hAnsi="宋体" w:cs="宋体" w:eastAsia="宋体"/>
          <w:sz w:val="26"/>
          <w:color w:val="000000"/>
          <w:b w:val="off"/>
          <w:i w:val="off"/>
          <w:strike w:val="off"/>
        </w:rPr>
        <w:t>⑤993a24--b24,参看1060a3--27,b23---28。 其答案見于卷Z章八,十三,十</w:t>
      </w:r>
      <w:r>
        <w:rPr>
          <w:rFonts w:ascii="宋体" w:hAnsi="宋体" w:cs="宋体" w:eastAsia="宋体"/>
          <w:sz w:val="26"/>
          <w:color w:val="000000"/>
          <w:b w:val="off"/>
          <w:i w:val="off"/>
          <w:strike w:val="off"/>
        </w:rPr>
        <w:t>四;卷 A 章六至八;卷 M 章十。</w:t>
      </w:r>
    </w:p>
    <w:p>
      <w:pPr>
        <w:wordWrap w:val="on"/>
        <w:autoSpaceDE w:val="off"/>
        <w:autoSpaceDN w:val="off"/>
        <w:spacing w:before="260" w:after="0" w:line="180" w:lineRule="atLeast"/>
        <w:ind w:left="8640" w:right="0"/>
        <w:jc w:val="both"/>
        <w:textAlignment w:val="auto"/>
        <w:rPr>
          <w:sz w:val="26"/>
        </w:rPr>
      </w:pPr>
      <w:r>
        <w:rPr>
          <w:rFonts w:ascii="宋体" w:hAnsi="宋体" w:cs="宋体" w:eastAsia="宋体"/>
          <w:sz w:val="26"/>
          <w:color w:val="000000"/>
          <w:b w:val="off"/>
          <w:i w:val="off"/>
          <w:strike w:val="off"/>
        </w:rPr>
        <w:t>· 47  ·</w:t>
      </w:r>
      <w:r>
        <w:br w:type="page"/>
      </w:r>
    </w:p>
    <w:p>
      <w:pPr>
        <w:wordWrap w:val="on"/>
        <w:autoSpaceDE w:val="off"/>
        <w:autoSpaceDN w:val="off"/>
        <w:spacing w:before="840" w:after="0" w:line="280" w:lineRule="atLeast"/>
        <w:ind w:left="620" w:right="0"/>
        <w:jc w:val="both"/>
        <w:textAlignment w:val="auto"/>
        <w:rPr>
          <w:sz w:val="27"/>
        </w:rPr>
      </w:pPr>
      <w:r>
        <w:rPr>
          <w:rFonts w:ascii="宋体" w:hAnsi="宋体" w:cs="宋体" w:eastAsia="宋体"/>
          <w:sz w:val="27"/>
          <w:color w:val="000000"/>
          <w:b w:val="off"/>
          <w:i w:val="off"/>
          <w:strike w:val="off"/>
        </w:rPr>
        <w:t>B4</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10003</w:t>
      </w:r>
    </w:p>
    <w:p>
      <w:pPr>
        <w:wordWrap w:val="on"/>
        <w:autoSpaceDE w:val="off"/>
        <w:autoSpaceDN w:val="off"/>
        <w:spacing w:before="260" w:after="0" w:line="280" w:lineRule="atLeast"/>
        <w:ind w:left="620" w:right="0"/>
        <w:jc w:val="both"/>
        <w:textAlignment w:val="auto"/>
        <w:rPr>
          <w:sz w:val="27"/>
        </w:rPr>
      </w:pPr>
      <w:r>
        <w:rPr>
          <w:rFonts w:ascii="宋体" w:hAnsi="宋体" w:cs="宋体" w:eastAsia="宋体"/>
          <w:sz w:val="27"/>
          <w:color w:val="000000"/>
          <w:b w:val="off"/>
          <w:i w:val="off"/>
          <w:strike w:val="off"/>
        </w:rPr>
        <w:t>識?</w:t>
      </w:r>
    </w:p>
    <w:p>
      <w:pPr>
        <w:wordWrap w:val="on"/>
        <w:autoSpaceDE w:val="off"/>
        <w:autoSpaceDN w:val="off"/>
        <w:spacing w:before="20" w:after="0" w:line="469" w:lineRule="atLeast"/>
        <w:ind w:left="200" w:right="860" w:firstLine="1280"/>
        <w:jc w:val="both"/>
        <w:textAlignment w:val="auto"/>
        <w:rPr>
          <w:sz w:val="27"/>
        </w:rPr>
      </w:pPr>
      <w:r>
        <w:rPr>
          <w:rFonts w:ascii="宋体" w:hAnsi="宋体" w:cs="宋体" w:eastAsia="宋体"/>
          <w:sz w:val="27"/>
          <w:color w:val="000000"/>
          <w:b w:val="off"/>
          <w:i w:val="off"/>
          <w:strike w:val="off"/>
        </w:rPr>
        <w:t>然而若說有一个共通要素，在数量上为一，諸原理也各自为</w:t>
      </w:r>
      <w:r>
        <w:rPr>
          <w:rFonts w:ascii="宋体" w:hAnsi="宋体" w:cs="宋体" w:eastAsia="宋体"/>
          <w:sz w:val="27"/>
          <w:color w:val="000000"/>
          <w:b w:val="off"/>
          <w:i w:val="off"/>
          <w:strike w:val="off"/>
        </w:rPr>
        <w:t>一，不象可見事物那样，相異事物各有相異原理(例如 一个音节在</w:t>
      </w:r>
      <w:r>
        <w:rPr>
          <w:rFonts w:ascii="宋体" w:hAnsi="宋体" w:cs="宋体" w:eastAsia="宋体"/>
          <w:sz w:val="27"/>
          <w:color w:val="000000"/>
          <w:b w:val="off"/>
          <w:i w:val="off"/>
          <w:strike w:val="off"/>
        </w:rPr>
        <w:t>种类上到处都是一样，拼成这个音节的字母在种类上也是到处一</w:t>
      </w:r>
      <w:r>
        <w:rPr>
          <w:rFonts w:ascii="宋体" w:hAnsi="宋体" w:cs="宋体" w:eastAsia="宋体"/>
          <w:sz w:val="27"/>
          <w:color w:val="000000"/>
          <w:b w:val="off"/>
          <w:i w:val="off"/>
          <w:strike w:val="off"/>
        </w:rPr>
        <w:t>30 样；但在各个書卷中音节与字母的数量就不同了)，若說原理在数</w:t>
      </w:r>
      <w:r>
        <w:rPr>
          <w:rFonts w:ascii="宋体" w:hAnsi="宋体" w:cs="宋体" w:eastAsia="宋体"/>
          <w:sz w:val="27"/>
          <w:color w:val="000000"/>
          <w:b w:val="off"/>
          <w:i w:val="off"/>
          <w:strike w:val="off"/>
        </w:rPr>
        <w:t>量上为一，不是在种类上为一，則諸要素以外就再沒有別的原理</w:t>
      </w:r>
      <w:r>
        <w:rPr>
          <w:rFonts w:ascii="宋体" w:hAnsi="宋体" w:cs="宋体" w:eastAsia="宋体"/>
          <w:sz w:val="27"/>
          <w:color w:val="000000"/>
          <w:b w:val="off"/>
          <w:i w:val="off"/>
          <w:strike w:val="off"/>
        </w:rPr>
        <w:t>(因为在数量上成为一与我們所称个体的意义正相同，而我們所称</w:t>
      </w:r>
      <w:r>
        <w:rPr>
          <w:rFonts w:ascii="宋体" w:hAnsi="宋体" w:cs="宋体" w:eastAsia="宋体"/>
          <w:sz w:val="27"/>
          <w:color w:val="000000"/>
          <w:b w:val="off"/>
          <w:i w:val="off"/>
          <w:strike w:val="off"/>
        </w:rPr>
        <w:t>1000a“普遍”則用为諸个体的共通云謂)。 那么原理倘如拼音字母一样，</w:t>
      </w:r>
      <w:r>
        <w:rPr>
          <w:rFonts w:ascii="宋体" w:hAnsi="宋体" w:cs="宋体" w:eastAsia="宋体"/>
          <w:sz w:val="27"/>
          <w:color w:val="000000"/>
          <w:b w:val="off"/>
          <w:i w:val="off"/>
          <w:strike w:val="off"/>
        </w:rPr>
        <w:t>为数有定限； 世上的言語將被限于ABI，因为同种类的更多的字</w:t>
      </w:r>
      <w:r>
        <w:rPr>
          <w:rFonts w:ascii="宋体" w:hAnsi="宋体" w:cs="宋体" w:eastAsia="宋体"/>
          <w:sz w:val="27"/>
          <w:color w:val="000000"/>
          <w:b w:val="off"/>
          <w:i w:val="off"/>
          <w:strike w:val="off"/>
        </w:rPr>
        <w:t>母与音节是不能有的。①</w:t>
      </w:r>
    </w:p>
    <w:p>
      <w:pPr>
        <w:wordWrap w:val="on"/>
        <w:autoSpaceDE w:val="off"/>
        <w:autoSpaceDN w:val="off"/>
        <w:spacing w:before="0" w:after="0" w:line="465" w:lineRule="atLeast"/>
        <w:ind w:left="620" w:right="900"/>
        <w:jc w:val="both"/>
        <w:textAlignment w:val="auto"/>
        <w:rPr>
          <w:sz w:val="27"/>
        </w:rPr>
      </w:pPr>
      <w:r>
        <w:rPr>
          <w:rFonts w:ascii="宋体" w:hAnsi="宋体" w:cs="宋体" w:eastAsia="宋体"/>
          <w:sz w:val="27"/>
          <w:color w:val="000000"/>
          <w:b w:val="off"/>
          <w:i w:val="off"/>
          <w:strike w:val="off"/>
        </w:rPr>
        <w:t>5</w:t>
      </w:r>
      <w:r>
        <w:rPr>
          <w:rFonts w:ascii="宋体" w:hAnsi="宋体" w:cs="宋体" w:eastAsia="宋体"/>
          <w:sz w:val="24"/>
          <w:strike w:val="off"/>
        </w:rPr>
        <w:t xml:space="preserve">      </w:t>
      </w:r>
      <w:r>
        <w:rPr>
          <w:rFonts w:ascii="宋体" w:hAnsi="宋体" w:cs="宋体" w:eastAsia="宋体"/>
          <w:sz w:val="27"/>
          <w:color w:val="000000"/>
          <w:b w:val="off"/>
          <w:i w:val="off"/>
          <w:strike w:val="off"/>
        </w:rPr>
        <w:t>(九)有一个与其它任何問題一样重大的疑难常为古今哲学家</w:t>
      </w:r>
      <w:r>
        <w:rPr>
          <w:rFonts w:ascii="宋体" w:hAnsi="宋体" w:cs="宋体" w:eastAsia="宋体"/>
          <w:sz w:val="27"/>
          <w:color w:val="000000"/>
          <w:b w:val="off"/>
          <w:i w:val="off"/>
          <w:strike w:val="off"/>
        </w:rPr>
        <w:t>所忽視，———可灭坏事物与不可灭坏事物原理相同或有異? 若說·</w:t>
      </w:r>
      <w:r>
        <w:rPr>
          <w:rFonts w:ascii="宋体" w:hAnsi="宋体" w:cs="宋体" w:eastAsia="宋体"/>
          <w:sz w:val="27"/>
          <w:color w:val="000000"/>
          <w:b w:val="off"/>
          <w:i w:val="off"/>
          <w:strike w:val="off"/>
        </w:rPr>
        <w:t>相同，何以有些事物归于灭坏，有些則否，其故何在? 希蕭特学派</w:t>
      </w:r>
      <w:r>
        <w:rPr>
          <w:rFonts w:ascii="宋体" w:hAnsi="宋体" w:cs="宋体" w:eastAsia="宋体"/>
          <w:sz w:val="27"/>
          <w:color w:val="000000"/>
          <w:b w:val="off"/>
          <w:i w:val="off"/>
          <w:strike w:val="off"/>
        </w:rPr>
        <w:t>和一切神学家的思想颇有自得之意，而未必切中我們的疑难。  他</w:t>
      </w:r>
    </w:p>
    <w:p>
      <w:pPr>
        <w:wordWrap w:val="on"/>
        <w:autoSpaceDE w:val="off"/>
        <w:autoSpaceDN w:val="off"/>
        <w:spacing w:before="20" w:after="0" w:line="467" w:lineRule="atLeast"/>
        <w:ind w:left="620" w:right="820"/>
        <w:jc w:val="both"/>
        <w:textAlignment w:val="auto"/>
        <w:rPr>
          <w:sz w:val="27"/>
        </w:rPr>
      </w:pPr>
      <w:r>
        <w:rPr>
          <w:rFonts w:ascii="宋体" w:hAnsi="宋体" w:cs="宋体" w:eastAsia="宋体"/>
          <w:sz w:val="27"/>
          <w:color w:val="000000"/>
          <w:b w:val="off"/>
          <w:i w:val="off"/>
          <w:strike w:val="off"/>
        </w:rPr>
        <w:t>10 們將第一原理寄之于諸神，誕衍于諸神，他們說，万物初創寸，凡得</w:t>
      </w:r>
      <w:r>
        <w:rPr>
          <w:rFonts w:ascii="宋体" w:hAnsi="宋体" w:cs="宋体" w:eastAsia="宋体"/>
          <w:sz w:val="27"/>
          <w:color w:val="000000"/>
          <w:b w:val="off"/>
          <w:i w:val="off"/>
          <w:strike w:val="off"/>
        </w:rPr>
        <w:t>飲神酒，尝神膏②者，均得長生不死；他們所用的言語在他們神学</w:t>
      </w:r>
      <w:r>
        <w:rPr>
          <w:rFonts w:ascii="宋体" w:hAnsi="宋体" w:cs="宋体" w:eastAsia="宋体"/>
          <w:sz w:val="27"/>
          <w:color w:val="000000"/>
          <w:b w:val="off"/>
          <w:i w:val="off"/>
          <w:strike w:val="off"/>
        </w:rPr>
        <w:t>家之間誠已互相嫻习，默契于心，可是如欲凭彼等所递傳之神話为</w:t>
      </w:r>
    </w:p>
    <w:p>
      <w:pPr>
        <w:wordWrap w:val="on"/>
        <w:autoSpaceDE w:val="off"/>
        <w:autoSpaceDN w:val="off"/>
        <w:spacing w:before="0" w:after="0" w:line="473" w:lineRule="atLeast"/>
        <w:ind w:left="620" w:right="840"/>
        <w:jc w:val="both"/>
        <w:textAlignment w:val="auto"/>
        <w:rPr>
          <w:sz w:val="27"/>
        </w:rPr>
      </w:pPr>
      <w:r>
        <w:rPr>
          <w:rFonts w:ascii="宋体" w:hAnsi="宋体" w:cs="宋体" w:eastAsia="宋体"/>
          <w:sz w:val="27"/>
          <w:color w:val="000000"/>
          <w:b w:val="off"/>
          <w:i w:val="off"/>
          <w:strike w:val="off"/>
        </w:rPr>
        <w:t>15 我們闡述宇宙因果，我們总难聆会其旨。  倘諸神欢欣鼓舞而酣飲</w:t>
      </w:r>
      <w:r>
        <w:rPr>
          <w:rFonts w:ascii="宋体" w:hAnsi="宋体" w:cs="宋体" w:eastAsia="宋体"/>
          <w:sz w:val="27"/>
          <w:color w:val="000000"/>
          <w:b w:val="off"/>
          <w:i w:val="off"/>
          <w:strike w:val="off"/>
        </w:rPr>
        <w:t>取食于神酒神膏，酒食之供应固非諸神所由得其生存之源，若諸神</w:t>
      </w:r>
      <w:r>
        <w:rPr>
          <w:rFonts w:ascii="宋体" w:hAnsi="宋体" w:cs="宋体" w:eastAsia="宋体"/>
          <w:sz w:val="27"/>
          <w:color w:val="000000"/>
          <w:b w:val="off"/>
          <w:i w:val="off"/>
          <w:strike w:val="off"/>
        </w:rPr>
        <w:t>还須靠酒食以維持其生存，則这样的神祇何得謂之永生? 对于神</w:t>
      </w:r>
    </w:p>
    <w:p>
      <w:pPr>
        <w:wordWrap w:val="on"/>
        <w:autoSpaceDE w:val="off"/>
        <w:autoSpaceDN w:val="off"/>
        <w:spacing w:before="20" w:after="0" w:line="485" w:lineRule="atLeast"/>
        <w:ind w:left="620" w:right="820"/>
        <w:jc w:val="both"/>
        <w:textAlignment w:val="auto"/>
        <w:rPr>
          <w:sz w:val="27"/>
        </w:rPr>
      </w:pPr>
      <w:r>
        <w:rPr>
          <w:rFonts w:ascii="宋体" w:hAnsi="宋体" w:cs="宋体" w:eastAsia="宋体"/>
          <w:sz w:val="27"/>
          <w:color w:val="000000"/>
          <w:b w:val="off"/>
          <w:i w:val="off"/>
          <w:strike w:val="off"/>
        </w:rPr>
        <w:t>20 話学家的机智我們无須認眞加以研究。可是对于那些用实証来講</w:t>
      </w:r>
      <w:r>
        <w:rPr>
          <w:rFonts w:ascii="宋体" w:hAnsi="宋体" w:cs="宋体" w:eastAsia="宋体"/>
          <w:sz w:val="27"/>
          <w:color w:val="000000"/>
          <w:b w:val="off"/>
          <w:i w:val="off"/>
          <w:strike w:val="off"/>
        </w:rPr>
        <w:t>話的人，就必須加以严格考查而最后提出这样的詢問，何以由同样</w:t>
      </w:r>
      <w:r>
        <w:rPr>
          <w:rFonts w:ascii="宋体" w:hAnsi="宋体" w:cs="宋体" w:eastAsia="宋体"/>
          <w:sz w:val="27"/>
          <w:color w:val="000000"/>
          <w:b w:val="off"/>
          <w:i w:val="off"/>
          <w:strike w:val="off"/>
        </w:rPr>
        <w:t>要素組成的事物，有些灭坏，有些却得到永存的性質。 这些思想家</w:t>
      </w:r>
      <w:r>
        <w:rPr>
          <w:rFonts w:ascii="宋体" w:hAnsi="宋体" w:cs="宋体" w:eastAsia="宋体"/>
          <w:sz w:val="27"/>
          <w:color w:val="000000"/>
          <w:u w:val="single"/>
          <w:b w:val="off"/>
          <w:i w:val="off"/>
          <w:strike w:val="off"/>
        </w:rPr>
        <w:t xml:space="preserve">              </w:t>
      </w:r>
    </w:p>
    <w:p>
      <w:pPr>
        <w:wordWrap w:val="on"/>
        <w:autoSpaceDE w:val="off"/>
        <w:autoSpaceDN w:val="off"/>
        <w:spacing w:before="20" w:after="0" w:line="340" w:lineRule="atLeast"/>
        <w:ind w:left="1020" w:right="780" w:firstLine="460"/>
        <w:jc w:val="both"/>
        <w:textAlignment w:val="auto"/>
        <w:rPr>
          <w:sz w:val="27"/>
        </w:rPr>
      </w:pPr>
      <w:r>
        <w:rPr>
          <w:rFonts w:ascii="宋体" w:hAnsi="宋体" w:cs="宋体" w:eastAsia="宋体"/>
          <w:sz w:val="27"/>
          <w:color w:val="000000"/>
          <w:b w:val="off"/>
          <w:i w:val="off"/>
          <w:strike w:val="off"/>
        </w:rPr>
        <w:t>①999b24—1000a4,参看1060b28—30。 其答案見于卷Z章十四; 卷 A 章四,</w:t>
      </w:r>
      <w:r>
        <w:rPr>
          <w:rFonts w:ascii="宋体" w:hAnsi="宋体" w:cs="宋体" w:eastAsia="宋体"/>
          <w:sz w:val="27"/>
          <w:color w:val="000000"/>
          <w:b w:val="off"/>
          <w:i w:val="off"/>
          <w:strike w:val="off"/>
        </w:rPr>
        <w:t>五； 卷 M 章十。 此节末，特来屯尼克(Tredennick)英澤本添入如下一句，“其它現</w:t>
      </w:r>
      <w:r>
        <w:rPr>
          <w:rFonts w:ascii="宋体" w:hAnsi="宋体" w:cs="宋体" w:eastAsia="宋体"/>
          <w:sz w:val="27"/>
          <w:color w:val="000000"/>
          <w:b w:val="off"/>
          <w:i w:val="off"/>
          <w:strike w:val="off"/>
        </w:rPr>
        <w:t>存事物与其原理也将如此。”</w:t>
      </w:r>
    </w:p>
    <w:p>
      <w:pPr>
        <w:wordWrap w:val="on"/>
        <w:autoSpaceDE w:val="off"/>
        <w:autoSpaceDN w:val="off"/>
        <w:spacing w:before="60" w:after="0" w:line="280" w:lineRule="atLeast"/>
        <w:ind w:left="1480" w:right="0"/>
        <w:jc w:val="both"/>
        <w:textAlignment w:val="auto"/>
        <w:rPr>
          <w:sz w:val="27"/>
        </w:rPr>
      </w:pPr>
      <w:r>
        <w:rPr>
          <w:rFonts w:ascii="宋体" w:hAnsi="宋体" w:cs="宋体" w:eastAsia="宋体"/>
          <w:sz w:val="27"/>
          <w:color w:val="000000"/>
          <w:b w:val="off"/>
          <w:i w:val="off"/>
          <w:strike w:val="off"/>
        </w:rPr>
        <w:t>②τοĩ vềxtαρωs xai trš àμβρωσiαs,“涅克泰”为神酒,“安勃洛西”为神食。</w:t>
      </w:r>
    </w:p>
    <w:p>
      <w:pPr>
        <w:wordWrap w:val="on"/>
        <w:autoSpaceDE w:val="off"/>
        <w:autoSpaceDN w:val="off"/>
        <w:spacing w:before="220" w:after="0" w:line="280" w:lineRule="atLeast"/>
        <w:ind w:left="620" w:right="0"/>
        <w:jc w:val="both"/>
        <w:textAlignment w:val="auto"/>
        <w:rPr>
          <w:sz w:val="27"/>
        </w:rPr>
      </w:pPr>
      <w:r>
        <w:rPr>
          <w:rFonts w:ascii="宋体" w:hAnsi="宋体" w:cs="宋体" w:eastAsia="宋体"/>
          <w:sz w:val="27"/>
          <w:color w:val="000000"/>
          <w:b w:val="off"/>
          <w:i w:val="off"/>
          <w:strike w:val="off"/>
        </w:rPr>
        <w:t>· 48 ·</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80" w:lineRule="atLeast"/>
        <w:ind w:left="680" w:right="0"/>
        <w:jc w:val="both"/>
        <w:textAlignment w:val="auto"/>
        <w:rPr>
          <w:sz w:val="24"/>
        </w:rPr>
      </w:pPr>
      <w:r>
        <w:rPr>
          <w:rFonts w:ascii="宋体" w:hAnsi="宋体" w:cs="宋体" w:eastAsia="宋体"/>
          <w:sz w:val="21"/>
          <w:color w:val="000000"/>
          <w:b w:val="off"/>
          <w:i w:val="off"/>
          <w:strike w:val="off"/>
        </w:rPr>
        <w:t>1000b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B4</w:t>
      </w:r>
    </w:p>
    <w:p>
      <w:pPr>
        <w:wordWrap w:val="on"/>
        <w:autoSpaceDE w:val="off"/>
        <w:autoSpaceDN w:val="off"/>
        <w:spacing w:before="40" w:after="0" w:line="444" w:lineRule="atLeast"/>
        <w:ind w:left="740" w:right="1160" w:firstLine="360"/>
        <w:jc w:val="both"/>
        <w:textAlignment w:val="auto"/>
        <w:rPr>
          <w:sz w:val="21"/>
        </w:rPr>
      </w:pPr>
      <w:r>
        <w:rPr>
          <w:rFonts w:ascii="宋体" w:hAnsi="宋体" w:cs="宋体" w:eastAsia="宋体"/>
          <w:sz w:val="21"/>
          <w:color w:val="000000"/>
          <w:b w:val="off"/>
          <w:i w:val="off"/>
          <w:strike w:val="off"/>
        </w:rPr>
        <w:t>于此既未能有所說明，照他們所說，也无以解释事物的常理； 万物</w:t>
      </w:r>
      <w:r>
        <w:rPr>
          <w:rFonts w:ascii="宋体" w:hAnsi="宋体" w:cs="宋体" w:eastAsia="宋体"/>
          <w:sz w:val="21"/>
          <w:color w:val="000000"/>
          <w:b w:val="off"/>
          <w:i w:val="off"/>
          <w:strike w:val="off"/>
        </w:rPr>
        <w:t>25 的原理与原因显然不全相同。 虽是大家公認为說得最遇到的恩培</w:t>
      </w:r>
      <w:r>
        <w:rPr>
          <w:rFonts w:ascii="宋体" w:hAnsi="宋体" w:cs="宋体" w:eastAsia="宋体"/>
          <w:sz w:val="21"/>
          <w:color w:val="000000"/>
          <w:b w:val="off"/>
          <w:i w:val="off"/>
          <w:strike w:val="off"/>
        </w:rPr>
        <w:t>多克勒，也不免于此誤；他主張毀灭的原因在于斗.然而“斗”，除了</w:t>
      </w:r>
      <w:r>
        <w:rPr>
          <w:rFonts w:ascii="宋体" w:hAnsi="宋体" w:cs="宋体" w:eastAsia="宋体"/>
          <w:sz w:val="21"/>
          <w:color w:val="000000"/>
          <w:b w:val="off"/>
          <w:i w:val="off"/>
          <w:strike w:val="off"/>
        </w:rPr>
        <w:t>不能产生“一”以外，似乎也能产生任何事物；除主神而外所有事物</w:t>
      </w:r>
      <w:r>
        <w:rPr>
          <w:rFonts w:ascii="宋体" w:hAnsi="宋体" w:cs="宋体" w:eastAsia="宋体"/>
          <w:sz w:val="21"/>
          <w:color w:val="000000"/>
          <w:b w:val="off"/>
          <w:i w:val="off"/>
          <w:strike w:val="off"/>
        </w:rPr>
        <w:t>都从斗发生。 至少，他說过：一一</w:t>
      </w:r>
    </w:p>
    <w:p>
      <w:pPr>
        <w:wordWrap w:val="on"/>
        <w:autoSpaceDE w:val="off"/>
        <w:autoSpaceDN w:val="off"/>
        <w:spacing w:before="160" w:after="0" w:line="300" w:lineRule="atLeast"/>
        <w:ind w:left="1640" w:right="0"/>
        <w:jc w:val="both"/>
        <w:textAlignment w:val="auto"/>
        <w:rPr>
          <w:sz w:val="21"/>
        </w:rPr>
      </w:pPr>
      <w:r>
        <w:rPr>
          <w:rFonts w:ascii="宋体" w:hAnsi="宋体" w:cs="宋体" w:eastAsia="宋体"/>
          <w:sz w:val="21"/>
          <w:color w:val="000000"/>
          <w:b w:val="off"/>
          <w:i w:val="off"/>
          <w:strike w:val="off"/>
        </w:rPr>
        <w:t>一切过去、現在和將来的万物都从此始①。---</w:t>
      </w:r>
    </w:p>
    <w:p>
      <w:pPr>
        <w:wordWrap w:val="on"/>
        <w:autoSpaceDE w:val="off"/>
        <w:autoSpaceDN w:val="off"/>
        <w:spacing w:before="120" w:after="0" w:line="340" w:lineRule="atLeast"/>
        <w:ind w:left="680" w:right="0"/>
        <w:jc w:val="both"/>
        <w:textAlignment w:val="auto"/>
        <w:rPr>
          <w:sz w:val="24"/>
        </w:rPr>
      </w:pPr>
      <w:r>
        <w:rPr>
          <w:rFonts w:ascii="宋体" w:hAnsi="宋体" w:cs="宋体" w:eastAsia="宋体"/>
          <w:sz w:val="21"/>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由以孕育了男女，和开花的草树，</w:t>
      </w:r>
    </w:p>
    <w:p>
      <w:pPr>
        <w:wordWrap w:val="on"/>
        <w:autoSpaceDE w:val="off"/>
        <w:autoSpaceDN w:val="off"/>
        <w:spacing w:before="180" w:after="0" w:line="280" w:lineRule="atLeast"/>
        <w:ind w:left="1640" w:right="0"/>
        <w:jc w:val="both"/>
        <w:textAlignment w:val="auto"/>
        <w:rPr>
          <w:sz w:val="21"/>
        </w:rPr>
      </w:pPr>
      <w:r>
        <w:rPr>
          <w:rFonts w:ascii="宋体" w:hAnsi="宋体" w:cs="宋体" w:eastAsia="宋体"/>
          <w:sz w:val="21"/>
          <w:color w:val="000000"/>
          <w:b w:val="off"/>
          <w:i w:val="off"/>
          <w:strike w:val="off"/>
        </w:rPr>
        <w:t>以及鳥兽和水中的魚，</w:t>
      </w:r>
    </w:p>
    <w:p>
      <w:pPr>
        <w:wordWrap w:val="on"/>
        <w:autoSpaceDE w:val="off"/>
        <w:autoSpaceDN w:val="off"/>
        <w:spacing w:before="200" w:after="0" w:line="300" w:lineRule="atLeast"/>
        <w:ind w:left="1640" w:right="0"/>
        <w:jc w:val="both"/>
        <w:textAlignment w:val="auto"/>
        <w:rPr>
          <w:sz w:val="21"/>
        </w:rPr>
      </w:pPr>
      <w:r>
        <w:rPr>
          <w:rFonts w:ascii="宋体" w:hAnsi="宋体" w:cs="宋体" w:eastAsia="宋体"/>
          <w:sz w:val="21"/>
          <w:color w:val="000000"/>
          <w:b w:val="off"/>
          <w:i w:val="off"/>
          <w:strike w:val="off"/>
        </w:rPr>
        <w:t>还有長生的神祇。②</w:t>
      </w:r>
    </w:p>
    <w:p>
      <w:pPr>
        <w:wordWrap w:val="on"/>
        <w:autoSpaceDE w:val="off"/>
        <w:autoSpaceDN w:val="off"/>
        <w:spacing w:before="0" w:after="0" w:line="440" w:lineRule="atLeast"/>
        <w:ind w:left="380" w:right="1140"/>
        <w:jc w:val="both"/>
        <w:textAlignment w:val="auto"/>
        <w:rPr>
          <w:sz w:val="21"/>
        </w:rPr>
      </w:pPr>
      <w:r>
        <w:rPr>
          <w:rFonts w:ascii="宋体" w:hAnsi="宋体" w:cs="宋体" w:eastAsia="宋体"/>
          <w:sz w:val="21"/>
          <w:color w:val="000000"/>
          <w:b w:val="off"/>
          <w:i w:val="off"/>
          <w:strike w:val="off"/>
        </w:rPr>
        <w:t>1000b 即便在字里行間，道理也很明白；照他說来，“斗”若不见于事物，事</w:t>
      </w:r>
      <w:r>
        <w:rPr>
          <w:rFonts w:ascii="宋体" w:hAnsi="宋体" w:cs="宋体" w:eastAsia="宋体"/>
          <w:sz w:val="21"/>
          <w:color w:val="000000"/>
          <w:b w:val="off"/>
          <w:i w:val="off"/>
          <w:strike w:val="off"/>
        </w:rPr>
        <w:t>物便归一致；事物正在結集，斗就站到外边。③ 跟着他的理論說</w:t>
      </w:r>
      <w:r>
        <w:rPr>
          <w:rFonts w:ascii="宋体" w:hAnsi="宋体" w:cs="宋体" w:eastAsia="宋体"/>
          <w:sz w:val="21"/>
          <w:color w:val="000000"/>
          <w:b w:val="off"/>
          <w:i w:val="off"/>
          <w:strike w:val="off"/>
        </w:rPr>
        <w:t>来，最有幅的神还当是較不聪明的；他不曾尽知所有要素；他自身</w:t>
      </w:r>
      <w:r>
        <w:rPr>
          <w:rFonts w:ascii="宋体" w:hAnsi="宋体" w:cs="宋体" w:eastAsia="宋体"/>
          <w:sz w:val="21"/>
          <w:color w:val="000000"/>
          <w:b w:val="off"/>
          <w:i w:val="off"/>
          <w:strike w:val="off"/>
        </w:rPr>
        <w:t>5 沒有斗；而知識却是同类事物的感应。④ 他說：</w:t>
      </w:r>
    </w:p>
    <w:p>
      <w:pPr>
        <w:wordWrap w:val="on"/>
        <w:autoSpaceDE w:val="off"/>
        <w:autoSpaceDN w:val="off"/>
        <w:spacing w:before="200" w:after="0" w:line="300" w:lineRule="atLeast"/>
        <w:ind w:left="1640" w:right="0"/>
        <w:jc w:val="both"/>
        <w:textAlignment w:val="auto"/>
        <w:rPr>
          <w:sz w:val="21"/>
        </w:rPr>
      </w:pPr>
      <w:r>
        <w:rPr>
          <w:rFonts w:ascii="宋体" w:hAnsi="宋体" w:cs="宋体" w:eastAsia="宋体"/>
          <w:sz w:val="21"/>
          <w:color w:val="000000"/>
          <w:b w:val="off"/>
          <w:i w:val="off"/>
          <w:strike w:val="off"/>
        </w:rPr>
        <w:t>因为我們具有土，所以能見土，因水見水，</w:t>
      </w:r>
    </w:p>
    <w:p>
      <w:pPr>
        <w:wordWrap w:val="on"/>
        <w:autoSpaceDE w:val="off"/>
        <w:autoSpaceDN w:val="off"/>
        <w:spacing w:before="140" w:after="0" w:line="280" w:lineRule="atLeast"/>
        <w:ind w:left="1640" w:right="0"/>
        <w:jc w:val="both"/>
        <w:textAlignment w:val="auto"/>
        <w:rPr>
          <w:sz w:val="21"/>
        </w:rPr>
      </w:pPr>
      <w:r>
        <w:rPr>
          <w:rFonts w:ascii="宋体" w:hAnsi="宋体" w:cs="宋体" w:eastAsia="宋体"/>
          <w:sz w:val="21"/>
          <w:color w:val="000000"/>
          <w:b w:val="off"/>
          <w:i w:val="off"/>
          <w:strike w:val="off"/>
        </w:rPr>
        <w:t>因清明的气見气，因火而見熾烈的火，</w:t>
      </w:r>
    </w:p>
    <w:p>
      <w:pPr>
        <w:wordWrap w:val="on"/>
        <w:autoSpaceDE w:val="off"/>
        <w:autoSpaceDN w:val="off"/>
        <w:spacing w:before="160" w:after="0" w:line="280" w:lineRule="atLeast"/>
        <w:ind w:left="1640" w:right="0"/>
        <w:jc w:val="both"/>
        <w:textAlignment w:val="auto"/>
        <w:rPr>
          <w:sz w:val="21"/>
        </w:rPr>
      </w:pPr>
      <w:r>
        <w:rPr>
          <w:rFonts w:ascii="宋体" w:hAnsi="宋体" w:cs="宋体" w:eastAsia="宋体"/>
          <w:sz w:val="21"/>
          <w:color w:val="000000"/>
          <w:b w:val="off"/>
          <w:i w:val="off"/>
          <w:strike w:val="off"/>
        </w:rPr>
        <w:t>因爱見爱，因阴暗的斗也見到了斗，⑤</w:t>
      </w:r>
    </w:p>
    <w:p>
      <w:pPr>
        <w:wordWrap w:val="on"/>
        <w:autoSpaceDE w:val="off"/>
        <w:autoSpaceDN w:val="off"/>
        <w:spacing w:before="40" w:after="0" w:line="445" w:lineRule="atLeast"/>
        <w:ind w:left="760" w:right="1140" w:firstLine="340"/>
        <w:jc w:val="both"/>
        <w:textAlignment w:val="auto"/>
        <w:rPr>
          <w:sz w:val="21"/>
        </w:rPr>
      </w:pPr>
      <w:r>
        <w:rPr>
          <w:rFonts w:ascii="宋体" w:hAnsi="宋体" w:cs="宋体" w:eastAsia="宋体"/>
          <w:sz w:val="21"/>
          <w:color w:val="000000"/>
          <w:b w:val="off"/>
          <w:i w:val="off"/>
          <w:strike w:val="off"/>
        </w:rPr>
        <w:t>但——这就算是我們的起点——照他所說，斗争是分裂而毀灭的</w:t>
      </w:r>
      <w:r>
        <w:rPr>
          <w:rFonts w:ascii="宋体" w:hAnsi="宋体" w:cs="宋体" w:eastAsia="宋体"/>
          <w:sz w:val="21"/>
          <w:color w:val="000000"/>
          <w:b w:val="off"/>
          <w:i w:val="off"/>
          <w:strike w:val="off"/>
        </w:rPr>
        <w:t>10 原因，同样也是生存的原因。相似地，友爱也幷不専是生存的原因；</w:t>
      </w:r>
      <w:r>
        <w:rPr>
          <w:rFonts w:ascii="宋体" w:hAnsi="宋体" w:cs="宋体" w:eastAsia="宋体"/>
          <w:sz w:val="21"/>
          <w:color w:val="000000"/>
          <w:b w:val="off"/>
          <w:i w:val="off"/>
          <w:strike w:val="off"/>
        </w:rPr>
        <w:t>因为將事物結集于元一，这也毀灭其它一切事物。 同时，恩培多克</w:t>
      </w:r>
      <w:r>
        <w:rPr>
          <w:rFonts w:ascii="宋体" w:hAnsi="宋体" w:cs="宋体" w:eastAsia="宋体"/>
          <w:sz w:val="21"/>
          <w:color w:val="000000"/>
          <w:b w:val="off"/>
          <w:i w:val="off"/>
          <w:strike w:val="off"/>
        </w:rPr>
        <w:t>勒沒提到动变自身的原因，他只說过事物的所以如此，出于自然。</w:t>
      </w:r>
    </w:p>
    <w:p>
      <w:pPr>
        <w:wordWrap w:val="on"/>
        <w:autoSpaceDE w:val="off"/>
        <w:autoSpaceDN w:val="off"/>
        <w:spacing w:before="160" w:after="0" w:line="300" w:lineRule="atLeast"/>
        <w:ind w:left="1640" w:right="0"/>
        <w:jc w:val="both"/>
        <w:textAlignment w:val="auto"/>
        <w:rPr>
          <w:sz w:val="21"/>
        </w:rPr>
      </w:pPr>
      <w:r>
        <w:rPr>
          <w:rFonts w:ascii="宋体" w:hAnsi="宋体" w:cs="宋体" w:eastAsia="宋体"/>
          <w:sz w:val="21"/>
          <w:color w:val="000000"/>
          <w:b w:val="off"/>
          <w:i w:val="off"/>
          <w:strike w:val="off"/>
        </w:rPr>
        <w:t>然而当斗争最后在斯法拉〈球〉的肢体中長大了。</w:t>
      </w:r>
    </w:p>
    <w:p>
      <w:pPr>
        <w:wordWrap w:val="on"/>
        <w:spacing w:before="220" w:after="0" w:line="80" w:lineRule="exact"/>
        <w:ind w:left="114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260" w:lineRule="atLeast"/>
        <w:ind w:left="1180" w:right="1120" w:firstLine="460"/>
        <w:jc w:val="both"/>
        <w:textAlignment w:val="auto"/>
        <w:rPr>
          <w:sz w:val="21"/>
        </w:rPr>
      </w:pPr>
      <w:r>
        <w:rPr>
          <w:rFonts w:ascii="宋体" w:hAnsi="宋体" w:cs="宋体" w:eastAsia="宋体"/>
          <w:sz w:val="21"/>
          <w:color w:val="000000"/>
          <w:b w:val="off"/>
          <w:i w:val="off"/>
          <w:strike w:val="off"/>
        </w:rPr>
        <w:t>①此节亞氏所云宇宙原始之“一”(évò：)与“补”(béó：)在恩培多克勒为“球”</w:t>
      </w:r>
      <w:r>
        <w:rPr>
          <w:rFonts w:ascii="宋体" w:hAnsi="宋体" w:cs="宋体" w:eastAsia="宋体"/>
          <w:sz w:val="21"/>
          <w:color w:val="000000"/>
          <w:b w:val="off"/>
          <w:i w:val="off"/>
          <w:strike w:val="off"/>
        </w:rPr>
        <w:t>(sφαipas)。亞斯克来比旧註謂恩培多克勒詩句含混，亜里士多德固执而說之，未必悉</w:t>
      </w:r>
      <w:r>
        <w:rPr>
          <w:rFonts w:ascii="宋体" w:hAnsi="宋体" w:cs="宋体" w:eastAsia="宋体"/>
          <w:sz w:val="21"/>
          <w:color w:val="000000"/>
          <w:b w:val="off"/>
          <w:i w:val="off"/>
          <w:strike w:val="off"/>
        </w:rPr>
        <w:t>如原旨。</w:t>
      </w:r>
    </w:p>
    <w:p>
      <w:pPr>
        <w:wordWrap w:val="on"/>
        <w:autoSpaceDE w:val="off"/>
        <w:autoSpaceDN w:val="off"/>
        <w:spacing w:before="60" w:after="0" w:line="220" w:lineRule="atLeast"/>
        <w:ind w:left="1640" w:right="0"/>
        <w:jc w:val="both"/>
        <w:textAlignment w:val="auto"/>
        <w:rPr>
          <w:sz w:val="21"/>
        </w:rPr>
      </w:pPr>
      <w:r>
        <w:rPr>
          <w:rFonts w:ascii="宋体" w:hAnsi="宋体" w:cs="宋体" w:eastAsia="宋体"/>
          <w:sz w:val="21"/>
          <w:color w:val="000000"/>
          <w:b w:val="off"/>
          <w:i w:val="off"/>
          <w:strike w:val="off"/>
        </w:rPr>
        <w:t>②“殘篇”9--12, 21, 23。</w:t>
      </w:r>
    </w:p>
    <w:p>
      <w:pPr>
        <w:wordWrap w:val="on"/>
        <w:autoSpaceDE w:val="off"/>
        <w:autoSpaceDN w:val="off"/>
        <w:spacing w:before="40" w:after="0" w:line="220" w:lineRule="atLeast"/>
        <w:ind w:left="1640" w:right="0"/>
        <w:jc w:val="both"/>
        <w:textAlignment w:val="auto"/>
        <w:rPr>
          <w:sz w:val="21"/>
        </w:rPr>
      </w:pPr>
      <w:r>
        <w:rPr>
          <w:rFonts w:ascii="宋体" w:hAnsi="宋体" w:cs="宋体" w:eastAsia="宋体"/>
          <w:sz w:val="21"/>
          <w:color w:val="000000"/>
          <w:b w:val="off"/>
          <w:i w:val="off"/>
          <w:strike w:val="off"/>
        </w:rPr>
        <w:t>③“凌篇”36。</w:t>
      </w:r>
    </w:p>
    <w:p>
      <w:pPr>
        <w:wordWrap w:val="on"/>
        <w:autoSpaceDE w:val="off"/>
        <w:autoSpaceDN w:val="off"/>
        <w:spacing w:before="40" w:after="0" w:line="260" w:lineRule="atLeast"/>
        <w:ind w:left="1200" w:right="1080" w:firstLine="440"/>
        <w:jc w:val="both"/>
        <w:textAlignment w:val="auto"/>
        <w:rPr>
          <w:sz w:val="21"/>
        </w:rPr>
      </w:pPr>
      <w:r>
        <w:rPr>
          <w:rFonts w:ascii="宋体" w:hAnsi="宋体" w:cs="宋体" w:eastAsia="宋体"/>
          <w:sz w:val="21"/>
          <w:color w:val="000000"/>
          <w:b w:val="off"/>
          <w:i w:val="off"/>
          <w:strike w:val="off"/>
        </w:rPr>
        <w:t>④同声相应同气相感意，可参看柏拉图“蒂迈欧”。又恩比里可“反数学”(Sextus</w:t>
      </w:r>
      <w:r>
        <w:rPr>
          <w:rFonts w:ascii="宋体" w:hAnsi="宋体" w:cs="宋体" w:eastAsia="宋体"/>
          <w:sz w:val="21"/>
          <w:strike w:val="off"/>
        </w:rPr>
        <w:t xml:space="preserve"> </w:t>
      </w:r>
      <w:r>
        <w:rPr>
          <w:rFonts w:ascii="宋体" w:hAnsi="宋体" w:cs="宋体" w:eastAsia="宋体"/>
          <w:sz w:val="21"/>
          <w:color w:val="000000"/>
          <w:b w:val="off"/>
          <w:i w:val="off"/>
          <w:strike w:val="off"/>
        </w:rPr>
        <w:t>Empiricus, Contra Mathmatica) 第113章。</w:t>
      </w:r>
    </w:p>
    <w:p>
      <w:pPr>
        <w:wordWrap w:val="on"/>
        <w:autoSpaceDE w:val="off"/>
        <w:autoSpaceDN w:val="off"/>
        <w:spacing w:before="60" w:after="0" w:line="220" w:lineRule="atLeast"/>
        <w:ind w:left="1640" w:right="0"/>
        <w:jc w:val="both"/>
        <w:textAlignment w:val="auto"/>
        <w:rPr>
          <w:sz w:val="21"/>
        </w:rPr>
      </w:pPr>
      <w:r>
        <w:rPr>
          <w:rFonts w:ascii="宋体" w:hAnsi="宋体" w:cs="宋体" w:eastAsia="宋体"/>
          <w:sz w:val="21"/>
          <w:color w:val="000000"/>
          <w:b w:val="off"/>
          <w:i w:val="off"/>
          <w:strike w:val="off"/>
        </w:rPr>
        <w:t>⑤“殘鷥”109。</w:t>
      </w:r>
    </w:p>
    <w:p>
      <w:pPr>
        <w:wordWrap w:val="on"/>
        <w:autoSpaceDE w:val="off"/>
        <w:autoSpaceDN w:val="off"/>
        <w:spacing w:before="280" w:after="0" w:line="220" w:lineRule="atLeast"/>
        <w:ind w:left="8180" w:right="0"/>
        <w:jc w:val="both"/>
        <w:textAlignment w:val="auto"/>
        <w:rPr>
          <w:sz w:val="21"/>
        </w:rPr>
      </w:pPr>
      <w:r>
        <w:rPr>
          <w:rFonts w:ascii="宋体" w:hAnsi="宋体" w:cs="宋体" w:eastAsia="宋体"/>
          <w:sz w:val="21"/>
          <w:color w:val="000000"/>
          <w:b w:val="off"/>
          <w:i w:val="off"/>
          <w:strike w:val="off"/>
        </w:rPr>
        <w:t xml:space="preserve"> 49 ·</w:t>
      </w:r>
      <w:r>
        <w:br w:type="page"/>
      </w:r>
    </w:p>
    <w:p>
      <w:pPr>
        <w:wordWrap w:val="on"/>
        <w:autoSpaceDE w:val="off"/>
        <w:autoSpaceDN w:val="off"/>
        <w:spacing w:before="760" w:after="0" w:line="300" w:lineRule="atLeast"/>
        <w:ind w:left="660" w:right="0"/>
        <w:jc w:val="both"/>
        <w:textAlignment w:val="auto"/>
        <w:rPr>
          <w:sz w:val="26"/>
        </w:rPr>
      </w:pPr>
      <w:r>
        <w:rPr>
          <w:rFonts w:ascii="宋体" w:hAnsi="宋体" w:cs="宋体" w:eastAsia="宋体"/>
          <w:sz w:val="26"/>
          <w:color w:val="000000"/>
          <w:b w:val="off"/>
          <w:i w:val="off"/>
          <w:strike w:val="off"/>
        </w:rPr>
        <w:t>B4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1000</w:t>
      </w:r>
      <w:r>
        <w:rPr>
          <w:rFonts w:ascii="宋体" w:hAnsi="宋体" w:cs="宋体" w:eastAsia="宋体"/>
          <w:sz w:val="26"/>
          <w:color w:val="000000"/>
          <w:b w:val="off"/>
          <w:i w:val="off"/>
          <w:strike w:val="off"/>
        </w:rPr>
        <w:t>h</w:t>
      </w:r>
    </w:p>
    <w:p>
      <w:pPr>
        <w:wordWrap w:val="on"/>
        <w:autoSpaceDE w:val="off"/>
        <w:autoSpaceDN w:val="off"/>
        <w:spacing w:before="260" w:after="0" w:line="280" w:lineRule="atLeast"/>
        <w:ind w:left="1560" w:right="0"/>
        <w:jc w:val="both"/>
        <w:textAlignment w:val="auto"/>
        <w:rPr>
          <w:sz w:val="26"/>
        </w:rPr>
      </w:pPr>
      <w:r>
        <w:rPr>
          <w:rFonts w:ascii="宋体" w:hAnsi="宋体" w:cs="宋体" w:eastAsia="宋体"/>
          <w:sz w:val="26"/>
          <w:color w:val="000000"/>
          <w:b w:val="off"/>
          <w:i w:val="off"/>
          <w:strike w:val="off"/>
        </w:rPr>
        <w:t>他站起来要求应得的光荣，时間已經来到，</w:t>
      </w:r>
    </w:p>
    <w:p>
      <w:pPr>
        <w:wordWrap w:val="on"/>
        <w:autoSpaceDE w:val="off"/>
        <w:autoSpaceDN w:val="off"/>
        <w:spacing w:before="100" w:after="0" w:line="440" w:lineRule="atLeast"/>
        <w:ind w:left="1560" w:right="0"/>
        <w:jc w:val="both"/>
        <w:textAlignment w:val="auto"/>
        <w:rPr>
          <w:sz w:val="26"/>
        </w:rPr>
      </w:pPr>
      <w:r>
        <w:rPr>
          <w:rFonts w:ascii="宋体" w:hAnsi="宋体" w:cs="宋体" w:eastAsia="宋体"/>
          <w:sz w:val="26"/>
          <w:color w:val="000000"/>
          <w:b w:val="off"/>
          <w:i w:val="off"/>
          <w:strike w:val="off"/>
        </w:rPr>
        <w:t>这會由一个严肃的誓言，規定了他輪値的次序。①</w:t>
      </w:r>
    </w:p>
    <w:p>
      <w:pPr>
        <w:wordWrap w:val="on"/>
        <w:autoSpaceDE w:val="off"/>
        <w:autoSpaceDN w:val="off"/>
        <w:spacing w:before="0" w:after="0" w:line="470" w:lineRule="atLeast"/>
        <w:ind w:left="620" w:right="800" w:firstLine="40"/>
        <w:jc w:val="both"/>
        <w:textAlignment w:val="auto"/>
        <w:rPr>
          <w:sz w:val="26"/>
        </w:rPr>
      </w:pPr>
      <w:r>
        <w:rPr>
          <w:rFonts w:ascii="宋体" w:hAnsi="宋体" w:cs="宋体" w:eastAsia="宋体"/>
          <w:sz w:val="26"/>
          <w:color w:val="000000"/>
          <w:b w:val="off"/>
          <w:i w:val="off"/>
          <w:strike w:val="off"/>
        </w:rPr>
        <w:t>15 这詩末行暗示了动变是必然的；但他沒有說出所以必然动变的原</w:t>
      </w:r>
      <w:r>
        <w:rPr>
          <w:rFonts w:ascii="宋体" w:hAnsi="宋体" w:cs="宋体" w:eastAsia="宋体"/>
          <w:sz w:val="26"/>
          <w:color w:val="000000"/>
          <w:b w:val="off"/>
          <w:i w:val="off"/>
          <w:strike w:val="off"/>
        </w:rPr>
        <w:t>因。可是，在这里只有他说得最遇到了；因为他幷不說有些事物可</w:t>
      </w:r>
      <w:r>
        <w:rPr>
          <w:rFonts w:ascii="宋体" w:hAnsi="宋体" w:cs="宋体" w:eastAsia="宋体"/>
          <w:sz w:val="26"/>
          <w:color w:val="000000"/>
          <w:b w:val="off"/>
          <w:i w:val="off"/>
          <w:strike w:val="off"/>
        </w:rPr>
        <w:t>灭坏，有些事物永不灭坏，他只說除了元素以外，其它一切事物均</w:t>
      </w:r>
      <w:r>
        <w:rPr>
          <w:rFonts w:ascii="宋体" w:hAnsi="宋体" w:cs="宋体" w:eastAsia="宋体"/>
          <w:sz w:val="26"/>
          <w:color w:val="000000"/>
          <w:b w:val="off"/>
          <w:i w:val="off"/>
          <w:strike w:val="off"/>
        </w:rPr>
        <w:t>20 可灭坏。② 而我們現在的疑难則是，事物苟由同一原理支配，何以</w:t>
      </w:r>
      <w:r>
        <w:rPr>
          <w:rFonts w:ascii="宋体" w:hAnsi="宋体" w:cs="宋体" w:eastAsia="宋体"/>
          <w:sz w:val="26"/>
          <w:color w:val="000000"/>
          <w:b w:val="off"/>
          <w:i w:val="off"/>
          <w:strike w:val="off"/>
        </w:rPr>
        <w:t>有些可灭坏，有些不灭坏。关于可灭坏与不灭坏事物必须有兩种</w:t>
      </w:r>
      <w:r>
        <w:rPr>
          <w:rFonts w:ascii="宋体" w:hAnsi="宋体" w:cs="宋体" w:eastAsia="宋体"/>
          <w:sz w:val="26"/>
          <w:color w:val="000000"/>
          <w:b w:val="off"/>
          <w:i w:val="off"/>
          <w:strike w:val="off"/>
        </w:rPr>
        <w:t>不同原理，我們的說明暫止于此。</w:t>
      </w:r>
    </w:p>
    <w:p>
      <w:pPr>
        <w:wordWrap w:val="on"/>
        <w:autoSpaceDE w:val="off"/>
        <w:autoSpaceDN w:val="off"/>
        <w:spacing w:before="40" w:after="0" w:line="472" w:lineRule="atLeast"/>
        <w:ind w:left="220" w:right="880" w:firstLine="1340"/>
        <w:jc w:val="both"/>
        <w:textAlignment w:val="auto"/>
        <w:rPr>
          <w:sz w:val="26"/>
        </w:rPr>
      </w:pPr>
      <w:r>
        <w:rPr>
          <w:rFonts w:ascii="宋体" w:hAnsi="宋体" w:cs="宋体" w:eastAsia="宋体"/>
          <w:sz w:val="26"/>
          <w:color w:val="000000"/>
          <w:b w:val="off"/>
          <w:i w:val="off"/>
          <w:strike w:val="off"/>
        </w:rPr>
        <w:t>但若說原理眞是兩別，問題又来了，灭坏原理也跟着事物灭</w:t>
      </w:r>
      <w:r>
        <w:rPr>
          <w:rFonts w:ascii="宋体" w:hAnsi="宋体" w:cs="宋体" w:eastAsia="宋体"/>
          <w:sz w:val="26"/>
          <w:color w:val="000000"/>
          <w:b w:val="off"/>
          <w:i w:val="off"/>
          <w:strike w:val="off"/>
        </w:rPr>
        <w:t>坏，不灭坏原理也跟着不灭坏? 假如它們是可灭坏的，它們仍还是</w:t>
      </w:r>
      <w:r>
        <w:rPr>
          <w:rFonts w:ascii="宋体" w:hAnsi="宋体" w:cs="宋体" w:eastAsia="宋体"/>
          <w:sz w:val="26"/>
          <w:color w:val="000000"/>
          <w:b w:val="off"/>
          <w:i w:val="off"/>
          <w:strike w:val="off"/>
        </w:rPr>
        <w:t>25 由元素組成的事物，因为一切事物之灭坏就是那物体解消而复归</w:t>
      </w:r>
      <w:r>
        <w:rPr>
          <w:rFonts w:ascii="宋体" w:hAnsi="宋体" w:cs="宋体" w:eastAsia="宋体"/>
          <w:sz w:val="26"/>
          <w:color w:val="000000"/>
          <w:b w:val="off"/>
          <w:i w:val="off"/>
          <w:strike w:val="off"/>
        </w:rPr>
        <w:t>于粗成它們的各个元素；这样說来，在这些可灭坏原理之先必然还</w:t>
      </w:r>
      <w:r>
        <w:rPr>
          <w:rFonts w:ascii="宋体" w:hAnsi="宋体" w:cs="宋体" w:eastAsia="宋体"/>
          <w:sz w:val="26"/>
          <w:color w:val="000000"/>
          <w:b w:val="off"/>
          <w:i w:val="off"/>
          <w:strike w:val="off"/>
        </w:rPr>
        <w:t>另有其它原理。但这又是不可能的。 是否这样的追溯將以达到某</w:t>
      </w:r>
      <w:r>
        <w:rPr>
          <w:rFonts w:ascii="宋体" w:hAnsi="宋体" w:cs="宋体" w:eastAsia="宋体"/>
          <w:sz w:val="26"/>
          <w:color w:val="000000"/>
          <w:b w:val="off"/>
          <w:i w:val="off"/>
          <w:strike w:val="off"/>
        </w:rPr>
        <w:t>一定限为止，抑將是进行至于无穷? 又，可灭坏原理若归消失，則</w:t>
      </w:r>
      <w:r>
        <w:rPr>
          <w:rFonts w:ascii="宋体" w:hAnsi="宋体" w:cs="宋体" w:eastAsia="宋体"/>
          <w:sz w:val="26"/>
          <w:color w:val="000000"/>
          <w:b w:val="off"/>
          <w:i w:val="off"/>
          <w:strike w:val="off"/>
        </w:rPr>
        <w:t>可灭坏事物如何还能存在? 若說原理永不灭坏，何以有些依此原</w:t>
      </w:r>
      <w:r>
        <w:rPr>
          <w:rFonts w:ascii="宋体" w:hAnsi="宋体" w:cs="宋体" w:eastAsia="宋体"/>
          <w:sz w:val="26"/>
          <w:color w:val="000000"/>
          <w:b w:val="off"/>
          <w:i w:val="off"/>
          <w:strike w:val="off"/>
        </w:rPr>
        <w:t>30 理粗成的事物却仍归灭坏，反之依别的原理组成的事物却并不灭</w:t>
      </w:r>
      <w:r>
        <w:rPr>
          <w:rFonts w:ascii="宋体" w:hAnsi="宋体" w:cs="宋体" w:eastAsia="宋体"/>
          <w:sz w:val="26"/>
          <w:color w:val="000000"/>
          <w:b w:val="off"/>
          <w:i w:val="off"/>
          <w:strike w:val="off"/>
        </w:rPr>
        <w:t>坏? 这些或不尽然，但是其然或不然，总得費很大的勁来进行証</w:t>
      </w:r>
      <w:r>
        <w:rPr>
          <w:rFonts w:ascii="宋体" w:hAnsi="宋体" w:cs="宋体" w:eastAsia="宋体"/>
          <w:sz w:val="26"/>
          <w:color w:val="000000"/>
          <w:b w:val="off"/>
          <w:i w:val="off"/>
          <w:strike w:val="off"/>
        </w:rPr>
        <w:t>明。 实际井沒有人眞的坚持“可灭坏与不可灭坏事物出于各別的</w:t>
      </w:r>
      <w:r>
        <w:rPr>
          <w:rFonts w:ascii="宋体" w:hAnsi="宋体" w:cs="宋体" w:eastAsia="宋体"/>
          <w:sz w:val="26"/>
          <w:color w:val="000000"/>
          <w:b w:val="off"/>
          <w:i w:val="off"/>
          <w:strike w:val="off"/>
        </w:rPr>
        <w:t>1001a 原理”这样的主張；大家都認为同样的原理可以应用于一切事物。</w:t>
      </w:r>
      <w:r>
        <w:rPr>
          <w:rFonts w:ascii="宋体" w:hAnsi="宋体" w:cs="宋体" w:eastAsia="宋体"/>
          <w:sz w:val="26"/>
          <w:color w:val="000000"/>
          <w:b w:val="off"/>
          <w:i w:val="off"/>
          <w:strike w:val="off"/>
        </w:rPr>
        <w:t>他們將我們上面所提的③疑难当作一些碎屑，囫囵嚥了下去。④</w:t>
      </w:r>
    </w:p>
    <w:p>
      <w:pPr>
        <w:wordWrap w:val="on"/>
        <w:autoSpaceDE w:val="off"/>
        <w:autoSpaceDN w:val="off"/>
        <w:spacing w:before="40" w:after="0" w:line="487" w:lineRule="atLeast"/>
        <w:ind w:left="620" w:right="900" w:firstLine="940"/>
        <w:jc w:val="both"/>
        <w:textAlignment w:val="auto"/>
        <w:rPr>
          <w:sz w:val="26"/>
        </w:rPr>
      </w:pPr>
      <w:r>
        <w:rPr>
          <w:rFonts w:ascii="宋体" w:hAnsi="宋体" w:cs="宋体" w:eastAsia="宋体"/>
          <w:sz w:val="26"/>
          <w:color w:val="000000"/>
          <w:b w:val="off"/>
          <w:i w:val="off"/>
          <w:strike w:val="off"/>
        </w:rPr>
        <w:t>(十)最难解而又是最需要研究的真理还在“是与一”是否卽事</w:t>
      </w:r>
      <w:r>
        <w:rPr>
          <w:rFonts w:ascii="宋体" w:hAnsi="宋体" w:cs="宋体" w:eastAsia="宋体"/>
          <w:sz w:val="26"/>
          <w:color w:val="000000"/>
          <w:b w:val="off"/>
          <w:i w:val="off"/>
          <w:strike w:val="off"/>
        </w:rPr>
        <w:t>5 物的本体，是否各极其本，一为一，是为是，而并无别义，抑或“一与</w:t>
      </w:r>
      <w:r>
        <w:rPr>
          <w:rFonts w:ascii="宋体" w:hAnsi="宋体" w:cs="宋体" w:eastAsia="宋体"/>
          <w:sz w:val="26"/>
          <w:color w:val="000000"/>
          <w:b w:val="off"/>
          <w:i w:val="off"/>
          <w:strike w:val="off"/>
        </w:rPr>
        <w:t>是”另还涵有其它相依的性質。 有些主于前說，有些主于后說。柏拉</w:t>
      </w:r>
    </w:p>
    <w:p>
      <w:pPr>
        <w:wordWrap w:val="on"/>
        <w:spacing w:before="260" w:after="0" w:line="100" w:lineRule="exact"/>
        <w:ind w:left="108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20" w:lineRule="atLeast"/>
        <w:ind w:left="1560" w:right="0"/>
        <w:jc w:val="both"/>
        <w:textAlignment w:val="auto"/>
        <w:rPr>
          <w:sz w:val="26"/>
        </w:rPr>
      </w:pPr>
      <w:r>
        <w:rPr>
          <w:rFonts w:ascii="宋体" w:hAnsi="宋体" w:cs="宋体" w:eastAsia="宋体"/>
          <w:sz w:val="26"/>
          <w:color w:val="000000"/>
          <w:b w:val="off"/>
          <w:i w:val="off"/>
          <w:strike w:val="off"/>
        </w:rPr>
        <w:t>①“凌篇”30。</w:t>
      </w:r>
    </w:p>
    <w:p>
      <w:pPr>
        <w:wordWrap w:val="on"/>
        <w:autoSpaceDE w:val="off"/>
        <w:autoSpaceDN w:val="off"/>
        <w:spacing w:before="140" w:after="0" w:line="220" w:lineRule="atLeast"/>
        <w:ind w:left="1560" w:right="0"/>
        <w:jc w:val="both"/>
        <w:textAlignment w:val="auto"/>
        <w:rPr>
          <w:sz w:val="26"/>
        </w:rPr>
      </w:pPr>
      <w:r>
        <w:rPr>
          <w:rFonts w:ascii="宋体" w:hAnsi="宋体" w:cs="宋体" w:eastAsia="宋体"/>
          <w:sz w:val="26"/>
          <w:color w:val="000000"/>
          <w:b w:val="off"/>
          <w:i w:val="off"/>
          <w:strike w:val="off"/>
        </w:rPr>
        <w:t>②参看第尔士稿“先苏格拉底”第三版,卷一,209, 11—21。</w:t>
      </w:r>
    </w:p>
    <w:p>
      <w:pPr>
        <w:wordWrap w:val="on"/>
        <w:autoSpaceDE w:val="off"/>
        <w:autoSpaceDN w:val="off"/>
        <w:spacing w:before="80" w:after="0" w:line="220" w:lineRule="atLeast"/>
        <w:ind w:left="1560" w:right="0"/>
        <w:jc w:val="both"/>
        <w:textAlignment w:val="auto"/>
        <w:rPr>
          <w:sz w:val="26"/>
        </w:rPr>
      </w:pPr>
      <w:r>
        <w:rPr>
          <w:rFonts w:ascii="宋体" w:hAnsi="宋体" w:cs="宋体" w:eastAsia="宋体"/>
          <w:sz w:val="26"/>
          <w:color w:val="000000"/>
          <w:b w:val="off"/>
          <w:i w:val="off"/>
          <w:strike w:val="off"/>
        </w:rPr>
        <w:t>③見于1000a5-b21。</w:t>
      </w:r>
    </w:p>
    <w:p>
      <w:pPr>
        <w:wordWrap w:val="on"/>
        <w:autoSpaceDE w:val="off"/>
        <w:autoSpaceDN w:val="off"/>
        <w:spacing w:before="140" w:after="0" w:line="220" w:lineRule="atLeast"/>
        <w:ind w:left="1560" w:right="0"/>
        <w:jc w:val="both"/>
        <w:textAlignment w:val="auto"/>
        <w:rPr>
          <w:sz w:val="26"/>
        </w:rPr>
      </w:pPr>
      <w:r>
        <w:rPr>
          <w:rFonts w:ascii="宋体" w:hAnsi="宋体" w:cs="宋体" w:eastAsia="宋体"/>
          <w:sz w:val="26"/>
          <w:color w:val="000000"/>
          <w:b w:val="off"/>
          <w:i w:val="off"/>
          <w:strike w:val="off"/>
        </w:rPr>
        <w:t>④ 1000a5-1001a3参看1060a27~36。 其答案見于卷Z章七至十。</w:t>
      </w:r>
    </w:p>
    <w:p>
      <w:pPr>
        <w:wordWrap w:val="on"/>
        <w:autoSpaceDE w:val="off"/>
        <w:autoSpaceDN w:val="off"/>
        <w:spacing w:before="260" w:after="0" w:line="240" w:lineRule="atLeast"/>
        <w:ind w:left="660" w:right="0"/>
        <w:jc w:val="both"/>
        <w:textAlignment w:val="auto"/>
        <w:rPr>
          <w:sz w:val="26"/>
        </w:rPr>
      </w:pPr>
      <w:r>
        <w:rPr>
          <w:rFonts w:ascii="宋体" w:hAnsi="宋体" w:cs="宋体" w:eastAsia="宋体"/>
          <w:sz w:val="26"/>
          <w:color w:val="000000"/>
          <w:b w:val="off"/>
          <w:i w:val="off"/>
          <w:strike w:val="off"/>
        </w:rPr>
        <w:t>· 50 ·</w:t>
      </w:r>
      <w:r>
        <w:br w:type="page"/>
      </w:r>
    </w:p>
    <w:p>
      <w:pPr>
        <w:wordWrap w:val="on"/>
        <w:autoSpaceDE w:val="off"/>
        <w:autoSpaceDN w:val="off"/>
        <w:spacing w:before="800" w:after="0" w:line="260" w:lineRule="atLeast"/>
        <w:ind w:left="740" w:right="0"/>
        <w:jc w:val="both"/>
        <w:textAlignment w:val="auto"/>
        <w:rPr>
          <w:sz w:val="24"/>
        </w:rPr>
      </w:pPr>
      <w:r>
        <w:rPr>
          <w:rFonts w:ascii="宋体" w:hAnsi="宋体" w:cs="宋体" w:eastAsia="宋体"/>
          <w:sz w:val="22"/>
          <w:color w:val="000000"/>
          <w:u w:val="single"/>
          <w:b w:val="off"/>
          <w:i w:val="off"/>
          <w:strike w:val="off"/>
        </w:rPr>
        <w:t>1001a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 xml:space="preserve"> B4 </w:t>
      </w:r>
    </w:p>
    <w:p>
      <w:pPr>
        <w:wordWrap w:val="on"/>
        <w:autoSpaceDE w:val="off"/>
        <w:autoSpaceDN w:val="off"/>
        <w:spacing w:before="240" w:after="0" w:line="280" w:lineRule="atLeast"/>
        <w:ind w:left="1220" w:right="0"/>
        <w:jc w:val="both"/>
        <w:textAlignment w:val="auto"/>
        <w:rPr>
          <w:sz w:val="22"/>
        </w:rPr>
      </w:pPr>
      <w:r>
        <w:rPr>
          <w:rFonts w:ascii="宋体" w:hAnsi="宋体" w:cs="宋体" w:eastAsia="宋体"/>
          <w:sz w:val="22"/>
          <w:color w:val="000000"/>
          <w:b w:val="off"/>
          <w:i w:val="off"/>
          <w:strike w:val="off"/>
        </w:rPr>
        <w:t>图与毕达哥拉斯学派認为“是与一”并无别义，这就是它們的本性，</w:t>
      </w:r>
    </w:p>
    <w:p>
      <w:pPr>
        <w:wordWrap w:val="on"/>
        <w:autoSpaceDE w:val="off"/>
        <w:autoSpaceDN w:val="off"/>
        <w:spacing w:before="220" w:after="0" w:line="260" w:lineRule="atLeast"/>
        <w:ind w:left="740" w:right="0"/>
        <w:jc w:val="both"/>
        <w:textAlignment w:val="auto"/>
        <w:rPr>
          <w:sz w:val="22"/>
        </w:rPr>
      </w:pPr>
      <w:r>
        <w:rPr>
          <w:rFonts w:ascii="宋体" w:hAnsi="宋体" w:cs="宋体" w:eastAsia="宋体"/>
          <w:sz w:val="22"/>
          <w:color w:val="000000"/>
          <w:b w:val="off"/>
          <w:i w:val="off"/>
          <w:strike w:val="off"/>
        </w:rPr>
        <w:t>10 它們就只是“是与 一”而已。 但自然哲学家們引向另一綫的思緒；</w:t>
      </w:r>
    </w:p>
    <w:p>
      <w:pPr>
        <w:wordWrap w:val="on"/>
        <w:autoSpaceDE w:val="off"/>
        <w:autoSpaceDN w:val="off"/>
        <w:spacing w:before="200" w:after="0" w:line="280" w:lineRule="atLeast"/>
        <w:ind w:left="1220" w:right="0"/>
        <w:jc w:val="both"/>
        <w:textAlignment w:val="auto"/>
        <w:rPr>
          <w:sz w:val="22"/>
        </w:rPr>
      </w:pPr>
      <w:r>
        <w:rPr>
          <w:rFonts w:ascii="宋体" w:hAnsi="宋体" w:cs="宋体" w:eastAsia="宋体"/>
          <w:sz w:val="22"/>
          <w:color w:val="000000"/>
          <w:b w:val="off"/>
          <w:i w:val="off"/>
          <w:strike w:val="off"/>
        </w:rPr>
        <w:t>例如恩培多克勒——似乎他是想使人們对于“一”更易明了———</w:t>
      </w:r>
    </w:p>
    <w:p>
      <w:pPr>
        <w:wordWrap w:val="on"/>
        <w:autoSpaceDE w:val="off"/>
        <w:autoSpaceDN w:val="off"/>
        <w:spacing w:before="200" w:after="0" w:line="280" w:lineRule="atLeast"/>
        <w:ind w:left="1220" w:right="0"/>
        <w:jc w:val="both"/>
        <w:textAlignment w:val="auto"/>
        <w:rPr>
          <w:sz w:val="22"/>
        </w:rPr>
      </w:pPr>
      <w:r>
        <w:rPr>
          <w:rFonts w:ascii="宋体" w:hAnsi="宋体" w:cs="宋体" w:eastAsia="宋体"/>
          <w:sz w:val="22"/>
          <w:color w:val="000000"/>
          <w:b w:val="off"/>
          <w:i w:val="off"/>
          <w:strike w:val="off"/>
        </w:rPr>
        <w:t>或問一是什么?他答复說一是友〈爱〉：一切事物只是为了友〈爱〉</w:t>
      </w:r>
    </w:p>
    <w:p>
      <w:pPr>
        <w:wordWrap w:val="on"/>
        <w:autoSpaceDE w:val="off"/>
        <w:autoSpaceDN w:val="off"/>
        <w:spacing w:before="20" w:after="0" w:line="470" w:lineRule="atLeast"/>
        <w:ind w:left="740" w:right="680"/>
        <w:jc w:val="both"/>
        <w:textAlignment w:val="auto"/>
        <w:rPr>
          <w:sz w:val="22"/>
        </w:rPr>
      </w:pPr>
      <w:r>
        <w:rPr>
          <w:rFonts w:ascii="宋体" w:hAnsi="宋体" w:cs="宋体" w:eastAsia="宋体"/>
          <w:sz w:val="22"/>
          <w:color w:val="000000"/>
          <w:b w:val="off"/>
          <w:i w:val="off"/>
          <w:strike w:val="off"/>
        </w:rPr>
        <w:t>15 的原因才合成为 一。 其他的人又說一切事物所由以組成的这个</w:t>
      </w:r>
      <w:r>
        <w:rPr>
          <w:rFonts w:ascii="宋体" w:hAnsi="宋体" w:cs="宋体" w:eastAsia="宋体"/>
          <w:sz w:val="22"/>
          <w:color w:val="000000"/>
          <w:b w:val="off"/>
          <w:i w:val="off"/>
          <w:strike w:val="off"/>
        </w:rPr>
        <w:t>“一与是”为火①， 另有些人說是气②。 还有那些人說明元素不止</w:t>
      </w:r>
      <w:r>
        <w:rPr>
          <w:rFonts w:ascii="宋体" w:hAnsi="宋体" w:cs="宋体" w:eastAsia="宋体"/>
          <w:sz w:val="22"/>
          <w:color w:val="000000"/>
          <w:b w:val="off"/>
          <w:i w:val="off"/>
          <w:strike w:val="off"/>
        </w:rPr>
        <w:t>一种；这些人的观点仍还相似，亦卽說“一与是”恰眞与他們所說的</w:t>
      </w:r>
      <w:r>
        <w:rPr>
          <w:rFonts w:ascii="宋体" w:hAnsi="宋体" w:cs="宋体" w:eastAsia="宋体"/>
          <w:sz w:val="22"/>
          <w:color w:val="000000"/>
          <w:b w:val="off"/>
          <w:i w:val="off"/>
          <w:strike w:val="off"/>
        </w:rPr>
        <w:t>諸原理相符。</w:t>
      </w:r>
    </w:p>
    <w:p>
      <w:pPr>
        <w:wordWrap w:val="on"/>
        <w:autoSpaceDE w:val="off"/>
        <w:autoSpaceDN w:val="off"/>
        <w:spacing w:before="20" w:after="0" w:line="460" w:lineRule="atLeast"/>
        <w:ind w:left="740" w:right="680"/>
        <w:jc w:val="both"/>
        <w:textAlignment w:val="auto"/>
        <w:rPr>
          <w:sz w:val="24"/>
        </w:rPr>
      </w:pPr>
      <w:r>
        <w:rPr>
          <w:rFonts w:ascii="宋体" w:hAnsi="宋体" w:cs="宋体" w:eastAsia="宋体"/>
          <w:sz w:val="22"/>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(甲)如果我們不以“元一与实是”为本体，其它普逼將沒有一</w:t>
      </w:r>
      <w:r>
        <w:rPr>
          <w:rFonts w:ascii="宋体" w:hAnsi="宋体" w:cs="宋体" w:eastAsia="宋体"/>
          <w:sz w:val="22"/>
          <w:color w:val="000000"/>
          <w:b w:val="off"/>
          <w:i w:val="off"/>
          <w:strike w:val="off"/>
        </w:rPr>
        <w:t>个是本体；因为兩者都是一切普遍中最普遍的。 若无“本一”与“本</w:t>
      </w:r>
      <w:r>
        <w:rPr>
          <w:rFonts w:ascii="宋体" w:hAnsi="宋体" w:cs="宋体" w:eastAsia="宋体"/>
          <w:sz w:val="22"/>
          <w:color w:val="000000"/>
          <w:b w:val="off"/>
          <w:i w:val="off"/>
          <w:strike w:val="off"/>
        </w:rPr>
        <w:t>是”則在其它任何情况下都不可能有脫离个体的任何事物了。 又，</w:t>
      </w:r>
      <w:r>
        <w:rPr>
          <w:rFonts w:ascii="宋体" w:hAnsi="宋体" w:cs="宋体" w:eastAsia="宋体"/>
          <w:sz w:val="22"/>
          <w:color w:val="000000"/>
          <w:b w:val="off"/>
          <w:i w:val="off"/>
          <w:strike w:val="off"/>
        </w:rPr>
        <w:t>25 “ 一”若非本体，“数”也显然不能作为具有独立性質的事物；因为数</w:t>
      </w:r>
      <w:r>
        <w:rPr>
          <w:rFonts w:ascii="宋体" w:hAnsi="宋体" w:cs="宋体" w:eastAsia="宋体"/>
          <w:sz w:val="22"/>
          <w:color w:val="000000"/>
          <w:b w:val="off"/>
          <w:i w:val="off"/>
          <w:strike w:val="off"/>
        </w:rPr>
        <w:t>是若干單位，“單位”就是某种类的“一”。</w:t>
      </w:r>
    </w:p>
    <w:p>
      <w:pPr>
        <w:wordWrap w:val="on"/>
        <w:autoSpaceDE w:val="off"/>
        <w:autoSpaceDN w:val="off"/>
        <w:spacing w:before="40" w:after="0" w:line="480" w:lineRule="atLeast"/>
        <w:ind w:left="780" w:right="680" w:firstLine="980"/>
        <w:jc w:val="both"/>
        <w:textAlignment w:val="auto"/>
        <w:rPr>
          <w:sz w:val="22"/>
        </w:rPr>
      </w:pPr>
      <w:r>
        <w:rPr>
          <w:rFonts w:ascii="宋体" w:hAnsi="宋体" w:cs="宋体" w:eastAsia="宋体"/>
          <w:sz w:val="22"/>
          <w:color w:val="000000"/>
          <w:b w:val="off"/>
          <w:i w:val="off"/>
          <w:strike w:val="off"/>
        </w:rPr>
        <w:t>(乙)若承認有本一与本是，則元一与实是必然为它們的本体；</w:t>
      </w:r>
      <w:r>
        <w:rPr>
          <w:rFonts w:ascii="宋体" w:hAnsi="宋体" w:cs="宋体" w:eastAsia="宋体"/>
          <w:sz w:val="22"/>
          <w:color w:val="000000"/>
          <w:b w:val="off"/>
          <w:i w:val="off"/>
          <w:strike w:val="off"/>
        </w:rPr>
        <w:t>因为普遍地說明事物之所以成是与成一者，不是別的，就是元 一与</w:t>
      </w:r>
      <w:r>
        <w:rPr>
          <w:rFonts w:ascii="宋体" w:hAnsi="宋体" w:cs="宋体" w:eastAsia="宋体"/>
          <w:sz w:val="22"/>
          <w:color w:val="000000"/>
          <w:b w:val="off"/>
          <w:i w:val="off"/>
          <w:strike w:val="off"/>
        </w:rPr>
        <w:t>30 实是。 但假定有了一个“本是”与“本一”以后，要提出其它的种种</w:t>
      </w:r>
      <w:r>
        <w:rPr>
          <w:rFonts w:ascii="宋体" w:hAnsi="宋体" w:cs="宋体" w:eastAsia="宋体"/>
          <w:sz w:val="22"/>
          <w:color w:val="000000"/>
          <w:b w:val="off"/>
          <w:i w:val="off"/>
          <w:strike w:val="off"/>
        </w:rPr>
        <w:t>事物又有很大的困难。———事物之为数怎么又能超过一。 照巴門</w:t>
      </w:r>
      <w:r>
        <w:rPr>
          <w:rFonts w:ascii="宋体" w:hAnsi="宋体" w:cs="宋体" w:eastAsia="宋体"/>
          <w:sz w:val="22"/>
          <w:color w:val="000000"/>
          <w:b w:val="off"/>
          <w:i w:val="off"/>
          <w:strike w:val="off"/>
        </w:rPr>
        <w:t>尼德的論点，万物皆一，一卽天下之实是，因此事物之異于实是，亦</w:t>
      </w:r>
      <w:r>
        <w:rPr>
          <w:rFonts w:ascii="宋体" w:hAnsi="宋体" w:cs="宋体" w:eastAsia="宋体"/>
          <w:sz w:val="22"/>
          <w:color w:val="000000"/>
          <w:b w:val="off"/>
          <w:i w:val="off"/>
          <w:strike w:val="off"/>
        </w:rPr>
        <w:t>卽異于一者，不会存在。</w:t>
      </w:r>
    </w:p>
    <w:p>
      <w:pPr>
        <w:wordWrap w:val="on"/>
        <w:spacing w:before="0" w:after="0" w:line="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651500" cy="25400"/>
                <wp:wrapTopAndBottom/>
                <wp:docPr id="19" name="文本框 19"/>
                <a:graphic xmlns:a="http://schemas.openxmlformats.org/drawingml/2006/main">
                  <a:graphicData uri="http://schemas.microsoft.com/office/word/2010/wordprocessingShape">
                    <wps:wsp>
                      <wps:cNvSpPr txBox="true"/>
                      <wps:spPr>
                        <a:xfrm>
                          <a:off x="0" y="0"/>
                          <a:ext cx="56515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4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457200" cy="165100"/>
                <wp:wrapTopAndBottom/>
                <wp:docPr id="20" name="文本框 20"/>
                <a:graphic xmlns:a="http://schemas.openxmlformats.org/drawingml/2006/main">
                  <a:graphicData uri="http://schemas.microsoft.com/office/word/2010/wordprocessingShape">
                    <wps:wsp>
                      <wps:cNvSpPr txBox="true"/>
                      <wps:spPr>
                        <a:xfrm>
                          <a:off x="0" y="0"/>
                          <a:ext cx="457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1001b</w:t>
                            </w:r>
                          </w:p>
                        </w:txbxContent>
                      </wps:txbx>
                      <wps:bodyPr wrap="square" lIns="0" rIns="0" tIns="0" bIns="0" vert="horz" anchor="t">
                        <a:spAutoFit/>
                      </wps:bodyPr>
                    </wps:wsp>
                  </a:graphicData>
                </a:graphic>
              </wp:anchor>
            </w:drawing>
          </mc:Choice>
          <mc:Fallback>
            <w:pict>
              <v:shape type="#_x0000_t202" filled="f" stroked="f" style="margin-left:37pt;margin-top:0pt;width:3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1001b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1117600</wp:posOffset>
                </wp:positionH>
                <wp:positionV relativeFrom="paragraph">
                  <wp:posOffset>25400</wp:posOffset>
                </wp:positionV>
                <wp:extent cx="5003800" cy="177800"/>
                <wp:wrapTopAndBottom/>
                <wp:docPr id="21" name="文本框 21"/>
                <a:graphic xmlns:a="http://schemas.openxmlformats.org/drawingml/2006/main">
                  <a:graphicData uri="http://schemas.microsoft.com/office/word/2010/wordprocessingShape">
                    <wps:wsp>
                      <wps:cNvSpPr txBox="true"/>
                      <wps:spPr>
                        <a:xfrm>
                          <a:off x="0" y="0"/>
                          <a:ext cx="5003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这兩論点都有謬誤。  无論說元一不是一个本体，或者說确有</w:t>
                            </w:r>
                          </w:p>
                        </w:txbxContent>
                      </wps:txbx>
                      <wps:bodyPr wrap="square" lIns="0" rIns="0" tIns="0" bIns="0" vert="horz" anchor="t">
                        <a:spAutoFit/>
                      </wps:bodyPr>
                    </wps:wsp>
                  </a:graphicData>
                </a:graphic>
              </wp:anchor>
            </w:drawing>
          </mc:Choice>
          <mc:Fallback>
            <w:pict>
              <v:shape type="#_x0000_t202" filled="f" stroked="f" style="margin-left:88pt;margin-top:2pt;width:39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这兩論点都有謬誤。  无論說元一不是一个本体，或者說确有</w:t>
                      </w:r>
                    </w:p>
                  </w:txbxContent>
                </v:textbox>
              </v:shape>
            </w:pict>
          </mc:Fallback>
        </mc:AlternateContent>
      </w:r>
    </w:p>
    <w:p>
      <w:pPr>
        <w:wordWrap w:val="on"/>
        <w:autoSpaceDE w:val="off"/>
        <w:autoSpaceDN w:val="off"/>
        <w:spacing w:before="200" w:after="0" w:line="260" w:lineRule="atLeast"/>
        <w:ind w:left="1160" w:right="0"/>
        <w:jc w:val="both"/>
        <w:textAlignment w:val="auto"/>
        <w:rPr>
          <w:sz w:val="22"/>
        </w:rPr>
      </w:pPr>
      <w:r>
        <w:rPr>
          <w:rFonts w:ascii="宋体" w:hAnsi="宋体" w:cs="宋体" w:eastAsia="宋体"/>
          <w:sz w:val="22"/>
          <w:color w:val="000000"/>
          <w:b w:val="off"/>
          <w:i w:val="off"/>
          <w:strike w:val="off"/>
        </w:rPr>
        <w:t>所謂“本 一”，数总归不是一个本体。 假定元一不是本体，应有的結</w:t>
      </w:r>
    </w:p>
    <w:p>
      <w:pPr>
        <w:wordWrap w:val="on"/>
        <w:autoSpaceDE w:val="off"/>
        <w:autoSpaceDN w:val="off"/>
        <w:spacing w:before="200" w:after="0" w:line="280" w:lineRule="atLeast"/>
        <w:ind w:left="1160" w:right="0"/>
        <w:jc w:val="both"/>
        <w:textAlignment w:val="auto"/>
        <w:rPr>
          <w:sz w:val="22"/>
        </w:rPr>
      </w:pPr>
      <w:r>
        <w:rPr>
          <w:rFonts w:ascii="宋体" w:hAnsi="宋体" w:cs="宋体" w:eastAsia="宋体"/>
          <w:sz w:val="22"/>
          <w:color w:val="000000"/>
          <w:b w:val="off"/>
          <w:i w:val="off"/>
          <w:strike w:val="off"/>
        </w:rPr>
        <w:t>論，我們已經說过；③若說是本体，則与实是論上相同的困难又將</w:t>
      </w:r>
    </w:p>
    <w:p>
      <w:pPr>
        <w:wordWrap w:val="on"/>
        <w:autoSpaceDE w:val="off"/>
        <w:autoSpaceDN w:val="off"/>
        <w:spacing w:before="180" w:after="0" w:line="280" w:lineRule="atLeast"/>
        <w:ind w:left="880" w:right="0"/>
        <w:jc w:val="both"/>
        <w:textAlignment w:val="auto"/>
        <w:rPr>
          <w:sz w:val="22"/>
        </w:rPr>
      </w:pPr>
      <w:r>
        <w:rPr>
          <w:rFonts w:ascii="宋体" w:hAnsi="宋体" w:cs="宋体" w:eastAsia="宋体"/>
          <w:sz w:val="22"/>
          <w:color w:val="000000"/>
          <w:b w:val="off"/>
          <w:i w:val="off"/>
          <w:strike w:val="off"/>
        </w:rPr>
        <w:t>5 引起。④“本一”之外將何来“另一”? 这必然是一个“非一” 了；但</w:t>
      </w:r>
    </w:p>
    <w:p>
      <w:pPr>
        <w:wordWrap w:val="on"/>
        <w:spacing w:before="420" w:after="0" w:line="120" w:lineRule="exact"/>
        <w:ind w:left="1280" w:right="60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80" w:lineRule="atLeast"/>
        <w:ind w:left="1760" w:right="0"/>
        <w:jc w:val="both"/>
        <w:textAlignment w:val="auto"/>
        <w:rPr>
          <w:sz w:val="22"/>
        </w:rPr>
      </w:pPr>
      <w:r>
        <w:rPr>
          <w:rFonts w:ascii="宋体" w:hAnsi="宋体" w:cs="宋体" w:eastAsia="宋体"/>
          <w:sz w:val="22"/>
          <w:color w:val="000000"/>
          <w:b w:val="off"/>
          <w:i w:val="off"/>
          <w:strike w:val="off"/>
        </w:rPr>
        <w:t>①謂希巴索与赫拉克利特。</w:t>
      </w:r>
    </w:p>
    <w:p>
      <w:pPr>
        <w:wordWrap w:val="on"/>
        <w:autoSpaceDE w:val="off"/>
        <w:autoSpaceDN w:val="off"/>
        <w:spacing w:before="40" w:after="0" w:line="280" w:lineRule="atLeast"/>
        <w:ind w:left="1760" w:right="0"/>
        <w:jc w:val="both"/>
        <w:textAlignment w:val="auto"/>
        <w:rPr>
          <w:sz w:val="22"/>
        </w:rPr>
      </w:pPr>
      <w:r>
        <w:rPr>
          <w:rFonts w:ascii="宋体" w:hAnsi="宋体" w:cs="宋体" w:eastAsia="宋体"/>
          <w:sz w:val="22"/>
          <w:color w:val="000000"/>
          <w:b w:val="off"/>
          <w:i w:val="off"/>
          <w:strike w:val="off"/>
        </w:rPr>
        <w:t>②謂阿那克西米及与策欧根尼。</w:t>
      </w:r>
    </w:p>
    <w:p>
      <w:pPr>
        <w:wordWrap w:val="on"/>
        <w:autoSpaceDE w:val="off"/>
        <w:autoSpaceDN w:val="off"/>
        <w:spacing w:before="40" w:after="0" w:line="280" w:lineRule="atLeast"/>
        <w:ind w:left="1760" w:right="0"/>
        <w:jc w:val="both"/>
        <w:textAlignment w:val="auto"/>
        <w:rPr>
          <w:sz w:val="22"/>
        </w:rPr>
      </w:pPr>
      <w:r>
        <w:rPr>
          <w:rFonts w:ascii="宋体" w:hAnsi="宋体" w:cs="宋体" w:eastAsia="宋体"/>
          <w:sz w:val="22"/>
          <w:color w:val="000000"/>
          <w:b w:val="off"/>
          <w:i w:val="off"/>
          <w:strike w:val="off"/>
        </w:rPr>
        <w:t>③1001a24-27。</w:t>
      </w:r>
    </w:p>
    <w:p>
      <w:pPr>
        <w:wordWrap w:val="on"/>
        <w:autoSpaceDE w:val="off"/>
        <w:autoSpaceDN w:val="off"/>
        <w:spacing w:before="60" w:after="0" w:line="280" w:lineRule="atLeast"/>
        <w:ind w:left="1760" w:right="0"/>
        <w:jc w:val="both"/>
        <w:textAlignment w:val="auto"/>
        <w:rPr>
          <w:sz w:val="22"/>
        </w:rPr>
      </w:pPr>
      <w:r>
        <w:rPr>
          <w:rFonts w:ascii="宋体" w:hAnsi="宋体" w:cs="宋体" w:eastAsia="宋体"/>
          <w:sz w:val="22"/>
          <w:color w:val="000000"/>
          <w:b w:val="off"/>
          <w:i w:val="off"/>
          <w:strike w:val="off"/>
        </w:rPr>
        <w:t>④1001a31-1001b1.</w:t>
      </w:r>
    </w:p>
    <w:p>
      <w:pPr>
        <w:wordWrap w:val="on"/>
        <w:autoSpaceDE w:val="off"/>
        <w:autoSpaceDN w:val="off"/>
        <w:spacing w:before="240" w:after="0" w:line="260" w:lineRule="atLeast"/>
        <w:ind w:left="8540" w:right="0"/>
        <w:jc w:val="both"/>
        <w:textAlignment w:val="auto"/>
        <w:rPr>
          <w:sz w:val="22"/>
        </w:rPr>
      </w:pPr>
      <w:r>
        <w:rPr>
          <w:rFonts w:ascii="宋体" w:hAnsi="宋体" w:cs="宋体" w:eastAsia="宋体"/>
          <w:sz w:val="22"/>
          <w:color w:val="000000"/>
          <w:b w:val="off"/>
          <w:i w:val="off"/>
          <w:strike w:val="off"/>
        </w:rPr>
        <w:t>· 51 ·</w:t>
      </w:r>
      <w:r>
        <w:br w:type="page"/>
      </w:r>
    </w:p>
    <w:p>
      <w:pPr>
        <w:wordWrap w:val="on"/>
        <w:autoSpaceDE w:val="off"/>
        <w:autoSpaceDN w:val="off"/>
        <w:spacing w:before="820" w:after="0" w:line="280" w:lineRule="atLeast"/>
        <w:ind w:left="500" w:right="0"/>
        <w:jc w:val="both"/>
        <w:textAlignment w:val="auto"/>
        <w:rPr>
          <w:sz w:val="25"/>
        </w:rPr>
      </w:pPr>
      <w:r>
        <w:rPr>
          <w:rFonts w:ascii="宋体" w:hAnsi="宋体" w:cs="宋体" w:eastAsia="宋体"/>
          <w:sz w:val="25"/>
          <w:color w:val="000000"/>
          <w:b w:val="off"/>
          <w:i w:val="off"/>
          <w:strike w:val="off"/>
        </w:rPr>
        <w:t>B5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1001</w:t>
      </w:r>
      <w:r>
        <w:rPr>
          <w:rFonts w:ascii="宋体" w:hAnsi="宋体" w:cs="宋体" w:eastAsia="宋体"/>
          <w:sz w:val="25"/>
          <w:color w:val="000000"/>
          <w:b w:val="off"/>
          <w:i w:val="off"/>
          <w:strike w:val="off"/>
        </w:rPr>
        <w:t>b</w:t>
      </w:r>
    </w:p>
    <w:p>
      <w:pPr>
        <w:wordWrap w:val="on"/>
        <w:autoSpaceDE w:val="off"/>
        <w:autoSpaceDN w:val="off"/>
        <w:spacing w:before="100" w:after="0" w:line="450" w:lineRule="atLeast"/>
        <w:ind w:left="900" w:right="880"/>
        <w:jc w:val="both"/>
        <w:textAlignment w:val="auto"/>
        <w:rPr>
          <w:sz w:val="25"/>
        </w:rPr>
      </w:pPr>
      <w:r>
        <w:rPr>
          <w:rFonts w:ascii="宋体" w:hAnsi="宋体" w:cs="宋体" w:eastAsia="宋体"/>
          <w:sz w:val="25"/>
          <w:color w:val="000000"/>
          <w:b w:val="off"/>
          <w:i w:val="off"/>
          <w:strike w:val="off"/>
        </w:rPr>
        <w:t>一切事物只能是“一”或“多”，而“多”却是积“一”所成，〈不是“非</w:t>
      </w:r>
      <w:r>
        <w:rPr>
          <w:rFonts w:ascii="宋体" w:hAnsi="宋体" w:cs="宋体" w:eastAsia="宋体"/>
          <w:sz w:val="25"/>
          <w:color w:val="000000"/>
          <w:b w:val="off"/>
          <w:i w:val="off"/>
          <w:strike w:val="off"/>
        </w:rPr>
        <w:t>一”)。</w:t>
      </w:r>
    </w:p>
    <w:p>
      <w:pPr>
        <w:wordWrap w:val="on"/>
        <w:autoSpaceDE w:val="off"/>
        <w:autoSpaceDN w:val="off"/>
        <w:spacing w:before="40" w:after="0" w:line="464" w:lineRule="atLeast"/>
        <w:ind w:left="480" w:right="940" w:firstLine="980"/>
        <w:jc w:val="both"/>
        <w:textAlignment w:val="auto"/>
        <w:rPr>
          <w:sz w:val="25"/>
        </w:rPr>
      </w:pPr>
      <w:r>
        <w:rPr>
          <w:rFonts w:ascii="宋体" w:hAnsi="宋体" w:cs="宋体" w:eastAsia="宋体"/>
          <w:sz w:val="25"/>
          <w:color w:val="000000"/>
          <w:b w:val="off"/>
          <w:i w:val="off"/>
          <w:strike w:val="off"/>
        </w:rPr>
        <w:t>又，照芝諾的定理，①本 一若为不可分、則將成为无是。  他認</w:t>
      </w:r>
      <w:r>
        <w:rPr>
          <w:rFonts w:ascii="宋体" w:hAnsi="宋体" w:cs="宋体" w:eastAsia="宋体"/>
          <w:sz w:val="25"/>
          <w:color w:val="000000"/>
          <w:b w:val="off"/>
          <w:i w:val="off"/>
          <w:strike w:val="off"/>
        </w:rPr>
        <w:t>为凡增之而不加大，損之而不减小的事物，均非实是，这样，他所謂</w:t>
      </w:r>
      <w:r>
        <w:rPr>
          <w:rFonts w:ascii="宋体" w:hAnsi="宋体" w:cs="宋体" w:eastAsia="宋体"/>
          <w:sz w:val="25"/>
          <w:color w:val="000000"/>
          <w:b w:val="off"/>
          <w:i w:val="off"/>
          <w:strike w:val="off"/>
        </w:rPr>
        <w:t>10 实是显然都得有量度。 如有量度，这又將是物体；实是之具有物体</w:t>
      </w:r>
      <w:r>
        <w:rPr>
          <w:rFonts w:ascii="宋体" w:hAnsi="宋体" w:cs="宋体" w:eastAsia="宋体"/>
          <w:sz w:val="25"/>
          <w:color w:val="000000"/>
          <w:b w:val="off"/>
          <w:i w:val="off"/>
          <w:strike w:val="off"/>
        </w:rPr>
        <w:t>者，具有各个量向〈長短，闊狹，深淺〉；其它数学对象，例如一个面</w:t>
      </w:r>
      <w:r>
        <w:rPr>
          <w:rFonts w:ascii="宋体" w:hAnsi="宋体" w:cs="宋体" w:eastAsia="宋体"/>
          <w:sz w:val="25"/>
          <w:color w:val="000000"/>
          <w:b w:val="off"/>
          <w:i w:val="off"/>
          <w:strike w:val="off"/>
        </w:rPr>
        <w:t>或一条綫則在某兩个或某一个量向可以增損；在其它量向是不能</w:t>
      </w:r>
      <w:r>
        <w:rPr>
          <w:rFonts w:ascii="宋体" w:hAnsi="宋体" w:cs="宋体" w:eastAsia="宋体"/>
          <w:sz w:val="25"/>
          <w:color w:val="000000"/>
          <w:b w:val="off"/>
          <w:i w:val="off"/>
          <w:strike w:val="off"/>
        </w:rPr>
        <w:t>增損的；②而 一个点或 一个單位則是全沒有量向的。但他的理論不</w:t>
      </w:r>
      <w:r>
        <w:rPr>
          <w:rFonts w:ascii="宋体" w:hAnsi="宋体" w:cs="宋体" w:eastAsia="宋体"/>
          <w:sz w:val="25"/>
          <w:color w:val="000000"/>
          <w:b w:val="off"/>
          <w:i w:val="off"/>
          <w:strike w:val="off"/>
        </w:rPr>
        <w:t>15 算健全，(不可分的事物相幷时，虽不增益其量度，却可增益其数)。</w:t>
      </w:r>
      <w:r>
        <w:rPr>
          <w:rFonts w:ascii="宋体" w:hAnsi="宋体" w:cs="宋体" w:eastAsia="宋体"/>
          <w:sz w:val="25"/>
          <w:color w:val="000000"/>
          <w:b w:val="off"/>
          <w:i w:val="off"/>
          <w:strike w:val="off"/>
        </w:rPr>
        <w:t>而且不可分物这样的存在就在否定他的理論，一一一个量度怎能</w:t>
      </w:r>
      <w:r>
        <w:rPr>
          <w:rFonts w:ascii="宋体" w:hAnsi="宋体" w:cs="宋体" w:eastAsia="宋体"/>
          <w:sz w:val="25"/>
          <w:color w:val="000000"/>
          <w:b w:val="off"/>
          <w:i w:val="off"/>
          <w:strike w:val="off"/>
        </w:rPr>
        <w:t>由这样一个或多个不可分物来組成?这就象是說一条幾是由点制</w:t>
      </w:r>
      <w:r>
        <w:rPr>
          <w:rFonts w:ascii="宋体" w:hAnsi="宋体" w:cs="宋体" w:eastAsia="宋体"/>
          <w:sz w:val="25"/>
          <w:color w:val="000000"/>
          <w:b w:val="off"/>
          <w:i w:val="off"/>
          <w:strike w:val="off"/>
        </w:rPr>
        <w:t>成的一样。</w:t>
      </w:r>
    </w:p>
    <w:p>
      <w:pPr>
        <w:wordWrap w:val="on"/>
        <w:autoSpaceDE w:val="off"/>
        <w:autoSpaceDN w:val="off"/>
        <w:spacing w:before="20" w:after="0" w:line="480" w:lineRule="atLeast"/>
        <w:ind w:left="500" w:right="960"/>
        <w:jc w:val="both"/>
        <w:textAlignment w:val="auto"/>
        <w:rPr>
          <w:sz w:val="25"/>
        </w:rPr>
      </w:pPr>
      <w:r>
        <w:rPr>
          <w:rFonts w:ascii="宋体" w:hAnsi="宋体" w:cs="宋体" w:eastAsia="宋体"/>
          <w:sz w:val="25"/>
          <w:color w:val="000000"/>
          <w:b w:val="off"/>
          <w:i w:val="off"/>
          <w:strike w:val="off"/>
        </w:rPr>
        <w:t>20   . 即便作出这样的假定，依照有些人的說法，数出于“本一” 与</w:t>
      </w:r>
      <w:r>
        <w:rPr>
          <w:rFonts w:ascii="宋体" w:hAnsi="宋体" w:cs="宋体" w:eastAsia="宋体"/>
          <w:sz w:val="25"/>
          <w:color w:val="000000"/>
          <w:b w:val="off"/>
          <w:i w:val="off"/>
          <w:strike w:val="off"/>
        </w:rPr>
        <w:t>“另个非 一的某物”，我們还得提出这样的疑問：如这“非一”就是</w:t>
      </w:r>
      <w:r>
        <w:rPr>
          <w:rFonts w:ascii="宋体" w:hAnsi="宋体" w:cs="宋体" w:eastAsia="宋体"/>
          <w:sz w:val="25"/>
          <w:color w:val="000000"/>
          <w:b w:val="off"/>
          <w:i w:val="off"/>
          <w:strike w:val="off"/>
        </w:rPr>
        <w:t>“不等”，③与“本一”同为数和量度之原理，何以“本一与不等”之产</w:t>
      </w:r>
      <w:r>
        <w:rPr>
          <w:rFonts w:ascii="宋体" w:hAnsi="宋体" w:cs="宋体" w:eastAsia="宋体"/>
          <w:sz w:val="25"/>
          <w:color w:val="000000"/>
          <w:b w:val="off"/>
          <w:i w:val="off"/>
          <w:strike w:val="off"/>
        </w:rPr>
        <w:t>物，有时为数，有时又为量度。 这可不明白，怎么量度可以由“</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b w:val="off"/>
          <w:i w:val="off"/>
          <w:strike w:val="off"/>
        </w:rPr>
        <w:t>”</w:t>
      </w:r>
      <w:r>
        <w:rPr>
          <w:rFonts w:ascii="宋体" w:hAnsi="宋体" w:cs="宋体" w:eastAsia="宋体"/>
          <w:sz w:val="25"/>
          <w:color w:val="000000"/>
          <w:b w:val="off"/>
          <w:i w:val="off"/>
          <w:strike w:val="off"/>
        </w:rPr>
        <w:t>25 与“这个原理”得来，也可以由某些“数与这个”原理得来。④</w:t>
      </w:r>
    </w:p>
    <w:p>
      <w:pPr>
        <w:wordWrap w:val="on"/>
        <w:autoSpaceDE w:val="off"/>
        <w:autoSpaceDN w:val="off"/>
        <w:spacing w:before="180" w:after="0" w:line="280" w:lineRule="atLeast"/>
        <w:ind w:left="500" w:right="0"/>
        <w:jc w:val="both"/>
        <w:textAlignment w:val="auto"/>
        <w:rPr>
          <w:sz w:val="25"/>
        </w:rPr>
      </w:pPr>
      <w:r>
        <w:rPr>
          <w:rFonts w:ascii="宋体" w:hAnsi="宋体" w:cs="宋体" w:eastAsia="宋体"/>
          <w:sz w:val="25"/>
          <w:color w:val="000000"/>
          <w:b w:val="off"/>
          <w:i w:val="off"/>
          <w:strike w:val="off"/>
        </w:rPr>
        <w:t>章  五</w:t>
      </w:r>
    </w:p>
    <w:p>
      <w:pPr>
        <w:wordWrap w:val="on"/>
        <w:autoSpaceDE w:val="off"/>
        <w:autoSpaceDN w:val="off"/>
        <w:spacing w:before="60" w:after="0" w:line="460" w:lineRule="atLeast"/>
        <w:ind w:left="440" w:right="980" w:firstLine="1020"/>
        <w:jc w:val="both"/>
        <w:textAlignment w:val="auto"/>
        <w:rPr>
          <w:sz w:val="25"/>
        </w:rPr>
      </w:pPr>
      <w:r>
        <w:rPr>
          <w:rFonts w:ascii="宋体" w:hAnsi="宋体" w:cs="宋体" w:eastAsia="宋体"/>
          <w:sz w:val="25"/>
          <w:color w:val="000000"/>
          <w:b w:val="off"/>
          <w:i w:val="off"/>
          <w:strike w:val="off"/>
        </w:rPr>
        <w:t>(十三)与此相联的一个問題是“数”与“体与面与点”是否为本</w:t>
      </w:r>
      <w:r>
        <w:rPr>
          <w:rFonts w:ascii="宋体" w:hAnsi="宋体" w:cs="宋体" w:eastAsia="宋体"/>
          <w:sz w:val="25"/>
          <w:color w:val="000000"/>
          <w:b w:val="off"/>
          <w:i w:val="off"/>
          <w:strike w:val="off"/>
        </w:rPr>
        <w:t>体一类。 若說不是，这使我們迷惑于事物的本体究是什么，实是又</w:t>
      </w:r>
      <w:r>
        <w:rPr>
          <w:rFonts w:ascii="宋体" w:hAnsi="宋体" w:cs="宋体" w:eastAsia="宋体"/>
          <w:sz w:val="25"/>
          <w:color w:val="000000"/>
          <w:b w:val="off"/>
          <w:i w:val="off"/>
          <w:strike w:val="off"/>
        </w:rPr>
        <w:t>是什么。 演变，运动，关系，趋向，比例似都不足以指示任何事物</w:t>
      </w:r>
      <w:r>
        <w:rPr>
          <w:rFonts w:ascii="宋体" w:hAnsi="宋体" w:cs="宋体" w:eastAsia="宋体"/>
          <w:sz w:val="25"/>
          <w:color w:val="000000"/>
          <w:b w:val="off"/>
          <w:i w:val="off"/>
          <w:strike w:val="off"/>
        </w:rPr>
        <w:t>30 的本体；因为这些都可为主詞的說明，却都不是“这个”〈事物之所</w:t>
      </w:r>
    </w:p>
    <w:p>
      <w:pPr>
        <w:wordWrap w:val="on"/>
        <w:spacing w:before="280" w:after="0" w:line="100" w:lineRule="exact"/>
        <w:ind w:left="1020" w:right="63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20" w:lineRule="atLeast"/>
        <w:ind w:left="980" w:right="880" w:firstLine="480"/>
        <w:jc w:val="both"/>
        <w:textAlignment w:val="auto"/>
        <w:rPr>
          <w:sz w:val="25"/>
        </w:rPr>
      </w:pPr>
      <w:r>
        <w:rPr>
          <w:rFonts w:ascii="宋体" w:hAnsi="宋体" w:cs="宋体" w:eastAsia="宋体"/>
          <w:sz w:val="25"/>
          <w:color w:val="000000"/>
          <w:b w:val="off"/>
          <w:i w:val="off"/>
          <w:strike w:val="off"/>
        </w:rPr>
        <w:t>①参看第尔士編“先苏格拉底”第三版卷一，170，16--38。 埃利亞人芝諾(Zeno，</w:t>
      </w:r>
      <w:r>
        <w:rPr>
          <w:rFonts w:ascii="宋体" w:hAnsi="宋体" w:cs="宋体" w:eastAsia="宋体"/>
          <w:sz w:val="25"/>
          <w:color w:val="000000"/>
          <w:b w:val="off"/>
          <w:i w:val="off"/>
          <w:strike w:val="off"/>
        </w:rPr>
        <w:t>約公元前461)，巴門尼德弟子。</w:t>
      </w:r>
    </w:p>
    <w:p>
      <w:pPr>
        <w:wordWrap w:val="on"/>
        <w:autoSpaceDE w:val="off"/>
        <w:autoSpaceDN w:val="off"/>
        <w:spacing w:before="40" w:after="0" w:line="280" w:lineRule="atLeast"/>
        <w:ind w:left="1460" w:right="0"/>
        <w:jc w:val="both"/>
        <w:textAlignment w:val="auto"/>
        <w:rPr>
          <w:sz w:val="25"/>
        </w:rPr>
      </w:pPr>
      <w:r>
        <w:rPr>
          <w:rFonts w:ascii="宋体" w:hAnsi="宋体" w:cs="宋体" w:eastAsia="宋体"/>
          <w:sz w:val="25"/>
          <w:color w:val="000000"/>
          <w:b w:val="off"/>
          <w:i w:val="off"/>
          <w:strike w:val="off"/>
        </w:rPr>
        <w:t>②例如綫与綫相接則其綫引长；然綫与綫相井則井不加闊。</w:t>
      </w:r>
    </w:p>
    <w:p>
      <w:pPr>
        <w:wordWrap w:val="on"/>
        <w:autoSpaceDE w:val="off"/>
        <w:autoSpaceDN w:val="off"/>
        <w:spacing w:before="40" w:after="0" w:line="280" w:lineRule="atLeast"/>
        <w:ind w:left="1460" w:right="0"/>
        <w:jc w:val="both"/>
        <w:textAlignment w:val="auto"/>
        <w:rPr>
          <w:sz w:val="25"/>
        </w:rPr>
      </w:pPr>
      <w:r>
        <w:rPr>
          <w:rFonts w:ascii="宋体" w:hAnsi="宋体" w:cs="宋体" w:eastAsia="宋体"/>
          <w:sz w:val="25"/>
          <w:color w:val="000000"/>
          <w:b w:val="off"/>
          <w:i w:val="off"/>
          <w:strike w:val="off"/>
        </w:rPr>
        <w:t>③指柏拉图的数理哲学,参看卷 M 1081a24。</w:t>
      </w:r>
    </w:p>
    <w:p>
      <w:pPr>
        <w:wordWrap w:val="on"/>
        <w:autoSpaceDE w:val="off"/>
        <w:autoSpaceDN w:val="off"/>
        <w:spacing w:before="20" w:after="0" w:line="320" w:lineRule="atLeast"/>
        <w:ind w:left="1000" w:right="820" w:firstLine="460"/>
        <w:jc w:val="both"/>
        <w:textAlignment w:val="auto"/>
        <w:rPr>
          <w:sz w:val="25"/>
        </w:rPr>
      </w:pPr>
      <w:r>
        <w:rPr>
          <w:rFonts w:ascii="宋体" w:hAnsi="宋体" w:cs="宋体" w:eastAsia="宋体"/>
          <w:sz w:val="25"/>
          <w:color w:val="000000"/>
          <w:b w:val="off"/>
          <w:i w:val="off"/>
          <w:strike w:val="off"/>
        </w:rPr>
        <w:t>④1001a4--b25答案見于卷 Z 1040b16-24;卷Ⅰ,章二。 “一与这个”即“一与</w:t>
      </w:r>
      <w:r>
        <w:rPr>
          <w:rFonts w:ascii="宋体" w:hAnsi="宋体" w:cs="宋体" w:eastAsia="宋体"/>
          <w:sz w:val="25"/>
          <w:color w:val="000000"/>
          <w:b w:val="off"/>
          <w:i w:val="off"/>
          <w:strike w:val="off"/>
        </w:rPr>
        <w:t>不等”，“数与这个”即“数与不等”。</w:t>
      </w:r>
    </w:p>
    <w:p>
      <w:pPr>
        <w:wordWrap w:val="on"/>
        <w:autoSpaceDE w:val="off"/>
        <w:autoSpaceDN w:val="off"/>
        <w:spacing w:before="200" w:after="0" w:line="280" w:lineRule="atLeast"/>
        <w:ind w:left="500" w:right="0"/>
        <w:jc w:val="both"/>
        <w:textAlignment w:val="auto"/>
        <w:rPr>
          <w:sz w:val="25"/>
        </w:rPr>
      </w:pPr>
      <w:r>
        <w:rPr>
          <w:rFonts w:ascii="宋体" w:hAnsi="宋体" w:cs="宋体" w:eastAsia="宋体"/>
          <w:sz w:val="25"/>
          <w:color w:val="000000"/>
          <w:b w:val="off"/>
          <w:i w:val="off"/>
          <w:strike w:val="off"/>
        </w:rPr>
        <w:t>· 52 ·</w:t>
      </w:r>
      <w:r>
        <w:br w:type="page"/>
      </w:r>
    </w:p>
    <w:p>
      <w:pPr>
        <w:wordWrap w:val="on"/>
        <w:autoSpaceDE w:val="off"/>
        <w:autoSpaceDN w:val="off"/>
        <w:spacing w:before="840" w:after="0" w:line="200" w:lineRule="atLeast"/>
        <w:ind w:left="680" w:right="0"/>
        <w:jc w:val="both"/>
        <w:textAlignment w:val="auto"/>
        <w:rPr>
          <w:sz w:val="27"/>
        </w:rPr>
      </w:pPr>
      <w:r>
        <w:rPr>
          <w:rFonts w:ascii="宋体" w:hAnsi="宋体" w:cs="宋体" w:eastAsia="宋体"/>
          <w:sz w:val="27"/>
          <w:color w:val="000000"/>
          <w:u w:val="single"/>
          <w:b w:val="off"/>
          <w:i w:val="off"/>
          <w:strike w:val="off"/>
        </w:rPr>
        <w:t>1002</w:t>
      </w:r>
      <w:r>
        <w:rPr>
          <w:rFonts w:ascii="宋体" w:hAnsi="宋体" w:cs="宋体" w:eastAsia="宋体"/>
          <w:sz w:val="27"/>
          <w:color w:val="000000"/>
          <w:b w:val="off"/>
          <w:i w:val="off"/>
          <w:strike w:val="off"/>
        </w:rPr>
        <w:t>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B 5</w:t>
      </w:r>
    </w:p>
    <w:p>
      <w:pPr>
        <w:wordWrap w:val="on"/>
        <w:autoSpaceDE w:val="off"/>
        <w:autoSpaceDN w:val="off"/>
        <w:spacing w:before="100" w:after="0" w:line="473" w:lineRule="atLeast"/>
        <w:ind w:left="380" w:right="680" w:firstLine="740"/>
        <w:jc w:val="both"/>
        <w:textAlignment w:val="auto"/>
        <w:rPr>
          <w:sz w:val="27"/>
        </w:rPr>
      </w:pPr>
      <w:r>
        <w:rPr>
          <w:rFonts w:ascii="宋体" w:hAnsi="宋体" w:cs="宋体" w:eastAsia="宋体"/>
          <w:sz w:val="27"/>
          <w:color w:val="000000"/>
          <w:b w:val="off"/>
          <w:i w:val="off"/>
          <w:strike w:val="off"/>
        </w:rPr>
        <w:t>成为实是者〉。 事物之最能指示本体者宜莫过于水与火与地与气</w:t>
      </w:r>
      <w:r>
        <w:rPr>
          <w:rFonts w:ascii="宋体" w:hAnsi="宋体" w:cs="宋体" w:eastAsia="宋体"/>
          <w:sz w:val="27"/>
          <w:color w:val="000000"/>
          <w:b w:val="off"/>
          <w:i w:val="off"/>
          <w:strike w:val="off"/>
        </w:rPr>
        <w:t>1002a 了，四者万物之所由粗成，而热与冷以及类此者則是它們的演变.</w:t>
      </w:r>
      <w:r>
        <w:rPr>
          <w:rFonts w:ascii="宋体" w:hAnsi="宋体" w:cs="宋体" w:eastAsia="宋体"/>
          <w:sz w:val="27"/>
          <w:color w:val="000000"/>
          <w:b w:val="off"/>
          <w:i w:val="off"/>
          <w:strike w:val="off"/>
        </w:rPr>
        <w:t>不是它們的本体；只有那在如此演变着的物体才是一些常存而实</w:t>
      </w:r>
      <w:r>
        <w:rPr>
          <w:rFonts w:ascii="宋体" w:hAnsi="宋体" w:cs="宋体" w:eastAsia="宋体"/>
          <w:sz w:val="27"/>
          <w:color w:val="000000"/>
          <w:b w:val="off"/>
          <w:i w:val="off"/>
          <w:strike w:val="off"/>
        </w:rPr>
        <w:t>在的事物，也就是本体。 但在另一方面来說，体較之于面. 面較之</w:t>
      </w:r>
      <w:r>
        <w:rPr>
          <w:rFonts w:ascii="宋体" w:hAnsi="宋体" w:cs="宋体" w:eastAsia="宋体"/>
          <w:sz w:val="27"/>
          <w:color w:val="000000"/>
          <w:b w:val="off"/>
          <w:i w:val="off"/>
          <w:strike w:val="off"/>
        </w:rPr>
        <w:t>5 于綫，幾較之于点与單位确然更遜于本体，因为体由面来包持.无</w:t>
      </w:r>
      <w:r>
        <w:rPr>
          <w:rFonts w:ascii="宋体" w:hAnsi="宋体" w:cs="宋体" w:eastAsia="宋体"/>
          <w:sz w:val="27"/>
          <w:color w:val="000000"/>
          <w:b w:val="off"/>
          <w:i w:val="off"/>
          <w:strike w:val="off"/>
        </w:rPr>
        <w:t>面不能成体，而无体时面却还自成立，〈面于綫，幾于点亦然〉。 所</w:t>
      </w:r>
      <w:r>
        <w:rPr>
          <w:rFonts w:ascii="宋体" w:hAnsi="宋体" w:cs="宋体" w:eastAsia="宋体"/>
          <w:sz w:val="27"/>
          <w:color w:val="000000"/>
          <w:b w:val="off"/>
          <w:i w:val="off"/>
          <w:strike w:val="off"/>
        </w:rPr>
        <w:t>以大多数哲学家，其中尤以早期諸先哲为甚，認为本体与实是应即</w:t>
      </w:r>
      <w:r>
        <w:rPr>
          <w:rFonts w:ascii="宋体" w:hAnsi="宋体" w:cs="宋体" w:eastAsia="宋体"/>
          <w:sz w:val="27"/>
          <w:color w:val="000000"/>
          <w:b w:val="off"/>
          <w:i w:val="off"/>
          <w:strike w:val="off"/>
        </w:rPr>
        <w:t>为事物之实体而其它只是实体的演变，因此实是的基本原理就是</w:t>
      </w:r>
      <w:r>
        <w:rPr>
          <w:rFonts w:ascii="宋体" w:hAnsi="宋体" w:cs="宋体" w:eastAsia="宋体"/>
          <w:sz w:val="27"/>
          <w:color w:val="000000"/>
          <w:b w:val="off"/>
          <w:i w:val="off"/>
          <w:strike w:val="off"/>
        </w:rPr>
        <w:t>10 物体的基本原理；而較近代，也是一般認为較聪明的哲学家①.却</w:t>
      </w:r>
      <w:r>
        <w:rPr>
          <w:rFonts w:ascii="宋体" w:hAnsi="宋体" w:cs="宋体" w:eastAsia="宋体"/>
          <w:sz w:val="27"/>
          <w:color w:val="000000"/>
          <w:b w:val="off"/>
          <w:i w:val="off"/>
          <w:strike w:val="off"/>
        </w:rPr>
        <w:t>想到了应以数为基本原理。 我們已說过，这些若不是本本，世上將</w:t>
      </w:r>
      <w:r>
        <w:rPr>
          <w:rFonts w:ascii="宋体" w:hAnsi="宋体" w:cs="宋体" w:eastAsia="宋体"/>
          <w:sz w:val="27"/>
          <w:color w:val="000000"/>
          <w:b w:val="off"/>
          <w:i w:val="off"/>
          <w:strike w:val="off"/>
        </w:rPr>
        <w:t>絕无本体亦絕无实是；至于这些本体的屬性就不該冒称为实是。</w:t>
      </w:r>
    </w:p>
    <w:p>
      <w:pPr>
        <w:wordWrap w:val="on"/>
        <w:autoSpaceDE w:val="off"/>
        <w:autoSpaceDN w:val="off"/>
        <w:spacing w:before="0" w:after="0" w:line="471" w:lineRule="atLeast"/>
        <w:ind w:left="660" w:right="740" w:firstLine="20"/>
        <w:jc w:val="both"/>
        <w:textAlignment w:val="auto"/>
        <w:rPr>
          <w:sz w:val="27"/>
        </w:rPr>
      </w:pPr>
      <w:r>
        <w:rPr>
          <w:rFonts w:ascii="宋体" w:hAnsi="宋体" w:cs="宋体" w:eastAsia="宋体"/>
          <w:sz w:val="27"/>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但是，如果承認綫点較之体更为本体，我們看不到它們將屬之</w:t>
      </w:r>
      <w:r>
        <w:rPr>
          <w:rFonts w:ascii="宋体" w:hAnsi="宋体" w:cs="宋体" w:eastAsia="宋体"/>
          <w:sz w:val="27"/>
          <w:color w:val="000000"/>
          <w:b w:val="off"/>
          <w:i w:val="off"/>
          <w:strike w:val="off"/>
        </w:rPr>
        <w:t>于何种实体(它們不能存在于可見体中)，这就无处可覓本体了。</w:t>
      </w:r>
      <w:r>
        <w:rPr>
          <w:rFonts w:ascii="宋体" w:hAnsi="宋体" w:cs="宋体" w:eastAsia="宋体"/>
          <w:sz w:val="27"/>
          <w:color w:val="000000"/>
          <w:b w:val="off"/>
          <w:i w:val="off"/>
          <w:strike w:val="off"/>
        </w:rPr>
        <w:t>又，这些显然是体的分解，--一其 一为闊狹，另 一为深淺，另一为長</w:t>
      </w:r>
      <w:r>
        <w:rPr>
          <w:rFonts w:ascii="宋体" w:hAnsi="宋体" w:cs="宋体" w:eastAsia="宋体"/>
          <w:sz w:val="27"/>
          <w:color w:val="000000"/>
          <w:b w:val="off"/>
          <w:i w:val="off"/>
          <w:strike w:val="off"/>
        </w:rPr>
        <w:t>20 短。 此外，立体之中并无形狀；石块里是找不到赫尔梅〈艺神〉象</w:t>
      </w:r>
      <w:r>
        <w:rPr>
          <w:rFonts w:ascii="宋体" w:hAnsi="宋体" w:cs="宋体" w:eastAsia="宋体"/>
          <w:sz w:val="27"/>
          <w:color w:val="000000"/>
          <w:b w:val="off"/>
          <w:i w:val="off"/>
          <w:strike w:val="off"/>
        </w:rPr>
        <w:t>的，正方立体中沒有半立方体；所以面也不在体内；若說面在体內，</w:t>
      </w:r>
      <w:r>
        <w:rPr>
          <w:rFonts w:ascii="宋体" w:hAnsi="宋体" w:cs="宋体" w:eastAsia="宋体"/>
          <w:sz w:val="27"/>
          <w:color w:val="000000"/>
          <w:b w:val="off"/>
          <w:i w:val="off"/>
          <w:strike w:val="off"/>
        </w:rPr>
        <w:t>半正方立体的面也將是在正方立体内了。  于綫与点与單位也如</w:t>
      </w:r>
      <w:r>
        <w:rPr>
          <w:rFonts w:ascii="宋体" w:hAnsi="宋体" w:cs="宋体" w:eastAsia="宋体"/>
          <w:sz w:val="27"/>
          <w:color w:val="000000"/>
          <w:b w:val="off"/>
          <w:i w:val="off"/>
          <w:strike w:val="off"/>
        </w:rPr>
        <w:t>25 此。所以，一方面講来，立体是最高級的本体，另一方面講来く面綫</w:t>
      </w:r>
      <w:r>
        <w:rPr>
          <w:rFonts w:ascii="宋体" w:hAnsi="宋体" w:cs="宋体" w:eastAsia="宋体"/>
          <w:sz w:val="27"/>
          <w:color w:val="000000"/>
          <w:b w:val="off"/>
          <w:i w:val="off"/>
          <w:strike w:val="off"/>
        </w:rPr>
        <w:t>点与單位〉这些既有胜于立体，却不能举作本体的实例；这眞合人</w:t>
      </w:r>
      <w:r>
        <w:rPr>
          <w:rFonts w:ascii="宋体" w:hAnsi="宋体" w:cs="宋体" w:eastAsia="宋体"/>
          <w:sz w:val="27"/>
          <w:color w:val="000000"/>
          <w:b w:val="off"/>
          <w:i w:val="off"/>
          <w:strike w:val="off"/>
        </w:rPr>
        <w:t>迷惑，究屬何謂实是，又何謂事物的本体。</w:t>
      </w:r>
    </w:p>
    <w:p>
      <w:pPr>
        <w:wordWrap w:val="on"/>
        <w:autoSpaceDE w:val="off"/>
        <w:autoSpaceDN w:val="off"/>
        <w:spacing w:before="40" w:after="0" w:line="460" w:lineRule="atLeast"/>
        <w:ind w:left="700" w:right="740" w:firstLine="980"/>
        <w:jc w:val="both"/>
        <w:textAlignment w:val="auto"/>
        <w:rPr>
          <w:sz w:val="27"/>
        </w:rPr>
      </w:pPr>
      <w:r>
        <w:rPr>
          <w:rFonts w:ascii="宋体" w:hAnsi="宋体" w:cs="宋体" w:eastAsia="宋体"/>
          <w:sz w:val="27"/>
          <w:color w:val="000000"/>
          <w:b w:val="off"/>
          <w:i w:val="off"/>
          <w:strike w:val="off"/>
        </w:rPr>
        <w:t>除上述各节外，生成与灭坏問題也使我們面对着好些疑难。</w:t>
      </w:r>
      <w:r>
        <w:rPr>
          <w:rFonts w:ascii="宋体" w:hAnsi="宋体" w:cs="宋体" w:eastAsia="宋体"/>
          <w:sz w:val="27"/>
          <w:color w:val="000000"/>
          <w:b w:val="off"/>
          <w:i w:val="off"/>
          <w:strike w:val="off"/>
        </w:rPr>
        <w:t>30 如本体先未存在而現时存在，或是先會存在而以后不存在，这样的</w:t>
      </w:r>
      <w:r>
        <w:rPr>
          <w:rFonts w:ascii="宋体" w:hAnsi="宋体" w:cs="宋体" w:eastAsia="宋体"/>
          <w:sz w:val="27"/>
          <w:color w:val="000000"/>
          <w:b w:val="off"/>
          <w:i w:val="off"/>
          <w:strike w:val="off"/>
        </w:rPr>
        <w:t>变化就被認为是經历了一个生灭过程；但点綫面的一时存在，一时</w:t>
      </w:r>
      <w:r>
        <w:rPr>
          <w:rFonts w:ascii="宋体" w:hAnsi="宋体" w:cs="宋体" w:eastAsia="宋体"/>
          <w:sz w:val="27"/>
          <w:color w:val="000000"/>
          <w:b w:val="off"/>
          <w:i w:val="off"/>
          <w:strike w:val="off"/>
        </w:rPr>
        <w:t>不存在并不能說也已經历了一个生灭过程。因为当各体相接触或</w:t>
      </w:r>
      <w:r>
        <w:rPr>
          <w:rFonts w:ascii="宋体" w:hAnsi="宋体" w:cs="宋体" w:eastAsia="宋体"/>
          <w:sz w:val="27"/>
          <w:color w:val="000000"/>
          <w:b w:val="off"/>
          <w:i w:val="off"/>
          <w:strike w:val="off"/>
        </w:rPr>
        <w:t>被分割，它們的界面在合时則兩界成一界，在分时則一界成兩界；</w:t>
      </w:r>
    </w:p>
    <w:p>
      <w:pPr>
        <w:wordWrap w:val="on"/>
        <w:spacing w:before="400" w:after="0" w:line="100" w:lineRule="exact"/>
        <w:ind w:left="120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200" w:lineRule="atLeast"/>
        <w:ind w:left="1680" w:right="0"/>
        <w:jc w:val="both"/>
        <w:textAlignment w:val="auto"/>
        <w:rPr>
          <w:sz w:val="27"/>
        </w:rPr>
      </w:pPr>
      <w:r>
        <w:rPr>
          <w:rFonts w:ascii="宋体" w:hAnsi="宋体" w:cs="宋体" w:eastAsia="宋体"/>
          <w:sz w:val="27"/>
          <w:color w:val="000000"/>
          <w:b w:val="off"/>
          <w:i w:val="off"/>
          <w:strike w:val="off"/>
        </w:rPr>
        <w:t>①意当指华达哥拉斯学派与柏拉图。</w:t>
      </w:r>
    </w:p>
    <w:p>
      <w:pPr>
        <w:wordWrap w:val="on"/>
        <w:autoSpaceDE w:val="off"/>
        <w:autoSpaceDN w:val="off"/>
        <w:spacing w:before="280" w:after="0" w:line="200" w:lineRule="atLeast"/>
        <w:ind w:left="8500" w:right="0"/>
        <w:jc w:val="both"/>
        <w:textAlignment w:val="auto"/>
        <w:rPr>
          <w:sz w:val="27"/>
        </w:rPr>
      </w:pPr>
      <w:r>
        <w:rPr>
          <w:rFonts w:ascii="宋体" w:hAnsi="宋体" w:cs="宋体" w:eastAsia="宋体"/>
          <w:sz w:val="27"/>
          <w:color w:val="000000"/>
          <w:b w:val="off"/>
          <w:i w:val="off"/>
          <w:strike w:val="off"/>
        </w:rPr>
        <w:t>· 53 ·</w:t>
      </w:r>
      <w:r>
        <w:br w:type="page"/>
      </w:r>
    </w:p>
    <w:p>
      <w:pPr>
        <w:wordWrap w:val="on"/>
        <w:autoSpaceDE w:val="off"/>
        <w:autoSpaceDN w:val="off"/>
        <w:spacing w:before="820" w:after="0" w:line="280" w:lineRule="atLeast"/>
        <w:ind w:left="620" w:right="0"/>
        <w:jc w:val="both"/>
        <w:textAlignment w:val="auto"/>
        <w:rPr>
          <w:sz w:val="26"/>
        </w:rPr>
      </w:pPr>
      <w:r>
        <w:rPr>
          <w:rFonts w:ascii="宋体" w:hAnsi="宋体" w:cs="宋体" w:eastAsia="宋体"/>
          <w:sz w:val="26"/>
          <w:color w:val="000000"/>
          <w:u w:val="single"/>
          <w:b w:val="off"/>
          <w:i w:val="off"/>
          <w:strike w:val="off"/>
        </w:rPr>
        <w:t>B6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1002b</w:t>
      </w:r>
    </w:p>
    <w:p>
      <w:pPr>
        <w:wordWrap w:val="on"/>
        <w:autoSpaceDE w:val="off"/>
        <w:autoSpaceDN w:val="off"/>
        <w:spacing w:before="80" w:after="0" w:line="440" w:lineRule="atLeast"/>
        <w:ind w:left="620" w:right="440"/>
        <w:jc w:val="both"/>
        <w:textAlignment w:val="auto"/>
        <w:rPr>
          <w:sz w:val="26"/>
        </w:rPr>
      </w:pPr>
      <w:r>
        <w:rPr>
          <w:rFonts w:ascii="宋体" w:hAnsi="宋体" w:cs="宋体" w:eastAsia="宋体"/>
          <w:sz w:val="26"/>
          <w:color w:val="000000"/>
          <w:b w:val="off"/>
          <w:i w:val="off"/>
          <w:strike w:val="off"/>
        </w:rPr>
        <w:t>1002b 这样，在合併时一界不复存在；归于消失，而当分离时則先所不存</w:t>
      </w:r>
      <w:r>
        <w:rPr>
          <w:rFonts w:ascii="宋体" w:hAnsi="宋体" w:cs="宋体" w:eastAsia="宋体"/>
          <w:sz w:val="26"/>
          <w:color w:val="000000"/>
          <w:b w:val="off"/>
          <w:i w:val="off"/>
          <w:strike w:val="off"/>
        </w:rPr>
        <w:t>在的一界却出現了(这不能說那不可分的点被区分成为兩)。 如果</w:t>
      </w:r>
    </w:p>
    <w:p>
      <w:pPr>
        <w:wordWrap w:val="on"/>
        <w:autoSpaceDE w:val="off"/>
        <w:autoSpaceDN w:val="off"/>
        <w:spacing w:before="0" w:after="0" w:line="460" w:lineRule="atLeast"/>
        <w:ind w:left="620" w:right="920"/>
        <w:jc w:val="both"/>
        <w:textAlignment w:val="auto"/>
        <w:rPr>
          <w:sz w:val="26"/>
        </w:rPr>
      </w:pPr>
      <w:r>
        <w:rPr>
          <w:rFonts w:ascii="宋体" w:hAnsi="宋体" w:cs="宋体" w:eastAsia="宋体"/>
          <w:sz w:val="26"/>
          <w:color w:val="000000"/>
          <w:b w:val="off"/>
          <w:i w:val="off"/>
          <w:strike w:val="off"/>
        </w:rPr>
        <w:t>5 界面生成或消失了，这从何生成〈或消失〉? 相似的講法也可用之</w:t>
      </w:r>
      <w:r>
        <w:rPr>
          <w:rFonts w:ascii="宋体" w:hAnsi="宋体" w:cs="宋体" w:eastAsia="宋体"/>
          <w:sz w:val="26"/>
          <w:color w:val="000000"/>
          <w:b w:val="off"/>
          <w:i w:val="off"/>
          <w:strike w:val="off"/>
        </w:rPr>
        <w:t>于时间的当前一瞬；这也不能說时間是在一个生灭过程之中，却又</w:t>
      </w:r>
      <w:r>
        <w:rPr>
          <w:rFonts w:ascii="宋体" w:hAnsi="宋体" w:cs="宋体" w:eastAsia="宋体"/>
          <w:sz w:val="26"/>
          <w:color w:val="000000"/>
          <w:b w:val="off"/>
          <w:i w:val="off"/>
          <w:strike w:val="off"/>
        </w:rPr>
        <w:t>似乎没有一刻它不在变異；这显示时間不是一个本体。明显地这</w:t>
      </w:r>
    </w:p>
    <w:p>
      <w:pPr>
        <w:wordWrap w:val="on"/>
        <w:autoSpaceDE w:val="off"/>
        <w:autoSpaceDN w:val="off"/>
        <w:spacing w:before="0" w:after="0" w:line="470" w:lineRule="atLeast"/>
        <w:ind w:left="620" w:right="840"/>
        <w:jc w:val="both"/>
        <w:textAlignment w:val="auto"/>
        <w:rPr>
          <w:sz w:val="26"/>
        </w:rPr>
      </w:pPr>
      <w:r>
        <w:rPr>
          <w:rFonts w:ascii="宋体" w:hAnsi="宋体" w:cs="宋体" w:eastAsia="宋体"/>
          <w:sz w:val="26"/>
          <w:color w:val="000000"/>
          <w:b w:val="off"/>
          <w:i w:val="off"/>
          <w:strike w:val="off"/>
        </w:rPr>
        <w:t>10 在点綫面也是如此；因为它們的定限或区分都与时間相同，可以应</w:t>
      </w:r>
      <w:r>
        <w:rPr>
          <w:rFonts w:ascii="宋体" w:hAnsi="宋体" w:cs="宋体" w:eastAsia="宋体"/>
          <w:sz w:val="26"/>
          <w:color w:val="000000"/>
          <w:b w:val="off"/>
          <w:i w:val="off"/>
          <w:strike w:val="off"/>
        </w:rPr>
        <w:t>用同样的論点。①</w:t>
      </w:r>
    </w:p>
    <w:p>
      <w:pPr>
        <w:wordWrap w:val="on"/>
        <w:autoSpaceDE w:val="off"/>
        <w:autoSpaceDN w:val="off"/>
        <w:spacing w:before="200" w:after="0" w:line="280" w:lineRule="atLeast"/>
        <w:ind w:left="620" w:right="0"/>
        <w:jc w:val="both"/>
        <w:textAlignment w:val="auto"/>
        <w:rPr>
          <w:sz w:val="26"/>
        </w:rPr>
      </w:pPr>
      <w:r>
        <w:rPr>
          <w:rFonts w:ascii="宋体" w:hAnsi="宋体" w:cs="宋体" w:eastAsia="宋体"/>
          <w:sz w:val="26"/>
          <w:color w:val="000000"/>
          <w:b w:val="off"/>
          <w:i w:val="off"/>
          <w:strike w:val="off"/>
        </w:rPr>
        <w:t>章  六</w:t>
      </w:r>
    </w:p>
    <w:p>
      <w:pPr>
        <w:wordWrap w:val="on"/>
        <w:autoSpaceDE w:val="off"/>
        <w:autoSpaceDN w:val="off"/>
        <w:spacing w:before="60" w:after="0" w:line="480" w:lineRule="atLeast"/>
        <w:ind w:left="980" w:right="840" w:firstLine="620"/>
        <w:jc w:val="both"/>
        <w:textAlignment w:val="auto"/>
        <w:rPr>
          <w:sz w:val="26"/>
        </w:rPr>
      </w:pPr>
      <w:r>
        <w:rPr>
          <w:rFonts w:ascii="宋体" w:hAnsi="宋体" w:cs="宋体" w:eastAsia="宋体"/>
          <w:sz w:val="26"/>
          <w:color w:val="000000"/>
          <w:b w:val="off"/>
          <w:i w:val="off"/>
          <w:strike w:val="off"/>
        </w:rPr>
        <w:t>(十四)我們最后可以提出这一問題，在可感覚事物与間本之</w:t>
      </w:r>
      <w:r>
        <w:rPr>
          <w:rFonts w:ascii="宋体" w:hAnsi="宋体" w:cs="宋体" w:eastAsia="宋体"/>
          <w:sz w:val="26"/>
          <w:color w:val="000000"/>
          <w:b w:val="off"/>
          <w:i w:val="off"/>
          <w:strike w:val="off"/>
        </w:rPr>
        <w:t>間，②何以我們必得覓取另一級事物，卽我们所谓通式。数理对象</w:t>
      </w:r>
    </w:p>
    <w:p>
      <w:pPr>
        <w:wordWrap w:val="on"/>
        <w:autoSpaceDE w:val="off"/>
        <w:autoSpaceDN w:val="off"/>
        <w:spacing w:before="0" w:after="0" w:line="453" w:lineRule="atLeast"/>
        <w:ind w:left="620" w:right="800"/>
        <w:jc w:val="both"/>
        <w:textAlignment w:val="auto"/>
        <w:rPr>
          <w:sz w:val="26"/>
        </w:rPr>
      </w:pPr>
      <w:r>
        <w:rPr>
          <w:rFonts w:ascii="宋体" w:hAnsi="宋体" w:cs="宋体" w:eastAsia="宋体"/>
          <w:sz w:val="26"/>
          <w:color w:val="000000"/>
          <w:b w:val="off"/>
          <w:i w:val="off"/>
          <w:strike w:val="off"/>
        </w:rPr>
        <w:t>15 与可感觉事物虽有些方面不同，至于同极事物可以为数甚多，这于</w:t>
      </w:r>
      <w:r>
        <w:rPr>
          <w:rFonts w:ascii="宋体" w:hAnsi="宋体" w:cs="宋体" w:eastAsia="宋体"/>
          <w:sz w:val="26"/>
          <w:color w:val="000000"/>
          <w:b w:val="off"/>
          <w:i w:val="off"/>
          <w:strike w:val="off"/>
        </w:rPr>
        <w:t>兩者却是一样的，所以它們的基本原理为数不能有定限(正如世上</w:t>
      </w:r>
      <w:r>
        <w:rPr>
          <w:rFonts w:ascii="宋体" w:hAnsi="宋体" w:cs="宋体" w:eastAsia="宋体"/>
          <w:sz w:val="26"/>
          <w:color w:val="000000"/>
          <w:b w:val="off"/>
          <w:i w:val="off"/>
          <w:strike w:val="off"/>
        </w:rPr>
        <w:t>全部言語的字母，其种类虽有定限，为数則无可为之定限，除非你</w:t>
      </w:r>
    </w:p>
    <w:p>
      <w:pPr>
        <w:wordWrap w:val="on"/>
        <w:autoSpaceDE w:val="off"/>
        <w:autoSpaceDN w:val="off"/>
        <w:spacing w:before="40" w:after="0" w:line="460" w:lineRule="atLeast"/>
        <w:ind w:left="620" w:right="780"/>
        <w:jc w:val="both"/>
        <w:textAlignment w:val="auto"/>
        <w:rPr>
          <w:sz w:val="26"/>
        </w:rPr>
      </w:pPr>
      <w:r>
        <w:rPr>
          <w:rFonts w:ascii="宋体" w:hAnsi="宋体" w:cs="宋体" w:eastAsia="宋体"/>
          <w:sz w:val="26"/>
          <w:color w:val="000000"/>
          <w:b w:val="off"/>
          <w:i w:val="off"/>
          <w:strike w:val="off"/>
        </w:rPr>
        <w:t>20 指定了某一个音节，或一句言語，那为之拼音的字母才有定数； 間</w:t>
      </w:r>
      <w:r>
        <w:rPr>
          <w:rFonts w:ascii="宋体" w:hAnsi="宋体" w:cs="宋体" w:eastAsia="宋体"/>
          <w:sz w:val="26"/>
          <w:color w:val="000000"/>
          <w:b w:val="off"/>
          <w:i w:val="off"/>
          <w:strike w:val="off"/>
        </w:rPr>
        <w:t>体也如此；同类間体为数是无定限的)。若說可感覚事物与数理对</w:t>
      </w:r>
      <w:r>
        <w:rPr>
          <w:rFonts w:ascii="宋体" w:hAnsi="宋体" w:cs="宋体" w:eastAsia="宋体"/>
          <w:sz w:val="26"/>
          <w:color w:val="000000"/>
          <w:b w:val="off"/>
          <w:i w:val="off"/>
          <w:strike w:val="off"/>
        </w:rPr>
        <w:t>象之外，幷沒有象所主張的一套通式存在，則其数为一而其类亦为</w:t>
      </w:r>
      <w:r>
        <w:rPr>
          <w:rFonts w:ascii="宋体" w:hAnsi="宋体" w:cs="宋体" w:eastAsia="宋体"/>
          <w:sz w:val="26"/>
          <w:color w:val="000000"/>
          <w:b w:val="off"/>
          <w:i w:val="off"/>
          <w:strike w:val="off"/>
        </w:rPr>
        <w:t>一的本体將不存在，而事物之基本原理也就只有定类.不能有定数</w:t>
      </w:r>
    </w:p>
    <w:p>
      <w:pPr>
        <w:wordWrap w:val="on"/>
        <w:autoSpaceDE w:val="off"/>
        <w:autoSpaceDN w:val="off"/>
        <w:spacing w:before="20" w:after="0" w:line="480" w:lineRule="atLeast"/>
        <w:ind w:left="620" w:right="820"/>
        <w:jc w:val="both"/>
        <w:textAlignment w:val="auto"/>
        <w:rPr>
          <w:sz w:val="26"/>
        </w:rPr>
      </w:pPr>
      <w:r>
        <w:rPr>
          <w:rFonts w:ascii="宋体" w:hAnsi="宋体" w:cs="宋体" w:eastAsia="宋体"/>
          <w:sz w:val="26"/>
          <w:color w:val="000000"/>
          <w:b w:val="off"/>
          <w:i w:val="off"/>
          <w:strike w:val="off"/>
        </w:rPr>
        <w:t>25 了：若然如此，这也就必須讓通式存在。支持这样論点的人往往执</w:t>
      </w:r>
      <w:r>
        <w:rPr>
          <w:rFonts w:ascii="宋体" w:hAnsi="宋体" w:cs="宋体" w:eastAsia="宋体"/>
          <w:sz w:val="26"/>
          <w:color w:val="000000"/>
          <w:b w:val="off"/>
          <w:i w:val="off"/>
          <w:strike w:val="off"/>
        </w:rPr>
        <w:t>持其旨而不能明晰其义，他們总是說通式之为本体就因为每一个</w:t>
      </w:r>
      <w:r>
        <w:rPr>
          <w:rFonts w:ascii="宋体" w:hAnsi="宋体" w:cs="宋体" w:eastAsia="宋体"/>
          <w:sz w:val="26"/>
          <w:color w:val="000000"/>
          <w:b w:val="off"/>
          <w:i w:val="off"/>
          <w:strike w:val="off"/>
        </w:rPr>
        <w:t>通式都是本体，沒有那一个通式是由屬性来成立的。</w:t>
      </w:r>
    </w:p>
    <w:p>
      <w:pPr>
        <w:wordWrap w:val="on"/>
        <w:autoSpaceDE w:val="off"/>
        <w:autoSpaceDN w:val="off"/>
        <w:spacing w:before="0" w:after="0" w:line="460" w:lineRule="atLeast"/>
        <w:ind w:left="620" w:right="84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但，我們若进而假定通式存在，幷假定原理为数則一，为类不</w:t>
      </w:r>
      <w:r>
        <w:rPr>
          <w:rFonts w:ascii="宋体" w:hAnsi="宋体" w:cs="宋体" w:eastAsia="宋体"/>
          <w:sz w:val="26"/>
          <w:color w:val="000000"/>
          <w:b w:val="off"/>
          <w:i w:val="off"/>
          <w:strike w:val="off"/>
        </w:rPr>
        <w:t>一，我們又得接触③到那些必然引致的不可能的結論。④</w:t>
      </w:r>
    </w:p>
    <w:p>
      <w:pPr>
        <w:wordWrap w:val="on"/>
        <w:autoSpaceDE w:val="off"/>
        <w:autoSpaceDN w:val="off"/>
        <w:spacing w:before="80" w:after="0" w:line="300" w:lineRule="atLeast"/>
        <w:ind w:left="116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0" w:after="0" w:line="340" w:lineRule="atLeast"/>
        <w:ind w:left="1120" w:right="680" w:firstLine="480"/>
        <w:jc w:val="both"/>
        <w:textAlignment w:val="auto"/>
        <w:rPr>
          <w:sz w:val="26"/>
        </w:rPr>
      </w:pPr>
      <w:r>
        <w:rPr>
          <w:rFonts w:ascii="宋体" w:hAnsi="宋体" w:cs="宋体" w:eastAsia="宋体"/>
          <w:sz w:val="26"/>
          <w:color w:val="000000"/>
          <w:b w:val="off"/>
          <w:i w:val="off"/>
          <w:strike w:val="off"/>
        </w:rPr>
        <w:t>①答案見于卷M，章一至三(1090b5-13尤重要)，章六至九；卷 N，章一至三：章</w:t>
      </w:r>
      <w:r>
        <w:rPr>
          <w:rFonts w:ascii="宋体" w:hAnsi="宋体" w:cs="宋体" w:eastAsia="宋体"/>
          <w:sz w:val="26"/>
          <w:color w:val="000000"/>
          <w:b w:val="off"/>
          <w:i w:val="off"/>
          <w:strike w:val="off"/>
        </w:rPr>
        <w:t>五至六。第(11)和(14)問題参考1060a36-b19。</w:t>
      </w:r>
    </w:p>
    <w:p>
      <w:pPr>
        <w:wordWrap w:val="on"/>
        <w:autoSpaceDE w:val="off"/>
        <w:autoSpaceDN w:val="off"/>
        <w:spacing w:before="20" w:after="0" w:line="280" w:lineRule="atLeast"/>
        <w:ind w:left="1600" w:right="0"/>
        <w:jc w:val="both"/>
        <w:textAlignment w:val="auto"/>
        <w:rPr>
          <w:sz w:val="26"/>
        </w:rPr>
      </w:pPr>
      <w:r>
        <w:rPr>
          <w:rFonts w:ascii="宋体" w:hAnsi="宋体" w:cs="宋体" w:eastAsia="宋体"/>
          <w:sz w:val="26"/>
          <w:color w:val="000000"/>
          <w:b w:val="off"/>
          <w:i w:val="off"/>
          <w:strike w:val="off"/>
        </w:rPr>
        <w:t>②参看卷 A 987b14-18。</w:t>
      </w:r>
    </w:p>
    <w:p>
      <w:pPr>
        <w:wordWrap w:val="on"/>
        <w:autoSpaceDE w:val="off"/>
        <w:autoSpaceDN w:val="off"/>
        <w:spacing w:before="60" w:after="0" w:line="280" w:lineRule="atLeast"/>
        <w:ind w:left="1600" w:right="0"/>
        <w:jc w:val="both"/>
        <w:textAlignment w:val="auto"/>
        <w:rPr>
          <w:sz w:val="26"/>
        </w:rPr>
      </w:pPr>
      <w:r>
        <w:rPr>
          <w:rFonts w:ascii="宋体" w:hAnsi="宋体" w:cs="宋体" w:eastAsia="宋体"/>
          <w:sz w:val="26"/>
          <w:color w:val="000000"/>
          <w:b w:val="off"/>
          <w:i w:val="off"/>
          <w:strike w:val="off"/>
        </w:rPr>
        <w:t>③見999b27—1000a4。</w:t>
      </w:r>
    </w:p>
    <w:p>
      <w:pPr>
        <w:wordWrap w:val="on"/>
        <w:autoSpaceDE w:val="off"/>
        <w:autoSpaceDN w:val="off"/>
        <w:spacing w:before="20" w:after="0" w:line="340" w:lineRule="atLeast"/>
        <w:ind w:left="1140" w:right="700" w:firstLine="460"/>
        <w:jc w:val="both"/>
        <w:textAlignment w:val="auto"/>
        <w:rPr>
          <w:sz w:val="26"/>
        </w:rPr>
      </w:pPr>
      <w:r>
        <w:rPr>
          <w:rFonts w:ascii="宋体" w:hAnsi="宋体" w:cs="宋体" w:eastAsia="宋体"/>
          <w:sz w:val="26"/>
          <w:color w:val="000000"/>
          <w:b w:val="off"/>
          <w:i w:val="off"/>
          <w:strike w:val="off"/>
        </w:rPr>
        <w:t>④第(14)题 1002b11-31,与(4)(7)及(13)(次序依第一章听列編排)各題相近。</w:t>
      </w:r>
      <w:r>
        <w:rPr>
          <w:rFonts w:ascii="宋体" w:hAnsi="宋体" w:cs="宋体" w:eastAsia="宋体"/>
          <w:sz w:val="26"/>
          <w:color w:val="000000"/>
          <w:b w:val="off"/>
          <w:i w:val="off"/>
          <w:strike w:val="off"/>
        </w:rPr>
        <w:t>本卷第一章未列此第(14)题。第(14)题亦可供于(13)。</w:t>
      </w:r>
    </w:p>
    <w:p>
      <w:pPr>
        <w:wordWrap w:val="on"/>
        <w:autoSpaceDE w:val="off"/>
        <w:autoSpaceDN w:val="off"/>
        <w:spacing w:before="180" w:after="0" w:line="280" w:lineRule="atLeast"/>
        <w:ind w:left="620" w:right="0"/>
        <w:jc w:val="both"/>
        <w:textAlignment w:val="auto"/>
        <w:rPr>
          <w:sz w:val="26"/>
        </w:rPr>
      </w:pPr>
      <w:r>
        <w:rPr>
          <w:rFonts w:ascii="宋体" w:hAnsi="宋体" w:cs="宋体" w:eastAsia="宋体"/>
          <w:sz w:val="26"/>
          <w:color w:val="000000"/>
          <w:b w:val="off"/>
          <w:i w:val="off"/>
          <w:strike w:val="off"/>
        </w:rPr>
        <w:t>· 54 ·</w:t>
      </w:r>
      <w:r>
        <w:br w:type="page"/>
      </w:r>
    </w:p>
    <w:p>
      <w:pPr>
        <w:wordWrap w:val="on"/>
        <w:autoSpaceDE w:val="off"/>
        <w:autoSpaceDN w:val="off"/>
        <w:spacing w:before="620" w:after="0" w:line="300" w:lineRule="atLeast"/>
        <w:ind w:left="540" w:right="0"/>
        <w:jc w:val="both"/>
        <w:textAlignment w:val="auto"/>
        <w:rPr>
          <w:sz w:val="25"/>
        </w:rPr>
      </w:pPr>
      <w:r>
        <w:rPr>
          <w:rFonts w:ascii="宋体" w:hAnsi="宋体" w:cs="宋体" w:eastAsia="宋体"/>
          <w:sz w:val="25"/>
          <w:color w:val="000000"/>
          <w:b w:val="off"/>
          <w:i w:val="off"/>
          <w:strike w:val="off"/>
        </w:rPr>
        <w:t>1003a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B6</w:t>
      </w:r>
    </w:p>
    <w:p>
      <w:pPr>
        <w:wordWrap w:val="on"/>
        <w:autoSpaceDE w:val="off"/>
        <w:autoSpaceDN w:val="off"/>
        <w:spacing w:before="100" w:after="0" w:line="463" w:lineRule="atLeast"/>
        <w:ind w:left="260" w:right="800" w:firstLine="1360"/>
        <w:jc w:val="both"/>
        <w:textAlignment w:val="auto"/>
        <w:rPr>
          <w:sz w:val="25"/>
        </w:rPr>
      </w:pPr>
      <w:r>
        <w:rPr>
          <w:rFonts w:ascii="宋体" w:hAnsi="宋体" w:cs="宋体" w:eastAsia="宋体"/>
          <w:sz w:val="25"/>
          <w:color w:val="000000"/>
          <w:b w:val="off"/>
          <w:i w:val="off"/>
          <w:strike w:val="off"/>
        </w:rPr>
        <w:t>(十二)与此密切相联的問題，元素是潜在，抑以其它狀态存</w:t>
      </w:r>
      <w:r>
        <w:rPr>
          <w:rFonts w:ascii="宋体" w:hAnsi="宋体" w:cs="宋体" w:eastAsia="宋体"/>
          <w:sz w:val="25"/>
          <w:color w:val="000000"/>
          <w:b w:val="off"/>
          <w:i w:val="off"/>
          <w:strike w:val="off"/>
        </w:rPr>
        <w:t>1003a 在? 如果以其它狀态存在，那么世界应还有先于第一原理〈諸元</w:t>
      </w:r>
      <w:r>
        <w:rPr>
          <w:rFonts w:ascii="宋体" w:hAnsi="宋体" w:cs="宋体" w:eastAsia="宋体"/>
          <w:sz w:val="25"/>
          <w:color w:val="000000"/>
          <w:b w:val="off"/>
          <w:i w:val="off"/>
          <w:strike w:val="off"/>
        </w:rPr>
        <w:t>素〉的事物。 作为原因而論，潛能先于实現，而每一潛在事物并不</w:t>
      </w:r>
      <w:r>
        <w:rPr>
          <w:rFonts w:ascii="宋体" w:hAnsi="宋体" w:cs="宋体" w:eastAsia="宋体"/>
          <w:sz w:val="25"/>
          <w:color w:val="000000"/>
          <w:b w:val="off"/>
          <w:i w:val="off"/>
          <w:strike w:val="off"/>
        </w:rPr>
        <w:t>必需都成現实事物。 但，若以元素为潛在，則現存各事物就可能全</w:t>
      </w:r>
      <w:r>
        <w:rPr>
          <w:rFonts w:ascii="宋体" w:hAnsi="宋体" w:cs="宋体" w:eastAsia="宋体"/>
          <w:sz w:val="25"/>
          <w:color w:val="000000"/>
          <w:b w:val="off"/>
          <w:i w:val="off"/>
          <w:strike w:val="off"/>
        </w:rPr>
        <w:t>不实現。 有实現可能的也許現时倘未存在，但，現未存在的却可能</w:t>
      </w:r>
      <w:r>
        <w:rPr>
          <w:rFonts w:ascii="宋体" w:hAnsi="宋体" w:cs="宋体" w:eastAsia="宋体"/>
          <w:sz w:val="25"/>
          <w:color w:val="000000"/>
          <w:b w:val="off"/>
          <w:i w:val="off"/>
          <w:strike w:val="off"/>
        </w:rPr>
        <w:t>5 在后实現其存在，至于原无实現可能的，那你就不能望其出現。①</w:t>
      </w:r>
    </w:p>
    <w:p>
      <w:pPr>
        <w:wordWrap w:val="on"/>
        <w:autoSpaceDE w:val="off"/>
        <w:autoSpaceDN w:val="off"/>
        <w:spacing w:before="20" w:after="0" w:line="460" w:lineRule="atLeast"/>
        <w:ind w:left="640" w:right="800" w:firstLine="980"/>
        <w:jc w:val="both"/>
        <w:textAlignment w:val="auto"/>
        <w:rPr>
          <w:sz w:val="25"/>
        </w:rPr>
      </w:pPr>
      <w:r>
        <w:rPr>
          <w:rFonts w:ascii="宋体" w:hAnsi="宋体" w:cs="宋体" w:eastAsia="宋体"/>
          <w:sz w:val="25"/>
          <w:color w:val="000000"/>
          <w:b w:val="off"/>
          <w:i w:val="off"/>
          <w:strike w:val="off"/>
        </w:rPr>
        <w:t>(十一)我們不应仅以提出第一原理为已足，还得詢問原理的</w:t>
      </w:r>
      <w:r>
        <w:rPr>
          <w:rFonts w:ascii="宋体" w:hAnsi="宋体" w:cs="宋体" w:eastAsia="宋体"/>
          <w:sz w:val="25"/>
          <w:color w:val="000000"/>
          <w:b w:val="off"/>
          <w:i w:val="off"/>
          <w:strike w:val="off"/>
        </w:rPr>
        <w:t>“普逼性与特殊性”。 它們倘是普逼的，便不該是本体；凡是共通的</w:t>
      </w:r>
      <w:r>
        <w:rPr>
          <w:rFonts w:ascii="宋体" w:hAnsi="宋体" w:cs="宋体" w:eastAsia="宋体"/>
          <w:sz w:val="25"/>
          <w:color w:val="000000"/>
          <w:b w:val="off"/>
          <w:i w:val="off"/>
          <w:strike w:val="off"/>
        </w:rPr>
        <w:t>云謂只指說“如此”，不能指示“这个”，但本体是“这个”。 倘以其共</w:t>
      </w:r>
      <w:r>
        <w:rPr>
          <w:rFonts w:ascii="宋体" w:hAnsi="宋体" w:cs="宋体" w:eastAsia="宋体"/>
          <w:sz w:val="25"/>
          <w:color w:val="000000"/>
          <w:b w:val="off"/>
          <w:i w:val="off"/>
          <w:strike w:val="off"/>
        </w:rPr>
        <w:t>10 通云謂来指示“这个”，指示某一个体，則苏格拉底將是几种动</w:t>
      </w:r>
      <w:r>
        <w:rPr>
          <w:rFonts w:ascii="宋体" w:hAnsi="宋体" w:cs="宋体" w:eastAsia="宋体"/>
          <w:sz w:val="25"/>
          <w:color w:val="000000"/>
          <w:b w:val="off"/>
          <w:i w:val="off"/>
          <w:strike w:val="off"/>
        </w:rPr>
        <w:t>物——“他自己”，“人”，“动物”，这些都各指一体，各自为一“这个。</w:t>
      </w:r>
      <w:r>
        <w:rPr>
          <w:rFonts w:ascii="宋体" w:hAnsi="宋体" w:cs="宋体" w:eastAsia="宋体"/>
          <w:sz w:val="25"/>
          <w:color w:val="000000"/>
          <w:b w:val="off"/>
          <w:i w:val="off"/>
          <w:strike w:val="off"/>
        </w:rPr>
        <w:t>了。 若以原理为“普遍”，所得結果就該是这样。</w:t>
      </w:r>
    </w:p>
    <w:p>
      <w:pPr>
        <w:wordWrap w:val="on"/>
        <w:autoSpaceDE w:val="off"/>
        <w:autoSpaceDN w:val="off"/>
        <w:spacing w:before="20" w:after="0" w:line="480" w:lineRule="atLeast"/>
        <w:ind w:left="680" w:right="780" w:firstLine="940"/>
        <w:jc w:val="both"/>
        <w:textAlignment w:val="auto"/>
        <w:rPr>
          <w:sz w:val="25"/>
        </w:rPr>
      </w:pPr>
      <w:r>
        <w:rPr>
          <w:rFonts w:ascii="宋体" w:hAnsi="宋体" w:cs="宋体" w:eastAsia="宋体"/>
          <w:sz w:val="25"/>
          <w:color w:val="000000"/>
          <w:b w:val="off"/>
          <w:i w:val="off"/>
          <w:strike w:val="off"/>
        </w:rPr>
        <w:t>若說原理的性質不是“普遍”而是“个别的”，它們將是不可知</w:t>
      </w:r>
      <w:r>
        <w:rPr>
          <w:rFonts w:ascii="宋体" w:hAnsi="宋体" w:cs="宋体" w:eastAsia="宋体"/>
          <w:sz w:val="25"/>
          <w:color w:val="000000"/>
          <w:b w:val="off"/>
          <w:i w:val="off"/>
          <w:strike w:val="off"/>
        </w:rPr>
        <w:t>15 的；任何事物的認識均凭其普遍性。  那么，若說有諸原理的知識，</w:t>
      </w:r>
      <w:r>
        <w:rPr>
          <w:rFonts w:ascii="宋体" w:hAnsi="宋体" w:cs="宋体" w:eastAsia="宋体"/>
          <w:sz w:val="25"/>
          <w:color w:val="000000"/>
          <w:b w:val="off"/>
          <w:i w:val="off"/>
          <w:strike w:val="off"/>
        </w:rPr>
        <w:t>必將有其它原理先于这些个别性原理为它們作普逼的說明。②</w:t>
      </w:r>
    </w:p>
    <w:p>
      <w:pPr>
        <w:wordWrap w:val="on"/>
        <w:spacing w:before="4820" w:after="0" w:line="120" w:lineRule="exact"/>
        <w:ind w:left="1100" w:right="62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60" w:after="0" w:line="220" w:lineRule="atLeast"/>
        <w:ind w:left="1620" w:right="0"/>
        <w:jc w:val="both"/>
        <w:textAlignment w:val="auto"/>
        <w:rPr>
          <w:sz w:val="25"/>
        </w:rPr>
      </w:pPr>
      <w:r>
        <w:rPr>
          <w:rFonts w:ascii="宋体" w:hAnsi="宋体" w:cs="宋体" w:eastAsia="宋体"/>
          <w:sz w:val="25"/>
          <w:color w:val="000000"/>
          <w:b w:val="off"/>
          <w:i w:val="off"/>
          <w:strike w:val="off"/>
        </w:rPr>
        <w:t>①1002b32--1003a5 答案見于卷④章入,卷 A 章六、七。</w:t>
      </w:r>
    </w:p>
    <w:p>
      <w:pPr>
        <w:wordWrap w:val="on"/>
        <w:autoSpaceDE w:val="off"/>
        <w:autoSpaceDN w:val="off"/>
        <w:spacing w:before="140" w:after="0" w:line="220" w:lineRule="atLeast"/>
        <w:ind w:left="1620" w:right="0"/>
        <w:jc w:val="both"/>
        <w:textAlignment w:val="auto"/>
        <w:rPr>
          <w:sz w:val="25"/>
        </w:rPr>
      </w:pPr>
      <w:r>
        <w:rPr>
          <w:rFonts w:ascii="宋体" w:hAnsi="宋体" w:cs="宋体" w:eastAsia="宋体"/>
          <w:sz w:val="25"/>
          <w:color w:val="000000"/>
          <w:b w:val="off"/>
          <w:i w:val="off"/>
          <w:strike w:val="off"/>
        </w:rPr>
        <w:t>②1003a5——17,参看1060b19—23,其答案見于卷Z 章十三、十五,卷M 章十。</w:t>
      </w:r>
    </w:p>
    <w:p>
      <w:pPr>
        <w:wordWrap w:val="on"/>
        <w:autoSpaceDE w:val="off"/>
        <w:autoSpaceDN w:val="off"/>
        <w:spacing w:before="260" w:after="0" w:line="220" w:lineRule="atLeast"/>
        <w:ind w:left="8400" w:right="0"/>
        <w:jc w:val="both"/>
        <w:textAlignment w:val="auto"/>
        <w:rPr>
          <w:sz w:val="25"/>
        </w:rPr>
      </w:pPr>
      <w:r>
        <w:rPr>
          <w:rFonts w:ascii="宋体" w:hAnsi="宋体" w:cs="宋体" w:eastAsia="宋体"/>
          <w:sz w:val="25"/>
          <w:color w:val="000000"/>
          <w:b w:val="off"/>
          <w:i w:val="off"/>
          <w:strike w:val="off"/>
        </w:rPr>
        <w:t>· 55  ·</w:t>
      </w:r>
      <w:r>
        <w:br w:type="page"/>
      </w:r>
    </w:p>
    <w:p>
      <w:pPr>
        <w:wordWrap w:val="on"/>
        <w:autoSpaceDE w:val="off"/>
        <w:autoSpaceDN w:val="off"/>
        <w:spacing w:before="2120" w:after="0" w:line="400" w:lineRule="atLeast"/>
        <w:ind w:left="3900" w:right="0"/>
        <w:jc w:val="both"/>
        <w:textAlignment w:val="auto"/>
        <w:rPr>
          <w:sz w:val="22"/>
        </w:rPr>
      </w:pPr>
      <w:r>
        <w:rPr>
          <w:rFonts w:ascii="宋体" w:hAnsi="宋体" w:cs="宋体" w:eastAsia="宋体"/>
          <w:sz w:val="22"/>
          <w:color w:val="000000"/>
          <w:b w:val="off"/>
          <w:i w:val="off"/>
          <w:strike w:val="off"/>
        </w:rPr>
        <w:t>卷(Γ) 四①</w:t>
      </w:r>
    </w:p>
    <w:p>
      <w:pPr>
        <w:wordWrap w:val="on"/>
        <w:autoSpaceDE w:val="off"/>
        <w:autoSpaceDN w:val="off"/>
        <w:spacing w:before="620" w:after="0" w:line="240" w:lineRule="atLeast"/>
        <w:ind w:left="520" w:right="0"/>
        <w:jc w:val="both"/>
        <w:textAlignment w:val="auto"/>
        <w:rPr>
          <w:sz w:val="22"/>
        </w:rPr>
      </w:pPr>
      <w:r>
        <w:rPr>
          <w:rFonts w:ascii="宋体" w:hAnsi="宋体" w:cs="宋体" w:eastAsia="宋体"/>
          <w:sz w:val="22"/>
          <w:color w:val="000000"/>
          <w:b w:val="off"/>
          <w:i w:val="off"/>
          <w:strike w:val="off"/>
        </w:rPr>
        <w:t>章</w:t>
      </w:r>
    </w:p>
    <w:p>
      <w:pPr>
        <w:wordWrap w:val="on"/>
        <w:autoSpaceDE w:val="off"/>
        <w:autoSpaceDN w:val="off"/>
        <w:spacing w:before="0" w:after="0" w:line="473" w:lineRule="atLeast"/>
        <w:ind w:left="560" w:right="880" w:firstLine="980"/>
        <w:jc w:val="both"/>
        <w:textAlignment w:val="auto"/>
        <w:rPr>
          <w:sz w:val="22"/>
        </w:rPr>
      </w:pPr>
      <w:r>
        <w:rPr>
          <w:rFonts w:ascii="宋体" w:hAnsi="宋体" w:cs="宋体" w:eastAsia="宋体"/>
          <w:sz w:val="22"/>
          <w:color w:val="000000"/>
          <w:b w:val="off"/>
          <w:i w:val="off"/>
          <w:strike w:val="off"/>
        </w:rPr>
        <w:t>有一門学术，它研究“实是之所以为实是”，以及“实是②由于</w:t>
      </w:r>
      <w:r>
        <w:rPr>
          <w:rFonts w:ascii="宋体" w:hAnsi="宋体" w:cs="宋体" w:eastAsia="宋体"/>
          <w:sz w:val="22"/>
          <w:color w:val="000000"/>
          <w:b w:val="off"/>
          <w:i w:val="off"/>
          <w:strike w:val="off"/>
        </w:rPr>
        <w:t>本性所应有的秉赋”。 这与任何所謂專門学术③不同；那些專門学</w:t>
      </w:r>
      <w:r>
        <w:rPr>
          <w:rFonts w:ascii="宋体" w:hAnsi="宋体" w:cs="宋体" w:eastAsia="宋体"/>
          <w:sz w:val="22"/>
          <w:color w:val="000000"/>
          <w:b w:val="off"/>
          <w:i w:val="off"/>
          <w:strike w:val="off"/>
        </w:rPr>
        <w:t>术沒有一門普逼地研究实是之所以为实是。 它們把实是切下一段</w:t>
      </w:r>
      <w:r>
        <w:rPr>
          <w:rFonts w:ascii="宋体" w:hAnsi="宋体" w:cs="宋体" w:eastAsia="宋体"/>
          <w:sz w:val="22"/>
          <w:color w:val="000000"/>
          <w:b w:val="off"/>
          <w:i w:val="off"/>
          <w:strike w:val="off"/>
        </w:rPr>
        <w:t>25 来，研究这一段的質性；例如数学就在这样做，現在因为我們是在</w:t>
      </w:r>
      <w:r>
        <w:rPr>
          <w:rFonts w:ascii="宋体" w:hAnsi="宋体" w:cs="宋体" w:eastAsia="宋体"/>
          <w:sz w:val="22"/>
          <w:color w:val="000000"/>
          <w:b w:val="off"/>
          <w:i w:val="off"/>
          <w:strike w:val="off"/>
        </w:rPr>
        <w:t>寻取最高原因的基本原理，明白地，这些必須是稟于本性的事物。</w:t>
      </w:r>
      <w:r>
        <w:rPr>
          <w:rFonts w:ascii="宋体" w:hAnsi="宋体" w:cs="宋体" w:eastAsia="宋体"/>
          <w:sz w:val="22"/>
          <w:color w:val="000000"/>
          <w:b w:val="off"/>
          <w:i w:val="off"/>
          <w:strike w:val="off"/>
        </w:rPr>
        <w:t>若說那些搜索現存事物諸要素的人們也就在搜索基本原理，这</w:t>
      </w:r>
      <w:r>
        <w:rPr>
          <w:rFonts w:ascii="宋体" w:hAnsi="宋体" w:cs="宋体" w:eastAsia="宋体"/>
          <w:sz w:val="22"/>
          <w:color w:val="000000"/>
          <w:b w:val="off"/>
          <w:i w:val="off"/>
          <w:strike w:val="off"/>
        </w:rPr>
        <w:t>些要素就必須是所以成其为实是的要素，而不是由以得其屬性的</w:t>
      </w:r>
      <w:r>
        <w:rPr>
          <w:rFonts w:ascii="宋体" w:hAnsi="宋体" w:cs="宋体" w:eastAsia="宋体"/>
          <w:sz w:val="22"/>
          <w:color w:val="000000"/>
          <w:b w:val="off"/>
          <w:i w:val="off"/>
          <w:strike w:val="off"/>
        </w:rPr>
        <w:t>30 要素。 所以我們必須認清，第一原因也应当求之于实是之所以为</w:t>
      </w:r>
      <w:r>
        <w:rPr>
          <w:rFonts w:ascii="宋体" w:hAnsi="宋体" w:cs="宋体" w:eastAsia="宋体"/>
          <w:sz w:val="22"/>
          <w:color w:val="000000"/>
          <w:b w:val="off"/>
          <w:i w:val="off"/>
          <w:strike w:val="off"/>
        </w:rPr>
        <w:t>实是。</w:t>
      </w:r>
    </w:p>
    <w:p>
      <w:pPr>
        <w:wordWrap w:val="on"/>
        <w:autoSpaceDE w:val="off"/>
        <w:autoSpaceDN w:val="off"/>
        <w:spacing w:before="200" w:after="0" w:line="280" w:lineRule="atLeast"/>
        <w:ind w:left="520" w:right="0"/>
        <w:jc w:val="both"/>
        <w:textAlignment w:val="auto"/>
        <w:rPr>
          <w:sz w:val="22"/>
        </w:rPr>
      </w:pPr>
      <w:r>
        <w:rPr>
          <w:rFonts w:ascii="宋体" w:hAnsi="宋体" w:cs="宋体" w:eastAsia="宋体"/>
          <w:sz w:val="22"/>
          <w:color w:val="000000"/>
          <w:b w:val="off"/>
          <w:i w:val="off"/>
          <w:strike w:val="off"/>
        </w:rPr>
        <w:t>章  二</w:t>
      </w:r>
    </w:p>
    <w:p>
      <w:pPr>
        <w:wordWrap w:val="on"/>
        <w:autoSpaceDE w:val="off"/>
        <w:autoSpaceDN w:val="off"/>
        <w:spacing w:before="240" w:after="0" w:line="330" w:lineRule="atLeast"/>
        <w:ind w:left="1000" w:right="860" w:firstLine="540"/>
        <w:jc w:val="both"/>
        <w:textAlignment w:val="auto"/>
        <w:rPr>
          <w:sz w:val="22"/>
        </w:rPr>
      </w:pPr>
      <w:r>
        <w:rPr>
          <w:rFonts w:ascii="宋体" w:hAnsi="宋体" w:cs="宋体" w:eastAsia="宋体"/>
          <w:sz w:val="22"/>
          <w:color w:val="000000"/>
          <w:b w:val="off"/>
          <w:i w:val="off"/>
          <w:strike w:val="off"/>
        </w:rPr>
        <w:t>一事物被称为“是”，含义甚多，但所有“正是”就关涉到一个中</w:t>
      </w:r>
      <w:r>
        <w:rPr>
          <w:rFonts w:ascii="宋体" w:hAnsi="宋体" w:cs="宋体" w:eastAsia="宋体"/>
          <w:sz w:val="22"/>
          <w:color w:val="000000"/>
          <w:u w:val="single"/>
          <w:b w:val="off"/>
          <w:i w:val="off"/>
          <w:strike w:val="off"/>
        </w:rPr>
        <w:t xml:space="preserve">               </w:t>
      </w:r>
    </w:p>
    <w:p>
      <w:pPr>
        <w:wordWrap w:val="on"/>
        <w:autoSpaceDE w:val="off"/>
        <w:autoSpaceDN w:val="off"/>
        <w:spacing w:before="140" w:after="0" w:line="320" w:lineRule="atLeast"/>
        <w:ind w:left="1060" w:right="780" w:firstLine="480"/>
        <w:jc w:val="both"/>
        <w:textAlignment w:val="auto"/>
        <w:rPr>
          <w:sz w:val="22"/>
        </w:rPr>
      </w:pPr>
      <w:r>
        <w:rPr>
          <w:rFonts w:ascii="宋体" w:hAnsi="宋体" w:cs="宋体" w:eastAsia="宋体"/>
          <w:sz w:val="22"/>
          <w:color w:val="000000"/>
          <w:b w:val="off"/>
          <w:i w:val="off"/>
          <w:strike w:val="off"/>
        </w:rPr>
        <w:t>①卷四論哲学主題，而为之范圍，于本体及卷三提出的若干問題始作解釋。托馬</w:t>
      </w:r>
      <w:r>
        <w:rPr>
          <w:rFonts w:ascii="宋体" w:hAnsi="宋体" w:cs="宋体" w:eastAsia="宋体"/>
          <w:sz w:val="22"/>
          <w:color w:val="000000"/>
          <w:b w:val="off"/>
          <w:i w:val="off"/>
          <w:strike w:val="off"/>
        </w:rPr>
        <w:t>斯·阿奎那尝称卷B 为“辩难篇”，卷Γ为“釋疑篇”。第三章以下反复詳論相反律(矛</w:t>
      </w:r>
      <w:r>
        <w:rPr>
          <w:rFonts w:ascii="宋体" w:hAnsi="宋体" w:cs="宋体" w:eastAsia="宋体"/>
          <w:sz w:val="22"/>
          <w:color w:val="000000"/>
          <w:b w:val="off"/>
          <w:i w:val="off"/>
          <w:strike w:val="off"/>
        </w:rPr>
        <w:t>盾律)，第七章兼及排中律。 此兩律在“解析后篇”中秘“  一級通野”。</w:t>
      </w:r>
    </w:p>
    <w:p>
      <w:pPr>
        <w:wordWrap w:val="on"/>
        <w:autoSpaceDE w:val="off"/>
        <w:autoSpaceDN w:val="off"/>
        <w:spacing w:before="0" w:after="0" w:line="360" w:lineRule="atLeast"/>
        <w:ind w:left="1060" w:right="740" w:firstLine="480"/>
        <w:jc w:val="both"/>
        <w:textAlignment w:val="auto"/>
        <w:rPr>
          <w:sz w:val="22"/>
        </w:rPr>
      </w:pPr>
      <w:r>
        <w:rPr>
          <w:rFonts w:ascii="宋体" w:hAnsi="宋体" w:cs="宋体" w:eastAsia="宋体"/>
          <w:sz w:val="22"/>
          <w:color w:val="000000"/>
          <w:b w:val="off"/>
          <w:i w:val="off"/>
          <w:strike w:val="off"/>
        </w:rPr>
        <w:t>②ǒv,出于动字 eluì, 意謂“是”或“存在”。 凡“物”各为其“是”,各“有”其所“是”。</w:t>
      </w:r>
      <w:r>
        <w:rPr>
          <w:rFonts w:ascii="宋体" w:hAnsi="宋体" w:cs="宋体" w:eastAsia="宋体"/>
          <w:sz w:val="22"/>
          <w:color w:val="000000"/>
          <w:b w:val="off"/>
          <w:i w:val="off"/>
          <w:strike w:val="off"/>
        </w:rPr>
        <w:t>故“是”为物之“本体”(oiσiα)。 或問“这是何物”? 答曰：“这是某物”。又問“这怎么是某</w:t>
      </w:r>
      <w:r>
        <w:rPr>
          <w:rFonts w:ascii="宋体" w:hAnsi="宋体" w:cs="宋体" w:eastAsia="宋体"/>
          <w:sz w:val="22"/>
          <w:color w:val="000000"/>
          <w:b w:val="off"/>
          <w:i w:val="off"/>
          <w:strike w:val="off"/>
        </w:rPr>
        <w:t>物”? 答“这因这么而是某物”。故“怎是”(tò ru nệv eivai)为某物之所以成其本体者,包</w:t>
      </w:r>
      <w:r>
        <w:rPr>
          <w:rFonts w:ascii="宋体" w:hAnsi="宋体" w:cs="宋体" w:eastAsia="宋体"/>
          <w:sz w:val="22"/>
          <w:color w:val="000000"/>
          <w:b w:val="off"/>
          <w:i w:val="off"/>
          <w:strike w:val="off"/>
        </w:rPr>
        <w:t>括某物全部的要素。 卷 M vò rí ért doth  è è reov σvhhoyσu òv(1078b 25)謂“怎</w:t>
      </w:r>
      <w:r>
        <w:rPr>
          <w:rFonts w:ascii="宋体" w:hAnsi="宋体" w:cs="宋体" w:eastAsia="宋体"/>
          <w:sz w:val="22"/>
          <w:color w:val="000000"/>
          <w:b w:val="off"/>
          <w:i w:val="off"/>
          <w:strike w:val="off"/>
        </w:rPr>
        <w:t>是”为粽合論法(三段論法)之起点。 本体之学出于柏拉图“巴門尼德籍”与亜里士多</w:t>
      </w:r>
      <w:r>
        <w:rPr>
          <w:rFonts w:ascii="宋体" w:hAnsi="宋体" w:cs="宋体" w:eastAsia="宋体"/>
          <w:sz w:val="22"/>
          <w:color w:val="000000"/>
          <w:b w:val="off"/>
          <w:i w:val="off"/>
          <w:strike w:val="off"/>
        </w:rPr>
        <w:t>德“哲学”兩書,本書譯 rò bv 为“是”或“实是”。  “是”通于“有”,“非是”通于“无”。</w:t>
      </w:r>
      <w:r>
        <w:rPr>
          <w:rFonts w:ascii="宋体" w:hAnsi="宋体" w:cs="宋体" w:eastAsia="宋体"/>
          <w:sz w:val="22"/>
          <w:color w:val="000000"/>
          <w:b w:val="off"/>
          <w:i w:val="off"/>
          <w:strike w:val="off"/>
        </w:rPr>
        <w:t>及“无为”。  旧露或以“是”为“有”，以“万物”为〈众是〉“万有”，义皆可通。 本書均譯</w:t>
      </w:r>
      <w:r>
        <w:rPr>
          <w:rFonts w:ascii="宋体" w:hAnsi="宋体" w:cs="宋体" w:eastAsia="宋体"/>
          <w:sz w:val="22"/>
          <w:color w:val="000000"/>
          <w:b w:val="off"/>
          <w:i w:val="off"/>
          <w:strike w:val="off"/>
        </w:rPr>
        <w:t>“是”。“是”之語尾变化甚繁，近代西方語文多淵源于拉丁与希臘者，其語尾可得为相</w:t>
      </w:r>
      <w:r>
        <w:rPr>
          <w:rFonts w:ascii="宋体" w:hAnsi="宋体" w:cs="宋体" w:eastAsia="宋体"/>
          <w:sz w:val="22"/>
          <w:color w:val="000000"/>
          <w:b w:val="off"/>
          <w:i w:val="off"/>
          <w:strike w:val="off"/>
        </w:rPr>
        <w:t>近似之变化。汉文无語尾諸变化，故澤文中于此特为費勁而仍不免有疣赘之处。</w:t>
      </w:r>
    </w:p>
    <w:p>
      <w:pPr>
        <w:wordWrap w:val="on"/>
        <w:autoSpaceDE w:val="off"/>
        <w:autoSpaceDN w:val="off"/>
        <w:spacing w:before="80" w:after="0" w:line="260" w:lineRule="atLeast"/>
        <w:ind w:left="1540" w:right="0"/>
        <w:jc w:val="both"/>
        <w:textAlignment w:val="auto"/>
        <w:rPr>
          <w:sz w:val="22"/>
        </w:rPr>
      </w:pPr>
      <w:r>
        <w:rPr>
          <w:rFonts w:ascii="宋体" w:hAnsi="宋体" w:cs="宋体" w:eastAsia="宋体"/>
          <w:sz w:val="22"/>
          <w:color w:val="000000"/>
          <w:b w:val="off"/>
          <w:i w:val="off"/>
          <w:strike w:val="off"/>
        </w:rPr>
        <w:t>⑧照原交 ěr μépel heγoμevωv 亦可譯“所謂局部知識”。</w:t>
      </w:r>
    </w:p>
    <w:p>
      <w:pPr>
        <w:wordWrap w:val="on"/>
        <w:autoSpaceDE w:val="off"/>
        <w:autoSpaceDN w:val="off"/>
        <w:spacing w:before="260" w:after="0" w:line="240" w:lineRule="atLeast"/>
        <w:ind w:left="520" w:right="0"/>
        <w:jc w:val="both"/>
        <w:textAlignment w:val="auto"/>
        <w:rPr>
          <w:sz w:val="22"/>
        </w:rPr>
      </w:pPr>
      <w:r>
        <w:rPr>
          <w:rFonts w:ascii="宋体" w:hAnsi="宋体" w:cs="宋体" w:eastAsia="宋体"/>
          <w:sz w:val="22"/>
          <w:color w:val="000000"/>
          <w:b w:val="off"/>
          <w:i w:val="off"/>
          <w:strike w:val="off"/>
        </w:rPr>
        <w:t>· 56 ·</w:t>
      </w:r>
      <w:r>
        <w:br w:type="page"/>
      </w:r>
    </w:p>
    <w:p>
      <w:pPr>
        <w:wordWrap w:val="on"/>
        <w:autoSpaceDE w:val="off"/>
        <w:autoSpaceDN w:val="off"/>
        <w:spacing w:before="560" w:after="0" w:line="340" w:lineRule="atLeast"/>
        <w:ind w:left="820" w:right="0"/>
        <w:jc w:val="both"/>
        <w:textAlignment w:val="auto"/>
        <w:rPr>
          <w:sz w:val="27"/>
        </w:rPr>
      </w:pPr>
      <w:r>
        <w:rPr>
          <w:rFonts w:ascii="宋体" w:hAnsi="宋体" w:cs="宋体" w:eastAsia="宋体"/>
          <w:sz w:val="27"/>
          <w:color w:val="000000"/>
          <w:b w:val="off"/>
          <w:i w:val="off"/>
          <w:strike w:val="off"/>
        </w:rPr>
        <w:t>1003b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Γ2</w:t>
      </w:r>
    </w:p>
    <w:p>
      <w:pPr>
        <w:wordWrap w:val="on"/>
        <w:autoSpaceDE w:val="off"/>
        <w:autoSpaceDN w:val="off"/>
        <w:spacing w:before="0" w:after="0" w:line="480" w:lineRule="atLeast"/>
        <w:ind w:left="820" w:right="660"/>
        <w:jc w:val="both"/>
        <w:textAlignment w:val="auto"/>
        <w:rPr>
          <w:sz w:val="27"/>
        </w:rPr>
      </w:pPr>
      <w:r>
        <w:rPr>
          <w:rFonts w:ascii="宋体" w:hAnsi="宋体" w:cs="宋体" w:eastAsia="宋体"/>
          <w:sz w:val="27"/>
          <w:color w:val="000000"/>
          <w:b w:val="off"/>
          <w:i w:val="off"/>
          <w:strike w:val="off"/>
        </w:rPr>
        <w:t>35 心点，一个确定的事物，这所謂“是”全不模糊。 一切属于健康的事</w:t>
      </w:r>
      <w:r>
        <w:rPr>
          <w:rFonts w:ascii="宋体" w:hAnsi="宋体" w:cs="宋体" w:eastAsia="宋体"/>
          <w:sz w:val="27"/>
          <w:color w:val="000000"/>
          <w:b w:val="off"/>
          <w:i w:val="off"/>
          <w:strike w:val="off"/>
        </w:rPr>
        <w:t>物，关涉到健康.其一說是保持健康，又一說是产生健康，又一说是</w:t>
      </w:r>
    </w:p>
    <w:p>
      <w:pPr>
        <w:wordWrap w:val="on"/>
        <w:autoSpaceDE w:val="off"/>
        <w:autoSpaceDN w:val="off"/>
        <w:spacing w:before="20" w:after="0" w:line="460" w:lineRule="atLeast"/>
        <w:ind w:left="500" w:right="620"/>
        <w:jc w:val="both"/>
        <w:textAlignment w:val="auto"/>
        <w:rPr>
          <w:sz w:val="27"/>
        </w:rPr>
      </w:pPr>
      <w:r>
        <w:rPr>
          <w:rFonts w:ascii="宋体" w:hAnsi="宋体" w:cs="宋体" w:eastAsia="宋体"/>
          <w:sz w:val="27"/>
          <w:color w:val="000000"/>
          <w:b w:val="off"/>
          <w:i w:val="off"/>
          <w:strike w:val="off"/>
        </w:rPr>
        <w:t>1003b健康的征象，又 一是具有健康的潜能。 一切属于医疗的事物，关涉</w:t>
      </w:r>
      <w:r>
        <w:rPr>
          <w:rFonts w:ascii="宋体" w:hAnsi="宋体" w:cs="宋体" w:eastAsia="宋体"/>
          <w:sz w:val="27"/>
          <w:color w:val="000000"/>
          <w:b w:val="off"/>
          <w:i w:val="off"/>
          <w:strike w:val="off"/>
        </w:rPr>
        <w:t>到医学，一事物因具有医疗知識而被称为医学事物，另一个因天然</w:t>
      </w:r>
      <w:r>
        <w:rPr>
          <w:rFonts w:ascii="宋体" w:hAnsi="宋体" w:cs="宋体" w:eastAsia="宋体"/>
          <w:sz w:val="27"/>
          <w:color w:val="000000"/>
          <w:b w:val="off"/>
          <w:i w:val="off"/>
          <w:strike w:val="off"/>
        </w:rPr>
        <w:t>适应于医疗，又一事物則因受到了医学方面的运用。 我們当可檢</w:t>
      </w:r>
    </w:p>
    <w:p>
      <w:pPr>
        <w:wordWrap w:val="on"/>
        <w:autoSpaceDE w:val="off"/>
        <w:autoSpaceDN w:val="off"/>
        <w:spacing w:before="0" w:after="0" w:line="473" w:lineRule="atLeast"/>
        <w:ind w:left="820" w:right="740"/>
        <w:jc w:val="both"/>
        <w:textAlignment w:val="auto"/>
        <w:rPr>
          <w:sz w:val="27"/>
        </w:rPr>
      </w:pPr>
      <w:r>
        <w:rPr>
          <w:rFonts w:ascii="宋体" w:hAnsi="宋体" w:cs="宋体" w:eastAsia="宋体"/>
          <w:sz w:val="27"/>
          <w:color w:val="000000"/>
          <w:b w:val="off"/>
          <w:i w:val="off"/>
          <w:strike w:val="off"/>
        </w:rPr>
        <w:t>⁵ 出其它相似的应用名詞。 这样，一事物在許多含义上統是关涉着</w:t>
      </w:r>
      <w:r>
        <w:rPr>
          <w:rFonts w:ascii="宋体" w:hAnsi="宋体" w:cs="宋体" w:eastAsia="宋体"/>
          <w:sz w:val="27"/>
          <w:color w:val="000000"/>
          <w:b w:val="off"/>
          <w:i w:val="off"/>
          <w:strike w:val="off"/>
        </w:rPr>
        <w:t>一个原理〈起点〉；有些事物被称为“是”者，因为它們是本体，有的</w:t>
      </w:r>
      <w:r>
        <w:rPr>
          <w:rFonts w:ascii="宋体" w:hAnsi="宋体" w:cs="宋体" w:eastAsia="宋体"/>
          <w:sz w:val="27"/>
          <w:color w:val="000000"/>
          <w:b w:val="off"/>
          <w:i w:val="off"/>
          <w:strike w:val="off"/>
        </w:rPr>
        <w:t>因为是本体的演变，有的因为是完成本体的过程，或是本体的灭坏</w:t>
      </w:r>
    </w:p>
    <w:p>
      <w:pPr>
        <w:wordWrap w:val="on"/>
        <w:autoSpaceDE w:val="off"/>
        <w:autoSpaceDN w:val="off"/>
        <w:spacing w:before="20" w:after="0" w:line="472" w:lineRule="atLeast"/>
        <w:ind w:left="820" w:right="640"/>
        <w:jc w:val="both"/>
        <w:textAlignment w:val="auto"/>
        <w:rPr>
          <w:sz w:val="27"/>
        </w:rPr>
      </w:pPr>
      <w:r>
        <w:rPr>
          <w:rFonts w:ascii="宋体" w:hAnsi="宋体" w:cs="宋体" w:eastAsia="宋体"/>
          <w:sz w:val="27"/>
          <w:color w:val="000000"/>
          <w:b w:val="off"/>
          <w:i w:val="off"/>
          <w:strike w:val="off"/>
        </w:rPr>
        <w:t>10 或闕失或是質，或是本体的制造或創生，或是与本体相关系的事</w:t>
      </w:r>
      <w:r>
        <w:rPr>
          <w:rFonts w:ascii="宋体" w:hAnsi="宋体" w:cs="宋体" w:eastAsia="宋体"/>
          <w:sz w:val="27"/>
          <w:color w:val="000000"/>
          <w:b w:val="off"/>
          <w:i w:val="off"/>
          <w:strike w:val="off"/>
        </w:rPr>
        <w:t>物，又或是对这些事物的否定，以及对本体自身的否定。 (为此故，</w:t>
      </w:r>
      <w:r>
        <w:rPr>
          <w:rFonts w:ascii="宋体" w:hAnsi="宋体" w:cs="宋体" w:eastAsia="宋体"/>
          <w:sz w:val="27"/>
          <w:color w:val="000000"/>
          <w:b w:val="off"/>
          <w:i w:val="off"/>
          <w:strike w:val="off"/>
        </w:rPr>
        <w:t>我們即便說“非是”也得“是”一个“非是”)。于是，这既可以有一門</w:t>
      </w:r>
      <w:r>
        <w:rPr>
          <w:rFonts w:ascii="宋体" w:hAnsi="宋体" w:cs="宋体" w:eastAsia="宋体"/>
          <w:sz w:val="27"/>
          <w:color w:val="000000"/>
          <w:b w:val="off"/>
          <w:i w:val="off"/>
          <w:strike w:val="off"/>
        </w:rPr>
        <w:t>学术專管一切有关健康的事物，同样其它事物也可以有其它各个</w:t>
      </w:r>
      <w:r>
        <w:rPr>
          <w:rFonts w:ascii="宋体" w:hAnsi="宋体" w:cs="宋体" w:eastAsia="宋体"/>
          <w:sz w:val="27"/>
          <w:color w:val="000000"/>
          <w:b w:val="off"/>
          <w:i w:val="off"/>
          <w:strike w:val="off"/>
        </w:rPr>
        <w:t>專門学术。 不但事物之屬于一名称者其研究应归之一門学术，凡</w:t>
      </w:r>
    </w:p>
    <w:p>
      <w:pPr>
        <w:wordWrap w:val="on"/>
        <w:autoSpaceDE w:val="off"/>
        <w:autoSpaceDN w:val="off"/>
        <w:spacing w:before="0" w:after="0" w:line="476" w:lineRule="atLeast"/>
        <w:ind w:left="820" w:right="640"/>
        <w:jc w:val="both"/>
        <w:textAlignment w:val="auto"/>
        <w:rPr>
          <w:sz w:val="27"/>
        </w:rPr>
      </w:pPr>
      <w:r>
        <w:rPr>
          <w:rFonts w:ascii="宋体" w:hAnsi="宋体" w:cs="宋体" w:eastAsia="宋体"/>
          <w:sz w:val="27"/>
          <w:color w:val="000000"/>
          <w:b w:val="off"/>
          <w:i w:val="off"/>
          <w:strike w:val="off"/>
        </w:rPr>
        <w:t>15 事物之涉及一性質者亦可归之一門；性質相通的事物名称当相通。</w:t>
      </w:r>
      <w:r>
        <w:rPr>
          <w:rFonts w:ascii="宋体" w:hAnsi="宋体" w:cs="宋体" w:eastAsia="宋体"/>
          <w:sz w:val="27"/>
          <w:color w:val="000000"/>
          <w:b w:val="off"/>
          <w:i w:val="off"/>
          <w:strike w:val="off"/>
        </w:rPr>
        <w:t>那么这就明白了，研究事物之所以成为事物者也該是学术工作的</w:t>
      </w:r>
      <w:r>
        <w:rPr>
          <w:rFonts w:ascii="宋体" w:hAnsi="宋体" w:cs="宋体" w:eastAsia="宋体"/>
          <w:sz w:val="27"/>
          <w:color w:val="000000"/>
          <w:b w:val="off"/>
          <w:i w:val="off"/>
          <w:strike w:val="off"/>
        </w:rPr>
        <w:t>一門。——学术总是在寻求事物所依据的基本，事物也凭这些基</w:t>
      </w:r>
      <w:r>
        <w:rPr>
          <w:rFonts w:ascii="宋体" w:hAnsi="宋体" w:cs="宋体" w:eastAsia="宋体"/>
          <w:sz w:val="27"/>
          <w:color w:val="000000"/>
          <w:b w:val="off"/>
          <w:i w:val="off"/>
          <w:strike w:val="off"/>
        </w:rPr>
        <w:t>本性質題取它們的名詞。 所以既說这是本体之学，哲学家們就得</w:t>
      </w:r>
      <w:r>
        <w:rPr>
          <w:rFonts w:ascii="宋体" w:hAnsi="宋体" w:cs="宋体" w:eastAsia="宋体"/>
          <w:sz w:val="27"/>
          <w:color w:val="000000"/>
          <w:b w:val="off"/>
          <w:i w:val="off"/>
          <w:strike w:val="off"/>
        </w:rPr>
        <w:t>去捉模本体的原理与原因。</w:t>
      </w:r>
    </w:p>
    <w:p>
      <w:pPr>
        <w:wordWrap w:val="on"/>
        <w:autoSpaceDE w:val="off"/>
        <w:autoSpaceDN w:val="off"/>
        <w:spacing w:before="0" w:after="0" w:line="480" w:lineRule="atLeast"/>
        <w:ind w:left="820" w:right="660"/>
        <w:jc w:val="both"/>
        <w:textAlignment w:val="auto"/>
        <w:rPr>
          <w:sz w:val="27"/>
        </w:rPr>
      </w:pPr>
      <w:r>
        <w:rPr>
          <w:rFonts w:ascii="宋体" w:hAnsi="宋体" w:cs="宋体" w:eastAsia="宋体"/>
          <w:sz w:val="27"/>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每一級事物出于一类感覚，为之建立一門学术，例如語法这一</w:t>
      </w:r>
      <w:r>
        <w:rPr>
          <w:rFonts w:ascii="宋体" w:hAnsi="宋体" w:cs="宋体" w:eastAsia="宋体"/>
          <w:sz w:val="27"/>
          <w:color w:val="000000"/>
          <w:b w:val="off"/>
          <w:i w:val="off"/>
          <w:strike w:val="off"/>
        </w:rPr>
        <w:t>門学术研究所有言語。 因此，研究所有实是諸品种，在科屬上論其</w:t>
      </w:r>
      <w:r>
        <w:rPr>
          <w:rFonts w:ascii="宋体" w:hAnsi="宋体" w:cs="宋体" w:eastAsia="宋体"/>
          <w:sz w:val="27"/>
          <w:color w:val="000000"/>
          <w:b w:val="off"/>
          <w:i w:val="off"/>
          <w:strike w:val="off"/>
        </w:rPr>
        <w:t>所以为实是的原因与原理这任务，归之一門綜核性学术，而各个専</w:t>
      </w:r>
      <w:r>
        <w:rPr>
          <w:rFonts w:ascii="宋体" w:hAnsi="宋体" w:cs="宋体" w:eastAsia="宋体"/>
          <w:sz w:val="27"/>
          <w:color w:val="000000"/>
          <w:b w:val="off"/>
          <w:i w:val="off"/>
          <w:strike w:val="off"/>
        </w:rPr>
        <w:t>門性学术的任务則分別研究实是的各个品种。</w:t>
      </w:r>
    </w:p>
    <w:p>
      <w:pPr>
        <w:wordWrap w:val="on"/>
        <w:autoSpaceDE w:val="off"/>
        <w:autoSpaceDN w:val="off"/>
        <w:spacing w:before="20" w:after="0" w:line="464" w:lineRule="atLeast"/>
        <w:ind w:left="780" w:right="660" w:firstLine="980"/>
        <w:jc w:val="both"/>
        <w:textAlignment w:val="auto"/>
        <w:rPr>
          <w:sz w:val="27"/>
        </w:rPr>
      </w:pPr>
      <w:r>
        <w:rPr>
          <w:rFonts w:ascii="宋体" w:hAnsi="宋体" w:cs="宋体" w:eastAsia="宋体"/>
          <w:sz w:val="27"/>
          <w:color w:val="000000"/>
          <w:b w:val="off"/>
          <w:i w:val="off"/>
          <w:strike w:val="off"/>
        </w:rPr>
        <w:t>“实是”与“元一”，作为原理与原因倘〈假如〉本屬相通，实</w:t>
      </w:r>
      <w:r>
        <w:rPr>
          <w:rFonts w:ascii="宋体" w:hAnsi="宋体" w:cs="宋体" w:eastAsia="宋体"/>
          <w:sz w:val="27"/>
          <w:color w:val="000000"/>
          <w:b w:val="off"/>
          <w:i w:val="off"/>
          <w:strike w:val="off"/>
        </w:rPr>
        <w:t>25 际它們原也是相同而合一的事物，虽則并不用同一公式来說明(它</w:t>
      </w:r>
      <w:r>
        <w:rPr>
          <w:rFonts w:ascii="宋体" w:hAnsi="宋体" w:cs="宋体" w:eastAsia="宋体"/>
          <w:sz w:val="27"/>
          <w:color w:val="000000"/>
          <w:b w:val="off"/>
          <w:i w:val="off"/>
          <w:strike w:val="off"/>
        </w:rPr>
        <w:t>們設定为不同公式，实际沒有分別——而且这是可以互相加强其</w:t>
      </w:r>
      <w:r>
        <w:rPr>
          <w:rFonts w:ascii="宋体" w:hAnsi="宋体" w:cs="宋体" w:eastAsia="宋体"/>
          <w:sz w:val="27"/>
          <w:color w:val="000000"/>
          <w:b w:val="off"/>
          <w:i w:val="off"/>
          <w:strike w:val="off"/>
        </w:rPr>
        <w:t>說明的)；例如“一人” 与“人”是同一物，“現存的〈正是〉人”与</w:t>
      </w:r>
      <w:r>
        <w:rPr>
          <w:rFonts w:ascii="宋体" w:hAnsi="宋体" w:cs="宋体" w:eastAsia="宋体"/>
          <w:sz w:val="27"/>
          <w:color w:val="000000"/>
          <w:b w:val="off"/>
          <w:i w:val="off"/>
          <w:strike w:val="off"/>
        </w:rPr>
        <w:t>“人”也同，倍加其語为“一現存的人”与“一人”也沒有什么分</w:t>
      </w:r>
    </w:p>
    <w:p>
      <w:pPr>
        <w:wordWrap w:val="on"/>
        <w:autoSpaceDE w:val="off"/>
        <w:autoSpaceDN w:val="off"/>
        <w:spacing w:before="280" w:after="0" w:line="180" w:lineRule="atLeast"/>
        <w:ind w:left="8480" w:right="0"/>
        <w:jc w:val="both"/>
        <w:textAlignment w:val="auto"/>
        <w:rPr>
          <w:sz w:val="27"/>
        </w:rPr>
      </w:pPr>
      <w:r>
        <w:rPr>
          <w:rFonts w:ascii="宋体" w:hAnsi="宋体" w:cs="宋体" w:eastAsia="宋体"/>
          <w:sz w:val="27"/>
          <w:color w:val="000000"/>
          <w:b w:val="off"/>
          <w:i w:val="off"/>
          <w:strike w:val="off"/>
        </w:rPr>
        <w:t>·   57   ·</w:t>
      </w:r>
      <w:r>
        <w:rPr>
          <w:rFonts w:ascii="宋体" w:hAnsi="宋体" w:cs="宋体" w:eastAsia="宋体"/>
          <w:sz w:val="27"/>
          <w:color w:val="000000"/>
          <w:b w:val="off"/>
          <w:i w:val="off"/>
          <w:strike w:val="off"/>
        </w:rPr>
        <w:t>●</w:t>
      </w:r>
      <w:r>
        <w:br w:type="page"/>
      </w:r>
    </w:p>
    <w:p>
      <w:pPr>
        <w:wordWrap w:val="on"/>
        <w:spacing w:before="0" w:after="0" w:line="12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00" w:after="0" w:line="260" w:lineRule="atLeast"/>
        <w:ind w:left="1140" w:right="0"/>
        <w:jc w:val="both"/>
        <w:textAlignment w:val="auto"/>
        <w:rPr>
          <w:sz w:val="24"/>
        </w:rPr>
      </w:pPr>
      <w:r>
        <w:rPr>
          <w:rFonts w:ascii="宋体" w:hAnsi="宋体" w:cs="宋体" w:eastAsia="宋体"/>
          <w:sz w:val="23"/>
          <w:color w:val="000000"/>
          <w:b w:val="off"/>
          <w:i w:val="off"/>
          <w:strike w:val="off"/>
        </w:rPr>
        <w:t>T2</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1004</w:t>
      </w:r>
      <w:r>
        <w:rPr>
          <w:rFonts w:ascii="宋体" w:hAnsi="宋体" w:cs="宋体" w:eastAsia="宋体"/>
          <w:sz w:val="23"/>
          <w:color w:val="000000"/>
          <w:b w:val="off"/>
          <w:i w:val="off"/>
          <w:strike w:val="off"/>
        </w:rPr>
        <w:t>a</w:t>
      </w:r>
    </w:p>
    <w:p>
      <w:pPr>
        <w:wordWrap w:val="on"/>
        <w:autoSpaceDE w:val="off"/>
        <w:autoSpaceDN w:val="off"/>
        <w:spacing w:before="40" w:after="0" w:line="451" w:lineRule="atLeast"/>
        <w:ind w:left="760" w:right="780" w:firstLine="380"/>
        <w:jc w:val="both"/>
        <w:textAlignment w:val="auto"/>
        <w:rPr>
          <w:sz w:val="23"/>
        </w:rPr>
      </w:pPr>
      <w:r>
        <w:rPr>
          <w:rFonts w:ascii="宋体" w:hAnsi="宋体" w:cs="宋体" w:eastAsia="宋体"/>
          <w:sz w:val="23"/>
          <w:color w:val="000000"/>
          <w:b w:val="off"/>
          <w:i w:val="off"/>
          <w:strike w:val="off"/>
        </w:rPr>
        <w:t>30 别，①(因为所加于原事物的“一”，在生灭动变上均不影响原事</w:t>
      </w:r>
      <w:r>
        <w:rPr>
          <w:rFonts w:ascii="宋体" w:hAnsi="宋体" w:cs="宋体" w:eastAsia="宋体"/>
          <w:sz w:val="23"/>
          <w:color w:val="000000"/>
          <w:b w:val="off"/>
          <w:i w:val="off"/>
          <w:strike w:val="off"/>
        </w:rPr>
        <w:t>物)；相似地“一現存的人”实际于“現存的人”并未增益任何事物；</w:t>
      </w:r>
      <w:r>
        <w:rPr>
          <w:rFonts w:ascii="宋体" w:hAnsi="宋体" w:cs="宋体" w:eastAsia="宋体"/>
          <w:sz w:val="23"/>
          <w:color w:val="000000"/>
          <w:b w:val="off"/>
          <w:i w:val="off"/>
          <w:strike w:val="off"/>
        </w:rPr>
        <w:t>所以这是明白的，所加之“一”与“現存的人”相同， “元一”不異于</w:t>
      </w:r>
      <w:r>
        <w:rPr>
          <w:rFonts w:ascii="宋体" w:hAnsi="宋体" w:cs="宋体" w:eastAsia="宋体"/>
          <w:sz w:val="23"/>
          <w:color w:val="000000"/>
          <w:b w:val="off"/>
          <w:i w:val="off"/>
          <w:strike w:val="off"/>
        </w:rPr>
        <w:t>“实是”；又，每一事物之本体倘〈假如〉不是偶然而为一，相似地亦</w:t>
      </w:r>
      <w:r>
        <w:rPr>
          <w:rFonts w:ascii="宋体" w:hAnsi="宋体" w:cs="宋体" w:eastAsia="宋体"/>
          <w:sz w:val="23"/>
          <w:color w:val="000000"/>
          <w:b w:val="off"/>
          <w:i w:val="off"/>
          <w:strike w:val="off"/>
        </w:rPr>
        <w:t>确由于本性而为是：———若然如此，〈倘上所假定都是对的〉則有多</w:t>
      </w:r>
      <w:r>
        <w:rPr>
          <w:rFonts w:ascii="宋体" w:hAnsi="宋体" w:cs="宋体" w:eastAsia="宋体"/>
          <w:sz w:val="23"/>
          <w:color w:val="000000"/>
          <w:b w:val="off"/>
          <w:i w:val="off"/>
          <w:strike w:val="off"/>
        </w:rPr>
        <w:t>35 少元——也就有多少实是。  研究这些要义的，在科屬上为同一門学</w:t>
      </w:r>
      <w:r>
        <w:rPr>
          <w:rFonts w:ascii="宋体" w:hAnsi="宋体" w:cs="宋体" w:eastAsia="宋体"/>
          <w:sz w:val="23"/>
          <w:color w:val="000000"/>
          <w:b w:val="off"/>
          <w:i w:val="off"/>
          <w:strike w:val="off"/>
        </w:rPr>
        <w:t>1004a术————举例而言，象討論“相同”“相似”以及类此的观念者便是；而</w:t>
      </w:r>
      <w:r>
        <w:rPr>
          <w:rFonts w:ascii="宋体" w:hAnsi="宋体" w:cs="宋体" w:eastAsia="宋体"/>
          <w:sz w:val="23"/>
          <w:color w:val="000000"/>
          <w:b w:val="off"/>
          <w:i w:val="off"/>
          <w:strike w:val="off"/>
        </w:rPr>
        <w:t>几乎所有的“对成”也可以溯源于此义；这些我們已在“对成选</w:t>
      </w:r>
      <w:r>
        <w:rPr>
          <w:rFonts w:ascii="宋体" w:hAnsi="宋体" w:cs="宋体" w:eastAsia="宋体"/>
          <w:sz w:val="23"/>
          <w:color w:val="000000"/>
          <w:b w:val="off"/>
          <w:i w:val="off"/>
          <w:strike w:val="off"/>
        </w:rPr>
        <w:t>录”②中研究过了，不再詳言。</w:t>
      </w:r>
    </w:p>
    <w:p>
      <w:pPr>
        <w:wordWrap w:val="on"/>
        <w:autoSpaceDE w:val="off"/>
        <w:autoSpaceDN w:val="off"/>
        <w:spacing w:before="0" w:after="0" w:line="436" w:lineRule="atLeast"/>
        <w:ind w:left="1140" w:right="900" w:firstLine="820"/>
        <w:jc w:val="both"/>
        <w:textAlignment w:val="auto"/>
        <w:rPr>
          <w:sz w:val="23"/>
        </w:rPr>
      </w:pPr>
      <w:r>
        <w:rPr>
          <w:rFonts w:ascii="宋体" w:hAnsi="宋体" w:cs="宋体" w:eastAsia="宋体"/>
          <w:sz w:val="23"/>
          <w:color w:val="000000"/>
          <w:b w:val="off"/>
          <w:i w:val="off"/>
          <w:strike w:val="off"/>
        </w:rPr>
        <w:t>再者，有多少类别的本体，哲学也就有多少分支，所以在这門</w:t>
      </w:r>
      <w:r>
        <w:rPr>
          <w:rFonts w:ascii="宋体" w:hAnsi="宋体" w:cs="宋体" w:eastAsia="宋体"/>
          <w:sz w:val="23"/>
          <w:color w:val="000000"/>
          <w:b w:val="off"/>
          <w:i w:val="off"/>
          <w:strike w:val="off"/>
        </w:rPr>
        <w:t>5 学术中必然有第一义与其相从的各义。 实是与元一逕归于諸科</w:t>
      </w:r>
      <w:r>
        <w:rPr>
          <w:rFonts w:ascii="宋体" w:hAnsi="宋体" w:cs="宋体" w:eastAsia="宋体"/>
          <w:sz w:val="23"/>
          <w:color w:val="000000"/>
          <w:b w:val="off"/>
          <w:i w:val="off"/>
          <w:strike w:val="off"/>
        </w:rPr>
        <w:t>屬；所以各門学术也归于相应的各科屬。 “哲学家”这字在 习用上</w:t>
      </w:r>
      <w:r>
        <w:rPr>
          <w:rFonts w:ascii="宋体" w:hAnsi="宋体" w:cs="宋体" w:eastAsia="宋体"/>
          <w:sz w:val="23"/>
          <w:color w:val="000000"/>
          <w:b w:val="off"/>
          <w:i w:val="off"/>
          <w:strike w:val="off"/>
        </w:rPr>
        <w:t>本类于“数学家”；数学分为若干部分，有主〈第一級数学〉有从〈次</w:t>
      </w:r>
      <w:r>
        <w:rPr>
          <w:rFonts w:ascii="宋体" w:hAnsi="宋体" w:cs="宋体" w:eastAsia="宋体"/>
          <w:sz w:val="23"/>
          <w:color w:val="000000"/>
          <w:b w:val="off"/>
          <w:i w:val="off"/>
          <w:strike w:val="off"/>
        </w:rPr>
        <w:t>級数学〉，以及在数学范圍内循序而进的其它級別。③</w:t>
      </w:r>
    </w:p>
    <w:p>
      <w:pPr>
        <w:wordWrap w:val="on"/>
        <w:autoSpaceDE w:val="off"/>
        <w:autoSpaceDN w:val="off"/>
        <w:spacing w:before="20" w:after="0" w:line="443" w:lineRule="atLeast"/>
        <w:ind w:left="1100" w:right="820" w:firstLine="40"/>
        <w:jc w:val="both"/>
        <w:textAlignment w:val="auto"/>
        <w:rPr>
          <w:sz w:val="24"/>
        </w:rPr>
      </w:pPr>
      <w:r>
        <w:rPr>
          <w:rFonts w:ascii="宋体" w:hAnsi="宋体" w:cs="宋体" w:eastAsia="宋体"/>
          <w:sz w:val="23"/>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現在，因为每一門学术的任务应須研究“对反”，而“众多”相反</w:t>
      </w:r>
      <w:r>
        <w:rPr>
          <w:rFonts w:ascii="宋体" w:hAnsi="宋体" w:cs="宋体" w:eastAsia="宋体"/>
          <w:sz w:val="23"/>
          <w:color w:val="000000"/>
          <w:b w:val="off"/>
          <w:i w:val="off"/>
          <w:strike w:val="off"/>
        </w:rPr>
        <w:t>于“元一”，所以研究元一之“否定”与“闕失”，也屬于同一門学术，</w:t>
      </w:r>
      <w:r>
        <w:rPr>
          <w:rFonts w:ascii="宋体" w:hAnsi="宋体" w:cs="宋体" w:eastAsia="宋体"/>
          <w:sz w:val="23"/>
          <w:color w:val="000000"/>
          <w:b w:val="off"/>
          <w:i w:val="off"/>
          <w:strike w:val="off"/>
        </w:rPr>
        <w:t>我們对元一与其否定或闕失一同加以研究。 (我們或說某事物沒</w:t>
      </w:r>
      <w:r>
        <w:rPr>
          <w:rFonts w:ascii="宋体" w:hAnsi="宋体" w:cs="宋体" w:eastAsia="宋体"/>
          <w:sz w:val="23"/>
          <w:color w:val="000000"/>
          <w:b w:val="off"/>
          <w:i w:val="off"/>
          <w:strike w:val="off"/>
        </w:rPr>
        <w:t>有，或說于某类特殊事物中沒有某事物；前一說法是專指某一事物</w:t>
      </w:r>
      <w:r>
        <w:rPr>
          <w:rFonts w:ascii="宋体" w:hAnsi="宋体" w:cs="宋体" w:eastAsia="宋体"/>
          <w:sz w:val="23"/>
          <w:color w:val="000000"/>
          <w:b w:val="off"/>
          <w:i w:val="off"/>
          <w:strike w:val="off"/>
        </w:rPr>
        <w:t>15 被否定，否定元一就指元一井不存在，至于闕失則只因其所闕失的</w:t>
      </w:r>
      <w:r>
        <w:rPr>
          <w:rFonts w:ascii="宋体" w:hAnsi="宋体" w:cs="宋体" w:eastAsia="宋体"/>
          <w:sz w:val="23"/>
          <w:color w:val="000000"/>
          <w:b w:val="off"/>
          <w:i w:val="off"/>
          <w:strike w:val="off"/>
        </w:rPr>
        <w:t>部分而立論④：)看到了这些事实，我們这一門学术的范園也就該</w:t>
      </w:r>
    </w:p>
    <w:p>
      <w:pPr>
        <w:wordWrap w:val="on"/>
        <w:spacing w:before="680" w:after="0" w:line="100" w:lineRule="exact"/>
        <w:ind w:left="1500" w:right="5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320" w:lineRule="atLeast"/>
        <w:ind w:left="1520" w:right="800" w:firstLine="440"/>
        <w:jc w:val="both"/>
        <w:textAlignment w:val="auto"/>
        <w:rPr>
          <w:sz w:val="23"/>
        </w:rPr>
      </w:pPr>
      <w:r>
        <w:rPr>
          <w:rFonts w:ascii="宋体" w:hAnsi="宋体" w:cs="宋体" w:eastAsia="宋体"/>
          <w:sz w:val="23"/>
          <w:color w:val="000000"/>
          <w:b w:val="off"/>
          <w:i w:val="off"/>
          <w:strike w:val="off"/>
        </w:rPr>
        <w:t>①27——30行如簡括其意|“是”与“一是”不異：“一”与“是”亦不異。罗斯豁註，謂</w:t>
      </w:r>
      <w:r>
        <w:rPr>
          <w:rFonts w:ascii="宋体" w:hAnsi="宋体" w:cs="宋体" w:eastAsia="宋体"/>
          <w:sz w:val="23"/>
          <w:color w:val="000000"/>
          <w:b w:val="off"/>
          <w:i w:val="off"/>
          <w:strike w:val="off"/>
        </w:rPr>
        <w:t>凡人称道某物曰 “此‘是‘某物’，或曰‘此‘是‘’某物”，其意无殊；故‘ 一’与‘是’无殊。</w:t>
      </w:r>
    </w:p>
    <w:p>
      <w:pPr>
        <w:wordWrap w:val="on"/>
        <w:autoSpaceDE w:val="off"/>
        <w:autoSpaceDN w:val="off"/>
        <w:spacing w:before="20" w:after="0" w:line="320" w:lineRule="atLeast"/>
        <w:ind w:left="1500" w:right="820" w:firstLine="460"/>
        <w:jc w:val="both"/>
        <w:textAlignment w:val="auto"/>
        <w:rPr>
          <w:sz w:val="23"/>
        </w:rPr>
      </w:pPr>
      <w:r>
        <w:rPr>
          <w:rFonts w:ascii="宋体" w:hAnsi="宋体" w:cs="宋体" w:eastAsia="宋体"/>
          <w:sz w:val="23"/>
          <w:color w:val="000000"/>
          <w:b w:val="off"/>
          <w:i w:val="off"/>
          <w:strike w:val="off"/>
        </w:rPr>
        <w:t>②“对成选录”éxhoryr ràov evavriωv)此畜失傳。亞氏“殘篇”1478b35—1479a5,</w:t>
      </w:r>
      <w:r>
        <w:rPr>
          <w:rFonts w:ascii="宋体" w:hAnsi="宋体" w:cs="宋体" w:eastAsia="宋体"/>
          <w:sz w:val="23"/>
          <w:color w:val="000000"/>
          <w:b w:val="off"/>
          <w:i w:val="off"/>
          <w:strike w:val="off"/>
        </w:rPr>
        <w:t>1497a32-1498b43,可見其內容之一斑。 “对成”取义于“相对相成”与“相反相成”意。</w:t>
      </w:r>
    </w:p>
    <w:p>
      <w:pPr>
        <w:wordWrap w:val="on"/>
        <w:autoSpaceDE w:val="off"/>
        <w:autoSpaceDN w:val="off"/>
        <w:spacing w:before="20" w:after="0" w:line="260" w:lineRule="atLeast"/>
        <w:ind w:left="1960" w:right="0"/>
        <w:jc w:val="both"/>
        <w:textAlignment w:val="auto"/>
        <w:rPr>
          <w:sz w:val="23"/>
        </w:rPr>
      </w:pPr>
      <w:r>
        <w:rPr>
          <w:rFonts w:ascii="宋体" w:hAnsi="宋体" w:cs="宋体" w:eastAsia="宋体"/>
          <w:sz w:val="23"/>
          <w:color w:val="000000"/>
          <w:b w:val="off"/>
          <w:i w:val="off"/>
          <w:strike w:val="off"/>
        </w:rPr>
        <w:t>③ 1004a2-9可参看卷 B 995b10-13,997a15-25;又卷E章一,</w:t>
      </w:r>
    </w:p>
    <w:p>
      <w:pPr>
        <w:wordWrap w:val="on"/>
        <w:autoSpaceDE w:val="off"/>
        <w:autoSpaceDN w:val="off"/>
        <w:spacing w:before="20" w:after="0" w:line="320" w:lineRule="atLeast"/>
        <w:ind w:left="1520" w:right="780" w:firstLine="440"/>
        <w:jc w:val="both"/>
        <w:textAlignment w:val="auto"/>
        <w:rPr>
          <w:sz w:val="23"/>
        </w:rPr>
      </w:pPr>
      <w:r>
        <w:rPr>
          <w:rFonts w:ascii="宋体" w:hAnsi="宋体" w:cs="宋体" w:eastAsia="宋体"/>
          <w:sz w:val="23"/>
          <w:color w:val="000000"/>
          <w:b w:val="off"/>
          <w:i w:val="off"/>
          <w:strike w:val="off"/>
        </w:rPr>
        <w:t>④若以否定为某一属性的否定：則属失就只指在一类事物中某个缺少它同类所共</w:t>
      </w:r>
      <w:r>
        <w:rPr>
          <w:rFonts w:ascii="宋体" w:hAnsi="宋体" w:cs="宋体" w:eastAsia="宋体"/>
          <w:sz w:val="23"/>
          <w:color w:val="000000"/>
          <w:b w:val="off"/>
          <w:i w:val="off"/>
          <w:strike w:val="off"/>
        </w:rPr>
        <w:t>有的某属性。 参看卷△ 章十“对反”，章廿二“阙失”釋义。</w:t>
      </w:r>
    </w:p>
    <w:p>
      <w:pPr>
        <w:wordWrap w:val="on"/>
        <w:autoSpaceDE w:val="off"/>
        <w:autoSpaceDN w:val="off"/>
        <w:spacing w:before="220" w:after="0" w:line="260" w:lineRule="atLeast"/>
        <w:ind w:left="1140" w:right="0"/>
        <w:jc w:val="both"/>
        <w:textAlignment w:val="auto"/>
        <w:rPr>
          <w:sz w:val="23"/>
        </w:rPr>
      </w:pPr>
      <w:r>
        <w:rPr>
          <w:rFonts w:ascii="宋体" w:hAnsi="宋体" w:cs="宋体" w:eastAsia="宋体"/>
          <w:sz w:val="23"/>
          <w:color w:val="000000"/>
          <w:b w:val="off"/>
          <w:i w:val="off"/>
          <w:strike w:val="off"/>
        </w:rPr>
        <w:t>· 58 ·</w:t>
      </w:r>
      <w:r>
        <w:br w:type="page"/>
      </w:r>
    </w:p>
    <w:p>
      <w:pPr>
        <w:wordWrap w:val="on"/>
        <w:autoSpaceDE w:val="off"/>
        <w:autoSpaceDN w:val="off"/>
        <w:spacing w:before="680" w:after="0" w:line="260" w:lineRule="atLeast"/>
        <w:ind w:left="700" w:right="0"/>
        <w:jc w:val="both"/>
        <w:textAlignment w:val="auto"/>
        <w:rPr>
          <w:sz w:val="24"/>
        </w:rPr>
      </w:pPr>
      <w:r>
        <w:rPr>
          <w:rFonts w:ascii="宋体" w:hAnsi="宋体" w:cs="宋体" w:eastAsia="宋体"/>
          <w:sz w:val="24"/>
          <w:color w:val="000000"/>
          <w:u w:val="single"/>
          <w:b w:val="off"/>
          <w:i w:val="off"/>
          <w:strike w:val="off"/>
        </w:rPr>
        <w:t>10043</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 xml:space="preserve"> Γ2 </w:t>
      </w:r>
    </w:p>
    <w:p>
      <w:pPr>
        <w:wordWrap w:val="on"/>
        <w:autoSpaceDE w:val="off"/>
        <w:autoSpaceDN w:val="off"/>
        <w:spacing w:before="260" w:after="0" w:line="260" w:lineRule="atLeast"/>
        <w:ind w:left="1100" w:right="0"/>
        <w:jc w:val="both"/>
        <w:textAlignment w:val="auto"/>
        <w:rPr>
          <w:sz w:val="24"/>
        </w:rPr>
      </w:pPr>
      <w:r>
        <w:rPr>
          <w:rFonts w:ascii="宋体" w:hAnsi="宋体" w:cs="宋体" w:eastAsia="宋体"/>
          <w:sz w:val="24"/>
          <w:color w:val="000000"/>
          <w:b w:val="off"/>
          <w:i w:val="off"/>
          <w:strike w:val="off"/>
        </w:rPr>
        <w:t>包括上述的“对成”諸观念，“有別”与“不似”与“不等”以及从这些</w:t>
      </w:r>
    </w:p>
    <w:p>
      <w:pPr>
        <w:wordWrap w:val="on"/>
        <w:autoSpaceDE w:val="off"/>
        <w:autoSpaceDN w:val="off"/>
        <w:spacing w:before="240" w:after="0" w:line="280" w:lineRule="atLeast"/>
        <w:ind w:left="1100" w:right="0"/>
        <w:jc w:val="both"/>
        <w:textAlignment w:val="auto"/>
        <w:rPr>
          <w:sz w:val="24"/>
        </w:rPr>
      </w:pPr>
      <w:r>
        <w:rPr>
          <w:rFonts w:ascii="宋体" w:hAnsi="宋体" w:cs="宋体" w:eastAsia="宋体"/>
          <w:sz w:val="24"/>
          <w:color w:val="000000"/>
          <w:b w:val="off"/>
          <w:i w:val="off"/>
          <w:strike w:val="off"/>
        </w:rPr>
        <w:t>或从“众多与元一”衍生的其它各項。 “对反”是这些观念之一；因</w:t>
      </w:r>
    </w:p>
    <w:p>
      <w:pPr>
        <w:wordWrap w:val="on"/>
        <w:autoSpaceDE w:val="off"/>
        <w:autoSpaceDN w:val="off"/>
        <w:spacing w:before="0" w:after="0" w:line="465" w:lineRule="atLeast"/>
        <w:ind w:left="700" w:right="680"/>
        <w:jc w:val="both"/>
        <w:textAlignment w:val="auto"/>
        <w:rPr>
          <w:sz w:val="24"/>
        </w:rPr>
      </w:pPr>
      <w:r>
        <w:rPr>
          <w:rFonts w:ascii="宋体" w:hAnsi="宋体" w:cs="宋体" w:eastAsia="宋体"/>
          <w:sz w:val="24"/>
          <w:color w:val="000000"/>
          <w:b w:val="off"/>
          <w:i w:val="off"/>
          <w:strike w:val="off"/>
        </w:rPr>
        <w:t>20 为对反为差異的一类，差異为“有別”的一类。 因为事物之称为一</w:t>
      </w:r>
      <w:r>
        <w:rPr>
          <w:rFonts w:ascii="宋体" w:hAnsi="宋体" w:cs="宋体" w:eastAsia="宋体"/>
          <w:sz w:val="24"/>
          <w:color w:val="000000"/>
          <w:b w:val="off"/>
          <w:i w:val="off"/>
          <w:strike w:val="off"/>
        </w:rPr>
        <w:t>者，涵有許多命意，这些詞項也將有許多命意，但所有这些詞項，仍</w:t>
      </w:r>
      <w:r>
        <w:rPr>
          <w:rFonts w:ascii="宋体" w:hAnsi="宋体" w:cs="宋体" w:eastAsia="宋体"/>
          <w:sz w:val="24"/>
          <w:color w:val="000000"/>
          <w:b w:val="off"/>
          <w:i w:val="off"/>
          <w:strike w:val="off"/>
        </w:rPr>
        <w:t>归一門学木来研究；——名詞之分屬于不同学术者不仅因为它有</w:t>
      </w:r>
      <w:r>
        <w:rPr>
          <w:rFonts w:ascii="宋体" w:hAnsi="宋体" w:cs="宋体" w:eastAsia="宋体"/>
          <w:sz w:val="24"/>
          <w:color w:val="000000"/>
          <w:b w:val="off"/>
          <w:i w:val="off"/>
          <w:strike w:val="off"/>
        </w:rPr>
        <w:t>不同命意，而是因为它既命意非一而他的諸定义又不能归屬于一</w:t>
      </w:r>
    </w:p>
    <w:p>
      <w:pPr>
        <w:wordWrap w:val="on"/>
        <w:autoSpaceDE w:val="off"/>
        <w:autoSpaceDN w:val="off"/>
        <w:spacing w:before="20" w:after="0" w:line="463" w:lineRule="atLeast"/>
        <w:ind w:left="700" w:right="700"/>
        <w:jc w:val="both"/>
        <w:textAlignment w:val="auto"/>
        <w:rPr>
          <w:sz w:val="24"/>
        </w:rPr>
      </w:pPr>
      <w:r>
        <w:rPr>
          <w:rFonts w:ascii="宋体" w:hAnsi="宋体" w:cs="宋体" w:eastAsia="宋体"/>
          <w:sz w:val="24"/>
          <w:color w:val="000000"/>
          <w:b w:val="off"/>
          <w:i w:val="off"/>
          <w:strike w:val="off"/>
        </w:rPr>
        <w:t>25 个中心命意，所以才不能归属于一門学术。 一切事物当以其基本</w:t>
      </w:r>
      <w:r>
        <w:rPr>
          <w:rFonts w:ascii="宋体" w:hAnsi="宋体" w:cs="宋体" w:eastAsia="宋体"/>
          <w:sz w:val="24"/>
          <w:color w:val="000000"/>
          <w:b w:val="off"/>
          <w:i w:val="off"/>
          <w:strike w:val="off"/>
        </w:rPr>
        <w:t>含义为依据，例如我們称为一的事物，必然比 照于基本之一，这个</w:t>
      </w:r>
      <w:r>
        <w:rPr>
          <w:rFonts w:ascii="宋体" w:hAnsi="宋体" w:cs="宋体" w:eastAsia="宋体"/>
          <w:sz w:val="24"/>
          <w:color w:val="000000"/>
          <w:b w:val="off"/>
          <w:i w:val="off"/>
          <w:strike w:val="off"/>
        </w:rPr>
        <w:t>我們于“相同”、“有别”、及“对成”等也当如是；所以，在辯明了每一</w:t>
      </w:r>
      <w:r>
        <w:rPr>
          <w:rFonts w:ascii="宋体" w:hAnsi="宋体" w:cs="宋体" w:eastAsia="宋体"/>
          <w:sz w:val="24"/>
          <w:color w:val="000000"/>
          <w:b w:val="off"/>
          <w:i w:val="off"/>
          <w:strike w:val="off"/>
        </w:rPr>
        <w:t>事物所述及的各个云謂以后，我們必須确定其中那一命意是基本</w:t>
      </w:r>
      <w:r>
        <w:rPr>
          <w:rFonts w:ascii="宋体" w:hAnsi="宋体" w:cs="宋体" w:eastAsia="宋体"/>
          <w:sz w:val="24"/>
          <w:color w:val="000000"/>
          <w:b w:val="off"/>
          <w:i w:val="off"/>
          <w:strike w:val="off"/>
        </w:rPr>
        <w:t>的，而其它則如何与此基本命意相关联；譬如有些事物取名于其所</w:t>
      </w:r>
      <w:r>
        <w:rPr>
          <w:rFonts w:ascii="宋体" w:hAnsi="宋体" w:cs="宋体" w:eastAsia="宋体"/>
          <w:sz w:val="24"/>
          <w:color w:val="000000"/>
          <w:b w:val="off"/>
          <w:i w:val="off"/>
          <w:strike w:val="off"/>
        </w:rPr>
        <w:t>30 持有，有些則取名于其所制造，有些又取名于其它途徑，〈但所指則</w:t>
      </w:r>
      <w:r>
        <w:rPr>
          <w:rFonts w:ascii="宋体" w:hAnsi="宋体" w:cs="宋体" w:eastAsia="宋体"/>
          <w:sz w:val="24"/>
          <w:color w:val="000000"/>
          <w:b w:val="off"/>
          <w:i w:val="off"/>
          <w:strike w:val="off"/>
        </w:rPr>
        <w:t>必須符合于事物的基本含义〉。</w:t>
      </w:r>
    </w:p>
    <w:p>
      <w:pPr>
        <w:wordWrap w:val="on"/>
        <w:autoSpaceDE w:val="off"/>
        <w:autoSpaceDN w:val="off"/>
        <w:spacing w:before="20" w:after="0" w:line="468" w:lineRule="atLeast"/>
        <w:ind w:left="340" w:right="720" w:firstLine="1340"/>
        <w:jc w:val="both"/>
        <w:textAlignment w:val="auto"/>
        <w:rPr>
          <w:sz w:val="24"/>
        </w:rPr>
      </w:pPr>
      <w:r>
        <w:rPr>
          <w:rFonts w:ascii="宋体" w:hAnsi="宋体" w:cs="宋体" w:eastAsia="宋体"/>
          <w:sz w:val="24"/>
          <w:color w:val="000000"/>
          <w:b w:val="off"/>
          <w:i w:val="off"/>
          <w:strike w:val="off"/>
        </w:rPr>
        <w:t>于是，这明显了，同一門学术应該闡明本体，也应闡明列举的</w:t>
      </w:r>
      <w:r>
        <w:rPr>
          <w:rFonts w:ascii="宋体" w:hAnsi="宋体" w:cs="宋体" w:eastAsia="宋体"/>
          <w:sz w:val="24"/>
          <w:color w:val="000000"/>
          <w:b w:val="off"/>
          <w:i w:val="off"/>
          <w:strike w:val="off"/>
        </w:rPr>
        <w:t>1004b 这些观念，(这也是我們在“辯难卷”中諸疑周之一①)，而哲学家的</w:t>
      </w:r>
      <w:r>
        <w:rPr>
          <w:rFonts w:ascii="宋体" w:hAnsi="宋体" w:cs="宋体" w:eastAsia="宋体"/>
          <w:sz w:val="24"/>
          <w:color w:val="000000"/>
          <w:b w:val="off"/>
          <w:i w:val="off"/>
          <w:strike w:val="off"/>
        </w:rPr>
        <w:t>事業原也該能考察一切事物。 如果这不是哲学家的事業，將有誰</w:t>
      </w:r>
      <w:r>
        <w:rPr>
          <w:rFonts w:ascii="宋体" w:hAnsi="宋体" w:cs="宋体" w:eastAsia="宋体"/>
          <w:sz w:val="24"/>
          <w:color w:val="000000"/>
          <w:b w:val="off"/>
          <w:i w:val="off"/>
          <w:strike w:val="off"/>
        </w:rPr>
        <w:t>来研究这些問題：苏格拉底与坐着的苏格拉底是否同为一物? 或</w:t>
      </w:r>
      <w:r>
        <w:rPr>
          <w:rFonts w:ascii="宋体" w:hAnsi="宋体" w:cs="宋体" w:eastAsia="宋体"/>
          <w:sz w:val="24"/>
          <w:color w:val="000000"/>
          <w:b w:val="off"/>
          <w:i w:val="off"/>
          <w:strike w:val="off"/>
        </w:rPr>
        <w:t>者各事物是否各有一个对成? 或者何謂对成，或者这有多少命意?</w:t>
      </w:r>
    </w:p>
    <w:p>
      <w:pPr>
        <w:wordWrap w:val="on"/>
        <w:autoSpaceDE w:val="off"/>
        <w:autoSpaceDN w:val="off"/>
        <w:spacing w:before="0" w:after="0" w:line="460" w:lineRule="atLeast"/>
        <w:ind w:left="700" w:right="860"/>
        <w:jc w:val="both"/>
        <w:textAlignment w:val="auto"/>
        <w:rPr>
          <w:sz w:val="24"/>
        </w:rPr>
      </w:pPr>
      <w:r>
        <w:rPr>
          <w:rFonts w:ascii="宋体" w:hAnsi="宋体" w:cs="宋体" w:eastAsia="宋体"/>
          <w:sz w:val="24"/>
          <w:color w:val="000000"/>
          <w:b w:val="off"/>
          <w:i w:val="off"/>
          <w:strike w:val="off"/>
        </w:rPr>
        <w:t>5 以及类似的其它問題。 这些观念不同于元一与实是之为数或綾、</w:t>
      </w:r>
      <w:r>
        <w:rPr>
          <w:rFonts w:ascii="宋体" w:hAnsi="宋体" w:cs="宋体" w:eastAsia="宋体"/>
          <w:sz w:val="24"/>
          <w:color w:val="000000"/>
          <w:b w:val="off"/>
          <w:i w:val="off"/>
          <w:strike w:val="off"/>
        </w:rPr>
        <w:t>或火之类的演变，而眞是元一之为元一和实是之为实是的主要秉</w:t>
      </w:r>
      <w:r>
        <w:rPr>
          <w:rFonts w:ascii="宋体" w:hAnsi="宋体" w:cs="宋体" w:eastAsia="宋体"/>
          <w:sz w:val="24"/>
          <w:color w:val="000000"/>
          <w:b w:val="off"/>
          <w:i w:val="off"/>
          <w:strike w:val="off"/>
        </w:rPr>
        <w:t>賦，因此这門学术就应該考察这些观念的要义和它們的質性。 研</w:t>
      </w:r>
      <w:r>
        <w:rPr>
          <w:rFonts w:ascii="宋体" w:hAnsi="宋体" w:cs="宋体" w:eastAsia="宋体"/>
          <w:sz w:val="24"/>
          <w:color w:val="000000"/>
          <w:b w:val="off"/>
          <w:i w:val="off"/>
          <w:strike w:val="off"/>
        </w:rPr>
        <w:t>究这类問題不算离开哲学范圍，只是对于本体缺乏正确观念的人，</w:t>
      </w:r>
    </w:p>
    <w:p>
      <w:pPr>
        <w:wordWrap w:val="on"/>
        <w:autoSpaceDE w:val="off"/>
        <w:autoSpaceDN w:val="off"/>
        <w:spacing w:before="200" w:after="0" w:line="280" w:lineRule="atLeast"/>
        <w:ind w:left="700" w:right="0"/>
        <w:jc w:val="both"/>
        <w:textAlignment w:val="auto"/>
        <w:rPr>
          <w:sz w:val="24"/>
        </w:rPr>
      </w:pPr>
      <w:r>
        <w:rPr>
          <w:rFonts w:ascii="宋体" w:hAnsi="宋体" w:cs="宋体" w:eastAsia="宋体"/>
          <w:sz w:val="24"/>
          <w:color w:val="000000"/>
          <w:b w:val="off"/>
          <w:i w:val="off"/>
          <w:strike w:val="off"/>
        </w:rPr>
        <w:t>10 忘記了本体应該先于这些事物，这才是錯了。.数之所以为数具有</w:t>
      </w:r>
    </w:p>
    <w:p>
      <w:pPr>
        <w:wordWrap w:val="on"/>
        <w:autoSpaceDE w:val="off"/>
        <w:autoSpaceDN w:val="off"/>
        <w:spacing w:before="200" w:after="0" w:line="280" w:lineRule="atLeast"/>
        <w:ind w:left="1100" w:right="0"/>
        <w:jc w:val="both"/>
        <w:textAlignment w:val="auto"/>
        <w:rPr>
          <w:sz w:val="24"/>
        </w:rPr>
      </w:pPr>
      <w:r>
        <w:rPr>
          <w:rFonts w:ascii="宋体" w:hAnsi="宋体" w:cs="宋体" w:eastAsia="宋体"/>
          <w:sz w:val="24"/>
          <w:color w:val="000000"/>
          <w:b w:val="off"/>
          <w:i w:val="off"/>
          <w:strike w:val="off"/>
        </w:rPr>
        <w:t>特殊屬性，如“奇与偶”，“可計量性”与“相等”，“超过与缺損”，这些</w:t>
      </w:r>
    </w:p>
    <w:p>
      <w:pPr>
        <w:wordWrap w:val="on"/>
        <w:autoSpaceDE w:val="off"/>
        <w:autoSpaceDN w:val="off"/>
        <w:spacing w:before="240" w:after="0" w:line="260" w:lineRule="atLeast"/>
        <w:ind w:left="1100" w:right="0"/>
        <w:jc w:val="both"/>
        <w:textAlignment w:val="auto"/>
        <w:rPr>
          <w:sz w:val="24"/>
        </w:rPr>
      </w:pPr>
      <w:r>
        <w:rPr>
          <w:rFonts w:ascii="宋体" w:hAnsi="宋体" w:cs="宋体" w:eastAsia="宋体"/>
          <w:sz w:val="24"/>
          <w:color w:val="000000"/>
          <w:b w:val="off"/>
          <w:i w:val="off"/>
          <w:strike w:val="off"/>
        </w:rPr>
        <w:t>或是直屬于数，或具有相互关系。 相似地，实体，不动体与动体，无</w:t>
      </w:r>
    </w:p>
    <w:p>
      <w:pPr>
        <w:wordWrap w:val="on"/>
        <w:spacing w:before="400" w:after="0" w:line="140" w:lineRule="exact"/>
        <w:ind w:left="118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00" w:lineRule="atLeast"/>
        <w:ind w:left="1680" w:right="0"/>
        <w:jc w:val="both"/>
        <w:textAlignment w:val="auto"/>
        <w:rPr>
          <w:sz w:val="24"/>
        </w:rPr>
      </w:pPr>
      <w:r>
        <w:rPr>
          <w:rFonts w:ascii="宋体" w:hAnsi="宋体" w:cs="宋体" w:eastAsia="宋体"/>
          <w:sz w:val="24"/>
          <w:color w:val="000000"/>
          <w:b w:val="off"/>
          <w:i w:val="off"/>
          <w:strike w:val="off"/>
        </w:rPr>
        <w:t>①見卷 B章一,995b18-27,章二997a25-34。</w:t>
      </w:r>
    </w:p>
    <w:p>
      <w:pPr>
        <w:wordWrap w:val="on"/>
        <w:autoSpaceDE w:val="off"/>
        <w:autoSpaceDN w:val="off"/>
        <w:spacing w:before="200" w:after="0" w:line="280" w:lineRule="atLeast"/>
        <w:ind w:left="8460" w:right="0"/>
        <w:jc w:val="both"/>
        <w:textAlignment w:val="auto"/>
        <w:rPr>
          <w:sz w:val="24"/>
        </w:rPr>
      </w:pPr>
      <w:r>
        <w:rPr>
          <w:rFonts w:ascii="宋体" w:hAnsi="宋体" w:cs="宋体" w:eastAsia="宋体"/>
          <w:sz w:val="24"/>
          <w:color w:val="000000"/>
          <w:b w:val="off"/>
          <w:i w:val="off"/>
          <w:strike w:val="off"/>
        </w:rPr>
        <w:t>· 59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60" w:lineRule="atLeast"/>
        <w:ind w:left="1320" w:right="0"/>
        <w:jc w:val="both"/>
        <w:textAlignment w:val="auto"/>
        <w:rPr>
          <w:sz w:val="24"/>
        </w:rPr>
      </w:pPr>
      <w:r>
        <w:rPr>
          <w:rFonts w:ascii="宋体" w:hAnsi="宋体" w:cs="宋体" w:eastAsia="宋体"/>
          <w:sz w:val="23"/>
          <w:color w:val="000000"/>
          <w:b w:val="on"/>
          <w:i w:val="off"/>
          <w:strike w:val="off"/>
        </w:rPr>
        <w:t>Γ2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1004</w:t>
      </w:r>
      <w:r>
        <w:rPr>
          <w:rFonts w:ascii="宋体" w:hAnsi="宋体" w:cs="宋体" w:eastAsia="宋体"/>
          <w:sz w:val="23"/>
          <w:color w:val="000000"/>
          <w:b w:val="on"/>
          <w:i w:val="off"/>
          <w:strike w:val="off"/>
        </w:rPr>
        <w:t>b</w:t>
      </w:r>
    </w:p>
    <w:p>
      <w:pPr>
        <w:wordWrap w:val="on"/>
        <w:autoSpaceDE w:val="off"/>
        <w:autoSpaceDN w:val="off"/>
        <w:spacing w:before="60" w:after="0" w:line="444" w:lineRule="atLeast"/>
        <w:ind w:left="980" w:right="1060" w:firstLine="340"/>
        <w:jc w:val="both"/>
        <w:textAlignment w:val="auto"/>
        <w:rPr>
          <w:sz w:val="23"/>
        </w:rPr>
      </w:pPr>
      <w:r>
        <w:rPr>
          <w:rFonts w:ascii="宋体" w:hAnsi="宋体" w:cs="宋体" w:eastAsia="宋体"/>
          <w:sz w:val="23"/>
          <w:color w:val="000000"/>
          <w:b w:val="on"/>
          <w:i w:val="off"/>
          <w:strike w:val="off"/>
        </w:rPr>
        <w:t>重量体与有重量体，各具有特殊的屬性。</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实是之各具有上列那些</w:t>
      </w:r>
      <w:r>
        <w:rPr>
          <w:rFonts w:ascii="宋体" w:hAnsi="宋体" w:cs="宋体" w:eastAsia="宋体"/>
          <w:sz w:val="23"/>
          <w:color w:val="000000"/>
          <w:b w:val="on"/>
          <w:i w:val="off"/>
          <w:strike w:val="off"/>
        </w:rPr>
        <w:t>15 特殊質性者，哲学家也得研究其中所存的眞理。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可以提起这一例</w:t>
      </w:r>
      <w:r>
        <w:rPr>
          <w:rFonts w:ascii="宋体" w:hAnsi="宋体" w:cs="宋体" w:eastAsia="宋体"/>
          <w:sz w:val="23"/>
          <w:color w:val="000000"/>
          <w:b w:val="on"/>
          <w:i w:val="off"/>
          <w:strike w:val="off"/>
        </w:rPr>
        <w:t>示：辯証家与詭辯派穿着与哲学家相同的服裝；对于詭辯术，智慧</w:t>
      </w:r>
      <w:r>
        <w:rPr>
          <w:rFonts w:ascii="宋体" w:hAnsi="宋体" w:cs="宋体" w:eastAsia="宋体"/>
          <w:sz w:val="23"/>
          <w:color w:val="000000"/>
          <w:b w:val="on"/>
          <w:i w:val="off"/>
          <w:strike w:val="off"/>
        </w:rPr>
        <w:t>20 只是貌似而已，辯証家則將一切事物囊括于他們的辯証法中，而</w:t>
      </w:r>
      <w:r>
        <w:rPr>
          <w:rFonts w:ascii="宋体" w:hAnsi="宋体" w:cs="宋体" w:eastAsia="宋体"/>
          <w:sz w:val="23"/>
          <w:color w:val="000000"/>
          <w:b w:val="on"/>
          <w:i w:val="off"/>
          <w:strike w:val="off"/>
        </w:rPr>
        <w:t>“实是”也是他們所共有的一个論題；因而辯証法也包含了原屬于</w:t>
      </w:r>
      <w:r>
        <w:rPr>
          <w:rFonts w:ascii="宋体" w:hAnsi="宋体" w:cs="宋体" w:eastAsia="宋体"/>
          <w:sz w:val="23"/>
          <w:color w:val="000000"/>
          <w:b w:val="on"/>
          <w:i w:val="off"/>
          <w:strike w:val="off"/>
        </w:rPr>
        <w:t>哲学的这些主题。詭辯术和辯証法談論与哲学上同类的事物，但</w:t>
      </w:r>
      <w:r>
        <w:rPr>
          <w:rFonts w:ascii="宋体" w:hAnsi="宋体" w:cs="宋体" w:eastAsia="宋体"/>
          <w:sz w:val="23"/>
          <w:color w:val="000000"/>
          <w:b w:val="on"/>
          <w:i w:val="off"/>
          <w:strike w:val="off"/>
        </w:rPr>
        <w:t>哲学毕竟異于辯証法者由于才調不同，哲学毕竟異于詭辯术者則</w:t>
      </w:r>
      <w:r>
        <w:rPr>
          <w:rFonts w:ascii="宋体" w:hAnsi="宋体" w:cs="宋体" w:eastAsia="宋体"/>
          <w:sz w:val="23"/>
          <w:color w:val="000000"/>
          <w:b w:val="on"/>
          <w:i w:val="off"/>
          <w:strike w:val="off"/>
        </w:rPr>
        <w:t>25 由学术生活的目的不同。</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哲学在切求翼知时，辯証法專务批評；至</w:t>
      </w:r>
      <w:r>
        <w:rPr>
          <w:rFonts w:ascii="宋体" w:hAnsi="宋体" w:cs="宋体" w:eastAsia="宋体"/>
          <w:sz w:val="23"/>
          <w:color w:val="000000"/>
          <w:b w:val="on"/>
          <w:i w:val="off"/>
          <w:strike w:val="off"/>
        </w:rPr>
        <w:t>于詭辯术侭管貌似哲学，終非哲学。</w:t>
      </w:r>
    </w:p>
    <w:p>
      <w:pPr>
        <w:wordWrap w:val="on"/>
        <w:autoSpaceDE w:val="off"/>
        <w:autoSpaceDN w:val="off"/>
        <w:spacing w:before="120" w:after="0" w:line="260" w:lineRule="atLeast"/>
        <w:ind w:left="1960" w:right="0"/>
        <w:jc w:val="both"/>
        <w:textAlignment w:val="auto"/>
        <w:rPr>
          <w:sz w:val="23"/>
        </w:rPr>
      </w:pPr>
      <w:r>
        <w:rPr>
          <w:rFonts w:ascii="宋体" w:hAnsi="宋体" w:cs="宋体" w:eastAsia="宋体"/>
          <w:sz w:val="23"/>
          <w:color w:val="000000"/>
          <w:b w:val="on"/>
          <w:i w:val="off"/>
          <w:strike w:val="off"/>
        </w:rPr>
        <w:t>又，在对成序列中，兩行之一①为“闕失”，一切对成可以簡化</w:t>
      </w:r>
    </w:p>
    <w:p>
      <w:pPr>
        <w:wordWrap w:val="on"/>
        <w:autoSpaceDE w:val="off"/>
        <w:autoSpaceDN w:val="off"/>
        <w:spacing w:before="120" w:after="0" w:line="400" w:lineRule="atLeast"/>
        <w:ind w:left="1320" w:right="0"/>
        <w:jc w:val="both"/>
        <w:textAlignment w:val="auto"/>
        <w:rPr>
          <w:sz w:val="23"/>
        </w:rPr>
      </w:pPr>
      <w:r>
        <w:rPr>
          <w:rFonts w:ascii="宋体" w:hAnsi="宋体" w:cs="宋体" w:eastAsia="宋体"/>
          <w:sz w:val="23"/>
          <w:color w:val="000000"/>
          <w:b w:val="on"/>
          <w:i w:val="off"/>
          <w:strike w:val="off"/>
        </w:rPr>
        <w:t>为“实是与非是”，和“一与众”，例如静鸜一，动屬多。实是和本体为</w:t>
      </w:r>
    </w:p>
    <w:p>
      <w:pPr>
        <w:wordWrap w:val="on"/>
        <w:autoSpaceDE w:val="off"/>
        <w:autoSpaceDN w:val="off"/>
        <w:spacing w:before="140" w:after="0" w:line="260" w:lineRule="atLeast"/>
        <w:ind w:left="1320" w:right="0"/>
        <w:jc w:val="both"/>
        <w:textAlignment w:val="auto"/>
        <w:rPr>
          <w:sz w:val="23"/>
        </w:rPr>
      </w:pPr>
      <w:r>
        <w:rPr>
          <w:rFonts w:ascii="宋体" w:hAnsi="宋体" w:cs="宋体" w:eastAsia="宋体"/>
          <w:sz w:val="23"/>
          <w:color w:val="000000"/>
          <w:b w:val="on"/>
          <w:i w:val="off"/>
          <w:strike w:val="off"/>
        </w:rPr>
        <w:t>30 对成所租合，这是几乎所有思想家都同意的；至少他們都會提起过</w:t>
      </w:r>
    </w:p>
    <w:p>
      <w:pPr>
        <w:wordWrap w:val="on"/>
        <w:autoSpaceDE w:val="off"/>
        <w:autoSpaceDN w:val="off"/>
        <w:spacing w:before="200" w:after="0" w:line="260" w:lineRule="atLeast"/>
        <w:ind w:left="1320" w:right="0"/>
        <w:jc w:val="both"/>
        <w:textAlignment w:val="auto"/>
        <w:rPr>
          <w:sz w:val="23"/>
        </w:rPr>
      </w:pPr>
      <w:r>
        <w:rPr>
          <w:rFonts w:ascii="宋体" w:hAnsi="宋体" w:cs="宋体" w:eastAsia="宋体"/>
          <w:sz w:val="23"/>
          <w:color w:val="000000"/>
          <w:b w:val="on"/>
          <w:i w:val="off"/>
          <w:strike w:val="off"/>
        </w:rPr>
        <w:t>各自的对成作为第一原理——有些举出奇偶②，有些举出冷热③，</w:t>
      </w:r>
    </w:p>
    <w:p>
      <w:pPr>
        <w:wordWrap w:val="on"/>
        <w:autoSpaceDE w:val="off"/>
        <w:autoSpaceDN w:val="off"/>
        <w:spacing w:before="200" w:after="0" w:line="260" w:lineRule="atLeast"/>
        <w:ind w:left="1320" w:right="0"/>
        <w:jc w:val="both"/>
        <w:textAlignment w:val="auto"/>
        <w:rPr>
          <w:sz w:val="23"/>
        </w:rPr>
      </w:pPr>
      <w:r>
        <w:rPr>
          <w:rFonts w:ascii="宋体" w:hAnsi="宋体" w:cs="宋体" w:eastAsia="宋体"/>
          <w:sz w:val="23"/>
          <w:color w:val="000000"/>
          <w:b w:val="on"/>
          <w:i w:val="off"/>
          <w:strike w:val="off"/>
        </w:rPr>
        <w:t>有些举出定限与无定限④，有些举出友与斗⑤。</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所有这些以及其</w:t>
      </w:r>
    </w:p>
    <w:p>
      <w:pPr>
        <w:wordWrap w:val="on"/>
        <w:autoSpaceDE w:val="off"/>
        <w:autoSpaceDN w:val="off"/>
        <w:spacing w:before="0" w:after="0" w:line="435" w:lineRule="atLeast"/>
        <w:ind w:left="760" w:right="900"/>
        <w:jc w:val="both"/>
        <w:textAlignment w:val="auto"/>
        <w:rPr>
          <w:sz w:val="23"/>
        </w:rPr>
      </w:pPr>
      <w:r>
        <w:rPr>
          <w:rFonts w:ascii="宋体" w:hAnsi="宋体" w:cs="宋体" w:eastAsia="宋体"/>
          <w:sz w:val="23"/>
          <w:color w:val="000000"/>
          <w:b w:val="on"/>
          <w:i w:val="off"/>
          <w:strike w:val="off"/>
        </w:rPr>
        <w:t>1005a 它諸对成明显地都可簡化为“一与众”(这簡化我們可以承認⑥)，其</w:t>
      </w:r>
      <w:r>
        <w:rPr>
          <w:rFonts w:ascii="宋体" w:hAnsi="宋体" w:cs="宋体" w:eastAsia="宋体"/>
          <w:sz w:val="23"/>
          <w:color w:val="000000"/>
          <w:b w:val="on"/>
          <w:i w:val="off"/>
          <w:strike w:val="off"/>
        </w:rPr>
        <w:t>它思想家所述原理也完全可以此为科屬而为之归綜。</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經过这些考</w:t>
      </w:r>
      <w:r>
        <w:rPr>
          <w:rFonts w:ascii="宋体" w:hAnsi="宋体" w:cs="宋体" w:eastAsia="宋体"/>
          <w:sz w:val="23"/>
          <w:color w:val="000000"/>
          <w:b w:val="on"/>
          <w:i w:val="off"/>
          <w:strike w:val="off"/>
        </w:rPr>
        <w:t>虑，这就明显了，研究实是之所以为实是者应屬之于一門学术。</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因</w:t>
      </w:r>
      <w:r>
        <w:rPr>
          <w:rFonts w:ascii="宋体" w:hAnsi="宋体" w:cs="宋体" w:eastAsia="宋体"/>
          <w:sz w:val="23"/>
          <w:color w:val="000000"/>
          <w:b w:val="on"/>
          <w:i w:val="off"/>
          <w:strike w:val="off"/>
        </w:rPr>
        <w:t>为一切事物或即对成或为对成所組合，而“一与众”实为一切对成</w:t>
      </w:r>
    </w:p>
    <w:p>
      <w:pPr>
        <w:wordWrap w:val="on"/>
        <w:autoSpaceDE w:val="off"/>
        <w:autoSpaceDN w:val="off"/>
        <w:spacing w:before="80" w:after="0" w:line="420" w:lineRule="atLeast"/>
        <w:ind w:left="1320" w:right="820"/>
        <w:jc w:val="both"/>
        <w:textAlignment w:val="auto"/>
        <w:rPr>
          <w:sz w:val="23"/>
        </w:rPr>
      </w:pPr>
      <w:r>
        <w:rPr>
          <w:rFonts w:ascii="宋体" w:hAnsi="宋体" w:cs="宋体" w:eastAsia="宋体"/>
          <w:sz w:val="23"/>
          <w:color w:val="000000"/>
          <w:b w:val="on"/>
          <w:i w:val="off"/>
          <w:strike w:val="off"/>
        </w:rPr>
        <w:t>5 之起点。</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不管这些命意是否單純，它們总得归屬于一門学术。</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也</w:t>
      </w:r>
      <w:r>
        <w:rPr>
          <w:rFonts w:ascii="宋体" w:hAnsi="宋体" w:cs="宋体" w:eastAsia="宋体"/>
          <w:sz w:val="23"/>
          <w:color w:val="000000"/>
          <w:b w:val="on"/>
          <w:i w:val="off"/>
          <w:strike w:val="off"/>
        </w:rPr>
        <w:t>許它們实际不止一个命意；可是卽使“一”有多种命意，这多种命</w:t>
      </w:r>
      <w:r>
        <w:rPr>
          <w:rFonts w:ascii="宋体" w:hAnsi="宋体" w:cs="宋体" w:eastAsia="宋体"/>
          <w:sz w:val="23"/>
          <w:color w:val="000000"/>
          <w:b w:val="on"/>
          <w:i w:val="off"/>
          <w:strike w:val="off"/>
        </w:rPr>
        <w:t>意必然相联于一个基本命意(諸对成的例也相似)，即使实是或元</w:t>
      </w:r>
    </w:p>
    <w:p>
      <w:pPr>
        <w:wordWrap w:val="on"/>
        <w:autoSpaceDE w:val="off"/>
        <w:autoSpaceDN w:val="off"/>
        <w:spacing w:before="200" w:after="0" w:line="260" w:lineRule="atLeast"/>
        <w:ind w:left="1320" w:right="0"/>
        <w:jc w:val="both"/>
        <w:textAlignment w:val="auto"/>
        <w:rPr>
          <w:sz w:val="23"/>
        </w:rPr>
      </w:pPr>
      <w:r>
        <w:rPr>
          <w:rFonts w:ascii="宋体" w:hAnsi="宋体" w:cs="宋体" w:eastAsia="宋体"/>
          <w:sz w:val="23"/>
          <w:color w:val="000000"/>
          <w:u w:val="single"/>
          <w:b w:val="off"/>
          <w:i w:val="off"/>
          <w:strike w:val="off"/>
        </w:rPr>
        <w:t xml:space="preserve">                      </w:t>
      </w:r>
    </w:p>
    <w:p>
      <w:pPr>
        <w:wordWrap w:val="on"/>
        <w:autoSpaceDE w:val="off"/>
        <w:autoSpaceDN w:val="off"/>
        <w:spacing w:before="240" w:after="0" w:line="260" w:lineRule="atLeast"/>
        <w:ind w:left="1960" w:right="0"/>
        <w:jc w:val="both"/>
        <w:textAlignment w:val="auto"/>
        <w:rPr>
          <w:sz w:val="23"/>
        </w:rPr>
      </w:pPr>
      <w:r>
        <w:rPr>
          <w:rFonts w:ascii="宋体" w:hAnsi="宋体" w:cs="宋体" w:eastAsia="宋体"/>
          <w:sz w:val="23"/>
          <w:color w:val="000000"/>
          <w:b w:val="on"/>
          <w:i w:val="off"/>
          <w:strike w:val="off"/>
        </w:rPr>
        <w:t>①参看卷 A986a23 脚註。</w:t>
      </w:r>
    </w:p>
    <w:p>
      <w:pPr>
        <w:wordWrap w:val="on"/>
        <w:autoSpaceDE w:val="off"/>
        <w:autoSpaceDN w:val="off"/>
        <w:spacing w:before="60" w:after="0" w:line="260" w:lineRule="atLeast"/>
        <w:ind w:left="1960" w:right="0"/>
        <w:jc w:val="both"/>
        <w:textAlignment w:val="auto"/>
        <w:rPr>
          <w:sz w:val="23"/>
        </w:rPr>
      </w:pPr>
      <w:r>
        <w:rPr>
          <w:rFonts w:ascii="宋体" w:hAnsi="宋体" w:cs="宋体" w:eastAsia="宋体"/>
          <w:sz w:val="23"/>
          <w:color w:val="000000"/>
          <w:b w:val="on"/>
          <w:i w:val="off"/>
          <w:strike w:val="off"/>
        </w:rPr>
        <w:t>②毕达哥拉斯学派。</w:t>
      </w:r>
    </w:p>
    <w:p>
      <w:pPr>
        <w:wordWrap w:val="on"/>
        <w:autoSpaceDE w:val="off"/>
        <w:autoSpaceDN w:val="off"/>
        <w:spacing w:before="60" w:after="0" w:line="260" w:lineRule="atLeast"/>
        <w:ind w:left="1960" w:right="0"/>
        <w:jc w:val="both"/>
        <w:textAlignment w:val="auto"/>
        <w:rPr>
          <w:sz w:val="23"/>
        </w:rPr>
      </w:pPr>
      <w:r>
        <w:rPr>
          <w:rFonts w:ascii="宋体" w:hAnsi="宋体" w:cs="宋体" w:eastAsia="宋体"/>
          <w:sz w:val="23"/>
          <w:color w:val="000000"/>
          <w:b w:val="on"/>
          <w:i w:val="off"/>
          <w:strike w:val="off"/>
        </w:rPr>
        <w:t>⑧巴門尼德。</w:t>
      </w:r>
    </w:p>
    <w:p>
      <w:pPr>
        <w:wordWrap w:val="on"/>
        <w:autoSpaceDE w:val="off"/>
        <w:autoSpaceDN w:val="off"/>
        <w:spacing w:before="40" w:after="0" w:line="260" w:lineRule="atLeast"/>
        <w:ind w:left="1960" w:right="0"/>
        <w:jc w:val="both"/>
        <w:textAlignment w:val="auto"/>
        <w:rPr>
          <w:sz w:val="23"/>
        </w:rPr>
      </w:pPr>
      <w:r>
        <w:rPr>
          <w:rFonts w:ascii="宋体" w:hAnsi="宋体" w:cs="宋体" w:eastAsia="宋体"/>
          <w:sz w:val="23"/>
          <w:color w:val="000000"/>
          <w:b w:val="on"/>
          <w:i w:val="off"/>
          <w:strike w:val="off"/>
        </w:rPr>
        <w:t>④柏拉图学派。</w:t>
      </w:r>
    </w:p>
    <w:p>
      <w:pPr>
        <w:wordWrap w:val="on"/>
        <w:autoSpaceDE w:val="off"/>
        <w:autoSpaceDN w:val="off"/>
        <w:spacing w:before="40" w:after="0" w:line="260" w:lineRule="atLeast"/>
        <w:ind w:left="1960" w:right="0"/>
        <w:jc w:val="both"/>
        <w:textAlignment w:val="auto"/>
        <w:rPr>
          <w:sz w:val="23"/>
        </w:rPr>
      </w:pPr>
      <w:r>
        <w:rPr>
          <w:rFonts w:ascii="宋体" w:hAnsi="宋体" w:cs="宋体" w:eastAsia="宋体"/>
          <w:sz w:val="23"/>
          <w:color w:val="000000"/>
          <w:b w:val="on"/>
          <w:i w:val="off"/>
          <w:strike w:val="off"/>
        </w:rPr>
        <w:t>⑤恩培多克勒。</w:t>
      </w:r>
    </w:p>
    <w:p>
      <w:pPr>
        <w:wordWrap w:val="on"/>
        <w:autoSpaceDE w:val="off"/>
        <w:autoSpaceDN w:val="off"/>
        <w:spacing w:before="40" w:after="0" w:line="260" w:lineRule="atLeast"/>
        <w:ind w:left="1960" w:right="0"/>
        <w:jc w:val="both"/>
        <w:textAlignment w:val="auto"/>
        <w:rPr>
          <w:sz w:val="23"/>
        </w:rPr>
      </w:pPr>
      <w:r>
        <w:rPr>
          <w:rFonts w:ascii="宋体" w:hAnsi="宋体" w:cs="宋体" w:eastAsia="宋体"/>
          <w:sz w:val="23"/>
          <w:color w:val="000000"/>
          <w:b w:val="on"/>
          <w:i w:val="off"/>
          <w:strike w:val="off"/>
        </w:rPr>
        <w:t>⑥参看亞氏“殘篇”1478b36-1479a5。</w:t>
      </w:r>
    </w:p>
    <w:p>
      <w:pPr>
        <w:wordWrap w:val="on"/>
        <w:autoSpaceDE w:val="off"/>
        <w:autoSpaceDN w:val="off"/>
        <w:spacing w:before="220" w:after="0" w:line="260" w:lineRule="atLeast"/>
        <w:ind w:left="1320" w:right="0"/>
        <w:jc w:val="both"/>
        <w:textAlignment w:val="auto"/>
        <w:rPr>
          <w:sz w:val="23"/>
        </w:rPr>
      </w:pPr>
      <w:r>
        <w:rPr>
          <w:rFonts w:ascii="宋体" w:hAnsi="宋体" w:cs="宋体" w:eastAsia="宋体"/>
          <w:sz w:val="23"/>
          <w:color w:val="000000"/>
          <w:b w:val="on"/>
          <w:i w:val="off"/>
          <w:strike w:val="off"/>
        </w:rPr>
        <w:t>·</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60</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w:t>
      </w:r>
      <w:r>
        <w:br w:type="page"/>
      </w:r>
    </w:p>
    <w:p>
      <w:pPr>
        <w:wordWrap w:val="on"/>
        <w:autoSpaceDE w:val="off"/>
        <w:autoSpaceDN w:val="off"/>
        <w:spacing w:before="940" w:after="0" w:line="220" w:lineRule="atLeast"/>
        <w:ind w:left="900" w:right="0"/>
        <w:jc w:val="both"/>
        <w:textAlignment w:val="auto"/>
        <w:rPr>
          <w:sz w:val="27"/>
        </w:rPr>
      </w:pPr>
      <w:r>
        <w:rPr>
          <w:rFonts w:ascii="宋体" w:hAnsi="宋体" w:cs="宋体" w:eastAsia="宋体"/>
          <w:sz w:val="27"/>
          <w:color w:val="000000"/>
          <w:b w:val="off"/>
          <w:i w:val="off"/>
          <w:strike w:val="off"/>
        </w:rPr>
        <w:t>1</w:t>
      </w:r>
      <w:r>
        <w:rPr>
          <w:rFonts w:ascii="宋体" w:hAnsi="宋体" w:cs="宋体" w:eastAsia="宋体"/>
          <w:sz w:val="27"/>
          <w:color w:val="000000"/>
          <w:u w:val="single"/>
          <w:b w:val="off"/>
          <w:i w:val="off"/>
          <w:strike w:val="off"/>
        </w:rPr>
        <w:t>005a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r3</w:t>
      </w:r>
    </w:p>
    <w:p>
      <w:pPr>
        <w:wordWrap w:val="on"/>
        <w:autoSpaceDE w:val="off"/>
        <w:autoSpaceDN w:val="off"/>
        <w:spacing w:before="40" w:after="0" w:line="477" w:lineRule="atLeast"/>
        <w:ind w:left="1080" w:right="340" w:firstLine="400"/>
        <w:jc w:val="both"/>
        <w:textAlignment w:val="auto"/>
        <w:rPr>
          <w:sz w:val="27"/>
        </w:rPr>
      </w:pPr>
      <w:r>
        <w:rPr>
          <w:rFonts w:ascii="宋体" w:hAnsi="宋体" w:cs="宋体" w:eastAsia="宋体"/>
          <w:sz w:val="27"/>
          <w:color w:val="000000"/>
          <w:b w:val="off"/>
          <w:i w:val="off"/>
          <w:strike w:val="off"/>
        </w:rPr>
        <w:t>一不作为一个普遍通例，在各例上也幷不全同，或是仍各結合于个</w:t>
      </w:r>
      <w:r>
        <w:rPr>
          <w:rFonts w:ascii="宋体" w:hAnsi="宋体" w:cs="宋体" w:eastAsia="宋体"/>
          <w:sz w:val="27"/>
          <w:color w:val="000000"/>
          <w:b w:val="off"/>
          <w:i w:val="off"/>
          <w:strike w:val="off"/>
        </w:rPr>
        <w:t>10 别事物(实际上“一”有时是公共的参考标准，有时是一一相續的</w:t>
      </w:r>
      <w:r>
        <w:rPr>
          <w:rFonts w:ascii="宋体" w:hAnsi="宋体" w:cs="宋体" w:eastAsia="宋体"/>
          <w:sz w:val="27"/>
          <w:color w:val="000000"/>
          <w:b w:val="off"/>
          <w:i w:val="off"/>
          <w:strike w:val="off"/>
        </w:rPr>
        <w:t>串联)，这还得相通于一个起点。为此故，作一个几何学家就不研究</w:t>
      </w:r>
      <w:r>
        <w:rPr>
          <w:rFonts w:ascii="宋体" w:hAnsi="宋体" w:cs="宋体" w:eastAsia="宋体"/>
          <w:sz w:val="27"/>
          <w:color w:val="000000"/>
          <w:b w:val="off"/>
          <w:i w:val="off"/>
          <w:strike w:val="off"/>
        </w:rPr>
        <w:t>什么是“对成”或“完全”与“元一”或“实是”，以及“相同”或“有别”</w:t>
      </w:r>
      <w:r>
        <w:rPr>
          <w:rFonts w:ascii="宋体" w:hAnsi="宋体" w:cs="宋体" w:eastAsia="宋体"/>
          <w:sz w:val="27"/>
          <w:color w:val="000000"/>
          <w:b w:val="off"/>
          <w:i w:val="off"/>
          <w:strike w:val="off"/>
        </w:rPr>
        <w:t>这类問題，他逕是承認这些为理所当然，凭此假設为起点，推演他</w:t>
      </w:r>
      <w:r>
        <w:rPr>
          <w:rFonts w:ascii="宋体" w:hAnsi="宋体" w:cs="宋体" w:eastAsia="宋体"/>
          <w:sz w:val="27"/>
          <w:color w:val="000000"/>
          <w:b w:val="off"/>
          <w:i w:val="off"/>
          <w:strike w:val="off"/>
        </w:rPr>
        <w:t>自己的論題。</w:t>
      </w:r>
    </w:p>
    <w:p>
      <w:pPr>
        <w:wordWrap w:val="on"/>
        <w:autoSpaceDE w:val="off"/>
        <w:autoSpaceDN w:val="off"/>
        <w:spacing w:before="20" w:after="0" w:line="495" w:lineRule="atLeast"/>
        <w:ind w:left="1020" w:right="380" w:firstLine="980"/>
        <w:jc w:val="both"/>
        <w:textAlignment w:val="auto"/>
        <w:rPr>
          <w:sz w:val="27"/>
        </w:rPr>
      </w:pPr>
      <w:r>
        <w:rPr>
          <w:rFonts w:ascii="宋体" w:hAnsi="宋体" w:cs="宋体" w:eastAsia="宋体"/>
          <w:sz w:val="27"/>
          <w:color w:val="000000"/>
          <w:b w:val="off"/>
          <w:i w:val="off"/>
          <w:strike w:val="off"/>
        </w:rPr>
        <w:t>子是明显地，这一門学术〈哲学〉的任务是在考察实是之所以</w:t>
      </w:r>
      <w:r>
        <w:rPr>
          <w:rFonts w:ascii="宋体" w:hAnsi="宋体" w:cs="宋体" w:eastAsia="宋体"/>
          <w:sz w:val="27"/>
          <w:color w:val="000000"/>
          <w:b w:val="off"/>
          <w:i w:val="off"/>
          <w:strike w:val="off"/>
        </w:rPr>
        <w:t>15 为实是和作为实是所应有的諸賓性，而这同一門学术除了应考察</w:t>
      </w:r>
      <w:r>
        <w:rPr>
          <w:rFonts w:ascii="宋体" w:hAnsi="宋体" w:cs="宋体" w:eastAsia="宋体"/>
          <w:sz w:val="27"/>
          <w:color w:val="000000"/>
          <w:b w:val="off"/>
          <w:i w:val="off"/>
          <w:strike w:val="off"/>
        </w:rPr>
        <w:t>本体与其屬性外，也將考察上列各項①以及下述諸观念，如“先</w:t>
      </w:r>
      <w:r>
        <w:rPr>
          <w:rFonts w:ascii="宋体" w:hAnsi="宋体" w:cs="宋体" w:eastAsia="宋体"/>
          <w:sz w:val="27"/>
          <w:color w:val="000000"/>
          <w:b w:val="off"/>
          <w:i w:val="off"/>
          <w:strike w:val="off"/>
        </w:rPr>
        <w:t>于”，“后于”，“科屩”，“品种”，“全体部分”以及其它类此各項。</w:t>
      </w:r>
    </w:p>
    <w:p>
      <w:pPr>
        <w:wordWrap w:val="on"/>
        <w:autoSpaceDE w:val="off"/>
        <w:autoSpaceDN w:val="off"/>
        <w:spacing w:before="100" w:after="0" w:line="320" w:lineRule="atLeast"/>
        <w:ind w:left="900" w:right="0"/>
        <w:jc w:val="both"/>
        <w:textAlignment w:val="auto"/>
        <w:rPr>
          <w:sz w:val="27"/>
        </w:rPr>
      </w:pPr>
      <w:r>
        <w:rPr>
          <w:rFonts w:ascii="宋体" w:hAnsi="宋体" w:cs="宋体" w:eastAsia="宋体"/>
          <w:sz w:val="27"/>
          <w:color w:val="000000"/>
          <w:b w:val="off"/>
          <w:i w:val="off"/>
          <w:strike w:val="off"/>
        </w:rPr>
        <w:t>章  三</w:t>
      </w:r>
    </w:p>
    <w:p>
      <w:pPr>
        <w:wordWrap w:val="on"/>
        <w:autoSpaceDE w:val="off"/>
        <w:autoSpaceDN w:val="off"/>
        <w:spacing w:before="40" w:after="0" w:line="468" w:lineRule="atLeast"/>
        <w:ind w:left="700" w:right="380" w:firstLine="1300"/>
        <w:jc w:val="both"/>
        <w:textAlignment w:val="auto"/>
        <w:rPr>
          <w:sz w:val="27"/>
        </w:rPr>
      </w:pPr>
      <w:r>
        <w:rPr>
          <w:rFonts w:ascii="宋体" w:hAnsi="宋体" w:cs="宋体" w:eastAsia="宋体"/>
          <w:sz w:val="27"/>
          <w:color w:val="000000"/>
          <w:b w:val="off"/>
          <w:i w:val="off"/>
          <w:strike w:val="off"/>
        </w:rPr>
        <w:t>我們必須提出这一問題，研究本体和研究数学中所称公理〈通</w:t>
      </w:r>
      <w:r>
        <w:rPr>
          <w:rFonts w:ascii="宋体" w:hAnsi="宋体" w:cs="宋体" w:eastAsia="宋体"/>
          <w:sz w:val="27"/>
          <w:color w:val="000000"/>
          <w:b w:val="off"/>
          <w:i w:val="off"/>
          <w:strike w:val="off"/>
        </w:rPr>
        <w:t>20 則〉是否屬于一門学术。 显然，对于通則的探索，該屬于一門哲学</w:t>
      </w:r>
      <w:r>
        <w:rPr>
          <w:rFonts w:ascii="宋体" w:hAnsi="宋体" w:cs="宋体" w:eastAsia="宋体"/>
          <w:sz w:val="27"/>
          <w:color w:val="000000"/>
          <w:b w:val="off"/>
          <w:i w:val="off"/>
          <w:strike w:val="off"/>
        </w:rPr>
        <w:t>家的学术；因为这些真理为一切事物所同然，幷不專主于某些独立</w:t>
      </w:r>
      <w:r>
        <w:rPr>
          <w:rFonts w:ascii="宋体" w:hAnsi="宋体" w:cs="宋体" w:eastAsia="宋体"/>
          <w:sz w:val="27"/>
          <w:color w:val="000000"/>
          <w:b w:val="off"/>
          <w:i w:val="off"/>
          <w:strike w:val="off"/>
        </w:rPr>
        <w:t>科屬。 每一科屬咸各有其实是，而这些真理于实是之为实是确切</w:t>
      </w:r>
      <w:r>
        <w:rPr>
          <w:rFonts w:ascii="宋体" w:hAnsi="宋体" w:cs="宋体" w:eastAsia="宋体"/>
          <w:sz w:val="27"/>
          <w:color w:val="000000"/>
          <w:b w:val="off"/>
          <w:i w:val="off"/>
          <w:strike w:val="off"/>
        </w:rPr>
        <w:t>无誤，由是遂为世人所公認而通用。但世人应用它們却各为滿足自</w:t>
      </w:r>
      <w:r>
        <w:rPr>
          <w:rFonts w:ascii="宋体" w:hAnsi="宋体" w:cs="宋体" w:eastAsia="宋体"/>
          <w:sz w:val="27"/>
          <w:color w:val="000000"/>
          <w:b w:val="off"/>
          <w:i w:val="off"/>
          <w:strike w:val="off"/>
        </w:rPr>
        <w:t>25 己的要求；因此凡是适宜于为他們所研究諸科屬作証的，他們就照</w:t>
      </w:r>
      <w:r>
        <w:rPr>
          <w:rFonts w:ascii="宋体" w:hAnsi="宋体" w:cs="宋体" w:eastAsia="宋体"/>
          <w:sz w:val="27"/>
          <w:color w:val="000000"/>
          <w:b w:val="off"/>
          <w:i w:val="off"/>
          <w:strike w:val="off"/>
        </w:rPr>
        <w:t>顧这些通則。这些通則既于一切实是皆显然无誤，那么于一切事物</w:t>
      </w:r>
      <w:r>
        <w:rPr>
          <w:rFonts w:ascii="宋体" w:hAnsi="宋体" w:cs="宋体" w:eastAsia="宋体"/>
          <w:sz w:val="27"/>
          <w:color w:val="000000"/>
          <w:b w:val="off"/>
          <w:i w:val="off"/>
          <w:strike w:val="off"/>
        </w:rPr>
        <w:t>如欲問其实是，則硏究那实是之为实是的人們，自然也將研究这些</w:t>
      </w:r>
      <w:r>
        <w:rPr>
          <w:rFonts w:ascii="宋体" w:hAnsi="宋体" w:cs="宋体" w:eastAsia="宋体"/>
          <w:sz w:val="27"/>
          <w:color w:val="000000"/>
          <w:b w:val="off"/>
          <w:i w:val="off"/>
          <w:strike w:val="off"/>
        </w:rPr>
        <w:t>30 通則。凡进行專門究研的人——如几何学家或算术家——均不問</w:t>
      </w:r>
      <w:r>
        <w:rPr>
          <w:rFonts w:ascii="宋体" w:hAnsi="宋体" w:cs="宋体" w:eastAsia="宋体"/>
          <w:sz w:val="27"/>
          <w:color w:val="000000"/>
          <w:b w:val="off"/>
          <w:i w:val="off"/>
          <w:strike w:val="off"/>
        </w:rPr>
        <w:t>这些通則是眞是假。有些自然哲学家〈物理学家〉就是这样在进行</w:t>
      </w:r>
      <w:r>
        <w:rPr>
          <w:rFonts w:ascii="宋体" w:hAnsi="宋体" w:cs="宋体" w:eastAsia="宋体"/>
          <w:sz w:val="27"/>
          <w:color w:val="000000"/>
          <w:b w:val="off"/>
          <w:i w:val="off"/>
          <w:strike w:val="off"/>
        </w:rPr>
        <w:t>研究，其研究过程也能够为大家理解，他們还意謂惟有他們正是在</w:t>
      </w:r>
      <w:r>
        <w:rPr>
          <w:rFonts w:ascii="宋体" w:hAnsi="宋体" w:cs="宋体" w:eastAsia="宋体"/>
          <w:sz w:val="27"/>
          <w:color w:val="000000"/>
          <w:b w:val="off"/>
          <w:i w:val="off"/>
          <w:strike w:val="off"/>
        </w:rPr>
        <w:t>35 研究整个自然以及实是。但另有一类思想家，超乎自然哲学家之</w:t>
      </w:r>
      <w:r>
        <w:rPr>
          <w:rFonts w:ascii="宋体" w:hAnsi="宋体" w:cs="宋体" w:eastAsia="宋体"/>
          <w:sz w:val="27"/>
          <w:color w:val="000000"/>
          <w:b w:val="off"/>
          <w:i w:val="off"/>
          <w:strike w:val="off"/>
        </w:rPr>
        <w:t>1005b 上(“自然”只是“实是”的一个特殊科屬)，他們所考察的都是普逼</w:t>
      </w:r>
      <w:r>
        <w:rPr>
          <w:rFonts w:ascii="宋体" w:hAnsi="宋体" w:cs="宋体" w:eastAsia="宋体"/>
          <w:sz w:val="27"/>
          <w:color w:val="000000"/>
          <w:b w:val="off"/>
          <w:i w:val="off"/>
          <w:strike w:val="off"/>
        </w:rPr>
        <w:t>眞理与原始本体，因此这些眞理的研究也將归屬于他們。 物理学</w:t>
      </w:r>
      <w:r>
        <w:rPr>
          <w:rFonts w:ascii="宋体" w:hAnsi="宋体" w:cs="宋体" w:eastAsia="宋体"/>
          <w:sz w:val="27"/>
          <w:color w:val="000000"/>
          <w:u w:val="single"/>
          <w:b w:val="off"/>
          <w:i w:val="off"/>
          <w:strike w:val="off"/>
        </w:rPr>
        <w:t xml:space="preserve">            </w:t>
      </w:r>
    </w:p>
    <w:p>
      <w:pPr>
        <w:wordWrap w:val="on"/>
        <w:autoSpaceDE w:val="off"/>
        <w:autoSpaceDN w:val="off"/>
        <w:spacing w:before="160" w:after="0" w:line="200" w:lineRule="atLeast"/>
        <w:ind w:left="2000" w:right="0"/>
        <w:jc w:val="both"/>
        <w:textAlignment w:val="auto"/>
        <w:rPr>
          <w:sz w:val="27"/>
        </w:rPr>
      </w:pPr>
      <w:r>
        <w:rPr>
          <w:rFonts w:ascii="宋体" w:hAnsi="宋体" w:cs="宋体" w:eastAsia="宋体"/>
          <w:sz w:val="27"/>
          <w:color w:val="000000"/>
          <w:b w:val="off"/>
          <w:i w:val="off"/>
          <w:strike w:val="off"/>
        </w:rPr>
        <w:t>①郎 1005a12,所举数項。</w:t>
      </w:r>
    </w:p>
    <w:p>
      <w:pPr>
        <w:wordWrap w:val="on"/>
        <w:autoSpaceDE w:val="off"/>
        <w:autoSpaceDN w:val="off"/>
        <w:spacing w:before="260" w:after="0" w:line="220" w:lineRule="atLeast"/>
        <w:ind w:left="8920" w:right="0"/>
        <w:jc w:val="both"/>
        <w:textAlignment w:val="auto"/>
        <w:rPr>
          <w:sz w:val="27"/>
        </w:rPr>
      </w:pPr>
      <w:r>
        <w:rPr>
          <w:rFonts w:ascii="宋体" w:hAnsi="宋体" w:cs="宋体" w:eastAsia="宋体"/>
          <w:sz w:val="27"/>
          <w:color w:val="000000"/>
          <w:b w:val="off"/>
          <w:i w:val="off"/>
          <w:strike w:val="off"/>
        </w:rPr>
        <w:t>61</w:t>
      </w:r>
      <w:r>
        <w:br w:type="page"/>
      </w:r>
    </w:p>
    <w:p>
      <w:pPr>
        <w:wordWrap w:val="on"/>
        <w:autoSpaceDE w:val="off"/>
        <w:autoSpaceDN w:val="off"/>
        <w:spacing w:before="940" w:after="0" w:line="300" w:lineRule="atLeast"/>
        <w:ind w:left="440" w:right="0"/>
        <w:jc w:val="both"/>
        <w:textAlignment w:val="auto"/>
        <w:rPr>
          <w:sz w:val="24"/>
        </w:rPr>
      </w:pPr>
      <w:r>
        <w:rPr>
          <w:rFonts w:ascii="宋体" w:hAnsi="宋体" w:cs="宋体" w:eastAsia="宋体"/>
          <w:sz w:val="23"/>
          <w:color w:val="000000"/>
          <w:u w:val="single"/>
          <w:b w:val="on"/>
          <w:i w:val="off"/>
          <w:strike w:val="off"/>
        </w:rPr>
        <w:t>Γ 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1005b</w:t>
      </w:r>
    </w:p>
    <w:p>
      <w:pPr>
        <w:wordWrap w:val="on"/>
        <w:autoSpaceDE w:val="off"/>
        <w:autoSpaceDN w:val="off"/>
        <w:spacing w:before="80" w:after="0" w:line="465" w:lineRule="atLeast"/>
        <w:ind w:left="580" w:right="920" w:firstLine="280"/>
        <w:jc w:val="both"/>
        <w:textAlignment w:val="auto"/>
        <w:rPr>
          <w:sz w:val="23"/>
        </w:rPr>
      </w:pPr>
      <w:r>
        <w:rPr>
          <w:rFonts w:ascii="宋体" w:hAnsi="宋体" w:cs="宋体" w:eastAsia="宋体"/>
          <w:sz w:val="23"/>
          <w:color w:val="000000"/>
          <w:b w:val="on"/>
          <w:i w:val="off"/>
          <w:strike w:val="off"/>
        </w:rPr>
        <w:t>也是一种智慧，但这不是第一級智慧。① 还有些人于应該承認的</w:t>
      </w:r>
      <w:r>
        <w:rPr>
          <w:rFonts w:ascii="宋体" w:hAnsi="宋体" w:cs="宋体" w:eastAsia="宋体"/>
          <w:sz w:val="23"/>
          <w:color w:val="000000"/>
          <w:b w:val="on"/>
          <w:i w:val="off"/>
          <w:strike w:val="off"/>
        </w:rPr>
        <w:t>眞理也試作論辯，这些人②往往缺乏“分析能力”③，他們应該在进</w:t>
      </w:r>
      <w:r>
        <w:rPr>
          <w:rFonts w:ascii="宋体" w:hAnsi="宋体" w:cs="宋体" w:eastAsia="宋体"/>
          <w:sz w:val="23"/>
          <w:color w:val="000000"/>
          <w:b w:val="on"/>
          <w:i w:val="off"/>
          <w:strike w:val="off"/>
        </w:rPr>
        <w:t>5 行専門研究之前先熟习这些通則，不应在傾听学术講授的时候才</w:t>
      </w:r>
      <w:r>
        <w:rPr>
          <w:rFonts w:ascii="宋体" w:hAnsi="宋体" w:cs="宋体" w:eastAsia="宋体"/>
          <w:sz w:val="23"/>
          <w:color w:val="000000"/>
          <w:b w:val="on"/>
          <w:i w:val="off"/>
          <w:strike w:val="off"/>
        </w:rPr>
        <w:t>来过問。</w:t>
      </w:r>
    </w:p>
    <w:p>
      <w:pPr>
        <w:wordWrap w:val="on"/>
        <w:autoSpaceDE w:val="off"/>
        <w:autoSpaceDN w:val="off"/>
        <w:spacing w:before="20" w:after="0" w:line="463" w:lineRule="atLeast"/>
        <w:ind w:left="340" w:right="1060" w:firstLine="1000"/>
        <w:jc w:val="both"/>
        <w:textAlignment w:val="auto"/>
        <w:rPr>
          <w:sz w:val="23"/>
        </w:rPr>
      </w:pPr>
      <w:r>
        <w:rPr>
          <w:rFonts w:ascii="宋体" w:hAnsi="宋体" w:cs="宋体" w:eastAsia="宋体"/>
          <w:sz w:val="23"/>
          <w:color w:val="000000"/>
          <w:b w:val="on"/>
          <w:i w:val="off"/>
          <w:strike w:val="off"/>
        </w:rPr>
        <w:t>因此，明显地，研究一切本体的哲学家也得研究粽合論法〈三</w:t>
      </w:r>
      <w:r>
        <w:rPr>
          <w:rFonts w:ascii="宋体" w:hAnsi="宋体" w:cs="宋体" w:eastAsia="宋体"/>
          <w:sz w:val="23"/>
          <w:color w:val="000000"/>
          <w:b w:val="on"/>
          <w:i w:val="off"/>
          <w:strike w:val="off"/>
        </w:rPr>
        <w:t>段論法〉④。</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誰最精习于一科屬的事物，誰就必然能够陈明有关这</w:t>
      </w:r>
      <w:r>
        <w:rPr>
          <w:rFonts w:ascii="宋体" w:hAnsi="宋体" w:cs="宋体" w:eastAsia="宋体"/>
          <w:sz w:val="23"/>
          <w:color w:val="000000"/>
          <w:b w:val="on"/>
          <w:i w:val="off"/>
          <w:strike w:val="off"/>
        </w:rPr>
        <w:t>一門的最确实原理，所以誰最精习于現存事物〈現是〉者也必然能</w:t>
      </w:r>
      <w:r>
        <w:rPr>
          <w:rFonts w:ascii="宋体" w:hAnsi="宋体" w:cs="宋体" w:eastAsia="宋体"/>
          <w:sz w:val="23"/>
          <w:color w:val="000000"/>
          <w:b w:val="on"/>
          <w:i w:val="off"/>
          <w:strike w:val="off"/>
        </w:rPr>
        <w:t>15.够陈述一切事物的最确实原理。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惟有哲学家能如此，最确实的原</w:t>
      </w:r>
      <w:r>
        <w:rPr>
          <w:rFonts w:ascii="宋体" w:hAnsi="宋体" w:cs="宋体" w:eastAsia="宋体"/>
          <w:sz w:val="23"/>
          <w:color w:val="000000"/>
          <w:b w:val="on"/>
          <w:i w:val="off"/>
          <w:strike w:val="off"/>
        </w:rPr>
        <w:t>理是万无一誤的原理(因为常人每誤于其所不知)。这样的原理宜</w:t>
      </w:r>
      <w:r>
        <w:rPr>
          <w:rFonts w:ascii="宋体" w:hAnsi="宋体" w:cs="宋体" w:eastAsia="宋体"/>
          <w:sz w:val="23"/>
          <w:color w:val="000000"/>
          <w:b w:val="on"/>
          <w:i w:val="off"/>
          <w:strike w:val="off"/>
        </w:rPr>
        <w:t>非虚語，而且应該为众所遇知。</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凡为每一个有些理解的人所理解</w:t>
      </w:r>
      <w:r>
        <w:rPr>
          <w:rFonts w:ascii="宋体" w:hAnsi="宋体" w:cs="宋体" w:eastAsia="宋体"/>
          <w:sz w:val="23"/>
          <w:color w:val="000000"/>
          <w:b w:val="on"/>
          <w:i w:val="off"/>
          <w:strike w:val="off"/>
        </w:rPr>
        <w:t>的原理必不是一个假設；凡为有些知識的人所必知的原理当是在</w:t>
      </w:r>
      <w:r>
        <w:rPr>
          <w:rFonts w:ascii="宋体" w:hAnsi="宋体" w:cs="宋体" w:eastAsia="宋体"/>
          <w:sz w:val="23"/>
          <w:color w:val="000000"/>
          <w:b w:val="on"/>
          <w:i w:val="off"/>
          <w:strike w:val="off"/>
        </w:rPr>
        <w:t>进行専門研究前所該預知的原理。</w:t>
      </w:r>
    </w:p>
    <w:p>
      <w:pPr>
        <w:wordWrap w:val="on"/>
        <w:autoSpaceDE w:val="off"/>
        <w:autoSpaceDN w:val="off"/>
        <w:spacing w:before="20" w:after="0" w:line="470" w:lineRule="atLeast"/>
        <w:ind w:left="400" w:right="980" w:firstLine="40"/>
        <w:jc w:val="both"/>
        <w:textAlignment w:val="auto"/>
        <w:rPr>
          <w:sz w:val="24"/>
        </w:rPr>
      </w:pPr>
      <w:r>
        <w:rPr>
          <w:rFonts w:ascii="宋体" w:hAnsi="宋体" w:cs="宋体" w:eastAsia="宋体"/>
          <w:sz w:val="23"/>
          <w:color w:val="000000"/>
          <w:b w:val="on"/>
          <w:i w:val="off"/>
          <w:strike w:val="off"/>
        </w:rPr>
        <w:t>20</w:t>
      </w:r>
      <w:r>
        <w:rPr>
          <w:rFonts w:ascii="宋体" w:hAnsi="宋体" w:cs="宋体" w:eastAsia="宋体"/>
          <w:sz w:val="24"/>
          <w:strike w:val="off"/>
        </w:rPr>
        <w:t xml:space="preserve">      </w:t>
      </w:r>
      <w:r>
        <w:rPr>
          <w:rFonts w:ascii="宋体" w:hAnsi="宋体" w:cs="宋体" w:eastAsia="宋体"/>
          <w:sz w:val="23"/>
          <w:color w:val="000000"/>
          <w:b w:val="on"/>
          <w:i w:val="off"/>
          <w:strike w:val="off"/>
        </w:rPr>
        <w:t>現在，讓我們进而說明什么是这样一个最确实原理。这原理</w:t>
      </w:r>
      <w:r>
        <w:rPr>
          <w:rFonts w:ascii="宋体" w:hAnsi="宋体" w:cs="宋体" w:eastAsia="宋体"/>
          <w:sz w:val="23"/>
          <w:color w:val="000000"/>
          <w:b w:val="on"/>
          <w:i w:val="off"/>
          <w:strike w:val="off"/>
        </w:rPr>
        <w:t>是：“同样屬性在同一情况下不能同时屬于又不屬于同一主題”；我</w:t>
      </w:r>
      <w:r>
        <w:rPr>
          <w:rFonts w:ascii="宋体" w:hAnsi="宋体" w:cs="宋体" w:eastAsia="宋体"/>
          <w:sz w:val="23"/>
          <w:color w:val="000000"/>
          <w:b w:val="on"/>
          <w:i w:val="off"/>
          <w:strike w:val="off"/>
        </w:rPr>
        <w:t>們必須預想到各項附加条件，以堵住辯証家乘机吹求的罅隙。因</w:t>
      </w:r>
      <w:r>
        <w:rPr>
          <w:rFonts w:ascii="宋体" w:hAnsi="宋体" w:cs="宋体" w:eastAsia="宋体"/>
          <w:sz w:val="23"/>
          <w:color w:val="000000"/>
          <w:b w:val="on"/>
          <w:i w:val="off"/>
          <w:strike w:val="off"/>
        </w:rPr>
        <w:t>为这符合于上述的界說，这就是一切原理中最确实的原理。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傅聞</w:t>
      </w:r>
      <w:r>
        <w:rPr>
          <w:rFonts w:ascii="宋体" w:hAnsi="宋体" w:cs="宋体" w:eastAsia="宋体"/>
          <w:sz w:val="23"/>
          <w:color w:val="000000"/>
          <w:b w:val="on"/>
          <w:i w:val="off"/>
          <w:strike w:val="off"/>
        </w:rPr>
        <w:t>25 赫拉克利特會說“同样的事物可以为是亦可以为非是”，这是任何</w:t>
      </w:r>
      <w:r>
        <w:rPr>
          <w:rFonts w:ascii="宋体" w:hAnsi="宋体" w:cs="宋体" w:eastAsia="宋体"/>
          <w:sz w:val="23"/>
          <w:color w:val="000000"/>
          <w:b w:val="on"/>
          <w:i w:val="off"/>
          <w:strike w:val="off"/>
        </w:rPr>
        <w:t>人所不能置信的，一个人的說話当然不是必須置信；假如相反屬</w:t>
      </w:r>
      <w:r>
        <w:rPr>
          <w:rFonts w:ascii="宋体" w:hAnsi="宋体" w:cs="宋体" w:eastAsia="宋体"/>
          <w:sz w:val="23"/>
          <w:color w:val="000000"/>
          <w:b w:val="on"/>
          <w:i w:val="off"/>
          <w:strike w:val="off"/>
        </w:rPr>
        <w:t>性不該在同时屬之于同一主題(常有的条件必須循例予以附加)，</w:t>
      </w:r>
      <w:r>
        <w:rPr>
          <w:rFonts w:ascii="宋体" w:hAnsi="宋体" w:cs="宋体" w:eastAsia="宋体"/>
          <w:sz w:val="23"/>
          <w:color w:val="000000"/>
          <w:b w:val="on"/>
          <w:i w:val="off"/>
          <w:strike w:val="off"/>
        </w:rPr>
        <w:t>假如一条規律反駁另一条規律者便与之相反〈矛盾〉⑤，那么这就</w:t>
      </w:r>
    </w:p>
    <w:p>
      <w:pPr>
        <w:wordWrap w:val="on"/>
        <w:spacing w:before="280" w:after="0" w:line="100" w:lineRule="exact"/>
        <w:ind w:left="900" w:right="64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00" w:lineRule="atLeast"/>
        <w:ind w:left="1340" w:right="0"/>
        <w:jc w:val="both"/>
        <w:textAlignment w:val="auto"/>
        <w:rPr>
          <w:sz w:val="23"/>
        </w:rPr>
      </w:pPr>
      <w:r>
        <w:rPr>
          <w:rFonts w:ascii="宋体" w:hAnsi="宋体" w:cs="宋体" w:eastAsia="宋体"/>
          <w:sz w:val="23"/>
          <w:color w:val="000000"/>
          <w:b w:val="on"/>
          <w:i w:val="off"/>
          <w:strike w:val="off"/>
        </w:rPr>
        <w:t>①1005a19-b2:参者卷 K 章四。</w:t>
      </w:r>
    </w:p>
    <w:p>
      <w:pPr>
        <w:wordWrap w:val="on"/>
        <w:autoSpaceDE w:val="off"/>
        <w:autoSpaceDN w:val="off"/>
        <w:spacing w:before="0" w:after="0" w:line="240" w:lineRule="atLeast"/>
        <w:ind w:left="1340" w:right="0"/>
        <w:jc w:val="both"/>
        <w:textAlignment w:val="auto"/>
        <w:rPr>
          <w:sz w:val="23"/>
        </w:rPr>
      </w:pPr>
      <w:r>
        <w:rPr>
          <w:rFonts w:ascii="宋体" w:hAnsi="宋体" w:cs="宋体" w:eastAsia="宋体"/>
          <w:sz w:val="23"/>
          <w:color w:val="000000"/>
          <w:b w:val="on"/>
          <w:i w:val="off"/>
          <w:strike w:val="off"/>
        </w:rPr>
        <w:t>②可能是指安蒂瑞尼(Antisthenes,約公元前440[?]—366,雅典人,世称犬儒宗)。</w:t>
      </w:r>
    </w:p>
    <w:p>
      <w:pPr>
        <w:wordWrap w:val="on"/>
        <w:autoSpaceDE w:val="off"/>
        <w:autoSpaceDN w:val="off"/>
        <w:spacing w:before="0" w:after="0" w:line="260" w:lineRule="atLeast"/>
        <w:ind w:left="860" w:right="1000" w:firstLine="480"/>
        <w:jc w:val="both"/>
        <w:textAlignment w:val="auto"/>
        <w:rPr>
          <w:sz w:val="23"/>
        </w:rPr>
      </w:pPr>
      <w:r>
        <w:rPr>
          <w:rFonts w:ascii="宋体" w:hAnsi="宋体" w:cs="宋体" w:eastAsia="宋体"/>
          <w:sz w:val="23"/>
          <w:color w:val="000000"/>
          <w:b w:val="on"/>
          <w:i w:val="off"/>
          <w:strike w:val="off"/>
        </w:rPr>
        <w:t>③“分析能力”(avaivrixōu)或譯“名学酬辣”。亞里士多德所称“分析”即后世所</w:t>
      </w:r>
      <w:r>
        <w:rPr>
          <w:rFonts w:ascii="宋体" w:hAnsi="宋体" w:cs="宋体" w:eastAsia="宋体"/>
          <w:sz w:val="23"/>
          <w:color w:val="000000"/>
          <w:b w:val="on"/>
          <w:i w:val="off"/>
          <w:strike w:val="off"/>
        </w:rPr>
        <w:t>称“名学”(Logica),或譯“逼輯”。但用 Logica 一字为專門之学,推原其始,出于西塞</w:t>
      </w:r>
      <w:r>
        <w:rPr>
          <w:rFonts w:ascii="宋体" w:hAnsi="宋体" w:cs="宋体" w:eastAsia="宋体"/>
          <w:sz w:val="23"/>
          <w:color w:val="000000"/>
          <w:b w:val="on"/>
          <w:i w:val="off"/>
          <w:strike w:val="off"/>
        </w:rPr>
        <w:t>罗，此字未尝显見于希臘著作。</w:t>
      </w:r>
    </w:p>
    <w:p>
      <w:pPr>
        <w:wordWrap w:val="on"/>
        <w:autoSpaceDE w:val="off"/>
        <w:autoSpaceDN w:val="off"/>
        <w:spacing w:before="20" w:after="0" w:line="240" w:lineRule="atLeast"/>
        <w:ind w:left="1340" w:right="0"/>
        <w:jc w:val="both"/>
        <w:textAlignment w:val="auto"/>
        <w:rPr>
          <w:sz w:val="23"/>
        </w:rPr>
      </w:pPr>
      <w:r>
        <w:rPr>
          <w:rFonts w:ascii="宋体" w:hAnsi="宋体" w:cs="宋体" w:eastAsia="宋体"/>
          <w:sz w:val="23"/>
          <w:color w:val="000000"/>
          <w:b w:val="on"/>
          <w:i w:val="off"/>
          <w:strike w:val="off"/>
        </w:rPr>
        <w:t>④①能力ory otive的部旧葬“三段論法”，或依字义葬“棕合論法”。</w:t>
      </w:r>
    </w:p>
    <w:p>
      <w:pPr>
        <w:wordWrap w:val="on"/>
        <w:autoSpaceDE w:val="off"/>
        <w:autoSpaceDN w:val="off"/>
        <w:spacing w:before="0" w:after="0" w:line="260" w:lineRule="atLeast"/>
        <w:ind w:left="860" w:right="980" w:firstLine="480"/>
        <w:jc w:val="both"/>
        <w:textAlignment w:val="auto"/>
        <w:rPr>
          <w:sz w:val="23"/>
        </w:rPr>
      </w:pPr>
      <w:r>
        <w:rPr>
          <w:rFonts w:ascii="宋体" w:hAnsi="宋体" w:cs="宋体" w:eastAsia="宋体"/>
          <w:sz w:val="23"/>
          <w:color w:val="000000"/>
          <w:b w:val="on"/>
          <w:i w:val="off"/>
          <w:strike w:val="off"/>
        </w:rPr>
        <w:t>⑤ dvtuφoreor:</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(Qvrthoryia) 直部为“反駁”, 作为名学辞 类譯“相反〈矛盾〉”。</w:t>
      </w:r>
      <w:r>
        <w:rPr>
          <w:rFonts w:ascii="宋体" w:hAnsi="宋体" w:cs="宋体" w:eastAsia="宋体"/>
          <w:sz w:val="23"/>
          <w:color w:val="000000"/>
          <w:b w:val="on"/>
          <w:i w:val="off"/>
          <w:strike w:val="off"/>
        </w:rPr>
        <w:t>“矛盾”出于“韓非子”“势难”：“人有鬻矛与衢者，誉其循之坚，物莫能陷也 俄而又誉其</w:t>
      </w:r>
      <w:r>
        <w:rPr>
          <w:rFonts w:ascii="宋体" w:hAnsi="宋体" w:cs="宋体" w:eastAsia="宋体"/>
          <w:sz w:val="23"/>
          <w:color w:val="000000"/>
          <w:b w:val="on"/>
          <w:i w:val="off"/>
          <w:strike w:val="off"/>
        </w:rPr>
        <w:t>矛，曰：‘吾矛之利，物无不陷也。’人应之曰：‘以子之矛陷子之楯，何如?’其人弗能应</w:t>
      </w:r>
      <w:r>
        <w:rPr>
          <w:rFonts w:ascii="宋体" w:hAnsi="宋体" w:cs="宋体" w:eastAsia="宋体"/>
          <w:sz w:val="23"/>
          <w:color w:val="000000"/>
          <w:b w:val="on"/>
          <w:i w:val="off"/>
          <w:strike w:val="off"/>
        </w:rPr>
        <w:t>也”。希臘无此典故。可参考梅厄(Maier)“亞氏综合論法”(Syl. of A.)卷一,41--101,</w:t>
      </w:r>
      <w:r>
        <w:rPr>
          <w:rFonts w:ascii="宋体" w:hAnsi="宋体" w:cs="宋体" w:eastAsia="宋体"/>
          <w:sz w:val="23"/>
          <w:color w:val="000000"/>
          <w:b w:val="on"/>
          <w:i w:val="off"/>
          <w:strike w:val="off"/>
        </w:rPr>
        <w:t>評論亞氏矛盾律与排中律。</w:t>
      </w:r>
    </w:p>
    <w:p>
      <w:pPr>
        <w:wordWrap w:val="on"/>
        <w:autoSpaceDE w:val="off"/>
        <w:autoSpaceDN w:val="off"/>
        <w:spacing w:before="220" w:after="0" w:line="280" w:lineRule="atLeast"/>
        <w:ind w:left="440" w:right="0"/>
        <w:jc w:val="both"/>
        <w:textAlignment w:val="auto"/>
        <w:rPr>
          <w:sz w:val="23"/>
        </w:rPr>
      </w:pPr>
      <w:r>
        <w:rPr>
          <w:rFonts w:ascii="宋体" w:hAnsi="宋体" w:cs="宋体" w:eastAsia="宋体"/>
          <w:sz w:val="23"/>
          <w:color w:val="000000"/>
          <w:b w:val="on"/>
          <w:i w:val="off"/>
          <w:strike w:val="off"/>
        </w:rPr>
        <w:t>。</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62 .</w:t>
      </w:r>
      <w:r>
        <w:br w:type="page"/>
      </w:r>
    </w:p>
    <w:p>
      <w:pPr>
        <w:wordWrap w:val="on"/>
        <w:autoSpaceDE w:val="off"/>
        <w:autoSpaceDN w:val="off"/>
        <w:spacing w:before="840" w:after="0" w:line="280" w:lineRule="atLeast"/>
        <w:ind w:left="760" w:right="0"/>
        <w:jc w:val="both"/>
        <w:textAlignment w:val="auto"/>
        <w:rPr>
          <w:sz w:val="25"/>
        </w:rPr>
      </w:pPr>
      <w:r>
        <w:rPr>
          <w:rFonts w:ascii="宋体" w:hAnsi="宋体" w:cs="宋体" w:eastAsia="宋体"/>
          <w:sz w:val="25"/>
          <w:color w:val="000000"/>
          <w:u w:val="single"/>
          <w:b w:val="off"/>
          <w:i w:val="off"/>
          <w:strike w:val="off"/>
        </w:rPr>
        <w:t>1006a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r 4</w:t>
      </w:r>
    </w:p>
    <w:p>
      <w:pPr>
        <w:wordWrap w:val="on"/>
        <w:autoSpaceDE w:val="off"/>
        <w:autoSpaceDN w:val="off"/>
        <w:spacing w:before="20" w:after="0" w:line="460" w:lineRule="atLeast"/>
        <w:ind w:left="760" w:right="640"/>
        <w:jc w:val="both"/>
        <w:textAlignment w:val="auto"/>
        <w:rPr>
          <w:sz w:val="25"/>
        </w:rPr>
      </w:pPr>
      <w:r>
        <w:rPr>
          <w:rFonts w:ascii="宋体" w:hAnsi="宋体" w:cs="宋体" w:eastAsia="宋体"/>
          <w:sz w:val="25"/>
          <w:color w:val="000000"/>
          <w:b w:val="off"/>
          <w:i w:val="off"/>
          <w:strike w:val="off"/>
        </w:rPr>
        <w:t>30 显然是不可能的：“同一人，在同一时間，于同一事物，既信为是又</w:t>
      </w:r>
      <w:r>
        <w:rPr>
          <w:rFonts w:ascii="宋体" w:hAnsi="宋体" w:cs="宋体" w:eastAsia="宋体"/>
          <w:sz w:val="25"/>
          <w:color w:val="000000"/>
          <w:b w:val="off"/>
          <w:i w:val="off"/>
          <w:strike w:val="off"/>
        </w:rPr>
        <w:t>信为不是”；如果有人发生这样的錯誤，他就同时执持了兩相对反</w:t>
      </w:r>
      <w:r>
        <w:rPr>
          <w:rFonts w:ascii="宋体" w:hAnsi="宋体" w:cs="宋体" w:eastAsia="宋体"/>
          <w:sz w:val="25"/>
          <w:color w:val="000000"/>
          <w:b w:val="off"/>
          <w:i w:val="off"/>
          <w:strike w:val="off"/>
        </w:rPr>
        <w:t>的意見。为此之故，凡是逐节追求証明的人，总是逼到最后一条規</w:t>
      </w:r>
      <w:r>
        <w:rPr>
          <w:rFonts w:ascii="宋体" w:hAnsi="宋体" w:cs="宋体" w:eastAsia="宋体"/>
          <w:sz w:val="25"/>
          <w:color w:val="000000"/>
          <w:b w:val="off"/>
          <w:i w:val="off"/>
          <w:strike w:val="off"/>
        </w:rPr>
        <w:t>律为止；終极規律自然地成为其它一切原理的起点。①</w:t>
      </w:r>
    </w:p>
    <w:p>
      <w:pPr>
        <w:wordWrap w:val="on"/>
        <w:autoSpaceDE w:val="off"/>
        <w:autoSpaceDN w:val="off"/>
        <w:spacing w:before="180" w:after="0" w:line="280" w:lineRule="atLeast"/>
        <w:ind w:left="760" w:right="0"/>
        <w:jc w:val="both"/>
        <w:textAlignment w:val="auto"/>
        <w:rPr>
          <w:sz w:val="25"/>
        </w:rPr>
      </w:pPr>
      <w:r>
        <w:rPr>
          <w:rFonts w:ascii="宋体" w:hAnsi="宋体" w:cs="宋体" w:eastAsia="宋体"/>
          <w:sz w:val="25"/>
          <w:color w:val="000000"/>
          <w:b w:val="off"/>
          <w:i w:val="off"/>
          <w:strike w:val="off"/>
        </w:rPr>
        <w:t>章  四</w:t>
      </w:r>
    </w:p>
    <w:p>
      <w:pPr>
        <w:wordWrap w:val="on"/>
        <w:autoSpaceDE w:val="off"/>
        <w:autoSpaceDN w:val="off"/>
        <w:spacing w:before="20" w:after="0" w:line="480" w:lineRule="atLeast"/>
        <w:ind w:left="360" w:right="660" w:firstLine="400"/>
        <w:jc w:val="both"/>
        <w:textAlignment w:val="auto"/>
        <w:rPr>
          <w:sz w:val="25"/>
        </w:rPr>
      </w:pPr>
      <w:r>
        <w:rPr>
          <w:rFonts w:ascii="宋体" w:hAnsi="宋体" w:cs="宋体" w:eastAsia="宋体"/>
          <w:sz w:val="25"/>
          <w:color w:val="000000"/>
          <w:b w:val="off"/>
          <w:i w:val="off"/>
          <w:strike w:val="off"/>
        </w:rPr>
        <w:t>35.</w:t>
      </w:r>
      <w:r>
        <w:rPr>
          <w:rFonts w:ascii="宋体" w:hAnsi="宋体" w:cs="宋体" w:eastAsia="宋体"/>
          <w:sz w:val="24"/>
          <w:strike w:val="off"/>
        </w:rPr>
        <w:t xml:space="preserve">     </w:t>
      </w:r>
      <w:r>
        <w:rPr>
          <w:rFonts w:ascii="宋体" w:hAnsi="宋体" w:cs="宋体" w:eastAsia="宋体"/>
          <w:sz w:val="25"/>
          <w:color w:val="000000"/>
          <w:b w:val="off"/>
          <w:i w:val="off"/>
          <w:strike w:val="off"/>
        </w:rPr>
        <w:t>我們會說起有些人不但自己主張“同一事物可以既是而又非</w:t>
      </w:r>
      <w:r>
        <w:rPr>
          <w:rFonts w:ascii="宋体" w:hAnsi="宋体" w:cs="宋体" w:eastAsia="宋体"/>
          <w:sz w:val="25"/>
          <w:color w:val="000000"/>
          <w:b w:val="off"/>
          <w:i w:val="off"/>
          <w:strike w:val="off"/>
        </w:rPr>
        <w:t>是”，还說这可讓世人公論，事理确乎如此。② 其他如自然科学的</w:t>
      </w:r>
      <w:r>
        <w:rPr>
          <w:rFonts w:ascii="宋体" w:hAnsi="宋体" w:cs="宋体" w:eastAsia="宋体"/>
          <w:sz w:val="25"/>
          <w:color w:val="000000"/>
          <w:b w:val="off"/>
          <w:i w:val="off"/>
          <w:strike w:val="off"/>
        </w:rPr>
        <w:t>1006a 作家，也常用这样的言語。 但我們現在認为任何事物不可能在同</w:t>
      </w:r>
      <w:r>
        <w:rPr>
          <w:rFonts w:ascii="宋体" w:hAnsi="宋体" w:cs="宋体" w:eastAsia="宋体"/>
          <w:sz w:val="25"/>
          <w:color w:val="000000"/>
          <w:b w:val="off"/>
          <w:i w:val="off"/>
          <w:strike w:val="off"/>
        </w:rPr>
        <w:t>时既是而又非是，并且認为这原理能自明为一切原理中最是无可</w:t>
      </w:r>
      <w:r>
        <w:rPr>
          <w:rFonts w:ascii="宋体" w:hAnsi="宋体" w:cs="宋体" w:eastAsia="宋体"/>
          <w:sz w:val="25"/>
          <w:color w:val="000000"/>
          <w:b w:val="off"/>
          <w:i w:val="off"/>
          <w:strike w:val="off"/>
        </w:rPr>
        <w:t>争論的原理，有些人甚至要求將这原理也加以証明，③实在这是</w:t>
      </w:r>
      <w:r>
        <w:rPr>
          <w:rFonts w:ascii="宋体" w:hAnsi="宋体" w:cs="宋体" w:eastAsia="宋体"/>
          <w:sz w:val="25"/>
          <w:color w:val="000000"/>
          <w:b w:val="off"/>
          <w:i w:val="off"/>
          <w:strike w:val="off"/>
        </w:rPr>
        <w:t>5.因为他們缺乏教育；凡不能分別何者应求实証，何者不必求証就是</w:t>
      </w:r>
      <w:r>
        <w:rPr>
          <w:rFonts w:ascii="宋体" w:hAnsi="宋体" w:cs="宋体" w:eastAsia="宋体"/>
          <w:sz w:val="25"/>
          <w:color w:val="000000"/>
          <w:b w:val="off"/>
          <w:i w:val="off"/>
          <w:strike w:val="off"/>
        </w:rPr>
        <w:t>因为失教，故尔好辯。 一切事物悉加証明是不可能的(因为这样將</w:t>
      </w:r>
      <w:r>
        <w:rPr>
          <w:rFonts w:ascii="宋体" w:hAnsi="宋体" w:cs="宋体" w:eastAsia="宋体"/>
          <w:sz w:val="25"/>
          <w:color w:val="000000"/>
          <w:b w:val="off"/>
          <w:i w:val="off"/>
          <w:strike w:val="off"/>
        </w:rPr>
        <w:t>作无尽的追溯，而最后还是有所未証明的)；假如承認不必求証的</w:t>
      </w:r>
      <w:r>
        <w:rPr>
          <w:rFonts w:ascii="宋体" w:hAnsi="宋体" w:cs="宋体" w:eastAsia="宋体"/>
          <w:sz w:val="25"/>
          <w:color w:val="000000"/>
          <w:b w:val="off"/>
          <w:i w:val="off"/>
          <w:strike w:val="off"/>
        </w:rPr>
        <w:t>10 原理应該是有的，那么人們当不能另举出別的原理比現在这一原</w:t>
      </w:r>
      <w:r>
        <w:rPr>
          <w:rFonts w:ascii="宋体" w:hAnsi="宋体" w:cs="宋体" w:eastAsia="宋体"/>
          <w:sz w:val="25"/>
          <w:color w:val="000000"/>
          <w:b w:val="off"/>
          <w:i w:val="off"/>
          <w:strike w:val="off"/>
        </w:rPr>
        <w:t>理〈矛盾律〉更是不証自明了。</w:t>
      </w:r>
    </w:p>
    <w:p>
      <w:pPr>
        <w:wordWrap w:val="on"/>
        <w:autoSpaceDE w:val="off"/>
        <w:autoSpaceDN w:val="off"/>
        <w:spacing w:before="20" w:after="0" w:line="470" w:lineRule="atLeast"/>
        <w:ind w:left="640" w:right="760" w:firstLine="1000"/>
        <w:jc w:val="both"/>
        <w:textAlignment w:val="auto"/>
        <w:rPr>
          <w:sz w:val="25"/>
        </w:rPr>
      </w:pPr>
      <w:r>
        <w:rPr>
          <w:rFonts w:ascii="宋体" w:hAnsi="宋体" w:cs="宋体" w:eastAsia="宋体"/>
          <w:sz w:val="25"/>
          <w:color w:val="000000"/>
          <w:b w:val="off"/>
          <w:i w:val="off"/>
          <w:strike w:val="off"/>
        </w:rPr>
        <w:t>可是关于这个論点〈同一事物既是而又不是〉只要对方提出一</w:t>
      </w:r>
      <w:r>
        <w:rPr>
          <w:rFonts w:ascii="宋体" w:hAnsi="宋体" w:cs="宋体" w:eastAsia="宋体"/>
          <w:sz w:val="25"/>
          <w:color w:val="000000"/>
          <w:b w:val="off"/>
          <w:i w:val="off"/>
          <w:strike w:val="off"/>
        </w:rPr>
        <w:t>些条理，我們当用反証法来为之說明这不可能成立；如果他一点条</w:t>
      </w:r>
      <w:r>
        <w:rPr>
          <w:rFonts w:ascii="宋体" w:hAnsi="宋体" w:cs="宋体" w:eastAsia="宋体"/>
          <w:sz w:val="25"/>
          <w:color w:val="000000"/>
          <w:b w:val="off"/>
          <w:i w:val="off"/>
          <w:strike w:val="off"/>
        </w:rPr>
        <w:t>15 理都不提出，我們也无法向--个不能作任何发言的人作答。  这</w:t>
      </w:r>
      <w:r>
        <w:rPr>
          <w:rFonts w:ascii="宋体" w:hAnsi="宋体" w:cs="宋体" w:eastAsia="宋体"/>
          <w:sz w:val="25"/>
          <w:color w:val="000000"/>
          <w:b w:val="off"/>
          <w:i w:val="off"/>
          <w:strike w:val="off"/>
        </w:rPr>
        <w:t>样的人，基本上不比草本聪明。 現在我来辨明反証与实証，实証</w:t>
      </w:r>
      <w:r>
        <w:rPr>
          <w:rFonts w:ascii="宋体" w:hAnsi="宋体" w:cs="宋体" w:eastAsia="宋体"/>
          <w:sz w:val="25"/>
          <w:color w:val="000000"/>
          <w:b w:val="off"/>
          <w:i w:val="off"/>
          <w:strike w:val="off"/>
        </w:rPr>
        <w:t>中若將某一假定当作旣定論据就被認为是丐理，但如果另有人提</w:t>
      </w:r>
      <w:r>
        <w:rPr>
          <w:rFonts w:ascii="宋体" w:hAnsi="宋体" w:cs="宋体" w:eastAsia="宋体"/>
          <w:sz w:val="25"/>
          <w:color w:val="000000"/>
          <w:b w:val="off"/>
          <w:i w:val="off"/>
          <w:strike w:val="off"/>
        </w:rPr>
        <w:t>20 出一論据；則这論据就由他負責，我們所做的不是为之証明而是为</w:t>
      </w:r>
    </w:p>
    <w:p>
      <w:pPr>
        <w:wordWrap w:val="on"/>
        <w:spacing w:before="420" w:after="0" w:line="100" w:lineRule="exact"/>
        <w:ind w:left="116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85" w:lineRule="atLeast"/>
        <w:ind w:left="1180" w:right="620" w:firstLine="460"/>
        <w:jc w:val="both"/>
        <w:textAlignment w:val="auto"/>
        <w:rPr>
          <w:sz w:val="25"/>
        </w:rPr>
      </w:pPr>
      <w:r>
        <w:rPr>
          <w:rFonts w:ascii="宋体" w:hAnsi="宋体" w:cs="宋体" w:eastAsia="宋体"/>
          <w:sz w:val="25"/>
          <w:color w:val="000000"/>
          <w:b w:val="off"/>
          <w:i w:val="off"/>
          <w:strike w:val="off"/>
        </w:rPr>
        <w:t>①本卷第三章可回看卷 B995b6--10, 996b26-997a15。 1005b8-34 可参看卷</w:t>
      </w:r>
      <w:r>
        <w:rPr>
          <w:rFonts w:ascii="宋体" w:hAnsi="宋体" w:cs="宋体" w:eastAsia="宋体"/>
          <w:sz w:val="25"/>
          <w:color w:val="000000"/>
          <w:b w:val="off"/>
          <w:i w:val="off"/>
          <w:strike w:val="off"/>
        </w:rPr>
        <w:t>K1061b34--1062a2。1005b23--26 可参看1062a31--35。1005b22-32全节要点:</w:t>
      </w:r>
      <w:r>
        <w:rPr>
          <w:rFonts w:ascii="宋体" w:hAnsi="宋体" w:cs="宋体" w:eastAsia="宋体"/>
          <w:sz w:val="25"/>
          <w:color w:val="000000"/>
          <w:b w:val="off"/>
          <w:i w:val="off"/>
          <w:strike w:val="off"/>
        </w:rPr>
        <w:t>甲不能同时是“乙”与“非乙”，所以没有人該認为甲是“乙又是非乙”。 (注意1012a14</w:t>
      </w:r>
      <w:r>
        <w:rPr>
          <w:rFonts w:ascii="宋体" w:hAnsi="宋体" w:cs="宋体" w:eastAsia="宋体"/>
          <w:sz w:val="25"/>
          <w:color w:val="000000"/>
          <w:b w:val="off"/>
          <w:i w:val="off"/>
          <w:strike w:val="off"/>
        </w:rPr>
        <w:t>脚註)。</w:t>
      </w:r>
    </w:p>
    <w:p>
      <w:pPr>
        <w:wordWrap w:val="on"/>
        <w:autoSpaceDE w:val="off"/>
        <w:autoSpaceDN w:val="off"/>
        <w:spacing w:before="20" w:after="0" w:line="300" w:lineRule="atLeast"/>
        <w:ind w:left="1200" w:right="660" w:firstLine="440"/>
        <w:jc w:val="both"/>
        <w:textAlignment w:val="auto"/>
        <w:rPr>
          <w:sz w:val="25"/>
        </w:rPr>
      </w:pPr>
      <w:r>
        <w:rPr>
          <w:rFonts w:ascii="宋体" w:hAnsi="宋体" w:cs="宋体" w:eastAsia="宋体"/>
          <w:sz w:val="25"/>
          <w:color w:val="000000"/>
          <w:b w:val="off"/>
          <w:i w:val="off"/>
          <w:strike w:val="off"/>
        </w:rPr>
        <w:t>②指上一章1005b23--25所涉及赫拉克利特，似井及麦 加拉学派。欧 几里得</w:t>
      </w:r>
      <w:r>
        <w:rPr>
          <w:rFonts w:ascii="宋体" w:hAnsi="宋体" w:cs="宋体" w:eastAsia="宋体"/>
          <w:sz w:val="25"/>
          <w:color w:val="000000"/>
          <w:b w:val="off"/>
          <w:i w:val="off"/>
          <w:strike w:val="off"/>
        </w:rPr>
        <w:t>(Euclid, 450—374)崇奉苏格拉底,于苏氏亡后,回故乡,創为麦加拉学派。</w:t>
      </w:r>
    </w:p>
    <w:p>
      <w:pPr>
        <w:wordWrap w:val="on"/>
        <w:autoSpaceDE w:val="off"/>
        <w:autoSpaceDN w:val="off"/>
        <w:spacing w:before="0" w:after="0" w:line="260" w:lineRule="atLeast"/>
        <w:ind w:left="1640" w:right="0"/>
        <w:jc w:val="both"/>
        <w:textAlignment w:val="auto"/>
        <w:rPr>
          <w:sz w:val="25"/>
        </w:rPr>
      </w:pPr>
      <w:r>
        <w:rPr>
          <w:rFonts w:ascii="宋体" w:hAnsi="宋体" w:cs="宋体" w:eastAsia="宋体"/>
          <w:sz w:val="25"/>
          <w:color w:val="000000"/>
          <w:b w:val="off"/>
          <w:i w:val="off"/>
          <w:strike w:val="off"/>
        </w:rPr>
        <w:t>③似指安蒂瑞尼。</w:t>
      </w:r>
    </w:p>
    <w:p>
      <w:pPr>
        <w:wordWrap w:val="on"/>
        <w:autoSpaceDE w:val="off"/>
        <w:autoSpaceDN w:val="off"/>
        <w:spacing w:before="280" w:after="0" w:line="280" w:lineRule="atLeast"/>
        <w:ind w:left="8460" w:right="0"/>
        <w:jc w:val="both"/>
        <w:textAlignment w:val="auto"/>
        <w:rPr>
          <w:sz w:val="25"/>
        </w:rPr>
      </w:pPr>
      <w:r>
        <w:rPr>
          <w:rFonts w:ascii="宋体" w:hAnsi="宋体" w:cs="宋体" w:eastAsia="宋体"/>
          <w:sz w:val="25"/>
          <w:color w:val="000000"/>
          <w:b w:val="off"/>
          <w:i w:val="off"/>
          <w:strike w:val="off"/>
        </w:rPr>
        <w:t>· 63 ·</w:t>
      </w:r>
      <w:r>
        <w:br w:type="page"/>
      </w:r>
    </w:p>
    <w:p>
      <w:pPr>
        <w:wordWrap w:val="on"/>
        <w:autoSpaceDE w:val="off"/>
        <w:autoSpaceDN w:val="off"/>
        <w:spacing w:before="740" w:after="0" w:line="260" w:lineRule="atLeast"/>
        <w:ind w:left="720" w:right="0"/>
        <w:jc w:val="both"/>
        <w:textAlignment w:val="auto"/>
        <w:rPr>
          <w:sz w:val="26"/>
        </w:rPr>
      </w:pPr>
      <w:r>
        <w:rPr>
          <w:rFonts w:ascii="宋体" w:hAnsi="宋体" w:cs="宋体" w:eastAsia="宋体"/>
          <w:sz w:val="26"/>
          <w:color w:val="000000"/>
          <w:b w:val="on"/>
          <w:i w:val="off"/>
          <w:strike w:val="off"/>
        </w:rPr>
        <w:t>邙 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n"/>
          <w:i w:val="off"/>
          <w:strike w:val="off"/>
        </w:rPr>
        <w:t>1006</w:t>
      </w:r>
      <w:r>
        <w:rPr>
          <w:rFonts w:ascii="宋体" w:hAnsi="宋体" w:cs="宋体" w:eastAsia="宋体"/>
          <w:sz w:val="26"/>
          <w:color w:val="000000"/>
          <w:b w:val="on"/>
          <w:i w:val="off"/>
          <w:strike w:val="off"/>
        </w:rPr>
        <w:t>a</w:t>
      </w:r>
    </w:p>
    <w:p>
      <w:pPr>
        <w:wordWrap w:val="on"/>
        <w:autoSpaceDE w:val="off"/>
        <w:autoSpaceDN w:val="off"/>
        <w:spacing w:before="60" w:after="0" w:line="473" w:lineRule="atLeast"/>
        <w:ind w:left="740" w:right="640" w:firstLine="400"/>
        <w:jc w:val="both"/>
        <w:textAlignment w:val="auto"/>
        <w:rPr>
          <w:sz w:val="26"/>
        </w:rPr>
      </w:pPr>
      <w:r>
        <w:rPr>
          <w:rFonts w:ascii="宋体" w:hAnsi="宋体" w:cs="宋体" w:eastAsia="宋体"/>
          <w:sz w:val="26"/>
          <w:color w:val="000000"/>
          <w:b w:val="on"/>
          <w:i w:val="off"/>
          <w:strike w:val="off"/>
        </w:rPr>
        <w:t>之反証①。所有这里的辯論，其起点幷不要求对方說出某些事物之</w:t>
      </w:r>
      <w:r>
        <w:rPr>
          <w:rFonts w:ascii="宋体" w:hAnsi="宋体" w:cs="宋体" w:eastAsia="宋体"/>
          <w:sz w:val="26"/>
          <w:color w:val="000000"/>
          <w:b w:val="on"/>
          <w:i w:val="off"/>
          <w:strike w:val="off"/>
        </w:rPr>
        <w:t>或是或不是(因为这个也許就被看作为丐理)，我們所要求于对方</w:t>
      </w:r>
      <w:r>
        <w:rPr>
          <w:rFonts w:ascii="宋体" w:hAnsi="宋体" w:cs="宋体" w:eastAsia="宋体"/>
          <w:sz w:val="26"/>
          <w:color w:val="000000"/>
          <w:b w:val="on"/>
          <w:i w:val="off"/>
          <w:strike w:val="off"/>
        </w:rPr>
        <w:t>的只是將某些事物說得兩方都能明白其辞旨；如果他正想发言，这</w:t>
      </w:r>
      <w:r>
        <w:rPr>
          <w:rFonts w:ascii="宋体" w:hAnsi="宋体" w:cs="宋体" w:eastAsia="宋体"/>
          <w:sz w:val="26"/>
          <w:color w:val="000000"/>
          <w:b w:val="on"/>
          <w:i w:val="off"/>
          <w:strike w:val="off"/>
        </w:rPr>
        <w:t>25 就应该如此。</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若池辞不达意，于自己和别人兩不明白，这样的人理</w:t>
      </w:r>
      <w:r>
        <w:rPr>
          <w:rFonts w:ascii="宋体" w:hAnsi="宋体" w:cs="宋体" w:eastAsia="宋体"/>
          <w:sz w:val="26"/>
          <w:color w:val="000000"/>
          <w:b w:val="on"/>
          <w:i w:val="off"/>
          <w:strike w:val="off"/>
        </w:rPr>
        <w:t>解能力不够。</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要是有人承認这些，我們就由此既具有一些明确的</w:t>
      </w:r>
      <w:r>
        <w:rPr>
          <w:rFonts w:ascii="宋体" w:hAnsi="宋体" w:cs="宋体" w:eastAsia="宋体"/>
          <w:sz w:val="26"/>
          <w:color w:val="000000"/>
          <w:b w:val="on"/>
          <w:i w:val="off"/>
          <w:strike w:val="off"/>
        </w:rPr>
        <w:t>事物，証明就可得进行；可是該負責的幷不是提出实証的人，却正</w:t>
      </w:r>
      <w:r>
        <w:rPr>
          <w:rFonts w:ascii="宋体" w:hAnsi="宋体" w:cs="宋体" w:eastAsia="宋体"/>
          <w:sz w:val="26"/>
          <w:color w:val="000000"/>
          <w:b w:val="on"/>
          <w:i w:val="off"/>
          <w:strike w:val="off"/>
        </w:rPr>
        <w:t>是听受証明的人；因为正在他解明一个理論时，他又听受着另一理</w:t>
      </w:r>
      <w:r>
        <w:rPr>
          <w:rFonts w:ascii="宋体" w:hAnsi="宋体" w:cs="宋体" w:eastAsia="宋体"/>
          <w:sz w:val="26"/>
          <w:color w:val="000000"/>
          <w:b w:val="on"/>
          <w:i w:val="off"/>
          <w:strike w:val="off"/>
        </w:rPr>
        <w:t>論。</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又，要是人們承認这个，也就已承認了有些事物可以不經証明</w:t>
      </w:r>
      <w:r>
        <w:rPr>
          <w:rFonts w:ascii="宋体" w:hAnsi="宋体" w:cs="宋体" w:eastAsia="宋体"/>
          <w:sz w:val="26"/>
          <w:color w:val="000000"/>
          <w:b w:val="on"/>
          <w:i w:val="off"/>
          <w:strike w:val="off"/>
        </w:rPr>
        <w:t>而显見为眞理[因此每一事物就不該如是而又不如是]②，</w:t>
      </w:r>
    </w:p>
    <w:p>
      <w:pPr>
        <w:wordWrap w:val="on"/>
        <w:autoSpaceDE w:val="off"/>
        <w:autoSpaceDN w:val="off"/>
        <w:spacing w:before="20" w:after="0" w:line="469" w:lineRule="atLeast"/>
        <w:ind w:left="320" w:right="680" w:firstLine="400"/>
        <w:jc w:val="both"/>
        <w:textAlignment w:val="auto"/>
        <w:rPr>
          <w:sz w:val="26"/>
        </w:rPr>
      </w:pPr>
      <w:r>
        <w:rPr>
          <w:rFonts w:ascii="宋体" w:hAnsi="宋体" w:cs="宋体" w:eastAsia="宋体"/>
          <w:sz w:val="26"/>
          <w:color w:val="000000"/>
          <w:b w:val="on"/>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这里，明显地是真确的，“是”或“不是”应各有一个限定的命</w:t>
      </w:r>
      <w:r>
        <w:rPr>
          <w:rFonts w:ascii="宋体" w:hAnsi="宋体" w:cs="宋体" w:eastAsia="宋体"/>
          <w:sz w:val="26"/>
          <w:color w:val="000000"/>
          <w:b w:val="on"/>
          <w:i w:val="off"/>
          <w:strike w:val="off"/>
        </w:rPr>
        <w:t>意，这样每一事物將不是“如是而又不如是”⑧。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又，假定“人”只有</w:t>
      </w:r>
      <w:r>
        <w:rPr>
          <w:rFonts w:ascii="宋体" w:hAnsi="宋体" w:cs="宋体" w:eastAsia="宋体"/>
          <w:sz w:val="26"/>
          <w:color w:val="000000"/>
          <w:b w:val="on"/>
          <w:i w:val="off"/>
          <w:strike w:val="off"/>
        </w:rPr>
        <w:t>一个命意，我們就称之为“兩足动物”；限定一个命意以后：——假</w:t>
      </w:r>
      <w:r>
        <w:rPr>
          <w:rFonts w:ascii="宋体" w:hAnsi="宋体" w:cs="宋体" w:eastAsia="宋体"/>
          <w:sz w:val="26"/>
          <w:color w:val="000000"/>
          <w:b w:val="on"/>
          <w:i w:val="off"/>
          <w:strike w:val="off"/>
        </w:rPr>
        <w:t>如“人”的命意是“X”，而A是一个人，則X就將是A之“所以为人”</w:t>
      </w:r>
      <w:r>
        <w:rPr>
          <w:rFonts w:ascii="宋体" w:hAnsi="宋体" w:cs="宋体" w:eastAsia="宋体"/>
          <w:sz w:val="26"/>
          <w:color w:val="000000"/>
          <w:b w:val="on"/>
          <w:i w:val="off"/>
          <w:strike w:val="off"/>
        </w:rPr>
        <w:t>1006b 的命意。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(若有人說一个名詞有几个命意，只要它的命意为数有</w:t>
      </w:r>
      <w:r>
        <w:rPr>
          <w:rFonts w:ascii="宋体" w:hAnsi="宋体" w:cs="宋体" w:eastAsia="宋体"/>
          <w:sz w:val="26"/>
          <w:color w:val="000000"/>
          <w:b w:val="on"/>
          <w:i w:val="off"/>
          <w:strike w:val="off"/>
        </w:rPr>
        <w:t>限，道理还是一样；因为每一个定义还得提出一个異字。</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例如，我</w:t>
      </w:r>
      <w:r>
        <w:rPr>
          <w:rFonts w:ascii="宋体" w:hAnsi="宋体" w:cs="宋体" w:eastAsia="宋体"/>
          <w:sz w:val="26"/>
          <w:color w:val="000000"/>
          <w:b w:val="on"/>
          <w:i w:val="off"/>
          <w:strike w:val="off"/>
        </w:rPr>
        <w:t>們可以說“人”不止一个而有几个命意，則每一命意总得有一个象</w:t>
      </w:r>
      <w:r>
        <w:rPr>
          <w:rFonts w:ascii="宋体" w:hAnsi="宋体" w:cs="宋体" w:eastAsia="宋体"/>
          <w:sz w:val="26"/>
          <w:color w:val="000000"/>
          <w:b w:val="on"/>
          <w:i w:val="off"/>
          <w:strike w:val="off"/>
        </w:rPr>
        <w:t>“兩足动物”一类的定义，有几个命意也只是有几个定义，其为数是</w:t>
      </w:r>
      <w:r>
        <w:rPr>
          <w:rFonts w:ascii="宋体" w:hAnsi="宋体" w:cs="宋体" w:eastAsia="宋体"/>
          <w:sz w:val="26"/>
          <w:color w:val="000000"/>
          <w:b w:val="on"/>
          <w:i w:val="off"/>
          <w:strike w:val="off"/>
        </w:rPr>
        <w:t>5.已有定限的了；对每一个定义都得系之以一特殊名称。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可是若說</w:t>
      </w:r>
      <w:r>
        <w:rPr>
          <w:rFonts w:ascii="宋体" w:hAnsi="宋体" w:cs="宋体" w:eastAsia="宋体"/>
          <w:sz w:val="26"/>
          <w:color w:val="000000"/>
          <w:b w:val="on"/>
          <w:i w:val="off"/>
          <w:strike w:val="off"/>
        </w:rPr>
        <w:t>命意不必有定限，一字可有无尽数的命意，这显然不可能理解；因</w:t>
      </w:r>
      <w:r>
        <w:rPr>
          <w:rFonts w:ascii="宋体" w:hAnsi="宋体" w:cs="宋体" w:eastAsia="宋体"/>
          <w:sz w:val="26"/>
          <w:color w:val="000000"/>
          <w:b w:val="on"/>
          <w:i w:val="off"/>
          <w:strike w:val="off"/>
        </w:rPr>
        <w:t>为不确定一个命意等于沒有什么命意，若字无命意，人們也无从相</w:t>
      </w:r>
      <w:r>
        <w:rPr>
          <w:rFonts w:ascii="宋体" w:hAnsi="宋体" w:cs="宋体" w:eastAsia="宋体"/>
          <w:sz w:val="26"/>
          <w:color w:val="000000"/>
          <w:b w:val="on"/>
          <w:i w:val="off"/>
          <w:strike w:val="off"/>
        </w:rPr>
        <w:t>10 互理解，这样，理知就被取消了。我們只能着想于一件事物，不將思</w:t>
      </w:r>
      <w:r>
        <w:rPr>
          <w:rFonts w:ascii="宋体" w:hAnsi="宋体" w:cs="宋体" w:eastAsia="宋体"/>
          <w:sz w:val="26"/>
          <w:color w:val="000000"/>
          <w:b w:val="on"/>
          <w:i w:val="off"/>
          <w:strike w:val="off"/>
        </w:rPr>
        <w:t>想屬之于一件事物而要思想任何事物，这等于什么都沒想到。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凡</w:t>
      </w:r>
      <w:r>
        <w:rPr>
          <w:rFonts w:ascii="宋体" w:hAnsi="宋体" w:cs="宋体" w:eastAsia="宋体"/>
          <w:sz w:val="26"/>
          <w:color w:val="000000"/>
          <w:b w:val="on"/>
          <w:i w:val="off"/>
          <w:strike w:val="off"/>
        </w:rPr>
        <w:t>是可能着想的任何事物，就会有一个名称系之于这事物。)于是，如</w:t>
      </w:r>
    </w:p>
    <w:p>
      <w:pPr>
        <w:wordWrap w:val="on"/>
        <w:spacing w:before="520" w:after="0" w:line="160" w:lineRule="exact"/>
        <w:ind w:left="1100" w:right="62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0" w:after="0" w:line="240" w:lineRule="atLeast"/>
        <w:ind w:left="1520" w:right="0"/>
        <w:jc w:val="both"/>
        <w:textAlignment w:val="auto"/>
        <w:rPr>
          <w:sz w:val="26"/>
        </w:rPr>
      </w:pPr>
      <w:r>
        <w:rPr>
          <w:rFonts w:ascii="宋体" w:hAnsi="宋体" w:cs="宋体" w:eastAsia="宋体"/>
          <w:sz w:val="26"/>
          <w:color w:val="000000"/>
          <w:b w:val="on"/>
          <w:i w:val="off"/>
          <w:strike w:val="off"/>
        </w:rPr>
        <w:t>①1006a5—18 参看卷 K 1062a2—5。</w:t>
      </w:r>
    </w:p>
    <w:p>
      <w:pPr>
        <w:wordWrap w:val="on"/>
        <w:autoSpaceDE w:val="off"/>
        <w:autoSpaceDN w:val="off"/>
        <w:spacing w:before="100" w:after="0" w:line="240" w:lineRule="atLeast"/>
        <w:ind w:left="1520" w:right="0"/>
        <w:jc w:val="both"/>
        <w:textAlignment w:val="auto"/>
        <w:rPr>
          <w:sz w:val="26"/>
        </w:rPr>
      </w:pPr>
      <w:r>
        <w:rPr>
          <w:rFonts w:ascii="宋体" w:hAnsi="宋体" w:cs="宋体" w:eastAsia="宋体"/>
          <w:sz w:val="26"/>
          <w:color w:val="000000"/>
          <w:b w:val="on"/>
          <w:i w:val="off"/>
          <w:strike w:val="off"/>
        </w:rPr>
        <w:t>②[  ]内文照Ab抄本增入, E,J抄本均无。</w:t>
      </w:r>
    </w:p>
    <w:p>
      <w:pPr>
        <w:wordWrap w:val="on"/>
        <w:autoSpaceDE w:val="off"/>
        <w:autoSpaceDN w:val="off"/>
        <w:spacing w:before="100" w:after="0" w:line="240" w:lineRule="atLeast"/>
        <w:ind w:left="1520" w:right="0"/>
        <w:jc w:val="both"/>
        <w:textAlignment w:val="auto"/>
        <w:rPr>
          <w:sz w:val="26"/>
        </w:rPr>
      </w:pPr>
      <w:r>
        <w:rPr>
          <w:rFonts w:ascii="宋体" w:hAnsi="宋体" w:cs="宋体" w:eastAsia="宋体"/>
          <w:sz w:val="26"/>
          <w:color w:val="000000"/>
          <w:b w:val="on"/>
          <w:i w:val="off"/>
          <w:strike w:val="off"/>
        </w:rPr>
        <w:t>③“如是与不如是”参看柏拉图：“色埃德托”。</w:t>
      </w:r>
    </w:p>
    <w:p>
      <w:pPr>
        <w:wordWrap w:val="on"/>
        <w:autoSpaceDE w:val="off"/>
        <w:autoSpaceDN w:val="off"/>
        <w:spacing w:before="260" w:after="0" w:line="220" w:lineRule="atLeast"/>
        <w:ind w:left="720" w:right="0"/>
        <w:jc w:val="both"/>
        <w:textAlignment w:val="auto"/>
        <w:rPr>
          <w:sz w:val="26"/>
        </w:rPr>
      </w:pPr>
      <w:r>
        <w:rPr>
          <w:rFonts w:ascii="宋体" w:hAnsi="宋体" w:cs="宋体" w:eastAsia="宋体"/>
          <w:sz w:val="26"/>
          <w:color w:val="000000"/>
          <w:b w:val="on"/>
          <w:i w:val="off"/>
          <w:strike w:val="off"/>
        </w:rPr>
        <w:t>· 64</w:t>
      </w:r>
      <w:r>
        <w:br w:type="page"/>
      </w:r>
    </w:p>
    <w:p>
      <w:pPr>
        <w:wordWrap w:val="on"/>
        <w:spacing w:before="0" w:after="0" w:line="10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380" w:lineRule="atLeast"/>
        <w:ind w:left="880" w:right="0"/>
        <w:jc w:val="both"/>
        <w:textAlignment w:val="auto"/>
        <w:rPr>
          <w:sz w:val="25"/>
        </w:rPr>
      </w:pPr>
      <w:r>
        <w:rPr>
          <w:rFonts w:ascii="宋体" w:hAnsi="宋体" w:cs="宋体" w:eastAsia="宋体"/>
          <w:sz w:val="25"/>
          <w:color w:val="000000"/>
          <w:u w:val="single"/>
          <w:b w:val="off"/>
          <w:i w:val="off"/>
          <w:strike w:val="off"/>
        </w:rPr>
        <w:t>1006b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T4</w:t>
      </w:r>
    </w:p>
    <w:p>
      <w:pPr>
        <w:wordWrap w:val="on"/>
        <w:autoSpaceDE w:val="off"/>
        <w:autoSpaceDN w:val="off"/>
        <w:spacing w:before="0" w:after="0" w:line="447" w:lineRule="atLeast"/>
        <w:ind w:left="980" w:right="860" w:firstLine="380"/>
        <w:jc w:val="both"/>
        <w:textAlignment w:val="auto"/>
        <w:rPr>
          <w:sz w:val="25"/>
        </w:rPr>
      </w:pPr>
      <w:r>
        <w:rPr>
          <w:rFonts w:ascii="宋体" w:hAnsi="宋体" w:cs="宋体" w:eastAsia="宋体"/>
          <w:sz w:val="25"/>
          <w:color w:val="000000"/>
          <w:b w:val="off"/>
          <w:i w:val="off"/>
          <w:strike w:val="off"/>
        </w:rPr>
        <w:t xml:space="preserve">上所述及，①讓这名称有一个命意，而專指一个事物；如果“人”  </w:t>
      </w:r>
      <w:r>
        <w:rPr>
          <w:rFonts w:ascii="宋体" w:hAnsi="宋体" w:cs="宋体" w:eastAsia="宋体"/>
          <w:sz w:val="25"/>
          <w:color w:val="000000"/>
          <w:b w:val="off"/>
          <w:i w:val="off"/>
          <w:strike w:val="off"/>
        </w:rPr>
        <w:t>但对于其主題有所表白，而且只限于表白一个涵义，那么誰要說</w:t>
      </w:r>
      <w:r>
        <w:rPr>
          <w:rFonts w:ascii="宋体" w:hAnsi="宋体" w:cs="宋体" w:eastAsia="宋体"/>
          <w:sz w:val="25"/>
          <w:color w:val="000000"/>
          <w:b w:val="off"/>
          <w:i w:val="off"/>
          <w:strike w:val="off"/>
        </w:rPr>
        <w:t>15 “是一个人”恰无異于“不是一个人”，这是不可能的。(这里应分明，“</w:t>
      </w:r>
      <w:r>
        <w:rPr>
          <w:rFonts w:ascii="宋体" w:hAnsi="宋体" w:cs="宋体" w:eastAsia="宋体"/>
          <w:sz w:val="25"/>
          <w:color w:val="000000"/>
          <w:b w:val="off"/>
          <w:i w:val="off"/>
          <w:strike w:val="off"/>
        </w:rPr>
        <w:t>“限于表白一个涵义”与“对于其主题有所表白”不全相同，如果这</w:t>
      </w:r>
      <w:r>
        <w:rPr>
          <w:rFonts w:ascii="宋体" w:hAnsi="宋体" w:cs="宋体" w:eastAsia="宋体"/>
          <w:sz w:val="25"/>
          <w:color w:val="000000"/>
          <w:b w:val="off"/>
          <w:i w:val="off"/>
          <w:strike w:val="off"/>
        </w:rPr>
        <w:t>里含混了，誤解就可以引起，如說“有文化的”与“白的”与“人”，三</w:t>
      </w:r>
      <w:r>
        <w:rPr>
          <w:rFonts w:ascii="宋体" w:hAnsi="宋体" w:cs="宋体" w:eastAsia="宋体"/>
          <w:sz w:val="25"/>
          <w:color w:val="000000"/>
          <w:b w:val="off"/>
          <w:i w:val="off"/>
          <w:strike w:val="off"/>
        </w:rPr>
        <w:t>者虽同指某一事物，幷非一个涵义。)</w:t>
      </w:r>
    </w:p>
    <w:p>
      <w:pPr>
        <w:wordWrap w:val="on"/>
        <w:autoSpaceDE w:val="off"/>
        <w:autoSpaceDN w:val="off"/>
        <w:spacing w:before="20" w:after="0" w:line="446" w:lineRule="atLeast"/>
        <w:ind w:left="920" w:right="920" w:firstLine="940"/>
        <w:jc w:val="both"/>
        <w:textAlignment w:val="auto"/>
        <w:rPr>
          <w:sz w:val="25"/>
        </w:rPr>
      </w:pPr>
      <w:r>
        <w:rPr>
          <w:rFonts w:ascii="宋体" w:hAnsi="宋体" w:cs="宋体" w:eastAsia="宋体"/>
          <w:sz w:val="25"/>
          <w:color w:val="000000"/>
          <w:b w:val="off"/>
          <w:i w:val="off"/>
          <w:strike w:val="off"/>
        </w:rPr>
        <w:t>同一事物既是而又不是，除了同义異詞而外，必不可能，同义</w:t>
      </w:r>
      <w:r>
        <w:rPr>
          <w:rFonts w:ascii="宋体" w:hAnsi="宋体" w:cs="宋体" w:eastAsia="宋体"/>
          <w:sz w:val="25"/>
          <w:color w:val="000000"/>
          <w:b w:val="off"/>
          <w:i w:val="off"/>
          <w:strike w:val="off"/>
        </w:rPr>
        <w:t>20 異詞之例有如我們称之为“人”的，別人称之为“非人”；但問題不在</w:t>
      </w:r>
      <w:r>
        <w:rPr>
          <w:rFonts w:ascii="宋体" w:hAnsi="宋体" w:cs="宋体" w:eastAsia="宋体"/>
          <w:sz w:val="25"/>
          <w:color w:val="000000"/>
          <w:b w:val="off"/>
          <w:i w:val="off"/>
          <w:strike w:val="off"/>
        </w:rPr>
        <w:t>于它的称謂之是“人”或“非人”，而在它实际上究竟是什么。 現在，</w:t>
      </w:r>
      <w:r>
        <w:rPr>
          <w:rFonts w:ascii="宋体" w:hAnsi="宋体" w:cs="宋体" w:eastAsia="宋体"/>
          <w:sz w:val="25"/>
          <w:color w:val="000000"/>
          <w:b w:val="off"/>
          <w:i w:val="off"/>
          <w:strike w:val="off"/>
        </w:rPr>
        <w:t>假如“人”与“非人”，其字义并无分別，則明显地指一物而称之謂这</w:t>
      </w:r>
      <w:r>
        <w:rPr>
          <w:rFonts w:ascii="宋体" w:hAnsi="宋体" w:cs="宋体" w:eastAsia="宋体"/>
          <w:sz w:val="25"/>
          <w:color w:val="000000"/>
          <w:b w:val="off"/>
          <w:i w:val="off"/>
          <w:strike w:val="off"/>
        </w:rPr>
        <w:t>“是人”与称之謂这“不是人”也无分別，因为它們虽屬異詞，同指一</w:t>
      </w:r>
      <w:r>
        <w:rPr>
          <w:rFonts w:ascii="宋体" w:hAnsi="宋体" w:cs="宋体" w:eastAsia="宋体"/>
          <w:sz w:val="25"/>
          <w:color w:val="000000"/>
          <w:b w:val="off"/>
          <w:i w:val="off"/>
          <w:strike w:val="off"/>
        </w:rPr>
        <w:t>25 物。 譬如穿在我們身上的或称为“衣”或称为“服”，衣与服所指的</w:t>
      </w:r>
      <w:r>
        <w:rPr>
          <w:rFonts w:ascii="宋体" w:hAnsi="宋体" w:cs="宋体" w:eastAsia="宋体"/>
          <w:sz w:val="25"/>
          <w:color w:val="000000"/>
          <w:b w:val="off"/>
          <w:i w:val="off"/>
          <w:strike w:val="off"/>
        </w:rPr>
        <w:t>只是具有一个定义的一件事物。 假如“是一个人”，与“是一个非</w:t>
      </w:r>
      <w:r>
        <w:rPr>
          <w:rFonts w:ascii="宋体" w:hAnsi="宋体" w:cs="宋体" w:eastAsia="宋体"/>
          <w:sz w:val="25"/>
          <w:color w:val="000000"/>
          <w:b w:val="off"/>
          <w:i w:val="off"/>
          <w:strike w:val="off"/>
        </w:rPr>
        <w:t>人”要成为同义，它們就得同指一件事物。 但这已經說过，②这样</w:t>
      </w:r>
      <w:r>
        <w:rPr>
          <w:rFonts w:ascii="宋体" w:hAnsi="宋体" w:cs="宋体" w:eastAsia="宋体"/>
          <w:sz w:val="25"/>
          <w:color w:val="000000"/>
          <w:b w:val="off"/>
          <w:i w:val="off"/>
          <w:strike w:val="off"/>
        </w:rPr>
        <w:t>的名称应指不同事物。 所以任何事物凡称为人的必需是一个</w:t>
      </w:r>
      <w:r>
        <w:rPr>
          <w:rFonts w:ascii="宋体" w:hAnsi="宋体" w:cs="宋体" w:eastAsia="宋体"/>
          <w:sz w:val="25"/>
          <w:color w:val="000000"/>
          <w:b w:val="off"/>
          <w:i w:val="off"/>
          <w:strike w:val="off"/>
        </w:rPr>
        <w:t>30“兩足动物”；因为这就是为“人”所拟訂的命意。所謂“必需是”的</w:t>
      </w:r>
      <w:r>
        <w:rPr>
          <w:rFonts w:ascii="宋体" w:hAnsi="宋体" w:cs="宋体" w:eastAsia="宋体"/>
          <w:sz w:val="25"/>
          <w:color w:val="000000"/>
          <w:b w:val="off"/>
          <w:i w:val="off"/>
          <w:strike w:val="off"/>
        </w:rPr>
        <w:t>涵义就是說它不可能成为“不是”，必需是人就不能不是一个“兩脚</w:t>
      </w:r>
      <w:r>
        <w:rPr>
          <w:rFonts w:ascii="宋体" w:hAnsi="宋体" w:cs="宋体" w:eastAsia="宋体"/>
          <w:sz w:val="25"/>
          <w:color w:val="000000"/>
          <w:b w:val="off"/>
          <w:i w:val="off"/>
          <w:strike w:val="off"/>
        </w:rPr>
        <w:t>动物”。 所以在同一时間，指同一事物“是人又是非人”，不能是眞</w:t>
      </w:r>
      <w:r>
        <w:rPr>
          <w:rFonts w:ascii="宋体" w:hAnsi="宋体" w:cs="宋体" w:eastAsia="宋体"/>
          <w:sz w:val="25"/>
          <w:color w:val="000000"/>
          <w:b w:val="off"/>
          <w:i w:val="off"/>
          <w:strike w:val="off"/>
        </w:rPr>
        <w:t>确的。</w:t>
      </w:r>
    </w:p>
    <w:p>
      <w:pPr>
        <w:wordWrap w:val="on"/>
        <w:autoSpaceDE w:val="off"/>
        <w:autoSpaceDN w:val="off"/>
        <w:spacing w:before="0" w:after="0" w:line="448" w:lineRule="atLeast"/>
        <w:ind w:left="620" w:right="960"/>
        <w:jc w:val="both"/>
        <w:textAlignment w:val="auto"/>
        <w:rPr>
          <w:sz w:val="25"/>
        </w:rPr>
      </w:pPr>
      <w:r>
        <w:rPr>
          <w:rFonts w:ascii="宋体" w:hAnsi="宋体" w:cs="宋体" w:eastAsia="宋体"/>
          <w:sz w:val="25"/>
          <w:color w:val="000000"/>
          <w:b w:val="off"/>
          <w:i w:val="off"/>
          <w:strike w:val="off"/>
        </w:rPr>
        <w:t>1007a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同样的道理于“不是一个人”也可适用，“是一个非人”与“是一</w:t>
      </w:r>
      <w:r>
        <w:rPr>
          <w:rFonts w:ascii="宋体" w:hAnsi="宋体" w:cs="宋体" w:eastAsia="宋体"/>
          <w:sz w:val="25"/>
          <w:color w:val="000000"/>
          <w:b w:val="off"/>
          <w:i w:val="off"/>
          <w:strike w:val="off"/>
        </w:rPr>
        <w:t>个人”不同，“是白的”与“是一个人”其旨亦复不同； “非人”与</w:t>
      </w:r>
      <w:r>
        <w:rPr>
          <w:rFonts w:ascii="宋体" w:hAnsi="宋体" w:cs="宋体" w:eastAsia="宋体"/>
          <w:sz w:val="25"/>
          <w:color w:val="000000"/>
          <w:b w:val="off"/>
          <w:i w:val="off"/>
          <w:strike w:val="off"/>
        </w:rPr>
        <w:t>“人”〉前者其旨相反，比之于后者，具有更强烈的差别，这必然另指</w:t>
      </w:r>
      <w:r>
        <w:rPr>
          <w:rFonts w:ascii="宋体" w:hAnsi="宋体" w:cs="宋体" w:eastAsia="宋体"/>
          <w:sz w:val="25"/>
          <w:color w:val="000000"/>
          <w:b w:val="off"/>
          <w:i w:val="off"/>
          <w:strike w:val="off"/>
        </w:rPr>
        <w:t>不同的生物。 如果有人說“白”与“人”是同一物，这我們在上面會</w:t>
      </w:r>
      <w:r>
        <w:rPr>
          <w:rFonts w:ascii="宋体" w:hAnsi="宋体" w:cs="宋体" w:eastAsia="宋体"/>
          <w:sz w:val="25"/>
          <w:color w:val="000000"/>
          <w:b w:val="off"/>
          <w:i w:val="off"/>
          <w:strike w:val="off"/>
        </w:rPr>
        <w:t>5 已說过，③若对同一事物的不同表白混淆为同一涵义則不仅相反</w:t>
      </w:r>
    </w:p>
    <w:p>
      <w:pPr>
        <w:wordWrap w:val="on"/>
        <w:autoSpaceDE w:val="off"/>
        <w:autoSpaceDN w:val="off"/>
        <w:spacing w:before="320" w:after="0" w:line="260" w:lineRule="atLeast"/>
        <w:ind w:left="1720" w:right="0"/>
        <w:jc w:val="both"/>
        <w:textAlignment w:val="auto"/>
        <w:rPr>
          <w:sz w:val="25"/>
        </w:rPr>
      </w:pPr>
      <w:r>
        <w:rPr>
          <w:rFonts w:ascii="宋体" w:hAnsi="宋体" w:cs="宋体" w:eastAsia="宋体"/>
          <w:sz w:val="25"/>
          <w:color w:val="000000"/>
          <w:b w:val="off"/>
          <w:i w:val="off"/>
          <w:strike w:val="off"/>
        </w:rPr>
        <w:t>①見1006a31。</w:t>
      </w:r>
    </w:p>
    <w:p>
      <w:pPr>
        <w:wordWrap w:val="on"/>
        <w:autoSpaceDE w:val="off"/>
        <w:autoSpaceDN w:val="off"/>
        <w:spacing w:before="60" w:after="0" w:line="260" w:lineRule="atLeast"/>
        <w:ind w:left="1720" w:right="0"/>
        <w:jc w:val="both"/>
        <w:textAlignment w:val="auto"/>
        <w:rPr>
          <w:sz w:val="25"/>
        </w:rPr>
      </w:pPr>
      <w:r>
        <w:rPr>
          <w:rFonts w:ascii="宋体" w:hAnsi="宋体" w:cs="宋体" w:eastAsia="宋体"/>
          <w:sz w:val="25"/>
          <w:color w:val="000000"/>
          <w:b w:val="off"/>
          <w:i w:val="off"/>
          <w:strike w:val="off"/>
        </w:rPr>
        <w:t>②見上节1006b11—15.</w:t>
      </w:r>
    </w:p>
    <w:p>
      <w:pPr>
        <w:wordWrap w:val="on"/>
        <w:autoSpaceDE w:val="off"/>
        <w:autoSpaceDN w:val="off"/>
        <w:spacing w:before="60" w:after="0" w:line="260" w:lineRule="atLeast"/>
        <w:ind w:left="1720" w:right="0"/>
        <w:jc w:val="both"/>
        <w:textAlignment w:val="auto"/>
        <w:rPr>
          <w:sz w:val="25"/>
        </w:rPr>
      </w:pPr>
      <w:r>
        <w:rPr>
          <w:rFonts w:ascii="宋体" w:hAnsi="宋体" w:cs="宋体" w:eastAsia="宋体"/>
          <w:sz w:val="25"/>
          <w:color w:val="000000"/>
          <w:b w:val="off"/>
          <w:i w:val="off"/>
          <w:strike w:val="off"/>
        </w:rPr>
        <w:t>⑧見上交1006b17。</w:t>
      </w:r>
    </w:p>
    <w:p>
      <w:pPr>
        <w:wordWrap w:val="on"/>
        <w:autoSpaceDE w:val="off"/>
        <w:autoSpaceDN w:val="off"/>
        <w:spacing w:before="240" w:after="0" w:line="260" w:lineRule="atLeast"/>
        <w:ind w:left="8360" w:right="0"/>
        <w:jc w:val="both"/>
        <w:textAlignment w:val="auto"/>
        <w:rPr>
          <w:sz w:val="25"/>
        </w:rPr>
      </w:pPr>
      <w:r>
        <w:rPr>
          <w:rFonts w:ascii="宋体" w:hAnsi="宋体" w:cs="宋体" w:eastAsia="宋体"/>
          <w:sz w:val="25"/>
          <w:color w:val="000000"/>
          <w:b w:val="off"/>
          <w:i w:val="off"/>
          <w:strike w:val="off"/>
        </w:rPr>
        <w:t>65 ·</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60" w:after="0" w:line="260" w:lineRule="atLeast"/>
        <w:ind w:left="520" w:right="0"/>
        <w:jc w:val="both"/>
        <w:textAlignment w:val="auto"/>
        <w:rPr>
          <w:sz w:val="24"/>
        </w:rPr>
      </w:pPr>
      <w:r>
        <w:rPr>
          <w:rFonts w:ascii="宋体" w:hAnsi="宋体" w:cs="宋体" w:eastAsia="宋体"/>
          <w:sz w:val="23"/>
          <w:color w:val="000000"/>
          <w:b w:val="on"/>
          <w:i w:val="off"/>
          <w:strike w:val="off"/>
        </w:rPr>
        <w:t>Γ 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n"/>
          <w:i w:val="off"/>
          <w:strike w:val="off"/>
        </w:rPr>
        <w:t>1007a</w:t>
      </w:r>
    </w:p>
    <w:p>
      <w:pPr>
        <w:wordWrap w:val="on"/>
        <w:autoSpaceDE w:val="off"/>
        <w:autoSpaceDN w:val="off"/>
        <w:spacing w:before="20" w:after="0" w:line="460" w:lineRule="atLeast"/>
        <w:ind w:left="860" w:right="1380"/>
        <w:jc w:val="both"/>
        <w:textAlignment w:val="auto"/>
        <w:rPr>
          <w:sz w:val="23"/>
        </w:rPr>
      </w:pPr>
      <w:r>
        <w:rPr>
          <w:rFonts w:ascii="宋体" w:hAnsi="宋体" w:cs="宋体" w:eastAsia="宋体"/>
          <w:sz w:val="23"/>
          <w:color w:val="000000"/>
          <w:b w:val="on"/>
          <w:i w:val="off"/>
          <w:strike w:val="off"/>
        </w:rPr>
        <w:t>的事物将混一，一切事物皆將混一。</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如果承認这样是不可能的，只</w:t>
      </w:r>
      <w:r>
        <w:rPr>
          <w:rFonts w:ascii="宋体" w:hAnsi="宋体" w:cs="宋体" w:eastAsia="宋体"/>
          <w:sz w:val="23"/>
          <w:color w:val="000000"/>
          <w:b w:val="on"/>
          <w:i w:val="off"/>
          <w:strike w:val="off"/>
        </w:rPr>
        <w:t>要对方一一答复我們的問題，結論就会因这些問答而显明。</w:t>
      </w:r>
    </w:p>
    <w:p>
      <w:pPr>
        <w:wordWrap w:val="on"/>
        <w:autoSpaceDE w:val="off"/>
        <w:autoSpaceDN w:val="off"/>
        <w:spacing w:before="20" w:after="0" w:line="444" w:lineRule="atLeast"/>
        <w:ind w:left="440" w:right="1400" w:firstLine="80"/>
        <w:jc w:val="both"/>
        <w:textAlignment w:val="auto"/>
        <w:rPr>
          <w:sz w:val="24"/>
        </w:rPr>
      </w:pPr>
      <w:r>
        <w:rPr>
          <w:rFonts w:ascii="宋体" w:hAnsi="宋体" w:cs="宋体" w:eastAsia="宋体"/>
          <w:sz w:val="23"/>
          <w:color w:val="000000"/>
          <w:b w:val="on"/>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当我們提出一个簡單的問題，苟在答复中包含了一些相反〈矛</w:t>
      </w:r>
      <w:r>
        <w:rPr>
          <w:rFonts w:ascii="宋体" w:hAnsi="宋体" w:cs="宋体" w:eastAsia="宋体"/>
          <w:sz w:val="23"/>
          <w:color w:val="000000"/>
          <w:b w:val="on"/>
          <w:i w:val="off"/>
          <w:strike w:val="off"/>
        </w:rPr>
        <w:t>盾〉，他就不是在答复問題。</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他若对此同一事物作答，说它既是人</w:t>
      </w:r>
      <w:r>
        <w:rPr>
          <w:rFonts w:ascii="宋体" w:hAnsi="宋体" w:cs="宋体" w:eastAsia="宋体"/>
          <w:sz w:val="23"/>
          <w:color w:val="000000"/>
          <w:b w:val="on"/>
          <w:i w:val="off"/>
          <w:strike w:val="off"/>
        </w:rPr>
        <w:t>又是白的以及又是其它种种，大家都不会予以擐阻：但假如主題是</w:t>
      </w:r>
      <w:r>
        <w:rPr>
          <w:rFonts w:ascii="宋体" w:hAnsi="宋体" w:cs="宋体" w:eastAsia="宋体"/>
          <w:sz w:val="23"/>
          <w:color w:val="000000"/>
          <w:b w:val="on"/>
          <w:i w:val="off"/>
          <w:strike w:val="off"/>
        </w:rPr>
        <w:t>这样：这“是一个人”，請問这是对的或是不对? 我們的对方应得在</w:t>
      </w:r>
      <w:r>
        <w:rPr>
          <w:rFonts w:ascii="宋体" w:hAnsi="宋体" w:cs="宋体" w:eastAsia="宋体"/>
          <w:sz w:val="23"/>
          <w:color w:val="000000"/>
          <w:b w:val="on"/>
          <w:i w:val="off"/>
          <w:strike w:val="off"/>
        </w:rPr>
        <w:t>“是人”与“不是人”中，擇一以答，而不应加上說这“又是白的”，“又</w:t>
      </w:r>
      <w:r>
        <w:rPr>
          <w:rFonts w:ascii="宋体" w:hAnsi="宋体" w:cs="宋体" w:eastAsia="宋体"/>
          <w:sz w:val="23"/>
          <w:color w:val="000000"/>
          <w:b w:val="on"/>
          <w:i w:val="off"/>
          <w:strike w:val="off"/>
        </w:rPr>
        <w:t>15 是大的”。</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事物之偶然屬性为数无尽，不胜枚举；讓他悉举或讓他</w:t>
      </w:r>
      <w:r>
        <w:rPr>
          <w:rFonts w:ascii="宋体" w:hAnsi="宋体" w:cs="宋体" w:eastAsia="宋体"/>
          <w:sz w:val="23"/>
          <w:color w:val="000000"/>
          <w:b w:val="on"/>
          <w:i w:val="off"/>
          <w:strike w:val="off"/>
        </w:rPr>
        <w:t>不举吧。相似地，卽便这同一事物曾一千次做过“人”，又一千次做</w:t>
      </w:r>
      <w:r>
        <w:rPr>
          <w:rFonts w:ascii="宋体" w:hAnsi="宋体" w:cs="宋体" w:eastAsia="宋体"/>
          <w:sz w:val="23"/>
          <w:color w:val="000000"/>
          <w:b w:val="on"/>
          <w:i w:val="off"/>
          <w:strike w:val="off"/>
        </w:rPr>
        <w:t>过“非人”，但当我們的对方被請問到这是否为一个人的問題时，他</w:t>
      </w:r>
      <w:r>
        <w:rPr>
          <w:rFonts w:ascii="宋体" w:hAnsi="宋体" w:cs="宋体" w:eastAsia="宋体"/>
          <w:sz w:val="23"/>
          <w:color w:val="000000"/>
          <w:b w:val="on"/>
          <w:i w:val="off"/>
          <w:strike w:val="off"/>
        </w:rPr>
        <w:t>决不能說这是一个人而同时又是非人，这样他还得將这事物前前</w:t>
      </w:r>
      <w:r>
        <w:rPr>
          <w:rFonts w:ascii="宋体" w:hAnsi="宋体" w:cs="宋体" w:eastAsia="宋体"/>
          <w:sz w:val="23"/>
          <w:color w:val="000000"/>
          <w:b w:val="on"/>
          <w:i w:val="off"/>
          <w:strike w:val="off"/>
        </w:rPr>
        <w:t>20 后后所曾經为“是”与會經为“不是”的一切偶然屬性，悉数列举出</w:t>
      </w:r>
      <w:r>
        <w:rPr>
          <w:rFonts w:ascii="宋体" w:hAnsi="宋体" w:cs="宋体" w:eastAsia="宋体"/>
          <w:sz w:val="23"/>
          <w:color w:val="000000"/>
          <w:b w:val="on"/>
          <w:i w:val="off"/>
          <w:strike w:val="off"/>
        </w:rPr>
        <w:t>来；他若是这样作答，他就違反了辯論的規矩。①</w:t>
      </w:r>
    </w:p>
    <w:p>
      <w:pPr>
        <w:wordWrap w:val="on"/>
        <w:autoSpaceDE w:val="off"/>
        <w:autoSpaceDN w:val="off"/>
        <w:spacing w:before="200" w:after="0" w:line="280" w:lineRule="atLeast"/>
        <w:ind w:left="1360" w:right="0"/>
        <w:jc w:val="both"/>
        <w:textAlignment w:val="auto"/>
        <w:rPr>
          <w:sz w:val="23"/>
        </w:rPr>
      </w:pPr>
      <w:r>
        <w:rPr>
          <w:rFonts w:ascii="宋体" w:hAnsi="宋体" w:cs="宋体" w:eastAsia="宋体"/>
          <w:sz w:val="23"/>
          <w:color w:val="000000"/>
          <w:b w:val="on"/>
          <w:i w:val="off"/>
          <w:strike w:val="off"/>
        </w:rPr>
        <w:t>一般講来，这样作答，实际是將本本与其怎是都取消了。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因为</w:t>
      </w:r>
    </w:p>
    <w:p>
      <w:pPr>
        <w:wordWrap w:val="on"/>
        <w:autoSpaceDE w:val="off"/>
        <w:autoSpaceDN w:val="off"/>
        <w:spacing w:before="200" w:after="0" w:line="260" w:lineRule="atLeast"/>
        <w:ind w:left="860" w:right="0"/>
        <w:jc w:val="both"/>
        <w:textAlignment w:val="auto"/>
        <w:rPr>
          <w:sz w:val="23"/>
        </w:rPr>
      </w:pPr>
      <w:r>
        <w:rPr>
          <w:rFonts w:ascii="宋体" w:hAnsi="宋体" w:cs="宋体" w:eastAsia="宋体"/>
          <w:sz w:val="23"/>
          <w:color w:val="000000"/>
          <w:b w:val="on"/>
          <w:i w:val="off"/>
          <w:strike w:val="off"/>
        </w:rPr>
        <w:t>他列举所有出于偶然的屬性，这样凡所以成其为“人”或“动物”的.</w:t>
      </w:r>
    </w:p>
    <w:p>
      <w:pPr>
        <w:wordWrap w:val="on"/>
        <w:autoSpaceDE w:val="off"/>
        <w:autoSpaceDN w:val="off"/>
        <w:spacing w:before="200" w:after="0" w:line="260" w:lineRule="atLeast"/>
        <w:ind w:left="860" w:right="0"/>
        <w:jc w:val="both"/>
        <w:textAlignment w:val="auto"/>
        <w:rPr>
          <w:sz w:val="23"/>
        </w:rPr>
      </w:pPr>
      <w:r>
        <w:rPr>
          <w:rFonts w:ascii="宋体" w:hAnsi="宋体" w:cs="宋体" w:eastAsia="宋体"/>
          <w:sz w:val="23"/>
          <w:color w:val="000000"/>
          <w:b w:val="on"/>
          <w:i w:val="off"/>
          <w:strike w:val="off"/>
        </w:rPr>
        <w:t>主要質性就沒有了。如果具有了所以成其为人的主要質性，这个</w:t>
      </w:r>
    </w:p>
    <w:p>
      <w:pPr>
        <w:wordWrap w:val="on"/>
        <w:autoSpaceDE w:val="off"/>
        <w:autoSpaceDN w:val="off"/>
        <w:spacing w:before="160" w:after="0" w:line="260" w:lineRule="atLeast"/>
        <w:ind w:left="520" w:right="0"/>
        <w:jc w:val="both"/>
        <w:textAlignment w:val="auto"/>
        <w:rPr>
          <w:sz w:val="23"/>
        </w:rPr>
      </w:pPr>
      <w:r>
        <w:rPr>
          <w:rFonts w:ascii="宋体" w:hAnsi="宋体" w:cs="宋体" w:eastAsia="宋体"/>
          <w:sz w:val="23"/>
          <w:color w:val="000000"/>
          <w:b w:val="on"/>
          <w:i w:val="off"/>
          <w:strike w:val="off"/>
        </w:rPr>
        <w:t>25 就决不是“非人”或“不是人”(这些都是所以成其为人的否 定)；因</w:t>
      </w:r>
    </w:p>
    <w:p>
      <w:pPr>
        <w:wordWrap w:val="on"/>
        <w:autoSpaceDE w:val="off"/>
        <w:autoSpaceDN w:val="off"/>
        <w:spacing w:before="200" w:after="0" w:line="260" w:lineRule="atLeast"/>
        <w:ind w:left="860" w:right="0"/>
        <w:jc w:val="both"/>
        <w:textAlignment w:val="auto"/>
        <w:rPr>
          <w:sz w:val="23"/>
        </w:rPr>
      </w:pPr>
      <w:r>
        <w:rPr>
          <w:rFonts w:ascii="宋体" w:hAnsi="宋体" w:cs="宋体" w:eastAsia="宋体"/>
          <w:sz w:val="23"/>
          <w:color w:val="000000"/>
          <w:b w:val="on"/>
          <w:i w:val="off"/>
          <w:strike w:val="off"/>
        </w:rPr>
        <w:t>为事物的“怎是”〈所以成其为事物者〉其意只指一点，这就是事物</w:t>
      </w:r>
    </w:p>
    <w:p>
      <w:pPr>
        <w:wordWrap w:val="on"/>
        <w:autoSpaceDE w:val="off"/>
        <w:autoSpaceDN w:val="off"/>
        <w:spacing w:before="200" w:after="0" w:line="260" w:lineRule="atLeast"/>
        <w:ind w:left="860" w:right="0"/>
        <w:jc w:val="both"/>
        <w:textAlignment w:val="auto"/>
        <w:rPr>
          <w:sz w:val="23"/>
        </w:rPr>
      </w:pPr>
      <w:r>
        <w:rPr>
          <w:rFonts w:ascii="宋体" w:hAnsi="宋体" w:cs="宋体" w:eastAsia="宋体"/>
          <w:sz w:val="23"/>
          <w:color w:val="000000"/>
          <w:b w:val="on"/>
          <w:i w:val="off"/>
          <w:strike w:val="off"/>
        </w:rPr>
        <w:t>的“本体”。</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举出事物的怎是，而为本体题以名称后，其命意已有所</w:t>
      </w:r>
    </w:p>
    <w:p>
      <w:pPr>
        <w:wordWrap w:val="on"/>
        <w:autoSpaceDE w:val="off"/>
        <w:autoSpaceDN w:val="off"/>
        <w:spacing w:before="200" w:after="0" w:line="260" w:lineRule="atLeast"/>
        <w:ind w:left="860" w:right="0"/>
        <w:jc w:val="both"/>
        <w:textAlignment w:val="auto"/>
        <w:rPr>
          <w:sz w:val="23"/>
        </w:rPr>
      </w:pPr>
      <w:r>
        <w:rPr>
          <w:rFonts w:ascii="宋体" w:hAnsi="宋体" w:cs="宋体" w:eastAsia="宋体"/>
          <w:sz w:val="23"/>
          <w:color w:val="000000"/>
          <w:b w:val="on"/>
          <w:i w:val="off"/>
          <w:strike w:val="off"/>
        </w:rPr>
        <w:t>專指，不能再妄指其它的事物。</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但，若說“所以成其为一个人者”与</w:t>
      </w:r>
    </w:p>
    <w:p>
      <w:pPr>
        <w:wordWrap w:val="on"/>
        <w:autoSpaceDE w:val="off"/>
        <w:autoSpaceDN w:val="off"/>
        <w:spacing w:before="20" w:after="0" w:line="444" w:lineRule="atLeast"/>
        <w:ind w:left="520" w:right="1380"/>
        <w:jc w:val="both"/>
        <w:textAlignment w:val="auto"/>
        <w:rPr>
          <w:sz w:val="23"/>
        </w:rPr>
      </w:pPr>
      <w:r>
        <w:rPr>
          <w:rFonts w:ascii="宋体" w:hAnsi="宋体" w:cs="宋体" w:eastAsia="宋体"/>
          <w:sz w:val="23"/>
          <w:color w:val="000000"/>
          <w:b w:val="on"/>
          <w:i w:val="off"/>
          <w:strike w:val="off"/>
        </w:rPr>
        <w:t>30“所以成其为一个非人者”或“所以成其为一个不是人者”，三者主</w:t>
      </w:r>
      <w:r>
        <w:rPr>
          <w:rFonts w:ascii="宋体" w:hAnsi="宋体" w:cs="宋体" w:eastAsia="宋体"/>
          <w:sz w:val="23"/>
          <w:color w:val="000000"/>
          <w:b w:val="on"/>
          <w:i w:val="off"/>
          <w:strike w:val="off"/>
        </w:rPr>
        <w:t>要地相同，那么我們就只能向別处去找“怎是”了。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那么，我們的对</w:t>
      </w:r>
      <w:r>
        <w:rPr>
          <w:rFonts w:ascii="宋体" w:hAnsi="宋体" w:cs="宋体" w:eastAsia="宋体"/>
          <w:sz w:val="23"/>
          <w:color w:val="000000"/>
          <w:b w:val="on"/>
          <w:i w:val="off"/>
          <w:strike w:val="off"/>
        </w:rPr>
        <w:t>方將必說，任何事物均不能有定义，而一切屬性均出偶然；然而，本</w:t>
      </w:r>
      <w:r>
        <w:rPr>
          <w:rFonts w:ascii="宋体" w:hAnsi="宋体" w:cs="宋体" w:eastAsia="宋体"/>
          <w:sz w:val="23"/>
          <w:color w:val="000000"/>
          <w:b w:val="on"/>
          <w:i w:val="off"/>
          <w:strike w:val="off"/>
        </w:rPr>
        <w:t>体与偶然屬性是有所区別的———“白”之于“人”是偶然的，因为他</w:t>
      </w:r>
      <w:r>
        <w:rPr>
          <w:rFonts w:ascii="宋体" w:hAnsi="宋体" w:cs="宋体" w:eastAsia="宋体"/>
          <w:sz w:val="23"/>
          <w:color w:val="000000"/>
          <w:b w:val="on"/>
          <w:i w:val="off"/>
          <w:strike w:val="off"/>
        </w:rPr>
        <w:t>35 虽是白色，但白非其怎是。</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一切說明若都取之于屬性，一个主題</w:t>
      </w:r>
    </w:p>
    <w:p>
      <w:pPr>
        <w:wordWrap w:val="on"/>
        <w:spacing w:before="300" w:after="0" w:line="80" w:lineRule="exact"/>
        <w:ind w:left="900" w:right="65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80" w:lineRule="atLeast"/>
        <w:ind w:left="1360" w:right="0"/>
        <w:jc w:val="both"/>
        <w:textAlignment w:val="auto"/>
        <w:rPr>
          <w:sz w:val="23"/>
        </w:rPr>
      </w:pPr>
      <w:r>
        <w:rPr>
          <w:rFonts w:ascii="宋体" w:hAnsi="宋体" w:cs="宋体" w:eastAsia="宋体"/>
          <w:sz w:val="23"/>
          <w:color w:val="000000"/>
          <w:b w:val="on"/>
          <w:i w:val="off"/>
          <w:strike w:val="off"/>
        </w:rPr>
        <w:t>① 1006a18--1007a20,</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参看卷 K 1062a5-20。</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1006b28--34参看1062a20--23。</w:t>
      </w:r>
    </w:p>
    <w:p>
      <w:pPr>
        <w:wordWrap w:val="on"/>
        <w:autoSpaceDE w:val="off"/>
        <w:autoSpaceDN w:val="off"/>
        <w:spacing w:before="220" w:after="0" w:line="180" w:lineRule="atLeast"/>
        <w:ind w:left="520" w:right="0"/>
        <w:jc w:val="both"/>
        <w:textAlignment w:val="auto"/>
        <w:rPr>
          <w:sz w:val="23"/>
        </w:rPr>
      </w:pP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  66   ·</w:t>
      </w:r>
      <w:r>
        <w:br w:type="page"/>
      </w:r>
    </w:p>
    <w:p>
      <w:pPr>
        <w:wordWrap w:val="on"/>
        <w:autoSpaceDE w:val="off"/>
        <w:autoSpaceDN w:val="off"/>
        <w:spacing w:before="860" w:after="0" w:line="280" w:lineRule="atLeast"/>
        <w:ind w:left="840" w:right="0"/>
        <w:jc w:val="both"/>
        <w:textAlignment w:val="auto"/>
        <w:rPr>
          <w:sz w:val="26"/>
        </w:rPr>
      </w:pPr>
      <w:r>
        <w:rPr>
          <w:rFonts w:ascii="宋体" w:hAnsi="宋体" w:cs="宋体" w:eastAsia="宋体"/>
          <w:sz w:val="26"/>
          <w:color w:val="000000"/>
          <w:u w:val="single"/>
          <w:b w:val="off"/>
          <w:i w:val="off"/>
          <w:strike w:val="off"/>
        </w:rPr>
        <w:t>1007</w:t>
      </w:r>
      <w:r>
        <w:rPr>
          <w:rFonts w:ascii="宋体" w:hAnsi="宋体" w:cs="宋体" w:eastAsia="宋体"/>
          <w:sz w:val="26"/>
          <w:color w:val="000000"/>
          <w:b w:val="off"/>
          <w:i w:val="off"/>
          <w:strike w:val="off"/>
        </w:rPr>
        <w:t>b</w:t>
      </w:r>
      <w:r>
        <w:rPr>
          <w:rFonts w:ascii="宋体" w:hAnsi="宋体" w:cs="宋体" w:eastAsia="宋体"/>
          <w:sz w:val="24"/>
          <w:strike w:val="off"/>
        </w:rPr>
        <w:t xml:space="preserve">                                                              </w:t>
      </w:r>
      <w:r>
        <w:rPr>
          <w:rFonts w:ascii="宋体" w:hAnsi="宋体" w:cs="宋体" w:eastAsia="宋体"/>
          <w:sz w:val="26"/>
          <w:color w:val="000000"/>
          <w:b w:val="off"/>
          <w:i w:val="off"/>
          <w:strike w:val="off"/>
        </w:rPr>
        <w:t>T4.</w:t>
      </w:r>
    </w:p>
    <w:p>
      <w:pPr>
        <w:wordWrap w:val="on"/>
        <w:autoSpaceDE w:val="off"/>
        <w:autoSpaceDN w:val="off"/>
        <w:spacing w:before="100" w:after="0" w:line="468" w:lineRule="atLeast"/>
        <w:ind w:left="540" w:right="500"/>
        <w:jc w:val="both"/>
        <w:textAlignment w:val="auto"/>
        <w:rPr>
          <w:sz w:val="26"/>
        </w:rPr>
      </w:pPr>
      <w:r>
        <w:rPr>
          <w:rFonts w:ascii="宋体" w:hAnsi="宋体" w:cs="宋体" w:eastAsia="宋体"/>
          <w:sz w:val="26"/>
          <w:color w:val="000000"/>
          <w:b w:val="off"/>
          <w:i w:val="off"/>
          <w:strike w:val="off"/>
        </w:rPr>
        <w:t>1007b 悉以偶然者为之云謂，事物將完全沒有基本成因；于是这样的云謂</w:t>
      </w:r>
      <w:r>
        <w:rPr>
          <w:rFonts w:ascii="宋体" w:hAnsi="宋体" w:cs="宋体" w:eastAsia="宋体"/>
          <w:sz w:val="26"/>
          <w:color w:val="000000"/>
          <w:b w:val="off"/>
          <w:i w:val="off"/>
          <w:strike w:val="off"/>
        </w:rPr>
        <w:t>必須无尽已地累加。 但这是不可能的；因为在屬性云謂中，諸屬性</w:t>
      </w:r>
      <w:r>
        <w:rPr>
          <w:rFonts w:ascii="宋体" w:hAnsi="宋体" w:cs="宋体" w:eastAsia="宋体"/>
          <w:sz w:val="26"/>
          <w:color w:val="000000"/>
          <w:b w:val="off"/>
          <w:i w:val="off"/>
          <w:strike w:val="off"/>
        </w:rPr>
        <w:t>名詞只要超过兩項就不便于复合。①  因为(一)一个偶然不是另一</w:t>
      </w:r>
      <w:r>
        <w:rPr>
          <w:rFonts w:ascii="宋体" w:hAnsi="宋体" w:cs="宋体" w:eastAsia="宋体"/>
          <w:sz w:val="26"/>
          <w:color w:val="000000"/>
          <w:b w:val="off"/>
          <w:i w:val="off"/>
          <w:strike w:val="off"/>
        </w:rPr>
        <w:t>个偶然的偶然，这兩偶然只因是同屬一个主題，才能作連續的云</w:t>
      </w:r>
      <w:r>
        <w:rPr>
          <w:rFonts w:ascii="宋体" w:hAnsi="宋体" w:cs="宋体" w:eastAsia="宋体"/>
          <w:sz w:val="26"/>
          <w:color w:val="000000"/>
          <w:b w:val="off"/>
          <w:i w:val="off"/>
          <w:strike w:val="off"/>
        </w:rPr>
        <w:t>謂。 例如我們可以說那个“白的”是“有文化的”，与“那个有文化的</w:t>
      </w:r>
      <w:r>
        <w:rPr>
          <w:rFonts w:ascii="宋体" w:hAnsi="宋体" w:cs="宋体" w:eastAsia="宋体"/>
          <w:sz w:val="26"/>
          <w:color w:val="000000"/>
          <w:b w:val="off"/>
          <w:i w:val="off"/>
          <w:strike w:val="off"/>
        </w:rPr>
        <w:t>5 是白的”就因为兩者都屬于人。但是，(二)若說苏格拉底是“有文化</w:t>
      </w:r>
      <w:r>
        <w:rPr>
          <w:rFonts w:ascii="宋体" w:hAnsi="宋体" w:cs="宋体" w:eastAsia="宋体"/>
          <w:sz w:val="26"/>
          <w:color w:val="000000"/>
          <w:b w:val="off"/>
          <w:i w:val="off"/>
          <w:strike w:val="off"/>
        </w:rPr>
        <w:t>的”，这兩詞就幷不同为另一事物之屬性。这里的云謂分明有兩类</w:t>
      </w:r>
      <w:r>
        <w:rPr>
          <w:rFonts w:ascii="宋体" w:hAnsi="宋体" w:cs="宋体" w:eastAsia="宋体"/>
          <w:sz w:val="26"/>
          <w:color w:val="000000"/>
          <w:b w:val="off"/>
          <w:i w:val="off"/>
          <w:strike w:val="off"/>
        </w:rPr>
        <w:t>用法，(甲)“有文化的”象“白的”一样是苏格拉底的屬性，这一类云</w:t>
      </w:r>
      <w:r>
        <w:rPr>
          <w:rFonts w:ascii="宋体" w:hAnsi="宋体" w:cs="宋体" w:eastAsia="宋体"/>
          <w:sz w:val="26"/>
          <w:color w:val="000000"/>
          <w:b w:val="off"/>
          <w:i w:val="off"/>
          <w:strike w:val="off"/>
        </w:rPr>
        <w:t>謂是不可以无尽已地向上說去的；例如“白苏格拉底”就不能再加</w:t>
      </w:r>
      <w:r>
        <w:rPr>
          <w:rFonts w:ascii="宋体" w:hAnsi="宋体" w:cs="宋体" w:eastAsia="宋体"/>
          <w:sz w:val="26"/>
          <w:color w:val="000000"/>
          <w:b w:val="off"/>
          <w:i w:val="off"/>
          <w:strike w:val="off"/>
        </w:rPr>
        <w:t>另一屬性；因为要另找一个字来表明兩字所指的事物是找不到的。</w:t>
      </w:r>
    </w:p>
    <w:p>
      <w:pPr>
        <w:wordWrap w:val="on"/>
        <w:autoSpaceDE w:val="off"/>
        <w:autoSpaceDN w:val="off"/>
        <w:spacing w:before="40" w:after="0" w:line="490" w:lineRule="atLeast"/>
        <w:ind w:left="840" w:right="600"/>
        <w:jc w:val="both"/>
        <w:textAlignment w:val="auto"/>
        <w:rPr>
          <w:sz w:val="26"/>
        </w:rPr>
      </w:pPr>
      <w:r>
        <w:rPr>
          <w:rFonts w:ascii="宋体" w:hAnsi="宋体" w:cs="宋体" w:eastAsia="宋体"/>
          <w:sz w:val="26"/>
          <w:color w:val="000000"/>
          <w:b w:val="off"/>
          <w:i w:val="off"/>
          <w:strike w:val="off"/>
        </w:rPr>
        <w:t>10 〈如“有文化的”可与苏格拉底合一就不能与“白苏格拉底”合一。〉</w:t>
      </w:r>
      <w:r>
        <w:rPr>
          <w:rFonts w:ascii="宋体" w:hAnsi="宋体" w:cs="宋体" w:eastAsia="宋体"/>
          <w:sz w:val="26"/>
          <w:color w:val="000000"/>
          <w:b w:val="off"/>
          <w:i w:val="off"/>
          <w:strike w:val="off"/>
        </w:rPr>
        <w:t>又，(乙)这也不能另用一个名詞，例如“有文化”，来做“白”的云謂。</w:t>
      </w:r>
      <w:r>
        <w:rPr>
          <w:rFonts w:ascii="宋体" w:hAnsi="宋体" w:cs="宋体" w:eastAsia="宋体"/>
          <w:sz w:val="26"/>
          <w:color w:val="000000"/>
          <w:b w:val="off"/>
          <w:i w:val="off"/>
          <w:strike w:val="off"/>
        </w:rPr>
        <w:t>因为兩者之各为屬性，那个都不能說包涵了或胜过了那一个；兩者</w:t>
      </w:r>
      <w:r>
        <w:rPr>
          <w:rFonts w:ascii="宋体" w:hAnsi="宋体" w:cs="宋体" w:eastAsia="宋体"/>
          <w:sz w:val="26"/>
          <w:color w:val="000000"/>
          <w:b w:val="off"/>
          <w:i w:val="off"/>
          <w:strike w:val="off"/>
        </w:rPr>
        <w:t>卽便因主题相同而联在一起，似若相屬而实不相屬。以“有文化的”</w:t>
      </w:r>
    </w:p>
    <w:p>
      <w:pPr>
        <w:wordWrap w:val="on"/>
        <w:autoSpaceDE w:val="off"/>
        <w:autoSpaceDN w:val="off"/>
        <w:spacing w:before="0" w:after="0" w:line="465" w:lineRule="atLeast"/>
        <w:ind w:left="840" w:right="600"/>
        <w:jc w:val="both"/>
        <w:textAlignment w:val="auto"/>
        <w:rPr>
          <w:sz w:val="26"/>
        </w:rPr>
      </w:pPr>
      <w:r>
        <w:rPr>
          <w:rFonts w:ascii="宋体" w:hAnsi="宋体" w:cs="宋体" w:eastAsia="宋体"/>
          <w:sz w:val="26"/>
          <w:color w:val="000000"/>
          <w:b w:val="off"/>
          <w:i w:val="off"/>
          <w:strike w:val="off"/>
        </w:rPr>
        <w:t>15 作为苏格拉底的《‘那个白的”〉屬性，这类②云謂不同于前一类③，</w:t>
      </w:r>
      <w:r>
        <w:rPr>
          <w:rFonts w:ascii="宋体" w:hAnsi="宋体" w:cs="宋体" w:eastAsia="宋体"/>
          <w:sz w:val="26"/>
          <w:color w:val="000000"/>
          <w:b w:val="off"/>
          <w:i w:val="off"/>
          <w:strike w:val="off"/>
        </w:rPr>
        <w:t>在这类云謂系列中这个偶然是偶然的偶然，但这不能所有云謂全</w:t>
      </w:r>
      <w:r>
        <w:rPr>
          <w:rFonts w:ascii="宋体" w:hAnsi="宋体" w:cs="宋体" w:eastAsia="宋体"/>
          <w:sz w:val="26"/>
          <w:color w:val="000000"/>
          <w:b w:val="off"/>
          <w:i w:val="off"/>
          <w:strike w:val="off"/>
        </w:rPr>
        <w:t>屬偶然。 其中必然有某些云謂表明着本体。 若然，这就昭示了相</w:t>
      </w:r>
      <w:r>
        <w:rPr>
          <w:rFonts w:ascii="宋体" w:hAnsi="宋体" w:cs="宋体" w:eastAsia="宋体"/>
          <w:sz w:val="26"/>
          <w:color w:val="000000"/>
          <w:b w:val="off"/>
          <w:i w:val="off"/>
          <w:strike w:val="off"/>
        </w:rPr>
        <w:t>反〈矛盾〉不可以同时作为一事物之云謂。</w:t>
      </w:r>
    </w:p>
    <w:p>
      <w:pPr>
        <w:wordWrap w:val="on"/>
        <w:autoSpaceDE w:val="off"/>
        <w:autoSpaceDN w:val="off"/>
        <w:spacing w:before="0" w:after="0" w:line="460" w:lineRule="atLeast"/>
        <w:ind w:left="800" w:right="640" w:firstLine="980"/>
        <w:jc w:val="both"/>
        <w:textAlignment w:val="auto"/>
        <w:rPr>
          <w:sz w:val="26"/>
        </w:rPr>
      </w:pPr>
      <w:r>
        <w:rPr>
          <w:rFonts w:ascii="宋体" w:hAnsi="宋体" w:cs="宋体" w:eastAsia="宋体"/>
          <w:sz w:val="26"/>
          <w:color w:val="000000"/>
          <w:b w:val="off"/>
          <w:i w:val="off"/>
          <w:strike w:val="off"/>
        </w:rPr>
        <w:t>又，假如对于同一主題，在同一时間内所有相反說明都是对</w:t>
      </w:r>
      <w:r>
        <w:rPr>
          <w:rFonts w:ascii="宋体" w:hAnsi="宋体" w:cs="宋体" w:eastAsia="宋体"/>
          <w:sz w:val="26"/>
          <w:color w:val="000000"/>
          <w:b w:val="off"/>
          <w:i w:val="off"/>
          <w:strike w:val="off"/>
        </w:rPr>
        <w:t>20 的，显然，一切事物必將混一。 假如对任何事物可以任意肯定或否</w:t>
      </w:r>
      <w:r>
        <w:rPr>
          <w:rFonts w:ascii="宋体" w:hAnsi="宋体" w:cs="宋体" w:eastAsia="宋体"/>
          <w:sz w:val="26"/>
          <w:color w:val="000000"/>
          <w:b w:val="off"/>
          <w:i w:val="off"/>
          <w:strike w:val="off"/>
        </w:rPr>
        <w:t>定，同一事物將是一艘楼船，一堵牆与一个人，这理論凡是同意于</w:t>
      </w:r>
      <w:r>
        <w:rPr>
          <w:rFonts w:ascii="宋体" w:hAnsi="宋体" w:cs="宋体" w:eastAsia="宋体"/>
          <w:sz w:val="26"/>
          <w:color w:val="000000"/>
          <w:b w:val="off"/>
          <w:i w:val="off"/>
          <w:strike w:val="off"/>
        </w:rPr>
        <w:t>普罗塔哥拉思想的都得接受。人們倘認为人不是一艘楼船，他就</w:t>
      </w:r>
    </w:p>
    <w:p>
      <w:pPr>
        <w:wordWrap w:val="on"/>
        <w:autoSpaceDE w:val="off"/>
        <w:autoSpaceDN w:val="off"/>
        <w:spacing w:before="200" w:after="0" w:line="340" w:lineRule="atLeast"/>
        <w:ind w:left="1300" w:right="560" w:firstLine="480"/>
        <w:jc w:val="both"/>
        <w:textAlignment w:val="auto"/>
        <w:rPr>
          <w:sz w:val="26"/>
        </w:rPr>
      </w:pPr>
      <w:r>
        <w:rPr>
          <w:rFonts w:ascii="宋体" w:hAnsi="宋体" w:cs="宋体" w:eastAsia="宋体"/>
          <w:sz w:val="26"/>
          <w:color w:val="000000"/>
          <w:b w:val="off"/>
          <w:i w:val="off"/>
          <w:strike w:val="off"/>
        </w:rPr>
        <w:t>①(1)亚历山大举例：“希朴克拉底是一个最精明的医师”并非一个主题有兩个屬</w:t>
      </w:r>
      <w:r>
        <w:rPr>
          <w:rFonts w:ascii="宋体" w:hAnsi="宋体" w:cs="宋体" w:eastAsia="宋体"/>
          <w:sz w:val="26"/>
          <w:color w:val="000000"/>
          <w:b w:val="off"/>
          <w:i w:val="off"/>
          <w:strike w:val="off"/>
        </w:rPr>
        <w:t>性，因为“最精明的”只是“医师”的膨性，(2)亞蒙尼(Ammonius)解此支句为“一詞不</w:t>
      </w:r>
      <w:r>
        <w:rPr>
          <w:rFonts w:ascii="宋体" w:hAnsi="宋体" w:cs="宋体" w:eastAsia="宋体"/>
          <w:sz w:val="26"/>
          <w:color w:val="000000"/>
          <w:b w:val="off"/>
          <w:i w:val="off"/>
          <w:strike w:val="off"/>
        </w:rPr>
        <w:t>能有二定义”。 参考“解析前篇”卷一章一。</w:t>
      </w:r>
    </w:p>
    <w:p>
      <w:pPr>
        <w:wordWrap w:val="on"/>
        <w:autoSpaceDE w:val="off"/>
        <w:autoSpaceDN w:val="off"/>
        <w:spacing w:before="0" w:after="0" w:line="327" w:lineRule="atLeast"/>
        <w:ind w:left="1300" w:right="540" w:firstLine="480"/>
        <w:jc w:val="both"/>
        <w:textAlignment w:val="auto"/>
        <w:rPr>
          <w:sz w:val="26"/>
        </w:rPr>
      </w:pPr>
      <w:r>
        <w:rPr>
          <w:rFonts w:ascii="宋体" w:hAnsi="宋体" w:cs="宋体" w:eastAsia="宋体"/>
          <w:sz w:val="26"/>
          <w:color w:val="000000"/>
          <w:b w:val="off"/>
          <w:i w:val="off"/>
          <w:strike w:val="off"/>
        </w:rPr>
        <w:t>②③兩类云謂，其一类如苏格拉底是有文化的，以屬性明本体。 另一类那“白的”</w:t>
      </w:r>
      <w:r>
        <w:rPr>
          <w:rFonts w:ascii="宋体" w:hAnsi="宋体" w:cs="宋体" w:eastAsia="宋体"/>
          <w:sz w:val="26"/>
          <w:color w:val="000000"/>
          <w:b w:val="off"/>
          <w:i w:val="off"/>
          <w:strike w:val="off"/>
        </w:rPr>
        <w:t>是“有文化的”，因本体已有所指明而附加其义。 所有附加云謂虽似增广主題，亦复使</w:t>
      </w:r>
      <w:r>
        <w:rPr>
          <w:rFonts w:ascii="宋体" w:hAnsi="宋体" w:cs="宋体" w:eastAsia="宋体"/>
          <w:sz w:val="26"/>
          <w:color w:val="000000"/>
          <w:b w:val="off"/>
          <w:i w:val="off"/>
          <w:strike w:val="off"/>
        </w:rPr>
        <w:t>之所限愈狹，不能无限地发展。</w:t>
      </w:r>
    </w:p>
    <w:p>
      <w:pPr>
        <w:wordWrap w:val="on"/>
        <w:autoSpaceDE w:val="off"/>
        <w:autoSpaceDN w:val="off"/>
        <w:spacing w:before="220" w:after="0" w:line="280" w:lineRule="atLeast"/>
        <w:ind w:left="8700" w:right="0"/>
        <w:jc w:val="both"/>
        <w:textAlignment w:val="auto"/>
        <w:rPr>
          <w:sz w:val="26"/>
        </w:rPr>
      </w:pPr>
      <w:r>
        <w:rPr>
          <w:rFonts w:ascii="宋体" w:hAnsi="宋体" w:cs="宋体" w:eastAsia="宋体"/>
          <w:sz w:val="26"/>
          <w:color w:val="000000"/>
          <w:b w:val="off"/>
          <w:i w:val="off"/>
          <w:strike w:val="off"/>
        </w:rPr>
        <w:t>67 ·</w:t>
      </w:r>
      <w:r>
        <w:br w:type="page"/>
      </w:r>
    </w:p>
    <w:p>
      <w:pPr>
        <w:wordWrap w:val="on"/>
        <w:autoSpaceDE w:val="off"/>
        <w:autoSpaceDN w:val="off"/>
        <w:spacing w:before="820" w:after="0" w:line="280" w:lineRule="atLeast"/>
        <w:ind w:left="700" w:right="0"/>
        <w:jc w:val="both"/>
        <w:textAlignment w:val="auto"/>
        <w:rPr>
          <w:sz w:val="26"/>
        </w:rPr>
      </w:pPr>
      <w:r>
        <w:rPr>
          <w:rFonts w:ascii="宋体" w:hAnsi="宋体" w:cs="宋体" w:eastAsia="宋体"/>
          <w:sz w:val="26"/>
          <w:color w:val="000000"/>
          <w:b w:val="off"/>
          <w:i w:val="off"/>
          <w:strike w:val="off"/>
        </w:rPr>
        <w:t>T 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1007b</w:t>
      </w:r>
    </w:p>
    <w:p>
      <w:pPr>
        <w:wordWrap w:val="on"/>
        <w:autoSpaceDE w:val="off"/>
        <w:autoSpaceDN w:val="off"/>
        <w:spacing w:before="60" w:after="0" w:line="470" w:lineRule="atLeast"/>
        <w:ind w:left="300" w:right="740" w:firstLine="400"/>
        <w:jc w:val="both"/>
        <w:textAlignment w:val="auto"/>
        <w:rPr>
          <w:sz w:val="26"/>
        </w:rPr>
      </w:pPr>
      <w:r>
        <w:rPr>
          <w:rFonts w:ascii="宋体" w:hAnsi="宋体" w:cs="宋体" w:eastAsia="宋体"/>
          <w:sz w:val="26"/>
          <w:color w:val="000000"/>
          <w:b w:val="off"/>
          <w:i w:val="off"/>
          <w:strike w:val="off"/>
        </w:rPr>
        <w:t>25 明明白白的不是楼船；苟謂相反說明兩皆眞实，那么他也是一艘楼</w:t>
      </w:r>
      <w:r>
        <w:rPr>
          <w:rFonts w:ascii="宋体" w:hAnsi="宋体" w:cs="宋体" w:eastAsia="宋体"/>
          <w:sz w:val="26"/>
          <w:color w:val="000000"/>
          <w:b w:val="off"/>
          <w:i w:val="off"/>
          <w:strike w:val="off"/>
        </w:rPr>
        <w:t>船。 这样我們就落入了阿那克薩哥拉万物混和①的教义；这么，純</w:t>
      </w:r>
      <w:r>
        <w:rPr>
          <w:rFonts w:ascii="宋体" w:hAnsi="宋体" w:cs="宋体" w:eastAsia="宋体"/>
          <w:sz w:val="26"/>
          <w:color w:val="000000"/>
          <w:b w:val="off"/>
          <w:i w:val="off"/>
          <w:strike w:val="off"/>
        </w:rPr>
        <w:t>一的实体將全不存在。 他們似乎在講一些“无定物”，当他們想着</w:t>
      </w:r>
      <w:r>
        <w:rPr>
          <w:rFonts w:ascii="宋体" w:hAnsi="宋体" w:cs="宋体" w:eastAsia="宋体"/>
          <w:sz w:val="26"/>
          <w:color w:val="000000"/>
          <w:b w:val="off"/>
          <w:i w:val="off"/>
          <w:strike w:val="off"/>
        </w:rPr>
        <w:t>“实是”的时候，却在口說着“非是”；“无定物”就只是那些潛在而并</w:t>
      </w:r>
      <w:r>
        <w:rPr>
          <w:rFonts w:ascii="宋体" w:hAnsi="宋体" w:cs="宋体" w:eastAsia="宋体"/>
          <w:sz w:val="26"/>
          <w:color w:val="000000"/>
          <w:b w:val="off"/>
          <w:i w:val="off"/>
          <w:strike w:val="off"/>
        </w:rPr>
        <w:t>30 未实現的事物。 但他們必須容許任何主題的任何云謂均可加以肯</w:t>
      </w:r>
      <w:r>
        <w:rPr>
          <w:rFonts w:ascii="宋体" w:hAnsi="宋体" w:cs="宋体" w:eastAsia="宋体"/>
          <w:sz w:val="26"/>
          <w:color w:val="000000"/>
          <w:b w:val="off"/>
          <w:i w:val="off"/>
          <w:strike w:val="off"/>
        </w:rPr>
        <w:t>定或否定。 因为这是荒谬的：若說每一主題其自身可予以否定，而</w:t>
      </w:r>
      <w:r>
        <w:rPr>
          <w:rFonts w:ascii="宋体" w:hAnsi="宋体" w:cs="宋体" w:eastAsia="宋体"/>
          <w:sz w:val="26"/>
          <w:color w:val="000000"/>
          <w:b w:val="off"/>
          <w:i w:val="off"/>
          <w:strike w:val="off"/>
        </w:rPr>
        <w:t>其它云謂苟有某些不容否定的，就不作否定。 譬如“一个人”却說</w:t>
      </w:r>
      <w:r>
        <w:rPr>
          <w:rFonts w:ascii="宋体" w:hAnsi="宋体" w:cs="宋体" w:eastAsia="宋体"/>
          <w:sz w:val="26"/>
          <w:color w:val="000000"/>
          <w:b w:val="off"/>
          <w:i w:val="off"/>
          <w:strike w:val="off"/>
        </w:rPr>
        <w:t>他“不是一个人”，你認为这沒有說錯，那么明显地，你說他“是一艘</w:t>
      </w:r>
      <w:r>
        <w:rPr>
          <w:rFonts w:ascii="宋体" w:hAnsi="宋体" w:cs="宋体" w:eastAsia="宋体"/>
          <w:sz w:val="26"/>
          <w:color w:val="000000"/>
          <w:b w:val="off"/>
          <w:i w:val="off"/>
          <w:strike w:val="off"/>
        </w:rPr>
        <w:t>楼船”或“不是一艘楼船”也都不算錯。 照样，若正面的肯定〈是楼</w:t>
      </w:r>
      <w:r>
        <w:rPr>
          <w:rFonts w:ascii="宋体" w:hAnsi="宋体" w:cs="宋体" w:eastAsia="宋体"/>
          <w:sz w:val="26"/>
          <w:color w:val="000000"/>
          <w:b w:val="off"/>
          <w:i w:val="off"/>
          <w:strike w:val="off"/>
        </w:rPr>
        <w:t>35 船〉可以作为他的云謂，反面的否定〈不是楼船〉必然也可以作为他</w:t>
      </w:r>
      <w:r>
        <w:rPr>
          <w:rFonts w:ascii="宋体" w:hAnsi="宋体" w:cs="宋体" w:eastAsia="宋体"/>
          <w:sz w:val="26"/>
          <w:color w:val="000000"/>
          <w:b w:val="off"/>
          <w:i w:val="off"/>
          <w:strike w:val="off"/>
        </w:rPr>
        <w:t>的云謂；如果不能以肯定为云謂，則主題的云謂之否定較之主題本</w:t>
      </w:r>
      <w:r>
        <w:rPr>
          <w:rFonts w:ascii="宋体" w:hAnsi="宋体" w:cs="宋体" w:eastAsia="宋体"/>
          <w:sz w:val="26"/>
          <w:color w:val="000000"/>
          <w:b w:val="off"/>
          <w:i w:val="off"/>
          <w:strike w:val="off"/>
        </w:rPr>
        <w:t>1008a 身的否定更可随便作为云謂。 这样，你可以否定“人”这主题为“不</w:t>
      </w:r>
      <w:r>
        <w:rPr>
          <w:rFonts w:ascii="宋体" w:hAnsi="宋体" w:cs="宋体" w:eastAsia="宋体"/>
          <w:sz w:val="26"/>
          <w:color w:val="000000"/>
          <w:b w:val="off"/>
          <w:i w:val="off"/>
          <w:strike w:val="off"/>
        </w:rPr>
        <w:t>是一个人”，則“楼船”的被否定为“不是一艘楼船”当然也可以；这</w:t>
      </w:r>
      <w:r>
        <w:rPr>
          <w:rFonts w:ascii="宋体" w:hAnsi="宋体" w:cs="宋体" w:eastAsia="宋体"/>
          <w:sz w:val="26"/>
          <w:color w:val="000000"/>
          <w:b w:val="off"/>
          <w:i w:val="off"/>
          <w:strike w:val="off"/>
        </w:rPr>
        <w:t>些否定，既可以随便，那么肯定的話該也可以随便的說。②</w:t>
      </w:r>
    </w:p>
    <w:p>
      <w:pPr>
        <w:wordWrap w:val="on"/>
        <w:autoSpaceDE w:val="off"/>
        <w:autoSpaceDN w:val="off"/>
        <w:spacing w:before="40" w:after="0" w:line="464" w:lineRule="atLeast"/>
        <w:ind w:left="760" w:right="800" w:firstLine="840"/>
        <w:jc w:val="both"/>
        <w:textAlignment w:val="auto"/>
        <w:rPr>
          <w:sz w:val="26"/>
        </w:rPr>
      </w:pPr>
      <w:r>
        <w:rPr>
          <w:rFonts w:ascii="宋体" w:hAnsi="宋体" w:cs="宋体" w:eastAsia="宋体"/>
          <w:sz w:val="26"/>
          <w:color w:val="000000"/>
          <w:b w:val="off"/>
          <w:i w:val="off"/>
          <w:strike w:val="off"/>
        </w:rPr>
        <w:t>于是，那些坚持这个观点的人逼得还須做出这样的結論；对一</w:t>
      </w:r>
      <w:r>
        <w:rPr>
          <w:rFonts w:ascii="宋体" w:hAnsi="宋体" w:cs="宋体" w:eastAsia="宋体"/>
          <w:sz w:val="26"/>
          <w:color w:val="000000"/>
          <w:b w:val="off"/>
          <w:i w:val="off"/>
          <w:strike w:val="off"/>
        </w:rPr>
        <w:t>5 事物不必肯定，也不必否定。 假如一事物“既是人而又是非人”，兩</w:t>
      </w:r>
      <w:r>
        <w:rPr>
          <w:rFonts w:ascii="宋体" w:hAnsi="宋体" w:cs="宋体" w:eastAsia="宋体"/>
          <w:sz w:val="26"/>
          <w:color w:val="000000"/>
          <w:b w:val="off"/>
          <w:i w:val="off"/>
          <w:strike w:val="off"/>
        </w:rPr>
        <w:t>屬真实，显然这事物也就可以“旣不是人而也不是非人”。兩个正</w:t>
      </w:r>
      <w:r>
        <w:rPr>
          <w:rFonts w:ascii="宋体" w:hAnsi="宋体" w:cs="宋体" w:eastAsia="宋体"/>
          <w:sz w:val="26"/>
          <w:color w:val="000000"/>
          <w:b w:val="off"/>
          <w:i w:val="off"/>
          <w:strike w:val="off"/>
        </w:rPr>
        <w:t>面相应于兩个反面。 正反兩詞合成的前一命題确相应于另組正反</w:t>
      </w:r>
      <w:r>
        <w:rPr>
          <w:rFonts w:ascii="宋体" w:hAnsi="宋体" w:cs="宋体" w:eastAsia="宋体"/>
          <w:sz w:val="26"/>
          <w:color w:val="000000"/>
          <w:b w:val="off"/>
          <w:i w:val="off"/>
          <w:strike w:val="off"/>
        </w:rPr>
        <w:t>合成的后一命題，而前后兩命題又恰正相反。③</w:t>
      </w:r>
    </w:p>
    <w:p>
      <w:pPr>
        <w:wordWrap w:val="on"/>
        <w:autoSpaceDE w:val="off"/>
        <w:autoSpaceDN w:val="off"/>
        <w:spacing w:before="0" w:after="0" w:line="468" w:lineRule="atLeast"/>
        <w:ind w:left="600" w:right="840" w:firstLine="1000"/>
        <w:jc w:val="both"/>
        <w:textAlignment w:val="auto"/>
        <w:rPr>
          <w:sz w:val="26"/>
        </w:rPr>
      </w:pPr>
      <w:r>
        <w:rPr>
          <w:rFonts w:ascii="宋体" w:hAnsi="宋体" w:cs="宋体" w:eastAsia="宋体"/>
          <w:sz w:val="26"/>
          <w:color w:val="000000"/>
          <w:b w:val="off"/>
          <w:i w:val="off"/>
          <w:strike w:val="off"/>
        </w:rPr>
        <w:t>又，(甲)或則是这理論完全都眞确，一事物可以“既白又不</w:t>
      </w:r>
      <w:r>
        <w:rPr>
          <w:rFonts w:ascii="宋体" w:hAnsi="宋体" w:cs="宋体" w:eastAsia="宋体"/>
          <w:sz w:val="26"/>
          <w:color w:val="000000"/>
          <w:b w:val="off"/>
          <w:i w:val="off"/>
          <w:strike w:val="off"/>
        </w:rPr>
        <w:t>10 白”，“既存在又不存在”，其它正与反也都可以，(乙)或則是这理論</w:t>
      </w:r>
      <w:r>
        <w:rPr>
          <w:rFonts w:ascii="宋体" w:hAnsi="宋体" w:cs="宋体" w:eastAsia="宋体"/>
          <w:sz w:val="26"/>
          <w:color w:val="000000"/>
          <w:b w:val="off"/>
          <w:i w:val="off"/>
          <w:strike w:val="off"/>
        </w:rPr>
        <w:t>只有一部分眞确，其它不眞确。 假使不完全真确，(乙)則矛盾終只</w:t>
      </w:r>
      <w:r>
        <w:rPr>
          <w:rFonts w:ascii="宋体" w:hAnsi="宋体" w:cs="宋体" w:eastAsia="宋体"/>
          <w:sz w:val="26"/>
          <w:color w:val="000000"/>
          <w:b w:val="off"/>
          <w:i w:val="off"/>
          <w:strike w:val="off"/>
        </w:rPr>
        <w:t>有一面眞，另一面就必然是假的。 但是，假如这理論完全都眞确，</w:t>
      </w:r>
      <w:r>
        <w:rPr>
          <w:rFonts w:ascii="宋体" w:hAnsi="宋体" w:cs="宋体" w:eastAsia="宋体"/>
          <w:sz w:val="26"/>
          <w:color w:val="000000"/>
          <w:b w:val="off"/>
          <w:i w:val="off"/>
          <w:strike w:val="off"/>
        </w:rPr>
        <w:t>(甲)則(子)其正面眞确时，反面也就該眞确，反面眞确时，正面也</w:t>
      </w:r>
    </w:p>
    <w:p>
      <w:pPr>
        <w:wordWrap w:val="on"/>
        <w:autoSpaceDE w:val="off"/>
        <w:autoSpaceDN w:val="off"/>
        <w:spacing w:before="360" w:after="0" w:line="260" w:lineRule="atLeast"/>
        <w:ind w:left="1600" w:right="0"/>
        <w:jc w:val="both"/>
        <w:textAlignment w:val="auto"/>
        <w:rPr>
          <w:sz w:val="26"/>
        </w:rPr>
      </w:pPr>
      <w:r>
        <w:rPr>
          <w:rFonts w:ascii="宋体" w:hAnsi="宋体" w:cs="宋体" w:eastAsia="宋体"/>
          <w:sz w:val="26"/>
          <w:color w:val="000000"/>
          <w:b w:val="off"/>
          <w:i w:val="off"/>
          <w:strike w:val="off"/>
        </w:rPr>
        <w:t>①見第尔士編“殘鸝”。</w:t>
      </w:r>
    </w:p>
    <w:p>
      <w:pPr>
        <w:wordWrap w:val="on"/>
        <w:autoSpaceDE w:val="off"/>
        <w:autoSpaceDN w:val="off"/>
        <w:spacing w:before="40" w:after="0" w:line="260" w:lineRule="atLeast"/>
        <w:ind w:left="1600" w:right="0"/>
        <w:jc w:val="both"/>
        <w:textAlignment w:val="auto"/>
        <w:rPr>
          <w:sz w:val="26"/>
        </w:rPr>
      </w:pPr>
      <w:r>
        <w:rPr>
          <w:rFonts w:ascii="宋体" w:hAnsi="宋体" w:cs="宋体" w:eastAsia="宋体"/>
          <w:sz w:val="26"/>
          <w:color w:val="000000"/>
          <w:b w:val="off"/>
          <w:i w:val="off"/>
          <w:strike w:val="off"/>
        </w:rPr>
        <w:t>② 1007b18-1008a2 参看卷K 1062a23--30。</w:t>
      </w:r>
    </w:p>
    <w:p>
      <w:pPr>
        <w:wordWrap w:val="on"/>
        <w:autoSpaceDE w:val="off"/>
        <w:autoSpaceDN w:val="off"/>
        <w:spacing w:before="100" w:after="0" w:line="260" w:lineRule="atLeast"/>
        <w:ind w:left="1600" w:right="0"/>
        <w:jc w:val="both"/>
        <w:textAlignment w:val="auto"/>
        <w:rPr>
          <w:sz w:val="26"/>
        </w:rPr>
      </w:pPr>
      <w:r>
        <w:rPr>
          <w:rFonts w:ascii="宋体" w:hAnsi="宋体" w:cs="宋体" w:eastAsia="宋体"/>
          <w:sz w:val="26"/>
          <w:color w:val="000000"/>
          <w:b w:val="off"/>
          <w:i w:val="off"/>
          <w:strike w:val="off"/>
        </w:rPr>
        <w:t>③ 1008a6-7可参看卷 K1062a36-b7。</w:t>
      </w:r>
    </w:p>
    <w:p>
      <w:pPr>
        <w:wordWrap w:val="on"/>
        <w:autoSpaceDE w:val="off"/>
        <w:autoSpaceDN w:val="off"/>
        <w:spacing w:before="260" w:after="0" w:line="260" w:lineRule="atLeast"/>
        <w:ind w:left="700" w:right="0"/>
        <w:jc w:val="both"/>
        <w:textAlignment w:val="auto"/>
        <w:rPr>
          <w:sz w:val="26"/>
        </w:rPr>
      </w:pPr>
      <w:r>
        <w:rPr>
          <w:rFonts w:ascii="宋体" w:hAnsi="宋体" w:cs="宋体" w:eastAsia="宋体"/>
          <w:sz w:val="26"/>
          <w:color w:val="000000"/>
          <w:b w:val="off"/>
          <w:i w:val="off"/>
          <w:strike w:val="off"/>
        </w:rPr>
        <w:t>· 68 ·</w:t>
      </w:r>
      <w:r>
        <w:br w:type="page"/>
      </w:r>
    </w:p>
    <w:p>
      <w:pPr>
        <w:wordWrap w:val="on"/>
        <w:autoSpaceDE w:val="off"/>
        <w:autoSpaceDN w:val="off"/>
        <w:spacing w:before="880" w:after="0" w:line="220" w:lineRule="atLeast"/>
        <w:ind w:left="1000" w:right="0"/>
        <w:jc w:val="both"/>
        <w:textAlignment w:val="auto"/>
        <w:rPr>
          <w:sz w:val="26"/>
        </w:rPr>
      </w:pPr>
      <w:r>
        <w:rPr>
          <w:rFonts w:ascii="宋体" w:hAnsi="宋体" w:cs="宋体" w:eastAsia="宋体"/>
          <w:sz w:val="26"/>
          <w:color w:val="000000"/>
          <w:u w:val="single"/>
          <w:b w:val="off"/>
          <w:i w:val="off"/>
          <w:strike w:val="off"/>
        </w:rPr>
        <w:t>10082</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T 4</w:t>
      </w:r>
    </w:p>
    <w:p>
      <w:pPr>
        <w:wordWrap w:val="on"/>
        <w:autoSpaceDE w:val="off"/>
        <w:autoSpaceDN w:val="off"/>
        <w:spacing w:before="240" w:after="0" w:line="300" w:lineRule="atLeast"/>
        <w:ind w:left="1000" w:right="0"/>
        <w:jc w:val="both"/>
        <w:textAlignment w:val="auto"/>
        <w:rPr>
          <w:sz w:val="26"/>
        </w:rPr>
      </w:pPr>
      <w:r>
        <w:rPr>
          <w:rFonts w:ascii="宋体" w:hAnsi="宋体" w:cs="宋体" w:eastAsia="宋体"/>
          <w:sz w:val="26"/>
          <w:color w:val="000000"/>
          <w:b w:val="off"/>
          <w:i w:val="off"/>
          <w:strike w:val="off"/>
        </w:rPr>
        <w:t>15 就該眞确；(丑)或者是正面眞确处，反面必然眞确，而反面眞确处。</w:t>
      </w:r>
    </w:p>
    <w:p>
      <w:pPr>
        <w:wordWrap w:val="on"/>
        <w:autoSpaceDE w:val="off"/>
        <w:autoSpaceDN w:val="off"/>
        <w:spacing w:before="0" w:after="0" w:line="473" w:lineRule="atLeast"/>
        <w:ind w:left="1020" w:right="340" w:firstLine="440"/>
        <w:jc w:val="both"/>
        <w:textAlignment w:val="auto"/>
        <w:rPr>
          <w:sz w:val="26"/>
        </w:rPr>
      </w:pPr>
      <w:r>
        <w:rPr>
          <w:rFonts w:ascii="宋体" w:hAnsi="宋体" w:cs="宋体" w:eastAsia="宋体"/>
          <w:sz w:val="26"/>
          <w:color w:val="000000"/>
          <w:b w:val="off"/>
          <w:i w:val="off"/>
          <w:strike w:val="off"/>
        </w:rPr>
        <w:t>正面不必然真确。在后一情况，(丑)一个反面已确定，这將是不可</w:t>
      </w:r>
      <w:r>
        <w:rPr>
          <w:rFonts w:ascii="宋体" w:hAnsi="宋体" w:cs="宋体" w:eastAsia="宋体"/>
          <w:sz w:val="26"/>
          <w:color w:val="000000"/>
          <w:b w:val="off"/>
          <w:i w:val="off"/>
          <w:strike w:val="off"/>
        </w:rPr>
        <w:t>争議的信条；“无是”既然可知而且不可爭議，則其反面的“正是”应</w:t>
      </w:r>
      <w:r>
        <w:rPr>
          <w:rFonts w:ascii="宋体" w:hAnsi="宋体" w:cs="宋体" w:eastAsia="宋体"/>
          <w:sz w:val="26"/>
          <w:color w:val="000000"/>
          <w:b w:val="off"/>
          <w:i w:val="off"/>
          <w:strike w:val="off"/>
        </w:rPr>
        <w:t>更为可知了。但是，若說(子)一切凡可否定的均可予以肯定，那么</w:t>
      </w:r>
      <w:r>
        <w:rPr>
          <w:rFonts w:ascii="宋体" w:hAnsi="宋体" w:cs="宋体" w:eastAsia="宋体"/>
          <w:sz w:val="26"/>
          <w:color w:val="000000"/>
          <w:b w:val="off"/>
          <w:i w:val="off"/>
          <w:strike w:val="off"/>
        </w:rPr>
        <w:t>20 是否可將“是又不是”那兩个云謂分开来，讓他作确切的答复呢(例</w:t>
      </w:r>
      <w:r>
        <w:rPr>
          <w:rFonts w:ascii="宋体" w:hAnsi="宋体" w:cs="宋体" w:eastAsia="宋体"/>
          <w:sz w:val="26"/>
          <w:color w:val="000000"/>
          <w:b w:val="off"/>
          <w:i w:val="off"/>
          <w:strike w:val="off"/>
        </w:rPr>
        <w:t>如不說“白又不白”而說“此物为白”，再說“此物为不白”)。如果(1)</w:t>
      </w:r>
      <w:r>
        <w:rPr>
          <w:rFonts w:ascii="宋体" w:hAnsi="宋体" w:cs="宋体" w:eastAsia="宋体"/>
          <w:sz w:val="26"/>
          <w:color w:val="000000"/>
          <w:b w:val="off"/>
          <w:i w:val="off"/>
          <w:strike w:val="off"/>
        </w:rPr>
        <w:t>說是那兩个云謂不可分开，足見我們的对方想假借“可是可不是”</w:t>
      </w:r>
      <w:r>
        <w:rPr>
          <w:rFonts w:ascii="宋体" w:hAnsi="宋体" w:cs="宋体" w:eastAsia="宋体"/>
          <w:sz w:val="26"/>
          <w:color w:val="000000"/>
          <w:b w:val="off"/>
          <w:i w:val="off"/>
          <w:strike w:val="off"/>
        </w:rPr>
        <w:t>的“未定物”来搪塞，这些未定物当沒有一件是現实存在的；但非現</w:t>
      </w:r>
      <w:r>
        <w:rPr>
          <w:rFonts w:ascii="宋体" w:hAnsi="宋体" w:cs="宋体" w:eastAsia="宋体"/>
          <w:sz w:val="26"/>
          <w:color w:val="000000"/>
          <w:b w:val="off"/>
          <w:i w:val="off"/>
          <w:strike w:val="off"/>
        </w:rPr>
        <w:t>实存在的事物，怎能象他一样說話或走路呢? 照这論点，如上已言</w:t>
      </w:r>
      <w:r>
        <w:rPr>
          <w:rFonts w:ascii="宋体" w:hAnsi="宋体" w:cs="宋体" w:eastAsia="宋体"/>
          <w:sz w:val="26"/>
          <w:color w:val="000000"/>
          <w:b w:val="off"/>
          <w:i w:val="off"/>
          <w:strike w:val="off"/>
        </w:rPr>
        <w:t>25 及，①一切事物悉成混一，如人与神与楼船以及它們的相反都將成</w:t>
      </w:r>
      <w:r>
        <w:rPr>
          <w:rFonts w:ascii="宋体" w:hAnsi="宋体" w:cs="宋体" w:eastAsia="宋体"/>
          <w:sz w:val="26"/>
          <w:color w:val="000000"/>
          <w:b w:val="off"/>
          <w:i w:val="off"/>
          <w:strike w:val="off"/>
        </w:rPr>
        <w:t>为同一事物。 相反既可同作每一主题的云謂，一事物与另一事物</w:t>
      </w:r>
      <w:r>
        <w:rPr>
          <w:rFonts w:ascii="宋体" w:hAnsi="宋体" w:cs="宋体" w:eastAsia="宋体"/>
          <w:sz w:val="26"/>
          <w:color w:val="000000"/>
          <w:b w:val="off"/>
          <w:i w:val="off"/>
          <w:strike w:val="off"/>
        </w:rPr>
        <w:t>就无从分别；因为它們之間若有所分別，則这差異正將是某些眞实</w:t>
      </w:r>
      <w:r>
        <w:rPr>
          <w:rFonts w:ascii="宋体" w:hAnsi="宋体" w:cs="宋体" w:eastAsia="宋体"/>
          <w:sz w:val="26"/>
          <w:color w:val="000000"/>
          <w:b w:val="off"/>
          <w:i w:val="off"/>
          <w:strike w:val="off"/>
        </w:rPr>
        <w:t>而相殊的質性。 (2)假如將那兩个相反云謂分开来作答，除了引致</w:t>
      </w:r>
      <w:r>
        <w:rPr>
          <w:rFonts w:ascii="宋体" w:hAnsi="宋体" w:cs="宋体" w:eastAsia="宋体"/>
          <w:sz w:val="26"/>
          <w:color w:val="000000"/>
          <w:b w:val="off"/>
          <w:i w:val="off"/>
          <w:strike w:val="off"/>
        </w:rPr>
        <w:t>上述各样事物的混一外，也得引致这样的結論，一切事物可以是</w:t>
      </w:r>
      <w:r>
        <w:rPr>
          <w:rFonts w:ascii="宋体" w:hAnsi="宋体" w:cs="宋体" w:eastAsia="宋体"/>
          <w:sz w:val="26"/>
          <w:color w:val="000000"/>
          <w:b w:val="off"/>
          <w:i w:val="off"/>
          <w:strike w:val="off"/>
        </w:rPr>
        <w:t>〈眞〉对的，也可以是〈假〉錯的；而我們的对方承認自己是在錯的一</w:t>
      </w:r>
      <w:r>
        <w:rPr>
          <w:rFonts w:ascii="宋体" w:hAnsi="宋体" w:cs="宋体" w:eastAsia="宋体"/>
          <w:sz w:val="26"/>
          <w:color w:val="000000"/>
          <w:b w:val="off"/>
          <w:i w:val="off"/>
          <w:strike w:val="off"/>
        </w:rPr>
        <w:t>30 边。——我們和他的質疑問难显屬徒劳；因为說了許多等于什么都</w:t>
      </w:r>
      <w:r>
        <w:rPr>
          <w:rFonts w:ascii="宋体" w:hAnsi="宋体" w:cs="宋体" w:eastAsia="宋体"/>
          <w:sz w:val="26"/>
          <w:color w:val="000000"/>
          <w:b w:val="off"/>
          <w:i w:val="off"/>
          <w:strike w:val="off"/>
        </w:rPr>
        <w:t>沒說。他旣不說“是”亦不說“不是”，他老是說“是又不是”；而且他</w:t>
      </w:r>
      <w:r>
        <w:rPr>
          <w:rFonts w:ascii="宋体" w:hAnsi="宋体" w:cs="宋体" w:eastAsia="宋体"/>
          <w:sz w:val="26"/>
          <w:color w:val="000000"/>
          <w:b w:val="off"/>
          <w:i w:val="off"/>
          <w:strike w:val="off"/>
        </w:rPr>
        <w:t>进而又否定这些，說“也无是也无不是”；因为除了这最后一語以</w:t>
      </w:r>
      <w:r>
        <w:rPr>
          <w:rFonts w:ascii="宋体" w:hAnsi="宋体" w:cs="宋体" w:eastAsia="宋体"/>
          <w:sz w:val="26"/>
          <w:color w:val="000000"/>
          <w:b w:val="off"/>
          <w:i w:val="off"/>
          <w:strike w:val="off"/>
        </w:rPr>
        <w:t>外，別的措詞还包含着些可捉摸的“有定事物”。</w:t>
      </w:r>
    </w:p>
    <w:p>
      <w:pPr>
        <w:wordWrap w:val="on"/>
        <w:autoSpaceDE w:val="off"/>
        <w:autoSpaceDN w:val="off"/>
        <w:spacing w:before="40" w:after="0" w:line="460" w:lineRule="atLeast"/>
        <w:ind w:left="600" w:right="440" w:firstLine="1340"/>
        <w:jc w:val="both"/>
        <w:textAlignment w:val="auto"/>
        <w:rPr>
          <w:sz w:val="26"/>
        </w:rPr>
      </w:pPr>
      <w:r>
        <w:rPr>
          <w:rFonts w:ascii="宋体" w:hAnsi="宋体" w:cs="宋体" w:eastAsia="宋体"/>
          <w:sz w:val="26"/>
          <w:color w:val="000000"/>
          <w:b w:val="off"/>
          <w:i w:val="off"/>
          <w:strike w:val="off"/>
        </w:rPr>
        <w:t>倘把这条理訂定：“当正面是眞实时，反面应是虛假，而反面是</w:t>
      </w:r>
      <w:r>
        <w:rPr>
          <w:rFonts w:ascii="宋体" w:hAnsi="宋体" w:cs="宋体" w:eastAsia="宋体"/>
          <w:sz w:val="26"/>
          <w:color w:val="000000"/>
          <w:b w:val="off"/>
          <w:i w:val="off"/>
          <w:strike w:val="off"/>
        </w:rPr>
        <w:t>35 眞实时，正面应是虚假”这样要同时肯定而又否定同一事物將成为</w:t>
      </w:r>
      <w:r>
        <w:rPr>
          <w:rFonts w:ascii="宋体" w:hAnsi="宋体" w:cs="宋体" w:eastAsia="宋体"/>
          <w:sz w:val="26"/>
          <w:color w:val="000000"/>
          <w:b w:val="off"/>
          <w:i w:val="off"/>
          <w:strike w:val="off"/>
        </w:rPr>
        <w:t>1008b 不可能。 然而他們也許竟会說問題就在这里。</w:t>
      </w:r>
    </w:p>
    <w:p>
      <w:pPr>
        <w:wordWrap w:val="on"/>
        <w:autoSpaceDE w:val="off"/>
        <w:autoSpaceDN w:val="off"/>
        <w:spacing w:before="40" w:after="0" w:line="467" w:lineRule="atLeast"/>
        <w:ind w:left="1320" w:right="440" w:firstLine="620"/>
        <w:jc w:val="both"/>
        <w:textAlignment w:val="auto"/>
        <w:rPr>
          <w:sz w:val="26"/>
        </w:rPr>
      </w:pPr>
      <w:r>
        <w:rPr>
          <w:rFonts w:ascii="宋体" w:hAnsi="宋体" w:cs="宋体" w:eastAsia="宋体"/>
          <w:sz w:val="26"/>
          <w:color w:val="000000"/>
          <w:b w:val="off"/>
          <w:i w:val="off"/>
          <w:strike w:val="off"/>
        </w:rPr>
        <w:t>又，有人判断一事物，或云“如是”，或云“不如是”，另有人判断</w:t>
      </w:r>
      <w:r>
        <w:rPr>
          <w:rFonts w:ascii="宋体" w:hAnsi="宋体" w:cs="宋体" w:eastAsia="宋体"/>
          <w:sz w:val="26"/>
          <w:color w:val="000000"/>
          <w:b w:val="off"/>
          <w:i w:val="off"/>
          <w:strike w:val="off"/>
        </w:rPr>
        <w:t>一事物謂这“旣如是而又不如是”；是誰的判断对，誰的判断錯了</w:t>
      </w:r>
      <w:r>
        <w:rPr>
          <w:rFonts w:ascii="宋体" w:hAnsi="宋体" w:cs="宋体" w:eastAsia="宋体"/>
          <w:sz w:val="26"/>
          <w:color w:val="000000"/>
          <w:b w:val="off"/>
          <w:i w:val="off"/>
          <w:strike w:val="off"/>
        </w:rPr>
        <w:t>呢?若說那兩可的人对，那么具有这样一类性質的現存事物他們</w:t>
      </w:r>
    </w:p>
    <w:p>
      <w:pPr>
        <w:wordWrap w:val="on"/>
        <w:spacing w:before="320" w:after="0" w:line="100" w:lineRule="exact"/>
        <w:ind w:left="1420" w:right="58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80" w:lineRule="atLeast"/>
        <w:ind w:left="1940" w:right="0"/>
        <w:jc w:val="both"/>
        <w:textAlignment w:val="auto"/>
        <w:rPr>
          <w:sz w:val="26"/>
        </w:rPr>
      </w:pPr>
      <w:r>
        <w:rPr>
          <w:rFonts w:ascii="宋体" w:hAnsi="宋体" w:cs="宋体" w:eastAsia="宋体"/>
          <w:sz w:val="26"/>
          <w:color w:val="000000"/>
          <w:b w:val="off"/>
          <w:i w:val="off"/>
          <w:strike w:val="off"/>
        </w:rPr>
        <w:t>①見 1006b17, 1007a6。</w:t>
      </w:r>
    </w:p>
    <w:p>
      <w:pPr>
        <w:wordWrap w:val="on"/>
        <w:autoSpaceDE w:val="off"/>
        <w:autoSpaceDN w:val="off"/>
        <w:spacing w:before="300" w:after="0" w:line="220" w:lineRule="atLeast"/>
        <w:ind w:left="8860" w:right="0"/>
        <w:jc w:val="both"/>
        <w:textAlignment w:val="auto"/>
        <w:rPr>
          <w:sz w:val="26"/>
        </w:rPr>
      </w:pPr>
      <w:r>
        <w:rPr>
          <w:rFonts w:ascii="宋体" w:hAnsi="宋体" w:cs="宋体" w:eastAsia="宋体"/>
          <w:sz w:val="26"/>
          <w:color w:val="000000"/>
          <w:b w:val="off"/>
          <w:i w:val="off"/>
          <w:strike w:val="off"/>
        </w:rPr>
        <w:t>69 ·</w:t>
      </w:r>
      <w:r>
        <w:br w:type="page"/>
      </w:r>
    </w:p>
    <w:p>
      <w:pPr>
        <w:wordWrap w:val="on"/>
        <w:autoSpaceDE w:val="off"/>
        <w:autoSpaceDN w:val="off"/>
        <w:spacing w:before="660" w:after="0" w:line="440" w:lineRule="atLeast"/>
        <w:ind w:left="460" w:right="0"/>
        <w:jc w:val="both"/>
        <w:textAlignment w:val="auto"/>
        <w:rPr>
          <w:sz w:val="25"/>
        </w:rPr>
      </w:pPr>
      <w:r>
        <w:rPr>
          <w:rFonts w:ascii="宋体" w:hAnsi="宋体" w:cs="宋体" w:eastAsia="宋体"/>
          <w:sz w:val="25"/>
          <w:color w:val="000000"/>
          <w:b w:val="off"/>
          <w:i w:val="off"/>
          <w:strike w:val="off"/>
        </w:rPr>
        <w:t>Г ะ</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1008</w:t>
      </w:r>
      <w:r>
        <w:rPr>
          <w:rFonts w:ascii="宋体" w:hAnsi="宋体" w:cs="宋体" w:eastAsia="宋体"/>
          <w:sz w:val="25"/>
          <w:color w:val="000000"/>
          <w:b w:val="off"/>
          <w:i w:val="off"/>
          <w:strike w:val="off"/>
        </w:rPr>
        <w:t>b</w:t>
      </w:r>
    </w:p>
    <w:p>
      <w:pPr>
        <w:wordWrap w:val="on"/>
        <w:autoSpaceDE w:val="off"/>
        <w:autoSpaceDN w:val="off"/>
        <w:spacing w:before="0" w:after="0" w:line="477" w:lineRule="atLeast"/>
        <w:ind w:left="340" w:right="980" w:firstLine="120"/>
        <w:jc w:val="both"/>
        <w:textAlignment w:val="auto"/>
        <w:rPr>
          <w:sz w:val="25"/>
        </w:rPr>
      </w:pPr>
      <w:r>
        <w:rPr>
          <w:rFonts w:ascii="宋体" w:hAnsi="宋体" w:cs="宋体" w:eastAsia="宋体"/>
          <w:sz w:val="25"/>
          <w:color w:val="000000"/>
          <w:b w:val="off"/>
          <w:i w:val="off"/>
          <w:strike w:val="off"/>
        </w:rPr>
        <w:t>5 究向何处去指寻? 若說他幷不对，可是比較那一位將事物既分明、</w:t>
      </w:r>
      <w:r>
        <w:rPr>
          <w:rFonts w:ascii="宋体" w:hAnsi="宋体" w:cs="宋体" w:eastAsia="宋体"/>
          <w:sz w:val="25"/>
          <w:color w:val="000000"/>
          <w:b w:val="off"/>
          <w:i w:val="off"/>
          <w:strike w:val="off"/>
        </w:rPr>
        <w:t>之为“是”又分明之而为“不是”的人，他仍然較为妥当，卽便池不能</w:t>
      </w:r>
      <w:r>
        <w:rPr>
          <w:rFonts w:ascii="宋体" w:hAnsi="宋体" w:cs="宋体" w:eastAsia="宋体"/>
          <w:sz w:val="25"/>
          <w:color w:val="000000"/>
          <w:b w:val="off"/>
          <w:i w:val="off"/>
          <w:strike w:val="off"/>
        </w:rPr>
        <w:t>算对，你也不能算他錯。 然而一切都无分別，眞假混在一起，落在</w:t>
      </w:r>
      <w:r>
        <w:rPr>
          <w:rFonts w:ascii="宋体" w:hAnsi="宋体" w:cs="宋体" w:eastAsia="宋体"/>
          <w:sz w:val="25"/>
          <w:color w:val="000000"/>
          <w:b w:val="off"/>
          <w:i w:val="off"/>
          <w:strike w:val="off"/>
        </w:rPr>
        <w:t>10 这样境界的人实际不能說出也不会說出任何可以令人明了的事</w:t>
      </w:r>
      <w:r>
        <w:rPr>
          <w:rFonts w:ascii="宋体" w:hAnsi="宋体" w:cs="宋体" w:eastAsia="宋体"/>
          <w:sz w:val="25"/>
          <w:color w:val="000000"/>
          <w:b w:val="off"/>
          <w:i w:val="off"/>
          <w:strike w:val="off"/>
        </w:rPr>
        <w:t>物；因为他同时說“是”与“不是”， 对于一切事物不作判断，只是混</w:t>
      </w:r>
      <w:r>
        <w:rPr>
          <w:rFonts w:ascii="宋体" w:hAnsi="宋体" w:cs="宋体" w:eastAsia="宋体"/>
          <w:sz w:val="25"/>
          <w:color w:val="000000"/>
          <w:b w:val="off"/>
          <w:i w:val="off"/>
          <w:strike w:val="off"/>
        </w:rPr>
        <w:t>混沌沌的，若有所思若无所思，这样的人与草木何異?</w:t>
      </w:r>
    </w:p>
    <w:p>
      <w:pPr>
        <w:wordWrap w:val="on"/>
        <w:autoSpaceDE w:val="off"/>
        <w:autoSpaceDN w:val="off"/>
        <w:spacing w:before="180" w:after="0" w:line="320" w:lineRule="atLeast"/>
        <w:ind w:left="1420" w:right="0"/>
        <w:jc w:val="both"/>
        <w:textAlignment w:val="auto"/>
        <w:rPr>
          <w:sz w:val="25"/>
        </w:rPr>
      </w:pPr>
      <w:r>
        <w:rPr>
          <w:rFonts w:ascii="宋体" w:hAnsi="宋体" w:cs="宋体" w:eastAsia="宋体"/>
          <w:sz w:val="25"/>
          <w:color w:val="000000"/>
          <w:b w:val="off"/>
          <w:i w:val="off"/>
          <w:strike w:val="off"/>
        </w:rPr>
        <w:t>这样，該是十分明白了，凡主張这样理論〈矛盾兩可〉的人以及</w:t>
      </w:r>
    </w:p>
    <w:p>
      <w:pPr>
        <w:wordWrap w:val="on"/>
        <w:autoSpaceDE w:val="off"/>
        <w:autoSpaceDN w:val="off"/>
        <w:spacing w:before="180" w:after="0" w:line="320" w:lineRule="atLeast"/>
        <w:ind w:left="860" w:right="0"/>
        <w:jc w:val="both"/>
        <w:textAlignment w:val="auto"/>
        <w:rPr>
          <w:sz w:val="25"/>
        </w:rPr>
      </w:pPr>
      <w:r>
        <w:rPr>
          <w:rFonts w:ascii="宋体" w:hAnsi="宋体" w:cs="宋体" w:eastAsia="宋体"/>
          <w:sz w:val="25"/>
          <w:color w:val="000000"/>
          <w:b w:val="off"/>
          <w:i w:val="off"/>
          <w:strike w:val="off"/>
        </w:rPr>
        <w:t>任何其它的人实际都沒有眞的站住这一立坊。 为何一个人当他想</w:t>
      </w:r>
    </w:p>
    <w:p>
      <w:pPr>
        <w:wordWrap w:val="on"/>
        <w:autoSpaceDE w:val="off"/>
        <w:autoSpaceDN w:val="off"/>
        <w:spacing w:before="140" w:after="0" w:line="300" w:lineRule="atLeast"/>
        <w:ind w:left="460" w:right="0"/>
        <w:jc w:val="both"/>
        <w:textAlignment w:val="auto"/>
        <w:rPr>
          <w:sz w:val="25"/>
        </w:rPr>
      </w:pPr>
      <w:r>
        <w:rPr>
          <w:rFonts w:ascii="宋体" w:hAnsi="宋体" w:cs="宋体" w:eastAsia="宋体"/>
          <w:sz w:val="25"/>
          <w:color w:val="000000"/>
          <w:b w:val="off"/>
          <w:i w:val="off"/>
          <w:strike w:val="off"/>
        </w:rPr>
        <w:t>15 到要去麦加拉的时候，他就不再留在家里而走向麦加拉呢? 他在</w:t>
      </w:r>
    </w:p>
    <w:p>
      <w:pPr>
        <w:wordWrap w:val="on"/>
        <w:autoSpaceDE w:val="off"/>
        <w:autoSpaceDN w:val="off"/>
        <w:spacing w:before="180" w:after="0" w:line="320" w:lineRule="atLeast"/>
        <w:ind w:left="860" w:right="0"/>
        <w:jc w:val="both"/>
        <w:textAlignment w:val="auto"/>
        <w:rPr>
          <w:sz w:val="25"/>
        </w:rPr>
      </w:pPr>
      <w:r>
        <w:rPr>
          <w:rFonts w:ascii="宋体" w:hAnsi="宋体" w:cs="宋体" w:eastAsia="宋体"/>
          <w:sz w:val="25"/>
          <w:color w:val="000000"/>
          <w:b w:val="off"/>
          <w:i w:val="off"/>
          <w:strike w:val="off"/>
        </w:rPr>
        <w:t>某个早晨上路的时候，他为什么不走入一口淵井，或走上一个 悬</w:t>
      </w:r>
    </w:p>
    <w:p>
      <w:pPr>
        <w:wordWrap w:val="on"/>
        <w:autoSpaceDE w:val="off"/>
        <w:autoSpaceDN w:val="off"/>
        <w:spacing w:before="200" w:after="0" w:line="300" w:lineRule="atLeast"/>
        <w:ind w:left="860" w:right="0"/>
        <w:jc w:val="both"/>
        <w:textAlignment w:val="auto"/>
        <w:rPr>
          <w:sz w:val="25"/>
        </w:rPr>
      </w:pPr>
      <w:r>
        <w:rPr>
          <w:rFonts w:ascii="宋体" w:hAnsi="宋体" w:cs="宋体" w:eastAsia="宋体"/>
          <w:sz w:val="25"/>
          <w:color w:val="000000"/>
          <w:b w:val="off"/>
          <w:i w:val="off"/>
          <w:strike w:val="off"/>
        </w:rPr>
        <w:t>崖?我們看到他步步留心，当然可以知道他并不意謂墮入深淵或</w:t>
      </w:r>
    </w:p>
    <w:p>
      <w:pPr>
        <w:wordWrap w:val="on"/>
        <w:autoSpaceDE w:val="off"/>
        <w:autoSpaceDN w:val="off"/>
        <w:spacing w:before="180" w:after="0" w:line="320" w:lineRule="atLeast"/>
        <w:ind w:left="860" w:right="0"/>
        <w:jc w:val="both"/>
        <w:textAlignment w:val="auto"/>
        <w:rPr>
          <w:sz w:val="25"/>
        </w:rPr>
      </w:pPr>
      <w:r>
        <w:rPr>
          <w:rFonts w:ascii="宋体" w:hAnsi="宋体" w:cs="宋体" w:eastAsia="宋体"/>
          <w:sz w:val="25"/>
          <w:color w:val="000000"/>
          <w:b w:val="off"/>
          <w:i w:val="off"/>
          <w:strike w:val="off"/>
        </w:rPr>
        <w:t>墜于悬崖，是“又好又不好”，或“无可无不可”。 显然他判断着怎么</w:t>
      </w:r>
    </w:p>
    <w:p>
      <w:pPr>
        <w:wordWrap w:val="on"/>
        <w:autoSpaceDE w:val="off"/>
        <w:autoSpaceDN w:val="off"/>
        <w:spacing w:before="0" w:after="0" w:line="470" w:lineRule="atLeast"/>
        <w:ind w:left="460" w:right="940"/>
        <w:jc w:val="both"/>
        <w:textAlignment w:val="auto"/>
        <w:rPr>
          <w:sz w:val="25"/>
        </w:rPr>
      </w:pPr>
      <w:r>
        <w:rPr>
          <w:rFonts w:ascii="宋体" w:hAnsi="宋体" w:cs="宋体" w:eastAsia="宋体"/>
          <w:sz w:val="25"/>
          <w:color w:val="000000"/>
          <w:b w:val="off"/>
          <w:i w:val="off"/>
          <w:strike w:val="off"/>
        </w:rPr>
        <w:t>20 走比較好些，怎么走比較不好。 大家如不以此类判断为妄，則他也</w:t>
      </w:r>
      <w:r>
        <w:rPr>
          <w:rFonts w:ascii="宋体" w:hAnsi="宋体" w:cs="宋体" w:eastAsia="宋体"/>
          <w:sz w:val="25"/>
          <w:color w:val="000000"/>
          <w:b w:val="off"/>
          <w:i w:val="off"/>
          <w:strike w:val="off"/>
        </w:rPr>
        <w:t>必將某一事物确定之为“人”而另一事物确定之为“非人”，某一事</w:t>
      </w:r>
      <w:r>
        <w:rPr>
          <w:rFonts w:ascii="宋体" w:hAnsi="宋体" w:cs="宋体" w:eastAsia="宋体"/>
          <w:sz w:val="25"/>
          <w:color w:val="000000"/>
          <w:b w:val="off"/>
          <w:i w:val="off"/>
          <w:strike w:val="off"/>
        </w:rPr>
        <w:t>物謂之甜，另一事物謂之不甜。 因为他不將一切事物等量齐观，所</w:t>
      </w:r>
      <w:r>
        <w:rPr>
          <w:rFonts w:ascii="宋体" w:hAnsi="宋体" w:cs="宋体" w:eastAsia="宋体"/>
          <w:sz w:val="25"/>
          <w:color w:val="000000"/>
          <w:b w:val="off"/>
          <w:i w:val="off"/>
          <w:strike w:val="off"/>
        </w:rPr>
        <w:t>以当他在要喝水时，就进向水边，当他要訪人时就进到人前。假定</w:t>
      </w:r>
    </w:p>
    <w:p>
      <w:pPr>
        <w:wordWrap w:val="on"/>
        <w:autoSpaceDE w:val="off"/>
        <w:autoSpaceDN w:val="off"/>
        <w:spacing w:before="40" w:after="0" w:line="474" w:lineRule="atLeast"/>
        <w:ind w:left="460" w:right="940"/>
        <w:jc w:val="both"/>
        <w:textAlignment w:val="auto"/>
        <w:rPr>
          <w:sz w:val="25"/>
        </w:rPr>
      </w:pPr>
      <w:r>
        <w:rPr>
          <w:rFonts w:ascii="宋体" w:hAnsi="宋体" w:cs="宋体" w:eastAsia="宋体"/>
          <w:sz w:val="25"/>
          <w:color w:val="000000"/>
          <w:b w:val="off"/>
          <w:i w:val="off"/>
          <w:strike w:val="off"/>
        </w:rPr>
        <w:t>25 同一事物既可是人而又可不是人，那么他就得將一切等量齐观了。</w:t>
      </w:r>
      <w:r>
        <w:rPr>
          <w:rFonts w:ascii="宋体" w:hAnsi="宋体" w:cs="宋体" w:eastAsia="宋体"/>
          <w:sz w:val="25"/>
          <w:color w:val="000000"/>
          <w:b w:val="off"/>
          <w:i w:val="off"/>
          <w:strike w:val="off"/>
        </w:rPr>
        <w:t>但是，如上所述，每一个人的行动没有不是在趋吉〈向于某些事物〉</w:t>
      </w:r>
      <w:r>
        <w:rPr>
          <w:rFonts w:ascii="宋体" w:hAnsi="宋体" w:cs="宋体" w:eastAsia="宋体"/>
          <w:sz w:val="25"/>
          <w:color w:val="000000"/>
          <w:b w:val="off"/>
          <w:i w:val="off"/>
          <w:strike w:val="off"/>
        </w:rPr>
        <w:t>而避凶的〈免于另一些事物〉。似乎举世的人，卽使不能判明举世</w:t>
      </w:r>
      <w:r>
        <w:rPr>
          <w:rFonts w:ascii="宋体" w:hAnsi="宋体" w:cs="宋体" w:eastAsia="宋体"/>
          <w:sz w:val="25"/>
          <w:color w:val="000000"/>
          <w:b w:val="off"/>
          <w:i w:val="off"/>
          <w:strike w:val="off"/>
        </w:rPr>
        <w:t>一切事物，他总是会断定若干事物的利害善惡的。①如果說这些</w:t>
      </w:r>
      <w:r>
        <w:rPr>
          <w:rFonts w:ascii="宋体" w:hAnsi="宋体" w:cs="宋体" w:eastAsia="宋体"/>
          <w:sz w:val="25"/>
          <w:color w:val="000000"/>
          <w:b w:val="off"/>
          <w:i w:val="off"/>
          <w:strike w:val="off"/>
        </w:rPr>
        <w:t>30 不算知識，只是意見〈猜忖〉，他們还应是切求眞理的人，犹如一个</w:t>
      </w:r>
      <w:r>
        <w:rPr>
          <w:rFonts w:ascii="宋体" w:hAnsi="宋体" w:cs="宋体" w:eastAsia="宋体"/>
          <w:sz w:val="25"/>
          <w:color w:val="000000"/>
          <w:b w:val="off"/>
          <w:i w:val="off"/>
          <w:strike w:val="off"/>
        </w:rPr>
        <w:t>病人之切求健康較之一个无病的人更为急迫；于認取眞理而論，只</w:t>
      </w:r>
      <w:r>
        <w:rPr>
          <w:rFonts w:ascii="宋体" w:hAnsi="宋体" w:cs="宋体" w:eastAsia="宋体"/>
          <w:sz w:val="25"/>
          <w:color w:val="000000"/>
          <w:b w:val="off"/>
          <w:i w:val="off"/>
          <w:strike w:val="off"/>
        </w:rPr>
        <w:t>会㺓忖的人較之于眞有所識知的人，当然他尙不算健全。</w:t>
      </w:r>
    </w:p>
    <w:p>
      <w:pPr>
        <w:wordWrap w:val="on"/>
        <w:autoSpaceDE w:val="off"/>
        <w:autoSpaceDN w:val="off"/>
        <w:spacing w:before="0" w:after="0" w:line="440" w:lineRule="atLeast"/>
        <w:ind w:left="820" w:right="960" w:firstLine="600"/>
        <w:jc w:val="both"/>
        <w:textAlignment w:val="auto"/>
        <w:rPr>
          <w:sz w:val="25"/>
        </w:rPr>
      </w:pPr>
      <w:r>
        <w:rPr>
          <w:rFonts w:ascii="宋体" w:hAnsi="宋体" w:cs="宋体" w:eastAsia="宋体"/>
          <w:sz w:val="25"/>
          <w:color w:val="000000"/>
          <w:b w:val="off"/>
          <w:i w:val="off"/>
          <w:strike w:val="off"/>
        </w:rPr>
        <w:t>又，一切事物侭可以“如是与不如是”，在事物的性質上，仍还</w:t>
      </w:r>
      <w:r>
        <w:rPr>
          <w:rFonts w:ascii="宋体" w:hAnsi="宋体" w:cs="宋体" w:eastAsia="宋体"/>
          <w:sz w:val="25"/>
          <w:color w:val="000000"/>
          <w:b w:val="off"/>
          <w:i w:val="off"/>
          <w:strike w:val="off"/>
        </w:rPr>
        <w:t>有过与不及的差别存在，我們决不該說二与三同样地是偶数，也不</w:t>
      </w:r>
    </w:p>
    <w:p>
      <w:pPr>
        <w:wordWrap w:val="on"/>
        <w:autoSpaceDE w:val="off"/>
        <w:autoSpaceDN w:val="off"/>
        <w:spacing w:before="140" w:after="0" w:line="320" w:lineRule="atLeast"/>
        <w:ind w:left="86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140" w:after="0" w:line="220" w:lineRule="atLeast"/>
        <w:ind w:left="1420" w:right="0"/>
        <w:jc w:val="both"/>
        <w:textAlignment w:val="auto"/>
        <w:rPr>
          <w:sz w:val="25"/>
        </w:rPr>
      </w:pPr>
      <w:r>
        <w:rPr>
          <w:rFonts w:ascii="宋体" w:hAnsi="宋体" w:cs="宋体" w:eastAsia="宋体"/>
          <w:sz w:val="25"/>
          <w:color w:val="000000"/>
          <w:b w:val="off"/>
          <w:i w:val="off"/>
          <w:strike w:val="off"/>
        </w:rPr>
        <w:t>① 1008b12-27 参看卷 K 1063a28-35。</w:t>
      </w:r>
    </w:p>
    <w:p>
      <w:pPr>
        <w:wordWrap w:val="on"/>
        <w:autoSpaceDE w:val="off"/>
        <w:autoSpaceDN w:val="off"/>
        <w:spacing w:before="300" w:after="0" w:line="220" w:lineRule="atLeast"/>
        <w:ind w:left="460" w:right="0"/>
        <w:jc w:val="both"/>
        <w:textAlignment w:val="auto"/>
        <w:rPr>
          <w:sz w:val="25"/>
        </w:rPr>
      </w:pPr>
      <w:r>
        <w:rPr>
          <w:rFonts w:ascii="宋体" w:hAnsi="宋体" w:cs="宋体" w:eastAsia="宋体"/>
          <w:sz w:val="25"/>
          <w:color w:val="000000"/>
          <w:b w:val="off"/>
          <w:i w:val="off"/>
          <w:strike w:val="off"/>
        </w:rPr>
        <w:t>- - 70 -</w:t>
      </w:r>
      <w:r>
        <w:br w:type="page"/>
      </w:r>
    </w:p>
    <w:p>
      <w:pPr>
        <w:wordWrap w:val="on"/>
        <w:spacing w:before="0" w:after="0" w:line="14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200" w:lineRule="atLeast"/>
        <w:ind w:left="760" w:right="0"/>
        <w:jc w:val="both"/>
        <w:textAlignment w:val="auto"/>
        <w:rPr>
          <w:sz w:val="24"/>
        </w:rPr>
      </w:pPr>
      <w:r>
        <w:rPr>
          <w:rFonts w:ascii="宋体" w:hAnsi="宋体" w:cs="宋体" w:eastAsia="宋体"/>
          <w:sz w:val="24"/>
          <w:color w:val="000000"/>
          <w:b w:val="off"/>
          <w:i w:val="off"/>
          <w:strike w:val="off"/>
        </w:rPr>
        <w:t>1</w:t>
      </w:r>
      <w:r>
        <w:rPr>
          <w:rFonts w:ascii="宋体" w:hAnsi="宋体" w:cs="宋体" w:eastAsia="宋体"/>
          <w:sz w:val="24"/>
          <w:color w:val="000000"/>
          <w:u w:val="single"/>
          <w:b w:val="off"/>
          <w:i w:val="off"/>
          <w:strike w:val="off"/>
        </w:rPr>
        <w:t>009</w:t>
      </w:r>
      <w:r>
        <w:rPr>
          <w:rFonts w:ascii="宋体" w:hAnsi="宋体" w:cs="宋体" w:eastAsia="宋体"/>
          <w:sz w:val="24"/>
          <w:color w:val="000000"/>
          <w:b w:val="off"/>
          <w:i w:val="off"/>
          <w:strike w:val="off"/>
        </w:rPr>
        <w:t>a</w:t>
      </w:r>
      <w:r>
        <w:rPr>
          <w:rFonts w:ascii="宋体" w:hAnsi="宋体" w:cs="宋体" w:eastAsia="宋体"/>
          <w:sz w:val="24"/>
          <w:strike w:val="off"/>
        </w:rPr>
        <w:t xml:space="preserve">                                                           </w:t>
      </w:r>
      <w:r>
        <w:rPr>
          <w:rFonts w:ascii="宋体" w:hAnsi="宋体" w:cs="宋体" w:eastAsia="宋体"/>
          <w:sz w:val="24"/>
          <w:color w:val="000000"/>
          <w:b w:val="off"/>
          <w:i w:val="off"/>
          <w:strike w:val="off"/>
        </w:rPr>
        <w:t>₣ 5</w:t>
      </w:r>
    </w:p>
    <w:p>
      <w:pPr>
        <w:wordWrap w:val="on"/>
        <w:autoSpaceDE w:val="off"/>
        <w:autoSpaceDN w:val="off"/>
        <w:spacing w:before="300" w:after="0" w:line="260" w:lineRule="atLeast"/>
        <w:ind w:left="760" w:right="0"/>
        <w:jc w:val="both"/>
        <w:textAlignment w:val="auto"/>
        <w:rPr>
          <w:sz w:val="24"/>
        </w:rPr>
      </w:pPr>
      <w:r>
        <w:rPr>
          <w:rFonts w:ascii="宋体" w:hAnsi="宋体" w:cs="宋体" w:eastAsia="宋体"/>
          <w:sz w:val="24"/>
          <w:color w:val="000000"/>
          <w:b w:val="off"/>
          <w:i w:val="off"/>
          <w:strike w:val="off"/>
        </w:rPr>
        <w:t>35 能說一个誤四为五的人，与一个誤八为千的人，其誤相等。 若說他</w:t>
      </w:r>
    </w:p>
    <w:p>
      <w:pPr>
        <w:wordWrap w:val="on"/>
        <w:autoSpaceDE w:val="off"/>
        <w:autoSpaceDN w:val="off"/>
        <w:spacing w:before="40" w:after="0" w:line="445" w:lineRule="atLeast"/>
        <w:ind w:left="760" w:right="760"/>
        <w:jc w:val="both"/>
        <w:textAlignment w:val="auto"/>
        <w:rPr>
          <w:sz w:val="24"/>
        </w:rPr>
      </w:pPr>
      <w:r>
        <w:rPr>
          <w:rFonts w:ascii="宋体" w:hAnsi="宋体" w:cs="宋体" w:eastAsia="宋体"/>
          <w:sz w:val="24"/>
          <w:color w:val="000000"/>
          <w:b w:val="off"/>
          <w:i w:val="off"/>
          <w:strike w:val="off"/>
        </w:rPr>
        <w:t>1909a们所誤不等，则那个誤差較小的，应是离真实也稍近些。 假如一事</w:t>
      </w:r>
      <w:r>
        <w:rPr>
          <w:rFonts w:ascii="宋体" w:hAnsi="宋体" w:cs="宋体" w:eastAsia="宋体"/>
          <w:sz w:val="24"/>
          <w:color w:val="000000"/>
          <w:b w:val="off"/>
          <w:i w:val="off"/>
          <w:strike w:val="off"/>
        </w:rPr>
        <w:t>物于某 一事物的性質多具备--些，这总該是較接近于那事物。 若</w:t>
      </w:r>
      <w:r>
        <w:rPr>
          <w:rFonts w:ascii="宋体" w:hAnsi="宋体" w:cs="宋体" w:eastAsia="宋体"/>
          <w:sz w:val="24"/>
          <w:color w:val="000000"/>
          <w:b w:val="off"/>
          <w:i w:val="off"/>
          <w:strike w:val="off"/>
        </w:rPr>
        <w:t>說这类差別未足为眞理之征，可是認明这些差別，我們总找到了較</w:t>
      </w:r>
      <w:r>
        <w:rPr>
          <w:rFonts w:ascii="宋体" w:hAnsi="宋体" w:cs="宋体" w:eastAsia="宋体"/>
          <w:sz w:val="24"/>
          <w:color w:val="000000"/>
          <w:b w:val="off"/>
          <w:i w:val="off"/>
          <w:strike w:val="off"/>
        </w:rPr>
        <w:t>5 肯定而更接近箕理的事物，我們毋宁拋棄那拖泥帶水的教义①.免</w:t>
      </w:r>
    </w:p>
    <w:p>
      <w:pPr>
        <w:wordWrap w:val="on"/>
        <w:autoSpaceDE w:val="off"/>
        <w:autoSpaceDN w:val="off"/>
        <w:spacing w:before="100" w:after="0" w:line="400" w:lineRule="atLeast"/>
        <w:ind w:left="1280" w:right="0"/>
        <w:jc w:val="both"/>
        <w:textAlignment w:val="auto"/>
        <w:rPr>
          <w:sz w:val="24"/>
        </w:rPr>
      </w:pPr>
      <w:r>
        <w:rPr>
          <w:rFonts w:ascii="宋体" w:hAnsi="宋体" w:cs="宋体" w:eastAsia="宋体"/>
          <w:sz w:val="24"/>
          <w:color w:val="000000"/>
          <w:b w:val="off"/>
          <w:i w:val="off"/>
          <w:strike w:val="off"/>
        </w:rPr>
        <w:t>得妨碍大家思想上常有的判断能力。</w:t>
      </w:r>
    </w:p>
    <w:p>
      <w:pPr>
        <w:wordWrap w:val="on"/>
        <w:autoSpaceDE w:val="off"/>
        <w:autoSpaceDN w:val="off"/>
        <w:spacing w:before="120" w:after="0" w:line="280" w:lineRule="atLeast"/>
        <w:ind w:left="760" w:right="0"/>
        <w:jc w:val="both"/>
        <w:textAlignment w:val="auto"/>
        <w:rPr>
          <w:sz w:val="24"/>
        </w:rPr>
      </w:pPr>
      <w:r>
        <w:rPr>
          <w:rFonts w:ascii="宋体" w:hAnsi="宋体" w:cs="宋体" w:eastAsia="宋体"/>
          <w:sz w:val="24"/>
          <w:color w:val="000000"/>
          <w:b w:val="off"/>
          <w:i w:val="off"/>
          <w:strike w:val="off"/>
        </w:rPr>
        <w:t>章  五</w:t>
      </w:r>
    </w:p>
    <w:p>
      <w:pPr>
        <w:wordWrap w:val="on"/>
        <w:autoSpaceDE w:val="off"/>
        <w:autoSpaceDN w:val="off"/>
        <w:spacing w:before="20" w:after="0" w:line="440" w:lineRule="atLeast"/>
        <w:ind w:left="880" w:right="940" w:firstLine="920"/>
        <w:jc w:val="both"/>
        <w:textAlignment w:val="auto"/>
        <w:rPr>
          <w:sz w:val="24"/>
        </w:rPr>
      </w:pPr>
      <w:r>
        <w:rPr>
          <w:rFonts w:ascii="宋体" w:hAnsi="宋体" w:cs="宋体" w:eastAsia="宋体"/>
          <w:sz w:val="24"/>
          <w:color w:val="000000"/>
          <w:b w:val="off"/>
          <w:i w:val="off"/>
          <w:strike w:val="off"/>
        </w:rPr>
        <w:t>普罗塔哥拉的教义也是从同一意見发展出来的，要是正确就</w:t>
      </w:r>
      <w:r>
        <w:rPr>
          <w:rFonts w:ascii="宋体" w:hAnsi="宋体" w:cs="宋体" w:eastAsia="宋体"/>
          <w:sz w:val="24"/>
          <w:color w:val="000000"/>
          <w:b w:val="off"/>
          <w:i w:val="off"/>
          <w:strike w:val="off"/>
        </w:rPr>
        <w:t>兩②皆正确，要是謬誤就兩皆謬誤。一方面，假如承認一切意見与</w:t>
      </w:r>
      <w:r>
        <w:rPr>
          <w:rFonts w:ascii="宋体" w:hAnsi="宋体" w:cs="宋体" w:eastAsia="宋体"/>
          <w:sz w:val="24"/>
          <w:color w:val="000000"/>
          <w:b w:val="off"/>
          <w:i w:val="off"/>
          <w:strike w:val="off"/>
        </w:rPr>
        <w:t>現象均屬眞实，所有言論將同时又眞确而又虛假。 因为許多人的</w:t>
      </w:r>
      <w:r>
        <w:rPr>
          <w:rFonts w:ascii="宋体" w:hAnsi="宋体" w:cs="宋体" w:eastAsia="宋体"/>
          <w:sz w:val="24"/>
          <w:color w:val="000000"/>
          <w:b w:val="off"/>
          <w:i w:val="off"/>
          <w:strike w:val="off"/>
        </w:rPr>
        <w:t>10 信念是互相冲突的，人們常認为与他不同的意見是錯的；所以同一</w:t>
      </w:r>
      <w:r>
        <w:rPr>
          <w:rFonts w:ascii="宋体" w:hAnsi="宋体" w:cs="宋体" w:eastAsia="宋体"/>
          <w:sz w:val="24"/>
          <w:color w:val="000000"/>
          <w:b w:val="off"/>
          <w:i w:val="off"/>
          <w:strike w:val="off"/>
        </w:rPr>
        <w:t>事物必須又是而又不是。 另一方面这样說，所謂“有人認为对，有</w:t>
      </w:r>
      <w:r>
        <w:rPr>
          <w:rFonts w:ascii="宋体" w:hAnsi="宋体" w:cs="宋体" w:eastAsia="宋体"/>
          <w:sz w:val="24"/>
          <w:color w:val="000000"/>
          <w:b w:val="off"/>
          <w:i w:val="off"/>
          <w:strike w:val="off"/>
        </w:rPr>
        <w:t>人認为錯”，相反的只是各人的意見；同一事物确实可以“又是又不</w:t>
      </w:r>
      <w:r>
        <w:rPr>
          <w:rFonts w:ascii="宋体" w:hAnsi="宋体" w:cs="宋体" w:eastAsia="宋体"/>
          <w:sz w:val="24"/>
          <w:color w:val="000000"/>
          <w:b w:val="off"/>
          <w:i w:val="off"/>
          <w:strike w:val="off"/>
        </w:rPr>
        <w:t>是”；那么所謂实是倘眞为这样，一切就都无不是了。 明显地，这教</w:t>
      </w:r>
      <w:r>
        <w:rPr>
          <w:rFonts w:ascii="宋体" w:hAnsi="宋体" w:cs="宋体" w:eastAsia="宋体"/>
          <w:sz w:val="24"/>
          <w:color w:val="000000"/>
          <w:b w:val="off"/>
          <w:i w:val="off"/>
          <w:strike w:val="off"/>
        </w:rPr>
        <w:t>15 义也出于同一思想方式。</w:t>
      </w:r>
    </w:p>
    <w:p>
      <w:pPr>
        <w:wordWrap w:val="on"/>
        <w:autoSpaceDE w:val="off"/>
        <w:autoSpaceDN w:val="off"/>
        <w:spacing w:before="20" w:after="0" w:line="450" w:lineRule="atLeast"/>
        <w:ind w:left="900" w:right="960" w:firstLine="900"/>
        <w:jc w:val="both"/>
        <w:textAlignment w:val="auto"/>
        <w:rPr>
          <w:sz w:val="24"/>
        </w:rPr>
      </w:pPr>
      <w:r>
        <w:rPr>
          <w:rFonts w:ascii="宋体" w:hAnsi="宋体" w:cs="宋体" w:eastAsia="宋体"/>
          <w:sz w:val="24"/>
          <w:color w:val="000000"/>
          <w:b w:val="off"/>
          <w:i w:val="off"/>
          <w:strike w:val="off"/>
        </w:rPr>
        <w:t>但是，对于不同的对手不宜用同样的辩难方式；有些人需要与</w:t>
      </w:r>
      <w:r>
        <w:rPr>
          <w:rFonts w:ascii="宋体" w:hAnsi="宋体" w:cs="宋体" w:eastAsia="宋体"/>
          <w:sz w:val="24"/>
          <w:color w:val="000000"/>
          <w:b w:val="off"/>
          <w:i w:val="off"/>
          <w:strike w:val="off"/>
        </w:rPr>
        <w:t>之講理，有些人只能予以强迫。 因为有些人接受辯論，旨在貫通自</w:t>
      </w:r>
      <w:r>
        <w:rPr>
          <w:rFonts w:ascii="宋体" w:hAnsi="宋体" w:cs="宋体" w:eastAsia="宋体"/>
          <w:sz w:val="24"/>
          <w:color w:val="000000"/>
          <w:b w:val="off"/>
          <w:i w:val="off"/>
          <w:strike w:val="off"/>
        </w:rPr>
        <w:t>己的思想，所以只要將困惑各点予以启发，引导他逐步进入明亮的</w:t>
      </w:r>
      <w:r>
        <w:rPr>
          <w:rFonts w:ascii="宋体" w:hAnsi="宋体" w:cs="宋体" w:eastAsia="宋体"/>
          <w:sz w:val="24"/>
          <w:color w:val="000000"/>
          <w:b w:val="off"/>
          <w:i w:val="off"/>
          <w:strike w:val="off"/>
        </w:rPr>
        <w:t>20 地方，他就豁然开朗，治愈了他的愚昧。 然而对于那些仰仗着言語</w:t>
      </w:r>
      <w:r>
        <w:rPr>
          <w:rFonts w:ascii="宋体" w:hAnsi="宋体" w:cs="宋体" w:eastAsia="宋体"/>
          <w:sz w:val="24"/>
          <w:color w:val="000000"/>
          <w:b w:val="off"/>
          <w:i w:val="off"/>
          <w:strike w:val="off"/>
        </w:rPr>
        <w:t>与名詞，專为辯論而辯論的人，除了否定他的辯論，就沒法为之診</w:t>
      </w:r>
      <w:r>
        <w:rPr>
          <w:rFonts w:ascii="宋体" w:hAnsi="宋体" w:cs="宋体" w:eastAsia="宋体"/>
          <w:sz w:val="24"/>
          <w:color w:val="000000"/>
          <w:b w:val="off"/>
          <w:i w:val="off"/>
          <w:strike w:val="off"/>
        </w:rPr>
        <w:t>治了。⑧</w:t>
      </w:r>
    </w:p>
    <w:p>
      <w:pPr>
        <w:wordWrap w:val="on"/>
        <w:autoSpaceDE w:val="off"/>
        <w:autoSpaceDN w:val="off"/>
        <w:spacing w:before="0" w:after="0" w:line="430" w:lineRule="atLeast"/>
        <w:ind w:left="1240" w:right="1000" w:firstLine="560"/>
        <w:jc w:val="both"/>
        <w:textAlignment w:val="auto"/>
        <w:rPr>
          <w:sz w:val="24"/>
        </w:rPr>
      </w:pPr>
      <w:r>
        <w:rPr>
          <w:rFonts w:ascii="宋体" w:hAnsi="宋体" w:cs="宋体" w:eastAsia="宋体"/>
          <w:sz w:val="24"/>
          <w:color w:val="000000"/>
          <w:b w:val="off"/>
          <w:i w:val="off"/>
          <w:strike w:val="off"/>
        </w:rPr>
        <w:t>那些确实感觉到有所疑难而发生这样意見的人，大抵是 由于</w:t>
      </w:r>
      <w:r>
        <w:rPr>
          <w:rFonts w:ascii="宋体" w:hAnsi="宋体" w:cs="宋体" w:eastAsia="宋体"/>
          <w:sz w:val="24"/>
          <w:color w:val="000000"/>
          <w:b w:val="off"/>
          <w:i w:val="off"/>
          <w:strike w:val="off"/>
        </w:rPr>
        <w:t>对可感覚事物的观察所引起。 (一)他們想諸相反或諸相对应同时</w:t>
      </w:r>
    </w:p>
    <w:p>
      <w:pPr>
        <w:wordWrap w:val="on"/>
        <w:autoSpaceDE w:val="off"/>
        <w:autoSpaceDN w:val="off"/>
        <w:spacing w:before="140" w:after="0" w:line="260" w:lineRule="atLeast"/>
        <w:ind w:left="128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0" w:after="0" w:line="200" w:lineRule="atLeast"/>
        <w:ind w:left="1800" w:right="0"/>
        <w:jc w:val="both"/>
        <w:textAlignment w:val="auto"/>
        <w:rPr>
          <w:sz w:val="24"/>
        </w:rPr>
      </w:pPr>
      <w:r>
        <w:rPr>
          <w:rFonts w:ascii="宋体" w:hAnsi="宋体" w:cs="宋体" w:eastAsia="宋体"/>
          <w:sz w:val="24"/>
          <w:color w:val="000000"/>
          <w:b w:val="off"/>
          <w:i w:val="off"/>
          <w:strike w:val="off"/>
        </w:rPr>
        <w:t>① λόγουarηλλαγμevol 或譯“溢用了的理論”,指“是非兩可論”。</w:t>
      </w:r>
    </w:p>
    <w:p>
      <w:pPr>
        <w:wordWrap w:val="on"/>
        <w:autoSpaceDE w:val="off"/>
        <w:autoSpaceDN w:val="off"/>
        <w:spacing w:before="20" w:after="0" w:line="310" w:lineRule="atLeast"/>
        <w:ind w:left="1360" w:right="900" w:firstLine="440"/>
        <w:jc w:val="both"/>
        <w:textAlignment w:val="auto"/>
        <w:rPr>
          <w:sz w:val="24"/>
        </w:rPr>
      </w:pPr>
      <w:r>
        <w:rPr>
          <w:rFonts w:ascii="宋体" w:hAnsi="宋体" w:cs="宋体" w:eastAsia="宋体"/>
          <w:sz w:val="24"/>
          <w:color w:val="000000"/>
          <w:b w:val="off"/>
          <w:i w:val="off"/>
          <w:strike w:val="off"/>
        </w:rPr>
        <w:t>②其 一为前章之意見兩可論，另一是普罗塔哥拉之現象兩可論。普罗塔哥拉敎义</w:t>
      </w:r>
      <w:r>
        <w:rPr>
          <w:rFonts w:ascii="宋体" w:hAnsi="宋体" w:cs="宋体" w:eastAsia="宋体"/>
          <w:sz w:val="24"/>
          <w:color w:val="000000"/>
          <w:b w:val="off"/>
          <w:i w:val="off"/>
          <w:strike w:val="off"/>
        </w:rPr>
        <w:t>之一；以現象为实，如甲之現示为乙者，便为乙。</w:t>
      </w:r>
    </w:p>
    <w:p>
      <w:pPr>
        <w:wordWrap w:val="on"/>
        <w:autoSpaceDE w:val="off"/>
        <w:autoSpaceDN w:val="off"/>
        <w:spacing w:before="120" w:after="0" w:line="200" w:lineRule="atLeast"/>
        <w:ind w:left="1800" w:right="0"/>
        <w:jc w:val="both"/>
        <w:textAlignment w:val="auto"/>
        <w:rPr>
          <w:sz w:val="24"/>
        </w:rPr>
      </w:pPr>
      <w:r>
        <w:rPr>
          <w:rFonts w:ascii="宋体" w:hAnsi="宋体" w:cs="宋体" w:eastAsia="宋体"/>
          <w:sz w:val="24"/>
          <w:color w:val="000000"/>
          <w:b w:val="off"/>
          <w:i w:val="off"/>
          <w:strike w:val="off"/>
        </w:rPr>
        <w:t>③ 1009a16-22 参看卷 K 1063b7-16。</w:t>
      </w:r>
    </w:p>
    <w:p>
      <w:pPr>
        <w:wordWrap w:val="on"/>
        <w:autoSpaceDE w:val="off"/>
        <w:autoSpaceDN w:val="off"/>
        <w:spacing w:before="240" w:after="0" w:line="200" w:lineRule="atLeast"/>
        <w:ind w:left="8460" w:right="0"/>
        <w:jc w:val="both"/>
        <w:textAlignment w:val="auto"/>
        <w:rPr>
          <w:sz w:val="24"/>
        </w:rPr>
      </w:pPr>
      <w:r>
        <w:rPr>
          <w:rFonts w:ascii="宋体" w:hAnsi="宋体" w:cs="宋体" w:eastAsia="宋体"/>
          <w:sz w:val="24"/>
          <w:color w:val="000000"/>
          <w:b w:val="off"/>
          <w:i w:val="off"/>
          <w:strike w:val="off"/>
        </w:rPr>
        <w:t>71</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80" w:lineRule="atLeast"/>
        <w:ind w:left="1040" w:right="0"/>
        <w:jc w:val="both"/>
        <w:textAlignment w:val="auto"/>
        <w:rPr>
          <w:sz w:val="24"/>
        </w:rPr>
      </w:pPr>
      <w:r>
        <w:rPr>
          <w:rFonts w:ascii="宋体" w:hAnsi="宋体" w:cs="宋体" w:eastAsia="宋体"/>
          <w:sz w:val="24"/>
          <w:color w:val="000000"/>
          <w:b w:val="off"/>
          <w:i w:val="off"/>
          <w:strike w:val="off"/>
        </w:rPr>
        <w:t>Гб</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1009b</w:t>
      </w:r>
    </w:p>
    <w:p>
      <w:pPr>
        <w:wordWrap w:val="on"/>
        <w:autoSpaceDE w:val="off"/>
        <w:autoSpaceDN w:val="off"/>
        <w:spacing w:before="40" w:after="0" w:line="440" w:lineRule="atLeast"/>
        <w:ind w:left="980" w:right="860" w:firstLine="60"/>
        <w:jc w:val="both"/>
        <w:textAlignment w:val="auto"/>
        <w:rPr>
          <w:sz w:val="24"/>
        </w:rPr>
      </w:pPr>
      <w:r>
        <w:rPr>
          <w:rFonts w:ascii="宋体" w:hAnsi="宋体" w:cs="宋体" w:eastAsia="宋体"/>
          <w:sz w:val="24"/>
          <w:color w:val="000000"/>
          <w:b w:val="off"/>
          <w:i w:val="off"/>
          <w:strike w:val="off"/>
        </w:rPr>
        <w:t>25 都属真实，因为 他们見到了相对事物从同一事物中出現。 假如事</w:t>
      </w:r>
      <w:r>
        <w:rPr>
          <w:rFonts w:ascii="宋体" w:hAnsi="宋体" w:cs="宋体" w:eastAsia="宋体"/>
          <w:sz w:val="24"/>
          <w:color w:val="000000"/>
          <w:b w:val="off"/>
          <w:i w:val="off"/>
          <w:strike w:val="off"/>
        </w:rPr>
        <w:t>物之非是者便不能由事物变現，那么苟有所变現，必为事物的对成</w:t>
      </w:r>
      <w:r>
        <w:rPr>
          <w:rFonts w:ascii="宋体" w:hAnsi="宋体" w:cs="宋体" w:eastAsia="宋体"/>
          <w:sz w:val="24"/>
          <w:color w:val="000000"/>
          <w:b w:val="off"/>
          <w:i w:val="off"/>
          <w:strike w:val="off"/>
        </w:rPr>
        <w:t>中原已具备着的事物，如阿那克薩哥拉所說“万物混于万物”；德謨</w:t>
      </w:r>
      <w:r>
        <w:rPr>
          <w:rFonts w:ascii="宋体" w:hAnsi="宋体" w:cs="宋体" w:eastAsia="宋体"/>
          <w:sz w:val="24"/>
          <w:color w:val="000000"/>
          <w:b w:val="off"/>
          <w:i w:val="off"/>
          <w:strike w:val="off"/>
        </w:rPr>
        <w:t>30 克利特立說亦复如是，因为他說空与实随处都相等而并存，其一为</w:t>
      </w:r>
      <w:r>
        <w:rPr>
          <w:rFonts w:ascii="宋体" w:hAnsi="宋体" w:cs="宋体" w:eastAsia="宋体"/>
          <w:sz w:val="24"/>
          <w:color w:val="000000"/>
          <w:b w:val="off"/>
          <w:i w:val="off"/>
          <w:strike w:val="off"/>
        </w:rPr>
        <w:t>是其一为非是。①对于这些由此引起其信念的人，我們將認为他們</w:t>
      </w:r>
      <w:r>
        <w:rPr>
          <w:rFonts w:ascii="宋体" w:hAnsi="宋体" w:cs="宋体" w:eastAsia="宋体"/>
          <w:sz w:val="24"/>
          <w:color w:val="000000"/>
          <w:b w:val="off"/>
          <w:i w:val="off"/>
          <w:strike w:val="off"/>
        </w:rPr>
        <w:t>在某一意义上說得对，在某一意义上說錯了。 成为实是可有兩义，</w:t>
      </w:r>
      <w:r>
        <w:rPr>
          <w:rFonts w:ascii="宋体" w:hAnsi="宋体" w:cs="宋体" w:eastAsia="宋体"/>
          <w:sz w:val="24"/>
          <w:color w:val="000000"/>
          <w:b w:val="off"/>
          <w:i w:val="off"/>
          <w:strike w:val="off"/>
        </w:rPr>
        <w:t>其一昔者无“是”，今日有“是”，其另一为“无是”不能成“是”，而同</w:t>
      </w:r>
      <w:r>
        <w:rPr>
          <w:rFonts w:ascii="宋体" w:hAnsi="宋体" w:cs="宋体" w:eastAsia="宋体"/>
          <w:sz w:val="24"/>
          <w:color w:val="000000"/>
          <w:b w:val="off"/>
          <w:i w:val="off"/>
          <w:strike w:val="off"/>
        </w:rPr>
        <w:t>一事物則可以成为实是与不成为实是———但其道不同。 因同一事</w:t>
      </w:r>
      <w:r>
        <w:rPr>
          <w:rFonts w:ascii="宋体" w:hAnsi="宋体" w:cs="宋体" w:eastAsia="宋体"/>
          <w:sz w:val="24"/>
          <w:color w:val="000000"/>
          <w:b w:val="off"/>
          <w:i w:val="off"/>
          <w:strike w:val="off"/>
        </w:rPr>
        <w:t>物在潛能中可以同时涵有一个对成的兩端，但在实現时，就不能再</w:t>
      </w:r>
      <w:r>
        <w:rPr>
          <w:rFonts w:ascii="宋体" w:hAnsi="宋体" w:cs="宋体" w:eastAsia="宋体"/>
          <w:sz w:val="24"/>
          <w:color w:val="000000"/>
          <w:b w:val="off"/>
          <w:i w:val="off"/>
          <w:strike w:val="off"/>
        </w:rPr>
        <w:t>35 涵有兩端了。② 此外，我們还要請他們相信在一切現存事物中，別</w:t>
      </w:r>
      <w:r>
        <w:rPr>
          <w:rFonts w:ascii="宋体" w:hAnsi="宋体" w:cs="宋体" w:eastAsia="宋体"/>
          <w:sz w:val="24"/>
          <w:color w:val="000000"/>
          <w:b w:val="off"/>
          <w:i w:val="off"/>
          <w:strike w:val="off"/>
        </w:rPr>
        <w:t>有一級本体，对于这本体，动变与生灭均不相屬。</w:t>
      </w:r>
    </w:p>
    <w:p>
      <w:pPr>
        <w:wordWrap w:val="on"/>
        <w:autoSpaceDE w:val="off"/>
        <w:autoSpaceDN w:val="off"/>
        <w:spacing w:before="40" w:after="0" w:line="436" w:lineRule="atLeast"/>
        <w:ind w:left="680" w:right="860"/>
        <w:jc w:val="both"/>
        <w:textAlignment w:val="auto"/>
        <w:rPr>
          <w:sz w:val="24"/>
        </w:rPr>
      </w:pPr>
      <w:r>
        <w:rPr>
          <w:rFonts w:ascii="宋体" w:hAnsi="宋体" w:cs="宋体" w:eastAsia="宋体"/>
          <w:sz w:val="24"/>
          <w:color w:val="000000"/>
          <w:b w:val="off"/>
          <w:i w:val="off"/>
          <w:strike w:val="off"/>
        </w:rPr>
        <w:t>1009b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(二)相似地，还有些人是从可感觉事物的现象之真实性这类</w:t>
      </w:r>
      <w:r>
        <w:rPr>
          <w:rFonts w:ascii="宋体" w:hAnsi="宋体" w:cs="宋体" w:eastAsia="宋体"/>
          <w:sz w:val="24"/>
          <w:color w:val="000000"/>
          <w:b w:val="off"/>
          <w:i w:val="off"/>
          <w:strike w:val="off"/>
        </w:rPr>
        <w:t>观察引起了这些意見。因为他們想到眞理并不由持有信念的人数</w:t>
      </w:r>
      <w:r>
        <w:rPr>
          <w:rFonts w:ascii="宋体" w:hAnsi="宋体" w:cs="宋体" w:eastAsia="宋体"/>
          <w:sz w:val="24"/>
          <w:color w:val="000000"/>
          <w:b w:val="off"/>
          <w:i w:val="off"/>
          <w:strike w:val="off"/>
        </w:rPr>
        <w:t>之多寡来决定；同一物，有些人嚐之为甜，另有些人嚐之为苦；由此</w:t>
      </w:r>
      <w:r>
        <w:rPr>
          <w:rFonts w:ascii="宋体" w:hAnsi="宋体" w:cs="宋体" w:eastAsia="宋体"/>
          <w:sz w:val="24"/>
          <w:color w:val="000000"/>
          <w:b w:val="off"/>
          <w:i w:val="off"/>
          <w:strike w:val="off"/>
        </w:rPr>
        <w:t>5 推广而循思之，若世人皆病，或世人皆狂，其間二三子独健或独醒</w:t>
      </w:r>
      <w:r>
        <w:rPr>
          <w:rFonts w:ascii="宋体" w:hAnsi="宋体" w:cs="宋体" w:eastAsia="宋体"/>
          <w:sz w:val="24"/>
          <w:color w:val="000000"/>
          <w:b w:val="off"/>
          <w:i w:val="off"/>
          <w:strike w:val="off"/>
        </w:rPr>
        <w:t>世人必以二三子为病为狂，而不自謂其病与狂。</w:t>
      </w:r>
    </w:p>
    <w:p>
      <w:pPr>
        <w:wordWrap w:val="on"/>
        <w:autoSpaceDE w:val="off"/>
        <w:autoSpaceDN w:val="off"/>
        <w:spacing w:before="0" w:after="0" w:line="440" w:lineRule="atLeast"/>
        <w:ind w:left="980" w:right="920" w:firstLine="920"/>
        <w:jc w:val="both"/>
        <w:textAlignment w:val="auto"/>
        <w:rPr>
          <w:sz w:val="24"/>
        </w:rPr>
      </w:pPr>
      <w:r>
        <w:rPr>
          <w:rFonts w:ascii="宋体" w:hAnsi="宋体" w:cs="宋体" w:eastAsia="宋体"/>
          <w:sz w:val="24"/>
          <w:color w:val="000000"/>
          <w:b w:val="off"/>
          <w:i w:val="off"/>
          <w:strike w:val="off"/>
        </w:rPr>
        <w:t>又，他們說許多动物由感覚所得印象与我們人类不同；郎便同</w:t>
      </w:r>
      <w:r>
        <w:rPr>
          <w:rFonts w:ascii="宋体" w:hAnsi="宋体" w:cs="宋体" w:eastAsia="宋体"/>
          <w:sz w:val="24"/>
          <w:color w:val="000000"/>
          <w:b w:val="off"/>
          <w:i w:val="off"/>
          <w:strike w:val="off"/>
        </w:rPr>
        <w:t>是人类，各人的官威也不全同。 誰的印象真实，誰的印象虛假 这</w:t>
      </w:r>
      <w:r>
        <w:rPr>
          <w:rFonts w:ascii="宋体" w:hAnsi="宋体" w:cs="宋体" w:eastAsia="宋体"/>
          <w:sz w:val="24"/>
          <w:color w:val="000000"/>
          <w:b w:val="off"/>
          <w:i w:val="off"/>
          <w:strike w:val="off"/>
        </w:rPr>
        <w:t>10 并不明白；这一粗人或动物的印象未必胜于另一組，然而兩者同屬</w:t>
      </w:r>
      <w:r>
        <w:rPr>
          <w:rFonts w:ascii="宋体" w:hAnsi="宋体" w:cs="宋体" w:eastAsia="宋体"/>
          <w:sz w:val="24"/>
          <w:color w:val="000000"/>
          <w:b w:val="off"/>
          <w:i w:val="off"/>
          <w:strike w:val="off"/>
        </w:rPr>
        <w:t>某一事物之印象。 为此故，德謨克利特要这样說，或者眞理是沒有</w:t>
      </w:r>
      <w:r>
        <w:rPr>
          <w:rFonts w:ascii="宋体" w:hAnsi="宋体" w:cs="宋体" w:eastAsia="宋体"/>
          <w:sz w:val="24"/>
          <w:color w:val="000000"/>
          <w:b w:val="off"/>
          <w:i w:val="off"/>
          <w:strike w:val="off"/>
        </w:rPr>
        <w:t>的，或者至少我們于眞理还沒有明白。</w: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635000</wp:posOffset>
                </wp:positionH>
                <wp:positionV relativeFrom="paragraph">
                  <wp:posOffset>0</wp:posOffset>
                </wp:positionV>
                <wp:extent cx="5346700" cy="1041400"/>
                <wp:wrapTopAndBottom/>
                <wp:docPr id="22" name="文本框 22"/>
                <a:graphic xmlns:a="http://schemas.openxmlformats.org/drawingml/2006/main">
                  <a:graphicData uri="http://schemas.microsoft.com/office/word/2010/wordprocessingShape">
                    <wps:wsp>
                      <wps:cNvSpPr txBox="true"/>
                      <wps:spPr>
                        <a:xfrm>
                          <a:off x="0" y="0"/>
                          <a:ext cx="5346700" cy="1041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0pt;margin-top:0pt;width:421pt;height:8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635000</wp:posOffset>
                </wp:positionH>
                <wp:positionV relativeFrom="paragraph">
                  <wp:posOffset>0</wp:posOffset>
                </wp:positionV>
                <wp:extent cx="5346700" cy="1054100"/>
                <wp:wrapTopAndBottom/>
                <wp:docPr id="23" name="文本框 23"/>
                <a:graphic xmlns:a="http://schemas.openxmlformats.org/drawingml/2006/main">
                  <a:graphicData uri="http://schemas.microsoft.com/office/word/2010/wordprocessingShape">
                    <wps:wsp>
                      <wps:cNvSpPr txBox="true"/>
                      <wps:spPr>
                        <a:xfrm>
                          <a:off x="0" y="0"/>
                          <a:ext cx="5346700" cy="1054100"/>
                        </a:xfrm>
                        <a:prstGeom prst="rect">
                          <a:avLst/>
                        </a:prstGeom>
                        <a:noFill/>
                        <a:ln w="6350">
                          <a:noFill/>
                        </a:ln>
                      </wps:spPr>
                      <wps:txbx>
                        <w:txbxContent>
                          <w:p>
                            <w:pPr>
                              <w:wordWrap w:val="on"/>
                              <w:autoSpaceDE w:val="off"/>
                              <w:autoSpaceDN w:val="off"/>
                              <w:spacing w:before="0" w:after="0" w:line="405" w:lineRule="atLeast"/>
                              <w:ind w:left="0" w:right="0" w:firstLine="900"/>
                              <w:jc w:val="both"/>
                              <w:textAlignment w:val="auto"/>
                              <w:rPr>
                                <w:sz w:val="24"/>
                              </w:rPr>
                            </w:pPr>
                            <w:r>
                              <w:rPr>
                                <w:rFonts w:ascii="宋体" w:hAnsi="宋体" w:cs="宋体" w:eastAsia="宋体"/>
                                <w:sz w:val="24"/>
                                <w:color w:val="000000"/>
                                <w:b w:val="off"/>
                                <w:i w:val="off"/>
                                <w:strike w:val="off"/>
                              </w:rPr>
                              <w:t>这些思想家一般假定知識就是感覚，感覚的差異則出于身体</w:t>
                            </w:r>
                            <w:r>
                              <w:rPr>
                                <w:rFonts w:ascii="宋体" w:hAnsi="宋体" w:cs="宋体" w:eastAsia="宋体"/>
                                <w:sz w:val="24"/>
                                <w:color w:val="000000"/>
                                <w:b w:val="off"/>
                                <w:i w:val="off"/>
                                <w:strike w:val="off"/>
                              </w:rPr>
                              <w:t>的差異，一切出現在我們威覚中的事物必然是眞实的；这样，恩培</w:t>
                            </w:r>
                            <w:r>
                              <w:rPr>
                                <w:rFonts w:ascii="宋体" w:hAnsi="宋体" w:cs="宋体" w:eastAsia="宋体"/>
                                <w:sz w:val="24"/>
                                <w:color w:val="000000"/>
                                <w:b w:val="off"/>
                                <w:i w:val="off"/>
                                <w:strike w:val="off"/>
                              </w:rPr>
                              <w:t>15 多克勒与德謨克利特，几乎也可以說所有其他的思想家，都成了这</w:t>
                            </w:r>
                            <w:r>
                              <w:rPr>
                                <w:rFonts w:ascii="宋体" w:hAnsi="宋体" w:cs="宋体" w:eastAsia="宋体"/>
                                <w:sz w:val="24"/>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50pt;margin-top:0pt;width:421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5" w:lineRule="atLeast"/>
                        <w:ind w:left="0" w:right="0" w:firstLine="900"/>
                        <w:jc w:val="both"/>
                        <w:textAlignment w:val="auto"/>
                        <w:rPr>
                          <w:sz w:val="24"/>
                        </w:rPr>
                      </w:pPr>
                      <w:r>
                        <w:rPr>
                          <w:rFonts w:ascii="宋体" w:hAnsi="宋体" w:cs="宋体" w:eastAsia="宋体"/>
                          <w:sz w:val="24"/>
                          <w:color w:val="000000"/>
                          <w:b w:val="off"/>
                          <w:i w:val="off"/>
                          <w:strike w:val="off"/>
                        </w:rPr>
                        <w:t>这些思想家一般假定知識就是感覚，感覚的差異則出于身体</w:t>
                      </w:r>
                      <w:r>
                        <w:rPr>
                          <w:rFonts w:ascii="宋体" w:hAnsi="宋体" w:cs="宋体" w:eastAsia="宋体"/>
                          <w:sz w:val="24"/>
                          <w:color w:val="000000"/>
                          <w:b w:val="off"/>
                          <w:i w:val="off"/>
                          <w:strike w:val="off"/>
                        </w:rPr>
                        <w:t>的差異，一切出現在我們威覚中的事物必然是眞实的；这样，恩培</w:t>
                      </w:r>
                      <w:r>
                        <w:rPr>
                          <w:rFonts w:ascii="宋体" w:hAnsi="宋体" w:cs="宋体" w:eastAsia="宋体"/>
                          <w:sz w:val="24"/>
                          <w:color w:val="000000"/>
                          <w:b w:val="off"/>
                          <w:i w:val="off"/>
                          <w:strike w:val="off"/>
                        </w:rPr>
                        <w:t>15 多克勒与德謨克利特，几乎也可以說所有其他的思想家，都成了这</w:t>
                      </w:r>
                      <w:r>
                        <w:rPr>
                          <w:rFonts w:ascii="宋体" w:hAnsi="宋体" w:cs="宋体" w:eastAsia="宋体"/>
                          <w:sz w:val="24"/>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1041400</wp:posOffset>
                </wp:positionV>
                <wp:extent cx="3048000" cy="177800"/>
                <wp:wrapTopAndBottom/>
                <wp:docPr id="24" name="文本框 24"/>
                <a:graphic xmlns:a="http://schemas.openxmlformats.org/drawingml/2006/main">
                  <a:graphicData uri="http://schemas.microsoft.com/office/word/2010/wordprocessingShape">
                    <wps:wsp>
                      <wps:cNvSpPr txBox="true"/>
                      <wps:spPr>
                        <a:xfrm>
                          <a:off x="0" y="0"/>
                          <a:ext cx="3048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① 1009a6-16,22-30 参看卷 K 1062b12-24。</w:t>
                            </w:r>
                          </w:p>
                        </w:txbxContent>
                      </wps:txbx>
                      <wps:bodyPr wrap="square" lIns="0" rIns="0" tIns="0" bIns="0" vert="horz" anchor="t">
                        <a:spAutoFit/>
                      </wps:bodyPr>
                    </wps:wsp>
                  </a:graphicData>
                </a:graphic>
              </wp:anchor>
            </w:drawing>
          </mc:Choice>
          <mc:Fallback>
            <w:pict>
              <v:shape type="#_x0000_t202" filled="f" stroked="f" style="margin-left:95pt;margin-top:82pt;width:24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① 1009a6-16,22-30 参看卷 K 1062b12-24。</w:t>
                      </w:r>
                    </w:p>
                  </w:txbxContent>
                </v:textbox>
              </v:shape>
            </w:pict>
          </mc:Fallback>
        </mc:AlternateContent>
      </w:r>
    </w:p>
    <w:p>
      <w:pPr>
        <w:wordWrap w:val="on"/>
        <w:autoSpaceDE w:val="off"/>
        <w:autoSpaceDN w:val="off"/>
        <w:spacing w:before="60" w:after="0" w:line="280" w:lineRule="atLeast"/>
        <w:ind w:left="1500" w:right="760" w:firstLine="400"/>
        <w:jc w:val="both"/>
        <w:textAlignment w:val="auto"/>
        <w:rPr>
          <w:sz w:val="24"/>
        </w:rPr>
      </w:pPr>
      <w:r>
        <w:rPr>
          <w:rFonts w:ascii="宋体" w:hAnsi="宋体" w:cs="宋体" w:eastAsia="宋体"/>
          <w:sz w:val="24"/>
          <w:color w:val="000000"/>
          <w:b w:val="off"/>
          <w:i w:val="off"/>
          <w:strike w:val="off"/>
        </w:rPr>
        <w:t>②1009a30--36参看卷K 1062b12--24。普罗塔哥拉另一教义部“无不成有”,故</w:t>
      </w:r>
      <w:r>
        <w:rPr>
          <w:rFonts w:ascii="宋体" w:hAnsi="宋体" w:cs="宋体" w:eastAsia="宋体"/>
          <w:sz w:val="24"/>
          <w:color w:val="000000"/>
          <w:b w:val="off"/>
          <w:i w:val="off"/>
          <w:strike w:val="off"/>
        </w:rPr>
        <w:t>事物之能演变者必先涵有兩对成。</w:t>
      </w:r>
    </w:p>
    <w:p>
      <w:pPr>
        <w:wordWrap w:val="on"/>
        <w:autoSpaceDE w:val="off"/>
        <w:autoSpaceDN w:val="off"/>
        <w:spacing w:before="260" w:after="0" w:line="160" w:lineRule="atLeast"/>
        <w:ind w:left="1040" w:right="0"/>
        <w:jc w:val="both"/>
        <w:textAlignment w:val="auto"/>
        <w:rPr>
          <w:sz w:val="24"/>
        </w:rPr>
      </w:pPr>
      <w:r>
        <w:rPr>
          <w:rFonts w:ascii="宋体" w:hAnsi="宋体" w:cs="宋体" w:eastAsia="宋体"/>
          <w:sz w:val="24"/>
          <w:color w:val="000000"/>
          <w:b w:val="off"/>
          <w:i w:val="off"/>
          <w:strike w:val="off"/>
        </w:rPr>
        <w:t>· 72 ·</w:t>
      </w:r>
      <w:r>
        <w:br w:type="page"/>
      </w:r>
    </w:p>
    <w:p>
      <w:pPr>
        <w:wordWrap w:val="on"/>
        <w:spacing w:before="0" w:after="0" w:line="18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40" w:lineRule="atLeast"/>
        <w:ind w:left="940" w:right="0"/>
        <w:jc w:val="both"/>
        <w:textAlignment w:val="auto"/>
        <w:rPr>
          <w:sz w:val="24"/>
        </w:rPr>
      </w:pPr>
      <w:r>
        <w:rPr>
          <w:rFonts w:ascii="宋体" w:hAnsi="宋体" w:cs="宋体" w:eastAsia="宋体"/>
          <w:sz w:val="22"/>
          <w:color w:val="000000"/>
          <w:b w:val="off"/>
          <w:i w:val="off"/>
          <w:strike w:val="off"/>
        </w:rPr>
        <w:t>1009b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T5</w:t>
      </w:r>
    </w:p>
    <w:p>
      <w:pPr>
        <w:wordWrap w:val="on"/>
        <w:autoSpaceDE w:val="off"/>
        <w:autoSpaceDN w:val="off"/>
        <w:spacing w:before="220" w:after="0" w:line="300" w:lineRule="atLeast"/>
        <w:ind w:left="1360" w:right="0"/>
        <w:jc w:val="both"/>
        <w:textAlignment w:val="auto"/>
        <w:rPr>
          <w:sz w:val="22"/>
        </w:rPr>
      </w:pPr>
      <w:r>
        <w:rPr>
          <w:rFonts w:ascii="宋体" w:hAnsi="宋体" w:cs="宋体" w:eastAsia="宋体"/>
          <w:sz w:val="22"/>
          <w:color w:val="000000"/>
          <w:b w:val="off"/>
          <w:i w:val="off"/>
          <w:strike w:val="off"/>
        </w:rPr>
        <w:t>一类意見的俘虜。恩培多克勒會說人的思想随人身体而为变；</w:t>
      </w:r>
    </w:p>
    <w:p>
      <w:pPr>
        <w:wordWrap w:val="on"/>
        <w:autoSpaceDE w:val="off"/>
        <w:autoSpaceDN w:val="off"/>
        <w:spacing w:before="180" w:after="0" w:line="300" w:lineRule="atLeast"/>
        <w:ind w:left="1860" w:right="0"/>
        <w:jc w:val="both"/>
        <w:textAlignment w:val="auto"/>
        <w:rPr>
          <w:sz w:val="22"/>
        </w:rPr>
      </w:pPr>
      <w:r>
        <w:rPr>
          <w:rFonts w:ascii="宋体" w:hAnsi="宋体" w:cs="宋体" w:eastAsia="宋体"/>
          <w:sz w:val="22"/>
          <w:color w:val="000000"/>
          <w:b w:val="off"/>
          <w:i w:val="off"/>
          <w:strike w:val="off"/>
        </w:rPr>
        <w:t>人之于智度因滋养而日增，①</w:t>
      </w:r>
    </w:p>
    <w:p>
      <w:pPr>
        <w:wordWrap w:val="on"/>
        <w:autoSpaceDE w:val="off"/>
        <w:autoSpaceDN w:val="off"/>
        <w:spacing w:before="140" w:after="0" w:line="300" w:lineRule="atLeast"/>
        <w:ind w:left="1360" w:right="0"/>
        <w:jc w:val="both"/>
        <w:textAlignment w:val="auto"/>
        <w:rPr>
          <w:sz w:val="22"/>
        </w:rPr>
      </w:pPr>
      <w:r>
        <w:rPr>
          <w:rFonts w:ascii="宋体" w:hAnsi="宋体" w:cs="宋体" w:eastAsia="宋体"/>
          <w:sz w:val="22"/>
          <w:color w:val="000000"/>
          <w:b w:val="off"/>
          <w:i w:val="off"/>
          <w:strike w:val="off"/>
        </w:rPr>
        <w:t>在別篇中，他又說：</w:t>
      </w:r>
    </w:p>
    <w:p>
      <w:pPr>
        <w:wordWrap w:val="on"/>
        <w:autoSpaceDE w:val="off"/>
        <w:autoSpaceDN w:val="off"/>
        <w:spacing w:before="120" w:after="0" w:line="340" w:lineRule="atLeast"/>
        <w:ind w:left="940" w:right="0"/>
        <w:jc w:val="both"/>
        <w:textAlignment w:val="auto"/>
        <w:rPr>
          <w:sz w:val="24"/>
        </w:rPr>
      </w:pPr>
      <w:r>
        <w:rPr>
          <w:rFonts w:ascii="宋体" w:hAnsi="宋体" w:cs="宋体" w:eastAsia="宋体"/>
          <w:sz w:val="22"/>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他們的体質怎样的改变，</w:t>
      </w:r>
    </w:p>
    <w:p>
      <w:pPr>
        <w:wordWrap w:val="on"/>
        <w:autoSpaceDE w:val="off"/>
        <w:autoSpaceDN w:val="off"/>
        <w:spacing w:before="140" w:after="0" w:line="300" w:lineRule="atLeast"/>
        <w:ind w:left="1860" w:right="0"/>
        <w:jc w:val="both"/>
        <w:textAlignment w:val="auto"/>
        <w:rPr>
          <w:sz w:val="22"/>
        </w:rPr>
      </w:pPr>
      <w:r>
        <w:rPr>
          <w:rFonts w:ascii="宋体" w:hAnsi="宋体" w:cs="宋体" w:eastAsia="宋体"/>
          <w:sz w:val="22"/>
          <w:color w:val="000000"/>
          <w:b w:val="off"/>
          <w:i w:val="off"/>
          <w:strike w:val="off"/>
        </w:rPr>
        <w:t>思想也常发生怎样的改变。②</w:t>
      </w:r>
    </w:p>
    <w:p>
      <w:pPr>
        <w:wordWrap w:val="on"/>
        <w:autoSpaceDE w:val="off"/>
        <w:autoSpaceDN w:val="off"/>
        <w:spacing w:before="140" w:after="0" w:line="300" w:lineRule="atLeast"/>
        <w:ind w:left="1360" w:right="0"/>
        <w:jc w:val="both"/>
        <w:textAlignment w:val="auto"/>
        <w:rPr>
          <w:sz w:val="22"/>
        </w:rPr>
      </w:pPr>
      <w:r>
        <w:rPr>
          <w:rFonts w:ascii="宋体" w:hAnsi="宋体" w:cs="宋体" w:eastAsia="宋体"/>
          <w:sz w:val="22"/>
          <w:color w:val="000000"/>
          <w:b w:val="off"/>
          <w:i w:val="off"/>
          <w:strike w:val="off"/>
        </w:rPr>
        <w:t>巴門尼德也有同样的講法：</w:t>
      </w:r>
    </w:p>
    <w:p>
      <w:pPr>
        <w:wordWrap w:val="on"/>
        <w:autoSpaceDE w:val="off"/>
        <w:autoSpaceDN w:val="off"/>
        <w:spacing w:before="200" w:after="0" w:line="300" w:lineRule="atLeast"/>
        <w:ind w:left="1860" w:right="0"/>
        <w:jc w:val="both"/>
        <w:textAlignment w:val="auto"/>
        <w:rPr>
          <w:sz w:val="22"/>
        </w:rPr>
      </w:pPr>
      <w:r>
        <w:rPr>
          <w:rFonts w:ascii="宋体" w:hAnsi="宋体" w:cs="宋体" w:eastAsia="宋体"/>
          <w:sz w:val="22"/>
          <w:color w:val="000000"/>
          <w:b w:val="off"/>
          <w:i w:val="off"/>
          <w:strike w:val="off"/>
        </w:rPr>
        <w:t>許多关节巧妙地組成人体。</w:t>
      </w:r>
    </w:p>
    <w:p>
      <w:pPr>
        <w:wordWrap w:val="on"/>
        <w:autoSpaceDE w:val="off"/>
        <w:autoSpaceDN w:val="off"/>
        <w:spacing w:before="140" w:after="0" w:line="300" w:lineRule="atLeast"/>
        <w:ind w:left="1860" w:right="0"/>
        <w:jc w:val="both"/>
        <w:textAlignment w:val="auto"/>
        <w:rPr>
          <w:sz w:val="22"/>
        </w:rPr>
      </w:pPr>
      <w:r>
        <w:rPr>
          <w:rFonts w:ascii="宋体" w:hAnsi="宋体" w:cs="宋体" w:eastAsia="宋体"/>
          <w:sz w:val="22"/>
          <w:color w:val="000000"/>
          <w:b w:val="off"/>
          <w:i w:val="off"/>
          <w:strike w:val="off"/>
        </w:rPr>
        <w:t>也这样粗成人的思心；</w:t>
      </w:r>
    </w:p>
    <w:p>
      <w:pPr>
        <w:wordWrap w:val="on"/>
        <w:autoSpaceDE w:val="off"/>
        <w:autoSpaceDN w:val="off"/>
        <w:spacing w:before="140" w:after="0" w:line="300" w:lineRule="atLeast"/>
        <w:ind w:left="1860" w:right="0"/>
        <w:jc w:val="both"/>
        <w:textAlignment w:val="auto"/>
        <w:rPr>
          <w:sz w:val="22"/>
        </w:rPr>
      </w:pPr>
      <w:r>
        <w:rPr>
          <w:rFonts w:ascii="宋体" w:hAnsi="宋体" w:cs="宋体" w:eastAsia="宋体"/>
          <w:sz w:val="22"/>
          <w:color w:val="000000"/>
          <w:b w:val="off"/>
          <w:i w:val="off"/>
          <w:strike w:val="off"/>
        </w:rPr>
        <w:t>各人的思想皆由此多关节的肢体发生。</w:t>
      </w:r>
    </w:p>
    <w:p>
      <w:pPr>
        <w:wordWrap w:val="on"/>
        <w:autoSpaceDE w:val="off"/>
        <w:autoSpaceDN w:val="off"/>
        <w:spacing w:before="180" w:after="0" w:line="300" w:lineRule="atLeast"/>
        <w:ind w:left="1860" w:right="0"/>
        <w:jc w:val="both"/>
        <w:textAlignment w:val="auto"/>
        <w:rPr>
          <w:sz w:val="22"/>
        </w:rPr>
      </w:pPr>
      <w:r>
        <w:rPr>
          <w:rFonts w:ascii="宋体" w:hAnsi="宋体" w:cs="宋体" w:eastAsia="宋体"/>
          <w:sz w:val="22"/>
          <w:color w:val="000000"/>
          <w:b w:val="off"/>
          <w:i w:val="off"/>
          <w:strike w:val="off"/>
        </w:rPr>
        <w:t>而思想竟是那么繁富。③</w:t>
      </w:r>
    </w:p>
    <w:p>
      <w:pPr>
        <w:wordWrap w:val="on"/>
        <w:autoSpaceDE w:val="off"/>
        <w:autoSpaceDN w:val="off"/>
        <w:spacing w:before="0" w:after="0" w:line="430" w:lineRule="atLeast"/>
        <w:ind w:left="940" w:right="900"/>
        <w:jc w:val="both"/>
        <w:textAlignment w:val="auto"/>
        <w:rPr>
          <w:sz w:val="22"/>
        </w:rPr>
      </w:pPr>
      <w:r>
        <w:rPr>
          <w:rFonts w:ascii="宋体" w:hAnsi="宋体" w:cs="宋体" w:eastAsia="宋体"/>
          <w:sz w:val="22"/>
          <w:color w:val="000000"/>
          <w:b w:val="off"/>
          <w:i w:val="off"/>
          <w:strike w:val="off"/>
        </w:rPr>
        <w:t>25 阿那克薩哥拉致其友人的一句箴言也与此攸关——“事物就有如</w:t>
      </w:r>
      <w:r>
        <w:rPr>
          <w:rFonts w:ascii="宋体" w:hAnsi="宋体" w:cs="宋体" w:eastAsia="宋体"/>
          <w:sz w:val="22"/>
          <w:color w:val="000000"/>
          <w:b w:val="off"/>
          <w:i w:val="off"/>
          <w:strike w:val="off"/>
        </w:rPr>
        <w:t>所意想那样的事物”。而且他們說荷馬也有这样的講法，因为他敍.</w:t>
      </w:r>
      <w:r>
        <w:rPr>
          <w:rFonts w:ascii="宋体" w:hAnsi="宋体" w:cs="宋体" w:eastAsia="宋体"/>
          <w:sz w:val="22"/>
          <w:color w:val="000000"/>
          <w:b w:val="off"/>
          <w:i w:val="off"/>
          <w:strike w:val="off"/>
        </w:rPr>
        <w:t>述赫克篤被打失了知覚以后躺着胡思乱想④——照这講法一个受</w:t>
      </w:r>
      <w:r>
        <w:rPr>
          <w:rFonts w:ascii="宋体" w:hAnsi="宋体" w:cs="宋体" w:eastAsia="宋体"/>
          <w:sz w:val="22"/>
          <w:color w:val="000000"/>
          <w:b w:val="off"/>
          <w:i w:val="off"/>
          <w:strike w:val="off"/>
        </w:rPr>
        <w:t>伤而失去思想力的身体仍还有所思想，只是他那伤体的思想已異</w:t>
      </w:r>
    </w:p>
    <w:p>
      <w:pPr>
        <w:wordWrap w:val="on"/>
        <w:autoSpaceDE w:val="off"/>
        <w:autoSpaceDN w:val="off"/>
        <w:spacing w:before="40" w:after="0" w:line="440" w:lineRule="atLeast"/>
        <w:ind w:left="940" w:right="920"/>
        <w:jc w:val="both"/>
        <w:textAlignment w:val="auto"/>
        <w:rPr>
          <w:sz w:val="22"/>
        </w:rPr>
      </w:pPr>
      <w:r>
        <w:rPr>
          <w:rFonts w:ascii="宋体" w:hAnsi="宋体" w:cs="宋体" w:eastAsia="宋体"/>
          <w:sz w:val="22"/>
          <w:color w:val="000000"/>
          <w:b w:val="off"/>
          <w:i w:val="off"/>
          <w:strike w:val="off"/>
        </w:rPr>
        <w:t>30 于先前未伤体的思想了。于是明显地，倘这兩类都算是思想，而</w:t>
      </w:r>
      <w:r>
        <w:rPr>
          <w:rFonts w:ascii="宋体" w:hAnsi="宋体" w:cs="宋体" w:eastAsia="宋体"/>
          <w:sz w:val="22"/>
          <w:color w:val="000000"/>
          <w:b w:val="off"/>
          <w:i w:val="off"/>
          <w:strike w:val="off"/>
        </w:rPr>
        <w:t>此刻的胡思乱想与先前的思想所寄，恰又同屬某一实物，則此实物</w:t>
      </w:r>
      <w:r>
        <w:rPr>
          <w:rFonts w:ascii="宋体" w:hAnsi="宋体" w:cs="宋体" w:eastAsia="宋体"/>
          <w:sz w:val="22"/>
          <w:color w:val="000000"/>
          <w:b w:val="off"/>
          <w:i w:val="off"/>
          <w:strike w:val="off"/>
        </w:rPr>
        <w:t>該可說“既如是而又不如是”了。⑤ 就在这一方向，开展討論最为</w:t>
      </w:r>
      <w:r>
        <w:rPr>
          <w:rFonts w:ascii="宋体" w:hAnsi="宋体" w:cs="宋体" w:eastAsia="宋体"/>
          <w:sz w:val="22"/>
          <w:color w:val="000000"/>
          <w:b w:val="off"/>
          <w:i w:val="off"/>
          <w:strike w:val="off"/>
        </w:rPr>
        <w:t>困难。假如那些見到了这些事例的人認为这样的真理是可能的，而</w:t>
      </w:r>
    </w:p>
    <w:p>
      <w:pPr>
        <w:wordWrap w:val="on"/>
        <w:autoSpaceDE w:val="off"/>
        <w:autoSpaceDN w:val="off"/>
        <w:spacing w:before="20" w:after="0" w:line="420" w:lineRule="atLeast"/>
        <w:ind w:left="940" w:right="920"/>
        <w:jc w:val="both"/>
        <w:textAlignment w:val="auto"/>
        <w:rPr>
          <w:sz w:val="22"/>
        </w:rPr>
      </w:pPr>
      <w:r>
        <w:rPr>
          <w:rFonts w:ascii="宋体" w:hAnsi="宋体" w:cs="宋体" w:eastAsia="宋体"/>
          <w:sz w:val="22"/>
          <w:color w:val="000000"/>
          <w:b w:val="off"/>
          <w:i w:val="off"/>
          <w:strike w:val="off"/>
        </w:rPr>
        <w:t>35 且認为这样的眞理正是他們所最喜爱而乐于追求的，——假如邪</w:t>
      </w:r>
      <w:r>
        <w:rPr>
          <w:rFonts w:ascii="宋体" w:hAnsi="宋体" w:cs="宋体" w:eastAsia="宋体"/>
          <w:sz w:val="22"/>
          <w:color w:val="000000"/>
          <w:b w:val="off"/>
          <w:i w:val="off"/>
          <w:strike w:val="off"/>
        </w:rPr>
        <w:t>些具有这样意見的人来宣揚这样的真理，初进于哲学研究的人不</w:t>
      </w:r>
      <w:r>
        <w:rPr>
          <w:rFonts w:ascii="宋体" w:hAnsi="宋体" w:cs="宋体" w:eastAsia="宋体"/>
          <w:sz w:val="22"/>
          <w:color w:val="000000"/>
          <w:u w:val="single"/>
          <w:b w:val="off"/>
          <w:i w:val="off"/>
          <w:strike w:val="off"/>
        </w:rPr>
        <w:t xml:space="preserve">              </w:t>
      </w:r>
    </w:p>
    <w:p>
      <w:pPr>
        <w:wordWrap w:val="on"/>
        <w:autoSpaceDE w:val="off"/>
        <w:autoSpaceDN w:val="off"/>
        <w:spacing w:before="100" w:after="0" w:line="320" w:lineRule="atLeast"/>
        <w:ind w:left="1400" w:right="860" w:firstLine="460"/>
        <w:jc w:val="both"/>
        <w:textAlignment w:val="auto"/>
        <w:rPr>
          <w:sz w:val="22"/>
        </w:rPr>
      </w:pPr>
      <w:r>
        <w:rPr>
          <w:rFonts w:ascii="宋体" w:hAnsi="宋体" w:cs="宋体" w:eastAsia="宋体"/>
          <w:sz w:val="22"/>
          <w:color w:val="000000"/>
          <w:b w:val="off"/>
          <w:i w:val="off"/>
          <w:strike w:val="off"/>
        </w:rPr>
        <w:t>① évav íξerau(动字évαiˈξèvω)原义“滋养”或“增益”。亞氏取其用字浑朴处作双</w:t>
      </w:r>
      <w:r>
        <w:rPr>
          <w:rFonts w:ascii="宋体" w:hAnsi="宋体" w:cs="宋体" w:eastAsia="宋体"/>
          <w:sz w:val="22"/>
          <w:color w:val="000000"/>
          <w:b w:val="off"/>
          <w:i w:val="off"/>
          <w:strike w:val="off"/>
        </w:rPr>
        <w:t>关解，其义类于“体胜則心广”。 原語見“殘篇”106。</w:t>
      </w:r>
    </w:p>
    <w:p>
      <w:pPr>
        <w:wordWrap w:val="on"/>
        <w:autoSpaceDE w:val="off"/>
        <w:autoSpaceDN w:val="off"/>
        <w:spacing w:before="40" w:after="0" w:line="240" w:lineRule="atLeast"/>
        <w:ind w:left="1860" w:right="0"/>
        <w:jc w:val="both"/>
        <w:textAlignment w:val="auto"/>
        <w:rPr>
          <w:sz w:val="22"/>
        </w:rPr>
      </w:pPr>
      <w:r>
        <w:rPr>
          <w:rFonts w:ascii="宋体" w:hAnsi="宋体" w:cs="宋体" w:eastAsia="宋体"/>
          <w:sz w:val="22"/>
          <w:color w:val="000000"/>
          <w:b w:val="off"/>
          <w:i w:val="off"/>
          <w:strike w:val="off"/>
        </w:rPr>
        <w:t>②“殘篇”108。</w:t>
      </w:r>
    </w:p>
    <w:p>
      <w:pPr>
        <w:wordWrap w:val="on"/>
        <w:autoSpaceDE w:val="off"/>
        <w:autoSpaceDN w:val="off"/>
        <w:spacing w:before="20" w:after="0" w:line="330" w:lineRule="atLeast"/>
        <w:ind w:left="1420" w:right="860" w:firstLine="440"/>
        <w:jc w:val="both"/>
        <w:textAlignment w:val="auto"/>
        <w:rPr>
          <w:sz w:val="22"/>
        </w:rPr>
      </w:pPr>
      <w:r>
        <w:rPr>
          <w:rFonts w:ascii="宋体" w:hAnsi="宋体" w:cs="宋体" w:eastAsia="宋体"/>
          <w:sz w:val="22"/>
          <w:color w:val="000000"/>
          <w:b w:val="off"/>
          <w:i w:val="off"/>
          <w:strike w:val="off"/>
        </w:rPr>
        <w:t>③“殘篇”16。 色烏弗拉斯托(Theor hrastus,公元前322---268)为呂克昂学院亟</w:t>
      </w:r>
      <w:r>
        <w:rPr>
          <w:rFonts w:ascii="宋体" w:hAnsi="宋体" w:cs="宋体" w:eastAsia="宋体"/>
          <w:sz w:val="22"/>
          <w:color w:val="000000"/>
          <w:b w:val="off"/>
          <w:i w:val="off"/>
          <w:strike w:val="off"/>
        </w:rPr>
        <w:t>氏之雄任主持人。他在“論感覚”第三章中所引此节，文句略異。</w:t>
      </w:r>
    </w:p>
    <w:p>
      <w:pPr>
        <w:wordWrap w:val="on"/>
        <w:autoSpaceDE w:val="off"/>
        <w:autoSpaceDN w:val="off"/>
        <w:spacing w:before="20" w:after="0" w:line="320" w:lineRule="atLeast"/>
        <w:ind w:left="1420" w:right="860" w:firstLine="440"/>
        <w:jc w:val="both"/>
        <w:textAlignment w:val="auto"/>
        <w:rPr>
          <w:sz w:val="22"/>
        </w:rPr>
      </w:pPr>
      <w:r>
        <w:rPr>
          <w:rFonts w:ascii="宋体" w:hAnsi="宋体" w:cs="宋体" w:eastAsia="宋体"/>
          <w:sz w:val="22"/>
          <w:color w:val="000000"/>
          <w:b w:val="off"/>
          <w:i w:val="off"/>
          <w:strike w:val="off"/>
        </w:rPr>
        <w:t>④参看伊里埃第二十八章698行；但原書此节不是說的赫克篤而是在敍述欧里耶</w:t>
      </w:r>
      <w:r>
        <w:rPr>
          <w:rFonts w:ascii="宋体" w:hAnsi="宋体" w:cs="宋体" w:eastAsia="宋体"/>
          <w:sz w:val="22"/>
          <w:color w:val="000000"/>
          <w:b w:val="off"/>
          <w:i w:val="off"/>
          <w:strike w:val="off"/>
        </w:rPr>
        <w:t>罗(Etouahis)。</w:t>
      </w:r>
    </w:p>
    <w:p>
      <w:pPr>
        <w:wordWrap w:val="on"/>
        <w:autoSpaceDE w:val="off"/>
        <w:autoSpaceDN w:val="off"/>
        <w:spacing w:before="60" w:after="0" w:line="240" w:lineRule="atLeast"/>
        <w:ind w:left="1860" w:right="0"/>
        <w:jc w:val="both"/>
        <w:textAlignment w:val="auto"/>
        <w:rPr>
          <w:sz w:val="22"/>
        </w:rPr>
      </w:pPr>
      <w:r>
        <w:rPr>
          <w:rFonts w:ascii="宋体" w:hAnsi="宋体" w:cs="宋体" w:eastAsia="宋体"/>
          <w:sz w:val="22"/>
          <w:color w:val="000000"/>
          <w:b w:val="off"/>
          <w:i w:val="off"/>
          <w:strike w:val="off"/>
        </w:rPr>
        <w:t>⑤1009a38--b33 参看卷K1063a35--b7。</w:t>
      </w:r>
    </w:p>
    <w:p>
      <w:pPr>
        <w:wordWrap w:val="on"/>
        <w:autoSpaceDE w:val="off"/>
        <w:autoSpaceDN w:val="off"/>
        <w:spacing w:before="280" w:after="0" w:line="220" w:lineRule="atLeast"/>
        <w:ind w:left="8280" w:right="0"/>
        <w:jc w:val="both"/>
        <w:textAlignment w:val="auto"/>
        <w:rPr>
          <w:sz w:val="22"/>
        </w:rPr>
      </w:pPr>
      <w:r>
        <w:rPr>
          <w:rFonts w:ascii="宋体" w:hAnsi="宋体" w:cs="宋体" w:eastAsia="宋体"/>
          <w:sz w:val="22"/>
          <w:color w:val="000000"/>
          <w:b w:val="off"/>
          <w:i w:val="off"/>
          <w:strike w:val="off"/>
        </w:rPr>
        <w:t>· 73 ·</w:t>
      </w:r>
      <w:r>
        <w:br w:type="page"/>
      </w:r>
    </w:p>
    <w:p>
      <w:pPr>
        <w:wordWrap w:val="on"/>
        <w:autoSpaceDE w:val="off"/>
        <w:autoSpaceDN w:val="off"/>
        <w:spacing w:before="740" w:after="0" w:line="280" w:lineRule="atLeast"/>
        <w:ind w:left="440" w:right="0"/>
        <w:jc w:val="both"/>
        <w:textAlignment w:val="auto"/>
        <w:rPr>
          <w:sz w:val="26"/>
        </w:rPr>
      </w:pPr>
      <w:r>
        <w:rPr>
          <w:rFonts w:ascii="宋体" w:hAnsi="宋体" w:cs="宋体" w:eastAsia="宋体"/>
          <w:sz w:val="26"/>
          <w:color w:val="000000"/>
          <w:u w:val="single"/>
          <w:b w:val="off"/>
          <w:i w:val="off"/>
          <w:strike w:val="off"/>
        </w:rPr>
        <w:t>Γ5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1010a</w:t>
      </w:r>
    </w:p>
    <w:p>
      <w:pPr>
        <w:wordWrap w:val="on"/>
        <w:autoSpaceDE w:val="off"/>
        <w:autoSpaceDN w:val="off"/>
        <w:spacing w:before="340" w:after="0" w:line="280" w:lineRule="atLeast"/>
        <w:ind w:left="140" w:right="0"/>
        <w:jc w:val="both"/>
        <w:textAlignment w:val="auto"/>
        <w:rPr>
          <w:sz w:val="26"/>
        </w:rPr>
      </w:pPr>
      <w:r>
        <w:rPr>
          <w:rFonts w:ascii="宋体" w:hAnsi="宋体" w:cs="宋体" w:eastAsia="宋体"/>
          <w:sz w:val="26"/>
          <w:color w:val="000000"/>
          <w:b w:val="off"/>
          <w:i w:val="off"/>
          <w:strike w:val="off"/>
        </w:rPr>
        <w:t>1010a 將自然地失望嗎?因为这样的寻求眞理何异于追逐空中的飞鳥。①</w:t>
      </w:r>
    </w:p>
    <w:p>
      <w:pPr>
        <w:wordWrap w:val="on"/>
        <w:autoSpaceDE w:val="off"/>
        <w:autoSpaceDN w:val="off"/>
        <w:spacing w:before="40" w:after="0" w:line="472" w:lineRule="atLeast"/>
        <w:ind w:left="420" w:right="980" w:firstLine="1000"/>
        <w:jc w:val="both"/>
        <w:textAlignment w:val="auto"/>
        <w:rPr>
          <w:sz w:val="26"/>
        </w:rPr>
      </w:pPr>
      <w:r>
        <w:rPr>
          <w:rFonts w:ascii="宋体" w:hAnsi="宋体" w:cs="宋体" w:eastAsia="宋体"/>
          <w:sz w:val="26"/>
          <w:color w:val="000000"/>
          <w:b w:val="off"/>
          <w:i w:val="off"/>
          <w:strike w:val="off"/>
        </w:rPr>
        <w:t>思想家們所以要执持这样意見，其緣由就在实是中求其所是</w:t>
      </w:r>
      <w:r>
        <w:rPr>
          <w:rFonts w:ascii="宋体" w:hAnsi="宋体" w:cs="宋体" w:eastAsia="宋体"/>
          <w:sz w:val="26"/>
          <w:color w:val="000000"/>
          <w:b w:val="off"/>
          <w:i w:val="off"/>
          <w:strike w:val="off"/>
        </w:rPr>
        <w:t>的时候，他們將感覚当作了实是；可是在可感覚世界中，存在有許</w:t>
      </w:r>
      <w:r>
        <w:rPr>
          <w:rFonts w:ascii="宋体" w:hAnsi="宋体" w:cs="宋体" w:eastAsia="宋体"/>
          <w:sz w:val="26"/>
          <w:color w:val="000000"/>
          <w:b w:val="off"/>
          <w:i w:val="off"/>
          <w:strike w:val="off"/>
        </w:rPr>
        <w:t>5 多未定性質————那些未定物所存在的特殊意义，我們上已述及；②</w:t>
      </w:r>
      <w:r>
        <w:rPr>
          <w:rFonts w:ascii="宋体" w:hAnsi="宋体" w:cs="宋体" w:eastAsia="宋体"/>
          <w:sz w:val="26"/>
          <w:color w:val="000000"/>
          <w:b w:val="off"/>
          <w:i w:val="off"/>
          <w:strike w:val="off"/>
        </w:rPr>
        <w:t>所以他們說得相当高明，但所說并不眞实————与其象愛比卡尔謨</w:t>
      </w:r>
      <w:r>
        <w:rPr>
          <w:rFonts w:ascii="宋体" w:hAnsi="宋体" w:cs="宋体" w:eastAsia="宋体"/>
          <w:sz w:val="26"/>
          <w:color w:val="000000"/>
          <w:b w:val="off"/>
          <w:i w:val="off"/>
          <w:strike w:val="off"/>
        </w:rPr>
        <w:t>那样的批評齐諾芬尼③，毋宁作这样的批評。 因为在动变中的事</w:t>
      </w:r>
      <w:r>
        <w:rPr>
          <w:rFonts w:ascii="宋体" w:hAnsi="宋体" w:cs="宋体" w:eastAsia="宋体"/>
          <w:sz w:val="26"/>
          <w:color w:val="000000"/>
          <w:b w:val="off"/>
          <w:i w:val="off"/>
          <w:strike w:val="off"/>
        </w:rPr>
        <w:t>物无可为之作成眞实的敍述，他們看到了自然界全在动变之中，就</w:t>
      </w:r>
      <w:r>
        <w:rPr>
          <w:rFonts w:ascii="宋体" w:hAnsi="宋体" w:cs="宋体" w:eastAsia="宋体"/>
          <w:sz w:val="26"/>
          <w:color w:val="000000"/>
          <w:b w:val="off"/>
          <w:i w:val="off"/>
          <w:strike w:val="off"/>
        </w:rPr>
        <w:t>說“旣然沒一时刻沒一角落不在动变，所以沒一事物可得确实地予</w:t>
      </w:r>
      <w:r>
        <w:rPr>
          <w:rFonts w:ascii="宋体" w:hAnsi="宋体" w:cs="宋体" w:eastAsia="宋体"/>
          <w:sz w:val="26"/>
          <w:color w:val="000000"/>
          <w:b w:val="off"/>
          <w:i w:val="off"/>
          <w:strike w:val="off"/>
        </w:rPr>
        <w:t>10 以肯定”。 就是这一信念发展成上面提及的理論，如那个聞名已久</w:t>
      </w:r>
      <w:r>
        <w:rPr>
          <w:rFonts w:ascii="宋体" w:hAnsi="宋体" w:cs="宋体" w:eastAsia="宋体"/>
          <w:sz w:val="26"/>
          <w:color w:val="000000"/>
          <w:b w:val="off"/>
          <w:i w:val="off"/>
          <w:strike w:val="off"/>
        </w:rPr>
        <w:t>的赫拉克利特学派克拉底魯所执持的学說，可算其中最极端的代</w:t>
      </w:r>
      <w:r>
        <w:rPr>
          <w:rFonts w:ascii="宋体" w:hAnsi="宋体" w:cs="宋体" w:eastAsia="宋体"/>
          <w:sz w:val="26"/>
          <w:color w:val="000000"/>
          <w:b w:val="off"/>
          <w:i w:val="off"/>
          <w:strike w:val="off"/>
        </w:rPr>
        <w:t>表，他認为事物既如此动变不已，瞬息已逝，吾人才一出言，便已事</w:t>
      </w:r>
      <w:r>
        <w:rPr>
          <w:rFonts w:ascii="宋体" w:hAnsi="宋体" w:cs="宋体" w:eastAsia="宋体"/>
          <w:sz w:val="26"/>
          <w:color w:val="000000"/>
          <w:b w:val="off"/>
          <w:i w:val="off"/>
          <w:strike w:val="off"/>
        </w:rPr>
        <w:t>过境迁，失之幻消，所以他最后，凡意有所詣，只能微扣手指，以示</w:t>
      </w:r>
      <w:r>
        <w:rPr>
          <w:rFonts w:ascii="宋体" w:hAnsi="宋体" w:cs="宋体" w:eastAsia="宋体"/>
          <w:sz w:val="26"/>
          <w:color w:val="000000"/>
          <w:b w:val="off"/>
          <w:i w:val="off"/>
          <w:strike w:val="off"/>
        </w:rPr>
        <w:t>其蹤跡而已；他評議赫拉克利特所云“人沒有可能再度涉足同一条</w:t>
      </w:r>
      <w:r>
        <w:rPr>
          <w:rFonts w:ascii="宋体" w:hAnsi="宋体" w:cs="宋体" w:eastAsia="宋体"/>
          <w:sz w:val="26"/>
          <w:color w:val="000000"/>
          <w:b w:val="off"/>
          <w:i w:val="off"/>
          <w:strike w:val="off"/>
        </w:rPr>
        <w:t>15 河流”④一語說：“在他想来，人們就是涉足一次也未成功”。</w:t>
      </w:r>
    </w:p>
    <w:p>
      <w:pPr>
        <w:wordWrap w:val="on"/>
        <w:autoSpaceDE w:val="off"/>
        <w:autoSpaceDN w:val="off"/>
        <w:spacing w:before="20" w:after="0" w:line="480" w:lineRule="atLeast"/>
        <w:ind w:left="440" w:right="980" w:firstLine="980"/>
        <w:jc w:val="both"/>
        <w:textAlignment w:val="auto"/>
        <w:rPr>
          <w:sz w:val="26"/>
        </w:rPr>
      </w:pPr>
      <w:r>
        <w:rPr>
          <w:rFonts w:ascii="宋体" w:hAnsi="宋体" w:cs="宋体" w:eastAsia="宋体"/>
          <w:sz w:val="26"/>
          <w:color w:val="000000"/>
          <w:b w:val="off"/>
          <w:i w:val="off"/>
          <w:strike w:val="off"/>
        </w:rPr>
        <w:t>可是，我們將答复这辯論說，他們关于动变的想法是有些道理</w:t>
      </w:r>
      <w:r>
        <w:rPr>
          <w:rFonts w:ascii="宋体" w:hAnsi="宋体" w:cs="宋体" w:eastAsia="宋体"/>
          <w:sz w:val="26"/>
          <w:color w:val="000000"/>
          <w:b w:val="off"/>
          <w:i w:val="off"/>
          <w:strike w:val="off"/>
        </w:rPr>
        <w:t>在內的，然而总是可訾議的，虽說在变动中的事物倘非实在的事</w:t>
      </w:r>
      <w:r>
        <w:rPr>
          <w:rFonts w:ascii="宋体" w:hAnsi="宋体" w:cs="宋体" w:eastAsia="宋体"/>
          <w:sz w:val="26"/>
          <w:color w:val="000000"/>
          <w:b w:val="off"/>
          <w:i w:val="off"/>
          <w:strike w:val="off"/>
        </w:rPr>
        <w:t>物，可是事物之有所消失者必先有此可消失者在，事物之今茲变現</w:t>
      </w:r>
      <w:r>
        <w:rPr>
          <w:rFonts w:ascii="宋体" w:hAnsi="宋体" w:cs="宋体" w:eastAsia="宋体"/>
          <w:sz w:val="26"/>
          <w:color w:val="000000"/>
          <w:b w:val="off"/>
          <w:i w:val="off"/>
          <w:strike w:val="off"/>
        </w:rPr>
        <w:t>20 者，必先有某些事物在。一般說来，一物灭坏，必將因此而变現有</w:t>
      </w:r>
      <w:r>
        <w:rPr>
          <w:rFonts w:ascii="宋体" w:hAnsi="宋体" w:cs="宋体" w:eastAsia="宋体"/>
          <w:sz w:val="26"/>
          <w:color w:val="000000"/>
          <w:b w:val="off"/>
          <w:i w:val="off"/>
          <w:strike w:val="off"/>
        </w:rPr>
        <w:t>某物；一物生成，必有所从而生成之物在前，亦必有为彼而有此生</w:t>
      </w:r>
      <w:r>
        <w:rPr>
          <w:rFonts w:ascii="宋体" w:hAnsi="宋体" w:cs="宋体" w:eastAsia="宋体"/>
          <w:sz w:val="26"/>
          <w:color w:val="000000"/>
          <w:b w:val="off"/>
          <w:i w:val="off"/>
          <w:strike w:val="off"/>
        </w:rPr>
        <w:t>成之物在后，而这一过程不能无尽已的进行。——但暫且不管这</w:t>
      </w:r>
      <w:r>
        <w:rPr>
          <w:rFonts w:ascii="宋体" w:hAnsi="宋体" w:cs="宋体" w:eastAsia="宋体"/>
          <w:sz w:val="26"/>
          <w:color w:val="000000"/>
          <w:b w:val="off"/>
          <w:i w:val="off"/>
          <w:strike w:val="off"/>
        </w:rPr>
        <w:t>些問題，讓我們坚持这一点，同一事物，所变的不在量与質。卽便</w:t>
      </w:r>
    </w:p>
    <w:p>
      <w:pPr>
        <w:wordWrap w:val="on"/>
        <w:autoSpaceDE w:val="off"/>
        <w:autoSpaceDN w:val="off"/>
        <w:spacing w:before="100" w:after="0" w:line="300" w:lineRule="atLeast"/>
        <w:ind w:left="96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40" w:after="0" w:line="280" w:lineRule="atLeast"/>
        <w:ind w:left="1420" w:right="0"/>
        <w:jc w:val="both"/>
        <w:textAlignment w:val="auto"/>
        <w:rPr>
          <w:sz w:val="26"/>
        </w:rPr>
      </w:pPr>
      <w:r>
        <w:rPr>
          <w:rFonts w:ascii="宋体" w:hAnsi="宋体" w:cs="宋体" w:eastAsia="宋体"/>
          <w:sz w:val="26"/>
          <w:color w:val="000000"/>
          <w:b w:val="off"/>
          <w:i w:val="off"/>
          <w:strike w:val="off"/>
        </w:rPr>
        <w:t>①参看“希臘古諺”卷二,677。</w:t>
      </w:r>
    </w:p>
    <w:p>
      <w:pPr>
        <w:wordWrap w:val="on"/>
        <w:autoSpaceDE w:val="off"/>
        <w:autoSpaceDN w:val="off"/>
        <w:spacing w:before="60" w:after="0" w:line="280" w:lineRule="atLeast"/>
        <w:ind w:left="1420" w:right="0"/>
        <w:jc w:val="both"/>
        <w:textAlignment w:val="auto"/>
        <w:rPr>
          <w:sz w:val="26"/>
        </w:rPr>
      </w:pPr>
      <w:r>
        <w:rPr>
          <w:rFonts w:ascii="宋体" w:hAnsi="宋体" w:cs="宋体" w:eastAsia="宋体"/>
          <w:sz w:val="26"/>
          <w:color w:val="000000"/>
          <w:b w:val="off"/>
          <w:i w:val="off"/>
          <w:strike w:val="off"/>
        </w:rPr>
        <w:t>②見于1009a32。</w:t>
      </w:r>
    </w:p>
    <w:p>
      <w:pPr>
        <w:wordWrap w:val="on"/>
        <w:autoSpaceDE w:val="off"/>
        <w:autoSpaceDN w:val="off"/>
        <w:spacing w:before="0" w:after="0" w:line="333" w:lineRule="atLeast"/>
        <w:ind w:left="940" w:right="860" w:firstLine="480"/>
        <w:jc w:val="both"/>
        <w:textAlignment w:val="auto"/>
        <w:rPr>
          <w:sz w:val="26"/>
        </w:rPr>
      </w:pPr>
      <w:r>
        <w:rPr>
          <w:rFonts w:ascii="宋体" w:hAnsi="宋体" w:cs="宋体" w:eastAsia="宋体"/>
          <w:sz w:val="26"/>
          <w:color w:val="000000"/>
          <w:b w:val="off"/>
          <w:i w:val="off"/>
          <w:strike w:val="off"/>
        </w:rPr>
        <w:t>⑧参看凱伊培尔(Kaibel)嬌“殘鷥”252。 大約愛比卡尔謨(Epiehermus)曾对</w:t>
      </w:r>
      <w:r>
        <w:rPr>
          <w:rFonts w:ascii="宋体" w:hAnsi="宋体" w:cs="宋体" w:eastAsia="宋体"/>
          <w:sz w:val="26"/>
          <w:color w:val="000000"/>
          <w:b w:val="off"/>
          <w:i w:val="off"/>
          <w:strike w:val="off"/>
        </w:rPr>
        <w:t>齐諾芬尼(Xenophanes)思想做过这样的批評：“这既不高明也不确实”或“这是确实</w:t>
      </w:r>
      <w:r>
        <w:rPr>
          <w:rFonts w:ascii="宋体" w:hAnsi="宋体" w:cs="宋体" w:eastAsia="宋体"/>
          <w:sz w:val="26"/>
          <w:color w:val="000000"/>
          <w:b w:val="off"/>
          <w:i w:val="off"/>
          <w:strike w:val="off"/>
        </w:rPr>
        <w:t>的但井不高明”。</w:t>
      </w:r>
    </w:p>
    <w:p>
      <w:pPr>
        <w:wordWrap w:val="on"/>
        <w:autoSpaceDE w:val="off"/>
        <w:autoSpaceDN w:val="off"/>
        <w:spacing w:before="60" w:after="0" w:line="280" w:lineRule="atLeast"/>
        <w:ind w:left="1420" w:right="0"/>
        <w:jc w:val="both"/>
        <w:textAlignment w:val="auto"/>
        <w:rPr>
          <w:sz w:val="26"/>
        </w:rPr>
      </w:pPr>
      <w:r>
        <w:rPr>
          <w:rFonts w:ascii="宋体" w:hAnsi="宋体" w:cs="宋体" w:eastAsia="宋体"/>
          <w:sz w:val="26"/>
          <w:color w:val="000000"/>
          <w:b w:val="off"/>
          <w:i w:val="off"/>
          <w:strike w:val="off"/>
        </w:rPr>
        <w:t>④“殘鶯”91。</w:t>
      </w:r>
    </w:p>
    <w:p>
      <w:pPr>
        <w:wordWrap w:val="on"/>
        <w:autoSpaceDE w:val="off"/>
        <w:autoSpaceDN w:val="off"/>
        <w:spacing w:before="240" w:after="0" w:line="280" w:lineRule="atLeast"/>
        <w:ind w:left="440" w:right="0"/>
        <w:jc w:val="both"/>
        <w:textAlignment w:val="auto"/>
        <w:rPr>
          <w:sz w:val="26"/>
        </w:rPr>
      </w:pPr>
      <w:r>
        <w:rPr>
          <w:rFonts w:ascii="宋体" w:hAnsi="宋体" w:cs="宋体" w:eastAsia="宋体"/>
          <w:sz w:val="26"/>
          <w:color w:val="000000"/>
          <w:b w:val="off"/>
          <w:i w:val="off"/>
          <w:strike w:val="off"/>
        </w:rPr>
        <w:t>· 74 ·</w:t>
      </w:r>
      <w:r>
        <w:br w:type="page"/>
      </w:r>
    </w:p>
    <w:p>
      <w:pPr>
        <w:wordWrap w:val="on"/>
        <w:autoSpaceDE w:val="off"/>
        <w:autoSpaceDN w:val="off"/>
        <w:spacing w:before="780" w:after="0" w:line="340" w:lineRule="atLeast"/>
        <w:ind w:left="620" w:right="0"/>
        <w:jc w:val="both"/>
        <w:textAlignment w:val="auto"/>
        <w:rPr>
          <w:sz w:val="24"/>
        </w:rPr>
      </w:pPr>
      <w:r>
        <w:rPr>
          <w:rFonts w:ascii="宋体" w:hAnsi="宋体" w:cs="宋体" w:eastAsia="宋体"/>
          <w:sz w:val="23"/>
          <w:color w:val="000000"/>
          <w:b w:val="off"/>
          <w:i w:val="off"/>
          <w:strike w:val="off"/>
        </w:rPr>
        <w:t>1010a</w:t>
      </w:r>
      <w:r>
        <w:rPr>
          <w:rFonts w:ascii="宋体" w:hAnsi="宋体" w:cs="宋体" w:eastAsia="宋体"/>
          <w:sz w:val="24"/>
          <w:strike w:val="off"/>
        </w:rPr>
        <w:t xml:space="preserve">                                                               </w:t>
      </w:r>
      <w:r>
        <w:rPr>
          <w:rFonts w:ascii="宋体" w:hAnsi="宋体" w:cs="宋体" w:eastAsia="宋体"/>
          <w:sz w:val="23"/>
          <w:color w:val="000000"/>
          <w:b w:val="off"/>
          <w:i w:val="off"/>
          <w:strike w:val="off"/>
        </w:rPr>
        <w:t>r5</w:t>
      </w:r>
    </w:p>
    <w:p>
      <w:pPr>
        <w:wordWrap w:val="on"/>
        <w:autoSpaceDE w:val="off"/>
        <w:autoSpaceDN w:val="off"/>
        <w:spacing w:before="0" w:after="0" w:line="480" w:lineRule="atLeast"/>
        <w:ind w:left="620" w:right="800"/>
        <w:jc w:val="both"/>
        <w:textAlignment w:val="auto"/>
        <w:rPr>
          <w:sz w:val="23"/>
        </w:rPr>
      </w:pPr>
      <w:r>
        <w:rPr>
          <w:rFonts w:ascii="宋体" w:hAnsi="宋体" w:cs="宋体" w:eastAsia="宋体"/>
          <w:sz w:val="23"/>
          <w:color w:val="000000"/>
          <w:b w:val="off"/>
          <w:i w:val="off"/>
          <w:strike w:val="off"/>
        </w:rPr>
        <w:t>25 事物在量上并非恆等；我們总是凭它的形式認識每一事物。①</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b w:val="off"/>
          <w:i w:val="off"/>
          <w:strike w:val="off"/>
        </w:rPr>
        <w:t>又，我們这样批評执持那些意見的人应可算是公正的：他們就是对</w:t>
      </w:r>
      <w:r>
        <w:rPr>
          <w:rFonts w:ascii="宋体" w:hAnsi="宋体" w:cs="宋体" w:eastAsia="宋体"/>
          <w:sz w:val="23"/>
          <w:color w:val="000000"/>
          <w:b w:val="off"/>
          <w:i w:val="off"/>
          <w:strike w:val="off"/>
        </w:rPr>
        <w:t>可感覚事物也仅見极小部分，却要將自己的意見应用于全宇宙；因</w:t>
      </w:r>
      <w:r>
        <w:rPr>
          <w:rFonts w:ascii="宋体" w:hAnsi="宋体" w:cs="宋体" w:eastAsia="宋体"/>
          <w:sz w:val="23"/>
          <w:color w:val="000000"/>
          <w:b w:val="off"/>
          <w:i w:val="off"/>
          <w:strike w:val="off"/>
        </w:rPr>
        <w:t>为这只有紧繞于我們周遭的可感覚世界才是常在生灭的不息过程</w:t>
      </w:r>
    </w:p>
    <w:p>
      <w:pPr>
        <w:wordWrap w:val="on"/>
        <w:autoSpaceDE w:val="off"/>
        <w:autoSpaceDN w:val="off"/>
        <w:spacing w:before="180" w:after="0" w:line="280" w:lineRule="atLeast"/>
        <w:ind w:left="620" w:right="0"/>
        <w:jc w:val="both"/>
        <w:textAlignment w:val="auto"/>
        <w:rPr>
          <w:sz w:val="23"/>
        </w:rPr>
      </w:pPr>
      <w:r>
        <w:rPr>
          <w:rFonts w:ascii="宋体" w:hAnsi="宋体" w:cs="宋体" w:eastAsia="宋体"/>
          <w:sz w:val="23"/>
          <w:color w:val="000000"/>
          <w:b w:val="off"/>
          <w:i w:val="off"/>
          <w:strike w:val="off"/>
        </w:rPr>
        <w:t>30 之中；但这世界---就这么說吧---只是全宇宙中的一个 小小的</w:t>
      </w:r>
    </w:p>
    <w:p>
      <w:pPr>
        <w:wordWrap w:val="on"/>
        <w:autoSpaceDE w:val="off"/>
        <w:autoSpaceDN w:val="off"/>
        <w:spacing w:before="220" w:after="0" w:line="280" w:lineRule="atLeast"/>
        <w:ind w:left="1040" w:right="0"/>
        <w:jc w:val="both"/>
        <w:textAlignment w:val="auto"/>
        <w:rPr>
          <w:sz w:val="23"/>
        </w:rPr>
      </w:pPr>
      <w:r>
        <w:rPr>
          <w:rFonts w:ascii="宋体" w:hAnsi="宋体" w:cs="宋体" w:eastAsia="宋体"/>
          <w:sz w:val="23"/>
          <w:color w:val="000000"/>
          <w:b w:val="off"/>
          <w:i w:val="off"/>
          <w:strike w:val="off"/>
        </w:rPr>
        <w:t>分数而已，②所以这才較为公正，应該为着那另一部分而放棄这世</w:t>
      </w:r>
    </w:p>
    <w:p>
      <w:pPr>
        <w:wordWrap w:val="on"/>
        <w:autoSpaceDE w:val="off"/>
        <w:autoSpaceDN w:val="off"/>
        <w:spacing w:before="220" w:after="0" w:line="280" w:lineRule="atLeast"/>
        <w:ind w:left="1040" w:right="0"/>
        <w:jc w:val="both"/>
        <w:textAlignment w:val="auto"/>
        <w:rPr>
          <w:sz w:val="23"/>
        </w:rPr>
      </w:pPr>
      <w:r>
        <w:rPr>
          <w:rFonts w:ascii="宋体" w:hAnsi="宋体" w:cs="宋体" w:eastAsia="宋体"/>
          <w:sz w:val="23"/>
          <w:color w:val="000000"/>
          <w:b w:val="off"/>
          <w:i w:val="off"/>
          <w:strike w:val="off"/>
        </w:rPr>
        <w:t>界小小的可感覚部分，不宜凭这一部分去評判那另一部分。③</w:t>
      </w:r>
    </w:p>
    <w:p>
      <w:pPr>
        <w:wordWrap w:val="on"/>
        <w:autoSpaceDE w:val="off"/>
        <w:autoSpaceDN w:val="off"/>
        <w:spacing w:before="180" w:after="0" w:line="280" w:lineRule="atLeast"/>
        <w:ind w:left="1520" w:right="0"/>
        <w:jc w:val="both"/>
        <w:textAlignment w:val="auto"/>
        <w:rPr>
          <w:sz w:val="23"/>
        </w:rPr>
      </w:pPr>
      <w:r>
        <w:rPr>
          <w:rFonts w:ascii="宋体" w:hAnsi="宋体" w:cs="宋体" w:eastAsia="宋体"/>
          <w:sz w:val="23"/>
          <w:color w:val="000000"/>
          <w:b w:val="off"/>
          <w:i w:val="off"/>
          <w:strike w:val="off"/>
        </w:rPr>
        <w:t>于是，我們正要將我們所早已有的結論④ 告知他們；我們必須</w:t>
      </w:r>
    </w:p>
    <w:p>
      <w:pPr>
        <w:wordWrap w:val="on"/>
        <w:autoSpaceDE w:val="off"/>
        <w:autoSpaceDN w:val="off"/>
        <w:spacing w:before="200" w:after="0" w:line="280" w:lineRule="atLeast"/>
        <w:ind w:left="1040" w:right="0"/>
        <w:jc w:val="both"/>
        <w:textAlignment w:val="auto"/>
        <w:rPr>
          <w:sz w:val="23"/>
        </w:rPr>
      </w:pPr>
      <w:r>
        <w:rPr>
          <w:rFonts w:ascii="宋体" w:hAnsi="宋体" w:cs="宋体" w:eastAsia="宋体"/>
          <w:sz w:val="23"/>
          <w:color w:val="000000"/>
          <w:b w:val="off"/>
          <w:i w:val="off"/>
          <w:strike w:val="off"/>
        </w:rPr>
        <w:t>向他們証明，要他們認識：宇宙間必有全无动变性質的事物存在。</w:t>
      </w:r>
    </w:p>
    <w:p>
      <w:pPr>
        <w:wordWrap w:val="on"/>
        <w:autoSpaceDE w:val="off"/>
        <w:autoSpaceDN w:val="off"/>
        <w:spacing w:before="0" w:after="0" w:line="467" w:lineRule="atLeast"/>
        <w:ind w:left="620" w:right="780"/>
        <w:jc w:val="both"/>
        <w:textAlignment w:val="auto"/>
        <w:rPr>
          <w:sz w:val="23"/>
        </w:rPr>
      </w:pPr>
      <w:r>
        <w:rPr>
          <w:rFonts w:ascii="宋体" w:hAnsi="宋体" w:cs="宋体" w:eastAsia="宋体"/>
          <w:sz w:val="23"/>
          <w:color w:val="000000"/>
          <w:b w:val="off"/>
          <w:i w:val="off"/>
          <w:strike w:val="off"/>
        </w:rPr>
        <w:t>35 实际那些主張事物同时“既是而又不是”的人，如欲由此而有所引</w:t>
      </w:r>
      <w:r>
        <w:rPr>
          <w:rFonts w:ascii="宋体" w:hAnsi="宋体" w:cs="宋体" w:eastAsia="宋体"/>
          <w:sz w:val="23"/>
          <w:color w:val="000000"/>
          <w:b w:val="off"/>
          <w:i w:val="off"/>
          <w:strike w:val="off"/>
        </w:rPr>
        <w:t>伸，則与其說一切均在动变，毋宁說一切皆归安定；因为一切屬性</w:t>
      </w:r>
      <w:r>
        <w:rPr>
          <w:rFonts w:ascii="宋体" w:hAnsi="宋体" w:cs="宋体" w:eastAsia="宋体"/>
          <w:sz w:val="23"/>
          <w:color w:val="000000"/>
          <w:b w:val="off"/>
          <w:i w:val="off"/>
          <w:strike w:val="off"/>
        </w:rPr>
        <w:t>均已备于一切主题，天地万物，各如位育，殊已无所需于动变了。</w:t>
      </w:r>
    </w:p>
    <w:p>
      <w:pPr>
        <w:wordWrap w:val="on"/>
        <w:autoSpaceDE w:val="off"/>
        <w:autoSpaceDN w:val="off"/>
        <w:spacing w:before="0" w:after="0" w:line="480" w:lineRule="atLeast"/>
        <w:ind w:left="300" w:right="760"/>
        <w:jc w:val="both"/>
        <w:textAlignment w:val="auto"/>
        <w:rPr>
          <w:sz w:val="24"/>
        </w:rPr>
      </w:pPr>
      <w:r>
        <w:rPr>
          <w:rFonts w:ascii="宋体" w:hAnsi="宋体" w:cs="宋体" w:eastAsia="宋体"/>
          <w:sz w:val="23"/>
          <w:color w:val="000000"/>
          <w:b w:val="off"/>
          <w:i w:val="off"/>
          <w:strike w:val="off"/>
        </w:rPr>
        <w:t>1010b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关于眞实的性質，我們必須認定每一呈現的物象，并不都屬真</w:t>
      </w:r>
      <w:r>
        <w:rPr>
          <w:rFonts w:ascii="宋体" w:hAnsi="宋体" w:cs="宋体" w:eastAsia="宋体"/>
          <w:sz w:val="23"/>
          <w:color w:val="000000"/>
          <w:b w:val="off"/>
          <w:i w:val="off"/>
          <w:strike w:val="off"/>
        </w:rPr>
        <w:t>实；第一卽使感觉不錯，————至少感覚与感覚对象互相符合————印</w:t>
      </w:r>
      <w:r>
        <w:rPr>
          <w:rFonts w:ascii="宋体" w:hAnsi="宋体" w:cs="宋体" w:eastAsia="宋体"/>
          <w:sz w:val="23"/>
          <w:color w:val="000000"/>
          <w:b w:val="off"/>
          <w:i w:val="off"/>
          <w:strike w:val="off"/>
        </w:rPr>
        <w:t>象也幷不一定与感覚符合。又，这应当是公正的，我們于对方提出</w:t>
      </w:r>
      <w:r>
        <w:rPr>
          <w:rFonts w:ascii="宋体" w:hAnsi="宋体" w:cs="宋体" w:eastAsia="宋体"/>
          <w:sz w:val="23"/>
          <w:color w:val="000000"/>
          <w:b w:val="off"/>
          <w:i w:val="off"/>
          <w:strike w:val="off"/>
        </w:rPr>
        <w:t>那些問題表示詫異；事物在远距离与在近处所呈現于人眼前时是</w:t>
      </w:r>
      <w:r>
        <w:rPr>
          <w:rFonts w:ascii="宋体" w:hAnsi="宋体" w:cs="宋体" w:eastAsia="宋体"/>
          <w:sz w:val="23"/>
          <w:color w:val="000000"/>
          <w:b w:val="off"/>
          <w:i w:val="off"/>
          <w:strike w:val="off"/>
        </w:rPr>
        <w:t>5 否尺度相同，是否顏色相同；其所呈現于病人与健康人眼前时是否</w:t>
      </w:r>
      <w:r>
        <w:rPr>
          <w:rFonts w:ascii="宋体" w:hAnsi="宋体" w:cs="宋体" w:eastAsia="宋体"/>
          <w:sz w:val="23"/>
          <w:color w:val="000000"/>
          <w:b w:val="off"/>
          <w:i w:val="off"/>
          <w:strike w:val="off"/>
        </w:rPr>
        <w:t>相同；事物的重量呈現于强壯的人与衰弱的人手中时是否相同；事</w:t>
      </w:r>
      <w:r>
        <w:rPr>
          <w:rFonts w:ascii="宋体" w:hAnsi="宋体" w:cs="宋体" w:eastAsia="宋体"/>
          <w:sz w:val="23"/>
          <w:color w:val="000000"/>
          <w:b w:val="off"/>
          <w:i w:val="off"/>
          <w:strike w:val="off"/>
        </w:rPr>
        <w:t>物的虚实呈現于入睡的人与醒着的人是否相同。明显地，他們幷未</w:t>
      </w:r>
      <w:r>
        <w:rPr>
          <w:rFonts w:ascii="宋体" w:hAnsi="宋体" w:cs="宋体" w:eastAsia="宋体"/>
          <w:sz w:val="23"/>
          <w:color w:val="000000"/>
          <w:b w:val="off"/>
          <w:i w:val="off"/>
          <w:strike w:val="off"/>
        </w:rPr>
        <w:t>想到这些都是問題。 至少沒有人当他身在里比亞时，却幻想自己</w:t>
      </w:r>
    </w:p>
    <w:p>
      <w:pPr>
        <w:wordWrap w:val="on"/>
        <w:autoSpaceDE w:val="off"/>
        <w:autoSpaceDN w:val="off"/>
        <w:spacing w:before="160" w:after="0" w:line="300" w:lineRule="atLeast"/>
        <w:ind w:left="1040" w:right="0"/>
        <w:jc w:val="both"/>
        <w:textAlignment w:val="auto"/>
        <w:rPr>
          <w:sz w:val="23"/>
        </w:rPr>
      </w:pPr>
      <w:r>
        <w:rPr>
          <w:rFonts w:ascii="宋体" w:hAnsi="宋体" w:cs="宋体" w:eastAsia="宋体"/>
          <w:sz w:val="23"/>
          <w:color w:val="000000"/>
          <w:u w:val="single"/>
          <w:b w:val="off"/>
          <w:i w:val="off"/>
          <w:strike w:val="off"/>
        </w:rPr>
        <w:t xml:space="preserve">             </w:t>
      </w:r>
    </w:p>
    <w:p>
      <w:pPr>
        <w:wordWrap w:val="on"/>
        <w:autoSpaceDE w:val="off"/>
        <w:autoSpaceDN w:val="off"/>
        <w:spacing w:before="200" w:after="0" w:line="280" w:lineRule="atLeast"/>
        <w:ind w:left="1520" w:right="0"/>
        <w:jc w:val="both"/>
        <w:textAlignment w:val="auto"/>
        <w:rPr>
          <w:sz w:val="23"/>
        </w:rPr>
      </w:pPr>
      <w:r>
        <w:rPr>
          <w:rFonts w:ascii="宋体" w:hAnsi="宋体" w:cs="宋体" w:eastAsia="宋体"/>
          <w:sz w:val="23"/>
          <w:color w:val="000000"/>
          <w:b w:val="off"/>
          <w:i w:val="off"/>
          <w:strike w:val="off"/>
        </w:rPr>
        <w:t>① 1010322—25 参看卷 K 1063a22—28。</w:t>
      </w:r>
    </w:p>
    <w:p>
      <w:pPr>
        <w:wordWrap w:val="on"/>
        <w:autoSpaceDE w:val="off"/>
        <w:autoSpaceDN w:val="off"/>
        <w:spacing w:before="20" w:after="0" w:line="320" w:lineRule="atLeast"/>
        <w:ind w:left="1060" w:right="780" w:firstLine="460"/>
        <w:jc w:val="both"/>
        <w:textAlignment w:val="auto"/>
        <w:rPr>
          <w:sz w:val="23"/>
        </w:rPr>
      </w:pPr>
      <w:r>
        <w:rPr>
          <w:rFonts w:ascii="宋体" w:hAnsi="宋体" w:cs="宋体" w:eastAsia="宋体"/>
          <w:sz w:val="23"/>
          <w:color w:val="000000"/>
          <w:b w:val="off"/>
          <w:i w:val="off"/>
          <w:strike w:val="off"/>
        </w:rPr>
        <w:t>②亚里士多德以天宇及星辰(星辰卽神或神之所居)为永存而不变不坏；可参看卷</w:t>
      </w:r>
      <w:r>
        <w:rPr>
          <w:rFonts w:ascii="宋体" w:hAnsi="宋体" w:cs="宋体" w:eastAsia="宋体"/>
          <w:sz w:val="23"/>
          <w:color w:val="000000"/>
          <w:b w:val="off"/>
          <w:i w:val="off"/>
          <w:strike w:val="off"/>
        </w:rPr>
        <w:t>⑥章八。 我門在这里用“宇宙”或“世界”澤 oparòs 与 xiofpos。 旧詮,“世”为迁流,郎</w:t>
      </w:r>
      <w:r>
        <w:rPr>
          <w:rFonts w:ascii="宋体" w:hAnsi="宋体" w:cs="宋体" w:eastAsia="宋体"/>
          <w:sz w:val="23"/>
          <w:color w:val="000000"/>
          <w:b w:val="off"/>
          <w:i w:val="off"/>
          <w:strike w:val="off"/>
        </w:rPr>
        <w:t>过去、未来、現在；“界”为方位：「自东南西北上下。又云，上下四方为“宇”，古往今来为</w:t>
      </w:r>
      <w:r>
        <w:rPr>
          <w:rFonts w:ascii="宋体" w:hAnsi="宋体" w:cs="宋体" w:eastAsia="宋体"/>
          <w:sz w:val="23"/>
          <w:color w:val="000000"/>
          <w:b w:val="off"/>
          <w:i w:val="off"/>
          <w:strike w:val="off"/>
        </w:rPr>
        <w:t>“宙”。 “世界”与“宇宙”兩义相同，均为抽象名字；兩希盟字有时为实指“天空”与</w:t>
      </w:r>
      <w:r>
        <w:rPr>
          <w:rFonts w:ascii="宋体" w:hAnsi="宋体" w:cs="宋体" w:eastAsia="宋体"/>
          <w:sz w:val="23"/>
          <w:color w:val="000000"/>
          <w:b w:val="off"/>
          <w:i w:val="off"/>
          <w:strike w:val="off"/>
        </w:rPr>
        <w:t>“地球”之名詞。 (xoʊμos 原义“秩序”。)</w:t>
      </w:r>
    </w:p>
    <w:p>
      <w:pPr>
        <w:wordWrap w:val="on"/>
        <w:autoSpaceDE w:val="off"/>
        <w:autoSpaceDN w:val="off"/>
        <w:spacing w:before="60" w:after="0" w:line="280" w:lineRule="atLeast"/>
        <w:ind w:left="1520" w:right="0"/>
        <w:jc w:val="both"/>
        <w:textAlignment w:val="auto"/>
        <w:rPr>
          <w:sz w:val="23"/>
        </w:rPr>
      </w:pPr>
      <w:r>
        <w:rPr>
          <w:rFonts w:ascii="宋体" w:hAnsi="宋体" w:cs="宋体" w:eastAsia="宋体"/>
          <w:sz w:val="23"/>
          <w:color w:val="000000"/>
          <w:b w:val="off"/>
          <w:i w:val="off"/>
          <w:strike w:val="off"/>
        </w:rPr>
        <w:t>③1010a25—32 参看卷K 1063a10—17。</w:t>
      </w:r>
    </w:p>
    <w:p>
      <w:pPr>
        <w:wordWrap w:val="on"/>
        <w:autoSpaceDE w:val="off"/>
        <w:autoSpaceDN w:val="off"/>
        <w:spacing w:before="60" w:after="0" w:line="280" w:lineRule="atLeast"/>
        <w:ind w:left="1520" w:right="0"/>
        <w:jc w:val="both"/>
        <w:textAlignment w:val="auto"/>
        <w:rPr>
          <w:sz w:val="23"/>
        </w:rPr>
      </w:pPr>
      <w:r>
        <w:rPr>
          <w:rFonts w:ascii="宋体" w:hAnsi="宋体" w:cs="宋体" w:eastAsia="宋体"/>
          <w:sz w:val="23"/>
          <w:color w:val="000000"/>
          <w:b w:val="off"/>
          <w:i w:val="off"/>
          <w:strike w:val="off"/>
        </w:rPr>
        <w:t>④参看 1009a36-38。</w:t>
      </w:r>
    </w:p>
    <w:p>
      <w:pPr>
        <w:wordWrap w:val="on"/>
        <w:autoSpaceDE w:val="off"/>
        <w:autoSpaceDN w:val="off"/>
        <w:spacing w:before="220" w:after="0" w:line="280" w:lineRule="atLeast"/>
        <w:ind w:left="8360" w:right="0"/>
        <w:jc w:val="both"/>
        <w:textAlignment w:val="auto"/>
        <w:rPr>
          <w:sz w:val="23"/>
        </w:rPr>
      </w:pPr>
      <w:r>
        <w:rPr>
          <w:rFonts w:ascii="宋体" w:hAnsi="宋体" w:cs="宋体" w:eastAsia="宋体"/>
          <w:sz w:val="23"/>
          <w:color w:val="000000"/>
          <w:b w:val="off"/>
          <w:i w:val="off"/>
          <w:strike w:val="off"/>
        </w:rPr>
        <w:t>· 75 ·</w:t>
      </w:r>
      <w:r>
        <w:br w:type="page"/>
      </w:r>
    </w:p>
    <w:p>
      <w:pPr>
        <w:wordWrap w:val="on"/>
        <w:autoSpaceDE w:val="off"/>
        <w:autoSpaceDN w:val="off"/>
        <w:spacing w:before="780" w:after="0" w:line="280" w:lineRule="atLeast"/>
        <w:ind w:left="760" w:right="0"/>
        <w:jc w:val="both"/>
        <w:textAlignment w:val="auto"/>
        <w:rPr>
          <w:sz w:val="24"/>
        </w:rPr>
      </w:pPr>
      <w:r>
        <w:rPr>
          <w:rFonts w:ascii="宋体" w:hAnsi="宋体" w:cs="宋体" w:eastAsia="宋体"/>
          <w:sz w:val="23"/>
          <w:color w:val="000000"/>
          <w:u w:val="single"/>
          <w:b w:val="on"/>
          <w:i w:val="off"/>
          <w:strike w:val="off"/>
        </w:rPr>
        <w:t>I'</w:t>
      </w:r>
      <w:r>
        <w:rPr>
          <w:rFonts w:ascii="宋体" w:hAnsi="宋体" w:cs="宋体" w:eastAsia="宋体"/>
          <w:sz w:val="23"/>
          <w:color w:val="000000"/>
          <w:u w:val="single"/>
          <w:b w:val="off"/>
          <w:i w:val="off"/>
          <w:strike w:val="off"/>
        </w:rPr>
        <w:t xml:space="preserve"> </w:t>
      </w:r>
      <w:r>
        <w:rPr>
          <w:rFonts w:ascii="宋体" w:hAnsi="宋体" w:cs="宋体" w:eastAsia="宋体"/>
          <w:sz w:val="23"/>
          <w:color w:val="000000"/>
          <w:u w:val="single"/>
          <w:b w:val="on"/>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1010b</w:t>
      </w:r>
    </w:p>
    <w:p>
      <w:pPr>
        <w:wordWrap w:val="on"/>
        <w:autoSpaceDE w:val="off"/>
        <w:autoSpaceDN w:val="off"/>
        <w:spacing w:before="60" w:after="0" w:line="467" w:lineRule="atLeast"/>
        <w:ind w:left="760" w:right="660"/>
        <w:jc w:val="both"/>
        <w:textAlignment w:val="auto"/>
        <w:rPr>
          <w:sz w:val="23"/>
        </w:rPr>
      </w:pPr>
      <w:r>
        <w:rPr>
          <w:rFonts w:ascii="宋体" w:hAnsi="宋体" w:cs="宋体" w:eastAsia="宋体"/>
          <w:sz w:val="23"/>
          <w:color w:val="000000"/>
          <w:b w:val="on"/>
          <w:i w:val="off"/>
          <w:strike w:val="off"/>
        </w:rPr>
        <w:t>10 在雅典，正出門去参加奧第雄①的晚会。又，关于未来的事物，如柏</w:t>
      </w:r>
      <w:r>
        <w:rPr>
          <w:rFonts w:ascii="宋体" w:hAnsi="宋体" w:cs="宋体" w:eastAsia="宋体"/>
          <w:sz w:val="23"/>
          <w:color w:val="000000"/>
          <w:b w:val="on"/>
          <w:i w:val="off"/>
          <w:strike w:val="off"/>
        </w:rPr>
        <w:t>拉图所說，②例如一个病人是否会得痊愈，一个医师的意見与一个</w:t>
      </w:r>
      <w:r>
        <w:rPr>
          <w:rFonts w:ascii="宋体" w:hAnsi="宋体" w:cs="宋体" w:eastAsia="宋体"/>
          <w:sz w:val="23"/>
          <w:color w:val="000000"/>
          <w:b w:val="on"/>
          <w:i w:val="off"/>
          <w:strike w:val="off"/>
        </w:rPr>
        <w:t>普通人的意見，分量不是一样的。</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再者，对于一个陌生对象与相当</w:t>
      </w:r>
    </w:p>
    <w:p>
      <w:pPr>
        <w:wordWrap w:val="on"/>
        <w:autoSpaceDE w:val="off"/>
        <w:autoSpaceDN w:val="off"/>
        <w:spacing w:before="80" w:after="0" w:line="445" w:lineRule="atLeast"/>
        <w:ind w:left="760" w:right="640"/>
        <w:jc w:val="both"/>
        <w:textAlignment w:val="auto"/>
        <w:rPr>
          <w:sz w:val="23"/>
        </w:rPr>
      </w:pPr>
      <w:r>
        <w:rPr>
          <w:rFonts w:ascii="宋体" w:hAnsi="宋体" w:cs="宋体" w:eastAsia="宋体"/>
          <w:sz w:val="23"/>
          <w:color w:val="000000"/>
          <w:b w:val="on"/>
          <w:i w:val="off"/>
          <w:strike w:val="off"/>
        </w:rPr>
        <w:t>15 熟悉的对象，或是对于一个亲近的对象与官威相应的对象之間，③</w:t>
      </w:r>
      <w:r>
        <w:rPr>
          <w:rFonts w:ascii="宋体" w:hAnsi="宋体" w:cs="宋体" w:eastAsia="宋体"/>
          <w:sz w:val="23"/>
          <w:color w:val="000000"/>
          <w:b w:val="on"/>
          <w:i w:val="off"/>
          <w:strike w:val="off"/>
        </w:rPr>
        <w:t>各官感本身就不是同等可靠的；对于色，只有視覚可靠，味覚就不</w:t>
      </w:r>
      <w:r>
        <w:rPr>
          <w:rFonts w:ascii="宋体" w:hAnsi="宋体" w:cs="宋体" w:eastAsia="宋体"/>
          <w:sz w:val="23"/>
          <w:color w:val="000000"/>
          <w:b w:val="on"/>
          <w:i w:val="off"/>
          <w:strike w:val="off"/>
        </w:rPr>
        <w:t>可靠；对于味，只有味覚可靠，覗覚就不可靠；每一种官感永不会在</w:t>
      </w:r>
      <w:r>
        <w:rPr>
          <w:rFonts w:ascii="宋体" w:hAnsi="宋体" w:cs="宋体" w:eastAsia="宋体"/>
          <w:sz w:val="23"/>
          <w:color w:val="000000"/>
          <w:b w:val="on"/>
          <w:i w:val="off"/>
          <w:strike w:val="off"/>
        </w:rPr>
        <w:t>同时說同一对象这“既如是又不如是”。</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就是不在同时，这一官威</w:t>
      </w:r>
    </w:p>
    <w:p>
      <w:pPr>
        <w:wordWrap w:val="on"/>
        <w:autoSpaceDE w:val="off"/>
        <w:autoSpaceDN w:val="off"/>
        <w:spacing w:before="200" w:after="0" w:line="280" w:lineRule="atLeast"/>
        <w:ind w:left="760" w:right="0"/>
        <w:jc w:val="both"/>
        <w:textAlignment w:val="auto"/>
        <w:rPr>
          <w:sz w:val="23"/>
        </w:rPr>
      </w:pPr>
      <w:r>
        <w:rPr>
          <w:rFonts w:ascii="宋体" w:hAnsi="宋体" w:cs="宋体" w:eastAsia="宋体"/>
          <w:sz w:val="23"/>
          <w:color w:val="000000"/>
          <w:b w:val="on"/>
          <w:i w:val="off"/>
          <w:strike w:val="off"/>
        </w:rPr>
        <w:t>20 有时前后不符，其所示異，也不是事物之性質，而只是那同一性質</w:t>
      </w:r>
    </w:p>
    <w:p>
      <w:pPr>
        <w:wordWrap w:val="on"/>
        <w:autoSpaceDE w:val="off"/>
        <w:autoSpaceDN w:val="off"/>
        <w:spacing w:before="200" w:after="0" w:line="280" w:lineRule="atLeast"/>
        <w:ind w:left="1140" w:right="0"/>
        <w:jc w:val="both"/>
        <w:textAlignment w:val="auto"/>
        <w:rPr>
          <w:sz w:val="23"/>
        </w:rPr>
      </w:pPr>
      <w:r>
        <w:rPr>
          <w:rFonts w:ascii="宋体" w:hAnsi="宋体" w:cs="宋体" w:eastAsia="宋体"/>
          <w:sz w:val="23"/>
          <w:color w:val="000000"/>
          <w:b w:val="on"/>
          <w:i w:val="off"/>
          <w:strike w:val="off"/>
        </w:rPr>
        <w:t>的異感。</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試举例以明吾意，同样的酒，或因酒变了質，似乎可以一</w:t>
      </w:r>
    </w:p>
    <w:p>
      <w:pPr>
        <w:wordWrap w:val="on"/>
        <w:autoSpaceDE w:val="off"/>
        <w:autoSpaceDN w:val="off"/>
        <w:spacing w:before="200" w:after="0" w:line="280" w:lineRule="atLeast"/>
        <w:ind w:left="1140" w:right="0"/>
        <w:jc w:val="both"/>
        <w:textAlignment w:val="auto"/>
        <w:rPr>
          <w:sz w:val="23"/>
        </w:rPr>
      </w:pPr>
      <w:r>
        <w:rPr>
          <w:rFonts w:ascii="宋体" w:hAnsi="宋体" w:cs="宋体" w:eastAsia="宋体"/>
          <w:sz w:val="23"/>
          <w:color w:val="000000"/>
          <w:b w:val="on"/>
          <w:i w:val="off"/>
          <w:strike w:val="off"/>
        </w:rPr>
        <w:t>时为美酒一时为不美；但是至少当酒之为美酒时，彼所为美固确乎</w:t>
      </w:r>
    </w:p>
    <w:p>
      <w:pPr>
        <w:wordWrap w:val="on"/>
        <w:autoSpaceDE w:val="off"/>
        <w:autoSpaceDN w:val="off"/>
        <w:spacing w:before="20" w:after="0" w:line="470" w:lineRule="atLeast"/>
        <w:ind w:left="760" w:right="660"/>
        <w:jc w:val="both"/>
        <w:textAlignment w:val="auto"/>
        <w:rPr>
          <w:sz w:val="23"/>
        </w:rPr>
      </w:pPr>
      <w:r>
        <w:rPr>
          <w:rFonts w:ascii="宋体" w:hAnsi="宋体" w:cs="宋体" w:eastAsia="宋体"/>
          <w:sz w:val="23"/>
          <w:color w:val="000000"/>
          <w:b w:val="on"/>
          <w:i w:val="off"/>
          <w:strike w:val="off"/>
        </w:rPr>
        <w:t>25 存在，这酒美是不变的，飲酒的人对那一刻的酒美也是頷会得不錯</w:t>
      </w:r>
      <w:r>
        <w:rPr>
          <w:rFonts w:ascii="宋体" w:hAnsi="宋体" w:cs="宋体" w:eastAsia="宋体"/>
          <w:sz w:val="23"/>
          <w:color w:val="000000"/>
          <w:b w:val="on"/>
          <w:i w:val="off"/>
          <w:strike w:val="off"/>
        </w:rPr>
        <w:t>的，于那一刻之所以为酒美，其性質必然是“如是而又如是”〈“如彼</w:t>
      </w:r>
      <w:r>
        <w:rPr>
          <w:rFonts w:ascii="宋体" w:hAnsi="宋体" w:cs="宋体" w:eastAsia="宋体"/>
          <w:sz w:val="23"/>
          <w:color w:val="000000"/>
          <w:b w:val="on"/>
          <w:i w:val="off"/>
          <w:strike w:val="off"/>
        </w:rPr>
        <w:t>而又如彼”&gt;。④可是那些观点&lt;錯覚〉破坏了这个必然，他們舍棄</w:t>
      </w:r>
      <w:r>
        <w:rPr>
          <w:rFonts w:ascii="宋体" w:hAnsi="宋体" w:cs="宋体" w:eastAsia="宋体"/>
          <w:sz w:val="23"/>
          <w:color w:val="000000"/>
          <w:b w:val="on"/>
          <w:i w:val="off"/>
          <w:strike w:val="off"/>
        </w:rPr>
        <w:t>了任何事物的怎是，也使世上不再有必然的事物；因为所謂必然就</w:t>
      </w:r>
      <w:r>
        <w:rPr>
          <w:rFonts w:ascii="宋体" w:hAnsi="宋体" w:cs="宋体" w:eastAsia="宋体"/>
          <w:sz w:val="23"/>
          <w:color w:val="000000"/>
          <w:b w:val="on"/>
          <w:i w:val="off"/>
          <w:strike w:val="off"/>
        </w:rPr>
        <w:t>不能又是这样又是那样，所以任何事物若有所必然，就不会“又如</w:t>
      </w:r>
      <w:r>
        <w:rPr>
          <w:rFonts w:ascii="宋体" w:hAnsi="宋体" w:cs="宋体" w:eastAsia="宋体"/>
          <w:sz w:val="23"/>
          <w:color w:val="000000"/>
          <w:b w:val="on"/>
          <w:i w:val="off"/>
          <w:strike w:val="off"/>
        </w:rPr>
        <w:t>是又不如是”了。</w:t>
      </w:r>
    </w:p>
    <w:p>
      <w:pPr>
        <w:wordWrap w:val="on"/>
        <w:autoSpaceDE w:val="off"/>
        <w:autoSpaceDN w:val="off"/>
        <w:spacing w:before="20" w:after="0" w:line="470" w:lineRule="atLeast"/>
        <w:ind w:left="760" w:right="680"/>
        <w:jc w:val="both"/>
        <w:textAlignment w:val="auto"/>
        <w:rPr>
          <w:sz w:val="24"/>
        </w:rPr>
      </w:pPr>
      <w:r>
        <w:rPr>
          <w:rFonts w:ascii="宋体" w:hAnsi="宋体" w:cs="宋体" w:eastAsia="宋体"/>
          <w:sz w:val="23"/>
          <w:color w:val="000000"/>
          <w:b w:val="on"/>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n"/>
          <w:i w:val="off"/>
          <w:strike w:val="off"/>
        </w:rPr>
        <w:t>一般說来，假如只有可感覚事物存在，那么若无动物〈活物〉⑤</w:t>
      </w:r>
      <w:r>
        <w:rPr>
          <w:rFonts w:ascii="宋体" w:hAnsi="宋体" w:cs="宋体" w:eastAsia="宋体"/>
          <w:sz w:val="23"/>
          <w:color w:val="000000"/>
          <w:b w:val="on"/>
          <w:i w:val="off"/>
          <w:strike w:val="off"/>
        </w:rPr>
        <w:t>就沒有这世界，因为沒有动物，也就沒有感覚器官。現在說是可感</w:t>
      </w:r>
      <w:r>
        <w:rPr>
          <w:rFonts w:ascii="宋体" w:hAnsi="宋体" w:cs="宋体" w:eastAsia="宋体"/>
          <w:sz w:val="23"/>
          <w:color w:val="000000"/>
          <w:b w:val="on"/>
          <w:i w:val="off"/>
          <w:strike w:val="off"/>
        </w:rPr>
        <w:t>觉性与感觉兩不存在，这样的論点无疑是真实的，因为兩者都只是</w:t>
      </w:r>
      <w:r>
        <w:rPr>
          <w:rFonts w:ascii="宋体" w:hAnsi="宋体" w:cs="宋体" w:eastAsia="宋体"/>
          <w:sz w:val="23"/>
          <w:color w:val="000000"/>
          <w:b w:val="on"/>
          <w:i w:val="off"/>
          <w:strike w:val="off"/>
        </w:rPr>
        <w:t>在感觉者身上所产生的感应。但是，若說那感覚所由发生的原因，</w:t>
      </w:r>
    </w:p>
    <w:p>
      <w:pPr>
        <w:wordWrap w:val="on"/>
        <w:spacing w:before="260" w:after="0" w:line="100" w:lineRule="exact"/>
        <w:ind w:left="1280" w:right="6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80" w:lineRule="atLeast"/>
        <w:ind w:left="1200" w:right="620" w:firstLine="460"/>
        <w:jc w:val="both"/>
        <w:textAlignment w:val="auto"/>
        <w:rPr>
          <w:sz w:val="23"/>
        </w:rPr>
      </w:pPr>
      <w:r>
        <w:rPr>
          <w:rFonts w:ascii="宋体" w:hAnsi="宋体" w:cs="宋体" w:eastAsia="宋体"/>
          <w:sz w:val="23"/>
          <w:color w:val="000000"/>
          <w:b w:val="on"/>
          <w:i w:val="off"/>
          <w:strike w:val="off"/>
        </w:rPr>
        <w:t>①奥第雄(OSetov)大厦为其里克勒(Pericles, 公元前 493—429)仿照波斯閣暮形</w:t>
      </w:r>
      <w:r>
        <w:rPr>
          <w:rFonts w:ascii="宋体" w:hAnsi="宋体" w:cs="宋体" w:eastAsia="宋体"/>
          <w:sz w:val="23"/>
          <w:color w:val="000000"/>
          <w:b w:val="on"/>
          <w:i w:val="off"/>
          <w:strike w:val="off"/>
        </w:rPr>
        <w:t>式建筑之音乐厅；希臘詩艺与乐艺大会均于此厅誦奏。</w:t>
      </w:r>
    </w:p>
    <w:p>
      <w:pPr>
        <w:wordWrap w:val="on"/>
        <w:autoSpaceDE w:val="off"/>
        <w:autoSpaceDN w:val="off"/>
        <w:spacing w:before="60" w:after="0" w:line="280" w:lineRule="atLeast"/>
        <w:ind w:left="1660" w:right="0"/>
        <w:jc w:val="both"/>
        <w:textAlignment w:val="auto"/>
        <w:rPr>
          <w:sz w:val="23"/>
        </w:rPr>
      </w:pPr>
      <w:r>
        <w:rPr>
          <w:rFonts w:ascii="宋体" w:hAnsi="宋体" w:cs="宋体" w:eastAsia="宋体"/>
          <w:sz w:val="23"/>
          <w:color w:val="000000"/>
          <w:b w:val="on"/>
          <w:i w:val="off"/>
          <w:strike w:val="off"/>
        </w:rPr>
        <w:t>②見于“色埃德托”178B—179A。</w:t>
      </w:r>
    </w:p>
    <w:p>
      <w:pPr>
        <w:wordWrap w:val="on"/>
        <w:autoSpaceDE w:val="off"/>
        <w:autoSpaceDN w:val="off"/>
        <w:spacing w:before="60" w:after="0" w:line="280" w:lineRule="atLeast"/>
        <w:ind w:left="1660" w:right="0"/>
        <w:jc w:val="both"/>
        <w:textAlignment w:val="auto"/>
        <w:rPr>
          <w:sz w:val="23"/>
        </w:rPr>
      </w:pPr>
      <w:r>
        <w:rPr>
          <w:rFonts w:ascii="宋体" w:hAnsi="宋体" w:cs="宋体" w:eastAsia="宋体"/>
          <w:sz w:val="23"/>
          <w:color w:val="000000"/>
          <w:b w:val="on"/>
          <w:i w:val="off"/>
          <w:strike w:val="off"/>
        </w:rPr>
        <w:t>③参看“論感觉”440b29。</w:t>
      </w:r>
    </w:p>
    <w:p>
      <w:pPr>
        <w:wordWrap w:val="on"/>
        <w:autoSpaceDE w:val="off"/>
        <w:autoSpaceDN w:val="off"/>
        <w:spacing w:before="60" w:after="0" w:line="280" w:lineRule="atLeast"/>
        <w:ind w:left="1660" w:right="0"/>
        <w:jc w:val="both"/>
        <w:textAlignment w:val="auto"/>
        <w:rPr>
          <w:sz w:val="23"/>
        </w:rPr>
      </w:pPr>
      <w:r>
        <w:rPr>
          <w:rFonts w:ascii="宋体" w:hAnsi="宋体" w:cs="宋体" w:eastAsia="宋体"/>
          <w:sz w:val="23"/>
          <w:color w:val="000000"/>
          <w:b w:val="on"/>
          <w:i w:val="off"/>
          <w:strike w:val="off"/>
        </w:rPr>
        <w:t>④ 1010b1-24 可参看卷K1062b33-1063a10。</w:t>
      </w:r>
    </w:p>
    <w:p>
      <w:pPr>
        <w:wordWrap w:val="on"/>
        <w:autoSpaceDE w:val="off"/>
        <w:autoSpaceDN w:val="off"/>
        <w:spacing w:before="0" w:after="0" w:line="330" w:lineRule="atLeast"/>
        <w:ind w:left="1180" w:right="600" w:firstLine="480"/>
        <w:jc w:val="both"/>
        <w:textAlignment w:val="auto"/>
        <w:rPr>
          <w:sz w:val="23"/>
        </w:rPr>
      </w:pPr>
      <w:r>
        <w:rPr>
          <w:rFonts w:ascii="宋体" w:hAnsi="宋体" w:cs="宋体" w:eastAsia="宋体"/>
          <w:sz w:val="23"/>
          <w:color w:val="000000"/>
          <w:b w:val="on"/>
          <w:i w:val="off"/>
          <w:strike w:val="off"/>
        </w:rPr>
        <w:t>⑤ èμφúxww,“有灵魂物”郎动物及一般生物。希骤人之“灵魂”(μv%jù)(拉丁譯</w:t>
      </w:r>
      <w:r>
        <w:rPr>
          <w:rFonts w:ascii="宋体" w:hAnsi="宋体" w:cs="宋体" w:eastAsia="宋体"/>
          <w:sz w:val="23"/>
          <w:color w:val="000000"/>
          <w:b w:val="on"/>
          <w:i w:val="off"/>
          <w:strike w:val="off"/>
        </w:rPr>
        <w:t>为 anima)观念多本于毕达哥拉斯灵魂郎生命之义。灵魂分三类：(1)植物灵魂仅有</w:t>
      </w:r>
      <w:r>
        <w:rPr>
          <w:rFonts w:ascii="宋体" w:hAnsi="宋体" w:cs="宋体" w:eastAsia="宋体"/>
          <w:sz w:val="23"/>
          <w:color w:val="000000"/>
          <w:b w:val="on"/>
          <w:i w:val="off"/>
          <w:strike w:val="off"/>
        </w:rPr>
        <w:t>生命；(2)动物灵魂兼有生命与感觉；(3)人的灵魂兼有生命、感觉与精神三者。</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(参</w:t>
      </w:r>
      <w:r>
        <w:rPr>
          <w:rFonts w:ascii="宋体" w:hAnsi="宋体" w:cs="宋体" w:eastAsia="宋体"/>
          <w:sz w:val="23"/>
          <w:color w:val="000000"/>
          <w:b w:val="on"/>
          <w:i w:val="off"/>
          <w:strike w:val="off"/>
        </w:rPr>
        <w:t>看1017b16,1046a36, 1070a29。)</w:t>
      </w:r>
    </w:p>
    <w:p>
      <w:pPr>
        <w:wordWrap w:val="on"/>
        <w:autoSpaceDE w:val="off"/>
        <w:autoSpaceDN w:val="off"/>
        <w:spacing w:before="220" w:after="0" w:line="280" w:lineRule="atLeast"/>
        <w:ind w:left="760" w:right="0"/>
        <w:jc w:val="both"/>
        <w:textAlignment w:val="auto"/>
        <w:rPr>
          <w:sz w:val="23"/>
        </w:rPr>
      </w:pPr>
      <w:r>
        <w:rPr>
          <w:rFonts w:ascii="宋体" w:hAnsi="宋体" w:cs="宋体" w:eastAsia="宋体"/>
          <w:sz w:val="23"/>
          <w:color w:val="000000"/>
          <w:b w:val="on"/>
          <w:i w:val="off"/>
          <w:strike w:val="off"/>
        </w:rPr>
        <w:t>·</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76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40" w:after="0" w:line="260" w:lineRule="atLeast"/>
        <w:ind w:left="1000" w:right="0"/>
        <w:jc w:val="both"/>
        <w:textAlignment w:val="auto"/>
        <w:rPr>
          <w:sz w:val="24"/>
        </w:rPr>
      </w:pPr>
      <w:r>
        <w:rPr>
          <w:rFonts w:ascii="宋体" w:hAnsi="宋体" w:cs="宋体" w:eastAsia="宋体"/>
          <w:sz w:val="23"/>
          <w:color w:val="000000"/>
          <w:u w:val="single"/>
          <w:b w:val="on"/>
          <w:i w:val="off"/>
          <w:strike w:val="off"/>
        </w:rPr>
        <w:t>1011a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T6</w:t>
      </w:r>
    </w:p>
    <w:p>
      <w:pPr>
        <w:wordWrap w:val="on"/>
        <w:autoSpaceDE w:val="off"/>
        <w:autoSpaceDN w:val="off"/>
        <w:spacing w:before="20" w:after="0" w:line="427" w:lineRule="atLeast"/>
        <w:ind w:left="660" w:right="1080" w:firstLine="340"/>
        <w:jc w:val="both"/>
        <w:textAlignment w:val="auto"/>
        <w:rPr>
          <w:sz w:val="23"/>
        </w:rPr>
      </w:pPr>
      <w:r>
        <w:rPr>
          <w:rFonts w:ascii="宋体" w:hAnsi="宋体" w:cs="宋体" w:eastAsia="宋体"/>
          <w:sz w:val="23"/>
          <w:color w:val="000000"/>
          <w:b w:val="on"/>
          <w:i w:val="off"/>
          <w:strike w:val="off"/>
        </w:rPr>
        <w:t>35 那个底层也不应存在，这就不可能。</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因为感觉决不只是感觉自身，</w:t>
      </w:r>
      <w:r>
        <w:rPr>
          <w:rFonts w:ascii="宋体" w:hAnsi="宋体" w:cs="宋体" w:eastAsia="宋体"/>
          <w:sz w:val="23"/>
          <w:color w:val="000000"/>
          <w:b w:val="on"/>
          <w:i w:val="off"/>
          <w:strike w:val="off"/>
        </w:rPr>
        <w:t>1011a 而必有某些外于感觉者先感觉而存在；主动的总是先于被动的，这</w:t>
      </w:r>
      <w:r>
        <w:rPr>
          <w:rFonts w:ascii="宋体" w:hAnsi="宋体" w:cs="宋体" w:eastAsia="宋体"/>
          <w:sz w:val="23"/>
          <w:color w:val="000000"/>
          <w:b w:val="on"/>
          <w:i w:val="off"/>
          <w:strike w:val="off"/>
        </w:rPr>
        <w:t>兩个相关名詞也可适用于感覚問題。</w:t>
      </w:r>
    </w:p>
    <w:p>
      <w:pPr>
        <w:wordWrap w:val="on"/>
        <w:autoSpaceDE w:val="off"/>
        <w:autoSpaceDN w:val="off"/>
        <w:spacing w:before="180" w:after="0" w:line="260" w:lineRule="atLeast"/>
        <w:ind w:left="1000" w:right="0"/>
        <w:jc w:val="both"/>
        <w:textAlignment w:val="auto"/>
        <w:rPr>
          <w:sz w:val="23"/>
        </w:rPr>
      </w:pPr>
      <w:r>
        <w:rPr>
          <w:rFonts w:ascii="宋体" w:hAnsi="宋体" w:cs="宋体" w:eastAsia="宋体"/>
          <w:sz w:val="23"/>
          <w:color w:val="000000"/>
          <w:b w:val="on"/>
          <w:i w:val="off"/>
          <w:strike w:val="off"/>
        </w:rPr>
        <w:t>章  六</w:t>
      </w:r>
    </w:p>
    <w:p>
      <w:pPr>
        <w:wordWrap w:val="on"/>
        <w:autoSpaceDE w:val="off"/>
        <w:autoSpaceDN w:val="off"/>
        <w:spacing w:before="60" w:after="0" w:line="428" w:lineRule="atLeast"/>
        <w:ind w:left="1020" w:right="1080" w:firstLine="880"/>
        <w:jc w:val="both"/>
        <w:textAlignment w:val="auto"/>
        <w:rPr>
          <w:sz w:val="23"/>
        </w:rPr>
      </w:pPr>
      <w:r>
        <w:rPr>
          <w:rFonts w:ascii="宋体" w:hAnsi="宋体" w:cs="宋体" w:eastAsia="宋体"/>
          <w:sz w:val="23"/>
          <w:color w:val="000000"/>
          <w:b w:val="on"/>
          <w:i w:val="off"/>
          <w:strike w:val="off"/>
        </w:rPr>
        <w:t>在篤信这观点的人以及仅是侈談这些理論的人之間，有人提</w:t>
      </w:r>
      <w:r>
        <w:rPr>
          <w:rFonts w:ascii="宋体" w:hAnsi="宋体" w:cs="宋体" w:eastAsia="宋体"/>
          <w:sz w:val="23"/>
          <w:color w:val="000000"/>
          <w:b w:val="on"/>
          <w:i w:val="off"/>
          <w:strike w:val="off"/>
        </w:rPr>
        <w:t>5.出这样一个难題，將是誰来断定人的健康与否，又將是誰来断定每</w:t>
      </w:r>
      <w:r>
        <w:rPr>
          <w:rFonts w:ascii="宋体" w:hAnsi="宋体" w:cs="宋体" w:eastAsia="宋体"/>
          <w:sz w:val="23"/>
          <w:color w:val="000000"/>
          <w:b w:val="on"/>
          <w:i w:val="off"/>
          <w:strike w:val="off"/>
        </w:rPr>
        <w:t>一类問題的虛实。</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但这一类問題与考查我們現在是睡眠抑是醒着</w:t>
      </w:r>
      <w:r>
        <w:rPr>
          <w:rFonts w:ascii="宋体" w:hAnsi="宋体" w:cs="宋体" w:eastAsia="宋体"/>
          <w:sz w:val="23"/>
          <w:color w:val="000000"/>
          <w:b w:val="on"/>
          <w:i w:val="off"/>
          <w:strike w:val="off"/>
        </w:rPr>
        <w:t>一样。</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所有这些問題都屬同一性質。</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这些人們为每一事情举一</w:t>
      </w:r>
      <w:r>
        <w:rPr>
          <w:rFonts w:ascii="宋体" w:hAnsi="宋体" w:cs="宋体" w:eastAsia="宋体"/>
          <w:sz w:val="23"/>
          <w:color w:val="000000"/>
          <w:b w:val="on"/>
          <w:i w:val="off"/>
          <w:strike w:val="off"/>
        </w:rPr>
        <w:t>理由；①因为他們要找一个起点，由这起点来作別的証明，而他們</w:t>
      </w:r>
      <w:r>
        <w:rPr>
          <w:rFonts w:ascii="宋体" w:hAnsi="宋体" w:cs="宋体" w:eastAsia="宋体"/>
          <w:sz w:val="23"/>
          <w:color w:val="000000"/>
          <w:b w:val="on"/>
          <w:i w:val="off"/>
          <w:strike w:val="off"/>
        </w:rPr>
        <w:t>10 又想要用証明来找起点，从他們的方法上看来，能否找到，他們也</w:t>
      </w:r>
      <w:r>
        <w:rPr>
          <w:rFonts w:ascii="宋体" w:hAnsi="宋体" w:cs="宋体" w:eastAsia="宋体"/>
          <w:sz w:val="23"/>
          <w:color w:val="000000"/>
          <w:b w:val="on"/>
          <w:i w:val="off"/>
          <w:strike w:val="off"/>
        </w:rPr>
        <w:t>幷无自信；但他們的情調恰如我們以前會說过的：实証的起点原本</w:t>
      </w:r>
      <w:r>
        <w:rPr>
          <w:rFonts w:ascii="宋体" w:hAnsi="宋体" w:cs="宋体" w:eastAsia="宋体"/>
          <w:sz w:val="23"/>
          <w:color w:val="000000"/>
          <w:b w:val="on"/>
          <w:i w:val="off"/>
          <w:strike w:val="off"/>
        </w:rPr>
        <w:t>不是另一个实証，他們却要为說不出理由的事物找寻理由。</w:t>
      </w:r>
    </w:p>
    <w:p>
      <w:pPr>
        <w:wordWrap w:val="on"/>
        <w:autoSpaceDE w:val="off"/>
        <w:autoSpaceDN w:val="off"/>
        <w:spacing w:before="200" w:after="0" w:line="260" w:lineRule="atLeast"/>
        <w:ind w:left="1900" w:right="0"/>
        <w:jc w:val="both"/>
        <w:textAlignment w:val="auto"/>
        <w:rPr>
          <w:sz w:val="23"/>
        </w:rPr>
      </w:pPr>
      <w:r>
        <w:rPr>
          <w:rFonts w:ascii="宋体" w:hAnsi="宋体" w:cs="宋体" w:eastAsia="宋体"/>
          <w:sz w:val="23"/>
          <w:color w:val="000000"/>
          <w:b w:val="on"/>
          <w:i w:val="off"/>
          <w:strike w:val="off"/>
        </w:rPr>
        <w:t>这些，要旨并不难于領会；然而那些專求辯論必胜的人老是寻</w:t>
      </w:r>
    </w:p>
    <w:p>
      <w:pPr>
        <w:wordWrap w:val="on"/>
        <w:autoSpaceDE w:val="off"/>
        <w:autoSpaceDN w:val="off"/>
        <w:spacing w:before="180" w:after="0" w:line="260" w:lineRule="atLeast"/>
        <w:ind w:left="1000" w:right="0"/>
        <w:jc w:val="both"/>
        <w:textAlignment w:val="auto"/>
        <w:rPr>
          <w:sz w:val="23"/>
        </w:rPr>
      </w:pPr>
      <w:r>
        <w:rPr>
          <w:rFonts w:ascii="宋体" w:hAnsi="宋体" w:cs="宋体" w:eastAsia="宋体"/>
          <w:sz w:val="23"/>
          <w:color w:val="000000"/>
          <w:b w:val="on"/>
          <w:i w:val="off"/>
          <w:strike w:val="off"/>
        </w:rPr>
        <w:t>15 找那些不可能的事物；他們主張容許大家互反〈自相矛盾〉——这</w:t>
      </w:r>
    </w:p>
    <w:p>
      <w:pPr>
        <w:wordWrap w:val="on"/>
        <w:autoSpaceDE w:val="off"/>
        <w:autoSpaceDN w:val="off"/>
        <w:spacing w:before="180" w:after="0" w:line="260" w:lineRule="atLeast"/>
        <w:ind w:left="1420" w:right="0"/>
        <w:jc w:val="both"/>
        <w:textAlignment w:val="auto"/>
        <w:rPr>
          <w:sz w:val="23"/>
        </w:rPr>
      </w:pPr>
      <w:r>
        <w:rPr>
          <w:rFonts w:ascii="宋体" w:hAnsi="宋体" w:cs="宋体" w:eastAsia="宋体"/>
          <w:sz w:val="23"/>
          <w:color w:val="000000"/>
          <w:b w:val="on"/>
          <w:i w:val="off"/>
          <w:strike w:val="off"/>
        </w:rPr>
        <w:t>种要求本身一开始就是一个矛盾。② 但事物若并不尽屬“关系”范</w:t>
      </w:r>
    </w:p>
    <w:p>
      <w:pPr>
        <w:wordWrap w:val="on"/>
        <w:autoSpaceDE w:val="off"/>
        <w:autoSpaceDN w:val="off"/>
        <w:spacing w:before="180" w:after="0" w:line="260" w:lineRule="atLeast"/>
        <w:ind w:left="1420" w:right="0"/>
        <w:jc w:val="both"/>
        <w:textAlignment w:val="auto"/>
        <w:rPr>
          <w:sz w:val="23"/>
        </w:rPr>
      </w:pPr>
      <w:r>
        <w:rPr>
          <w:rFonts w:ascii="宋体" w:hAnsi="宋体" w:cs="宋体" w:eastAsia="宋体"/>
          <w:sz w:val="23"/>
          <w:color w:val="000000"/>
          <w:b w:val="on"/>
          <w:i w:val="off"/>
          <w:strike w:val="off"/>
        </w:rPr>
        <w:t>疇，有些事物可以自在而独存，这就不必是每一呈現于感覚者都屬</w:t>
      </w:r>
    </w:p>
    <w:p>
      <w:pPr>
        <w:wordWrap w:val="on"/>
        <w:autoSpaceDE w:val="off"/>
        <w:autoSpaceDN w:val="off"/>
        <w:spacing w:before="180" w:after="0" w:line="260" w:lineRule="atLeast"/>
        <w:ind w:left="1420" w:right="0"/>
        <w:jc w:val="both"/>
        <w:textAlignment w:val="auto"/>
        <w:rPr>
          <w:sz w:val="23"/>
        </w:rPr>
      </w:pPr>
      <w:r>
        <w:rPr>
          <w:rFonts w:ascii="宋体" w:hAnsi="宋体" w:cs="宋体" w:eastAsia="宋体"/>
          <w:sz w:val="23"/>
          <w:color w:val="000000"/>
          <w:b w:val="on"/>
          <w:i w:val="off"/>
          <w:strike w:val="off"/>
        </w:rPr>
        <w:t>眞实；惟有見此事物之呈現的某些人明白这些現象；所以誰若以現</w:t>
      </w:r>
    </w:p>
    <w:p>
      <w:pPr>
        <w:wordWrap w:val="on"/>
        <w:autoSpaceDE w:val="off"/>
        <w:autoSpaceDN w:val="off"/>
        <w:spacing w:before="20" w:after="0" w:line="435" w:lineRule="atLeast"/>
        <w:ind w:left="1000" w:right="1120"/>
        <w:jc w:val="both"/>
        <w:textAlignment w:val="auto"/>
        <w:rPr>
          <w:sz w:val="23"/>
        </w:rPr>
      </w:pPr>
      <w:r>
        <w:rPr>
          <w:rFonts w:ascii="宋体" w:hAnsi="宋体" w:cs="宋体" w:eastAsia="宋体"/>
          <w:sz w:val="23"/>
          <w:color w:val="000000"/>
          <w:b w:val="on"/>
          <w:i w:val="off"/>
          <w:strike w:val="off"/>
        </w:rPr>
        <w:t>20 象为尽屬眞实，他就使一切事物均成“关系”。</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所以依 照他們的論</w:t>
      </w:r>
      <w:r>
        <w:rPr>
          <w:rFonts w:ascii="宋体" w:hAnsi="宋体" w:cs="宋体" w:eastAsia="宋体"/>
          <w:sz w:val="23"/>
          <w:color w:val="000000"/>
          <w:b w:val="on"/>
          <w:i w:val="off"/>
          <w:strike w:val="off"/>
        </w:rPr>
        <w:t>点，同时要求在辯論中可以有所必胜，那么他們就必須时时檢点自</w:t>
      </w:r>
      <w:r>
        <w:rPr>
          <w:rFonts w:ascii="宋体" w:hAnsi="宋体" w:cs="宋体" w:eastAsia="宋体"/>
          <w:sz w:val="23"/>
          <w:color w:val="000000"/>
          <w:b w:val="on"/>
          <w:i w:val="off"/>
          <w:strike w:val="off"/>
        </w:rPr>
        <w:t>己，不要說眞实存在于其所呈現，只是說眞理存在于向他呈現的，</w:t>
      </w:r>
      <w:r>
        <w:rPr>
          <w:rFonts w:ascii="宋体" w:hAnsi="宋体" w:cs="宋体" w:eastAsia="宋体"/>
          <w:sz w:val="23"/>
          <w:color w:val="000000"/>
          <w:b w:val="on"/>
          <w:i w:val="off"/>
          <w:strike w:val="off"/>
        </w:rPr>
        <w:t>在那时候，在那官感上，与那情况中呈現的現象。他們提出任何論</w:t>
      </w:r>
    </w:p>
    <w:p>
      <w:pPr>
        <w:wordWrap w:val="on"/>
        <w:autoSpaceDE w:val="off"/>
        <w:autoSpaceDN w:val="off"/>
        <w:spacing w:before="40" w:after="0" w:line="420" w:lineRule="atLeast"/>
        <w:ind w:left="1000" w:right="1100"/>
        <w:jc w:val="both"/>
        <w:textAlignment w:val="auto"/>
        <w:rPr>
          <w:sz w:val="23"/>
        </w:rPr>
      </w:pPr>
      <w:r>
        <w:rPr>
          <w:rFonts w:ascii="宋体" w:hAnsi="宋体" w:cs="宋体" w:eastAsia="宋体"/>
          <w:sz w:val="23"/>
          <w:color w:val="000000"/>
          <w:b w:val="on"/>
          <w:i w:val="off"/>
          <w:strike w:val="off"/>
        </w:rPr>
        <w:t>25 题若不是这样講法，他們很快就会发現自己在否定自己了。因为这</w:t>
      </w:r>
      <w:r>
        <w:rPr>
          <w:rFonts w:ascii="宋体" w:hAnsi="宋体" w:cs="宋体" w:eastAsia="宋体"/>
          <w:sz w:val="23"/>
          <w:color w:val="000000"/>
          <w:b w:val="on"/>
          <w:i w:val="off"/>
          <w:strike w:val="off"/>
        </w:rPr>
        <w:t>可能，同样一物看来是蜜，嚐来却不是。又因为我們具有兩眼，如果</w:t>
      </w:r>
      <w:r>
        <w:rPr>
          <w:rFonts w:ascii="宋体" w:hAnsi="宋体" w:cs="宋体" w:eastAsia="宋体"/>
          <w:sz w:val="23"/>
          <w:color w:val="000000"/>
          <w:b w:val="on"/>
          <w:i w:val="off"/>
          <w:strike w:val="off"/>
        </w:rPr>
        <w:t>兩眼視覚不一，一事物就可以呈显兩現象。</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对于那些执持着我們</w:t>
      </w:r>
    </w:p>
    <w:p>
      <w:pPr>
        <w:wordWrap w:val="on"/>
        <w:autoSpaceDE w:val="off"/>
        <w:autoSpaceDN w:val="off"/>
        <w:spacing w:before="220" w:after="0" w:line="280" w:lineRule="atLeast"/>
        <w:ind w:left="1420" w:right="0"/>
        <w:jc w:val="both"/>
        <w:textAlignment w:val="auto"/>
        <w:rPr>
          <w:sz w:val="23"/>
        </w:rPr>
      </w:pPr>
      <w:r>
        <w:rPr>
          <w:rFonts w:ascii="宋体" w:hAnsi="宋体" w:cs="宋体" w:eastAsia="宋体"/>
          <w:sz w:val="23"/>
          <w:color w:val="000000"/>
          <w:u w:val="single"/>
          <w:b w:val="off"/>
          <w:i w:val="off"/>
          <w:strike w:val="off"/>
        </w:rPr>
        <w:t xml:space="preserve">      </w:t>
      </w:r>
    </w:p>
    <w:p>
      <w:pPr>
        <w:wordWrap w:val="on"/>
        <w:autoSpaceDE w:val="off"/>
        <w:autoSpaceDN w:val="off"/>
        <w:spacing w:before="160" w:after="0" w:line="260" w:lineRule="atLeast"/>
        <w:ind w:left="1900" w:right="0"/>
        <w:jc w:val="both"/>
        <w:textAlignment w:val="auto"/>
        <w:rPr>
          <w:sz w:val="23"/>
        </w:rPr>
      </w:pPr>
      <w:r>
        <w:rPr>
          <w:rFonts w:ascii="宋体" w:hAnsi="宋体" w:cs="宋体" w:eastAsia="宋体"/>
          <w:sz w:val="23"/>
          <w:color w:val="000000"/>
          <w:b w:val="on"/>
          <w:i w:val="off"/>
          <w:strike w:val="off"/>
        </w:rPr>
        <w:t>①似指安蒂瑞尼。</w:t>
      </w:r>
    </w:p>
    <w:p>
      <w:pPr>
        <w:wordWrap w:val="on"/>
        <w:autoSpaceDE w:val="off"/>
        <w:autoSpaceDN w:val="off"/>
        <w:spacing w:before="40" w:after="0" w:line="260" w:lineRule="atLeast"/>
        <w:ind w:left="1900" w:right="0"/>
        <w:jc w:val="both"/>
        <w:textAlignment w:val="auto"/>
        <w:rPr>
          <w:sz w:val="23"/>
        </w:rPr>
      </w:pPr>
      <w:r>
        <w:rPr>
          <w:rFonts w:ascii="宋体" w:hAnsi="宋体" w:cs="宋体" w:eastAsia="宋体"/>
          <w:sz w:val="23"/>
          <w:color w:val="000000"/>
          <w:b w:val="on"/>
          <w:i w:val="off"/>
          <w:strike w:val="off"/>
        </w:rPr>
        <w:t>① 1011a3—16 参看卷 K 1063b7—16。</w:t>
      </w:r>
    </w:p>
    <w:p>
      <w:pPr>
        <w:wordWrap w:val="on"/>
        <w:autoSpaceDE w:val="off"/>
        <w:autoSpaceDN w:val="off"/>
        <w:spacing w:before="200" w:after="0" w:line="260" w:lineRule="atLeast"/>
        <w:ind w:left="8360" w:right="0"/>
        <w:jc w:val="both"/>
        <w:textAlignment w:val="auto"/>
        <w:rPr>
          <w:sz w:val="23"/>
        </w:rPr>
      </w:pPr>
      <w:r>
        <w:rPr>
          <w:rFonts w:ascii="宋体" w:hAnsi="宋体" w:cs="宋体" w:eastAsia="宋体"/>
          <w:sz w:val="23"/>
          <w:color w:val="000000"/>
          <w:b w:val="on"/>
          <w:i w:val="off"/>
          <w:strike w:val="off"/>
        </w:rPr>
        <w:t>77</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w:t>
      </w:r>
      <w:r>
        <w:br w:type="page"/>
      </w:r>
    </w:p>
    <w:p>
      <w:pPr>
        <w:wordWrap w:val="on"/>
        <w:autoSpaceDE w:val="off"/>
        <w:autoSpaceDN w:val="off"/>
        <w:spacing w:before="920" w:after="0" w:line="260" w:lineRule="atLeast"/>
        <w:ind w:left="880" w:right="0"/>
        <w:jc w:val="both"/>
        <w:textAlignment w:val="auto"/>
        <w:rPr>
          <w:sz w:val="25"/>
        </w:rPr>
      </w:pPr>
      <w:r>
        <w:rPr>
          <w:rFonts w:ascii="宋体" w:hAnsi="宋体" w:cs="宋体" w:eastAsia="宋体"/>
          <w:sz w:val="25"/>
          <w:color w:val="000000"/>
          <w:b w:val="off"/>
          <w:i w:val="off"/>
          <w:strike w:val="off"/>
        </w:rPr>
        <w:t>T 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011</w:t>
      </w:r>
      <w:r>
        <w:rPr>
          <w:rFonts w:ascii="宋体" w:hAnsi="宋体" w:cs="宋体" w:eastAsia="宋体"/>
          <w:sz w:val="25"/>
          <w:color w:val="000000"/>
          <w:b w:val="off"/>
          <w:i w:val="off"/>
          <w:strike w:val="off"/>
        </w:rPr>
        <w:t>b</w:t>
      </w:r>
    </w:p>
    <w:p>
      <w:pPr>
        <w:wordWrap w:val="on"/>
        <w:autoSpaceDE w:val="off"/>
        <w:autoSpaceDN w:val="off"/>
        <w:spacing w:before="200" w:after="0" w:line="320" w:lineRule="atLeast"/>
        <w:ind w:left="1240" w:right="0"/>
        <w:jc w:val="both"/>
        <w:textAlignment w:val="auto"/>
        <w:rPr>
          <w:sz w:val="25"/>
        </w:rPr>
      </w:pPr>
      <w:r>
        <w:rPr>
          <w:rFonts w:ascii="宋体" w:hAnsi="宋体" w:cs="宋体" w:eastAsia="宋体"/>
          <w:sz w:val="25"/>
          <w:color w:val="000000"/>
          <w:b w:val="off"/>
          <w:i w:val="off"/>
          <w:strike w:val="off"/>
        </w:rPr>
        <w:t>先前說过的①那些理由的人們以現象为眞实，也認为一切事物无</w:t>
      </w:r>
    </w:p>
    <w:p>
      <w:pPr>
        <w:wordWrap w:val="on"/>
        <w:autoSpaceDE w:val="off"/>
        <w:autoSpaceDN w:val="off"/>
        <w:spacing w:before="0" w:after="0" w:line="460" w:lineRule="atLeast"/>
        <w:ind w:left="880" w:right="600"/>
        <w:jc w:val="both"/>
        <w:textAlignment w:val="auto"/>
        <w:rPr>
          <w:sz w:val="25"/>
        </w:rPr>
      </w:pPr>
      <w:r>
        <w:rPr>
          <w:rFonts w:ascii="宋体" w:hAnsi="宋体" w:cs="宋体" w:eastAsia="宋体"/>
          <w:sz w:val="25"/>
          <w:color w:val="000000"/>
          <w:b w:val="off"/>
          <w:i w:val="off"/>
          <w:strike w:val="off"/>
        </w:rPr>
        <w:t>30 須以眞假相諍，因为事物之呈現于各人，所得現象原不一致，卽便</w:t>
      </w:r>
      <w:r>
        <w:rPr>
          <w:rFonts w:ascii="宋体" w:hAnsi="宋体" w:cs="宋体" w:eastAsia="宋体"/>
          <w:sz w:val="25"/>
          <w:color w:val="000000"/>
          <w:b w:val="off"/>
          <w:i w:val="off"/>
          <w:strike w:val="off"/>
        </w:rPr>
        <w:t>呈現于同一人时，前后也不一致，甚且常常同时发生相反的現象，</w:t>
      </w:r>
      <w:r>
        <w:rPr>
          <w:rFonts w:ascii="宋体" w:hAnsi="宋体" w:cs="宋体" w:eastAsia="宋体"/>
          <w:sz w:val="25"/>
          <w:color w:val="000000"/>
          <w:b w:val="off"/>
          <w:i w:val="off"/>
          <w:strike w:val="off"/>
        </w:rPr>
        <w:t>(当一物置于我們交叉的兩手指間，触覚則謂二，視覚則为一)②</w:t>
      </w:r>
    </w:p>
    <w:p>
      <w:pPr>
        <w:wordWrap w:val="on"/>
        <w:autoSpaceDE w:val="off"/>
        <w:autoSpaceDN w:val="off"/>
        <w:spacing w:before="140" w:after="0" w:line="320" w:lineRule="atLeast"/>
        <w:ind w:left="880" w:right="0"/>
        <w:jc w:val="both"/>
        <w:textAlignment w:val="auto"/>
        <w:rPr>
          <w:sz w:val="25"/>
        </w:rPr>
      </w:pPr>
      <w:r>
        <w:rPr>
          <w:rFonts w:ascii="宋体" w:hAnsi="宋体" w:cs="宋体" w:eastAsia="宋体"/>
          <w:sz w:val="25"/>
          <w:color w:val="000000"/>
          <w:b w:val="off"/>
          <w:i w:val="off"/>
          <w:strike w:val="off"/>
        </w:rPr>
        <w:t>35 ——对于这些人們，我們將說是的，但这不在同一官感上，不在同</w:t>
      </w:r>
    </w:p>
    <w:p>
      <w:pPr>
        <w:wordWrap w:val="on"/>
        <w:autoSpaceDE w:val="off"/>
        <w:autoSpaceDN w:val="off"/>
        <w:spacing w:before="60" w:after="0" w:line="455" w:lineRule="atLeast"/>
        <w:ind w:left="520" w:right="620"/>
        <w:jc w:val="both"/>
        <w:textAlignment w:val="auto"/>
        <w:rPr>
          <w:sz w:val="25"/>
        </w:rPr>
      </w:pPr>
      <w:r>
        <w:rPr>
          <w:rFonts w:ascii="宋体" w:hAnsi="宋体" w:cs="宋体" w:eastAsia="宋体"/>
          <w:sz w:val="25"/>
          <w:color w:val="000000"/>
          <w:b w:val="off"/>
          <w:i w:val="off"/>
          <w:strike w:val="off"/>
        </w:rPr>
        <w:t>1011b 一时間内，不在同一情况下，如果这些条件具备，所呈現的將屬真</w:t>
      </w:r>
      <w:r>
        <w:rPr>
          <w:rFonts w:ascii="宋体" w:hAnsi="宋体" w:cs="宋体" w:eastAsia="宋体"/>
          <w:sz w:val="25"/>
          <w:color w:val="000000"/>
          <w:b w:val="off"/>
          <w:i w:val="off"/>
          <w:strike w:val="off"/>
        </w:rPr>
        <w:t>实。 但彼不为决疑解惑、仅为辯論而辯論的人，于此又將說，依你</w:t>
      </w:r>
      <w:r>
        <w:rPr>
          <w:rFonts w:ascii="宋体" w:hAnsi="宋体" w:cs="宋体" w:eastAsia="宋体"/>
          <w:sz w:val="25"/>
          <w:color w:val="000000"/>
          <w:b w:val="off"/>
          <w:i w:val="off"/>
          <w:strike w:val="off"/>
        </w:rPr>
        <w:t>所論，也只是于那一感受的人是眞实；幷不能說这于一切人均屬真</w:t>
      </w:r>
      <w:r>
        <w:rPr>
          <w:rFonts w:ascii="宋体" w:hAnsi="宋体" w:cs="宋体" w:eastAsia="宋体"/>
          <w:sz w:val="25"/>
          <w:color w:val="000000"/>
          <w:b w:val="off"/>
          <w:i w:val="off"/>
          <w:strike w:val="off"/>
        </w:rPr>
        <w:t>实。 如上曾述及，③他必使一切尽成“关系”——使一切相关于意</w:t>
      </w:r>
    </w:p>
    <w:p>
      <w:pPr>
        <w:wordWrap w:val="on"/>
        <w:autoSpaceDE w:val="off"/>
        <w:autoSpaceDN w:val="off"/>
        <w:spacing w:before="0" w:after="0" w:line="473" w:lineRule="atLeast"/>
        <w:ind w:left="880" w:right="680"/>
        <w:jc w:val="both"/>
        <w:textAlignment w:val="auto"/>
        <w:rPr>
          <w:sz w:val="25"/>
        </w:rPr>
      </w:pPr>
      <w:r>
        <w:rPr>
          <w:rFonts w:ascii="宋体" w:hAnsi="宋体" w:cs="宋体" w:eastAsia="宋体"/>
          <w:sz w:val="25"/>
          <w:color w:val="000000"/>
          <w:b w:val="off"/>
          <w:i w:val="off"/>
          <w:strike w:val="off"/>
        </w:rPr>
        <w:t>5 見与感覚而后已，这样就沒有一个已存在或將生成的事物能脫离</w:t>
      </w:r>
      <w:r>
        <w:rPr>
          <w:rFonts w:ascii="宋体" w:hAnsi="宋体" w:cs="宋体" w:eastAsia="宋体"/>
          <w:sz w:val="25"/>
          <w:color w:val="000000"/>
          <w:b w:val="off"/>
          <w:i w:val="off"/>
          <w:strike w:val="off"/>
        </w:rPr>
        <w:t>某些人的意想之如是或如彼而自行存立。但事物之已存在或將生</w:t>
      </w:r>
      <w:r>
        <w:rPr>
          <w:rFonts w:ascii="宋体" w:hAnsi="宋体" w:cs="宋体" w:eastAsia="宋体"/>
          <w:sz w:val="25"/>
          <w:color w:val="000000"/>
          <w:b w:val="off"/>
          <w:i w:val="off"/>
          <w:strike w:val="off"/>
        </w:rPr>
        <w:t>成者，显然幷不一律有賴于人們的意想，</w:t>
      </w:r>
    </w:p>
    <w:p>
      <w:pPr>
        <w:wordWrap w:val="on"/>
        <w:autoSpaceDE w:val="off"/>
        <w:autoSpaceDN w:val="off"/>
        <w:spacing w:before="20" w:after="0" w:line="470" w:lineRule="atLeast"/>
        <w:ind w:left="1300" w:right="600" w:firstLine="500"/>
        <w:jc w:val="both"/>
        <w:textAlignment w:val="auto"/>
        <w:rPr>
          <w:sz w:val="25"/>
        </w:rPr>
      </w:pPr>
      <w:r>
        <w:rPr>
          <w:rFonts w:ascii="宋体" w:hAnsi="宋体" w:cs="宋体" w:eastAsia="宋体"/>
          <w:sz w:val="25"/>
          <w:color w:val="000000"/>
          <w:b w:val="off"/>
          <w:i w:val="off"/>
          <w:strike w:val="off"/>
        </w:rPr>
        <w:t>.又，事物之为一者，应与一事物或与某些决定性事物为关系；</w:t>
      </w:r>
      <w:r>
        <w:rPr>
          <w:rFonts w:ascii="宋体" w:hAnsi="宋体" w:cs="宋体" w:eastAsia="宋体"/>
          <w:sz w:val="25"/>
          <w:color w:val="000000"/>
          <w:b w:val="off"/>
          <w:i w:val="off"/>
          <w:strike w:val="off"/>
        </w:rPr>
        <w:t>如一事物成为兩半而相等，其为“等”，与为“倍”幷无直接关系。④</w:t>
      </w:r>
    </w:p>
    <w:p>
      <w:pPr>
        <w:wordWrap w:val="on"/>
        <w:autoSpaceDE w:val="off"/>
        <w:autoSpaceDN w:val="off"/>
        <w:spacing w:before="0" w:after="0" w:line="480" w:lineRule="atLeast"/>
        <w:ind w:left="880" w:right="620"/>
        <w:jc w:val="both"/>
        <w:textAlignment w:val="auto"/>
        <w:rPr>
          <w:sz w:val="25"/>
        </w:rPr>
      </w:pPr>
      <w:r>
        <w:rPr>
          <w:rFonts w:ascii="宋体" w:hAnsi="宋体" w:cs="宋体" w:eastAsia="宋体"/>
          <w:sz w:val="25"/>
          <w:color w:val="000000"/>
          <w:b w:val="off"/>
          <w:i w:val="off"/>
          <w:strike w:val="off"/>
        </w:rPr>
        <w:t>10 于是，思想于事物的人与被思想着的事物如果相同，人將不是那思</w:t>
      </w:r>
      <w:r>
        <w:rPr>
          <w:rFonts w:ascii="宋体" w:hAnsi="宋体" w:cs="宋体" w:eastAsia="宋体"/>
          <w:sz w:val="25"/>
          <w:color w:val="000000"/>
          <w:b w:val="off"/>
          <w:i w:val="off"/>
          <w:strike w:val="off"/>
        </w:rPr>
        <w:t>想者而將合一于那被思想着的事物。 每一事物如果必須相关于思</w:t>
      </w:r>
      <w:r>
        <w:rPr>
          <w:rFonts w:ascii="宋体" w:hAnsi="宋体" w:cs="宋体" w:eastAsia="宋体"/>
          <w:sz w:val="25"/>
          <w:color w:val="000000"/>
          <w:b w:val="off"/>
          <w:i w:val="off"/>
          <w:strike w:val="off"/>
        </w:rPr>
        <w:t>想此事物的人，則此思想的人將累累地相关于无尽相关的各別事</w:t>
      </w:r>
      <w:r>
        <w:rPr>
          <w:rFonts w:ascii="宋体" w:hAnsi="宋体" w:cs="宋体" w:eastAsia="宋体"/>
          <w:sz w:val="25"/>
          <w:color w:val="000000"/>
          <w:b w:val="off"/>
          <w:i w:val="off"/>
          <w:strike w:val="off"/>
        </w:rPr>
        <w:t>物。</w:t>
      </w:r>
    </w:p>
    <w:p>
      <w:pPr>
        <w:wordWrap w:val="on"/>
        <w:autoSpaceDE w:val="off"/>
        <w:autoSpaceDN w:val="off"/>
        <w:spacing w:before="0" w:after="0" w:line="485" w:lineRule="atLeast"/>
        <w:ind w:left="840" w:right="660" w:firstLine="960"/>
        <w:jc w:val="both"/>
        <w:textAlignment w:val="auto"/>
        <w:rPr>
          <w:sz w:val="25"/>
        </w:rPr>
      </w:pPr>
      <w:r>
        <w:rPr>
          <w:rFonts w:ascii="宋体" w:hAnsi="宋体" w:cs="宋体" w:eastAsia="宋体"/>
          <w:sz w:val="25"/>
          <w:color w:val="000000"/>
          <w:b w:val="off"/>
          <w:i w:val="off"/>
          <w:strike w:val="off"/>
        </w:rPr>
        <w:t>这些当已足够說明(一)一切信条中最无可爭議的就是“相反</w:t>
      </w:r>
      <w:r>
        <w:rPr>
          <w:rFonts w:ascii="宋体" w:hAnsi="宋体" w:cs="宋体" w:eastAsia="宋体"/>
          <w:sz w:val="25"/>
          <w:color w:val="000000"/>
          <w:b w:val="off"/>
          <w:i w:val="off"/>
          <w:strike w:val="off"/>
        </w:rPr>
        <w:t>15 敍述不能同时兩都眞实”，(二)如認为兩都眞实，这引出什么些后</w:t>
      </w:r>
      <w:r>
        <w:rPr>
          <w:rFonts w:ascii="宋体" w:hAnsi="宋体" w:cs="宋体" w:eastAsia="宋体"/>
          <w:sz w:val="25"/>
          <w:color w:val="000000"/>
          <w:b w:val="off"/>
          <w:i w:val="off"/>
          <w:strike w:val="off"/>
        </w:rPr>
        <w:t>果，以及(三)为什么人們会得誤認相反者兩都眞实。 “相反”既不</w:t>
      </w:r>
      <w:r>
        <w:rPr>
          <w:rFonts w:ascii="宋体" w:hAnsi="宋体" w:cs="宋体" w:eastAsia="宋体"/>
          <w:sz w:val="25"/>
          <w:color w:val="000000"/>
          <w:u w:val="single"/>
          <w:b w:val="off"/>
          <w:i w:val="off"/>
          <w:strike w:val="off"/>
        </w:rPr>
        <w:t xml:space="preserve">             </w:t>
      </w:r>
    </w:p>
    <w:p>
      <w:pPr>
        <w:wordWrap w:val="on"/>
        <w:autoSpaceDE w:val="off"/>
        <w:autoSpaceDN w:val="off"/>
        <w:spacing w:before="320" w:after="0" w:line="260" w:lineRule="atLeast"/>
        <w:ind w:left="1800" w:right="0"/>
        <w:jc w:val="both"/>
        <w:textAlignment w:val="auto"/>
        <w:rPr>
          <w:sz w:val="25"/>
        </w:rPr>
      </w:pPr>
      <w:r>
        <w:rPr>
          <w:rFonts w:ascii="宋体" w:hAnsi="宋体" w:cs="宋体" w:eastAsia="宋体"/>
          <w:sz w:val="25"/>
          <w:color w:val="000000"/>
          <w:b w:val="off"/>
          <w:i w:val="off"/>
          <w:strike w:val="off"/>
        </w:rPr>
        <w:t>①参看1009a38—1010a15。</w:t>
      </w:r>
    </w:p>
    <w:p>
      <w:pPr>
        <w:wordWrap w:val="on"/>
        <w:autoSpaceDE w:val="off"/>
        <w:autoSpaceDN w:val="off"/>
        <w:spacing w:before="60" w:after="0" w:line="260" w:lineRule="atLeast"/>
        <w:ind w:left="1800" w:right="0"/>
        <w:jc w:val="both"/>
        <w:textAlignment w:val="auto"/>
        <w:rPr>
          <w:sz w:val="25"/>
        </w:rPr>
      </w:pPr>
      <w:r>
        <w:rPr>
          <w:rFonts w:ascii="宋体" w:hAnsi="宋体" w:cs="宋体" w:eastAsia="宋体"/>
          <w:sz w:val="25"/>
          <w:color w:val="000000"/>
          <w:b w:val="off"/>
          <w:i w:val="off"/>
          <w:strike w:val="off"/>
        </w:rPr>
        <w:t>②1011a31—34 参看卷 K 1062b33—1063a10。</w:t>
      </w:r>
    </w:p>
    <w:p>
      <w:pPr>
        <w:wordWrap w:val="on"/>
        <w:autoSpaceDE w:val="off"/>
        <w:autoSpaceDN w:val="off"/>
        <w:spacing w:before="80" w:after="0" w:line="260" w:lineRule="atLeast"/>
        <w:ind w:left="1800" w:right="0"/>
        <w:jc w:val="both"/>
        <w:textAlignment w:val="auto"/>
        <w:rPr>
          <w:sz w:val="25"/>
        </w:rPr>
      </w:pPr>
      <w:r>
        <w:rPr>
          <w:rFonts w:ascii="宋体" w:hAnsi="宋体" w:cs="宋体" w:eastAsia="宋体"/>
          <w:sz w:val="25"/>
          <w:color w:val="000000"/>
          <w:b w:val="off"/>
          <w:i w:val="off"/>
          <w:strike w:val="off"/>
        </w:rPr>
        <w:t>③参看1011a19及以下。</w:t>
      </w:r>
    </w:p>
    <w:p>
      <w:pPr>
        <w:wordWrap w:val="on"/>
        <w:autoSpaceDE w:val="off"/>
        <w:autoSpaceDN w:val="off"/>
        <w:spacing w:before="0" w:after="0" w:line="320" w:lineRule="atLeast"/>
        <w:ind w:left="1340" w:right="540" w:firstLine="460"/>
        <w:jc w:val="both"/>
        <w:textAlignment w:val="auto"/>
        <w:rPr>
          <w:sz w:val="25"/>
        </w:rPr>
      </w:pPr>
      <w:r>
        <w:rPr>
          <w:rFonts w:ascii="宋体" w:hAnsi="宋体" w:cs="宋体" w:eastAsia="宋体"/>
          <w:sz w:val="25"/>
          <w:color w:val="000000"/>
          <w:b w:val="off"/>
          <w:i w:val="off"/>
          <w:strike w:val="off"/>
        </w:rPr>
        <w:t>④意謂“等”只与“等”相关，“牛”只与“倍”相关；不应作一切皆互为关系的看法。</w:t>
      </w:r>
      <w:r>
        <w:rPr>
          <w:rFonts w:ascii="宋体" w:hAnsi="宋体" w:cs="宋体" w:eastAsia="宋体"/>
          <w:sz w:val="25"/>
          <w:color w:val="000000"/>
          <w:b w:val="off"/>
          <w:i w:val="off"/>
          <w:strike w:val="off"/>
        </w:rPr>
        <w:t>1010b1--1011b12的辞旨是这样：若事物因別人的感觉而为存在，則人只是存在于他</w:t>
      </w:r>
      <w:r>
        <w:rPr>
          <w:rFonts w:ascii="宋体" w:hAnsi="宋体" w:cs="宋体" w:eastAsia="宋体"/>
          <w:sz w:val="25"/>
          <w:color w:val="000000"/>
          <w:b w:val="off"/>
          <w:i w:val="off"/>
          <w:strike w:val="off"/>
        </w:rPr>
        <w:t>人的思想中，將为一“被思想物”，而世上便无“能思想物”。</w:t>
      </w:r>
    </w:p>
    <w:p>
      <w:pPr>
        <w:wordWrap w:val="on"/>
        <w:autoSpaceDE w:val="off"/>
        <w:autoSpaceDN w:val="off"/>
        <w:spacing w:before="260" w:after="0" w:line="260" w:lineRule="atLeast"/>
        <w:ind w:left="880" w:right="0"/>
        <w:jc w:val="both"/>
        <w:textAlignment w:val="auto"/>
        <w:rPr>
          <w:sz w:val="25"/>
        </w:rPr>
      </w:pPr>
      <w:r>
        <w:rPr>
          <w:rFonts w:ascii="宋体" w:hAnsi="宋体" w:cs="宋体" w:eastAsia="宋体"/>
          <w:sz w:val="25"/>
          <w:color w:val="000000"/>
          <w:b w:val="off"/>
          <w:i w:val="off"/>
          <w:strike w:val="off"/>
        </w:rPr>
        <w:t>· 78 ·</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0" w:after="0" w:line="260" w:lineRule="atLeast"/>
        <w:ind w:left="760" w:right="0"/>
        <w:jc w:val="both"/>
        <w:textAlignment w:val="auto"/>
        <w:rPr>
          <w:sz w:val="24"/>
        </w:rPr>
      </w:pPr>
      <w:r>
        <w:rPr>
          <w:rFonts w:ascii="宋体" w:hAnsi="宋体" w:cs="宋体" w:eastAsia="宋体"/>
          <w:sz w:val="24"/>
          <w:color w:val="000000"/>
          <w:u w:val="single"/>
          <w:b w:val="off"/>
          <w:i w:val="off"/>
          <w:strike w:val="off"/>
        </w:rPr>
        <w:t>10111</w:t>
      </w:r>
      <w:r>
        <w:rPr>
          <w:rFonts w:ascii="宋体" w:hAnsi="宋体" w:cs="宋体" w:eastAsia="宋体"/>
          <w:sz w:val="24"/>
          <w:color w:val="000000"/>
          <w:b w:val="off"/>
          <w:i w:val="off"/>
          <w:strike w:val="off"/>
        </w:rPr>
        <w:t>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Γ 7</w:t>
      </w:r>
    </w:p>
    <w:p>
      <w:pPr>
        <w:wordWrap w:val="on"/>
        <w:autoSpaceDE w:val="off"/>
        <w:autoSpaceDN w:val="off"/>
        <w:spacing w:before="60" w:after="0" w:line="427" w:lineRule="atLeast"/>
        <w:ind w:left="820" w:right="1100" w:firstLine="340"/>
        <w:jc w:val="both"/>
        <w:textAlignment w:val="auto"/>
        <w:rPr>
          <w:sz w:val="24"/>
        </w:rPr>
      </w:pPr>
      <w:r>
        <w:rPr>
          <w:rFonts w:ascii="宋体" w:hAnsi="宋体" w:cs="宋体" w:eastAsia="宋体"/>
          <w:sz w:val="24"/>
          <w:color w:val="000000"/>
          <w:b w:val="off"/>
          <w:i w:val="off"/>
          <w:strike w:val="off"/>
        </w:rPr>
        <w:t>应在同时，于同一事物兩都眞实，“相对”亦应是这样。 相对①的兩</w:t>
      </w:r>
      <w:r>
        <w:rPr>
          <w:rFonts w:ascii="宋体" w:hAnsi="宋体" w:cs="宋体" w:eastAsia="宋体"/>
          <w:sz w:val="24"/>
          <w:color w:val="000000"/>
          <w:b w:val="off"/>
          <w:i w:val="off"/>
          <w:strike w:val="off"/>
        </w:rPr>
        <w:t>端之一是另一端的对成，也是它的“闕失”，而且闕失了的必是主要</w:t>
      </w:r>
      <w:r>
        <w:rPr>
          <w:rFonts w:ascii="宋体" w:hAnsi="宋体" w:cs="宋体" w:eastAsia="宋体"/>
          <w:sz w:val="24"/>
          <w:color w:val="000000"/>
          <w:b w:val="off"/>
          <w:i w:val="off"/>
          <w:strike w:val="off"/>
        </w:rPr>
        <w:t>20 的質性；闕失是对于一个确定了的科屬取消其应有的云謂。 于是，</w:t>
      </w:r>
      <w:r>
        <w:rPr>
          <w:rFonts w:ascii="宋体" w:hAnsi="宋体" w:cs="宋体" w:eastAsia="宋体"/>
          <w:sz w:val="24"/>
          <w:color w:val="000000"/>
          <w:b w:val="off"/>
          <w:i w:val="off"/>
          <w:strike w:val="off"/>
        </w:rPr>
        <w:t>假如不可能同时肯定与否定，相对的兩端也不可能同时屬之于一</w:t>
      </w:r>
      <w:r>
        <w:rPr>
          <w:rFonts w:ascii="宋体" w:hAnsi="宋体" w:cs="宋体" w:eastAsia="宋体"/>
          <w:sz w:val="24"/>
          <w:color w:val="000000"/>
          <w:b w:val="off"/>
          <w:i w:val="off"/>
          <w:strike w:val="off"/>
        </w:rPr>
        <w:t>个主題(除了兩端都以变称关系，或一端为原称，一端以变称关系</w:t>
      </w:r>
      <w:r>
        <w:rPr>
          <w:rFonts w:ascii="宋体" w:hAnsi="宋体" w:cs="宋体" w:eastAsia="宋体"/>
          <w:sz w:val="24"/>
          <w:color w:val="000000"/>
          <w:b w:val="off"/>
          <w:i w:val="off"/>
          <w:strike w:val="off"/>
        </w:rPr>
        <w:t>来屬之于那一主題)。②</w:t>
      </w:r>
    </w:p>
    <w:p>
      <w:pPr>
        <w:wordWrap w:val="on"/>
        <w:autoSpaceDE w:val="off"/>
        <w:autoSpaceDN w:val="off"/>
        <w:spacing w:before="180" w:after="0" w:line="240" w:lineRule="atLeast"/>
        <w:ind w:left="760" w:right="0"/>
        <w:jc w:val="both"/>
        <w:textAlignment w:val="auto"/>
        <w:rPr>
          <w:sz w:val="24"/>
        </w:rPr>
      </w:pPr>
      <w:r>
        <w:rPr>
          <w:rFonts w:ascii="宋体" w:hAnsi="宋体" w:cs="宋体" w:eastAsia="宋体"/>
          <w:sz w:val="24"/>
          <w:color w:val="000000"/>
          <w:b w:val="off"/>
          <w:i w:val="off"/>
          <w:strike w:val="off"/>
        </w:rPr>
        <w:t>章  七</w:t>
      </w:r>
    </w:p>
    <w:p>
      <w:pPr>
        <w:wordWrap w:val="on"/>
        <w:autoSpaceDE w:val="off"/>
        <w:autoSpaceDN w:val="off"/>
        <w:spacing w:before="20" w:after="0" w:line="440" w:lineRule="atLeast"/>
        <w:ind w:left="360" w:right="1180" w:firstLine="40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另一方面，在相反敍述之間也不能有間体，于一个主題我們必</w:t>
      </w:r>
      <w:r>
        <w:rPr>
          <w:rFonts w:ascii="宋体" w:hAnsi="宋体" w:cs="宋体" w:eastAsia="宋体"/>
          <w:sz w:val="24"/>
          <w:color w:val="000000"/>
          <w:b w:val="off"/>
          <w:i w:val="off"/>
          <w:strike w:val="off"/>
        </w:rPr>
        <w:t>須肯定或否定一个云謂。 首先我們若將“真与假”解釋淸楚，这就</w:t>
      </w:r>
      <w:r>
        <w:rPr>
          <w:rFonts w:ascii="宋体" w:hAnsi="宋体" w:cs="宋体" w:eastAsia="宋体"/>
          <w:sz w:val="24"/>
          <w:color w:val="000000"/>
          <w:b w:val="off"/>
          <w:i w:val="off"/>
          <w:strike w:val="off"/>
        </w:rPr>
        <w:t>可明白，凡以不是为是、是为不是者这就是假的，凡以实为实、以假</w:t>
      </w:r>
      <w:r>
        <w:rPr>
          <w:rFonts w:ascii="宋体" w:hAnsi="宋体" w:cs="宋体" w:eastAsia="宋体"/>
          <w:sz w:val="24"/>
          <w:color w:val="000000"/>
          <w:b w:val="off"/>
          <w:i w:val="off"/>
          <w:strike w:val="off"/>
        </w:rPr>
        <w:t>为假者，这就是眞的；所以人們以任何事物为是或为不是，就得說</w:t>
      </w:r>
      <w:r>
        <w:rPr>
          <w:rFonts w:ascii="宋体" w:hAnsi="宋体" w:cs="宋体" w:eastAsia="宋体"/>
          <w:sz w:val="24"/>
          <w:color w:val="000000"/>
          <w:b w:val="off"/>
          <w:i w:val="off"/>
          <w:strike w:val="off"/>
        </w:rPr>
        <w:t>80 这是真的或是假的；若說这“既非是又非不是”，則事物將在眞假</w:t>
      </w:r>
      <w:r>
        <w:rPr>
          <w:rFonts w:ascii="宋体" w:hAnsi="宋体" w:cs="宋体" w:eastAsia="宋体"/>
          <w:sz w:val="24"/>
          <w:color w:val="000000"/>
          <w:b w:val="off"/>
          <w:i w:val="off"/>
          <w:strike w:val="off"/>
        </w:rPr>
        <w:t>之間。——又，相反之間的間体将类似黑与白之間的灰色，或如人</w:t>
      </w:r>
      <w:r>
        <w:rPr>
          <w:rFonts w:ascii="宋体" w:hAnsi="宋体" w:cs="宋体" w:eastAsia="宋体"/>
          <w:sz w:val="24"/>
          <w:color w:val="000000"/>
          <w:b w:val="off"/>
          <w:i w:val="off"/>
          <w:strike w:val="off"/>
        </w:rPr>
        <w:t>与馬之間的“非人非馬”。 (甲)如果間体是象后一类的，那么它是</w:t>
      </w:r>
      <w:r>
        <w:rPr>
          <w:rFonts w:ascii="宋体" w:hAnsi="宋体" w:cs="宋体" w:eastAsia="宋体"/>
          <w:sz w:val="24"/>
          <w:color w:val="000000"/>
          <w:b w:val="off"/>
          <w:i w:val="off"/>
          <w:strike w:val="off"/>
        </w:rPr>
        <w:t>不能变向相对兩端的(因为“变”，是从不好变好，或从好变不好)，</w:t>
      </w:r>
      <w:r>
        <w:rPr>
          <w:rFonts w:ascii="宋体" w:hAnsi="宋体" w:cs="宋体" w:eastAsia="宋体"/>
          <w:sz w:val="24"/>
          <w:color w:val="000000"/>
          <w:b w:val="off"/>
          <w:i w:val="off"/>
          <w:strike w:val="off"/>
        </w:rPr>
        <w:t>35 而間体总得变向兩端，或兩端变向間体。 至于相反〈矛盾〉这就无</w:t>
      </w:r>
      <w:r>
        <w:rPr>
          <w:rFonts w:ascii="宋体" w:hAnsi="宋体" w:cs="宋体" w:eastAsia="宋体"/>
          <w:sz w:val="24"/>
          <w:color w:val="000000"/>
          <w:b w:val="off"/>
          <w:i w:val="off"/>
          <w:strike w:val="off"/>
        </w:rPr>
        <w:t>可互变。 (乙)如果〈象前一类〉这确实是一間体，③这也就会得变</w:t>
      </w:r>
      <w:r>
        <w:rPr>
          <w:rFonts w:ascii="宋体" w:hAnsi="宋体" w:cs="宋体" w:eastAsia="宋体"/>
          <w:sz w:val="24"/>
          <w:color w:val="000000"/>
          <w:b w:val="off"/>
          <w:i w:val="off"/>
          <w:strike w:val="off"/>
        </w:rPr>
        <w:t>1012a 白，但这不是从非白变出来的；这是从灰色中未为人見的白变出来</w:t>
      </w:r>
      <w:r>
        <w:rPr>
          <w:rFonts w:ascii="宋体" w:hAnsi="宋体" w:cs="宋体" w:eastAsia="宋体"/>
          <w:sz w:val="24"/>
          <w:color w:val="000000"/>
          <w:b w:val="off"/>
          <w:i w:val="off"/>
          <w:strike w:val="off"/>
        </w:rPr>
        <w:t>的。——又，理知亦得肯定或否定每一个理知或思想的对象，———</w:t>
      </w:r>
      <w:r>
        <w:rPr>
          <w:rFonts w:ascii="宋体" w:hAnsi="宋体" w:cs="宋体" w:eastAsia="宋体"/>
          <w:sz w:val="24"/>
          <w:color w:val="000000"/>
          <w:b w:val="off"/>
          <w:i w:val="off"/>
          <w:strike w:val="off"/>
        </w:rPr>
        <w:t>这由定义上看来④就該明白了。 定义总是說怎么是眞实，怎么是</w:t>
      </w:r>
      <w:r>
        <w:rPr>
          <w:rFonts w:ascii="宋体" w:hAnsi="宋体" w:cs="宋体" w:eastAsia="宋体"/>
          <w:sz w:val="24"/>
          <w:color w:val="000000"/>
          <w:b w:val="off"/>
          <w:i w:val="off"/>
          <w:strike w:val="off"/>
        </w:rPr>
        <w:t>虚假。 事物以肯定或否定之一式为联結則成眞实，以另一式为联</w:t>
      </w:r>
      <w:r>
        <w:rPr>
          <w:rFonts w:ascii="宋体" w:hAnsi="宋体" w:cs="宋体" w:eastAsia="宋体"/>
          <w:sz w:val="24"/>
          <w:color w:val="000000"/>
          <w:b w:val="off"/>
          <w:i w:val="off"/>
          <w:strike w:val="off"/>
        </w:rPr>
        <w:t>結便成虛假。</w:t>
      </w:r>
    </w:p>
    <w:p>
      <w:pPr>
        <w:wordWrap w:val="on"/>
        <w:autoSpaceDE w:val="off"/>
        <w:autoSpaceDN w:val="off"/>
        <w:spacing w:before="120" w:after="0" w:line="360" w:lineRule="atLeast"/>
        <w:ind w:left="760" w:right="0"/>
        <w:jc w:val="both"/>
        <w:textAlignment w:val="auto"/>
        <w:rPr>
          <w:sz w:val="24"/>
        </w:rPr>
      </w:pPr>
      <w:r>
        <w:rPr>
          <w:rFonts w:ascii="宋体" w:hAnsi="宋体" w:cs="宋体" w:eastAsia="宋体"/>
          <w:sz w:val="24"/>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又，如果人不仅为辯論而辯論，这就必須在一切相反之間，都</w:t>
      </w:r>
    </w:p>
    <w:p>
      <w:pPr>
        <w:wordWrap w:val="on"/>
        <w:spacing w:before="320" w:after="0" w:line="80" w:lineRule="exact"/>
        <w:ind w:left="1180" w:right="63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40" w:after="0" w:line="260" w:lineRule="atLeast"/>
        <w:ind w:left="1580" w:right="0"/>
        <w:jc w:val="both"/>
        <w:textAlignment w:val="auto"/>
        <w:rPr>
          <w:sz w:val="24"/>
        </w:rPr>
      </w:pPr>
      <w:r>
        <w:rPr>
          <w:rFonts w:ascii="宋体" w:hAnsi="宋体" w:cs="宋体" w:eastAsia="宋体"/>
          <w:sz w:val="24"/>
          <w:color w:val="000000"/>
          <w:b w:val="off"/>
          <w:i w:val="off"/>
          <w:strike w:val="off"/>
        </w:rPr>
        <w:t>①对反四式：相反，相对，阏失，相关。 参看卷△ 章十。</w:t>
      </w:r>
    </w:p>
    <w:p>
      <w:pPr>
        <w:wordWrap w:val="on"/>
        <w:autoSpaceDE w:val="off"/>
        <w:autoSpaceDN w:val="off"/>
        <w:spacing w:before="20" w:after="0" w:line="260" w:lineRule="atLeast"/>
        <w:ind w:left="1580" w:right="0"/>
        <w:jc w:val="both"/>
        <w:textAlignment w:val="auto"/>
        <w:rPr>
          <w:sz w:val="24"/>
        </w:rPr>
      </w:pPr>
      <w:r>
        <w:rPr>
          <w:rFonts w:ascii="宋体" w:hAnsi="宋体" w:cs="宋体" w:eastAsia="宋体"/>
          <w:sz w:val="24"/>
          <w:color w:val="000000"/>
          <w:b w:val="off"/>
          <w:i w:val="off"/>
          <w:strike w:val="off"/>
        </w:rPr>
        <w:t>② 1011b17—22参看卷 K 1063b17—19。</w:t>
      </w:r>
    </w:p>
    <w:p>
      <w:pPr>
        <w:wordWrap w:val="on"/>
        <w:autoSpaceDE w:val="off"/>
        <w:autoSpaceDN w:val="off"/>
        <w:spacing w:before="80" w:after="0" w:line="260" w:lineRule="atLeast"/>
        <w:ind w:left="1580" w:right="0"/>
        <w:jc w:val="both"/>
        <w:textAlignment w:val="auto"/>
        <w:rPr>
          <w:sz w:val="24"/>
        </w:rPr>
      </w:pPr>
      <w:r>
        <w:rPr>
          <w:rFonts w:ascii="宋体" w:hAnsi="宋体" w:cs="宋体" w:eastAsia="宋体"/>
          <w:sz w:val="24"/>
          <w:color w:val="000000"/>
          <w:b w:val="off"/>
          <w:i w:val="off"/>
          <w:strike w:val="off"/>
        </w:rPr>
        <w:t>②灰为黑白的間体，因为灰色中有一部分黑一部分白在内。</w:t>
      </w:r>
    </w:p>
    <w:p>
      <w:pPr>
        <w:wordWrap w:val="on"/>
        <w:autoSpaceDE w:val="off"/>
        <w:autoSpaceDN w:val="off"/>
        <w:spacing w:before="40" w:after="0" w:line="260" w:lineRule="atLeast"/>
        <w:ind w:left="1580" w:right="0"/>
        <w:jc w:val="both"/>
        <w:textAlignment w:val="auto"/>
        <w:rPr>
          <w:sz w:val="24"/>
        </w:rPr>
      </w:pPr>
      <w:r>
        <w:rPr>
          <w:rFonts w:ascii="宋体" w:hAnsi="宋体" w:cs="宋体" w:eastAsia="宋体"/>
          <w:sz w:val="24"/>
          <w:color w:val="000000"/>
          <w:b w:val="off"/>
          <w:i w:val="off"/>
          <w:strike w:val="off"/>
        </w:rPr>
        <w:t>④見1011b25--26.,</w:t>
      </w:r>
    </w:p>
    <w:p>
      <w:pPr>
        <w:wordWrap w:val="on"/>
        <w:autoSpaceDE w:val="off"/>
        <w:autoSpaceDN w:val="off"/>
        <w:spacing w:before="240" w:after="0" w:line="240" w:lineRule="atLeast"/>
        <w:ind w:left="8080" w:right="0"/>
        <w:jc w:val="both"/>
        <w:textAlignment w:val="auto"/>
        <w:rPr>
          <w:sz w:val="24"/>
        </w:rPr>
      </w:pPr>
      <w:r>
        <w:rPr>
          <w:rFonts w:ascii="宋体" w:hAnsi="宋体" w:cs="宋体" w:eastAsia="宋体"/>
          <w:sz w:val="24"/>
          <w:color w:val="000000"/>
          <w:b w:val="off"/>
          <w:i w:val="off"/>
          <w:strike w:val="off"/>
        </w:rPr>
        <w:t>· 79 ·</w:t>
      </w:r>
      <w:r>
        <w:br w:type="page"/>
      </w:r>
    </w:p>
    <w:p>
      <w:pPr>
        <w:wordWrap w:val="on"/>
        <w:autoSpaceDE w:val="off"/>
        <w:autoSpaceDN w:val="off"/>
        <w:spacing w:before="880" w:after="0" w:line="280" w:lineRule="atLeast"/>
        <w:ind w:left="640" w:right="0"/>
        <w:jc w:val="both"/>
        <w:textAlignment w:val="auto"/>
        <w:rPr>
          <w:sz w:val="25"/>
        </w:rPr>
      </w:pPr>
      <w:r>
        <w:rPr>
          <w:rFonts w:ascii="宋体" w:hAnsi="宋体" w:cs="宋体" w:eastAsia="宋体"/>
          <w:sz w:val="25"/>
          <w:color w:val="000000"/>
          <w:u w:val="single"/>
          <w:b w:val="on"/>
          <w:i w:val="off"/>
          <w:strike w:val="off"/>
        </w:rPr>
        <w:t>r7</w:t>
      </w:r>
      <w:r>
        <w:rPr>
          <w:rFonts w:ascii="宋体" w:hAnsi="宋体" w:cs="宋体" w:eastAsia="宋体"/>
          <w:sz w:val="24"/>
          <w:strike w:val="off"/>
        </w:rPr>
        <w:t xml:space="preserve">                                                                </w:t>
      </w:r>
      <w:r>
        <w:rPr>
          <w:rFonts w:ascii="宋体" w:hAnsi="宋体" w:cs="宋体" w:eastAsia="宋体"/>
          <w:sz w:val="25"/>
          <w:color w:val="000000"/>
          <w:u w:val="single"/>
          <w:b w:val="on"/>
          <w:i w:val="off"/>
          <w:strike w:val="off"/>
        </w:rPr>
        <w:t>1012a</w:t>
      </w:r>
    </w:p>
    <w:p>
      <w:pPr>
        <w:wordWrap w:val="on"/>
        <w:autoSpaceDE w:val="off"/>
        <w:autoSpaceDN w:val="off"/>
        <w:spacing w:before="40" w:after="0" w:line="467" w:lineRule="atLeast"/>
        <w:ind w:left="1040" w:right="800" w:firstLine="40"/>
        <w:jc w:val="both"/>
        <w:textAlignment w:val="auto"/>
        <w:rPr>
          <w:sz w:val="25"/>
        </w:rPr>
      </w:pPr>
      <w:r>
        <w:rPr>
          <w:rFonts w:ascii="宋体" w:hAnsi="宋体" w:cs="宋体" w:eastAsia="宋体"/>
          <w:sz w:val="25"/>
          <w:color w:val="000000"/>
          <w:b w:val="on"/>
          <w:i w:val="off"/>
          <w:strike w:val="off"/>
        </w:rPr>
        <w:t>設立一个間体，惟有这样他才能說世上毕竟有了“既非眞实又非虛</w:t>
      </w:r>
      <w:r>
        <w:rPr>
          <w:rFonts w:ascii="宋体" w:hAnsi="宋体" w:cs="宋体" w:eastAsia="宋体"/>
          <w:sz w:val="25"/>
          <w:color w:val="000000"/>
          <w:b w:val="on"/>
          <w:i w:val="off"/>
          <w:strike w:val="off"/>
        </w:rPr>
        <w:t>假”的事物，而在那些“是与不是”的事物之間將可得成立一“中性”</w:t>
      </w:r>
      <w:r>
        <w:rPr>
          <w:rFonts w:ascii="宋体" w:hAnsi="宋体" w:cs="宋体" w:eastAsia="宋体"/>
          <w:sz w:val="25"/>
          <w:color w:val="000000"/>
          <w:b w:val="on"/>
          <w:i w:val="off"/>
          <w:strike w:val="off"/>
        </w:rPr>
        <w:t>事物，在生成灭坏之間也造为一类变化間体。</w:t>
      </w:r>
    </w:p>
    <w:p>
      <w:pPr>
        <w:wordWrap w:val="on"/>
        <w:autoSpaceDE w:val="off"/>
        <w:autoSpaceDN w:val="off"/>
        <w:spacing w:before="0" w:after="0" w:line="470" w:lineRule="atLeast"/>
        <w:ind w:left="660" w:right="840" w:firstLine="960"/>
        <w:jc w:val="both"/>
        <w:textAlignment w:val="auto"/>
        <w:rPr>
          <w:sz w:val="25"/>
        </w:rPr>
      </w:pPr>
      <w:r>
        <w:rPr>
          <w:rFonts w:ascii="宋体" w:hAnsi="宋体" w:cs="宋体" w:eastAsia="宋体"/>
          <w:sz w:val="25"/>
          <w:color w:val="000000"/>
          <w:b w:val="on"/>
          <w:i w:val="off"/>
          <w:strike w:val="off"/>
        </w:rPr>
        <w:t>又，有些事物，凡否定一个属性就等于肯定其相对的另一端，</w:t>
      </w:r>
      <w:r>
        <w:rPr>
          <w:rFonts w:ascii="宋体" w:hAnsi="宋体" w:cs="宋体" w:eastAsia="宋体"/>
          <w:sz w:val="25"/>
          <w:color w:val="000000"/>
          <w:b w:val="on"/>
          <w:i w:val="off"/>
          <w:strike w:val="off"/>
        </w:rPr>
        <w:t>10 竟說是在这样一类事物中也有一个間体；例如，在数理范圍内据称</w:t>
      </w:r>
      <w:r>
        <w:rPr>
          <w:rFonts w:ascii="宋体" w:hAnsi="宋体" w:cs="宋体" w:eastAsia="宋体"/>
          <w:sz w:val="25"/>
          <w:color w:val="000000"/>
          <w:b w:val="on"/>
          <w:i w:val="off"/>
          <w:strike w:val="off"/>
        </w:rPr>
        <w:t>有既非“奇”又非“荞奇”的一种数。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但这从定义①上看来显然是不</w:t>
      </w:r>
      <w:r>
        <w:rPr>
          <w:rFonts w:ascii="宋体" w:hAnsi="宋体" w:cs="宋体" w:eastAsia="宋体"/>
          <w:sz w:val="25"/>
          <w:color w:val="000000"/>
          <w:b w:val="on"/>
          <w:i w:val="off"/>
          <w:strike w:val="off"/>
        </w:rPr>
        <w:t>可能的。</w:t>
      </w:r>
    </w:p>
    <w:p>
      <w:pPr>
        <w:wordWrap w:val="on"/>
        <w:autoSpaceDE w:val="off"/>
        <w:autoSpaceDN w:val="off"/>
        <w:spacing w:before="20" w:after="0" w:line="480" w:lineRule="atLeast"/>
        <w:ind w:left="640" w:right="860" w:firstLine="980"/>
        <w:jc w:val="both"/>
        <w:textAlignment w:val="auto"/>
        <w:rPr>
          <w:sz w:val="25"/>
        </w:rPr>
      </w:pPr>
      <w:r>
        <w:rPr>
          <w:rFonts w:ascii="宋体" w:hAnsi="宋体" w:cs="宋体" w:eastAsia="宋体"/>
          <w:sz w:val="25"/>
          <w:color w:val="000000"/>
          <w:b w:val="on"/>
          <w:i w:val="off"/>
          <w:strike w:val="off"/>
        </w:rPr>
        <w:t>又，这过程將无尽地进行，实是的数目不仅將增加总数一半，</w:t>
      </w:r>
      <w:r>
        <w:rPr>
          <w:rFonts w:ascii="宋体" w:hAnsi="宋体" w:cs="宋体" w:eastAsia="宋体"/>
          <w:sz w:val="25"/>
          <w:color w:val="000000"/>
          <w:b w:val="on"/>
          <w:i w:val="off"/>
          <w:strike w:val="off"/>
        </w:rPr>
        <w:t>而且將增加得更多。</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这也將可能有人再否定这間体为正反兩端的</w:t>
      </w:r>
      <w:r>
        <w:rPr>
          <w:rFonts w:ascii="宋体" w:hAnsi="宋体" w:cs="宋体" w:eastAsia="宋体"/>
          <w:sz w:val="25"/>
          <w:color w:val="000000"/>
          <w:b w:val="on"/>
          <w:i w:val="off"/>
          <w:strike w:val="off"/>
        </w:rPr>
        <w:t>15 比照，③因而别立新間体，这些新間体既另有其怎是，也就將另成</w:t>
      </w:r>
      <w:r>
        <w:rPr>
          <w:rFonts w:ascii="宋体" w:hAnsi="宋体" w:cs="宋体" w:eastAsia="宋体"/>
          <w:sz w:val="25"/>
          <w:color w:val="000000"/>
          <w:b w:val="on"/>
          <w:i w:val="off"/>
          <w:strike w:val="off"/>
        </w:rPr>
        <w:t>一套事物。</w:t>
      </w:r>
    </w:p>
    <w:p>
      <w:pPr>
        <w:wordWrap w:val="on"/>
        <w:autoSpaceDE w:val="off"/>
        <w:autoSpaceDN w:val="off"/>
        <w:spacing w:before="0" w:after="0" w:line="460" w:lineRule="atLeast"/>
        <w:ind w:left="1040" w:right="800" w:firstLine="580"/>
        <w:jc w:val="both"/>
        <w:textAlignment w:val="auto"/>
        <w:rPr>
          <w:sz w:val="25"/>
        </w:rPr>
      </w:pPr>
      <w:r>
        <w:rPr>
          <w:rFonts w:ascii="宋体" w:hAnsi="宋体" w:cs="宋体" w:eastAsia="宋体"/>
          <w:sz w:val="25"/>
          <w:color w:val="000000"/>
          <w:b w:val="on"/>
          <w:i w:val="off"/>
          <w:strike w:val="off"/>
        </w:rPr>
        <w:t>又，当一个人被詢問一物是否为“白”时，他說“不”，他所否定</w:t>
      </w:r>
      <w:r>
        <w:rPr>
          <w:rFonts w:ascii="宋体" w:hAnsi="宋体" w:cs="宋体" w:eastAsia="宋体"/>
          <w:sz w:val="25"/>
          <w:color w:val="000000"/>
          <w:b w:val="on"/>
          <w:i w:val="off"/>
          <w:strike w:val="off"/>
        </w:rPr>
        <w:t>就只在“是”&lt;白&gt;；它的“不是白”是一个負反。</w:t>
      </w:r>
    </w:p>
    <w:p>
      <w:pPr>
        <w:wordWrap w:val="on"/>
        <w:autoSpaceDE w:val="off"/>
        <w:autoSpaceDN w:val="off"/>
        <w:spacing w:before="20" w:after="0" w:line="473" w:lineRule="atLeast"/>
        <w:ind w:left="660" w:right="840" w:firstLine="960"/>
        <w:jc w:val="both"/>
        <w:textAlignment w:val="auto"/>
        <w:rPr>
          <w:sz w:val="25"/>
        </w:rPr>
      </w:pPr>
      <w:r>
        <w:rPr>
          <w:rFonts w:ascii="宋体" w:hAnsi="宋体" w:cs="宋体" w:eastAsia="宋体"/>
          <w:sz w:val="25"/>
          <w:color w:val="000000"/>
          <w:b w:val="on"/>
          <w:i w:val="off"/>
          <w:strike w:val="off"/>
        </w:rPr>
        <w:t>有些人获得这些观念同他們获得其它悖理一样；当他們不能</w:t>
      </w:r>
      <w:r>
        <w:rPr>
          <w:rFonts w:ascii="宋体" w:hAnsi="宋体" w:cs="宋体" w:eastAsia="宋体"/>
          <w:sz w:val="25"/>
          <w:color w:val="000000"/>
          <w:b w:val="on"/>
          <w:i w:val="off"/>
          <w:strike w:val="off"/>
        </w:rPr>
        <w:t>否定一个詭辯譎詞⑧时，就承認那个論点，同意那些結論为眞确。</w:t>
      </w:r>
      <w:r>
        <w:rPr>
          <w:rFonts w:ascii="宋体" w:hAnsi="宋体" w:cs="宋体" w:eastAsia="宋体"/>
          <w:sz w:val="25"/>
          <w:color w:val="000000"/>
          <w:b w:val="on"/>
          <w:i w:val="off"/>
          <w:strike w:val="off"/>
        </w:rPr>
        <w:t>20 有些人就因此表現这些想法；另有些人因为要求每一事物必須举</w:t>
      </w:r>
      <w:r>
        <w:rPr>
          <w:rFonts w:ascii="宋体" w:hAnsi="宋体" w:cs="宋体" w:eastAsia="宋体"/>
          <w:sz w:val="25"/>
          <w:color w:val="000000"/>
          <w:b w:val="on"/>
          <w:i w:val="off"/>
          <w:strike w:val="off"/>
        </w:rPr>
        <w:t>一理由，也表現这样的想法。</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应付所有这些人們就当以建立“定</w:t>
      </w:r>
      <w:r>
        <w:rPr>
          <w:rFonts w:ascii="宋体" w:hAnsi="宋体" w:cs="宋体" w:eastAsia="宋体"/>
          <w:sz w:val="25"/>
          <w:color w:val="000000"/>
          <w:b w:val="on"/>
          <w:i w:val="off"/>
          <w:strike w:val="off"/>
        </w:rPr>
        <w:t>义”为起点。定义之所以为人所重就在于它必有所指明；由名詞組</w:t>
      </w:r>
      <w:r>
        <w:rPr>
          <w:rFonts w:ascii="宋体" w:hAnsi="宋体" w:cs="宋体" w:eastAsia="宋体"/>
          <w:sz w:val="25"/>
          <w:color w:val="000000"/>
          <w:b w:val="on"/>
          <w:i w:val="off"/>
          <w:strike w:val="off"/>
        </w:rPr>
        <w:t>25 成的公式將所解釋的事物划出了界限。④赫拉克利特学說以一切</w:t>
      </w:r>
      <w:r>
        <w:rPr>
          <w:rFonts w:ascii="宋体" w:hAnsi="宋体" w:cs="宋体" w:eastAsia="宋体"/>
          <w:sz w:val="25"/>
          <w:color w:val="000000"/>
          <w:b w:val="on"/>
          <w:i w:val="off"/>
          <w:strike w:val="off"/>
        </w:rPr>
        <w:t>事物为旣是而又不是，似乎使一切事物悉成真实；而阿那克薩哥拉</w:t>
      </w:r>
      <w:r>
        <w:rPr>
          <w:rFonts w:ascii="宋体" w:hAnsi="宋体" w:cs="宋体" w:eastAsia="宋体"/>
          <w:sz w:val="25"/>
          <w:color w:val="000000"/>
          <w:b w:val="on"/>
          <w:i w:val="off"/>
          <w:strike w:val="off"/>
        </w:rPr>
        <w:t>在兩項相反之間設立間体，又似乎使一切事物悉成虛假；因为当事</w:t>
      </w:r>
      <w:r>
        <w:rPr>
          <w:rFonts w:ascii="宋体" w:hAnsi="宋体" w:cs="宋体" w:eastAsia="宋体"/>
          <w:sz w:val="25"/>
          <w:color w:val="000000"/>
          <w:b w:val="on"/>
          <w:i w:val="off"/>
          <w:strike w:val="off"/>
        </w:rPr>
        <w:t>物全是混合物时，混合旣不是好也非不好，这样誰都不能明确指出</w:t>
      </w:r>
    </w:p>
    <w:p>
      <w:pPr>
        <w:wordWrap w:val="on"/>
        <w:spacing w:before="220" w:after="0" w:line="80" w:lineRule="exact"/>
        <w:ind w:left="114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60" w:lineRule="atLeast"/>
        <w:ind w:left="1620" w:right="0"/>
        <w:jc w:val="both"/>
        <w:textAlignment w:val="auto"/>
        <w:rPr>
          <w:sz w:val="25"/>
        </w:rPr>
      </w:pPr>
      <w:r>
        <w:rPr>
          <w:rFonts w:ascii="宋体" w:hAnsi="宋体" w:cs="宋体" w:eastAsia="宋体"/>
          <w:sz w:val="25"/>
          <w:color w:val="000000"/>
          <w:b w:val="on"/>
          <w:i w:val="off"/>
          <w:strike w:val="off"/>
        </w:rPr>
        <w:t>①亞里士多德所云定义未知是何定义。也許是說每一数必須是或奇或偶。</w:t>
      </w:r>
    </w:p>
    <w:p>
      <w:pPr>
        <w:wordWrap w:val="on"/>
        <w:autoSpaceDE w:val="off"/>
        <w:autoSpaceDN w:val="off"/>
        <w:spacing w:before="0" w:after="0" w:line="320" w:lineRule="atLeast"/>
        <w:ind w:left="1180" w:right="780" w:firstLine="440"/>
        <w:jc w:val="both"/>
        <w:textAlignment w:val="auto"/>
        <w:rPr>
          <w:sz w:val="25"/>
        </w:rPr>
      </w:pPr>
      <w:r>
        <w:rPr>
          <w:rFonts w:ascii="宋体" w:hAnsi="宋体" w:cs="宋体" w:eastAsia="宋体"/>
          <w:sz w:val="25"/>
          <w:color w:val="000000"/>
          <w:b w:val="on"/>
          <w:i w:val="off"/>
          <w:strike w:val="off"/>
        </w:rPr>
        <w:t>②假如甲与非甲之間，可有乙为非甲与非非甲，这也将可以另立一个新間体丙.使</w:t>
      </w:r>
      <w:r>
        <w:rPr>
          <w:rFonts w:ascii="宋体" w:hAnsi="宋体" w:cs="宋体" w:eastAsia="宋体"/>
          <w:sz w:val="25"/>
          <w:color w:val="000000"/>
          <w:b w:val="on"/>
          <w:i w:val="off"/>
          <w:strike w:val="off"/>
        </w:rPr>
        <w:t>这丙託为非乙又非非乙。</w:t>
      </w:r>
    </w:p>
    <w:p>
      <w:pPr>
        <w:wordWrap w:val="on"/>
        <w:autoSpaceDE w:val="off"/>
        <w:autoSpaceDN w:val="off"/>
        <w:spacing w:before="0" w:after="0" w:line="320" w:lineRule="atLeast"/>
        <w:ind w:left="1200" w:right="740" w:firstLine="420"/>
        <w:jc w:val="both"/>
        <w:textAlignment w:val="auto"/>
        <w:rPr>
          <w:sz w:val="25"/>
        </w:rPr>
      </w:pPr>
      <w:r>
        <w:rPr>
          <w:rFonts w:ascii="宋体" w:hAnsi="宋体" w:cs="宋体" w:eastAsia="宋体"/>
          <w:sz w:val="25"/>
          <w:color w:val="000000"/>
          <w:b w:val="on"/>
          <w:i w:val="off"/>
          <w:strike w:val="off"/>
        </w:rPr>
        <w:t>⑧ hóyows égrstixo ós,埃里斯底克兹霞“插飘”,义为好辩与吵嘴;好魅者大抵用捉</w:t>
      </w:r>
      <w:r>
        <w:rPr>
          <w:rFonts w:ascii="宋体" w:hAnsi="宋体" w:cs="宋体" w:eastAsia="宋体"/>
          <w:sz w:val="25"/>
          <w:color w:val="000000"/>
          <w:b w:val="on"/>
          <w:i w:val="off"/>
          <w:strike w:val="off"/>
        </w:rPr>
        <w:t>白字法或用双关語取胜，其論点都无实义而必求胜人。</w:t>
      </w:r>
    </w:p>
    <w:p>
      <w:pPr>
        <w:wordWrap w:val="on"/>
        <w:autoSpaceDE w:val="off"/>
        <w:autoSpaceDN w:val="off"/>
        <w:spacing w:before="60" w:after="0" w:line="280" w:lineRule="atLeast"/>
        <w:ind w:left="1620" w:right="0"/>
        <w:jc w:val="both"/>
        <w:textAlignment w:val="auto"/>
        <w:rPr>
          <w:sz w:val="25"/>
        </w:rPr>
      </w:pPr>
      <w:r>
        <w:rPr>
          <w:rFonts w:ascii="宋体" w:hAnsi="宋体" w:cs="宋体" w:eastAsia="宋体"/>
          <w:sz w:val="25"/>
          <w:color w:val="000000"/>
          <w:b w:val="on"/>
          <w:i w:val="off"/>
          <w:strike w:val="off"/>
        </w:rPr>
        <w:t>④ 1011b23—1012a24 参看卷 K 1063b19—24、</w:t>
      </w:r>
    </w:p>
    <w:p>
      <w:pPr>
        <w:wordWrap w:val="on"/>
        <w:autoSpaceDE w:val="off"/>
        <w:autoSpaceDN w:val="off"/>
        <w:spacing w:before="240" w:after="0" w:line="280" w:lineRule="atLeast"/>
        <w:ind w:left="640" w:right="0"/>
        <w:jc w:val="both"/>
        <w:textAlignment w:val="auto"/>
        <w:rPr>
          <w:sz w:val="25"/>
        </w:rPr>
      </w:pPr>
      <w:r>
        <w:rPr>
          <w:rFonts w:ascii="宋体" w:hAnsi="宋体" w:cs="宋体" w:eastAsia="宋体"/>
          <w:sz w:val="25"/>
          <w:color w:val="000000"/>
          <w:b w:val="on"/>
          <w:i w:val="off"/>
          <w:strike w:val="off"/>
        </w:rPr>
        <w:t>· 80 ··</w:t>
      </w:r>
      <w:r>
        <w:br w:type="page"/>
      </w:r>
    </w:p>
    <w:p>
      <w:pPr>
        <w:wordWrap w:val="on"/>
        <w:autoSpaceDE w:val="off"/>
        <w:autoSpaceDN w:val="off"/>
        <w:spacing w:before="960" w:after="0" w:line="300" w:lineRule="atLeast"/>
        <w:ind w:left="840" w:right="0"/>
        <w:jc w:val="both"/>
        <w:textAlignment w:val="auto"/>
        <w:rPr>
          <w:sz w:val="24"/>
        </w:rPr>
      </w:pPr>
      <w:r>
        <w:rPr>
          <w:rFonts w:ascii="宋体" w:hAnsi="宋体" w:cs="宋体" w:eastAsia="宋体"/>
          <w:sz w:val="23"/>
          <w:color w:val="000000"/>
          <w:b w:val="off"/>
          <w:i w:val="off"/>
          <w:strike w:val="off"/>
        </w:rPr>
        <w:t>1</w:t>
      </w:r>
      <w:r>
        <w:rPr>
          <w:rFonts w:ascii="宋体" w:hAnsi="宋体" w:cs="宋体" w:eastAsia="宋体"/>
          <w:sz w:val="23"/>
          <w:color w:val="000000"/>
          <w:u w:val="single"/>
          <w:b w:val="off"/>
          <w:i w:val="off"/>
          <w:strike w:val="off"/>
        </w:rPr>
        <w:t>012b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 8</w:t>
      </w:r>
    </w:p>
    <w:p>
      <w:pPr>
        <w:wordWrap w:val="on"/>
        <w:autoSpaceDE w:val="off"/>
        <w:autoSpaceDN w:val="off"/>
        <w:spacing w:before="240" w:after="0" w:line="280" w:lineRule="atLeast"/>
        <w:ind w:left="1300" w:right="0"/>
        <w:jc w:val="both"/>
        <w:textAlignment w:val="auto"/>
        <w:rPr>
          <w:sz w:val="23"/>
        </w:rPr>
      </w:pPr>
      <w:r>
        <w:rPr>
          <w:rFonts w:ascii="宋体" w:hAnsi="宋体" w:cs="宋体" w:eastAsia="宋体"/>
          <w:sz w:val="23"/>
          <w:color w:val="000000"/>
          <w:b w:val="off"/>
          <w:i w:val="off"/>
          <w:strike w:val="off"/>
        </w:rPr>
        <w:t>一件真实的事物。</w:t>
      </w:r>
    </w:p>
    <w:p>
      <w:pPr>
        <w:wordWrap w:val="on"/>
        <w:autoSpaceDE w:val="off"/>
        <w:autoSpaceDN w:val="off"/>
        <w:spacing w:before="200" w:after="0" w:line="280" w:lineRule="atLeast"/>
        <w:ind w:left="840" w:right="0"/>
        <w:jc w:val="both"/>
        <w:textAlignment w:val="auto"/>
        <w:rPr>
          <w:sz w:val="23"/>
        </w:rPr>
      </w:pPr>
      <w:r>
        <w:rPr>
          <w:rFonts w:ascii="宋体" w:hAnsi="宋体" w:cs="宋体" w:eastAsia="宋体"/>
          <w:sz w:val="23"/>
          <w:color w:val="000000"/>
          <w:b w:val="off"/>
          <w:i w:val="off"/>
          <w:strike w:val="off"/>
        </w:rPr>
        <w:t>章  八</w:t>
      </w:r>
    </w:p>
    <w:p>
      <w:pPr>
        <w:wordWrap w:val="on"/>
        <w:autoSpaceDE w:val="off"/>
        <w:autoSpaceDN w:val="off"/>
        <w:spacing w:before="100" w:after="0" w:line="380" w:lineRule="atLeast"/>
        <w:ind w:left="840" w:right="0"/>
        <w:jc w:val="both"/>
        <w:textAlignment w:val="auto"/>
        <w:rPr>
          <w:sz w:val="24"/>
        </w:rPr>
      </w:pPr>
      <w:r>
        <w:rPr>
          <w:rFonts w:ascii="宋体" w:hAnsi="宋体" w:cs="宋体" w:eastAsia="宋体"/>
          <w:sz w:val="23"/>
          <w:color w:val="000000"/>
          <w:b w:val="off"/>
          <w:i w:val="off"/>
          <w:strike w:val="off"/>
        </w:rPr>
        <w:t>30</w:t>
      </w:r>
      <w:r>
        <w:rPr>
          <w:rFonts w:ascii="宋体" w:hAnsi="宋体" w:cs="宋体" w:eastAsia="宋体"/>
          <w:sz w:val="24"/>
          <w:strike w:val="off"/>
        </w:rPr>
        <w:t xml:space="preserve">      </w:t>
      </w:r>
      <w:r>
        <w:rPr>
          <w:rFonts w:ascii="宋体" w:hAnsi="宋体" w:cs="宋体" w:eastAsia="宋体"/>
          <w:sz w:val="23"/>
          <w:color w:val="000000"/>
          <w:b w:val="off"/>
          <w:i w:val="off"/>
          <w:strike w:val="off"/>
        </w:rPr>
        <w:t>經过这些分析，这該明白，有些人所宣揚的那些片面理論是站</w:t>
      </w:r>
    </w:p>
    <w:p>
      <w:pPr>
        <w:wordWrap w:val="on"/>
        <w:autoSpaceDE w:val="off"/>
        <w:autoSpaceDN w:val="off"/>
        <w:spacing w:before="200" w:after="0" w:line="280" w:lineRule="atLeast"/>
        <w:ind w:left="1300" w:right="0"/>
        <w:jc w:val="both"/>
        <w:textAlignment w:val="auto"/>
        <w:rPr>
          <w:sz w:val="23"/>
        </w:rPr>
      </w:pPr>
      <w:r>
        <w:rPr>
          <w:rFonts w:ascii="宋体" w:hAnsi="宋体" w:cs="宋体" w:eastAsia="宋体"/>
          <w:sz w:val="23"/>
          <w:color w:val="000000"/>
          <w:b w:val="off"/>
          <w:i w:val="off"/>
          <w:strike w:val="off"/>
        </w:rPr>
        <w:t>不住的。———理論的一方面說沒有一样事物是眞实的(因为，他們</w:t>
      </w:r>
    </w:p>
    <w:p>
      <w:pPr>
        <w:wordWrap w:val="on"/>
        <w:autoSpaceDE w:val="off"/>
        <w:autoSpaceDN w:val="off"/>
        <w:spacing w:before="120" w:after="0" w:line="440" w:lineRule="atLeast"/>
        <w:ind w:left="1300" w:right="0"/>
        <w:jc w:val="both"/>
        <w:textAlignment w:val="auto"/>
        <w:rPr>
          <w:sz w:val="23"/>
        </w:rPr>
      </w:pPr>
      <w:r>
        <w:rPr>
          <w:rFonts w:ascii="宋体" w:hAnsi="宋体" w:cs="宋体" w:eastAsia="宋体"/>
          <w:sz w:val="23"/>
          <w:color w:val="000000"/>
          <w:b w:val="off"/>
          <w:i w:val="off"/>
          <w:strike w:val="off"/>
        </w:rPr>
        <w:t>說世上幷无規律限止人們不使所有的陈述都作成“正方形的对角</w:t>
      </w:r>
    </w:p>
    <w:p>
      <w:pPr>
        <w:wordWrap w:val="on"/>
        <w:autoSpaceDE w:val="off"/>
        <w:autoSpaceDN w:val="off"/>
        <w:spacing w:before="100" w:after="0" w:line="280" w:lineRule="atLeast"/>
        <w:ind w:left="1300" w:right="0"/>
        <w:jc w:val="both"/>
        <w:textAlignment w:val="auto"/>
        <w:rPr>
          <w:sz w:val="23"/>
        </w:rPr>
      </w:pPr>
      <w:r>
        <w:rPr>
          <w:rFonts w:ascii="宋体" w:hAnsi="宋体" w:cs="宋体" w:eastAsia="宋体"/>
          <w:sz w:val="23"/>
          <w:color w:val="000000"/>
          <w:b w:val="off"/>
          <w:i w:val="off"/>
          <w:strike w:val="off"/>
        </w:rPr>
        <w:t>幾可以用它的边为計量”这样一类的敍述)，另一方面的理論則說</w:t>
      </w:r>
    </w:p>
    <w:p>
      <w:pPr>
        <w:wordWrap w:val="on"/>
        <w:autoSpaceDE w:val="off"/>
        <w:autoSpaceDN w:val="off"/>
        <w:spacing w:before="160" w:after="0" w:line="280" w:lineRule="atLeast"/>
        <w:ind w:left="840" w:right="0"/>
        <w:jc w:val="both"/>
        <w:textAlignment w:val="auto"/>
        <w:rPr>
          <w:sz w:val="23"/>
        </w:rPr>
      </w:pPr>
      <w:r>
        <w:rPr>
          <w:rFonts w:ascii="宋体" w:hAnsi="宋体" w:cs="宋体" w:eastAsia="宋体"/>
          <w:sz w:val="23"/>
          <w:color w:val="000000"/>
          <w:b w:val="off"/>
          <w:i w:val="off"/>
          <w:strike w:val="off"/>
        </w:rPr>
        <w:t>35 一切事物尽屬眞实。 这些观念实际与赫拉克利特的观念相同；他</w:t>
      </w:r>
    </w:p>
    <w:p>
      <w:pPr>
        <w:wordWrap w:val="on"/>
        <w:autoSpaceDE w:val="off"/>
        <w:autoSpaceDN w:val="off"/>
        <w:spacing w:before="200" w:after="0" w:line="280" w:lineRule="atLeast"/>
        <w:ind w:left="840" w:right="0"/>
        <w:jc w:val="both"/>
        <w:textAlignment w:val="auto"/>
        <w:rPr>
          <w:sz w:val="23"/>
        </w:rPr>
      </w:pPr>
      <w:r>
        <w:rPr>
          <w:rFonts w:ascii="宋体" w:hAnsi="宋体" w:cs="宋体" w:eastAsia="宋体"/>
          <w:sz w:val="23"/>
          <w:color w:val="000000"/>
          <w:b w:val="off"/>
          <w:i w:val="off"/>
          <w:strike w:val="off"/>
        </w:rPr>
        <w:t>1012b 說“一切皆眞，一切尽伪”这一句話的兩节应是可以分开来說的，分</w:t>
      </w:r>
    </w:p>
    <w:p>
      <w:pPr>
        <w:wordWrap w:val="on"/>
        <w:autoSpaceDE w:val="off"/>
        <w:autoSpaceDN w:val="off"/>
        <w:spacing w:before="200" w:after="0" w:line="280" w:lineRule="atLeast"/>
        <w:ind w:left="1300" w:right="0"/>
        <w:jc w:val="both"/>
        <w:textAlignment w:val="auto"/>
        <w:rPr>
          <w:sz w:val="23"/>
        </w:rPr>
      </w:pPr>
      <w:r>
        <w:rPr>
          <w:rFonts w:ascii="宋体" w:hAnsi="宋体" w:cs="宋体" w:eastAsia="宋体"/>
          <w:sz w:val="23"/>
          <w:color w:val="000000"/>
          <w:b w:val="off"/>
          <w:i w:val="off"/>
          <w:strike w:val="off"/>
        </w:rPr>
        <w:t>成單条，其所說既屬不可能，合成双联后其說也必不可能。 兩个相</w:t>
      </w:r>
    </w:p>
    <w:p>
      <w:pPr>
        <w:wordWrap w:val="on"/>
        <w:autoSpaceDE w:val="off"/>
        <w:autoSpaceDN w:val="off"/>
        <w:spacing w:before="220" w:after="0" w:line="280" w:lineRule="atLeast"/>
        <w:ind w:left="1300" w:right="0"/>
        <w:jc w:val="both"/>
        <w:textAlignment w:val="auto"/>
        <w:rPr>
          <w:sz w:val="23"/>
        </w:rPr>
      </w:pPr>
      <w:r>
        <w:rPr>
          <w:rFonts w:ascii="宋体" w:hAnsi="宋体" w:cs="宋体" w:eastAsia="宋体"/>
          <w:sz w:val="23"/>
          <w:color w:val="000000"/>
          <w:b w:val="off"/>
          <w:i w:val="off"/>
          <w:strike w:val="off"/>
        </w:rPr>
        <w:t>反显然不能同时都眞，———另一方面，也不能一切敍述都是假的，</w:t>
      </w:r>
    </w:p>
    <w:p>
      <w:pPr>
        <w:wordWrap w:val="on"/>
        <w:autoSpaceDE w:val="off"/>
        <w:autoSpaceDN w:val="off"/>
        <w:spacing w:before="0" w:after="0" w:line="465" w:lineRule="atLeast"/>
        <w:ind w:left="840" w:right="740"/>
        <w:jc w:val="both"/>
        <w:textAlignment w:val="auto"/>
        <w:rPr>
          <w:sz w:val="23"/>
        </w:rPr>
      </w:pPr>
      <w:r>
        <w:rPr>
          <w:rFonts w:ascii="宋体" w:hAnsi="宋体" w:cs="宋体" w:eastAsia="宋体"/>
          <w:sz w:val="23"/>
          <w:color w:val="000000"/>
          <w:b w:val="off"/>
          <w:i w:val="off"/>
          <w:strike w:val="off"/>
        </w:rPr>
        <w:t>5 虽則照我們以前所會說过的道理，这似乎比較的可能。 但，为要撤</w:t>
      </w:r>
      <w:r>
        <w:rPr>
          <w:rFonts w:ascii="宋体" w:hAnsi="宋体" w:cs="宋体" w:eastAsia="宋体"/>
          <w:sz w:val="23"/>
          <w:color w:val="000000"/>
          <w:b w:val="off"/>
          <w:i w:val="off"/>
          <w:strike w:val="off"/>
        </w:rPr>
        <w:t>淸所有这些議論，我們必須要求，如前所述及，①不說某事物“是或</w:t>
      </w:r>
      <w:r>
        <w:rPr>
          <w:rFonts w:ascii="宋体" w:hAnsi="宋体" w:cs="宋体" w:eastAsia="宋体"/>
          <w:sz w:val="23"/>
          <w:color w:val="000000"/>
          <w:b w:val="off"/>
          <w:i w:val="off"/>
          <w:strike w:val="off"/>
        </w:rPr>
        <w:t>不是”，应明确某事物有何含义，这样，我們就必須依据 一个定义来</w:t>
      </w:r>
      <w:r>
        <w:rPr>
          <w:rFonts w:ascii="宋体" w:hAnsi="宋体" w:cs="宋体" w:eastAsia="宋体"/>
          <w:sz w:val="23"/>
          <w:color w:val="000000"/>
          <w:b w:val="off"/>
          <w:i w:val="off"/>
          <w:strike w:val="off"/>
        </w:rPr>
        <w:t>进行論辯，例如所謂眞假就得先确定什么是眞，什么是假。所要肯</w:t>
      </w:r>
    </w:p>
    <w:p>
      <w:pPr>
        <w:wordWrap w:val="on"/>
        <w:autoSpaceDE w:val="off"/>
        <w:autoSpaceDN w:val="off"/>
        <w:spacing w:before="0" w:after="0" w:line="480" w:lineRule="atLeast"/>
        <w:ind w:left="840" w:right="640"/>
        <w:jc w:val="both"/>
        <w:textAlignment w:val="auto"/>
        <w:rPr>
          <w:sz w:val="23"/>
        </w:rPr>
      </w:pPr>
      <w:r>
        <w:rPr>
          <w:rFonts w:ascii="宋体" w:hAnsi="宋体" w:cs="宋体" w:eastAsia="宋体"/>
          <w:sz w:val="23"/>
          <w:color w:val="000000"/>
          <w:b w:val="off"/>
          <w:i w:val="off"/>
          <w:strike w:val="off"/>
        </w:rPr>
        <w:t>10 定是真的若与所要否定是假的事物幷无異致，这就不可能一切敍</w:t>
      </w:r>
      <w:r>
        <w:rPr>
          <w:rFonts w:ascii="宋体" w:hAnsi="宋体" w:cs="宋体" w:eastAsia="宋体"/>
          <w:sz w:val="23"/>
          <w:color w:val="000000"/>
          <w:b w:val="off"/>
          <w:i w:val="off"/>
          <w:strike w:val="off"/>
        </w:rPr>
        <w:t>述都是假的；因为照这情形，那兩相反中必有一个是眞的。 又：假</w:t>
      </w:r>
      <w:r>
        <w:rPr>
          <w:rFonts w:ascii="宋体" w:hAnsi="宋体" w:cs="宋体" w:eastAsia="宋体"/>
          <w:sz w:val="23"/>
          <w:color w:val="000000"/>
          <w:b w:val="off"/>
          <w:i w:val="off"/>
          <w:strike w:val="off"/>
        </w:rPr>
        <w:t>如关于每一事物必须承認或否定它，这就不可能都是錯的；这兩相</w:t>
      </w:r>
    </w:p>
    <w:p>
      <w:pPr>
        <w:wordWrap w:val="on"/>
        <w:autoSpaceDE w:val="off"/>
        <w:autoSpaceDN w:val="off"/>
        <w:spacing w:before="20" w:after="0" w:line="460" w:lineRule="atLeast"/>
        <w:ind w:left="840" w:right="660"/>
        <w:jc w:val="both"/>
        <w:textAlignment w:val="auto"/>
        <w:rPr>
          <w:sz w:val="23"/>
        </w:rPr>
      </w:pPr>
      <w:r>
        <w:rPr>
          <w:rFonts w:ascii="宋体" w:hAnsi="宋体" w:cs="宋体" w:eastAsia="宋体"/>
          <w:sz w:val="23"/>
          <w:color w:val="000000"/>
          <w:b w:val="off"/>
          <w:i w:val="off"/>
          <w:strike w:val="off"/>
        </w:rPr>
        <w:t>15 反中，只有一个是錯的。所有这些观念常是自相刺謬，戳破自己的</w:t>
      </w:r>
      <w:r>
        <w:rPr>
          <w:rFonts w:ascii="宋体" w:hAnsi="宋体" w:cs="宋体" w:eastAsia="宋体"/>
          <w:sz w:val="23"/>
          <w:color w:val="000000"/>
          <w:b w:val="off"/>
          <w:i w:val="off"/>
          <w:strike w:val="off"/>
        </w:rPr>
        <w:t>理論。 因为他在說“一切皆实”这一敍述时，他已对反了自己下联</w:t>
      </w:r>
      <w:r>
        <w:rPr>
          <w:rFonts w:ascii="宋体" w:hAnsi="宋体" w:cs="宋体" w:eastAsia="宋体"/>
          <w:sz w:val="23"/>
          <w:color w:val="000000"/>
          <w:b w:val="off"/>
          <w:i w:val="off"/>
          <w:strike w:val="off"/>
        </w:rPr>
        <w:t>的敍述，(因为它的相对敍述就在否定这𢁉实)，所以他自己这敍述</w:t>
      </w:r>
      <w:r>
        <w:rPr>
          <w:rFonts w:ascii="宋体" w:hAnsi="宋体" w:cs="宋体" w:eastAsia="宋体"/>
          <w:sz w:val="23"/>
          <w:color w:val="000000"/>
          <w:b w:val="off"/>
          <w:i w:val="off"/>
          <w:strike w:val="off"/>
        </w:rPr>
        <w:t>就成为不算实的了。他在說一切皆虛，引出的結論也相似，使他自</w:t>
      </w:r>
      <w:r>
        <w:rPr>
          <w:rFonts w:ascii="宋体" w:hAnsi="宋体" w:cs="宋体" w:eastAsia="宋体"/>
          <w:sz w:val="23"/>
          <w:color w:val="000000"/>
          <w:b w:val="off"/>
          <w:i w:val="off"/>
          <w:strike w:val="off"/>
        </w:rPr>
        <w:t>己也成为一个撒谎者。②如果前一位〈說“ 一切皆实”的〉除外了那</w:t>
      </w:r>
    </w:p>
    <w:p>
      <w:pPr>
        <w:wordWrap w:val="on"/>
        <w:autoSpaceDE w:val="off"/>
        <w:autoSpaceDN w:val="off"/>
        <w:spacing w:before="0" w:after="0" w:line="480" w:lineRule="atLeast"/>
        <w:ind w:left="840" w:right="640"/>
        <w:jc w:val="both"/>
        <w:textAlignment w:val="auto"/>
        <w:rPr>
          <w:sz w:val="23"/>
        </w:rPr>
      </w:pPr>
      <w:r>
        <w:rPr>
          <w:rFonts w:ascii="宋体" w:hAnsi="宋体" w:cs="宋体" w:eastAsia="宋体"/>
          <w:sz w:val="23"/>
          <w:color w:val="000000"/>
          <w:b w:val="off"/>
          <w:i w:val="off"/>
          <w:strike w:val="off"/>
        </w:rPr>
        <w:t>20相对的一个条例〈一切皆虛〉，說世上惟有那一条不实；而后一位</w:t>
      </w:r>
      <w:r>
        <w:rPr>
          <w:rFonts w:ascii="宋体" w:hAnsi="宋体" w:cs="宋体" w:eastAsia="宋体"/>
          <w:sz w:val="23"/>
          <w:color w:val="000000"/>
          <w:b w:val="off"/>
          <w:i w:val="off"/>
          <w:strike w:val="off"/>
        </w:rPr>
        <w:t>〈說一切皆虛的〉則除外了他自己，說世上只有他不虛；这样，他們</w:t>
      </w:r>
    </w:p>
    <w:p>
      <w:pPr>
        <w:wordWrap w:val="on"/>
        <w:autoSpaceDE w:val="off"/>
        <w:autoSpaceDN w:val="off"/>
        <w:spacing w:before="280" w:after="0" w:line="300" w:lineRule="atLeast"/>
        <w:ind w:left="1300" w:right="0"/>
        <w:jc w:val="both"/>
        <w:textAlignment w:val="auto"/>
        <w:rPr>
          <w:sz w:val="23"/>
        </w:rPr>
      </w:pPr>
      <w:r>
        <w:rPr>
          <w:rFonts w:ascii="宋体" w:hAnsi="宋体" w:cs="宋体" w:eastAsia="宋体"/>
          <w:sz w:val="23"/>
          <w:color w:val="000000"/>
          <w:u w:val="single"/>
          <w:b w:val="off"/>
          <w:i w:val="off"/>
          <w:strike w:val="off"/>
        </w:rPr>
        <w:t xml:space="preserve">                 </w:t>
      </w:r>
    </w:p>
    <w:p>
      <w:pPr>
        <w:wordWrap w:val="on"/>
        <w:autoSpaceDE w:val="off"/>
        <w:autoSpaceDN w:val="off"/>
        <w:spacing w:before="120" w:after="0" w:line="280" w:lineRule="atLeast"/>
        <w:ind w:left="1780" w:right="0"/>
        <w:jc w:val="both"/>
        <w:textAlignment w:val="auto"/>
        <w:rPr>
          <w:sz w:val="23"/>
        </w:rPr>
      </w:pPr>
      <w:r>
        <w:rPr>
          <w:rFonts w:ascii="宋体" w:hAnsi="宋体" w:cs="宋体" w:eastAsia="宋体"/>
          <w:sz w:val="23"/>
          <w:color w:val="000000"/>
          <w:b w:val="off"/>
          <w:i w:val="off"/>
          <w:strike w:val="off"/>
        </w:rPr>
        <w:t>①参看 1006a18--22。</w:t>
      </w:r>
    </w:p>
    <w:p>
      <w:pPr>
        <w:wordWrap w:val="on"/>
        <w:autoSpaceDE w:val="off"/>
        <w:autoSpaceDN w:val="off"/>
        <w:spacing w:before="40" w:after="0" w:line="280" w:lineRule="atLeast"/>
        <w:ind w:left="1780" w:right="0"/>
        <w:jc w:val="both"/>
        <w:textAlignment w:val="auto"/>
        <w:rPr>
          <w:sz w:val="23"/>
        </w:rPr>
      </w:pPr>
      <w:r>
        <w:rPr>
          <w:rFonts w:ascii="宋体" w:hAnsi="宋体" w:cs="宋体" w:eastAsia="宋体"/>
          <w:sz w:val="23"/>
          <w:color w:val="000000"/>
          <w:b w:val="off"/>
          <w:i w:val="off"/>
          <w:strike w:val="off"/>
        </w:rPr>
        <w:t>② 1012a24--1012b18参看卷K 1063b24--35。(1012b13-18 参看1062b7-9。</w:t>
      </w:r>
    </w:p>
    <w:p>
      <w:pPr>
        <w:wordWrap w:val="on"/>
        <w:autoSpaceDE w:val="off"/>
        <w:autoSpaceDN w:val="off"/>
        <w:spacing w:before="220" w:after="0" w:line="280" w:lineRule="atLeast"/>
        <w:ind w:left="8480" w:right="0"/>
        <w:jc w:val="both"/>
        <w:textAlignment w:val="auto"/>
        <w:rPr>
          <w:sz w:val="23"/>
        </w:rPr>
      </w:pPr>
      <w:r>
        <w:rPr>
          <w:rFonts w:ascii="宋体" w:hAnsi="宋体" w:cs="宋体" w:eastAsia="宋体"/>
          <w:sz w:val="23"/>
          <w:color w:val="000000"/>
          <w:b w:val="off"/>
          <w:i w:val="off"/>
          <w:strike w:val="off"/>
        </w:rPr>
        <w:t>· 81 · )</w:t>
      </w:r>
      <w:r>
        <w:br w:type="page"/>
      </w:r>
    </w:p>
    <w:p>
      <w:pPr>
        <w:wordWrap w:val="on"/>
        <w:spacing w:before="0" w:after="0" w:line="100" w:lineRule="exact"/>
        <w:ind w:left="490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80" w:after="0" w:line="280" w:lineRule="atLeast"/>
        <w:ind w:left="620" w:right="0"/>
        <w:jc w:val="both"/>
        <w:textAlignment w:val="auto"/>
        <w:rPr>
          <w:sz w:val="24"/>
        </w:rPr>
      </w:pPr>
      <w:r>
        <w:rPr>
          <w:rFonts w:ascii="宋体" w:hAnsi="宋体" w:cs="宋体" w:eastAsia="宋体"/>
          <w:sz w:val="24"/>
          <w:color w:val="000000"/>
          <w:u w:val="single"/>
          <w:b w:val="on"/>
          <w:i w:val="off"/>
          <w:strike w:val="off"/>
        </w:rPr>
        <w:t>r8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1012b</w:t>
      </w:r>
    </w:p>
    <w:p>
      <w:pPr>
        <w:wordWrap w:val="on"/>
        <w:autoSpaceDE w:val="off"/>
        <w:autoSpaceDN w:val="off"/>
        <w:spacing w:before="80" w:after="0" w:line="450" w:lineRule="atLeast"/>
        <w:ind w:left="1000" w:right="1260" w:firstLine="20"/>
        <w:jc w:val="both"/>
        <w:textAlignment w:val="auto"/>
        <w:rPr>
          <w:sz w:val="24"/>
        </w:rPr>
      </w:pPr>
      <w:r>
        <w:rPr>
          <w:rFonts w:ascii="宋体" w:hAnsi="宋体" w:cs="宋体" w:eastAsia="宋体"/>
          <w:sz w:val="24"/>
          <w:color w:val="000000"/>
          <w:b w:val="on"/>
          <w:i w:val="off"/>
          <w:strike w:val="off"/>
        </w:rPr>
        <w:t>已經被逼到替眞实与虛假作出无限止的假設了。若要为他的眞实</w:t>
      </w:r>
      <w:r>
        <w:rPr>
          <w:rFonts w:ascii="宋体" w:hAnsi="宋体" w:cs="宋体" w:eastAsia="宋体"/>
          <w:sz w:val="24"/>
          <w:color w:val="000000"/>
          <w:b w:val="on"/>
          <w:i w:val="off"/>
          <w:strike w:val="off"/>
        </w:rPr>
        <w:t>理論註明所由称为眞实的境界，这过程將无休止地进行。</w:t>
      </w:r>
    </w:p>
    <w:p>
      <w:pPr>
        <w:wordWrap w:val="on"/>
        <w:autoSpaceDE w:val="off"/>
        <w:autoSpaceDN w:val="off"/>
        <w:spacing w:before="20" w:after="0" w:line="434" w:lineRule="atLeast"/>
        <w:ind w:left="620" w:right="1280" w:firstLine="900"/>
        <w:jc w:val="both"/>
        <w:textAlignment w:val="auto"/>
        <w:rPr>
          <w:sz w:val="24"/>
        </w:rPr>
      </w:pPr>
      <w:r>
        <w:rPr>
          <w:rFonts w:ascii="宋体" w:hAnsi="宋体" w:cs="宋体" w:eastAsia="宋体"/>
          <w:sz w:val="24"/>
          <w:color w:val="000000"/>
          <w:b w:val="on"/>
          <w:i w:val="off"/>
          <w:strike w:val="off"/>
        </w:rPr>
        <w:t>又，那些人說“一切皆在靜定”显然是不正确的，那些人說“一</w:t>
      </w:r>
      <w:r>
        <w:rPr>
          <w:rFonts w:ascii="宋体" w:hAnsi="宋体" w:cs="宋体" w:eastAsia="宋体"/>
          <w:sz w:val="24"/>
          <w:color w:val="000000"/>
          <w:b w:val="on"/>
          <w:i w:val="off"/>
          <w:strike w:val="off"/>
        </w:rPr>
        <w:t>切皆在动变”也不正确。</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假如一切皆在靜定，則同</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一敍述將永是眞</w:t>
      </w:r>
      <w:r>
        <w:rPr>
          <w:rFonts w:ascii="宋体" w:hAnsi="宋体" w:cs="宋体" w:eastAsia="宋体"/>
          <w:sz w:val="24"/>
          <w:color w:val="000000"/>
          <w:b w:val="on"/>
          <w:i w:val="off"/>
          <w:strike w:val="off"/>
        </w:rPr>
        <w:t>25 的，同一敍述也將永是虛的---但这明显地在动变；因为那作此敍</w:t>
      </w:r>
      <w:r>
        <w:rPr>
          <w:rFonts w:ascii="宋体" w:hAnsi="宋体" w:cs="宋体" w:eastAsia="宋体"/>
          <w:sz w:val="24"/>
          <w:color w:val="000000"/>
          <w:b w:val="on"/>
          <w:i w:val="off"/>
          <w:strike w:val="off"/>
        </w:rPr>
        <w:t>述的人〈自己就在动变〉，先前他未在世上，过一会儿他又將不在世</w:t>
      </w:r>
      <w:r>
        <w:rPr>
          <w:rFonts w:ascii="宋体" w:hAnsi="宋体" w:cs="宋体" w:eastAsia="宋体"/>
          <w:sz w:val="24"/>
          <w:color w:val="000000"/>
          <w:b w:val="on"/>
          <w:i w:val="off"/>
          <w:strike w:val="off"/>
        </w:rPr>
        <w:t>上了。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假如一切皆在动变，世上又將沒有一件实在的事物；于是一</w:t>
      </w:r>
      <w:r>
        <w:rPr>
          <w:rFonts w:ascii="宋体" w:hAnsi="宋体" w:cs="宋体" w:eastAsia="宋体"/>
          <w:sz w:val="24"/>
          <w:color w:val="000000"/>
          <w:b w:val="on"/>
          <w:i w:val="off"/>
          <w:strike w:val="off"/>
        </w:rPr>
        <w:t>切尽假。</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但我們會已說明这是不可能的。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又，凡是变化的必須原</w:t>
      </w:r>
      <w:r>
        <w:rPr>
          <w:rFonts w:ascii="宋体" w:hAnsi="宋体" w:cs="宋体" w:eastAsia="宋体"/>
          <w:sz w:val="24"/>
          <w:color w:val="000000"/>
          <w:b w:val="on"/>
          <w:i w:val="off"/>
          <w:strike w:val="off"/>
        </w:rPr>
        <w:t>是一事物，因为变化是由某些事物变为某些事物。</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再者，若說“一</w:t>
      </w:r>
      <w:r>
        <w:rPr>
          <w:rFonts w:ascii="宋体" w:hAnsi="宋体" w:cs="宋体" w:eastAsia="宋体"/>
          <w:sz w:val="24"/>
          <w:color w:val="000000"/>
          <w:b w:val="on"/>
          <w:i w:val="off"/>
          <w:strike w:val="off"/>
        </w:rPr>
        <w:t>切事物咸有时而靜定或咸有时而动变”，沒有一样事物是“永靜”或</w:t>
      </w:r>
      <w:r>
        <w:rPr>
          <w:rFonts w:ascii="宋体" w:hAnsi="宋体" w:cs="宋体" w:eastAsia="宋体"/>
          <w:sz w:val="24"/>
          <w:color w:val="000000"/>
          <w:b w:val="on"/>
          <w:i w:val="off"/>
          <w:strike w:val="off"/>
        </w:rPr>
        <w:t>30</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“永动”，这样說法也不切实；字宙間总該有一原动者，自己不动，而</w:t>
      </w:r>
      <w:r>
        <w:rPr>
          <w:rFonts w:ascii="宋体" w:hAnsi="宋体" w:cs="宋体" w:eastAsia="宋体"/>
          <w:sz w:val="24"/>
          <w:color w:val="000000"/>
          <w:b w:val="on"/>
          <w:i w:val="off"/>
          <w:strike w:val="off"/>
        </w:rPr>
        <w:t>使一切动变事物入于动变。①</w:t>
      </w:r>
    </w:p>
    <w:p>
      <w:pPr>
        <w:wordWrap w:val="on"/>
        <w:spacing w:before="0" w:after="0" w:line="57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685800</wp:posOffset>
                </wp:positionH>
                <wp:positionV relativeFrom="paragraph">
                  <wp:posOffset>0</wp:posOffset>
                </wp:positionV>
                <wp:extent cx="5092700" cy="38100"/>
                <wp:wrapTopAndBottom/>
                <wp:docPr id="25" name="文本框 25"/>
                <a:graphic xmlns:a="http://schemas.openxmlformats.org/drawingml/2006/main">
                  <a:graphicData uri="http://schemas.microsoft.com/office/word/2010/wordprocessingShape">
                    <wps:wsp>
                      <wps:cNvSpPr txBox="true"/>
                      <wps:spPr>
                        <a:xfrm>
                          <a:off x="0" y="0"/>
                          <a:ext cx="50927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4pt;margin-top:0pt;width:401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698500</wp:posOffset>
                </wp:positionH>
                <wp:positionV relativeFrom="paragraph">
                  <wp:posOffset>0</wp:posOffset>
                </wp:positionV>
                <wp:extent cx="1778000" cy="63500"/>
                <wp:wrapTopAndBottom/>
                <wp:docPr id="26" name="文本框 26"/>
                <a:graphic xmlns:a="http://schemas.openxmlformats.org/drawingml/2006/main">
                  <a:graphicData uri="http://schemas.microsoft.com/office/word/2010/wordprocessingShape">
                    <wps:wsp>
                      <wps:cNvSpPr txBox="true"/>
                      <wps:spPr>
                        <a:xfrm>
                          <a:off x="0" y="0"/>
                          <a:ext cx="1778000" cy="63500"/>
                        </a:xfrm>
                        <a:prstGeom prst="rect">
                          <a:avLst/>
                        </a:prstGeom>
                        <a:noFill/>
                        <a:ln w="6350">
                          <a:noFill/>
                        </a:ln>
                      </wps:spPr>
                      <wps:txbx>
                        <w:txbxContent>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55pt;margin-top:0pt;width:140pt;height: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685800</wp:posOffset>
                </wp:positionH>
                <wp:positionV relativeFrom="paragraph">
                  <wp:posOffset>38100</wp:posOffset>
                </wp:positionV>
                <wp:extent cx="5092700" cy="609600"/>
                <wp:wrapTopAndBottom/>
                <wp:docPr id="27" name="文本框 27"/>
                <a:graphic xmlns:a="http://schemas.openxmlformats.org/drawingml/2006/main">
                  <a:graphicData uri="http://schemas.microsoft.com/office/word/2010/wordprocessingShape">
                    <wps:wsp>
                      <wps:cNvSpPr txBox="true"/>
                      <wps:spPr>
                        <a:xfrm>
                          <a:off x="0" y="0"/>
                          <a:ext cx="5092700" cy="609600"/>
                        </a:xfrm>
                        <a:prstGeom prst="rect">
                          <a:avLst/>
                        </a:prstGeom>
                        <a:noFill/>
                        <a:ln w="6350">
                          <a:noFill/>
                        </a:ln>
                      </wps:spPr>
                      <wps:txbx>
                        <w:txbxContent>
                          <w:p>
                            <w:pPr>
                              <w:wordWrap w:val="on"/>
                              <w:autoSpaceDE w:val="off"/>
                              <w:autoSpaceDN w:val="off"/>
                              <w:spacing w:before="0" w:after="0" w:line="313" w:lineRule="atLeast"/>
                              <w:ind w:left="0" w:right="0" w:firstLine="440"/>
                              <w:jc w:val="both"/>
                              <w:textAlignment w:val="auto"/>
                              <w:rPr>
                                <w:sz w:val="24"/>
                              </w:rPr>
                            </w:pPr>
                            <w:r>
                              <w:rPr>
                                <w:rFonts w:ascii="宋体" w:hAnsi="宋体" w:cs="宋体" w:eastAsia="宋体"/>
                                <w:sz w:val="24"/>
                                <w:color w:val="000000"/>
                                <w:b w:val="on"/>
                                <w:i w:val="off"/>
                                <w:strike w:val="off"/>
                              </w:rPr>
                              <w:t>①r ò npütov`xvrivinivrrov airò.“自己不动的原动者”一向被基督教神学</w:t>
                            </w:r>
                            <w:r>
                              <w:rPr>
                                <w:rFonts w:ascii="宋体" w:hAnsi="宋体" w:cs="宋体" w:eastAsia="宋体"/>
                                <w:sz w:val="24"/>
                                <w:color w:val="000000"/>
                                <w:b w:val="on"/>
                                <w:i w:val="off"/>
                                <w:strike w:val="off"/>
                              </w:rPr>
                              <w:t>家引証为亞里士多德对于主神(天主或上帝)的認識。</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亞氏此項观念实由宇宙論与物</w:t>
                            </w:r>
                            <w:r>
                              <w:rPr>
                                <w:rFonts w:ascii="宋体" w:hAnsi="宋体" w:cs="宋体" w:eastAsia="宋体"/>
                                <w:sz w:val="24"/>
                                <w:color w:val="000000"/>
                                <w:b w:val="on"/>
                                <w:i w:val="off"/>
                                <w:strike w:val="off"/>
                              </w:rPr>
                              <w:t>理学引出，并不着重于袡学或宗教教义(参看卷A)。</w:t>
                            </w:r>
                          </w:p>
                        </w:txbxContent>
                      </wps:txbx>
                      <wps:bodyPr wrap="square" lIns="0" rIns="0" tIns="0" bIns="0" vert="horz" anchor="t">
                        <a:spAutoFit/>
                      </wps:bodyPr>
                    </wps:wsp>
                  </a:graphicData>
                </a:graphic>
              </wp:anchor>
            </w:drawing>
          </mc:Choice>
          <mc:Fallback>
            <w:pict>
              <v:shape type="#_x0000_t202" filled="f" stroked="f" style="margin-left:54pt;margin-top:3pt;width:401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3" w:lineRule="atLeast"/>
                        <w:ind w:left="0" w:right="0" w:firstLine="440"/>
                        <w:jc w:val="both"/>
                        <w:textAlignment w:val="auto"/>
                        <w:rPr>
                          <w:sz w:val="24"/>
                        </w:rPr>
                      </w:pPr>
                      <w:r>
                        <w:rPr>
                          <w:rFonts w:ascii="宋体" w:hAnsi="宋体" w:cs="宋体" w:eastAsia="宋体"/>
                          <w:sz w:val="24"/>
                          <w:color w:val="000000"/>
                          <w:b w:val="on"/>
                          <w:i w:val="off"/>
                          <w:strike w:val="off"/>
                        </w:rPr>
                        <w:t>①r ò npütov`xvrivinivrrov airò.“自己不动的原动者”一向被基督教神学</w:t>
                      </w:r>
                      <w:r>
                        <w:rPr>
                          <w:rFonts w:ascii="宋体" w:hAnsi="宋体" w:cs="宋体" w:eastAsia="宋体"/>
                          <w:sz w:val="24"/>
                          <w:color w:val="000000"/>
                          <w:b w:val="on"/>
                          <w:i w:val="off"/>
                          <w:strike w:val="off"/>
                        </w:rPr>
                        <w:t>家引証为亞里士多德对于主神(天主或上帝)的認識。</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亞氏此項观念实由宇宙論与物</w:t>
                      </w:r>
                      <w:r>
                        <w:rPr>
                          <w:rFonts w:ascii="宋体" w:hAnsi="宋体" w:cs="宋体" w:eastAsia="宋体"/>
                          <w:sz w:val="24"/>
                          <w:color w:val="000000"/>
                          <w:b w:val="on"/>
                          <w:i w:val="off"/>
                          <w:strike w:val="off"/>
                        </w:rPr>
                        <w:t>理学引出，并不着重于袡学或宗教教义(参看卷A)。</w:t>
                      </w:r>
                    </w:p>
                  </w:txbxContent>
                </v:textbox>
              </v:shape>
            </w:pict>
          </mc:Fallback>
        </mc:AlternateContent>
      </w:r>
    </w:p>
    <w:p>
      <w:pPr>
        <w:wordWrap w:val="on"/>
        <w:autoSpaceDE w:val="off"/>
        <w:autoSpaceDN w:val="off"/>
        <w:spacing w:before="200" w:after="0" w:line="180" w:lineRule="atLeast"/>
        <w:ind w:left="620" w:right="0"/>
        <w:jc w:val="both"/>
        <w:textAlignment w:val="auto"/>
        <w:rPr>
          <w:sz w:val="24"/>
        </w:rPr>
      </w:pPr>
      <w:r>
        <w:rPr>
          <w:rFonts w:ascii="宋体" w:hAnsi="宋体" w:cs="宋体" w:eastAsia="宋体"/>
          <w:sz w:val="24"/>
          <w:color w:val="000000"/>
          <w:b w:val="on"/>
          <w:i w:val="off"/>
          <w:strike w:val="off"/>
        </w:rPr>
        <w:t>·</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82 ·</w:t>
      </w:r>
      <w:r>
        <w:br w:type="page"/>
      </w:r>
    </w:p>
    <w:p>
      <w:pPr>
        <w:wordWrap w:val="on"/>
        <w:spacing w:before="0" w:after="0" w:line="20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360" w:after="0" w:line="380" w:lineRule="atLeast"/>
        <w:ind w:left="3800" w:right="0"/>
        <w:jc w:val="both"/>
        <w:textAlignment w:val="auto"/>
        <w:rPr>
          <w:sz w:val="21"/>
        </w:rPr>
      </w:pPr>
      <w:r>
        <w:rPr>
          <w:rFonts w:ascii="宋体" w:hAnsi="宋体" w:cs="宋体" w:eastAsia="宋体"/>
          <w:sz w:val="21"/>
          <w:color w:val="000000"/>
          <w:b w:val="off"/>
          <w:i w:val="off"/>
          <w:strike w:val="off"/>
        </w:rPr>
        <w:t>卷 (△) 五①</w:t>
      </w:r>
    </w:p>
    <w:p>
      <w:pPr>
        <w:wordWrap w:val="on"/>
        <w:autoSpaceDE w:val="off"/>
        <w:autoSpaceDN w:val="off"/>
        <w:spacing w:before="540" w:after="0" w:line="240" w:lineRule="atLeast"/>
        <w:ind w:left="500" w:right="0"/>
        <w:jc w:val="both"/>
        <w:textAlignment w:val="auto"/>
        <w:rPr>
          <w:sz w:val="21"/>
        </w:rPr>
      </w:pPr>
      <w:r>
        <w:rPr>
          <w:rFonts w:ascii="宋体" w:hAnsi="宋体" w:cs="宋体" w:eastAsia="宋体"/>
          <w:sz w:val="21"/>
          <w:color w:val="000000"/>
          <w:b w:val="off"/>
          <w:i w:val="off"/>
          <w:strike w:val="off"/>
        </w:rPr>
        <w:t>章 ---</w:t>
      </w:r>
    </w:p>
    <w:p>
      <w:pPr>
        <w:wordWrap w:val="on"/>
        <w:autoSpaceDE w:val="off"/>
        <w:autoSpaceDN w:val="off"/>
        <w:spacing w:before="0" w:after="0" w:line="440" w:lineRule="atLeast"/>
        <w:ind w:left="500" w:right="1140"/>
        <w:jc w:val="both"/>
        <w:textAlignment w:val="auto"/>
        <w:rPr>
          <w:sz w:val="24"/>
        </w:rPr>
      </w:pPr>
      <w:r>
        <w:rPr>
          <w:rFonts w:ascii="宋体" w:hAnsi="宋体" w:cs="宋体" w:eastAsia="宋体"/>
          <w:sz w:val="21"/>
          <w:color w:val="000000"/>
          <w:b w:val="off"/>
          <w:i w:val="off"/>
          <w:strike w:val="off"/>
        </w:rPr>
        <w:t>1013a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“原”②的命意(一)&lt;原始&gt;事物之从所发始，如一条綫或一条</w:t>
      </w:r>
      <w:r>
        <w:rPr>
          <w:rFonts w:ascii="宋体" w:hAnsi="宋体" w:cs="宋体" w:eastAsia="宋体"/>
          <w:sz w:val="21"/>
          <w:color w:val="000000"/>
          <w:b w:val="off"/>
          <w:i w:val="off"/>
          <w:strike w:val="off"/>
        </w:rPr>
        <w:t>路，无論 从那端看，都得有一起点。  (二)〈原始〉是事物之从所开</w:t>
      </w:r>
      <w:r>
        <w:rPr>
          <w:rFonts w:ascii="宋体" w:hAnsi="宋体" w:cs="宋体" w:eastAsia="宋体"/>
          <w:sz w:val="21"/>
          <w:color w:val="000000"/>
          <w:b w:val="off"/>
          <w:i w:val="off"/>
          <w:strike w:val="off"/>
        </w:rPr>
        <w:t>头，如我們学习，并不必須从第一章学起，有时就从最好入手的一</w:t>
      </w:r>
      <w:r>
        <w:rPr>
          <w:rFonts w:ascii="宋体" w:hAnsi="宋体" w:cs="宋体" w:eastAsia="宋体"/>
          <w:sz w:val="21"/>
          <w:color w:val="000000"/>
          <w:b w:val="off"/>
          <w:i w:val="off"/>
          <w:strike w:val="off"/>
        </w:rPr>
        <w:t>5 节③学起。  (三)〈原本〉是事物内在的基本部分，如船先有船樑.屋</w:t>
      </w:r>
      <w:r>
        <w:rPr>
          <w:rFonts w:ascii="宋体" w:hAnsi="宋体" w:cs="宋体" w:eastAsia="宋体"/>
          <w:sz w:val="21"/>
          <w:color w:val="000000"/>
          <w:b w:val="off"/>
          <w:i w:val="off"/>
          <w:strike w:val="off"/>
        </w:rPr>
        <w:t>先有基础，而有些动物有心；④有些有腦，另有些則另有性質相似</w:t>
      </w:r>
      <w:r>
        <w:rPr>
          <w:rFonts w:ascii="宋体" w:hAnsi="宋体" w:cs="宋体" w:eastAsia="宋体"/>
          <w:sz w:val="21"/>
          <w:color w:val="000000"/>
          <w:b w:val="off"/>
          <w:i w:val="off"/>
          <w:strike w:val="off"/>
        </w:rPr>
        <w:t>于心或腦的部分。  (四)&lt;原由&gt;不是内在的部分，而是事物最初的</w:t>
      </w:r>
      <w:r>
        <w:rPr>
          <w:rFonts w:ascii="宋体" w:hAnsi="宋体" w:cs="宋体" w:eastAsia="宋体"/>
          <w:sz w:val="21"/>
          <w:color w:val="000000"/>
          <w:b w:val="off"/>
          <w:i w:val="off"/>
          <w:strike w:val="off"/>
        </w:rPr>
        <w:t>10 生成以及所从动变的来源，如小孩出于父母；打架由于吵嘴。  (五)</w:t>
      </w:r>
      <w:r>
        <w:rPr>
          <w:rFonts w:ascii="宋体" w:hAnsi="宋体" w:cs="宋体" w:eastAsia="宋体"/>
          <w:sz w:val="21"/>
          <w:color w:val="000000"/>
          <w:b w:val="off"/>
          <w:i w:val="off"/>
          <w:strike w:val="off"/>
        </w:rPr>
        <w:t>&lt;原意&gt;是事物动变的緣由，动变的事物因他的意旨从而发生动变，</w:t>
      </w:r>
      <w:r>
        <w:rPr>
          <w:rFonts w:ascii="宋体" w:hAnsi="宋体" w:cs="宋体" w:eastAsia="宋体"/>
          <w:sz w:val="21"/>
          <w:color w:val="000000"/>
          <w:b w:val="off"/>
          <w:i w:val="off"/>
          <w:strike w:val="off"/>
        </w:rPr>
        <w:t>如城市政府，寡头政体，王制以及暴君都叫做“原”(òpXal)〈主〉。</w:t>
      </w:r>
      <w:r>
        <w:rPr>
          <w:rFonts w:ascii="宋体" w:hAnsi="宋体" w:cs="宋体" w:eastAsia="宋体"/>
          <w:sz w:val="21"/>
          <w:color w:val="000000"/>
          <w:b w:val="off"/>
          <w:i w:val="off"/>
          <w:strike w:val="off"/>
        </w:rPr>
        <w:t>技艺亦然，尤其显明的是大匠师的精于設計者。(六)〈原理〉是事物</w:t>
      </w:r>
      <w:r>
        <w:rPr>
          <w:rFonts w:ascii="宋体" w:hAnsi="宋体" w:cs="宋体" w:eastAsia="宋体"/>
          <w:sz w:val="21"/>
          <w:color w:val="000000"/>
          <w:b w:val="off"/>
          <w:i w:val="off"/>
          <w:strike w:val="off"/>
        </w:rPr>
        <w:t>15 所由明示其初义的，如假設是实証的起点。  (因为“原因”与“原始”</w:t>
      </w:r>
    </w:p>
    <w:p>
      <w:pPr>
        <w:wordWrap w:val="on"/>
        <w:spacing w:before="380" w:after="0" w:line="120" w:lineRule="exact"/>
        <w:ind w:left="1100" w:right="63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00" w:lineRule="atLeast"/>
        <w:ind w:left="1000" w:right="1320" w:firstLine="480"/>
        <w:jc w:val="both"/>
        <w:textAlignment w:val="auto"/>
        <w:rPr>
          <w:sz w:val="21"/>
        </w:rPr>
      </w:pPr>
      <w:r>
        <w:rPr>
          <w:rFonts w:ascii="宋体" w:hAnsi="宋体" w:cs="宋体" w:eastAsia="宋体"/>
          <w:sz w:val="21"/>
          <w:color w:val="000000"/>
          <w:b w:val="off"/>
          <w:i w:val="off"/>
          <w:strike w:val="off"/>
        </w:rPr>
        <w:t>①上数卷論定哲学思辨的范圍。 此卷集釋有关本体論中常用的重要名詞。 但其</w:t>
      </w:r>
      <w:r>
        <w:rPr>
          <w:rFonts w:ascii="宋体" w:hAnsi="宋体" w:cs="宋体" w:eastAsia="宋体"/>
          <w:sz w:val="21"/>
          <w:color w:val="000000"/>
          <w:b w:val="off"/>
          <w:i w:val="off"/>
          <w:strike w:val="off"/>
        </w:rPr>
        <w:t>中有数詞与此書无关。 似原为另一專篇。 著录时間或早于此書。所傳公元前希茜溪</w:t>
      </w:r>
      <w:r>
        <w:rPr>
          <w:rFonts w:ascii="宋体" w:hAnsi="宋体" w:cs="宋体" w:eastAsia="宋体"/>
          <w:sz w:val="21"/>
          <w:color w:val="000000"/>
          <w:b w:val="off"/>
          <w:i w:val="off"/>
          <w:strike w:val="off"/>
        </w:rPr>
        <w:t>(Hesychius)“亞氏書目”中有“詞类集釋”一卷，或卽指此作。以后被夾入此書中。本</w:t>
      </w:r>
      <w:r>
        <w:rPr>
          <w:rFonts w:ascii="宋体" w:hAnsi="宋体" w:cs="宋体" w:eastAsia="宋体"/>
          <w:sz w:val="21"/>
          <w:color w:val="000000"/>
          <w:b w:val="off"/>
          <w:i w:val="off"/>
          <w:strike w:val="off"/>
        </w:rPr>
        <w:t>春卷(E)六末句与卷(Z)七开始句均提及 repi roi xoλldxvs“名詞集釋”(关于名詞</w:t>
      </w:r>
      <w:r>
        <w:rPr>
          <w:rFonts w:ascii="宋体" w:hAnsi="宋体" w:cs="宋体" w:eastAsia="宋体"/>
          <w:sz w:val="21"/>
          <w:color w:val="000000"/>
          <w:b w:val="off"/>
          <w:i w:val="off"/>
          <w:strike w:val="off"/>
        </w:rPr>
        <w:t>諸涵义)亦当是指这卷的。 希滕詮疏家臣历山大將此卷編为第四卷，与「卷对換。拉</w:t>
      </w:r>
      <w:r>
        <w:rPr>
          <w:rFonts w:ascii="宋体" w:hAnsi="宋体" w:cs="宋体" w:eastAsia="宋体"/>
          <w:sz w:val="21"/>
          <w:color w:val="000000"/>
          <w:b w:val="off"/>
          <w:i w:val="off"/>
          <w:strike w:val="off"/>
        </w:rPr>
        <w:t>丁学者，如托馬斯·阿奎那則編为第五卷。</w:t>
      </w:r>
    </w:p>
    <w:p>
      <w:pPr>
        <w:wordWrap w:val="on"/>
        <w:autoSpaceDE w:val="off"/>
        <w:autoSpaceDN w:val="off"/>
        <w:spacing w:before="20" w:after="0" w:line="300" w:lineRule="atLeast"/>
        <w:ind w:left="1020" w:right="1320" w:firstLine="460"/>
        <w:jc w:val="both"/>
        <w:textAlignment w:val="auto"/>
        <w:rPr>
          <w:sz w:val="21"/>
        </w:rPr>
      </w:pPr>
      <w:r>
        <w:rPr>
          <w:rFonts w:ascii="宋体" w:hAnsi="宋体" w:cs="宋体" w:eastAsia="宋体"/>
          <w:sz w:val="21"/>
          <w:color w:val="000000"/>
          <w:b w:val="off"/>
          <w:i w:val="off"/>
          <w:strike w:val="off"/>
        </w:rPr>
        <w:t>②各民族言語文字发生时，若干原始字根，均出于人生基本活动，故多相似。然其</w:t>
      </w:r>
      <w:r>
        <w:rPr>
          <w:rFonts w:ascii="宋体" w:hAnsi="宋体" w:cs="宋体" w:eastAsia="宋体"/>
          <w:sz w:val="21"/>
          <w:color w:val="000000"/>
          <w:b w:val="off"/>
          <w:i w:val="off"/>
          <w:strike w:val="off"/>
        </w:rPr>
        <w:t>日久撃乳則因生活、环境、与思想变化而頗相異致。 凡一字数义，即双关或数关之字，</w:t>
      </w:r>
      <w:r>
        <w:rPr>
          <w:rFonts w:ascii="宋体" w:hAnsi="宋体" w:cs="宋体" w:eastAsia="宋体"/>
          <w:sz w:val="21"/>
          <w:color w:val="000000"/>
          <w:b w:val="off"/>
          <w:i w:val="off"/>
          <w:strike w:val="off"/>
        </w:rPr>
        <w:t>各民族必难得相同的一字，其所关数义均属一致。 因此本警各卷譯文中(例如 à pì)</w:t>
      </w:r>
      <w:r>
        <w:rPr>
          <w:rFonts w:ascii="宋体" w:hAnsi="宋体" w:cs="宋体" w:eastAsia="宋体"/>
          <w:sz w:val="21"/>
          <w:color w:val="000000"/>
          <w:b w:val="off"/>
          <w:i w:val="off"/>
          <w:strike w:val="off"/>
        </w:rPr>
        <w:t>往往不能不以兩个或三个以上(例如“原始”、“原理”、“淵源”)的中文名詞来評取 一个</w:t>
      </w:r>
      <w:r>
        <w:rPr>
          <w:rFonts w:ascii="宋体" w:hAnsi="宋体" w:cs="宋体" w:eastAsia="宋体"/>
          <w:sz w:val="21"/>
          <w:color w:val="000000"/>
          <w:b w:val="off"/>
          <w:i w:val="off"/>
          <w:strike w:val="off"/>
        </w:rPr>
        <w:t>希臘名詞。</w:t>
      </w:r>
    </w:p>
    <w:p>
      <w:pPr>
        <w:wordWrap w:val="on"/>
        <w:autoSpaceDE w:val="off"/>
        <w:autoSpaceDN w:val="off"/>
        <w:spacing w:before="80" w:after="0" w:line="240" w:lineRule="atLeast"/>
        <w:ind w:left="1480" w:right="0"/>
        <w:jc w:val="both"/>
        <w:textAlignment w:val="auto"/>
        <w:rPr>
          <w:sz w:val="21"/>
        </w:rPr>
      </w:pPr>
      <w:r>
        <w:rPr>
          <w:rFonts w:ascii="宋体" w:hAnsi="宋体" w:cs="宋体" w:eastAsia="宋体"/>
          <w:sz w:val="21"/>
          <w:color w:val="000000"/>
          <w:b w:val="off"/>
          <w:i w:val="off"/>
          <w:strike w:val="off"/>
        </w:rPr>
        <w:t>③参看“范畴”章尺。</w:t>
      </w:r>
    </w:p>
    <w:p>
      <w:pPr>
        <w:wordWrap w:val="on"/>
        <w:autoSpaceDE w:val="off"/>
        <w:autoSpaceDN w:val="off"/>
        <w:spacing w:before="60" w:after="0" w:line="280" w:lineRule="atLeast"/>
        <w:ind w:left="1080" w:right="1280" w:firstLine="400"/>
        <w:jc w:val="both"/>
        <w:textAlignment w:val="auto"/>
        <w:rPr>
          <w:sz w:val="21"/>
        </w:rPr>
      </w:pPr>
      <w:r>
        <w:rPr>
          <w:rFonts w:ascii="宋体" w:hAnsi="宋体" w:cs="宋体" w:eastAsia="宋体"/>
          <w:sz w:val="21"/>
          <w:color w:val="000000"/>
          <w:b w:val="off"/>
          <w:i w:val="off"/>
          <w:strike w:val="off"/>
        </w:rPr>
        <w:t>④亜里士多德以心藏为动物发生之起点，見“动物发生”738b16。 亞氏在生物学</w:t>
      </w:r>
      <w:r>
        <w:rPr>
          <w:rFonts w:ascii="宋体" w:hAnsi="宋体" w:cs="宋体" w:eastAsia="宋体"/>
          <w:sz w:val="21"/>
          <w:color w:val="000000"/>
          <w:b w:val="off"/>
          <w:i w:val="off"/>
          <w:strike w:val="off"/>
        </w:rPr>
        <w:t>上有許多成就，而这却是一个錯誤。</w:t>
      </w:r>
    </w:p>
    <w:p>
      <w:pPr>
        <w:wordWrap w:val="on"/>
        <w:autoSpaceDE w:val="off"/>
        <w:autoSpaceDN w:val="off"/>
        <w:spacing w:before="260" w:after="0" w:line="240" w:lineRule="atLeast"/>
        <w:ind w:left="7900" w:right="0"/>
        <w:jc w:val="both"/>
        <w:textAlignment w:val="auto"/>
        <w:rPr>
          <w:sz w:val="21"/>
        </w:rPr>
      </w:pPr>
      <w:r>
        <w:rPr>
          <w:rFonts w:ascii="宋体" w:hAnsi="宋体" w:cs="宋体" w:eastAsia="宋体"/>
          <w:sz w:val="21"/>
          <w:color w:val="000000"/>
          <w:b w:val="off"/>
          <w:i w:val="off"/>
          <w:strike w:val="off"/>
        </w:rPr>
        <w:t>· S3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20" w:after="0" w:line="180" w:lineRule="atLeast"/>
        <w:ind w:left="1080" w:right="0"/>
        <w:jc w:val="both"/>
        <w:textAlignment w:val="auto"/>
        <w:rPr>
          <w:sz w:val="24"/>
        </w:rPr>
      </w:pPr>
      <w:r>
        <w:rPr>
          <w:rFonts w:ascii="宋体" w:hAnsi="宋体" w:cs="宋体" w:eastAsia="宋体"/>
          <w:sz w:val="23"/>
          <w:color w:val="000000"/>
          <w:b w:val="off"/>
          <w:i w:val="off"/>
          <w:strike w:val="off"/>
        </w:rPr>
        <w:t>△1</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1013</w:t>
      </w:r>
      <w:r>
        <w:rPr>
          <w:rFonts w:ascii="宋体" w:hAnsi="宋体" w:cs="宋体" w:eastAsia="宋体"/>
          <w:sz w:val="23"/>
          <w:color w:val="000000"/>
          <w:b w:val="off"/>
          <w:i w:val="off"/>
          <w:strike w:val="off"/>
        </w:rPr>
        <w:t>a</w:t>
      </w:r>
    </w:p>
    <w:p>
      <w:pPr>
        <w:wordWrap w:val="on"/>
        <w:autoSpaceDE w:val="off"/>
        <w:autoSpaceDN w:val="off"/>
        <w:spacing w:before="100" w:after="0" w:line="440" w:lineRule="atLeast"/>
        <w:ind w:left="1140" w:right="900" w:firstLine="380"/>
        <w:jc w:val="both"/>
        <w:textAlignment w:val="auto"/>
        <w:rPr>
          <w:sz w:val="23"/>
        </w:rPr>
      </w:pPr>
      <w:r>
        <w:rPr>
          <w:rFonts w:ascii="宋体" w:hAnsi="宋体" w:cs="宋体" w:eastAsia="宋体"/>
          <w:sz w:val="23"/>
          <w:color w:val="000000"/>
          <w:b w:val="off"/>
          <w:i w:val="off"/>
          <w:strike w:val="off"/>
        </w:rPr>
        <w:t>之义相通，所以“原”有六义，因也該有六义。) 这样，所謂“原”就是</w:t>
      </w:r>
      <w:r>
        <w:rPr>
          <w:rFonts w:ascii="宋体" w:hAnsi="宋体" w:cs="宋体" w:eastAsia="宋体"/>
          <w:sz w:val="23"/>
          <w:color w:val="000000"/>
          <w:b w:val="off"/>
          <w:i w:val="off"/>
          <w:strike w:val="off"/>
        </w:rPr>
        <w:t>事物的所由成，或所从来，或所由以說明的第一点；这些，有的是内</w:t>
      </w:r>
      <w:r>
        <w:rPr>
          <w:rFonts w:ascii="宋体" w:hAnsi="宋体" w:cs="宋体" w:eastAsia="宋体"/>
          <w:sz w:val="23"/>
          <w:color w:val="000000"/>
          <w:b w:val="off"/>
          <w:i w:val="off"/>
          <w:strike w:val="off"/>
        </w:rPr>
        <w:t>20 含于事物之中，亦有的在于事物之外；所以“原”是一事物的本性，</w:t>
      </w:r>
      <w:r>
        <w:rPr>
          <w:rFonts w:ascii="宋体" w:hAnsi="宋体" w:cs="宋体" w:eastAsia="宋体"/>
          <w:sz w:val="23"/>
          <w:color w:val="000000"/>
          <w:b w:val="off"/>
          <w:i w:val="off"/>
          <w:strike w:val="off"/>
        </w:rPr>
        <w:t>如此也是一事物之元素，以及思想与意旨，与怎是和极因——因为</w:t>
      </w:r>
      <w:r>
        <w:rPr>
          <w:rFonts w:ascii="宋体" w:hAnsi="宋体" w:cs="宋体" w:eastAsia="宋体"/>
          <w:sz w:val="23"/>
          <w:color w:val="000000"/>
          <w:b w:val="off"/>
          <w:i w:val="off"/>
          <w:strike w:val="off"/>
        </w:rPr>
        <w:t>善与美①正是許多事物所由以認識并由以动变的本原。②</w:t>
      </w:r>
    </w:p>
    <w:p>
      <w:pPr>
        <w:wordWrap w:val="on"/>
        <w:autoSpaceDE w:val="off"/>
        <w:autoSpaceDN w:val="off"/>
        <w:spacing w:before="160" w:after="0" w:line="280" w:lineRule="atLeast"/>
        <w:ind w:left="1080" w:right="0"/>
        <w:jc w:val="both"/>
        <w:textAlignment w:val="auto"/>
        <w:rPr>
          <w:sz w:val="23"/>
        </w:rPr>
      </w:pPr>
      <w:r>
        <w:rPr>
          <w:rFonts w:ascii="宋体" w:hAnsi="宋体" w:cs="宋体" w:eastAsia="宋体"/>
          <w:sz w:val="23"/>
          <w:color w:val="000000"/>
          <w:b w:val="off"/>
          <w:i w:val="off"/>
          <w:strike w:val="off"/>
        </w:rPr>
        <w:t>章  二</w:t>
      </w:r>
    </w:p>
    <w:p>
      <w:pPr>
        <w:wordWrap w:val="on"/>
        <w:autoSpaceDE w:val="off"/>
        <w:autoSpaceDN w:val="off"/>
        <w:spacing w:before="20" w:after="0" w:line="438" w:lineRule="atLeast"/>
        <w:ind w:left="780" w:right="1000" w:firstLine="300"/>
        <w:jc w:val="both"/>
        <w:textAlignment w:val="auto"/>
        <w:rPr>
          <w:sz w:val="24"/>
        </w:rPr>
      </w:pPr>
      <w:r>
        <w:rPr>
          <w:rFonts w:ascii="宋体" w:hAnsi="宋体" w:cs="宋体" w:eastAsia="宋体"/>
          <w:sz w:val="23"/>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“因”③的命意(一)是事物所由形成的原料，如造象因于青銅，</w:t>
      </w:r>
      <w:r>
        <w:rPr>
          <w:rFonts w:ascii="宋体" w:hAnsi="宋体" w:cs="宋体" w:eastAsia="宋体"/>
          <w:sz w:val="23"/>
          <w:color w:val="000000"/>
          <w:b w:val="off"/>
          <w:i w:val="off"/>
          <w:strike w:val="off"/>
        </w:rPr>
        <w:t>杯碟因于白銀，以及包括类此的各級物料。 (二)事物的通式或模</w:t>
      </w:r>
      <w:r>
        <w:rPr>
          <w:rFonts w:ascii="宋体" w:hAnsi="宋体" w:cs="宋体" w:eastAsia="宋体"/>
          <w:sz w:val="23"/>
          <w:color w:val="000000"/>
          <w:b w:val="off"/>
          <w:i w:val="off"/>
          <w:strike w:val="off"/>
        </w:rPr>
        <w:t>型，亦即事物的基本定义，(如2∶1比例与一般的数是八度音程的</w:t>
      </w:r>
      <w:r>
        <w:rPr>
          <w:rFonts w:ascii="宋体" w:hAnsi="宋体" w:cs="宋体" w:eastAsia="宋体"/>
          <w:sz w:val="23"/>
          <w:color w:val="000000"/>
          <w:b w:val="off"/>
          <w:i w:val="off"/>
          <w:strike w:val="off"/>
        </w:rPr>
        <w:t>原因)以及包涵在内的各級通式和定义的各个 部分。 (三)变化或</w:t>
      </w:r>
      <w:r>
        <w:rPr>
          <w:rFonts w:ascii="宋体" w:hAnsi="宋体" w:cs="宋体" w:eastAsia="宋体"/>
          <w:sz w:val="23"/>
          <w:color w:val="000000"/>
          <w:b w:val="off"/>
          <w:i w:val="off"/>
          <w:strike w:val="off"/>
        </w:rPr>
        <w:t>80 停止变化最初所由以开始者，如建議人是某一举动的原因，父母是</w:t>
      </w:r>
      <w:r>
        <w:rPr>
          <w:rFonts w:ascii="宋体" w:hAnsi="宋体" w:cs="宋体" w:eastAsia="宋体"/>
          <w:sz w:val="23"/>
          <w:color w:val="000000"/>
          <w:b w:val="off"/>
          <w:i w:val="off"/>
          <w:strike w:val="off"/>
        </w:rPr>
        <w:t>子女的原因，一般說来，造物者就是所造物的原因，致变者是所变</w:t>
      </w:r>
      <w:r>
        <w:rPr>
          <w:rFonts w:ascii="宋体" w:hAnsi="宋体" w:cs="宋体" w:eastAsia="宋体"/>
          <w:sz w:val="23"/>
          <w:color w:val="000000"/>
          <w:b w:val="off"/>
          <w:i w:val="off"/>
          <w:strike w:val="off"/>
        </w:rPr>
        <w:t>化的原因。 (四)事物之所以成为事物的目的；例如为了健康，所以</w:t>
      </w:r>
      <w:r>
        <w:rPr>
          <w:rFonts w:ascii="宋体" w:hAnsi="宋体" w:cs="宋体" w:eastAsia="宋体"/>
          <w:sz w:val="23"/>
          <w:color w:val="000000"/>
          <w:b w:val="off"/>
          <w:i w:val="off"/>
          <w:strike w:val="off"/>
        </w:rPr>
        <w:t>散步。 “人何为散步?”我們说：“这使人健康；”我們認为这样說，</w:t>
      </w:r>
      <w:r>
        <w:rPr>
          <w:rFonts w:ascii="宋体" w:hAnsi="宋体" w:cs="宋体" w:eastAsia="宋体"/>
          <w:sz w:val="23"/>
          <w:color w:val="000000"/>
          <w:b w:val="off"/>
          <w:i w:val="off"/>
          <w:strike w:val="off"/>
        </w:rPr>
        <w:t>就算解答了散步的原因。为了达到目的而引入的各种方法或工具，</w:t>
      </w:r>
      <w:r>
        <w:rPr>
          <w:rFonts w:ascii="宋体" w:hAnsi="宋体" w:cs="宋体" w:eastAsia="宋体"/>
          <w:sz w:val="23"/>
          <w:color w:val="000000"/>
          <w:b w:val="off"/>
          <w:i w:val="off"/>
          <w:strike w:val="off"/>
        </w:rPr>
        <w:t>35 凡是推动别一事物之进程的，也可与此同論，譬如人要获得健康就</w:t>
      </w:r>
      <w:r>
        <w:rPr>
          <w:rFonts w:ascii="宋体" w:hAnsi="宋体" w:cs="宋体" w:eastAsia="宋体"/>
          <w:sz w:val="23"/>
          <w:color w:val="000000"/>
          <w:b w:val="off"/>
          <w:i w:val="off"/>
          <w:strike w:val="off"/>
        </w:rPr>
        <w:t>013b 引用消瘦法，或清瀉法，或葯物或医疗器具；虽則方式各異，或为工</w:t>
      </w:r>
      <w:r>
        <w:rPr>
          <w:rFonts w:ascii="宋体" w:hAnsi="宋体" w:cs="宋体" w:eastAsia="宋体"/>
          <w:sz w:val="23"/>
          <w:color w:val="000000"/>
          <w:b w:val="off"/>
          <w:i w:val="off"/>
          <w:strike w:val="off"/>
        </w:rPr>
        <w:t>具，或为动作，其目的却都是为了健康。</w:t>
      </w:r>
    </w:p>
    <w:p>
      <w:pPr>
        <w:wordWrap w:val="on"/>
        <w:autoSpaceDE w:val="off"/>
        <w:autoSpaceDN w:val="off"/>
        <w:spacing w:before="40" w:after="0" w:line="433" w:lineRule="atLeast"/>
        <w:ind w:left="1120" w:right="1040" w:firstLine="800"/>
        <w:jc w:val="both"/>
        <w:textAlignment w:val="auto"/>
        <w:rPr>
          <w:sz w:val="23"/>
        </w:rPr>
      </w:pPr>
      <w:r>
        <w:rPr>
          <w:rFonts w:ascii="宋体" w:hAnsi="宋体" w:cs="宋体" w:eastAsia="宋体"/>
          <w:sz w:val="23"/>
          <w:color w:val="000000"/>
          <w:b w:val="off"/>
          <w:i w:val="off"/>
          <w:strike w:val="off"/>
        </w:rPr>
        <w:t>这些，就是所謂原因的全部要义。 原因常有几种講法，同一事</w:t>
      </w:r>
      <w:r>
        <w:rPr>
          <w:rFonts w:ascii="宋体" w:hAnsi="宋体" w:cs="宋体" w:eastAsia="宋体"/>
          <w:sz w:val="23"/>
          <w:color w:val="000000"/>
          <w:b w:val="off"/>
          <w:i w:val="off"/>
          <w:strike w:val="off"/>
        </w:rPr>
        <w:t>5 物可有几个原因，几个不相符屬的各別原因。例如造象之因是雕塑</w:t>
      </w:r>
      <w:r>
        <w:rPr>
          <w:rFonts w:ascii="宋体" w:hAnsi="宋体" w:cs="宋体" w:eastAsia="宋体"/>
          <w:sz w:val="23"/>
          <w:color w:val="000000"/>
          <w:b w:val="off"/>
          <w:i w:val="off"/>
          <w:strike w:val="off"/>
        </w:rPr>
        <w:t>艺术与靑銅，兩者都不为别的，只是为造象；可是兩者幷不一样，其</w:t>
      </w:r>
    </w:p>
    <w:p>
      <w:pPr>
        <w:wordWrap w:val="on"/>
        <w:spacing w:before="280" w:after="0" w:line="100" w:lineRule="exact"/>
        <w:ind w:left="1500" w:right="60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30" w:lineRule="atLeast"/>
        <w:ind w:left="1500" w:right="940" w:firstLine="420"/>
        <w:jc w:val="both"/>
        <w:textAlignment w:val="auto"/>
        <w:rPr>
          <w:sz w:val="23"/>
        </w:rPr>
      </w:pPr>
      <w:r>
        <w:rPr>
          <w:rFonts w:ascii="宋体" w:hAnsi="宋体" w:cs="宋体" w:eastAsia="宋体"/>
          <w:sz w:val="23"/>
          <w:color w:val="000000"/>
          <w:b w:val="off"/>
          <w:i w:val="off"/>
          <w:strike w:val="off"/>
        </w:rPr>
        <w:t>①有的版本此一字作 xxxìv (恶)，即以“善”与“恶”一个对成为事物之极因。此与</w:t>
      </w:r>
      <w:r>
        <w:rPr>
          <w:rFonts w:ascii="宋体" w:hAnsi="宋体" w:cs="宋体" w:eastAsia="宋体"/>
          <w:sz w:val="23"/>
          <w:color w:val="000000"/>
          <w:b w:val="off"/>
          <w:i w:val="off"/>
          <w:strike w:val="off"/>
        </w:rPr>
        <w:t>亞氏理論不符。</w:t>
      </w:r>
    </w:p>
    <w:p>
      <w:pPr>
        <w:wordWrap w:val="on"/>
        <w:autoSpaceDE w:val="off"/>
        <w:autoSpaceDN w:val="off"/>
        <w:spacing w:before="0" w:after="0" w:line="280" w:lineRule="atLeast"/>
        <w:ind w:left="1500" w:right="920" w:firstLine="420"/>
        <w:jc w:val="both"/>
        <w:textAlignment w:val="auto"/>
        <w:rPr>
          <w:sz w:val="23"/>
        </w:rPr>
      </w:pPr>
      <w:r>
        <w:rPr>
          <w:rFonts w:ascii="宋体" w:hAnsi="宋体" w:cs="宋体" w:eastAsia="宋体"/>
          <w:sz w:val="23"/>
          <w:color w:val="000000"/>
          <w:b w:val="off"/>
          <w:i w:val="off"/>
          <w:strike w:val="off"/>
        </w:rPr>
        <w:t>② oiQlin 一字与汉文“原”字頗相切合。 这里亞氏述“原”有六义；有的譯本將君主</w:t>
      </w:r>
      <w:r>
        <w:rPr>
          <w:rFonts w:ascii="宋体" w:hAnsi="宋体" w:cs="宋体" w:eastAsia="宋体"/>
          <w:sz w:val="23"/>
          <w:color w:val="000000"/>
          <w:b w:val="off"/>
          <w:i w:val="off"/>
          <w:strike w:val="off"/>
        </w:rPr>
        <w:t>与匠师兩句分开，成为七义。在中古以前“哲学”并无定名。吳里根(Origen)自題其通</w:t>
      </w:r>
      <w:r>
        <w:rPr>
          <w:rFonts w:ascii="宋体" w:hAnsi="宋体" w:cs="宋体" w:eastAsia="宋体"/>
          <w:sz w:val="23"/>
          <w:color w:val="000000"/>
          <w:b w:val="off"/>
          <w:i w:val="off"/>
          <w:strike w:val="off"/>
        </w:rPr>
        <w:t>論神学与物学的著作曰“关于原理”(Пері’Аохшо)。</w:t>
      </w:r>
    </w:p>
    <w:p>
      <w:pPr>
        <w:wordWrap w:val="on"/>
        <w:autoSpaceDE w:val="off"/>
        <w:autoSpaceDN w:val="off"/>
        <w:spacing w:before="20" w:after="0" w:line="290" w:lineRule="atLeast"/>
        <w:ind w:left="1520" w:right="1040" w:firstLine="400"/>
        <w:jc w:val="both"/>
        <w:textAlignment w:val="auto"/>
        <w:rPr>
          <w:sz w:val="23"/>
        </w:rPr>
      </w:pPr>
      <w:r>
        <w:rPr>
          <w:rFonts w:ascii="宋体" w:hAnsi="宋体" w:cs="宋体" w:eastAsia="宋体"/>
          <w:sz w:val="23"/>
          <w:color w:val="000000"/>
          <w:b w:val="off"/>
          <w:i w:val="off"/>
          <w:strike w:val="off"/>
        </w:rPr>
        <w:t>③ aitiσ通俗用为“关系”、“原因”、“因果”、“罪过”、“责任”等义。 本書語“因”。</w:t>
      </w:r>
      <w:r>
        <w:rPr>
          <w:rFonts w:ascii="宋体" w:hAnsi="宋体" w:cs="宋体" w:eastAsia="宋体"/>
          <w:sz w:val="23"/>
          <w:color w:val="000000"/>
          <w:b w:val="off"/>
          <w:i w:val="off"/>
          <w:strike w:val="off"/>
        </w:rPr>
        <w:t>如 1013a16 所云，“因”与“原”相通。 全書中常見原理与原因井举，或兩詞互代。</w:t>
      </w:r>
    </w:p>
    <w:p>
      <w:pPr>
        <w:wordWrap w:val="on"/>
        <w:autoSpaceDE w:val="off"/>
        <w:autoSpaceDN w:val="off"/>
        <w:spacing w:before="200" w:after="0" w:line="280" w:lineRule="atLeast"/>
        <w:ind w:left="1080" w:right="0"/>
        <w:jc w:val="both"/>
        <w:textAlignment w:val="auto"/>
        <w:rPr>
          <w:sz w:val="23"/>
        </w:rPr>
      </w:pPr>
      <w:r>
        <w:rPr>
          <w:rFonts w:ascii="宋体" w:hAnsi="宋体" w:cs="宋体" w:eastAsia="宋体"/>
          <w:sz w:val="23"/>
          <w:color w:val="000000"/>
          <w:b w:val="off"/>
          <w:i w:val="off"/>
          <w:strike w:val="off"/>
        </w:rPr>
        <w:t>·84 ·</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80" w:lineRule="atLeast"/>
        <w:ind w:left="1040" w:right="0"/>
        <w:jc w:val="both"/>
        <w:textAlignment w:val="auto"/>
        <w:rPr>
          <w:sz w:val="25"/>
        </w:rPr>
      </w:pPr>
      <w:r>
        <w:rPr>
          <w:rFonts w:ascii="宋体" w:hAnsi="宋体" w:cs="宋体" w:eastAsia="宋体"/>
          <w:sz w:val="25"/>
          <w:color w:val="000000"/>
          <w:u w:val="single"/>
          <w:b w:val="on"/>
          <w:i w:val="off"/>
          <w:strike w:val="off"/>
        </w:rPr>
        <w:t>1013b</w:t>
      </w:r>
      <w:r>
        <w:rPr>
          <w:rFonts w:ascii="宋体" w:hAnsi="宋体" w:cs="宋体" w:eastAsia="宋体"/>
          <w:sz w:val="24"/>
          <w:strike w:val="off"/>
        </w:rPr>
        <w:t xml:space="preserve">                                                         </w:t>
      </w:r>
      <w:r>
        <w:rPr>
          <w:rFonts w:ascii="宋体" w:hAnsi="宋体" w:cs="宋体" w:eastAsia="宋体"/>
          <w:sz w:val="25"/>
          <w:color w:val="000000"/>
          <w:u w:val="single"/>
          <w:b w:val="on"/>
          <w:i w:val="off"/>
          <w:strike w:val="off"/>
        </w:rPr>
        <w:t xml:space="preserve"> △2 </w:t>
      </w:r>
    </w:p>
    <w:p>
      <w:pPr>
        <w:wordWrap w:val="on"/>
        <w:autoSpaceDE w:val="off"/>
        <w:autoSpaceDN w:val="off"/>
        <w:spacing w:before="40" w:after="0" w:line="423" w:lineRule="atLeast"/>
        <w:ind w:left="1140" w:right="880" w:firstLine="340"/>
        <w:jc w:val="both"/>
        <w:textAlignment w:val="auto"/>
        <w:rPr>
          <w:sz w:val="25"/>
        </w:rPr>
      </w:pPr>
      <w:r>
        <w:rPr>
          <w:rFonts w:ascii="宋体" w:hAnsi="宋体" w:cs="宋体" w:eastAsia="宋体"/>
          <w:sz w:val="25"/>
          <w:color w:val="000000"/>
          <w:b w:val="on"/>
          <w:i w:val="off"/>
          <w:strike w:val="off"/>
        </w:rPr>
        <w:t>一为物因，另一則是动变的来源。</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而事物也可相互为因，如体操为</w:t>
      </w:r>
      <w:r>
        <w:rPr>
          <w:rFonts w:ascii="宋体" w:hAnsi="宋体" w:cs="宋体" w:eastAsia="宋体"/>
          <w:sz w:val="25"/>
          <w:color w:val="000000"/>
          <w:b w:val="on"/>
          <w:i w:val="off"/>
          <w:strike w:val="off"/>
        </w:rPr>
        <w:t>10 健康之因，也可以說健康为体操之因；其一为极因，另一为动因。</w:t>
      </w:r>
      <w:r>
        <w:rPr>
          <w:rFonts w:ascii="宋体" w:hAnsi="宋体" w:cs="宋体" w:eastAsia="宋体"/>
          <w:sz w:val="25"/>
          <w:color w:val="000000"/>
          <w:b w:val="on"/>
          <w:i w:val="off"/>
          <w:strike w:val="off"/>
        </w:rPr>
        <w:t>又，同一事物可以是相对反事物的原因；有了这个，发生某一事物，</w:t>
      </w:r>
      <w:r>
        <w:rPr>
          <w:rFonts w:ascii="宋体" w:hAnsi="宋体" w:cs="宋体" w:eastAsia="宋体"/>
          <w:sz w:val="25"/>
          <w:color w:val="000000"/>
          <w:b w:val="on"/>
          <w:i w:val="off"/>
          <w:strike w:val="off"/>
        </w:rPr>
        <w:t>沒有这个，却发生相对反的事物，例如我們認定船只遇險是沒有舵</w:t>
      </w:r>
      <w:r>
        <w:rPr>
          <w:rFonts w:ascii="宋体" w:hAnsi="宋体" w:cs="宋体" w:eastAsia="宋体"/>
          <w:sz w:val="25"/>
          <w:color w:val="000000"/>
          <w:b w:val="on"/>
          <w:i w:val="off"/>
          <w:strike w:val="off"/>
        </w:rPr>
        <w:t>15 手之故，那么船只平安就应是有了舵手之故；这样舵手之“在船上”</w:t>
      </w:r>
      <w:r>
        <w:rPr>
          <w:rFonts w:ascii="宋体" w:hAnsi="宋体" w:cs="宋体" w:eastAsia="宋体"/>
          <w:sz w:val="25"/>
          <w:color w:val="000000"/>
          <w:b w:val="on"/>
          <w:i w:val="off"/>
          <w:strike w:val="off"/>
        </w:rPr>
        <w:t>与“不在船上”就成为船的动因。</w:t>
      </w:r>
    </w:p>
    <w:p>
      <w:pPr>
        <w:wordWrap w:val="on"/>
        <w:autoSpaceDE w:val="off"/>
        <w:autoSpaceDN w:val="off"/>
        <w:spacing w:before="60" w:after="0" w:line="429" w:lineRule="atLeast"/>
        <w:ind w:left="1120" w:right="860" w:firstLine="920"/>
        <w:jc w:val="both"/>
        <w:textAlignment w:val="auto"/>
        <w:rPr>
          <w:sz w:val="25"/>
        </w:rPr>
      </w:pPr>
      <w:r>
        <w:rPr>
          <w:rFonts w:ascii="宋体" w:hAnsi="宋体" w:cs="宋体" w:eastAsia="宋体"/>
          <w:sz w:val="25"/>
          <w:color w:val="000000"/>
          <w:b w:val="on"/>
          <w:i w:val="off"/>
          <w:strike w:val="off"/>
        </w:rPr>
        <w:t>現在，所敍諸原因，很明显地，归于四类。</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音节出于字母，制成</w:t>
      </w:r>
      <w:r>
        <w:rPr>
          <w:rFonts w:ascii="宋体" w:hAnsi="宋体" w:cs="宋体" w:eastAsia="宋体"/>
          <w:sz w:val="25"/>
          <w:color w:val="000000"/>
          <w:b w:val="on"/>
          <w:i w:val="off"/>
          <w:strike w:val="off"/>
        </w:rPr>
        <w:t>.20 品出于原料，物体出于火、土、及类此的元素，全体出于部分，結論</w:t>
      </w:r>
      <w:r>
        <w:rPr>
          <w:rFonts w:ascii="宋体" w:hAnsi="宋体" w:cs="宋体" w:eastAsia="宋体"/>
          <w:sz w:val="25"/>
          <w:color w:val="000000"/>
          <w:b w:val="on"/>
          <w:i w:val="off"/>
          <w:strike w:val="off"/>
        </w:rPr>
        <w:t>出于假設；这些都是各样事物所由造成的原因。这些，有的是底层</w:t>
      </w:r>
      <w:r>
        <w:rPr>
          <w:rFonts w:ascii="宋体" w:hAnsi="宋体" w:cs="宋体" w:eastAsia="宋体"/>
          <w:sz w:val="25"/>
          <w:color w:val="000000"/>
          <w:b w:val="on"/>
          <w:i w:val="off"/>
          <w:strike w:val="off"/>
        </w:rPr>
        <w:t>(例如部分)&lt;物因&gt;，有的則为怎是(如全体、粽合、与通式)&lt;本因&gt;。</w:t>
      </w:r>
      <w:r>
        <w:rPr>
          <w:rFonts w:ascii="宋体" w:hAnsi="宋体" w:cs="宋体" w:eastAsia="宋体"/>
          <w:sz w:val="25"/>
          <w:color w:val="000000"/>
          <w:b w:val="on"/>
          <w:i w:val="off"/>
          <w:strike w:val="off"/>
        </w:rPr>
        <w:t>一般的作者，如种子、医师、建議人，当是一切致动或致靜的原因，</w:t>
      </w:r>
      <w:r>
        <w:rPr>
          <w:rFonts w:ascii="宋体" w:hAnsi="宋体" w:cs="宋体" w:eastAsia="宋体"/>
          <w:sz w:val="25"/>
          <w:color w:val="000000"/>
          <w:b w:val="on"/>
          <w:i w:val="off"/>
          <w:strike w:val="off"/>
        </w:rPr>
        <w:t>25〈动因〉。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末一类原因是一切事物所企向的終极与本善①；为有此</w:t>
      </w:r>
      <w:r>
        <w:rPr>
          <w:rFonts w:ascii="宋体" w:hAnsi="宋体" w:cs="宋体" w:eastAsia="宋体"/>
          <w:sz w:val="25"/>
          <w:color w:val="000000"/>
          <w:b w:val="on"/>
          <w:i w:val="off"/>
          <w:strike w:val="off"/>
        </w:rPr>
        <w:t>故，世間万物都有了目的而各各努力以自致于至善〈极因〉；至于我</w:t>
      </w:r>
      <w:r>
        <w:rPr>
          <w:rFonts w:ascii="宋体" w:hAnsi="宋体" w:cs="宋体" w:eastAsia="宋体"/>
          <w:sz w:val="25"/>
          <w:color w:val="000000"/>
          <w:b w:val="on"/>
          <w:i w:val="off"/>
          <w:strike w:val="off"/>
        </w:rPr>
        <w:t>們說这是本善，或只是表面的善，那幷不是重要的差別。这些就是</w:t>
      </w:r>
      <w:r>
        <w:rPr>
          <w:rFonts w:ascii="宋体" w:hAnsi="宋体" w:cs="宋体" w:eastAsia="宋体"/>
          <w:sz w:val="25"/>
          <w:color w:val="000000"/>
          <w:b w:val="on"/>
          <w:i w:val="off"/>
          <w:strike w:val="off"/>
        </w:rPr>
        <w:t>原因的四項类别。</w:t>
      </w:r>
    </w:p>
    <w:p>
      <w:pPr>
        <w:wordWrap w:val="on"/>
        <w:autoSpaceDE w:val="off"/>
        <w:autoSpaceDN w:val="off"/>
        <w:spacing w:before="80" w:after="0" w:line="429" w:lineRule="atLeast"/>
        <w:ind w:left="760" w:right="920" w:firstLine="1280"/>
        <w:jc w:val="both"/>
        <w:textAlignment w:val="auto"/>
        <w:rPr>
          <w:sz w:val="25"/>
        </w:rPr>
      </w:pPr>
      <w:r>
        <w:rPr>
          <w:rFonts w:ascii="宋体" w:hAnsi="宋体" w:cs="宋体" w:eastAsia="宋体"/>
          <w:sz w:val="25"/>
          <w:color w:val="000000"/>
          <w:b w:val="on"/>
          <w:i w:val="off"/>
          <w:strike w:val="off"/>
        </w:rPr>
        <w:t>虽則归粽起来为类不多，但諸因的个别品种是为数繁多的。</w:t>
      </w:r>
      <w:r>
        <w:rPr>
          <w:rFonts w:ascii="宋体" w:hAnsi="宋体" w:cs="宋体" w:eastAsia="宋体"/>
          <w:sz w:val="25"/>
          <w:color w:val="000000"/>
          <w:b w:val="on"/>
          <w:i w:val="off"/>
          <w:strike w:val="off"/>
        </w:rPr>
        <w:t>30“因”的含义說起来頗为紛歧；卽使是一类之因，有些就說是“先</w:t>
      </w:r>
      <w:r>
        <w:rPr>
          <w:rFonts w:ascii="宋体" w:hAnsi="宋体" w:cs="宋体" w:eastAsia="宋体"/>
          <w:sz w:val="25"/>
          <w:color w:val="000000"/>
          <w:b w:val="on"/>
          <w:i w:val="off"/>
          <w:strike w:val="off"/>
        </w:rPr>
        <w:t>于”，有些則說是“后于”；如体育教师和医师都是健康之因；又如</w:t>
      </w:r>
      <w:r>
        <w:rPr>
          <w:rFonts w:ascii="宋体" w:hAnsi="宋体" w:cs="宋体" w:eastAsia="宋体"/>
          <w:sz w:val="25"/>
          <w:color w:val="000000"/>
          <w:b w:val="on"/>
          <w:i w:val="off"/>
          <w:strike w:val="off"/>
        </w:rPr>
        <w:t>2：1比例和数都是八度音程之因；以及某些包括各别事例的普逼原</w:t>
      </w:r>
      <w:r>
        <w:rPr>
          <w:rFonts w:ascii="宋体" w:hAnsi="宋体" w:cs="宋体" w:eastAsia="宋体"/>
          <w:sz w:val="25"/>
          <w:color w:val="000000"/>
          <w:b w:val="on"/>
          <w:i w:val="off"/>
          <w:strike w:val="off"/>
        </w:rPr>
        <w:t>因就是各个事例的通因。还有在某一屬性或某一級屬性上論原因</w:t>
      </w:r>
      <w:r>
        <w:rPr>
          <w:rFonts w:ascii="宋体" w:hAnsi="宋体" w:cs="宋体" w:eastAsia="宋体"/>
          <w:sz w:val="25"/>
          <w:color w:val="000000"/>
          <w:b w:val="on"/>
          <w:i w:val="off"/>
          <w:strike w:val="off"/>
        </w:rPr>
        <w:t>的，例如</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一个講法是雕塑家造了这象，另一講法是帕里克力图造这</w:t>
      </w:r>
      <w:r>
        <w:rPr>
          <w:rFonts w:ascii="宋体" w:hAnsi="宋体" w:cs="宋体" w:eastAsia="宋体"/>
          <w:sz w:val="25"/>
          <w:color w:val="000000"/>
          <w:b w:val="on"/>
          <w:i w:val="off"/>
          <w:strike w:val="off"/>
        </w:rPr>
        <w:t>1014a 象，因为那雕塑家恰巧是帕里克力图；推而广之，凡包括各級属性</w:t>
      </w:r>
      <w:r>
        <w:rPr>
          <w:rFonts w:ascii="宋体" w:hAnsi="宋体" w:cs="宋体" w:eastAsia="宋体"/>
          <w:sz w:val="25"/>
          <w:color w:val="000000"/>
          <w:b w:val="on"/>
          <w:i w:val="off"/>
          <w:strike w:val="off"/>
        </w:rPr>
        <w:t>的普遍詞項也都可連帶成为原因，如說“人”或广泛地說“动物”，也</w:t>
      </w:r>
      <w:r>
        <w:rPr>
          <w:rFonts w:ascii="宋体" w:hAnsi="宋体" w:cs="宋体" w:eastAsia="宋体"/>
          <w:sz w:val="25"/>
          <w:color w:val="000000"/>
          <w:b w:val="on"/>
          <w:i w:val="off"/>
          <w:strike w:val="off"/>
        </w:rPr>
        <w:t>是这造象的原因；因为帕里克力图是人，而人是动物。</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屬性原因中</w:t>
      </w:r>
    </w:p>
    <w:p>
      <w:pPr>
        <w:wordWrap w:val="on"/>
        <w:spacing w:before="500" w:after="0" w:line="80" w:lineRule="exact"/>
        <w:ind w:left="1600" w:right="59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0" w:after="0" w:line="320" w:lineRule="atLeast"/>
        <w:ind w:left="1640" w:right="780" w:firstLine="400"/>
        <w:jc w:val="both"/>
        <w:textAlignment w:val="auto"/>
        <w:rPr>
          <w:sz w:val="25"/>
        </w:rPr>
      </w:pPr>
      <w:r>
        <w:rPr>
          <w:rFonts w:ascii="宋体" w:hAnsi="宋体" w:cs="宋体" w:eastAsia="宋体"/>
          <w:sz w:val="25"/>
          <w:color w:val="000000"/>
          <w:b w:val="on"/>
          <w:i w:val="off"/>
          <w:strike w:val="off"/>
        </w:rPr>
        <w:t>① dγ2dòv(善)作为事物之决定原因，則哲学論点与倫理〈道德〉論点合一：此为</w:t>
      </w:r>
      <w:r>
        <w:rPr>
          <w:rFonts w:ascii="宋体" w:hAnsi="宋体" w:cs="宋体" w:eastAsia="宋体"/>
          <w:sz w:val="25"/>
          <w:color w:val="000000"/>
          <w:b w:val="on"/>
          <w:i w:val="off"/>
          <w:strike w:val="off"/>
        </w:rPr>
        <w:t>亚氏哲学的基征。</w:t>
      </w:r>
    </w:p>
    <w:p>
      <w:pPr>
        <w:wordWrap w:val="on"/>
        <w:autoSpaceDE w:val="off"/>
        <w:autoSpaceDN w:val="off"/>
        <w:spacing w:before="180" w:after="0" w:line="260" w:lineRule="atLeast"/>
        <w:ind w:left="8400" w:right="0"/>
        <w:jc w:val="both"/>
        <w:textAlignment w:val="auto"/>
        <w:rPr>
          <w:sz w:val="25"/>
        </w:rPr>
      </w:pPr>
      <w:r>
        <w:rPr>
          <w:rFonts w:ascii="宋体" w:hAnsi="宋体" w:cs="宋体" w:eastAsia="宋体"/>
          <w:sz w:val="25"/>
          <w:color w:val="000000"/>
          <w:b w:val="on"/>
          <w:i w:val="off"/>
          <w:strike w:val="off"/>
        </w:rPr>
        <w:t>·</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85 ·</w:t>
      </w:r>
      <w:r>
        <w:br w:type="page"/>
      </w:r>
    </w:p>
    <w:p>
      <w:pPr>
        <w:wordWrap w:val="on"/>
        <w:autoSpaceDE w:val="off"/>
        <w:autoSpaceDN w:val="off"/>
        <w:spacing w:before="720" w:after="0" w:line="160" w:lineRule="atLeast"/>
        <w:ind w:left="620" w:right="0"/>
        <w:jc w:val="both"/>
        <w:textAlignment w:val="auto"/>
        <w:rPr>
          <w:sz w:val="24"/>
        </w:rPr>
      </w:pPr>
      <w:r>
        <w:rPr>
          <w:rFonts w:ascii="宋体" w:hAnsi="宋体" w:cs="宋体" w:eastAsia="宋体"/>
          <w:sz w:val="24"/>
          <w:color w:val="000000"/>
          <w:u w:val="single"/>
          <w:b w:val="on"/>
          <w:i w:val="off"/>
          <w:strike w:val="off"/>
        </w:rPr>
        <w:t>△2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1014a</w:t>
      </w:r>
    </w:p>
    <w:p>
      <w:pPr>
        <w:wordWrap w:val="on"/>
        <w:autoSpaceDE w:val="off"/>
        <w:autoSpaceDN w:val="off"/>
        <w:spacing w:before="100" w:after="0" w:line="455" w:lineRule="atLeast"/>
        <w:ind w:left="620" w:right="920"/>
        <w:jc w:val="both"/>
        <w:textAlignment w:val="auto"/>
        <w:rPr>
          <w:sz w:val="24"/>
        </w:rPr>
      </w:pPr>
      <w:r>
        <w:rPr>
          <w:rFonts w:ascii="宋体" w:hAnsi="宋体" w:cs="宋体" w:eastAsia="宋体"/>
          <w:sz w:val="24"/>
          <w:color w:val="000000"/>
          <w:b w:val="on"/>
          <w:i w:val="off"/>
          <w:strike w:val="off"/>
        </w:rPr>
        <w:t>5 有些从属关系較远，有些較近(例如，說那位“白的”与“那位有文化</w:t>
      </w:r>
      <w:r>
        <w:rPr>
          <w:rFonts w:ascii="宋体" w:hAnsi="宋体" w:cs="宋体" w:eastAsia="宋体"/>
          <w:sz w:val="24"/>
          <w:color w:val="000000"/>
          <w:b w:val="on"/>
          <w:i w:val="off"/>
          <w:strike w:val="off"/>
        </w:rPr>
        <w:t>的”是这造象的原因，而不說“帕里克力图”或“人”)。除了这些类别</w:t>
      </w:r>
      <w:r>
        <w:rPr>
          <w:rFonts w:ascii="宋体" w:hAnsi="宋体" w:cs="宋体" w:eastAsia="宋体"/>
          <w:sz w:val="24"/>
          <w:color w:val="000000"/>
          <w:b w:val="on"/>
          <w:i w:val="off"/>
          <w:strike w:val="off"/>
        </w:rPr>
        <w:t>之外，原因无論是由于本性或由于屬性，又分为能作用的与在作用</w:t>
      </w:r>
      <w:r>
        <w:rPr>
          <w:rFonts w:ascii="宋体" w:hAnsi="宋体" w:cs="宋体" w:eastAsia="宋体"/>
          <w:sz w:val="24"/>
          <w:color w:val="000000"/>
          <w:b w:val="on"/>
          <w:i w:val="off"/>
          <w:strike w:val="off"/>
        </w:rPr>
        <w:t>兩种；例如說房屋的被造成由于建筑师，或說一个瓦匠正在造屋。</w:t>
      </w:r>
    </w:p>
    <w:p>
      <w:pPr>
        <w:wordWrap w:val="on"/>
        <w:autoSpaceDE w:val="off"/>
        <w:autoSpaceDN w:val="off"/>
        <w:spacing w:before="60" w:after="0" w:line="464" w:lineRule="atLeast"/>
        <w:ind w:left="620" w:right="780"/>
        <w:jc w:val="both"/>
        <w:textAlignment w:val="auto"/>
        <w:rPr>
          <w:sz w:val="24"/>
        </w:rPr>
      </w:pPr>
      <w:r>
        <w:rPr>
          <w:rFonts w:ascii="宋体" w:hAnsi="宋体" w:cs="宋体" w:eastAsia="宋体"/>
          <w:sz w:val="24"/>
          <w:color w:val="000000"/>
          <w:b w:val="on"/>
          <w:i w:val="off"/>
          <w:strike w:val="off"/>
        </w:rPr>
        <w:t>10 由因而及果，也有各样差別說法；例如某一事物可說是这个雕象之</w:t>
      </w:r>
      <w:r>
        <w:rPr>
          <w:rFonts w:ascii="宋体" w:hAnsi="宋体" w:cs="宋体" w:eastAsia="宋体"/>
          <w:sz w:val="24"/>
          <w:color w:val="000000"/>
          <w:b w:val="on"/>
          <w:i w:val="off"/>
          <w:strike w:val="off"/>
        </w:rPr>
        <w:t>因，或說是一个雕象之因，或說是一般造象之因，又可說这象出于</w:t>
      </w:r>
      <w:r>
        <w:rPr>
          <w:rFonts w:ascii="宋体" w:hAnsi="宋体" w:cs="宋体" w:eastAsia="宋体"/>
          <w:sz w:val="24"/>
          <w:color w:val="000000"/>
          <w:b w:val="on"/>
          <w:i w:val="off"/>
          <w:strike w:val="off"/>
        </w:rPr>
        <w:t>这块青銅，或說出于靑銅，或說出于一般物料；①屬性因果也与此</w:t>
      </w:r>
      <w:r>
        <w:rPr>
          <w:rFonts w:ascii="宋体" w:hAnsi="宋体" w:cs="宋体" w:eastAsia="宋体"/>
          <w:sz w:val="24"/>
          <w:color w:val="000000"/>
          <w:b w:val="on"/>
          <w:i w:val="off"/>
          <w:strike w:val="off"/>
        </w:rPr>
        <w:t>相似。叉，屬性与本性諸因可以併合起来說；我們可以旣不說“帕</w:t>
      </w:r>
      <w:r>
        <w:rPr>
          <w:rFonts w:ascii="宋体" w:hAnsi="宋体" w:cs="宋体" w:eastAsia="宋体"/>
          <w:sz w:val="24"/>
          <w:color w:val="000000"/>
          <w:b w:val="on"/>
          <w:i w:val="off"/>
          <w:strike w:val="off"/>
        </w:rPr>
        <w:t>里克力图”也不說“雕塑家”，却說“雕塑家帕里克力图”。</w:t>
      </w:r>
    </w:p>
    <w:p>
      <w:pPr>
        <w:wordWrap w:val="on"/>
        <w:autoSpaceDE w:val="off"/>
        <w:autoSpaceDN w:val="off"/>
        <w:spacing w:before="40" w:after="0" w:line="455" w:lineRule="atLeast"/>
        <w:ind w:left="600" w:right="800" w:firstLine="20"/>
        <w:jc w:val="both"/>
        <w:textAlignment w:val="auto"/>
        <w:rPr>
          <w:sz w:val="24"/>
        </w:rPr>
      </w:pPr>
      <w:r>
        <w:rPr>
          <w:rFonts w:ascii="宋体" w:hAnsi="宋体" w:cs="宋体" w:eastAsia="宋体"/>
          <w:sz w:val="24"/>
          <w:color w:val="000000"/>
          <w:b w:val="on"/>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但所有这些可以别为六級②，而每級則归于兩列；(甲)一列是</w:t>
      </w:r>
      <w:r>
        <w:rPr>
          <w:rFonts w:ascii="宋体" w:hAnsi="宋体" w:cs="宋体" w:eastAsia="宋体"/>
          <w:sz w:val="24"/>
          <w:color w:val="000000"/>
          <w:b w:val="on"/>
          <w:i w:val="off"/>
          <w:strike w:val="off"/>
        </w:rPr>
        <w:t>出于个别的或科鷵的或屬性的原因或以其科屬包括了屬性原因，</w:t>
      </w:r>
      <w:r>
        <w:rPr>
          <w:rFonts w:ascii="宋体" w:hAnsi="宋体" w:cs="宋体" w:eastAsia="宋体"/>
          <w:sz w:val="24"/>
          <w:color w:val="000000"/>
          <w:b w:val="on"/>
          <w:i w:val="off"/>
          <w:strike w:val="off"/>
        </w:rPr>
        <w:t>这些又可以合取，也可以單举；(乙)另一列是“正在作用”或是“能</w:t>
      </w:r>
      <w:r>
        <w:rPr>
          <w:rFonts w:ascii="宋体" w:hAnsi="宋体" w:cs="宋体" w:eastAsia="宋体"/>
          <w:sz w:val="24"/>
          <w:color w:val="000000"/>
          <w:b w:val="on"/>
          <w:i w:val="off"/>
          <w:strike w:val="off"/>
        </w:rPr>
        <w:t>作用”的原因。在作用上来分别原因，就可見到某些个别的人或事</w:t>
      </w:r>
      <w:r>
        <w:rPr>
          <w:rFonts w:ascii="宋体" w:hAnsi="宋体" w:cs="宋体" w:eastAsia="宋体"/>
          <w:sz w:val="24"/>
          <w:color w:val="000000"/>
          <w:b w:val="on"/>
          <w:i w:val="off"/>
          <w:strike w:val="off"/>
        </w:rPr>
        <w:t>20 物与他們所作用着的人或事物应同时存在或不同时存在，例如这</w:t>
      </w:r>
      <w:r>
        <w:rPr>
          <w:rFonts w:ascii="宋体" w:hAnsi="宋体" w:cs="宋体" w:eastAsia="宋体"/>
          <w:sz w:val="24"/>
          <w:color w:val="000000"/>
          <w:b w:val="on"/>
          <w:i w:val="off"/>
          <w:strike w:val="off"/>
        </w:rPr>
        <w:t>一診病者与这一受診者，又如这一建筑师与这一正在被建筑物，兩</w:t>
      </w:r>
      <w:r>
        <w:rPr>
          <w:rFonts w:ascii="宋体" w:hAnsi="宋体" w:cs="宋体" w:eastAsia="宋体"/>
          <w:sz w:val="24"/>
          <w:color w:val="000000"/>
          <w:b w:val="on"/>
          <w:i w:val="off"/>
          <w:strike w:val="off"/>
        </w:rPr>
        <w:t>25 者均同时存在；至于能作用〈潛在〉原因就不尽然了；房屋幷不与建</w:t>
      </w:r>
      <w:r>
        <w:rPr>
          <w:rFonts w:ascii="宋体" w:hAnsi="宋体" w:cs="宋体" w:eastAsia="宋体"/>
          <w:sz w:val="24"/>
          <w:color w:val="000000"/>
          <w:b w:val="on"/>
          <w:i w:val="off"/>
          <w:strike w:val="off"/>
        </w:rPr>
        <w:t>筑师同时死亡或毁灭。⑧</w:t>
      </w:r>
    </w:p>
    <w:p>
      <w:pPr>
        <w:wordWrap w:val="on"/>
        <w:autoSpaceDE w:val="off"/>
        <w:autoSpaceDN w:val="off"/>
        <w:spacing w:before="260" w:after="0" w:line="260" w:lineRule="atLeast"/>
        <w:ind w:left="400" w:right="0"/>
        <w:jc w:val="both"/>
        <w:textAlignment w:val="auto"/>
        <w:rPr>
          <w:sz w:val="24"/>
        </w:rPr>
      </w:pPr>
      <w:r>
        <w:rPr>
          <w:rFonts w:ascii="宋体" w:hAnsi="宋体" w:cs="宋体" w:eastAsia="宋体"/>
          <w:sz w:val="24"/>
          <w:color w:val="000000"/>
          <w:b w:val="on"/>
          <w:i w:val="off"/>
          <w:strike w:val="off"/>
        </w:rPr>
        <w:t>章  三</w:t>
      </w:r>
    </w:p>
    <w:p>
      <w:pPr>
        <w:wordWrap w:val="on"/>
        <w:autoSpaceDE w:val="off"/>
        <w:autoSpaceDN w:val="off"/>
        <w:spacing w:before="20" w:after="0" w:line="450" w:lineRule="atLeast"/>
        <w:ind w:left="900" w:right="880" w:firstLine="600"/>
        <w:jc w:val="both"/>
        <w:textAlignment w:val="auto"/>
        <w:rPr>
          <w:sz w:val="24"/>
        </w:rPr>
      </w:pPr>
      <w:r>
        <w:rPr>
          <w:rFonts w:ascii="宋体" w:hAnsi="宋体" w:cs="宋体" w:eastAsia="宋体"/>
          <w:sz w:val="24"/>
          <w:color w:val="000000"/>
          <w:b w:val="on"/>
          <w:i w:val="off"/>
          <w:strike w:val="off"/>
        </w:rPr>
        <w:t>“元素”&lt;要素&gt;④的命意是(一)(子)事物内在的基本粗成，于</w:t>
      </w:r>
      <w:r>
        <w:rPr>
          <w:rFonts w:ascii="宋体" w:hAnsi="宋体" w:cs="宋体" w:eastAsia="宋体"/>
          <w:sz w:val="24"/>
          <w:color w:val="000000"/>
          <w:b w:val="on"/>
          <w:i w:val="off"/>
          <w:strike w:val="off"/>
        </w:rPr>
        <w:t>物类而論是不能再分析为別的物类的；如言語的元素是字母く音</w:t>
      </w:r>
    </w:p>
    <w:p>
      <w:pPr>
        <w:wordWrap w:val="on"/>
        <w:spacing w:before="280" w:after="0" w:line="100" w:lineRule="exact"/>
        <w:ind w:left="104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20" w:lineRule="atLeast"/>
        <w:ind w:left="1500" w:right="0"/>
        <w:jc w:val="both"/>
        <w:textAlignment w:val="auto"/>
        <w:rPr>
          <w:sz w:val="24"/>
        </w:rPr>
      </w:pPr>
      <w:r>
        <w:rPr>
          <w:rFonts w:ascii="宋体" w:hAnsi="宋体" w:cs="宋体" w:eastAsia="宋体"/>
          <w:sz w:val="24"/>
          <w:color w:val="000000"/>
          <w:b w:val="on"/>
          <w:i w:val="off"/>
          <w:strike w:val="off"/>
        </w:rPr>
        <w:t>①参考“物学”卷二 194a33, 有相似語句。</w:t>
      </w:r>
    </w:p>
    <w:p>
      <w:pPr>
        <w:wordWrap w:val="on"/>
        <w:autoSpaceDE w:val="off"/>
        <w:autoSpaceDN w:val="off"/>
        <w:spacing w:before="0" w:after="0" w:line="320" w:lineRule="atLeast"/>
        <w:ind w:left="1020" w:right="820" w:firstLine="480"/>
        <w:jc w:val="both"/>
        <w:textAlignment w:val="auto"/>
        <w:rPr>
          <w:sz w:val="24"/>
        </w:rPr>
      </w:pPr>
      <w:r>
        <w:rPr>
          <w:rFonts w:ascii="宋体" w:hAnsi="宋体" w:cs="宋体" w:eastAsia="宋体"/>
          <w:sz w:val="24"/>
          <w:color w:val="000000"/>
          <w:b w:val="on"/>
          <w:i w:val="off"/>
          <w:strike w:val="off"/>
        </w:rPr>
        <w:t>②六毅举例：一个造象的原因：(1)雕塑家，(2)艺术家，(3)帕里克力图，(4)人，(5)</w:t>
      </w:r>
      <w:r>
        <w:rPr>
          <w:rFonts w:ascii="宋体" w:hAnsi="宋体" w:cs="宋体" w:eastAsia="宋体"/>
          <w:sz w:val="24"/>
          <w:color w:val="000000"/>
          <w:b w:val="on"/>
          <w:i w:val="off"/>
          <w:strike w:val="off"/>
        </w:rPr>
        <w:t>雕塑家帕里克力图,(6)有文化〈艺术〉的人。</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(5)与(6)由(1)(3)与(2)(4)所粗成。</w:t>
      </w:r>
    </w:p>
    <w:p>
      <w:pPr>
        <w:wordWrap w:val="on"/>
        <w:autoSpaceDE w:val="off"/>
        <w:autoSpaceDN w:val="off"/>
        <w:spacing w:before="100" w:after="0" w:line="280" w:lineRule="atLeast"/>
        <w:ind w:left="1500" w:right="0"/>
        <w:jc w:val="both"/>
        <w:textAlignment w:val="auto"/>
        <w:rPr>
          <w:sz w:val="24"/>
        </w:rPr>
      </w:pPr>
      <w:r>
        <w:rPr>
          <w:rFonts w:ascii="宋体" w:hAnsi="宋体" w:cs="宋体" w:eastAsia="宋体"/>
          <w:sz w:val="24"/>
          <w:color w:val="000000"/>
          <w:b w:val="on"/>
          <w:i w:val="off"/>
          <w:strike w:val="off"/>
        </w:rPr>
        <w:t>③此章可参考“物学”194b23-195b21。</w:t>
      </w:r>
    </w:p>
    <w:p>
      <w:pPr>
        <w:wordWrap w:val="on"/>
        <w:autoSpaceDE w:val="off"/>
        <w:autoSpaceDN w:val="off"/>
        <w:spacing w:before="0" w:after="0" w:line="313" w:lineRule="atLeast"/>
        <w:ind w:left="1020" w:right="780" w:firstLine="480"/>
        <w:jc w:val="both"/>
        <w:textAlignment w:val="auto"/>
        <w:rPr>
          <w:sz w:val="24"/>
        </w:rPr>
      </w:pPr>
      <w:r>
        <w:rPr>
          <w:rFonts w:ascii="宋体" w:hAnsi="宋体" w:cs="宋体" w:eastAsia="宋体"/>
          <w:sz w:val="24"/>
          <w:color w:val="000000"/>
          <w:b w:val="on"/>
          <w:i w:val="off"/>
          <w:strike w:val="off"/>
        </w:rPr>
        <w:t>④泰勒斯等 早 期学者以cρvn(原)作“原素”(物原)义用。亚里士多德别取</w:t>
      </w:r>
      <w:r>
        <w:rPr>
          <w:rFonts w:ascii="宋体" w:hAnsi="宋体" w:cs="宋体" w:eastAsia="宋体"/>
          <w:sz w:val="24"/>
          <w:color w:val="000000"/>
          <w:b w:val="on"/>
          <w:i w:val="off"/>
          <w:strike w:val="off"/>
        </w:rPr>
        <w:t>σcoIleiov(原义为字母)为“元素”新詞，盖得之柏拉图：参閱“命題”。</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又参閱第尔士：</w:t>
      </w:r>
      <w:r>
        <w:rPr>
          <w:rFonts w:ascii="宋体" w:hAnsi="宋体" w:cs="宋体" w:eastAsia="宋体"/>
          <w:sz w:val="24"/>
          <w:color w:val="000000"/>
          <w:b w:val="on"/>
          <w:i w:val="off"/>
          <w:strike w:val="off"/>
        </w:rPr>
        <w:t>“元素”(Elementum)29 百。、</w:t>
      </w:r>
    </w:p>
    <w:p>
      <w:pPr>
        <w:wordWrap w:val="on"/>
        <w:autoSpaceDE w:val="off"/>
        <w:autoSpaceDN w:val="off"/>
        <w:spacing w:before="20" w:after="0" w:line="330" w:lineRule="atLeast"/>
        <w:ind w:left="1060" w:right="760" w:firstLine="440"/>
        <w:jc w:val="both"/>
        <w:textAlignment w:val="auto"/>
        <w:rPr>
          <w:sz w:val="24"/>
        </w:rPr>
      </w:pPr>
      <w:r>
        <w:rPr>
          <w:rFonts w:ascii="宋体" w:hAnsi="宋体" w:cs="宋体" w:eastAsia="宋体"/>
          <w:sz w:val="24"/>
          <w:color w:val="000000"/>
          <w:b w:val="on"/>
          <w:i w:val="off"/>
          <w:strike w:val="off"/>
        </w:rPr>
        <w:t>亞氏广义引用σToi/ﻲiov 一字，近代化学上之“元素”挾义地引用此字，符合于水</w:t>
      </w:r>
      <w:r>
        <w:rPr>
          <w:rFonts w:ascii="宋体" w:hAnsi="宋体" w:cs="宋体" w:eastAsia="宋体"/>
          <w:sz w:val="24"/>
          <w:color w:val="000000"/>
          <w:b w:val="on"/>
          <w:i w:val="off"/>
          <w:strike w:val="off"/>
        </w:rPr>
        <w:t>章六义中第四义，(二)(卯)。</w:t>
      </w:r>
    </w:p>
    <w:p>
      <w:pPr>
        <w:wordWrap w:val="on"/>
        <w:autoSpaceDE w:val="off"/>
        <w:autoSpaceDN w:val="off"/>
        <w:spacing w:before="260" w:after="0" w:line="280" w:lineRule="atLeast"/>
        <w:ind w:left="620" w:right="0"/>
        <w:jc w:val="both"/>
        <w:textAlignment w:val="auto"/>
        <w:rPr>
          <w:sz w:val="24"/>
        </w:rPr>
      </w:pPr>
      <w:r>
        <w:rPr>
          <w:rFonts w:ascii="宋体" w:hAnsi="宋体" w:cs="宋体" w:eastAsia="宋体"/>
          <w:sz w:val="24"/>
          <w:color w:val="000000"/>
          <w:b w:val="on"/>
          <w:i w:val="off"/>
          <w:strike w:val="off"/>
        </w:rPr>
        <w:t>· 86 ·</w:t>
      </w:r>
      <w:r>
        <w:br w:type="page"/>
      </w:r>
    </w:p>
    <w:p>
      <w:pPr>
        <w:wordWrap w:val="on"/>
        <w:autoSpaceDE w:val="off"/>
        <w:autoSpaceDN w:val="off"/>
        <w:spacing w:before="860" w:after="0" w:line="300" w:lineRule="atLeast"/>
        <w:ind w:left="560" w:right="0"/>
        <w:jc w:val="both"/>
        <w:textAlignment w:val="auto"/>
        <w:rPr>
          <w:sz w:val="25"/>
        </w:rPr>
      </w:pP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014</w:t>
      </w:r>
      <w:r>
        <w:rPr>
          <w:rFonts w:ascii="宋体" w:hAnsi="宋体" w:cs="宋体" w:eastAsia="宋体"/>
          <w:sz w:val="25"/>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 xml:space="preserve"> </w:t>
      </w:r>
      <w:r>
        <w:rPr>
          <w:rFonts w:ascii="宋体" w:hAnsi="宋体" w:cs="宋体" w:eastAsia="宋体"/>
          <w:sz w:val="25"/>
          <w:color w:val="000000"/>
          <w:u w:val="single"/>
          <w:b w:val="off"/>
          <w:i w:val="off"/>
          <w:strike w:val="off"/>
        </w:rPr>
        <w:t>A3</w:t>
      </w:r>
      <w:r>
        <w:rPr>
          <w:rFonts w:ascii="宋体" w:hAnsi="宋体" w:cs="宋体" w:eastAsia="宋体"/>
          <w:sz w:val="25"/>
          <w:color w:val="000000"/>
          <w:b w:val="off"/>
          <w:i w:val="off"/>
          <w:strike w:val="off"/>
        </w:rPr>
        <w:t>.</w:t>
      </w:r>
    </w:p>
    <w:p>
      <w:pPr>
        <w:wordWrap w:val="on"/>
        <w:autoSpaceDE w:val="off"/>
        <w:autoSpaceDN w:val="off"/>
        <w:spacing w:before="40" w:after="0" w:line="478" w:lineRule="atLeast"/>
        <w:ind w:left="380" w:right="660" w:firstLine="740"/>
        <w:jc w:val="both"/>
        <w:textAlignment w:val="auto"/>
        <w:rPr>
          <w:sz w:val="25"/>
        </w:rPr>
      </w:pPr>
      <w:r>
        <w:rPr>
          <w:rFonts w:ascii="宋体" w:hAnsi="宋体" w:cs="宋体" w:eastAsia="宋体"/>
          <w:sz w:val="25"/>
          <w:color w:val="000000"/>
          <w:b w:val="off"/>
          <w:i w:val="off"/>
          <w:strike w:val="off"/>
        </w:rPr>
        <w:t>注&gt;，字母組成为言語，言語分解为字母后就无可再分解了。事物于</w:t>
      </w:r>
      <w:r>
        <w:rPr>
          <w:rFonts w:ascii="宋体" w:hAnsi="宋体" w:cs="宋体" w:eastAsia="宋体"/>
          <w:sz w:val="25"/>
          <w:color w:val="000000"/>
          <w:b w:val="off"/>
          <w:i w:val="off"/>
          <w:strike w:val="off"/>
        </w:rPr>
        <w:t>30 既分解后，若要再分解，那么它們再分出来的部分还是同类的，如</w:t>
      </w:r>
      <w:r>
        <w:rPr>
          <w:rFonts w:ascii="宋体" w:hAnsi="宋体" w:cs="宋体" w:eastAsia="宋体"/>
          <w:sz w:val="25"/>
          <w:color w:val="000000"/>
          <w:b w:val="off"/>
          <w:i w:val="off"/>
          <w:strike w:val="off"/>
        </w:rPr>
        <w:t>水加以分划，每一部分仍然是水。至于一个音节分开来却幷不是</w:t>
      </w:r>
      <w:r>
        <w:rPr>
          <w:rFonts w:ascii="宋体" w:hAnsi="宋体" w:cs="宋体" w:eastAsia="宋体"/>
          <w:sz w:val="25"/>
          <w:color w:val="000000"/>
          <w:b w:val="off"/>
          <w:i w:val="off"/>
          <w:strike w:val="off"/>
        </w:rPr>
        <w:t>音节〈而是一些不同的字母〉。 (丑)相似地，凡人們說物体的元素</w:t>
      </w:r>
      <w:r>
        <w:rPr>
          <w:rFonts w:ascii="宋体" w:hAnsi="宋体" w:cs="宋体" w:eastAsia="宋体"/>
          <w:sz w:val="25"/>
          <w:color w:val="000000"/>
          <w:b w:val="off"/>
          <w:i w:val="off"/>
          <w:strike w:val="off"/>
        </w:rPr>
        <w:t>35 就指那將物体分析到无可再分的种类；这样分析出来的事物，无論</w:t>
      </w:r>
      <w:r>
        <w:rPr>
          <w:rFonts w:ascii="宋体" w:hAnsi="宋体" w:cs="宋体" w:eastAsia="宋体"/>
          <w:sz w:val="25"/>
          <w:color w:val="000000"/>
          <w:b w:val="off"/>
          <w:i w:val="off"/>
          <w:strike w:val="off"/>
        </w:rPr>
        <w:t>·只有一种或有多种，大家就称之为“元素”。 (寅)所謂 几 何 証明的</w:t>
      </w:r>
      <w:r>
        <w:rPr>
          <w:rFonts w:ascii="宋体" w:hAnsi="宋体" w:cs="宋体" w:eastAsia="宋体"/>
          <w:sz w:val="25"/>
          <w:color w:val="000000"/>
          <w:b w:val="off"/>
          <w:i w:val="off"/>
          <w:strike w:val="off"/>
        </w:rPr>
        <w:t>1014b 要素〈元素〉与一般証明的要素，性質也相似；凡在实証中都得引用</w:t>
      </w:r>
      <w:r>
        <w:rPr>
          <w:rFonts w:ascii="宋体" w:hAnsi="宋体" w:cs="宋体" w:eastAsia="宋体"/>
          <w:sz w:val="25"/>
          <w:color w:val="000000"/>
          <w:b w:val="off"/>
          <w:i w:val="off"/>
          <w:strike w:val="off"/>
        </w:rPr>
        <w:t>到的基本条例都叫做实证要素；“粽合論法”以一个中項来联系前</w:t>
      </w:r>
      <w:r>
        <w:rPr>
          <w:rFonts w:ascii="宋体" w:hAnsi="宋体" w:cs="宋体" w:eastAsia="宋体"/>
          <w:sz w:val="25"/>
          <w:color w:val="000000"/>
          <w:b w:val="off"/>
          <w:i w:val="off"/>
          <w:strike w:val="off"/>
        </w:rPr>
        <w:t>后兩項，进行証明，就有这样的性質。</w:t>
      </w:r>
    </w:p>
    <w:p>
      <w:pPr>
        <w:wordWrap w:val="on"/>
        <w:autoSpaceDE w:val="off"/>
        <w:autoSpaceDN w:val="off"/>
        <w:spacing w:before="20" w:after="0" w:line="480" w:lineRule="atLeast"/>
        <w:ind w:left="620" w:right="780" w:firstLine="1020"/>
        <w:jc w:val="both"/>
        <w:textAlignment w:val="auto"/>
        <w:rPr>
          <w:sz w:val="25"/>
        </w:rPr>
      </w:pPr>
      <w:r>
        <w:rPr>
          <w:rFonts w:ascii="宋体" w:hAnsi="宋体" w:cs="宋体" w:eastAsia="宋体"/>
          <w:sz w:val="25"/>
          <w:color w:val="000000"/>
          <w:b w:val="off"/>
          <w:i w:val="off"/>
          <w:strike w:val="off"/>
        </w:rPr>
        <w:t>(二)(卯)人們也將“元素”这字移用于那些單一而微小的物</w:t>
      </w:r>
      <w:r>
        <w:rPr>
          <w:rFonts w:ascii="宋体" w:hAnsi="宋体" w:cs="宋体" w:eastAsia="宋体"/>
          <w:sz w:val="25"/>
          <w:color w:val="000000"/>
          <w:b w:val="off"/>
          <w:i w:val="off"/>
          <w:strike w:val="off"/>
        </w:rPr>
        <w:t>5 質，这样的命意在好多方面是有用的。 这栏，凡是微小單純与不可</w:t>
      </w:r>
      <w:r>
        <w:rPr>
          <w:rFonts w:ascii="宋体" w:hAnsi="宋体" w:cs="宋体" w:eastAsia="宋体"/>
          <w:sz w:val="25"/>
          <w:color w:val="000000"/>
          <w:b w:val="off"/>
          <w:i w:val="off"/>
          <w:strike w:val="off"/>
        </w:rPr>
        <w:t>再分割的事物就称为一种“元素”。 因此(辰)事实上“元素”就成为</w:t>
      </w:r>
      <w:r>
        <w:rPr>
          <w:rFonts w:ascii="宋体" w:hAnsi="宋体" w:cs="宋体" w:eastAsia="宋体"/>
          <w:sz w:val="25"/>
          <w:color w:val="000000"/>
          <w:b w:val="off"/>
          <w:i w:val="off"/>
          <w:strike w:val="off"/>
        </w:rPr>
        <w:t>普遍事物。 这些元素以其“單純”〈一〉存現于万物的“复杂”〈众〉之</w:t>
      </w:r>
      <w:r>
        <w:rPr>
          <w:rFonts w:ascii="宋体" w:hAnsi="宋体" w:cs="宋体" w:eastAsia="宋体"/>
          <w:sz w:val="25"/>
          <w:color w:val="000000"/>
          <w:b w:val="off"/>
          <w:i w:val="off"/>
          <w:strike w:val="off"/>
        </w:rPr>
        <w:t>中，每一事物或包涵所有各种元素或包涵若干种元素。 有些人因</w:t>
      </w:r>
      <w:r>
        <w:rPr>
          <w:rFonts w:ascii="宋体" w:hAnsi="宋体" w:cs="宋体" w:eastAsia="宋体"/>
          <w:sz w:val="25"/>
          <w:color w:val="000000"/>
          <w:b w:val="off"/>
          <w:i w:val="off"/>
          <w:strike w:val="off"/>
        </w:rPr>
        <w:t>10 此認为“單位”与“点”是事物的第一义。(巳)于是所謂“科屬”〈族</w:t>
      </w:r>
      <w:r>
        <w:rPr>
          <w:rFonts w:ascii="宋体" w:hAnsi="宋体" w:cs="宋体" w:eastAsia="宋体"/>
          <w:sz w:val="25"/>
          <w:color w:val="000000"/>
          <w:b w:val="off"/>
          <w:i w:val="off"/>
          <w:strike w:val="off"/>
        </w:rPr>
        <w:t>类〉既是普逼而不可分割的(关于这些不能再有所說明，或为之界</w:t>
      </w:r>
      <w:r>
        <w:rPr>
          <w:rFonts w:ascii="宋体" w:hAnsi="宋体" w:cs="宋体" w:eastAsia="宋体"/>
          <w:sz w:val="25"/>
          <w:color w:val="000000"/>
          <w:b w:val="off"/>
          <w:i w:val="off"/>
          <w:strike w:val="off"/>
        </w:rPr>
        <w:t>釋①)，有些人就說科屬是元素；科屬較之品种确实更为普逼，因为</w:t>
      </w:r>
      <w:r>
        <w:rPr>
          <w:rFonts w:ascii="宋体" w:hAnsi="宋体" w:cs="宋体" w:eastAsia="宋体"/>
          <w:sz w:val="25"/>
          <w:color w:val="000000"/>
          <w:b w:val="off"/>
          <w:i w:val="off"/>
          <w:strike w:val="off"/>
        </w:rPr>
        <w:t>凡是品种所存，必具有科屬的性質；而科屬所在，品种却以差異出</w:t>
      </w:r>
      <w:r>
        <w:rPr>
          <w:rFonts w:ascii="宋体" w:hAnsi="宋体" w:cs="宋体" w:eastAsia="宋体"/>
          <w:sz w:val="25"/>
          <w:color w:val="000000"/>
          <w:b w:val="off"/>
          <w:i w:val="off"/>
          <w:strike w:val="off"/>
        </w:rPr>
        <w:t>15 現。 元素的通义就是每一事物内在的基本組成。</w:t>
      </w:r>
    </w:p>
    <w:p>
      <w:pPr>
        <w:wordWrap w:val="on"/>
        <w:autoSpaceDE w:val="off"/>
        <w:autoSpaceDN w:val="off"/>
        <w:spacing w:before="180" w:after="0" w:line="300" w:lineRule="atLeast"/>
        <w:ind w:left="560" w:right="0"/>
        <w:jc w:val="both"/>
        <w:textAlignment w:val="auto"/>
        <w:rPr>
          <w:sz w:val="25"/>
        </w:rPr>
      </w:pPr>
      <w:r>
        <w:rPr>
          <w:rFonts w:ascii="宋体" w:hAnsi="宋体" w:cs="宋体" w:eastAsia="宋体"/>
          <w:sz w:val="25"/>
          <w:color w:val="000000"/>
          <w:b w:val="off"/>
          <w:i w:val="off"/>
          <w:strike w:val="off"/>
        </w:rPr>
        <w:t>章  四</w:t>
      </w:r>
    </w:p>
    <w:p>
      <w:pPr>
        <w:wordWrap w:val="on"/>
        <w:autoSpaceDE w:val="off"/>
        <w:autoSpaceDN w:val="off"/>
        <w:spacing w:before="100" w:after="0" w:line="420" w:lineRule="atLeast"/>
        <w:ind w:left="1040" w:right="740" w:firstLine="600"/>
        <w:jc w:val="both"/>
        <w:textAlignment w:val="auto"/>
        <w:rPr>
          <w:sz w:val="25"/>
        </w:rPr>
      </w:pPr>
      <w:r>
        <w:rPr>
          <w:rFonts w:ascii="宋体" w:hAnsi="宋体" w:cs="宋体" w:eastAsia="宋体"/>
          <w:sz w:val="25"/>
          <w:color w:val="000000"/>
          <w:b w:val="off"/>
          <w:i w:val="off"/>
          <w:strike w:val="off"/>
        </w:rPr>
        <w:t>本性〈自然〉的命意，(一)若將φiσʊ这字的ν讀長音，②这就</w:t>
      </w:r>
      <w:r>
        <w:rPr>
          <w:rFonts w:ascii="宋体" w:hAnsi="宋体" w:cs="宋体" w:eastAsia="宋体"/>
          <w:sz w:val="25"/>
          <w:color w:val="000000"/>
          <w:b w:val="off"/>
          <w:i w:val="off"/>
          <w:strike w:val="off"/>
        </w:rPr>
        <w:t>应是生物的創造。 (二)一生物的内在部分，其生長由此发动而进</w:t>
      </w:r>
      <w:r>
        <w:rPr>
          <w:rFonts w:ascii="宋体" w:hAnsi="宋体" w:cs="宋体" w:eastAsia="宋体"/>
          <w:sz w:val="25"/>
          <w:color w:val="000000"/>
          <w:u w:val="single"/>
          <w:b w:val="off"/>
          <w:i w:val="off"/>
          <w:strike w:val="off"/>
        </w:rPr>
        <w:t xml:space="preserve">             </w:t>
      </w:r>
    </w:p>
    <w:p>
      <w:pPr>
        <w:wordWrap w:val="on"/>
        <w:autoSpaceDE w:val="off"/>
        <w:autoSpaceDN w:val="off"/>
        <w:spacing w:before="60" w:after="0" w:line="280" w:lineRule="atLeast"/>
        <w:ind w:left="1640" w:right="0"/>
        <w:jc w:val="both"/>
        <w:textAlignment w:val="auto"/>
        <w:rPr>
          <w:sz w:val="25"/>
        </w:rPr>
      </w:pPr>
      <w:r>
        <w:rPr>
          <w:rFonts w:ascii="宋体" w:hAnsi="宋体" w:cs="宋体" w:eastAsia="宋体"/>
          <w:sz w:val="25"/>
          <w:color w:val="000000"/>
          <w:b w:val="off"/>
          <w:i w:val="off"/>
          <w:strike w:val="off"/>
        </w:rPr>
        <w:t>①这当指最高科属，其所涵存者为所有一切品种的通性。</w:t>
      </w:r>
    </w:p>
    <w:p>
      <w:pPr>
        <w:wordWrap w:val="on"/>
        <w:autoSpaceDE w:val="off"/>
        <w:autoSpaceDN w:val="off"/>
        <w:spacing w:before="40" w:after="0" w:line="320" w:lineRule="atLeast"/>
        <w:ind w:left="1180" w:right="600" w:firstLine="460"/>
        <w:jc w:val="both"/>
        <w:textAlignment w:val="auto"/>
        <w:rPr>
          <w:sz w:val="25"/>
        </w:rPr>
      </w:pPr>
      <w:r>
        <w:rPr>
          <w:rFonts w:ascii="宋体" w:hAnsi="宋体" w:cs="宋体" w:eastAsia="宋体"/>
          <w:sz w:val="25"/>
          <w:color w:val="000000"/>
          <w:b w:val="off"/>
          <w:i w:val="off"/>
          <w:strike w:val="off"/>
        </w:rPr>
        <w:t>② φíσis 原义是“生長”，其动字φieσθu中vó字母常作長音讀。 其所孳衍的各</w:t>
      </w:r>
      <w:r>
        <w:rPr>
          <w:rFonts w:ascii="宋体" w:hAnsi="宋体" w:cs="宋体" w:eastAsia="宋体"/>
          <w:sz w:val="25"/>
          <w:color w:val="000000"/>
          <w:b w:val="off"/>
          <w:i w:val="off"/>
          <w:strike w:val="off"/>
        </w:rPr>
        <w:t>义为“性”、“族”、“生理”、“特質”等。 广义上，此字包括生物与非生物之本性而言，因此</w:t>
      </w:r>
      <w:r>
        <w:rPr>
          <w:rFonts w:ascii="宋体" w:hAnsi="宋体" w:cs="宋体" w:eastAsia="宋体"/>
          <w:sz w:val="25"/>
          <w:color w:val="000000"/>
          <w:b w:val="off"/>
          <w:i w:val="off"/>
          <w:strike w:val="off"/>
        </w:rPr>
        <w:t>又作“自然万物”或“自然”解。 近代文中“本性”、“自然”、“万物”、“生物”、“物質”、“本</w:t>
      </w:r>
      <w:r>
        <w:rPr>
          <w:rFonts w:ascii="宋体" w:hAnsi="宋体" w:cs="宋体" w:eastAsia="宋体"/>
          <w:sz w:val="25"/>
          <w:color w:val="000000"/>
          <w:b w:val="off"/>
          <w:i w:val="off"/>
          <w:strike w:val="off"/>
        </w:rPr>
        <w:t>箕”等不同字义，在希默文中統可以此一字来表达。</w:t>
      </w:r>
    </w:p>
    <w:p>
      <w:pPr>
        <w:wordWrap w:val="on"/>
        <w:autoSpaceDE w:val="off"/>
        <w:autoSpaceDN w:val="off"/>
        <w:spacing w:before="180" w:after="0" w:line="300" w:lineRule="atLeast"/>
        <w:ind w:left="8560" w:right="0"/>
        <w:jc w:val="both"/>
        <w:textAlignment w:val="auto"/>
        <w:rPr>
          <w:sz w:val="25"/>
        </w:rPr>
      </w:pPr>
      <w:r>
        <w:rPr>
          <w:rFonts w:ascii="宋体" w:hAnsi="宋体" w:cs="宋体" w:eastAsia="宋体"/>
          <w:sz w:val="25"/>
          <w:color w:val="000000"/>
          <w:b w:val="off"/>
          <w:i w:val="off"/>
          <w:strike w:val="off"/>
        </w:rPr>
        <w:t>87 ·</w:t>
      </w:r>
      <w:r>
        <w:br w:type="page"/>
      </w:r>
    </w:p>
    <w:p>
      <w:pPr>
        <w:wordWrap w:val="on"/>
        <w:autoSpaceDE w:val="off"/>
        <w:autoSpaceDN w:val="off"/>
        <w:spacing w:before="840" w:after="0" w:line="300" w:lineRule="atLeast"/>
        <w:ind w:left="700" w:right="0"/>
        <w:jc w:val="both"/>
        <w:textAlignment w:val="auto"/>
        <w:rPr>
          <w:sz w:val="24"/>
        </w:rPr>
      </w:pPr>
      <w:r>
        <w:rPr>
          <w:rFonts w:ascii="宋体" w:hAnsi="宋体" w:cs="宋体" w:eastAsia="宋体"/>
          <w:sz w:val="23"/>
          <w:color w:val="000000"/>
          <w:u w:val="single"/>
          <w:b w:val="off"/>
          <w:i w:val="off"/>
          <w:strike w:val="off"/>
        </w:rPr>
        <w:t xml:space="preserve"> △ </w:t>
      </w:r>
      <w:r>
        <w:rPr>
          <w:rFonts w:ascii="宋体" w:hAnsi="宋体" w:cs="宋体" w:eastAsia="宋体"/>
          <w:sz w:val="23"/>
          <w:color w:val="000000"/>
          <w:b w:val="off"/>
          <w:i w:val="off"/>
          <w:strike w:val="off"/>
        </w:rPr>
        <w:t>4</w:t>
      </w:r>
      <w:r>
        <w:rPr>
          <w:rFonts w:ascii="宋体" w:hAnsi="宋体" w:cs="宋体" w:eastAsia="宋体"/>
          <w:sz w:val="23"/>
          <w:color w:val="000000"/>
          <w:u w:val="single"/>
          <w:b w:val="off"/>
          <w:i w:val="off"/>
          <w:strike w:val="off"/>
        </w:rPr>
        <w:t xml:space="preserve">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1014</w:t>
      </w:r>
      <w:r>
        <w:rPr>
          <w:rFonts w:ascii="宋体" w:hAnsi="宋体" w:cs="宋体" w:eastAsia="宋体"/>
          <w:sz w:val="23"/>
          <w:color w:val="000000"/>
          <w:b w:val="off"/>
          <w:i w:val="off"/>
          <w:strike w:val="off"/>
        </w:rPr>
        <w:t>b</w:t>
      </w:r>
    </w:p>
    <w:p>
      <w:pPr>
        <w:wordWrap w:val="on"/>
        <w:autoSpaceDE w:val="off"/>
        <w:autoSpaceDN w:val="off"/>
        <w:spacing w:before="40" w:after="0" w:line="480" w:lineRule="atLeast"/>
        <w:ind w:left="700" w:right="740"/>
        <w:jc w:val="both"/>
        <w:textAlignment w:val="auto"/>
        <w:rPr>
          <w:sz w:val="23"/>
        </w:rPr>
      </w:pPr>
      <w:r>
        <w:rPr>
          <w:rFonts w:ascii="宋体" w:hAnsi="宋体" w:cs="宋体" w:eastAsia="宋体"/>
          <w:sz w:val="23"/>
          <w:color w:val="000000"/>
          <w:b w:val="off"/>
          <w:i w:val="off"/>
          <w:strike w:val="off"/>
        </w:rPr>
        <w:t>20 行。  (三)每一自然事物由彼所得于自然者，开始其最初活动。 那</w:t>
      </w:r>
      <w:r>
        <w:rPr>
          <w:rFonts w:ascii="宋体" w:hAnsi="宋体" w:cs="宋体" w:eastAsia="宋体"/>
          <w:sz w:val="23"/>
          <w:color w:val="000000"/>
          <w:b w:val="off"/>
          <w:i w:val="off"/>
          <w:strike w:val="off"/>
        </w:rPr>
        <w:t>些事物由于与某些其它事物接触，或由有机結合，(或由有机吸附.</w:t>
      </w:r>
      <w:r>
        <w:rPr>
          <w:rFonts w:ascii="宋体" w:hAnsi="宋体" w:cs="宋体" w:eastAsia="宋体"/>
          <w:sz w:val="23"/>
          <w:color w:val="000000"/>
          <w:b w:val="off"/>
          <w:i w:val="off"/>
          <w:strike w:val="off"/>
        </w:rPr>
        <w:t>如胚胎①)因而获得增益者，此之謂生長。有机結合有異于接触；</w:t>
      </w:r>
      <w:r>
        <w:rPr>
          <w:rFonts w:ascii="宋体" w:hAnsi="宋体" w:cs="宋体" w:eastAsia="宋体"/>
          <w:sz w:val="23"/>
          <w:color w:val="000000"/>
          <w:b w:val="off"/>
          <w:i w:val="off"/>
          <w:strike w:val="off"/>
        </w:rPr>
        <w:t>有机結合的各个部分不仅相接触，幷在量和延展上一起生長(虽</w:t>
      </w:r>
    </w:p>
    <w:p>
      <w:pPr>
        <w:wordWrap w:val="on"/>
        <w:autoSpaceDE w:val="off"/>
        <w:autoSpaceDN w:val="off"/>
        <w:spacing w:before="100" w:after="0" w:line="320" w:lineRule="atLeast"/>
        <w:ind w:left="700" w:right="0"/>
        <w:jc w:val="both"/>
        <w:textAlignment w:val="auto"/>
        <w:rPr>
          <w:sz w:val="23"/>
        </w:rPr>
      </w:pPr>
      <w:r>
        <w:rPr>
          <w:rFonts w:ascii="宋体" w:hAnsi="宋体" w:cs="宋体" w:eastAsia="宋体"/>
          <w:sz w:val="23"/>
          <w:color w:val="000000"/>
          <w:b w:val="off"/>
          <w:i w:val="off"/>
          <w:strike w:val="off"/>
        </w:rPr>
        <w:t>25 則質不必相同)；至于接触只是兩者碰在一起而已。 (四)“本性”的</w:t>
      </w:r>
    </w:p>
    <w:p>
      <w:pPr>
        <w:wordWrap w:val="on"/>
        <w:autoSpaceDE w:val="off"/>
        <w:autoSpaceDN w:val="off"/>
        <w:spacing w:before="80" w:after="0" w:line="440" w:lineRule="atLeast"/>
        <w:ind w:left="1140" w:right="0"/>
        <w:jc w:val="both"/>
        <w:textAlignment w:val="auto"/>
        <w:rPr>
          <w:sz w:val="23"/>
        </w:rPr>
      </w:pPr>
      <w:r>
        <w:rPr>
          <w:rFonts w:ascii="宋体" w:hAnsi="宋体" w:cs="宋体" w:eastAsia="宋体"/>
          <w:sz w:val="23"/>
          <w:color w:val="000000"/>
          <w:b w:val="off"/>
          <w:i w:val="off"/>
          <w:strike w:val="off"/>
        </w:rPr>
        <w:t>命意又指任何自然物所顂以粗成的原始材料，这些材料是未成形</w:t>
      </w:r>
    </w:p>
    <w:p>
      <w:pPr>
        <w:wordWrap w:val="on"/>
        <w:autoSpaceDE w:val="off"/>
        <w:autoSpaceDN w:val="off"/>
        <w:spacing w:before="140" w:after="0" w:line="320" w:lineRule="atLeast"/>
        <w:ind w:left="1140" w:right="0"/>
        <w:jc w:val="both"/>
        <w:textAlignment w:val="auto"/>
        <w:rPr>
          <w:sz w:val="23"/>
        </w:rPr>
      </w:pPr>
      <w:r>
        <w:rPr>
          <w:rFonts w:ascii="宋体" w:hAnsi="宋体" w:cs="宋体" w:eastAsia="宋体"/>
          <w:sz w:val="23"/>
          <w:color w:val="000000"/>
          <w:b w:val="off"/>
          <w:i w:val="off"/>
          <w:strike w:val="off"/>
        </w:rPr>
        <w:t>的，不能由自己的潛能进行动变；如靑銅就說是造象的“本性”也是</w:t>
      </w:r>
    </w:p>
    <w:p>
      <w:pPr>
        <w:wordWrap w:val="on"/>
        <w:autoSpaceDE w:val="off"/>
        <w:autoSpaceDN w:val="off"/>
        <w:spacing w:before="140" w:after="0" w:line="320" w:lineRule="atLeast"/>
        <w:ind w:left="1140" w:right="0"/>
        <w:jc w:val="both"/>
        <w:textAlignment w:val="auto"/>
        <w:rPr>
          <w:sz w:val="23"/>
        </w:rPr>
      </w:pPr>
      <w:r>
        <w:rPr>
          <w:rFonts w:ascii="宋体" w:hAnsi="宋体" w:cs="宋体" w:eastAsia="宋体"/>
          <w:sz w:val="23"/>
          <w:color w:val="000000"/>
          <w:b w:val="off"/>
          <w:i w:val="off"/>
          <w:strike w:val="off"/>
        </w:rPr>
        <w:t>靑銅器的本性，木器的“本性”就是木，余者以此类推；这些物料被</w:t>
      </w:r>
    </w:p>
    <w:p>
      <w:pPr>
        <w:wordWrap w:val="on"/>
        <w:autoSpaceDE w:val="off"/>
        <w:autoSpaceDN w:val="off"/>
        <w:spacing w:before="140" w:after="0" w:line="300" w:lineRule="atLeast"/>
        <w:ind w:left="700" w:right="0"/>
        <w:jc w:val="both"/>
        <w:textAlignment w:val="auto"/>
        <w:rPr>
          <w:sz w:val="23"/>
        </w:rPr>
      </w:pPr>
      <w:r>
        <w:rPr>
          <w:rFonts w:ascii="宋体" w:hAnsi="宋体" w:cs="宋体" w:eastAsia="宋体"/>
          <w:sz w:val="23"/>
          <w:color w:val="000000"/>
          <w:b w:val="off"/>
          <w:i w:val="off"/>
          <w:strike w:val="off"/>
        </w:rPr>
        <w:t>30 制成产品以后，它們的原始物質仍然保存着在。 就是这样，人們对</w:t>
      </w:r>
    </w:p>
    <w:p>
      <w:pPr>
        <w:wordWrap w:val="on"/>
        <w:autoSpaceDE w:val="off"/>
        <w:autoSpaceDN w:val="off"/>
        <w:spacing w:before="100" w:after="0" w:line="440" w:lineRule="atLeast"/>
        <w:ind w:left="1140" w:right="0"/>
        <w:jc w:val="both"/>
        <w:textAlignment w:val="auto"/>
        <w:rPr>
          <w:sz w:val="23"/>
        </w:rPr>
      </w:pPr>
      <w:r>
        <w:rPr>
          <w:rFonts w:ascii="宋体" w:hAnsi="宋体" w:cs="宋体" w:eastAsia="宋体"/>
          <w:sz w:val="23"/>
          <w:color w:val="000000"/>
          <w:b w:val="off"/>
          <w:i w:val="off"/>
          <w:strike w:val="off"/>
        </w:rPr>
        <w:t>組成万物的自然元素也称为“本性”，有些人举出这元素是“火”，有</w:t>
      </w:r>
    </w:p>
    <w:p>
      <w:pPr>
        <w:wordWrap w:val="on"/>
        <w:autoSpaceDE w:val="off"/>
        <w:autoSpaceDN w:val="off"/>
        <w:spacing w:before="120" w:after="0" w:line="300" w:lineRule="atLeast"/>
        <w:ind w:left="1140" w:right="0"/>
        <w:jc w:val="both"/>
        <w:textAlignment w:val="auto"/>
        <w:rPr>
          <w:sz w:val="23"/>
        </w:rPr>
      </w:pPr>
      <w:r>
        <w:rPr>
          <w:rFonts w:ascii="宋体" w:hAnsi="宋体" w:cs="宋体" w:eastAsia="宋体"/>
          <w:sz w:val="23"/>
          <w:color w:val="000000"/>
          <w:b w:val="off"/>
          <w:i w:val="off"/>
          <w:strike w:val="off"/>
        </w:rPr>
        <w:t>些人則举“地”，有些人举“气”，有些人举“水”，又有些人举其它类</w:t>
      </w:r>
    </w:p>
    <w:p>
      <w:pPr>
        <w:wordWrap w:val="on"/>
        <w:autoSpaceDE w:val="off"/>
        <w:autoSpaceDN w:val="off"/>
        <w:spacing w:before="180" w:after="0" w:line="300" w:lineRule="atLeast"/>
        <w:ind w:left="700" w:right="0"/>
        <w:jc w:val="both"/>
        <w:textAlignment w:val="auto"/>
        <w:rPr>
          <w:sz w:val="23"/>
        </w:rPr>
      </w:pPr>
      <w:r>
        <w:rPr>
          <w:rFonts w:ascii="宋体" w:hAnsi="宋体" w:cs="宋体" w:eastAsia="宋体"/>
          <w:sz w:val="23"/>
          <w:color w:val="000000"/>
          <w:b w:val="off"/>
          <w:i w:val="off"/>
          <w:strike w:val="off"/>
        </w:rPr>
        <w:t>35 此者；又有些人举其中的几种，又有些人悉举四元素。 (五)“本性”</w:t>
      </w:r>
    </w:p>
    <w:p>
      <w:pPr>
        <w:wordWrap w:val="on"/>
        <w:autoSpaceDE w:val="off"/>
        <w:autoSpaceDN w:val="off"/>
        <w:spacing w:before="200" w:after="0" w:line="320" w:lineRule="atLeast"/>
        <w:ind w:left="1140" w:right="0"/>
        <w:jc w:val="both"/>
        <w:textAlignment w:val="auto"/>
        <w:rPr>
          <w:sz w:val="23"/>
        </w:rPr>
      </w:pPr>
      <w:r>
        <w:rPr>
          <w:rFonts w:ascii="宋体" w:hAnsi="宋体" w:cs="宋体" w:eastAsia="宋体"/>
          <w:sz w:val="23"/>
          <w:color w:val="000000"/>
          <w:b w:val="off"/>
          <w:i w:val="off"/>
          <w:strike w:val="off"/>
        </w:rPr>
        <w:t>的命意又是自然事物的本質，有些人就說本性是万物的原始粗合，</w:t>
      </w:r>
    </w:p>
    <w:p>
      <w:pPr>
        <w:wordWrap w:val="on"/>
        <w:autoSpaceDE w:val="off"/>
        <w:autoSpaceDN w:val="off"/>
        <w:spacing w:before="140" w:after="0" w:line="320" w:lineRule="atLeast"/>
        <w:ind w:left="1140" w:right="0"/>
        <w:jc w:val="both"/>
        <w:textAlignment w:val="auto"/>
        <w:rPr>
          <w:sz w:val="23"/>
        </w:rPr>
      </w:pPr>
      <w:r>
        <w:rPr>
          <w:rFonts w:ascii="宋体" w:hAnsi="宋体" w:cs="宋体" w:eastAsia="宋体"/>
          <w:sz w:val="23"/>
          <w:color w:val="000000"/>
          <w:b w:val="off"/>
          <w:i w:val="off"/>
          <w:strike w:val="off"/>
        </w:rPr>
        <w:t>有如恩培多克勒說②：————</w:t>
      </w:r>
    </w:p>
    <w:p>
      <w:pPr>
        <w:wordWrap w:val="on"/>
        <w:autoSpaceDE w:val="off"/>
        <w:autoSpaceDN w:val="off"/>
        <w:spacing w:before="120" w:after="0" w:line="360" w:lineRule="atLeast"/>
        <w:ind w:left="700" w:right="0"/>
        <w:jc w:val="both"/>
        <w:textAlignment w:val="auto"/>
        <w:rPr>
          <w:sz w:val="24"/>
        </w:rPr>
      </w:pPr>
      <w:r>
        <w:rPr>
          <w:rFonts w:ascii="宋体" w:hAnsi="宋体" w:cs="宋体" w:eastAsia="宋体"/>
          <w:sz w:val="23"/>
          <w:color w:val="000000"/>
          <w:b w:val="off"/>
          <w:i w:val="off"/>
          <w:strike w:val="off"/>
        </w:rPr>
        <w:t>1015a</w:t>
      </w:r>
      <w:r>
        <w:rPr>
          <w:rFonts w:ascii="宋体" w:hAnsi="宋体" w:cs="宋体" w:eastAsia="宋体"/>
          <w:sz w:val="24"/>
          <w:strike w:val="off"/>
        </w:rPr>
        <w:t xml:space="preserve">      </w:t>
      </w:r>
      <w:r>
        <w:rPr>
          <w:rFonts w:ascii="宋体" w:hAnsi="宋体" w:cs="宋体" w:eastAsia="宋体"/>
          <w:sz w:val="23"/>
          <w:color w:val="000000"/>
          <w:b w:val="off"/>
          <w:i w:val="off"/>
          <w:strike w:val="off"/>
        </w:rPr>
        <w:t>現存的万物无所謂本性，</w:t>
      </w:r>
    </w:p>
    <w:p>
      <w:pPr>
        <w:wordWrap w:val="on"/>
        <w:autoSpaceDE w:val="off"/>
        <w:autoSpaceDN w:val="off"/>
        <w:spacing w:before="160" w:after="0" w:line="320" w:lineRule="atLeast"/>
        <w:ind w:left="1680" w:right="0"/>
        <w:jc w:val="both"/>
        <w:textAlignment w:val="auto"/>
        <w:rPr>
          <w:sz w:val="23"/>
        </w:rPr>
      </w:pPr>
      <w:r>
        <w:rPr>
          <w:rFonts w:ascii="宋体" w:hAnsi="宋体" w:cs="宋体" w:eastAsia="宋体"/>
          <w:sz w:val="23"/>
          <w:color w:val="000000"/>
          <w:b w:val="off"/>
          <w:i w:val="off"/>
          <w:strike w:val="off"/>
        </w:rPr>
        <w:t>只是〈四元素〉一回儿聚一回儿散，</w:t>
      </w:r>
    </w:p>
    <w:p>
      <w:pPr>
        <w:wordWrap w:val="on"/>
        <w:autoSpaceDE w:val="off"/>
        <w:autoSpaceDN w:val="off"/>
        <w:spacing w:before="180" w:after="0" w:line="320" w:lineRule="atLeast"/>
        <w:ind w:left="1680" w:right="0"/>
        <w:jc w:val="both"/>
        <w:textAlignment w:val="auto"/>
        <w:rPr>
          <w:sz w:val="23"/>
        </w:rPr>
      </w:pPr>
      <w:r>
        <w:rPr>
          <w:rFonts w:ascii="宋体" w:hAnsi="宋体" w:cs="宋体" w:eastAsia="宋体"/>
          <w:sz w:val="23"/>
          <w:color w:val="000000"/>
          <w:b w:val="off"/>
          <w:i w:val="off"/>
          <w:strike w:val="off"/>
        </w:rPr>
        <w:t>本性就是人們所賜与这些混合物的名称。</w:t>
      </w:r>
    </w:p>
    <w:p>
      <w:pPr>
        <w:wordWrap w:val="on"/>
        <w:autoSpaceDE w:val="off"/>
        <w:autoSpaceDN w:val="off"/>
        <w:spacing w:before="0" w:after="0" w:line="463" w:lineRule="atLeast"/>
        <w:ind w:left="880" w:right="620" w:firstLine="260"/>
        <w:jc w:val="both"/>
        <w:textAlignment w:val="auto"/>
        <w:rPr>
          <w:sz w:val="23"/>
        </w:rPr>
      </w:pPr>
      <w:r>
        <w:rPr>
          <w:rFonts w:ascii="宋体" w:hAnsi="宋体" w:cs="宋体" w:eastAsia="宋体"/>
          <w:sz w:val="23"/>
          <w:color w:val="000000"/>
          <w:b w:val="off"/>
          <w:i w:val="off"/>
          <w:strike w:val="off"/>
        </w:rPr>
        <w:t>因此自然所生的一一事物，或現已在，或郎將出現，除了已获有它</w:t>
      </w:r>
      <w:r>
        <w:rPr>
          <w:rFonts w:ascii="宋体" w:hAnsi="宋体" w:cs="宋体" w:eastAsia="宋体"/>
          <w:sz w:val="23"/>
          <w:color w:val="000000"/>
          <w:b w:val="off"/>
          <w:i w:val="off"/>
          <w:strike w:val="off"/>
        </w:rPr>
        <w:t>5 們的通式或形狀者之外，我們就說它們还欠本性。惟有兩者③都具</w:t>
      </w:r>
      <w:r>
        <w:rPr>
          <w:rFonts w:ascii="宋体" w:hAnsi="宋体" w:cs="宋体" w:eastAsia="宋体"/>
          <w:sz w:val="23"/>
          <w:color w:val="000000"/>
          <w:b w:val="off"/>
          <w:i w:val="off"/>
          <w:strike w:val="off"/>
        </w:rPr>
        <w:t>备了的事物，才算具有本性，譬如动物和它的各个部分；这么“本</w:t>
      </w:r>
      <w:r>
        <w:rPr>
          <w:rFonts w:ascii="宋体" w:hAnsi="宋体" w:cs="宋体" w:eastAsia="宋体"/>
          <w:sz w:val="23"/>
          <w:color w:val="000000"/>
          <w:b w:val="off"/>
          <w:i w:val="off"/>
          <w:strike w:val="off"/>
        </w:rPr>
        <w:t>性”就不仅是那原始物質，亦需是那“通式”或“怎是”，那是 創生过</w:t>
      </w:r>
      <w:r>
        <w:rPr>
          <w:rFonts w:ascii="宋体" w:hAnsi="宋体" w:cs="宋体" w:eastAsia="宋体"/>
          <w:sz w:val="23"/>
          <w:color w:val="000000"/>
          <w:b w:val="off"/>
          <w:i w:val="off"/>
          <w:strike w:val="off"/>
        </w:rPr>
        <w:t>程的終极目的。 关于那些原始物質可有兩种含义， 一是指这一个</w:t>
      </w:r>
      <w:r>
        <w:rPr>
          <w:rFonts w:ascii="宋体" w:hAnsi="宋体" w:cs="宋体" w:eastAsia="宋体"/>
          <w:sz w:val="23"/>
          <w:color w:val="000000"/>
          <w:b w:val="off"/>
          <w:i w:val="off"/>
          <w:strike w:val="off"/>
        </w:rPr>
        <w:t>別事物所关的原始物質，另一是指一般的原始物質；譬如就靑銅器</w:t>
      </w:r>
      <w:r>
        <w:rPr>
          <w:rFonts w:ascii="宋体" w:hAnsi="宋体" w:cs="宋体" w:eastAsia="宋体"/>
          <w:sz w:val="23"/>
          <w:color w:val="000000"/>
          <w:u w:val="single"/>
          <w:b w:val="off"/>
          <w:i w:val="off"/>
          <w:strike w:val="off"/>
        </w:rPr>
        <w:t xml:space="preserve">            </w:t>
      </w:r>
    </w:p>
    <w:p>
      <w:pPr>
        <w:wordWrap w:val="on"/>
        <w:autoSpaceDE w:val="off"/>
        <w:autoSpaceDN w:val="off"/>
        <w:spacing w:before="120" w:after="0" w:line="320" w:lineRule="atLeast"/>
        <w:ind w:left="1680" w:right="0"/>
        <w:jc w:val="both"/>
        <w:textAlignment w:val="auto"/>
        <w:rPr>
          <w:sz w:val="23"/>
        </w:rPr>
      </w:pPr>
      <w:r>
        <w:rPr>
          <w:rFonts w:ascii="宋体" w:hAnsi="宋体" w:cs="宋体" w:eastAsia="宋体"/>
          <w:sz w:val="23"/>
          <w:color w:val="000000"/>
          <w:b w:val="off"/>
          <w:i w:val="off"/>
          <w:strike w:val="off"/>
        </w:rPr>
        <w:t>①euβovov 謂雌性生殖，上一句則指种籽、精子等雄性生殖。</w:t>
      </w:r>
    </w:p>
    <w:p>
      <w:pPr>
        <w:wordWrap w:val="on"/>
        <w:autoSpaceDE w:val="off"/>
        <w:autoSpaceDN w:val="off"/>
        <w:spacing w:before="0" w:after="0" w:line="320" w:lineRule="atLeast"/>
        <w:ind w:left="1680" w:right="0"/>
        <w:jc w:val="both"/>
        <w:textAlignment w:val="auto"/>
        <w:rPr>
          <w:sz w:val="23"/>
        </w:rPr>
      </w:pPr>
      <w:r>
        <w:rPr>
          <w:rFonts w:ascii="宋体" w:hAnsi="宋体" w:cs="宋体" w:eastAsia="宋体"/>
          <w:sz w:val="23"/>
          <w:color w:val="000000"/>
          <w:b w:val="off"/>
          <w:i w:val="off"/>
          <w:strike w:val="off"/>
        </w:rPr>
        <w:t>②恩培多克勒語見“殘薪”8。</w:t>
      </w:r>
    </w:p>
    <w:p>
      <w:pPr>
        <w:wordWrap w:val="on"/>
        <w:autoSpaceDE w:val="off"/>
        <w:autoSpaceDN w:val="off"/>
        <w:spacing w:before="0" w:after="0" w:line="320" w:lineRule="atLeast"/>
        <w:ind w:left="1240" w:right="560" w:firstLine="440"/>
        <w:jc w:val="both"/>
        <w:textAlignment w:val="auto"/>
        <w:rPr>
          <w:sz w:val="23"/>
        </w:rPr>
      </w:pPr>
      <w:r>
        <w:rPr>
          <w:rFonts w:ascii="宋体" w:hAnsi="宋体" w:cs="宋体" w:eastAsia="宋体"/>
          <w:sz w:val="23"/>
          <w:color w:val="000000"/>
          <w:b w:val="off"/>
          <w:i w:val="off"/>
          <w:strike w:val="off"/>
        </w:rPr>
        <w:t>⑧兩者，指万物的生成必需具备“通式”与“物質”。 这样“本性”便与“综合实体”相</w:t>
      </w:r>
      <w:r>
        <w:rPr>
          <w:rFonts w:ascii="宋体" w:hAnsi="宋体" w:cs="宋体" w:eastAsia="宋体"/>
          <w:sz w:val="23"/>
          <w:color w:val="000000"/>
          <w:b w:val="off"/>
          <w:i w:val="off"/>
          <w:strike w:val="off"/>
        </w:rPr>
        <w:t>符合(参看卷 Z，章十七)。</w:t>
      </w:r>
    </w:p>
    <w:p>
      <w:pPr>
        <w:wordWrap w:val="on"/>
        <w:autoSpaceDE w:val="off"/>
        <w:autoSpaceDN w:val="off"/>
        <w:spacing w:before="200" w:after="0" w:line="320" w:lineRule="atLeast"/>
        <w:ind w:left="700" w:right="0"/>
        <w:jc w:val="both"/>
        <w:textAlignment w:val="auto"/>
        <w:rPr>
          <w:sz w:val="23"/>
        </w:rPr>
      </w:pPr>
      <w:r>
        <w:rPr>
          <w:rFonts w:ascii="宋体" w:hAnsi="宋体" w:cs="宋体" w:eastAsia="宋体"/>
          <w:sz w:val="23"/>
          <w:color w:val="000000"/>
          <w:b w:val="off"/>
          <w:i w:val="off"/>
          <w:strike w:val="off"/>
        </w:rPr>
        <w:t>· 88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60" w:lineRule="atLeast"/>
        <w:ind w:left="840" w:right="0"/>
        <w:jc w:val="both"/>
        <w:textAlignment w:val="auto"/>
        <w:rPr>
          <w:sz w:val="24"/>
        </w:rPr>
      </w:pPr>
      <w:r>
        <w:rPr>
          <w:rFonts w:ascii="宋体" w:hAnsi="宋体" w:cs="宋体" w:eastAsia="宋体"/>
          <w:sz w:val="24"/>
          <w:color w:val="000000"/>
          <w:b w:val="off"/>
          <w:i w:val="off"/>
          <w:strike w:val="off"/>
        </w:rPr>
        <w:t>1015d</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w:t>
      </w:r>
    </w:p>
    <w:p>
      <w:pPr>
        <w:wordWrap w:val="on"/>
        <w:autoSpaceDE w:val="off"/>
        <w:autoSpaceDN w:val="off"/>
        <w:spacing w:before="20" w:after="0" w:line="440" w:lineRule="atLeast"/>
        <w:ind w:left="1160" w:right="840"/>
        <w:jc w:val="both"/>
        <w:textAlignment w:val="auto"/>
        <w:rPr>
          <w:sz w:val="24"/>
        </w:rPr>
      </w:pPr>
      <w:r>
        <w:rPr>
          <w:rFonts w:ascii="宋体" w:hAnsi="宋体" w:cs="宋体" w:eastAsia="宋体"/>
          <w:sz w:val="24"/>
          <w:color w:val="000000"/>
          <w:b w:val="off"/>
          <w:i w:val="off"/>
          <w:strike w:val="off"/>
        </w:rPr>
        <w:t>10 而論，青銅是原始物質，但就广义而論，也許应說水是原始物質.因</w:t>
      </w:r>
      <w:r>
        <w:rPr>
          <w:rFonts w:ascii="宋体" w:hAnsi="宋体" w:cs="宋体" w:eastAsia="宋体"/>
          <w:sz w:val="24"/>
          <w:color w:val="000000"/>
          <w:b w:val="off"/>
          <w:i w:val="off"/>
          <w:strike w:val="off"/>
        </w:rPr>
        <w:t>为凡是可熔性物質〈包括青銅〉都是水。 (六)引伸本性在这方面的</w:t>
      </w:r>
      <w:r>
        <w:rPr>
          <w:rFonts w:ascii="宋体" w:hAnsi="宋体" w:cs="宋体" w:eastAsia="宋体"/>
          <w:sz w:val="24"/>
          <w:color w:val="000000"/>
          <w:b w:val="off"/>
          <w:i w:val="off"/>
          <w:strike w:val="off"/>
        </w:rPr>
        <w:t>命意，則每一怎是都可称为本性，每一事物的本性均屬某一級类的</w:t>
      </w:r>
      <w:r>
        <w:rPr>
          <w:rFonts w:ascii="宋体" w:hAnsi="宋体" w:cs="宋体" w:eastAsia="宋体"/>
          <w:sz w:val="24"/>
          <w:color w:val="000000"/>
          <w:b w:val="off"/>
          <w:i w:val="off"/>
          <w:strike w:val="off"/>
        </w:rPr>
        <w:t>怎是〈事物之所由成为事物者〉。</w:t>
      </w:r>
    </w:p>
    <w:p>
      <w:pPr>
        <w:wordWrap w:val="on"/>
        <w:autoSpaceDE w:val="off"/>
        <w:autoSpaceDN w:val="off"/>
        <w:spacing w:before="0" w:after="0" w:line="432" w:lineRule="atLeast"/>
        <w:ind w:left="1100" w:right="880" w:firstLine="920"/>
        <w:jc w:val="both"/>
        <w:textAlignment w:val="auto"/>
        <w:rPr>
          <w:sz w:val="24"/>
        </w:rPr>
      </w:pPr>
      <w:r>
        <w:rPr>
          <w:rFonts w:ascii="宋体" w:hAnsi="宋体" w:cs="宋体" w:eastAsia="宋体"/>
          <w:sz w:val="24"/>
          <w:color w:val="000000"/>
          <w:b w:val="off"/>
          <w:i w:val="off"/>
          <w:strike w:val="off"/>
        </w:rPr>
        <w:t>从以上所說的看来，这已明白，“本性”的基本含义与其严格解</w:t>
      </w:r>
      <w:r>
        <w:rPr>
          <w:rFonts w:ascii="宋体" w:hAnsi="宋体" w:cs="宋体" w:eastAsia="宋体"/>
          <w:sz w:val="24"/>
          <w:color w:val="000000"/>
          <w:b w:val="off"/>
          <w:i w:val="off"/>
          <w:strike w:val="off"/>
        </w:rPr>
        <w:t>15 釋是具有这类动变淵源的事物所固有的“怎是”；物質之被称为本</w:t>
      </w:r>
      <w:r>
        <w:rPr>
          <w:rFonts w:ascii="宋体" w:hAnsi="宋体" w:cs="宋体" w:eastAsia="宋体"/>
          <w:sz w:val="24"/>
          <w:color w:val="000000"/>
          <w:b w:val="off"/>
          <w:i w:val="off"/>
          <w:strike w:val="off"/>
        </w:rPr>
        <w:t>性〈自然〉者就因为动变凭之得以进行；生長过程之被称为本性，就</w:t>
      </w:r>
      <w:r>
        <w:rPr>
          <w:rFonts w:ascii="宋体" w:hAnsi="宋体" w:cs="宋体" w:eastAsia="宋体"/>
          <w:sz w:val="24"/>
          <w:color w:val="000000"/>
          <w:b w:val="off"/>
          <w:i w:val="off"/>
          <w:strike w:val="off"/>
        </w:rPr>
        <w:t>因为动变正由此发展。 在这意义上，或則潛存于物内或則实現于</w:t>
      </w:r>
      <w:r>
        <w:rPr>
          <w:rFonts w:ascii="宋体" w:hAnsi="宋体" w:cs="宋体" w:eastAsia="宋体"/>
          <w:sz w:val="24"/>
          <w:color w:val="000000"/>
          <w:b w:val="off"/>
          <w:i w:val="off"/>
          <w:strike w:val="off"/>
        </w:rPr>
        <w:t>物中，本性就是自然万物的动变淵源。.</w:t>
      </w:r>
    </w:p>
    <w:p>
      <w:pPr>
        <w:wordWrap w:val="on"/>
        <w:autoSpaceDE w:val="off"/>
        <w:autoSpaceDN w:val="off"/>
        <w:spacing w:before="220" w:after="0" w:line="260" w:lineRule="atLeast"/>
        <w:ind w:left="960" w:right="0"/>
        <w:jc w:val="both"/>
        <w:textAlignment w:val="auto"/>
        <w:rPr>
          <w:sz w:val="24"/>
        </w:rPr>
      </w:pPr>
      <w:r>
        <w:rPr>
          <w:rFonts w:ascii="宋体" w:hAnsi="宋体" w:cs="宋体" w:eastAsia="宋体"/>
          <w:sz w:val="24"/>
          <w:color w:val="000000"/>
          <w:b w:val="off"/>
          <w:i w:val="off"/>
          <w:strike w:val="off"/>
        </w:rPr>
        <w:t>章  五</w:t>
      </w:r>
    </w:p>
    <w:p>
      <w:pPr>
        <w:wordWrap w:val="on"/>
        <w:autoSpaceDE w:val="off"/>
        <w:autoSpaceDN w:val="off"/>
        <w:spacing w:before="0" w:after="0" w:line="432" w:lineRule="atLeast"/>
        <w:ind w:left="800" w:right="820" w:firstLine="360"/>
        <w:jc w:val="both"/>
        <w:textAlignment w:val="auto"/>
        <w:rPr>
          <w:sz w:val="24"/>
        </w:rPr>
      </w:pPr>
      <w:r>
        <w:rPr>
          <w:rFonts w:ascii="宋体" w:hAnsi="宋体" w:cs="宋体" w:eastAsia="宋体"/>
          <w:sz w:val="24"/>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我們說“必需”〈必然〉(一)(甲)一事物，若无此条件，就不能生</w:t>
      </w:r>
      <w:r>
        <w:rPr>
          <w:rFonts w:ascii="宋体" w:hAnsi="宋体" w:cs="宋体" w:eastAsia="宋体"/>
          <w:sz w:val="24"/>
          <w:color w:val="000000"/>
          <w:b w:val="off"/>
          <w:i w:val="off"/>
          <w:strike w:val="off"/>
        </w:rPr>
        <w:t>存；例如动物必需呼吸与食品；因为沒有这些，它是不能生存的；</w:t>
      </w:r>
      <w:r>
        <w:rPr>
          <w:rFonts w:ascii="宋体" w:hAnsi="宋体" w:cs="宋体" w:eastAsia="宋体"/>
          <w:sz w:val="24"/>
          <w:color w:val="000000"/>
          <w:b w:val="off"/>
          <w:i w:val="off"/>
          <w:strike w:val="off"/>
        </w:rPr>
        <w:t>(乙)若无此条件，善不能生存，惡不能免去；例如我們要疗 疾 就必</w:t>
      </w:r>
      <w:r>
        <w:rPr>
          <w:rFonts w:ascii="宋体" w:hAnsi="宋体" w:cs="宋体" w:eastAsia="宋体"/>
          <w:sz w:val="24"/>
          <w:color w:val="000000"/>
          <w:b w:val="off"/>
          <w:i w:val="off"/>
          <w:strike w:val="off"/>
        </w:rPr>
        <w:t>25 需服药，人欲經商获利①就必需航行爱琴海中。 (二)凡阻碍或抑</w:t>
      </w:r>
      <w:r>
        <w:rPr>
          <w:rFonts w:ascii="宋体" w:hAnsi="宋体" w:cs="宋体" w:eastAsia="宋体"/>
          <w:sz w:val="24"/>
          <w:color w:val="000000"/>
          <w:b w:val="off"/>
          <w:i w:val="off"/>
          <w:strike w:val="off"/>
        </w:rPr>
        <w:t>止自然脈动与要求的强迫行动与强迫力量我們也說这是“必需</w:t>
      </w:r>
      <w:r>
        <w:rPr>
          <w:rFonts w:ascii="宋体" w:hAnsi="宋体" w:cs="宋体" w:eastAsia="宋体"/>
          <w:sz w:val="24"/>
          <w:color w:val="000000"/>
          <w:b w:val="off"/>
          <w:i w:val="off"/>
          <w:strike w:val="off"/>
        </w:rPr>
        <w:t>的”；这样的必需是痛苦的，欧維諾②說：“一切必需品常是可厌</w:t>
      </w:r>
      <w:r>
        <w:rPr>
          <w:rFonts w:ascii="宋体" w:hAnsi="宋体" w:cs="宋体" w:eastAsia="宋体"/>
          <w:sz w:val="24"/>
          <w:color w:val="000000"/>
          <w:b w:val="off"/>
          <w:i w:val="off"/>
          <w:strike w:val="off"/>
        </w:rPr>
        <w:t>30 的”。 而强迫就是“必需”的 一种形式，索福克里③說：“可是强力迫</w:t>
      </w:r>
      <w:r>
        <w:rPr>
          <w:rFonts w:ascii="宋体" w:hAnsi="宋体" w:cs="宋体" w:eastAsia="宋体"/>
          <w:sz w:val="24"/>
          <w:color w:val="000000"/>
          <w:b w:val="off"/>
          <w:i w:val="off"/>
          <w:strike w:val="off"/>
        </w:rPr>
        <w:t>得我做了这样的事”。 这样的“必需”既相反于自然要求与人 类理</w:t>
      </w:r>
      <w:r>
        <w:rPr>
          <w:rFonts w:ascii="宋体" w:hAnsi="宋体" w:cs="宋体" w:eastAsia="宋体"/>
          <w:sz w:val="24"/>
          <w:color w:val="000000"/>
          <w:b w:val="off"/>
          <w:i w:val="off"/>
          <w:strike w:val="off"/>
        </w:rPr>
        <w:t>性，遂又被認是无法避免的事情。 (三)我們說，除了这样，別无它</w:t>
      </w:r>
      <w:r>
        <w:rPr>
          <w:rFonts w:ascii="宋体" w:hAnsi="宋体" w:cs="宋体" w:eastAsia="宋体"/>
          <w:sz w:val="24"/>
          <w:color w:val="000000"/>
          <w:b w:val="off"/>
          <w:i w:val="off"/>
          <w:strike w:val="off"/>
        </w:rPr>
        <w:t>35 途，这就是“必需”，必需的其它一切含义都由兹衍生：  一事物在接</w:t>
      </w:r>
      <w:r>
        <w:rPr>
          <w:rFonts w:ascii="宋体" w:hAnsi="宋体" w:cs="宋体" w:eastAsia="宋体"/>
          <w:sz w:val="24"/>
          <w:color w:val="000000"/>
          <w:b w:val="off"/>
          <w:i w:val="off"/>
          <w:strike w:val="off"/>
        </w:rPr>
        <w:t>1015b 受或在做着它所必需做的事情，只是因为某些强迫力量迫得它不</w:t>
      </w:r>
      <w:r>
        <w:rPr>
          <w:rFonts w:ascii="宋体" w:hAnsi="宋体" w:cs="宋体" w:eastAsia="宋体"/>
          <w:sz w:val="24"/>
          <w:color w:val="000000"/>
          <w:b w:val="off"/>
          <w:i w:val="off"/>
          <w:strike w:val="off"/>
        </w:rPr>
        <w:t>能照自己的脈博来活动；因为有所必然，事物就不得不然。 关于</w:t>
      </w:r>
    </w:p>
    <w:p>
      <w:pPr>
        <w:wordWrap w:val="on"/>
        <w:autoSpaceDE w:val="off"/>
        <w:autoSpaceDN w:val="off"/>
        <w:spacing w:before="280" w:after="0" w:line="320" w:lineRule="atLeast"/>
        <w:ind w:left="1520" w:right="820" w:firstLine="500"/>
        <w:jc w:val="both"/>
        <w:textAlignment w:val="auto"/>
        <w:rPr>
          <w:sz w:val="24"/>
        </w:rPr>
      </w:pPr>
      <w:r>
        <w:rPr>
          <w:rFonts w:ascii="宋体" w:hAnsi="宋体" w:cs="宋体" w:eastAsia="宋体"/>
          <w:sz w:val="24"/>
          <w:color w:val="000000"/>
          <w:b w:val="off"/>
          <w:i w:val="off"/>
          <w:strike w:val="off"/>
        </w:rPr>
        <w:t>①Yv àrohdβn(为了牟利),旧本作μì jàzrojahr或ui'enthrp,诠释家解謂“免</w:t>
      </w:r>
      <w:r>
        <w:rPr>
          <w:rFonts w:ascii="宋体" w:hAnsi="宋体" w:cs="宋体" w:eastAsia="宋体"/>
          <w:sz w:val="24"/>
          <w:color w:val="000000"/>
          <w:b w:val="off"/>
          <w:i w:val="off"/>
          <w:strike w:val="off"/>
        </w:rPr>
        <w:t>得財物被刼”，系指在公元前 480年雅典因东方有警，居民相率携帶財物上船入海避难</w:t>
      </w:r>
      <w:r>
        <w:rPr>
          <w:rFonts w:ascii="宋体" w:hAnsi="宋体" w:cs="宋体" w:eastAsia="宋体"/>
          <w:sz w:val="24"/>
          <w:color w:val="000000"/>
          <w:b w:val="off"/>
          <w:i w:val="off"/>
          <w:strike w:val="off"/>
        </w:rPr>
        <w:t>事。</w:t>
      </w:r>
    </w:p>
    <w:p>
      <w:pPr>
        <w:wordWrap w:val="on"/>
        <w:autoSpaceDE w:val="off"/>
        <w:autoSpaceDN w:val="off"/>
        <w:spacing w:before="0" w:after="0" w:line="290" w:lineRule="atLeast"/>
        <w:ind w:left="1600" w:right="760" w:firstLine="420"/>
        <w:jc w:val="both"/>
        <w:textAlignment w:val="auto"/>
        <w:rPr>
          <w:sz w:val="24"/>
        </w:rPr>
      </w:pPr>
      <w:r>
        <w:rPr>
          <w:rFonts w:ascii="宋体" w:hAnsi="宋体" w:cs="宋体" w:eastAsia="宋体"/>
          <w:sz w:val="24"/>
          <w:color w:val="000000"/>
          <w:b w:val="off"/>
          <w:i w:val="off"/>
          <w:strike w:val="off"/>
        </w:rPr>
        <w:t>②見希勒編“殘篇”8。 欧雄諾(Evenus)为朴罗詩人，約与苏格拉底同时。 亞斯</w:t>
      </w:r>
      <w:r>
        <w:rPr>
          <w:rFonts w:ascii="宋体" w:hAnsi="宋体" w:cs="宋体" w:eastAsia="宋体"/>
          <w:sz w:val="24"/>
          <w:color w:val="000000"/>
          <w:b w:val="off"/>
          <w:i w:val="off"/>
          <w:strike w:val="off"/>
        </w:rPr>
        <w:t>克来比謂欧为詭辯学派。</w:t>
      </w:r>
    </w:p>
    <w:p>
      <w:pPr>
        <w:wordWrap w:val="on"/>
        <w:autoSpaceDE w:val="off"/>
        <w:autoSpaceDN w:val="off"/>
        <w:spacing w:before="40" w:after="0" w:line="260" w:lineRule="atLeast"/>
        <w:ind w:left="2020" w:right="0"/>
        <w:jc w:val="both"/>
        <w:textAlignment w:val="auto"/>
        <w:rPr>
          <w:sz w:val="24"/>
        </w:rPr>
      </w:pPr>
      <w:r>
        <w:rPr>
          <w:rFonts w:ascii="宋体" w:hAnsi="宋体" w:cs="宋体" w:eastAsia="宋体"/>
          <w:sz w:val="24"/>
          <w:color w:val="000000"/>
          <w:b w:val="off"/>
          <w:i w:val="off"/>
          <w:strike w:val="off"/>
        </w:rPr>
        <w:t>③語見索福克里詩剧“埃来克特拉”(Electra) 256行(剧本原文微異)。</w:t>
      </w:r>
    </w:p>
    <w:p>
      <w:pPr>
        <w:wordWrap w:val="on"/>
        <w:autoSpaceDE w:val="off"/>
        <w:autoSpaceDN w:val="off"/>
        <w:spacing w:before="180" w:after="0" w:line="260" w:lineRule="atLeast"/>
        <w:ind w:left="8520" w:right="0"/>
        <w:jc w:val="both"/>
        <w:textAlignment w:val="auto"/>
        <w:rPr>
          <w:sz w:val="24"/>
        </w:rPr>
      </w:pPr>
      <w:r>
        <w:rPr>
          <w:rFonts w:ascii="宋体" w:hAnsi="宋体" w:cs="宋体" w:eastAsia="宋体"/>
          <w:sz w:val="24"/>
          <w:color w:val="000000"/>
          <w:b w:val="off"/>
          <w:i w:val="off"/>
          <w:strike w:val="off"/>
        </w:rPr>
        <w:t>89 ·</w:t>
      </w:r>
      <w:r>
        <w:br w:type="page"/>
      </w:r>
    </w:p>
    <w:p>
      <w:pPr>
        <w:wordWrap w:val="on"/>
        <w:autoSpaceDE w:val="off"/>
        <w:autoSpaceDN w:val="off"/>
        <w:spacing w:before="620" w:after="0" w:line="180" w:lineRule="atLeast"/>
        <w:ind w:left="800" w:right="0"/>
        <w:jc w:val="both"/>
        <w:textAlignment w:val="auto"/>
        <w:rPr>
          <w:sz w:val="27"/>
        </w:rPr>
      </w:pPr>
      <w:r>
        <w:rPr>
          <w:rFonts w:ascii="宋体" w:hAnsi="宋体" w:cs="宋体" w:eastAsia="宋体"/>
          <w:sz w:val="27"/>
          <w:color w:val="000000"/>
          <w:b w:val="off"/>
          <w:i w:val="off"/>
          <w:strike w:val="off"/>
        </w:rPr>
        <w:t>△ 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1015</w:t>
      </w:r>
      <w:r>
        <w:rPr>
          <w:rFonts w:ascii="宋体" w:hAnsi="宋体" w:cs="宋体" w:eastAsia="宋体"/>
          <w:sz w:val="27"/>
          <w:color w:val="000000"/>
          <w:b w:val="off"/>
          <w:i w:val="off"/>
          <w:strike w:val="off"/>
        </w:rPr>
        <w:t>b</w:t>
      </w:r>
    </w:p>
    <w:p>
      <w:pPr>
        <w:wordWrap w:val="on"/>
        <w:autoSpaceDE w:val="off"/>
        <w:autoSpaceDN w:val="off"/>
        <w:spacing w:before="160" w:after="0" w:line="460" w:lineRule="atLeast"/>
        <w:ind w:left="920" w:right="660" w:firstLine="280"/>
        <w:jc w:val="both"/>
        <w:textAlignment w:val="auto"/>
        <w:rPr>
          <w:sz w:val="27"/>
        </w:rPr>
      </w:pPr>
      <w:r>
        <w:rPr>
          <w:rFonts w:ascii="宋体" w:hAnsi="宋体" w:cs="宋体" w:eastAsia="宋体"/>
          <w:sz w:val="27"/>
          <w:color w:val="000000"/>
          <w:b w:val="off"/>
          <w:i w:val="off"/>
          <w:strike w:val="off"/>
        </w:rPr>
        <w:t>“生”与“善”也与此相似；如果沒有某些条件，这就不能有“生”与</w:t>
      </w:r>
      <w:r>
        <w:rPr>
          <w:rFonts w:ascii="宋体" w:hAnsi="宋体" w:cs="宋体" w:eastAsia="宋体"/>
          <w:sz w:val="27"/>
          <w:color w:val="000000"/>
          <w:b w:val="off"/>
          <w:i w:val="off"/>
          <w:strike w:val="off"/>
        </w:rPr>
        <w:t>5 “善”；这些条件是“必需的”，而凡是这一类原因就說是一种必需。</w:t>
      </w:r>
    </w:p>
    <w:p>
      <w:pPr>
        <w:wordWrap w:val="on"/>
        <w:autoSpaceDE w:val="off"/>
        <w:autoSpaceDN w:val="off"/>
        <w:spacing w:before="0" w:after="0" w:line="480" w:lineRule="atLeast"/>
        <w:ind w:left="1160" w:right="640" w:firstLine="600"/>
        <w:jc w:val="both"/>
        <w:textAlignment w:val="auto"/>
        <w:rPr>
          <w:sz w:val="27"/>
        </w:rPr>
      </w:pPr>
      <w:r>
        <w:rPr>
          <w:rFonts w:ascii="宋体" w:hAnsi="宋体" w:cs="宋体" w:eastAsia="宋体"/>
          <w:sz w:val="27"/>
          <w:color w:val="000000"/>
          <w:b w:val="off"/>
          <w:i w:val="off"/>
          <w:strike w:val="off"/>
        </w:rPr>
        <w:t>(四)又，实証也是一种“必需”，因为有充分的証明，結論就不</w:t>
      </w:r>
      <w:r>
        <w:rPr>
          <w:rFonts w:ascii="宋体" w:hAnsi="宋体" w:cs="宋体" w:eastAsia="宋体"/>
          <w:sz w:val="27"/>
          <w:color w:val="000000"/>
          <w:b w:val="off"/>
          <w:i w:val="off"/>
          <w:strike w:val="off"/>
        </w:rPr>
        <w:t>能不是这样的結論了；这个“必需”的原因就是第一前題，凭着那些</w:t>
      </w:r>
      <w:r>
        <w:rPr>
          <w:rFonts w:ascii="宋体" w:hAnsi="宋体" w:cs="宋体" w:eastAsia="宋体"/>
          <w:sz w:val="27"/>
          <w:color w:val="000000"/>
          <w:b w:val="off"/>
          <w:i w:val="off"/>
          <w:strike w:val="off"/>
        </w:rPr>
        <w:t>前題，粽合論法的进行就非如此不可了。</w:t>
      </w:r>
    </w:p>
    <w:p>
      <w:pPr>
        <w:wordWrap w:val="on"/>
        <w:autoSpaceDE w:val="off"/>
        <w:autoSpaceDN w:val="off"/>
        <w:spacing w:before="0" w:after="0" w:line="470" w:lineRule="atLeast"/>
        <w:ind w:left="780" w:right="640" w:firstLine="20"/>
        <w:jc w:val="both"/>
        <w:textAlignment w:val="auto"/>
        <w:rPr>
          <w:sz w:val="27"/>
        </w:rPr>
      </w:pPr>
      <w:r>
        <w:rPr>
          <w:rFonts w:ascii="宋体" w:hAnsi="宋体" w:cs="宋体" w:eastAsia="宋体"/>
          <w:sz w:val="27"/>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有些事物以别事物为它們所必需；而另一些事物則自己成为</w:t>
      </w:r>
      <w:r>
        <w:rPr>
          <w:rFonts w:ascii="宋体" w:hAnsi="宋体" w:cs="宋体" w:eastAsia="宋体"/>
          <w:sz w:val="27"/>
          <w:color w:val="000000"/>
          <w:b w:val="off"/>
          <w:i w:val="off"/>
          <w:strike w:val="off"/>
        </w:rPr>
        <w:t>別事物所必需，自己却全无所需。在本义与狹义上講，“必需〈必然〉</w:t>
      </w:r>
      <w:r>
        <w:rPr>
          <w:rFonts w:ascii="宋体" w:hAnsi="宋体" w:cs="宋体" w:eastAsia="宋体"/>
          <w:sz w:val="27"/>
          <w:color w:val="000000"/>
          <w:b w:val="off"/>
          <w:i w:val="off"/>
          <w:strike w:val="off"/>
        </w:rPr>
        <w:t>者”应是單純事物，这样的事物只在一个狀态存在。不能說它旣在</w:t>
      </w:r>
      <w:r>
        <w:rPr>
          <w:rFonts w:ascii="宋体" w:hAnsi="宋体" w:cs="宋体" w:eastAsia="宋体"/>
          <w:sz w:val="27"/>
          <w:color w:val="000000"/>
          <w:b w:val="off"/>
          <w:i w:val="off"/>
          <w:strike w:val="off"/>
        </w:rPr>
        <w:t>这个狀态，又在那个狀态存在；要是这样，它就实际上不止一个狀</w:t>
      </w:r>
      <w:r>
        <w:rPr>
          <w:rFonts w:ascii="宋体" w:hAnsi="宋体" w:cs="宋体" w:eastAsia="宋体"/>
          <w:sz w:val="27"/>
          <w:color w:val="000000"/>
          <w:b w:val="off"/>
          <w:i w:val="off"/>
          <w:strike w:val="off"/>
        </w:rPr>
        <w:t>15 态了。 所以，凡是不变而永恆的事物，就由于單純之故，无可加以</w:t>
      </w:r>
      <w:r>
        <w:rPr>
          <w:rFonts w:ascii="宋体" w:hAnsi="宋体" w:cs="宋体" w:eastAsia="宋体"/>
          <w:sz w:val="27"/>
          <w:color w:val="000000"/>
          <w:b w:val="off"/>
          <w:i w:val="off"/>
          <w:strike w:val="off"/>
        </w:rPr>
        <w:t>强迫，也沒有什么抑止自己的本性。</w:t>
      </w:r>
    </w:p>
    <w:p>
      <w:pPr>
        <w:wordWrap w:val="on"/>
        <w:autoSpaceDE w:val="off"/>
        <w:autoSpaceDN w:val="off"/>
        <w:spacing w:before="160" w:after="0" w:line="300" w:lineRule="atLeast"/>
        <w:ind w:left="620" w:right="0"/>
        <w:jc w:val="both"/>
        <w:textAlignment w:val="auto"/>
        <w:rPr>
          <w:sz w:val="27"/>
        </w:rPr>
      </w:pPr>
      <w:r>
        <w:rPr>
          <w:rFonts w:ascii="宋体" w:hAnsi="宋体" w:cs="宋体" w:eastAsia="宋体"/>
          <w:sz w:val="27"/>
          <w:color w:val="000000"/>
          <w:b w:val="off"/>
          <w:i w:val="off"/>
          <w:strike w:val="off"/>
        </w:rPr>
        <w:t>章  六</w:t>
      </w:r>
    </w:p>
    <w:p>
      <w:pPr>
        <w:wordWrap w:val="on"/>
        <w:autoSpaceDE w:val="off"/>
        <w:autoSpaceDN w:val="off"/>
        <w:spacing w:before="40" w:after="0" w:line="469" w:lineRule="atLeast"/>
        <w:ind w:left="860" w:right="520" w:firstLine="900"/>
        <w:jc w:val="both"/>
        <w:textAlignment w:val="auto"/>
        <w:rPr>
          <w:sz w:val="27"/>
        </w:rPr>
      </w:pPr>
      <w:r>
        <w:rPr>
          <w:rFonts w:ascii="宋体" w:hAnsi="宋体" w:cs="宋体" w:eastAsia="宋体"/>
          <w:sz w:val="27"/>
          <w:color w:val="000000"/>
          <w:b w:val="off"/>
          <w:i w:val="off"/>
          <w:strike w:val="off"/>
        </w:rPr>
        <w:t>，“一”〈元一〉的命意，(一)是由于屬性而为一，(二)是由于本性</w:t>
      </w:r>
      <w:r>
        <w:rPr>
          <w:rFonts w:ascii="宋体" w:hAnsi="宋体" w:cs="宋体" w:eastAsia="宋体"/>
          <w:sz w:val="27"/>
          <w:color w:val="000000"/>
          <w:b w:val="off"/>
          <w:i w:val="off"/>
          <w:strike w:val="off"/>
        </w:rPr>
        <w:t>〈由己〉而为一。 (一)屬性之为一者：例如哥里斯可与“文明的”以</w:t>
      </w:r>
      <w:r>
        <w:rPr>
          <w:rFonts w:ascii="宋体" w:hAnsi="宋体" w:cs="宋体" w:eastAsia="宋体"/>
          <w:sz w:val="27"/>
          <w:color w:val="000000"/>
          <w:b w:val="off"/>
          <w:i w:val="off"/>
          <w:strike w:val="off"/>
        </w:rPr>
        <w:t>20 及“文明的哥里斯可”(这么說都指同一事物)；又如文明的人与正</w:t>
      </w:r>
      <w:r>
        <w:rPr>
          <w:rFonts w:ascii="宋体" w:hAnsi="宋体" w:cs="宋体" w:eastAsia="宋体"/>
          <w:sz w:val="27"/>
          <w:color w:val="000000"/>
          <w:b w:val="off"/>
          <w:i w:val="off"/>
          <w:strike w:val="off"/>
        </w:rPr>
        <w:t>直的人和文明的哥里斯可与正直的哥里斯可。所有这些都在屬性</w:t>
      </w:r>
      <w:r>
        <w:rPr>
          <w:rFonts w:ascii="宋体" w:hAnsi="宋体" w:cs="宋体" w:eastAsia="宋体"/>
          <w:sz w:val="27"/>
          <w:color w:val="000000"/>
          <w:b w:val="off"/>
          <w:i w:val="off"/>
          <w:strike w:val="off"/>
        </w:rPr>
        <w:t>上成为一；文明与正直都是同一本体的屬性，文明与哥里斯可則 一</w:t>
      </w:r>
      <w:r>
        <w:rPr>
          <w:rFonts w:ascii="宋体" w:hAnsi="宋体" w:cs="宋体" w:eastAsia="宋体"/>
          <w:sz w:val="27"/>
          <w:color w:val="000000"/>
          <w:b w:val="off"/>
          <w:i w:val="off"/>
          <w:strike w:val="off"/>
        </w:rPr>
        <w:t>个是另一个的属性。相似地，“文明的哥里斯可”与“哥里斯可”也</w:t>
      </w:r>
      <w:r>
        <w:rPr>
          <w:rFonts w:ascii="宋体" w:hAnsi="宋体" w:cs="宋体" w:eastAsia="宋体"/>
          <w:sz w:val="27"/>
          <w:color w:val="000000"/>
          <w:b w:val="off"/>
          <w:i w:val="off"/>
          <w:strike w:val="off"/>
        </w:rPr>
        <w:t>25 是一，因那短語中“文明的”一字正是另一字哥里斯可的屬性；而</w:t>
      </w:r>
      <w:r>
        <w:rPr>
          <w:rFonts w:ascii="宋体" w:hAnsi="宋体" w:cs="宋体" w:eastAsia="宋体"/>
          <w:sz w:val="27"/>
          <w:color w:val="000000"/>
          <w:b w:val="off"/>
          <w:i w:val="off"/>
          <w:strike w:val="off"/>
        </w:rPr>
        <w:t>“文明的哥里斯可”与“正直的哥里斯可”也該是一，因为这兩短語</w:t>
      </w:r>
      <w:r>
        <w:rPr>
          <w:rFonts w:ascii="宋体" w:hAnsi="宋体" w:cs="宋体" w:eastAsia="宋体"/>
          <w:sz w:val="27"/>
          <w:color w:val="000000"/>
          <w:b w:val="off"/>
          <w:i w:val="off"/>
          <w:strike w:val="off"/>
        </w:rPr>
        <w:t>的一部分都是同一主題的屬性。 說明一科屬或任何普逼名詞的屬</w:t>
      </w:r>
      <w:r>
        <w:rPr>
          <w:rFonts w:ascii="宋体" w:hAnsi="宋体" w:cs="宋体" w:eastAsia="宋体"/>
          <w:sz w:val="27"/>
          <w:color w:val="000000"/>
          <w:b w:val="off"/>
          <w:i w:val="off"/>
          <w:strike w:val="off"/>
        </w:rPr>
        <w:t>30 性者，亦与此相似，例如說“人”与“文明人”相合一；因为“文明”可</w:t>
      </w:r>
      <w:r>
        <w:rPr>
          <w:rFonts w:ascii="宋体" w:hAnsi="宋体" w:cs="宋体" w:eastAsia="宋体"/>
          <w:sz w:val="27"/>
          <w:color w:val="000000"/>
          <w:b w:val="off"/>
          <w:i w:val="off"/>
          <w:strike w:val="off"/>
        </w:rPr>
        <w:t>以是一般人的屬性，也可以是某个人(如“哥里斯可”)的屬性。 可</w:t>
      </w:r>
      <w:r>
        <w:rPr>
          <w:rFonts w:ascii="宋体" w:hAnsi="宋体" w:cs="宋体" w:eastAsia="宋体"/>
          <w:sz w:val="27"/>
          <w:color w:val="000000"/>
          <w:b w:val="off"/>
          <w:i w:val="off"/>
          <w:strike w:val="off"/>
        </w:rPr>
        <w:t>是这兩屬性虽則同归于人，其間却又有所不同，文明之屬于人类</w:t>
      </w:r>
      <w:r>
        <w:rPr>
          <w:rFonts w:ascii="宋体" w:hAnsi="宋体" w:cs="宋体" w:eastAsia="宋体"/>
          <w:sz w:val="27"/>
          <w:color w:val="000000"/>
          <w:b w:val="off"/>
          <w:i w:val="off"/>
          <w:strike w:val="off"/>
        </w:rPr>
        <w:t>35 者，合一于包括科屬之本体，文明之屬于哥里斯可者合一于个別本</w:t>
      </w:r>
      <w:r>
        <w:rPr>
          <w:rFonts w:ascii="宋体" w:hAnsi="宋体" w:cs="宋体" w:eastAsia="宋体"/>
          <w:sz w:val="27"/>
          <w:color w:val="000000"/>
          <w:b w:val="off"/>
          <w:i w:val="off"/>
          <w:strike w:val="off"/>
        </w:rPr>
        <w:t>体的狀态或其秉賦。 事物之由于屬性而为“一”的，就是这样。</w:t>
      </w:r>
    </w:p>
    <w:p>
      <w:pPr>
        <w:wordWrap w:val="on"/>
        <w:autoSpaceDE w:val="off"/>
        <w:autoSpaceDN w:val="off"/>
        <w:spacing w:before="160" w:after="0" w:line="320" w:lineRule="atLeast"/>
        <w:ind w:left="460" w:right="0"/>
        <w:jc w:val="both"/>
        <w:textAlignment w:val="auto"/>
        <w:rPr>
          <w:sz w:val="27"/>
        </w:rPr>
      </w:pPr>
      <w:r>
        <w:rPr>
          <w:rFonts w:ascii="宋体" w:hAnsi="宋体" w:cs="宋体" w:eastAsia="宋体"/>
          <w:sz w:val="27"/>
          <w:color w:val="000000"/>
          <w:b w:val="off"/>
          <w:i w:val="off"/>
          <w:strike w:val="off"/>
        </w:rPr>
        <w:t>1016a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(二)事物之由于本性而为一的，(甲)有些为了它們是延續的，</w:t>
      </w:r>
    </w:p>
    <w:p>
      <w:pPr>
        <w:wordWrap w:val="on"/>
        <w:autoSpaceDE w:val="off"/>
        <w:autoSpaceDN w:val="off"/>
        <w:spacing w:before="200" w:after="0" w:line="300" w:lineRule="atLeast"/>
        <w:ind w:left="800" w:right="0"/>
        <w:jc w:val="both"/>
        <w:textAlignment w:val="auto"/>
        <w:rPr>
          <w:sz w:val="27"/>
        </w:rPr>
      </w:pPr>
      <w:r>
        <w:rPr>
          <w:rFonts w:ascii="宋体" w:hAnsi="宋体" w:cs="宋体" w:eastAsia="宋体"/>
          <w:sz w:val="27"/>
          <w:color w:val="000000"/>
          <w:b w:val="off"/>
          <w:i w:val="off"/>
          <w:strike w:val="off"/>
        </w:rPr>
        <w:t>· 80 ·</w:t>
      </w:r>
      <w:r>
        <w:br w:type="page"/>
      </w:r>
    </w:p>
    <w:p>
      <w:pPr>
        <w:wordWrap w:val="on"/>
        <w:autoSpaceDE w:val="off"/>
        <w:autoSpaceDN w:val="off"/>
        <w:spacing w:before="900" w:after="0" w:line="180" w:lineRule="atLeast"/>
        <w:ind w:left="700" w:right="0"/>
        <w:jc w:val="both"/>
        <w:textAlignment w:val="auto"/>
        <w:rPr>
          <w:sz w:val="26"/>
        </w:rPr>
      </w:pPr>
      <w:r>
        <w:rPr>
          <w:rFonts w:ascii="宋体" w:hAnsi="宋体" w:cs="宋体" w:eastAsia="宋体"/>
          <w:sz w:val="26"/>
          <w:color w:val="000000"/>
          <w:b w:val="off"/>
          <w:i w:val="off"/>
          <w:strike w:val="off"/>
        </w:rPr>
        <w:t>1</w:t>
      </w:r>
      <w:r>
        <w:rPr>
          <w:rFonts w:ascii="宋体" w:hAnsi="宋体" w:cs="宋体" w:eastAsia="宋体"/>
          <w:sz w:val="26"/>
          <w:color w:val="000000"/>
          <w:u w:val="single"/>
          <w:b w:val="off"/>
          <w:i w:val="off"/>
          <w:strike w:val="off"/>
        </w:rPr>
        <w:t>016a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△6</w:t>
      </w:r>
    </w:p>
    <w:p>
      <w:pPr>
        <w:wordWrap w:val="on"/>
        <w:autoSpaceDE w:val="off"/>
        <w:autoSpaceDN w:val="off"/>
        <w:spacing w:before="120" w:after="0" w:line="477" w:lineRule="atLeast"/>
        <w:ind w:left="780" w:right="620" w:firstLine="380"/>
        <w:jc w:val="both"/>
        <w:textAlignment w:val="auto"/>
        <w:rPr>
          <w:sz w:val="26"/>
        </w:rPr>
      </w:pPr>
      <w:r>
        <w:rPr>
          <w:rFonts w:ascii="宋体" w:hAnsi="宋体" w:cs="宋体" w:eastAsia="宋体"/>
          <w:sz w:val="26"/>
          <w:color w:val="000000"/>
          <w:b w:val="off"/>
          <w:i w:val="off"/>
          <w:strike w:val="off"/>
        </w:rPr>
        <w:t>因而称之为“一”，例如棒用绳捆成一束，木片用膠粘成一块；一条</w:t>
      </w:r>
      <w:r>
        <w:rPr>
          <w:rFonts w:ascii="宋体" w:hAnsi="宋体" w:cs="宋体" w:eastAsia="宋体"/>
          <w:sz w:val="26"/>
          <w:color w:val="000000"/>
          <w:b w:val="off"/>
          <w:i w:val="off"/>
          <w:strike w:val="off"/>
        </w:rPr>
        <w:t>綫，即使是弯曲的，因为它是延續的，所以仍被称为“一”，又如身上</w:t>
      </w:r>
      <w:r>
        <w:rPr>
          <w:rFonts w:ascii="宋体" w:hAnsi="宋体" w:cs="宋体" w:eastAsia="宋体"/>
          <w:sz w:val="26"/>
          <w:color w:val="000000"/>
          <w:b w:val="off"/>
          <w:i w:val="off"/>
          <w:strike w:val="off"/>
        </w:rPr>
        <w:t>的各部，臂与腿亦称为一体。 关于这些凡是自然延續的应较之于</w:t>
      </w:r>
      <w:r>
        <w:rPr>
          <w:rFonts w:ascii="宋体" w:hAnsi="宋体" w:cs="宋体" w:eastAsia="宋体"/>
          <w:sz w:val="26"/>
          <w:color w:val="000000"/>
          <w:b w:val="off"/>
          <w:i w:val="off"/>
          <w:strike w:val="off"/>
        </w:rPr>
        <w:t>5 用技术使之延續的更富于一性。① 事物之具有延續性者只能有一</w:t>
      </w:r>
      <w:r>
        <w:rPr>
          <w:rFonts w:ascii="宋体" w:hAnsi="宋体" w:cs="宋体" w:eastAsia="宋体"/>
          <w:sz w:val="26"/>
          <w:color w:val="000000"/>
          <w:b w:val="off"/>
          <w:i w:val="off"/>
          <w:strike w:val="off"/>
        </w:rPr>
        <w:t>个运动，不能有粉歧的运动；一个运动当是在时間上講来为不可区</w:t>
      </w:r>
      <w:r>
        <w:rPr>
          <w:rFonts w:ascii="宋体" w:hAnsi="宋体" w:cs="宋体" w:eastAsia="宋体"/>
          <w:sz w:val="26"/>
          <w:color w:val="000000"/>
          <w:b w:val="off"/>
          <w:i w:val="off"/>
          <w:strike w:val="off"/>
        </w:rPr>
        <w:t>分的运动。 自然延續的事物，不以接触而为一；將木片 放在一起，</w:t>
      </w:r>
      <w:r>
        <w:rPr>
          <w:rFonts w:ascii="宋体" w:hAnsi="宋体" w:cs="宋体" w:eastAsia="宋体"/>
          <w:sz w:val="26"/>
          <w:color w:val="000000"/>
          <w:b w:val="off"/>
          <w:i w:val="off"/>
          <w:strike w:val="off"/>
        </w:rPr>
        <w:t>10 互相接触，你不能說这已合成为一木，或一物或一个延續体。 事物</w:t>
      </w:r>
      <w:r>
        <w:rPr>
          <w:rFonts w:ascii="宋体" w:hAnsi="宋体" w:cs="宋体" w:eastAsia="宋体"/>
          <w:sz w:val="26"/>
          <w:color w:val="000000"/>
          <w:b w:val="off"/>
          <w:i w:val="off"/>
          <w:strike w:val="off"/>
        </w:rPr>
        <w:t>若因延續而称为一者，即使弯曲的也仍应是一，不弯曲的更应是</w:t>
      </w:r>
      <w:r>
        <w:rPr>
          <w:rFonts w:ascii="宋体" w:hAnsi="宋体" w:cs="宋体" w:eastAsia="宋体"/>
          <w:sz w:val="26"/>
          <w:color w:val="000000"/>
          <w:b w:val="off"/>
          <w:i w:val="off"/>
          <w:strike w:val="off"/>
        </w:rPr>
        <w:t>一，例如脛与腿較之股更应是一。直綫較之曲綫更应是一。曲綫</w:t>
      </w:r>
      <w:r>
        <w:rPr>
          <w:rFonts w:ascii="宋体" w:hAnsi="宋体" w:cs="宋体" w:eastAsia="宋体"/>
          <w:sz w:val="26"/>
          <w:color w:val="000000"/>
          <w:b w:val="off"/>
          <w:i w:val="off"/>
          <w:strike w:val="off"/>
        </w:rPr>
        <w:t>之成折角者我們說它是一，也說它非一，因为它全体的各个部分可</w:t>
      </w:r>
      <w:r>
        <w:rPr>
          <w:rFonts w:ascii="宋体" w:hAnsi="宋体" w:cs="宋体" w:eastAsia="宋体"/>
          <w:sz w:val="26"/>
          <w:color w:val="000000"/>
          <w:b w:val="off"/>
          <w:i w:val="off"/>
          <w:strike w:val="off"/>
        </w:rPr>
        <w:t>15 以在同时动作，也可以不在同时活动；直移是同时的，折棱則可以</w:t>
      </w:r>
      <w:r>
        <w:rPr>
          <w:rFonts w:ascii="宋体" w:hAnsi="宋体" w:cs="宋体" w:eastAsia="宋体"/>
          <w:sz w:val="26"/>
          <w:color w:val="000000"/>
          <w:b w:val="off"/>
          <w:i w:val="off"/>
          <w:strike w:val="off"/>
        </w:rPr>
        <w:t>一段静时，一段在动。</w:t>
      </w:r>
    </w:p>
    <w:p>
      <w:pPr>
        <w:wordWrap w:val="on"/>
        <w:autoSpaceDE w:val="off"/>
        <w:autoSpaceDN w:val="off"/>
        <w:spacing w:before="0" w:after="0" w:line="473" w:lineRule="atLeast"/>
        <w:ind w:left="740" w:right="680" w:firstLine="980"/>
        <w:jc w:val="both"/>
        <w:textAlignment w:val="auto"/>
        <w:rPr>
          <w:sz w:val="26"/>
        </w:rPr>
      </w:pPr>
      <w:r>
        <w:rPr>
          <w:rFonts w:ascii="宋体" w:hAnsi="宋体" w:cs="宋体" w:eastAsia="宋体"/>
          <w:sz w:val="26"/>
          <w:color w:val="000000"/>
          <w:b w:val="off"/>
          <w:i w:val="off"/>
          <w:strike w:val="off"/>
        </w:rPr>
        <w:t>(乙)(子)在另一意义上，事物之被称为“一”是因为它們的底</w:t>
      </w:r>
      <w:r>
        <w:rPr>
          <w:rFonts w:ascii="宋体" w:hAnsi="宋体" w:cs="宋体" w:eastAsia="宋体"/>
          <w:sz w:val="26"/>
          <w:color w:val="000000"/>
          <w:b w:val="off"/>
          <w:i w:val="off"/>
          <w:strike w:val="off"/>
        </w:rPr>
        <w:t>层相同；这些底层在官感上是同一而不可区分的种类。 所謂底层</w:t>
      </w:r>
      <w:r>
        <w:rPr>
          <w:rFonts w:ascii="宋体" w:hAnsi="宋体" w:cs="宋体" w:eastAsia="宋体"/>
          <w:sz w:val="26"/>
          <w:color w:val="000000"/>
          <w:b w:val="off"/>
          <w:i w:val="off"/>
          <w:strike w:val="off"/>
        </w:rPr>
        <w:t>是指事物終极狀态的最里层或最外层。 从一方面看，酒是一，水亦</w:t>
      </w:r>
      <w:r>
        <w:rPr>
          <w:rFonts w:ascii="宋体" w:hAnsi="宋体" w:cs="宋体" w:eastAsia="宋体"/>
          <w:sz w:val="26"/>
          <w:color w:val="000000"/>
          <w:b w:val="off"/>
          <w:i w:val="off"/>
          <w:strike w:val="off"/>
        </w:rPr>
        <w:t>20 是一，兩者各不能再作分析；从另一方面看，則油与酒均为液体，作</w:t>
      </w:r>
      <w:r>
        <w:rPr>
          <w:rFonts w:ascii="宋体" w:hAnsi="宋体" w:cs="宋体" w:eastAsia="宋体"/>
          <w:sz w:val="26"/>
          <w:color w:val="000000"/>
          <w:b w:val="off"/>
          <w:i w:val="off"/>
          <w:strike w:val="off"/>
        </w:rPr>
        <w:t>为液体，兩者可合为“--”；推而广之，可以包括 一切可融解的物質，</w:t>
      </w:r>
      <w:r>
        <w:rPr>
          <w:rFonts w:ascii="宋体" w:hAnsi="宋体" w:cs="宋体" w:eastAsia="宋体"/>
          <w:sz w:val="26"/>
          <w:color w:val="000000"/>
          <w:b w:val="off"/>
          <w:i w:val="off"/>
          <w:strike w:val="off"/>
        </w:rPr>
        <w:t>因为它們的底层是相同的；都是水或气。</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727700" cy="1739900"/>
                <wp:wrapTopAndBottom/>
                <wp:docPr id="28" name="文本框 28"/>
                <a:graphic xmlns:a="http://schemas.openxmlformats.org/drawingml/2006/main">
                  <a:graphicData uri="http://schemas.microsoft.com/office/word/2010/wordprocessingShape">
                    <wps:wsp>
                      <wps:cNvSpPr txBox="true"/>
                      <wps:spPr>
                        <a:xfrm>
                          <a:off x="0" y="0"/>
                          <a:ext cx="5727700" cy="1739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51pt;height:1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638800" cy="1765300"/>
                <wp:wrapTopAndBottom/>
                <wp:docPr id="29" name="文本框 29"/>
                <a:graphic xmlns:a="http://schemas.openxmlformats.org/drawingml/2006/main">
                  <a:graphicData uri="http://schemas.microsoft.com/office/word/2010/wordprocessingShape">
                    <wps:wsp>
                      <wps:cNvSpPr txBox="true"/>
                      <wps:spPr>
                        <a:xfrm>
                          <a:off x="0" y="0"/>
                          <a:ext cx="5638800" cy="1765300"/>
                        </a:xfrm>
                        <a:prstGeom prst="rect">
                          <a:avLst/>
                        </a:prstGeom>
                        <a:noFill/>
                        <a:ln w="6350">
                          <a:noFill/>
                        </a:ln>
                      </wps:spPr>
                      <wps:txbx>
                        <w:txbxContent>
                          <w:p>
                            <w:pPr>
                              <w:wordWrap w:val="on"/>
                              <w:autoSpaceDE w:val="off"/>
                              <w:autoSpaceDN w:val="off"/>
                              <w:spacing w:before="0" w:after="0" w:line="460" w:lineRule="atLeast"/>
                              <w:ind w:left="0" w:right="0" w:firstLine="1000"/>
                              <w:jc w:val="both"/>
                              <w:textAlignment w:val="auto"/>
                              <w:rPr>
                                <w:sz w:val="26"/>
                              </w:rPr>
                            </w:pPr>
                            <w:r>
                              <w:rPr>
                                <w:rFonts w:ascii="宋体" w:hAnsi="宋体" w:cs="宋体" w:eastAsia="宋体"/>
                                <w:sz w:val="26"/>
                                <w:color w:val="000000"/>
                                <w:b w:val="off"/>
                                <w:i w:val="off"/>
                                <w:strike w:val="off"/>
                              </w:rPr>
                              <w:t>(丑)那些事物，虽以相反的差異作为区别，若它們都在同一科</w:t>
                            </w:r>
                            <w:r>
                              <w:rPr>
                                <w:rFonts w:ascii="宋体" w:hAnsi="宋体" w:cs="宋体" w:eastAsia="宋体"/>
                                <w:sz w:val="26"/>
                                <w:color w:val="000000"/>
                                <w:b w:val="off"/>
                                <w:i w:val="off"/>
                                <w:strike w:val="off"/>
                              </w:rPr>
                              <w:t>25 屡，則仍称之为一，因为它們的科屬底层是統 一的，例如馬、人、狗</w:t>
                            </w:r>
                            <w:r>
                              <w:rPr>
                                <w:rFonts w:ascii="宋体" w:hAnsi="宋体" w:cs="宋体" w:eastAsia="宋体"/>
                                <w:sz w:val="26"/>
                                <w:color w:val="000000"/>
                                <w:b w:val="off"/>
                                <w:i w:val="off"/>
                                <w:strike w:val="off"/>
                              </w:rPr>
                              <w:t>都是动物，就归于一[类]；这与上节所举物覆底层归一的道理相</w:t>
                            </w:r>
                            <w:r>
                              <w:rPr>
                                <w:rFonts w:ascii="宋体" w:hAnsi="宋体" w:cs="宋体" w:eastAsia="宋体"/>
                                <w:sz w:val="26"/>
                                <w:color w:val="000000"/>
                                <w:b w:val="off"/>
                                <w:i w:val="off"/>
                                <w:strike w:val="off"/>
                              </w:rPr>
                              <w:t>似。 有时这統一性当求之于更上一层的科屬，②(假如它們是科屬</w:t>
                            </w:r>
                            <w:r>
                              <w:rPr>
                                <w:rFonts w:ascii="宋体" w:hAnsi="宋体" w:cs="宋体" w:eastAsia="宋体"/>
                                <w:sz w:val="26"/>
                                <w:color w:val="000000"/>
                                <w:b w:val="off"/>
                                <w:i w:val="off"/>
                                <w:strike w:val="off"/>
                              </w:rPr>
                              <w:t>30 中的最低品种)——例如等角三角形与等边三角形，因为都是三</w:t>
                            </w:r>
                            <w:r>
                              <w:rPr>
                                <w:rFonts w:ascii="宋体" w:hAnsi="宋体" w:cs="宋体" w:eastAsia="宋体"/>
                                <w:sz w:val="26"/>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36pt;margin-top:0pt;width:444pt;height:1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1000"/>
                        <w:jc w:val="both"/>
                        <w:textAlignment w:val="auto"/>
                        <w:rPr>
                          <w:sz w:val="26"/>
                        </w:rPr>
                      </w:pPr>
                      <w:r>
                        <w:rPr>
                          <w:rFonts w:ascii="宋体" w:hAnsi="宋体" w:cs="宋体" w:eastAsia="宋体"/>
                          <w:sz w:val="26"/>
                          <w:color w:val="000000"/>
                          <w:b w:val="off"/>
                          <w:i w:val="off"/>
                          <w:strike w:val="off"/>
                        </w:rPr>
                        <w:t>(丑)那些事物，虽以相反的差異作为区别，若它們都在同一科</w:t>
                      </w:r>
                      <w:r>
                        <w:rPr>
                          <w:rFonts w:ascii="宋体" w:hAnsi="宋体" w:cs="宋体" w:eastAsia="宋体"/>
                          <w:sz w:val="26"/>
                          <w:color w:val="000000"/>
                          <w:b w:val="off"/>
                          <w:i w:val="off"/>
                          <w:strike w:val="off"/>
                        </w:rPr>
                        <w:t>25 屡，則仍称之为一，因为它們的科屬底层是統 一的，例如馬、人、狗</w:t>
                      </w:r>
                      <w:r>
                        <w:rPr>
                          <w:rFonts w:ascii="宋体" w:hAnsi="宋体" w:cs="宋体" w:eastAsia="宋体"/>
                          <w:sz w:val="26"/>
                          <w:color w:val="000000"/>
                          <w:b w:val="off"/>
                          <w:i w:val="off"/>
                          <w:strike w:val="off"/>
                        </w:rPr>
                        <w:t>都是动物，就归于一[类]；这与上节所举物覆底层归一的道理相</w:t>
                      </w:r>
                      <w:r>
                        <w:rPr>
                          <w:rFonts w:ascii="宋体" w:hAnsi="宋体" w:cs="宋体" w:eastAsia="宋体"/>
                          <w:sz w:val="26"/>
                          <w:color w:val="000000"/>
                          <w:b w:val="off"/>
                          <w:i w:val="off"/>
                          <w:strike w:val="off"/>
                        </w:rPr>
                        <w:t>似。 有时这統一性当求之于更上一层的科屬，②(假如它們是科屬</w:t>
                      </w:r>
                      <w:r>
                        <w:rPr>
                          <w:rFonts w:ascii="宋体" w:hAnsi="宋体" w:cs="宋体" w:eastAsia="宋体"/>
                          <w:sz w:val="26"/>
                          <w:color w:val="000000"/>
                          <w:b w:val="off"/>
                          <w:i w:val="off"/>
                          <w:strike w:val="off"/>
                        </w:rPr>
                        <w:t>30 中的最低品种)——例如等角三角形与等边三角形，因为都是三</w:t>
                      </w:r>
                      <w:r>
                        <w:rPr>
                          <w:rFonts w:ascii="宋体" w:hAnsi="宋体" w:cs="宋体" w:eastAsia="宋体"/>
                          <w:sz w:val="26"/>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1739900</wp:posOffset>
                </wp:positionV>
                <wp:extent cx="5397500" cy="406400"/>
                <wp:wrapTopAndBottom/>
                <wp:docPr id="30" name="文本框 30"/>
                <a:graphic xmlns:a="http://schemas.openxmlformats.org/drawingml/2006/main">
                  <a:graphicData uri="http://schemas.microsoft.com/office/word/2010/wordprocessingShape">
                    <wps:wsp>
                      <wps:cNvSpPr txBox="true"/>
                      <wps:spPr>
                        <a:xfrm>
                          <a:off x="0" y="0"/>
                          <a:ext cx="5397500" cy="406400"/>
                        </a:xfrm>
                        <a:prstGeom prst="rect">
                          <a:avLst/>
                        </a:prstGeom>
                        <a:noFill/>
                        <a:ln w="6350">
                          <a:noFill/>
                        </a:ln>
                      </wps:spPr>
                      <wps:txbx>
                        <w:txbxContent>
                          <w:p>
                            <w:pPr>
                              <w:wordWrap w:val="on"/>
                              <w:autoSpaceDE w:val="off"/>
                              <w:autoSpaceDN w:val="off"/>
                              <w:spacing w:before="0" w:after="0" w:line="320" w:lineRule="atLeast"/>
                              <w:ind w:left="0" w:right="0" w:firstLine="480"/>
                              <w:jc w:val="both"/>
                              <w:textAlignment w:val="auto"/>
                              <w:rPr>
                                <w:sz w:val="26"/>
                              </w:rPr>
                            </w:pPr>
                            <w:r>
                              <w:rPr>
                                <w:rFonts w:ascii="宋体" w:hAnsi="宋体" w:cs="宋体" w:eastAsia="宋体"/>
                                <w:sz w:val="26"/>
                                <w:color w:val="000000"/>
                                <w:b w:val="off"/>
                                <w:i w:val="off"/>
                                <w:strike w:val="off"/>
                              </w:rPr>
                              <w:t>①在这一节中亞氏的“一”屡作比較格用。应这样来分別“一”：絕对的一是没有比較</w:t>
                            </w:r>
                            <w:r>
                              <w:rPr>
                                <w:rFonts w:ascii="宋体" w:hAnsi="宋体" w:cs="宋体" w:eastAsia="宋体"/>
                                <w:sz w:val="26"/>
                                <w:color w:val="000000"/>
                                <w:b w:val="off"/>
                                <w:i w:val="off"/>
                                <w:strike w:val="off"/>
                              </w:rPr>
                              <w:t>格的，另一个“一”是与“多”相对的；这既可以有“更多” 亦就可以有“更一”这类措辞。</w:t>
                            </w:r>
                          </w:p>
                        </w:txbxContent>
                      </wps:txbx>
                      <wps:bodyPr wrap="square" lIns="0" rIns="0" tIns="0" bIns="0" vert="horz" anchor="t">
                        <a:spAutoFit/>
                      </wps:bodyPr>
                    </wps:wsp>
                  </a:graphicData>
                </a:graphic>
              </wp:anchor>
            </w:drawing>
          </mc:Choice>
          <mc:Fallback>
            <w:pict>
              <v:shape type="#_x0000_t202" filled="f" stroked="f" style="margin-left:62pt;margin-top:137pt;width:425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80"/>
                        <w:jc w:val="both"/>
                        <w:textAlignment w:val="auto"/>
                        <w:rPr>
                          <w:sz w:val="26"/>
                        </w:rPr>
                      </w:pPr>
                      <w:r>
                        <w:rPr>
                          <w:rFonts w:ascii="宋体" w:hAnsi="宋体" w:cs="宋体" w:eastAsia="宋体"/>
                          <w:sz w:val="26"/>
                          <w:color w:val="000000"/>
                          <w:b w:val="off"/>
                          <w:i w:val="off"/>
                          <w:strike w:val="off"/>
                        </w:rPr>
                        <w:t>①在这一节中亞氏的“一”屡作比較格用。应这样来分別“一”：絕对的一是没有比較</w:t>
                      </w:r>
                      <w:r>
                        <w:rPr>
                          <w:rFonts w:ascii="宋体" w:hAnsi="宋体" w:cs="宋体" w:eastAsia="宋体"/>
                          <w:sz w:val="26"/>
                          <w:color w:val="000000"/>
                          <w:b w:val="off"/>
                          <w:i w:val="off"/>
                          <w:strike w:val="off"/>
                        </w:rPr>
                        <w:t>格的，另一个“一”是与“多”相对的；这既可以有“更多” 亦就可以有“更一”这类措辞。</w:t>
                      </w:r>
                    </w:p>
                  </w:txbxContent>
                </v:textbox>
              </v:shape>
            </w:pict>
          </mc:Fallback>
        </mc:AlternateContent>
      </w:r>
    </w:p>
    <w:p>
      <w:pPr>
        <w:wordWrap w:val="on"/>
        <w:autoSpaceDE w:val="off"/>
        <w:autoSpaceDN w:val="off"/>
        <w:spacing w:before="20" w:after="0" w:line="340" w:lineRule="atLeast"/>
        <w:ind w:left="1260" w:right="580" w:firstLine="460"/>
        <w:jc w:val="both"/>
        <w:textAlignment w:val="auto"/>
        <w:rPr>
          <w:sz w:val="26"/>
        </w:rPr>
      </w:pPr>
      <w:r>
        <w:rPr>
          <w:rFonts w:ascii="宋体" w:hAnsi="宋体" w:cs="宋体" w:eastAsia="宋体"/>
          <w:sz w:val="26"/>
          <w:color w:val="000000"/>
          <w:b w:val="off"/>
          <w:i w:val="off"/>
          <w:strike w:val="off"/>
        </w:rPr>
        <w:t>②例如馬、人、狗、均为  一动物。 但我們若員要称之为“ 一”时，只能說这些是  一样</w:t>
      </w:r>
      <w:r>
        <w:rPr>
          <w:rFonts w:ascii="宋体" w:hAnsi="宋体" w:cs="宋体" w:eastAsia="宋体"/>
          <w:sz w:val="26"/>
          <w:color w:val="000000"/>
          <w:b w:val="off"/>
          <w:i w:val="off"/>
          <w:strike w:val="off"/>
        </w:rPr>
        <w:t>的生物，不能就是一样的动物，它們于动物論井井一个科目。</w:t>
      </w:r>
    </w:p>
    <w:p>
      <w:pPr>
        <w:wordWrap w:val="on"/>
        <w:autoSpaceDE w:val="off"/>
        <w:autoSpaceDN w:val="off"/>
        <w:spacing w:before="220" w:after="0" w:line="240" w:lineRule="atLeast"/>
        <w:ind w:left="8500" w:right="0"/>
        <w:jc w:val="both"/>
        <w:textAlignment w:val="auto"/>
        <w:rPr>
          <w:sz w:val="26"/>
        </w:rPr>
      </w:pPr>
      <w:r>
        <w:rPr>
          <w:rFonts w:ascii="宋体" w:hAnsi="宋体" w:cs="宋体" w:eastAsia="宋体"/>
          <w:sz w:val="26"/>
          <w:color w:val="000000"/>
          <w:b w:val="off"/>
          <w:i w:val="off"/>
          <w:strike w:val="off"/>
        </w:rPr>
        <w:t>· 91  ·</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280" w:lineRule="atLeast"/>
        <w:ind w:left="640" w:right="0"/>
        <w:jc w:val="both"/>
        <w:textAlignment w:val="auto"/>
        <w:rPr>
          <w:sz w:val="24"/>
        </w:rPr>
      </w:pPr>
      <w:r>
        <w:rPr>
          <w:rFonts w:ascii="宋体" w:hAnsi="宋体" w:cs="宋体" w:eastAsia="宋体"/>
          <w:sz w:val="24"/>
          <w:color w:val="000000"/>
          <w:u w:val="single"/>
          <w:b w:val="on"/>
          <w:i w:val="off"/>
          <w:strike w:val="off"/>
        </w:rPr>
        <w:t>△6</w:t>
      </w:r>
      <w:r>
        <w:rPr>
          <w:rFonts w:ascii="宋体" w:hAnsi="宋体" w:cs="宋体" w:eastAsia="宋体"/>
          <w:sz w:val="24"/>
          <w:strike w:val="off"/>
        </w:rPr>
        <w:t xml:space="preserve">                                                            </w:t>
      </w:r>
      <w:r>
        <w:rPr>
          <w:rFonts w:ascii="宋体" w:hAnsi="宋体" w:cs="宋体" w:eastAsia="宋体"/>
          <w:sz w:val="24"/>
          <w:color w:val="000000"/>
          <w:u w:val="single"/>
          <w:b w:val="on"/>
          <w:i w:val="off"/>
          <w:strike w:val="off"/>
        </w:rPr>
        <w:t>1016</w:t>
      </w:r>
      <w:r>
        <w:rPr>
          <w:rFonts w:ascii="宋体" w:hAnsi="宋体" w:cs="宋体" w:eastAsia="宋体"/>
          <w:sz w:val="24"/>
          <w:color w:val="000000"/>
          <w:b w:val="on"/>
          <w:i w:val="off"/>
          <w:strike w:val="off"/>
        </w:rPr>
        <w:t>5</w:t>
      </w:r>
    </w:p>
    <w:p>
      <w:pPr>
        <w:wordWrap w:val="on"/>
        <w:autoSpaceDE w:val="off"/>
        <w:autoSpaceDN w:val="off"/>
        <w:spacing w:before="120" w:after="0" w:line="420" w:lineRule="atLeast"/>
        <w:ind w:left="1080" w:right="0"/>
        <w:jc w:val="both"/>
        <w:textAlignment w:val="auto"/>
        <w:rPr>
          <w:sz w:val="24"/>
        </w:rPr>
      </w:pPr>
      <w:r>
        <w:rPr>
          <w:rFonts w:ascii="宋体" w:hAnsi="宋体" w:cs="宋体" w:eastAsia="宋体"/>
          <w:sz w:val="24"/>
          <w:color w:val="000000"/>
          <w:b w:val="on"/>
          <w:i w:val="off"/>
          <w:strike w:val="off"/>
        </w:rPr>
        <w:t>角，作为图形是同一的；但它們于三角而論却幷不是相同的。</w:t>
      </w:r>
    </w:p>
    <w:p>
      <w:pPr>
        <w:wordWrap w:val="on"/>
        <w:autoSpaceDE w:val="off"/>
        <w:autoSpaceDN w:val="off"/>
        <w:spacing w:before="0" w:after="0" w:line="434" w:lineRule="atLeast"/>
        <w:ind w:left="260" w:right="1260" w:firstLine="1300"/>
        <w:jc w:val="both"/>
        <w:textAlignment w:val="auto"/>
        <w:rPr>
          <w:sz w:val="24"/>
        </w:rPr>
      </w:pPr>
      <w:r>
        <w:rPr>
          <w:rFonts w:ascii="宋体" w:hAnsi="宋体" w:cs="宋体" w:eastAsia="宋体"/>
          <w:sz w:val="24"/>
          <w:color w:val="000000"/>
          <w:b w:val="on"/>
          <w:i w:val="off"/>
          <w:strike w:val="off"/>
        </w:rPr>
        <w:t>(丙)若为求其“怎是”而所得定义无異者，这样兩件事物也称</w:t>
      </w:r>
      <w:r>
        <w:rPr>
          <w:rFonts w:ascii="宋体" w:hAnsi="宋体" w:cs="宋体" w:eastAsia="宋体"/>
          <w:sz w:val="24"/>
          <w:color w:val="000000"/>
          <w:b w:val="on"/>
          <w:i w:val="off"/>
          <w:strike w:val="off"/>
        </w:rPr>
        <w:t>35 之为一。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这样，不管事物或增或减，只求其不离于定义，仍还是一，</w:t>
      </w:r>
      <w:r>
        <w:rPr>
          <w:rFonts w:ascii="宋体" w:hAnsi="宋体" w:cs="宋体" w:eastAsia="宋体"/>
          <w:sz w:val="24"/>
          <w:color w:val="000000"/>
          <w:b w:val="on"/>
          <w:i w:val="off"/>
          <w:strike w:val="off"/>
        </w:rPr>
        <w:t>1016b 例如平面图凡符合于图式定义的就应为一。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一般說来，那些事物，</w:t>
      </w:r>
      <w:r>
        <w:rPr>
          <w:rFonts w:ascii="宋体" w:hAnsi="宋体" w:cs="宋体" w:eastAsia="宋体"/>
          <w:sz w:val="24"/>
          <w:color w:val="000000"/>
          <w:b w:val="on"/>
          <w:i w:val="off"/>
          <w:strike w:val="off"/>
        </w:rPr>
        <w:t>尤其是实物，其本体在时間上，在空間上，或在定义上不可区分的，</w:t>
      </w:r>
      <w:r>
        <w:rPr>
          <w:rFonts w:ascii="宋体" w:hAnsi="宋体" w:cs="宋体" w:eastAsia="宋体"/>
          <w:sz w:val="24"/>
          <w:color w:val="000000"/>
          <w:b w:val="on"/>
          <w:i w:val="off"/>
          <w:strike w:val="off"/>
        </w:rPr>
        <w:t>总說是一。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那些不容区分的事物，只要倘未被区分，总得被称为</w:t>
      </w:r>
      <w:r>
        <w:rPr>
          <w:rFonts w:ascii="宋体" w:hAnsi="宋体" w:cs="宋体" w:eastAsia="宋体"/>
          <w:sz w:val="24"/>
          <w:color w:val="000000"/>
          <w:b w:val="on"/>
          <w:i w:val="off"/>
          <w:strike w:val="off"/>
        </w:rPr>
        <w:t>5 一；例如兩件事物，若作为人而論无可区別，那就同称为人的一类；</w:t>
      </w:r>
      <w:r>
        <w:rPr>
          <w:rFonts w:ascii="宋体" w:hAnsi="宋体" w:cs="宋体" w:eastAsia="宋体"/>
          <w:sz w:val="24"/>
          <w:color w:val="000000"/>
          <w:b w:val="on"/>
          <w:i w:val="off"/>
          <w:strike w:val="off"/>
        </w:rPr>
        <w:t>于动物就同为动物一类；于計量，就同为計量一类。</w:t>
      </w:r>
    </w:p>
    <w:p>
      <w:pPr>
        <w:wordWrap w:val="on"/>
        <w:autoSpaceDE w:val="off"/>
        <w:autoSpaceDN w:val="off"/>
        <w:spacing w:before="20" w:after="0" w:line="449" w:lineRule="atLeast"/>
        <w:ind w:left="620" w:right="1200" w:firstLine="940"/>
        <w:jc w:val="both"/>
        <w:textAlignment w:val="auto"/>
        <w:rPr>
          <w:sz w:val="24"/>
        </w:rPr>
      </w:pPr>
      <w:r>
        <w:rPr>
          <w:rFonts w:ascii="宋体" w:hAnsi="宋体" w:cs="宋体" w:eastAsia="宋体"/>
          <w:sz w:val="24"/>
          <w:color w:val="000000"/>
          <w:b w:val="on"/>
          <w:i w:val="off"/>
          <w:strike w:val="off"/>
        </w:rPr>
        <w:t>現在我們可以辨明有些事物是由于与其它成一的事物相幷类</w:t>
      </w:r>
      <w:r>
        <w:rPr>
          <w:rFonts w:ascii="宋体" w:hAnsi="宋体" w:cs="宋体" w:eastAsia="宋体"/>
          <w:sz w:val="24"/>
          <w:color w:val="000000"/>
          <w:b w:val="on"/>
          <w:i w:val="off"/>
          <w:strike w:val="off"/>
        </w:rPr>
        <w:t>或相比附而称一；但有些則因其本义而称一，如本体之为一，就是</w:t>
      </w:r>
      <w:r>
        <w:rPr>
          <w:rFonts w:ascii="宋体" w:hAnsi="宋体" w:cs="宋体" w:eastAsia="宋体"/>
          <w:sz w:val="24"/>
          <w:color w:val="000000"/>
          <w:b w:val="on"/>
          <w:i w:val="off"/>
          <w:strike w:val="off"/>
        </w:rPr>
        <w:t>10 其中的一类。</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这个“---”可以出于延续，或出于形式，或出于定义；</w:t>
      </w:r>
      <w:r>
        <w:rPr>
          <w:rFonts w:ascii="宋体" w:hAnsi="宋体" w:cs="宋体" w:eastAsia="宋体"/>
          <w:sz w:val="24"/>
          <w:color w:val="000000"/>
          <w:b w:val="on"/>
          <w:i w:val="off"/>
          <w:strike w:val="off"/>
        </w:rPr>
        <w:t>凡延續或形式，或定义非一的，我們也就不可以“一”計，而以“多”</w:t>
      </w:r>
      <w:r>
        <w:rPr>
          <w:rFonts w:ascii="宋体" w:hAnsi="宋体" w:cs="宋体" w:eastAsia="宋体"/>
          <w:sz w:val="24"/>
          <w:color w:val="000000"/>
          <w:b w:val="on"/>
          <w:i w:val="off"/>
          <w:strike w:val="off"/>
        </w:rPr>
        <w:t>来計算它們了。任何事物若有量而延續，但除非它已是一个整体，</w:t>
      </w:r>
      <w:r>
        <w:rPr>
          <w:rFonts w:ascii="宋体" w:hAnsi="宋体" w:cs="宋体" w:eastAsia="宋体"/>
          <w:sz w:val="24"/>
          <w:color w:val="000000"/>
          <w:b w:val="on"/>
          <w:i w:val="off"/>
          <w:strike w:val="off"/>
        </w:rPr>
        <w:t>具备䘪一性的型式，我們不称之为一；例如見到各小块的皮已凑集</w:t>
      </w:r>
      <w:r>
        <w:rPr>
          <w:rFonts w:ascii="宋体" w:hAnsi="宋体" w:cs="宋体" w:eastAsia="宋体"/>
          <w:sz w:val="24"/>
          <w:color w:val="000000"/>
          <w:b w:val="on"/>
          <w:i w:val="off"/>
          <w:strike w:val="off"/>
        </w:rPr>
        <w:t>15 在一起，还不能說这是“一”[鞋]；我們只有在这些小块已縫成为</w:t>
      </w:r>
      <w:r>
        <w:rPr>
          <w:rFonts w:ascii="宋体" w:hAnsi="宋体" w:cs="宋体" w:eastAsia="宋体"/>
          <w:sz w:val="24"/>
          <w:color w:val="000000"/>
          <w:b w:val="on"/>
          <w:i w:val="off"/>
          <w:strike w:val="off"/>
        </w:rPr>
        <w:t>鞋，具备了某鞋的型式，方得称之为“一”。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正由此故，在所有的钱</w:t>
      </w:r>
      <w:r>
        <w:rPr>
          <w:rFonts w:ascii="宋体" w:hAnsi="宋体" w:cs="宋体" w:eastAsia="宋体"/>
          <w:sz w:val="24"/>
          <w:color w:val="000000"/>
          <w:b w:val="on"/>
          <w:i w:val="off"/>
          <w:strike w:val="off"/>
        </w:rPr>
        <w:t>中，圎是最真实的“一”，因为它“完全”。</w:t>
      </w:r>
    </w:p>
    <w:p>
      <w:pPr>
        <w:wordWrap w:val="on"/>
        <w:autoSpaceDE w:val="off"/>
        <w:autoSpaceDN w:val="off"/>
        <w:spacing w:before="0" w:after="0" w:line="440" w:lineRule="atLeast"/>
        <w:ind w:left="620" w:right="1240" w:firstLine="940"/>
        <w:jc w:val="both"/>
        <w:textAlignment w:val="auto"/>
        <w:rPr>
          <w:sz w:val="24"/>
        </w:rPr>
      </w:pPr>
      <w:r>
        <w:rPr>
          <w:rFonts w:ascii="宋体" w:hAnsi="宋体" w:cs="宋体" w:eastAsia="宋体"/>
          <w:sz w:val="24"/>
          <w:color w:val="000000"/>
          <w:b w:val="on"/>
          <w:i w:val="off"/>
          <w:strike w:val="off"/>
        </w:rPr>
        <w:t>(三)一之所以为“一”是数的起点；我們最先認知每一級事物</w:t>
      </w:r>
      <w:r>
        <w:rPr>
          <w:rFonts w:ascii="宋体" w:hAnsi="宋体" w:cs="宋体" w:eastAsia="宋体"/>
          <w:sz w:val="24"/>
          <w:color w:val="000000"/>
          <w:b w:val="on"/>
          <w:i w:val="off"/>
          <w:strike w:val="off"/>
        </w:rPr>
        <w:t>20 必始于第一計量；所以“一”是各級可知事物的开端。但每个一く單</w:t>
      </w:r>
      <w:r>
        <w:rPr>
          <w:rFonts w:ascii="宋体" w:hAnsi="宋体" w:cs="宋体" w:eastAsia="宋体"/>
          <w:sz w:val="24"/>
          <w:color w:val="000000"/>
          <w:b w:val="on"/>
          <w:i w:val="off"/>
          <w:strike w:val="off"/>
        </w:rPr>
        <w:t>位&gt;在各級事物中不尽相同。</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这里是一个四分音符①，那里是一个</w:t>
      </w:r>
      <w:r>
        <w:rPr>
          <w:rFonts w:ascii="宋体" w:hAnsi="宋体" w:cs="宋体" w:eastAsia="宋体"/>
          <w:sz w:val="24"/>
          <w:color w:val="000000"/>
          <w:b w:val="on"/>
          <w:i w:val="off"/>
          <w:strike w:val="off"/>
        </w:rPr>
        <w:t>母音〈元音〉或一个子音〈輔音〉；那里又是另一个重量單位或另一</w:t>
      </w:r>
      <w:r>
        <w:rPr>
          <w:rFonts w:ascii="宋体" w:hAnsi="宋体" w:cs="宋体" w:eastAsia="宋体"/>
          <w:sz w:val="24"/>
          <w:color w:val="000000"/>
          <w:b w:val="on"/>
          <w:i w:val="off"/>
          <w:strike w:val="off"/>
        </w:rPr>
        <w:t>个运动單位。但所有各“一”总在量‘与数上为不可区分。現在將那个</w:t>
      </w:r>
      <w:r>
        <w:rPr>
          <w:rFonts w:ascii="宋体" w:hAnsi="宋体" w:cs="宋体" w:eastAsia="宋体"/>
          <w:sz w:val="24"/>
          <w:color w:val="000000"/>
          <w:b w:val="on"/>
          <w:i w:val="off"/>
          <w:strike w:val="off"/>
        </w:rPr>
        <w:t>25 在量上不可区分，而沒有一个位置的，称之为一“單位”；在任何向</w:t>
      </w:r>
      <w:r>
        <w:rPr>
          <w:rFonts w:ascii="宋体" w:hAnsi="宋体" w:cs="宋体" w:eastAsia="宋体"/>
          <w:sz w:val="24"/>
          <w:color w:val="000000"/>
          <w:b w:val="on"/>
          <w:i w:val="off"/>
          <w:strike w:val="off"/>
        </w:rPr>
        <w:t>度上不可区分，而有位置的称之为“一点”；在一个量向上能区分的</w:t>
      </w:r>
    </w:p>
    <w:p>
      <w:pPr>
        <w:wordWrap w:val="on"/>
        <w:spacing w:before="280" w:after="0" w:line="80" w:lineRule="exact"/>
        <w:ind w:left="1080" w:right="64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280" w:lineRule="atLeast"/>
        <w:ind w:left="1140" w:right="1100" w:firstLine="420"/>
        <w:jc w:val="both"/>
        <w:textAlignment w:val="auto"/>
        <w:rPr>
          <w:sz w:val="24"/>
        </w:rPr>
      </w:pPr>
      <w:r>
        <w:rPr>
          <w:rFonts w:ascii="宋体" w:hAnsi="宋体" w:cs="宋体" w:eastAsia="宋体"/>
          <w:sz w:val="24"/>
          <w:color w:val="000000"/>
          <w:b w:val="on"/>
          <w:i w:val="off"/>
          <w:strike w:val="off"/>
        </w:rPr>
        <w:t>① 8uios(音露：</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第埃雪斯)西方旧器本多用原文(音譯)。</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另見于“动物之发生”</w:t>
      </w:r>
      <w:r>
        <w:rPr>
          <w:rFonts w:ascii="宋体" w:hAnsi="宋体" w:cs="宋体" w:eastAsia="宋体"/>
          <w:sz w:val="24"/>
          <w:color w:val="000000"/>
          <w:b w:val="on"/>
          <w:i w:val="off"/>
          <w:strike w:val="off"/>
        </w:rPr>
        <w:t>卷一章十五，“解析后篇”卷一章二十三。此字用作音乐术語，近似今之“四分音符”</w:t>
      </w:r>
      <w:r>
        <w:rPr>
          <w:rFonts w:ascii="宋体" w:hAnsi="宋体" w:cs="宋体" w:eastAsia="宋体"/>
          <w:sz w:val="24"/>
          <w:color w:val="000000"/>
          <w:b w:val="on"/>
          <w:i w:val="off"/>
          <w:strike w:val="off"/>
        </w:rPr>
        <w:t>(demi-demi-quaver);奥温(Owen)謀“解析”一書中有計禍說明。</w:t>
      </w:r>
    </w:p>
    <w:p>
      <w:pPr>
        <w:wordWrap w:val="on"/>
        <w:autoSpaceDE w:val="off"/>
        <w:autoSpaceDN w:val="off"/>
        <w:spacing w:before="200" w:after="0" w:line="260" w:lineRule="atLeast"/>
        <w:ind w:left="640" w:right="0"/>
        <w:jc w:val="both"/>
        <w:textAlignment w:val="auto"/>
        <w:rPr>
          <w:sz w:val="24"/>
        </w:rPr>
      </w:pPr>
      <w:r>
        <w:rPr>
          <w:rFonts w:ascii="宋体" w:hAnsi="宋体" w:cs="宋体" w:eastAsia="宋体"/>
          <w:sz w:val="24"/>
          <w:color w:val="000000"/>
          <w:b w:val="on"/>
          <w:i w:val="off"/>
          <w:strike w:val="off"/>
        </w:rPr>
        <w:t>· 92 ·</w:t>
      </w:r>
      <w:r>
        <w:br w:type="page"/>
      </w:r>
    </w:p>
    <w:p>
      <w:pPr>
        <w:wordWrap w:val="on"/>
        <w:autoSpaceDE w:val="off"/>
        <w:autoSpaceDN w:val="off"/>
        <w:spacing w:before="820" w:after="0" w:line="320" w:lineRule="atLeast"/>
        <w:ind w:left="640" w:right="0"/>
        <w:jc w:val="both"/>
        <w:textAlignment w:val="auto"/>
        <w:rPr>
          <w:sz w:val="26"/>
        </w:rPr>
      </w:pPr>
      <w:r>
        <w:rPr>
          <w:rFonts w:ascii="宋体" w:hAnsi="宋体" w:cs="宋体" w:eastAsia="宋体"/>
          <w:sz w:val="26"/>
          <w:color w:val="000000"/>
          <w:u w:val="single"/>
          <w:b w:val="off"/>
          <w:i w:val="off"/>
          <w:strike w:val="off"/>
        </w:rPr>
        <w:t>1016b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 xml:space="preserve"> A 6 </w:t>
      </w:r>
    </w:p>
    <w:p>
      <w:pPr>
        <w:wordWrap w:val="on"/>
        <w:autoSpaceDE w:val="off"/>
        <w:autoSpaceDN w:val="off"/>
        <w:spacing w:before="40" w:after="0" w:line="470" w:lineRule="atLeast"/>
        <w:ind w:left="840" w:right="780" w:firstLine="360"/>
        <w:jc w:val="both"/>
        <w:textAlignment w:val="auto"/>
        <w:rPr>
          <w:sz w:val="26"/>
        </w:rPr>
      </w:pPr>
      <w:r>
        <w:rPr>
          <w:rFonts w:ascii="宋体" w:hAnsi="宋体" w:cs="宋体" w:eastAsia="宋体"/>
          <w:sz w:val="26"/>
          <w:color w:val="000000"/>
          <w:b w:val="off"/>
          <w:i w:val="off"/>
          <w:strike w:val="off"/>
        </w:rPr>
        <w:t>称之为“一虥”；兩量向的为“一面”；三量向均可区分的为“一体”。</w:t>
      </w:r>
      <w:r>
        <w:rPr>
          <w:rFonts w:ascii="宋体" w:hAnsi="宋体" w:cs="宋体" w:eastAsia="宋体"/>
          <w:sz w:val="26"/>
          <w:color w:val="000000"/>
          <w:b w:val="off"/>
          <w:i w:val="off"/>
          <w:strike w:val="off"/>
        </w:rPr>
        <w:t>30 顚倒了次序来解釋体，面，綫，点，單位亦如此。</w:t>
      </w:r>
    </w:p>
    <w:p>
      <w:pPr>
        <w:wordWrap w:val="on"/>
        <w:autoSpaceDE w:val="off"/>
        <w:autoSpaceDN w:val="off"/>
        <w:spacing w:before="40" w:after="0" w:line="463" w:lineRule="atLeast"/>
        <w:ind w:left="380" w:right="660" w:firstLine="1360"/>
        <w:jc w:val="both"/>
        <w:textAlignment w:val="auto"/>
        <w:rPr>
          <w:sz w:val="26"/>
        </w:rPr>
      </w:pPr>
      <w:r>
        <w:rPr>
          <w:rFonts w:ascii="宋体" w:hAnsi="宋体" w:cs="宋体" w:eastAsia="宋体"/>
          <w:sz w:val="26"/>
          <w:color w:val="000000"/>
          <w:b w:val="off"/>
          <w:i w:val="off"/>
          <w:strike w:val="off"/>
        </w:rPr>
        <w:t>又，有些事物是以数为一，有些以品种为一，有些以科屬为一，</w:t>
      </w:r>
      <w:r>
        <w:rPr>
          <w:rFonts w:ascii="宋体" w:hAnsi="宋体" w:cs="宋体" w:eastAsia="宋体"/>
          <w:sz w:val="26"/>
          <w:color w:val="000000"/>
          <w:b w:val="off"/>
          <w:i w:val="off"/>
          <w:strike w:val="off"/>
        </w:rPr>
        <w:t>有些以比为一；从数的，一于物質；从品种的，一于定义；从科闀的，</w:t>
      </w:r>
      <w:r>
        <w:rPr>
          <w:rFonts w:ascii="宋体" w:hAnsi="宋体" w:cs="宋体" w:eastAsia="宋体"/>
          <w:sz w:val="26"/>
          <w:color w:val="000000"/>
          <w:b w:val="off"/>
          <w:i w:val="off"/>
          <w:strike w:val="off"/>
        </w:rPr>
        <w:t>35 一于范疇(同科屬的用同样云謂作說明)；从比的，如以第三与第四</w:t>
      </w:r>
      <w:r>
        <w:rPr>
          <w:rFonts w:ascii="宋体" w:hAnsi="宋体" w:cs="宋体" w:eastAsia="宋体"/>
          <w:sz w:val="26"/>
          <w:color w:val="000000"/>
          <w:b w:val="off"/>
          <w:i w:val="off"/>
          <w:strike w:val="off"/>
        </w:rPr>
        <w:t>事物相类衡。 后者的合一常連及于前者；例如一于数者亦一于种，</w:t>
      </w:r>
      <w:r>
        <w:rPr>
          <w:rFonts w:ascii="宋体" w:hAnsi="宋体" w:cs="宋体" w:eastAsia="宋体"/>
          <w:sz w:val="26"/>
          <w:color w:val="000000"/>
          <w:b w:val="off"/>
          <w:i w:val="off"/>
          <w:strike w:val="off"/>
        </w:rPr>
        <w:t>1017a 然彼于种为一，則未必于数亦为一；一于品种者亦一于科屬，然彼</w:t>
      </w:r>
      <w:r>
        <w:rPr>
          <w:rFonts w:ascii="宋体" w:hAnsi="宋体" w:cs="宋体" w:eastAsia="宋体"/>
          <w:sz w:val="26"/>
          <w:color w:val="000000"/>
          <w:b w:val="off"/>
          <w:i w:val="off"/>
          <w:strike w:val="off"/>
        </w:rPr>
        <w:t>于科屬为一，則未必于品种亦为一；一于科屬者亦一于比，然彼于</w:t>
      </w:r>
      <w:r>
        <w:rPr>
          <w:rFonts w:ascii="宋体" w:hAnsi="宋体" w:cs="宋体" w:eastAsia="宋体"/>
          <w:sz w:val="26"/>
          <w:color w:val="000000"/>
          <w:b w:val="off"/>
          <w:i w:val="off"/>
          <w:strike w:val="off"/>
        </w:rPr>
        <w:t>比为一，則未必于科屬亦为一。①</w:t>
      </w:r>
    </w:p>
    <w:p>
      <w:pPr>
        <w:wordWrap w:val="on"/>
        <w:autoSpaceDE w:val="off"/>
        <w:autoSpaceDN w:val="off"/>
        <w:spacing w:before="20" w:after="0" w:line="473" w:lineRule="atLeast"/>
        <w:ind w:left="860" w:right="680" w:firstLine="880"/>
        <w:jc w:val="both"/>
        <w:textAlignment w:val="auto"/>
        <w:rPr>
          <w:sz w:val="26"/>
        </w:rPr>
      </w:pPr>
      <w:r>
        <w:rPr>
          <w:rFonts w:ascii="宋体" w:hAnsi="宋体" w:cs="宋体" w:eastAsia="宋体"/>
          <w:sz w:val="26"/>
          <w:color w:val="000000"/>
          <w:b w:val="off"/>
          <w:i w:val="off"/>
          <w:strike w:val="off"/>
        </w:rPr>
        <w:t>显然，“多”的命意相对于“一”；事物之称为多者有些因为它們</w:t>
      </w:r>
      <w:r>
        <w:rPr>
          <w:rFonts w:ascii="宋体" w:hAnsi="宋体" w:cs="宋体" w:eastAsia="宋体"/>
          <w:sz w:val="26"/>
          <w:color w:val="000000"/>
          <w:b w:val="off"/>
          <w:i w:val="off"/>
          <w:strike w:val="off"/>
        </w:rPr>
        <w:t>5 不是延續的，有些因为它們的物質——内层或外层，——是可以区</w:t>
      </w:r>
      <w:r>
        <w:rPr>
          <w:rFonts w:ascii="宋体" w:hAnsi="宋体" w:cs="宋体" w:eastAsia="宋体"/>
          <w:sz w:val="26"/>
          <w:color w:val="000000"/>
          <w:b w:val="off"/>
          <w:i w:val="off"/>
          <w:strike w:val="off"/>
        </w:rPr>
        <w:t>分为不同种类的，另有些因为敍述它們本体的定义不止一个。</w:t>
      </w:r>
    </w:p>
    <w:p>
      <w:pPr>
        <w:wordWrap w:val="on"/>
        <w:autoSpaceDE w:val="off"/>
        <w:autoSpaceDN w:val="off"/>
        <w:spacing w:before="140" w:after="0" w:line="300" w:lineRule="atLeast"/>
        <w:ind w:left="640" w:right="0"/>
        <w:jc w:val="both"/>
        <w:textAlignment w:val="auto"/>
        <w:rPr>
          <w:sz w:val="26"/>
        </w:rPr>
      </w:pPr>
      <w:r>
        <w:rPr>
          <w:rFonts w:ascii="宋体" w:hAnsi="宋体" w:cs="宋体" w:eastAsia="宋体"/>
          <w:sz w:val="26"/>
          <w:color w:val="000000"/>
          <w:b w:val="off"/>
          <w:i w:val="off"/>
          <w:strike w:val="off"/>
        </w:rPr>
        <w:t>章  七</w:t>
      </w:r>
    </w:p>
    <w:p>
      <w:pPr>
        <w:wordWrap w:val="on"/>
        <w:autoSpaceDE w:val="off"/>
        <w:autoSpaceDN w:val="off"/>
        <w:spacing w:before="40" w:after="0" w:line="460" w:lineRule="atLeast"/>
        <w:ind w:left="1200" w:right="620" w:firstLine="540"/>
        <w:jc w:val="both"/>
        <w:textAlignment w:val="auto"/>
        <w:rPr>
          <w:sz w:val="26"/>
        </w:rPr>
      </w:pPr>
      <w:r>
        <w:rPr>
          <w:rFonts w:ascii="宋体" w:hAnsi="宋体" w:cs="宋体" w:eastAsia="宋体"/>
          <w:sz w:val="26"/>
          <w:color w:val="000000"/>
          <w:b w:val="off"/>
          <w:i w:val="off"/>
          <w:strike w:val="off"/>
        </w:rPr>
        <w:t>事物被称为“是”&lt;实是&gt;②分为(一)屬性之“是”(二)与本性</w:t>
      </w:r>
      <w:r>
        <w:rPr>
          <w:rFonts w:ascii="宋体" w:hAnsi="宋体" w:cs="宋体" w:eastAsia="宋体"/>
          <w:sz w:val="26"/>
          <w:color w:val="000000"/>
          <w:b w:val="off"/>
          <w:i w:val="off"/>
          <w:strike w:val="off"/>
        </w:rPr>
        <w:t>〈絕对〉之“是”。</w:t>
      </w:r>
    </w:p>
    <w:p>
      <w:pPr>
        <w:wordWrap w:val="on"/>
        <w:autoSpaceDE w:val="off"/>
        <w:autoSpaceDN w:val="off"/>
        <w:spacing w:before="40" w:after="0" w:line="468" w:lineRule="atLeast"/>
        <w:ind w:left="760" w:right="660" w:firstLine="980"/>
        <w:jc w:val="both"/>
        <w:textAlignment w:val="auto"/>
        <w:rPr>
          <w:sz w:val="26"/>
        </w:rPr>
      </w:pPr>
      <w:r>
        <w:rPr>
          <w:rFonts w:ascii="宋体" w:hAnsi="宋体" w:cs="宋体" w:eastAsia="宋体"/>
          <w:sz w:val="26"/>
          <w:color w:val="000000"/>
          <w:b w:val="off"/>
          <w:i w:val="off"/>
          <w:strike w:val="off"/>
        </w:rPr>
        <w:t>(一)由于屬性的，例如我們說“这正直的作者是文明的”，“这</w:t>
      </w:r>
      <w:r>
        <w:rPr>
          <w:rFonts w:ascii="宋体" w:hAnsi="宋体" w:cs="宋体" w:eastAsia="宋体"/>
          <w:sz w:val="26"/>
          <w:color w:val="000000"/>
          <w:b w:val="off"/>
          <w:i w:val="off"/>
          <w:strike w:val="off"/>
        </w:rPr>
        <w:t>10 人是文明的”以及“这文明的是人”，正如我們說“这文明人在造</w:t>
      </w:r>
      <w:r>
        <w:rPr>
          <w:rFonts w:ascii="宋体" w:hAnsi="宋体" w:cs="宋体" w:eastAsia="宋体"/>
          <w:sz w:val="26"/>
          <w:color w:val="000000"/>
          <w:b w:val="off"/>
          <w:i w:val="off"/>
          <w:strike w:val="off"/>
        </w:rPr>
        <w:t>屋”，因为这造屋者恰正“是”文明的，或文明人正“是”造屋者；这里</w:t>
      </w:r>
      <w:r>
        <w:rPr>
          <w:rFonts w:ascii="宋体" w:hAnsi="宋体" w:cs="宋体" w:eastAsia="宋体"/>
          <w:sz w:val="26"/>
          <w:color w:val="000000"/>
          <w:b w:val="off"/>
          <w:i w:val="off"/>
          <w:strike w:val="off"/>
        </w:rPr>
        <w:t>說“一物是另一物”的含义就表明“一物正是另一物的屬性”。 我們</w:t>
      </w:r>
      <w:r>
        <w:rPr>
          <w:rFonts w:ascii="宋体" w:hAnsi="宋体" w:cs="宋体" w:eastAsia="宋体"/>
          <w:sz w:val="26"/>
          <w:color w:val="000000"/>
          <w:b w:val="off"/>
          <w:i w:val="off"/>
          <w:strike w:val="off"/>
        </w:rPr>
        <w:t>前會提及各例也如此；当我們說“人是文明的”与“这文明的是人”</w:t>
      </w:r>
      <w:r>
        <w:rPr>
          <w:rFonts w:ascii="宋体" w:hAnsi="宋体" w:cs="宋体" w:eastAsia="宋体"/>
          <w:sz w:val="26"/>
          <w:color w:val="000000"/>
          <w:b w:val="off"/>
          <w:i w:val="off"/>
          <w:strike w:val="off"/>
        </w:rPr>
        <w:t>或說“那个白的人是文明的”，又或“这文明的人是白的”，最后兩</w:t>
      </w:r>
      <w:r>
        <w:rPr>
          <w:rFonts w:ascii="宋体" w:hAnsi="宋体" w:cs="宋体" w:eastAsia="宋体"/>
          <w:sz w:val="26"/>
          <w:color w:val="000000"/>
          <w:b w:val="off"/>
          <w:i w:val="off"/>
          <w:strike w:val="off"/>
        </w:rPr>
        <w:t>15 語所举出的屬性兩都麝于同一物；第一語的“本是”为白的人，而</w:t>
      </w:r>
      <w:r>
        <w:rPr>
          <w:rFonts w:ascii="宋体" w:hAnsi="宋体" w:cs="宋体" w:eastAsia="宋体"/>
          <w:sz w:val="26"/>
          <w:color w:val="000000"/>
          <w:b w:val="off"/>
          <w:i w:val="off"/>
          <w:strike w:val="off"/>
        </w:rPr>
        <w:t>以文明为屬性之“是”；至于說“这文明的是人”則以“文明”为人</w:t>
      </w:r>
      <w:r>
        <w:rPr>
          <w:rFonts w:ascii="宋体" w:hAnsi="宋体" w:cs="宋体" w:eastAsia="宋体"/>
          <w:sz w:val="26"/>
          <w:color w:val="000000"/>
          <w:b w:val="off"/>
          <w:i w:val="off"/>
          <w:strike w:val="off"/>
        </w:rPr>
        <w:t>的一个屬性。 (同样的意义，“不白”之成“是”也象“白”的所以为</w:t>
      </w:r>
      <w:r>
        <w:rPr>
          <w:rFonts w:ascii="宋体" w:hAnsi="宋体" w:cs="宋体" w:eastAsia="宋体"/>
          <w:sz w:val="26"/>
          <w:color w:val="000000"/>
          <w:b w:val="off"/>
          <w:i w:val="off"/>
          <w:strike w:val="off"/>
        </w:rPr>
        <w:t>“是”。)这样，当一事物在屬性上被說成是另一物，这可以因为它</w:t>
      </w:r>
    </w:p>
    <w:p>
      <w:pPr>
        <w:wordWrap w:val="on"/>
        <w:spacing w:before="220" w:after="0" w:line="100" w:lineRule="exact"/>
        <w:ind w:left="1280" w:right="6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20" w:lineRule="atLeast"/>
        <w:ind w:left="1740" w:right="0"/>
        <w:jc w:val="both"/>
        <w:textAlignment w:val="auto"/>
        <w:rPr>
          <w:sz w:val="26"/>
        </w:rPr>
      </w:pPr>
      <w:r>
        <w:rPr>
          <w:rFonts w:ascii="宋体" w:hAnsi="宋体" w:cs="宋体" w:eastAsia="宋体"/>
          <w:sz w:val="26"/>
          <w:color w:val="000000"/>
          <w:b w:val="off"/>
          <w:i w:val="off"/>
          <w:strike w:val="off"/>
        </w:rPr>
        <w:t>①元一同于实是，可参看卷Γ，章二； 卷Ⅰ，章一。</w:t>
      </w:r>
    </w:p>
    <w:p>
      <w:pPr>
        <w:wordWrap w:val="on"/>
        <w:autoSpaceDE w:val="off"/>
        <w:autoSpaceDN w:val="off"/>
        <w:spacing w:before="120" w:after="0" w:line="220" w:lineRule="atLeast"/>
        <w:ind w:left="1740" w:right="0"/>
        <w:jc w:val="both"/>
        <w:textAlignment w:val="auto"/>
        <w:rPr>
          <w:sz w:val="26"/>
        </w:rPr>
      </w:pPr>
      <w:r>
        <w:rPr>
          <w:rFonts w:ascii="宋体" w:hAnsi="宋体" w:cs="宋体" w:eastAsia="宋体"/>
          <w:sz w:val="26"/>
          <w:color w:val="000000"/>
          <w:b w:val="off"/>
          <w:i w:val="off"/>
          <w:strike w:val="off"/>
        </w:rPr>
        <w:t>②参看卷Γ,1003a22註。</w:t>
      </w:r>
    </w:p>
    <w:p>
      <w:pPr>
        <w:wordWrap w:val="on"/>
        <w:autoSpaceDE w:val="off"/>
        <w:autoSpaceDN w:val="off"/>
        <w:spacing w:before="300" w:after="0" w:line="220" w:lineRule="atLeast"/>
        <w:ind w:left="8660" w:right="0"/>
        <w:jc w:val="both"/>
        <w:textAlignment w:val="auto"/>
        <w:rPr>
          <w:sz w:val="26"/>
        </w:rPr>
      </w:pPr>
      <w:r>
        <w:rPr>
          <w:rFonts w:ascii="宋体" w:hAnsi="宋体" w:cs="宋体" w:eastAsia="宋体"/>
          <w:sz w:val="26"/>
          <w:color w:val="000000"/>
          <w:b w:val="off"/>
          <w:i w:val="off"/>
          <w:strike w:val="off"/>
        </w:rPr>
        <w:t>93 ·</w:t>
      </w:r>
      <w:r>
        <w:br w:type="page"/>
      </w:r>
    </w:p>
    <w:p>
      <w:pPr>
        <w:wordWrap w:val="on"/>
        <w:autoSpaceDE w:val="off"/>
        <w:autoSpaceDN w:val="off"/>
        <w:spacing w:before="980" w:after="0" w:line="180" w:lineRule="atLeast"/>
        <w:ind w:left="620" w:right="0"/>
        <w:jc w:val="both"/>
        <w:textAlignment w:val="auto"/>
        <w:rPr>
          <w:sz w:val="24"/>
        </w:rPr>
      </w:pPr>
      <w:r>
        <w:rPr>
          <w:rFonts w:ascii="宋体" w:hAnsi="宋体" w:cs="宋体" w:eastAsia="宋体"/>
          <w:sz w:val="23"/>
          <w:color w:val="000000"/>
          <w:b w:val="off"/>
          <w:i w:val="off"/>
          <w:strike w:val="off"/>
        </w:rPr>
        <w:t>△7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1017</w:t>
      </w:r>
      <w:r>
        <w:rPr>
          <w:rFonts w:ascii="宋体" w:hAnsi="宋体" w:cs="宋体" w:eastAsia="宋体"/>
          <w:sz w:val="23"/>
          <w:color w:val="000000"/>
          <w:b w:val="off"/>
          <w:i w:val="off"/>
          <w:strike w:val="off"/>
        </w:rPr>
        <w:t>a</w:t>
      </w:r>
    </w:p>
    <w:p>
      <w:pPr>
        <w:wordWrap w:val="on"/>
        <w:autoSpaceDE w:val="off"/>
        <w:autoSpaceDN w:val="off"/>
        <w:spacing w:before="40" w:after="0" w:line="453" w:lineRule="atLeast"/>
        <w:ind w:left="620" w:right="740"/>
        <w:jc w:val="both"/>
        <w:textAlignment w:val="auto"/>
        <w:rPr>
          <w:sz w:val="23"/>
        </w:rPr>
      </w:pPr>
      <w:r>
        <w:rPr>
          <w:rFonts w:ascii="宋体" w:hAnsi="宋体" w:cs="宋体" w:eastAsia="宋体"/>
          <w:sz w:val="23"/>
          <w:color w:val="000000"/>
          <w:b w:val="off"/>
          <w:i w:val="off"/>
          <w:strike w:val="off"/>
        </w:rPr>
        <w:t>20 們原屬于同一物，所以同成其所是，或則因为那屬性所屬而成其</w:t>
      </w:r>
      <w:r>
        <w:rPr>
          <w:rFonts w:ascii="宋体" w:hAnsi="宋体" w:cs="宋体" w:eastAsia="宋体"/>
          <w:sz w:val="23"/>
          <w:color w:val="000000"/>
          <w:b w:val="off"/>
          <w:i w:val="off"/>
          <w:strike w:val="off"/>
        </w:rPr>
        <w:t>所以为“是”或則因为那具有一鸝性的主詞本身以此为云謂而为之</w:t>
      </w:r>
      <w:r>
        <w:rPr>
          <w:rFonts w:ascii="宋体" w:hAnsi="宋体" w:cs="宋体" w:eastAsia="宋体"/>
          <w:sz w:val="23"/>
          <w:color w:val="000000"/>
          <w:b w:val="off"/>
          <w:i w:val="off"/>
          <w:strike w:val="off"/>
        </w:rPr>
        <w:t>“是”。ˊ</w:t>
      </w:r>
    </w:p>
    <w:p>
      <w:pPr>
        <w:wordWrap w:val="on"/>
        <w:autoSpaceDE w:val="off"/>
        <w:autoSpaceDN w:val="off"/>
        <w:spacing w:before="20" w:after="0" w:line="469" w:lineRule="atLeast"/>
        <w:ind w:left="660" w:right="780" w:firstLine="980"/>
        <w:jc w:val="both"/>
        <w:textAlignment w:val="auto"/>
        <w:rPr>
          <w:sz w:val="23"/>
        </w:rPr>
      </w:pPr>
      <w:r>
        <w:rPr>
          <w:rFonts w:ascii="宋体" w:hAnsi="宋体" w:cs="宋体" w:eastAsia="宋体"/>
          <w:sz w:val="23"/>
          <w:color w:val="000000"/>
          <w:b w:val="off"/>
          <w:i w:val="off"/>
          <w:strike w:val="off"/>
        </w:rPr>
        <w:t>(二)主要諸“是”的分类略同于云謂的分类〈范畴〉①，云謂有</w:t>
      </w:r>
      <w:r>
        <w:rPr>
          <w:rFonts w:ascii="宋体" w:hAnsi="宋体" w:cs="宋体" w:eastAsia="宋体"/>
          <w:sz w:val="23"/>
          <w:color w:val="000000"/>
          <w:b w:val="off"/>
          <w:i w:val="off"/>
          <w:strike w:val="off"/>
        </w:rPr>
        <w:t>多少类，“是”也就該有多少类。云謂說明主題是何物，有些說明它</w:t>
      </w:r>
      <w:r>
        <w:rPr>
          <w:rFonts w:ascii="宋体" w:hAnsi="宋体" w:cs="宋体" w:eastAsia="宋体"/>
          <w:sz w:val="23"/>
          <w:color w:val="000000"/>
          <w:b w:val="off"/>
          <w:i w:val="off"/>
          <w:strike w:val="off"/>
        </w:rPr>
        <w:t>21 的質，有些說量，有些說关系，有些說动或被动，有些說何地，有些</w:t>
      </w:r>
      <w:r>
        <w:rPr>
          <w:rFonts w:ascii="宋体" w:hAnsi="宋体" w:cs="宋体" w:eastAsia="宋体"/>
          <w:sz w:val="23"/>
          <w:color w:val="000000"/>
          <w:b w:val="off"/>
          <w:i w:val="off"/>
          <w:strike w:val="off"/>
        </w:rPr>
        <w:t>說何时，实是总得有一义符合于这些說明之一。 至于說这人正在</w:t>
      </w:r>
      <w:r>
        <w:rPr>
          <w:rFonts w:ascii="宋体" w:hAnsi="宋体" w:cs="宋体" w:eastAsia="宋体"/>
          <w:sz w:val="23"/>
          <w:color w:val="000000"/>
          <w:b w:val="off"/>
          <w:i w:val="off"/>
          <w:strike w:val="off"/>
        </w:rPr>
        <w:t>恢复健康或說这人恢复健康，以及說这人正在步行，或正在切削，</w:t>
      </w:r>
      <w:r>
        <w:rPr>
          <w:rFonts w:ascii="宋体" w:hAnsi="宋体" w:cs="宋体" w:eastAsia="宋体"/>
          <w:sz w:val="23"/>
          <w:color w:val="000000"/>
          <w:b w:val="off"/>
          <w:i w:val="off"/>
          <w:strike w:val="off"/>
        </w:rPr>
        <w:t>30 或說“这人步行或切削”，&lt;正是与是〉其間有何分別，这里暫不予以</w:t>
      </w:r>
      <w:r>
        <w:rPr>
          <w:rFonts w:ascii="宋体" w:hAnsi="宋体" w:cs="宋体" w:eastAsia="宋体"/>
          <w:sz w:val="23"/>
          <w:color w:val="000000"/>
          <w:b w:val="off"/>
          <w:i w:val="off"/>
          <w:strike w:val="off"/>
        </w:rPr>
        <w:t>置意；余者类此。</w:t>
      </w:r>
    </w:p>
    <w:p>
      <w:pPr>
        <w:wordWrap w:val="on"/>
        <w:autoSpaceDE w:val="off"/>
        <w:autoSpaceDN w:val="off"/>
        <w:spacing w:before="0" w:after="0" w:line="468" w:lineRule="atLeast"/>
        <w:ind w:left="660" w:right="760" w:firstLine="980"/>
        <w:jc w:val="both"/>
        <w:textAlignment w:val="auto"/>
        <w:rPr>
          <w:sz w:val="23"/>
        </w:rPr>
      </w:pPr>
      <w:r>
        <w:rPr>
          <w:rFonts w:ascii="宋体" w:hAnsi="宋体" w:cs="宋体" w:eastAsia="宋体"/>
          <w:sz w:val="23"/>
          <w:color w:val="000000"/>
          <w:b w:val="off"/>
          <w:i w:val="off"/>
          <w:strike w:val="off"/>
        </w:rPr>
        <w:t>(三)又，“是”与“現是”表明一个記載为箕鸸，“非是”就表明一</w:t>
      </w:r>
      <w:r>
        <w:rPr>
          <w:rFonts w:ascii="宋体" w:hAnsi="宋体" w:cs="宋体" w:eastAsia="宋体"/>
          <w:sz w:val="23"/>
          <w:color w:val="000000"/>
          <w:b w:val="off"/>
          <w:i w:val="off"/>
          <w:strike w:val="off"/>
        </w:rPr>
        <w:t>个記載不实，是假的，——这与是非格相似；例如“苏格拉底‘是’文</w:t>
      </w:r>
      <w:r>
        <w:rPr>
          <w:rFonts w:ascii="宋体" w:hAnsi="宋体" w:cs="宋体" w:eastAsia="宋体"/>
          <w:sz w:val="23"/>
          <w:color w:val="000000"/>
          <w:b w:val="off"/>
          <w:i w:val="off"/>
          <w:strike w:val="off"/>
        </w:rPr>
        <w:t>明的”，表明这是确实的，或如“苏格拉底‘是’不白的”，也表明这是</w:t>
      </w:r>
      <w:r>
        <w:rPr>
          <w:rFonts w:ascii="宋体" w:hAnsi="宋体" w:cs="宋体" w:eastAsia="宋体"/>
          <w:sz w:val="23"/>
          <w:color w:val="000000"/>
          <w:b w:val="off"/>
          <w:i w:val="off"/>
          <w:strike w:val="off"/>
        </w:rPr>
        <w:t>35 确实的，如果說“一个正方的对角幾‘不是’可以用它的边来計量</w:t>
      </w:r>
      <w:r>
        <w:rPr>
          <w:rFonts w:ascii="宋体" w:hAnsi="宋体" w:cs="宋体" w:eastAsia="宋体"/>
          <w:sz w:val="23"/>
          <w:color w:val="000000"/>
          <w:b w:val="off"/>
          <w:i w:val="off"/>
          <w:strike w:val="off"/>
        </w:rPr>
        <w:t>的”，这里表明了誰若說“是”就成为假的了。</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0</wp:posOffset>
                </wp:positionV>
                <wp:extent cx="5803900" cy="12700"/>
                <wp:wrapTopAndBottom/>
                <wp:docPr id="31" name="文本框 31"/>
                <a:graphic xmlns:a="http://schemas.openxmlformats.org/drawingml/2006/main">
                  <a:graphicData uri="http://schemas.microsoft.com/office/word/2010/wordprocessingShape">
                    <wps:wsp>
                      <wps:cNvSpPr txBox="true"/>
                      <wps:spPr>
                        <a:xfrm>
                          <a:off x="0" y="0"/>
                          <a:ext cx="58039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9pt;margin-top:0pt;width:45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0</wp:posOffset>
                </wp:positionV>
                <wp:extent cx="444500" cy="190500"/>
                <wp:wrapTopAndBottom/>
                <wp:docPr id="32" name="文本框 32"/>
                <a:graphic xmlns:a="http://schemas.openxmlformats.org/drawingml/2006/main">
                  <a:graphicData uri="http://schemas.microsoft.com/office/word/2010/wordprocessingShape">
                    <wps:wsp>
                      <wps:cNvSpPr txBox="true"/>
                      <wps:spPr>
                        <a:xfrm>
                          <a:off x="0" y="0"/>
                          <a:ext cx="4445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1017b</w:t>
                            </w:r>
                          </w:p>
                        </w:txbxContent>
                      </wps:txbx>
                      <wps:bodyPr wrap="square" lIns="0" rIns="0" tIns="0" bIns="0" vert="horz" anchor="t">
                        <a:spAutoFit/>
                      </wps:bodyPr>
                    </wps:wsp>
                  </a:graphicData>
                </a:graphic>
              </wp:anchor>
            </w:drawing>
          </mc:Choice>
          <mc:Fallback>
            <w:pict>
              <v:shape type="#_x0000_t202" filled="f" stroked="f" style="margin-left:19pt;margin-top:0pt;width:3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1017b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1041400</wp:posOffset>
                </wp:positionH>
                <wp:positionV relativeFrom="paragraph">
                  <wp:posOffset>12700</wp:posOffset>
                </wp:positionV>
                <wp:extent cx="5003800" cy="190500"/>
                <wp:wrapTopAndBottom/>
                <wp:docPr id="33" name="文本框 33"/>
                <a:graphic xmlns:a="http://schemas.openxmlformats.org/drawingml/2006/main">
                  <a:graphicData uri="http://schemas.microsoft.com/office/word/2010/wordprocessingShape">
                    <wps:wsp>
                      <wps:cNvSpPr txBox="true"/>
                      <wps:spPr>
                        <a:xfrm>
                          <a:off x="0" y="0"/>
                          <a:ext cx="5003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(四)又，“当是”与“实是”表明我們所提及的事物有些潛在地</w:t>
                            </w:r>
                          </w:p>
                        </w:txbxContent>
                      </wps:txbx>
                      <wps:bodyPr wrap="square" lIns="0" rIns="0" tIns="0" bIns="0" vert="horz" anchor="t">
                        <a:spAutoFit/>
                      </wps:bodyPr>
                    </wps:wsp>
                  </a:graphicData>
                </a:graphic>
              </wp:anchor>
            </w:drawing>
          </mc:Choice>
          <mc:Fallback>
            <w:pict>
              <v:shape type="#_x0000_t202" filled="f" stroked="f" style="margin-left:82pt;margin-top:1pt;width:39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(四)又，“当是”与“实是”表明我們所提及的事物有些潛在地</w:t>
                      </w:r>
                    </w:p>
                  </w:txbxContent>
                </v:textbox>
              </v:shape>
            </w:pict>
          </mc:Fallback>
        </mc:AlternateContent>
      </w:r>
    </w:p>
    <w:p>
      <w:pPr>
        <w:wordWrap w:val="on"/>
        <w:autoSpaceDE w:val="off"/>
        <w:autoSpaceDN w:val="off"/>
        <w:spacing w:before="200" w:after="0" w:line="300" w:lineRule="atLeast"/>
        <w:ind w:left="1040" w:right="0"/>
        <w:jc w:val="both"/>
        <w:textAlignment w:val="auto"/>
        <w:rPr>
          <w:sz w:val="23"/>
        </w:rPr>
      </w:pPr>
      <w:r>
        <w:rPr>
          <w:rFonts w:ascii="宋体" w:hAnsi="宋体" w:cs="宋体" w:eastAsia="宋体"/>
          <w:sz w:val="23"/>
          <w:color w:val="000000"/>
          <w:b w:val="off"/>
          <w:i w:val="off"/>
          <w:strike w:val="off"/>
        </w:rPr>
        <w:t>“是”，有些則为完全实現的是。 我們于見到倘潛在的事物与已实</w:t>
      </w:r>
    </w:p>
    <w:p>
      <w:pPr>
        <w:wordWrap w:val="on"/>
        <w:autoSpaceDE w:val="off"/>
        <w:autoSpaceDN w:val="off"/>
        <w:spacing w:before="140" w:after="0" w:line="300" w:lineRule="atLeast"/>
        <w:ind w:left="1020" w:right="0"/>
        <w:jc w:val="both"/>
        <w:textAlignment w:val="auto"/>
        <w:rPr>
          <w:sz w:val="23"/>
        </w:rPr>
      </w:pPr>
      <w:r>
        <w:rPr>
          <w:rFonts w:ascii="宋体" w:hAnsi="宋体" w:cs="宋体" w:eastAsia="宋体"/>
          <w:sz w:val="23"/>
          <w:color w:val="000000"/>
          <w:b w:val="off"/>
          <w:i w:val="off"/>
          <w:strike w:val="off"/>
        </w:rPr>
        <w:t>現的事物，总是都已見着；我們于認識那能实現的事物，与認識那</w:t>
      </w:r>
    </w:p>
    <w:p>
      <w:pPr>
        <w:wordWrap w:val="on"/>
        <w:autoSpaceDE w:val="off"/>
        <w:autoSpaceDN w:val="off"/>
        <w:spacing w:before="160" w:after="0" w:line="300" w:lineRule="atLeast"/>
        <w:ind w:left="1020" w:right="0"/>
        <w:jc w:val="both"/>
        <w:textAlignment w:val="auto"/>
        <w:rPr>
          <w:sz w:val="23"/>
        </w:rPr>
      </w:pPr>
      <w:r>
        <w:rPr>
          <w:rFonts w:ascii="宋体" w:hAnsi="宋体" w:cs="宋体" w:eastAsia="宋体"/>
          <w:sz w:val="23"/>
          <w:color w:val="000000"/>
          <w:b w:val="off"/>
          <w:i w:val="off"/>
          <w:strike w:val="off"/>
        </w:rPr>
        <w:t>正在实現着的事物总是都認識了；我們于已安定了的 与可得安定</w:t>
      </w:r>
    </w:p>
    <w:p>
      <w:pPr>
        <w:wordWrap w:val="on"/>
        <w:autoSpaceDE w:val="off"/>
        <w:autoSpaceDN w:val="off"/>
        <w:spacing w:before="180" w:after="0" w:line="300" w:lineRule="atLeast"/>
        <w:ind w:left="780" w:right="0"/>
        <w:jc w:val="both"/>
        <w:textAlignment w:val="auto"/>
        <w:rPr>
          <w:sz w:val="23"/>
        </w:rPr>
      </w:pPr>
      <w:r>
        <w:rPr>
          <w:rFonts w:ascii="宋体" w:hAnsi="宋体" w:cs="宋体" w:eastAsia="宋体"/>
          <w:sz w:val="23"/>
          <w:color w:val="000000"/>
          <w:b w:val="off"/>
          <w:i w:val="off"/>
          <w:strike w:val="off"/>
        </w:rPr>
        <w:t>5 的事物，也都算它是安定。 同样也可与共論本体；我們說赫尔梅</w:t>
      </w:r>
    </w:p>
    <w:p>
      <w:pPr>
        <w:wordWrap w:val="on"/>
        <w:autoSpaceDE w:val="off"/>
        <w:autoSpaceDN w:val="off"/>
        <w:spacing w:before="180" w:after="0" w:line="300" w:lineRule="atLeast"/>
        <w:ind w:left="1060" w:right="0"/>
        <w:jc w:val="both"/>
        <w:textAlignment w:val="auto"/>
        <w:rPr>
          <w:sz w:val="23"/>
        </w:rPr>
      </w:pPr>
      <w:r>
        <w:rPr>
          <w:rFonts w:ascii="宋体" w:hAnsi="宋体" w:cs="宋体" w:eastAsia="宋体"/>
          <w:sz w:val="23"/>
          <w:color w:val="000000"/>
          <w:b w:val="off"/>
          <w:i w:val="off"/>
          <w:strike w:val="off"/>
        </w:rPr>
        <w:t>〈艺神〉是在大理石中，或說半綫是在全幾中，还沒有成熟的顆粒也</w:t>
      </w:r>
    </w:p>
    <w:p>
      <w:pPr>
        <w:wordWrap w:val="on"/>
        <w:autoSpaceDE w:val="off"/>
        <w:autoSpaceDN w:val="off"/>
        <w:spacing w:before="180" w:after="0" w:line="300" w:lineRule="atLeast"/>
        <w:ind w:left="1040" w:right="0"/>
        <w:jc w:val="both"/>
        <w:textAlignment w:val="auto"/>
        <w:rPr>
          <w:sz w:val="23"/>
        </w:rPr>
      </w:pPr>
      <w:r>
        <w:rPr>
          <w:rFonts w:ascii="宋体" w:hAnsi="宋体" w:cs="宋体" w:eastAsia="宋体"/>
          <w:sz w:val="23"/>
          <w:color w:val="000000"/>
          <w:b w:val="off"/>
          <w:i w:val="off"/>
          <w:strike w:val="off"/>
        </w:rPr>
        <w:t>說这是穀。 至于一事物何时可謂潛在；何时尚未为潛在，当于別处</w:t>
      </w:r>
    </w:p>
    <w:p>
      <w:pPr>
        <w:wordWrap w:val="on"/>
        <w:autoSpaceDE w:val="off"/>
        <w:autoSpaceDN w:val="off"/>
        <w:spacing w:before="180" w:after="0" w:line="300" w:lineRule="atLeast"/>
        <w:ind w:left="1060" w:right="0"/>
        <w:jc w:val="both"/>
        <w:textAlignment w:val="auto"/>
        <w:rPr>
          <w:sz w:val="23"/>
        </w:rPr>
      </w:pPr>
      <w:r>
        <w:rPr>
          <w:rFonts w:ascii="宋体" w:hAnsi="宋体" w:cs="宋体" w:eastAsia="宋体"/>
          <w:sz w:val="23"/>
          <w:color w:val="000000"/>
          <w:b w:val="off"/>
          <w:i w:val="off"/>
          <w:strike w:val="off"/>
        </w:rPr>
        <w:t>另述②。</w:t>
      </w:r>
    </w:p>
    <w:p>
      <w:pPr>
        <w:wordWrap w:val="on"/>
        <w:autoSpaceDE w:val="off"/>
        <w:autoSpaceDN w:val="off"/>
        <w:spacing w:before="200" w:after="0" w:line="300" w:lineRule="atLeast"/>
        <w:ind w:left="620" w:right="0"/>
        <w:jc w:val="both"/>
        <w:textAlignment w:val="auto"/>
        <w:rPr>
          <w:sz w:val="23"/>
        </w:rPr>
      </w:pPr>
      <w:r>
        <w:rPr>
          <w:rFonts w:ascii="宋体" w:hAnsi="宋体" w:cs="宋体" w:eastAsia="宋体"/>
          <w:sz w:val="23"/>
          <w:color w:val="000000"/>
          <w:b w:val="off"/>
          <w:i w:val="off"/>
          <w:strike w:val="off"/>
        </w:rPr>
        <w:t>章  八</w:t>
      </w:r>
    </w:p>
    <w:p>
      <w:pPr>
        <w:wordWrap w:val="on"/>
        <w:autoSpaceDE w:val="off"/>
        <w:autoSpaceDN w:val="off"/>
        <w:spacing w:before="400" w:after="0" w:line="340" w:lineRule="atLeast"/>
        <w:ind w:left="1180" w:right="640" w:firstLine="460"/>
        <w:jc w:val="both"/>
        <w:textAlignment w:val="auto"/>
        <w:rPr>
          <w:sz w:val="23"/>
        </w:rPr>
      </w:pPr>
      <w:r>
        <w:rPr>
          <w:rFonts w:ascii="宋体" w:hAnsi="宋体" w:cs="宋体" w:eastAsia="宋体"/>
          <w:sz w:val="23"/>
          <w:color w:val="000000"/>
          <w:b w:val="off"/>
          <w:i w:val="off"/>
          <w:strike w:val="off"/>
        </w:rPr>
        <w:t>①σNηματατis xaπγρραα,“云,分类”或“云或諸格”,其中narryopia一字在</w:t>
      </w:r>
      <w:r>
        <w:rPr>
          <w:rFonts w:ascii="宋体" w:hAnsi="宋体" w:cs="宋体" w:eastAsia="宋体"/>
          <w:sz w:val="23"/>
          <w:color w:val="000000"/>
          <w:b w:val="off"/>
          <w:i w:val="off"/>
          <w:strike w:val="off"/>
        </w:rPr>
        <w:t>交法上譯为“云謂”，在名学上譯为</w:t>
      </w:r>
      <w:r>
        <w:rPr>
          <w:rFonts w:ascii="宋体" w:hAnsi="宋体" w:cs="宋体" w:eastAsia="宋体"/>
          <w:sz w:val="23"/>
          <w:color w:val="000000"/>
          <w:u w:val="single"/>
          <w:b w:val="off"/>
          <w:i w:val="off"/>
          <w:strike w:val="off"/>
        </w:rPr>
        <w:t>“</w:t>
      </w:r>
      <w:r>
        <w:rPr>
          <w:rFonts w:ascii="宋体" w:hAnsi="宋体" w:cs="宋体" w:eastAsia="宋体"/>
          <w:sz w:val="23"/>
          <w:color w:val="000000"/>
          <w:b w:val="off"/>
          <w:i w:val="off"/>
          <w:strike w:val="off"/>
        </w:rPr>
        <w:t>范畴”。</w:t>
      </w:r>
    </w:p>
    <w:p>
      <w:pPr>
        <w:wordWrap w:val="on"/>
        <w:autoSpaceDE w:val="off"/>
        <w:autoSpaceDN w:val="off"/>
        <w:spacing w:before="40" w:after="0" w:line="280" w:lineRule="atLeast"/>
        <w:ind w:left="1640" w:right="0"/>
        <w:jc w:val="both"/>
        <w:textAlignment w:val="auto"/>
        <w:rPr>
          <w:sz w:val="23"/>
        </w:rPr>
      </w:pPr>
      <w:r>
        <w:rPr>
          <w:rFonts w:ascii="宋体" w:hAnsi="宋体" w:cs="宋体" w:eastAsia="宋体"/>
          <w:sz w:val="23"/>
          <w:color w:val="000000"/>
          <w:b w:val="off"/>
          <w:i w:val="off"/>
          <w:strike w:val="off"/>
        </w:rPr>
        <w:t>②見于卷❸，章七。</w:t>
      </w:r>
    </w:p>
    <w:p>
      <w:pPr>
        <w:wordWrap w:val="on"/>
        <w:autoSpaceDE w:val="off"/>
        <w:autoSpaceDN w:val="off"/>
        <w:spacing w:before="220" w:after="0" w:line="280" w:lineRule="atLeast"/>
        <w:ind w:left="620" w:right="0"/>
        <w:jc w:val="both"/>
        <w:textAlignment w:val="auto"/>
        <w:rPr>
          <w:sz w:val="23"/>
        </w:rPr>
      </w:pPr>
      <w:r>
        <w:rPr>
          <w:rFonts w:ascii="宋体" w:hAnsi="宋体" w:cs="宋体" w:eastAsia="宋体"/>
          <w:sz w:val="23"/>
          <w:color w:val="000000"/>
          <w:b w:val="off"/>
          <w:i w:val="off"/>
          <w:strike w:val="off"/>
        </w:rPr>
        <w:t>· 94 ·</w:t>
      </w:r>
      <w:r>
        <w:br w:type="page"/>
      </w:r>
    </w:p>
    <w:p>
      <w:pPr>
        <w:wordWrap w:val="on"/>
        <w:autoSpaceDE w:val="off"/>
        <w:autoSpaceDN w:val="off"/>
        <w:spacing w:before="880" w:after="0" w:line="280" w:lineRule="atLeast"/>
        <w:ind w:left="640" w:right="0"/>
        <w:jc w:val="both"/>
        <w:textAlignment w:val="auto"/>
        <w:rPr>
          <w:sz w:val="25"/>
        </w:rPr>
      </w:pPr>
      <w:r>
        <w:rPr>
          <w:rFonts w:ascii="宋体" w:hAnsi="宋体" w:cs="宋体" w:eastAsia="宋体"/>
          <w:sz w:val="25"/>
          <w:color w:val="000000"/>
          <w:u w:val="single"/>
          <w:b w:val="off"/>
          <w:i w:val="off"/>
          <w:strike w:val="off"/>
        </w:rPr>
        <w:t>1017b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A 8</w:t>
      </w:r>
    </w:p>
    <w:p>
      <w:pPr>
        <w:wordWrap w:val="on"/>
        <w:autoSpaceDE w:val="off"/>
        <w:autoSpaceDN w:val="off"/>
        <w:spacing w:before="60" w:after="0" w:line="471" w:lineRule="atLeast"/>
        <w:ind w:left="840" w:right="580" w:firstLine="20"/>
        <w:jc w:val="both"/>
        <w:textAlignment w:val="auto"/>
        <w:rPr>
          <w:sz w:val="25"/>
        </w:rPr>
      </w:pPr>
      <w:r>
        <w:rPr>
          <w:rFonts w:ascii="宋体" w:hAnsi="宋体" w:cs="宋体" w:eastAsia="宋体"/>
          <w:sz w:val="25"/>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我們称为“本体”①的(一)是單純物体，如土、火、水之类.和</w:t>
      </w:r>
      <w:r>
        <w:rPr>
          <w:rFonts w:ascii="宋体" w:hAnsi="宋体" w:cs="宋体" w:eastAsia="宋体"/>
          <w:sz w:val="25"/>
          <w:color w:val="000000"/>
          <w:b w:val="off"/>
          <w:i w:val="off"/>
          <w:strike w:val="off"/>
        </w:rPr>
        <w:t>一般由此类單純物体組成的事物，包括动物与鬼神②、和它們的各</w:t>
      </w:r>
      <w:r>
        <w:rPr>
          <w:rFonts w:ascii="宋体" w:hAnsi="宋体" w:cs="宋体" w:eastAsia="宋体"/>
          <w:sz w:val="25"/>
          <w:color w:val="000000"/>
          <w:b w:val="off"/>
          <w:i w:val="off"/>
          <w:strike w:val="off"/>
        </w:rPr>
        <w:t>个部分。 所有这些都被称为本体，因为它們不为別的主題作云謂、</w:t>
      </w:r>
      <w:r>
        <w:rPr>
          <w:rFonts w:ascii="宋体" w:hAnsi="宋体" w:cs="宋体" w:eastAsia="宋体"/>
          <w:sz w:val="25"/>
          <w:color w:val="000000"/>
          <w:b w:val="off"/>
          <w:i w:val="off"/>
          <w:strike w:val="off"/>
        </w:rPr>
        <w:t>而別的事物却为它們作云謂。 (二)是那些內在的事物，虽不标指</w:t>
      </w:r>
      <w:r>
        <w:rPr>
          <w:rFonts w:ascii="宋体" w:hAnsi="宋体" w:cs="宋体" w:eastAsia="宋体"/>
          <w:sz w:val="25"/>
          <w:color w:val="000000"/>
          <w:b w:val="off"/>
          <w:i w:val="off"/>
          <w:strike w:val="off"/>
        </w:rPr>
        <w:t>15 着主题，却是使事物所由能成为“实是”的原因，例如魂是动物所由</w:t>
      </w:r>
      <w:r>
        <w:rPr>
          <w:rFonts w:ascii="宋体" w:hAnsi="宋体" w:cs="宋体" w:eastAsia="宋体"/>
          <w:sz w:val="25"/>
          <w:color w:val="000000"/>
          <w:b w:val="off"/>
          <w:i w:val="off"/>
          <w:strike w:val="off"/>
        </w:rPr>
        <w:t>成为“实是”的原因。 (三)是那些事物中所存在的部分，凭这些部</w:t>
      </w:r>
      <w:r>
        <w:rPr>
          <w:rFonts w:ascii="宋体" w:hAnsi="宋体" w:cs="宋体" w:eastAsia="宋体"/>
          <w:sz w:val="25"/>
          <w:color w:val="000000"/>
          <w:b w:val="off"/>
          <w:i w:val="off"/>
          <w:strike w:val="off"/>
        </w:rPr>
        <w:t>分作范限与标記而后事物才得成为独立个体，而这些部分若毁灭，</w:t>
      </w:r>
      <w:r>
        <w:rPr>
          <w:rFonts w:ascii="宋体" w:hAnsi="宋体" w:cs="宋体" w:eastAsia="宋体"/>
          <w:sz w:val="25"/>
          <w:color w:val="000000"/>
          <w:b w:val="off"/>
          <w:i w:val="off"/>
          <w:strike w:val="off"/>
        </w:rPr>
        <w:t>那些事物也全毁灭，例如有些人說③，失其面則体不立，失其幾則</w:t>
      </w:r>
      <w:r>
        <w:rPr>
          <w:rFonts w:ascii="宋体" w:hAnsi="宋体" w:cs="宋体" w:eastAsia="宋体"/>
          <w:sz w:val="25"/>
          <w:color w:val="000000"/>
          <w:b w:val="off"/>
          <w:i w:val="off"/>
          <w:strike w:val="off"/>
        </w:rPr>
        <w:t>20 面不成；那些人于“数”也認为有类此的本性；因为他們說，失其数</w:t>
      </w:r>
      <w:r>
        <w:rPr>
          <w:rFonts w:ascii="宋体" w:hAnsi="宋体" w:cs="宋体" w:eastAsia="宋体"/>
          <w:sz w:val="25"/>
          <w:color w:val="000000"/>
          <w:b w:val="off"/>
          <w:i w:val="off"/>
          <w:strike w:val="off"/>
        </w:rPr>
        <w:t>則万物不存，万物皆因数以成其范限。(四)“怎是”，其公式卽定</w:t>
      </w:r>
      <w:r>
        <w:rPr>
          <w:rFonts w:ascii="宋体" w:hAnsi="宋体" w:cs="宋体" w:eastAsia="宋体"/>
          <w:sz w:val="25"/>
          <w:color w:val="000000"/>
          <w:b w:val="off"/>
          <w:i w:val="off"/>
          <w:strike w:val="off"/>
        </w:rPr>
        <w:t>义，这也被称为各事物的本体。</w:t>
      </w:r>
    </w:p>
    <w:p>
      <w:pPr>
        <w:wordWrap w:val="on"/>
        <w:autoSpaceDE w:val="off"/>
        <w:autoSpaceDN w:val="off"/>
        <w:spacing w:before="0" w:after="0" w:line="460" w:lineRule="atLeast"/>
        <w:ind w:left="740" w:right="680" w:firstLine="980"/>
        <w:jc w:val="both"/>
        <w:textAlignment w:val="auto"/>
        <w:rPr>
          <w:sz w:val="25"/>
        </w:rPr>
      </w:pPr>
      <w:r>
        <w:rPr>
          <w:rFonts w:ascii="宋体" w:hAnsi="宋体" w:cs="宋体" w:eastAsia="宋体"/>
          <w:sz w:val="25"/>
          <w:color w:val="000000"/>
          <w:b w:val="off"/>
          <w:i w:val="off"/>
          <w:strike w:val="off"/>
        </w:rPr>
        <w:t>这么，“本体”可有二义：(甲)凡属于最底层而无由再以别一事</w:t>
      </w:r>
      <w:r>
        <w:rPr>
          <w:rFonts w:ascii="宋体" w:hAnsi="宋体" w:cs="宋体" w:eastAsia="宋体"/>
          <w:sz w:val="25"/>
          <w:color w:val="000000"/>
          <w:b w:val="off"/>
          <w:i w:val="off"/>
          <w:strike w:val="off"/>
        </w:rPr>
        <w:t>物来为之說明的，(乙)那些既然成为一个“这个”，也就可以分离而</w:t>
      </w:r>
      <w:r>
        <w:rPr>
          <w:rFonts w:ascii="宋体" w:hAnsi="宋体" w:cs="宋体" w:eastAsia="宋体"/>
          <w:sz w:val="25"/>
          <w:color w:val="000000"/>
          <w:b w:val="off"/>
          <w:i w:val="off"/>
          <w:strike w:val="off"/>
        </w:rPr>
        <w:t>25 独立④的---这里第二义并以指說各个可独立的形狀或形式。</w:t>
      </w:r>
    </w:p>
    <w:p>
      <w:pPr>
        <w:wordWrap w:val="on"/>
        <w:autoSpaceDE w:val="off"/>
        <w:autoSpaceDN w:val="off"/>
        <w:spacing w:before="180" w:after="0" w:line="280" w:lineRule="atLeast"/>
        <w:ind w:left="640" w:right="0"/>
        <w:jc w:val="both"/>
        <w:textAlignment w:val="auto"/>
        <w:rPr>
          <w:sz w:val="25"/>
        </w:rPr>
      </w:pPr>
      <w:r>
        <w:rPr>
          <w:rFonts w:ascii="宋体" w:hAnsi="宋体" w:cs="宋体" w:eastAsia="宋体"/>
          <w:sz w:val="25"/>
          <w:color w:val="000000"/>
          <w:b w:val="off"/>
          <w:i w:val="off"/>
          <w:strike w:val="off"/>
        </w:rPr>
        <w:t>章  九</w:t>
      </w:r>
    </w:p>
    <w:p>
      <w:pPr>
        <w:wordWrap w:val="on"/>
        <w:autoSpaceDE w:val="off"/>
        <w:autoSpaceDN w:val="off"/>
        <w:spacing w:before="20" w:after="0" w:line="466" w:lineRule="atLeast"/>
        <w:ind w:left="720" w:right="680" w:firstLine="1000"/>
        <w:jc w:val="both"/>
        <w:textAlignment w:val="auto"/>
        <w:rPr>
          <w:sz w:val="25"/>
        </w:rPr>
      </w:pPr>
      <w:r>
        <w:rPr>
          <w:rFonts w:ascii="宋体" w:hAnsi="宋体" w:cs="宋体" w:eastAsia="宋体"/>
          <w:sz w:val="25"/>
          <w:color w:val="000000"/>
          <w:b w:val="off"/>
          <w:i w:val="off"/>
          <w:strike w:val="off"/>
        </w:rPr>
        <w:t>“同”的命意(一)是从屬性上說的，例如“白”与“文明的”其所</w:t>
      </w:r>
      <w:r>
        <w:rPr>
          <w:rFonts w:ascii="宋体" w:hAnsi="宋体" w:cs="宋体" w:eastAsia="宋体"/>
          <w:sz w:val="25"/>
          <w:color w:val="000000"/>
          <w:b w:val="off"/>
          <w:i w:val="off"/>
          <w:strike w:val="off"/>
        </w:rPr>
        <w:t>同在于都作为某物的屬性；“人”同于“文明的”是因为  一物是另  一</w:t>
      </w:r>
      <w:r>
        <w:rPr>
          <w:rFonts w:ascii="宋体" w:hAnsi="宋体" w:cs="宋体" w:eastAsia="宋体"/>
          <w:sz w:val="25"/>
          <w:color w:val="000000"/>
          <w:b w:val="off"/>
          <w:i w:val="off"/>
          <w:strike w:val="off"/>
        </w:rPr>
        <w:t>30.物的屬性； “文明的”同于“人”則因“文明”为“人”的屬性。“实是”</w:t>
      </w:r>
      <w:r>
        <w:rPr>
          <w:rFonts w:ascii="宋体" w:hAnsi="宋体" w:cs="宋体" w:eastAsia="宋体"/>
          <w:sz w:val="25"/>
          <w:color w:val="000000"/>
          <w:b w:val="off"/>
          <w:i w:val="off"/>
          <w:strike w:val="off"/>
        </w:rPr>
        <w:t>的同体复合应相同于各單体，各單体的实是应互同并档同于实是</w:t>
      </w:r>
      <w:r>
        <w:rPr>
          <w:rFonts w:ascii="宋体" w:hAnsi="宋体" w:cs="宋体" w:eastAsia="宋体"/>
          <w:sz w:val="25"/>
          <w:color w:val="000000"/>
          <w:b w:val="off"/>
          <w:i w:val="off"/>
          <w:strike w:val="off"/>
        </w:rPr>
        <w:t>的复合，“这人”与“这文明的”相同于“这文明的人”；“这个”亦与那</w:t>
      </w:r>
      <w:r>
        <w:rPr>
          <w:rFonts w:ascii="宋体" w:hAnsi="宋体" w:cs="宋体" w:eastAsia="宋体"/>
          <w:sz w:val="25"/>
          <w:color w:val="000000"/>
          <w:b w:val="off"/>
          <w:i w:val="off"/>
          <w:strike w:val="off"/>
        </w:rPr>
        <w:t>些相同。 所以这些敍述是沒有普逼性的；你如說“所有的人全都交</w:t>
      </w:r>
      <w:r>
        <w:rPr>
          <w:rFonts w:ascii="宋体" w:hAnsi="宋体" w:cs="宋体" w:eastAsia="宋体"/>
          <w:sz w:val="25"/>
          <w:color w:val="000000"/>
          <w:b w:val="off"/>
          <w:i w:val="off"/>
          <w:strike w:val="off"/>
        </w:rPr>
        <w:t>E5 明”这就不确实了；(因为普遍性出于事物的本性，而属性仅偶然从</w:t>
      </w:r>
    </w:p>
    <w:p>
      <w:pPr>
        <w:wordWrap w:val="on"/>
        <w:autoSpaceDE w:val="off"/>
        <w:autoSpaceDN w:val="off"/>
        <w:spacing w:before="400" w:after="0" w:line="320" w:lineRule="atLeast"/>
        <w:ind w:left="1260" w:right="580" w:firstLine="460"/>
        <w:jc w:val="both"/>
        <w:textAlignment w:val="auto"/>
        <w:rPr>
          <w:sz w:val="25"/>
        </w:rPr>
      </w:pPr>
      <w:r>
        <w:rPr>
          <w:rFonts w:ascii="宋体" w:hAnsi="宋体" w:cs="宋体" w:eastAsia="宋体"/>
          <w:sz w:val="25"/>
          <w:color w:val="000000"/>
          <w:b w:val="off"/>
          <w:i w:val="off"/>
          <w:strike w:val="off"/>
        </w:rPr>
        <w:t>①oiσir 与 δv 同出 一字根，即动字“是”，已見卷l’章一註②。 十九世紀初泰劳</w:t>
      </w:r>
      <w:r>
        <w:rPr>
          <w:rFonts w:ascii="宋体" w:hAnsi="宋体" w:cs="宋体" w:eastAsia="宋体"/>
          <w:sz w:val="25"/>
          <w:color w:val="000000"/>
          <w:b w:val="off"/>
          <w:i w:val="off"/>
          <w:strike w:val="off"/>
        </w:rPr>
        <w:t>英露本用拉丁語譯作 essentia (怎是,所是)。 近代英譯大都用substance(本体)</w:t>
      </w:r>
      <w:r>
        <w:rPr>
          <w:rFonts w:ascii="宋体" w:hAnsi="宋体" w:cs="宋体" w:eastAsia="宋体"/>
          <w:sz w:val="25"/>
          <w:color w:val="000000"/>
          <w:b w:val="off"/>
          <w:i w:val="off"/>
          <w:strike w:val="off"/>
        </w:rPr>
        <w:t>或essence 来譯此字。 essence 譯义等于“怎是”，郎此章所举本体之第四义。</w:t>
      </w:r>
    </w:p>
    <w:p>
      <w:pPr>
        <w:wordWrap w:val="on"/>
        <w:autoSpaceDE w:val="off"/>
        <w:autoSpaceDN w:val="off"/>
        <w:spacing w:before="60" w:after="0" w:line="280" w:lineRule="atLeast"/>
        <w:ind w:left="1720" w:right="0"/>
        <w:jc w:val="both"/>
        <w:textAlignment w:val="auto"/>
        <w:rPr>
          <w:sz w:val="25"/>
        </w:rPr>
      </w:pPr>
      <w:r>
        <w:rPr>
          <w:rFonts w:ascii="宋体" w:hAnsi="宋体" w:cs="宋体" w:eastAsia="宋体"/>
          <w:sz w:val="25"/>
          <w:color w:val="000000"/>
          <w:b w:val="off"/>
          <w:i w:val="off"/>
          <w:strike w:val="off"/>
        </w:rPr>
        <w:t>⑨δαiμov  一字亞氏魯中极少見，或認“神物”，或譯“鬼物”。</w:t>
      </w:r>
    </w:p>
    <w:p>
      <w:pPr>
        <w:wordWrap w:val="on"/>
        <w:autoSpaceDE w:val="off"/>
        <w:autoSpaceDN w:val="off"/>
        <w:spacing w:before="40" w:after="0" w:line="280" w:lineRule="atLeast"/>
        <w:ind w:left="1720" w:right="0"/>
        <w:jc w:val="both"/>
        <w:textAlignment w:val="auto"/>
        <w:rPr>
          <w:sz w:val="25"/>
        </w:rPr>
      </w:pPr>
      <w:r>
        <w:rPr>
          <w:rFonts w:ascii="宋体" w:hAnsi="宋体" w:cs="宋体" w:eastAsia="宋体"/>
          <w:sz w:val="25"/>
          <w:color w:val="000000"/>
          <w:b w:val="off"/>
          <w:i w:val="off"/>
          <w:strike w:val="off"/>
        </w:rPr>
        <w:t>③指毕达哥拉斯学派与柏拉图。</w:t>
      </w:r>
    </w:p>
    <w:p>
      <w:pPr>
        <w:wordWrap w:val="on"/>
        <w:autoSpaceDE w:val="off"/>
        <w:autoSpaceDN w:val="off"/>
        <w:spacing w:before="40" w:after="0" w:line="280" w:lineRule="atLeast"/>
        <w:ind w:left="1720" w:right="0"/>
        <w:jc w:val="both"/>
        <w:textAlignment w:val="auto"/>
        <w:rPr>
          <w:sz w:val="25"/>
        </w:rPr>
      </w:pPr>
      <w:r>
        <w:rPr>
          <w:rFonts w:ascii="宋体" w:hAnsi="宋体" w:cs="宋体" w:eastAsia="宋体"/>
          <w:sz w:val="25"/>
          <w:color w:val="000000"/>
          <w:b w:val="off"/>
          <w:i w:val="off"/>
          <w:strike w:val="off"/>
        </w:rPr>
        <w:t>④参看卷 H,1042a29。</w:t>
      </w:r>
    </w:p>
    <w:p>
      <w:pPr>
        <w:wordWrap w:val="on"/>
        <w:autoSpaceDE w:val="off"/>
        <w:autoSpaceDN w:val="off"/>
        <w:spacing w:before="260" w:after="0" w:line="280" w:lineRule="atLeast"/>
        <w:ind w:left="8560" w:right="0"/>
        <w:jc w:val="both"/>
        <w:textAlignment w:val="auto"/>
        <w:rPr>
          <w:sz w:val="25"/>
        </w:rPr>
      </w:pPr>
      <w:r>
        <w:rPr>
          <w:rFonts w:ascii="宋体" w:hAnsi="宋体" w:cs="宋体" w:eastAsia="宋体"/>
          <w:sz w:val="25"/>
          <w:color w:val="000000"/>
          <w:b w:val="off"/>
          <w:i w:val="off"/>
          <w:strike w:val="off"/>
        </w:rPr>
        <w:t>· 95 ·</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60" w:after="0" w:line="200" w:lineRule="atLeast"/>
        <w:ind w:left="680" w:right="0"/>
        <w:jc w:val="both"/>
        <w:textAlignment w:val="auto"/>
        <w:rPr>
          <w:sz w:val="24"/>
        </w:rPr>
      </w:pPr>
      <w:r>
        <w:rPr>
          <w:rFonts w:ascii="宋体" w:hAnsi="宋体" w:cs="宋体" w:eastAsia="宋体"/>
          <w:sz w:val="24"/>
          <w:color w:val="000000"/>
          <w:b w:val="on"/>
          <w:i w:val="off"/>
          <w:strike w:val="off"/>
        </w:rPr>
        <w:t>△ 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1018</w:t>
      </w:r>
      <w:r>
        <w:rPr>
          <w:rFonts w:ascii="宋体" w:hAnsi="宋体" w:cs="宋体" w:eastAsia="宋体"/>
          <w:sz w:val="24"/>
          <w:color w:val="000000"/>
          <w:b w:val="on"/>
          <w:i w:val="off"/>
          <w:strike w:val="off"/>
        </w:rPr>
        <w:t>a</w:t>
      </w:r>
    </w:p>
    <w:p>
      <w:pPr>
        <w:wordWrap w:val="on"/>
        <w:autoSpaceDE w:val="off"/>
        <w:autoSpaceDN w:val="off"/>
        <w:spacing w:before="100" w:after="0" w:line="440" w:lineRule="atLeast"/>
        <w:ind w:left="340" w:right="1180" w:firstLine="680"/>
        <w:jc w:val="both"/>
        <w:textAlignment w:val="auto"/>
        <w:rPr>
          <w:sz w:val="24"/>
        </w:rPr>
      </w:pPr>
      <w:r>
        <w:rPr>
          <w:rFonts w:ascii="宋体" w:hAnsi="宋体" w:cs="宋体" w:eastAsia="宋体"/>
          <w:sz w:val="24"/>
          <w:color w:val="000000"/>
          <w:b w:val="on"/>
          <w:i w:val="off"/>
          <w:strike w:val="off"/>
        </w:rPr>
        <w:t>属于事物；)这些敍述只能各别应用于个别事物。</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“苏格拉底”与</w:t>
      </w:r>
      <w:r>
        <w:rPr>
          <w:rFonts w:ascii="宋体" w:hAnsi="宋体" w:cs="宋体" w:eastAsia="宋体"/>
          <w:sz w:val="24"/>
          <w:color w:val="000000"/>
          <w:b w:val="on"/>
          <w:i w:val="off"/>
          <w:strike w:val="off"/>
        </w:rPr>
        <w:t>1018a“文明的苏格拉底”可以被認为相同；但苏格拉底不能作为苏格拉</w:t>
      </w:r>
      <w:r>
        <w:rPr>
          <w:rFonts w:ascii="宋体" w:hAnsi="宋体" w:cs="宋体" w:eastAsia="宋体"/>
          <w:sz w:val="24"/>
          <w:color w:val="000000"/>
          <w:b w:val="on"/>
          <w:i w:val="off"/>
          <w:strike w:val="off"/>
        </w:rPr>
        <w:t>底以外別个人的主詞，所以我們不能象說“每个人”那样說“每个苏</w:t>
      </w:r>
      <w:r>
        <w:rPr>
          <w:rFonts w:ascii="宋体" w:hAnsi="宋体" w:cs="宋体" w:eastAsia="宋体"/>
          <w:sz w:val="24"/>
          <w:color w:val="000000"/>
          <w:b w:val="on"/>
          <w:i w:val="off"/>
          <w:strike w:val="off"/>
        </w:rPr>
        <w:t>格拉底”。</w:t>
      </w:r>
    </w:p>
    <w:p>
      <w:pPr>
        <w:wordWrap w:val="on"/>
        <w:autoSpaceDE w:val="off"/>
        <w:autoSpaceDN w:val="off"/>
        <w:spacing w:before="20" w:after="0" w:line="443" w:lineRule="atLeast"/>
        <w:ind w:left="720" w:right="1300" w:firstLine="800"/>
        <w:jc w:val="both"/>
        <w:textAlignment w:val="auto"/>
        <w:rPr>
          <w:sz w:val="24"/>
        </w:rPr>
      </w:pPr>
      <w:r>
        <w:rPr>
          <w:rFonts w:ascii="宋体" w:hAnsi="宋体" w:cs="宋体" w:eastAsia="宋体"/>
          <w:sz w:val="24"/>
          <w:color w:val="000000"/>
          <w:b w:val="on"/>
          <w:i w:val="off"/>
          <w:strike w:val="off"/>
        </w:rPr>
        <w:t>除了上述命意外，“同”的别一命意是(二)从本性上說的，这里</w:t>
      </w:r>
      <w:r>
        <w:rPr>
          <w:rFonts w:ascii="宋体" w:hAnsi="宋体" w:cs="宋体" w:eastAsia="宋体"/>
          <w:sz w:val="24"/>
          <w:color w:val="000000"/>
          <w:b w:val="on"/>
          <w:i w:val="off"/>
          <w:strike w:val="off"/>
        </w:rPr>
        <w:t>5“一”有几項含义，③“同”的含义也就可有几項，物質可以类为一，</w:t>
      </w:r>
      <w:r>
        <w:rPr>
          <w:rFonts w:ascii="宋体" w:hAnsi="宋体" w:cs="宋体" w:eastAsia="宋体"/>
          <w:sz w:val="24"/>
          <w:color w:val="000000"/>
          <w:b w:val="on"/>
          <w:i w:val="off"/>
          <w:strike w:val="off"/>
        </w:rPr>
        <w:t>或以数为一，或因其怎是而为一者，凡事物之由此而为“一”者亦卽</w:t>
      </w:r>
      <w:r>
        <w:rPr>
          <w:rFonts w:ascii="宋体" w:hAnsi="宋体" w:cs="宋体" w:eastAsia="宋体"/>
          <w:sz w:val="24"/>
          <w:color w:val="000000"/>
          <w:b w:val="on"/>
          <w:i w:val="off"/>
          <w:strike w:val="off"/>
        </w:rPr>
        <w:t>为“同”。</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所以同就是多于一的事物之“合一”，或是一事物而被当</w:t>
      </w:r>
      <w:r>
        <w:rPr>
          <w:rFonts w:ascii="宋体" w:hAnsi="宋体" w:cs="宋体" w:eastAsia="宋体"/>
          <w:sz w:val="24"/>
          <w:color w:val="000000"/>
          <w:b w:val="on"/>
          <w:i w:val="off"/>
          <w:strike w:val="off"/>
        </w:rPr>
        <w:t>作多于一事物之合一；有时我們說一物与它本身相同，因先前我們</w:t>
      </w:r>
      <w:r>
        <w:rPr>
          <w:rFonts w:ascii="宋体" w:hAnsi="宋体" w:cs="宋体" w:eastAsia="宋体"/>
          <w:sz w:val="24"/>
          <w:color w:val="000000"/>
          <w:b w:val="on"/>
          <w:i w:val="off"/>
          <w:strike w:val="off"/>
        </w:rPr>
        <w:t>拿它当作了兩物。</w:t>
      </w:r>
    </w:p>
    <w:p>
      <w:pPr>
        <w:wordWrap w:val="on"/>
        <w:autoSpaceDE w:val="off"/>
        <w:autoSpaceDN w:val="off"/>
        <w:spacing w:before="40" w:after="0" w:line="450" w:lineRule="atLeast"/>
        <w:ind w:left="680" w:right="1280"/>
        <w:jc w:val="both"/>
        <w:textAlignment w:val="auto"/>
        <w:rPr>
          <w:sz w:val="24"/>
        </w:rPr>
      </w:pPr>
      <w:r>
        <w:rPr>
          <w:rFonts w:ascii="宋体" w:hAnsi="宋体" w:cs="宋体" w:eastAsia="宋体"/>
          <w:sz w:val="24"/>
          <w:color w:val="000000"/>
          <w:b w:val="on"/>
          <w:i w:val="off"/>
          <w:strike w:val="off"/>
        </w:rPr>
        <w:t>10</w:t>
      </w:r>
      <w:r>
        <w:rPr>
          <w:rFonts w:ascii="宋体" w:hAnsi="宋体" w:cs="宋体" w:eastAsia="宋体"/>
          <w:sz w:val="24"/>
          <w:strike w:val="off"/>
        </w:rPr>
        <w:t xml:space="preserve">     </w:t>
      </w:r>
      <w:r>
        <w:rPr>
          <w:rFonts w:ascii="宋体" w:hAnsi="宋体" w:cs="宋体" w:eastAsia="宋体"/>
          <w:sz w:val="24"/>
          <w:color w:val="000000"/>
          <w:b w:val="on"/>
          <w:i w:val="off"/>
          <w:strike w:val="off"/>
        </w:rPr>
        <w:t>事物被称为“别”，如果它們的种类，或物質，或其怎是的定义</w:t>
      </w:r>
      <w:r>
        <w:rPr>
          <w:rFonts w:ascii="宋体" w:hAnsi="宋体" w:cs="宋体" w:eastAsia="宋体"/>
          <w:sz w:val="24"/>
          <w:color w:val="000000"/>
          <w:b w:val="on"/>
          <w:i w:val="off"/>
          <w:strike w:val="off"/>
        </w:rPr>
        <w:t>超过了一；一般講来，“別”之各义与“同”相反。</w:t>
      </w:r>
    </w:p>
    <w:p>
      <w:pPr>
        <w:wordWrap w:val="on"/>
        <w:autoSpaceDE w:val="off"/>
        <w:autoSpaceDN w:val="off"/>
        <w:spacing w:before="80" w:after="0" w:line="430" w:lineRule="atLeast"/>
        <w:ind w:left="960" w:right="1200" w:firstLine="560"/>
        <w:jc w:val="both"/>
        <w:textAlignment w:val="auto"/>
        <w:rPr>
          <w:sz w:val="24"/>
        </w:rPr>
      </w:pPr>
      <w:r>
        <w:rPr>
          <w:rFonts w:ascii="宋体" w:hAnsi="宋体" w:cs="宋体" w:eastAsia="宋体"/>
          <w:sz w:val="24"/>
          <w:color w:val="000000"/>
          <w:b w:val="on"/>
          <w:i w:val="off"/>
          <w:strike w:val="off"/>
        </w:rPr>
        <w:t>“異”应用于(一)那些事物虽各有別而在某些方面仍有所同</w:t>
      </w:r>
      <w:r>
        <w:rPr>
          <w:rFonts w:ascii="宋体" w:hAnsi="宋体" w:cs="宋体" w:eastAsia="宋体"/>
          <w:sz w:val="24"/>
          <w:color w:val="000000"/>
          <w:b w:val="on"/>
          <w:i w:val="off"/>
          <w:strike w:val="off"/>
        </w:rPr>
        <w:t>的，如于科屬，或于品种，或于比拟，各有所同而不是悉数相同，</w:t>
      </w:r>
      <w:r>
        <w:rPr>
          <w:rFonts w:ascii="宋体" w:hAnsi="宋体" w:cs="宋体" w:eastAsia="宋体"/>
          <w:sz w:val="24"/>
          <w:color w:val="000000"/>
          <w:b w:val="on"/>
          <w:i w:val="off"/>
          <w:strike w:val="off"/>
        </w:rPr>
        <w:t>(二)那些科属有别以至相对反的事物，并适用于一切在本体上有</w:t>
      </w:r>
      <w:r>
        <w:rPr>
          <w:rFonts w:ascii="宋体" w:hAnsi="宋体" w:cs="宋体" w:eastAsia="宋体"/>
          <w:sz w:val="24"/>
          <w:color w:val="000000"/>
          <w:b w:val="on"/>
          <w:i w:val="off"/>
          <w:strike w:val="off"/>
        </w:rPr>
        <w:t>别的事物。</w:t>
      </w:r>
    </w:p>
    <w:p>
      <w:pPr>
        <w:wordWrap w:val="on"/>
        <w:autoSpaceDE w:val="off"/>
        <w:autoSpaceDN w:val="off"/>
        <w:spacing w:before="60" w:after="0" w:line="440" w:lineRule="atLeast"/>
        <w:ind w:left="680" w:right="1260"/>
        <w:jc w:val="both"/>
        <w:textAlignment w:val="auto"/>
        <w:rPr>
          <w:sz w:val="24"/>
        </w:rPr>
      </w:pPr>
      <w:r>
        <w:rPr>
          <w:rFonts w:ascii="宋体" w:hAnsi="宋体" w:cs="宋体" w:eastAsia="宋体"/>
          <w:sz w:val="24"/>
          <w:color w:val="000000"/>
          <w:b w:val="on"/>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在各方面有相同屬性的事物被称为“似”，那些事物，其性質是</w:t>
      </w:r>
      <w:r>
        <w:rPr>
          <w:rFonts w:ascii="宋体" w:hAnsi="宋体" w:cs="宋体" w:eastAsia="宋体"/>
          <w:sz w:val="24"/>
          <w:color w:val="000000"/>
          <w:b w:val="on"/>
          <w:i w:val="off"/>
          <w:strike w:val="off"/>
        </w:rPr>
        <w:t>相同的，以及其相同的鷵性多于相異的屬性者也被称为“似”；一事</w:t>
      </w:r>
      <w:r>
        <w:rPr>
          <w:rFonts w:ascii="宋体" w:hAnsi="宋体" w:cs="宋体" w:eastAsia="宋体"/>
          <w:sz w:val="24"/>
          <w:color w:val="000000"/>
          <w:b w:val="on"/>
          <w:i w:val="off"/>
          <w:strike w:val="off"/>
        </w:rPr>
        <w:t>物与另一事物，大多数的屬性，或屬性中較重要的能变屬性(每一</w:t>
      </w:r>
      <w:r>
        <w:rPr>
          <w:rFonts w:ascii="宋体" w:hAnsi="宋体" w:cs="宋体" w:eastAsia="宋体"/>
          <w:sz w:val="24"/>
          <w:color w:val="000000"/>
          <w:b w:val="on"/>
          <w:i w:val="off"/>
          <w:strike w:val="off"/>
        </w:rPr>
        <w:t>对成屬性的兩端之一)②为兩相共通者，这兩事物亦相“似”。</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“不</w:t>
      </w:r>
      <w:r>
        <w:rPr>
          <w:rFonts w:ascii="宋体" w:hAnsi="宋体" w:cs="宋体" w:eastAsia="宋体"/>
          <w:sz w:val="24"/>
          <w:color w:val="000000"/>
          <w:b w:val="on"/>
          <w:i w:val="off"/>
          <w:strike w:val="off"/>
        </w:rPr>
        <w:t>似”的含义，反于“相似”。</w:t>
      </w:r>
    </w:p>
    <w:p>
      <w:pPr>
        <w:wordWrap w:val="on"/>
        <w:autoSpaceDE w:val="off"/>
        <w:autoSpaceDN w:val="off"/>
        <w:spacing w:before="140" w:after="0" w:line="300" w:lineRule="atLeast"/>
        <w:ind w:left="460" w:right="0"/>
        <w:jc w:val="both"/>
        <w:textAlignment w:val="auto"/>
        <w:rPr>
          <w:sz w:val="24"/>
        </w:rPr>
      </w:pPr>
      <w:r>
        <w:rPr>
          <w:rFonts w:ascii="宋体" w:hAnsi="宋体" w:cs="宋体" w:eastAsia="宋体"/>
          <w:sz w:val="24"/>
          <w:color w:val="000000"/>
          <w:b w:val="on"/>
          <w:i w:val="off"/>
          <w:strike w:val="off"/>
        </w:rPr>
        <w:t>章 .十</w:t>
      </w:r>
    </w:p>
    <w:p>
      <w:pPr>
        <w:wordWrap w:val="on"/>
        <w:autoSpaceDE w:val="off"/>
        <w:autoSpaceDN w:val="off"/>
        <w:spacing w:before="0" w:after="0" w:line="440" w:lineRule="atLeast"/>
        <w:ind w:left="680" w:right="1280"/>
        <w:jc w:val="both"/>
        <w:textAlignment w:val="auto"/>
        <w:rPr>
          <w:sz w:val="24"/>
        </w:rPr>
      </w:pPr>
      <w:r>
        <w:rPr>
          <w:rFonts w:ascii="宋体" w:hAnsi="宋体" w:cs="宋体" w:eastAsia="宋体"/>
          <w:sz w:val="24"/>
          <w:color w:val="000000"/>
          <w:b w:val="on"/>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“相反”〈对反〉一辞应用于相反〈矛盾〉，与对成，与相关，与闕</w:t>
      </w:r>
      <w:r>
        <w:rPr>
          <w:rFonts w:ascii="宋体" w:hAnsi="宋体" w:cs="宋体" w:eastAsia="宋体"/>
          <w:sz w:val="24"/>
          <w:color w:val="000000"/>
          <w:u w:val="single"/>
          <w:b w:val="on"/>
          <w:i w:val="off"/>
          <w:strike w:val="off"/>
        </w:rPr>
        <w:t>失和持有，以及生成和</w:t>
      </w:r>
      <w:r>
        <w:rPr>
          <w:rFonts w:ascii="宋体" w:hAnsi="宋体" w:cs="宋体" w:eastAsia="宋体"/>
          <w:sz w:val="24"/>
          <w:color w:val="000000"/>
          <w:b w:val="on"/>
          <w:i w:val="off"/>
          <w:strike w:val="off"/>
        </w:rPr>
        <w:t>消解所从发生和所向演进的兩端；凡一切事</w:t>
      </w:r>
    </w:p>
    <w:p>
      <w:pPr>
        <w:wordWrap w:val="on"/>
        <w:autoSpaceDE w:val="off"/>
        <w:autoSpaceDN w:val="off"/>
        <w:spacing w:before="260" w:after="0" w:line="200" w:lineRule="atLeast"/>
        <w:ind w:left="1520" w:right="0"/>
        <w:jc w:val="both"/>
        <w:textAlignment w:val="auto"/>
        <w:rPr>
          <w:sz w:val="24"/>
        </w:rPr>
      </w:pPr>
      <w:r>
        <w:rPr>
          <w:rFonts w:ascii="宋体" w:hAnsi="宋体" w:cs="宋体" w:eastAsia="宋体"/>
          <w:sz w:val="24"/>
          <w:color w:val="000000"/>
          <w:b w:val="on"/>
          <w:i w:val="off"/>
          <w:strike w:val="off"/>
        </w:rPr>
        <w:t>①参看本卷第六章1015b36。</w:t>
      </w:r>
    </w:p>
    <w:p>
      <w:pPr>
        <w:wordWrap w:val="on"/>
        <w:autoSpaceDE w:val="off"/>
        <w:autoSpaceDN w:val="off"/>
        <w:spacing w:before="60" w:after="0" w:line="300" w:lineRule="atLeast"/>
        <w:ind w:left="1080" w:right="1200" w:firstLine="440"/>
        <w:jc w:val="both"/>
        <w:textAlignment w:val="auto"/>
        <w:rPr>
          <w:sz w:val="24"/>
        </w:rPr>
      </w:pPr>
      <w:r>
        <w:rPr>
          <w:rFonts w:ascii="宋体" w:hAnsi="宋体" w:cs="宋体" w:eastAsia="宋体"/>
          <w:sz w:val="24"/>
          <w:color w:val="000000"/>
          <w:b w:val="on"/>
          <w:i w:val="off"/>
          <w:strike w:val="off"/>
        </w:rPr>
        <w:t>②这类属性指冷热、燥湿、粗細、顿硬、黑白、甜苦。</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亜里士多德于这六对成中認为</w:t>
      </w:r>
      <w:r>
        <w:rPr>
          <w:rFonts w:ascii="宋体" w:hAnsi="宋体" w:cs="宋体" w:eastAsia="宋体"/>
          <w:sz w:val="24"/>
          <w:color w:val="000000"/>
          <w:b w:val="on"/>
          <w:i w:val="off"/>
          <w:strike w:val="off"/>
        </w:rPr>
        <w:t>冷暖、燥湿(即近代气象学上的温度与湿度雨者)最为重要。</w:t>
      </w:r>
    </w:p>
    <w:p>
      <w:pPr>
        <w:wordWrap w:val="on"/>
        <w:autoSpaceDE w:val="off"/>
        <w:autoSpaceDN w:val="off"/>
        <w:spacing w:before="240" w:after="0" w:line="200" w:lineRule="atLeast"/>
        <w:ind w:left="680" w:right="0"/>
        <w:jc w:val="both"/>
        <w:textAlignment w:val="auto"/>
        <w:rPr>
          <w:sz w:val="24"/>
        </w:rPr>
      </w:pPr>
      <w:r>
        <w:rPr>
          <w:rFonts w:ascii="宋体" w:hAnsi="宋体" w:cs="宋体" w:eastAsia="宋体"/>
          <w:sz w:val="24"/>
          <w:color w:val="000000"/>
          <w:b w:val="on"/>
          <w:i w:val="off"/>
          <w:strike w:val="off"/>
        </w:rPr>
        <w:t>·</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96 ·</w:t>
      </w:r>
      <w:r>
        <w:br w:type="page"/>
      </w:r>
    </w:p>
    <w:p>
      <w:pPr>
        <w:wordWrap w:val="on"/>
        <w:autoSpaceDE w:val="off"/>
        <w:autoSpaceDN w:val="off"/>
        <w:spacing w:before="840" w:after="0" w:line="280" w:lineRule="atLeast"/>
        <w:ind w:left="700" w:right="0"/>
        <w:jc w:val="both"/>
        <w:textAlignment w:val="auto"/>
        <w:rPr>
          <w:sz w:val="24"/>
        </w:rPr>
      </w:pPr>
      <w:r>
        <w:rPr>
          <w:rFonts w:ascii="宋体" w:hAnsi="宋体" w:cs="宋体" w:eastAsia="宋体"/>
          <w:sz w:val="21"/>
          <w:color w:val="000000"/>
          <w:u w:val="single"/>
          <w:b w:val="off"/>
          <w:i w:val="off"/>
          <w:strike w:val="off"/>
        </w:rPr>
        <w:t>1018a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A 10</w:t>
      </w:r>
    </w:p>
    <w:p>
      <w:pPr>
        <w:wordWrap w:val="on"/>
        <w:autoSpaceDE w:val="off"/>
        <w:autoSpaceDN w:val="off"/>
        <w:spacing w:before="0" w:after="0" w:line="487" w:lineRule="atLeast"/>
        <w:ind w:left="1200" w:right="600"/>
        <w:jc w:val="both"/>
        <w:textAlignment w:val="auto"/>
        <w:rPr>
          <w:sz w:val="21"/>
        </w:rPr>
      </w:pPr>
      <w:r>
        <w:rPr>
          <w:rFonts w:ascii="宋体" w:hAnsi="宋体" w:cs="宋体" w:eastAsia="宋体"/>
          <w:sz w:val="21"/>
          <w:color w:val="000000"/>
          <w:b w:val="off"/>
          <w:i w:val="off"/>
          <w:strike w:val="off"/>
        </w:rPr>
        <w:t>物的質性，其兩极可涵融于同一事物中而不能同时出現的———无</w:t>
      </w:r>
      <w:r>
        <w:rPr>
          <w:rFonts w:ascii="宋体" w:hAnsi="宋体" w:cs="宋体" w:eastAsia="宋体"/>
          <w:sz w:val="21"/>
          <w:color w:val="000000"/>
          <w:b w:val="off"/>
          <w:i w:val="off"/>
          <w:strike w:val="off"/>
        </w:rPr>
        <w:t>論是它們的本身或其組成————被称为相反。 一物不能同时是灰与</w:t>
      </w:r>
      <w:r>
        <w:rPr>
          <w:rFonts w:ascii="宋体" w:hAnsi="宋体" w:cs="宋体" w:eastAsia="宋体"/>
          <w:sz w:val="21"/>
          <w:color w:val="000000"/>
          <w:b w:val="off"/>
          <w:i w:val="off"/>
          <w:strike w:val="off"/>
        </w:rPr>
        <w:t>白；所以灰与白的原色①是“相反”的。</w:t>
      </w:r>
    </w:p>
    <w:p>
      <w:pPr>
        <w:wordWrap w:val="on"/>
        <w:autoSpaceDE w:val="off"/>
        <w:autoSpaceDN w:val="off"/>
        <w:spacing w:before="20" w:after="0" w:line="480" w:lineRule="atLeast"/>
        <w:ind w:left="660" w:right="740" w:firstLine="40"/>
        <w:jc w:val="both"/>
        <w:textAlignment w:val="auto"/>
        <w:rPr>
          <w:sz w:val="24"/>
        </w:rPr>
      </w:pPr>
      <w:r>
        <w:rPr>
          <w:rFonts w:ascii="宋体" w:hAnsi="宋体" w:cs="宋体" w:eastAsia="宋体"/>
          <w:sz w:val="21"/>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 xml:space="preserve">  “相对”②〈对成〉一辞应用(一)于科屬相異的屬性，这些屬性</w:t>
      </w:r>
      <w:r>
        <w:rPr>
          <w:rFonts w:ascii="宋体" w:hAnsi="宋体" w:cs="宋体" w:eastAsia="宋体"/>
          <w:sz w:val="21"/>
          <w:color w:val="000000"/>
          <w:b w:val="off"/>
          <w:i w:val="off"/>
          <w:strike w:val="off"/>
        </w:rPr>
        <w:t>不能同时归屬于一个主題的，(二)在同科屬中其間差異最大的兩</w:t>
      </w:r>
      <w:r>
        <w:rPr>
          <w:rFonts w:ascii="宋体" w:hAnsi="宋体" w:cs="宋体" w:eastAsia="宋体"/>
          <w:sz w:val="21"/>
          <w:color w:val="000000"/>
          <w:b w:val="off"/>
          <w:i w:val="off"/>
          <w:strike w:val="off"/>
        </w:rPr>
        <w:t>事物；(三)在同一广涵事物中所可涵有差別最大的屬性；(四)在同</w:t>
      </w:r>
      <w:r>
        <w:rPr>
          <w:rFonts w:ascii="宋体" w:hAnsi="宋体" w:cs="宋体" w:eastAsia="宋体"/>
          <w:sz w:val="21"/>
          <w:color w:val="000000"/>
          <w:b w:val="off"/>
          <w:i w:val="off"/>
          <w:strike w:val="off"/>
        </w:rPr>
        <w:t>30 一职能中所管轄的最相異之事物，(五)事物之間，在科屬而論，或</w:t>
      </w:r>
      <w:r>
        <w:rPr>
          <w:rFonts w:ascii="宋体" w:hAnsi="宋体" w:cs="宋体" w:eastAsia="宋体"/>
          <w:sz w:val="21"/>
          <w:color w:val="000000"/>
          <w:b w:val="off"/>
          <w:i w:val="off"/>
          <w:strike w:val="off"/>
        </w:rPr>
        <w:t>品种⑧而論，或就其自身而論，其差別最大的也可应用这一辞。 除</w:t>
      </w:r>
      <w:r>
        <w:rPr>
          <w:rFonts w:ascii="宋体" w:hAnsi="宋体" w:cs="宋体" w:eastAsia="宋体"/>
          <w:sz w:val="21"/>
          <w:color w:val="000000"/>
          <w:b w:val="off"/>
          <w:i w:val="off"/>
          <w:strike w:val="off"/>
        </w:rPr>
        <w:t>了上述数类外，凡事物持有上述各类的对成，与容受或产生，或可</w:t>
      </w:r>
      <w:r>
        <w:rPr>
          <w:rFonts w:ascii="宋体" w:hAnsi="宋体" w:cs="宋体" w:eastAsia="宋体"/>
          <w:sz w:val="21"/>
          <w:color w:val="000000"/>
          <w:b w:val="off"/>
          <w:i w:val="off"/>
          <w:strike w:val="off"/>
        </w:rPr>
        <w:t>能容受与产生，或正在容受与产生，或是接受与拒絕.或是在持有</w:t>
      </w:r>
      <w:r>
        <w:rPr>
          <w:rFonts w:ascii="宋体" w:hAnsi="宋体" w:cs="宋体" w:eastAsia="宋体"/>
          <w:sz w:val="21"/>
          <w:color w:val="000000"/>
          <w:b w:val="off"/>
          <w:i w:val="off"/>
          <w:strike w:val="off"/>
        </w:rPr>
        <w:t>35 与褫夺着上述那些对成的，也被称为相对。因为“一”与“是”含义甚</w:t>
      </w:r>
      <w:r>
        <w:rPr>
          <w:rFonts w:ascii="宋体" w:hAnsi="宋体" w:cs="宋体" w:eastAsia="宋体"/>
          <w:sz w:val="21"/>
          <w:color w:val="000000"/>
          <w:b w:val="off"/>
          <w:i w:val="off"/>
          <w:strike w:val="off"/>
        </w:rPr>
        <w:t>多，其它諸名辞从此衍生，所以“同”、“別”、“相对”等辞亦必相符而</w:t>
      </w:r>
      <w:r>
        <w:rPr>
          <w:rFonts w:ascii="宋体" w:hAnsi="宋体" w:cs="宋体" w:eastAsia="宋体"/>
          <w:sz w:val="21"/>
          <w:color w:val="000000"/>
          <w:b w:val="off"/>
          <w:i w:val="off"/>
          <w:strike w:val="off"/>
        </w:rPr>
        <w:t>有甚多命意，所以它們在各范疇中亦必有各別的含义。</w:t>
      </w:r>
    </w:p>
    <w:p>
      <w:pPr>
        <w:wordWrap w:val="on"/>
        <w:autoSpaceDE w:val="off"/>
        <w:autoSpaceDN w:val="off"/>
        <w:spacing w:before="0" w:after="0" w:line="475" w:lineRule="atLeast"/>
        <w:ind w:left="700" w:right="380"/>
        <w:jc w:val="both"/>
        <w:textAlignment w:val="auto"/>
        <w:rPr>
          <w:sz w:val="24"/>
        </w:rPr>
      </w:pPr>
      <w:r>
        <w:rPr>
          <w:rFonts w:ascii="宋体" w:hAnsi="宋体" w:cs="宋体" w:eastAsia="宋体"/>
          <w:sz w:val="21"/>
          <w:color w:val="000000"/>
          <w:b w:val="off"/>
          <w:i w:val="off"/>
          <w:strike w:val="off"/>
        </w:rPr>
        <w:t>1018b</w:t>
      </w:r>
      <w:r>
        <w:rPr>
          <w:rFonts w:ascii="宋体" w:hAnsi="宋体" w:cs="宋体" w:eastAsia="宋体"/>
          <w:sz w:val="24"/>
          <w:strike w:val="off"/>
        </w:rPr>
        <w:t xml:space="preserve">      </w:t>
      </w:r>
      <w:r>
        <w:rPr>
          <w:rFonts w:ascii="宋体" w:hAnsi="宋体" w:cs="宋体" w:eastAsia="宋体"/>
          <w:sz w:val="21"/>
          <w:color w:val="000000"/>
          <w:b w:val="off"/>
          <w:i w:val="off"/>
          <w:strike w:val="off"/>
        </w:rPr>
        <w:t>“品种有别”应用于同一科屬而互不相从的事物，或在同一科</w:t>
      </w:r>
      <w:r>
        <w:rPr>
          <w:rFonts w:ascii="宋体" w:hAnsi="宋体" w:cs="宋体" w:eastAsia="宋体"/>
          <w:sz w:val="21"/>
          <w:color w:val="000000"/>
          <w:b w:val="off"/>
          <w:i w:val="off"/>
          <w:strike w:val="off"/>
        </w:rPr>
        <w:t>屬而有所差異的事物，或事物在它們本体上含有一些相对性，以及</w:t>
      </w:r>
      <w:r>
        <w:rPr>
          <w:rFonts w:ascii="宋体" w:hAnsi="宋体" w:cs="宋体" w:eastAsia="宋体"/>
          <w:sz w:val="21"/>
          <w:color w:val="000000"/>
          <w:b w:val="off"/>
          <w:i w:val="off"/>
          <w:strike w:val="off"/>
        </w:rPr>
        <w:t>含有所以各自成为独立品种的相对性(包括所有的相对性或所謂</w:t>
      </w:r>
      <w:r>
        <w:rPr>
          <w:rFonts w:ascii="宋体" w:hAnsi="宋体" w:cs="宋体" w:eastAsia="宋体"/>
          <w:sz w:val="21"/>
          <w:color w:val="000000"/>
          <w:b w:val="off"/>
          <w:i w:val="off"/>
          <w:strike w:val="off"/>
        </w:rPr>
        <w:t>5 基本上的相对性)；④这样，那些事物在同一科屬〈門类〉中，其品种</w:t>
      </w:r>
    </w:p>
    <w:p>
      <w:pPr>
        <w:wordWrap w:val="on"/>
        <w:spacing w:before="300" w:after="0" w:line="80" w:lineRule="exact"/>
        <w:ind w:left="1320" w:right="60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40" w:lineRule="atLeast"/>
        <w:ind w:left="1760" w:right="0"/>
        <w:jc w:val="both"/>
        <w:textAlignment w:val="auto"/>
        <w:rPr>
          <w:sz w:val="21"/>
        </w:rPr>
      </w:pPr>
      <w:r>
        <w:rPr>
          <w:rFonts w:ascii="宋体" w:hAnsi="宋体" w:cs="宋体" w:eastAsia="宋体"/>
          <w:sz w:val="21"/>
          <w:color w:val="000000"/>
          <w:b w:val="off"/>
          <w:i w:val="off"/>
          <w:strike w:val="off"/>
        </w:rPr>
        <w:t>①灰与白的原色是黑与白，灰色由黑产生；黑白相反，在同一物中只可先后出现。</w:t>
      </w:r>
    </w:p>
    <w:p>
      <w:pPr>
        <w:wordWrap w:val="on"/>
        <w:autoSpaceDE w:val="off"/>
        <w:autoSpaceDN w:val="off"/>
        <w:spacing w:before="0" w:after="0" w:line="280" w:lineRule="atLeast"/>
        <w:ind w:left="1280" w:right="580" w:firstLine="480"/>
        <w:jc w:val="both"/>
        <w:textAlignment w:val="auto"/>
        <w:rPr>
          <w:sz w:val="21"/>
        </w:rPr>
      </w:pPr>
      <w:r>
        <w:rPr>
          <w:rFonts w:ascii="宋体" w:hAnsi="宋体" w:cs="宋体" w:eastAsia="宋体"/>
          <w:sz w:val="21"/>
          <w:color w:val="000000"/>
          <w:b w:val="off"/>
          <w:i w:val="off"/>
          <w:strike w:val="off"/>
        </w:rPr>
        <w:t>② τd èvavtiα或τàvαvriα露“相对”取敌对义;事物之相反者,于高一級或深一</w:t>
      </w:r>
      <w:r>
        <w:rPr>
          <w:rFonts w:ascii="宋体" w:hAnsi="宋体" w:cs="宋体" w:eastAsia="宋体"/>
          <w:sz w:val="21"/>
          <w:color w:val="000000"/>
          <w:b w:val="off"/>
          <w:i w:val="off"/>
          <w:strike w:val="off"/>
        </w:rPr>
        <w:t>层看皆是以相合成，故又譯作对成。作者于此詞，在实指各項相对相成之事物时，常偏</w:t>
      </w:r>
      <w:r>
        <w:rPr>
          <w:rFonts w:ascii="宋体" w:hAnsi="宋体" w:cs="宋体" w:eastAsia="宋体"/>
          <w:sz w:val="21"/>
          <w:color w:val="000000"/>
          <w:b w:val="off"/>
          <w:i w:val="off"/>
          <w:strike w:val="off"/>
        </w:rPr>
        <w:t>取“对成”义，举以論述相对之性質(evavtitηtoc“对性”)时，常)取“对反”义(参看索</w:t>
      </w:r>
      <w:r>
        <w:rPr>
          <w:rFonts w:ascii="宋体" w:hAnsi="宋体" w:cs="宋体" w:eastAsia="宋体"/>
          <w:sz w:val="21"/>
          <w:color w:val="000000"/>
          <w:b w:val="off"/>
          <w:i w:val="off"/>
          <w:strike w:val="off"/>
        </w:rPr>
        <w:t>引三 Contrary 条)。divrixeitat 依本义譯“相反”,作者屡以此字为各式相反、相对、</w:t>
      </w:r>
      <w:r>
        <w:rPr>
          <w:rFonts w:ascii="宋体" w:hAnsi="宋体" w:cs="宋体" w:eastAsia="宋体"/>
          <w:sz w:val="21"/>
          <w:color w:val="000000"/>
          <w:b w:val="off"/>
          <w:i w:val="off"/>
          <w:strike w:val="off"/>
        </w:rPr>
        <w:t>相关之总名，故又譯作“对反”(或“对反式”)(参看索引Opposition 条)。 邏輯上或言</w:t>
      </w:r>
      <w:r>
        <w:rPr>
          <w:rFonts w:ascii="宋体" w:hAnsi="宋体" w:cs="宋体" w:eastAsia="宋体"/>
          <w:sz w:val="21"/>
          <w:color w:val="000000"/>
          <w:b w:val="off"/>
          <w:i w:val="off"/>
          <w:strike w:val="off"/>
        </w:rPr>
        <w:t>論上之“相反”(えvtiφασus)常附加〈矛盾〉 以为識別。</w:t>
      </w:r>
    </w:p>
    <w:p>
      <w:pPr>
        <w:wordWrap w:val="on"/>
        <w:autoSpaceDE w:val="off"/>
        <w:autoSpaceDN w:val="off"/>
        <w:spacing w:before="60" w:after="0" w:line="260" w:lineRule="atLeast"/>
        <w:ind w:left="1280" w:right="600" w:firstLine="480"/>
        <w:jc w:val="both"/>
        <w:textAlignment w:val="auto"/>
        <w:rPr>
          <w:sz w:val="21"/>
        </w:rPr>
      </w:pPr>
      <w:r>
        <w:rPr>
          <w:rFonts w:ascii="宋体" w:hAnsi="宋体" w:cs="宋体" w:eastAsia="宋体"/>
          <w:sz w:val="21"/>
          <w:color w:val="000000"/>
          <w:b w:val="off"/>
          <w:i w:val="off"/>
          <w:strike w:val="off"/>
        </w:rPr>
        <w:t>中国現行譯文如“相对論”中之相对，本書譯作“相关”(tù apos tu)(参看索引</w:t>
      </w:r>
      <w:r>
        <w:rPr>
          <w:rFonts w:ascii="宋体" w:hAnsi="宋体" w:cs="宋体" w:eastAsia="宋体"/>
          <w:sz w:val="21"/>
          <w:color w:val="000000"/>
          <w:b w:val="off"/>
          <w:i w:val="off"/>
          <w:strike w:val="off"/>
        </w:rPr>
        <w:t>the Relatives 条)。</w:t>
      </w:r>
    </w:p>
    <w:p>
      <w:pPr>
        <w:wordWrap w:val="on"/>
        <w:autoSpaceDE w:val="off"/>
        <w:autoSpaceDN w:val="off"/>
        <w:spacing w:before="0" w:after="0" w:line="280" w:lineRule="atLeast"/>
        <w:ind w:left="1280" w:right="540" w:firstLine="480"/>
        <w:jc w:val="both"/>
        <w:textAlignment w:val="auto"/>
        <w:rPr>
          <w:sz w:val="21"/>
        </w:rPr>
      </w:pPr>
      <w:r>
        <w:rPr>
          <w:rFonts w:ascii="宋体" w:hAnsi="宋体" w:cs="宋体" w:eastAsia="宋体"/>
          <w:sz w:val="21"/>
          <w:color w:val="000000"/>
          <w:b w:val="off"/>
          <w:i w:val="off"/>
          <w:strike w:val="off"/>
        </w:rPr>
        <w:t>③ γévos(科局)原为种族之意。 在近代生物分类学中此字为“屬”，用以統括品</w:t>
      </w:r>
      <w:r>
        <w:rPr>
          <w:rFonts w:ascii="宋体" w:hAnsi="宋体" w:cs="宋体" w:eastAsia="宋体"/>
          <w:sz w:val="21"/>
          <w:color w:val="000000"/>
          <w:b w:val="off"/>
          <w:i w:val="off"/>
          <w:strike w:val="off"/>
        </w:rPr>
        <w:t>种；另在屬以上置“科”、“門”、“类”等为之逐級統轄。 亞里士多德用此字包括“科”、</w:t>
      </w:r>
      <w:r>
        <w:rPr>
          <w:rFonts w:ascii="宋体" w:hAnsi="宋体" w:cs="宋体" w:eastAsia="宋体"/>
          <w:sz w:val="21"/>
          <w:color w:val="000000"/>
          <w:b w:val="off"/>
          <w:i w:val="off"/>
          <w:strike w:val="off"/>
        </w:rPr>
        <w:t>“星”、“門”、“类”，之意，故譯科屬，亦可習“樑目”或“科目”。与此丼举之 eiǎo之 指事</w:t>
      </w:r>
      <w:r>
        <w:rPr>
          <w:rFonts w:ascii="宋体" w:hAnsi="宋体" w:cs="宋体" w:eastAsia="宋体"/>
          <w:sz w:val="21"/>
          <w:color w:val="000000"/>
          <w:b w:val="off"/>
          <w:i w:val="off"/>
          <w:strike w:val="off"/>
        </w:rPr>
        <w:t>物的本身或其形态，西方譯本作分类学名詞譯为“品种”。 如下文“品种有別”一辞，若</w:t>
      </w:r>
      <w:r>
        <w:rPr>
          <w:rFonts w:ascii="宋体" w:hAnsi="宋体" w:cs="宋体" w:eastAsia="宋体"/>
          <w:sz w:val="21"/>
          <w:color w:val="000000"/>
          <w:b w:val="off"/>
          <w:i w:val="off"/>
          <w:strike w:val="off"/>
        </w:rPr>
        <w:t>依普通字义直譯亦可作“形态有別”。</w:t>
      </w:r>
    </w:p>
    <w:p>
      <w:pPr>
        <w:wordWrap w:val="on"/>
        <w:autoSpaceDE w:val="off"/>
        <w:autoSpaceDN w:val="off"/>
        <w:spacing w:before="0" w:after="0" w:line="260" w:lineRule="atLeast"/>
        <w:ind w:left="1760" w:right="0"/>
        <w:jc w:val="both"/>
        <w:textAlignment w:val="auto"/>
        <w:rPr>
          <w:sz w:val="21"/>
        </w:rPr>
      </w:pPr>
      <w:r>
        <w:rPr>
          <w:rFonts w:ascii="宋体" w:hAnsi="宋体" w:cs="宋体" w:eastAsia="宋体"/>
          <w:sz w:val="21"/>
          <w:color w:val="000000"/>
          <w:b w:val="off"/>
          <w:i w:val="off"/>
          <w:strike w:val="off"/>
        </w:rPr>
        <w:t>④参考 1018a25-31,与 31-35 中所析出的分别。</w:t>
      </w:r>
    </w:p>
    <w:p>
      <w:pPr>
        <w:wordWrap w:val="on"/>
        <w:autoSpaceDE w:val="off"/>
        <w:autoSpaceDN w:val="off"/>
        <w:spacing w:before="260" w:after="0" w:line="280" w:lineRule="atLeast"/>
        <w:ind w:left="8600" w:right="0"/>
        <w:jc w:val="both"/>
        <w:textAlignment w:val="auto"/>
        <w:rPr>
          <w:sz w:val="21"/>
        </w:rPr>
      </w:pPr>
      <w:r>
        <w:rPr>
          <w:rFonts w:ascii="宋体" w:hAnsi="宋体" w:cs="宋体" w:eastAsia="宋体"/>
          <w:sz w:val="21"/>
          <w:color w:val="000000"/>
          <w:b w:val="off"/>
          <w:i w:val="off"/>
          <w:strike w:val="off"/>
        </w:rPr>
        <w:t>· 97 ·</w:t>
      </w:r>
      <w:r>
        <w:br w:type="page"/>
      </w:r>
    </w:p>
    <w:p>
      <w:pPr>
        <w:wordWrap w:val="on"/>
        <w:autoSpaceDE w:val="off"/>
        <w:autoSpaceDN w:val="off"/>
        <w:spacing w:before="860" w:after="0" w:line="280" w:lineRule="atLeast"/>
        <w:ind w:left="600" w:right="0"/>
        <w:jc w:val="both"/>
        <w:textAlignment w:val="auto"/>
        <w:rPr>
          <w:sz w:val="24"/>
        </w:rPr>
      </w:pPr>
      <w:r>
        <w:rPr>
          <w:rFonts w:ascii="宋体" w:hAnsi="宋体" w:cs="宋体" w:eastAsia="宋体"/>
          <w:sz w:val="24"/>
          <w:color w:val="000000"/>
          <w:u w:val="single"/>
          <w:b w:val="off"/>
          <w:i w:val="off"/>
          <w:strike w:val="off"/>
        </w:rPr>
        <w:t>△ 11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1018</w:t>
      </w:r>
      <w:r>
        <w:rPr>
          <w:rFonts w:ascii="宋体" w:hAnsi="宋体" w:cs="宋体" w:eastAsia="宋体"/>
          <w:sz w:val="24"/>
          <w:color w:val="000000"/>
          <w:b w:val="off"/>
          <w:i w:val="off"/>
          <w:strike w:val="off"/>
        </w:rPr>
        <w:t>b</w:t>
      </w:r>
    </w:p>
    <w:p>
      <w:pPr>
        <w:wordWrap w:val="on"/>
        <w:autoSpaceDE w:val="off"/>
        <w:autoSpaceDN w:val="off"/>
        <w:spacing w:before="40" w:after="0" w:line="480" w:lineRule="atLeast"/>
        <w:ind w:left="1020" w:right="780" w:firstLine="40"/>
        <w:jc w:val="both"/>
        <w:textAlignment w:val="auto"/>
        <w:rPr>
          <w:sz w:val="24"/>
        </w:rPr>
      </w:pPr>
      <w:r>
        <w:rPr>
          <w:rFonts w:ascii="宋体" w:hAnsi="宋体" w:cs="宋体" w:eastAsia="宋体"/>
          <w:sz w:val="24"/>
          <w:color w:val="000000"/>
          <w:b w:val="off"/>
          <w:i w:val="off"/>
          <w:strike w:val="off"/>
        </w:rPr>
        <w:t>可得各自制成定义的(例如人与馬同为动物类，而它们各自的定义</w:t>
      </w:r>
      <w:r>
        <w:rPr>
          <w:rFonts w:ascii="宋体" w:hAnsi="宋体" w:cs="宋体" w:eastAsia="宋体"/>
          <w:sz w:val="24"/>
          <w:color w:val="000000"/>
          <w:b w:val="off"/>
          <w:i w:val="off"/>
          <w:strike w:val="off"/>
        </w:rPr>
        <w:t>則不同)，以及那些事物本体相同而仍有所異的，①这些也称为“品</w:t>
      </w:r>
      <w:r>
        <w:rPr>
          <w:rFonts w:ascii="宋体" w:hAnsi="宋体" w:cs="宋体" w:eastAsia="宋体"/>
          <w:sz w:val="24"/>
          <w:color w:val="000000"/>
          <w:b w:val="off"/>
          <w:i w:val="off"/>
          <w:strike w:val="off"/>
        </w:rPr>
        <w:t>种有别”。 “品种相同”的各个命意与上述的“有别”却正相反。</w:t>
      </w:r>
    </w:p>
    <w:p>
      <w:pPr>
        <w:wordWrap w:val="on"/>
        <w:autoSpaceDE w:val="off"/>
        <w:autoSpaceDN w:val="off"/>
        <w:spacing w:before="220" w:after="0" w:line="260" w:lineRule="atLeast"/>
        <w:ind w:left="600" w:right="0"/>
        <w:jc w:val="both"/>
        <w:textAlignment w:val="auto"/>
        <w:rPr>
          <w:sz w:val="24"/>
        </w:rPr>
      </w:pPr>
      <w:r>
        <w:rPr>
          <w:rFonts w:ascii="宋体" w:hAnsi="宋体" w:cs="宋体" w:eastAsia="宋体"/>
          <w:sz w:val="24"/>
          <w:color w:val="000000"/>
          <w:b w:val="off"/>
          <w:i w:val="off"/>
          <w:strike w:val="off"/>
        </w:rPr>
        <w:t>章十一</w:t>
      </w:r>
    </w:p>
    <w:p>
      <w:pPr>
        <w:wordWrap w:val="on"/>
        <w:autoSpaceDE w:val="off"/>
        <w:autoSpaceDN w:val="off"/>
        <w:spacing w:before="100" w:after="0" w:line="470" w:lineRule="atLeast"/>
        <w:ind w:left="580" w:right="860" w:firstLine="940"/>
        <w:jc w:val="both"/>
        <w:textAlignment w:val="auto"/>
        <w:rPr>
          <w:sz w:val="24"/>
        </w:rPr>
      </w:pPr>
      <w:r>
        <w:rPr>
          <w:rFonts w:ascii="宋体" w:hAnsi="宋体" w:cs="宋体" w:eastAsia="宋体"/>
          <w:sz w:val="24"/>
          <w:color w:val="000000"/>
          <w:b w:val="off"/>
          <w:i w:val="off"/>
          <w:strike w:val="off"/>
        </w:rPr>
        <w:t>“先于”与“后于”②应用于(一)(甲)事物之較近于某些起点，(假</w:t>
      </w:r>
      <w:r>
        <w:rPr>
          <w:rFonts w:ascii="宋体" w:hAnsi="宋体" w:cs="宋体" w:eastAsia="宋体"/>
          <w:sz w:val="24"/>
          <w:color w:val="000000"/>
          <w:b w:val="off"/>
          <w:i w:val="off"/>
          <w:strike w:val="off"/>
        </w:rPr>
        <w:t>10 定每一級事物各有其起点，卽准始)，这起点或出于自然，以絕 对事</w:t>
      </w:r>
      <w:r>
        <w:rPr>
          <w:rFonts w:ascii="宋体" w:hAnsi="宋体" w:cs="宋体" w:eastAsia="宋体"/>
          <w:sz w:val="24"/>
          <w:color w:val="000000"/>
          <w:b w:val="off"/>
          <w:i w:val="off"/>
          <w:strike w:val="off"/>
        </w:rPr>
        <w:t>物为准，或以某事物或某地点或某人为准；如說某物在空間位置上</w:t>
      </w:r>
      <w:r>
        <w:rPr>
          <w:rFonts w:ascii="宋体" w:hAnsi="宋体" w:cs="宋体" w:eastAsia="宋体"/>
          <w:sz w:val="24"/>
          <w:color w:val="000000"/>
          <w:b w:val="off"/>
          <w:i w:val="off"/>
          <w:strike w:val="off"/>
        </w:rPr>
        <w:t>先于某物，卽較近于某处，这某处或为自然体系所确定(如說在中</w:t>
      </w:r>
      <w:r>
        <w:rPr>
          <w:rFonts w:ascii="宋体" w:hAnsi="宋体" w:cs="宋体" w:eastAsia="宋体"/>
          <w:sz w:val="24"/>
          <w:color w:val="000000"/>
          <w:b w:val="off"/>
          <w:i w:val="off"/>
          <w:strike w:val="off"/>
        </w:rPr>
        <w:t>間或在最末位置)，或是以某一偶然事物为准；說某事物为“后于”，</w:t>
      </w:r>
      <w:r>
        <w:rPr>
          <w:rFonts w:ascii="宋体" w:hAnsi="宋体" w:cs="宋体" w:eastAsia="宋体"/>
          <w:sz w:val="24"/>
          <w:color w:val="000000"/>
          <w:b w:val="off"/>
          <w:i w:val="off"/>
          <w:strike w:val="off"/>
        </w:rPr>
        <w:t>卽較远于那个为准的某事物。(乙)其它事物在时間上說“先于”；</w:t>
      </w:r>
    </w:p>
    <w:p>
      <w:pPr>
        <w:wordWrap w:val="on"/>
        <w:autoSpaceDE w:val="off"/>
        <w:autoSpaceDN w:val="off"/>
        <w:spacing w:before="20" w:after="0" w:line="450" w:lineRule="atLeast"/>
        <w:ind w:left="600" w:right="820"/>
        <w:jc w:val="both"/>
        <w:textAlignment w:val="auto"/>
        <w:rPr>
          <w:sz w:val="24"/>
        </w:rPr>
      </w:pPr>
      <w:r>
        <w:rPr>
          <w:rFonts w:ascii="宋体" w:hAnsi="宋体" w:cs="宋体" w:eastAsia="宋体"/>
          <w:sz w:val="24"/>
          <w:color w:val="000000"/>
          <w:b w:val="off"/>
          <w:i w:val="off"/>
          <w:strike w:val="off"/>
        </w:rPr>
        <w:t>15 有些是因为較远于現在，郎过去事件，特罗亞战争“先于”波斯战</w:t>
      </w:r>
      <w:r>
        <w:rPr>
          <w:rFonts w:ascii="宋体" w:hAnsi="宋体" w:cs="宋体" w:eastAsia="宋体"/>
          <w:sz w:val="24"/>
          <w:color w:val="000000"/>
          <w:b w:val="off"/>
          <w:i w:val="off"/>
          <w:strike w:val="off"/>
        </w:rPr>
        <w:t>爭，因为那是去今較远；有些則因为較近于現在，卽將来事件，例如</w:t>
      </w:r>
      <w:r>
        <w:rPr>
          <w:rFonts w:ascii="宋体" w:hAnsi="宋体" w:cs="宋体" w:eastAsia="宋体"/>
          <w:sz w:val="24"/>
          <w:color w:val="000000"/>
          <w:b w:val="off"/>
          <w:i w:val="off"/>
          <w:strike w:val="off"/>
        </w:rPr>
        <w:t>說尼米亞賽会“先于”比色亞賽会，③我們將現在作为一个起点，凡</w:t>
      </w:r>
      <w:r>
        <w:rPr>
          <w:rFonts w:ascii="宋体" w:hAnsi="宋体" w:cs="宋体" w:eastAsia="宋体"/>
          <w:sz w:val="24"/>
          <w:color w:val="000000"/>
          <w:b w:val="off"/>
          <w:i w:val="off"/>
          <w:strike w:val="off"/>
        </w:rPr>
        <w:t>較近于这起点的就說是“先于”。 (丙)其它事物，因較近于原动者，</w:t>
      </w:r>
    </w:p>
    <w:p>
      <w:pPr>
        <w:wordWrap w:val="on"/>
        <w:autoSpaceDE w:val="off"/>
        <w:autoSpaceDN w:val="off"/>
        <w:spacing w:before="60" w:after="0" w:line="460" w:lineRule="atLeast"/>
        <w:ind w:left="600" w:right="820"/>
        <w:jc w:val="both"/>
        <w:textAlignment w:val="auto"/>
        <w:rPr>
          <w:sz w:val="24"/>
        </w:rPr>
      </w:pPr>
      <w:r>
        <w:rPr>
          <w:rFonts w:ascii="宋体" w:hAnsi="宋体" w:cs="宋体" w:eastAsia="宋体"/>
          <w:sz w:val="24"/>
          <w:color w:val="000000"/>
          <w:b w:val="off"/>
          <w:i w:val="off"/>
          <w:strike w:val="off"/>
        </w:rPr>
        <w:t>20 在动变上說“先于”，例如小孩“先于”成人；至于原动者的动变則由</w:t>
      </w:r>
      <w:r>
        <w:rPr>
          <w:rFonts w:ascii="宋体" w:hAnsi="宋体" w:cs="宋体" w:eastAsia="宋体"/>
          <w:sz w:val="24"/>
          <w:color w:val="000000"/>
          <w:b w:val="off"/>
          <w:i w:val="off"/>
          <w:strike w:val="off"/>
        </w:rPr>
        <w:t>自己开始而是絕对的。 (丁)其它事物，因为它权能超越，就在权能</w:t>
      </w:r>
      <w:r>
        <w:rPr>
          <w:rFonts w:ascii="宋体" w:hAnsi="宋体" w:cs="宋体" w:eastAsia="宋体"/>
          <w:sz w:val="24"/>
          <w:color w:val="000000"/>
          <w:b w:val="off"/>
          <w:i w:val="off"/>
          <w:strike w:val="off"/>
        </w:rPr>
        <w:t>上說“先于”，亦卽是以权能較大的为“先于”；这样凡是“后于”的必</w:t>
      </w:r>
      <w:r>
        <w:rPr>
          <w:rFonts w:ascii="宋体" w:hAnsi="宋体" w:cs="宋体" w:eastAsia="宋体"/>
          <w:sz w:val="24"/>
          <w:color w:val="000000"/>
          <w:b w:val="off"/>
          <w:i w:val="off"/>
          <w:strike w:val="off"/>
        </w:rPr>
        <w:t>需跟从“先于”的意旨；“先于”〈先天〉合动，“后于”〈后天〉就动；在</w:t>
      </w:r>
    </w:p>
    <w:p>
      <w:pPr>
        <w:wordWrap w:val="on"/>
        <w:spacing w:before="0" w:after="0" w:line="1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651500" cy="723900"/>
                <wp:wrapTopAndBottom/>
                <wp:docPr id="34" name="文本框 34"/>
                <a:graphic xmlns:a="http://schemas.openxmlformats.org/drawingml/2006/main">
                  <a:graphicData uri="http://schemas.microsoft.com/office/word/2010/wordprocessingShape">
                    <wps:wsp>
                      <wps:cNvSpPr txBox="true"/>
                      <wps:spPr>
                        <a:xfrm>
                          <a:off x="0" y="0"/>
                          <a:ext cx="5651500" cy="723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0pt;margin-top:0pt;width:445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5638800" cy="787400"/>
                <wp:wrapTopAndBottom/>
                <wp:docPr id="35" name="文本框 35"/>
                <a:graphic xmlns:a="http://schemas.openxmlformats.org/drawingml/2006/main">
                  <a:graphicData uri="http://schemas.microsoft.com/office/word/2010/wordprocessingShape">
                    <wps:wsp>
                      <wps:cNvSpPr txBox="true"/>
                      <wps:spPr>
                        <a:xfrm>
                          <a:off x="0" y="0"/>
                          <a:ext cx="5638800" cy="787400"/>
                        </a:xfrm>
                        <a:prstGeom prst="rect">
                          <a:avLst/>
                        </a:prstGeom>
                        <a:noFill/>
                        <a:ln w="6350">
                          <a:noFill/>
                        </a:ln>
                      </wps:spPr>
                      <wps:txbx>
                        <w:txbxContent>
                          <w:p>
                            <w:pPr>
                              <w:wordWrap w:val="on"/>
                              <w:autoSpaceDE w:val="off"/>
                              <w:autoSpaceDN w:val="off"/>
                              <w:spacing w:before="0" w:after="0" w:line="413" w:lineRule="atLeast"/>
                              <w:ind w:left="0" w:right="0"/>
                              <w:jc w:val="both"/>
                              <w:textAlignment w:val="auto"/>
                              <w:rPr>
                                <w:sz w:val="24"/>
                              </w:rPr>
                            </w:pPr>
                            <w:r>
                              <w:rPr>
                                <w:rFonts w:ascii="宋体" w:hAnsi="宋体" w:cs="宋体" w:eastAsia="宋体"/>
                                <w:sz w:val="24"/>
                                <w:color w:val="000000"/>
                                <w:b w:val="off"/>
                                <w:i w:val="off"/>
                                <w:strike w:val="off"/>
                              </w:rPr>
                              <w:t>25 这里，意旨就是起点。 (戊)其它事物，又有在“序列”上說是“先于”</w:t>
                            </w:r>
                            <w:r>
                              <w:rPr>
                                <w:rFonts w:ascii="宋体" w:hAnsi="宋体" w:cs="宋体" w:eastAsia="宋体"/>
                                <w:sz w:val="24"/>
                                <w:color w:val="000000"/>
                                <w:b w:val="off"/>
                                <w:i w:val="off"/>
                                <w:strike w:val="off"/>
                              </w:rPr>
                              <w:t>的；这些是依照某些規律，以某一特定事物为准来安排各个事物，</w:t>
                            </w:r>
                            <w:r>
                              <w:rPr>
                                <w:rFonts w:ascii="宋体" w:hAnsi="宋体" w:cs="宋体" w:eastAsia="宋体"/>
                                <w:sz w:val="24"/>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30pt;margin-top:0pt;width:444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13" w:lineRule="atLeast"/>
                        <w:ind w:left="0" w:right="0"/>
                        <w:jc w:val="both"/>
                        <w:textAlignment w:val="auto"/>
                        <w:rPr>
                          <w:sz w:val="24"/>
                        </w:rPr>
                      </w:pPr>
                      <w:r>
                        <w:rPr>
                          <w:rFonts w:ascii="宋体" w:hAnsi="宋体" w:cs="宋体" w:eastAsia="宋体"/>
                          <w:sz w:val="24"/>
                          <w:color w:val="000000"/>
                          <w:b w:val="off"/>
                          <w:i w:val="off"/>
                          <w:strike w:val="off"/>
                        </w:rPr>
                        <w:t>25 这里，意旨就是起点。 (戊)其它事物，又有在“序列”上說是“先于”</w:t>
                      </w:r>
                      <w:r>
                        <w:rPr>
                          <w:rFonts w:ascii="宋体" w:hAnsi="宋体" w:cs="宋体" w:eastAsia="宋体"/>
                          <w:sz w:val="24"/>
                          <w:color w:val="000000"/>
                          <w:b w:val="off"/>
                          <w:i w:val="off"/>
                          <w:strike w:val="off"/>
                        </w:rPr>
                        <w:t>的；这些是依照某些規律，以某一特定事物为准来安排各个事物，</w:t>
                      </w:r>
                      <w:r>
                        <w:rPr>
                          <w:rFonts w:ascii="宋体" w:hAnsi="宋体" w:cs="宋体" w:eastAsia="宋体"/>
                          <w:sz w:val="24"/>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660400</wp:posOffset>
                </wp:positionH>
                <wp:positionV relativeFrom="paragraph">
                  <wp:posOffset>723900</wp:posOffset>
                </wp:positionV>
                <wp:extent cx="5372100" cy="825500"/>
                <wp:wrapTopAndBottom/>
                <wp:docPr id="36" name="文本框 36"/>
                <a:graphic xmlns:a="http://schemas.openxmlformats.org/drawingml/2006/main">
                  <a:graphicData uri="http://schemas.microsoft.com/office/word/2010/wordprocessingShape">
                    <wps:wsp>
                      <wps:cNvSpPr txBox="true"/>
                      <wps:spPr>
                        <a:xfrm>
                          <a:off x="0" y="0"/>
                          <a:ext cx="5372100" cy="825500"/>
                        </a:xfrm>
                        <a:prstGeom prst="rect">
                          <a:avLst/>
                        </a:prstGeom>
                        <a:noFill/>
                        <a:ln w="6350">
                          <a:noFill/>
                        </a:ln>
                      </wps:spPr>
                      <wps:txbx>
                        <w:txbxContent>
                          <w:p>
                            <w:pPr>
                              <w:wordWrap w:val="on"/>
                              <w:autoSpaceDE w:val="off"/>
                              <w:autoSpaceDN w:val="off"/>
                              <w:spacing w:before="0" w:after="0" w:line="320" w:lineRule="atLeast"/>
                              <w:ind w:left="0" w:right="0" w:firstLine="480"/>
                              <w:jc w:val="both"/>
                              <w:textAlignment w:val="auto"/>
                              <w:rPr>
                                <w:sz w:val="24"/>
                              </w:rPr>
                            </w:pPr>
                            <w:r>
                              <w:rPr>
                                <w:rFonts w:ascii="宋体" w:hAnsi="宋体" w:cs="宋体" w:eastAsia="宋体"/>
                                <w:sz w:val="24"/>
                                <w:color w:val="000000"/>
                                <w:b w:val="off"/>
                                <w:i w:val="off"/>
                                <w:strike w:val="off"/>
                              </w:rPr>
                              <w:t>①这 一分句辞意模糊，一向没有满意的解釋。 亞历山大認为亞里士多德意指实物</w:t>
                            </w:r>
                            <w:r>
                              <w:rPr>
                                <w:rFonts w:ascii="宋体" w:hAnsi="宋体" w:cs="宋体" w:eastAsia="宋体"/>
                                <w:sz w:val="24"/>
                                <w:color w:val="000000"/>
                                <w:b w:val="off"/>
                                <w:i w:val="off"/>
                                <w:strike w:val="off"/>
                              </w:rPr>
                              <w:t>如土与水之为別丼非相反，而火与水之为別則为相反；这兩种分別本身就有所不同。歪</w:t>
                            </w:r>
                            <w:r>
                              <w:rPr>
                                <w:rFonts w:ascii="宋体" w:hAnsi="宋体" w:cs="宋体" w:eastAsia="宋体"/>
                                <w:sz w:val="24"/>
                                <w:color w:val="000000"/>
                                <w:b w:val="off"/>
                                <w:i w:val="off"/>
                                <w:strike w:val="off"/>
                              </w:rPr>
                              <w:t>斯克来比認为这分句所指的可以人为例，人与人本性相同，而冷暖有異。 罗斯認为可</w:t>
                            </w:r>
                            <w:r>
                              <w:rPr>
                                <w:rFonts w:ascii="宋体" w:hAnsi="宋体" w:cs="宋体" w:eastAsia="宋体"/>
                                <w:sz w:val="24"/>
                                <w:color w:val="000000"/>
                                <w:b w:val="off"/>
                                <w:i w:val="off"/>
                                <w:strike w:val="off"/>
                              </w:rPr>
                              <w:t>以同一事物在不同时間中前后的变異为例。</w:t>
                            </w:r>
                          </w:p>
                        </w:txbxContent>
                      </wps:txbx>
                      <wps:bodyPr wrap="square" lIns="0" rIns="0" tIns="0" bIns="0" vert="horz" anchor="t">
                        <a:spAutoFit/>
                      </wps:bodyPr>
                    </wps:wsp>
                  </a:graphicData>
                </a:graphic>
              </wp:anchor>
            </w:drawing>
          </mc:Choice>
          <mc:Fallback>
            <w:pict>
              <v:shape type="#_x0000_t202" filled="f" stroked="f" style="margin-left:52pt;margin-top:57pt;width:423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80"/>
                        <w:jc w:val="both"/>
                        <w:textAlignment w:val="auto"/>
                        <w:rPr>
                          <w:sz w:val="24"/>
                        </w:rPr>
                      </w:pPr>
                      <w:r>
                        <w:rPr>
                          <w:rFonts w:ascii="宋体" w:hAnsi="宋体" w:cs="宋体" w:eastAsia="宋体"/>
                          <w:sz w:val="24"/>
                          <w:color w:val="000000"/>
                          <w:b w:val="off"/>
                          <w:i w:val="off"/>
                          <w:strike w:val="off"/>
                        </w:rPr>
                        <w:t>①这 一分句辞意模糊，一向没有满意的解釋。 亞历山大認为亞里士多德意指实物</w:t>
                      </w:r>
                      <w:r>
                        <w:rPr>
                          <w:rFonts w:ascii="宋体" w:hAnsi="宋体" w:cs="宋体" w:eastAsia="宋体"/>
                          <w:sz w:val="24"/>
                          <w:color w:val="000000"/>
                          <w:b w:val="off"/>
                          <w:i w:val="off"/>
                          <w:strike w:val="off"/>
                        </w:rPr>
                        <w:t>如土与水之为別丼非相反，而火与水之为別則为相反；这兩种分別本身就有所不同。歪</w:t>
                      </w:r>
                      <w:r>
                        <w:rPr>
                          <w:rFonts w:ascii="宋体" w:hAnsi="宋体" w:cs="宋体" w:eastAsia="宋体"/>
                          <w:sz w:val="24"/>
                          <w:color w:val="000000"/>
                          <w:b w:val="off"/>
                          <w:i w:val="off"/>
                          <w:strike w:val="off"/>
                        </w:rPr>
                        <w:t>斯克来比認为这分句所指的可以人为例，人与人本性相同，而冷暖有異。 罗斯認为可</w:t>
                      </w:r>
                      <w:r>
                        <w:rPr>
                          <w:rFonts w:ascii="宋体" w:hAnsi="宋体" w:cs="宋体" w:eastAsia="宋体"/>
                          <w:sz w:val="24"/>
                          <w:color w:val="000000"/>
                          <w:b w:val="off"/>
                          <w:i w:val="off"/>
                          <w:strike w:val="off"/>
                        </w:rPr>
                        <w:t>以同一事物在不同时間中前后的变異为例。</w:t>
                      </w:r>
                    </w:p>
                  </w:txbxContent>
                </v:textbox>
              </v:shape>
            </w:pict>
          </mc:Fallback>
        </mc:AlternateContent>
      </w:r>
    </w:p>
    <w:p>
      <w:pPr>
        <w:wordWrap w:val="on"/>
        <w:autoSpaceDE w:val="off"/>
        <w:autoSpaceDN w:val="off"/>
        <w:spacing w:before="20" w:after="0" w:line="327" w:lineRule="atLeast"/>
        <w:ind w:left="1040" w:right="780" w:firstLine="480"/>
        <w:jc w:val="both"/>
        <w:textAlignment w:val="auto"/>
        <w:rPr>
          <w:sz w:val="24"/>
        </w:rPr>
      </w:pPr>
      <w:r>
        <w:rPr>
          <w:rFonts w:ascii="宋体" w:hAnsi="宋体" w:cs="宋体" w:eastAsia="宋体"/>
          <w:sz w:val="24"/>
          <w:color w:val="000000"/>
          <w:b w:val="off"/>
          <w:i w:val="off"/>
          <w:strike w:val="off"/>
        </w:rPr>
        <w:t>② πρórevo.(先于),fσrepα(后于)兩前置詞在逐楫上用作名詞时,即被譯成“先</w:t>
      </w:r>
      <w:r>
        <w:rPr>
          <w:rFonts w:ascii="宋体" w:hAnsi="宋体" w:cs="宋体" w:eastAsia="宋体"/>
          <w:sz w:val="24"/>
          <w:color w:val="000000"/>
          <w:b w:val="off"/>
          <w:i w:val="off"/>
          <w:strike w:val="off"/>
        </w:rPr>
        <w:t>天”与“后天”。 照麦洪(M·Mahon)英評本作 priority and subs. quent, 則可譯为</w:t>
      </w:r>
      <w:r>
        <w:rPr>
          <w:rFonts w:ascii="宋体" w:hAnsi="宋体" w:cs="宋体" w:eastAsia="宋体"/>
          <w:sz w:val="24"/>
          <w:color w:val="000000"/>
          <w:b w:val="off"/>
          <w:i w:val="off"/>
          <w:strike w:val="off"/>
        </w:rPr>
        <w:t>“先因”与“后果”。</w:t>
      </w:r>
    </w:p>
    <w:p>
      <w:pPr>
        <w:wordWrap w:val="on"/>
        <w:autoSpaceDE w:val="off"/>
        <w:autoSpaceDN w:val="off"/>
        <w:spacing w:before="0" w:after="0" w:line="320" w:lineRule="atLeast"/>
        <w:ind w:left="1100" w:right="740" w:firstLine="420"/>
        <w:jc w:val="both"/>
        <w:textAlignment w:val="auto"/>
        <w:rPr>
          <w:sz w:val="24"/>
        </w:rPr>
      </w:pPr>
      <w:r>
        <w:rPr>
          <w:rFonts w:ascii="宋体" w:hAnsi="宋体" w:cs="宋体" w:eastAsia="宋体"/>
          <w:sz w:val="24"/>
          <w:color w:val="000000"/>
          <w:b w:val="off"/>
          <w:i w:val="off"/>
          <w:strike w:val="off"/>
        </w:rPr>
        <w:t>③希滕赛会可参考卜德:“希滕掌故”(Potters, Gr. Antiquities),卷二,21-25</w:t>
      </w:r>
      <w:r>
        <w:rPr>
          <w:rFonts w:ascii="宋体" w:hAnsi="宋体" w:cs="宋体" w:eastAsia="宋体"/>
          <w:sz w:val="24"/>
          <w:color w:val="000000"/>
          <w:b w:val="off"/>
          <w:i w:val="off"/>
          <w:strike w:val="off"/>
        </w:rPr>
        <w:t>章。</w:t>
      </w:r>
    </w:p>
    <w:p>
      <w:pPr>
        <w:wordWrap w:val="on"/>
        <w:autoSpaceDE w:val="off"/>
        <w:autoSpaceDN w:val="off"/>
        <w:spacing w:before="220" w:after="0" w:line="260" w:lineRule="atLeast"/>
        <w:ind w:left="600" w:right="0"/>
        <w:jc w:val="both"/>
        <w:textAlignment w:val="auto"/>
        <w:rPr>
          <w:sz w:val="24"/>
        </w:rPr>
      </w:pPr>
      <w:r>
        <w:rPr>
          <w:rFonts w:ascii="宋体" w:hAnsi="宋体" w:cs="宋体" w:eastAsia="宋体"/>
          <w:sz w:val="24"/>
          <w:color w:val="000000"/>
          <w:b w:val="off"/>
          <w:i w:val="off"/>
          <w:strike w:val="off"/>
        </w:rPr>
        <w:t>· 98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60" w:lineRule="atLeast"/>
        <w:ind w:left="1120" w:right="0"/>
        <w:jc w:val="both"/>
        <w:textAlignment w:val="auto"/>
        <w:rPr>
          <w:sz w:val="24"/>
        </w:rPr>
      </w:pPr>
      <w:r>
        <w:rPr>
          <w:rFonts w:ascii="宋体" w:hAnsi="宋体" w:cs="宋体" w:eastAsia="宋体"/>
          <w:sz w:val="22"/>
          <w:color w:val="000000"/>
          <w:u w:val="single"/>
          <w:b w:val="off"/>
          <w:i w:val="off"/>
          <w:strike w:val="off"/>
        </w:rPr>
        <w:t>1018b</w:t>
      </w:r>
      <w:r>
        <w:rPr>
          <w:rFonts w:ascii="宋体" w:hAnsi="宋体" w:cs="宋体" w:eastAsia="宋体"/>
          <w:sz w:val="24"/>
          <w:strike w:val="off"/>
        </w:rPr>
        <w:t xml:space="preserve">                                                          </w:t>
      </w:r>
      <w:r>
        <w:rPr>
          <w:rFonts w:ascii="宋体" w:hAnsi="宋体" w:cs="宋体" w:eastAsia="宋体"/>
          <w:sz w:val="22"/>
          <w:color w:val="000000"/>
          <w:b w:val="off"/>
          <w:i w:val="off"/>
          <w:strike w:val="off"/>
        </w:rPr>
        <w:t>△ 11</w:t>
      </w:r>
    </w:p>
    <w:p>
      <w:pPr>
        <w:wordWrap w:val="on"/>
        <w:autoSpaceDE w:val="off"/>
        <w:autoSpaceDN w:val="off"/>
        <w:spacing w:before="0" w:after="0" w:line="447" w:lineRule="atLeast"/>
        <w:ind w:left="1560" w:right="760"/>
        <w:jc w:val="both"/>
        <w:textAlignment w:val="auto"/>
        <w:rPr>
          <w:sz w:val="22"/>
        </w:rPr>
      </w:pPr>
      <w:r>
        <w:rPr>
          <w:rFonts w:ascii="宋体" w:hAnsi="宋体" w:cs="宋体" w:eastAsia="宋体"/>
          <w:sz w:val="22"/>
          <w:color w:val="000000"/>
          <w:b w:val="off"/>
          <w:i w:val="off"/>
          <w:strike w:val="off"/>
        </w:rPr>
        <w:t>例如在合唱中，第二歌者①先于第三，在豎琴上鄰末絃先于末絃；</w:t>
      </w:r>
      <w:r>
        <w:rPr>
          <w:rFonts w:ascii="宋体" w:hAnsi="宋体" w:cs="宋体" w:eastAsia="宋体"/>
          <w:sz w:val="22"/>
          <w:color w:val="000000"/>
          <w:b w:val="off"/>
          <w:i w:val="off"/>
          <w:strike w:val="off"/>
        </w:rPr>
        <w:t>因为在合唱中，是以第一歌者为領导，而在豎琴上則以中絃为音.</w:t>
      </w:r>
      <w:r>
        <w:rPr>
          <w:rFonts w:ascii="宋体" w:hAnsi="宋体" w:cs="宋体" w:eastAsia="宋体"/>
          <w:sz w:val="22"/>
          <w:color w:val="000000"/>
          <w:b w:val="off"/>
          <w:i w:val="off"/>
          <w:strike w:val="off"/>
        </w:rPr>
        <w:t>准②。</w:t>
      </w:r>
    </w:p>
    <w:p>
      <w:pPr>
        <w:wordWrap w:val="on"/>
        <w:autoSpaceDE w:val="off"/>
        <w:autoSpaceDN w:val="off"/>
        <w:spacing w:before="20" w:after="0" w:line="436" w:lineRule="atLeast"/>
        <w:ind w:left="760" w:right="920" w:firstLine="360"/>
        <w:jc w:val="both"/>
        <w:textAlignment w:val="auto"/>
        <w:rPr>
          <w:sz w:val="24"/>
        </w:rPr>
      </w:pPr>
      <w:r>
        <w:rPr>
          <w:rFonts w:ascii="宋体" w:hAnsi="宋体" w:cs="宋体" w:eastAsia="宋体"/>
          <w:sz w:val="22"/>
          <w:color w:val="000000"/>
          <w:b w:val="off"/>
          <w:i w:val="off"/>
          <w:strike w:val="off"/>
        </w:rPr>
        <w:t>80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除了上述的意义称为“先于”外，(二)另一意义是凡“先于”認</w:t>
      </w:r>
      <w:r>
        <w:rPr>
          <w:rFonts w:ascii="宋体" w:hAnsi="宋体" w:cs="宋体" w:eastAsia="宋体"/>
          <w:sz w:val="22"/>
          <w:color w:val="000000"/>
          <w:b w:val="off"/>
          <w:i w:val="off"/>
          <w:strike w:val="off"/>
        </w:rPr>
        <w:t>識的也絕对地作为“先于”；这些定义上“先于”的幷不在感觉上也</w:t>
      </w:r>
      <w:r>
        <w:rPr>
          <w:rFonts w:ascii="宋体" w:hAnsi="宋体" w:cs="宋体" w:eastAsia="宋体"/>
          <w:sz w:val="22"/>
          <w:color w:val="000000"/>
          <w:b w:val="off"/>
          <w:i w:val="off"/>
          <w:strike w:val="off"/>
        </w:rPr>
        <w:t>相应是“先于”。 在定义上以普遍为“先于”；关于感觉、則以个别为</w:t>
      </w:r>
      <w:r>
        <w:rPr>
          <w:rFonts w:ascii="宋体" w:hAnsi="宋体" w:cs="宋体" w:eastAsia="宋体"/>
          <w:sz w:val="22"/>
          <w:color w:val="000000"/>
          <w:b w:val="off"/>
          <w:i w:val="off"/>
          <w:strike w:val="off"/>
        </w:rPr>
        <w:t>“先于”。 又，在定义上，屬性“先于”整体，例如“文明的”应“先于”</w:t>
      </w:r>
      <w:r>
        <w:rPr>
          <w:rFonts w:ascii="宋体" w:hAnsi="宋体" w:cs="宋体" w:eastAsia="宋体"/>
          <w:sz w:val="22"/>
          <w:color w:val="000000"/>
          <w:b w:val="off"/>
          <w:i w:val="off"/>
          <w:strike w:val="off"/>
        </w:rPr>
        <w:t>25“文明人”，因为定义不能沒有各个部分以成其整体；可是“文明性”</w:t>
      </w:r>
      <w:r>
        <w:rPr>
          <w:rFonts w:ascii="宋体" w:hAnsi="宋体" w:cs="宋体" w:eastAsia="宋体"/>
          <w:sz w:val="22"/>
          <w:color w:val="000000"/>
          <w:b w:val="off"/>
          <w:i w:val="off"/>
          <w:strike w:val="off"/>
        </w:rPr>
        <w:t>又必須有一个文明人才能示現。  (三)凡“先于”事物，其屬性也被</w:t>
      </w:r>
      <w:r>
        <w:rPr>
          <w:rFonts w:ascii="宋体" w:hAnsi="宋体" w:cs="宋体" w:eastAsia="宋体"/>
          <w:sz w:val="22"/>
          <w:color w:val="000000"/>
          <w:b w:val="off"/>
          <w:i w:val="off"/>
          <w:strike w:val="off"/>
        </w:rPr>
        <w:t>称为“先于”，例如直“先于”平；因为直是幾的屬性，不是面的屬性，</w:t>
      </w:r>
      <w:r>
        <w:rPr>
          <w:rFonts w:ascii="宋体" w:hAnsi="宋体" w:cs="宋体" w:eastAsia="宋体"/>
          <w:sz w:val="22"/>
          <w:color w:val="000000"/>
          <w:b w:val="off"/>
          <w:i w:val="off"/>
          <w:strike w:val="off"/>
        </w:rPr>
        <w:t>〈幾应先于面，所以直也应先于平〉。 有些事物被称为“先于”与“后</w:t>
      </w:r>
      <w:r>
        <w:rPr>
          <w:rFonts w:ascii="宋体" w:hAnsi="宋体" w:cs="宋体" w:eastAsia="宋体"/>
          <w:sz w:val="22"/>
          <w:color w:val="000000"/>
          <w:b w:val="off"/>
          <w:i w:val="off"/>
          <w:strike w:val="off"/>
        </w:rPr>
        <w:t>1019a 于”就是这样。</w:t>
      </w:r>
    </w:p>
    <w:p>
      <w:pPr>
        <w:wordWrap w:val="on"/>
        <w:autoSpaceDE w:val="off"/>
        <w:autoSpaceDN w:val="off"/>
        <w:spacing w:before="0" w:after="0" w:line="430" w:lineRule="atLeast"/>
        <w:ind w:left="1240" w:right="860" w:firstLine="800"/>
        <w:jc w:val="both"/>
        <w:textAlignment w:val="auto"/>
        <w:rPr>
          <w:sz w:val="22"/>
        </w:rPr>
      </w:pPr>
      <w:r>
        <w:rPr>
          <w:rFonts w:ascii="宋体" w:hAnsi="宋体" w:cs="宋体" w:eastAsia="宋体"/>
          <w:sz w:val="22"/>
          <w:color w:val="000000"/>
          <w:b w:val="off"/>
          <w:i w:val="off"/>
          <w:strike w:val="off"/>
        </w:rPr>
        <w:t>又，(四)事物有由于本性与本体而作先后之別，物有可不依它</w:t>
      </w:r>
      <w:r>
        <w:rPr>
          <w:rFonts w:ascii="宋体" w:hAnsi="宋体" w:cs="宋体" w:eastAsia="宋体"/>
          <w:sz w:val="22"/>
          <w:color w:val="000000"/>
          <w:b w:val="off"/>
          <w:i w:val="off"/>
          <w:strike w:val="off"/>
        </w:rPr>
        <w:t>物而自存在的，而它物則必需依之而后能存在，————这个区别.柏</w:t>
      </w:r>
      <w:r>
        <w:rPr>
          <w:rFonts w:ascii="宋体" w:hAnsi="宋体" w:cs="宋体" w:eastAsia="宋体"/>
          <w:sz w:val="22"/>
          <w:color w:val="000000"/>
          <w:b w:val="off"/>
          <w:i w:val="off"/>
          <w:strike w:val="off"/>
        </w:rPr>
        <w:t>拉图會講过。③我們若考虑到“实是”④的各个命意，那么，第一，主</w:t>
      </w:r>
      <w:r>
        <w:rPr>
          <w:rFonts w:ascii="宋体" w:hAnsi="宋体" w:cs="宋体" w:eastAsia="宋体"/>
          <w:sz w:val="22"/>
          <w:color w:val="000000"/>
          <w:b w:val="off"/>
          <w:i w:val="off"/>
          <w:strike w:val="off"/>
        </w:rPr>
        <w:t>5 題应是“先于”，亦即本体应是“先于”；第二，有些事物可因潛在而</w:t>
      </w:r>
      <w:r>
        <w:rPr>
          <w:rFonts w:ascii="宋体" w:hAnsi="宋体" w:cs="宋体" w:eastAsia="宋体"/>
          <w:sz w:val="22"/>
          <w:color w:val="000000"/>
          <w:b w:val="off"/>
          <w:i w:val="off"/>
          <w:strike w:val="off"/>
        </w:rPr>
        <w:t>成为先于；有些則因其完全实現而成为“先于”；例如以潛能論，則</w:t>
      </w:r>
      <w:r>
        <w:rPr>
          <w:rFonts w:ascii="宋体" w:hAnsi="宋体" w:cs="宋体" w:eastAsia="宋体"/>
          <w:sz w:val="22"/>
          <w:color w:val="000000"/>
          <w:b w:val="off"/>
          <w:i w:val="off"/>
          <w:strike w:val="off"/>
        </w:rPr>
        <w:t>未完成之綫“先于”全綫，部分“先于”完全，物質“先于”其綜合实</w:t>
      </w:r>
      <w:r>
        <w:rPr>
          <w:rFonts w:ascii="宋体" w:hAnsi="宋体" w:cs="宋体" w:eastAsia="宋体"/>
          <w:sz w:val="22"/>
          <w:color w:val="000000"/>
          <w:b w:val="off"/>
          <w:i w:val="off"/>
          <w:strike w:val="off"/>
        </w:rPr>
        <w:t>体；但以其完全实現論，則这些是“后于”；因为只在整体解散后.那</w:t>
      </w:r>
      <w:r>
        <w:rPr>
          <w:rFonts w:ascii="宋体" w:hAnsi="宋体" w:cs="宋体" w:eastAsia="宋体"/>
          <w:sz w:val="22"/>
          <w:color w:val="000000"/>
          <w:b w:val="off"/>
          <w:i w:val="off"/>
          <w:strike w:val="off"/>
        </w:rPr>
        <w:t>些組成部分才能独立存在。所以有时一切事物就因为适应于这第</w:t>
      </w:r>
    </w:p>
    <w:p>
      <w:pPr>
        <w:wordWrap w:val="on"/>
        <w:autoSpaceDE w:val="off"/>
        <w:autoSpaceDN w:val="off"/>
        <w:spacing w:before="40" w:after="0" w:line="260" w:lineRule="atLeast"/>
        <w:ind w:left="1560" w:right="0"/>
        <w:jc w:val="both"/>
        <w:textAlignment w:val="auto"/>
        <w:rPr>
          <w:sz w:val="22"/>
        </w:rPr>
      </w:pPr>
      <w:r>
        <w:rPr>
          <w:rFonts w:ascii="宋体" w:hAnsi="宋体" w:cs="宋体" w:eastAsia="宋体"/>
          <w:sz w:val="22"/>
          <w:color w:val="000000"/>
          <w:u w:val="single"/>
          <w:b w:val="off"/>
          <w:i w:val="off"/>
          <w:strike w:val="off"/>
        </w:rPr>
        <w:t xml:space="preserve">              </w:t>
      </w:r>
    </w:p>
    <w:p>
      <w:pPr>
        <w:wordWrap w:val="on"/>
        <w:autoSpaceDE w:val="off"/>
        <w:autoSpaceDN w:val="off"/>
        <w:spacing w:before="20" w:after="0" w:line="280" w:lineRule="atLeast"/>
        <w:ind w:left="1600" w:right="800" w:firstLine="440"/>
        <w:jc w:val="both"/>
        <w:textAlignment w:val="auto"/>
        <w:rPr>
          <w:sz w:val="22"/>
        </w:rPr>
      </w:pPr>
      <w:r>
        <w:rPr>
          <w:rFonts w:ascii="宋体" w:hAnsi="宋体" w:cs="宋体" w:eastAsia="宋体"/>
          <w:sz w:val="22"/>
          <w:color w:val="000000"/>
          <w:b w:val="off"/>
          <w:i w:val="off"/>
          <w:strike w:val="off"/>
        </w:rPr>
        <w:t>①“河斯克来比抄本”(Asclepian MSS.)作 xQωTωσtατr,歪肟山大(A. A.)註</w:t>
      </w:r>
      <w:r>
        <w:rPr>
          <w:rFonts w:ascii="宋体" w:hAnsi="宋体" w:cs="宋体" w:eastAsia="宋体"/>
          <w:sz w:val="22"/>
          <w:color w:val="000000"/>
          <w:b w:val="off"/>
          <w:i w:val="off"/>
          <w:strike w:val="off"/>
        </w:rPr>
        <w:t>釋此字是軍事术語，指“兩翼領队者”。其它抄本有作 rroqʊtitI's 者，指一集体中右</w:t>
      </w:r>
      <w:r>
        <w:rPr>
          <w:rFonts w:ascii="宋体" w:hAnsi="宋体" w:cs="宋体" w:eastAsia="宋体"/>
          <w:sz w:val="22"/>
          <w:color w:val="000000"/>
          <w:b w:val="off"/>
          <w:i w:val="off"/>
          <w:strike w:val="off"/>
        </w:rPr>
        <w:t>手第 一人；在乐队即第二人(指揮是第一人)。</w:t>
      </w:r>
    </w:p>
    <w:p>
      <w:pPr>
        <w:wordWrap w:val="on"/>
        <w:autoSpaceDE w:val="off"/>
        <w:autoSpaceDN w:val="off"/>
        <w:spacing w:before="0" w:after="0" w:line="280" w:lineRule="atLeast"/>
        <w:ind w:left="1620" w:right="820" w:firstLine="420"/>
        <w:jc w:val="both"/>
        <w:textAlignment w:val="auto"/>
        <w:rPr>
          <w:sz w:val="22"/>
        </w:rPr>
      </w:pPr>
      <w:r>
        <w:rPr>
          <w:rFonts w:ascii="宋体" w:hAnsi="宋体" w:cs="宋体" w:eastAsia="宋体"/>
          <w:sz w:val="22"/>
          <w:color w:val="000000"/>
          <w:b w:val="off"/>
          <w:i w:val="off"/>
          <w:strike w:val="off"/>
        </w:rPr>
        <w:t>②希臘鑒琴八絃：E首絃，F鄰首絃，G 食指絃，A 中絃，B鄰中絃，C末三絃，</w:t>
      </w:r>
      <w:r>
        <w:rPr>
          <w:rFonts w:ascii="宋体" w:hAnsi="宋体" w:cs="宋体" w:eastAsia="宋体"/>
          <w:sz w:val="22"/>
          <w:color w:val="000000"/>
          <w:b w:val="off"/>
          <w:i w:val="off"/>
          <w:strike w:val="off"/>
        </w:rPr>
        <w:t>D鄰末絃，E 末絃。 甄氏所言豎琴絃数为偶数，实无中絃，而沿用七絃琴之第四絃</w:t>
      </w:r>
      <w:r>
        <w:rPr>
          <w:rFonts w:ascii="宋体" w:hAnsi="宋体" w:cs="宋体" w:eastAsia="宋体"/>
          <w:sz w:val="22"/>
          <w:color w:val="000000"/>
          <w:b w:val="off"/>
          <w:i w:val="off"/>
          <w:strike w:val="off"/>
        </w:rPr>
        <w:t>(EFG·A’BCD)称“中絃”。 参看本番卷 N,章六。 又“集題”919b20。</w:t>
      </w:r>
    </w:p>
    <w:p>
      <w:pPr>
        <w:wordWrap w:val="on"/>
        <w:autoSpaceDE w:val="off"/>
        <w:autoSpaceDN w:val="off"/>
        <w:spacing w:before="20" w:after="0" w:line="300" w:lineRule="atLeast"/>
        <w:ind w:left="1600" w:right="780" w:firstLine="440"/>
        <w:jc w:val="both"/>
        <w:textAlignment w:val="auto"/>
        <w:rPr>
          <w:sz w:val="22"/>
        </w:rPr>
      </w:pPr>
      <w:r>
        <w:rPr>
          <w:rFonts w:ascii="宋体" w:hAnsi="宋体" w:cs="宋体" w:eastAsia="宋体"/>
          <w:sz w:val="22"/>
          <w:color w:val="000000"/>
          <w:b w:val="off"/>
          <w:i w:val="off"/>
          <w:strike w:val="off"/>
        </w:rPr>
        <w:t>③此节似指柏拉图所言“离合”(δuaugésts xū o rvaipeous),可参考謨次曼“亚氏</w:t>
      </w:r>
      <w:r>
        <w:rPr>
          <w:rFonts w:ascii="宋体" w:hAnsi="宋体" w:cs="宋体" w:eastAsia="宋体"/>
          <w:sz w:val="22"/>
          <w:color w:val="000000"/>
          <w:b w:val="off"/>
          <w:i w:val="off"/>
          <w:strike w:val="off"/>
        </w:rPr>
        <w:t>析理”(Mutchman, Divisiones Aristoteleae), 27--28 頁。</w:t>
      </w:r>
    </w:p>
    <w:p>
      <w:pPr>
        <w:wordWrap w:val="on"/>
        <w:autoSpaceDE w:val="off"/>
        <w:autoSpaceDN w:val="off"/>
        <w:spacing w:before="80" w:after="0" w:line="260" w:lineRule="atLeast"/>
        <w:ind w:left="2040" w:right="0"/>
        <w:jc w:val="both"/>
        <w:textAlignment w:val="auto"/>
        <w:rPr>
          <w:sz w:val="22"/>
        </w:rPr>
      </w:pPr>
      <w:r>
        <w:rPr>
          <w:rFonts w:ascii="宋体" w:hAnsi="宋体" w:cs="宋体" w:eastAsia="宋体"/>
          <w:sz w:val="22"/>
          <w:color w:val="000000"/>
          <w:b w:val="off"/>
          <w:i w:val="off"/>
          <w:strike w:val="off"/>
        </w:rPr>
        <w:t>④参看本卷第七章。</w:t>
      </w:r>
    </w:p>
    <w:p>
      <w:pPr>
        <w:wordWrap w:val="on"/>
        <w:autoSpaceDE w:val="off"/>
        <w:autoSpaceDN w:val="off"/>
        <w:spacing w:before="220" w:after="0" w:line="240" w:lineRule="atLeast"/>
        <w:ind w:left="8360" w:right="0"/>
        <w:jc w:val="both"/>
        <w:textAlignment w:val="auto"/>
        <w:rPr>
          <w:sz w:val="22"/>
        </w:rPr>
      </w:pPr>
      <w:r>
        <w:rPr>
          <w:rFonts w:ascii="宋体" w:hAnsi="宋体" w:cs="宋体" w:eastAsia="宋体"/>
          <w:sz w:val="22"/>
          <w:color w:val="000000"/>
          <w:b w:val="off"/>
          <w:i w:val="off"/>
          <w:strike w:val="off"/>
        </w:rPr>
        <w:t>· 99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160" w:lineRule="atLeast"/>
        <w:ind w:left="920" w:right="0"/>
        <w:jc w:val="both"/>
        <w:textAlignment w:val="auto"/>
        <w:rPr>
          <w:sz w:val="24"/>
        </w:rPr>
      </w:pPr>
      <w:r>
        <w:rPr>
          <w:rFonts w:ascii="宋体" w:hAnsi="宋体" w:cs="宋体" w:eastAsia="宋体"/>
          <w:sz w:val="24"/>
          <w:color w:val="000000"/>
          <w:b w:val="on"/>
          <w:i w:val="off"/>
          <w:strike w:val="off"/>
        </w:rPr>
        <w:t>△ 12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1019a</w:t>
      </w:r>
    </w:p>
    <w:p>
      <w:pPr>
        <w:wordWrap w:val="on"/>
        <w:autoSpaceDE w:val="off"/>
        <w:autoSpaceDN w:val="off"/>
        <w:spacing w:before="120" w:after="0" w:line="440" w:lineRule="atLeast"/>
        <w:ind w:left="920" w:right="960"/>
        <w:jc w:val="both"/>
        <w:textAlignment w:val="auto"/>
        <w:rPr>
          <w:sz w:val="24"/>
        </w:rPr>
      </w:pPr>
      <w:r>
        <w:rPr>
          <w:rFonts w:ascii="宋体" w:hAnsi="宋体" w:cs="宋体" w:eastAsia="宋体"/>
          <w:sz w:val="24"/>
          <w:color w:val="000000"/>
          <w:b w:val="on"/>
          <w:i w:val="off"/>
          <w:strike w:val="off"/>
        </w:rPr>
        <w:t>10 四义而被称为“先于”与“后于”。</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有些事物，在創生上說，可以不依。</w:t>
      </w:r>
      <w:r>
        <w:rPr>
          <w:rFonts w:ascii="宋体" w:hAnsi="宋体" w:cs="宋体" w:eastAsia="宋体"/>
          <w:sz w:val="24"/>
          <w:color w:val="000000"/>
          <w:b w:val="on"/>
          <w:i w:val="off"/>
          <w:strike w:val="off"/>
        </w:rPr>
        <w:t>它事物而存在，其全体不賴部分〈来構造〉，有些事物，在解消上說</w:t>
      </w:r>
      <w:r>
        <w:rPr>
          <w:rFonts w:ascii="宋体" w:hAnsi="宋体" w:cs="宋体" w:eastAsia="宋体"/>
          <w:sz w:val="24"/>
          <w:color w:val="000000"/>
          <w:b w:val="on"/>
          <w:i w:val="off"/>
          <w:strike w:val="off"/>
        </w:rPr>
        <w:t>亦然，其部分不待全体〈的解散〉。</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其它情况亦复相似。</w:t>
      </w:r>
    </w:p>
    <w:p>
      <w:pPr>
        <w:wordWrap w:val="on"/>
        <w:autoSpaceDE w:val="off"/>
        <w:autoSpaceDN w:val="off"/>
        <w:spacing w:before="160" w:after="0" w:line="280" w:lineRule="atLeast"/>
        <w:ind w:left="740" w:right="0"/>
        <w:jc w:val="both"/>
        <w:textAlignment w:val="auto"/>
        <w:rPr>
          <w:sz w:val="24"/>
        </w:rPr>
      </w:pPr>
      <w:r>
        <w:rPr>
          <w:rFonts w:ascii="宋体" w:hAnsi="宋体" w:cs="宋体" w:eastAsia="宋体"/>
          <w:sz w:val="24"/>
          <w:color w:val="000000"/>
          <w:b w:val="on"/>
          <w:i w:val="off"/>
          <w:strike w:val="off"/>
        </w:rPr>
        <w:t>章十二</w:t>
      </w:r>
    </w:p>
    <w:p>
      <w:pPr>
        <w:wordWrap w:val="on"/>
        <w:autoSpaceDE w:val="off"/>
        <w:autoSpaceDN w:val="off"/>
        <w:spacing w:before="20" w:after="0" w:line="434" w:lineRule="atLeast"/>
        <w:ind w:left="900" w:right="1060" w:firstLine="20"/>
        <w:jc w:val="both"/>
        <w:textAlignment w:val="auto"/>
        <w:rPr>
          <w:sz w:val="24"/>
        </w:rPr>
      </w:pPr>
      <w:r>
        <w:rPr>
          <w:rFonts w:ascii="宋体" w:hAnsi="宋体" w:cs="宋体" w:eastAsia="宋体"/>
          <w:sz w:val="24"/>
          <w:color w:val="000000"/>
          <w:b w:val="on"/>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潛能①〈能〉，〈潛在〉的命意是(一)动变之源，这能力不存在于</w:t>
      </w:r>
      <w:r>
        <w:rPr>
          <w:rFonts w:ascii="宋体" w:hAnsi="宋体" w:cs="宋体" w:eastAsia="宋体"/>
          <w:sz w:val="24"/>
          <w:color w:val="000000"/>
          <w:b w:val="on"/>
          <w:i w:val="off"/>
          <w:strike w:val="off"/>
        </w:rPr>
        <w:t>被动变的事物，而存在另一物之中，或存在于那动变事物但不在被</w:t>
      </w:r>
      <w:r>
        <w:rPr>
          <w:rFonts w:ascii="宋体" w:hAnsi="宋体" w:cs="宋体" w:eastAsia="宋体"/>
          <w:sz w:val="24"/>
          <w:color w:val="000000"/>
          <w:b w:val="on"/>
          <w:i w:val="off"/>
          <w:strike w:val="off"/>
        </w:rPr>
        <w:t>动变的状态；例如建筑技术是一能力，这并不存在于那一幢被建筑</w:t>
      </w:r>
      <w:r>
        <w:rPr>
          <w:rFonts w:ascii="宋体" w:hAnsi="宋体" w:cs="宋体" w:eastAsia="宋体"/>
          <w:sz w:val="24"/>
          <w:color w:val="000000"/>
          <w:b w:val="on"/>
          <w:i w:val="off"/>
          <w:strike w:val="off"/>
        </w:rPr>
        <w:t>物中，至于治病也是一能力，这就能在病人身上找到，但当这病人</w:t>
      </w:r>
      <w:r>
        <w:rPr>
          <w:rFonts w:ascii="宋体" w:hAnsi="宋体" w:cs="宋体" w:eastAsia="宋体"/>
          <w:sz w:val="24"/>
          <w:color w:val="000000"/>
          <w:b w:val="on"/>
          <w:i w:val="off"/>
          <w:strike w:val="off"/>
        </w:rPr>
        <w:t>发生自疗能力时，他一方面虽是病人，另一方面却又是自己的医</w:t>
      </w:r>
      <w:r>
        <w:rPr>
          <w:rFonts w:ascii="宋体" w:hAnsi="宋体" w:cs="宋体" w:eastAsia="宋体"/>
          <w:sz w:val="24"/>
          <w:color w:val="000000"/>
          <w:b w:val="on"/>
          <w:i w:val="off"/>
          <w:strike w:val="off"/>
        </w:rPr>
        <w:t>20 师。</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一般說来，“能”是使它物动变之源(或是將自已当作它物而使</w:t>
      </w:r>
      <w:r>
        <w:rPr>
          <w:rFonts w:ascii="宋体" w:hAnsi="宋体" w:cs="宋体" w:eastAsia="宋体"/>
          <w:sz w:val="24"/>
          <w:color w:val="000000"/>
          <w:b w:val="on"/>
          <w:i w:val="off"/>
          <w:strike w:val="off"/>
        </w:rPr>
        <w:t>之动变)，(二)亦可說是一事物被另一事物动变之源(或被自己动</w:t>
      </w:r>
      <w:r>
        <w:rPr>
          <w:rFonts w:ascii="宋体" w:hAnsi="宋体" w:cs="宋体" w:eastAsia="宋体"/>
          <w:sz w:val="24"/>
          <w:color w:val="000000"/>
          <w:b w:val="on"/>
          <w:i w:val="off"/>
          <w:strike w:val="off"/>
        </w:rPr>
        <w:t>变如被另一事物动变)。这样，一病人忍受某些痛苦，我們就說他</w:t>
      </w:r>
      <w:r>
        <w:rPr>
          <w:rFonts w:ascii="宋体" w:hAnsi="宋体" w:cs="宋体" w:eastAsia="宋体"/>
          <w:sz w:val="24"/>
          <w:color w:val="000000"/>
          <w:b w:val="on"/>
          <w:i w:val="off"/>
          <w:strike w:val="off"/>
        </w:rPr>
        <w:t>有忍耐能力；这个我們有时对他忍受了任何一些痛苦就这样說，有</w:t>
      </w:r>
      <w:r>
        <w:rPr>
          <w:rFonts w:ascii="宋体" w:hAnsi="宋体" w:cs="宋体" w:eastAsia="宋体"/>
          <w:sz w:val="24"/>
          <w:color w:val="000000"/>
          <w:b w:val="on"/>
          <w:i w:val="off"/>
          <w:strike w:val="off"/>
        </w:rPr>
        <w:t>时則專指他的忍耐能力有益于使病痊愈的这部分而言。</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(三)做好</w:t>
      </w:r>
      <w:r>
        <w:rPr>
          <w:rFonts w:ascii="宋体" w:hAnsi="宋体" w:cs="宋体" w:eastAsia="宋体"/>
          <w:sz w:val="24"/>
          <w:color w:val="000000"/>
          <w:b w:val="on"/>
          <w:i w:val="off"/>
          <w:strike w:val="off"/>
        </w:rPr>
        <w:t>一項工作的才干，(或是能做得称心如意)可說是“能”，我們有时对</w:t>
      </w:r>
      <w:r>
        <w:rPr>
          <w:rFonts w:ascii="宋体" w:hAnsi="宋体" w:cs="宋体" w:eastAsia="宋体"/>
          <w:sz w:val="24"/>
          <w:color w:val="000000"/>
          <w:b w:val="on"/>
          <w:i w:val="off"/>
          <w:strike w:val="off"/>
        </w:rPr>
        <w:t>25 那些只能走路而不能好好走的，只能說話而不能称心如意 地說話</w:t>
      </w:r>
      <w:r>
        <w:rPr>
          <w:rFonts w:ascii="宋体" w:hAnsi="宋体" w:cs="宋体" w:eastAsia="宋体"/>
          <w:sz w:val="24"/>
          <w:color w:val="000000"/>
          <w:b w:val="on"/>
          <w:i w:val="off"/>
          <w:strike w:val="off"/>
        </w:rPr>
        <w:t>的人，說他們“不能”走路，“不能”說話。</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(四)在被动变而論，亦</w:t>
      </w:r>
      <w:r>
        <w:rPr>
          <w:rFonts w:ascii="宋体" w:hAnsi="宋体" w:cs="宋体" w:eastAsia="宋体"/>
          <w:sz w:val="24"/>
          <w:color w:val="000000"/>
          <w:b w:val="on"/>
          <w:i w:val="off"/>
          <w:strike w:val="off"/>
        </w:rPr>
        <w:t>然。② (五)事物若由于某些品德而达成絕对不受动，不变化，或不</w:t>
      </w:r>
      <w:r>
        <w:rPr>
          <w:rFonts w:ascii="宋体" w:hAnsi="宋体" w:cs="宋体" w:eastAsia="宋体"/>
          <w:sz w:val="24"/>
          <w:color w:val="000000"/>
          <w:b w:val="on"/>
          <w:i w:val="off"/>
          <w:strike w:val="off"/>
        </w:rPr>
        <w:t>易变坏的，这也被称为“能”；因为事物之被打碎、压破或弯曲，或一</w:t>
      </w:r>
      <w:r>
        <w:rPr>
          <w:rFonts w:ascii="宋体" w:hAnsi="宋体" w:cs="宋体" w:eastAsia="宋体"/>
          <w:sz w:val="24"/>
          <w:color w:val="000000"/>
          <w:b w:val="on"/>
          <w:i w:val="off"/>
          <w:strike w:val="off"/>
        </w:rPr>
        <w:t>30 般的被毁灭，幷不是由于它們有“能”而正是由于它們缺乏某“能”，</w:t>
      </w:r>
      <w:r>
        <w:rPr>
          <w:rFonts w:ascii="宋体" w:hAnsi="宋体" w:cs="宋体" w:eastAsia="宋体"/>
          <w:sz w:val="24"/>
          <w:color w:val="000000"/>
          <w:b w:val="on"/>
          <w:i w:val="off"/>
          <w:strike w:val="off"/>
        </w:rPr>
        <w:t>或缺乏某物之故；对于这些破坏过程，事物倘能不受影响，或虽受</w:t>
      </w:r>
      <w:r>
        <w:rPr>
          <w:rFonts w:ascii="宋体" w:hAnsi="宋体" w:cs="宋体" w:eastAsia="宋体"/>
          <w:sz w:val="24"/>
          <w:color w:val="000000"/>
          <w:b w:val="on"/>
          <w:i w:val="off"/>
          <w:strike w:val="off"/>
        </w:rPr>
        <w:t>影响而几乎无所动变，这就表現它具有一种“能”，因此它达到了某</w:t>
      </w:r>
      <w:r>
        <w:rPr>
          <w:rFonts w:ascii="宋体" w:hAnsi="宋体" w:cs="宋体" w:eastAsia="宋体"/>
          <w:sz w:val="24"/>
          <w:color w:val="000000"/>
          <w:b w:val="on"/>
          <w:i w:val="off"/>
          <w:strike w:val="off"/>
        </w:rPr>
        <w:t>种积极境界，而于被动变中能有所自見。</w:t>
      </w:r>
    </w:p>
    <w:p>
      <w:pPr>
        <w:wordWrap w:val="on"/>
        <w:autoSpaceDE w:val="off"/>
        <w:autoSpaceDN w:val="off"/>
        <w:spacing w:before="140" w:after="0" w:line="300" w:lineRule="atLeast"/>
        <w:ind w:left="1320" w:right="1040" w:firstLine="460"/>
        <w:jc w:val="both"/>
        <w:textAlignment w:val="auto"/>
        <w:rPr>
          <w:sz w:val="24"/>
        </w:rPr>
      </w:pPr>
      <w:r>
        <w:rPr>
          <w:rFonts w:ascii="宋体" w:hAnsi="宋体" w:cs="宋体" w:eastAsia="宋体"/>
          <w:sz w:val="24"/>
          <w:color w:val="000000"/>
          <w:b w:val="on"/>
          <w:i w:val="off"/>
          <w:strike w:val="off"/>
        </w:rPr>
        <w:t>① δurapus(能),其动詞 δivaua u 在希臘字义上包括主动与被动雨方面作用,汉</w:t>
      </w:r>
      <w:r>
        <w:rPr>
          <w:rFonts w:ascii="宋体" w:hAnsi="宋体" w:cs="宋体" w:eastAsia="宋体"/>
          <w:sz w:val="24"/>
          <w:color w:val="000000"/>
          <w:b w:val="on"/>
          <w:i w:val="off"/>
          <w:strike w:val="off"/>
        </w:rPr>
        <w:t>文“能”字不能当“被能”用。δivauis(能)有兩涵义(可参看1045b35—1046a11,1048a</w:t>
      </w:r>
      <w:r>
        <w:rPr>
          <w:rFonts w:ascii="宋体" w:hAnsi="宋体" w:cs="宋体" w:eastAsia="宋体"/>
          <w:sz w:val="24"/>
          <w:strike w:val="off"/>
        </w:rPr>
        <w:t xml:space="preserve"> </w:t>
      </w:r>
      <w:r>
        <w:rPr>
          <w:rFonts w:ascii="宋体" w:hAnsi="宋体" w:cs="宋体" w:eastAsia="宋体"/>
          <w:sz w:val="24"/>
          <w:color w:val="000000"/>
          <w:b w:val="on"/>
          <w:i w:val="off"/>
          <w:strike w:val="off"/>
        </w:rPr>
        <w:t>25--1048b4)：其一义为一事物使另一事物变化之能力；另一义为一事物内在之潜能俾</w:t>
      </w:r>
      <w:r>
        <w:rPr>
          <w:rFonts w:ascii="宋体" w:hAnsi="宋体" w:cs="宋体" w:eastAsia="宋体"/>
          <w:sz w:val="24"/>
          <w:color w:val="000000"/>
          <w:b w:val="on"/>
          <w:i w:val="off"/>
          <w:strike w:val="off"/>
        </w:rPr>
        <w:t>自身由某一狀态变向另一狀态。</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前一义为“能”，后一义为“潜能”。</w:t>
      </w:r>
    </w:p>
    <w:p>
      <w:pPr>
        <w:wordWrap w:val="on"/>
        <w:autoSpaceDE w:val="off"/>
        <w:autoSpaceDN w:val="off"/>
        <w:spacing w:before="80" w:after="0" w:line="220" w:lineRule="atLeast"/>
        <w:ind w:left="1780" w:right="0"/>
        <w:jc w:val="both"/>
        <w:textAlignment w:val="auto"/>
        <w:rPr>
          <w:sz w:val="24"/>
        </w:rPr>
      </w:pPr>
      <w:r>
        <w:rPr>
          <w:rFonts w:ascii="宋体" w:hAnsi="宋体" w:cs="宋体" w:eastAsia="宋体"/>
          <w:sz w:val="24"/>
          <w:color w:val="000000"/>
          <w:b w:val="on"/>
          <w:i w:val="off"/>
          <w:strike w:val="off"/>
        </w:rPr>
        <w:t>③(四)与(二)同，未列例示。</w:t>
      </w:r>
    </w:p>
    <w:p>
      <w:pPr>
        <w:wordWrap w:val="on"/>
        <w:autoSpaceDE w:val="off"/>
        <w:autoSpaceDN w:val="off"/>
        <w:spacing w:before="260" w:after="0" w:line="220" w:lineRule="atLeast"/>
        <w:ind w:left="920" w:right="0"/>
        <w:jc w:val="both"/>
        <w:textAlignment w:val="auto"/>
        <w:rPr>
          <w:sz w:val="24"/>
        </w:rPr>
      </w:pPr>
      <w:r>
        <w:rPr>
          <w:rFonts w:ascii="宋体" w:hAnsi="宋体" w:cs="宋体" w:eastAsia="宋体"/>
          <w:sz w:val="24"/>
          <w:color w:val="000000"/>
          <w:b w:val="on"/>
          <w:i w:val="off"/>
          <w:strike w:val="off"/>
        </w:rPr>
        <w:t>·100</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w:t>
      </w:r>
      <w:r>
        <w:br w:type="page"/>
      </w:r>
    </w:p>
    <w:p>
      <w:pPr>
        <w:wordWrap w:val="on"/>
        <w:autoSpaceDE w:val="off"/>
        <w:autoSpaceDN w:val="off"/>
        <w:spacing w:before="680" w:after="0" w:line="300" w:lineRule="atLeast"/>
        <w:ind w:left="940" w:right="0"/>
        <w:jc w:val="both"/>
        <w:textAlignment w:val="auto"/>
        <w:rPr>
          <w:sz w:val="24"/>
        </w:rPr>
      </w:pPr>
      <w:r>
        <w:rPr>
          <w:rFonts w:ascii="宋体" w:hAnsi="宋体" w:cs="宋体" w:eastAsia="宋体"/>
          <w:sz w:val="24"/>
          <w:color w:val="000000"/>
          <w:b w:val="off"/>
          <w:i w:val="off"/>
          <w:strike w:val="off"/>
        </w:rPr>
        <w:t>1019a</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△12</w:t>
      </w:r>
    </w:p>
    <w:p>
      <w:pPr>
        <w:wordWrap w:val="on"/>
        <w:autoSpaceDE w:val="off"/>
        <w:autoSpaceDN w:val="off"/>
        <w:spacing w:before="220" w:after="0" w:line="300" w:lineRule="atLeast"/>
        <w:ind w:left="1840" w:right="0"/>
        <w:jc w:val="both"/>
        <w:textAlignment w:val="auto"/>
        <w:rPr>
          <w:sz w:val="24"/>
        </w:rPr>
      </w:pPr>
      <w:r>
        <w:rPr>
          <w:rFonts w:ascii="宋体" w:hAnsi="宋体" w:cs="宋体" w:eastAsia="宋体"/>
          <w:sz w:val="24"/>
          <w:color w:val="000000"/>
          <w:b w:val="off"/>
          <w:i w:val="off"/>
          <w:strike w:val="off"/>
        </w:rPr>
        <w:t>“能”既有这些不同的命意，“能者”的一义(甲)就指某一事物</w:t>
      </w:r>
    </w:p>
    <w:p>
      <w:pPr>
        <w:wordWrap w:val="on"/>
        <w:autoSpaceDE w:val="off"/>
        <w:autoSpaceDN w:val="off"/>
        <w:spacing w:before="180" w:after="0" w:line="300" w:lineRule="atLeast"/>
        <w:ind w:left="940" w:right="0"/>
        <w:jc w:val="both"/>
        <w:textAlignment w:val="auto"/>
        <w:rPr>
          <w:sz w:val="24"/>
        </w:rPr>
      </w:pPr>
      <w:r>
        <w:rPr>
          <w:rFonts w:ascii="宋体" w:hAnsi="宋体" w:cs="宋体" w:eastAsia="宋体"/>
          <w:sz w:val="24"/>
          <w:color w:val="000000"/>
          <w:b w:val="off"/>
          <w:i w:val="off"/>
          <w:strike w:val="off"/>
        </w:rPr>
        <w:t>35 能使其它事物，或將自己当作另一事物开始一个动变(凡能使 一运</w:t>
      </w:r>
    </w:p>
    <w:p>
      <w:pPr>
        <w:wordWrap w:val="on"/>
        <w:autoSpaceDE w:val="off"/>
        <w:autoSpaceDN w:val="off"/>
        <w:spacing w:before="180" w:after="0" w:line="300" w:lineRule="atLeast"/>
        <w:ind w:left="1320" w:right="0"/>
        <w:jc w:val="both"/>
        <w:textAlignment w:val="auto"/>
        <w:rPr>
          <w:sz w:val="24"/>
        </w:rPr>
      </w:pPr>
      <w:r>
        <w:rPr>
          <w:rFonts w:ascii="宋体" w:hAnsi="宋体" w:cs="宋体" w:eastAsia="宋体"/>
          <w:sz w:val="24"/>
          <w:color w:val="000000"/>
          <w:b w:val="off"/>
          <w:i w:val="off"/>
          <w:strike w:val="off"/>
        </w:rPr>
        <w:t>动中的事物归于静止的，也是能者之一义)；(乙)另一义是对于这</w:t>
      </w:r>
    </w:p>
    <w:p>
      <w:pPr>
        <w:wordWrap w:val="on"/>
        <w:autoSpaceDE w:val="off"/>
        <w:autoSpaceDN w:val="off"/>
        <w:spacing w:before="200" w:after="0" w:line="280" w:lineRule="atLeast"/>
        <w:ind w:left="580" w:right="0"/>
        <w:jc w:val="both"/>
        <w:textAlignment w:val="auto"/>
        <w:rPr>
          <w:sz w:val="24"/>
        </w:rPr>
      </w:pPr>
      <w:r>
        <w:rPr>
          <w:rFonts w:ascii="宋体" w:hAnsi="宋体" w:cs="宋体" w:eastAsia="宋体"/>
          <w:sz w:val="24"/>
          <w:color w:val="000000"/>
          <w:b w:val="off"/>
          <w:i w:val="off"/>
          <w:strike w:val="off"/>
        </w:rPr>
        <w:t>1019b 事物，另一些事物具有这些“能”〈即被动变的能〉；(丙)另一义是，</w:t>
      </w:r>
    </w:p>
    <w:p>
      <w:pPr>
        <w:wordWrap w:val="on"/>
        <w:autoSpaceDE w:val="off"/>
        <w:autoSpaceDN w:val="off"/>
        <w:spacing w:before="200" w:after="0" w:line="280" w:lineRule="atLeast"/>
        <w:ind w:left="1320" w:right="0"/>
        <w:jc w:val="both"/>
        <w:textAlignment w:val="auto"/>
        <w:rPr>
          <w:sz w:val="24"/>
        </w:rPr>
      </w:pPr>
      <w:r>
        <w:rPr>
          <w:rFonts w:ascii="宋体" w:hAnsi="宋体" w:cs="宋体" w:eastAsia="宋体"/>
          <w:sz w:val="24"/>
          <w:color w:val="000000"/>
          <w:b w:val="off"/>
          <w:i w:val="off"/>
          <w:strike w:val="off"/>
        </w:rPr>
        <w:t>事物之有变化为另一事物的“能”，亦称“能者”，不管是变好或变坏，</w:t>
      </w:r>
    </w:p>
    <w:p>
      <w:pPr>
        <w:wordWrap w:val="on"/>
        <w:autoSpaceDE w:val="off"/>
        <w:autoSpaceDN w:val="off"/>
        <w:spacing w:before="200" w:after="0" w:line="280" w:lineRule="atLeast"/>
        <w:ind w:left="1320" w:right="0"/>
        <w:jc w:val="both"/>
        <w:textAlignment w:val="auto"/>
        <w:rPr>
          <w:sz w:val="24"/>
        </w:rPr>
      </w:pPr>
      <w:r>
        <w:rPr>
          <w:rFonts w:ascii="宋体" w:hAnsi="宋体" w:cs="宋体" w:eastAsia="宋体"/>
          <w:sz w:val="24"/>
          <w:color w:val="000000"/>
          <w:b w:val="off"/>
          <w:i w:val="off"/>
          <w:strike w:val="off"/>
        </w:rPr>
        <w:t>(即使是由变化而至于灭亡，我們也称之为“能”变，苟无此“能”，它</w:t>
      </w:r>
    </w:p>
    <w:p>
      <w:pPr>
        <w:wordWrap w:val="on"/>
        <w:autoSpaceDE w:val="off"/>
        <w:autoSpaceDN w:val="off"/>
        <w:spacing w:before="200" w:after="0" w:line="280" w:lineRule="atLeast"/>
        <w:ind w:left="1320" w:right="0"/>
        <w:jc w:val="both"/>
        <w:textAlignment w:val="auto"/>
        <w:rPr>
          <w:sz w:val="24"/>
        </w:rPr>
      </w:pPr>
      <w:r>
        <w:rPr>
          <w:rFonts w:ascii="宋体" w:hAnsi="宋体" w:cs="宋体" w:eastAsia="宋体"/>
          <w:sz w:val="24"/>
          <w:color w:val="000000"/>
          <w:b w:val="off"/>
          <w:i w:val="off"/>
          <w:strike w:val="off"/>
        </w:rPr>
        <w:t>就无以自就于灭亡；实际上，这該是它具有某一趋向与原因与原理</w:t>
      </w:r>
    </w:p>
    <w:p>
      <w:pPr>
        <w:wordWrap w:val="on"/>
        <w:autoSpaceDE w:val="off"/>
        <w:autoSpaceDN w:val="off"/>
        <w:spacing w:before="40" w:after="0" w:line="464" w:lineRule="atLeast"/>
        <w:ind w:left="940" w:right="580"/>
        <w:jc w:val="both"/>
        <w:textAlignment w:val="auto"/>
        <w:rPr>
          <w:sz w:val="24"/>
        </w:rPr>
      </w:pPr>
      <w:r>
        <w:rPr>
          <w:rFonts w:ascii="宋体" w:hAnsi="宋体" w:cs="宋体" w:eastAsia="宋体"/>
          <w:sz w:val="24"/>
          <w:color w:val="000000"/>
          <w:b w:val="off"/>
          <w:i w:val="off"/>
          <w:strike w:val="off"/>
        </w:rPr>
        <w:t>5 才使它能忍受灭亡；有时也可以这样来理解，它或是获得了些什</w:t>
      </w:r>
      <w:r>
        <w:rPr>
          <w:rFonts w:ascii="宋体" w:hAnsi="宋体" w:cs="宋体" w:eastAsia="宋体"/>
          <w:sz w:val="24"/>
          <w:color w:val="000000"/>
          <w:b w:val="off"/>
          <w:i w:val="off"/>
          <w:strike w:val="off"/>
        </w:rPr>
        <w:t>么，或是褫夺了些什么，〈所以趋于灭亡；〉但“褫夺”可作为获得了</w:t>
      </w:r>
      <w:r>
        <w:rPr>
          <w:rFonts w:ascii="宋体" w:hAnsi="宋体" w:cs="宋体" w:eastAsia="宋体"/>
          <w:sz w:val="24"/>
          <w:color w:val="000000"/>
          <w:b w:val="off"/>
          <w:i w:val="off"/>
          <w:strike w:val="off"/>
        </w:rPr>
        <w:t>某一个“闕失”解，失去某物等于获得某物的“褫夺”；这样，事物就</w:t>
      </w:r>
      <w:r>
        <w:rPr>
          <w:rFonts w:ascii="宋体" w:hAnsi="宋体" w:cs="宋体" w:eastAsia="宋体"/>
          <w:sz w:val="24"/>
          <w:color w:val="000000"/>
          <w:b w:val="off"/>
          <w:i w:val="off"/>
          <w:strike w:val="off"/>
        </w:rPr>
        <w:t>在雨方均可有所“能”了，包括正面的有〈某物〉与反面的有，〈卽有</w:t>
      </w:r>
      <w:r>
        <w:rPr>
          <w:rFonts w:ascii="宋体" w:hAnsi="宋体" w:cs="宋体" w:eastAsia="宋体"/>
          <w:sz w:val="24"/>
          <w:color w:val="000000"/>
          <w:b w:val="off"/>
          <w:i w:val="off"/>
          <w:strike w:val="off"/>
        </w:rPr>
        <w:t>某物之褫夺〉；如果“闕失”不从反面来看作“有”，“能者”便得应用</w:t>
      </w:r>
    </w:p>
    <w:p>
      <w:pPr>
        <w:wordWrap w:val="on"/>
        <w:autoSpaceDE w:val="off"/>
        <w:autoSpaceDN w:val="off"/>
        <w:spacing w:before="20" w:after="0" w:line="464" w:lineRule="atLeast"/>
        <w:ind w:left="900" w:right="480" w:firstLine="40"/>
        <w:jc w:val="both"/>
        <w:textAlignment w:val="auto"/>
        <w:rPr>
          <w:sz w:val="24"/>
        </w:rPr>
      </w:pPr>
      <w:r>
        <w:rPr>
          <w:rFonts w:ascii="宋体" w:hAnsi="宋体" w:cs="宋体" w:eastAsia="宋体"/>
          <w:sz w:val="24"/>
          <w:color w:val="000000"/>
          <w:b w:val="off"/>
          <w:i w:val="off"/>
          <w:strike w:val="off"/>
        </w:rPr>
        <w:t>10 兩个不同的含义)；(丁)又一义是事物之称“能者”，因为沒有其它</w:t>
      </w:r>
      <w:r>
        <w:rPr>
          <w:rFonts w:ascii="宋体" w:hAnsi="宋体" w:cs="宋体" w:eastAsia="宋体"/>
          <w:sz w:val="24"/>
          <w:color w:val="000000"/>
          <w:b w:val="off"/>
          <w:i w:val="off"/>
          <w:strike w:val="off"/>
        </w:rPr>
        <w:t>事物，(或自己作为其它事物)具有可以毁灭它的“能力”与原理。又</w:t>
      </w:r>
      <w:r>
        <w:rPr>
          <w:rFonts w:ascii="宋体" w:hAnsi="宋体" w:cs="宋体" w:eastAsia="宋体"/>
          <w:sz w:val="24"/>
          <w:color w:val="000000"/>
          <w:b w:val="off"/>
          <w:i w:val="off"/>
          <w:strike w:val="off"/>
        </w:rPr>
        <w:t>(戊)所謂“能者”，只是偶然发生的，可有可沒有，可遇可不遇的某</w:t>
      </w:r>
      <w:r>
        <w:rPr>
          <w:rFonts w:ascii="宋体" w:hAnsi="宋体" w:cs="宋体" w:eastAsia="宋体"/>
          <w:sz w:val="24"/>
          <w:color w:val="000000"/>
          <w:b w:val="off"/>
          <w:i w:val="off"/>
          <w:strike w:val="off"/>
        </w:rPr>
        <w:t>种“能”。在非生物中这也可碰着，例如乐器倘音色良好，我們称这</w:t>
      </w:r>
      <w:r>
        <w:rPr>
          <w:rFonts w:ascii="宋体" w:hAnsi="宋体" w:cs="宋体" w:eastAsia="宋体"/>
          <w:sz w:val="24"/>
          <w:color w:val="000000"/>
          <w:b w:val="off"/>
          <w:i w:val="off"/>
          <w:strike w:val="off"/>
        </w:rPr>
        <w:t>15 支豎琴“能說話”，另一支音色不好，我們就講它“不能說話”。</w:t>
      </w:r>
    </w:p>
    <w:p>
      <w:pPr>
        <w:wordWrap w:val="on"/>
        <w:autoSpaceDE w:val="off"/>
        <w:autoSpaceDN w:val="off"/>
        <w:spacing w:before="0" w:after="0" w:line="463" w:lineRule="atLeast"/>
        <w:ind w:left="840" w:right="520" w:firstLine="1000"/>
        <w:jc w:val="both"/>
        <w:textAlignment w:val="auto"/>
        <w:rPr>
          <w:sz w:val="24"/>
        </w:rPr>
      </w:pPr>
      <w:r>
        <w:rPr>
          <w:rFonts w:ascii="宋体" w:hAnsi="宋体" w:cs="宋体" w:eastAsia="宋体"/>
          <w:sz w:val="24"/>
          <w:color w:val="000000"/>
          <w:b w:val="off"/>
          <w:i w:val="off"/>
          <w:strike w:val="off"/>
        </w:rPr>
        <w:t>“无能”是能的闕失，亦卽是將上述有关“能”的各义取消――</w:t>
      </w:r>
      <w:r>
        <w:rPr>
          <w:rFonts w:ascii="宋体" w:hAnsi="宋体" w:cs="宋体" w:eastAsia="宋体"/>
          <w:sz w:val="24"/>
          <w:color w:val="000000"/>
          <w:b w:val="off"/>
          <w:i w:val="off"/>
          <w:strike w:val="off"/>
        </w:rPr>
        <w:t>这“能”可以指一般的能或某些方面应具备的能，或在某时期有关</w:t>
      </w:r>
      <w:r>
        <w:rPr>
          <w:rFonts w:ascii="宋体" w:hAnsi="宋体" w:cs="宋体" w:eastAsia="宋体"/>
          <w:sz w:val="24"/>
          <w:color w:val="000000"/>
          <w:b w:val="off"/>
          <w:i w:val="off"/>
          <w:strike w:val="off"/>
        </w:rPr>
        <w:t>的能；由于这些意义我們就懂得，于一孩子，一成人与一閹人沒有</w:t>
      </w:r>
      <w:r>
        <w:rPr>
          <w:rFonts w:ascii="宋体" w:hAnsi="宋体" w:cs="宋体" w:eastAsia="宋体"/>
          <w:sz w:val="24"/>
          <w:color w:val="000000"/>
          <w:b w:val="off"/>
          <w:i w:val="off"/>
          <w:strike w:val="off"/>
        </w:rPr>
        <w:t>子女时，該說誰于生殖“无能”。 又于上述各种的“能”就各該有一</w:t>
      </w:r>
      <w:r>
        <w:rPr>
          <w:rFonts w:ascii="宋体" w:hAnsi="宋体" w:cs="宋体" w:eastAsia="宋体"/>
          <w:sz w:val="24"/>
          <w:color w:val="000000"/>
          <w:b w:val="off"/>
          <w:i w:val="off"/>
          <w:strike w:val="off"/>
        </w:rPr>
        <w:t>20 相反的“无能”——包括产生动变的“能”和將这些动变做好的“能”</w:t>
      </w:r>
      <w:r>
        <w:rPr>
          <w:rFonts w:ascii="宋体" w:hAnsi="宋体" w:cs="宋体" w:eastAsia="宋体"/>
          <w:sz w:val="24"/>
          <w:color w:val="000000"/>
          <w:b w:val="off"/>
          <w:i w:val="off"/>
          <w:strike w:val="off"/>
        </w:rPr>
        <w:t>在内。</w:t>
      </w:r>
    </w:p>
    <w:p>
      <w:pPr>
        <w:wordWrap w:val="on"/>
        <w:autoSpaceDE w:val="off"/>
        <w:autoSpaceDN w:val="off"/>
        <w:spacing w:before="0" w:after="0" w:line="470" w:lineRule="atLeast"/>
        <w:ind w:left="1220" w:right="560" w:firstLine="620"/>
        <w:jc w:val="both"/>
        <w:textAlignment w:val="auto"/>
        <w:rPr>
          <w:sz w:val="24"/>
        </w:rPr>
      </w:pPr>
      <w:r>
        <w:rPr>
          <w:rFonts w:ascii="宋体" w:hAnsi="宋体" w:cs="宋体" w:eastAsia="宋体"/>
          <w:sz w:val="24"/>
          <w:color w:val="000000"/>
          <w:b w:val="off"/>
          <w:i w:val="off"/>
          <w:strike w:val="off"/>
        </w:rPr>
        <w:t>由于这样的“无能”，有些事物就被称为“不可能“，其它事物則</w:t>
      </w:r>
      <w:r>
        <w:rPr>
          <w:rFonts w:ascii="宋体" w:hAnsi="宋体" w:cs="宋体" w:eastAsia="宋体"/>
          <w:sz w:val="24"/>
          <w:color w:val="000000"/>
          <w:b w:val="off"/>
          <w:i w:val="off"/>
          <w:strike w:val="off"/>
        </w:rPr>
        <w:t>在別的舍义上被称为“不可能”。 “可能与不可能”①兩詞被应用如</w:t>
      </w:r>
    </w:p>
    <w:p>
      <w:pPr>
        <w:wordWrap w:val="on"/>
        <w:autoSpaceDE w:val="off"/>
        <w:autoSpaceDN w:val="off"/>
        <w:spacing w:before="280" w:after="0" w:line="340" w:lineRule="atLeast"/>
        <w:ind w:left="1400" w:right="420" w:firstLine="440"/>
        <w:jc w:val="both"/>
        <w:textAlignment w:val="auto"/>
        <w:rPr>
          <w:sz w:val="24"/>
        </w:rPr>
      </w:pPr>
      <w:r>
        <w:rPr>
          <w:rFonts w:ascii="宋体" w:hAnsi="宋体" w:cs="宋体" w:eastAsia="宋体"/>
          <w:sz w:val="24"/>
          <w:color w:val="000000"/>
          <w:b w:val="off"/>
          <w:i w:val="off"/>
          <w:strike w:val="off"/>
        </w:rPr>
        <w:t>①这里 δVrat òv xaidðivarov“能者”与“无能者”兩詞,另作“可能”与“不可能”</w:t>
      </w:r>
      <w:r>
        <w:rPr>
          <w:rFonts w:ascii="宋体" w:hAnsi="宋体" w:cs="宋体" w:eastAsia="宋体"/>
          <w:sz w:val="24"/>
          <w:color w:val="000000"/>
          <w:b w:val="off"/>
          <w:i w:val="off"/>
          <w:strike w:val="off"/>
        </w:rPr>
        <w:t>解，詞同而义变。</w:t>
      </w:r>
    </w:p>
    <w:p>
      <w:pPr>
        <w:wordWrap w:val="on"/>
        <w:autoSpaceDE w:val="off"/>
        <w:autoSpaceDN w:val="off"/>
        <w:spacing w:before="200" w:after="0" w:line="280" w:lineRule="atLeast"/>
        <w:ind w:left="8620" w:right="0"/>
        <w:jc w:val="both"/>
        <w:textAlignment w:val="auto"/>
        <w:rPr>
          <w:sz w:val="24"/>
        </w:rPr>
      </w:pPr>
      <w:r>
        <w:rPr>
          <w:rFonts w:ascii="宋体" w:hAnsi="宋体" w:cs="宋体" w:eastAsia="宋体"/>
          <w:sz w:val="24"/>
          <w:color w:val="000000"/>
          <w:b w:val="off"/>
          <w:i w:val="off"/>
          <w:strike w:val="off"/>
        </w:rPr>
        <w:t>.101.</w:t>
      </w:r>
      <w:r>
        <w:br w:type="page"/>
      </w:r>
    </w:p>
    <w:p>
      <w:pPr>
        <w:wordWrap w:val="on"/>
        <w:autoSpaceDE w:val="off"/>
        <w:autoSpaceDN w:val="off"/>
        <w:spacing w:before="500" w:after="0" w:line="440" w:lineRule="atLeast"/>
        <w:ind w:left="460" w:right="0"/>
        <w:jc w:val="both"/>
        <w:textAlignment w:val="auto"/>
        <w:rPr>
          <w:sz w:val="26"/>
        </w:rPr>
      </w:pPr>
      <w:r>
        <w:rPr>
          <w:rFonts w:ascii="宋体" w:hAnsi="宋体" w:cs="宋体" w:eastAsia="宋体"/>
          <w:sz w:val="26"/>
          <w:color w:val="000000"/>
          <w:b w:val="off"/>
          <w:i w:val="off"/>
          <w:strike w:val="off"/>
        </w:rPr>
        <w:t>△ 12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1019b</w:t>
      </w:r>
    </w:p>
    <w:p>
      <w:pPr>
        <w:wordWrap w:val="on"/>
        <w:autoSpaceDE w:val="off"/>
        <w:autoSpaceDN w:val="off"/>
        <w:spacing w:before="80" w:after="0" w:line="477" w:lineRule="atLeast"/>
        <w:ind w:left="560" w:right="840" w:firstLine="400"/>
        <w:jc w:val="both"/>
        <w:textAlignment w:val="auto"/>
        <w:rPr>
          <w:sz w:val="26"/>
        </w:rPr>
      </w:pPr>
      <w:r>
        <w:rPr>
          <w:rFonts w:ascii="宋体" w:hAnsi="宋体" w:cs="宋体" w:eastAsia="宋体"/>
          <w:sz w:val="26"/>
          <w:color w:val="000000"/>
          <w:b w:val="off"/>
          <w:i w:val="off"/>
          <w:strike w:val="off"/>
        </w:rPr>
        <w:t>下：“不可能”者，凡所相反的必确，例如一个正方形的对角幾可以</w:t>
      </w:r>
      <w:r>
        <w:rPr>
          <w:rFonts w:ascii="宋体" w:hAnsi="宋体" w:cs="宋体" w:eastAsia="宋体"/>
          <w:sz w:val="26"/>
          <w:color w:val="000000"/>
          <w:b w:val="off"/>
          <w:i w:val="off"/>
          <w:strike w:val="off"/>
        </w:rPr>
        <w:t>25 用它的边来計量应称为“不可能”，因为这一敍述是一个謊話，相反</w:t>
      </w:r>
      <w:r>
        <w:rPr>
          <w:rFonts w:ascii="宋体" w:hAnsi="宋体" w:cs="宋体" w:eastAsia="宋体"/>
          <w:sz w:val="26"/>
          <w:color w:val="000000"/>
          <w:b w:val="off"/>
          <w:i w:val="off"/>
          <w:strike w:val="off"/>
        </w:rPr>
        <w:t>的論題不但真确而且是必然的；若說这是可計量的，那就不但是假</w:t>
      </w:r>
      <w:r>
        <w:rPr>
          <w:rFonts w:ascii="宋体" w:hAnsi="宋体" w:cs="宋体" w:eastAsia="宋体"/>
          <w:sz w:val="26"/>
          <w:color w:val="000000"/>
          <w:b w:val="off"/>
          <w:i w:val="off"/>
          <w:strike w:val="off"/>
        </w:rPr>
        <w:t>的，更必需是假的。与此相反，“可能”的相反幷非必假，例如說人</w:t>
      </w:r>
      <w:r>
        <w:rPr>
          <w:rFonts w:ascii="宋体" w:hAnsi="宋体" w:cs="宋体" w:eastAsia="宋体"/>
          <w:sz w:val="26"/>
          <w:color w:val="000000"/>
          <w:b w:val="off"/>
          <w:i w:val="off"/>
          <w:strike w:val="off"/>
        </w:rPr>
        <w:t>应得有座位，这是可能的；可是說他幷末得有座位，却不是必然假</w:t>
      </w:r>
      <w:r>
        <w:rPr>
          <w:rFonts w:ascii="宋体" w:hAnsi="宋体" w:cs="宋体" w:eastAsia="宋体"/>
          <w:sz w:val="26"/>
          <w:color w:val="000000"/>
          <w:b w:val="off"/>
          <w:i w:val="off"/>
          <w:strike w:val="off"/>
        </w:rPr>
        <w:t>的。如上所述，“可能的”一义就是那个幷非必假的。另一义就是</w:t>
      </w:r>
      <w:r>
        <w:rPr>
          <w:rFonts w:ascii="宋体" w:hAnsi="宋体" w:cs="宋体" w:eastAsia="宋体"/>
          <w:sz w:val="26"/>
          <w:color w:val="000000"/>
          <w:b w:val="off"/>
          <w:i w:val="off"/>
          <w:strike w:val="off"/>
        </w:rPr>
        <w:t>那个眞的；又一义是那个可能是真的。</w:t>
      </w:r>
    </w:p>
    <w:p>
      <w:pPr>
        <w:wordWrap w:val="on"/>
        <w:autoSpaceDE w:val="off"/>
        <w:autoSpaceDN w:val="off"/>
        <w:spacing w:before="20" w:after="0" w:line="450" w:lineRule="atLeast"/>
        <w:ind w:left="460" w:right="100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在几何中，“能”〈方〉的含义①是变更了的。 这里的“能”或“可</w:t>
      </w:r>
      <w:r>
        <w:rPr>
          <w:rFonts w:ascii="宋体" w:hAnsi="宋体" w:cs="宋体" w:eastAsia="宋体"/>
          <w:sz w:val="26"/>
          <w:color w:val="000000"/>
          <w:b w:val="off"/>
          <w:i w:val="off"/>
          <w:strike w:val="off"/>
        </w:rPr>
        <w:t>能”，沒有力的含义。</w:t>
      </w:r>
    </w:p>
    <w:p>
      <w:pPr>
        <w:wordWrap w:val="on"/>
        <w:autoSpaceDE w:val="off"/>
        <w:autoSpaceDN w:val="off"/>
        <w:spacing w:before="0" w:after="0" w:line="480" w:lineRule="atLeast"/>
        <w:ind w:left="60" w:right="980" w:firstLine="1360"/>
        <w:jc w:val="both"/>
        <w:textAlignment w:val="auto"/>
        <w:rPr>
          <w:sz w:val="26"/>
        </w:rPr>
      </w:pPr>
      <w:r>
        <w:rPr>
          <w:rFonts w:ascii="宋体" w:hAnsi="宋体" w:cs="宋体" w:eastAsia="宋体"/>
          <w:sz w:val="26"/>
          <w:color w:val="000000"/>
          <w:b w:val="off"/>
          <w:i w:val="off"/>
          <w:strike w:val="off"/>
        </w:rPr>
        <w:t>力能是“能”的基本类型；这就是使别一事物动变之源(或使自</w:t>
      </w:r>
      <w:r>
        <w:rPr>
          <w:rFonts w:ascii="宋体" w:hAnsi="宋体" w:cs="宋体" w:eastAsia="宋体"/>
          <w:sz w:val="26"/>
          <w:color w:val="000000"/>
          <w:b w:val="off"/>
          <w:i w:val="off"/>
          <w:strike w:val="off"/>
        </w:rPr>
        <w:t>1020a 身动变如使别一事物一样)。 其它事物之被称为“能者”，有些是因</w:t>
      </w:r>
      <w:r>
        <w:rPr>
          <w:rFonts w:ascii="宋体" w:hAnsi="宋体" w:cs="宋体" w:eastAsia="宋体"/>
          <w:sz w:val="26"/>
          <w:color w:val="000000"/>
          <w:b w:val="off"/>
          <w:i w:val="off"/>
          <w:strike w:val="off"/>
        </w:rPr>
        <w:t>别事物对它保持有某“能”，或則因为对它沒有某“能”，或則只在某</w:t>
      </w:r>
      <w:r>
        <w:rPr>
          <w:rFonts w:ascii="宋体" w:hAnsi="宋体" w:cs="宋体" w:eastAsia="宋体"/>
          <w:sz w:val="26"/>
          <w:color w:val="000000"/>
          <w:b w:val="off"/>
          <w:i w:val="off"/>
          <w:strike w:val="off"/>
        </w:rPr>
        <w:t>一特殊方式上，对它有此“能”。 关于事物之“无能者”亦然。  所以</w:t>
      </w:r>
      <w:r>
        <w:rPr>
          <w:rFonts w:ascii="宋体" w:hAnsi="宋体" w:cs="宋体" w:eastAsia="宋体"/>
          <w:sz w:val="26"/>
          <w:color w:val="000000"/>
          <w:b w:val="off"/>
          <w:i w:val="off"/>
          <w:strike w:val="off"/>
        </w:rPr>
        <w:t>基本类型的“能”〈潛能〉之正当定义就是使别一事物动变之源(或</w:t>
      </w:r>
      <w:r>
        <w:rPr>
          <w:rFonts w:ascii="宋体" w:hAnsi="宋体" w:cs="宋体" w:eastAsia="宋体"/>
          <w:sz w:val="26"/>
          <w:color w:val="000000"/>
          <w:b w:val="off"/>
          <w:i w:val="off"/>
          <w:strike w:val="off"/>
        </w:rPr>
        <w:t>5 使自身动变如使别一事物)。</w:t>
      </w:r>
    </w:p>
    <w:p>
      <w:pPr>
        <w:wordWrap w:val="on"/>
        <w:autoSpaceDE w:val="off"/>
        <w:autoSpaceDN w:val="off"/>
        <w:spacing w:before="140" w:after="0" w:line="280" w:lineRule="atLeast"/>
        <w:ind w:left="460" w:right="0"/>
        <w:jc w:val="both"/>
        <w:textAlignment w:val="auto"/>
        <w:rPr>
          <w:sz w:val="26"/>
        </w:rPr>
      </w:pPr>
      <w:r>
        <w:rPr>
          <w:rFonts w:ascii="宋体" w:hAnsi="宋体" w:cs="宋体" w:eastAsia="宋体"/>
          <w:sz w:val="26"/>
          <w:color w:val="000000"/>
          <w:b w:val="off"/>
          <w:i w:val="off"/>
          <w:strike w:val="off"/>
        </w:rPr>
        <w:t>章十三</w:t>
      </w:r>
    </w:p>
    <w:p>
      <w:pPr>
        <w:wordWrap w:val="on"/>
        <w:autoSpaceDE w:val="off"/>
        <w:autoSpaceDN w:val="off"/>
        <w:spacing w:before="60" w:after="0" w:line="460" w:lineRule="atLeast"/>
        <w:ind w:left="440" w:right="960" w:firstLine="980"/>
        <w:jc w:val="both"/>
        <w:textAlignment w:val="auto"/>
        <w:rPr>
          <w:sz w:val="26"/>
        </w:rPr>
      </w:pPr>
      <w:r>
        <w:rPr>
          <w:rFonts w:ascii="宋体" w:hAnsi="宋体" w:cs="宋体" w:eastAsia="宋体"/>
          <w:sz w:val="26"/>
          <w:color w:val="000000"/>
          <w:b w:val="off"/>
          <w:i w:val="off"/>
          <w:strike w:val="off"/>
        </w:rPr>
        <w:t>量②〈量元〉的命意是凡事物可区分为二或更多的組成部分，</w:t>
      </w:r>
      <w:r>
        <w:rPr>
          <w:rFonts w:ascii="宋体" w:hAnsi="宋体" w:cs="宋体" w:eastAsia="宋体"/>
          <w:sz w:val="26"/>
          <w:color w:val="000000"/>
          <w:b w:val="off"/>
          <w:i w:val="off"/>
          <w:strike w:val="off"/>
        </w:rPr>
        <w:t>已区分的每一部分，在本性上各是一些个体。————量，如鷵可計数</w:t>
      </w:r>
      <w:r>
        <w:rPr>
          <w:rFonts w:ascii="宋体" w:hAnsi="宋体" w:cs="宋体" w:eastAsia="宋体"/>
          <w:sz w:val="26"/>
          <w:color w:val="000000"/>
          <w:b w:val="off"/>
          <w:i w:val="off"/>
          <w:strike w:val="off"/>
        </w:rPr>
        <w:t>10 的，則是一个众〈多少〉，如屬可計量的，則是一个度〈大小〉。 对那</w:t>
      </w:r>
      <w:r>
        <w:rPr>
          <w:rFonts w:ascii="宋体" w:hAnsi="宋体" w:cs="宋体" w:eastAsia="宋体"/>
          <w:sz w:val="26"/>
          <w:color w:val="000000"/>
          <w:b w:val="off"/>
          <w:i w:val="off"/>
          <w:strike w:val="off"/>
        </w:rPr>
        <w:t>些可能区分为非延耰部分的事物而言的为众；对那些区分为延.</w:t>
      </w:r>
      <w:r>
        <w:rPr>
          <w:rFonts w:ascii="宋体" w:hAnsi="宋体" w:cs="宋体" w:eastAsia="宋体"/>
          <w:sz w:val="26"/>
          <w:color w:val="000000"/>
          <w:b w:val="off"/>
          <w:i w:val="off"/>
          <w:strike w:val="off"/>
        </w:rPr>
        <w:t>部分的事物而言为度。 关于大小，那些延續于一向度空間的是長，</w:t>
      </w:r>
      <w:r>
        <w:rPr>
          <w:rFonts w:ascii="宋体" w:hAnsi="宋体" w:cs="宋体" w:eastAsia="宋体"/>
          <w:sz w:val="26"/>
          <w:color w:val="000000"/>
          <w:b w:val="off"/>
          <w:i w:val="off"/>
          <w:strike w:val="off"/>
        </w:rPr>
        <w:t>二向的是閣，三向的是深。这些如众有定限卽为数，如長有定限則</w:t>
      </w:r>
      <w:r>
        <w:rPr>
          <w:rFonts w:ascii="宋体" w:hAnsi="宋体" w:cs="宋体" w:eastAsia="宋体"/>
          <w:sz w:val="26"/>
          <w:color w:val="000000"/>
          <w:b w:val="off"/>
          <w:i w:val="off"/>
          <w:strike w:val="off"/>
        </w:rPr>
        <w:t>为綫，闊为面，深为立体。</w:t>
      </w:r>
    </w:p>
    <w:p>
      <w:pPr>
        <w:wordWrap w:val="on"/>
        <w:autoSpaceDE w:val="off"/>
        <w:autoSpaceDN w:val="off"/>
        <w:spacing w:before="180" w:after="0" w:line="340" w:lineRule="atLeast"/>
        <w:ind w:left="940" w:right="840" w:firstLine="480"/>
        <w:jc w:val="both"/>
        <w:textAlignment w:val="auto"/>
        <w:rPr>
          <w:sz w:val="26"/>
        </w:rPr>
      </w:pPr>
      <w:r>
        <w:rPr>
          <w:rFonts w:ascii="宋体" w:hAnsi="宋体" w:cs="宋体" w:eastAsia="宋体"/>
          <w:sz w:val="26"/>
          <w:color w:val="000000"/>
          <w:b w:val="off"/>
          <w:i w:val="off"/>
          <w:strike w:val="off"/>
        </w:rPr>
        <w:t>①在几何中“方”亦名为 δivaus (能)(参看柏位图“理想国” 587D,“蒂迈欧”</w:t>
      </w:r>
      <w:r>
        <w:rPr>
          <w:rFonts w:ascii="宋体" w:hAnsi="宋体" w:cs="宋体" w:eastAsia="宋体"/>
          <w:sz w:val="26"/>
          <w:color w:val="000000"/>
          <w:b w:val="off"/>
          <w:i w:val="off"/>
          <w:strike w:val="off"/>
        </w:rPr>
        <w:t>31C)。近代数学中乘方、立方、自乘指数亦称“能”(power)，卽出于“方”与“能”双关</w:t>
      </w:r>
      <w:r>
        <w:rPr>
          <w:rFonts w:ascii="宋体" w:hAnsi="宋体" w:cs="宋体" w:eastAsia="宋体"/>
          <w:sz w:val="26"/>
          <w:color w:val="000000"/>
          <w:b w:val="off"/>
          <w:i w:val="off"/>
          <w:strike w:val="off"/>
        </w:rPr>
        <w:t>之义。</w:t>
      </w:r>
    </w:p>
    <w:p>
      <w:pPr>
        <w:wordWrap w:val="on"/>
        <w:autoSpaceDE w:val="off"/>
        <w:autoSpaceDN w:val="off"/>
        <w:spacing w:before="0" w:after="0" w:line="320" w:lineRule="atLeast"/>
        <w:ind w:left="980" w:right="840" w:firstLine="440"/>
        <w:jc w:val="both"/>
        <w:textAlignment w:val="auto"/>
        <w:rPr>
          <w:sz w:val="26"/>
        </w:rPr>
      </w:pPr>
      <w:r>
        <w:rPr>
          <w:rFonts w:ascii="宋体" w:hAnsi="宋体" w:cs="宋体" w:eastAsia="宋体"/>
          <w:sz w:val="26"/>
          <w:color w:val="000000"/>
          <w:b w:val="off"/>
          <w:i w:val="off"/>
          <w:strike w:val="off"/>
        </w:rPr>
        <w:t>② πoσòν 諤“量”,亦可譯“量元”,拉丁本譯为 quantum,郎今物理学“量子”→</w:t>
      </w:r>
      <w:r>
        <w:rPr>
          <w:rFonts w:ascii="宋体" w:hAnsi="宋体" w:cs="宋体" w:eastAsia="宋体"/>
          <w:sz w:val="26"/>
          <w:color w:val="000000"/>
          <w:b w:val="off"/>
          <w:i w:val="off"/>
          <w:strike w:val="off"/>
        </w:rPr>
        <w:t>詞所从来。“名学》“范疇”第六章亦論“量”。</w:t>
      </w:r>
    </w:p>
    <w:p>
      <w:pPr>
        <w:wordWrap w:val="on"/>
        <w:autoSpaceDE w:val="off"/>
        <w:autoSpaceDN w:val="off"/>
        <w:spacing w:before="220" w:after="0" w:line="280" w:lineRule="atLeast"/>
        <w:ind w:left="460" w:right="0"/>
        <w:jc w:val="both"/>
        <w:textAlignment w:val="auto"/>
        <w:rPr>
          <w:sz w:val="26"/>
        </w:rPr>
      </w:pPr>
      <w:r>
        <w:rPr>
          <w:rFonts w:ascii="宋体" w:hAnsi="宋体" w:cs="宋体" w:eastAsia="宋体"/>
          <w:sz w:val="26"/>
          <w:color w:val="000000"/>
          <w:b w:val="off"/>
          <w:i w:val="off"/>
          <w:strike w:val="off"/>
        </w:rPr>
        <w:t>·102·</w:t>
      </w:r>
      <w:r>
        <w:br w:type="page"/>
      </w:r>
    </w:p>
    <w:p>
      <w:pPr>
        <w:wordWrap w:val="on"/>
        <w:autoSpaceDE w:val="off"/>
        <w:autoSpaceDN w:val="off"/>
        <w:spacing w:before="620" w:after="0" w:line="280" w:lineRule="atLeast"/>
        <w:ind w:left="840" w:right="0"/>
        <w:jc w:val="both"/>
        <w:textAlignment w:val="auto"/>
        <w:rPr>
          <w:sz w:val="26"/>
        </w:rPr>
      </w:pPr>
      <w:r>
        <w:rPr>
          <w:rFonts w:ascii="宋体" w:hAnsi="宋体" w:cs="宋体" w:eastAsia="宋体"/>
          <w:sz w:val="26"/>
          <w:color w:val="000000"/>
          <w:b w:val="off"/>
          <w:i w:val="off"/>
          <w:strike w:val="off"/>
        </w:rPr>
        <w:t>1</w:t>
      </w:r>
      <w:r>
        <w:rPr>
          <w:rFonts w:ascii="宋体" w:hAnsi="宋体" w:cs="宋体" w:eastAsia="宋体"/>
          <w:sz w:val="26"/>
          <w:color w:val="000000"/>
          <w:u w:val="single"/>
          <w:b w:val="off"/>
          <w:i w:val="off"/>
          <w:strike w:val="off"/>
        </w:rPr>
        <w:t>020:</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△13</w:t>
      </w:r>
    </w:p>
    <w:p>
      <w:pPr>
        <w:wordWrap w:val="on"/>
        <w:autoSpaceDE w:val="off"/>
        <w:autoSpaceDN w:val="off"/>
        <w:spacing w:before="60" w:after="0" w:line="469" w:lineRule="atLeast"/>
        <w:ind w:left="800" w:right="580" w:firstLine="4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26"/>
          <w:color w:val="000000"/>
          <w:b w:val="off"/>
          <w:i w:val="off"/>
          <w:strike w:val="off"/>
        </w:rPr>
        <w:t>又，有些事物因其本性而称为“量”，有些則因其屬性；例如幾</w:t>
      </w:r>
      <w:r>
        <w:rPr>
          <w:rFonts w:ascii="宋体" w:hAnsi="宋体" w:cs="宋体" w:eastAsia="宋体"/>
          <w:sz w:val="26"/>
          <w:color w:val="000000"/>
          <w:b w:val="off"/>
          <w:i w:val="off"/>
          <w:strike w:val="off"/>
        </w:rPr>
        <w:t>之为量由于本性，而文明之为量則由于屬性。  由于本性而为“量”</w:t>
      </w:r>
      <w:r>
        <w:rPr>
          <w:rFonts w:ascii="宋体" w:hAnsi="宋体" w:cs="宋体" w:eastAsia="宋体"/>
          <w:sz w:val="26"/>
          <w:color w:val="000000"/>
          <w:b w:val="off"/>
          <w:i w:val="off"/>
          <w:strike w:val="off"/>
        </w:rPr>
        <w:t>的，有些得之于本体，例如綫(某些本体的定义就含有量元&lt;每一段</w:t>
      </w:r>
      <w:r>
        <w:rPr>
          <w:rFonts w:ascii="宋体" w:hAnsi="宋体" w:cs="宋体" w:eastAsia="宋体"/>
          <w:sz w:val="26"/>
          <w:color w:val="000000"/>
          <w:b w:val="off"/>
          <w:i w:val="off"/>
          <w:strike w:val="off"/>
        </w:rPr>
        <w:t>綫的定义与全綫的定义是一样的〉)；有些則得之于本体的某些秉</w:t>
      </w:r>
      <w:r>
        <w:rPr>
          <w:rFonts w:ascii="宋体" w:hAnsi="宋体" w:cs="宋体" w:eastAsia="宋体"/>
          <w:sz w:val="26"/>
          <w:color w:val="000000"/>
          <w:b w:val="off"/>
          <w:i w:val="off"/>
          <w:strike w:val="off"/>
        </w:rPr>
        <w:t>20 賦与狀态，例如多少、長短、闊狹、深淺、重輕以及其它。 “大与小”</w:t>
      </w:r>
      <w:r>
        <w:rPr>
          <w:rFonts w:ascii="宋体" w:hAnsi="宋体" w:cs="宋体" w:eastAsia="宋体"/>
          <w:sz w:val="26"/>
          <w:color w:val="000000"/>
          <w:b w:val="off"/>
          <w:i w:val="off"/>
          <w:strike w:val="off"/>
        </w:rPr>
        <w:t>和“較大与較小”，在它們本身和相互間，原本是量性事物的特質.</w:t>
      </w:r>
      <w:r>
        <w:rPr>
          <w:rFonts w:ascii="宋体" w:hAnsi="宋体" w:cs="宋体" w:eastAsia="宋体"/>
          <w:sz w:val="26"/>
          <w:color w:val="000000"/>
          <w:b w:val="off"/>
          <w:i w:val="off"/>
          <w:strike w:val="off"/>
        </w:rPr>
        <w:t>但这些名詞也移用到其它事物。 由于屬性而为“量”的，如“交明”</w:t>
      </w:r>
      <w:r>
        <w:rPr>
          <w:rFonts w:ascii="宋体" w:hAnsi="宋体" w:cs="宋体" w:eastAsia="宋体"/>
          <w:sz w:val="26"/>
          <w:color w:val="000000"/>
          <w:b w:val="off"/>
          <w:i w:val="off"/>
          <w:strike w:val="off"/>
        </w:rPr>
        <w:t>25 与“白”，因为那具有文明的事物与白色的事物本身具有量性，因而</w:t>
      </w:r>
      <w:r>
        <w:rPr>
          <w:rFonts w:ascii="宋体" w:hAnsi="宋体" w:cs="宋体" w:eastAsia="宋体"/>
          <w:sz w:val="26"/>
          <w:color w:val="000000"/>
          <w:b w:val="off"/>
          <w:i w:val="off"/>
          <w:strike w:val="off"/>
        </w:rPr>
        <w:t>它們也得了量性；有些則是在运动与时間上得其量性，因为运动与</w:t>
      </w:r>
      <w:r>
        <w:rPr>
          <w:rFonts w:ascii="宋体" w:hAnsi="宋体" w:cs="宋体" w:eastAsia="宋体"/>
          <w:sz w:val="26"/>
          <w:color w:val="000000"/>
          <w:b w:val="off"/>
          <w:i w:val="off"/>
          <w:strike w:val="off"/>
        </w:rPr>
        <w:t>时間一类的事物原应是一类量元，凡以运动与时間为屬性的总是</w:t>
      </w:r>
      <w:r>
        <w:rPr>
          <w:rFonts w:ascii="宋体" w:hAnsi="宋体" w:cs="宋体" w:eastAsia="宋体"/>
          <w:sz w:val="26"/>
          <w:color w:val="000000"/>
          <w:b w:val="off"/>
          <w:i w:val="off"/>
          <w:strike w:val="off"/>
        </w:rPr>
        <w:t>30 延續而可区分的。这里我不是指那被运动的事物，而是指那在其</w:t>
      </w:r>
      <w:r>
        <w:rPr>
          <w:rFonts w:ascii="宋体" w:hAnsi="宋体" w:cs="宋体" w:eastAsia="宋体"/>
          <w:sz w:val="26"/>
          <w:color w:val="000000"/>
          <w:b w:val="off"/>
          <w:i w:val="off"/>
          <w:strike w:val="off"/>
        </w:rPr>
        <w:t>中运动的空間；因为空間是 一个量元，所以运动亦当是一“量元”；</w:t>
      </w:r>
      <w:r>
        <w:rPr>
          <w:rFonts w:ascii="宋体" w:hAnsi="宋体" w:cs="宋体" w:eastAsia="宋体"/>
          <w:sz w:val="26"/>
          <w:color w:val="000000"/>
          <w:b w:val="off"/>
          <w:i w:val="off"/>
          <w:strike w:val="off"/>
        </w:rPr>
        <w:t>又因为空間是一量元所以时間亦当是一量元。</w:t>
      </w:r>
    </w:p>
    <w:p>
      <w:pPr>
        <w:wordWrap w:val="on"/>
        <w:autoSpaceDE w:val="off"/>
        <w:autoSpaceDN w:val="off"/>
        <w:spacing w:before="200" w:after="0" w:line="280" w:lineRule="atLeast"/>
        <w:ind w:left="840" w:right="0"/>
        <w:jc w:val="both"/>
        <w:textAlignment w:val="auto"/>
        <w:rPr>
          <w:sz w:val="26"/>
        </w:rPr>
      </w:pPr>
      <w:r>
        <w:rPr>
          <w:rFonts w:ascii="宋体" w:hAnsi="宋体" w:cs="宋体" w:eastAsia="宋体"/>
          <w:sz w:val="26"/>
          <w:color w:val="000000"/>
          <w:b w:val="off"/>
          <w:i w:val="off"/>
          <w:strike w:val="off"/>
        </w:rPr>
        <w:t>章十四</w:t>
      </w:r>
    </w:p>
    <w:p>
      <w:pPr>
        <w:wordWrap w:val="on"/>
        <w:autoSpaceDE w:val="off"/>
        <w:autoSpaceDN w:val="off"/>
        <w:spacing w:before="0" w:after="0" w:line="476" w:lineRule="atLeast"/>
        <w:ind w:left="420" w:right="580" w:firstLine="42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“質”〈素質〉①的命意(一)是本体的差異，例如人是具有某些</w:t>
      </w:r>
      <w:r>
        <w:rPr>
          <w:rFonts w:ascii="宋体" w:hAnsi="宋体" w:cs="宋体" w:eastAsia="宋体"/>
          <w:sz w:val="26"/>
          <w:color w:val="000000"/>
          <w:b w:val="off"/>
          <w:i w:val="off"/>
          <w:strike w:val="off"/>
        </w:rPr>
        <w:t>1020b 素質的动物，因为他是兩脚的，馬也是具有某些素質的动物，因为</w:t>
      </w:r>
      <w:r>
        <w:rPr>
          <w:rFonts w:ascii="宋体" w:hAnsi="宋体" w:cs="宋体" w:eastAsia="宋体"/>
          <w:sz w:val="26"/>
          <w:color w:val="000000"/>
          <w:b w:val="off"/>
          <w:i w:val="off"/>
          <w:strike w:val="off"/>
        </w:rPr>
        <w:t>它是四脚的；圆是一个具有特鑕的图形，因为这是没有角的，一一</w:t>
      </w:r>
      <w:r>
        <w:rPr>
          <w:rFonts w:ascii="宋体" w:hAnsi="宋体" w:cs="宋体" w:eastAsia="宋体"/>
          <w:sz w:val="26"/>
          <w:color w:val="000000"/>
          <w:b w:val="off"/>
          <w:i w:val="off"/>
          <w:strike w:val="off"/>
        </w:rPr>
        <w:t>这些显示主要差異的就是質。 这是質的一义。 (二)其第二义应用</w:t>
      </w:r>
      <w:r>
        <w:rPr>
          <w:rFonts w:ascii="宋体" w:hAnsi="宋体" w:cs="宋体" w:eastAsia="宋体"/>
          <w:sz w:val="26"/>
          <w:color w:val="000000"/>
          <w:b w:val="off"/>
          <w:i w:val="off"/>
          <w:strike w:val="off"/>
        </w:rPr>
        <w:t>于数理上的不动变对象，列数各有某些素質，例如不止一向度的粗</w:t>
      </w:r>
      <w:r>
        <w:rPr>
          <w:rFonts w:ascii="宋体" w:hAnsi="宋体" w:cs="宋体" w:eastAsia="宋体"/>
          <w:sz w:val="26"/>
          <w:color w:val="000000"/>
          <w:b w:val="off"/>
          <w:i w:val="off"/>
          <w:strike w:val="off"/>
        </w:rPr>
        <w:t>5 合数，若平面&lt;兩向&gt;与立体&lt;三向&gt;就是二次与三次数②的抄本；一</w:t>
      </w:r>
      <w:r>
        <w:rPr>
          <w:rFonts w:ascii="宋体" w:hAnsi="宋体" w:cs="宋体" w:eastAsia="宋体"/>
          <w:sz w:val="26"/>
          <w:color w:val="000000"/>
          <w:b w:val="off"/>
          <w:i w:val="off"/>
          <w:strike w:val="off"/>
        </w:rPr>
        <w:t>般地說数的本体，除其所固有的量性外，还各有素質；每一本体是</w:t>
      </w:r>
      <w:r>
        <w:rPr>
          <w:rFonts w:ascii="宋体" w:hAnsi="宋体" w:cs="宋体" w:eastAsia="宋体"/>
          <w:sz w:val="26"/>
          <w:color w:val="000000"/>
          <w:b w:val="off"/>
          <w:i w:val="off"/>
          <w:strike w:val="off"/>
        </w:rPr>
        <w:t>指那事物之一成不变者，例如六是二的倍数、三的倍数等，这不是</w:t>
      </w:r>
      <w:r>
        <w:rPr>
          <w:rFonts w:ascii="宋体" w:hAnsi="宋体" w:cs="宋体" w:eastAsia="宋体"/>
          <w:sz w:val="26"/>
          <w:color w:val="000000"/>
          <w:b w:val="off"/>
          <w:i w:val="off"/>
          <w:strike w:val="off"/>
        </w:rPr>
        <w:t>六的本体，六之一成为六，而不复变为非六者，才是六的本体。</w:t>
      </w:r>
    </w:p>
    <w:p>
      <w:pPr>
        <w:wordWrap w:val="on"/>
        <w:spacing w:before="360" w:after="0" w:line="100" w:lineRule="exact"/>
        <w:ind w:left="1360" w:right="60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80" w:lineRule="atLeast"/>
        <w:ind w:left="1760" w:right="0"/>
        <w:jc w:val="both"/>
        <w:textAlignment w:val="auto"/>
        <w:rPr>
          <w:sz w:val="26"/>
        </w:rPr>
      </w:pPr>
      <w:r>
        <w:rPr>
          <w:rFonts w:ascii="宋体" w:hAnsi="宋体" w:cs="宋体" w:eastAsia="宋体"/>
          <w:sz w:val="26"/>
          <w:color w:val="000000"/>
          <w:b w:val="off"/>
          <w:i w:val="off"/>
          <w:strike w:val="off"/>
        </w:rPr>
        <w:t>①“范畴”第八章亦論“賀”。</w:t>
      </w:r>
    </w:p>
    <w:p>
      <w:pPr>
        <w:wordWrap w:val="on"/>
        <w:autoSpaceDE w:val="off"/>
        <w:autoSpaceDN w:val="off"/>
        <w:spacing w:before="0" w:after="0" w:line="340" w:lineRule="atLeast"/>
        <w:ind w:left="1300" w:right="500" w:firstLine="460"/>
        <w:jc w:val="both"/>
        <w:textAlignment w:val="auto"/>
        <w:rPr>
          <w:sz w:val="26"/>
        </w:rPr>
      </w:pPr>
      <w:r>
        <w:rPr>
          <w:rFonts w:ascii="宋体" w:hAnsi="宋体" w:cs="宋体" w:eastAsia="宋体"/>
          <w:sz w:val="26"/>
          <w:color w:val="000000"/>
          <w:b w:val="off"/>
          <w:i w:val="off"/>
          <w:strike w:val="off"/>
        </w:rPr>
        <w:t>② ož toʊdxts rooi r è oì roσdxus πɔσož roʊdxu; 直露“这么多的这么多”与</w:t>
      </w:r>
      <w:r>
        <w:rPr>
          <w:rFonts w:ascii="宋体" w:hAnsi="宋体" w:cs="宋体" w:eastAsia="宋体"/>
          <w:sz w:val="26"/>
          <w:color w:val="000000"/>
          <w:b w:val="off"/>
          <w:i w:val="off"/>
          <w:strike w:val="off"/>
        </w:rPr>
        <w:t>“这么多这么多的这么多”；意譯为“数×数”与“数×数×数”。 自亞历山大豁疏中郎确</w:t>
      </w:r>
      <w:r>
        <w:rPr>
          <w:rFonts w:ascii="宋体" w:hAnsi="宋体" w:cs="宋体" w:eastAsia="宋体"/>
          <w:sz w:val="26"/>
          <w:color w:val="000000"/>
          <w:b w:val="off"/>
          <w:i w:val="off"/>
          <w:strike w:val="off"/>
        </w:rPr>
        <w:t>定此語为平方数与立方数，故澤二次与三次数。</w:t>
      </w:r>
    </w:p>
    <w:p>
      <w:pPr>
        <w:wordWrap w:val="on"/>
        <w:autoSpaceDE w:val="off"/>
        <w:autoSpaceDN w:val="off"/>
        <w:spacing w:before="220" w:after="0" w:line="280" w:lineRule="atLeast"/>
        <w:ind w:left="8640" w:right="0"/>
        <w:jc w:val="both"/>
        <w:textAlignment w:val="auto"/>
        <w:rPr>
          <w:sz w:val="26"/>
        </w:rPr>
      </w:pPr>
      <w:r>
        <w:rPr>
          <w:rFonts w:ascii="宋体" w:hAnsi="宋体" w:cs="宋体" w:eastAsia="宋体"/>
          <w:sz w:val="26"/>
          <w:color w:val="000000"/>
          <w:b w:val="off"/>
          <w:i w:val="off"/>
          <w:strike w:val="off"/>
        </w:rPr>
        <w:t>·103·</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20" w:after="0" w:line="260" w:lineRule="atLeast"/>
        <w:ind w:left="800" w:right="0"/>
        <w:jc w:val="both"/>
        <w:textAlignment w:val="auto"/>
        <w:rPr>
          <w:sz w:val="24"/>
        </w:rPr>
      </w:pPr>
      <w:r>
        <w:rPr>
          <w:rFonts w:ascii="宋体" w:hAnsi="宋体" w:cs="宋体" w:eastAsia="宋体"/>
          <w:sz w:val="23"/>
          <w:color w:val="000000"/>
          <w:b w:val="off"/>
          <w:i w:val="off"/>
          <w:strike w:val="off"/>
        </w:rPr>
        <w:t>△14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1020b</w:t>
      </w:r>
    </w:p>
    <w:p>
      <w:pPr>
        <w:wordWrap w:val="on"/>
        <w:autoSpaceDE w:val="off"/>
        <w:autoSpaceDN w:val="off"/>
        <w:spacing w:before="20" w:after="0" w:line="427" w:lineRule="atLeast"/>
        <w:ind w:left="840" w:right="1180" w:firstLine="920"/>
        <w:jc w:val="both"/>
        <w:textAlignment w:val="auto"/>
        <w:rPr>
          <w:sz w:val="23"/>
        </w:rPr>
      </w:pPr>
      <w:r>
        <w:rPr>
          <w:rFonts w:ascii="宋体" w:hAnsi="宋体" w:cs="宋体" w:eastAsia="宋体"/>
          <w:sz w:val="23"/>
          <w:color w:val="000000"/>
          <w:b w:val="off"/>
          <w:i w:val="off"/>
          <w:strike w:val="off"/>
        </w:rPr>
        <w:t>(三)能动变本体之一切秉赋有所变化(例如冷与热，黑与白，</w:t>
      </w:r>
      <w:r>
        <w:rPr>
          <w:rFonts w:ascii="宋体" w:hAnsi="宋体" w:cs="宋体" w:eastAsia="宋体"/>
          <w:sz w:val="23"/>
          <w:color w:val="000000"/>
          <w:b w:val="off"/>
          <w:i w:val="off"/>
          <w:strike w:val="off"/>
        </w:rPr>
        <w:t>10 重与輕和其它类此的)而物体也跟着演变者，这些秉賦亦称素質。</w:t>
      </w:r>
      <w:r>
        <w:rPr>
          <w:rFonts w:ascii="宋体" w:hAnsi="宋体" w:cs="宋体" w:eastAsia="宋体"/>
          <w:sz w:val="23"/>
          <w:color w:val="000000"/>
          <w:b w:val="off"/>
          <w:i w:val="off"/>
          <w:strike w:val="off"/>
        </w:rPr>
        <w:t>(四)各种品德之称为“素質”者，通常就指善与惡。</w:t>
      </w:r>
    </w:p>
    <w:p>
      <w:pPr>
        <w:wordWrap w:val="on"/>
        <w:autoSpaceDE w:val="off"/>
        <w:autoSpaceDN w:val="off"/>
        <w:spacing w:before="40" w:after="0" w:line="445" w:lineRule="atLeast"/>
        <w:ind w:left="840" w:right="1120" w:firstLine="920"/>
        <w:jc w:val="both"/>
        <w:textAlignment w:val="auto"/>
        <w:rPr>
          <w:sz w:val="23"/>
        </w:rPr>
      </w:pPr>
      <w:r>
        <w:rPr>
          <w:rFonts w:ascii="宋体" w:hAnsi="宋体" w:cs="宋体" w:eastAsia="宋体"/>
          <w:sz w:val="23"/>
          <w:color w:val="000000"/>
          <w:b w:val="off"/>
          <w:i w:val="off"/>
          <w:strike w:val="off"/>
        </w:rPr>
        <w:t>这样，“質”实际有兩类含义，其中之一应为本义。 “質”的第一</w:t>
      </w:r>
      <w:r>
        <w:rPr>
          <w:rFonts w:ascii="宋体" w:hAnsi="宋体" w:cs="宋体" w:eastAsia="宋体"/>
          <w:sz w:val="23"/>
          <w:color w:val="000000"/>
          <w:b w:val="off"/>
          <w:i w:val="off"/>
          <w:strike w:val="off"/>
        </w:rPr>
        <w:t>义就是本体的差異，列数的素質就具有这类基本差異；这些差異有</w:t>
      </w:r>
      <w:r>
        <w:rPr>
          <w:rFonts w:ascii="宋体" w:hAnsi="宋体" w:cs="宋体" w:eastAsia="宋体"/>
          <w:sz w:val="23"/>
          <w:color w:val="000000"/>
          <w:b w:val="off"/>
          <w:i w:val="off"/>
          <w:strike w:val="off"/>
        </w:rPr>
        <w:t>15 关事物的怎是，但这些限于不在动变中，或不作动变論的事物。 第</w:t>
      </w:r>
      <w:r>
        <w:rPr>
          <w:rFonts w:ascii="宋体" w:hAnsi="宋体" w:cs="宋体" w:eastAsia="宋体"/>
          <w:sz w:val="23"/>
          <w:color w:val="000000"/>
          <w:b w:val="off"/>
          <w:i w:val="off"/>
          <w:strike w:val="off"/>
        </w:rPr>
        <w:t>二义是事物在动变中所起的賓变与动变差異。品德的善惡釁于这</w:t>
      </w:r>
      <w:r>
        <w:rPr>
          <w:rFonts w:ascii="宋体" w:hAnsi="宋体" w:cs="宋体" w:eastAsia="宋体"/>
          <w:sz w:val="23"/>
          <w:color w:val="000000"/>
          <w:b w:val="off"/>
          <w:i w:val="off"/>
          <w:strike w:val="off"/>
        </w:rPr>
        <w:t>类；質变为这些动变表明了差異，有些活动良好，有些活动卑劣；在</w:t>
      </w:r>
      <w:r>
        <w:rPr>
          <w:rFonts w:ascii="宋体" w:hAnsi="宋体" w:cs="宋体" w:eastAsia="宋体"/>
          <w:sz w:val="23"/>
          <w:color w:val="000000"/>
          <w:b w:val="off"/>
          <w:i w:val="off"/>
          <w:strike w:val="off"/>
        </w:rPr>
        <w:t>20 一方向的活动可以成德达善的，在另一相对的方向活动，就堕德济</w:t>
      </w:r>
      <w:r>
        <w:rPr>
          <w:rFonts w:ascii="宋体" w:hAnsi="宋体" w:cs="宋体" w:eastAsia="宋体"/>
          <w:sz w:val="23"/>
          <w:color w:val="000000"/>
          <w:b w:val="off"/>
          <w:i w:val="off"/>
          <w:strike w:val="off"/>
        </w:rPr>
        <w:t>惡了。 以善惡为素質的，尤于生物为然，于生物中，尤以有意旨的</w:t>
      </w:r>
      <w:r>
        <w:rPr>
          <w:rFonts w:ascii="宋体" w:hAnsi="宋体" w:cs="宋体" w:eastAsia="宋体"/>
          <w:sz w:val="23"/>
          <w:color w:val="000000"/>
          <w:b w:val="off"/>
          <w:i w:val="off"/>
          <w:strike w:val="off"/>
        </w:rPr>
        <w:t>生物为然。</w:t>
      </w:r>
    </w:p>
    <w:p>
      <w:pPr>
        <w:wordWrap w:val="on"/>
        <w:autoSpaceDE w:val="off"/>
        <w:autoSpaceDN w:val="off"/>
        <w:spacing w:before="200" w:after="0" w:line="260" w:lineRule="atLeast"/>
        <w:ind w:left="800" w:right="0"/>
        <w:jc w:val="both"/>
        <w:textAlignment w:val="auto"/>
        <w:rPr>
          <w:sz w:val="23"/>
        </w:rPr>
      </w:pPr>
      <w:r>
        <w:rPr>
          <w:rFonts w:ascii="宋体" w:hAnsi="宋体" w:cs="宋体" w:eastAsia="宋体"/>
          <w:sz w:val="23"/>
          <w:color w:val="000000"/>
          <w:b w:val="off"/>
          <w:i w:val="off"/>
          <w:strike w:val="off"/>
        </w:rPr>
        <w:t>章十五</w:t>
      </w:r>
    </w:p>
    <w:p>
      <w:pPr>
        <w:wordWrap w:val="on"/>
        <w:autoSpaceDE w:val="off"/>
        <w:autoSpaceDN w:val="off"/>
        <w:spacing w:before="0" w:after="0" w:line="430" w:lineRule="atLeast"/>
        <w:ind w:left="800" w:right="1180"/>
        <w:jc w:val="both"/>
        <w:textAlignment w:val="auto"/>
        <w:rPr>
          <w:sz w:val="24"/>
        </w:rPr>
      </w:pPr>
      <w:r>
        <w:rPr>
          <w:rFonts w:ascii="宋体" w:hAnsi="宋体" w:cs="宋体" w:eastAsia="宋体"/>
          <w:sz w:val="23"/>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事物之“关系”〈相关〉，①(一)如倍与半，三倍与三分之一，一</w:t>
      </w:r>
      <w:r>
        <w:rPr>
          <w:rFonts w:ascii="宋体" w:hAnsi="宋体" w:cs="宋体" w:eastAsia="宋体"/>
          <w:sz w:val="23"/>
          <w:color w:val="000000"/>
          <w:b w:val="off"/>
          <w:i w:val="off"/>
          <w:strike w:val="off"/>
        </w:rPr>
        <w:t>般說来，就是那些相互以倍数或分数为函受的事物以及那些相互</w:t>
      </w:r>
      <w:r>
        <w:rPr>
          <w:rFonts w:ascii="宋体" w:hAnsi="宋体" w:cs="宋体" w:eastAsia="宋体"/>
          <w:sz w:val="23"/>
          <w:color w:val="000000"/>
          <w:b w:val="off"/>
          <w:i w:val="off"/>
          <w:strike w:val="off"/>
        </w:rPr>
        <w:t>为超过或被超过的事物；(二)如那些能热的与能受热的事物，那些</w:t>
      </w:r>
      <w:r>
        <w:rPr>
          <w:rFonts w:ascii="宋体" w:hAnsi="宋体" w:cs="宋体" w:eastAsia="宋体"/>
          <w:sz w:val="23"/>
          <w:color w:val="000000"/>
          <w:b w:val="off"/>
          <w:i w:val="off"/>
          <w:strike w:val="off"/>
        </w:rPr>
        <w:t>80 能剪切的与能被剪切的事物，一般說来，就是主动者与被动者；</w:t>
      </w:r>
      <w:r>
        <w:rPr>
          <w:rFonts w:ascii="宋体" w:hAnsi="宋体" w:cs="宋体" w:eastAsia="宋体"/>
          <w:sz w:val="23"/>
          <w:color w:val="000000"/>
          <w:b w:val="off"/>
          <w:i w:val="off"/>
          <w:strike w:val="off"/>
        </w:rPr>
        <w:t>(三)如計量与可計量的事物，認識与可認識的事物，感覚与可感覚</w:t>
      </w:r>
      <w:r>
        <w:rPr>
          <w:rFonts w:ascii="宋体" w:hAnsi="宋体" w:cs="宋体" w:eastAsia="宋体"/>
          <w:sz w:val="23"/>
          <w:color w:val="000000"/>
          <w:b w:val="off"/>
          <w:i w:val="off"/>
          <w:strike w:val="off"/>
        </w:rPr>
        <w:t>的事物。</w:t>
      </w:r>
    </w:p>
    <w:p>
      <w:pPr>
        <w:wordWrap w:val="on"/>
        <w:autoSpaceDE w:val="off"/>
        <w:autoSpaceDN w:val="off"/>
        <w:spacing w:before="80" w:after="0" w:line="420" w:lineRule="atLeast"/>
        <w:ind w:left="480" w:right="1160" w:firstLine="1280"/>
        <w:jc w:val="both"/>
        <w:textAlignment w:val="auto"/>
        <w:rPr>
          <w:sz w:val="24"/>
        </w:rPr>
      </w:pPr>
      <w:r>
        <w:rPr>
          <w:rFonts w:ascii="宋体" w:hAnsi="宋体" w:cs="宋体" w:eastAsia="宋体"/>
          <w:sz w:val="23"/>
          <w:color w:val="000000"/>
          <w:b w:val="off"/>
          <w:i w:val="off"/>
          <w:strike w:val="off"/>
        </w:rPr>
        <w:t>(一)第一类的关系辞有因“数与数”及“数与一”的有定或未定</w:t>
      </w:r>
      <w:r>
        <w:rPr>
          <w:rFonts w:ascii="宋体" w:hAnsi="宋体" w:cs="宋体" w:eastAsia="宋体"/>
          <w:sz w:val="23"/>
          <w:color w:val="000000"/>
          <w:b w:val="off"/>
          <w:i w:val="off"/>
          <w:strike w:val="off"/>
        </w:rPr>
        <w:t>的关系而言者，如“倍与一”是已定的数关系，至于說“若干倍大”，</w:t>
      </w:r>
      <w:r>
        <w:rPr>
          <w:rFonts w:ascii="宋体" w:hAnsi="宋体" w:cs="宋体" w:eastAsia="宋体"/>
          <w:sz w:val="23"/>
          <w:color w:val="000000"/>
          <w:b w:val="off"/>
          <w:i w:val="off"/>
          <w:strike w:val="off"/>
        </w:rPr>
        <w:t>35 虽則也是一个数关系而它与一的关系則未定。 說这是某物的一半</w:t>
      </w:r>
      <w:r>
        <w:rPr>
          <w:rFonts w:ascii="宋体" w:hAnsi="宋体" w:cs="宋体" w:eastAsia="宋体"/>
          <w:sz w:val="23"/>
          <w:color w:val="000000"/>
          <w:b w:val="off"/>
          <w:i w:val="off"/>
          <w:strike w:val="off"/>
        </w:rPr>
        <w:t>1021a 大，这是一个已定的数关系；說这是某物的</w:t>
      </w:r>
      <w:r>
        <w:rPr>
          <w:rFonts w:ascii="宋体" w:hAnsi="宋体" w:cs="宋体" w:eastAsia="宋体"/>
          <w:sz w:val="24"/>
          <w:strike w:val="off"/>
        </w:rPr>
        <w:t xml:space="preserve">     </w:t>
      </w:r>
      <w:r>
        <w:rPr>
          <w:rFonts w:ascii="宋体" w:hAnsi="宋体" w:cs="宋体" w:eastAsia="宋体"/>
          <w:sz w:val="6"/>
          <w:strike w:val="off"/>
        </w:rPr>
        <w:t xml:space="preserve">   </w:t>
      </w:r>
      <w:r>
        <w:t xml:space="preserve"> </w:t>
      </w:r>
      <m:oMath xmlns:m="http://schemas.openxmlformats.org/officeDocument/2006/math" xmlns:mml="http://www.w3.org/1998/Math/MathML">
        <m:f>
          <m:fPr>
            <m:type m:val="bar"/>
          </m:fPr>
          <m:num>
            <m:r>
              <w:rPr>
                <w:rFonts w:ascii="Cambria Math" w:hAnsi="Cambria Math"/>
                <w:sz w:val="22"/>
                <w:szCs w:val="22"/>
              </w:rPr>
              <m:t>n</m:t>
            </m:r>
            <m:r>
              <w:rPr>
                <w:rFonts w:ascii="Cambria Math" w:hAnsi="Cambria Math"/>
                <w:sz w:val="22"/>
                <w:szCs w:val="22"/>
              </w:rPr>
              <m:t>+</m:t>
            </m:r>
            <m:r>
              <w:rPr>
                <w:rFonts w:ascii="Cambria Math" w:hAnsi="Cambria Math"/>
                <w:sz w:val="22"/>
                <w:szCs w:val="22"/>
              </w:rPr>
              <m:t>1</m:t>
            </m:r>
          </m:num>
          <m:den>
            <m:r>
              <w:rPr>
                <w:rFonts w:ascii="Cambria Math" w:hAnsi="Cambria Math"/>
                <w:sz w:val="22"/>
                <w:szCs w:val="22"/>
              </w:rPr>
              <m:t>n</m:t>
            </m:r>
          </m:den>
        </m:f>
      </m:oMath>
      <w:r>
        <w:rPr>
          <w:rFonts w:ascii="宋体" w:hAnsi="宋体" w:cs="宋体" w:eastAsia="宋体"/>
          <w:sz w:val="23"/>
          <w:color w:val="000000"/>
          <w:b w:val="off"/>
          <w:i w:val="off"/>
          <w:strike w:val="off"/>
        </w:rPr>
        <w:t>倍②則对另一物是</w:t>
      </w:r>
      <w:r>
        <w:rPr>
          <w:rFonts w:ascii="宋体" w:hAnsi="宋体" w:cs="宋体" w:eastAsia="宋体"/>
          <w:sz w:val="23"/>
          <w:color w:val="000000"/>
          <w:b w:val="off"/>
          <w:i w:val="off"/>
          <w:strike w:val="off"/>
        </w:rPr>
        <w:t>未定的数关系，犹如若干倍大与一的数关系未定一样。 那些超过</w:t>
      </w:r>
    </w:p>
    <w:p>
      <w:pPr>
        <w:wordWrap w:val="on"/>
        <w:spacing w:before="260" w:after="0" w:line="80" w:lineRule="exact"/>
        <w:ind w:left="1280" w:right="62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40" w:lineRule="atLeast"/>
        <w:ind w:left="1760" w:right="0"/>
        <w:jc w:val="both"/>
        <w:textAlignment w:val="auto"/>
        <w:rPr>
          <w:sz w:val="23"/>
        </w:rPr>
      </w:pPr>
      <w:r>
        <w:rPr>
          <w:rFonts w:ascii="宋体" w:hAnsi="宋体" w:cs="宋体" w:eastAsia="宋体"/>
          <w:sz w:val="23"/>
          <w:color w:val="000000"/>
          <w:b w:val="off"/>
          <w:i w:val="off"/>
          <w:strike w:val="off"/>
        </w:rPr>
        <w:t>①“关系”論題另見于“范疇”章七与命題卷四章四。</w:t>
      </w:r>
    </w:p>
    <w:p>
      <w:pPr>
        <w:wordWrap w:val="on"/>
        <w:autoSpaceDE w:val="off"/>
        <w:autoSpaceDN w:val="off"/>
        <w:spacing w:before="20" w:after="0" w:line="300" w:lineRule="atLeast"/>
        <w:ind w:left="1320" w:right="1040" w:firstLine="440"/>
        <w:jc w:val="both"/>
        <w:textAlignment w:val="auto"/>
        <w:rPr>
          <w:sz w:val="23"/>
        </w:rPr>
      </w:pPr>
      <w:r>
        <w:rPr>
          <w:rFonts w:ascii="宋体" w:hAnsi="宋体" w:cs="宋体" w:eastAsia="宋体"/>
          <w:sz w:val="23"/>
          <w:color w:val="000000"/>
          <w:b w:val="off"/>
          <w:i w:val="off"/>
          <w:strike w:val="off"/>
        </w:rPr>
        <w:t>② τύ δặπιμόρον πρδε το ặnεπμόρων xarà đáp'σtov 直譯为“那个未定数在上</w:t>
      </w:r>
      <w:r>
        <w:rPr>
          <w:rFonts w:ascii="宋体" w:hAnsi="宋体" w:cs="宋体" w:eastAsia="宋体"/>
          <w:sz w:val="23"/>
          <w:color w:val="000000"/>
          <w:b w:val="off"/>
          <w:i w:val="off"/>
          <w:strike w:val="off"/>
        </w:rPr>
        <w:t>的与一”和“在下的未定数”之关系；用数学公式表明为</w:t>
      </w:r>
    </w:p>
    <w:p>
      <w:pPr>
        <w:wordWrap w:val="on"/>
        <w:autoSpaceDE w:val="off"/>
        <w:autoSpaceDN w:val="off"/>
        <w:spacing w:before="40" w:after="0" w:line="320" w:lineRule="atLeast"/>
        <w:ind w:left="3180" w:right="4000"/>
        <w:jc w:val="both"/>
        <w:textAlignment w:val="auto"/>
        <w:rPr>
          <w:sz w:val="24"/>
        </w:rPr>
      </w:pPr>
      <w:r>
        <w:rPr>
          <w:rFonts w:ascii="宋体" w:hAnsi="宋体" w:cs="宋体" w:eastAsia="宋体"/>
          <w:sz w:val="23"/>
          <w:color w:val="000000"/>
          <w:b w:val="off"/>
          <w:i w:val="off"/>
          <w:strike w:val="off"/>
        </w:rPr>
        <w:t>那个未定数+1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或</w:t>
      </w:r>
      <w:r>
        <w:rPr>
          <w:rFonts w:ascii="宋体" w:hAnsi="宋体" w:cs="宋体" w:eastAsia="宋体"/>
          <w:sz w:val="24"/>
          <w:strike w:val="off"/>
        </w:rPr>
        <w:t xml:space="preserve"> </w:t>
      </w:r>
      <w:r>
        <w:rPr>
          <w:rFonts w:ascii="宋体" w:hAnsi="宋体" w:cs="宋体" w:eastAsia="宋体"/>
          <w:sz w:val="6"/>
          <w:strike w:val="off"/>
        </w:rPr>
        <w:t xml:space="preserve">  </w:t>
      </w:r>
      <w:r>
        <w:t xml:space="preserve"> </w:t>
      </w:r>
      <m:oMath xmlns:m="http://schemas.openxmlformats.org/officeDocument/2006/math" xmlns:mml="http://www.w3.org/1998/Math/MathML">
        <m:r>
          <w:rPr>
            <w:rFonts w:ascii="Cambria Math" w:hAnsi="Cambria Math"/>
            <w:sz w:val="22"/>
            <w:szCs w:val="22"/>
          </w:rPr>
          <m:t>-</m:t>
        </m:r>
        <m:f>
          <m:fPr>
            <m:type m:val="bar"/>
          </m:fPr>
          <m:num>
            <m:r>
              <w:rPr>
                <w:rFonts w:ascii="Cambria Math" w:hAnsi="Cambria Math"/>
                <w:sz w:val="22"/>
                <w:szCs w:val="22"/>
              </w:rPr>
              <m:t>n</m:t>
            </m:r>
            <m:r>
              <w:rPr>
                <w:rFonts w:ascii="Cambria Math" w:hAnsi="Cambria Math"/>
                <w:sz w:val="22"/>
                <w:szCs w:val="22"/>
              </w:rPr>
              <m:t>+</m:t>
            </m:r>
            <m:r>
              <w:rPr>
                <w:rFonts w:ascii="Cambria Math" w:hAnsi="Cambria Math"/>
                <w:sz w:val="22"/>
                <w:szCs w:val="22"/>
              </w:rPr>
              <m:t>1</m:t>
            </m:r>
          </m:num>
          <m:den>
            <m:r>
              <w:rPr>
                <w:rFonts w:ascii="Cambria Math" w:hAnsi="Cambria Math"/>
                <w:sz w:val="22"/>
                <w:szCs w:val="22"/>
              </w:rPr>
              <m:t>n</m:t>
            </m:r>
          </m:den>
        </m:f>
      </m:oMath>
      <w:r>
        <w:rPr>
          <w:rFonts w:ascii="宋体" w:hAnsi="宋体" w:cs="宋体" w:eastAsia="宋体"/>
          <w:sz w:val="23"/>
          <w:color w:val="000000"/>
          <w:b w:val="off"/>
          <w:i w:val="off"/>
          <w:strike w:val="off"/>
        </w:rPr>
        <w:t>倍。</w:t>
      </w:r>
      <w:r>
        <w:rPr>
          <w:rFonts w:ascii="宋体" w:hAnsi="宋体" w:cs="宋体" w:eastAsia="宋体"/>
          <w:sz w:val="23"/>
          <w:color w:val="000000"/>
          <w:b w:val="off"/>
          <w:i w:val="off"/>
          <w:strike w:val="off"/>
        </w:rPr>
        <w:t>那个未定数</w:t>
      </w:r>
    </w:p>
    <w:p>
      <w:pPr>
        <w:wordWrap w:val="on"/>
        <w:autoSpaceDE w:val="off"/>
        <w:autoSpaceDN w:val="off"/>
        <w:spacing w:before="60" w:after="0" w:line="260" w:lineRule="atLeast"/>
        <w:ind w:left="800" w:right="0"/>
        <w:jc w:val="both"/>
        <w:textAlignment w:val="auto"/>
        <w:rPr>
          <w:sz w:val="23"/>
        </w:rPr>
      </w:pPr>
      <w:r>
        <w:rPr>
          <w:rFonts w:ascii="宋体" w:hAnsi="宋体" w:cs="宋体" w:eastAsia="宋体"/>
          <w:sz w:val="23"/>
          <w:color w:val="000000"/>
          <w:b w:val="off"/>
          <w:i w:val="off"/>
          <w:strike w:val="off"/>
        </w:rPr>
        <w:t>·104·</w:t>
      </w:r>
      <w:r>
        <w:br w:type="page"/>
      </w:r>
    </w:p>
    <w:p>
      <w:pPr>
        <w:wordWrap w:val="on"/>
        <w:autoSpaceDE w:val="off"/>
        <w:autoSpaceDN w:val="off"/>
        <w:spacing w:before="780" w:after="0" w:line="280" w:lineRule="atLeast"/>
        <w:ind w:left="1020" w:right="0"/>
        <w:jc w:val="both"/>
        <w:textAlignment w:val="auto"/>
        <w:rPr>
          <w:sz w:val="26"/>
        </w:rPr>
      </w:pPr>
      <w:r>
        <w:rPr>
          <w:rFonts w:ascii="宋体" w:hAnsi="宋体" w:cs="宋体" w:eastAsia="宋体"/>
          <w:sz w:val="26"/>
          <w:color w:val="000000"/>
          <w:u w:val="single"/>
          <w:b w:val="off"/>
          <w:i w:val="off"/>
          <w:strike w:val="off"/>
        </w:rPr>
        <w:t>1021a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△15</w:t>
      </w:r>
    </w:p>
    <w:p>
      <w:pPr>
        <w:wordWrap w:val="on"/>
        <w:autoSpaceDE w:val="off"/>
        <w:autoSpaceDN w:val="off"/>
        <w:spacing w:before="240" w:after="0" w:line="280" w:lineRule="atLeast"/>
        <w:ind w:left="1440" w:right="0"/>
        <w:jc w:val="both"/>
        <w:textAlignment w:val="auto"/>
        <w:rPr>
          <w:sz w:val="26"/>
        </w:rPr>
      </w:pPr>
      <w:r>
        <w:rPr>
          <w:rFonts w:ascii="宋体" w:hAnsi="宋体" w:cs="宋体" w:eastAsia="宋体"/>
          <w:sz w:val="26"/>
          <w:color w:val="000000"/>
          <w:b w:val="off"/>
          <w:i w:val="off"/>
          <w:strike w:val="off"/>
        </w:rPr>
        <w:t>与那些被超过的，在数关系上是未定的；因为数总是可計算的，数</w:t>
      </w:r>
    </w:p>
    <w:p>
      <w:pPr>
        <w:wordWrap w:val="on"/>
        <w:autoSpaceDE w:val="off"/>
        <w:autoSpaceDN w:val="off"/>
        <w:spacing w:before="20" w:after="0" w:line="467" w:lineRule="atLeast"/>
        <w:ind w:left="1020" w:right="500"/>
        <w:jc w:val="both"/>
        <w:textAlignment w:val="auto"/>
        <w:rPr>
          <w:sz w:val="26"/>
        </w:rPr>
      </w:pPr>
      <w:r>
        <w:rPr>
          <w:rFonts w:ascii="宋体" w:hAnsi="宋体" w:cs="宋体" w:eastAsia="宋体"/>
          <w:sz w:val="26"/>
          <w:color w:val="000000"/>
          <w:b w:val="off"/>
          <w:i w:val="off"/>
          <w:strike w:val="off"/>
        </w:rPr>
        <w:t>5 不能用来說明不可計算的事物，可是那些超过与被超过的关系只</w:t>
      </w:r>
      <w:r>
        <w:rPr>
          <w:rFonts w:ascii="宋体" w:hAnsi="宋体" w:cs="宋体" w:eastAsia="宋体"/>
          <w:sz w:val="26"/>
          <w:color w:val="000000"/>
          <w:b w:val="off"/>
          <w:i w:val="off"/>
          <w:strike w:val="off"/>
        </w:rPr>
        <w:t>是多了些，或少了些；这多些或少些是未定数；因为从那另一事物</w:t>
      </w:r>
      <w:r>
        <w:rPr>
          <w:rFonts w:ascii="宋体" w:hAnsi="宋体" w:cs="宋体" w:eastAsia="宋体"/>
          <w:sz w:val="26"/>
          <w:color w:val="000000"/>
          <w:b w:val="off"/>
          <w:i w:val="off"/>
          <w:strike w:val="off"/>
        </w:rPr>
        <w:t>的相等数起，凡以上或以下所有不等数都可以說是超过与被超过。</w:t>
      </w:r>
    </w:p>
    <w:p>
      <w:pPr>
        <w:wordWrap w:val="on"/>
        <w:autoSpaceDE w:val="off"/>
        <w:autoSpaceDN w:val="off"/>
        <w:spacing w:before="40" w:after="0" w:line="475" w:lineRule="atLeast"/>
        <w:ind w:left="1020" w:right="400"/>
        <w:jc w:val="both"/>
        <w:textAlignment w:val="auto"/>
        <w:rPr>
          <w:sz w:val="26"/>
        </w:rPr>
      </w:pPr>
      <w:r>
        <w:rPr>
          <w:rFonts w:ascii="宋体" w:hAnsi="宋体" w:cs="宋体" w:eastAsia="宋体"/>
          <w:sz w:val="26"/>
          <w:color w:val="000000"/>
          <w:b w:val="off"/>
          <w:i w:val="off"/>
          <w:strike w:val="off"/>
        </w:rPr>
        <w:t>10 所有这些关系，用数来說明，又用数来决定。 这些在另一路徑上想</w:t>
      </w:r>
      <w:r>
        <w:rPr>
          <w:rFonts w:ascii="宋体" w:hAnsi="宋体" w:cs="宋体" w:eastAsia="宋体"/>
          <w:sz w:val="26"/>
          <w:color w:val="000000"/>
          <w:b w:val="off"/>
          <w:i w:val="off"/>
          <w:strike w:val="off"/>
        </w:rPr>
        <w:t>就是“相等”、“相似”以及“相同”。 因为所有的数都以一为比照，凡</w:t>
      </w:r>
      <w:r>
        <w:rPr>
          <w:rFonts w:ascii="宋体" w:hAnsi="宋体" w:cs="宋体" w:eastAsia="宋体"/>
          <w:sz w:val="26"/>
          <w:color w:val="000000"/>
          <w:b w:val="off"/>
          <w:i w:val="off"/>
          <w:strike w:val="off"/>
        </w:rPr>
        <w:t>本体是一的卽相同；凡素質是一的卽相似；在量上是一的卽相等。一</w:t>
      </w:r>
      <w:r>
        <w:rPr>
          <w:rFonts w:ascii="宋体" w:hAnsi="宋体" w:cs="宋体" w:eastAsia="宋体"/>
          <w:sz w:val="26"/>
          <w:color w:val="000000"/>
          <w:b w:val="off"/>
          <w:i w:val="off"/>
          <w:strike w:val="off"/>
        </w:rPr>
        <w:t>者数之始，数之准，所有这些关系虽路徑不同，而必有数存于其間。</w:t>
      </w:r>
    </w:p>
    <w:p>
      <w:pPr>
        <w:wordWrap w:val="on"/>
        <w:autoSpaceDE w:val="off"/>
        <w:autoSpaceDN w:val="off"/>
        <w:spacing w:before="0" w:after="0" w:line="474" w:lineRule="atLeast"/>
        <w:ind w:left="1000" w:right="420" w:firstLine="2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26"/>
          <w:color w:val="000000"/>
          <w:b w:val="off"/>
          <w:i w:val="off"/>
          <w:strike w:val="off"/>
        </w:rPr>
        <w:t>(二)凡活动的事物相应有一主动或被动的潜能与这些潜能的</w:t>
      </w:r>
      <w:r>
        <w:rPr>
          <w:rFonts w:ascii="宋体" w:hAnsi="宋体" w:cs="宋体" w:eastAsia="宋体"/>
          <w:sz w:val="26"/>
          <w:color w:val="000000"/>
          <w:b w:val="off"/>
          <w:i w:val="off"/>
          <w:strike w:val="off"/>
        </w:rPr>
        <w:t>实現；例如能热与能被热的相关，因为这个“能”使那个热；而这个</w:t>
      </w:r>
      <w:r>
        <w:rPr>
          <w:rFonts w:ascii="宋体" w:hAnsi="宋体" w:cs="宋体" w:eastAsia="宋体"/>
          <w:sz w:val="26"/>
          <w:color w:val="000000"/>
          <w:b w:val="off"/>
          <w:i w:val="off"/>
          <w:strike w:val="off"/>
        </w:rPr>
        <w:t>热与那个被热的相关，以及这个剪切与那个被剪切的相关，是因为</w:t>
      </w:r>
      <w:r>
        <w:rPr>
          <w:rFonts w:ascii="宋体" w:hAnsi="宋体" w:cs="宋体" w:eastAsia="宋体"/>
          <w:sz w:val="26"/>
          <w:color w:val="000000"/>
          <w:b w:val="off"/>
          <w:i w:val="off"/>
          <w:strike w:val="off"/>
        </w:rPr>
        <w:t>它們正在实現着这些事情。 但数关系的实現只見于某一特殊意</w:t>
      </w:r>
      <w:r>
        <w:rPr>
          <w:rFonts w:ascii="宋体" w:hAnsi="宋体" w:cs="宋体" w:eastAsia="宋体"/>
          <w:sz w:val="26"/>
          <w:color w:val="000000"/>
          <w:b w:val="off"/>
          <w:i w:val="off"/>
          <w:strike w:val="off"/>
        </w:rPr>
        <w:t>20 义，这已在别处講起；①在动变的意义上，数并无实現。 能的关系，</w:t>
      </w:r>
      <w:r>
        <w:rPr>
          <w:rFonts w:ascii="宋体" w:hAnsi="宋体" w:cs="宋体" w:eastAsia="宋体"/>
          <w:sz w:val="26"/>
          <w:color w:val="000000"/>
          <w:b w:val="off"/>
          <w:i w:val="off"/>
          <w:strike w:val="off"/>
        </w:rPr>
        <w:t>有些是相应于某一段时間的，例如會經制造的与已被制造的事物，</w:t>
      </w:r>
      <w:r>
        <w:rPr>
          <w:rFonts w:ascii="宋体" w:hAnsi="宋体" w:cs="宋体" w:eastAsia="宋体"/>
          <w:sz w:val="26"/>
          <w:color w:val="000000"/>
          <w:b w:val="off"/>
          <w:i w:val="off"/>
          <w:strike w:val="off"/>
        </w:rPr>
        <w:t>以及將要制造与將被制造的事物之間是有所相关的。 一父亲被称</w:t>
      </w:r>
      <w:r>
        <w:rPr>
          <w:rFonts w:ascii="宋体" w:hAnsi="宋体" w:cs="宋体" w:eastAsia="宋体"/>
          <w:sz w:val="26"/>
          <w:color w:val="000000"/>
          <w:b w:val="off"/>
          <w:i w:val="off"/>
          <w:strike w:val="off"/>
        </w:rPr>
        <w:t>25 为是这一小孩的父亲，就是曾經主动与受动的关系〈郎过去的关</w:t>
      </w:r>
      <w:r>
        <w:rPr>
          <w:rFonts w:ascii="宋体" w:hAnsi="宋体" w:cs="宋体" w:eastAsia="宋体"/>
          <w:sz w:val="26"/>
          <w:color w:val="000000"/>
          <w:b w:val="off"/>
          <w:i w:val="off"/>
          <w:strike w:val="off"/>
        </w:rPr>
        <w:t>系&gt;。又，有些相关辞的涵义指能的褫夺，卽“无能”一类的名辞，例</w:t>
      </w:r>
      <w:r>
        <w:rPr>
          <w:rFonts w:ascii="宋体" w:hAnsi="宋体" w:cs="宋体" w:eastAsia="宋体"/>
          <w:sz w:val="26"/>
          <w:color w:val="000000"/>
          <w:b w:val="off"/>
          <w:i w:val="off"/>
          <w:strike w:val="off"/>
        </w:rPr>
        <w:t>如“不能見”。</w:t>
      </w:r>
    </w:p>
    <w:p>
      <w:pPr>
        <w:wordWrap w:val="on"/>
        <w:autoSpaceDE w:val="off"/>
        <w:autoSpaceDN w:val="off"/>
        <w:spacing w:before="0" w:after="0" w:line="473" w:lineRule="atLeast"/>
        <w:ind w:left="980" w:right="420" w:firstLine="960"/>
        <w:jc w:val="both"/>
        <w:textAlignment w:val="auto"/>
        <w:rPr>
          <w:sz w:val="26"/>
        </w:rPr>
      </w:pPr>
      <w:r>
        <w:rPr>
          <w:rFonts w:ascii="宋体" w:hAnsi="宋体" w:cs="宋体" w:eastAsia="宋体"/>
          <w:sz w:val="26"/>
          <w:color w:val="000000"/>
          <w:b w:val="off"/>
          <w:i w:val="off"/>
          <w:strike w:val="off"/>
        </w:rPr>
        <w:t>所以包涵“数”与“能”的关系辞，都是因为它們的本体包涵着</w:t>
      </w:r>
      <w:r>
        <w:rPr>
          <w:rFonts w:ascii="宋体" w:hAnsi="宋体" w:cs="宋体" w:eastAsia="宋体"/>
          <w:sz w:val="26"/>
          <w:color w:val="000000"/>
          <w:b w:val="off"/>
          <w:i w:val="off"/>
          <w:strike w:val="off"/>
        </w:rPr>
        <w:t>别事物的关系，并不是别事物联系上它們的怎是。 可是(三)涉及</w:t>
      </w:r>
      <w:r>
        <w:rPr>
          <w:rFonts w:ascii="宋体" w:hAnsi="宋体" w:cs="宋体" w:eastAsia="宋体"/>
          <w:sz w:val="26"/>
          <w:color w:val="000000"/>
          <w:b w:val="off"/>
          <w:i w:val="off"/>
          <w:strike w:val="off"/>
        </w:rPr>
        <w:t>30 可計量或可認識或可思想的事物之被称为“相关”，則是因为別事</w:t>
      </w:r>
      <w:r>
        <w:rPr>
          <w:rFonts w:ascii="宋体" w:hAnsi="宋体" w:cs="宋体" w:eastAsia="宋体"/>
          <w:sz w:val="26"/>
          <w:color w:val="000000"/>
          <w:b w:val="off"/>
          <w:i w:val="off"/>
          <w:strike w:val="off"/>
        </w:rPr>
        <w:t>物联系到它的怎是。 我們說那些可想到的就指有一个思想想到那</w:t>
      </w:r>
      <w:r>
        <w:rPr>
          <w:rFonts w:ascii="宋体" w:hAnsi="宋体" w:cs="宋体" w:eastAsia="宋体"/>
          <w:sz w:val="26"/>
          <w:color w:val="000000"/>
          <w:b w:val="off"/>
          <w:i w:val="off"/>
          <w:strike w:val="off"/>
        </w:rPr>
        <w:t>事物，但这思想与那个因彼而成其为所思想的原物則不必相关；要</w:t>
      </w:r>
      <w:r>
        <w:rPr>
          <w:rFonts w:ascii="宋体" w:hAnsi="宋体" w:cs="宋体" w:eastAsia="宋体"/>
          <w:sz w:val="26"/>
          <w:color w:val="000000"/>
          <w:b w:val="off"/>
          <w:i w:val="off"/>
          <w:strike w:val="off"/>
        </w:rPr>
        <w:t>是那样，我們就得一事物作兩回說了。 思想是想到某些事物；相似</w:t>
      </w:r>
    </w:p>
    <w:p>
      <w:pPr>
        <w:wordWrap w:val="on"/>
        <w:spacing w:before="280" w:after="0" w:line="100" w:lineRule="exact"/>
        <w:ind w:left="1460" w:right="58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13" w:lineRule="atLeast"/>
        <w:ind w:left="1460" w:right="320" w:firstLine="480"/>
        <w:jc w:val="both"/>
        <w:textAlignment w:val="auto"/>
        <w:rPr>
          <w:sz w:val="26"/>
        </w:rPr>
      </w:pPr>
      <w:r>
        <w:rPr>
          <w:rFonts w:ascii="宋体" w:hAnsi="宋体" w:cs="宋体" w:eastAsia="宋体"/>
          <w:sz w:val="26"/>
          <w:color w:val="000000"/>
          <w:b w:val="off"/>
          <w:i w:val="off"/>
          <w:strike w:val="off"/>
        </w:rPr>
        <w:t>①这里指亞氏“論意式”(Пеол ісешо)与“論毕达哥拉斯敎义”(lledì vis rưv</w:t>
      </w:r>
      <w:r>
        <w:rPr>
          <w:rFonts w:ascii="宋体" w:hAnsi="宋体" w:cs="宋体" w:eastAsia="宋体"/>
          <w:sz w:val="26"/>
          <w:strike w:val="off"/>
        </w:rPr>
        <w:t xml:space="preserve"> </w:t>
      </w:r>
      <w:r>
        <w:rPr>
          <w:rFonts w:ascii="宋体" w:hAnsi="宋体" w:cs="宋体" w:eastAsia="宋体"/>
          <w:sz w:val="26"/>
          <w:color w:val="000000"/>
          <w:b w:val="off"/>
          <w:i w:val="off"/>
          <w:strike w:val="off"/>
        </w:rPr>
        <w:t>. Irbay, decov èo5xs)</w:t>
      </w:r>
      <w:r>
        <w:rPr>
          <w:rFonts w:ascii="宋体" w:hAnsi="宋体" w:cs="宋体" w:eastAsia="宋体"/>
          <w:sz w:val="26"/>
          <w:color w:val="000000"/>
          <w:b w:val="off"/>
          <w:i w:val="off"/>
          <w:strike w:val="off"/>
        </w:rPr>
        <w:t>兩專篇。卷△ 章十二1019b35，卷●章九論及数之实現不如其它</w:t>
      </w:r>
      <w:r>
        <w:rPr>
          <w:rFonts w:ascii="宋体" w:hAnsi="宋体" w:cs="宋体" w:eastAsia="宋体"/>
          <w:sz w:val="26"/>
          <w:color w:val="000000"/>
          <w:b w:val="off"/>
          <w:i w:val="off"/>
          <w:strike w:val="off"/>
        </w:rPr>
        <w:t>事物之有賴于力能，盖与此句語意相通。</w:t>
      </w:r>
    </w:p>
    <w:p>
      <w:pPr>
        <w:wordWrap w:val="on"/>
        <w:autoSpaceDE w:val="off"/>
        <w:autoSpaceDN w:val="off"/>
        <w:spacing w:before="200" w:after="0" w:line="280" w:lineRule="atLeast"/>
        <w:ind w:left="8780" w:right="0"/>
        <w:jc w:val="both"/>
        <w:textAlignment w:val="auto"/>
        <w:rPr>
          <w:sz w:val="26"/>
        </w:rPr>
      </w:pPr>
      <w:r>
        <w:rPr>
          <w:rFonts w:ascii="宋体" w:hAnsi="宋体" w:cs="宋体" w:eastAsia="宋体"/>
          <w:sz w:val="26"/>
          <w:color w:val="000000"/>
          <w:b w:val="off"/>
          <w:i w:val="off"/>
          <w:strike w:val="off"/>
        </w:rPr>
        <w:t>·105·</w:t>
      </w:r>
      <w:r>
        <w:br w:type="page"/>
      </w:r>
    </w:p>
    <w:p>
      <w:pPr>
        <w:wordWrap w:val="on"/>
        <w:autoSpaceDE w:val="off"/>
        <w:autoSpaceDN w:val="off"/>
        <w:spacing w:before="780" w:after="0" w:line="280" w:lineRule="atLeast"/>
        <w:ind w:left="420" w:right="0"/>
        <w:jc w:val="both"/>
        <w:textAlignment w:val="auto"/>
        <w:rPr>
          <w:sz w:val="26"/>
        </w:rPr>
      </w:pPr>
      <w:r>
        <w:rPr>
          <w:rFonts w:ascii="宋体" w:hAnsi="宋体" w:cs="宋体" w:eastAsia="宋体"/>
          <w:sz w:val="26"/>
          <w:color w:val="000000"/>
          <w:u w:val="single"/>
          <w:b w:val="off"/>
          <w:i w:val="off"/>
          <w:strike w:val="off"/>
        </w:rPr>
        <w:t>△15</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1021b</w:t>
      </w:r>
    </w:p>
    <w:p>
      <w:pPr>
        <w:wordWrap w:val="on"/>
        <w:autoSpaceDE w:val="off"/>
        <w:autoSpaceDN w:val="off"/>
        <w:spacing w:before="120" w:after="0" w:line="455" w:lineRule="atLeast"/>
        <w:ind w:left="60" w:right="980"/>
        <w:jc w:val="both"/>
        <w:textAlignment w:val="auto"/>
        <w:rPr>
          <w:sz w:val="26"/>
        </w:rPr>
      </w:pPr>
      <w:r>
        <w:rPr>
          <w:rFonts w:ascii="宋体" w:hAnsi="宋体" w:cs="宋体" w:eastAsia="宋体"/>
          <w:sz w:val="26"/>
          <w:color w:val="000000"/>
          <w:b w:val="off"/>
          <w:i w:val="off"/>
          <w:strike w:val="off"/>
        </w:rPr>
        <w:t>1021b 地，視覚是視見某些事物，这井不指那个“因彼而成其为所親見</w:t>
      </w:r>
      <w:r>
        <w:rPr>
          <w:rFonts w:ascii="宋体" w:hAnsi="宋体" w:cs="宋体" w:eastAsia="宋体"/>
          <w:sz w:val="26"/>
          <w:color w:val="000000"/>
          <w:b w:val="off"/>
          <w:i w:val="off"/>
          <w:strike w:val="off"/>
        </w:rPr>
        <w:t>的”(虽則这样說也是真确的)；实际上，这只是与顏色或类此的く引</w:t>
      </w:r>
      <w:r>
        <w:rPr>
          <w:rFonts w:ascii="宋体" w:hAnsi="宋体" w:cs="宋体" w:eastAsia="宋体"/>
          <w:sz w:val="26"/>
          <w:color w:val="000000"/>
          <w:b w:val="off"/>
          <w:i w:val="off"/>
          <w:strike w:val="off"/>
        </w:rPr>
        <w:t>起視覚的〉关系。若照另一方式来講，同一事物就得作兩回說了，</w:t>
      </w:r>
      <w:r>
        <w:rPr>
          <w:rFonts w:ascii="宋体" w:hAnsi="宋体" w:cs="宋体" w:eastAsia="宋体"/>
          <w:sz w:val="26"/>
          <w:color w:val="000000"/>
          <w:b w:val="off"/>
          <w:i w:val="off"/>
          <w:strike w:val="off"/>
        </w:rPr>
        <w:t>————“視覚是親見那个被親見的”①〈顔色〉。</w:t>
      </w:r>
    </w:p>
    <w:p>
      <w:pPr>
        <w:wordWrap w:val="on"/>
        <w:autoSpaceDE w:val="off"/>
        <w:autoSpaceDN w:val="off"/>
        <w:spacing w:before="0" w:after="0" w:line="485" w:lineRule="atLeast"/>
        <w:ind w:left="400" w:right="1000" w:firstLine="980"/>
        <w:jc w:val="both"/>
        <w:textAlignment w:val="auto"/>
        <w:rPr>
          <w:sz w:val="26"/>
        </w:rPr>
      </w:pPr>
      <w:r>
        <w:rPr>
          <w:rFonts w:ascii="宋体" w:hAnsi="宋体" w:cs="宋体" w:eastAsia="宋体"/>
          <w:sz w:val="26"/>
          <w:color w:val="000000"/>
          <w:b w:val="off"/>
          <w:i w:val="off"/>
          <w:strike w:val="off"/>
        </w:rPr>
        <w:t>事物之因它們的本性而被称为“相关”的，有时就如上述这些</w:t>
      </w:r>
      <w:r>
        <w:rPr>
          <w:rFonts w:ascii="宋体" w:hAnsi="宋体" w:cs="宋体" w:eastAsia="宋体"/>
          <w:sz w:val="26"/>
          <w:color w:val="000000"/>
          <w:b w:val="off"/>
          <w:i w:val="off"/>
          <w:strike w:val="off"/>
        </w:rPr>
        <w:t>含义，有时是因为包括它們的科屬是一个关系辞，所以它們也成为</w:t>
      </w:r>
      <w:r>
        <w:rPr>
          <w:rFonts w:ascii="宋体" w:hAnsi="宋体" w:cs="宋体" w:eastAsia="宋体"/>
          <w:sz w:val="26"/>
          <w:color w:val="000000"/>
          <w:b w:val="off"/>
          <w:i w:val="off"/>
          <w:strike w:val="off"/>
        </w:rPr>
        <w:t>5 相关；例如学术是关系辞，因此学术中的一門，医学也成为一个关</w:t>
      </w:r>
      <w:r>
        <w:rPr>
          <w:rFonts w:ascii="宋体" w:hAnsi="宋体" w:cs="宋体" w:eastAsia="宋体"/>
          <w:sz w:val="26"/>
          <w:color w:val="000000"/>
          <w:b w:val="off"/>
          <w:i w:val="off"/>
          <w:strike w:val="off"/>
        </w:rPr>
        <w:t>系名辞。 还有些事物因为它們所具有的品質而被称为“相关”，例</w:t>
      </w:r>
      <w:r>
        <w:rPr>
          <w:rFonts w:ascii="宋体" w:hAnsi="宋体" w:cs="宋体" w:eastAsia="宋体"/>
          <w:sz w:val="26"/>
          <w:color w:val="000000"/>
          <w:b w:val="off"/>
          <w:i w:val="off"/>
          <w:strike w:val="off"/>
        </w:rPr>
        <w:t>如相等性是相关的，因为“等”是兩事物間的关系，相似性也如此，</w:t>
      </w:r>
      <w:r>
        <w:rPr>
          <w:rFonts w:ascii="宋体" w:hAnsi="宋体" w:cs="宋体" w:eastAsia="宋体"/>
          <w:sz w:val="26"/>
          <w:color w:val="000000"/>
          <w:b w:val="off"/>
          <w:i w:val="off"/>
          <w:strike w:val="off"/>
        </w:rPr>
        <w:t>因为“似”是兩事物的关系。 另有些事物因屬性而“相关”，例如一</w:t>
      </w:r>
      <w:r>
        <w:rPr>
          <w:rFonts w:ascii="宋体" w:hAnsi="宋体" w:cs="宋体" w:eastAsia="宋体"/>
          <w:sz w:val="26"/>
          <w:color w:val="000000"/>
          <w:b w:val="off"/>
          <w:i w:val="off"/>
          <w:strike w:val="off"/>
        </w:rPr>
        <w:t>10 人与某物相关，只因他碰巧是某物的一倍，而倍是 一个关系辞；又</w:t>
      </w:r>
      <w:r>
        <w:rPr>
          <w:rFonts w:ascii="宋体" w:hAnsi="宋体" w:cs="宋体" w:eastAsia="宋体"/>
          <w:sz w:val="26"/>
          <w:color w:val="000000"/>
          <w:b w:val="off"/>
          <w:i w:val="off"/>
          <w:strike w:val="off"/>
        </w:rPr>
        <w:t>或白之成为一关系辞，只因碰巧那一物旣是某物的倍而又是白的。</w:t>
      </w:r>
    </w:p>
    <w:p>
      <w:pPr>
        <w:wordWrap w:val="on"/>
        <w:autoSpaceDE w:val="off"/>
        <w:autoSpaceDN w:val="off"/>
        <w:spacing w:before="140" w:after="0" w:line="280" w:lineRule="atLeast"/>
        <w:ind w:left="240" w:right="0"/>
        <w:jc w:val="both"/>
        <w:textAlignment w:val="auto"/>
        <w:rPr>
          <w:sz w:val="26"/>
        </w:rPr>
      </w:pPr>
      <w:r>
        <w:rPr>
          <w:rFonts w:ascii="宋体" w:hAnsi="宋体" w:cs="宋体" w:eastAsia="宋体"/>
          <w:sz w:val="26"/>
          <w:color w:val="000000"/>
          <w:b w:val="off"/>
          <w:i w:val="off"/>
          <w:strike w:val="off"/>
        </w:rPr>
        <w:t>章十六</w:t>
      </w:r>
    </w:p>
    <w:p>
      <w:pPr>
        <w:wordWrap w:val="on"/>
        <w:autoSpaceDE w:val="off"/>
        <w:autoSpaceDN w:val="off"/>
        <w:spacing w:before="40" w:after="0" w:line="468" w:lineRule="atLeast"/>
        <w:ind w:left="400" w:right="960" w:firstLine="980"/>
        <w:jc w:val="both"/>
        <w:textAlignment w:val="auto"/>
        <w:rPr>
          <w:sz w:val="26"/>
        </w:rPr>
      </w:pPr>
      <w:r>
        <w:rPr>
          <w:rFonts w:ascii="宋体" w:hAnsi="宋体" w:cs="宋体" w:eastAsia="宋体"/>
          <w:sz w:val="26"/>
          <w:color w:val="000000"/>
          <w:b w:val="off"/>
          <w:i w:val="off"/>
          <w:strike w:val="off"/>
        </w:rPr>
        <w:t>凡被称为“完全”②的(一)是在这以外，再找不到它的部分，一</w:t>
      </w:r>
      <w:r>
        <w:rPr>
          <w:rFonts w:ascii="宋体" w:hAnsi="宋体" w:cs="宋体" w:eastAsia="宋体"/>
          <w:sz w:val="26"/>
          <w:color w:val="000000"/>
          <w:b w:val="off"/>
          <w:i w:val="off"/>
          <w:strike w:val="off"/>
        </w:rPr>
        <w:t>个零件也找不到；例如每一个事物的“全期”就是說在这时期以外，</w:t>
      </w:r>
      <w:r>
        <w:rPr>
          <w:rFonts w:ascii="宋体" w:hAnsi="宋体" w:cs="宋体" w:eastAsia="宋体"/>
          <w:sz w:val="26"/>
          <w:color w:val="000000"/>
          <w:b w:val="off"/>
          <w:i w:val="off"/>
          <w:strike w:val="off"/>
        </w:rPr>
        <w:t>15 你再也找不到旁的时間屬于此期。 (二)是这事物的优越沒有可被</w:t>
      </w:r>
      <w:r>
        <w:rPr>
          <w:rFonts w:ascii="宋体" w:hAnsi="宋体" w:cs="宋体" w:eastAsia="宋体"/>
          <w:sz w:val="26"/>
          <w:color w:val="000000"/>
          <w:b w:val="off"/>
          <w:i w:val="off"/>
          <w:strike w:val="off"/>
        </w:rPr>
        <w:t>超过的；例如說我們有一个“完全的”医师，或一个“完全的”笛师，</w:t>
      </w:r>
      <w:r>
        <w:rPr>
          <w:rFonts w:ascii="宋体" w:hAnsi="宋体" w:cs="宋体" w:eastAsia="宋体"/>
          <w:sz w:val="26"/>
          <w:color w:val="000000"/>
          <w:b w:val="off"/>
          <w:i w:val="off"/>
          <w:strike w:val="off"/>
        </w:rPr>
        <w:t>他們精湛于各自的本行，是无以复加的了。 轉到坏的一方面，我們</w:t>
      </w:r>
      <w:r>
        <w:rPr>
          <w:rFonts w:ascii="宋体" w:hAnsi="宋体" w:cs="宋体" w:eastAsia="宋体"/>
          <w:sz w:val="26"/>
          <w:color w:val="000000"/>
          <w:b w:val="off"/>
          <w:i w:val="off"/>
          <w:strike w:val="off"/>
        </w:rPr>
        <w:t>說一个“完全的”流氓或一个完全的窃賊；有时我們竟也說他們</w:t>
      </w:r>
      <w:r>
        <w:rPr>
          <w:rFonts w:ascii="宋体" w:hAnsi="宋体" w:cs="宋体" w:eastAsia="宋体"/>
          <w:sz w:val="26"/>
          <w:color w:val="000000"/>
          <w:b w:val="off"/>
          <w:i w:val="off"/>
          <w:strike w:val="off"/>
        </w:rPr>
        <w:t>20 “好”，如“好一个窃賊”，“好一个流氓”。 优越是完全；每一事物，每</w:t>
      </w:r>
      <w:r>
        <w:rPr>
          <w:rFonts w:ascii="宋体" w:hAnsi="宋体" w:cs="宋体" w:eastAsia="宋体"/>
          <w:sz w:val="26"/>
          <w:color w:val="000000"/>
          <w:b w:val="off"/>
          <w:i w:val="off"/>
          <w:strike w:val="off"/>
        </w:rPr>
        <w:t>一实質，所擅的形式苟已无复任何自然的缺陷，它們就是“完全的”</w:t>
      </w:r>
      <w:r>
        <w:rPr>
          <w:rFonts w:ascii="宋体" w:hAnsi="宋体" w:cs="宋体" w:eastAsia="宋体"/>
          <w:sz w:val="26"/>
          <w:color w:val="000000"/>
          <w:b w:val="off"/>
          <w:i w:val="off"/>
          <w:strike w:val="off"/>
        </w:rPr>
        <w:t>了。(三)是事物之已臻至善者，被称为完全，善終卽是完全。如將</w:t>
      </w:r>
      <w:r>
        <w:rPr>
          <w:rFonts w:ascii="宋体" w:hAnsi="宋体" w:cs="宋体" w:eastAsia="宋体"/>
          <w:sz w:val="26"/>
          <w:color w:val="000000"/>
          <w:b w:val="off"/>
          <w:i w:val="off"/>
          <w:strike w:val="off"/>
        </w:rPr>
        <w:t>25 以終为极的意义轉到坏的方面說，一事物已被“完全”搞坏了，“完</w:t>
      </w:r>
    </w:p>
    <w:p>
      <w:pPr>
        <w:wordWrap w:val="on"/>
        <w:autoSpaceDE w:val="off"/>
        <w:autoSpaceDN w:val="off"/>
        <w:spacing w:before="100" w:after="0" w:line="300" w:lineRule="atLeast"/>
        <w:ind w:left="88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60" w:after="0" w:line="320" w:lineRule="atLeast"/>
        <w:ind w:left="900" w:right="900" w:firstLine="480"/>
        <w:jc w:val="both"/>
        <w:textAlignment w:val="auto"/>
        <w:rPr>
          <w:sz w:val="26"/>
        </w:rPr>
      </w:pPr>
      <w:r>
        <w:rPr>
          <w:rFonts w:ascii="宋体" w:hAnsi="宋体" w:cs="宋体" w:eastAsia="宋体"/>
          <w:sz w:val="26"/>
          <w:color w:val="000000"/>
          <w:b w:val="off"/>
          <w:i w:val="off"/>
          <w:strike w:val="off"/>
        </w:rPr>
        <w:t>①“关系”之第(三)节主观思想与客观事物之关系素为經院学派所重視。 (三)节</w:t>
      </w:r>
      <w:r>
        <w:rPr>
          <w:rFonts w:ascii="宋体" w:hAnsi="宋体" w:cs="宋体" w:eastAsia="宋体"/>
          <w:sz w:val="26"/>
          <w:color w:val="000000"/>
          <w:b w:val="off"/>
          <w:i w:val="off"/>
          <w:strike w:val="off"/>
        </w:rPr>
        <w:t>末句1021b2“親党”例或認为“思想是思想那个被思想的”。</w:t>
      </w:r>
    </w:p>
    <w:p>
      <w:pPr>
        <w:wordWrap w:val="on"/>
        <w:autoSpaceDE w:val="off"/>
        <w:autoSpaceDN w:val="off"/>
        <w:spacing w:before="20" w:after="0" w:line="320" w:lineRule="atLeast"/>
        <w:ind w:left="920" w:right="860" w:firstLine="460"/>
        <w:jc w:val="both"/>
        <w:textAlignment w:val="auto"/>
        <w:rPr>
          <w:sz w:val="26"/>
        </w:rPr>
      </w:pPr>
      <w:r>
        <w:rPr>
          <w:rFonts w:ascii="宋体" w:hAnsi="宋体" w:cs="宋体" w:eastAsia="宋体"/>
          <w:sz w:val="26"/>
          <w:color w:val="000000"/>
          <w:b w:val="off"/>
          <w:i w:val="off"/>
          <w:strike w:val="off"/>
        </w:rPr>
        <w:t>② réhetov(完全)出于 rèhos(“終点”或“极”)。 1021b20 以“优越为完全”为亞氏</w:t>
      </w:r>
      <w:r>
        <w:rPr>
          <w:rFonts w:ascii="宋体" w:hAnsi="宋体" w:cs="宋体" w:eastAsia="宋体"/>
          <w:sz w:val="26"/>
          <w:color w:val="000000"/>
          <w:b w:val="off"/>
          <w:i w:val="off"/>
          <w:strike w:val="off"/>
        </w:rPr>
        <w:t>道德論(以善美为人生目的亦为宇宙目的)之格言。</w:t>
      </w:r>
    </w:p>
    <w:p>
      <w:pPr>
        <w:wordWrap w:val="on"/>
        <w:autoSpaceDE w:val="off"/>
        <w:autoSpaceDN w:val="off"/>
        <w:spacing w:before="220" w:after="0" w:line="280" w:lineRule="atLeast"/>
        <w:ind w:left="420" w:right="0"/>
        <w:jc w:val="both"/>
        <w:textAlignment w:val="auto"/>
        <w:rPr>
          <w:sz w:val="26"/>
        </w:rPr>
      </w:pPr>
      <w:r>
        <w:rPr>
          <w:rFonts w:ascii="宋体" w:hAnsi="宋体" w:cs="宋体" w:eastAsia="宋体"/>
          <w:sz w:val="26"/>
          <w:color w:val="000000"/>
          <w:b w:val="off"/>
          <w:i w:val="off"/>
          <w:strike w:val="off"/>
        </w:rPr>
        <w:t>·106·</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60" w:after="0" w:line="260" w:lineRule="atLeast"/>
        <w:ind w:left="820" w:right="0"/>
        <w:jc w:val="both"/>
        <w:textAlignment w:val="auto"/>
        <w:rPr>
          <w:sz w:val="24"/>
        </w:rPr>
      </w:pPr>
      <w:r>
        <w:rPr>
          <w:rFonts w:ascii="宋体" w:hAnsi="宋体" w:cs="宋体" w:eastAsia="宋体"/>
          <w:sz w:val="23"/>
          <w:color w:val="000000"/>
          <w:b w:val="off"/>
          <w:i w:val="off"/>
          <w:strike w:val="off"/>
        </w:rPr>
        <w:t>1022a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△17</w:t>
      </w:r>
    </w:p>
    <w:p>
      <w:pPr>
        <w:wordWrap w:val="on"/>
        <w:autoSpaceDE w:val="off"/>
        <w:autoSpaceDN w:val="off"/>
        <w:spacing w:before="60" w:after="0" w:line="426" w:lineRule="atLeast"/>
        <w:ind w:left="640" w:right="1040" w:firstLine="680"/>
        <w:jc w:val="both"/>
        <w:textAlignment w:val="auto"/>
        <w:rPr>
          <w:sz w:val="23"/>
        </w:rPr>
      </w:pPr>
      <w:r>
        <w:rPr>
          <w:rFonts w:ascii="宋体" w:hAnsi="宋体" w:cs="宋体" w:eastAsia="宋体"/>
          <w:sz w:val="23"/>
          <w:color w:val="000000"/>
          <w:b w:val="off"/>
          <w:i w:val="off"/>
          <w:strike w:val="off"/>
        </w:rPr>
        <w:t>全”毁灭了，就意味着已毁到一点子也不剩。  因此辞藻上就以死为</w:t>
      </w:r>
      <w:r>
        <w:rPr>
          <w:rFonts w:ascii="宋体" w:hAnsi="宋体" w:cs="宋体" w:eastAsia="宋体"/>
          <w:sz w:val="23"/>
          <w:color w:val="000000"/>
          <w:b w:val="off"/>
          <w:i w:val="off"/>
          <w:strike w:val="off"/>
        </w:rPr>
        <w:t>終；死与終均为事物的結束。 最后目的也是一个終点。————这样，</w:t>
      </w:r>
      <w:r>
        <w:rPr>
          <w:rFonts w:ascii="宋体" w:hAnsi="宋体" w:cs="宋体" w:eastAsia="宋体"/>
          <w:sz w:val="23"/>
          <w:color w:val="000000"/>
          <w:b w:val="off"/>
          <w:i w:val="off"/>
          <w:strike w:val="off"/>
        </w:rPr>
        <w:t>30 事物在它們的本性上被称为“完全”就是这些含义；有些是因为它</w:t>
      </w:r>
      <w:r>
        <w:rPr>
          <w:rFonts w:ascii="宋体" w:hAnsi="宋体" w:cs="宋体" w:eastAsia="宋体"/>
          <w:sz w:val="23"/>
          <w:color w:val="000000"/>
          <w:b w:val="off"/>
          <w:i w:val="off"/>
          <w:strike w:val="off"/>
        </w:rPr>
        <w:t>們已屬全善而无复缺陷，无复遺漏，亦莫能超越；另一些是 因为它</w:t>
      </w:r>
      <w:r>
        <w:rPr>
          <w:rFonts w:ascii="宋体" w:hAnsi="宋体" w:cs="宋体" w:eastAsia="宋体"/>
          <w:sz w:val="23"/>
          <w:color w:val="000000"/>
          <w:b w:val="off"/>
          <w:i w:val="off"/>
          <w:strike w:val="off"/>
        </w:rPr>
        <w:t>1022a 們优于品級，一切齐备，不待外求；再有些是依于上述兩項的“完</w:t>
      </w:r>
      <w:r>
        <w:rPr>
          <w:rFonts w:ascii="宋体" w:hAnsi="宋体" w:cs="宋体" w:eastAsia="宋体"/>
          <w:sz w:val="23"/>
          <w:color w:val="000000"/>
          <w:b w:val="off"/>
          <w:i w:val="off"/>
          <w:strike w:val="off"/>
        </w:rPr>
        <w:t>全”，或持有其义，或分沾其旨，或附丽其事①，或联类相及，也因而</w:t>
      </w:r>
      <w:r>
        <w:rPr>
          <w:rFonts w:ascii="宋体" w:hAnsi="宋体" w:cs="宋体" w:eastAsia="宋体"/>
          <w:sz w:val="23"/>
          <w:color w:val="000000"/>
          <w:b w:val="off"/>
          <w:i w:val="off"/>
          <w:strike w:val="off"/>
        </w:rPr>
        <w:t>被称为“完全”。</w:t>
      </w:r>
    </w:p>
    <w:p>
      <w:pPr>
        <w:wordWrap w:val="on"/>
        <w:autoSpaceDE w:val="off"/>
        <w:autoSpaceDN w:val="off"/>
        <w:spacing w:before="200" w:after="0" w:line="260" w:lineRule="atLeast"/>
        <w:ind w:left="820" w:right="0"/>
        <w:jc w:val="both"/>
        <w:textAlignment w:val="auto"/>
        <w:rPr>
          <w:sz w:val="23"/>
        </w:rPr>
      </w:pPr>
      <w:r>
        <w:rPr>
          <w:rFonts w:ascii="宋体" w:hAnsi="宋体" w:cs="宋体" w:eastAsia="宋体"/>
          <w:sz w:val="23"/>
          <w:color w:val="000000"/>
          <w:b w:val="off"/>
          <w:i w:val="off"/>
          <w:strike w:val="off"/>
        </w:rPr>
        <w:t>章十七</w:t>
      </w:r>
    </w:p>
    <w:p>
      <w:pPr>
        <w:wordWrap w:val="on"/>
        <w:autoSpaceDE w:val="off"/>
        <w:autoSpaceDN w:val="off"/>
        <w:spacing w:before="20" w:after="0" w:line="430" w:lineRule="atLeast"/>
        <w:ind w:left="1040" w:right="980" w:firstLine="880"/>
        <w:jc w:val="both"/>
        <w:textAlignment w:val="auto"/>
        <w:rPr>
          <w:sz w:val="23"/>
        </w:rPr>
      </w:pPr>
      <w:r>
        <w:rPr>
          <w:rFonts w:ascii="宋体" w:hAnsi="宋体" w:cs="宋体" w:eastAsia="宋体"/>
          <w:sz w:val="23"/>
          <w:color w:val="000000"/>
          <w:b w:val="off"/>
          <w:i w:val="off"/>
          <w:strike w:val="off"/>
        </w:rPr>
        <w:t>限〈定限〉②的命意(一)是每一事物的末点，在这一点以外.再</w:t>
      </w:r>
      <w:r>
        <w:rPr>
          <w:rFonts w:ascii="宋体" w:hAnsi="宋体" w:cs="宋体" w:eastAsia="宋体"/>
          <w:sz w:val="23"/>
          <w:color w:val="000000"/>
          <w:b w:val="off"/>
          <w:i w:val="off"/>
          <w:strike w:val="off"/>
        </w:rPr>
        <w:t>5不能找到这事物的任何部分，在这一点以内，能找到这事物的每</w:t>
      </w:r>
      <w:r>
        <w:rPr>
          <w:rFonts w:ascii="宋体" w:hAnsi="宋体" w:cs="宋体" w:eastAsia="宋体"/>
          <w:sz w:val="23"/>
          <w:color w:val="000000"/>
          <w:b w:val="off"/>
          <w:i w:val="off"/>
          <w:strike w:val="off"/>
        </w:rPr>
        <w:t>一部分；(二)是佔有空間量度各物的外形；(三)是每  一事物之終极</w:t>
      </w:r>
      <w:r>
        <w:rPr>
          <w:rFonts w:ascii="宋体" w:hAnsi="宋体" w:cs="宋体" w:eastAsia="宋体"/>
          <w:sz w:val="23"/>
          <w:color w:val="000000"/>
          <w:b w:val="off"/>
          <w:i w:val="off"/>
          <w:strike w:val="off"/>
        </w:rPr>
        <w:t>(极是事物活动之所指向，不是活动之所出发；但有时也可包括兩</w:t>
      </w:r>
      <w:r>
        <w:rPr>
          <w:rFonts w:ascii="宋体" w:hAnsi="宋体" w:cs="宋体" w:eastAsia="宋体"/>
          <w:sz w:val="23"/>
          <w:color w:val="000000"/>
          <w:b w:val="off"/>
          <w:i w:val="off"/>
          <w:strike w:val="off"/>
        </w:rPr>
        <w:t>者，〈以始点为初限，終点为末限〉)；(四)是每一事物的本体与其怎</w:t>
      </w:r>
      <w:r>
        <w:rPr>
          <w:rFonts w:ascii="宋体" w:hAnsi="宋体" w:cs="宋体" w:eastAsia="宋体"/>
          <w:sz w:val="23"/>
          <w:color w:val="000000"/>
          <w:b w:val="off"/>
          <w:i w:val="off"/>
          <w:strike w:val="off"/>
        </w:rPr>
        <w:t>10 是；因为这是認識之定限，既是認識之定限，亦卽事物之定限。所</w:t>
      </w:r>
      <w:r>
        <w:rPr>
          <w:rFonts w:ascii="宋体" w:hAnsi="宋体" w:cs="宋体" w:eastAsia="宋体"/>
          <w:sz w:val="23"/>
          <w:color w:val="000000"/>
          <w:b w:val="off"/>
          <w:i w:val="off"/>
          <w:strike w:val="off"/>
        </w:rPr>
        <w:t>以，明显地，“限”有“始”的各义而更有其它含义；“始”是“限”的一</w:t>
      </w:r>
      <w:r>
        <w:rPr>
          <w:rFonts w:ascii="宋体" w:hAnsi="宋体" w:cs="宋体" w:eastAsia="宋体"/>
          <w:sz w:val="23"/>
          <w:color w:val="000000"/>
          <w:b w:val="off"/>
          <w:i w:val="off"/>
          <w:strike w:val="off"/>
        </w:rPr>
        <w:t>端，而每个“限”并不都是“始”。</w:t>
      </w:r>
    </w:p>
    <w:p>
      <w:pPr>
        <w:wordWrap w:val="on"/>
        <w:autoSpaceDE w:val="off"/>
        <w:autoSpaceDN w:val="off"/>
        <w:spacing w:before="220" w:after="0" w:line="260" w:lineRule="atLeast"/>
        <w:ind w:left="820" w:right="0"/>
        <w:jc w:val="both"/>
        <w:textAlignment w:val="auto"/>
        <w:rPr>
          <w:sz w:val="23"/>
        </w:rPr>
      </w:pPr>
      <w:r>
        <w:rPr>
          <w:rFonts w:ascii="宋体" w:hAnsi="宋体" w:cs="宋体" w:eastAsia="宋体"/>
          <w:sz w:val="23"/>
          <w:color w:val="000000"/>
          <w:b w:val="off"/>
          <w:i w:val="off"/>
          <w:strike w:val="off"/>
        </w:rPr>
        <w:t>章十八</w:t>
      </w:r>
    </w:p>
    <w:p>
      <w:pPr>
        <w:wordWrap w:val="on"/>
        <w:autoSpaceDE w:val="off"/>
        <w:autoSpaceDN w:val="off"/>
        <w:spacing w:before="0" w:after="0" w:line="428" w:lineRule="atLeast"/>
        <w:ind w:left="1020" w:right="1000" w:firstLine="900"/>
        <w:jc w:val="both"/>
        <w:textAlignment w:val="auto"/>
        <w:rPr>
          <w:sz w:val="23"/>
        </w:rPr>
      </w:pPr>
      <w:r>
        <w:rPr>
          <w:rFonts w:ascii="宋体" w:hAnsi="宋体" w:cs="宋体" w:eastAsia="宋体"/>
          <w:sz w:val="23"/>
          <w:color w:val="000000"/>
          <w:b w:val="off"/>
          <w:i w:val="off"/>
          <w:strike w:val="off"/>
        </w:rPr>
        <w:t>“由彼”&lt;由何&gt;③有几种命意：(一)是每一事物的通式或本体，</w:t>
      </w:r>
      <w:r>
        <w:rPr>
          <w:rFonts w:ascii="宋体" w:hAnsi="宋体" w:cs="宋体" w:eastAsia="宋体"/>
          <w:sz w:val="23"/>
          <w:color w:val="000000"/>
          <w:b w:val="off"/>
          <w:i w:val="off"/>
          <w:strike w:val="off"/>
        </w:rPr>
        <w:t>15 例如說“人之善也由彼”，这“彼”就是“善”性，(二)是由以找到物性</w:t>
      </w:r>
      <w:r>
        <w:rPr>
          <w:rFonts w:ascii="宋体" w:hAnsi="宋体" w:cs="宋体" w:eastAsia="宋体"/>
          <w:sz w:val="23"/>
          <w:color w:val="000000"/>
          <w:b w:val="off"/>
          <w:i w:val="off"/>
          <w:strike w:val="off"/>
        </w:rPr>
        <w:t>所在的近层，例如顏色由表面上找到。这样“由彼”的基本含意是事</w:t>
      </w:r>
      <w:r>
        <w:rPr>
          <w:rFonts w:ascii="宋体" w:hAnsi="宋体" w:cs="宋体" w:eastAsia="宋体"/>
          <w:sz w:val="23"/>
          <w:color w:val="000000"/>
          <w:b w:val="off"/>
          <w:i w:val="off"/>
          <w:strike w:val="off"/>
        </w:rPr>
        <w:t>物的通式，次級含义是物質与其切身底层。  一般說来“由彼”与“原</w:t>
      </w:r>
      <w:r>
        <w:rPr>
          <w:rFonts w:ascii="宋体" w:hAnsi="宋体" w:cs="宋体" w:eastAsia="宋体"/>
          <w:sz w:val="23"/>
          <w:color w:val="000000"/>
          <w:b w:val="off"/>
          <w:i w:val="off"/>
          <w:strike w:val="off"/>
        </w:rPr>
        <w:t>因”有一样多的含义。 我們常不經意地說，(三)“他何所为而来”，</w:t>
      </w:r>
    </w:p>
    <w:p>
      <w:pPr>
        <w:wordWrap w:val="on"/>
        <w:autoSpaceDE w:val="off"/>
        <w:autoSpaceDN w:val="off"/>
        <w:spacing w:before="300" w:after="0" w:line="320" w:lineRule="atLeast"/>
        <w:ind w:left="1480" w:right="920" w:firstLine="440"/>
        <w:jc w:val="both"/>
        <w:textAlignment w:val="auto"/>
        <w:rPr>
          <w:sz w:val="23"/>
        </w:rPr>
      </w:pPr>
      <w:r>
        <w:rPr>
          <w:rFonts w:ascii="宋体" w:hAnsi="宋体" w:cs="宋体" w:eastAsia="宋体"/>
          <w:sz w:val="23"/>
          <w:color w:val="000000"/>
          <w:b w:val="off"/>
          <w:i w:val="off"/>
          <w:strike w:val="off"/>
        </w:rPr>
        <w:t>①亞斯克来比詮釋以荷馬“伊里埃”中所敍亞基里(Achilles)全美，其手中所持是</w:t>
      </w:r>
      <w:r>
        <w:rPr>
          <w:rFonts w:ascii="宋体" w:hAnsi="宋体" w:cs="宋体" w:eastAsia="宋体"/>
          <w:sz w:val="23"/>
          <w:color w:val="000000"/>
          <w:b w:val="off"/>
          <w:i w:val="off"/>
          <w:strike w:val="off"/>
        </w:rPr>
        <w:t>枪亦全美，为附丽之实例。</w:t>
      </w:r>
    </w:p>
    <w:p>
      <w:pPr>
        <w:wordWrap w:val="on"/>
        <w:autoSpaceDE w:val="off"/>
        <w:autoSpaceDN w:val="off"/>
        <w:spacing w:before="80" w:after="0" w:line="260" w:lineRule="atLeast"/>
        <w:ind w:left="1920" w:right="0"/>
        <w:jc w:val="both"/>
        <w:textAlignment w:val="auto"/>
        <w:rPr>
          <w:sz w:val="23"/>
        </w:rPr>
      </w:pPr>
      <w:r>
        <w:rPr>
          <w:rFonts w:ascii="宋体" w:hAnsi="宋体" w:cs="宋体" w:eastAsia="宋体"/>
          <w:sz w:val="23"/>
          <w:color w:val="000000"/>
          <w:b w:val="off"/>
          <w:i w:val="off"/>
          <w:strike w:val="off"/>
        </w:rPr>
        <w:t>② Treyα; 或譯为“界”,其要义为“定限”。</w:t>
      </w:r>
    </w:p>
    <w:p>
      <w:pPr>
        <w:wordWrap w:val="on"/>
        <w:autoSpaceDE w:val="off"/>
        <w:autoSpaceDN w:val="off"/>
        <w:spacing w:before="0" w:after="0" w:line="280" w:lineRule="atLeast"/>
        <w:ind w:left="1460" w:right="940" w:firstLine="460"/>
        <w:jc w:val="both"/>
        <w:textAlignment w:val="auto"/>
        <w:rPr>
          <w:sz w:val="23"/>
        </w:rPr>
      </w:pPr>
      <w:r>
        <w:rPr>
          <w:rFonts w:ascii="宋体" w:hAnsi="宋体" w:cs="宋体" w:eastAsia="宋体"/>
          <w:sz w:val="23"/>
          <w:color w:val="000000"/>
          <w:b w:val="off"/>
          <w:i w:val="off"/>
          <w:strike w:val="off"/>
        </w:rPr>
        <w:t>③ xαθ’δ,“由何”或“由彼”(或“由此”)或譯“由彼之故”、“由彼性故”。xωθ`airò,</w:t>
      </w:r>
      <w:r>
        <w:rPr>
          <w:rFonts w:ascii="宋体" w:hAnsi="宋体" w:cs="宋体" w:eastAsia="宋体"/>
          <w:sz w:val="23"/>
          <w:color w:val="000000"/>
          <w:b w:val="off"/>
          <w:i w:val="off"/>
          <w:strike w:val="off"/>
        </w:rPr>
        <w:t>“由己”或譯“由于自性”，或譯“由自性故”。 汉文“由”字应用的范圍不如xaθ’那么广</w:t>
      </w:r>
      <w:r>
        <w:rPr>
          <w:rFonts w:ascii="宋体" w:hAnsi="宋体" w:cs="宋体" w:eastAsia="宋体"/>
          <w:sz w:val="23"/>
          <w:color w:val="000000"/>
          <w:b w:val="off"/>
          <w:i w:val="off"/>
          <w:strike w:val="off"/>
        </w:rPr>
        <w:t>泛，因此譯本有时用“为了”或“緣于”等代替“由”。xaθ'airb作副詞用常譯为“絕对地”。</w:t>
      </w:r>
    </w:p>
    <w:p>
      <w:pPr>
        <w:wordWrap w:val="on"/>
        <w:autoSpaceDE w:val="off"/>
        <w:autoSpaceDN w:val="off"/>
        <w:spacing w:before="200" w:after="0" w:line="260" w:lineRule="atLeast"/>
        <w:ind w:left="8280" w:right="0"/>
        <w:jc w:val="both"/>
        <w:textAlignment w:val="auto"/>
        <w:rPr>
          <w:sz w:val="23"/>
        </w:rPr>
      </w:pPr>
      <w:r>
        <w:rPr>
          <w:rFonts w:ascii="宋体" w:hAnsi="宋体" w:cs="宋体" w:eastAsia="宋体"/>
          <w:sz w:val="23"/>
          <w:color w:val="000000"/>
          <w:b w:val="off"/>
          <w:i w:val="off"/>
          <w:strike w:val="off"/>
        </w:rPr>
        <w:t>· 107 ·</w:t>
      </w:r>
      <w:r>
        <w:br w:type="page"/>
      </w:r>
    </w:p>
    <w:p>
      <w:pPr>
        <w:wordWrap w:val="on"/>
        <w:autoSpaceDE w:val="off"/>
        <w:autoSpaceDN w:val="off"/>
        <w:spacing w:before="660" w:after="0" w:line="280" w:lineRule="atLeast"/>
        <w:ind w:left="580" w:right="0"/>
        <w:jc w:val="both"/>
        <w:textAlignment w:val="auto"/>
        <w:rPr>
          <w:sz w:val="24"/>
        </w:rPr>
      </w:pPr>
      <w:r>
        <w:rPr>
          <w:rFonts w:ascii="宋体" w:hAnsi="宋体" w:cs="宋体" w:eastAsia="宋体"/>
          <w:sz w:val="24"/>
          <w:color w:val="000000"/>
          <w:u w:val="single"/>
          <w:b w:val="off"/>
          <w:i w:val="off"/>
          <w:strike w:val="off"/>
        </w:rPr>
        <w:t>△18·19</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1022a</w:t>
      </w:r>
    </w:p>
    <w:p>
      <w:pPr>
        <w:wordWrap w:val="on"/>
        <w:autoSpaceDE w:val="off"/>
        <w:autoSpaceDN w:val="off"/>
        <w:spacing w:before="20" w:after="0" w:line="470" w:lineRule="atLeast"/>
        <w:ind w:left="580" w:right="800"/>
        <w:jc w:val="both"/>
        <w:textAlignment w:val="auto"/>
        <w:rPr>
          <w:sz w:val="24"/>
        </w:rPr>
      </w:pPr>
      <w:r>
        <w:rPr>
          <w:rFonts w:ascii="宋体" w:hAnsi="宋体" w:cs="宋体" w:eastAsia="宋体"/>
          <w:sz w:val="24"/>
          <w:color w:val="000000"/>
          <w:b w:val="off"/>
          <w:i w:val="off"/>
          <w:strike w:val="off"/>
        </w:rPr>
        <w:t>20 或說他“由何”目的而来?以及(四)他“由何”而相涉，或“由何”而</w:t>
      </w:r>
      <w:r>
        <w:rPr>
          <w:rFonts w:ascii="宋体" w:hAnsi="宋体" w:cs="宋体" w:eastAsia="宋体"/>
          <w:sz w:val="24"/>
          <w:color w:val="000000"/>
          <w:b w:val="off"/>
          <w:i w:val="off"/>
          <w:strike w:val="off"/>
        </w:rPr>
        <w:t>誤涉? 或其相涉或誤涉的“原因”何在? 又(五)“由彼”应用于位</w:t>
      </w:r>
      <w:r>
        <w:rPr>
          <w:rFonts w:ascii="宋体" w:hAnsi="宋体" w:cs="宋体" w:eastAsia="宋体"/>
          <w:sz w:val="24"/>
          <w:color w:val="000000"/>
          <w:b w:val="off"/>
          <w:i w:val="off"/>
          <w:strike w:val="off"/>
        </w:rPr>
        <w:t>置，例如說他“由彼”而立〈他“为了”那个立饬站住〉或他“由彼”而</w:t>
      </w:r>
      <w:r>
        <w:rPr>
          <w:rFonts w:ascii="宋体" w:hAnsi="宋体" w:cs="宋体" w:eastAsia="宋体"/>
          <w:sz w:val="24"/>
          <w:color w:val="000000"/>
          <w:b w:val="off"/>
          <w:i w:val="off"/>
          <w:strike w:val="off"/>
        </w:rPr>
        <w:t>行〈他“緣着”那个走〉，所有这些短語都指位置与地点。</w:t>
      </w:r>
    </w:p>
    <w:p>
      <w:pPr>
        <w:wordWrap w:val="on"/>
        <w:autoSpaceDE w:val="off"/>
        <w:autoSpaceDN w:val="off"/>
        <w:spacing w:before="20" w:after="0" w:line="471" w:lineRule="atLeast"/>
        <w:ind w:left="560" w:right="780" w:firstLine="2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24"/>
          <w:color w:val="000000"/>
          <w:b w:val="off"/>
          <w:i w:val="off"/>
          <w:strike w:val="off"/>
        </w:rPr>
        <w:t>因此“由己”也应有相似的几种命意。 事物之屬于“由己”者如</w:t>
      </w:r>
      <w:r>
        <w:rPr>
          <w:rFonts w:ascii="宋体" w:hAnsi="宋体" w:cs="宋体" w:eastAsia="宋体"/>
          <w:sz w:val="24"/>
          <w:color w:val="000000"/>
          <w:b w:val="off"/>
          <w:i w:val="off"/>
          <w:strike w:val="off"/>
        </w:rPr>
        <w:t>下：(一)每一事物的怎是，例如今日加里亞之为加里亞者“由己”，</w:t>
      </w:r>
      <w:r>
        <w:rPr>
          <w:rFonts w:ascii="宋体" w:hAnsi="宋体" w:cs="宋体" w:eastAsia="宋体"/>
          <w:sz w:val="24"/>
          <w:color w:val="000000"/>
          <w:b w:val="off"/>
          <w:i w:val="off"/>
          <w:strike w:val="off"/>
        </w:rPr>
        <w:t>昔之加里亞亦然；(二)凡“什么”之中，都有“由己”者存在，例如，加</w:t>
      </w:r>
      <w:r>
        <w:rPr>
          <w:rFonts w:ascii="宋体" w:hAnsi="宋体" w:cs="宋体" w:eastAsia="宋体"/>
          <w:sz w:val="24"/>
          <w:color w:val="000000"/>
          <w:b w:val="off"/>
          <w:i w:val="off"/>
          <w:strike w:val="off"/>
        </w:rPr>
        <w:t>里亞之为一动物者必“由己”，因为动物就存在于他自己的定义；加</w:t>
      </w:r>
      <w:r>
        <w:rPr>
          <w:rFonts w:ascii="宋体" w:hAnsi="宋体" w:cs="宋体" w:eastAsia="宋体"/>
          <w:sz w:val="24"/>
          <w:color w:val="000000"/>
          <w:b w:val="off"/>
          <w:i w:val="off"/>
          <w:strike w:val="off"/>
        </w:rPr>
        <w:t>里亞是动物中的一个。 (三)凡事物之任何質性直接得之于己，或</w:t>
      </w:r>
      <w:r>
        <w:rPr>
          <w:rFonts w:ascii="宋体" w:hAnsi="宋体" w:cs="宋体" w:eastAsia="宋体"/>
          <w:sz w:val="24"/>
          <w:color w:val="000000"/>
          <w:b w:val="off"/>
          <w:i w:val="off"/>
          <w:strike w:val="off"/>
        </w:rPr>
        <w:t>30 部分受之于己皆称“由己”；例如一个 表面的白色是“由于自性”发</w:t>
      </w:r>
      <w:r>
        <w:rPr>
          <w:rFonts w:ascii="宋体" w:hAnsi="宋体" w:cs="宋体" w:eastAsia="宋体"/>
          <w:sz w:val="24"/>
          <w:color w:val="000000"/>
          <w:b w:val="off"/>
          <w:i w:val="off"/>
          <w:strike w:val="off"/>
        </w:rPr>
        <w:t>白；一个人活着是“由己”而活着，因为生命所直接寄託的灵魂是人</w:t>
      </w:r>
      <w:r>
        <w:rPr>
          <w:rFonts w:ascii="宋体" w:hAnsi="宋体" w:cs="宋体" w:eastAsia="宋体"/>
          <w:sz w:val="24"/>
          <w:color w:val="000000"/>
          <w:b w:val="off"/>
          <w:i w:val="off"/>
          <w:strike w:val="off"/>
        </w:rPr>
        <w:t>的一个部分。 (四)那些事物除了于它自身外，找不到其它綠因的</w:t>
      </w:r>
      <w:r>
        <w:rPr>
          <w:rFonts w:ascii="宋体" w:hAnsi="宋体" w:cs="宋体" w:eastAsia="宋体"/>
          <w:sz w:val="24"/>
          <w:color w:val="000000"/>
          <w:b w:val="off"/>
          <w:i w:val="off"/>
          <w:strike w:val="off"/>
        </w:rPr>
        <w:t>亦称“由己”；一人有多种緣因，————如动物，如兩脚动物————但人</w:t>
      </w:r>
      <w:r>
        <w:rPr>
          <w:rFonts w:ascii="宋体" w:hAnsi="宋体" w:cs="宋体" w:eastAsia="宋体"/>
          <w:sz w:val="24"/>
          <w:color w:val="000000"/>
          <w:b w:val="off"/>
          <w:i w:val="off"/>
          <w:strike w:val="off"/>
        </w:rPr>
        <w:t>35 总是“由己”而为人。(五)一切質性之專屬于一事物者，或分离于</w:t>
      </w:r>
      <w:r>
        <w:rPr>
          <w:rFonts w:ascii="宋体" w:hAnsi="宋体" w:cs="宋体" w:eastAsia="宋体"/>
          <w:sz w:val="24"/>
          <w:color w:val="000000"/>
          <w:b w:val="off"/>
          <w:i w:val="off"/>
          <w:strike w:val="off"/>
        </w:rPr>
        <w:t>自性之外而可当作是專屬的質性也可称“由己”。①</w:t>
      </w:r>
    </w:p>
    <w:p>
      <w:pPr>
        <w:wordWrap w:val="on"/>
        <w:autoSpaceDE w:val="off"/>
        <w:autoSpaceDN w:val="off"/>
        <w:spacing w:before="180" w:after="0" w:line="280" w:lineRule="atLeast"/>
        <w:ind w:left="580" w:right="0"/>
        <w:jc w:val="both"/>
        <w:textAlignment w:val="auto"/>
        <w:rPr>
          <w:sz w:val="24"/>
        </w:rPr>
      </w:pPr>
      <w:r>
        <w:rPr>
          <w:rFonts w:ascii="宋体" w:hAnsi="宋体" w:cs="宋体" w:eastAsia="宋体"/>
          <w:sz w:val="24"/>
          <w:color w:val="000000"/>
          <w:b w:val="off"/>
          <w:i w:val="off"/>
          <w:strike w:val="off"/>
        </w:rPr>
        <w:t>章十九</w:t>
      </w:r>
    </w:p>
    <w:p>
      <w:pPr>
        <w:wordWrap w:val="on"/>
        <w:autoSpaceDE w:val="off"/>
        <w:autoSpaceDN w:val="off"/>
        <w:spacing w:before="0" w:after="0" w:line="473" w:lineRule="atLeast"/>
        <w:ind w:left="580" w:right="440"/>
        <w:jc w:val="both"/>
        <w:textAlignment w:val="auto"/>
        <w:rPr>
          <w:sz w:val="24"/>
        </w:rPr>
      </w:pPr>
      <w:r>
        <w:rPr>
          <w:rFonts w:ascii="宋体" w:hAnsi="宋体" w:cs="宋体" w:eastAsia="宋体"/>
          <w:sz w:val="24"/>
          <w:color w:val="000000"/>
          <w:b w:val="off"/>
          <w:i w:val="off"/>
          <w:strike w:val="off"/>
        </w:rPr>
        <w:t>1022b     “安排”②的命意是指那些从部分合成的事物，各因其地位、能</w:t>
      </w:r>
      <w:r>
        <w:rPr>
          <w:rFonts w:ascii="宋体" w:hAnsi="宋体" w:cs="宋体" w:eastAsia="宋体"/>
          <w:sz w:val="24"/>
          <w:color w:val="000000"/>
          <w:b w:val="off"/>
          <w:i w:val="off"/>
          <w:strike w:val="off"/>
        </w:rPr>
        <w:t>力、种类而加以安置；各个部分自有其应处的部位，“第亞色茜”</w:t>
      </w:r>
      <w:r>
        <w:rPr>
          <w:rFonts w:ascii="宋体" w:hAnsi="宋体" w:cs="宋体" w:eastAsia="宋体"/>
          <w:sz w:val="24"/>
          <w:color w:val="000000"/>
          <w:b w:val="off"/>
          <w:i w:val="off"/>
          <w:strike w:val="off"/>
        </w:rPr>
        <w:t>(διάθεσι8)这字的原义就是使事物各得其所。</w:t>
      </w:r>
    </w:p>
    <w:p>
      <w:pPr>
        <w:wordWrap w:val="on"/>
        <w:autoSpaceDE w:val="off"/>
        <w:autoSpaceDN w:val="off"/>
        <w:spacing w:before="220" w:after="0" w:line="280" w:lineRule="atLeast"/>
        <w:ind w:left="580" w:right="0"/>
        <w:jc w:val="both"/>
        <w:textAlignment w:val="auto"/>
        <w:rPr>
          <w:sz w:val="24"/>
        </w:rPr>
      </w:pPr>
      <w:r>
        <w:rPr>
          <w:rFonts w:ascii="宋体" w:hAnsi="宋体" w:cs="宋体" w:eastAsia="宋体"/>
          <w:sz w:val="24"/>
          <w:color w:val="000000"/>
          <w:b w:val="off"/>
          <w:i w:val="off"/>
          <w:strike w:val="off"/>
        </w:rPr>
        <w:t>章二十</w:t>
      </w:r>
    </w:p>
    <w:p>
      <w:pPr>
        <w:wordWrap w:val="on"/>
        <w:autoSpaceDE w:val="off"/>
        <w:autoSpaceDN w:val="off"/>
        <w:spacing w:before="260" w:after="0" w:line="330" w:lineRule="atLeast"/>
        <w:ind w:left="1100" w:right="740" w:firstLine="520"/>
        <w:jc w:val="both"/>
        <w:textAlignment w:val="auto"/>
        <w:rPr>
          <w:sz w:val="24"/>
        </w:rPr>
      </w:pPr>
      <w:r>
        <w:rPr>
          <w:rFonts w:ascii="宋体" w:hAnsi="宋体" w:cs="宋体" w:eastAsia="宋体"/>
          <w:sz w:val="24"/>
          <w:color w:val="000000"/>
          <w:b w:val="off"/>
          <w:i w:val="off"/>
          <w:strike w:val="off"/>
        </w:rPr>
        <w:t>“有”③〈持有过程〉的命意(一)是持有者与其所有物的一种活</w:t>
      </w:r>
      <w:r>
        <w:rPr>
          <w:rFonts w:ascii="宋体" w:hAnsi="宋体" w:cs="宋体" w:eastAsia="宋体"/>
          <w:sz w:val="24"/>
          <w:color w:val="000000"/>
          <w:u w:val="single"/>
          <w:b w:val="off"/>
          <w:i w:val="off"/>
          <w:strike w:val="off"/>
        </w:rPr>
        <w:t xml:space="preserve">             </w:t>
      </w:r>
    </w:p>
    <w:p>
      <w:pPr>
        <w:wordWrap w:val="on"/>
        <w:autoSpaceDE w:val="off"/>
        <w:autoSpaceDN w:val="off"/>
        <w:spacing w:before="20" w:after="0" w:line="280" w:lineRule="atLeast"/>
        <w:ind w:left="1140" w:right="660" w:firstLine="480"/>
        <w:jc w:val="both"/>
        <w:textAlignment w:val="auto"/>
        <w:rPr>
          <w:sz w:val="24"/>
        </w:rPr>
      </w:pPr>
      <w:r>
        <w:rPr>
          <w:rFonts w:ascii="宋体" w:hAnsi="宋体" w:cs="宋体" w:eastAsia="宋体"/>
          <w:sz w:val="24"/>
          <w:color w:val="000000"/>
          <w:b w:val="off"/>
          <w:i w:val="off"/>
          <w:strike w:val="off"/>
        </w:rPr>
        <w:t>①此节末句以独立質性論“由己”，辞未暢达。原文經过各家詮疏造成各种不同解</w:t>
      </w:r>
      <w:r>
        <w:rPr>
          <w:rFonts w:ascii="宋体" w:hAnsi="宋体" w:cs="宋体" w:eastAsia="宋体"/>
          <w:sz w:val="24"/>
          <w:color w:val="000000"/>
          <w:b w:val="off"/>
          <w:i w:val="off"/>
          <w:strike w:val="off"/>
        </w:rPr>
        <w:t>释，均难通曉。 似原文有失漏。</w:t>
      </w:r>
    </w:p>
    <w:p>
      <w:pPr>
        <w:wordWrap w:val="on"/>
        <w:autoSpaceDE w:val="off"/>
        <w:autoSpaceDN w:val="off"/>
        <w:spacing w:before="0" w:after="0" w:line="300" w:lineRule="atLeast"/>
        <w:ind w:left="1160" w:right="620" w:firstLine="460"/>
        <w:jc w:val="both"/>
        <w:textAlignment w:val="auto"/>
        <w:rPr>
          <w:sz w:val="24"/>
        </w:rPr>
      </w:pPr>
      <w:r>
        <w:rPr>
          <w:rFonts w:ascii="宋体" w:hAnsi="宋体" w:cs="宋体" w:eastAsia="宋体"/>
          <w:sz w:val="24"/>
          <w:color w:val="000000"/>
          <w:b w:val="off"/>
          <w:i w:val="off"/>
          <w:strike w:val="off"/>
        </w:rPr>
        <w:t>② 8u6σu(安排,音譯: 第亚色茜)由动字δuatiθqu(安定与部序之意)孳生,或</w:t>
      </w:r>
      <w:r>
        <w:rPr>
          <w:rFonts w:ascii="宋体" w:hAnsi="宋体" w:cs="宋体" w:eastAsia="宋体"/>
          <w:sz w:val="24"/>
          <w:color w:val="000000"/>
          <w:b w:val="off"/>
          <w:i w:val="off"/>
          <w:strike w:val="off"/>
        </w:rPr>
        <w:t>譯“志趋”。</w:t>
      </w:r>
    </w:p>
    <w:p>
      <w:pPr>
        <w:wordWrap w:val="on"/>
        <w:autoSpaceDE w:val="off"/>
        <w:autoSpaceDN w:val="off"/>
        <w:spacing w:before="0" w:after="0" w:line="290" w:lineRule="atLeast"/>
        <w:ind w:left="1140" w:right="620" w:firstLine="480"/>
        <w:jc w:val="both"/>
        <w:textAlignment w:val="auto"/>
        <w:rPr>
          <w:sz w:val="24"/>
        </w:rPr>
      </w:pPr>
      <w:r>
        <w:rPr>
          <w:rFonts w:ascii="宋体" w:hAnsi="宋体" w:cs="宋体" w:eastAsia="宋体"/>
          <w:sz w:val="24"/>
          <w:color w:val="000000"/>
          <w:b w:val="off"/>
          <w:i w:val="off"/>
          <w:strike w:val="off"/>
        </w:rPr>
        <w:t>③笔写(音評：希克雪斯)，名詞由动字ě%ω(“持”、“有”、“得”、諸义)孳生。 此字</w:t>
      </w:r>
      <w:r>
        <w:rPr>
          <w:rFonts w:ascii="宋体" w:hAnsi="宋体" w:cs="宋体" w:eastAsia="宋体"/>
          <w:sz w:val="24"/>
          <w:color w:val="000000"/>
          <w:b w:val="off"/>
          <w:i w:val="off"/>
          <w:strike w:val="off"/>
        </w:rPr>
        <w:t>除了“持有”(持有状态或过程)之本义外，在各方面轉出若干实义，如“习惯”(行为)、</w:t>
      </w:r>
      <w:r>
        <w:rPr>
          <w:rFonts w:ascii="宋体" w:hAnsi="宋体" w:cs="宋体" w:eastAsia="宋体"/>
          <w:sz w:val="24"/>
          <w:color w:val="000000"/>
          <w:b w:val="off"/>
          <w:i w:val="off"/>
          <w:strike w:val="off"/>
        </w:rPr>
        <w:t>“态”(生理与心理)、“方式”(生活)等。此类由謝詁說事理的文章，因汉文和希文構造</w:t>
      </w:r>
      <w:r>
        <w:rPr>
          <w:rFonts w:ascii="宋体" w:hAnsi="宋体" w:cs="宋体" w:eastAsia="宋体"/>
          <w:sz w:val="24"/>
          <w:color w:val="000000"/>
          <w:b w:val="off"/>
          <w:i w:val="off"/>
          <w:strike w:val="off"/>
        </w:rPr>
        <w:t>相異，难得貼切。</w:t>
      </w:r>
    </w:p>
    <w:p>
      <w:pPr>
        <w:wordWrap w:val="on"/>
        <w:autoSpaceDE w:val="off"/>
        <w:autoSpaceDN w:val="off"/>
        <w:spacing w:before="200" w:after="0" w:line="280" w:lineRule="atLeast"/>
        <w:ind w:left="580" w:right="0"/>
        <w:jc w:val="both"/>
        <w:textAlignment w:val="auto"/>
        <w:rPr>
          <w:sz w:val="24"/>
        </w:rPr>
      </w:pPr>
      <w:r>
        <w:rPr>
          <w:rFonts w:ascii="宋体" w:hAnsi="宋体" w:cs="宋体" w:eastAsia="宋体"/>
          <w:sz w:val="24"/>
          <w:color w:val="000000"/>
          <w:b w:val="off"/>
          <w:i w:val="off"/>
          <w:strike w:val="off"/>
        </w:rPr>
        <w:t>·108·</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20" w:after="0" w:line="260" w:lineRule="atLeast"/>
        <w:ind w:left="480" w:right="0"/>
        <w:jc w:val="both"/>
        <w:textAlignment w:val="auto"/>
        <w:rPr>
          <w:sz w:val="24"/>
        </w:rPr>
      </w:pPr>
      <w:r>
        <w:rPr>
          <w:rFonts w:ascii="宋体" w:hAnsi="宋体" w:cs="宋体" w:eastAsia="宋体"/>
          <w:sz w:val="23"/>
          <w:color w:val="000000"/>
          <w:u w:val="single"/>
          <w:b w:val="off"/>
          <w:i w:val="off"/>
          <w:strike w:val="off"/>
        </w:rPr>
        <w:t>1022b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△20.21</w:t>
      </w:r>
    </w:p>
    <w:p>
      <w:pPr>
        <w:wordWrap w:val="on"/>
        <w:autoSpaceDE w:val="off"/>
        <w:autoSpaceDN w:val="off"/>
        <w:spacing w:before="60" w:after="0" w:line="445" w:lineRule="atLeast"/>
        <w:ind w:left="720" w:right="1280"/>
        <w:jc w:val="both"/>
        <w:textAlignment w:val="auto"/>
        <w:rPr>
          <w:sz w:val="23"/>
        </w:rPr>
      </w:pPr>
      <w:r>
        <w:rPr>
          <w:rFonts w:ascii="宋体" w:hAnsi="宋体" w:cs="宋体" w:eastAsia="宋体"/>
          <w:sz w:val="23"/>
          <w:color w:val="000000"/>
          <w:b w:val="off"/>
          <w:i w:val="off"/>
          <w:strike w:val="off"/>
        </w:rPr>
        <w:t>5 动，类如一个动作或动变。 因为一个制造与一个被制造之間，应有</w:t>
      </w:r>
      <w:r>
        <w:rPr>
          <w:rFonts w:ascii="宋体" w:hAnsi="宋体" w:cs="宋体" w:eastAsia="宋体"/>
          <w:sz w:val="23"/>
          <w:color w:val="000000"/>
          <w:b w:val="off"/>
          <w:i w:val="off"/>
          <w:strike w:val="off"/>
        </w:rPr>
        <w:t>一个“制造过程”；这样在那个有一衣服，与他所有的衣服之間应有</w:t>
      </w:r>
      <w:r>
        <w:rPr>
          <w:rFonts w:ascii="宋体" w:hAnsi="宋体" w:cs="宋体" w:eastAsia="宋体"/>
          <w:sz w:val="23"/>
          <w:color w:val="000000"/>
          <w:b w:val="off"/>
          <w:i w:val="off"/>
          <w:strike w:val="off"/>
        </w:rPr>
        <w:t>一个“希克雪斯”(</w:t>
      </w:r>
      <w:r>
        <w:rPr>
          <w:rFonts w:ascii="宋体" w:hAnsi="宋体" w:cs="宋体" w:eastAsia="宋体"/>
          <w:sz w:val="23"/>
          <w:color w:val="000000"/>
          <w:b w:val="off"/>
          <w:i w:val="off"/>
          <w:strike w:val="off"/>
        </w:rPr>
        <w:t>不能有的；因为，如果容許这样的“有”，“有”將累进至于无尽。(二)</w:t>
      </w:r>
    </w:p>
    <w:p>
      <w:pPr>
        <w:wordWrap w:val="on"/>
        <w:autoSpaceDE w:val="off"/>
        <w:autoSpaceDN w:val="off"/>
        <w:spacing w:before="20" w:after="0" w:line="440" w:lineRule="atLeast"/>
        <w:ind w:left="720" w:right="1140"/>
        <w:jc w:val="both"/>
        <w:textAlignment w:val="auto"/>
        <w:rPr>
          <w:sz w:val="23"/>
        </w:rPr>
      </w:pPr>
      <w:r>
        <w:rPr>
          <w:rFonts w:ascii="宋体" w:hAnsi="宋体" w:cs="宋体" w:eastAsia="宋体"/>
          <w:sz w:val="23"/>
          <w:color w:val="000000"/>
          <w:b w:val="off"/>
          <w:i w:val="off"/>
          <w:strike w:val="off"/>
        </w:rPr>
        <w:t>10“有”或“固有”〈习惯或常态〉的舍义就是安排，从安排来解釋，有的</w:t>
      </w:r>
      <w:r>
        <w:rPr>
          <w:rFonts w:ascii="宋体" w:hAnsi="宋体" w:cs="宋体" w:eastAsia="宋体"/>
          <w:sz w:val="23"/>
          <w:color w:val="000000"/>
          <w:b w:val="off"/>
          <w:i w:val="off"/>
          <w:strike w:val="off"/>
        </w:rPr>
        <w:t>安排得好，有的安排得不好，有的作内部安排，有的是依外物为参</w:t>
      </w:r>
      <w:r>
        <w:rPr>
          <w:rFonts w:ascii="宋体" w:hAnsi="宋体" w:cs="宋体" w:eastAsia="宋体"/>
          <w:sz w:val="23"/>
          <w:color w:val="000000"/>
          <w:b w:val="off"/>
          <w:i w:val="off"/>
          <w:strike w:val="off"/>
        </w:rPr>
        <w:t>考而安排；例如健康是一个“常态”，也是如此的一个安排。  (三)假</w:t>
      </w:r>
      <w:r>
        <w:rPr>
          <w:rFonts w:ascii="宋体" w:hAnsi="宋体" w:cs="宋体" w:eastAsia="宋体"/>
          <w:sz w:val="23"/>
          <w:color w:val="000000"/>
          <w:b w:val="off"/>
          <w:i w:val="off"/>
          <w:strike w:val="off"/>
        </w:rPr>
        <w:t>如只是如此安排的一部分，我們也說是一个“希克雪斯”〈常态〉；因</w:t>
      </w:r>
      <w:r>
        <w:rPr>
          <w:rFonts w:ascii="宋体" w:hAnsi="宋体" w:cs="宋体" w:eastAsia="宋体"/>
          <w:sz w:val="23"/>
          <w:color w:val="000000"/>
          <w:b w:val="off"/>
          <w:i w:val="off"/>
          <w:strike w:val="off"/>
        </w:rPr>
        <w:t>为部分的好处亦必为整体所“固有”。</w:t>
      </w:r>
    </w:p>
    <w:p>
      <w:pPr>
        <w:wordWrap w:val="on"/>
        <w:autoSpaceDE w:val="off"/>
        <w:autoSpaceDN w:val="off"/>
        <w:spacing w:before="200" w:after="0" w:line="260" w:lineRule="atLeast"/>
        <w:ind w:left="480" w:right="0"/>
        <w:jc w:val="both"/>
        <w:textAlignment w:val="auto"/>
        <w:rPr>
          <w:sz w:val="23"/>
        </w:rPr>
      </w:pPr>
      <w:r>
        <w:rPr>
          <w:rFonts w:ascii="宋体" w:hAnsi="宋体" w:cs="宋体" w:eastAsia="宋体"/>
          <w:sz w:val="23"/>
          <w:color w:val="000000"/>
          <w:b w:val="off"/>
          <w:i w:val="off"/>
          <w:strike w:val="off"/>
        </w:rPr>
        <w:t>章二十一</w:t>
      </w:r>
    </w:p>
    <w:p>
      <w:pPr>
        <w:wordWrap w:val="on"/>
        <w:autoSpaceDE w:val="off"/>
        <w:autoSpaceDN w:val="off"/>
        <w:spacing w:before="20" w:after="0" w:line="436" w:lineRule="atLeast"/>
        <w:ind w:left="680" w:right="1160" w:firstLine="40"/>
        <w:jc w:val="both"/>
        <w:textAlignment w:val="auto"/>
        <w:rPr>
          <w:sz w:val="24"/>
        </w:rPr>
      </w:pPr>
      <w:r>
        <w:rPr>
          <w:rFonts w:ascii="宋体" w:hAnsi="宋体" w:cs="宋体" w:eastAsia="宋体"/>
          <w:sz w:val="23"/>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秉賦〈感受〉①的含义(一)是一些素質，对于这些素質，一事物</w:t>
      </w:r>
      <w:r>
        <w:rPr>
          <w:rFonts w:ascii="宋体" w:hAnsi="宋体" w:cs="宋体" w:eastAsia="宋体"/>
          <w:sz w:val="23"/>
          <w:color w:val="000000"/>
          <w:b w:val="off"/>
          <w:i w:val="off"/>
          <w:strike w:val="off"/>
        </w:rPr>
        <w:t>能被变改，例如白与黑，甜与苦，重与輕，以及其它类此者。  (二)是</w:t>
      </w:r>
      <w:r>
        <w:rPr>
          <w:rFonts w:ascii="宋体" w:hAnsi="宋体" w:cs="宋体" w:eastAsia="宋体"/>
          <w:sz w:val="23"/>
          <w:color w:val="000000"/>
          <w:b w:val="off"/>
          <w:i w:val="off"/>
          <w:strike w:val="off"/>
        </w:rPr>
        <w:t>这些变改的实現——已实現了的上述諸变改。 (三)以之專指有害</w:t>
      </w:r>
      <w:r>
        <w:rPr>
          <w:rFonts w:ascii="宋体" w:hAnsi="宋体" w:cs="宋体" w:eastAsia="宋体"/>
          <w:sz w:val="23"/>
          <w:color w:val="000000"/>
          <w:b w:val="off"/>
          <w:i w:val="off"/>
          <w:strike w:val="off"/>
        </w:rPr>
        <w:t>的变改与活动，尤其是惨痛的损伤。 (四)不幸的遭遇与惨痛的經</w:t>
      </w:r>
      <w:r>
        <w:rPr>
          <w:rFonts w:ascii="宋体" w:hAnsi="宋体" w:cs="宋体" w:eastAsia="宋体"/>
          <w:sz w:val="23"/>
          <w:color w:val="000000"/>
          <w:b w:val="off"/>
          <w:i w:val="off"/>
          <w:strike w:val="off"/>
        </w:rPr>
        <w:t>20 驗,其鉅大者被称为“巴淑斯”(πdθos)。</w:t>
      </w:r>
    </w:p>
    <w:p>
      <w:pPr>
        <w:wordWrap w:val="on"/>
        <w:autoSpaceDE w:val="off"/>
        <w:autoSpaceDN w:val="off"/>
        <w:spacing w:before="200" w:after="0" w:line="260" w:lineRule="atLeast"/>
        <w:ind w:left="480" w:right="0"/>
        <w:jc w:val="both"/>
        <w:textAlignment w:val="auto"/>
        <w:rPr>
          <w:sz w:val="23"/>
        </w:rPr>
      </w:pPr>
      <w:r>
        <w:rPr>
          <w:rFonts w:ascii="宋体" w:hAnsi="宋体" w:cs="宋体" w:eastAsia="宋体"/>
          <w:sz w:val="23"/>
          <w:color w:val="000000"/>
          <w:b w:val="off"/>
          <w:i w:val="off"/>
          <w:strike w:val="off"/>
        </w:rPr>
        <w:t>章二十二</w:t>
      </w:r>
    </w:p>
    <w:p>
      <w:pPr>
        <w:wordWrap w:val="on"/>
        <w:autoSpaceDE w:val="off"/>
        <w:autoSpaceDN w:val="off"/>
        <w:spacing w:before="20" w:after="0" w:line="444" w:lineRule="atLeast"/>
        <w:ind w:left="580" w:right="1280" w:firstLine="940"/>
        <w:jc w:val="both"/>
        <w:textAlignment w:val="auto"/>
        <w:rPr>
          <w:sz w:val="23"/>
        </w:rPr>
      </w:pPr>
      <w:r>
        <w:rPr>
          <w:rFonts w:ascii="宋体" w:hAnsi="宋体" w:cs="宋体" w:eastAsia="宋体"/>
          <w:sz w:val="23"/>
          <w:color w:val="000000"/>
          <w:b w:val="off"/>
          <w:i w:val="off"/>
          <w:strike w:val="off"/>
        </w:rPr>
        <w:t>我們說“闕失”〈褫夺〉②，(一)倘一事物原应有的屬性，它却沒</w:t>
      </w:r>
      <w:r>
        <w:rPr>
          <w:rFonts w:ascii="宋体" w:hAnsi="宋体" w:cs="宋体" w:eastAsia="宋体"/>
          <w:sz w:val="23"/>
          <w:color w:val="000000"/>
          <w:b w:val="off"/>
          <w:i w:val="off"/>
          <w:strike w:val="off"/>
        </w:rPr>
        <w:t>有(生来就沒有；或以后失去)；例如一植物說是“闕失”眼睛。③</w:t>
      </w:r>
      <w:r>
        <w:rPr>
          <w:rFonts w:ascii="宋体" w:hAnsi="宋体" w:cs="宋体" w:eastAsia="宋体"/>
          <w:sz w:val="23"/>
          <w:color w:val="000000"/>
          <w:b w:val="off"/>
          <w:i w:val="off"/>
          <w:strike w:val="off"/>
        </w:rPr>
        <w:t>(二)倘一事物，本身或其同族〈科屬〉原应有的質性，它却沒有；例</w:t>
      </w:r>
      <w:r>
        <w:rPr>
          <w:rFonts w:ascii="宋体" w:hAnsi="宋体" w:cs="宋体" w:eastAsia="宋体"/>
          <w:sz w:val="23"/>
          <w:color w:val="000000"/>
          <w:b w:val="off"/>
          <w:i w:val="off"/>
          <w:strike w:val="off"/>
        </w:rPr>
        <w:t>25 如一个盲人与一鼹鼠虽同为失明而其义兩異；以鼷鼠而論，动物皆</w:t>
      </w:r>
      <w:r>
        <w:rPr>
          <w:rFonts w:ascii="宋体" w:hAnsi="宋体" w:cs="宋体" w:eastAsia="宋体"/>
          <w:sz w:val="23"/>
          <w:color w:val="000000"/>
          <w:b w:val="off"/>
          <w:i w:val="off"/>
          <w:strike w:val="off"/>
        </w:rPr>
        <w:t>能視而彼独失明，以盲人而論，則他原本有眼能視，以后失明。 (三)</w:t>
      </w:r>
    </w:p>
    <w:p>
      <w:pPr>
        <w:wordWrap w:val="on"/>
        <w:spacing w:before="300" w:after="0" w:line="100" w:lineRule="exact"/>
        <w:ind w:left="1100" w:right="64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300" w:lineRule="atLeast"/>
        <w:ind w:left="1060" w:right="1160" w:firstLine="460"/>
        <w:jc w:val="both"/>
        <w:textAlignment w:val="auto"/>
        <w:rPr>
          <w:sz w:val="23"/>
        </w:rPr>
      </w:pPr>
      <w:r>
        <w:rPr>
          <w:rFonts w:ascii="宋体" w:hAnsi="宋体" w:cs="宋体" w:eastAsia="宋体"/>
          <w:sz w:val="23"/>
          <w:color w:val="000000"/>
          <w:b w:val="off"/>
          <w:i w:val="off"/>
          <w:strike w:val="off"/>
        </w:rPr>
        <w:t>① xúθos 音譯： “巴淑斯”，本义指引起痛苦的情事，郎感情所由以激动者。 古人</w:t>
      </w:r>
      <w:r>
        <w:rPr>
          <w:rFonts w:ascii="宋体" w:hAnsi="宋体" w:cs="宋体" w:eastAsia="宋体"/>
          <w:sz w:val="23"/>
          <w:color w:val="000000"/>
          <w:b w:val="off"/>
          <w:i w:val="off"/>
          <w:strike w:val="off"/>
        </w:rPr>
        <w:t>以为感情冲动则致乐致哀，均为病态。 “巴淑斯”并見于“范畴”第尺章，义为“破动”，与</w:t>
      </w:r>
      <w:r>
        <w:rPr>
          <w:rFonts w:ascii="宋体" w:hAnsi="宋体" w:cs="宋体" w:eastAsia="宋体"/>
          <w:sz w:val="23"/>
          <w:color w:val="000000"/>
          <w:b w:val="off"/>
          <w:i w:val="off"/>
          <w:strike w:val="off"/>
        </w:rPr>
        <w:t>“主动”相对。 本書中此字或壽“秉鼠”，或譯“演变”，或葬“感受”时，均与被动意有关。</w:t>
      </w:r>
    </w:p>
    <w:p>
      <w:pPr>
        <w:wordWrap w:val="on"/>
        <w:autoSpaceDE w:val="off"/>
        <w:autoSpaceDN w:val="off"/>
        <w:spacing w:before="0" w:after="0" w:line="300" w:lineRule="atLeast"/>
        <w:ind w:left="1080" w:right="1140" w:firstLine="440"/>
        <w:jc w:val="both"/>
        <w:textAlignment w:val="auto"/>
        <w:rPr>
          <w:sz w:val="23"/>
        </w:rPr>
      </w:pPr>
      <w:r>
        <w:rPr>
          <w:rFonts w:ascii="宋体" w:hAnsi="宋体" w:cs="宋体" w:eastAsia="宋体"/>
          <w:sz w:val="23"/>
          <w:color w:val="000000"/>
          <w:b w:val="off"/>
          <w:i w:val="off"/>
          <w:strike w:val="off"/>
        </w:rPr>
        <w:t>②σreørσis出于动字σreøeω(剥夺、折服、失利、鸳乏等义)。亞氏用此字与“希</w:t>
      </w:r>
      <w:r>
        <w:rPr>
          <w:rFonts w:ascii="宋体" w:hAnsi="宋体" w:cs="宋体" w:eastAsia="宋体"/>
          <w:sz w:val="23"/>
          <w:color w:val="000000"/>
          <w:b w:val="off"/>
          <w:i w:val="off"/>
          <w:strike w:val="off"/>
        </w:rPr>
        <w:t>克雪斯”(“有”)一字相对(例如1055a34)。 此字引用于法律自为“褫夺”。 故“阙失”</w:t>
      </w:r>
      <w:r>
        <w:rPr>
          <w:rFonts w:ascii="宋体" w:hAnsi="宋体" w:cs="宋体" w:eastAsia="宋体"/>
          <w:sz w:val="23"/>
          <w:color w:val="000000"/>
          <w:b w:val="off"/>
          <w:i w:val="off"/>
          <w:strike w:val="off"/>
        </w:rPr>
        <w:t>另見于“范疇”第十章“相反”論題內；“释文”第七章亦涉及此題。</w:t>
      </w:r>
    </w:p>
    <w:p>
      <w:pPr>
        <w:wordWrap w:val="on"/>
        <w:autoSpaceDE w:val="off"/>
        <w:autoSpaceDN w:val="off"/>
        <w:spacing w:before="40" w:after="0" w:line="260" w:lineRule="atLeast"/>
        <w:ind w:left="1520" w:right="0"/>
        <w:jc w:val="both"/>
        <w:textAlignment w:val="auto"/>
        <w:rPr>
          <w:sz w:val="23"/>
        </w:rPr>
      </w:pPr>
      <w:r>
        <w:rPr>
          <w:rFonts w:ascii="宋体" w:hAnsi="宋体" w:cs="宋体" w:eastAsia="宋体"/>
          <w:sz w:val="23"/>
          <w:color w:val="000000"/>
          <w:b w:val="off"/>
          <w:i w:val="off"/>
          <w:strike w:val="off"/>
        </w:rPr>
        <w:t>③說植物缺眼睛井非“闕失”之正例。</w:t>
      </w:r>
    </w:p>
    <w:p>
      <w:pPr>
        <w:wordWrap w:val="on"/>
        <w:autoSpaceDE w:val="off"/>
        <w:autoSpaceDN w:val="off"/>
        <w:spacing w:before="240" w:after="0" w:line="260" w:lineRule="atLeast"/>
        <w:ind w:left="7980" w:right="0"/>
        <w:jc w:val="both"/>
        <w:textAlignment w:val="auto"/>
        <w:rPr>
          <w:sz w:val="23"/>
        </w:rPr>
      </w:pPr>
      <w:r>
        <w:rPr>
          <w:rFonts w:ascii="宋体" w:hAnsi="宋体" w:cs="宋体" w:eastAsia="宋体"/>
          <w:sz w:val="23"/>
          <w:color w:val="000000"/>
          <w:b w:val="off"/>
          <w:i w:val="off"/>
          <w:strike w:val="off"/>
        </w:rPr>
        <w:t>·109·</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60" w:lineRule="atLeast"/>
        <w:ind w:left="1060" w:right="0"/>
        <w:jc w:val="both"/>
        <w:textAlignment w:val="auto"/>
        <w:rPr>
          <w:sz w:val="24"/>
        </w:rPr>
      </w:pPr>
      <w:r>
        <w:rPr>
          <w:rFonts w:ascii="宋体" w:hAnsi="宋体" w:cs="宋体" w:eastAsia="宋体"/>
          <w:sz w:val="23"/>
          <w:color w:val="000000"/>
          <w:u w:val="single"/>
          <w:b w:val="on"/>
          <w:i w:val="off"/>
          <w:strike w:val="off"/>
        </w:rPr>
        <w:t xml:space="preserve"> △ 23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1022b</w:t>
      </w:r>
    </w:p>
    <w:p>
      <w:pPr>
        <w:wordWrap w:val="on"/>
        <w:autoSpaceDE w:val="off"/>
        <w:autoSpaceDN w:val="off"/>
        <w:spacing w:before="100" w:after="0" w:line="423" w:lineRule="atLeast"/>
        <w:ind w:left="1200" w:right="800" w:firstLine="360"/>
        <w:jc w:val="both"/>
        <w:textAlignment w:val="auto"/>
        <w:rPr>
          <w:sz w:val="23"/>
        </w:rPr>
      </w:pPr>
      <w:r>
        <w:rPr>
          <w:rFonts w:ascii="宋体" w:hAnsi="宋体" w:cs="宋体" w:eastAsia="宋体"/>
          <w:sz w:val="23"/>
          <w:color w:val="000000"/>
          <w:b w:val="on"/>
          <w:i w:val="off"/>
          <w:strike w:val="off"/>
        </w:rPr>
        <w:t>倘一事物原应有的質性，在那原应有这質性的时間内，它却没有；</w:t>
      </w:r>
      <w:r>
        <w:rPr>
          <w:rFonts w:ascii="宋体" w:hAnsi="宋体" w:cs="宋体" w:eastAsia="宋体"/>
          <w:sz w:val="23"/>
          <w:color w:val="000000"/>
          <w:b w:val="on"/>
          <w:i w:val="off"/>
          <w:strike w:val="off"/>
        </w:rPr>
        <w:t>例如盲是一个“鬭失”，可是人不一定一生全盲，他只应在能見的年</w:t>
      </w:r>
      <w:r>
        <w:rPr>
          <w:rFonts w:ascii="宋体" w:hAnsi="宋体" w:cs="宋体" w:eastAsia="宋体"/>
          <w:sz w:val="23"/>
          <w:color w:val="000000"/>
          <w:b w:val="on"/>
          <w:i w:val="off"/>
          <w:strike w:val="off"/>
        </w:rPr>
        <w:t>龄内而不能見才被称为失明。①相似地，有盲于介体的，有盲于机</w:t>
      </w:r>
      <w:r>
        <w:rPr>
          <w:rFonts w:ascii="宋体" w:hAnsi="宋体" w:cs="宋体" w:eastAsia="宋体"/>
          <w:sz w:val="23"/>
          <w:color w:val="000000"/>
          <w:b w:val="on"/>
          <w:i w:val="off"/>
          <w:strike w:val="off"/>
        </w:rPr>
        <w:t>30 能的，有盲于对象的，有盲于环境的，③相应于这些，只在他原应能</w:t>
      </w:r>
      <w:r>
        <w:rPr>
          <w:rFonts w:ascii="宋体" w:hAnsi="宋体" w:cs="宋体" w:eastAsia="宋体"/>
          <w:sz w:val="23"/>
          <w:color w:val="000000"/>
          <w:b w:val="on"/>
          <w:i w:val="off"/>
          <w:strike w:val="off"/>
        </w:rPr>
        <w:t>見的情况中而不能見时，才謂之“失”明。</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(四)用强力取去任何事</w:t>
      </w:r>
      <w:r>
        <w:rPr>
          <w:rFonts w:ascii="宋体" w:hAnsi="宋体" w:cs="宋体" w:eastAsia="宋体"/>
          <w:sz w:val="23"/>
          <w:color w:val="000000"/>
          <w:b w:val="on"/>
          <w:i w:val="off"/>
          <w:strike w:val="off"/>
        </w:rPr>
        <w:t>物被称为〈闕失〉“褫夺”。</w:t>
      </w:r>
    </w:p>
    <w:p>
      <w:pPr>
        <w:wordWrap w:val="on"/>
        <w:autoSpaceDE w:val="off"/>
        <w:autoSpaceDN w:val="off"/>
        <w:spacing w:before="0" w:after="0" w:line="432" w:lineRule="atLeast"/>
        <w:ind w:left="760" w:right="840" w:firstLine="1240"/>
        <w:jc w:val="both"/>
        <w:textAlignment w:val="auto"/>
        <w:rPr>
          <w:sz w:val="23"/>
        </w:rPr>
      </w:pPr>
      <w:r>
        <w:rPr>
          <w:rFonts w:ascii="宋体" w:hAnsi="宋体" w:cs="宋体" w:eastAsia="宋体"/>
          <w:sz w:val="23"/>
          <w:color w:val="000000"/>
          <w:b w:val="on"/>
          <w:i w:val="off"/>
          <w:strike w:val="off"/>
        </w:rPr>
        <w:t>实际，我們有多少个“不”(☆-)〈或“无”〉的字头③就該有多少。</w:t>
      </w:r>
      <w:r>
        <w:rPr>
          <w:rFonts w:ascii="宋体" w:hAnsi="宋体" w:cs="宋体" w:eastAsia="宋体"/>
          <w:sz w:val="23"/>
          <w:color w:val="000000"/>
          <w:b w:val="on"/>
          <w:i w:val="off"/>
          <w:strike w:val="off"/>
        </w:rPr>
        <w:t>种“闕失”；例如一事物說是“不等”就因失去了相等性，而那相等性</w:t>
      </w:r>
      <w:r>
        <w:rPr>
          <w:rFonts w:ascii="宋体" w:hAnsi="宋体" w:cs="宋体" w:eastAsia="宋体"/>
          <w:sz w:val="23"/>
          <w:color w:val="000000"/>
          <w:b w:val="on"/>
          <w:i w:val="off"/>
          <w:strike w:val="off"/>
        </w:rPr>
        <w:t>35 它原应是有的；又如說“不可見”，当是因为它全沒有色，或只有不</w:t>
      </w:r>
      <w:r>
        <w:rPr>
          <w:rFonts w:ascii="宋体" w:hAnsi="宋体" w:cs="宋体" w:eastAsia="宋体"/>
          <w:sz w:val="23"/>
          <w:color w:val="000000"/>
          <w:b w:val="on"/>
          <w:i w:val="off"/>
          <w:strike w:val="off"/>
        </w:rPr>
        <w:t>’明显的色，又如說“无脚”当是因为它全沒有脚，或是只有不健全的</w:t>
      </w:r>
      <w:r>
        <w:rPr>
          <w:rFonts w:ascii="宋体" w:hAnsi="宋体" w:cs="宋体" w:eastAsia="宋体"/>
          <w:sz w:val="23"/>
          <w:color w:val="000000"/>
          <w:b w:val="on"/>
          <w:i w:val="off"/>
          <w:strike w:val="off"/>
        </w:rPr>
        <w:t>1023a 脚。</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`一个“闕失”辞可应用于虽有其屬性而不良好的，例如“无核”；</w:t>
      </w:r>
      <w:r>
        <w:rPr>
          <w:rFonts w:ascii="宋体" w:hAnsi="宋体" w:cs="宋体" w:eastAsia="宋体"/>
          <w:sz w:val="23"/>
          <w:color w:val="000000"/>
          <w:b w:val="on"/>
          <w:i w:val="off"/>
          <w:strike w:val="off"/>
        </w:rPr>
        <w:t>或应用于虽有其屬性而不順适的，例如一事物缺乏可切削性，这可</w:t>
      </w:r>
      <w:r>
        <w:rPr>
          <w:rFonts w:ascii="宋体" w:hAnsi="宋体" w:cs="宋体" w:eastAsia="宋体"/>
          <w:sz w:val="23"/>
          <w:color w:val="000000"/>
          <w:b w:val="on"/>
          <w:i w:val="off"/>
          <w:strike w:val="off"/>
        </w:rPr>
        <w:t>以說它全切不动，也可以說它很难切削。</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“闕失”詞也可应用于全</w:t>
      </w:r>
      <w:r>
        <w:rPr>
          <w:rFonts w:ascii="宋体" w:hAnsi="宋体" w:cs="宋体" w:eastAsia="宋体"/>
          <w:sz w:val="23"/>
          <w:color w:val="000000"/>
          <w:b w:val="on"/>
          <w:i w:val="off"/>
          <w:strike w:val="off"/>
        </w:rPr>
        <w:t>5 无此物的；这样，我們所称为盲人应指那双目失明的，不是指那独</w:t>
      </w:r>
      <w:r>
        <w:rPr>
          <w:rFonts w:ascii="宋体" w:hAnsi="宋体" w:cs="宋体" w:eastAsia="宋体"/>
          <w:sz w:val="23"/>
          <w:color w:val="000000"/>
          <w:b w:val="on"/>
          <w:i w:val="off"/>
          <w:strike w:val="off"/>
        </w:rPr>
        <w:t>眼的人。</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所以，这不是每个 人非“善”郎“惡”，或“义”或“不义”，人</w:t>
      </w:r>
      <w:r>
        <w:rPr>
          <w:rFonts w:ascii="宋体" w:hAnsi="宋体" w:cs="宋体" w:eastAsia="宋体"/>
          <w:sz w:val="23"/>
          <w:color w:val="000000"/>
          <w:b w:val="on"/>
          <w:i w:val="off"/>
          <w:strike w:val="off"/>
        </w:rPr>
        <w:t>也有在中間狀态的。</w:t>
      </w:r>
    </w:p>
    <w:p>
      <w:pPr>
        <w:wordWrap w:val="on"/>
        <w:autoSpaceDE w:val="off"/>
        <w:autoSpaceDN w:val="off"/>
        <w:spacing w:before="180" w:after="0" w:line="260" w:lineRule="atLeast"/>
        <w:ind w:left="1060" w:right="0"/>
        <w:jc w:val="both"/>
        <w:textAlignment w:val="auto"/>
        <w:rPr>
          <w:sz w:val="23"/>
        </w:rPr>
      </w:pPr>
      <w:r>
        <w:rPr>
          <w:rFonts w:ascii="宋体" w:hAnsi="宋体" w:cs="宋体" w:eastAsia="宋体"/>
          <w:sz w:val="23"/>
          <w:color w:val="000000"/>
          <w:b w:val="on"/>
          <w:i w:val="off"/>
          <w:strike w:val="off"/>
        </w:rPr>
        <w:t>章二十三</w:t>
      </w:r>
    </w:p>
    <w:p>
      <w:pPr>
        <w:wordWrap w:val="on"/>
        <w:autoSpaceDE w:val="off"/>
        <w:autoSpaceDN w:val="off"/>
        <w:spacing w:before="20" w:after="0" w:line="432" w:lineRule="atLeast"/>
        <w:ind w:left="1120" w:right="880" w:firstLine="880"/>
        <w:jc w:val="both"/>
        <w:textAlignment w:val="auto"/>
        <w:rPr>
          <w:sz w:val="23"/>
        </w:rPr>
      </w:pPr>
      <w:r>
        <w:rPr>
          <w:rFonts w:ascii="宋体" w:hAnsi="宋体" w:cs="宋体" w:eastAsia="宋体"/>
          <w:sz w:val="23"/>
          <w:color w:val="000000"/>
          <w:b w:val="on"/>
          <w:i w:val="off"/>
          <w:strike w:val="off"/>
        </w:rPr>
        <w:t>“有”&lt;“持有”&gt;&lt;爱希音&gt;④的含义甚多：(一)依自己的性情或</w:t>
      </w:r>
      <w:r>
        <w:rPr>
          <w:rFonts w:ascii="宋体" w:hAnsi="宋体" w:cs="宋体" w:eastAsia="宋体"/>
          <w:sz w:val="23"/>
          <w:color w:val="000000"/>
          <w:b w:val="on"/>
          <w:i w:val="off"/>
          <w:strike w:val="off"/>
        </w:rPr>
        <w:t>10 意向来处理一事物；这么，疾病“有”其身，暴君“有”其城，人民“忘”</w:t>
      </w:r>
      <w:r>
        <w:rPr>
          <w:rFonts w:ascii="宋体" w:hAnsi="宋体" w:cs="宋体" w:eastAsia="宋体"/>
          <w:sz w:val="23"/>
          <w:color w:val="000000"/>
          <w:b w:val="on"/>
          <w:i w:val="off"/>
          <w:strike w:val="off"/>
        </w:rPr>
        <w:t>他所穿的衣。</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(二)事物之能接受而持存之者亦称“有”，如靑銅</w:t>
      </w:r>
      <w:r>
        <w:rPr>
          <w:rFonts w:ascii="宋体" w:hAnsi="宋体" w:cs="宋体" w:eastAsia="宋体"/>
          <w:sz w:val="23"/>
          <w:color w:val="000000"/>
          <w:b w:val="on"/>
          <w:i w:val="off"/>
          <w:strike w:val="off"/>
        </w:rPr>
        <w:t>“有”雕象的形狀，以及身“有”疾病。</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(三)事物之能容受而持存之</w:t>
      </w:r>
      <w:r>
        <w:rPr>
          <w:rFonts w:ascii="宋体" w:hAnsi="宋体" w:cs="宋体" w:eastAsia="宋体"/>
          <w:sz w:val="23"/>
          <w:color w:val="000000"/>
          <w:b w:val="on"/>
          <w:i w:val="off"/>
          <w:strike w:val="off"/>
        </w:rPr>
        <w:t>15 者；例如我們說瓶“有”水，城“有”人，船“有”水手；全体之“持有”其</w:t>
      </w:r>
    </w:p>
    <w:p>
      <w:pPr>
        <w:wordWrap w:val="on"/>
        <w:autoSpaceDE w:val="off"/>
        <w:autoSpaceDN w:val="off"/>
        <w:spacing w:before="320" w:after="0" w:line="260" w:lineRule="atLeast"/>
        <w:ind w:left="1560" w:right="0"/>
        <w:jc w:val="both"/>
        <w:textAlignment w:val="auto"/>
        <w:rPr>
          <w:sz w:val="23"/>
        </w:rPr>
      </w:pPr>
      <w:r>
        <w:rPr>
          <w:rFonts w:ascii="宋体" w:hAnsi="宋体" w:cs="宋体" w:eastAsia="宋体"/>
          <w:sz w:val="23"/>
          <w:color w:val="000000"/>
          <w:b w:val="on"/>
          <w:i w:val="off"/>
          <w:strike w:val="off"/>
        </w:rPr>
        <w:t>。①动物婴儿期无視覚，未为失明。</w:t>
      </w:r>
    </w:p>
    <w:p>
      <w:pPr>
        <w:wordWrap w:val="on"/>
        <w:autoSpaceDE w:val="off"/>
        <w:autoSpaceDN w:val="off"/>
        <w:spacing w:before="20" w:after="0" w:line="300" w:lineRule="atLeast"/>
        <w:ind w:left="1560" w:right="820" w:firstLine="440"/>
        <w:jc w:val="both"/>
        <w:textAlignment w:val="auto"/>
        <w:rPr>
          <w:sz w:val="23"/>
        </w:rPr>
      </w:pPr>
      <w:r>
        <w:rPr>
          <w:rFonts w:ascii="宋体" w:hAnsi="宋体" w:cs="宋体" w:eastAsia="宋体"/>
          <w:sz w:val="23"/>
          <w:color w:val="000000"/>
          <w:b w:val="on"/>
          <w:i w:val="off"/>
          <w:strike w:val="off"/>
        </w:rPr>
        <w:t>②人在暗夜不能見；不能以耳为視；不能看見声音；不能見背后或远处；在以上四</w:t>
      </w:r>
      <w:r>
        <w:rPr>
          <w:rFonts w:ascii="宋体" w:hAnsi="宋体" w:cs="宋体" w:eastAsia="宋体"/>
          <w:sz w:val="23"/>
          <w:color w:val="000000"/>
          <w:b w:val="on"/>
          <w:i w:val="off"/>
          <w:strike w:val="off"/>
        </w:rPr>
        <w:t>情况，郎介体、机能、对象与环境不相应者，均不应指为失明。</w:t>
      </w:r>
    </w:p>
    <w:p>
      <w:pPr>
        <w:wordWrap w:val="on"/>
        <w:autoSpaceDE w:val="off"/>
        <w:autoSpaceDN w:val="off"/>
        <w:spacing w:before="40" w:after="0" w:line="260" w:lineRule="atLeast"/>
        <w:ind w:left="2000" w:right="0"/>
        <w:jc w:val="both"/>
        <w:textAlignment w:val="auto"/>
        <w:rPr>
          <w:sz w:val="23"/>
        </w:rPr>
      </w:pPr>
      <w:r>
        <w:rPr>
          <w:rFonts w:ascii="宋体" w:hAnsi="宋体" w:cs="宋体" w:eastAsia="宋体"/>
          <w:sz w:val="23"/>
          <w:color w:val="000000"/>
          <w:b w:val="on"/>
          <w:i w:val="off"/>
          <w:strike w:val="off"/>
        </w:rPr>
        <w:t>③以下所举“不等”、“不可見”、“无脚”(èviσov, dòparos,tirooa)希文均有á-字头。</w:t>
      </w:r>
    </w:p>
    <w:p>
      <w:pPr>
        <w:wordWrap w:val="on"/>
        <w:autoSpaceDE w:val="off"/>
        <w:autoSpaceDN w:val="off"/>
        <w:spacing w:before="40" w:after="0" w:line="280" w:lineRule="atLeast"/>
        <w:ind w:left="1600" w:right="780" w:firstLine="400"/>
        <w:jc w:val="both"/>
        <w:textAlignment w:val="auto"/>
        <w:rPr>
          <w:sz w:val="23"/>
        </w:rPr>
      </w:pPr>
      <w:r>
        <w:rPr>
          <w:rFonts w:ascii="宋体" w:hAnsi="宋体" w:cs="宋体" w:eastAsia="宋体"/>
          <w:sz w:val="23"/>
          <w:color w:val="000000"/>
          <w:b w:val="on"/>
          <w:i w:val="off"/>
          <w:strike w:val="off"/>
        </w:rPr>
        <w:t>④EXerv 为动字 ě%ω(持有)之无定式。或譯“有”,或譯“持”。</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此論題另見“范畴”</w:t>
      </w:r>
      <w:r>
        <w:rPr>
          <w:rFonts w:ascii="宋体" w:hAnsi="宋体" w:cs="宋体" w:eastAsia="宋体"/>
          <w:sz w:val="23"/>
          <w:color w:val="000000"/>
          <w:b w:val="on"/>
          <w:i w:val="off"/>
          <w:strike w:val="off"/>
        </w:rPr>
        <w:t>第十五章。</w:t>
      </w:r>
    </w:p>
    <w:p>
      <w:pPr>
        <w:wordWrap w:val="on"/>
        <w:autoSpaceDE w:val="off"/>
        <w:autoSpaceDN w:val="off"/>
        <w:spacing w:before="220" w:after="0" w:line="260" w:lineRule="atLeast"/>
        <w:ind w:left="1060" w:right="0"/>
        <w:jc w:val="both"/>
        <w:textAlignment w:val="auto"/>
        <w:rPr>
          <w:sz w:val="23"/>
        </w:rPr>
      </w:pPr>
      <w:r>
        <w:rPr>
          <w:rFonts w:ascii="宋体" w:hAnsi="宋体" w:cs="宋体" w:eastAsia="宋体"/>
          <w:sz w:val="23"/>
          <w:color w:val="000000"/>
          <w:b w:val="on"/>
          <w:i w:val="off"/>
          <w:strike w:val="off"/>
        </w:rPr>
        <w:t>·110·</w:t>
      </w:r>
      <w:r>
        <w:br w:type="page"/>
      </w:r>
    </w:p>
    <w:p>
      <w:pPr>
        <w:wordWrap w:val="on"/>
        <w:autoSpaceDE w:val="off"/>
        <w:autoSpaceDN w:val="off"/>
        <w:spacing w:before="780" w:after="0" w:line="180" w:lineRule="atLeast"/>
        <w:ind w:left="720" w:right="0"/>
        <w:jc w:val="both"/>
        <w:textAlignment w:val="auto"/>
        <w:rPr>
          <w:sz w:val="25"/>
        </w:rPr>
      </w:pPr>
      <w:r>
        <w:rPr>
          <w:rFonts w:ascii="宋体" w:hAnsi="宋体" w:cs="宋体" w:eastAsia="宋体"/>
          <w:sz w:val="25"/>
          <w:color w:val="000000"/>
          <w:u w:val="single"/>
          <w:b w:val="off"/>
          <w:i w:val="off"/>
          <w:strike w:val="off"/>
        </w:rPr>
        <w:t>10233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 24</w:t>
      </w:r>
    </w:p>
    <w:p>
      <w:pPr>
        <w:wordWrap w:val="on"/>
        <w:autoSpaceDE w:val="off"/>
        <w:autoSpaceDN w:val="off"/>
        <w:spacing w:before="80" w:after="0" w:line="476" w:lineRule="atLeast"/>
        <w:ind w:left="780" w:right="640" w:firstLine="380"/>
        <w:jc w:val="both"/>
        <w:textAlignment w:val="auto"/>
        <w:rPr>
          <w:sz w:val="25"/>
        </w:rPr>
      </w:pPr>
      <w:r>
        <w:rPr>
          <w:rFonts w:ascii="宋体" w:hAnsi="宋体" w:cs="宋体" w:eastAsia="宋体"/>
          <w:sz w:val="25"/>
          <w:color w:val="000000"/>
          <w:b w:val="off"/>
          <w:i w:val="off"/>
          <w:strike w:val="off"/>
        </w:rPr>
        <w:t>部分也如此。 (四)阻止别一事物依自己的意向而活动亦称为“持</w:t>
      </w:r>
      <w:r>
        <w:rPr>
          <w:rFonts w:ascii="宋体" w:hAnsi="宋体" w:cs="宋体" w:eastAsia="宋体"/>
          <w:sz w:val="25"/>
          <w:color w:val="000000"/>
          <w:b w:val="off"/>
          <w:i w:val="off"/>
          <w:strike w:val="off"/>
        </w:rPr>
        <w:t>有”，如柱持有屋頂的重压；又如詩人有亞特拉斯“持”〈有〉天①之</w:t>
      </w:r>
      <w:r>
        <w:rPr>
          <w:rFonts w:ascii="宋体" w:hAnsi="宋体" w:cs="宋体" w:eastAsia="宋体"/>
          <w:sz w:val="25"/>
          <w:color w:val="000000"/>
          <w:b w:val="off"/>
          <w:i w:val="off"/>
          <w:strike w:val="off"/>
        </w:rPr>
        <w:t>說，否則天就要塌落，有些自然哲学家也这样說的。② 推广“持夸”</w:t>
      </w:r>
      <w:r>
        <w:rPr>
          <w:rFonts w:ascii="宋体" w:hAnsi="宋体" w:cs="宋体" w:eastAsia="宋体"/>
          <w:sz w:val="25"/>
          <w:color w:val="000000"/>
          <w:b w:val="off"/>
          <w:i w:val="off"/>
          <w:strike w:val="off"/>
        </w:rPr>
        <w:t>²⁰的含义，凡使事物結合而不致因各自的冲动而分散者也称为“持</w:t>
      </w:r>
      <w:r>
        <w:rPr>
          <w:rFonts w:ascii="宋体" w:hAnsi="宋体" w:cs="宋体" w:eastAsia="宋体"/>
          <w:sz w:val="25"/>
          <w:color w:val="000000"/>
          <w:b w:val="off"/>
          <w:i w:val="off"/>
          <w:strike w:val="off"/>
        </w:rPr>
        <w:t>有”那个所結合的事物。</w:t>
      </w:r>
    </w:p>
    <w:p>
      <w:pPr>
        <w:wordWrap w:val="on"/>
        <w:autoSpaceDE w:val="off"/>
        <w:autoSpaceDN w:val="off"/>
        <w:spacing w:before="200" w:after="0" w:line="280" w:lineRule="atLeast"/>
        <w:ind w:left="720" w:right="0"/>
        <w:jc w:val="both"/>
        <w:textAlignment w:val="auto"/>
        <w:rPr>
          <w:sz w:val="25"/>
        </w:rPr>
      </w:pPr>
      <w:r>
        <w:rPr>
          <w:rFonts w:ascii="宋体" w:hAnsi="宋体" w:cs="宋体" w:eastAsia="宋体"/>
          <w:sz w:val="25"/>
          <w:color w:val="000000"/>
          <w:b w:val="off"/>
          <w:i w:val="off"/>
          <w:strike w:val="off"/>
        </w:rPr>
        <w:t>25     “存在于某事物”具有相似与相符于“持有”的命意。</w:t>
      </w:r>
    </w:p>
    <w:p>
      <w:pPr>
        <w:wordWrap w:val="on"/>
        <w:autoSpaceDE w:val="off"/>
        <w:autoSpaceDN w:val="off"/>
        <w:spacing w:before="200" w:after="0" w:line="280" w:lineRule="atLeast"/>
        <w:ind w:left="720" w:right="0"/>
        <w:jc w:val="both"/>
        <w:textAlignment w:val="auto"/>
        <w:rPr>
          <w:sz w:val="25"/>
        </w:rPr>
      </w:pPr>
      <w:r>
        <w:rPr>
          <w:rFonts w:ascii="宋体" w:hAnsi="宋体" w:cs="宋体" w:eastAsia="宋体"/>
          <w:sz w:val="25"/>
          <w:color w:val="000000"/>
          <w:b w:val="off"/>
          <w:i w:val="off"/>
          <w:strike w:val="off"/>
        </w:rPr>
        <w:t>章二十四</w:t>
      </w:r>
    </w:p>
    <w:p>
      <w:pPr>
        <w:wordWrap w:val="on"/>
        <w:autoSpaceDE w:val="off"/>
        <w:autoSpaceDN w:val="off"/>
        <w:spacing w:before="20" w:after="0" w:line="476" w:lineRule="atLeast"/>
        <w:ind w:left="440" w:right="620" w:firstLine="1300"/>
        <w:jc w:val="both"/>
        <w:textAlignment w:val="auto"/>
        <w:rPr>
          <w:sz w:val="25"/>
        </w:rPr>
      </w:pPr>
      <w:r>
        <w:rPr>
          <w:rFonts w:ascii="宋体" w:hAnsi="宋体" w:cs="宋体" w:eastAsia="宋体"/>
          <w:sz w:val="25"/>
          <w:color w:val="000000"/>
          <w:b w:val="off"/>
          <w:i w:val="off"/>
          <w:strike w:val="off"/>
        </w:rPr>
        <w:t>“从所来”的含义(一)是从某些事物来，如从物質来，可有兩</w:t>
      </w:r>
      <w:r>
        <w:rPr>
          <w:rFonts w:ascii="宋体" w:hAnsi="宋体" w:cs="宋体" w:eastAsia="宋体"/>
          <w:sz w:val="25"/>
          <w:color w:val="000000"/>
          <w:b w:val="off"/>
          <w:i w:val="off"/>
          <w:strike w:val="off"/>
        </w:rPr>
        <w:t>类，或从于最高科屬或从于最低品种；其前一义有如可熔之物均从</w:t>
      </w:r>
      <w:r>
        <w:rPr>
          <w:rFonts w:ascii="宋体" w:hAnsi="宋体" w:cs="宋体" w:eastAsia="宋体"/>
          <w:sz w:val="25"/>
          <w:color w:val="000000"/>
          <w:b w:val="off"/>
          <w:i w:val="off"/>
          <w:strike w:val="off"/>
        </w:rPr>
        <w:t>30 水来，而另一义則如雕象从青銅来。 (二)是从第 一动因来；例如打</w:t>
      </w:r>
      <w:r>
        <w:rPr>
          <w:rFonts w:ascii="宋体" w:hAnsi="宋体" w:cs="宋体" w:eastAsia="宋体"/>
          <w:sz w:val="25"/>
          <w:color w:val="000000"/>
          <w:b w:val="off"/>
          <w:i w:val="off"/>
          <w:strike w:val="off"/>
        </w:rPr>
        <w:t>架从何来? 从吵嘴来，因为吵嘴是打架的起源。 (三)从物与形的</w:t>
      </w:r>
      <w:r>
        <w:rPr>
          <w:rFonts w:ascii="宋体" w:hAnsi="宋体" w:cs="宋体" w:eastAsia="宋体"/>
          <w:sz w:val="25"/>
          <w:color w:val="000000"/>
          <w:b w:val="off"/>
          <w:i w:val="off"/>
          <w:strike w:val="off"/>
        </w:rPr>
        <w:t>粽合体来，如部分从全体来，詩句从“伊里埃”来，石块从房屋来(所</w:t>
      </w:r>
      <w:r>
        <w:rPr>
          <w:rFonts w:ascii="宋体" w:hAnsi="宋体" w:cs="宋体" w:eastAsia="宋体"/>
          <w:sz w:val="25"/>
          <w:color w:val="000000"/>
          <w:b w:val="off"/>
          <w:i w:val="off"/>
          <w:strike w:val="off"/>
        </w:rPr>
        <w:t>有这些，其整体总是物与形的综合； 因为形是終极，凡物能达其終</w:t>
      </w:r>
      <w:r>
        <w:rPr>
          <w:rFonts w:ascii="宋体" w:hAnsi="宋体" w:cs="宋体" w:eastAsia="宋体"/>
          <w:sz w:val="25"/>
          <w:color w:val="000000"/>
          <w:b w:val="off"/>
          <w:i w:val="off"/>
          <w:strike w:val="off"/>
        </w:rPr>
        <w:t>35 极者方为完全)。 (四)从部分来的通式，例如人从“兩脚”动物来，</w:t>
      </w:r>
      <w:r>
        <w:rPr>
          <w:rFonts w:ascii="宋体" w:hAnsi="宋体" w:cs="宋体" w:eastAsia="宋体"/>
          <w:sz w:val="25"/>
          <w:color w:val="000000"/>
          <w:b w:val="off"/>
          <w:i w:val="off"/>
          <w:strike w:val="off"/>
        </w:rPr>
        <w:t>音节从音注来，这与雕象从青銅来的含义有別；因綜合实体从可感</w:t>
      </w:r>
      <w:r>
        <w:rPr>
          <w:rFonts w:ascii="宋体" w:hAnsi="宋体" w:cs="宋体" w:eastAsia="宋体"/>
          <w:sz w:val="25"/>
          <w:color w:val="000000"/>
          <w:b w:val="off"/>
          <w:i w:val="off"/>
          <w:strike w:val="off"/>
        </w:rPr>
        <w:t>1023b 覚物質来，而通式則是从通式材料来的。 有些事物从別些事物来，</w:t>
      </w:r>
      <w:r>
        <w:rPr>
          <w:rFonts w:ascii="宋体" w:hAnsi="宋体" w:cs="宋体" w:eastAsia="宋体"/>
          <w:sz w:val="25"/>
          <w:color w:val="000000"/>
          <w:b w:val="off"/>
          <w:i w:val="off"/>
          <w:strike w:val="off"/>
        </w:rPr>
        <w:t>就是这样。 (五)另有一些事物是从其它事物中的一部分来的；例</w:t>
      </w:r>
      <w:r>
        <w:rPr>
          <w:rFonts w:ascii="宋体" w:hAnsi="宋体" w:cs="宋体" w:eastAsia="宋体"/>
          <w:sz w:val="25"/>
          <w:color w:val="000000"/>
          <w:b w:val="off"/>
          <w:i w:val="off"/>
          <w:strike w:val="off"/>
        </w:rPr>
        <w:t>5 如小孩从父与母来，植物从大地来，它們只是“从”父母与大地中的</w:t>
      </w:r>
      <w:r>
        <w:rPr>
          <w:rFonts w:ascii="宋体" w:hAnsi="宋体" w:cs="宋体" w:eastAsia="宋体"/>
          <w:sz w:val="25"/>
          <w:color w:val="000000"/>
          <w:b w:val="off"/>
          <w:i w:val="off"/>
          <w:strike w:val="off"/>
        </w:rPr>
        <w:t>一部分“来”的。 (六)另有些“从所来”是时間上在一事物之后，例</w:t>
      </w:r>
      <w:r>
        <w:rPr>
          <w:rFonts w:ascii="宋体" w:hAnsi="宋体" w:cs="宋体" w:eastAsia="宋体"/>
          <w:sz w:val="25"/>
          <w:color w:val="000000"/>
          <w:b w:val="off"/>
          <w:i w:val="off"/>
          <w:strike w:val="off"/>
        </w:rPr>
        <w:t>如黑夜从白日来，风暴从晴朗来，因为一事物跟在别一事物之后。</w:t>
      </w:r>
      <w:r>
        <w:rPr>
          <w:rFonts w:ascii="宋体" w:hAnsi="宋体" w:cs="宋体" w:eastAsia="宋体"/>
          <w:sz w:val="25"/>
          <w:color w:val="000000"/>
          <w:b w:val="off"/>
          <w:i w:val="off"/>
          <w:strike w:val="off"/>
        </w:rPr>
        <w:t>关于这些，有的象上所引兩例指示先后的变化；有些則仅是时間相</w:t>
      </w:r>
    </w:p>
    <w:p>
      <w:pPr>
        <w:wordWrap w:val="on"/>
        <w:autoSpaceDE w:val="off"/>
        <w:autoSpaceDN w:val="off"/>
        <w:spacing w:before="120" w:after="0" w:line="420" w:lineRule="atLeast"/>
        <w:ind w:left="720" w:right="0"/>
        <w:jc w:val="both"/>
        <w:textAlignment w:val="auto"/>
        <w:rPr>
          <w:sz w:val="25"/>
        </w:rPr>
      </w:pPr>
      <w:r>
        <w:rPr>
          <w:rFonts w:ascii="宋体" w:hAnsi="宋体" w:cs="宋体" w:eastAsia="宋体"/>
          <w:sz w:val="25"/>
          <w:color w:val="000000"/>
          <w:b w:val="off"/>
          <w:i w:val="off"/>
          <w:strike w:val="off"/>
        </w:rPr>
        <w:t>10 啣接而已，例如“从”春分开航，意卽航程始于春分之后；“从”第雄</w:t>
      </w:r>
    </w:p>
    <w:p>
      <w:pPr>
        <w:wordWrap w:val="on"/>
        <w:spacing w:before="340" w:after="0" w:line="100" w:lineRule="exact"/>
        <w:ind w:left="1320" w:right="60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40" w:after="0" w:line="340" w:lineRule="atLeast"/>
        <w:ind w:left="1280" w:right="540" w:firstLine="460"/>
        <w:jc w:val="both"/>
        <w:textAlignment w:val="auto"/>
        <w:rPr>
          <w:sz w:val="25"/>
        </w:rPr>
      </w:pPr>
      <w:r>
        <w:rPr>
          <w:rFonts w:ascii="宋体" w:hAnsi="宋体" w:cs="宋体" w:eastAsia="宋体"/>
          <w:sz w:val="25"/>
          <w:color w:val="000000"/>
          <w:b w:val="off"/>
          <w:i w:val="off"/>
          <w:strike w:val="off"/>
        </w:rPr>
        <w:t>①活蕭特“原科”517行’Arhas δ’oóparòv eipov eXes 謂亞特立斯支持〈持有〉昊</w:t>
      </w:r>
      <w:r>
        <w:rPr>
          <w:rFonts w:ascii="宋体" w:hAnsi="宋体" w:cs="宋体" w:eastAsia="宋体"/>
          <w:sz w:val="25"/>
          <w:color w:val="000000"/>
          <w:b w:val="off"/>
          <w:i w:val="off"/>
          <w:strike w:val="off"/>
        </w:rPr>
        <w:t>天。 神話解釋：亞特拉斯为古天文学家，常在山頂观天象，后世故种其能，称彼力能持</w:t>
      </w:r>
      <w:r>
        <w:rPr>
          <w:rFonts w:ascii="宋体" w:hAnsi="宋体" w:cs="宋体" w:eastAsia="宋体"/>
          <w:sz w:val="25"/>
          <w:color w:val="000000"/>
          <w:b w:val="off"/>
          <w:i w:val="off"/>
          <w:strike w:val="off"/>
        </w:rPr>
        <w:t>天体(星辰)。</w:t>
      </w:r>
    </w:p>
    <w:p>
      <w:pPr>
        <w:wordWrap w:val="on"/>
        <w:autoSpaceDE w:val="off"/>
        <w:autoSpaceDN w:val="off"/>
        <w:spacing w:before="0" w:after="0" w:line="330" w:lineRule="atLeast"/>
        <w:ind w:left="1280" w:right="560" w:firstLine="460"/>
        <w:jc w:val="both"/>
        <w:textAlignment w:val="auto"/>
        <w:rPr>
          <w:sz w:val="25"/>
        </w:rPr>
      </w:pPr>
      <w:r>
        <w:rPr>
          <w:rFonts w:ascii="宋体" w:hAnsi="宋体" w:cs="宋体" w:eastAsia="宋体"/>
          <w:sz w:val="25"/>
          <w:color w:val="000000"/>
          <w:b w:val="off"/>
          <w:i w:val="off"/>
          <w:strike w:val="off"/>
        </w:rPr>
        <w:t>②“自然哲学家”：据亞斯克来比註釋謂指阿邪克薩哥拉，参看“說天”284a20—26。</w:t>
      </w:r>
      <w:r>
        <w:rPr>
          <w:rFonts w:ascii="宋体" w:hAnsi="宋体" w:cs="宋体" w:eastAsia="宋体"/>
          <w:sz w:val="25"/>
          <w:color w:val="000000"/>
          <w:b w:val="off"/>
          <w:i w:val="off"/>
          <w:strike w:val="off"/>
        </w:rPr>
        <w:t>又本書卷❸亦有忧天之說，似指恩培多克勒等。</w:t>
      </w:r>
    </w:p>
    <w:p>
      <w:pPr>
        <w:wordWrap w:val="on"/>
        <w:autoSpaceDE w:val="off"/>
        <w:autoSpaceDN w:val="off"/>
        <w:spacing w:before="240" w:after="0" w:line="220" w:lineRule="atLeast"/>
        <w:ind w:left="8600" w:right="0"/>
        <w:jc w:val="both"/>
        <w:textAlignment w:val="auto"/>
        <w:rPr>
          <w:sz w:val="25"/>
        </w:rPr>
      </w:pPr>
      <w:r>
        <w:rPr>
          <w:rFonts w:ascii="宋体" w:hAnsi="宋体" w:cs="宋体" w:eastAsia="宋体"/>
          <w:sz w:val="25"/>
          <w:color w:val="000000"/>
          <w:b w:val="off"/>
          <w:i w:val="off"/>
          <w:strike w:val="off"/>
        </w:rPr>
        <w:t>·111·</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20" w:after="0" w:line="280" w:lineRule="atLeast"/>
        <w:ind w:left="360" w:right="0"/>
        <w:jc w:val="both"/>
        <w:textAlignment w:val="auto"/>
        <w:rPr>
          <w:sz w:val="25"/>
        </w:rPr>
      </w:pPr>
      <w:r>
        <w:rPr>
          <w:rFonts w:ascii="宋体" w:hAnsi="宋体" w:cs="宋体" w:eastAsia="宋体"/>
          <w:sz w:val="25"/>
          <w:color w:val="000000"/>
          <w:u w:val="single"/>
          <w:b w:val="on"/>
          <w:i w:val="off"/>
          <w:strike w:val="off"/>
        </w:rPr>
        <w:t>△25.26</w:t>
      </w:r>
      <w:r>
        <w:rPr>
          <w:rFonts w:ascii="宋体" w:hAnsi="宋体" w:cs="宋体" w:eastAsia="宋体"/>
          <w:sz w:val="24"/>
          <w:strike w:val="off"/>
        </w:rPr>
        <w:t xml:space="preserve">                                                        </w:t>
      </w:r>
      <w:r>
        <w:rPr>
          <w:rFonts w:ascii="宋体" w:hAnsi="宋体" w:cs="宋体" w:eastAsia="宋体"/>
          <w:sz w:val="25"/>
          <w:color w:val="000000"/>
          <w:u w:val="single"/>
          <w:b w:val="on"/>
          <w:i w:val="off"/>
          <w:strike w:val="off"/>
        </w:rPr>
        <w:t>1023</w:t>
      </w:r>
      <w:r>
        <w:rPr>
          <w:rFonts w:ascii="宋体" w:hAnsi="宋体" w:cs="宋体" w:eastAsia="宋体"/>
          <w:sz w:val="25"/>
          <w:color w:val="000000"/>
          <w:b w:val="on"/>
          <w:i w:val="off"/>
          <w:strike w:val="off"/>
        </w:rPr>
        <w:t>b</w:t>
      </w:r>
    </w:p>
    <w:p>
      <w:pPr>
        <w:wordWrap w:val="on"/>
        <w:autoSpaceDE w:val="off"/>
        <w:autoSpaceDN w:val="off"/>
        <w:spacing w:before="80" w:after="0" w:line="420" w:lineRule="atLeast"/>
        <w:ind w:left="880" w:right="1360" w:firstLine="20"/>
        <w:jc w:val="both"/>
        <w:textAlignment w:val="auto"/>
        <w:rPr>
          <w:sz w:val="25"/>
        </w:rPr>
      </w:pPr>
      <w:r>
        <w:rPr>
          <w:rFonts w:ascii="宋体" w:hAnsi="宋体" w:cs="宋体" w:eastAsia="宋体"/>
          <w:sz w:val="25"/>
          <w:color w:val="000000"/>
          <w:b w:val="on"/>
          <w:i w:val="off"/>
          <w:strike w:val="off"/>
        </w:rPr>
        <w:t>尼西〈酒神〉节日“来”了柴琪里〈初果〉节日①，因为初果节是在酒</w:t>
      </w:r>
      <w:r>
        <w:rPr>
          <w:rFonts w:ascii="宋体" w:hAnsi="宋体" w:cs="宋体" w:eastAsia="宋体"/>
          <w:sz w:val="25"/>
          <w:color w:val="000000"/>
          <w:b w:val="on"/>
          <w:i w:val="off"/>
          <w:strike w:val="off"/>
        </w:rPr>
        <w:t>神节之后。</w:t>
      </w:r>
    </w:p>
    <w:p>
      <w:pPr>
        <w:wordWrap w:val="on"/>
        <w:autoSpaceDE w:val="off"/>
        <w:autoSpaceDN w:val="off"/>
        <w:spacing w:before="180" w:after="0" w:line="260" w:lineRule="atLeast"/>
        <w:ind w:left="360" w:right="0"/>
        <w:jc w:val="both"/>
        <w:textAlignment w:val="auto"/>
        <w:rPr>
          <w:sz w:val="25"/>
        </w:rPr>
      </w:pPr>
      <w:r>
        <w:rPr>
          <w:rFonts w:ascii="宋体" w:hAnsi="宋体" w:cs="宋体" w:eastAsia="宋体"/>
          <w:sz w:val="25"/>
          <w:color w:val="000000"/>
          <w:b w:val="on"/>
          <w:i w:val="off"/>
          <w:strike w:val="off"/>
        </w:rPr>
        <w:t>章二十五</w:t>
      </w:r>
    </w:p>
    <w:p>
      <w:pPr>
        <w:wordWrap w:val="on"/>
        <w:autoSpaceDE w:val="off"/>
        <w:autoSpaceDN w:val="off"/>
        <w:spacing w:before="20" w:after="0" w:line="447" w:lineRule="atLeast"/>
        <w:ind w:left="540" w:right="1280" w:firstLine="920"/>
        <w:jc w:val="both"/>
        <w:textAlignment w:val="auto"/>
        <w:rPr>
          <w:sz w:val="25"/>
        </w:rPr>
      </w:pPr>
      <w:r>
        <w:rPr>
          <w:rFonts w:ascii="宋体" w:hAnsi="宋体" w:cs="宋体" w:eastAsia="宋体"/>
          <w:sz w:val="25"/>
          <w:color w:val="000000"/>
          <w:b w:val="on"/>
          <w:i w:val="off"/>
          <w:strike w:val="off"/>
        </w:rPr>
        <w:t>“部分”的命意是(一)(甲)一量元所可以成为区分的；例如二</w:t>
      </w:r>
      <w:r>
        <w:rPr>
          <w:rFonts w:ascii="宋体" w:hAnsi="宋体" w:cs="宋体" w:eastAsia="宋体"/>
          <w:sz w:val="25"/>
          <w:color w:val="000000"/>
          <w:b w:val="on"/>
          <w:i w:val="off"/>
          <w:strike w:val="off"/>
        </w:rPr>
        <w:t>是三的一部分，在一量元中作为量而取出的，就称为这量元的一个</w:t>
      </w:r>
      <w:r>
        <w:rPr>
          <w:rFonts w:ascii="宋体" w:hAnsi="宋体" w:cs="宋体" w:eastAsia="宋体"/>
          <w:sz w:val="25"/>
          <w:color w:val="000000"/>
          <w:b w:val="on"/>
          <w:i w:val="off"/>
          <w:strike w:val="off"/>
        </w:rPr>
        <w:t>15“部分”。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(乙)这只在第一义上被称为部分；因此，二称为三的一</w:t>
      </w:r>
      <w:r>
        <w:rPr>
          <w:rFonts w:ascii="宋体" w:hAnsi="宋体" w:cs="宋体" w:eastAsia="宋体"/>
          <w:sz w:val="25"/>
          <w:color w:val="000000"/>
          <w:b w:val="on"/>
          <w:i w:val="off"/>
          <w:strike w:val="off"/>
        </w:rPr>
        <w:t>“部分”，这只能以三作为一个全体看，方能成立，倘三不作为一整</w:t>
      </w:r>
      <w:r>
        <w:rPr>
          <w:rFonts w:ascii="宋体" w:hAnsi="宋体" w:cs="宋体" w:eastAsia="宋体"/>
          <w:sz w:val="25"/>
          <w:color w:val="000000"/>
          <w:b w:val="on"/>
          <w:i w:val="off"/>
          <w:strike w:val="off"/>
        </w:rPr>
        <w:t>体，二就不算三的“部分”。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(二)一类事物不在量上作成区分，而在</w:t>
      </w:r>
      <w:r>
        <w:rPr>
          <w:rFonts w:ascii="宋体" w:hAnsi="宋体" w:cs="宋体" w:eastAsia="宋体"/>
          <w:sz w:val="25"/>
          <w:color w:val="000000"/>
          <w:b w:val="on"/>
          <w:i w:val="off"/>
          <w:strike w:val="off"/>
        </w:rPr>
        <w:t>形式上作成若干区分，也被称为它的“部分”；因此我們說品种〈宗</w:t>
      </w:r>
      <w:r>
        <w:rPr>
          <w:rFonts w:ascii="宋体" w:hAnsi="宋体" w:cs="宋体" w:eastAsia="宋体"/>
          <w:sz w:val="25"/>
          <w:color w:val="000000"/>
          <w:b w:val="on"/>
          <w:i w:val="off"/>
          <w:strike w:val="off"/>
        </w:rPr>
        <w:t>姓&gt;是科屬〈种族〉的“部分”。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(三)一个全体分成若干要素；或是若</w:t>
      </w:r>
      <w:r>
        <w:rPr>
          <w:rFonts w:ascii="宋体" w:hAnsi="宋体" w:cs="宋体" w:eastAsia="宋体"/>
          <w:sz w:val="25"/>
          <w:color w:val="000000"/>
          <w:b w:val="on"/>
          <w:i w:val="off"/>
          <w:strike w:val="off"/>
        </w:rPr>
        <w:t>20 干要素粗成一个全体，这全体就是具有通式的事物；例如对于銅球</w:t>
      </w:r>
      <w:r>
        <w:rPr>
          <w:rFonts w:ascii="宋体" w:hAnsi="宋体" w:cs="宋体" w:eastAsia="宋体"/>
          <w:sz w:val="25"/>
          <w:color w:val="000000"/>
          <w:b w:val="on"/>
          <w:i w:val="off"/>
          <w:strike w:val="off"/>
        </w:rPr>
        <w:t>或銅立方，它們所賴以表达通式的物質，銅和圓弧或正方角，一一</w:t>
      </w:r>
      <w:r>
        <w:rPr>
          <w:rFonts w:ascii="宋体" w:hAnsi="宋体" w:cs="宋体" w:eastAsia="宋体"/>
          <w:sz w:val="25"/>
          <w:color w:val="000000"/>
          <w:b w:val="on"/>
          <w:i w:val="off"/>
          <w:strike w:val="off"/>
        </w:rPr>
        <w:t>这些要素都是这些全体的部分。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(四)在定义中所賴以闈釋这一事</w:t>
      </w:r>
      <w:r>
        <w:rPr>
          <w:rFonts w:ascii="宋体" w:hAnsi="宋体" w:cs="宋体" w:eastAsia="宋体"/>
          <w:sz w:val="25"/>
          <w:color w:val="000000"/>
          <w:b w:val="on"/>
          <w:i w:val="off"/>
          <w:strike w:val="off"/>
        </w:rPr>
        <w:t>25 物的諸要素也是全体的部分；因此科署也可称为品种的一个部分，</w:t>
      </w:r>
      <w:r>
        <w:rPr>
          <w:rFonts w:ascii="宋体" w:hAnsi="宋体" w:cs="宋体" w:eastAsia="宋体"/>
          <w:sz w:val="25"/>
          <w:color w:val="000000"/>
          <w:b w:val="on"/>
          <w:i w:val="off"/>
          <w:strike w:val="off"/>
        </w:rPr>
        <w:t>虽則在另一含义上，品种正是科羼的一部分。</w:t>
      </w:r>
    </w:p>
    <w:p>
      <w:pPr>
        <w:wordWrap w:val="on"/>
        <w:autoSpaceDE w:val="off"/>
        <w:autoSpaceDN w:val="off"/>
        <w:spacing w:before="140" w:after="0" w:line="260" w:lineRule="atLeast"/>
        <w:ind w:left="360" w:right="0"/>
        <w:jc w:val="both"/>
        <w:textAlignment w:val="auto"/>
        <w:rPr>
          <w:sz w:val="25"/>
        </w:rPr>
      </w:pPr>
      <w:r>
        <w:rPr>
          <w:rFonts w:ascii="宋体" w:hAnsi="宋体" w:cs="宋体" w:eastAsia="宋体"/>
          <w:sz w:val="25"/>
          <w:color w:val="000000"/>
          <w:b w:val="on"/>
          <w:i w:val="off"/>
          <w:strike w:val="off"/>
        </w:rPr>
        <w:t>章二十六</w:t>
      </w:r>
    </w:p>
    <w:p>
      <w:pPr>
        <w:wordWrap w:val="on"/>
        <w:autoSpaceDE w:val="off"/>
        <w:autoSpaceDN w:val="off"/>
        <w:spacing w:before="20" w:after="0" w:line="440" w:lineRule="atLeast"/>
        <w:ind w:left="540" w:right="1320" w:firstLine="920"/>
        <w:jc w:val="both"/>
        <w:textAlignment w:val="auto"/>
        <w:rPr>
          <w:sz w:val="25"/>
        </w:rPr>
      </w:pPr>
      <w:r>
        <w:rPr>
          <w:rFonts w:ascii="宋体" w:hAnsi="宋体" w:cs="宋体" w:eastAsia="宋体"/>
          <w:sz w:val="25"/>
          <w:color w:val="000000"/>
          <w:b w:val="on"/>
          <w:i w:val="off"/>
          <w:strike w:val="off"/>
        </w:rPr>
        <w:t>“全”〈全体〉的命意(一)是說这个作为一个天然的整体，不缺</w:t>
      </w:r>
      <w:r>
        <w:rPr>
          <w:rFonts w:ascii="宋体" w:hAnsi="宋体" w:cs="宋体" w:eastAsia="宋体"/>
          <w:sz w:val="25"/>
          <w:color w:val="000000"/>
          <w:b w:val="on"/>
          <w:i w:val="off"/>
          <w:strike w:val="off"/>
        </w:rPr>
        <w:t>少应有的任何部分，(二)这个包容了成为一个整体所必需包容的</w:t>
      </w:r>
      <w:r>
        <w:rPr>
          <w:rFonts w:ascii="宋体" w:hAnsi="宋体" w:cs="宋体" w:eastAsia="宋体"/>
          <w:sz w:val="25"/>
          <w:color w:val="000000"/>
          <w:b w:val="on"/>
          <w:i w:val="off"/>
          <w:strike w:val="off"/>
        </w:rPr>
        <w:t>事物；这所包容的各事物可以本各是一而合成为整一，亦可幷非各</w:t>
      </w:r>
      <w:r>
        <w:rPr>
          <w:rFonts w:ascii="宋体" w:hAnsi="宋体" w:cs="宋体" w:eastAsia="宋体"/>
          <w:sz w:val="25"/>
          <w:color w:val="000000"/>
          <w:b w:val="on"/>
          <w:i w:val="off"/>
          <w:strike w:val="off"/>
        </w:rPr>
        <w:t>30 一而合成整一。</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(甲)以类为“全”，同类諸物原是各成一物的，但总</w:t>
      </w:r>
      <w:r>
        <w:rPr>
          <w:rFonts w:ascii="宋体" w:hAnsi="宋体" w:cs="宋体" w:eastAsia="宋体"/>
          <w:sz w:val="25"/>
          <w:color w:val="000000"/>
          <w:b w:val="on"/>
          <w:i w:val="off"/>
          <w:strike w:val="off"/>
        </w:rPr>
        <w:t>持起来，以全类作一整体說也是真确的，例如人、馬、神等本各是一</w:t>
      </w:r>
      <w:r>
        <w:rPr>
          <w:rFonts w:ascii="宋体" w:hAnsi="宋体" w:cs="宋体" w:eastAsia="宋体"/>
          <w:sz w:val="25"/>
          <w:color w:val="000000"/>
          <w:b w:val="on"/>
          <w:i w:val="off"/>
          <w:strike w:val="off"/>
        </w:rPr>
        <w:t>生物，因此用一个普逼名詞为之作成統称。</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但(乙)以各个不同的</w:t>
      </w:r>
      <w:r>
        <w:rPr>
          <w:rFonts w:ascii="宋体" w:hAnsi="宋体" w:cs="宋体" w:eastAsia="宋体"/>
          <w:sz w:val="25"/>
          <w:color w:val="000000"/>
          <w:b w:val="on"/>
          <w:i w:val="off"/>
          <w:strike w:val="off"/>
        </w:rPr>
        <w:t>部分組成为一全体，延續而有外限，其部分只是潛存而未实現的事</w:t>
      </w:r>
      <w:r>
        <w:rPr>
          <w:rFonts w:ascii="宋体" w:hAnsi="宋体" w:cs="宋体" w:eastAsia="宋体"/>
          <w:sz w:val="25"/>
          <w:color w:val="000000"/>
          <w:b w:val="on"/>
          <w:i w:val="off"/>
          <w:strike w:val="off"/>
        </w:rPr>
        <w:t>物(已实現的事物作为部分而包涵于全体之中也是可以的)。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关于</w:t>
      </w:r>
    </w:p>
    <w:p>
      <w:pPr>
        <w:wordWrap w:val="on"/>
        <w:autoSpaceDE w:val="off"/>
        <w:autoSpaceDN w:val="off"/>
        <w:spacing w:before="300" w:after="0" w:line="320" w:lineRule="atLeast"/>
        <w:ind w:left="1000" w:right="1240" w:firstLine="460"/>
        <w:jc w:val="both"/>
        <w:textAlignment w:val="auto"/>
        <w:rPr>
          <w:sz w:val="25"/>
        </w:rPr>
      </w:pPr>
      <w:r>
        <w:rPr>
          <w:rFonts w:ascii="宋体" w:hAnsi="宋体" w:cs="宋体" w:eastAsia="宋体"/>
          <w:sz w:val="25"/>
          <w:color w:val="000000"/>
          <w:b w:val="on"/>
          <w:i w:val="off"/>
          <w:strike w:val="off"/>
        </w:rPr>
        <w:t>①第雄尼西节(△tovⁿσ</w:t>
      </w:r>
      <w:r>
        <w:rPr>
          <w:rFonts w:ascii="宋体" w:hAnsi="宋体" w:cs="宋体" w:eastAsia="宋体"/>
          <w:sz w:val="25"/>
          <w:color w:val="000000"/>
          <w:u w:val="single"/>
          <w:b w:val="on"/>
          <w:i w:val="off"/>
          <w:strike w:val="off"/>
        </w:rPr>
        <w:t xml:space="preserve"> </w:t>
      </w:r>
      <w:r>
        <w:rPr>
          <w:rFonts w:ascii="宋体" w:hAnsi="宋体" w:cs="宋体" w:eastAsia="宋体"/>
          <w:sz w:val="25"/>
          <w:color w:val="000000"/>
          <w:b w:val="on"/>
          <w:i w:val="off"/>
          <w:strike w:val="off"/>
        </w:rPr>
        <w:t>α)(亦称巴沽节)庆祝酒神,在三月間。柴琪里节(θapγnhα)</w:t>
      </w:r>
      <w:r>
        <w:rPr>
          <w:rFonts w:ascii="宋体" w:hAnsi="宋体" w:cs="宋体" w:eastAsia="宋体"/>
          <w:sz w:val="25"/>
          <w:color w:val="000000"/>
          <w:b w:val="on"/>
          <w:i w:val="off"/>
          <w:strike w:val="off"/>
        </w:rPr>
        <w:t>庆裞初渠(收获节)，祭日神亟浦罗与月神亞尔特密，在五月末，葡萄新熟时，为雅典嘉</w:t>
      </w:r>
      <w:r>
        <w:rPr>
          <w:rFonts w:ascii="宋体" w:hAnsi="宋体" w:cs="宋体" w:eastAsia="宋体"/>
          <w:sz w:val="25"/>
          <w:color w:val="000000"/>
          <w:b w:val="on"/>
          <w:i w:val="off"/>
          <w:strike w:val="off"/>
        </w:rPr>
        <w:t>节。参看卜德“希滕掌故”卷二第二十章。</w:t>
      </w:r>
    </w:p>
    <w:p>
      <w:pPr>
        <w:wordWrap w:val="on"/>
        <w:autoSpaceDE w:val="off"/>
        <w:autoSpaceDN w:val="off"/>
        <w:spacing w:before="180" w:after="0" w:line="280" w:lineRule="atLeast"/>
        <w:ind w:left="640" w:right="0"/>
        <w:jc w:val="both"/>
        <w:textAlignment w:val="auto"/>
        <w:rPr>
          <w:sz w:val="25"/>
        </w:rPr>
      </w:pPr>
      <w:r>
        <w:rPr>
          <w:rFonts w:ascii="宋体" w:hAnsi="宋体" w:cs="宋体" w:eastAsia="宋体"/>
          <w:sz w:val="25"/>
          <w:color w:val="000000"/>
          <w:b w:val="on"/>
          <w:i w:val="off"/>
          <w:strike w:val="off"/>
        </w:rPr>
        <w:t>·112·</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180" w:lineRule="atLeast"/>
        <w:ind w:left="980" w:right="0"/>
        <w:jc w:val="both"/>
        <w:textAlignment w:val="auto"/>
        <w:rPr>
          <w:sz w:val="24"/>
        </w:rPr>
      </w:pPr>
      <w:r>
        <w:rPr>
          <w:rFonts w:ascii="宋体" w:hAnsi="宋体" w:cs="宋体" w:eastAsia="宋体"/>
          <w:sz w:val="24"/>
          <w:color w:val="000000"/>
          <w:b w:val="off"/>
          <w:i w:val="off"/>
          <w:strike w:val="off"/>
        </w:rPr>
        <w:t>1</w:t>
      </w:r>
      <w:r>
        <w:rPr>
          <w:rFonts w:ascii="宋体" w:hAnsi="宋体" w:cs="宋体" w:eastAsia="宋体"/>
          <w:sz w:val="24"/>
          <w:color w:val="000000"/>
          <w:u w:val="single"/>
          <w:b w:val="off"/>
          <w:i w:val="off"/>
          <w:strike w:val="off"/>
        </w:rPr>
        <w:t>024a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△27</w:t>
      </w:r>
    </w:p>
    <w:p>
      <w:pPr>
        <w:wordWrap w:val="on"/>
        <w:autoSpaceDE w:val="off"/>
        <w:autoSpaceDN w:val="off"/>
        <w:spacing w:before="60" w:after="0" w:line="440" w:lineRule="atLeast"/>
        <w:ind w:left="980" w:right="1020"/>
        <w:jc w:val="both"/>
        <w:textAlignment w:val="auto"/>
        <w:rPr>
          <w:sz w:val="24"/>
        </w:rPr>
      </w:pPr>
      <w:r>
        <w:rPr>
          <w:rFonts w:ascii="宋体" w:hAnsi="宋体" w:cs="宋体" w:eastAsia="宋体"/>
          <w:sz w:val="24"/>
          <w:color w:val="000000"/>
          <w:b w:val="off"/>
          <w:i w:val="off"/>
          <w:strike w:val="off"/>
        </w:rPr>
        <w:t>35 这些事物，其天生为“全”的較人造的“全”为高，这是我們在上面釋</w:t>
      </w:r>
      <w:r>
        <w:rPr>
          <w:rFonts w:ascii="宋体" w:hAnsi="宋体" w:cs="宋体" w:eastAsia="宋体"/>
          <w:sz w:val="24"/>
          <w:color w:val="000000"/>
          <w:b w:val="off"/>
          <w:i w:val="off"/>
          <w:strike w:val="off"/>
        </w:rPr>
        <w:t>“一”时①已說过了，“全体性”实际上就是“統一性”之别格。</w:t>
      </w:r>
    </w:p>
    <w:p>
      <w:pPr>
        <w:wordWrap w:val="on"/>
        <w:autoSpaceDE w:val="off"/>
        <w:autoSpaceDN w:val="off"/>
        <w:spacing w:before="0" w:after="0" w:line="433" w:lineRule="atLeast"/>
        <w:ind w:left="980" w:right="700"/>
        <w:jc w:val="both"/>
        <w:textAlignment w:val="auto"/>
        <w:rPr>
          <w:sz w:val="24"/>
        </w:rPr>
      </w:pPr>
      <w:r>
        <w:rPr>
          <w:rFonts w:ascii="宋体" w:hAnsi="宋体" w:cs="宋体" w:eastAsia="宋体"/>
          <w:sz w:val="24"/>
          <w:color w:val="000000"/>
          <w:b w:val="off"/>
          <w:i w:val="off"/>
          <w:strike w:val="off"/>
        </w:rPr>
        <w:t>1024a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叉，諸量元之有始、中、末者，凡在各段落内沒有差別的，这些</w:t>
      </w:r>
      <w:r>
        <w:rPr>
          <w:rFonts w:ascii="宋体" w:hAnsi="宋体" w:cs="宋体" w:eastAsia="宋体"/>
          <w:sz w:val="24"/>
          <w:color w:val="000000"/>
          <w:b w:val="off"/>
          <w:i w:val="off"/>
          <w:strike w:val="off"/>
        </w:rPr>
        <w:t>量元被称为“共”。 凡在各段落内位置有差異的称为“全”。 兩方面</w:t>
      </w:r>
      <w:r>
        <w:rPr>
          <w:rFonts w:ascii="宋体" w:hAnsi="宋体" w:cs="宋体" w:eastAsia="宋体"/>
          <w:sz w:val="24"/>
          <w:color w:val="000000"/>
          <w:b w:val="off"/>
          <w:i w:val="off"/>
          <w:strike w:val="off"/>
        </w:rPr>
        <w:t>都具备的則既称“共”亦称“全”②。这些事物在其各个部分的位置</w:t>
      </w:r>
      <w:r>
        <w:rPr>
          <w:rFonts w:ascii="宋体" w:hAnsi="宋体" w:cs="宋体" w:eastAsia="宋体"/>
          <w:sz w:val="24"/>
          <w:color w:val="000000"/>
          <w:b w:val="off"/>
          <w:i w:val="off"/>
          <w:strike w:val="off"/>
        </w:rPr>
        <w:t>5 移动后，形狀虽变而本性不变，例如臘或涂料。 它們就既为“共”又</w:t>
      </w:r>
      <w:r>
        <w:rPr>
          <w:rFonts w:ascii="宋体" w:hAnsi="宋体" w:cs="宋体" w:eastAsia="宋体"/>
          <w:sz w:val="24"/>
          <w:color w:val="000000"/>
          <w:b w:val="off"/>
          <w:i w:val="off"/>
          <w:strike w:val="off"/>
        </w:rPr>
        <w:t>为“全”；因为它們具备兩种特性，水及所有的液体与数是以“共”計</w:t>
      </w:r>
      <w:r>
        <w:rPr>
          <w:rFonts w:ascii="宋体" w:hAnsi="宋体" w:cs="宋体" w:eastAsia="宋体"/>
          <w:sz w:val="24"/>
          <w:color w:val="000000"/>
          <w:b w:val="off"/>
          <w:i w:val="off"/>
          <w:strike w:val="off"/>
        </w:rPr>
        <w:t>的，人們不說“全水”或“全数”，(除了將“全”字舍义予以推广。) 事</w:t>
      </w:r>
      <w:r>
        <w:rPr>
          <w:rFonts w:ascii="宋体" w:hAnsi="宋体" w:cs="宋体" w:eastAsia="宋体"/>
          <w:sz w:val="24"/>
          <w:color w:val="000000"/>
          <w:b w:val="off"/>
          <w:i w:val="off"/>
          <w:strike w:val="off"/>
        </w:rPr>
        <w:t>物作为整一而集在一起时称“共”；作为分离而独立的个体集在一</w:t>
      </w:r>
      <w:r>
        <w:rPr>
          <w:rFonts w:ascii="宋体" w:hAnsi="宋体" w:cs="宋体" w:eastAsia="宋体"/>
          <w:sz w:val="24"/>
          <w:color w:val="000000"/>
          <w:b w:val="off"/>
          <w:i w:val="off"/>
          <w:strike w:val="off"/>
        </w:rPr>
        <w:t>10 起时称“总”。 “共計”就是“这些單位的总数”。</w:t>
      </w:r>
    </w:p>
    <w:p>
      <w:pPr>
        <w:wordWrap w:val="on"/>
        <w:autoSpaceDE w:val="off"/>
        <w:autoSpaceDN w:val="off"/>
        <w:spacing w:before="220" w:after="0" w:line="260" w:lineRule="atLeast"/>
        <w:ind w:left="980" w:right="0"/>
        <w:jc w:val="both"/>
        <w:textAlignment w:val="auto"/>
        <w:rPr>
          <w:sz w:val="24"/>
        </w:rPr>
      </w:pPr>
      <w:r>
        <w:rPr>
          <w:rFonts w:ascii="宋体" w:hAnsi="宋体" w:cs="宋体" w:eastAsia="宋体"/>
          <w:sz w:val="24"/>
          <w:color w:val="000000"/>
          <w:b w:val="off"/>
          <w:i w:val="off"/>
          <w:strike w:val="off"/>
        </w:rPr>
        <w:t>章二十七</w:t>
      </w:r>
    </w:p>
    <w:p>
      <w:pPr>
        <w:wordWrap w:val="on"/>
        <w:autoSpaceDE w:val="off"/>
        <w:autoSpaceDN w:val="off"/>
        <w:spacing w:before="0" w:after="0" w:line="437" w:lineRule="atLeast"/>
        <w:ind w:left="1080" w:right="900" w:firstLine="940"/>
        <w:jc w:val="both"/>
        <w:textAlignment w:val="auto"/>
        <w:rPr>
          <w:sz w:val="24"/>
        </w:rPr>
      </w:pPr>
      <w:r>
        <w:rPr>
          <w:rFonts w:ascii="宋体" w:hAnsi="宋体" w:cs="宋体" w:eastAsia="宋体"/>
          <w:sz w:val="24"/>
          <w:color w:val="000000"/>
          <w:b w:val="off"/>
          <w:i w:val="off"/>
          <w:strike w:val="off"/>
        </w:rPr>
        <w:t>量性的事物沒有任何境况可被說在“剪裁”；这必需是一个</w:t>
      </w:r>
      <w:r>
        <w:rPr>
          <w:rFonts w:ascii="宋体" w:hAnsi="宋体" w:cs="宋体" w:eastAsia="宋体"/>
          <w:sz w:val="24"/>
          <w:color w:val="000000"/>
          <w:b w:val="off"/>
          <w:i w:val="off"/>
          <w:strike w:val="off"/>
        </w:rPr>
        <w:t>“全”&lt;整体&gt;而又能区分的事物方可应用这名詞。 兩个被取去一个</w:t>
      </w:r>
      <w:r>
        <w:rPr>
          <w:rFonts w:ascii="宋体" w:hAnsi="宋体" w:cs="宋体" w:eastAsia="宋体"/>
          <w:sz w:val="24"/>
          <w:color w:val="000000"/>
          <w:b w:val="off"/>
          <w:i w:val="off"/>
          <w:strike w:val="off"/>
        </w:rPr>
        <w:t>时，我們不說是“剪裁”(因为剪裁所移去的部分总是不等于剩下部</w:t>
      </w:r>
      <w:r>
        <w:rPr>
          <w:rFonts w:ascii="宋体" w:hAnsi="宋体" w:cs="宋体" w:eastAsia="宋体"/>
          <w:sz w:val="24"/>
          <w:color w:val="000000"/>
          <w:b w:val="off"/>
          <w:i w:val="off"/>
          <w:strike w:val="off"/>
        </w:rPr>
        <w:t>分的)，一般的“数”不說“剪裁”；凡說“剪裁”，怎是〈要素〉必須仍留</w:t>
      </w:r>
      <w:r>
        <w:rPr>
          <w:rFonts w:ascii="宋体" w:hAnsi="宋体" w:cs="宋体" w:eastAsia="宋体"/>
          <w:sz w:val="24"/>
          <w:color w:val="000000"/>
          <w:b w:val="off"/>
          <w:i w:val="off"/>
          <w:strike w:val="off"/>
        </w:rPr>
        <w:t>15 存在剩余的部分；倘一杯被剪裁，仍必不失其为杯；但于数而論就</w:t>
      </w:r>
      <w:r>
        <w:rPr>
          <w:rFonts w:ascii="宋体" w:hAnsi="宋体" w:cs="宋体" w:eastAsia="宋体"/>
          <w:sz w:val="24"/>
          <w:color w:val="000000"/>
          <w:b w:val="off"/>
          <w:i w:val="off"/>
          <w:strike w:val="off"/>
        </w:rPr>
        <w:t>大不同了。又，卽便事物由不同部分組成，也不能說这些都可剪</w:t>
      </w:r>
      <w:r>
        <w:rPr>
          <w:rFonts w:ascii="宋体" w:hAnsi="宋体" w:cs="宋体" w:eastAsia="宋体"/>
          <w:sz w:val="24"/>
          <w:color w:val="000000"/>
          <w:b w:val="off"/>
          <w:i w:val="off"/>
          <w:strike w:val="off"/>
        </w:rPr>
        <w:t>裁；于某一含义上講，数可以作为相同部分組成，也可以作不同部</w:t>
      </w:r>
      <w:r>
        <w:rPr>
          <w:rFonts w:ascii="宋体" w:hAnsi="宋体" w:cs="宋体" w:eastAsia="宋体"/>
          <w:sz w:val="24"/>
          <w:color w:val="000000"/>
          <w:b w:val="off"/>
          <w:i w:val="off"/>
          <w:strike w:val="off"/>
        </w:rPr>
        <w:t>分組成的：(如三可以說是三个一組成，也可以說是一与二組成)；</w:t>
      </w:r>
      <w:r>
        <w:rPr>
          <w:rFonts w:ascii="宋体" w:hAnsi="宋体" w:cs="宋体" w:eastAsia="宋体"/>
          <w:sz w:val="24"/>
          <w:color w:val="000000"/>
          <w:b w:val="off"/>
          <w:i w:val="off"/>
          <w:strike w:val="off"/>
        </w:rPr>
        <w:t>一般說来，凡事物其中的位置无关的，如水，都是不能被剪裁的；凡</w:t>
      </w:r>
      <w:r>
        <w:rPr>
          <w:rFonts w:ascii="宋体" w:hAnsi="宋体" w:cs="宋体" w:eastAsia="宋体"/>
          <w:sz w:val="24"/>
          <w:color w:val="000000"/>
          <w:b w:val="off"/>
          <w:i w:val="off"/>
          <w:strike w:val="off"/>
        </w:rPr>
        <w:t>事物可加剪裁的，必須其中要素有位置关系。 而且它們必須是延</w:t>
      </w:r>
      <w:r>
        <w:rPr>
          <w:rFonts w:ascii="宋体" w:hAnsi="宋体" w:cs="宋体" w:eastAsia="宋体"/>
          <w:sz w:val="24"/>
          <w:color w:val="000000"/>
          <w:b w:val="off"/>
          <w:i w:val="off"/>
          <w:strike w:val="off"/>
        </w:rPr>
        <w:t>20 續的；因为一句乐譜由不同音节組成，各音节是有一定位置的，可</w:t>
      </w:r>
      <w:r>
        <w:rPr>
          <w:rFonts w:ascii="宋体" w:hAnsi="宋体" w:cs="宋体" w:eastAsia="宋体"/>
          <w:sz w:val="24"/>
          <w:color w:val="000000"/>
          <w:b w:val="off"/>
          <w:i w:val="off"/>
          <w:strike w:val="off"/>
        </w:rPr>
        <w:t>是这就不容許“剪裁”。此外，对一个整体的事物施以剪裁，幷不是</w:t>
      </w:r>
    </w:p>
    <w:p>
      <w:pPr>
        <w:wordWrap w:val="on"/>
        <w:autoSpaceDE w:val="off"/>
        <w:autoSpaceDN w:val="off"/>
        <w:spacing w:before="140" w:after="0" w:line="280" w:lineRule="atLeast"/>
        <w:ind w:left="1540" w:right="0"/>
        <w:jc w:val="both"/>
        <w:textAlignment w:val="auto"/>
        <w:rPr>
          <w:sz w:val="24"/>
        </w:rPr>
      </w:pPr>
      <w:r>
        <w:rPr>
          <w:rFonts w:ascii="宋体" w:hAnsi="宋体" w:cs="宋体" w:eastAsia="宋体"/>
          <w:sz w:val="24"/>
          <w:color w:val="000000"/>
          <w:b w:val="off"/>
          <w:i w:val="off"/>
          <w:strike w:val="off"/>
        </w:rPr>
        <w:t>任何部分均可截去；截去的部分，不应是那个含决定因素的部分，</w:t>
      </w:r>
    </w:p>
    <w:p>
      <w:pPr>
        <w:wordWrap w:val="on"/>
        <w:spacing w:before="240" w:after="0" w:line="100" w:lineRule="exact"/>
        <w:ind w:left="1600" w:right="59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180" w:lineRule="atLeast"/>
        <w:ind w:left="2020" w:right="0"/>
        <w:jc w:val="both"/>
        <w:textAlignment w:val="auto"/>
        <w:rPr>
          <w:sz w:val="24"/>
        </w:rPr>
      </w:pPr>
      <w:r>
        <w:rPr>
          <w:rFonts w:ascii="宋体" w:hAnsi="宋体" w:cs="宋体" w:eastAsia="宋体"/>
          <w:sz w:val="24"/>
          <w:color w:val="000000"/>
          <w:b w:val="off"/>
          <w:i w:val="off"/>
          <w:strike w:val="off"/>
        </w:rPr>
        <w:t>①見 1016a4。</w:t>
      </w:r>
    </w:p>
    <w:p>
      <w:pPr>
        <w:wordWrap w:val="on"/>
        <w:autoSpaceDE w:val="off"/>
        <w:autoSpaceDN w:val="off"/>
        <w:spacing w:before="20" w:after="0" w:line="320" w:lineRule="atLeast"/>
        <w:ind w:left="1600" w:right="780" w:firstLine="420"/>
        <w:jc w:val="both"/>
        <w:textAlignment w:val="auto"/>
        <w:rPr>
          <w:sz w:val="24"/>
        </w:rPr>
      </w:pPr>
      <w:r>
        <w:rPr>
          <w:rFonts w:ascii="宋体" w:hAnsi="宋体" w:cs="宋体" w:eastAsia="宋体"/>
          <w:sz w:val="24"/>
          <w:color w:val="000000"/>
          <w:b w:val="off"/>
          <w:i w:val="off"/>
          <w:strike w:val="off"/>
        </w:rPr>
        <w:t>②bhoʊ 譯为“全体”, shórrros 照字义譯应为“全体性”,与第六章釋一,1016b13</w:t>
      </w:r>
      <w:r>
        <w:rPr>
          <w:rFonts w:ascii="宋体" w:hAnsi="宋体" w:cs="宋体" w:eastAsia="宋体"/>
          <w:sz w:val="24"/>
          <w:color w:val="000000"/>
          <w:b w:val="off"/>
          <w:i w:val="off"/>
          <w:strike w:val="off"/>
        </w:rPr>
        <w:t>“統一性”(ěv órrros)相符。 但在此处文义上須有所分別，故译为“共”。</w:t>
      </w:r>
    </w:p>
    <w:p>
      <w:pPr>
        <w:wordWrap w:val="on"/>
        <w:autoSpaceDE w:val="off"/>
        <w:autoSpaceDN w:val="off"/>
        <w:spacing w:before="300" w:after="0" w:line="180" w:lineRule="atLeast"/>
        <w:ind w:left="8380" w:right="0"/>
        <w:jc w:val="both"/>
        <w:textAlignment w:val="auto"/>
        <w:rPr>
          <w:sz w:val="24"/>
        </w:rPr>
      </w:pPr>
      <w:r>
        <w:rPr>
          <w:rFonts w:ascii="宋体" w:hAnsi="宋体" w:cs="宋体" w:eastAsia="宋体"/>
          <w:sz w:val="24"/>
          <w:color w:val="000000"/>
          <w:b w:val="off"/>
          <w:i w:val="off"/>
          <w:strike w:val="off"/>
        </w:rPr>
        <w:t>.113.</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00" w:lineRule="atLeast"/>
        <w:ind w:left="1040" w:right="0"/>
        <w:jc w:val="both"/>
        <w:textAlignment w:val="auto"/>
        <w:rPr>
          <w:sz w:val="24"/>
        </w:rPr>
      </w:pPr>
      <w:r>
        <w:rPr>
          <w:rFonts w:ascii="宋体" w:hAnsi="宋体" w:cs="宋体" w:eastAsia="宋体"/>
          <w:sz w:val="22"/>
          <w:color w:val="000000"/>
          <w:b w:val="off"/>
          <w:i w:val="off"/>
          <w:strike w:val="off"/>
        </w:rPr>
        <w:t>△28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1024</w:t>
      </w:r>
      <w:r>
        <w:rPr>
          <w:rFonts w:ascii="宋体" w:hAnsi="宋体" w:cs="宋体" w:eastAsia="宋体"/>
          <w:sz w:val="22"/>
          <w:color w:val="000000"/>
          <w:b w:val="off"/>
          <w:i w:val="off"/>
          <w:strike w:val="off"/>
        </w:rPr>
        <w:t>a</w:t>
      </w:r>
    </w:p>
    <w:p>
      <w:pPr>
        <w:wordWrap w:val="on"/>
        <w:autoSpaceDE w:val="off"/>
        <w:autoSpaceDN w:val="off"/>
        <w:spacing w:before="80" w:after="0" w:line="436" w:lineRule="atLeast"/>
        <w:ind w:left="1000" w:right="980" w:firstLine="380"/>
        <w:jc w:val="both"/>
        <w:textAlignment w:val="auto"/>
        <w:rPr>
          <w:sz w:val="22"/>
        </w:rPr>
      </w:pPr>
      <w:r>
        <w:rPr>
          <w:rFonts w:ascii="宋体" w:hAnsi="宋体" w:cs="宋体" w:eastAsia="宋体"/>
          <w:sz w:val="22"/>
          <w:color w:val="000000"/>
          <w:b w:val="off"/>
          <w:i w:val="off"/>
          <w:strike w:val="off"/>
        </w:rPr>
        <w:t>也不是不管其位置而截去其任何部分；例如一个杯，倘穿透一个</w:t>
      </w:r>
      <w:r>
        <w:rPr>
          <w:rFonts w:ascii="宋体" w:hAnsi="宋体" w:cs="宋体" w:eastAsia="宋体"/>
          <w:sz w:val="22"/>
          <w:color w:val="000000"/>
          <w:b w:val="off"/>
          <w:i w:val="off"/>
          <w:strike w:val="off"/>
        </w:rPr>
        <w:t>25 洞，这不是“剪裁”；只有杯柄或其突出的部分被截去，方可称为剪</w:t>
      </w:r>
      <w:r>
        <w:rPr>
          <w:rFonts w:ascii="宋体" w:hAnsi="宋体" w:cs="宋体" w:eastAsia="宋体"/>
          <w:sz w:val="22"/>
          <w:color w:val="000000"/>
          <w:b w:val="off"/>
          <w:i w:val="off"/>
          <w:strike w:val="off"/>
        </w:rPr>
        <w:t>裁；一个人被“剪裁”〈截肢〉①不是說他的肌肉或脾臓割掉，这是說</w:t>
      </w:r>
      <w:r>
        <w:rPr>
          <w:rFonts w:ascii="宋体" w:hAnsi="宋体" w:cs="宋体" w:eastAsia="宋体"/>
          <w:sz w:val="22"/>
          <w:color w:val="000000"/>
          <w:b w:val="off"/>
          <w:i w:val="off"/>
          <w:strike w:val="off"/>
        </w:rPr>
        <w:t>他的手足或指被支解，而那一經解去的部分还須是不能再生。 所</w:t>
      </w:r>
      <w:r>
        <w:rPr>
          <w:rFonts w:ascii="宋体" w:hAnsi="宋体" w:cs="宋体" w:eastAsia="宋体"/>
          <w:sz w:val="22"/>
          <w:color w:val="000000"/>
          <w:b w:val="off"/>
          <w:i w:val="off"/>
          <w:strike w:val="off"/>
        </w:rPr>
        <w:t>以髮禿不算“剪裁”。</w:t>
      </w:r>
    </w:p>
    <w:p>
      <w:pPr>
        <w:wordWrap w:val="on"/>
        <w:autoSpaceDE w:val="off"/>
        <w:autoSpaceDN w:val="off"/>
        <w:spacing w:before="160" w:after="0" w:line="280" w:lineRule="atLeast"/>
        <w:ind w:left="1040" w:right="0"/>
        <w:jc w:val="both"/>
        <w:textAlignment w:val="auto"/>
        <w:rPr>
          <w:sz w:val="22"/>
        </w:rPr>
      </w:pPr>
      <w:r>
        <w:rPr>
          <w:rFonts w:ascii="宋体" w:hAnsi="宋体" w:cs="宋体" w:eastAsia="宋体"/>
          <w:sz w:val="22"/>
          <w:color w:val="000000"/>
          <w:b w:val="off"/>
          <w:i w:val="off"/>
          <w:strike w:val="off"/>
        </w:rPr>
        <w:t>章二十八</w:t>
      </w:r>
    </w:p>
    <w:p>
      <w:pPr>
        <w:wordWrap w:val="on"/>
        <w:autoSpaceDE w:val="off"/>
        <w:autoSpaceDN w:val="off"/>
        <w:spacing w:before="0" w:after="0" w:line="436" w:lineRule="atLeast"/>
        <w:ind w:left="640" w:right="1000" w:firstLine="400"/>
        <w:jc w:val="both"/>
        <w:textAlignment w:val="auto"/>
        <w:rPr>
          <w:sz w:val="24"/>
        </w:rPr>
      </w:pPr>
      <w:r>
        <w:rPr>
          <w:rFonts w:ascii="宋体" w:hAnsi="宋体" w:cs="宋体" w:eastAsia="宋体"/>
          <w:sz w:val="22"/>
          <w:color w:val="000000"/>
          <w:b w:val="off"/>
          <w:i w:val="off"/>
          <w:strike w:val="off"/>
        </w:rPr>
        <w:t xml:space="preserve">30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“科屬”〈种族〉一辞应用于(一)事物的生殖，同型而延續的，例</w:t>
      </w:r>
      <w:r>
        <w:rPr>
          <w:rFonts w:ascii="宋体" w:hAnsi="宋体" w:cs="宋体" w:eastAsia="宋体"/>
          <w:sz w:val="22"/>
          <w:color w:val="000000"/>
          <w:b w:val="off"/>
          <w:i w:val="off"/>
          <w:strike w:val="off"/>
        </w:rPr>
        <w:t>如說“族类長存”就是“生命延續”而不絕的意思。 (二)这名詞应用</w:t>
      </w:r>
      <w:r>
        <w:rPr>
          <w:rFonts w:ascii="宋体" w:hAnsi="宋体" w:cs="宋体" w:eastAsia="宋体"/>
          <w:sz w:val="22"/>
          <w:color w:val="000000"/>
          <w:b w:val="off"/>
          <w:i w:val="off"/>
          <w:strike w:val="off"/>
        </w:rPr>
        <w:t>于生物的始祖；因此在“种族”上，有的称希臘人，为的他們是希倫</w:t>
      </w:r>
      <w:r>
        <w:rPr>
          <w:rFonts w:ascii="宋体" w:hAnsi="宋体" w:cs="宋体" w:eastAsia="宋体"/>
          <w:sz w:val="22"/>
          <w:color w:val="000000"/>
          <w:b w:val="off"/>
          <w:i w:val="off"/>
          <w:strike w:val="off"/>
        </w:rPr>
        <w:t>的子孙，有的称伊雄人，就为了伊雄是他們的始祖。 这字用于生殖</w:t>
      </w:r>
      <w:r>
        <w:rPr>
          <w:rFonts w:ascii="宋体" w:hAnsi="宋体" w:cs="宋体" w:eastAsia="宋体"/>
          <w:sz w:val="22"/>
          <w:color w:val="000000"/>
          <w:b w:val="off"/>
          <w:i w:val="off"/>
          <w:strike w:val="off"/>
        </w:rPr>
        <w:t>35 者总以父系为主，虽則有时也用于供应生殖物質的母系，②人們也</w:t>
      </w:r>
      <w:r>
        <w:rPr>
          <w:rFonts w:ascii="宋体" w:hAnsi="宋体" w:cs="宋体" w:eastAsia="宋体"/>
          <w:sz w:val="22"/>
          <w:color w:val="000000"/>
          <w:b w:val="off"/>
          <w:i w:val="off"/>
          <w:strike w:val="off"/>
        </w:rPr>
        <w:t>有由母系取得其族姓者。 例如我們說是“妣拉”③的后裔。 (三)科</w:t>
      </w:r>
      <w:r>
        <w:rPr>
          <w:rFonts w:ascii="宋体" w:hAnsi="宋体" w:cs="宋体" w:eastAsia="宋体"/>
          <w:sz w:val="22"/>
          <w:color w:val="000000"/>
          <w:b w:val="off"/>
          <w:i w:val="off"/>
          <w:strike w:val="off"/>
        </w:rPr>
        <w:t>1024b屬的含义之一是以平面为一切平面形的类型，立体是 一切立体形</w:t>
      </w:r>
      <w:r>
        <w:rPr>
          <w:rFonts w:ascii="宋体" w:hAnsi="宋体" w:cs="宋体" w:eastAsia="宋体"/>
          <w:sz w:val="22"/>
          <w:color w:val="000000"/>
          <w:b w:val="off"/>
          <w:i w:val="off"/>
          <w:strike w:val="off"/>
        </w:rPr>
        <w:t>的类型；每个平面与立体图虽为形不一，而为类于平面与立体者則</w:t>
      </w:r>
      <w:r>
        <w:rPr>
          <w:rFonts w:ascii="宋体" w:hAnsi="宋体" w:cs="宋体" w:eastAsia="宋体"/>
          <w:sz w:val="22"/>
          <w:color w:val="000000"/>
          <w:b w:val="off"/>
          <w:i w:val="off"/>
          <w:strike w:val="off"/>
        </w:rPr>
        <w:t>一：这就是異形間所可求得的类同。 又，(四)凡在定义中“什么”所</w:t>
      </w:r>
    </w:p>
    <w:p>
      <w:pPr>
        <w:wordWrap w:val="on"/>
        <w:autoSpaceDE w:val="off"/>
        <w:autoSpaceDN w:val="off"/>
        <w:spacing w:before="20" w:after="0" w:line="440" w:lineRule="atLeast"/>
        <w:ind w:left="1040" w:right="1080"/>
        <w:jc w:val="both"/>
        <w:textAlignment w:val="auto"/>
        <w:rPr>
          <w:sz w:val="22"/>
        </w:rPr>
      </w:pPr>
      <w:r>
        <w:rPr>
          <w:rFonts w:ascii="宋体" w:hAnsi="宋体" w:cs="宋体" w:eastAsia="宋体"/>
          <w:sz w:val="22"/>
          <w:color w:val="000000"/>
          <w:b w:val="off"/>
          <w:i w:val="off"/>
          <w:strike w:val="off"/>
        </w:rPr>
        <w:t>5 包括的基本組成要素卽是“屬”，屬內的差異就成为品种之質別。</w:t>
      </w:r>
      <w:r>
        <w:rPr>
          <w:rFonts w:ascii="宋体" w:hAnsi="宋体" w:cs="宋体" w:eastAsia="宋体"/>
          <w:sz w:val="22"/>
          <w:color w:val="000000"/>
          <w:b w:val="off"/>
          <w:i w:val="off"/>
          <w:strike w:val="off"/>
        </w:rPr>
        <w:t>这样，“屬”就应用于(一)同类的生殖延續，(二)同类事物动变中的</w:t>
      </w:r>
      <w:r>
        <w:rPr>
          <w:rFonts w:ascii="宋体" w:hAnsi="宋体" w:cs="宋体" w:eastAsia="宋体"/>
          <w:sz w:val="22"/>
          <w:color w:val="000000"/>
          <w:b w:val="off"/>
          <w:i w:val="off"/>
          <w:strike w:val="off"/>
        </w:rPr>
        <w:t>作始者，(三)凡差異或質別所从产生的底层称为物質，因此我們也</w:t>
      </w:r>
      <w:r>
        <w:rPr>
          <w:rFonts w:ascii="宋体" w:hAnsi="宋体" w:cs="宋体" w:eastAsia="宋体"/>
          <w:sz w:val="22"/>
          <w:color w:val="000000"/>
          <w:b w:val="off"/>
          <w:i w:val="off"/>
          <w:strike w:val="off"/>
        </w:rPr>
        <w:t>將“屬”作为物質。</w:t>
      </w:r>
    </w:p>
    <w:p>
      <w:pPr>
        <w:wordWrap w:val="on"/>
        <w:autoSpaceDE w:val="off"/>
        <w:autoSpaceDN w:val="off"/>
        <w:spacing w:before="160" w:after="0" w:line="260" w:lineRule="atLeast"/>
        <w:ind w:left="1040" w:right="0"/>
        <w:jc w:val="both"/>
        <w:textAlignment w:val="auto"/>
        <w:rPr>
          <w:sz w:val="24"/>
        </w:rPr>
      </w:pPr>
      <w:r>
        <w:rPr>
          <w:rFonts w:ascii="宋体" w:hAnsi="宋体" w:cs="宋体" w:eastAsia="宋体"/>
          <w:sz w:val="22"/>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那些事物称为“于屬有別”者，(一)其切身底层不同，一事物的</w:t>
      </w:r>
    </w:p>
    <w:p>
      <w:pPr>
        <w:wordWrap w:val="on"/>
        <w:spacing w:before="400" w:after="0" w:line="100" w:lineRule="exact"/>
        <w:ind w:left="1440" w:right="60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340" w:lineRule="atLeast"/>
        <w:ind w:left="1440" w:right="960" w:firstLine="400"/>
        <w:jc w:val="both"/>
        <w:textAlignment w:val="auto"/>
        <w:rPr>
          <w:sz w:val="22"/>
        </w:rPr>
      </w:pPr>
      <w:r>
        <w:rPr>
          <w:rFonts w:ascii="宋体" w:hAnsi="宋体" w:cs="宋体" w:eastAsia="宋体"/>
          <w:sz w:val="22"/>
          <w:color w:val="000000"/>
          <w:b w:val="off"/>
          <w:i w:val="off"/>
          <w:strike w:val="off"/>
        </w:rPr>
        <w:t>①xλvplos(剪裁)出于动字 xoko5ω(剪裁,割截)。 作为技术名詞,可为“裁衣”,</w:t>
      </w:r>
      <w:r>
        <w:rPr>
          <w:rFonts w:ascii="宋体" w:hAnsi="宋体" w:cs="宋体" w:eastAsia="宋体"/>
          <w:sz w:val="22"/>
          <w:color w:val="000000"/>
          <w:b w:val="off"/>
          <w:i w:val="off"/>
          <w:strike w:val="off"/>
        </w:rPr>
        <w:t>及外科手术之“截肢”等。</w:t>
      </w:r>
    </w:p>
    <w:p>
      <w:pPr>
        <w:wordWrap w:val="on"/>
        <w:autoSpaceDE w:val="off"/>
        <w:autoSpaceDN w:val="off"/>
        <w:spacing w:before="20" w:after="0" w:line="300" w:lineRule="atLeast"/>
        <w:ind w:left="1400" w:right="960" w:firstLine="440"/>
        <w:jc w:val="both"/>
        <w:textAlignment w:val="auto"/>
        <w:rPr>
          <w:sz w:val="22"/>
        </w:rPr>
      </w:pPr>
      <w:r>
        <w:rPr>
          <w:rFonts w:ascii="宋体" w:hAnsi="宋体" w:cs="宋体" w:eastAsia="宋体"/>
          <w:sz w:val="22"/>
          <w:color w:val="000000"/>
          <w:b w:val="off"/>
          <w:i w:val="off"/>
          <w:strike w:val="off"/>
        </w:rPr>
        <w:t>②亞里士多德于生殖观念上以男性为式因(或动因)女性为物因(供应子体以禁养</w:t>
      </w:r>
      <w:r>
        <w:rPr>
          <w:rFonts w:ascii="宋体" w:hAnsi="宋体" w:cs="宋体" w:eastAsia="宋体"/>
          <w:sz w:val="22"/>
          <w:color w:val="000000"/>
          <w:b w:val="off"/>
          <w:i w:val="off"/>
          <w:strike w:val="off"/>
        </w:rPr>
        <w:t>物質)。</w:t>
      </w:r>
    </w:p>
    <w:p>
      <w:pPr>
        <w:wordWrap w:val="on"/>
        <w:autoSpaceDE w:val="off"/>
        <w:autoSpaceDN w:val="off"/>
        <w:spacing w:before="20" w:after="0" w:line="280" w:lineRule="atLeast"/>
        <w:ind w:left="1440" w:right="940" w:firstLine="400"/>
        <w:jc w:val="both"/>
        <w:textAlignment w:val="auto"/>
        <w:rPr>
          <w:sz w:val="22"/>
        </w:rPr>
      </w:pPr>
      <w:r>
        <w:rPr>
          <w:rFonts w:ascii="宋体" w:hAnsi="宋体" w:cs="宋体" w:eastAsia="宋体"/>
          <w:sz w:val="22"/>
          <w:color w:val="000000"/>
          <w:b w:val="off"/>
          <w:i w:val="off"/>
          <w:strike w:val="off"/>
        </w:rPr>
        <w:t>③妣拉(Ⅱikjux)在希臘傳說中为洪水后再类人类的王母。希隱种姓始于杜加里雄</w:t>
      </w:r>
      <w:r>
        <w:rPr>
          <w:rFonts w:ascii="宋体" w:hAnsi="宋体" w:cs="宋体" w:eastAsia="宋体"/>
          <w:sz w:val="22"/>
          <w:color w:val="000000"/>
          <w:b w:val="off"/>
          <w:i w:val="off"/>
          <w:strike w:val="off"/>
        </w:rPr>
        <w:t>与妣拉夫妇。 二人生希俭。 希倫王于鉄撒利南部弗薄烏部落，其后裔途称“希滕人”</w:t>
      </w:r>
      <w:r>
        <w:rPr>
          <w:rFonts w:ascii="宋体" w:hAnsi="宋体" w:cs="宋体" w:eastAsia="宋体"/>
          <w:sz w:val="22"/>
          <w:color w:val="000000"/>
          <w:b w:val="off"/>
          <w:i w:val="off"/>
          <w:strike w:val="off"/>
        </w:rPr>
        <w:t>(希倫子孙)。希倫生埃烏盧，其裔为“埃烏族”。又生杜罗，其裔为“杜哩族”。又有孙</w:t>
      </w:r>
      <w:r>
        <w:rPr>
          <w:rFonts w:ascii="宋体" w:hAnsi="宋体" w:cs="宋体" w:eastAsia="宋体"/>
          <w:sz w:val="22"/>
          <w:color w:val="000000"/>
          <w:b w:val="off"/>
          <w:i w:val="off"/>
          <w:strike w:val="off"/>
        </w:rPr>
        <w:t>伊雄,其裔为“伊雄族”。(格洛忒[Grotē]“希璇史”卷一100頁,卷二315頁)</w:t>
      </w:r>
    </w:p>
    <w:p>
      <w:pPr>
        <w:wordWrap w:val="on"/>
        <w:autoSpaceDE w:val="off"/>
        <w:autoSpaceDN w:val="off"/>
        <w:spacing w:before="280" w:after="0" w:line="200" w:lineRule="atLeast"/>
        <w:ind w:left="1040" w:right="0"/>
        <w:jc w:val="both"/>
        <w:textAlignment w:val="auto"/>
        <w:rPr>
          <w:sz w:val="22"/>
        </w:rPr>
      </w:pPr>
      <w:r>
        <w:rPr>
          <w:rFonts w:ascii="宋体" w:hAnsi="宋体" w:cs="宋体" w:eastAsia="宋体"/>
          <w:sz w:val="22"/>
          <w:color w:val="000000"/>
          <w:b w:val="off"/>
          <w:i w:val="off"/>
          <w:strike w:val="off"/>
        </w:rPr>
        <w:t>·114·</w:t>
      </w:r>
      <w:r>
        <w:br w:type="page"/>
      </w:r>
    </w:p>
    <w:p>
      <w:pPr>
        <w:wordWrap w:val="on"/>
        <w:autoSpaceDE w:val="off"/>
        <w:autoSpaceDN w:val="off"/>
        <w:spacing w:before="680" w:after="0" w:line="300" w:lineRule="atLeast"/>
        <w:ind w:left="760" w:right="0"/>
        <w:jc w:val="both"/>
        <w:textAlignment w:val="auto"/>
        <w:rPr>
          <w:sz w:val="27"/>
        </w:rPr>
      </w:pPr>
      <w:r>
        <w:rPr>
          <w:rFonts w:ascii="宋体" w:hAnsi="宋体" w:cs="宋体" w:eastAsia="宋体"/>
          <w:sz w:val="27"/>
          <w:color w:val="000000"/>
          <w:u w:val="single"/>
          <w:b w:val="off"/>
          <w:i w:val="off"/>
          <w:strike w:val="off"/>
        </w:rPr>
        <w:t>1024b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△2</w:t>
      </w:r>
      <w:r>
        <w:rPr>
          <w:rFonts w:ascii="宋体" w:hAnsi="宋体" w:cs="宋体" w:eastAsia="宋体"/>
          <w:sz w:val="27"/>
          <w:color w:val="000000"/>
          <w:b w:val="off"/>
          <w:i w:val="off"/>
          <w:strike w:val="off"/>
        </w:rPr>
        <w:t>5</w:t>
      </w:r>
    </w:p>
    <w:p>
      <w:pPr>
        <w:wordWrap w:val="on"/>
        <w:autoSpaceDE w:val="off"/>
        <w:autoSpaceDN w:val="off"/>
        <w:spacing w:before="100" w:after="0" w:line="480" w:lineRule="atLeast"/>
        <w:ind w:left="920" w:right="480" w:firstLine="400"/>
        <w:jc w:val="both"/>
        <w:textAlignment w:val="auto"/>
        <w:rPr>
          <w:sz w:val="27"/>
        </w:rPr>
      </w:pPr>
      <w:r>
        <w:rPr>
          <w:rFonts w:ascii="宋体" w:hAnsi="宋体" w:cs="宋体" w:eastAsia="宋体"/>
          <w:sz w:val="27"/>
          <w:color w:val="000000"/>
          <w:b w:val="off"/>
          <w:i w:val="off"/>
          <w:strike w:val="off"/>
        </w:rPr>
        <w:t>底层不能析为别一事物的底层，亦不能將兩事物的底层析成同一</w:t>
      </w:r>
      <w:r>
        <w:rPr>
          <w:rFonts w:ascii="宋体" w:hAnsi="宋体" w:cs="宋体" w:eastAsia="宋体"/>
          <w:sz w:val="27"/>
          <w:color w:val="000000"/>
          <w:b w:val="off"/>
          <w:i w:val="off"/>
          <w:strike w:val="off"/>
        </w:rPr>
        <w:t>事物，例如通式与物質“于屬有別”；以及(二)事物隶于实是之不同</w:t>
      </w:r>
      <w:r>
        <w:rPr>
          <w:rFonts w:ascii="宋体" w:hAnsi="宋体" w:cs="宋体" w:eastAsia="宋体"/>
          <w:sz w:val="27"/>
          <w:color w:val="000000"/>
          <w:b w:val="off"/>
          <w:i w:val="off"/>
          <w:strike w:val="off"/>
        </w:rPr>
        <w:t>范疇者；事物之所以成其为事物者，或由怎是，或由素質，或由上所</w:t>
      </w:r>
      <w:r>
        <w:rPr>
          <w:rFonts w:ascii="宋体" w:hAnsi="宋体" w:cs="宋体" w:eastAsia="宋体"/>
          <w:sz w:val="27"/>
          <w:color w:val="000000"/>
          <w:b w:val="off"/>
          <w:i w:val="off"/>
          <w:strike w:val="off"/>
        </w:rPr>
        <w:t>15 曾分別述及的① 其它范畴；这些也不能互为析換，不能析为同一事</w:t>
      </w:r>
      <w:r>
        <w:rPr>
          <w:rFonts w:ascii="宋体" w:hAnsi="宋体" w:cs="宋体" w:eastAsia="宋体"/>
          <w:sz w:val="27"/>
          <w:color w:val="000000"/>
          <w:b w:val="off"/>
          <w:i w:val="off"/>
          <w:strike w:val="off"/>
        </w:rPr>
        <w:t>物〈所以范疇有別卽是“于属有别”〉。</w:t>
      </w:r>
    </w:p>
    <w:p>
      <w:pPr>
        <w:wordWrap w:val="on"/>
        <w:autoSpaceDE w:val="off"/>
        <w:autoSpaceDN w:val="off"/>
        <w:spacing w:before="180" w:after="0" w:line="280" w:lineRule="atLeast"/>
        <w:ind w:left="760" w:right="0"/>
        <w:jc w:val="both"/>
        <w:textAlignment w:val="auto"/>
        <w:rPr>
          <w:sz w:val="27"/>
        </w:rPr>
      </w:pPr>
      <w:r>
        <w:rPr>
          <w:rFonts w:ascii="宋体" w:hAnsi="宋体" w:cs="宋体" w:eastAsia="宋体"/>
          <w:sz w:val="27"/>
          <w:color w:val="000000"/>
          <w:b w:val="off"/>
          <w:i w:val="off"/>
          <w:strike w:val="off"/>
        </w:rPr>
        <w:t>章二十九</w:t>
      </w:r>
    </w:p>
    <w:p>
      <w:pPr>
        <w:wordWrap w:val="on"/>
        <w:autoSpaceDE w:val="off"/>
        <w:autoSpaceDN w:val="off"/>
        <w:spacing w:before="20" w:after="0" w:line="475" w:lineRule="atLeast"/>
        <w:ind w:left="820" w:right="560" w:firstLine="1020"/>
        <w:jc w:val="both"/>
        <w:textAlignment w:val="auto"/>
        <w:rPr>
          <w:sz w:val="27"/>
        </w:rPr>
      </w:pPr>
      <w:r>
        <w:rPr>
          <w:rFonts w:ascii="宋体" w:hAnsi="宋体" w:cs="宋体" w:eastAsia="宋体"/>
          <w:sz w:val="27"/>
          <w:color w:val="000000"/>
          <w:b w:val="off"/>
          <w:i w:val="off"/>
          <w:strike w:val="off"/>
        </w:rPr>
        <w:t>“假”②的命意是(一)作为一事物，这是假的，(甲)因为这些不</w:t>
      </w:r>
      <w:r>
        <w:rPr>
          <w:rFonts w:ascii="宋体" w:hAnsi="宋体" w:cs="宋体" w:eastAsia="宋体"/>
          <w:sz w:val="27"/>
          <w:color w:val="000000"/>
          <w:b w:val="off"/>
          <w:i w:val="off"/>
          <w:strike w:val="off"/>
        </w:rPr>
        <w:t>能拼合在一起，或则并没有拼合在一起，例如“正方形的 对角棱可</w:t>
      </w:r>
      <w:r>
        <w:rPr>
          <w:rFonts w:ascii="宋体" w:hAnsi="宋体" w:cs="宋体" w:eastAsia="宋体"/>
          <w:sz w:val="27"/>
          <w:color w:val="000000"/>
          <w:b w:val="off"/>
          <w:i w:val="off"/>
          <w:strike w:val="off"/>
        </w:rPr>
        <w:t>²⁰ 以其边来計量”或”你是坐着”；因为前 一句在任何时候都是假的.</w:t>
      </w:r>
      <w:r>
        <w:rPr>
          <w:rFonts w:ascii="宋体" w:hAnsi="宋体" w:cs="宋体" w:eastAsia="宋体"/>
          <w:sz w:val="27"/>
          <w:color w:val="000000"/>
          <w:b w:val="off"/>
          <w:i w:val="off"/>
          <w:strike w:val="off"/>
        </w:rPr>
        <w:t>而后一句則有时是假的；如上兩义，它們都是“无此事物”。 (乙)有</w:t>
      </w:r>
      <w:r>
        <w:rPr>
          <w:rFonts w:ascii="宋体" w:hAnsi="宋体" w:cs="宋体" w:eastAsia="宋体"/>
          <w:sz w:val="27"/>
          <w:color w:val="000000"/>
          <w:b w:val="off"/>
          <w:i w:val="off"/>
          <w:strike w:val="off"/>
        </w:rPr>
        <w:t>些事物虽然存在，而其所示現的事物实不存在，或似有而实无.例</w:t>
      </w:r>
      <w:r>
        <w:rPr>
          <w:rFonts w:ascii="宋体" w:hAnsi="宋体" w:cs="宋体" w:eastAsia="宋体"/>
          <w:sz w:val="27"/>
          <w:color w:val="000000"/>
          <w:b w:val="off"/>
          <w:i w:val="off"/>
          <w:strike w:val="off"/>
        </w:rPr>
        <w:t>如一个夢或一張草图；这些虽也是一些事物，但凭它們所示現的景</w:t>
      </w:r>
      <w:r>
        <w:rPr>
          <w:rFonts w:ascii="宋体" w:hAnsi="宋体" w:cs="宋体" w:eastAsia="宋体"/>
          <w:sz w:val="27"/>
          <w:color w:val="000000"/>
          <w:b w:val="off"/>
          <w:i w:val="off"/>
          <w:strike w:val="off"/>
        </w:rPr>
        <w:t>25 象，我們无处可求得其着落。  于是我們就說这些是“假”的，  一一或</w:t>
      </w:r>
      <w:r>
        <w:rPr>
          <w:rFonts w:ascii="宋体" w:hAnsi="宋体" w:cs="宋体" w:eastAsia="宋体"/>
          <w:sz w:val="27"/>
          <w:color w:val="000000"/>
          <w:b w:val="off"/>
          <w:i w:val="off"/>
          <w:strike w:val="off"/>
        </w:rPr>
        <w:t>則它們实不存在，或則它們所示現者实不存在。</w:t>
      </w:r>
    </w:p>
    <w:p>
      <w:pPr>
        <w:wordWrap w:val="on"/>
        <w:autoSpaceDE w:val="off"/>
        <w:autoSpaceDN w:val="off"/>
        <w:spacing w:before="0" w:after="0" w:line="478" w:lineRule="atLeast"/>
        <w:ind w:left="820" w:right="560" w:firstLine="1020"/>
        <w:jc w:val="both"/>
        <w:textAlignment w:val="auto"/>
        <w:rPr>
          <w:sz w:val="27"/>
        </w:rPr>
      </w:pPr>
      <w:r>
        <w:rPr>
          <w:rFonts w:ascii="宋体" w:hAnsi="宋体" w:cs="宋体" w:eastAsia="宋体"/>
          <w:sz w:val="27"/>
          <w:color w:val="000000"/>
          <w:b w:val="off"/>
          <w:i w:val="off"/>
          <w:strike w:val="off"/>
        </w:rPr>
        <w:t>(二) 一个“假”記录〈 一句“假”話〉是那并不存在的事物之記</w:t>
      </w:r>
      <w:r>
        <w:rPr>
          <w:rFonts w:ascii="宋体" w:hAnsi="宋体" w:cs="宋体" w:eastAsia="宋体"/>
          <w:sz w:val="27"/>
          <w:color w:val="000000"/>
          <w:b w:val="off"/>
          <w:i w:val="off"/>
          <w:strike w:val="off"/>
        </w:rPr>
        <w:t>录，事物既假，关于它的記录亦必为假記录。凡你所記录，幷非你</w:t>
      </w:r>
      <w:r>
        <w:rPr>
          <w:rFonts w:ascii="宋体" w:hAnsi="宋体" w:cs="宋体" w:eastAsia="宋体"/>
          <w:sz w:val="27"/>
          <w:color w:val="000000"/>
          <w:b w:val="off"/>
          <w:i w:val="off"/>
          <w:strike w:val="off"/>
        </w:rPr>
        <w:t>所实指的，这也是假記录；例如，一个“三角”，你却做成“圓”的記</w:t>
      </w:r>
      <w:r>
        <w:rPr>
          <w:rFonts w:ascii="宋体" w:hAnsi="宋体" w:cs="宋体" w:eastAsia="宋体"/>
          <w:sz w:val="27"/>
          <w:color w:val="000000"/>
          <w:b w:val="off"/>
          <w:i w:val="off"/>
          <w:strike w:val="off"/>
        </w:rPr>
        <w:t>录，这是“假”的。在某一意义上讲，一事物只有一个記录，就是它的</w:t>
      </w:r>
      <w:r>
        <w:rPr>
          <w:rFonts w:ascii="宋体" w:hAnsi="宋体" w:cs="宋体" w:eastAsia="宋体"/>
          <w:sz w:val="27"/>
          <w:color w:val="000000"/>
          <w:b w:val="off"/>
          <w:i w:val="off"/>
          <w:strike w:val="off"/>
        </w:rPr>
        <w:t>30 本体之記录；但在另 一意义上講，一事物可有許多記录，因事物与</w:t>
      </w:r>
      <w:r>
        <w:rPr>
          <w:rFonts w:ascii="宋体" w:hAnsi="宋体" w:cs="宋体" w:eastAsia="宋体"/>
          <w:sz w:val="27"/>
          <w:color w:val="000000"/>
          <w:b w:val="off"/>
          <w:i w:val="off"/>
          <w:strike w:val="off"/>
        </w:rPr>
        <w:t>事物本身而加之以其屬性仍为同一事物，例如“苏格拉底”与“文明</w:t>
      </w:r>
      <w:r>
        <w:rPr>
          <w:rFonts w:ascii="宋体" w:hAnsi="宋体" w:cs="宋体" w:eastAsia="宋体"/>
          <w:sz w:val="27"/>
          <w:color w:val="000000"/>
          <w:b w:val="off"/>
          <w:i w:val="off"/>
          <w:strike w:val="off"/>
        </w:rPr>
        <w:t>的苏格拉底”是同一个人(一个假記录則除了别有解釋之外，并不</w:t>
      </w:r>
      <w:r>
        <w:rPr>
          <w:rFonts w:ascii="宋体" w:hAnsi="宋体" w:cs="宋体" w:eastAsia="宋体"/>
          <w:sz w:val="27"/>
          <w:color w:val="000000"/>
          <w:b w:val="off"/>
          <w:i w:val="off"/>
          <w:strike w:val="off"/>
        </w:rPr>
        <w:t>是任何事物的記录)，所以安蒂瑞尼認为一个主題只有一个云謂，</w:t>
      </w:r>
      <w:r>
        <w:rPr>
          <w:rFonts w:ascii="宋体" w:hAnsi="宋体" w:cs="宋体" w:eastAsia="宋体"/>
          <w:sz w:val="27"/>
          <w:color w:val="000000"/>
          <w:b w:val="off"/>
          <w:i w:val="off"/>
          <w:strike w:val="off"/>
        </w:rPr>
        <w:t>35 除了对本身記录以外，事物不能有其它的說明——这样，他是太簡</w:t>
      </w:r>
      <w:r>
        <w:rPr>
          <w:rFonts w:ascii="宋体" w:hAnsi="宋体" w:cs="宋体" w:eastAsia="宋体"/>
          <w:sz w:val="27"/>
          <w:color w:val="000000"/>
          <w:b w:val="off"/>
          <w:i w:val="off"/>
          <w:strike w:val="off"/>
        </w:rPr>
        <w:t>單了；照他的說法，世間将不可能有矛盾，而且也不可能有錯誤</w:t>
      </w:r>
    </w:p>
    <w:p>
      <w:pPr>
        <w:wordWrap w:val="on"/>
        <w:spacing w:before="400" w:after="0" w:line="100" w:lineRule="exact"/>
        <w:ind w:left="1360" w:right="60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20" w:after="0" w:line="280" w:lineRule="atLeast"/>
        <w:ind w:left="1840" w:right="0"/>
        <w:jc w:val="both"/>
        <w:textAlignment w:val="auto"/>
        <w:rPr>
          <w:sz w:val="27"/>
        </w:rPr>
      </w:pPr>
      <w:r>
        <w:rPr>
          <w:rFonts w:ascii="宋体" w:hAnsi="宋体" w:cs="宋体" w:eastAsia="宋体"/>
          <w:sz w:val="27"/>
          <w:color w:val="000000"/>
          <w:b w:val="off"/>
          <w:i w:val="off"/>
          <w:strike w:val="off"/>
        </w:rPr>
        <w:t>①见上1017b24-27。</w:t>
      </w:r>
    </w:p>
    <w:p>
      <w:pPr>
        <w:wordWrap w:val="on"/>
        <w:autoSpaceDE w:val="off"/>
        <w:autoSpaceDN w:val="off"/>
        <w:spacing w:before="60" w:after="0" w:line="280" w:lineRule="atLeast"/>
        <w:ind w:left="1840" w:right="0"/>
        <w:jc w:val="both"/>
        <w:textAlignment w:val="auto"/>
        <w:rPr>
          <w:sz w:val="27"/>
        </w:rPr>
      </w:pPr>
      <w:r>
        <w:rPr>
          <w:rFonts w:ascii="宋体" w:hAnsi="宋体" w:cs="宋体" w:eastAsia="宋体"/>
          <w:sz w:val="27"/>
          <w:color w:val="000000"/>
          <w:b w:val="off"/>
          <w:i w:val="off"/>
          <w:strike w:val="off"/>
        </w:rPr>
        <w:t>②此論題井見“詭辯斜謬”章三。</w:t>
      </w:r>
    </w:p>
    <w:p>
      <w:pPr>
        <w:wordWrap w:val="on"/>
        <w:autoSpaceDE w:val="off"/>
        <w:autoSpaceDN w:val="off"/>
        <w:spacing w:before="260" w:after="0" w:line="200" w:lineRule="atLeast"/>
        <w:ind w:left="8600" w:right="0"/>
        <w:jc w:val="both"/>
        <w:textAlignment w:val="auto"/>
        <w:rPr>
          <w:sz w:val="27"/>
        </w:rPr>
      </w:pPr>
      <w:r>
        <w:rPr>
          <w:rFonts w:ascii="宋体" w:hAnsi="宋体" w:cs="宋体" w:eastAsia="宋体"/>
          <w:sz w:val="27"/>
          <w:color w:val="000000"/>
          <w:b w:val="off"/>
          <w:i w:val="off"/>
          <w:strike w:val="off"/>
        </w:rPr>
        <w:t>·115·</w:t>
      </w:r>
      <w:r>
        <w:br w:type="page"/>
      </w:r>
    </w:p>
    <w:p>
      <w:pPr>
        <w:wordWrap w:val="on"/>
        <w:spacing w:before="0" w:after="0" w:line="120" w:lineRule="exact"/>
        <w:ind w:left="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300" w:lineRule="atLeast"/>
        <w:ind w:left="1040" w:right="0"/>
        <w:jc w:val="both"/>
        <w:textAlignment w:val="auto"/>
        <w:rPr>
          <w:sz w:val="24"/>
        </w:rPr>
      </w:pPr>
      <w:r>
        <w:rPr>
          <w:rFonts w:ascii="宋体" w:hAnsi="宋体" w:cs="宋体" w:eastAsia="宋体"/>
          <w:sz w:val="23"/>
          <w:color w:val="000000"/>
          <w:b w:val="off"/>
          <w:i w:val="off"/>
          <w:strike w:val="off"/>
        </w:rPr>
        <w:t>△29</w:t>
      </w:r>
      <w:r>
        <w:rPr>
          <w:rFonts w:ascii="宋体" w:hAnsi="宋体" w:cs="宋体" w:eastAsia="宋体"/>
          <w:sz w:val="24"/>
          <w:strike w:val="off"/>
        </w:rPr>
        <w:t xml:space="preserve">                                                           </w:t>
      </w:r>
      <w:r>
        <w:rPr>
          <w:rFonts w:ascii="宋体" w:hAnsi="宋体" w:cs="宋体" w:eastAsia="宋体"/>
          <w:sz w:val="23"/>
          <w:color w:val="000000"/>
          <w:b w:val="off"/>
          <w:i w:val="off"/>
          <w:strike w:val="off"/>
        </w:rPr>
        <w:t>1026a</w:t>
      </w:r>
    </w:p>
    <w:p>
      <w:pPr>
        <w:wordWrap w:val="on"/>
        <w:autoSpaceDE w:val="off"/>
        <w:autoSpaceDN w:val="off"/>
        <w:spacing w:before="0" w:after="0" w:line="450" w:lineRule="atLeast"/>
        <w:ind w:left="720" w:right="840" w:firstLine="700"/>
        <w:jc w:val="both"/>
        <w:textAlignment w:val="auto"/>
        <w:rPr>
          <w:sz w:val="23"/>
        </w:rPr>
      </w:pPr>
      <w:r>
        <w:rPr>
          <w:rFonts w:ascii="宋体" w:hAnsi="宋体" w:cs="宋体" w:eastAsia="宋体"/>
          <w:sz w:val="23"/>
          <w:color w:val="000000"/>
          <w:b w:val="off"/>
          <w:i w:val="off"/>
          <w:strike w:val="off"/>
        </w:rPr>
        <w:t>了。①但我們可凭事物本身来敍述每一事物，也可以用另些事物来</w:t>
      </w:r>
      <w:r>
        <w:rPr>
          <w:rFonts w:ascii="宋体" w:hAnsi="宋体" w:cs="宋体" w:eastAsia="宋体"/>
          <w:sz w:val="23"/>
          <w:color w:val="000000"/>
          <w:b w:val="off"/>
          <w:i w:val="off"/>
          <w:strike w:val="off"/>
        </w:rPr>
        <w:t>說明它。 这么，有时可能全攪成假話，可是有时也能作出真确的说</w:t>
      </w:r>
      <w:r>
        <w:rPr>
          <w:rFonts w:ascii="宋体" w:hAnsi="宋体" w:cs="宋体" w:eastAsia="宋体"/>
          <w:sz w:val="23"/>
          <w:color w:val="000000"/>
          <w:b w:val="off"/>
          <w:i w:val="off"/>
          <w:strike w:val="off"/>
        </w:rPr>
        <w:t>明；例如八可以凭二的定义作为倍数来說明。 这些事物的被称为</w:t>
      </w:r>
      <w:r>
        <w:rPr>
          <w:rFonts w:ascii="宋体" w:hAnsi="宋体" w:cs="宋体" w:eastAsia="宋体"/>
          <w:sz w:val="23"/>
          <w:color w:val="000000"/>
          <w:b w:val="off"/>
          <w:i w:val="off"/>
          <w:strike w:val="off"/>
        </w:rPr>
        <w:t>1025a“假”就是这样。</w:t>
      </w:r>
    </w:p>
    <w:p>
      <w:pPr>
        <w:wordWrap w:val="on"/>
        <w:autoSpaceDE w:val="off"/>
        <w:autoSpaceDN w:val="off"/>
        <w:spacing w:before="40" w:after="0" w:line="444" w:lineRule="atLeast"/>
        <w:ind w:left="1060" w:right="840" w:firstLine="900"/>
        <w:jc w:val="both"/>
        <w:textAlignment w:val="auto"/>
        <w:rPr>
          <w:sz w:val="23"/>
        </w:rPr>
      </w:pPr>
      <w:r>
        <w:rPr>
          <w:rFonts w:ascii="宋体" w:hAnsi="宋体" w:cs="宋体" w:eastAsia="宋体"/>
          <w:sz w:val="23"/>
          <w:color w:val="000000"/>
          <w:b w:val="off"/>
          <w:i w:val="off"/>
          <w:strike w:val="off"/>
        </w:rPr>
        <w:t>至于(三)一个“假”人〈說謊者〉是指这样的人，他喜欢并且做</w:t>
      </w:r>
      <w:r>
        <w:rPr>
          <w:rFonts w:ascii="宋体" w:hAnsi="宋体" w:cs="宋体" w:eastAsia="宋体"/>
          <w:sz w:val="23"/>
          <w:color w:val="000000"/>
          <w:b w:val="off"/>
          <w:i w:val="off"/>
          <w:strike w:val="off"/>
        </w:rPr>
        <w:t>“假”記录，他就是习惯于作假而作假，幷无旁的理由，他善于用这</w:t>
      </w:r>
      <w:r>
        <w:rPr>
          <w:rFonts w:ascii="宋体" w:hAnsi="宋体" w:cs="宋体" w:eastAsia="宋体"/>
          <w:sz w:val="23"/>
          <w:color w:val="000000"/>
          <w:b w:val="off"/>
          <w:i w:val="off"/>
          <w:strike w:val="off"/>
        </w:rPr>
        <w:t>样的記录使人产生假印象，确如一些假事物造成假印象一样。 所</w:t>
      </w:r>
      <w:r>
        <w:rPr>
          <w:rFonts w:ascii="宋体" w:hAnsi="宋体" w:cs="宋体" w:eastAsia="宋体"/>
          <w:sz w:val="23"/>
          <w:color w:val="000000"/>
          <w:b w:val="off"/>
          <w:i w:val="off"/>
          <w:strike w:val="off"/>
        </w:rPr>
        <w:t>5以“希比亞”篇中証明同一人“既假又算”是引人入于错误的。 篇中</w:t>
      </w:r>
      <w:r>
        <w:rPr>
          <w:rFonts w:ascii="宋体" w:hAnsi="宋体" w:cs="宋体" w:eastAsia="宋体"/>
          <w:sz w:val="23"/>
          <w:color w:val="000000"/>
          <w:b w:val="off"/>
          <w:i w:val="off"/>
          <w:strike w:val="off"/>
        </w:rPr>
        <w:t>假定誰能蔬驅他人(亦卽是誰有知識，聪明而能 作 谎骗的人)谁就</w:t>
      </w:r>
      <w:r>
        <w:rPr>
          <w:rFonts w:ascii="宋体" w:hAnsi="宋体" w:cs="宋体" w:eastAsia="宋体"/>
          <w:sz w:val="23"/>
          <w:color w:val="000000"/>
          <w:b w:val="off"/>
          <w:i w:val="off"/>
          <w:strike w:val="off"/>
        </w:rPr>
        <w:t>是假人；②引伸起来，誰是自愿作惡的誰当較好，⑥因为人之自愿</w:t>
      </w:r>
      <w:r>
        <w:rPr>
          <w:rFonts w:ascii="宋体" w:hAnsi="宋体" w:cs="宋体" w:eastAsia="宋体"/>
          <w:sz w:val="23"/>
          <w:color w:val="000000"/>
          <w:b w:val="off"/>
          <w:i w:val="off"/>
          <w:strike w:val="off"/>
        </w:rPr>
        <w:t>10 跛行者较之非自愿跛行者为佳。这是归納法的一个錯誤結論。 这</w:t>
      </w:r>
      <w:r>
        <w:rPr>
          <w:rFonts w:ascii="宋体" w:hAnsi="宋体" w:cs="宋体" w:eastAsia="宋体"/>
          <w:sz w:val="23"/>
          <w:color w:val="000000"/>
          <w:b w:val="off"/>
          <w:i w:val="off"/>
          <w:strike w:val="off"/>
        </w:rPr>
        <w:t>里柏拉图用跛行一字作效拟跛行的意思，&lt;自愿效拟的当然較非自</w:t>
      </w:r>
      <w:r>
        <w:rPr>
          <w:rFonts w:ascii="宋体" w:hAnsi="宋体" w:cs="宋体" w:eastAsia="宋体"/>
          <w:sz w:val="23"/>
          <w:color w:val="000000"/>
          <w:b w:val="off"/>
          <w:i w:val="off"/>
          <w:strike w:val="off"/>
        </w:rPr>
        <w:t>愿的学得好些〉，可是这些，若冽之于道德行为，則自愿学坏的人不</w:t>
      </w:r>
      <w:r>
        <w:rPr>
          <w:rFonts w:ascii="宋体" w:hAnsi="宋体" w:cs="宋体" w:eastAsia="宋体"/>
          <w:sz w:val="23"/>
          <w:color w:val="000000"/>
          <w:b w:val="off"/>
          <w:i w:val="off"/>
          <w:strike w:val="off"/>
        </w:rPr>
        <w:t>应是較好，而应是更坏的人。</w:t>
      </w:r>
    </w:p>
    <w:p>
      <w:pPr>
        <w:wordWrap w:val="on"/>
        <w:autoSpaceDE w:val="off"/>
        <w:autoSpaceDN w:val="off"/>
        <w:spacing w:before="220" w:after="0" w:line="260" w:lineRule="atLeast"/>
        <w:ind w:left="1040" w:right="0"/>
        <w:jc w:val="both"/>
        <w:textAlignment w:val="auto"/>
        <w:rPr>
          <w:sz w:val="23"/>
        </w:rPr>
      </w:pPr>
      <w:r>
        <w:rPr>
          <w:rFonts w:ascii="宋体" w:hAnsi="宋体" w:cs="宋体" w:eastAsia="宋体"/>
          <w:sz w:val="23"/>
          <w:color w:val="000000"/>
          <w:b w:val="off"/>
          <w:i w:val="off"/>
          <w:strike w:val="off"/>
        </w:rPr>
        <w:t>章三十</w:t>
      </w:r>
    </w:p>
    <w:p>
      <w:pPr>
        <w:wordWrap w:val="on"/>
        <w:autoSpaceDE w:val="off"/>
        <w:autoSpaceDN w:val="off"/>
        <w:spacing w:before="20" w:after="0" w:line="435" w:lineRule="atLeast"/>
        <w:ind w:left="1040" w:right="840" w:firstLine="920"/>
        <w:jc w:val="both"/>
        <w:textAlignment w:val="auto"/>
        <w:rPr>
          <w:sz w:val="23"/>
        </w:rPr>
      </w:pPr>
      <w:r>
        <w:rPr>
          <w:rFonts w:ascii="宋体" w:hAnsi="宋体" w:cs="宋体" w:eastAsia="宋体"/>
          <w:sz w:val="23"/>
          <w:color w:val="000000"/>
          <w:b w:val="off"/>
          <w:i w:val="off"/>
          <w:strike w:val="off"/>
        </w:rPr>
        <w:t>“屬性”〈偶然〉⑥的命意是(一)凡附隶于某些事物，可以确定</w:t>
      </w:r>
      <w:r>
        <w:rPr>
          <w:rFonts w:ascii="宋体" w:hAnsi="宋体" w:cs="宋体" w:eastAsia="宋体"/>
          <w:sz w:val="23"/>
          <w:color w:val="000000"/>
          <w:b w:val="off"/>
          <w:i w:val="off"/>
          <w:strike w:val="off"/>
        </w:rPr>
        <w:t>15 判明为附隶，但其所以为之附隶者既非必需，⑤亦非經常，例如有</w:t>
      </w:r>
      <w:r>
        <w:rPr>
          <w:rFonts w:ascii="宋体" w:hAnsi="宋体" w:cs="宋体" w:eastAsia="宋体"/>
          <w:sz w:val="23"/>
          <w:color w:val="000000"/>
          <w:b w:val="off"/>
          <w:i w:val="off"/>
          <w:strike w:val="off"/>
        </w:rPr>
        <w:t>人为植树而挖土，寻得了窖金。“寻得窖金”对于“这位挖土的人”是</w:t>
      </w:r>
      <w:r>
        <w:rPr>
          <w:rFonts w:ascii="宋体" w:hAnsi="宋体" w:cs="宋体" w:eastAsia="宋体"/>
          <w:sz w:val="23"/>
          <w:color w:val="000000"/>
          <w:u w:val="single"/>
          <w:b w:val="off"/>
          <w:i w:val="off"/>
          <w:strike w:val="off"/>
        </w:rPr>
        <w:t xml:space="preserve">             </w:t>
      </w:r>
    </w:p>
    <w:p>
      <w:pPr>
        <w:wordWrap w:val="on"/>
        <w:autoSpaceDE w:val="off"/>
        <w:autoSpaceDN w:val="off"/>
        <w:spacing w:before="100" w:after="0" w:line="307" w:lineRule="atLeast"/>
        <w:ind w:left="1500" w:right="740" w:firstLine="460"/>
        <w:jc w:val="both"/>
        <w:textAlignment w:val="auto"/>
        <w:rPr>
          <w:sz w:val="23"/>
        </w:rPr>
      </w:pPr>
      <w:r>
        <w:rPr>
          <w:rFonts w:ascii="宋体" w:hAnsi="宋体" w:cs="宋体" w:eastAsia="宋体"/>
          <w:sz w:val="23"/>
          <w:color w:val="000000"/>
          <w:b w:val="off"/>
          <w:i w:val="off"/>
          <w:strike w:val="off"/>
        </w:rPr>
        <w:t>①“不可能有矛盾”参距“命题”104b21;伊苏克拉底“希倫那”(Isocrates, Helena)</w:t>
      </w:r>
      <w:r>
        <w:rPr>
          <w:rFonts w:ascii="宋体" w:hAnsi="宋体" w:cs="宋体" w:eastAsia="宋体"/>
          <w:sz w:val="23"/>
          <w:color w:val="000000"/>
          <w:b w:val="off"/>
          <w:i w:val="off"/>
          <w:strike w:val="off"/>
        </w:rPr>
        <w:t>10，1；以及柏拉图“欧色第漠”285E-286B。“不可能有錯誤”参看伊苏克拉底著作上</w:t>
      </w:r>
      <w:r>
        <w:rPr>
          <w:rFonts w:ascii="宋体" w:hAnsi="宋体" w:cs="宋体" w:eastAsia="宋体"/>
          <w:sz w:val="23"/>
          <w:color w:val="000000"/>
          <w:b w:val="off"/>
          <w:i w:val="off"/>
          <w:strike w:val="off"/>
        </w:rPr>
        <w:t>述一节:及“欧色第漠”283E—284C,286C—D。</w:t>
      </w:r>
    </w:p>
    <w:p>
      <w:pPr>
        <w:wordWrap w:val="on"/>
        <w:autoSpaceDE w:val="off"/>
        <w:autoSpaceDN w:val="off"/>
        <w:spacing w:before="60" w:after="0" w:line="260" w:lineRule="atLeast"/>
        <w:ind w:left="1960" w:right="0"/>
        <w:jc w:val="both"/>
        <w:textAlignment w:val="auto"/>
        <w:rPr>
          <w:sz w:val="23"/>
        </w:rPr>
      </w:pPr>
      <w:r>
        <w:rPr>
          <w:rFonts w:ascii="宋体" w:hAnsi="宋体" w:cs="宋体" w:eastAsia="宋体"/>
          <w:sz w:val="23"/>
          <w:color w:val="000000"/>
          <w:b w:val="off"/>
          <w:i w:val="off"/>
          <w:strike w:val="off"/>
        </w:rPr>
        <w:t>②見柏拉图对話“希比亞短篇”365—9。</w:t>
      </w:r>
    </w:p>
    <w:p>
      <w:pPr>
        <w:wordWrap w:val="on"/>
        <w:autoSpaceDE w:val="off"/>
        <w:autoSpaceDN w:val="off"/>
        <w:spacing w:before="60" w:after="0" w:line="260" w:lineRule="atLeast"/>
        <w:ind w:left="1960" w:right="0"/>
        <w:jc w:val="both"/>
        <w:textAlignment w:val="auto"/>
        <w:rPr>
          <w:sz w:val="23"/>
        </w:rPr>
      </w:pPr>
      <w:r>
        <w:rPr>
          <w:rFonts w:ascii="宋体" w:hAnsi="宋体" w:cs="宋体" w:eastAsia="宋体"/>
          <w:sz w:val="23"/>
          <w:color w:val="000000"/>
          <w:b w:val="off"/>
          <w:i w:val="off"/>
          <w:strike w:val="off"/>
        </w:rPr>
        <w:t>③見“希比亞短篇”371-6。</w:t>
      </w:r>
    </w:p>
    <w:p>
      <w:pPr>
        <w:wordWrap w:val="on"/>
        <w:autoSpaceDE w:val="off"/>
        <w:autoSpaceDN w:val="off"/>
        <w:spacing w:before="0" w:after="0" w:line="308" w:lineRule="atLeast"/>
        <w:ind w:left="1540" w:right="700" w:firstLine="420"/>
        <w:jc w:val="both"/>
        <w:textAlignment w:val="auto"/>
        <w:rPr>
          <w:sz w:val="23"/>
        </w:rPr>
      </w:pPr>
      <w:r>
        <w:rPr>
          <w:rFonts w:ascii="宋体" w:hAnsi="宋体" w:cs="宋体" w:eastAsia="宋体"/>
          <w:sz w:val="23"/>
          <w:color w:val="000000"/>
          <w:b w:val="off"/>
          <w:i w:val="off"/>
          <w:strike w:val="off"/>
        </w:rPr>
        <w:t>④名詞συμβEBηx àc(膨性)出于动瓿“行”的过去分詞，添字头后成为“同行者”，</w:t>
      </w:r>
      <w:r>
        <w:rPr>
          <w:rFonts w:ascii="宋体" w:hAnsi="宋体" w:cs="宋体" w:eastAsia="宋体"/>
          <w:sz w:val="23"/>
          <w:color w:val="000000"/>
          <w:b w:val="off"/>
          <w:i w:val="off"/>
          <w:strike w:val="off"/>
        </w:rPr>
        <w:t>引伸为“从勤”及“偶然”等义。拉丁譯 accidens,英藻作 attribute,或作accident。</w:t>
      </w:r>
      <w:r>
        <w:rPr>
          <w:rFonts w:ascii="宋体" w:hAnsi="宋体" w:cs="宋体" w:eastAsia="宋体"/>
          <w:sz w:val="23"/>
          <w:color w:val="000000"/>
          <w:b w:val="off"/>
          <w:i w:val="off"/>
          <w:strike w:val="off"/>
        </w:rPr>
        <w:t>在汉文中双关着“偶然”与“从属”兩义的字是难找的。此字在本章包括一般屬性；但全</w:t>
      </w:r>
      <w:r>
        <w:rPr>
          <w:rFonts w:ascii="宋体" w:hAnsi="宋体" w:cs="宋体" w:eastAsia="宋体"/>
          <w:sz w:val="23"/>
          <w:color w:val="000000"/>
          <w:b w:val="off"/>
          <w:i w:val="off"/>
          <w:strike w:val="off"/>
        </w:rPr>
        <w:t>睿中有时以此指偶然屬性，另以 in ópXcvra(所系麗物)指較永久的易性，本書讓“賀</w:t>
      </w:r>
      <w:r>
        <w:rPr>
          <w:rFonts w:ascii="宋体" w:hAnsi="宋体" w:cs="宋体" w:eastAsia="宋体"/>
          <w:sz w:val="23"/>
          <w:color w:val="000000"/>
          <w:b w:val="off"/>
          <w:i w:val="off"/>
          <w:strike w:val="off"/>
        </w:rPr>
        <w:t>性”。</w:t>
      </w:r>
    </w:p>
    <w:p>
      <w:pPr>
        <w:wordWrap w:val="on"/>
        <w:autoSpaceDE w:val="off"/>
        <w:autoSpaceDN w:val="off"/>
        <w:spacing w:before="20" w:after="0" w:line="260" w:lineRule="atLeast"/>
        <w:ind w:left="1960" w:right="0"/>
        <w:jc w:val="both"/>
        <w:textAlignment w:val="auto"/>
        <w:rPr>
          <w:sz w:val="23"/>
        </w:rPr>
      </w:pPr>
      <w:r>
        <w:rPr>
          <w:rFonts w:ascii="宋体" w:hAnsi="宋体" w:cs="宋体" w:eastAsia="宋体"/>
          <w:sz w:val="23"/>
          <w:color w:val="000000"/>
          <w:b w:val="off"/>
          <w:i w:val="off"/>
          <w:strike w:val="off"/>
        </w:rPr>
        <w:t>⑤参期本卷第五章,釋“必需”(即必然)(dvcγxaiov),其义与“偶然”相反。</w:t>
      </w:r>
    </w:p>
    <w:p>
      <w:pPr>
        <w:wordWrap w:val="on"/>
        <w:autoSpaceDE w:val="off"/>
        <w:autoSpaceDN w:val="off"/>
        <w:spacing w:before="260" w:after="0" w:line="260" w:lineRule="atLeast"/>
        <w:ind w:left="1040" w:right="0"/>
        <w:jc w:val="both"/>
        <w:textAlignment w:val="auto"/>
        <w:rPr>
          <w:sz w:val="23"/>
        </w:rPr>
      </w:pPr>
      <w:r>
        <w:rPr>
          <w:rFonts w:ascii="宋体" w:hAnsi="宋体" w:cs="宋体" w:eastAsia="宋体"/>
          <w:sz w:val="23"/>
          <w:color w:val="000000"/>
          <w:b w:val="off"/>
          <w:i w:val="off"/>
          <w:strike w:val="off"/>
        </w:rPr>
        <w:t>.116.</w:t>
      </w:r>
      <w:r>
        <w:br w:type="page"/>
      </w:r>
    </w:p>
    <w:p>
      <w:pPr>
        <w:wordWrap w:val="on"/>
        <w:autoSpaceDE w:val="off"/>
        <w:autoSpaceDN w:val="off"/>
        <w:spacing w:before="920" w:after="0" w:line="220" w:lineRule="atLeast"/>
        <w:ind w:left="800" w:right="0"/>
        <w:jc w:val="both"/>
        <w:textAlignment w:val="auto"/>
        <w:rPr>
          <w:sz w:val="25"/>
        </w:rPr>
      </w:pPr>
      <w:r>
        <w:rPr>
          <w:rFonts w:ascii="宋体" w:hAnsi="宋体" w:cs="宋体" w:eastAsia="宋体"/>
          <w:sz w:val="25"/>
          <w:color w:val="000000"/>
          <w:u w:val="single"/>
          <w:b w:val="on"/>
          <w:i w:val="off"/>
          <w:strike w:val="off"/>
        </w:rPr>
        <w:t>1025a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n"/>
          <w:i w:val="off"/>
          <w:strike w:val="off"/>
        </w:rPr>
        <w:t>△30</w:t>
      </w:r>
    </w:p>
    <w:p>
      <w:pPr>
        <w:wordWrap w:val="on"/>
        <w:autoSpaceDE w:val="off"/>
        <w:autoSpaceDN w:val="off"/>
        <w:spacing w:before="60" w:after="0" w:line="476" w:lineRule="atLeast"/>
        <w:ind w:left="840" w:right="560" w:firstLine="400"/>
        <w:jc w:val="both"/>
        <w:textAlignment w:val="auto"/>
        <w:rPr>
          <w:sz w:val="25"/>
        </w:rPr>
      </w:pPr>
      <w:r>
        <w:rPr>
          <w:rFonts w:ascii="宋体" w:hAnsi="宋体" w:cs="宋体" w:eastAsia="宋体"/>
          <w:sz w:val="25"/>
          <w:color w:val="000000"/>
          <w:b w:val="on"/>
          <w:i w:val="off"/>
          <w:strike w:val="off"/>
        </w:rPr>
        <w:t>一个“屬性”〈偶然〉；因为寻得窖金不是必需植树，植树也不是必然</w:t>
      </w:r>
      <w:r>
        <w:rPr>
          <w:rFonts w:ascii="宋体" w:hAnsi="宋体" w:cs="宋体" w:eastAsia="宋体"/>
          <w:sz w:val="25"/>
          <w:color w:val="000000"/>
          <w:b w:val="on"/>
          <w:i w:val="off"/>
          <w:strike w:val="off"/>
        </w:rPr>
        <w:t>寻得窖金；而且植树的人也不是常常寻得窖金的。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一个文明人也</w:t>
      </w:r>
      <w:r>
        <w:rPr>
          <w:rFonts w:ascii="宋体" w:hAnsi="宋体" w:cs="宋体" w:eastAsia="宋体"/>
          <w:sz w:val="25"/>
          <w:color w:val="000000"/>
          <w:b w:val="on"/>
          <w:i w:val="off"/>
          <w:strike w:val="off"/>
        </w:rPr>
        <w:t>20 許是白的；但这不是必需的，也不是經常的，因此我們就称它为一</w:t>
      </w:r>
      <w:r>
        <w:rPr>
          <w:rFonts w:ascii="宋体" w:hAnsi="宋体" w:cs="宋体" w:eastAsia="宋体"/>
          <w:sz w:val="25"/>
          <w:color w:val="000000"/>
          <w:b w:val="on"/>
          <w:i w:val="off"/>
          <w:strike w:val="off"/>
        </w:rPr>
        <w:t>个屬性。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凡屬性都是附隶于主題的，但它們有些只是在某一时与</w:t>
      </w:r>
      <w:r>
        <w:rPr>
          <w:rFonts w:ascii="宋体" w:hAnsi="宋体" w:cs="宋体" w:eastAsia="宋体"/>
          <w:sz w:val="25"/>
          <w:color w:val="000000"/>
          <w:b w:val="on"/>
          <w:i w:val="off"/>
          <w:strike w:val="off"/>
        </w:rPr>
        <w:t>某一地附隶于某一主題，以成其为一屬性，并不是必此主題，也不</w:t>
      </w:r>
      <w:r>
        <w:rPr>
          <w:rFonts w:ascii="宋体" w:hAnsi="宋体" w:cs="宋体" w:eastAsia="宋体"/>
          <w:sz w:val="25"/>
          <w:color w:val="000000"/>
          <w:b w:val="on"/>
          <w:i w:val="off"/>
          <w:strike w:val="off"/>
        </w:rPr>
        <w:t>25 是必此时或必此地而后为之屬性。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所以，对于一个屬性只有偶然</w:t>
      </w:r>
      <w:r>
        <w:rPr>
          <w:rFonts w:ascii="宋体" w:hAnsi="宋体" w:cs="宋体" w:eastAsia="宋体"/>
          <w:sz w:val="25"/>
          <w:color w:val="000000"/>
          <w:b w:val="on"/>
          <w:i w:val="off"/>
          <w:strike w:val="off"/>
        </w:rPr>
        <w:t>原因，沒有确定原因。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倘有人被风暴所瓢盪或为海盗所劫持而航</w:t>
      </w:r>
      <w:r>
        <w:rPr>
          <w:rFonts w:ascii="宋体" w:hAnsi="宋体" w:cs="宋体" w:eastAsia="宋体"/>
          <w:sz w:val="25"/>
          <w:color w:val="000000"/>
          <w:b w:val="on"/>
          <w:i w:val="off"/>
          <w:strike w:val="off"/>
        </w:rPr>
        <w:t>行入爱琴海，这非由預定的航行就是一个“偶然”；这偶然是遭遇</w:t>
      </w:r>
      <w:r>
        <w:rPr>
          <w:rFonts w:ascii="宋体" w:hAnsi="宋体" w:cs="宋体" w:eastAsia="宋体"/>
          <w:sz w:val="25"/>
          <w:color w:val="000000"/>
          <w:b w:val="on"/>
          <w:i w:val="off"/>
          <w:strike w:val="off"/>
        </w:rPr>
        <w:t>了，一一但这不是由于主人的本意而是出于别的緣由——风暴是</w:t>
      </w:r>
      <w:r>
        <w:rPr>
          <w:rFonts w:ascii="宋体" w:hAnsi="宋体" w:cs="宋体" w:eastAsia="宋体"/>
          <w:sz w:val="25"/>
          <w:color w:val="000000"/>
          <w:b w:val="on"/>
          <w:i w:val="off"/>
          <w:strike w:val="off"/>
        </w:rPr>
        <w:t>他来到此地的原因，此地是爱琴海，那幷不是他原想去航行的。</w:t>
      </w:r>
    </w:p>
    <w:p>
      <w:pPr>
        <w:wordWrap w:val="on"/>
        <w:autoSpaceDE w:val="off"/>
        <w:autoSpaceDN w:val="off"/>
        <w:spacing w:before="0" w:after="0" w:line="460" w:lineRule="atLeast"/>
        <w:ind w:left="800" w:right="640"/>
        <w:jc w:val="both"/>
        <w:textAlignment w:val="auto"/>
        <w:rPr>
          <w:sz w:val="25"/>
        </w:rPr>
      </w:pPr>
      <w:r>
        <w:rPr>
          <w:rFonts w:ascii="宋体" w:hAnsi="宋体" w:cs="宋体" w:eastAsia="宋体"/>
          <w:sz w:val="25"/>
          <w:color w:val="000000"/>
          <w:b w:val="on"/>
          <w:i w:val="off"/>
          <w:strike w:val="off"/>
        </w:rPr>
        <w:t>30</w:t>
      </w:r>
      <w:r>
        <w:rPr>
          <w:rFonts w:ascii="宋体" w:hAnsi="宋体" w:cs="宋体" w:eastAsia="宋体"/>
          <w:sz w:val="24"/>
          <w:strike w:val="off"/>
        </w:rPr>
        <w:t xml:space="preserve">     </w:t>
      </w:r>
      <w:r>
        <w:rPr>
          <w:rFonts w:ascii="宋体" w:hAnsi="宋体" w:cs="宋体" w:eastAsia="宋体"/>
          <w:sz w:val="25"/>
          <w:color w:val="000000"/>
          <w:b w:val="on"/>
          <w:i w:val="off"/>
          <w:strike w:val="off"/>
        </w:rPr>
        <w:t>“屬性”有(二)另一个命意，凡出于事物自身而幷非事物之怎</w:t>
      </w:r>
      <w:r>
        <w:rPr>
          <w:rFonts w:ascii="宋体" w:hAnsi="宋体" w:cs="宋体" w:eastAsia="宋体"/>
          <w:sz w:val="25"/>
          <w:color w:val="000000"/>
          <w:b w:val="on"/>
          <w:i w:val="off"/>
          <w:strike w:val="off"/>
        </w:rPr>
        <w:t>是者，这类也称为“屬性”，所有三內角的总和等于兩直角是附隶于</w:t>
      </w:r>
      <w:r>
        <w:rPr>
          <w:rFonts w:ascii="宋体" w:hAnsi="宋体" w:cs="宋体" w:eastAsia="宋体"/>
          <w:sz w:val="25"/>
          <w:color w:val="000000"/>
          <w:b w:val="on"/>
          <w:i w:val="off"/>
          <w:strike w:val="off"/>
        </w:rPr>
        <w:t>三角形的一个屬性。</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这类屬性可以是永久的，別类屬性均非永久。</w:t>
      </w:r>
      <w:r>
        <w:rPr>
          <w:rFonts w:ascii="宋体" w:hAnsi="宋体" w:cs="宋体" w:eastAsia="宋体"/>
          <w:sz w:val="25"/>
          <w:color w:val="000000"/>
          <w:b w:val="on"/>
          <w:i w:val="off"/>
          <w:strike w:val="off"/>
        </w:rPr>
        <w:t>这我們在別处解釋①②。</w:t>
      </w:r>
    </w:p>
    <w:p>
      <w:pPr>
        <w:wordWrap w:val="on"/>
        <w:spacing w:before="4000" w:after="0" w:line="100" w:lineRule="exact"/>
        <w:ind w:left="1260" w:right="6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40" w:lineRule="atLeast"/>
        <w:ind w:left="1240" w:right="580" w:firstLine="460"/>
        <w:jc w:val="both"/>
        <w:textAlignment w:val="auto"/>
        <w:rPr>
          <w:sz w:val="25"/>
        </w:rPr>
      </w:pPr>
      <w:r>
        <w:rPr>
          <w:rFonts w:ascii="宋体" w:hAnsi="宋体" w:cs="宋体" w:eastAsia="宋体"/>
          <w:sz w:val="25"/>
          <w:color w:val="000000"/>
          <w:b w:val="on"/>
          <w:i w:val="off"/>
          <w:strike w:val="off"/>
        </w:rPr>
        <w:t>①見亞氏“名学”“解析后籍”第十卷75a18——22,</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39——41,</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76b11——16。</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又“命题”</w:t>
      </w:r>
      <w:r>
        <w:rPr>
          <w:rFonts w:ascii="宋体" w:hAnsi="宋体" w:cs="宋体" w:eastAsia="宋体"/>
          <w:sz w:val="25"/>
          <w:color w:val="000000"/>
          <w:b w:val="on"/>
          <w:i w:val="off"/>
          <w:strike w:val="off"/>
        </w:rPr>
        <w:t>卷四，章一，亦論及“屬性”。</w:t>
      </w:r>
    </w:p>
    <w:p>
      <w:pPr>
        <w:wordWrap w:val="on"/>
        <w:autoSpaceDE w:val="off"/>
        <w:autoSpaceDN w:val="off"/>
        <w:spacing w:before="0" w:after="0" w:line="320" w:lineRule="atLeast"/>
        <w:ind w:left="1220" w:right="600" w:firstLine="480"/>
        <w:jc w:val="both"/>
        <w:textAlignment w:val="auto"/>
        <w:rPr>
          <w:sz w:val="25"/>
        </w:rPr>
      </w:pPr>
      <w:r>
        <w:rPr>
          <w:rFonts w:ascii="宋体" w:hAnsi="宋体" w:cs="宋体" w:eastAsia="宋体"/>
          <w:sz w:val="25"/>
          <w:color w:val="000000"/>
          <w:b w:val="on"/>
          <w:i w:val="off"/>
          <w:strike w:val="off"/>
        </w:rPr>
        <w:t>②旧有“五不辞”例中，四例均因汉文中没有与外文同样涵义或双关涵义而应用</w:t>
      </w:r>
      <w:r>
        <w:rPr>
          <w:rFonts w:ascii="宋体" w:hAnsi="宋体" w:cs="宋体" w:eastAsia="宋体"/>
          <w:sz w:val="25"/>
          <w:color w:val="000000"/>
          <w:b w:val="on"/>
          <w:i w:val="off"/>
          <w:strike w:val="off"/>
        </w:rPr>
        <w:t>音譯。本番于名物度数之異于中国者(例如貨币)多用音評。学术名詞，虽汉希字义不</w:t>
      </w:r>
      <w:r>
        <w:rPr>
          <w:rFonts w:ascii="宋体" w:hAnsi="宋体" w:cs="宋体" w:eastAsia="宋体"/>
          <w:sz w:val="25"/>
          <w:color w:val="000000"/>
          <w:b w:val="on"/>
          <w:i w:val="off"/>
          <w:strike w:val="off"/>
        </w:rPr>
        <w:t>能完全相符，仍用汉文意譯，在脚註中附有若干音譯。少数音譯名詞見于本文中者多</w:t>
      </w:r>
      <w:r>
        <w:rPr>
          <w:rFonts w:ascii="宋体" w:hAnsi="宋体" w:cs="宋体" w:eastAsia="宋体"/>
          <w:sz w:val="25"/>
          <w:color w:val="000000"/>
          <w:b w:val="on"/>
          <w:i w:val="off"/>
          <w:strike w:val="off"/>
        </w:rPr>
        <w:t>附有意譯(例如1047a30“隐得来希”)。</w:t>
      </w:r>
    </w:p>
    <w:p>
      <w:pPr>
        <w:wordWrap w:val="on"/>
        <w:autoSpaceDE w:val="off"/>
        <w:autoSpaceDN w:val="off"/>
        <w:spacing w:before="280" w:after="0" w:line="220" w:lineRule="atLeast"/>
        <w:ind w:left="8620" w:right="0"/>
        <w:jc w:val="both"/>
        <w:textAlignment w:val="auto"/>
        <w:rPr>
          <w:sz w:val="25"/>
        </w:rPr>
      </w:pPr>
      <w:r>
        <w:rPr>
          <w:rFonts w:ascii="宋体" w:hAnsi="宋体" w:cs="宋体" w:eastAsia="宋体"/>
          <w:sz w:val="25"/>
          <w:color w:val="000000"/>
          <w:b w:val="on"/>
          <w:i w:val="off"/>
          <w:strike w:val="off"/>
        </w:rPr>
        <w:t>117.</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520" w:after="0" w:line="340" w:lineRule="atLeast"/>
        <w:ind w:left="4100" w:right="0"/>
        <w:jc w:val="both"/>
        <w:textAlignment w:val="auto"/>
        <w:rPr>
          <w:sz w:val="24"/>
        </w:rPr>
      </w:pPr>
      <w:r>
        <w:rPr>
          <w:rFonts w:ascii="宋体" w:hAnsi="宋体" w:cs="宋体" w:eastAsia="宋体"/>
          <w:sz w:val="24"/>
          <w:color w:val="000000"/>
          <w:b w:val="off"/>
          <w:i w:val="off"/>
          <w:strike w:val="off"/>
        </w:rPr>
        <w:t>卷 (E) 六①</w:t>
      </w:r>
    </w:p>
    <w:p>
      <w:pPr>
        <w:wordWrap w:val="on"/>
        <w:autoSpaceDE w:val="off"/>
        <w:autoSpaceDN w:val="off"/>
        <w:spacing w:before="560" w:after="0" w:line="300" w:lineRule="atLeast"/>
        <w:ind w:left="880" w:right="0"/>
        <w:jc w:val="both"/>
        <w:textAlignment w:val="auto"/>
        <w:rPr>
          <w:sz w:val="24"/>
        </w:rPr>
      </w:pPr>
      <w:r>
        <w:rPr>
          <w:rFonts w:ascii="宋体" w:hAnsi="宋体" w:cs="宋体" w:eastAsia="宋体"/>
          <w:sz w:val="24"/>
          <w:color w:val="000000"/>
          <w:b w:val="off"/>
          <w:i w:val="off"/>
          <w:strike w:val="off"/>
        </w:rPr>
        <w:t>章  一</w:t>
      </w:r>
    </w:p>
    <w:p>
      <w:pPr>
        <w:wordWrap w:val="on"/>
        <w:autoSpaceDE w:val="off"/>
        <w:autoSpaceDN w:val="off"/>
        <w:spacing w:before="0" w:after="0" w:line="440" w:lineRule="atLeast"/>
        <w:ind w:left="880" w:right="680"/>
        <w:jc w:val="both"/>
        <w:textAlignment w:val="auto"/>
        <w:rPr>
          <w:sz w:val="24"/>
        </w:rPr>
      </w:pPr>
      <w:r>
        <w:rPr>
          <w:rFonts w:ascii="宋体" w:hAnsi="宋体" w:cs="宋体" w:eastAsia="宋体"/>
          <w:sz w:val="24"/>
          <w:color w:val="000000"/>
          <w:b w:val="off"/>
          <w:i w:val="off"/>
          <w:strike w:val="off"/>
        </w:rPr>
        <w:t>1025b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我們是在寻求現存事物，以及事物之所以成为事物的諸原理</w:t>
      </w:r>
      <w:r>
        <w:rPr>
          <w:rFonts w:ascii="宋体" w:hAnsi="宋体" w:cs="宋体" w:eastAsia="宋体"/>
          <w:sz w:val="24"/>
          <w:color w:val="000000"/>
          <w:b w:val="off"/>
          <w:i w:val="off"/>
          <w:strike w:val="off"/>
        </w:rPr>
        <w:t>与原因。健康与身体良好各有其原因；数学对象有基本原理与要</w:t>
      </w:r>
      <w:r>
        <w:rPr>
          <w:rFonts w:ascii="宋体" w:hAnsi="宋体" w:cs="宋体" w:eastAsia="宋体"/>
          <w:sz w:val="24"/>
          <w:color w:val="000000"/>
          <w:b w:val="off"/>
          <w:i w:val="off"/>
          <w:strike w:val="off"/>
        </w:rPr>
        <w:t>5 素与原因； 一般运用理知的学术，或精或粗，均在研究諸原因与原</w:t>
      </w:r>
      <w:r>
        <w:rPr>
          <w:rFonts w:ascii="宋体" w:hAnsi="宋体" w:cs="宋体" w:eastAsia="宋体"/>
          <w:sz w:val="24"/>
          <w:color w:val="000000"/>
          <w:b w:val="off"/>
          <w:i w:val="off"/>
          <w:strike w:val="off"/>
        </w:rPr>
        <w:t>理。 所有这些学术各自划定一些特殊〈専門〉实是，或某些科屬，而</w:t>
      </w:r>
      <w:r>
        <w:rPr>
          <w:rFonts w:ascii="宋体" w:hAnsi="宋体" w:cs="宋体" w:eastAsia="宋体"/>
          <w:sz w:val="24"/>
          <w:color w:val="000000"/>
          <w:b w:val="off"/>
          <w:i w:val="off"/>
          <w:strike w:val="off"/>
        </w:rPr>
        <w:t>加以探索，但它們所探索的却不是这些实是的全称，亦不是这些实</w:t>
      </w:r>
      <w:r>
        <w:rPr>
          <w:rFonts w:ascii="宋体" w:hAnsi="宋体" w:cs="宋体" w:eastAsia="宋体"/>
          <w:sz w:val="24"/>
          <w:color w:val="000000"/>
          <w:b w:val="off"/>
          <w:i w:val="off"/>
          <w:strike w:val="off"/>
        </w:rPr>
        <w:t>是之所以成为实是者，或那一门类事物之怎“是”；它們以事物之本</w:t>
      </w:r>
      <w:r>
        <w:rPr>
          <w:rFonts w:ascii="宋体" w:hAnsi="宋体" w:cs="宋体" w:eastAsia="宋体"/>
          <w:sz w:val="24"/>
          <w:color w:val="000000"/>
          <w:b w:val="off"/>
          <w:i w:val="off"/>
          <w:strike w:val="off"/>
        </w:rPr>
        <w:t>10 体为起点——有些將怎是作为假設，有些将怎是作为不問自明的</w:t>
      </w:r>
      <w:r>
        <w:rPr>
          <w:rFonts w:ascii="宋体" w:hAnsi="宋体" w:cs="宋体" w:eastAsia="宋体"/>
          <w:sz w:val="24"/>
          <w:color w:val="000000"/>
          <w:b w:val="off"/>
          <w:i w:val="off"/>
          <w:strike w:val="off"/>
        </w:rPr>
        <w:t>常識———于是它們或强或弱的，进而証明它們所研究的这門类中</w:t>
      </w:r>
      <w:r>
        <w:rPr>
          <w:rFonts w:ascii="宋体" w:hAnsi="宋体" w:cs="宋体" w:eastAsia="宋体"/>
          <w:sz w:val="24"/>
          <w:color w:val="000000"/>
          <w:b w:val="off"/>
          <w:i w:val="off"/>
          <w:strike w:val="off"/>
        </w:rPr>
        <w:t>各事物之主要質性。这样的归納，显然不会对本体或怎是作出任</w:t>
      </w:r>
      <w:r>
        <w:rPr>
          <w:rFonts w:ascii="宋体" w:hAnsi="宋体" w:cs="宋体" w:eastAsia="宋体"/>
          <w:sz w:val="24"/>
          <w:color w:val="000000"/>
          <w:b w:val="off"/>
          <w:i w:val="off"/>
          <w:strike w:val="off"/>
        </w:rPr>
        <w:t>15 何实証，只能由某些路徑稍使暴露而已。 相似地，各門学术都删略</w:t>
      </w:r>
      <w:r>
        <w:rPr>
          <w:rFonts w:ascii="宋体" w:hAnsi="宋体" w:cs="宋体" w:eastAsia="宋体"/>
          <w:sz w:val="24"/>
          <w:color w:val="000000"/>
          <w:b w:val="off"/>
          <w:i w:val="off"/>
          <w:strike w:val="off"/>
        </w:rPr>
        <w:t>了这一問題：它們所研究的这門类是否存在；这問題与聞明事物之</w:t>
      </w:r>
      <w:r>
        <w:rPr>
          <w:rFonts w:ascii="宋体" w:hAnsi="宋体" w:cs="宋体" w:eastAsia="宋体"/>
          <w:sz w:val="24"/>
          <w:color w:val="000000"/>
          <w:b w:val="off"/>
          <w:i w:val="off"/>
          <w:strike w:val="off"/>
        </w:rPr>
        <w:t>·究竟和事物之实是，屬于同一級的思想活动。</w:t>
      </w:r>
    </w:p>
    <w:p>
      <w:pPr>
        <w:wordWrap w:val="on"/>
        <w:autoSpaceDE w:val="off"/>
        <w:autoSpaceDN w:val="off"/>
        <w:spacing w:before="20" w:after="0" w:line="436" w:lineRule="atLeast"/>
        <w:ind w:left="1060" w:right="800" w:firstLine="960"/>
        <w:jc w:val="both"/>
        <w:textAlignment w:val="auto"/>
        <w:rPr>
          <w:sz w:val="24"/>
        </w:rPr>
      </w:pPr>
      <w:r>
        <w:rPr>
          <w:rFonts w:ascii="宋体" w:hAnsi="宋体" w:cs="宋体" w:eastAsia="宋体"/>
          <w:sz w:val="24"/>
          <w:color w:val="000000"/>
          <w:b w:val="off"/>
          <w:i w:val="off"/>
          <w:strike w:val="off"/>
        </w:rPr>
        <w:t>因为物理之学和其它学术一样，專研一个門类的事物，这类本</w:t>
      </w:r>
      <w:r>
        <w:rPr>
          <w:rFonts w:ascii="宋体" w:hAnsi="宋体" w:cs="宋体" w:eastAsia="宋体"/>
          <w:sz w:val="24"/>
          <w:color w:val="000000"/>
          <w:b w:val="off"/>
          <w:i w:val="off"/>
          <w:strike w:val="off"/>
        </w:rPr>
        <w:t>20 体，其动靜皆出于己，②故物理之学既非实用之学，亦非制造之学。</w:t>
      </w:r>
      <w:r>
        <w:rPr>
          <w:rFonts w:ascii="宋体" w:hAnsi="宋体" w:cs="宋体" w:eastAsia="宋体"/>
          <w:sz w:val="24"/>
          <w:color w:val="000000"/>
          <w:b w:val="off"/>
          <w:i w:val="off"/>
          <w:strike w:val="off"/>
        </w:rPr>
        <w:t>凡物之被制造，其原理皆出于制造者——这是理知或技术，或某些</w:t>
      </w:r>
      <w:r>
        <w:rPr>
          <w:rFonts w:ascii="宋体" w:hAnsi="宋体" w:cs="宋体" w:eastAsia="宋体"/>
          <w:sz w:val="24"/>
          <w:color w:val="000000"/>
          <w:b w:val="off"/>
          <w:i w:val="off"/>
          <w:strike w:val="off"/>
        </w:rPr>
        <w:t>机能；凡事物之被作成者，其原理皆出于作者，一 一这是意旨，意旨</w:t>
      </w:r>
      <w:r>
        <w:rPr>
          <w:rFonts w:ascii="宋体" w:hAnsi="宋体" w:cs="宋体" w:eastAsia="宋体"/>
          <w:sz w:val="24"/>
          <w:color w:val="000000"/>
          <w:b w:val="off"/>
          <w:i w:val="off"/>
          <w:strike w:val="off"/>
        </w:rPr>
        <w:t>25 之所表达，亦即事物之完成。 如謂一切思想必为实用、制造与理論</w:t>
      </w:r>
    </w:p>
    <w:p>
      <w:pPr>
        <w:wordWrap w:val="on"/>
        <w:spacing w:before="340" w:after="0" w:line="80" w:lineRule="exact"/>
        <w:ind w:left="1560" w:right="59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00" w:lineRule="atLeast"/>
        <w:ind w:left="1560" w:right="680" w:firstLine="460"/>
        <w:jc w:val="both"/>
        <w:textAlignment w:val="auto"/>
        <w:rPr>
          <w:sz w:val="24"/>
        </w:rPr>
      </w:pPr>
      <w:r>
        <w:rPr>
          <w:rFonts w:ascii="宋体" w:hAnsi="宋体" w:cs="宋体" w:eastAsia="宋体"/>
          <w:sz w:val="24"/>
          <w:color w:val="000000"/>
          <w:b w:val="off"/>
          <w:i w:val="off"/>
          <w:strike w:val="off"/>
        </w:rPr>
        <w:t>①卷(E)六与(1)四相嘲接，重論其中題旨：商略哲学之范圍，并及学术的分类，說</w:t>
      </w:r>
      <w:r>
        <w:rPr>
          <w:rFonts w:ascii="宋体" w:hAnsi="宋体" w:cs="宋体" w:eastAsia="宋体"/>
          <w:sz w:val="24"/>
          <w:color w:val="000000"/>
          <w:b w:val="off"/>
          <w:i w:val="off"/>
          <w:strike w:val="off"/>
        </w:rPr>
        <w:t>明在理論学术中本体之学超于自然之学，而研究高一极的对象。此卷若干論題井見卷</w:t>
      </w:r>
      <w:r>
        <w:rPr>
          <w:rFonts w:ascii="宋体" w:hAnsi="宋体" w:cs="宋体" w:eastAsia="宋体"/>
          <w:sz w:val="24"/>
          <w:color w:val="000000"/>
          <w:b w:val="off"/>
          <w:i w:val="off"/>
          <w:strike w:val="off"/>
        </w:rPr>
        <w:t>(K)九。第二第三章說明禺然之是，第四章說明真伪之是，均应由名学〈解析〉为之研</w:t>
      </w:r>
      <w:r>
        <w:rPr>
          <w:rFonts w:ascii="宋体" w:hAnsi="宋体" w:cs="宋体" w:eastAsia="宋体"/>
          <w:sz w:val="24"/>
          <w:color w:val="000000"/>
          <w:b w:val="off"/>
          <w:i w:val="off"/>
          <w:strike w:val="off"/>
        </w:rPr>
        <w:t>究：哲学范圍中所当研究的为各范疇之是和潛在与实現之是，即以下ZH母三卷之論</w:t>
      </w:r>
      <w:r>
        <w:rPr>
          <w:rFonts w:ascii="宋体" w:hAnsi="宋体" w:cs="宋体" w:eastAsia="宋体"/>
          <w:sz w:val="24"/>
          <w:color w:val="000000"/>
          <w:b w:val="off"/>
          <w:i w:val="off"/>
          <w:strike w:val="off"/>
        </w:rPr>
        <w:t>题。</w:t>
      </w:r>
    </w:p>
    <w:p>
      <w:pPr>
        <w:wordWrap w:val="on"/>
        <w:autoSpaceDE w:val="off"/>
        <w:autoSpaceDN w:val="off"/>
        <w:spacing w:before="100" w:after="0" w:line="240" w:lineRule="atLeast"/>
        <w:ind w:left="2020" w:right="0"/>
        <w:jc w:val="both"/>
        <w:textAlignment w:val="auto"/>
        <w:rPr>
          <w:sz w:val="24"/>
        </w:rPr>
      </w:pPr>
      <w:r>
        <w:rPr>
          <w:rFonts w:ascii="宋体" w:hAnsi="宋体" w:cs="宋体" w:eastAsia="宋体"/>
          <w:sz w:val="24"/>
          <w:color w:val="000000"/>
          <w:b w:val="off"/>
          <w:i w:val="off"/>
          <w:strike w:val="off"/>
        </w:rPr>
        <w:t>②自然万物动静可参看“物学”卷一，三，七。</w:t>
      </w:r>
    </w:p>
    <w:p>
      <w:pPr>
        <w:wordWrap w:val="on"/>
        <w:autoSpaceDE w:val="off"/>
        <w:autoSpaceDN w:val="off"/>
        <w:spacing w:before="240" w:after="0" w:line="220" w:lineRule="atLeast"/>
        <w:ind w:left="1240" w:right="0"/>
        <w:jc w:val="both"/>
        <w:textAlignment w:val="auto"/>
        <w:rPr>
          <w:sz w:val="24"/>
        </w:rPr>
      </w:pPr>
      <w:r>
        <w:rPr>
          <w:rFonts w:ascii="宋体" w:hAnsi="宋体" w:cs="宋体" w:eastAsia="宋体"/>
          <w:sz w:val="24"/>
          <w:color w:val="000000"/>
          <w:b w:val="off"/>
          <w:i w:val="off"/>
          <w:strike w:val="off"/>
        </w:rPr>
        <w:t>118·</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40" w:after="0" w:line="280" w:lineRule="atLeast"/>
        <w:ind w:left="940" w:right="0"/>
        <w:jc w:val="both"/>
        <w:textAlignment w:val="auto"/>
        <w:rPr>
          <w:sz w:val="24"/>
        </w:rPr>
      </w:pPr>
      <w:r>
        <w:rPr>
          <w:rFonts w:ascii="宋体" w:hAnsi="宋体" w:cs="宋体" w:eastAsia="宋体"/>
          <w:sz w:val="20"/>
          <w:color w:val="000000"/>
          <w:u w:val="single"/>
          <w:b w:val="off"/>
          <w:i w:val="off"/>
          <w:strike w:val="off"/>
        </w:rPr>
        <w:t>1026</w:t>
      </w:r>
      <w:r>
        <w:rPr>
          <w:rFonts w:ascii="宋体" w:hAnsi="宋体" w:cs="宋体" w:eastAsia="宋体"/>
          <w:sz w:val="20"/>
          <w:color w:val="000000"/>
          <w:b w:val="off"/>
          <w:i w:val="off"/>
          <w:strike w:val="off"/>
        </w:rPr>
        <w:t>a</w:t>
      </w:r>
      <w:r>
        <w:rPr>
          <w:rFonts w:ascii="宋体" w:hAnsi="宋体" w:cs="宋体" w:eastAsia="宋体"/>
          <w:sz w:val="24"/>
          <w:strike w:val="off"/>
        </w:rPr>
        <w:t xml:space="preserve">                                                            </w:t>
      </w:r>
      <w:r>
        <w:rPr>
          <w:rFonts w:ascii="宋体" w:hAnsi="宋体" w:cs="宋体" w:eastAsia="宋体"/>
          <w:sz w:val="20"/>
          <w:color w:val="000000"/>
          <w:b w:val="off"/>
          <w:i w:val="off"/>
          <w:strike w:val="off"/>
        </w:rPr>
        <w:t>E1.</w:t>
      </w:r>
    </w:p>
    <w:p>
      <w:pPr>
        <w:wordWrap w:val="on"/>
        <w:autoSpaceDE w:val="off"/>
        <w:autoSpaceDN w:val="off"/>
        <w:spacing w:before="220" w:after="0" w:line="260" w:lineRule="atLeast"/>
        <w:ind w:left="1360" w:right="0"/>
        <w:jc w:val="both"/>
        <w:textAlignment w:val="auto"/>
        <w:rPr>
          <w:sz w:val="20"/>
        </w:rPr>
      </w:pPr>
      <w:r>
        <w:rPr>
          <w:rFonts w:ascii="宋体" w:hAnsi="宋体" w:cs="宋体" w:eastAsia="宋体"/>
          <w:sz w:val="20"/>
          <w:color w:val="000000"/>
          <w:b w:val="off"/>
          <w:i w:val="off"/>
          <w:strike w:val="off"/>
        </w:rPr>
        <w:t>三者之一，則物学应是一門理論学术，但它所理論的事物，都是那些</w:t>
      </w:r>
    </w:p>
    <w:p>
      <w:pPr>
        <w:wordWrap w:val="on"/>
        <w:autoSpaceDE w:val="off"/>
        <w:autoSpaceDN w:val="off"/>
        <w:spacing w:before="160" w:after="0" w:line="260" w:lineRule="atLeast"/>
        <w:ind w:left="1360" w:right="0"/>
        <w:jc w:val="both"/>
        <w:textAlignment w:val="auto"/>
        <w:rPr>
          <w:sz w:val="20"/>
        </w:rPr>
      </w:pPr>
      <w:r>
        <w:rPr>
          <w:rFonts w:ascii="宋体" w:hAnsi="宋体" w:cs="宋体" w:eastAsia="宋体"/>
          <w:sz w:val="20"/>
          <w:color w:val="000000"/>
          <w:b w:val="off"/>
          <w:i w:val="off"/>
          <w:strike w:val="off"/>
        </w:rPr>
        <w:t>容受动变的事物，其本体已被界說为不能脫离物質而独立。 現在，</w:t>
      </w:r>
    </w:p>
    <w:p>
      <w:pPr>
        <w:wordWrap w:val="on"/>
        <w:autoSpaceDE w:val="off"/>
        <w:autoSpaceDN w:val="off"/>
        <w:spacing w:before="200" w:after="0" w:line="260" w:lineRule="atLeast"/>
        <w:ind w:left="940" w:right="0"/>
        <w:jc w:val="both"/>
        <w:textAlignment w:val="auto"/>
        <w:rPr>
          <w:sz w:val="20"/>
        </w:rPr>
      </w:pPr>
      <w:r>
        <w:rPr>
          <w:rFonts w:ascii="宋体" w:hAnsi="宋体" w:cs="宋体" w:eastAsia="宋体"/>
          <w:sz w:val="20"/>
          <w:color w:val="000000"/>
          <w:b w:val="off"/>
          <w:i w:val="off"/>
          <w:strike w:val="off"/>
        </w:rPr>
        <w:t>30 我們必須注意到事物的怎是与其定义；若无定义，研究是徒劳的。</w:t>
      </w:r>
    </w:p>
    <w:p>
      <w:pPr>
        <w:wordWrap w:val="on"/>
        <w:autoSpaceDE w:val="off"/>
        <w:autoSpaceDN w:val="off"/>
        <w:spacing w:before="180" w:after="0" w:line="260" w:lineRule="atLeast"/>
        <w:ind w:left="1360" w:right="0"/>
        <w:jc w:val="both"/>
        <w:textAlignment w:val="auto"/>
        <w:rPr>
          <w:sz w:val="20"/>
        </w:rPr>
      </w:pPr>
      <w:r>
        <w:rPr>
          <w:rFonts w:ascii="宋体" w:hAnsi="宋体" w:cs="宋体" w:eastAsia="宋体"/>
          <w:sz w:val="20"/>
          <w:color w:val="000000"/>
          <w:b w:val="off"/>
          <w:i w:val="off"/>
          <w:strike w:val="off"/>
        </w:rPr>
        <w:t>至于在被界說之事物中其“什么”〈怎是〉应予說明者，可以“凹鼻”</w:t>
      </w:r>
    </w:p>
    <w:p>
      <w:pPr>
        <w:wordWrap w:val="on"/>
        <w:autoSpaceDE w:val="off"/>
        <w:autoSpaceDN w:val="off"/>
        <w:spacing w:before="220" w:after="0" w:line="260" w:lineRule="atLeast"/>
        <w:ind w:left="1360" w:right="0"/>
        <w:jc w:val="both"/>
        <w:textAlignment w:val="auto"/>
        <w:rPr>
          <w:sz w:val="20"/>
        </w:rPr>
      </w:pPr>
      <w:r>
        <w:rPr>
          <w:rFonts w:ascii="宋体" w:hAnsi="宋体" w:cs="宋体" w:eastAsia="宋体"/>
          <w:sz w:val="20"/>
          <w:color w:val="000000"/>
          <w:b w:val="off"/>
          <w:i w:val="off"/>
          <w:strike w:val="off"/>
        </w:rPr>
        <w:t>与“凹”①为例。 兩者的分別就在“凹鼻”必須与鼻的物質相結合，</w:t>
      </w:r>
    </w:p>
    <w:p>
      <w:pPr>
        <w:wordWrap w:val="on"/>
        <w:autoSpaceDE w:val="off"/>
        <w:autoSpaceDN w:val="off"/>
        <w:spacing w:before="160" w:after="0" w:line="260" w:lineRule="atLeast"/>
        <w:ind w:left="1360" w:right="0"/>
        <w:jc w:val="both"/>
        <w:textAlignment w:val="auto"/>
        <w:rPr>
          <w:sz w:val="20"/>
        </w:rPr>
      </w:pPr>
      <w:r>
        <w:rPr>
          <w:rFonts w:ascii="宋体" w:hAnsi="宋体" w:cs="宋体" w:eastAsia="宋体"/>
          <w:sz w:val="20"/>
          <w:color w:val="000000"/>
          <w:b w:val="off"/>
          <w:i w:val="off"/>
          <w:strike w:val="off"/>
        </w:rPr>
        <w:t>而凹則能离感覚物質而独立存在。 假如一切自然事物的本性皆可</w:t>
      </w:r>
    </w:p>
    <w:p>
      <w:pPr>
        <w:wordWrap w:val="on"/>
        <w:autoSpaceDE w:val="off"/>
        <w:autoSpaceDN w:val="off"/>
        <w:spacing w:before="160" w:after="0" w:line="260" w:lineRule="atLeast"/>
        <w:ind w:left="940" w:right="0"/>
        <w:jc w:val="both"/>
        <w:textAlignment w:val="auto"/>
        <w:rPr>
          <w:sz w:val="20"/>
        </w:rPr>
      </w:pPr>
      <w:r>
        <w:rPr>
          <w:rFonts w:ascii="宋体" w:hAnsi="宋体" w:cs="宋体" w:eastAsia="宋体"/>
          <w:sz w:val="20"/>
          <w:color w:val="000000"/>
          <w:b w:val="off"/>
          <w:i w:val="off"/>
          <w:strike w:val="off"/>
        </w:rPr>
        <w:t>1026a 比拟于凹鼻——例如，鼻、目、臉、肌、肉、骨、与一般的动物；叶、根、</w:t>
      </w:r>
    </w:p>
    <w:p>
      <w:pPr>
        <w:wordWrap w:val="on"/>
        <w:autoSpaceDE w:val="off"/>
        <w:autoSpaceDN w:val="off"/>
        <w:spacing w:before="200" w:after="0" w:line="260" w:lineRule="atLeast"/>
        <w:ind w:left="1360" w:right="0"/>
        <w:jc w:val="both"/>
        <w:textAlignment w:val="auto"/>
        <w:rPr>
          <w:sz w:val="20"/>
        </w:rPr>
      </w:pPr>
      <w:r>
        <w:rPr>
          <w:rFonts w:ascii="宋体" w:hAnsi="宋体" w:cs="宋体" w:eastAsia="宋体"/>
          <w:sz w:val="20"/>
          <w:color w:val="000000"/>
          <w:b w:val="off"/>
          <w:i w:val="off"/>
          <w:strike w:val="off"/>
        </w:rPr>
        <w:t>幹、与一般的植物(因为这些都常具有物質，必需与动变相涉而后</w:t>
      </w:r>
    </w:p>
    <w:p>
      <w:pPr>
        <w:wordWrap w:val="on"/>
        <w:autoSpaceDE w:val="off"/>
        <w:autoSpaceDN w:val="off"/>
        <w:spacing w:before="180" w:after="0" w:line="260" w:lineRule="atLeast"/>
        <w:ind w:left="1360" w:right="0"/>
        <w:jc w:val="both"/>
        <w:textAlignment w:val="auto"/>
        <w:rPr>
          <w:sz w:val="20"/>
        </w:rPr>
      </w:pPr>
      <w:r>
        <w:rPr>
          <w:rFonts w:ascii="宋体" w:hAnsi="宋体" w:cs="宋体" w:eastAsia="宋体"/>
          <w:sz w:val="20"/>
          <w:color w:val="000000"/>
          <w:b w:val="off"/>
          <w:i w:val="off"/>
          <w:strike w:val="off"/>
        </w:rPr>
        <w:t>能为之定义)；这是明显的，我們对于自然諸对象必須如何探索并</w:t>
      </w:r>
    </w:p>
    <w:p>
      <w:pPr>
        <w:wordWrap w:val="on"/>
        <w:autoSpaceDE w:val="off"/>
        <w:autoSpaceDN w:val="off"/>
        <w:spacing w:before="200" w:after="0" w:line="260" w:lineRule="atLeast"/>
        <w:ind w:left="1360" w:right="0"/>
        <w:jc w:val="both"/>
        <w:textAlignment w:val="auto"/>
        <w:rPr>
          <w:sz w:val="20"/>
        </w:rPr>
      </w:pPr>
      <w:r>
        <w:rPr>
          <w:rFonts w:ascii="宋体" w:hAnsi="宋体" w:cs="宋体" w:eastAsia="宋体"/>
          <w:sz w:val="20"/>
          <w:color w:val="000000"/>
          <w:b w:val="off"/>
          <w:i w:val="off"/>
          <w:strike w:val="off"/>
        </w:rPr>
        <w:t>解釋其“什么”〈怎是〉，而关于灵魂〈作为 一自然对象〉的研究也应</w:t>
      </w:r>
    </w:p>
    <w:p>
      <w:pPr>
        <w:wordWrap w:val="on"/>
        <w:autoSpaceDE w:val="off"/>
        <w:autoSpaceDN w:val="off"/>
        <w:spacing w:before="180" w:after="0" w:line="260" w:lineRule="atLeast"/>
        <w:ind w:left="940" w:right="0"/>
        <w:jc w:val="both"/>
        <w:textAlignment w:val="auto"/>
        <w:rPr>
          <w:sz w:val="20"/>
        </w:rPr>
      </w:pPr>
      <w:r>
        <w:rPr>
          <w:rFonts w:ascii="宋体" w:hAnsi="宋体" w:cs="宋体" w:eastAsia="宋体"/>
          <w:sz w:val="20"/>
          <w:color w:val="000000"/>
          <w:b w:val="off"/>
          <w:i w:val="off"/>
          <w:strike w:val="off"/>
        </w:rPr>
        <w:t>5 屬之自然学家，灵魂在某一意义上講，它不能脫离物質。</w:t>
      </w:r>
    </w:p>
    <w:p>
      <w:pPr>
        <w:wordWrap w:val="on"/>
        <w:autoSpaceDE w:val="off"/>
        <w:autoSpaceDN w:val="off"/>
        <w:spacing w:before="180" w:after="0" w:line="260" w:lineRule="atLeast"/>
        <w:ind w:left="1880" w:right="0"/>
        <w:jc w:val="both"/>
        <w:textAlignment w:val="auto"/>
        <w:rPr>
          <w:sz w:val="20"/>
        </w:rPr>
      </w:pPr>
      <w:r>
        <w:rPr>
          <w:rFonts w:ascii="宋体" w:hAnsi="宋体" w:cs="宋体" w:eastAsia="宋体"/>
          <w:sz w:val="20"/>
          <w:color w:val="000000"/>
          <w:b w:val="off"/>
          <w:i w:val="off"/>
          <w:strike w:val="off"/>
        </w:rPr>
        <w:t>由于这些考虑，这該已明白，物学是一門理論学术。数学也是理</w:t>
      </w:r>
    </w:p>
    <w:p>
      <w:pPr>
        <w:wordWrap w:val="on"/>
        <w:autoSpaceDE w:val="off"/>
        <w:autoSpaceDN w:val="off"/>
        <w:spacing w:before="180" w:after="0" w:line="260" w:lineRule="atLeast"/>
        <w:ind w:left="1360" w:right="0"/>
        <w:jc w:val="both"/>
        <w:textAlignment w:val="auto"/>
        <w:rPr>
          <w:sz w:val="20"/>
        </w:rPr>
      </w:pPr>
      <w:r>
        <w:rPr>
          <w:rFonts w:ascii="宋体" w:hAnsi="宋体" w:cs="宋体" w:eastAsia="宋体"/>
          <w:sz w:val="20"/>
          <w:color w:val="000000"/>
          <w:b w:val="off"/>
          <w:i w:val="off"/>
          <w:strike w:val="off"/>
        </w:rPr>
        <w:t>論的；但其研究对象是否不动变而可脫离物質，此刻还不淸楚；可</w:t>
      </w:r>
    </w:p>
    <w:p>
      <w:pPr>
        <w:wordWrap w:val="on"/>
        <w:autoSpaceDE w:val="off"/>
        <w:autoSpaceDN w:val="off"/>
        <w:spacing w:before="180" w:after="0" w:line="260" w:lineRule="atLeast"/>
        <w:ind w:left="1360" w:right="0"/>
        <w:jc w:val="both"/>
        <w:textAlignment w:val="auto"/>
        <w:rPr>
          <w:sz w:val="20"/>
        </w:rPr>
      </w:pPr>
      <w:r>
        <w:rPr>
          <w:rFonts w:ascii="宋体" w:hAnsi="宋体" w:cs="宋体" w:eastAsia="宋体"/>
          <w:sz w:val="20"/>
          <w:color w:val="000000"/>
          <w:b w:val="off"/>
          <w:i w:val="off"/>
          <w:strike w:val="off"/>
        </w:rPr>
        <w:t>是有些数学定理是先假定了数理对象为不动变而可离物質，然后</w:t>
      </w:r>
    </w:p>
    <w:p>
      <w:pPr>
        <w:wordWrap w:val="on"/>
        <w:autoSpaceDE w:val="off"/>
        <w:autoSpaceDN w:val="off"/>
        <w:spacing w:before="20" w:after="0" w:line="425" w:lineRule="atLeast"/>
        <w:ind w:left="940" w:right="1080"/>
        <w:jc w:val="both"/>
        <w:textAlignment w:val="auto"/>
        <w:rPr>
          <w:sz w:val="20"/>
        </w:rPr>
      </w:pPr>
      <w:r>
        <w:rPr>
          <w:rFonts w:ascii="宋体" w:hAnsi="宋体" w:cs="宋体" w:eastAsia="宋体"/>
          <w:sz w:val="20"/>
          <w:color w:val="000000"/>
          <w:b w:val="off"/>
          <w:i w:val="off"/>
          <w:strike w:val="off"/>
        </w:rPr>
        <w:t>10 建立起来的。 但世間倘有一些永恆，不动变而可脫离物質的事物，</w:t>
      </w:r>
      <w:r>
        <w:rPr>
          <w:rFonts w:ascii="宋体" w:hAnsi="宋体" w:cs="宋体" w:eastAsia="宋体"/>
          <w:sz w:val="20"/>
          <w:color w:val="000000"/>
          <w:b w:val="off"/>
          <w:i w:val="off"/>
          <w:strike w:val="off"/>
        </w:rPr>
        <w:t>关于这一类事物的知識显然应屬于一門理論学术― ―可是这并不</w:t>
      </w:r>
      <w:r>
        <w:rPr>
          <w:rFonts w:ascii="宋体" w:hAnsi="宋体" w:cs="宋体" w:eastAsia="宋体"/>
          <w:sz w:val="20"/>
          <w:color w:val="000000"/>
          <w:b w:val="off"/>
          <w:i w:val="off"/>
          <w:strike w:val="off"/>
        </w:rPr>
        <w:t>屬之物学，也不屬于数学，而应屬之一門先于兩者的学术。 因为物</w:t>
      </w:r>
      <w:r>
        <w:rPr>
          <w:rFonts w:ascii="宋体" w:hAnsi="宋体" w:cs="宋体" w:eastAsia="宋体"/>
          <w:sz w:val="20"/>
          <w:color w:val="000000"/>
          <w:b w:val="off"/>
          <w:i w:val="off"/>
          <w:strike w:val="off"/>
        </w:rPr>
        <w:t>学研究可独立而非不动变的事物，数学的某些部門研究不动变而</w:t>
      </w:r>
    </w:p>
    <w:p>
      <w:pPr>
        <w:wordWrap w:val="on"/>
        <w:autoSpaceDE w:val="off"/>
        <w:autoSpaceDN w:val="off"/>
        <w:spacing w:before="20" w:after="0" w:line="435" w:lineRule="atLeast"/>
        <w:ind w:left="940" w:right="1100"/>
        <w:jc w:val="both"/>
        <w:textAlignment w:val="auto"/>
        <w:rPr>
          <w:sz w:val="20"/>
        </w:rPr>
      </w:pPr>
      <w:r>
        <w:rPr>
          <w:rFonts w:ascii="宋体" w:hAnsi="宋体" w:cs="宋体" w:eastAsia="宋体"/>
          <w:sz w:val="20"/>
          <w:color w:val="000000"/>
          <w:b w:val="off"/>
          <w:i w:val="off"/>
          <w:strike w:val="off"/>
        </w:rPr>
        <w:t>15 包涵于物質之中不能脫离物質的事物；至于这門第一学术則研究</w:t>
      </w:r>
      <w:r>
        <w:rPr>
          <w:rFonts w:ascii="宋体" w:hAnsi="宋体" w:cs="宋体" w:eastAsia="宋体"/>
          <w:sz w:val="20"/>
          <w:color w:val="000000"/>
          <w:b w:val="off"/>
          <w:i w:val="off"/>
          <w:strike w:val="off"/>
        </w:rPr>
        <w:t>既是独立又不动变的事物。 一切原因均須具有永恆性，而于此为</w:t>
      </w:r>
      <w:r>
        <w:rPr>
          <w:rFonts w:ascii="宋体" w:hAnsi="宋体" w:cs="宋体" w:eastAsia="宋体"/>
          <w:sz w:val="20"/>
          <w:color w:val="000000"/>
          <w:b w:val="off"/>
          <w:i w:val="off"/>
          <w:strike w:val="off"/>
        </w:rPr>
        <w:t>特重；这一門学术所探求的原因，于我們看来就很象是神②的作</w:t>
      </w:r>
      <w:r>
        <w:rPr>
          <w:rFonts w:ascii="宋体" w:hAnsi="宋体" w:cs="宋体" w:eastAsia="宋体"/>
          <w:sz w:val="20"/>
          <w:color w:val="000000"/>
          <w:b w:val="off"/>
          <w:i w:val="off"/>
          <w:strike w:val="off"/>
        </w:rPr>
        <w:t>用。 这样，理論学术就該有三門，数学、物学、以及我們可称之为神</w:t>
      </w:r>
    </w:p>
    <w:p>
      <w:pPr>
        <w:wordWrap w:val="on"/>
        <w:autoSpaceDE w:val="off"/>
        <w:autoSpaceDN w:val="off"/>
        <w:spacing w:before="140" w:after="0" w:line="387" w:lineRule="atLeast"/>
        <w:ind w:left="940" w:right="1080"/>
        <w:jc w:val="both"/>
        <w:textAlignment w:val="auto"/>
        <w:rPr>
          <w:sz w:val="20"/>
        </w:rPr>
      </w:pPr>
      <w:r>
        <w:rPr>
          <w:rFonts w:ascii="宋体" w:hAnsi="宋体" w:cs="宋体" w:eastAsia="宋体"/>
          <w:sz w:val="20"/>
          <w:color w:val="000000"/>
          <w:b w:val="off"/>
          <w:i w:val="off"/>
          <w:strike w:val="off"/>
        </w:rPr>
        <w:t>21 学的这一門学术，因为这是明显的，如果神存在于某处，那就該是</w:t>
      </w:r>
      <w:r>
        <w:rPr>
          <w:rFonts w:ascii="宋体" w:hAnsi="宋体" w:cs="宋体" w:eastAsia="宋体"/>
          <w:sz w:val="20"/>
          <w:color w:val="000000"/>
          <w:b w:val="off"/>
          <w:i w:val="off"/>
          <w:strike w:val="off"/>
        </w:rPr>
        <w:t>在这些事物中了。最高学术必然研究最高科屬。理論学术旣优于</w:t>
      </w:r>
      <w:r>
        <w:rPr>
          <w:rFonts w:ascii="宋体" w:hAnsi="宋体" w:cs="宋体" w:eastAsia="宋体"/>
          <w:sz w:val="20"/>
          <w:color w:val="000000"/>
          <w:u w:val="single"/>
          <w:b w:val="off"/>
          <w:i w:val="off"/>
          <w:strike w:val="off"/>
        </w:rPr>
        <w:t xml:space="preserve">            </w:t>
      </w:r>
    </w:p>
    <w:p>
      <w:pPr>
        <w:wordWrap w:val="on"/>
        <w:autoSpaceDE w:val="off"/>
        <w:autoSpaceDN w:val="off"/>
        <w:spacing w:before="340" w:after="0" w:line="280" w:lineRule="atLeast"/>
        <w:ind w:left="1460" w:right="980" w:firstLine="420"/>
        <w:jc w:val="both"/>
        <w:textAlignment w:val="auto"/>
        <w:rPr>
          <w:sz w:val="20"/>
        </w:rPr>
      </w:pPr>
      <w:r>
        <w:rPr>
          <w:rFonts w:ascii="宋体" w:hAnsi="宋体" w:cs="宋体" w:eastAsia="宋体"/>
          <w:sz w:val="20"/>
          <w:color w:val="000000"/>
          <w:b w:val="off"/>
          <w:i w:val="off"/>
          <w:strike w:val="off"/>
        </w:rPr>
        <w:t>②“神”或“神圣事物”(θénv)指引致天体(日、月、星、辰)运动的事物，参看卷 A，</w:t>
      </w:r>
      <w:r>
        <w:rPr>
          <w:rFonts w:ascii="宋体" w:hAnsi="宋体" w:cs="宋体" w:eastAsia="宋体"/>
          <w:sz w:val="20"/>
          <w:color w:val="000000"/>
          <w:b w:val="off"/>
          <w:i w:val="off"/>
          <w:strike w:val="off"/>
        </w:rPr>
        <w:t>章七，章八，亞氏詳論天体运动的原因。</w:t>
      </w:r>
    </w:p>
    <w:p>
      <w:pPr>
        <w:wordWrap w:val="on"/>
        <w:autoSpaceDE w:val="off"/>
        <w:autoSpaceDN w:val="off"/>
        <w:spacing w:before="200" w:after="0" w:line="260" w:lineRule="atLeast"/>
        <w:ind w:left="8240" w:right="0"/>
        <w:jc w:val="both"/>
        <w:textAlignment w:val="auto"/>
        <w:rPr>
          <w:sz w:val="20"/>
        </w:rPr>
      </w:pPr>
      <w:r>
        <w:rPr>
          <w:rFonts w:ascii="宋体" w:hAnsi="宋体" w:cs="宋体" w:eastAsia="宋体"/>
          <w:sz w:val="20"/>
          <w:color w:val="000000"/>
          <w:b w:val="off"/>
          <w:i w:val="off"/>
          <w:strike w:val="off"/>
        </w:rPr>
        <w:t>·119·</w:t>
      </w:r>
      <w:r>
        <w:br w:type="page"/>
      </w:r>
    </w:p>
    <w:p>
      <w:pPr>
        <w:wordWrap w:val="on"/>
        <w:autoSpaceDE w:val="off"/>
        <w:autoSpaceDN w:val="off"/>
        <w:spacing w:before="640" w:after="0" w:line="280" w:lineRule="atLeast"/>
        <w:ind w:left="700" w:right="0"/>
        <w:jc w:val="both"/>
        <w:textAlignment w:val="auto"/>
        <w:rPr>
          <w:sz w:val="26"/>
        </w:rPr>
      </w:pPr>
      <w:r>
        <w:rPr>
          <w:rFonts w:ascii="宋体" w:hAnsi="宋体" w:cs="宋体" w:eastAsia="宋体"/>
          <w:sz w:val="26"/>
          <w:color w:val="000000"/>
          <w:b w:val="on"/>
          <w:i w:val="off"/>
          <w:strike w:val="off"/>
        </w:rPr>
        <w:t>E2</w:t>
      </w:r>
      <w:r>
        <w:rPr>
          <w:rFonts w:ascii="宋体" w:hAnsi="宋体" w:cs="宋体" w:eastAsia="宋体"/>
          <w:sz w:val="24"/>
          <w:strike w:val="off"/>
        </w:rPr>
        <w:t xml:space="preserve">                                                                </w:t>
      </w:r>
      <w:r>
        <w:rPr>
          <w:rFonts w:ascii="宋体" w:hAnsi="宋体" w:cs="宋体" w:eastAsia="宋体"/>
          <w:sz w:val="26"/>
          <w:color w:val="000000"/>
          <w:u w:val="single"/>
          <w:b w:val="on"/>
          <w:i w:val="off"/>
          <w:strike w:val="off"/>
        </w:rPr>
        <w:t>1026b</w:t>
      </w:r>
    </w:p>
    <w:p>
      <w:pPr>
        <w:wordWrap w:val="on"/>
        <w:autoSpaceDE w:val="off"/>
        <w:autoSpaceDN w:val="off"/>
        <w:spacing w:before="80" w:after="0" w:line="460" w:lineRule="atLeast"/>
        <w:ind w:left="800" w:right="600" w:firstLine="360"/>
        <w:jc w:val="both"/>
        <w:textAlignment w:val="auto"/>
        <w:rPr>
          <w:sz w:val="26"/>
        </w:rPr>
      </w:pPr>
      <w:r>
        <w:rPr>
          <w:rFonts w:ascii="宋体" w:hAnsi="宋体" w:cs="宋体" w:eastAsia="宋体"/>
          <w:sz w:val="26"/>
          <w:color w:val="000000"/>
          <w:b w:val="on"/>
          <w:i w:val="off"/>
          <w:strike w:val="off"/>
        </w:rPr>
        <w:t>其它学术而为人們所企求，則这一門就应优于其它理論学术而更</w:t>
      </w:r>
      <w:r>
        <w:rPr>
          <w:rFonts w:ascii="宋体" w:hAnsi="宋体" w:cs="宋体" w:eastAsia="宋体"/>
          <w:sz w:val="26"/>
          <w:color w:val="000000"/>
          <w:b w:val="on"/>
          <w:i w:val="off"/>
          <w:strike w:val="off"/>
        </w:rPr>
        <w:t>为人們所企求。</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人們可以提出这样的問題，这門第一哲学是統究</w:t>
      </w:r>
      <w:r>
        <w:rPr>
          <w:rFonts w:ascii="宋体" w:hAnsi="宋体" w:cs="宋体" w:eastAsia="宋体"/>
          <w:sz w:val="26"/>
          <w:color w:val="000000"/>
          <w:b w:val="on"/>
          <w:i w:val="off"/>
          <w:strike w:val="off"/>
        </w:rPr>
        <w:t>25 万类的普遍性学术抑或專研实是这一科屬；在这方面，卽便是数理</w:t>
      </w:r>
      <w:r>
        <w:rPr>
          <w:rFonts w:ascii="宋体" w:hAnsi="宋体" w:cs="宋体" w:eastAsia="宋体"/>
          <w:sz w:val="26"/>
          <w:color w:val="000000"/>
          <w:b w:val="on"/>
          <w:i w:val="off"/>
          <w:strike w:val="off"/>
        </w:rPr>
        <w:t>各門也幷不全然相似————几何与天文各研究某些特殊事物，而数</w:t>
      </w:r>
      <w:r>
        <w:rPr>
          <w:rFonts w:ascii="宋体" w:hAnsi="宋体" w:cs="宋体" w:eastAsia="宋体"/>
          <w:sz w:val="26"/>
          <w:color w:val="000000"/>
          <w:b w:val="on"/>
          <w:i w:val="off"/>
          <w:strike w:val="off"/>
        </w:rPr>
        <w:t>理則普逼地应用于这些辜門学术。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我們答复說，假如自然所成各</w:t>
      </w:r>
      <w:r>
        <w:rPr>
          <w:rFonts w:ascii="宋体" w:hAnsi="宋体" w:cs="宋体" w:eastAsia="宋体"/>
          <w:sz w:val="26"/>
          <w:color w:val="000000"/>
          <w:b w:val="on"/>
          <w:i w:val="off"/>
          <w:strike w:val="off"/>
        </w:rPr>
        <w:t>物以外別无本体，則自然科学〈物学〉將是第一学术；然而，世間若</w:t>
      </w:r>
      <w:r>
        <w:rPr>
          <w:rFonts w:ascii="宋体" w:hAnsi="宋体" w:cs="宋体" w:eastAsia="宋体"/>
          <w:sz w:val="26"/>
          <w:color w:val="000000"/>
          <w:b w:val="on"/>
          <w:i w:val="off"/>
          <w:strike w:val="off"/>
        </w:rPr>
        <w:t>30 有一个不动变本体，則这一門必然优先，而成为第一哲学，既然这</w:t>
      </w:r>
      <w:r>
        <w:rPr>
          <w:rFonts w:ascii="宋体" w:hAnsi="宋体" w:cs="宋体" w:eastAsia="宋体"/>
          <w:sz w:val="26"/>
          <w:color w:val="000000"/>
          <w:b w:val="on"/>
          <w:i w:val="off"/>
          <w:strike w:val="off"/>
        </w:rPr>
        <w:t>里所研究的是最基本的事物，正在这意义上，这門学术就应是普逼</w:t>
      </w:r>
      <w:r>
        <w:rPr>
          <w:rFonts w:ascii="宋体" w:hAnsi="宋体" w:cs="宋体" w:eastAsia="宋体"/>
          <w:sz w:val="26"/>
          <w:color w:val="000000"/>
          <w:b w:val="on"/>
          <w:i w:val="off"/>
          <w:strike w:val="off"/>
        </w:rPr>
        <w:t>性的。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而研究实是之所以为实是———包括其怎是以及作为实是而</w:t>
      </w:r>
      <w:r>
        <w:rPr>
          <w:rFonts w:ascii="宋体" w:hAnsi="宋体" w:cs="宋体" w:eastAsia="宋体"/>
          <w:sz w:val="26"/>
          <w:color w:val="000000"/>
          <w:b w:val="on"/>
          <w:i w:val="off"/>
          <w:strike w:val="off"/>
        </w:rPr>
        <w:t>具有的諸性質者，便將屬之于这一門学术。①</w:t>
      </w:r>
    </w:p>
    <w:p>
      <w:pPr>
        <w:wordWrap w:val="on"/>
        <w:autoSpaceDE w:val="off"/>
        <w:autoSpaceDN w:val="off"/>
        <w:spacing w:before="220" w:after="0" w:line="280" w:lineRule="atLeast"/>
        <w:ind w:left="700" w:right="0"/>
        <w:jc w:val="both"/>
        <w:textAlignment w:val="auto"/>
        <w:rPr>
          <w:sz w:val="26"/>
        </w:rPr>
      </w:pPr>
      <w:r>
        <w:rPr>
          <w:rFonts w:ascii="宋体" w:hAnsi="宋体" w:cs="宋体" w:eastAsia="宋体"/>
          <w:sz w:val="26"/>
          <w:color w:val="000000"/>
          <w:b w:val="on"/>
          <w:i w:val="off"/>
          <w:strike w:val="off"/>
        </w:rPr>
        <w:t>章  二</w:t>
      </w:r>
    </w:p>
    <w:p>
      <w:pPr>
        <w:wordWrap w:val="on"/>
        <w:autoSpaceDE w:val="off"/>
        <w:autoSpaceDN w:val="off"/>
        <w:spacing w:before="0" w:after="0" w:line="469" w:lineRule="atLeast"/>
        <w:ind w:left="320" w:right="700" w:firstLine="380"/>
        <w:jc w:val="both"/>
        <w:textAlignment w:val="auto"/>
        <w:rPr>
          <w:sz w:val="26"/>
        </w:rPr>
      </w:pPr>
      <w:r>
        <w:rPr>
          <w:rFonts w:ascii="宋体" w:hAnsi="宋体" w:cs="宋体" w:eastAsia="宋体"/>
          <w:sz w:val="26"/>
          <w:color w:val="000000"/>
          <w:b w:val="on"/>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实是这全称名詞前曾說过②有几种命意，其一为屬性偶然之</w:t>
      </w:r>
      <w:r>
        <w:rPr>
          <w:rFonts w:ascii="宋体" w:hAnsi="宋体" w:cs="宋体" w:eastAsia="宋体"/>
          <w:sz w:val="26"/>
          <w:color w:val="000000"/>
          <w:b w:val="on"/>
          <w:i w:val="off"/>
          <w:strike w:val="off"/>
        </w:rPr>
        <w:t>1026b 是，另一为眞是(非是为假)，还有各范疇(例如怎是、質、量、地、</w:t>
      </w:r>
      <w:r>
        <w:rPr>
          <w:rFonts w:ascii="宋体" w:hAnsi="宋体" w:cs="宋体" w:eastAsia="宋体"/>
          <w:sz w:val="26"/>
          <w:color w:val="000000"/>
          <w:b w:val="on"/>
          <w:i w:val="off"/>
          <w:strike w:val="off"/>
        </w:rPr>
        <w:t>时，以及实是所有相似的命意)，此外，則为潛在之是与实現之是。</w:t>
      </w:r>
      <w:r>
        <w:rPr>
          <w:rFonts w:ascii="宋体" w:hAnsi="宋体" w:cs="宋体" w:eastAsia="宋体"/>
          <w:sz w:val="26"/>
          <w:color w:val="000000"/>
          <w:b w:val="on"/>
          <w:i w:val="off"/>
          <w:strike w:val="off"/>
        </w:rPr>
        <w:t>在实是的这許多命意中我們先須說明，关于偶然屬性不能作成科</w:t>
      </w:r>
      <w:r>
        <w:rPr>
          <w:rFonts w:ascii="宋体" w:hAnsi="宋体" w:cs="宋体" w:eastAsia="宋体"/>
          <w:sz w:val="26"/>
          <w:color w:val="000000"/>
          <w:b w:val="on"/>
          <w:i w:val="off"/>
          <w:strike w:val="off"/>
        </w:rPr>
        <w:t>学研究。</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事实上也没有一門学术———实用之学，制造之学，或理論</w:t>
      </w:r>
      <w:r>
        <w:rPr>
          <w:rFonts w:ascii="宋体" w:hAnsi="宋体" w:cs="宋体" w:eastAsia="宋体"/>
          <w:sz w:val="26"/>
          <w:color w:val="000000"/>
          <w:b w:val="on"/>
          <w:i w:val="off"/>
          <w:strike w:val="off"/>
        </w:rPr>
        <w:t>5 之学——自投于这种研究。一方面，建造一幢房屋，当初幷沒有建</w:t>
      </w:r>
      <w:r>
        <w:rPr>
          <w:rFonts w:ascii="宋体" w:hAnsi="宋体" w:cs="宋体" w:eastAsia="宋体"/>
          <w:sz w:val="26"/>
          <w:color w:val="000000"/>
          <w:b w:val="on"/>
          <w:i w:val="off"/>
          <w:strike w:val="off"/>
        </w:rPr>
        <w:t>造那些与之俱来的許多屬性，这些屬性不胜列举；已造成的房屋对</w:t>
      </w:r>
      <w:r>
        <w:rPr>
          <w:rFonts w:ascii="宋体" w:hAnsi="宋体" w:cs="宋体" w:eastAsia="宋体"/>
          <w:sz w:val="26"/>
          <w:color w:val="000000"/>
          <w:b w:val="on"/>
          <w:i w:val="off"/>
          <w:strike w:val="off"/>
        </w:rPr>
        <w:t>于有些人很洽意，于另一些人則受到了損害，另有些人又覚很合实</w:t>
      </w:r>
      <w:r>
        <w:rPr>
          <w:rFonts w:ascii="宋体" w:hAnsi="宋体" w:cs="宋体" w:eastAsia="宋体"/>
          <w:sz w:val="26"/>
          <w:color w:val="000000"/>
          <w:b w:val="on"/>
          <w:i w:val="off"/>
          <w:strike w:val="off"/>
        </w:rPr>
        <w:t>19 用，总之，这些都是无关这一实是的题外事物；③建筑术的目的全</w:t>
      </w:r>
      <w:r>
        <w:rPr>
          <w:rFonts w:ascii="宋体" w:hAnsi="宋体" w:cs="宋体" w:eastAsia="宋体"/>
          <w:sz w:val="26"/>
          <w:color w:val="000000"/>
          <w:b w:val="on"/>
          <w:i w:val="off"/>
          <w:strike w:val="off"/>
        </w:rPr>
        <w:t>不在这些事物。同样，几何学家幷不研究諸图形的偶然屬性，求得</w:t>
      </w:r>
      <w:r>
        <w:rPr>
          <w:rFonts w:ascii="宋体" w:hAnsi="宋体" w:cs="宋体" w:eastAsia="宋体"/>
          <w:sz w:val="26"/>
          <w:color w:val="000000"/>
          <w:b w:val="on"/>
          <w:i w:val="off"/>
          <w:strike w:val="off"/>
        </w:rPr>
        <w:t>三角形諸角之和等于兩直角的通理以后，就不問各三角形間的偶</w:t>
      </w:r>
    </w:p>
    <w:p>
      <w:pPr>
        <w:wordWrap w:val="on"/>
        <w:autoSpaceDE w:val="off"/>
        <w:autoSpaceDN w:val="off"/>
        <w:spacing w:before="40" w:after="0" w:line="320" w:lineRule="atLeast"/>
        <w:ind w:left="116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60" w:after="0" w:line="347" w:lineRule="atLeast"/>
        <w:ind w:left="1200" w:right="600" w:firstLine="460"/>
        <w:jc w:val="both"/>
        <w:textAlignment w:val="auto"/>
        <w:rPr>
          <w:sz w:val="26"/>
        </w:rPr>
      </w:pPr>
      <w:r>
        <w:rPr>
          <w:rFonts w:ascii="宋体" w:hAnsi="宋体" w:cs="宋体" w:eastAsia="宋体"/>
          <w:sz w:val="26"/>
          <w:color w:val="000000"/>
          <w:b w:val="on"/>
          <w:i w:val="off"/>
          <w:strike w:val="off"/>
        </w:rPr>
        <w:t>①本卷第一章参考卷 B,995b10--13,997a15-25; 卷K,章七。此卷所論原題为</w:t>
      </w:r>
      <w:r>
        <w:rPr>
          <w:rFonts w:ascii="宋体" w:hAnsi="宋体" w:cs="宋体" w:eastAsia="宋体"/>
          <w:sz w:val="26"/>
          <w:color w:val="000000"/>
          <w:b w:val="on"/>
          <w:i w:val="off"/>
          <w:strike w:val="off"/>
        </w:rPr>
        <w:t>哲学研究普遍性抑研究專門实是，其結論則为哲学能研究普通性亦研究不变本体这一</w:t>
      </w:r>
      <w:r>
        <w:rPr>
          <w:rFonts w:ascii="宋体" w:hAnsi="宋体" w:cs="宋体" w:eastAsia="宋体"/>
          <w:sz w:val="26"/>
          <w:color w:val="000000"/>
          <w:b w:val="on"/>
          <w:i w:val="off"/>
          <w:strike w:val="off"/>
        </w:rPr>
        <w:t>类專門实是。</w:t>
      </w:r>
    </w:p>
    <w:p>
      <w:pPr>
        <w:wordWrap w:val="on"/>
        <w:autoSpaceDE w:val="off"/>
        <w:autoSpaceDN w:val="off"/>
        <w:spacing w:before="40" w:after="0" w:line="280" w:lineRule="atLeast"/>
        <w:ind w:left="1660" w:right="0"/>
        <w:jc w:val="both"/>
        <w:textAlignment w:val="auto"/>
        <w:rPr>
          <w:sz w:val="26"/>
        </w:rPr>
      </w:pPr>
      <w:r>
        <w:rPr>
          <w:rFonts w:ascii="宋体" w:hAnsi="宋体" w:cs="宋体" w:eastAsia="宋体"/>
          <w:sz w:val="26"/>
          <w:color w:val="000000"/>
          <w:b w:val="on"/>
          <w:i w:val="off"/>
          <w:strike w:val="off"/>
        </w:rPr>
        <w:t>②見卷△,章七。</w:t>
      </w:r>
    </w:p>
    <w:p>
      <w:pPr>
        <w:wordWrap w:val="on"/>
        <w:autoSpaceDE w:val="off"/>
        <w:autoSpaceDN w:val="off"/>
        <w:spacing w:before="0" w:after="0" w:line="320" w:lineRule="atLeast"/>
        <w:ind w:left="1200" w:right="620" w:firstLine="460"/>
        <w:jc w:val="both"/>
        <w:textAlignment w:val="auto"/>
        <w:rPr>
          <w:sz w:val="26"/>
        </w:rPr>
      </w:pPr>
      <w:r>
        <w:rPr>
          <w:rFonts w:ascii="宋体" w:hAnsi="宋体" w:cs="宋体" w:eastAsia="宋体"/>
          <w:sz w:val="26"/>
          <w:color w:val="000000"/>
          <w:b w:val="on"/>
          <w:i w:val="off"/>
          <w:strike w:val="off"/>
        </w:rPr>
        <w:t>③此句应注意下交(12--21行)事物同具之辯，以題外事物混乱本題，此类龍辯当</w:t>
      </w:r>
      <w:r>
        <w:rPr>
          <w:rFonts w:ascii="宋体" w:hAnsi="宋体" w:cs="宋体" w:eastAsia="宋体"/>
          <w:sz w:val="26"/>
          <w:color w:val="000000"/>
          <w:b w:val="on"/>
          <w:i w:val="off"/>
          <w:strike w:val="off"/>
        </w:rPr>
        <w:t>时庭行于希臘。</w:t>
      </w:r>
    </w:p>
    <w:p>
      <w:pPr>
        <w:wordWrap w:val="on"/>
        <w:autoSpaceDE w:val="off"/>
        <w:autoSpaceDN w:val="off"/>
        <w:spacing w:before="220" w:after="0" w:line="280" w:lineRule="atLeast"/>
        <w:ind w:left="700" w:right="0"/>
        <w:jc w:val="both"/>
        <w:textAlignment w:val="auto"/>
        <w:rPr>
          <w:sz w:val="26"/>
        </w:rPr>
      </w:pPr>
      <w:r>
        <w:rPr>
          <w:rFonts w:ascii="宋体" w:hAnsi="宋体" w:cs="宋体" w:eastAsia="宋体"/>
          <w:sz w:val="26"/>
          <w:color w:val="000000"/>
          <w:b w:val="on"/>
          <w:i w:val="off"/>
          <w:strike w:val="off"/>
        </w:rPr>
        <w:t>+120·</w:t>
      </w:r>
      <w:r>
        <w:br w:type="page"/>
      </w:r>
    </w:p>
    <w:p>
      <w:pPr>
        <w:wordWrap w:val="on"/>
        <w:autoSpaceDE w:val="off"/>
        <w:autoSpaceDN w:val="off"/>
        <w:spacing w:before="660" w:after="0" w:line="420" w:lineRule="atLeast"/>
        <w:ind w:left="540" w:right="0"/>
        <w:jc w:val="both"/>
        <w:textAlignment w:val="auto"/>
        <w:rPr>
          <w:sz w:val="24"/>
        </w:rPr>
      </w:pPr>
      <w:r>
        <w:rPr>
          <w:rFonts w:ascii="宋体" w:hAnsi="宋体" w:cs="宋体" w:eastAsia="宋体"/>
          <w:sz w:val="24"/>
          <w:color w:val="000000"/>
          <w:b w:val="off"/>
          <w:i w:val="off"/>
          <w:strike w:val="off"/>
        </w:rPr>
        <w:t>1026b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E2</w:t>
      </w:r>
    </w:p>
    <w:p>
      <w:pPr>
        <w:wordWrap w:val="on"/>
        <w:autoSpaceDE w:val="off"/>
        <w:autoSpaceDN w:val="off"/>
        <w:spacing w:before="0" w:after="0" w:line="466" w:lineRule="atLeast"/>
        <w:ind w:left="640" w:right="740" w:firstLine="400"/>
        <w:jc w:val="both"/>
        <w:textAlignment w:val="auto"/>
        <w:rPr>
          <w:sz w:val="24"/>
        </w:rPr>
      </w:pPr>
      <w:r>
        <w:rPr>
          <w:rFonts w:ascii="宋体" w:hAnsi="宋体" w:cs="宋体" w:eastAsia="宋体"/>
          <w:sz w:val="24"/>
          <w:color w:val="000000"/>
          <w:b w:val="off"/>
          <w:i w:val="off"/>
          <w:strike w:val="off"/>
        </w:rPr>
        <w:t>然差異。 屬性，实际仅是一个名詞；这是自然間的遭遇，在这里柏</w:t>
      </w:r>
      <w:r>
        <w:rPr>
          <w:rFonts w:ascii="宋体" w:hAnsi="宋体" w:cs="宋体" w:eastAsia="宋体"/>
          <w:sz w:val="24"/>
          <w:color w:val="000000"/>
          <w:b w:val="off"/>
          <w:i w:val="off"/>
          <w:strike w:val="off"/>
        </w:rPr>
        <w:t>15 拉图①正不錯，他說詭辯派是專討論“无事物”的。因为詭辯派的</w:t>
      </w:r>
      <w:r>
        <w:rPr>
          <w:rFonts w:ascii="宋体" w:hAnsi="宋体" w:cs="宋体" w:eastAsia="宋体"/>
          <w:sz w:val="24"/>
          <w:color w:val="000000"/>
          <w:b w:val="off"/>
          <w:i w:val="off"/>
          <w:strike w:val="off"/>
        </w:rPr>
        <w:t>論題老是斜纏于事物之屬性；例如“文明的”与“讀書的”为同抑</w:t>
      </w:r>
      <w:r>
        <w:rPr>
          <w:rFonts w:ascii="宋体" w:hAnsi="宋体" w:cs="宋体" w:eastAsia="宋体"/>
          <w:sz w:val="24"/>
          <w:color w:val="000000"/>
          <w:b w:val="off"/>
          <w:i w:val="off"/>
          <w:strike w:val="off"/>
        </w:rPr>
        <w:t>異，②以及“文明的哥里斯可”与“哥里斯可”是否相同?⑧ 以及每</w:t>
      </w:r>
      <w:r>
        <w:rPr>
          <w:rFonts w:ascii="宋体" w:hAnsi="宋体" w:cs="宋体" w:eastAsia="宋体"/>
          <w:sz w:val="24"/>
          <w:color w:val="000000"/>
          <w:b w:val="off"/>
          <w:i w:val="off"/>
          <w:strike w:val="off"/>
        </w:rPr>
        <w:t>一事物并不常是而今是者，是否便当成是，由茲而引致〈悖解〉的結</w:t>
      </w:r>
      <w:r>
        <w:rPr>
          <w:rFonts w:ascii="宋体" w:hAnsi="宋体" w:cs="宋体" w:eastAsia="宋体"/>
          <w:sz w:val="24"/>
          <w:color w:val="000000"/>
          <w:b w:val="off"/>
          <w:i w:val="off"/>
          <w:strike w:val="off"/>
        </w:rPr>
        <w:t>20 論，說假如文明人而成为讀書的，讀書人就必然成为文明的，④</w:t>
      </w:r>
      <w:r>
        <w:rPr>
          <w:rFonts w:ascii="宋体" w:hAnsi="宋体" w:cs="宋体" w:eastAsia="宋体"/>
          <w:sz w:val="24"/>
          <w:color w:val="000000"/>
          <w:u w:val="single"/>
          <w:b w:val="off"/>
          <w:i w:val="off"/>
          <w:strike w:val="off"/>
        </w:rPr>
        <w:t xml:space="preserve">  </w:t>
      </w:r>
      <w:r>
        <w:rPr>
          <w:rFonts w:ascii="宋体" w:hAnsi="宋体" w:cs="宋体" w:eastAsia="宋体"/>
          <w:sz w:val="24"/>
          <w:color w:val="000000"/>
          <w:b w:val="off"/>
          <w:i w:val="off"/>
          <w:strike w:val="off"/>
        </w:rPr>
        <w:t>以及一切类此的辯論；屬性显然切近于“无是”。 从下面的論題看</w:t>
      </w:r>
      <w:r>
        <w:rPr>
          <w:rFonts w:ascii="宋体" w:hAnsi="宋体" w:cs="宋体" w:eastAsia="宋体"/>
          <w:sz w:val="24"/>
          <w:color w:val="000000"/>
          <w:b w:val="off"/>
          <w:i w:val="off"/>
          <w:strike w:val="off"/>
        </w:rPr>
        <w:t>来这也是明显的：凡現存的事物其生成与消失必有一个过程，而屬</w:t>
      </w:r>
      <w:r>
        <w:rPr>
          <w:rFonts w:ascii="宋体" w:hAnsi="宋体" w:cs="宋体" w:eastAsia="宋体"/>
          <w:sz w:val="24"/>
          <w:color w:val="000000"/>
          <w:b w:val="off"/>
          <w:i w:val="off"/>
          <w:strike w:val="off"/>
        </w:rPr>
        <w:t>性事物則不然。然而，我們还得尽可能的追踪偶然屬性之本質与</w:t>
      </w:r>
      <w:r>
        <w:rPr>
          <w:rFonts w:ascii="宋体" w:hAnsi="宋体" w:cs="宋体" w:eastAsia="宋体"/>
          <w:sz w:val="24"/>
          <w:color w:val="000000"/>
          <w:b w:val="off"/>
          <w:i w:val="off"/>
          <w:strike w:val="off"/>
        </w:rPr>
        <w:t>25 其来由；也許因此可得明白何以不能成立有关屬性的学术。</w:t>
      </w:r>
    </w:p>
    <w:p>
      <w:pPr>
        <w:wordWrap w:val="on"/>
        <w:autoSpaceDE w:val="off"/>
        <w:autoSpaceDN w:val="off"/>
        <w:spacing w:before="60" w:after="0" w:line="460" w:lineRule="atLeast"/>
        <w:ind w:left="520" w:right="880" w:firstLine="1000"/>
        <w:jc w:val="both"/>
        <w:textAlignment w:val="auto"/>
        <w:rPr>
          <w:sz w:val="24"/>
        </w:rPr>
      </w:pPr>
      <w:r>
        <w:rPr>
          <w:rFonts w:ascii="宋体" w:hAnsi="宋体" w:cs="宋体" w:eastAsia="宋体"/>
          <w:sz w:val="24"/>
          <w:color w:val="000000"/>
          <w:b w:val="off"/>
          <w:i w:val="off"/>
          <w:strike w:val="off"/>
        </w:rPr>
        <w:t>在現存事物中，有些保持着常态而且是出于必然(不是强迫意</w:t>
      </w:r>
      <w:r>
        <w:rPr>
          <w:rFonts w:ascii="宋体" w:hAnsi="宋体" w:cs="宋体" w:eastAsia="宋体"/>
          <w:sz w:val="24"/>
          <w:color w:val="000000"/>
          <w:b w:val="off"/>
          <w:i w:val="off"/>
          <w:strike w:val="off"/>
        </w:rPr>
        <w:t>义的必需； 我們肯定某一事物，只是因为它不能成为其它事物)，⑤</w:t>
      </w:r>
      <w:r>
        <w:rPr>
          <w:rFonts w:ascii="宋体" w:hAnsi="宋体" w:cs="宋体" w:eastAsia="宋体"/>
          <w:sz w:val="24"/>
          <w:color w:val="000000"/>
          <w:b w:val="off"/>
          <w:i w:val="off"/>
          <w:strike w:val="off"/>
        </w:rPr>
        <w:t>30 有些則幷非必然，也非經常，却也随时可得而見其出現，这就是偶</w:t>
      </w:r>
      <w:r>
        <w:rPr>
          <w:rFonts w:ascii="宋体" w:hAnsi="宋体" w:cs="宋体" w:eastAsia="宋体"/>
          <w:sz w:val="24"/>
          <w:color w:val="000000"/>
          <w:b w:val="off"/>
          <w:i w:val="off"/>
          <w:strike w:val="off"/>
        </w:rPr>
        <w:t>然屬性的原理与原因。  这些不是常在也非經常的，我們称之为偶</w:t>
      </w:r>
      <w:r>
        <w:rPr>
          <w:rFonts w:ascii="宋体" w:hAnsi="宋体" w:cs="宋体" w:eastAsia="宋体"/>
          <w:sz w:val="24"/>
          <w:color w:val="000000"/>
          <w:b w:val="off"/>
          <w:i w:val="off"/>
          <w:strike w:val="off"/>
        </w:rPr>
        <w:t>然。例如，在犬日〈伏天〉⑥而起风寒，我們就說这是偶然，若逢酷暑</w:t>
      </w:r>
      <w:r>
        <w:rPr>
          <w:rFonts w:ascii="宋体" w:hAnsi="宋体" w:cs="宋体" w:eastAsia="宋体"/>
          <w:sz w:val="24"/>
          <w:color w:val="000000"/>
          <w:b w:val="off"/>
          <w:i w:val="off"/>
          <w:strike w:val="off"/>
        </w:rPr>
        <w:t>35 則不謂之偶然，就因为犬日季节自古以来常热而不常冷。  人之色</w:t>
      </w:r>
    </w:p>
    <w:p>
      <w:pPr>
        <w:wordWrap w:val="on"/>
        <w:spacing w:before="400" w:after="0" w:line="100" w:lineRule="exact"/>
        <w:ind w:left="110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60" w:lineRule="atLeast"/>
        <w:ind w:left="1520" w:right="0"/>
        <w:jc w:val="both"/>
        <w:textAlignment w:val="auto"/>
        <w:rPr>
          <w:sz w:val="24"/>
        </w:rPr>
      </w:pPr>
      <w:r>
        <w:rPr>
          <w:rFonts w:ascii="宋体" w:hAnsi="宋体" w:cs="宋体" w:eastAsia="宋体"/>
          <w:sz w:val="24"/>
          <w:color w:val="000000"/>
          <w:b w:val="off"/>
          <w:i w:val="off"/>
          <w:strike w:val="off"/>
        </w:rPr>
        <w:t>①見柏拉图“詭辯家”237A, 254A.</w:t>
      </w:r>
    </w:p>
    <w:p>
      <w:pPr>
        <w:wordWrap w:val="on"/>
        <w:autoSpaceDE w:val="off"/>
        <w:autoSpaceDN w:val="off"/>
        <w:spacing w:before="40" w:after="0" w:line="327" w:lineRule="atLeast"/>
        <w:ind w:left="1060" w:right="760" w:firstLine="460"/>
        <w:jc w:val="both"/>
        <w:textAlignment w:val="auto"/>
        <w:rPr>
          <w:sz w:val="24"/>
        </w:rPr>
      </w:pPr>
      <w:r>
        <w:rPr>
          <w:rFonts w:ascii="宋体" w:hAnsi="宋体" w:cs="宋体" w:eastAsia="宋体"/>
          <w:sz w:val="24"/>
          <w:color w:val="000000"/>
          <w:b w:val="off"/>
          <w:i w:val="off"/>
          <w:strike w:val="off"/>
        </w:rPr>
        <w:t>②亞历山大詮釋詭辯难題之一：甲是護書的，∴讀書的甲=甲；甲是女明的，∴文</w:t>
      </w:r>
      <w:r>
        <w:rPr>
          <w:rFonts w:ascii="宋体" w:hAnsi="宋体" w:cs="宋体" w:eastAsia="宋体"/>
          <w:sz w:val="24"/>
          <w:color w:val="000000"/>
          <w:b w:val="off"/>
          <w:i w:val="off"/>
          <w:strike w:val="off"/>
        </w:rPr>
        <w:t>明的甲=甲； ∴讀書的=文明的。但乙虽讀書而不文明，∴讀書的≠文明的。兩結論</w:t>
      </w:r>
      <w:r>
        <w:rPr>
          <w:rFonts w:ascii="宋体" w:hAnsi="宋体" w:cs="宋体" w:eastAsia="宋体"/>
          <w:sz w:val="24"/>
          <w:color w:val="000000"/>
          <w:b w:val="off"/>
          <w:i w:val="off"/>
          <w:strike w:val="off"/>
        </w:rPr>
        <w:t>相冲突。</w:t>
      </w:r>
    </w:p>
    <w:p>
      <w:pPr>
        <w:wordWrap w:val="on"/>
        <w:autoSpaceDE w:val="off"/>
        <w:autoSpaceDN w:val="off"/>
        <w:spacing w:before="60" w:after="0" w:line="280" w:lineRule="atLeast"/>
        <w:ind w:left="1080" w:right="760" w:firstLine="440"/>
        <w:jc w:val="both"/>
        <w:textAlignment w:val="auto"/>
        <w:rPr>
          <w:sz w:val="24"/>
        </w:rPr>
      </w:pPr>
      <w:r>
        <w:rPr>
          <w:rFonts w:ascii="宋体" w:hAnsi="宋体" w:cs="宋体" w:eastAsia="宋体"/>
          <w:sz w:val="24"/>
          <w:color w:val="000000"/>
          <w:b w:val="off"/>
          <w:i w:val="off"/>
          <w:strike w:val="off"/>
        </w:rPr>
        <w:t>③假如“哥里斯可”与“文明的哥里斯可”相同，則亦当与“文明的‘文明的哥里斯</w:t>
      </w:r>
      <w:r>
        <w:rPr>
          <w:rFonts w:ascii="宋体" w:hAnsi="宋体" w:cs="宋体" w:eastAsia="宋体"/>
          <w:sz w:val="24"/>
          <w:color w:val="000000"/>
          <w:b w:val="off"/>
          <w:i w:val="off"/>
          <w:strike w:val="off"/>
        </w:rPr>
        <w:t>可’”相同，如此重沓至于无穷。 見“詭辯爱倫基”175a 34。</w:t>
      </w:r>
    </w:p>
    <w:p>
      <w:pPr>
        <w:wordWrap w:val="on"/>
        <w:autoSpaceDE w:val="off"/>
        <w:autoSpaceDN w:val="off"/>
        <w:spacing w:before="40" w:after="0" w:line="320" w:lineRule="atLeast"/>
        <w:ind w:left="1060" w:right="760" w:firstLine="460"/>
        <w:jc w:val="both"/>
        <w:textAlignment w:val="auto"/>
        <w:rPr>
          <w:sz w:val="24"/>
        </w:rPr>
      </w:pPr>
      <w:r>
        <w:rPr>
          <w:rFonts w:ascii="宋体" w:hAnsi="宋体" w:cs="宋体" w:eastAsia="宋体"/>
          <w:sz w:val="24"/>
          <w:color w:val="000000"/>
          <w:b w:val="off"/>
          <w:i w:val="off"/>
          <w:strike w:val="off"/>
        </w:rPr>
        <w:t>④此亦为詭辯一題：有讀書而文明的，故讀書的郎文明。又有不常讀書而文明的，</w:t>
      </w:r>
      <w:r>
        <w:rPr>
          <w:rFonts w:ascii="宋体" w:hAnsi="宋体" w:cs="宋体" w:eastAsia="宋体"/>
          <w:sz w:val="24"/>
          <w:color w:val="000000"/>
          <w:b w:val="off"/>
          <w:i w:val="off"/>
          <w:strike w:val="off"/>
        </w:rPr>
        <w:t>則不覆書亦即文明。因此不常是者亦能成是。更加推潢，則凡文明者将必先已成讀</w:t>
      </w:r>
      <w:r>
        <w:rPr>
          <w:rFonts w:ascii="宋体" w:hAnsi="宋体" w:cs="宋体" w:eastAsia="宋体"/>
          <w:sz w:val="24"/>
          <w:color w:val="000000"/>
          <w:b w:val="off"/>
          <w:i w:val="off"/>
          <w:strike w:val="off"/>
        </w:rPr>
        <w:t>書的，而讀書將必先已文明。凡此类引致荒謬結論者，大抵强以不必然者为必然 遂使</w:t>
      </w:r>
      <w:r>
        <w:rPr>
          <w:rFonts w:ascii="宋体" w:hAnsi="宋体" w:cs="宋体" w:eastAsia="宋体"/>
          <w:sz w:val="24"/>
          <w:color w:val="000000"/>
          <w:b w:val="off"/>
          <w:i w:val="off"/>
          <w:strike w:val="off"/>
        </w:rPr>
        <w:t>是非錯乱。</w:t>
      </w:r>
    </w:p>
    <w:p>
      <w:pPr>
        <w:wordWrap w:val="on"/>
        <w:autoSpaceDE w:val="off"/>
        <w:autoSpaceDN w:val="off"/>
        <w:spacing w:before="80" w:after="0" w:line="260" w:lineRule="atLeast"/>
        <w:ind w:left="1520" w:right="0"/>
        <w:jc w:val="both"/>
        <w:textAlignment w:val="auto"/>
        <w:rPr>
          <w:sz w:val="24"/>
        </w:rPr>
      </w:pPr>
      <w:r>
        <w:rPr>
          <w:rFonts w:ascii="宋体" w:hAnsi="宋体" w:cs="宋体" w:eastAsia="宋体"/>
          <w:sz w:val="24"/>
          <w:color w:val="000000"/>
          <w:b w:val="off"/>
          <w:i w:val="off"/>
          <w:strike w:val="off"/>
        </w:rPr>
        <w:t>⑤見于卷△, 章五。</w:t>
      </w:r>
    </w:p>
    <w:p>
      <w:pPr>
        <w:wordWrap w:val="on"/>
        <w:autoSpaceDE w:val="off"/>
        <w:autoSpaceDN w:val="off"/>
        <w:spacing w:before="0" w:after="0" w:line="327" w:lineRule="atLeast"/>
        <w:ind w:left="1040" w:right="760" w:firstLine="480"/>
        <w:jc w:val="both"/>
        <w:textAlignment w:val="auto"/>
        <w:rPr>
          <w:sz w:val="24"/>
        </w:rPr>
      </w:pPr>
      <w:r>
        <w:rPr>
          <w:rFonts w:ascii="宋体" w:hAnsi="宋体" w:cs="宋体" w:eastAsia="宋体"/>
          <w:sz w:val="24"/>
          <w:color w:val="000000"/>
          <w:b w:val="off"/>
          <w:i w:val="off"/>
          <w:strike w:val="off"/>
        </w:rPr>
        <w:t>⑥xvv ì(音譯“可尼”)为犬。 天狼星座(天狗)郎名“可尼”,其主星称“閃流”(siri-</w:t>
      </w:r>
      <w:r>
        <w:rPr>
          <w:rFonts w:ascii="宋体" w:hAnsi="宋体" w:cs="宋体" w:eastAsia="宋体"/>
          <w:sz w:val="24"/>
          <w:color w:val="000000"/>
          <w:b w:val="off"/>
          <w:i w:val="off"/>
          <w:strike w:val="off"/>
        </w:rPr>
        <w:t>us)，为冬夜最明亮之恆星。 巴比侖及希臘天文学，七月三日至八月十一日間(当中国</w:t>
      </w:r>
      <w:r>
        <w:rPr>
          <w:rFonts w:ascii="宋体" w:hAnsi="宋体" w:cs="宋体" w:eastAsia="宋体"/>
          <w:sz w:val="24"/>
          <w:color w:val="000000"/>
          <w:b w:val="off"/>
          <w:i w:val="off"/>
          <w:strike w:val="off"/>
        </w:rPr>
        <w:t>节令小暑大暑)太阳宿天狼座；希瞧习俗称为“狗日”，其时当酷暑。</w:t>
      </w:r>
    </w:p>
    <w:p>
      <w:pPr>
        <w:wordWrap w:val="on"/>
        <w:autoSpaceDE w:val="off"/>
        <w:autoSpaceDN w:val="off"/>
        <w:spacing w:before="200" w:after="0" w:line="260" w:lineRule="atLeast"/>
        <w:ind w:left="8400" w:right="0"/>
        <w:jc w:val="both"/>
        <w:textAlignment w:val="auto"/>
        <w:rPr>
          <w:sz w:val="24"/>
        </w:rPr>
      </w:pPr>
      <w:r>
        <w:rPr>
          <w:rFonts w:ascii="宋体" w:hAnsi="宋体" w:cs="宋体" w:eastAsia="宋体"/>
          <w:sz w:val="24"/>
          <w:color w:val="000000"/>
          <w:b w:val="off"/>
          <w:i w:val="off"/>
          <w:strike w:val="off"/>
        </w:rPr>
        <w:t>·121 ·</w:t>
      </w:r>
      <w:r>
        <w:br w:type="page"/>
      </w:r>
    </w:p>
    <w:p>
      <w:pPr>
        <w:wordWrap w:val="on"/>
        <w:autoSpaceDE w:val="off"/>
        <w:autoSpaceDN w:val="off"/>
        <w:spacing w:before="580" w:after="0" w:line="400" w:lineRule="atLeast"/>
        <w:ind w:left="800" w:right="0"/>
        <w:jc w:val="both"/>
        <w:textAlignment w:val="auto"/>
        <w:rPr>
          <w:sz w:val="27"/>
        </w:rPr>
      </w:pPr>
      <w:r>
        <w:rPr>
          <w:rFonts w:ascii="宋体" w:hAnsi="宋体" w:cs="宋体" w:eastAsia="宋体"/>
          <w:sz w:val="27"/>
          <w:color w:val="000000"/>
          <w:u w:val="single"/>
          <w:b w:val="off"/>
          <w:i w:val="off"/>
          <w:strike w:val="off"/>
        </w:rPr>
        <w:t>E 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1027</w:t>
      </w:r>
      <w:r>
        <w:rPr>
          <w:rFonts w:ascii="宋体" w:hAnsi="宋体" w:cs="宋体" w:eastAsia="宋体"/>
          <w:sz w:val="27"/>
          <w:color w:val="000000"/>
          <w:b w:val="off"/>
          <w:i w:val="off"/>
          <w:strike w:val="off"/>
        </w:rPr>
        <w:t>a</w:t>
      </w:r>
    </w:p>
    <w:p>
      <w:pPr>
        <w:wordWrap w:val="on"/>
        <w:autoSpaceDE w:val="off"/>
        <w:autoSpaceDN w:val="off"/>
        <w:spacing w:before="80" w:after="0" w:line="476" w:lineRule="atLeast"/>
        <w:ind w:left="440" w:right="620"/>
        <w:jc w:val="both"/>
        <w:textAlignment w:val="auto"/>
        <w:rPr>
          <w:sz w:val="27"/>
        </w:rPr>
      </w:pPr>
      <w:r>
        <w:rPr>
          <w:rFonts w:ascii="宋体" w:hAnsi="宋体" w:cs="宋体" w:eastAsia="宋体"/>
          <w:sz w:val="27"/>
          <w:color w:val="000000"/>
          <w:b w:val="off"/>
          <w:i w:val="off"/>
          <w:strike w:val="off"/>
        </w:rPr>
        <w:t>1027 à 白为偶然(因为人臉不必常白，亦不必众人皆白)，但八之为动物则</w:t>
      </w:r>
      <w:r>
        <w:rPr>
          <w:rFonts w:ascii="宋体" w:hAnsi="宋体" w:cs="宋体" w:eastAsia="宋体"/>
          <w:sz w:val="27"/>
          <w:color w:val="000000"/>
          <w:b w:val="off"/>
          <w:i w:val="off"/>
          <w:strike w:val="off"/>
        </w:rPr>
        <w:t>非偶然屬性。建筑者使人健康为事出偶然，因为使人健康乃医师</w:t>
      </w:r>
      <w:r>
        <w:rPr>
          <w:rFonts w:ascii="宋体" w:hAnsi="宋体" w:cs="宋体" w:eastAsia="宋体"/>
          <w:sz w:val="27"/>
          <w:color w:val="000000"/>
          <w:b w:val="off"/>
          <w:i w:val="off"/>
          <w:strike w:val="off"/>
        </w:rPr>
        <w:t>的本性，不是建筑师的本性，——这只是碰巧，那个建筑师也是医</w:t>
      </w:r>
      <w:r>
        <w:rPr>
          <w:rFonts w:ascii="宋体" w:hAnsi="宋体" w:cs="宋体" w:eastAsia="宋体"/>
          <w:sz w:val="27"/>
          <w:color w:val="000000"/>
          <w:b w:val="off"/>
          <w:i w:val="off"/>
          <w:strike w:val="off"/>
        </w:rPr>
        <w:t>师。 叉，一个厨司①，为了使人高兴，將所煮菜肴加以裝点，但这不</w:t>
      </w:r>
      <w:r>
        <w:rPr>
          <w:rFonts w:ascii="宋体" w:hAnsi="宋体" w:cs="宋体" w:eastAsia="宋体"/>
          <w:sz w:val="27"/>
          <w:color w:val="000000"/>
          <w:b w:val="off"/>
          <w:i w:val="off"/>
          <w:strike w:val="off"/>
        </w:rPr>
        <w:t>是廚司的正务；所以我們說“这是一个‘偶然’事件〈附帶事件〉”，在</w:t>
      </w:r>
    </w:p>
    <w:p>
      <w:pPr>
        <w:wordWrap w:val="on"/>
        <w:autoSpaceDE w:val="off"/>
        <w:autoSpaceDN w:val="off"/>
        <w:spacing w:before="20" w:after="0" w:line="465" w:lineRule="atLeast"/>
        <w:ind w:left="800" w:right="720"/>
        <w:jc w:val="both"/>
        <w:textAlignment w:val="auto"/>
        <w:rPr>
          <w:sz w:val="27"/>
        </w:rPr>
      </w:pPr>
      <w:r>
        <w:rPr>
          <w:rFonts w:ascii="宋体" w:hAnsi="宋体" w:cs="宋体" w:eastAsia="宋体"/>
          <w:sz w:val="27"/>
          <w:color w:val="000000"/>
          <w:b w:val="off"/>
          <w:i w:val="off"/>
          <w:strike w:val="off"/>
        </w:rPr>
        <w:t>5 某一意义上講，这可以說是那廚司做的， 在單純的廚司本义上講，</w:t>
      </w:r>
      <w:r>
        <w:rPr>
          <w:rFonts w:ascii="宋体" w:hAnsi="宋体" w:cs="宋体" w:eastAsia="宋体"/>
          <w:sz w:val="27"/>
          <w:color w:val="000000"/>
          <w:b w:val="off"/>
          <w:i w:val="off"/>
          <w:strike w:val="off"/>
        </w:rPr>
        <w:t>这不是他做的。于其它事物总可以找到产生这事物的机能，但对</w:t>
      </w:r>
      <w:r>
        <w:rPr>
          <w:rFonts w:ascii="宋体" w:hAnsi="宋体" w:cs="宋体" w:eastAsia="宋体"/>
          <w:sz w:val="27"/>
          <w:color w:val="000000"/>
          <w:b w:val="off"/>
          <w:i w:val="off"/>
          <w:strike w:val="off"/>
        </w:rPr>
        <w:t>子偶然事物是找不着这样相应的决定性机能或其制造技术的；因</w:t>
      </w:r>
      <w:r>
        <w:rPr>
          <w:rFonts w:ascii="宋体" w:hAnsi="宋体" w:cs="宋体" w:eastAsia="宋体"/>
          <w:sz w:val="27"/>
          <w:color w:val="000000"/>
          <w:b w:val="off"/>
          <w:i w:val="off"/>
          <w:strike w:val="off"/>
        </w:rPr>
        <w:t>为凡是“偶然”鷵性所由存在或产生的事物，其原因也是偶然的。</w:t>
      </w:r>
    </w:p>
    <w:p>
      <w:pPr>
        <w:wordWrap w:val="on"/>
        <w:autoSpaceDE w:val="off"/>
        <w:autoSpaceDN w:val="off"/>
        <w:spacing w:before="0" w:after="0" w:line="460" w:lineRule="atLeast"/>
        <w:ind w:left="800" w:right="640"/>
        <w:jc w:val="both"/>
        <w:textAlignment w:val="auto"/>
        <w:rPr>
          <w:sz w:val="27"/>
        </w:rPr>
      </w:pPr>
      <w:r>
        <w:rPr>
          <w:rFonts w:ascii="宋体" w:hAnsi="宋体" w:cs="宋体" w:eastAsia="宋体"/>
          <w:sz w:val="27"/>
          <w:color w:val="000000"/>
          <w:b w:val="off"/>
          <w:i w:val="off"/>
          <w:strike w:val="off"/>
        </w:rPr>
        <w:t>10 所有事物并不都是必然与經常的存在或发生，世間大部分的事物</w:t>
      </w:r>
      <w:r>
        <w:rPr>
          <w:rFonts w:ascii="宋体" w:hAnsi="宋体" w:cs="宋体" w:eastAsia="宋体"/>
          <w:sz w:val="27"/>
          <w:color w:val="000000"/>
          <w:b w:val="off"/>
          <w:i w:val="off"/>
          <w:strike w:val="off"/>
        </w:rPr>
        <w:t>只是大多数如此而已，所以，偶然必定是存在的；例如一个白人，幷</w:t>
      </w:r>
      <w:r>
        <w:rPr>
          <w:rFonts w:ascii="宋体" w:hAnsi="宋体" w:cs="宋体" w:eastAsia="宋体"/>
          <w:sz w:val="27"/>
          <w:color w:val="000000"/>
          <w:b w:val="off"/>
          <w:i w:val="off"/>
          <w:strike w:val="off"/>
        </w:rPr>
        <w:t>不常是也非大多数是文明的，只是有时遭遇着一个文明的白人，这</w:t>
      </w:r>
      <w:r>
        <w:rPr>
          <w:rFonts w:ascii="宋体" w:hAnsi="宋体" w:cs="宋体" w:eastAsia="宋体"/>
          <w:sz w:val="27"/>
          <w:color w:val="000000"/>
          <w:b w:val="off"/>
          <w:i w:val="off"/>
          <w:strike w:val="off"/>
        </w:rPr>
        <w:t>就应是偶然屬性(若說这个不对，那么世間一切將尽成必然)。所</w:t>
      </w:r>
      <w:r>
        <w:rPr>
          <w:rFonts w:ascii="宋体" w:hAnsi="宋体" w:cs="宋体" w:eastAsia="宋体"/>
          <w:sz w:val="27"/>
          <w:color w:val="000000"/>
          <w:b w:val="off"/>
          <w:i w:val="off"/>
          <w:strike w:val="off"/>
        </w:rPr>
        <w:t>15 以，这必定是出乎常然的物質才得成为偶然屬性的原因。②</w:t>
      </w:r>
    </w:p>
    <w:p>
      <w:pPr>
        <w:wordWrap w:val="on"/>
        <w:autoSpaceDE w:val="off"/>
        <w:autoSpaceDN w:val="off"/>
        <w:spacing w:before="20" w:after="0" w:line="471" w:lineRule="atLeast"/>
        <w:ind w:left="680" w:right="720" w:firstLine="980"/>
        <w:jc w:val="both"/>
        <w:textAlignment w:val="auto"/>
        <w:rPr>
          <w:sz w:val="27"/>
        </w:rPr>
      </w:pPr>
      <w:r>
        <w:rPr>
          <w:rFonts w:ascii="宋体" w:hAnsi="宋体" w:cs="宋体" w:eastAsia="宋体"/>
          <w:sz w:val="27"/>
          <w:color w:val="000000"/>
          <w:b w:val="off"/>
          <w:i w:val="off"/>
          <w:strike w:val="off"/>
        </w:rPr>
        <w:t>再有一个問題，或許所謂旣非經常又非大多数如此的事物实</w:t>
      </w:r>
      <w:r>
        <w:rPr>
          <w:rFonts w:ascii="宋体" w:hAnsi="宋体" w:cs="宋体" w:eastAsia="宋体"/>
          <w:sz w:val="27"/>
          <w:color w:val="000000"/>
          <w:b w:val="off"/>
          <w:i w:val="off"/>
          <w:strike w:val="off"/>
        </w:rPr>
        <w:t>际是沒有的。 我們必須以这問題为討論的起点。 确定地，这是不</w:t>
      </w:r>
      <w:r>
        <w:rPr>
          <w:rFonts w:ascii="宋体" w:hAnsi="宋体" w:cs="宋体" w:eastAsia="宋体"/>
          <w:sz w:val="27"/>
          <w:color w:val="000000"/>
          <w:b w:val="off"/>
          <w:i w:val="off"/>
          <w:strike w:val="off"/>
        </w:rPr>
        <w:t>会沒有的。 那么，在这些以外，世上当另有或然的与偶然的事物。</w:t>
      </w:r>
      <w:r>
        <w:rPr>
          <w:rFonts w:ascii="宋体" w:hAnsi="宋体" w:cs="宋体" w:eastAsia="宋体"/>
          <w:sz w:val="27"/>
          <w:color w:val="000000"/>
          <w:b w:val="off"/>
          <w:i w:val="off"/>
          <w:strike w:val="off"/>
        </w:rPr>
        <w:t>然而事物倘只是大多数如此而已，那么，世間又 究竟有无經常事</w:t>
      </w:r>
      <w:r>
        <w:rPr>
          <w:rFonts w:ascii="宋体" w:hAnsi="宋体" w:cs="宋体" w:eastAsia="宋体"/>
          <w:sz w:val="27"/>
          <w:color w:val="000000"/>
          <w:b w:val="off"/>
          <w:i w:val="off"/>
          <w:strike w:val="off"/>
        </w:rPr>
        <w:t>物，与永存事物呢? 这些当俟以后再行討論。③ 但因一切学术都</w:t>
      </w:r>
      <w:r>
        <w:rPr>
          <w:rFonts w:ascii="宋体" w:hAnsi="宋体" w:cs="宋体" w:eastAsia="宋体"/>
          <w:sz w:val="27"/>
          <w:color w:val="000000"/>
          <w:b w:val="off"/>
          <w:i w:val="off"/>
          <w:strike w:val="off"/>
        </w:rPr>
        <w:t>20 只研究那些經常的或是大多数如此的事物，研究“偶然”这一門学</w:t>
      </w:r>
      <w:r>
        <w:rPr>
          <w:rFonts w:ascii="宋体" w:hAnsi="宋体" w:cs="宋体" w:eastAsia="宋体"/>
          <w:sz w:val="27"/>
          <w:color w:val="000000"/>
          <w:b w:val="off"/>
          <w:i w:val="off"/>
          <w:strike w:val="off"/>
        </w:rPr>
        <w:t>术是明显地没有的。 (因为除了經常与大多数如此的事物以外，人</w:t>
      </w:r>
      <w:r>
        <w:rPr>
          <w:rFonts w:ascii="宋体" w:hAnsi="宋体" w:cs="宋体" w:eastAsia="宋体"/>
          <w:sz w:val="27"/>
          <w:color w:val="000000"/>
          <w:b w:val="off"/>
          <w:i w:val="off"/>
          <w:strike w:val="off"/>
        </w:rPr>
        <w:t>們怎能互相教授与学习? 例如，水、蜜溶漿于一伤寒病人有益，这</w:t>
      </w:r>
      <w:r>
        <w:rPr>
          <w:rFonts w:ascii="宋体" w:hAnsi="宋体" w:cs="宋体" w:eastAsia="宋体"/>
          <w:sz w:val="27"/>
          <w:color w:val="000000"/>
          <w:b w:val="off"/>
          <w:i w:val="off"/>
          <w:strike w:val="off"/>
        </w:rPr>
        <w:t>25 是大多数如此的。)至于那些反乎常例的事物，学术上是无法陈述</w:t>
      </w:r>
    </w:p>
    <w:p>
      <w:pPr>
        <w:wordWrap w:val="on"/>
        <w:spacing w:before="360" w:after="0" w:line="100" w:lineRule="exact"/>
        <w:ind w:left="1300" w:right="61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80" w:after="0" w:line="240" w:lineRule="atLeast"/>
        <w:ind w:left="1660" w:right="0"/>
        <w:jc w:val="both"/>
        <w:textAlignment w:val="auto"/>
        <w:rPr>
          <w:sz w:val="27"/>
        </w:rPr>
      </w:pPr>
      <w:r>
        <w:rPr>
          <w:rFonts w:ascii="宋体" w:hAnsi="宋体" w:cs="宋体" w:eastAsia="宋体"/>
          <w:sz w:val="27"/>
          <w:color w:val="000000"/>
          <w:b w:val="off"/>
          <w:i w:val="off"/>
          <w:strike w:val="off"/>
        </w:rPr>
        <w:t>①640π0i òs或霹“鹽漬物制造者”。</w:t>
      </w:r>
    </w:p>
    <w:p>
      <w:pPr>
        <w:wordWrap w:val="on"/>
        <w:autoSpaceDE w:val="off"/>
        <w:autoSpaceDN w:val="off"/>
        <w:spacing w:before="0" w:after="0" w:line="340" w:lineRule="atLeast"/>
        <w:ind w:left="1200" w:right="620" w:firstLine="460"/>
        <w:jc w:val="both"/>
        <w:textAlignment w:val="auto"/>
        <w:rPr>
          <w:sz w:val="27"/>
        </w:rPr>
      </w:pPr>
      <w:r>
        <w:rPr>
          <w:rFonts w:ascii="宋体" w:hAnsi="宋体" w:cs="宋体" w:eastAsia="宋体"/>
          <w:sz w:val="27"/>
          <w:color w:val="000000"/>
          <w:b w:val="off"/>
          <w:i w:val="off"/>
          <w:strike w:val="off"/>
        </w:rPr>
        <w:t>②此句論发生偶然的原因必是一个“非常然”：盖出于名学論証；神学家每据此指</w:t>
      </w:r>
      <w:r>
        <w:rPr>
          <w:rFonts w:ascii="宋体" w:hAnsi="宋体" w:cs="宋体" w:eastAsia="宋体"/>
          <w:sz w:val="27"/>
          <w:color w:val="000000"/>
          <w:b w:val="off"/>
          <w:i w:val="off"/>
          <w:strike w:val="off"/>
        </w:rPr>
        <w:t>称亞里士多德將由此进而承認紳的权威为一切不可测事物之总因。</w:t>
      </w:r>
    </w:p>
    <w:p>
      <w:pPr>
        <w:wordWrap w:val="on"/>
        <w:autoSpaceDE w:val="off"/>
        <w:autoSpaceDN w:val="off"/>
        <w:spacing w:before="80" w:after="0" w:line="240" w:lineRule="atLeast"/>
        <w:ind w:left="1660" w:right="0"/>
        <w:jc w:val="both"/>
        <w:textAlignment w:val="auto"/>
        <w:rPr>
          <w:sz w:val="27"/>
        </w:rPr>
      </w:pPr>
      <w:r>
        <w:rPr>
          <w:rFonts w:ascii="宋体" w:hAnsi="宋体" w:cs="宋体" w:eastAsia="宋体"/>
          <w:sz w:val="27"/>
          <w:color w:val="000000"/>
          <w:b w:val="off"/>
          <w:i w:val="off"/>
          <w:strike w:val="off"/>
        </w:rPr>
        <w:t>③参看卷 A，章六至八。</w:t>
      </w:r>
    </w:p>
    <w:p>
      <w:pPr>
        <w:wordWrap w:val="on"/>
        <w:autoSpaceDE w:val="off"/>
        <w:autoSpaceDN w:val="off"/>
        <w:spacing w:before="260" w:after="0" w:line="260" w:lineRule="atLeast"/>
        <w:ind w:left="800" w:right="0"/>
        <w:jc w:val="both"/>
        <w:textAlignment w:val="auto"/>
        <w:rPr>
          <w:sz w:val="27"/>
        </w:rPr>
      </w:pPr>
      <w:r>
        <w:rPr>
          <w:rFonts w:ascii="宋体" w:hAnsi="宋体" w:cs="宋体" w:eastAsia="宋体"/>
          <w:sz w:val="27"/>
          <w:color w:val="000000"/>
          <w:b w:val="off"/>
          <w:i w:val="off"/>
          <w:strike w:val="off"/>
        </w:rPr>
        <w:t>·122·</w:t>
      </w:r>
      <w:r>
        <w:br w:type="page"/>
      </w:r>
    </w:p>
    <w:p>
      <w:pPr>
        <w:wordWrap w:val="on"/>
        <w:autoSpaceDE w:val="off"/>
        <w:autoSpaceDN w:val="off"/>
        <w:spacing w:before="800" w:after="0" w:line="320" w:lineRule="atLeast"/>
        <w:ind w:left="440" w:right="0"/>
        <w:jc w:val="both"/>
        <w:textAlignment w:val="auto"/>
        <w:rPr>
          <w:sz w:val="24"/>
        </w:rPr>
      </w:pPr>
      <w:r>
        <w:rPr>
          <w:rFonts w:ascii="宋体" w:hAnsi="宋体" w:cs="宋体" w:eastAsia="宋体"/>
          <w:sz w:val="22"/>
          <w:color w:val="000000"/>
          <w:b w:val="off"/>
          <w:i w:val="off"/>
          <w:strike w:val="off"/>
        </w:rPr>
        <w:t>1027b</w:t>
      </w:r>
      <w:r>
        <w:rPr>
          <w:rFonts w:ascii="宋体" w:hAnsi="宋体" w:cs="宋体" w:eastAsia="宋体"/>
          <w:sz w:val="24"/>
          <w:strike w:val="off"/>
        </w:rPr>
        <w:t xml:space="preserve">                                                               </w:t>
      </w:r>
      <w:r>
        <w:rPr>
          <w:rFonts w:ascii="宋体" w:hAnsi="宋体" w:cs="宋体" w:eastAsia="宋体"/>
          <w:sz w:val="22"/>
          <w:color w:val="000000"/>
          <w:b w:val="off"/>
          <w:i w:val="off"/>
          <w:strike w:val="off"/>
        </w:rPr>
        <w:t>F 3</w:t>
      </w:r>
    </w:p>
    <w:p>
      <w:pPr>
        <w:wordWrap w:val="on"/>
        <w:autoSpaceDE w:val="off"/>
        <w:autoSpaceDN w:val="off"/>
        <w:spacing w:before="100" w:after="0" w:line="460" w:lineRule="atLeast"/>
        <w:ind w:left="1040" w:right="740"/>
        <w:jc w:val="both"/>
        <w:textAlignment w:val="auto"/>
        <w:rPr>
          <w:sz w:val="22"/>
        </w:rPr>
      </w:pPr>
      <w:r>
        <w:rPr>
          <w:rFonts w:ascii="宋体" w:hAnsi="宋体" w:cs="宋体" w:eastAsia="宋体"/>
          <w:sz w:val="22"/>
          <w:color w:val="000000"/>
          <w:b w:val="off"/>
          <w:i w:val="off"/>
          <w:strike w:val="off"/>
        </w:rPr>
        <w:t>的；譬如說在新月初生的一晚，可遭遇什么些事情，我們所能陈述</w:t>
      </w:r>
      <w:r>
        <w:rPr>
          <w:rFonts w:ascii="宋体" w:hAnsi="宋体" w:cs="宋体" w:eastAsia="宋体"/>
          <w:sz w:val="22"/>
          <w:color w:val="000000"/>
          <w:b w:val="off"/>
          <w:i w:val="off"/>
          <w:strike w:val="off"/>
        </w:rPr>
        <w:t>的总只是經常在或大多数在新月初生之晚所遭遇的事情.假如請</w:t>
      </w:r>
      <w:r>
        <w:rPr>
          <w:rFonts w:ascii="宋体" w:hAnsi="宋体" w:cs="宋体" w:eastAsia="宋体"/>
          <w:sz w:val="22"/>
          <w:color w:val="000000"/>
          <w:b w:val="off"/>
          <w:i w:val="off"/>
          <w:strike w:val="off"/>
        </w:rPr>
        <w:t>問在那一个新月初生之晚不遭遇这事情，这就无法陈述；偶然就是</w:t>
      </w:r>
      <w:r>
        <w:rPr>
          <w:rFonts w:ascii="宋体" w:hAnsi="宋体" w:cs="宋体" w:eastAsia="宋体"/>
          <w:sz w:val="22"/>
          <w:color w:val="000000"/>
          <w:b w:val="off"/>
          <w:i w:val="off"/>
          <w:strike w:val="off"/>
        </w:rPr>
        <w:t>反乎这样的常例的。 这里我們已說明了什么是偶然屬性与其发生</w:t>
      </w:r>
      <w:r>
        <w:rPr>
          <w:rFonts w:ascii="宋体" w:hAnsi="宋体" w:cs="宋体" w:eastAsia="宋体"/>
          <w:sz w:val="22"/>
          <w:color w:val="000000"/>
          <w:b w:val="off"/>
          <w:i w:val="off"/>
          <w:strike w:val="off"/>
        </w:rPr>
        <w:t>的原因，也說明了这是沒有那一門学术加以研究的。</w:t>
      </w:r>
    </w:p>
    <w:p>
      <w:pPr>
        <w:wordWrap w:val="on"/>
        <w:autoSpaceDE w:val="off"/>
        <w:autoSpaceDN w:val="off"/>
        <w:spacing w:before="240" w:after="0" w:line="280" w:lineRule="atLeast"/>
        <w:ind w:left="440" w:right="0"/>
        <w:jc w:val="both"/>
        <w:textAlignment w:val="auto"/>
        <w:rPr>
          <w:sz w:val="22"/>
        </w:rPr>
      </w:pPr>
      <w:r>
        <w:rPr>
          <w:rFonts w:ascii="宋体" w:hAnsi="宋体" w:cs="宋体" w:eastAsia="宋体"/>
          <w:sz w:val="22"/>
          <w:color w:val="000000"/>
          <w:b w:val="off"/>
          <w:i w:val="off"/>
          <w:strike w:val="off"/>
        </w:rPr>
        <w:t>章  三</w:t>
      </w:r>
    </w:p>
    <w:p>
      <w:pPr>
        <w:wordWrap w:val="on"/>
        <w:autoSpaceDE w:val="off"/>
        <w:autoSpaceDN w:val="off"/>
        <w:spacing w:before="140" w:after="0" w:line="320" w:lineRule="atLeast"/>
        <w:ind w:left="720" w:right="0"/>
        <w:jc w:val="both"/>
        <w:textAlignment w:val="auto"/>
        <w:rPr>
          <w:sz w:val="24"/>
        </w:rPr>
      </w:pPr>
      <w:r>
        <w:rPr>
          <w:rFonts w:ascii="宋体" w:hAnsi="宋体" w:cs="宋体" w:eastAsia="宋体"/>
          <w:sz w:val="22"/>
          <w:color w:val="000000"/>
          <w:b w:val="off"/>
          <w:i w:val="off"/>
          <w:strike w:val="off"/>
        </w:rPr>
        <w:t>20</w:t>
      </w:r>
      <w:r>
        <w:rPr>
          <w:rFonts w:ascii="宋体" w:hAnsi="宋体" w:cs="宋体" w:eastAsia="宋体"/>
          <w:sz w:val="24"/>
          <w:strike w:val="off"/>
        </w:rPr>
        <w:t xml:space="preserve">      </w:t>
      </w:r>
      <w:r>
        <w:rPr>
          <w:rFonts w:ascii="宋体" w:hAnsi="宋体" w:cs="宋体" w:eastAsia="宋体"/>
          <w:sz w:val="22"/>
          <w:color w:val="000000"/>
          <w:b w:val="off"/>
          <w:i w:val="off"/>
          <w:strike w:val="off"/>
        </w:rPr>
        <w:t>明显地，没有生灭过程而生灭的原理与原因該是有的。假如</w:t>
      </w:r>
    </w:p>
    <w:p>
      <w:pPr>
        <w:wordWrap w:val="on"/>
        <w:autoSpaceDE w:val="off"/>
        <w:autoSpaceDN w:val="off"/>
        <w:spacing w:before="160" w:after="0" w:line="300" w:lineRule="atLeast"/>
        <w:ind w:left="1040" w:right="0"/>
        <w:jc w:val="both"/>
        <w:textAlignment w:val="auto"/>
        <w:rPr>
          <w:sz w:val="22"/>
        </w:rPr>
      </w:pPr>
      <w:r>
        <w:rPr>
          <w:rFonts w:ascii="宋体" w:hAnsi="宋体" w:cs="宋体" w:eastAsia="宋体"/>
          <w:sz w:val="22"/>
          <w:color w:val="000000"/>
          <w:b w:val="off"/>
          <w:i w:val="off"/>
          <w:strike w:val="off"/>
        </w:rPr>
        <w:t>沒有，那么一切事物均將尽成必然，因为一切进入了生灭过程的，</w:t>
      </w:r>
    </w:p>
    <w:p>
      <w:pPr>
        <w:wordWrap w:val="on"/>
        <w:autoSpaceDE w:val="off"/>
        <w:autoSpaceDN w:val="off"/>
        <w:spacing w:before="180" w:after="0" w:line="300" w:lineRule="atLeast"/>
        <w:ind w:left="1040" w:right="0"/>
        <w:jc w:val="both"/>
        <w:textAlignment w:val="auto"/>
        <w:rPr>
          <w:sz w:val="22"/>
        </w:rPr>
      </w:pPr>
      <w:r>
        <w:rPr>
          <w:rFonts w:ascii="宋体" w:hAnsi="宋体" w:cs="宋体" w:eastAsia="宋体"/>
          <w:sz w:val="22"/>
          <w:color w:val="000000"/>
          <w:b w:val="off"/>
          <w:i w:val="off"/>
          <w:strike w:val="off"/>
        </w:rPr>
        <w:t>其生灭就成为势所必然。 甲事是否发生? 倘有乙事，甲事会发生；</w:t>
      </w:r>
    </w:p>
    <w:p>
      <w:pPr>
        <w:wordWrap w:val="on"/>
        <w:autoSpaceDE w:val="off"/>
        <w:autoSpaceDN w:val="off"/>
        <w:spacing w:before="180" w:after="0" w:line="280" w:lineRule="atLeast"/>
        <w:ind w:left="1040" w:right="0"/>
        <w:jc w:val="both"/>
        <w:textAlignment w:val="auto"/>
        <w:rPr>
          <w:sz w:val="22"/>
        </w:rPr>
      </w:pPr>
      <w:r>
        <w:rPr>
          <w:rFonts w:ascii="宋体" w:hAnsi="宋体" w:cs="宋体" w:eastAsia="宋体"/>
          <w:sz w:val="22"/>
          <w:color w:val="000000"/>
          <w:b w:val="off"/>
          <w:i w:val="off"/>
          <w:strike w:val="off"/>
        </w:rPr>
        <w:t>不发生乙事，甲事亦不发生。 而乙事是否发生，則須問丙事。 这样</w:t>
      </w:r>
    </w:p>
    <w:p>
      <w:pPr>
        <w:wordWrap w:val="on"/>
        <w:autoSpaceDE w:val="off"/>
        <w:autoSpaceDN w:val="off"/>
        <w:spacing w:before="160" w:after="0" w:line="300" w:lineRule="atLeast"/>
        <w:ind w:left="440" w:right="0"/>
        <w:jc w:val="both"/>
        <w:textAlignment w:val="auto"/>
        <w:rPr>
          <w:sz w:val="22"/>
        </w:rPr>
      </w:pPr>
      <w:r>
        <w:rPr>
          <w:rFonts w:ascii="宋体" w:hAnsi="宋体" w:cs="宋体" w:eastAsia="宋体"/>
          <w:sz w:val="22"/>
          <w:color w:val="000000"/>
          <w:b w:val="off"/>
          <w:i w:val="off"/>
          <w:strike w:val="off"/>
        </w:rPr>
        <w:t>1027b 从头历溯，节节逼近，无論多么悠远的事，总可追踪到現今。 于是</w:t>
      </w:r>
    </w:p>
    <w:p>
      <w:pPr>
        <w:wordWrap w:val="on"/>
        <w:autoSpaceDE w:val="off"/>
        <w:autoSpaceDN w:val="off"/>
        <w:spacing w:before="180" w:after="0" w:line="300" w:lineRule="atLeast"/>
        <w:ind w:left="1040" w:right="0"/>
        <w:jc w:val="both"/>
        <w:textAlignment w:val="auto"/>
        <w:rPr>
          <w:sz w:val="22"/>
        </w:rPr>
      </w:pPr>
      <w:r>
        <w:rPr>
          <w:rFonts w:ascii="宋体" w:hAnsi="宋体" w:cs="宋体" w:eastAsia="宋体"/>
          <w:sz w:val="22"/>
          <w:color w:val="000000"/>
          <w:b w:val="off"/>
          <w:i w:val="off"/>
          <w:strike w:val="off"/>
        </w:rPr>
        <w:t>这人將暴死，或因病而死。若他出門；他將出門，若口渴；他將口渴，</w:t>
      </w:r>
    </w:p>
    <w:p>
      <w:pPr>
        <w:wordWrap w:val="on"/>
        <w:autoSpaceDE w:val="off"/>
        <w:autoSpaceDN w:val="off"/>
        <w:spacing w:before="180" w:after="0" w:line="280" w:lineRule="atLeast"/>
        <w:ind w:left="1040" w:right="0"/>
        <w:jc w:val="both"/>
        <w:textAlignment w:val="auto"/>
        <w:rPr>
          <w:sz w:val="22"/>
        </w:rPr>
      </w:pPr>
      <w:r>
        <w:rPr>
          <w:rFonts w:ascii="宋体" w:hAnsi="宋体" w:cs="宋体" w:eastAsia="宋体"/>
          <w:sz w:val="22"/>
          <w:color w:val="000000"/>
          <w:b w:val="off"/>
          <w:i w:val="off"/>
          <w:strike w:val="off"/>
        </w:rPr>
        <w:t>若遭遇某事；这样追溯着到現在这一事情，又繼續追溯到更远的事</w:t>
      </w:r>
    </w:p>
    <w:p>
      <w:pPr>
        <w:wordWrap w:val="on"/>
        <w:autoSpaceDE w:val="off"/>
        <w:autoSpaceDN w:val="off"/>
        <w:spacing w:before="160" w:after="0" w:line="300" w:lineRule="atLeast"/>
        <w:ind w:left="1040" w:right="0"/>
        <w:jc w:val="both"/>
        <w:textAlignment w:val="auto"/>
        <w:rPr>
          <w:sz w:val="22"/>
        </w:rPr>
      </w:pPr>
      <w:r>
        <w:rPr>
          <w:rFonts w:ascii="宋体" w:hAnsi="宋体" w:cs="宋体" w:eastAsia="宋体"/>
          <w:sz w:val="22"/>
          <w:color w:val="000000"/>
          <w:b w:val="off"/>
          <w:i w:val="off"/>
          <w:strike w:val="off"/>
        </w:rPr>
        <w:t>情，出門由于口渴，口渴由于喝酒；酒是可喝可不喝的；因此他或</w:t>
      </w:r>
    </w:p>
    <w:p>
      <w:pPr>
        <w:wordWrap w:val="on"/>
        <w:autoSpaceDE w:val="off"/>
        <w:autoSpaceDN w:val="off"/>
        <w:spacing w:before="160" w:after="0" w:line="280" w:lineRule="atLeast"/>
        <w:ind w:left="720" w:right="0"/>
        <w:jc w:val="both"/>
        <w:textAlignment w:val="auto"/>
        <w:rPr>
          <w:sz w:val="22"/>
        </w:rPr>
      </w:pPr>
      <w:r>
        <w:rPr>
          <w:rFonts w:ascii="宋体" w:hAnsi="宋体" w:cs="宋体" w:eastAsia="宋体"/>
          <w:sz w:val="22"/>
          <w:color w:val="000000"/>
          <w:b w:val="off"/>
          <w:i w:val="off"/>
          <w:strike w:val="off"/>
        </w:rPr>
        <w:t>5 是必然死或必然不死。 相似地，假如再往前追溯，这一类記录也</w:t>
      </w:r>
    </w:p>
    <w:p>
      <w:pPr>
        <w:wordWrap w:val="on"/>
        <w:autoSpaceDE w:val="off"/>
        <w:autoSpaceDN w:val="off"/>
        <w:spacing w:before="200" w:after="0" w:line="280" w:lineRule="atLeast"/>
        <w:ind w:left="1040" w:right="0"/>
        <w:jc w:val="both"/>
        <w:textAlignment w:val="auto"/>
        <w:rPr>
          <w:sz w:val="22"/>
        </w:rPr>
      </w:pPr>
      <w:r>
        <w:rPr>
          <w:rFonts w:ascii="宋体" w:hAnsi="宋体" w:cs="宋体" w:eastAsia="宋体"/>
          <w:sz w:val="22"/>
          <w:color w:val="000000"/>
          <w:b w:val="off"/>
          <w:i w:val="off"/>
          <w:strike w:val="off"/>
        </w:rPr>
        <w:t>同样好用；总之过去的条件存現于此刻的事情。每一將来的事情</w:t>
      </w:r>
    </w:p>
    <w:p>
      <w:pPr>
        <w:wordWrap w:val="on"/>
        <w:autoSpaceDE w:val="off"/>
        <w:autoSpaceDN w:val="off"/>
        <w:spacing w:before="200" w:after="0" w:line="300" w:lineRule="atLeast"/>
        <w:ind w:left="1040" w:right="0"/>
        <w:jc w:val="both"/>
        <w:textAlignment w:val="auto"/>
        <w:rPr>
          <w:sz w:val="22"/>
        </w:rPr>
      </w:pPr>
      <w:r>
        <w:rPr>
          <w:rFonts w:ascii="宋体" w:hAnsi="宋体" w:cs="宋体" w:eastAsia="宋体"/>
          <w:sz w:val="22"/>
          <w:color w:val="000000"/>
          <w:b w:val="off"/>
          <w:i w:val="off"/>
          <w:strike w:val="off"/>
        </w:rPr>
        <w:t>都將是“必然的”；活着的人必然有一天他將死亡；因为在他有生之</w:t>
      </w:r>
    </w:p>
    <w:p>
      <w:pPr>
        <w:wordWrap w:val="on"/>
        <w:autoSpaceDE w:val="off"/>
        <w:autoSpaceDN w:val="off"/>
        <w:spacing w:before="180" w:after="0" w:line="280" w:lineRule="atLeast"/>
        <w:ind w:left="1040" w:right="0"/>
        <w:jc w:val="both"/>
        <w:textAlignment w:val="auto"/>
        <w:rPr>
          <w:sz w:val="22"/>
        </w:rPr>
      </w:pPr>
      <w:r>
        <w:rPr>
          <w:rFonts w:ascii="宋体" w:hAnsi="宋体" w:cs="宋体" w:eastAsia="宋体"/>
          <w:sz w:val="22"/>
          <w:color w:val="000000"/>
          <w:b w:val="off"/>
          <w:i w:val="off"/>
          <w:strike w:val="off"/>
        </w:rPr>
        <w:t>日，某些条件，如与生活为对成的死亡因素已进入他的生体之</w:t>
      </w:r>
    </w:p>
    <w:p>
      <w:pPr>
        <w:wordWrap w:val="on"/>
        <w:autoSpaceDE w:val="off"/>
        <w:autoSpaceDN w:val="off"/>
        <w:spacing w:before="20" w:after="0" w:line="465" w:lineRule="atLeast"/>
        <w:ind w:left="720" w:right="720"/>
        <w:jc w:val="both"/>
        <w:textAlignment w:val="auto"/>
        <w:rPr>
          <w:sz w:val="22"/>
        </w:rPr>
      </w:pPr>
      <w:r>
        <w:rPr>
          <w:rFonts w:ascii="宋体" w:hAnsi="宋体" w:cs="宋体" w:eastAsia="宋体"/>
          <w:sz w:val="22"/>
          <w:color w:val="000000"/>
          <w:b w:val="off"/>
          <w:i w:val="off"/>
          <w:strike w:val="off"/>
        </w:rPr>
        <w:t>10 中。① 但他將死于疾病，或忽然暴卒，則尚未确定，这还得看其它</w:t>
      </w:r>
      <w:r>
        <w:rPr>
          <w:rFonts w:ascii="宋体" w:hAnsi="宋体" w:cs="宋体" w:eastAsia="宋体"/>
          <w:sz w:val="22"/>
          <w:color w:val="000000"/>
          <w:b w:val="off"/>
          <w:i w:val="off"/>
          <w:strike w:val="off"/>
        </w:rPr>
        <w:t>遭遇的事情。  这該清楚了，一切追溯將有时而碰到一件未定的事</w:t>
      </w:r>
      <w:r>
        <w:rPr>
          <w:rFonts w:ascii="宋体" w:hAnsi="宋体" w:cs="宋体" w:eastAsia="宋体"/>
          <w:sz w:val="22"/>
          <w:color w:val="000000"/>
          <w:b w:val="off"/>
          <w:i w:val="off"/>
          <w:strike w:val="off"/>
        </w:rPr>
        <w:t>情。 这样追溯就得停止，而事情之所必然的原因，也无可更为远求</w:t>
      </w:r>
      <w:r>
        <w:rPr>
          <w:rFonts w:ascii="宋体" w:hAnsi="宋体" w:cs="宋体" w:eastAsia="宋体"/>
          <w:sz w:val="22"/>
          <w:color w:val="000000"/>
          <w:b w:val="off"/>
          <w:i w:val="off"/>
          <w:strike w:val="off"/>
        </w:rPr>
        <w:t>了，这未定之事就將是“偶然”的基点。 然而关于或然〈机会〉事件，</w:t>
      </w:r>
    </w:p>
    <w:p>
      <w:pPr>
        <w:wordWrap w:val="on"/>
        <w:autoSpaceDE w:val="off"/>
        <w:autoSpaceDN w:val="off"/>
        <w:spacing w:before="0" w:after="0" w:line="460" w:lineRule="atLeast"/>
        <w:ind w:left="720" w:right="740"/>
        <w:jc w:val="both"/>
        <w:textAlignment w:val="auto"/>
        <w:rPr>
          <w:sz w:val="22"/>
        </w:rPr>
      </w:pPr>
      <w:r>
        <w:rPr>
          <w:rFonts w:ascii="宋体" w:hAnsi="宋体" w:cs="宋体" w:eastAsia="宋体"/>
          <w:sz w:val="22"/>
          <w:color w:val="000000"/>
          <w:b w:val="off"/>
          <w:i w:val="off"/>
          <w:strike w:val="off"/>
        </w:rPr>
        <w:t>15 对其起点与原因，这样的追溯終將何以为之系屬——屬之于物質，</w:t>
      </w:r>
      <w:r>
        <w:rPr>
          <w:rFonts w:ascii="宋体" w:hAnsi="宋体" w:cs="宋体" w:eastAsia="宋体"/>
          <w:sz w:val="22"/>
          <w:color w:val="000000"/>
          <w:b w:val="off"/>
          <w:i w:val="off"/>
          <w:strike w:val="off"/>
        </w:rPr>
        <w:t>〈物因〉，抑作用〈极因〉，抑动能〈动因〉——这必須謹慎地予以考虑。</w:t>
      </w:r>
    </w:p>
    <w:p>
      <w:pPr>
        <w:wordWrap w:val="on"/>
        <w:spacing w:before="560" w:after="0" w:line="100" w:lineRule="exact"/>
        <w:ind w:left="110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00" w:after="0" w:line="300" w:lineRule="atLeast"/>
        <w:ind w:left="1060" w:right="760" w:firstLine="460"/>
        <w:jc w:val="both"/>
        <w:textAlignment w:val="auto"/>
        <w:rPr>
          <w:sz w:val="22"/>
        </w:rPr>
      </w:pPr>
      <w:r>
        <w:rPr>
          <w:rFonts w:ascii="宋体" w:hAnsi="宋体" w:cs="宋体" w:eastAsia="宋体"/>
          <w:sz w:val="22"/>
          <w:color w:val="000000"/>
          <w:b w:val="off"/>
          <w:i w:val="off"/>
          <w:strike w:val="off"/>
        </w:rPr>
        <w:t>①1027a32—1027b10所引事例虽簡略，但已可意会。 本卷此章为自由意志与</w:t>
      </w:r>
      <w:r>
        <w:rPr>
          <w:rFonts w:ascii="宋体" w:hAnsi="宋体" w:cs="宋体" w:eastAsia="宋体"/>
          <w:sz w:val="22"/>
          <w:color w:val="000000"/>
          <w:b w:val="off"/>
          <w:i w:val="off"/>
          <w:strike w:val="off"/>
        </w:rPr>
        <w:t>定命論問題的基础論点，旧有詮釋甚詳。</w:t>
      </w:r>
    </w:p>
    <w:p>
      <w:pPr>
        <w:wordWrap w:val="on"/>
        <w:autoSpaceDE w:val="off"/>
        <w:autoSpaceDN w:val="off"/>
        <w:spacing w:before="140" w:after="0" w:line="220" w:lineRule="atLeast"/>
        <w:ind w:left="8440" w:right="0"/>
        <w:jc w:val="both"/>
        <w:textAlignment w:val="auto"/>
        <w:rPr>
          <w:sz w:val="22"/>
        </w:rPr>
      </w:pPr>
      <w:r>
        <w:rPr>
          <w:rFonts w:ascii="宋体" w:hAnsi="宋体" w:cs="宋体" w:eastAsia="宋体"/>
          <w:sz w:val="22"/>
          <w:color w:val="000000"/>
          <w:b w:val="off"/>
          <w:i w:val="off"/>
          <w:strike w:val="off"/>
        </w:rPr>
        <w:t>123.</w:t>
      </w:r>
      <w:r>
        <w:br w:type="page"/>
      </w:r>
    </w:p>
    <w:p>
      <w:pPr>
        <w:wordWrap w:val="on"/>
        <w:autoSpaceDE w:val="off"/>
        <w:autoSpaceDN w:val="off"/>
        <w:spacing w:before="700" w:after="0" w:line="280" w:lineRule="atLeast"/>
        <w:ind w:left="720" w:right="0"/>
        <w:jc w:val="both"/>
        <w:textAlignment w:val="auto"/>
        <w:rPr>
          <w:sz w:val="24"/>
        </w:rPr>
      </w:pPr>
      <w:r>
        <w:rPr>
          <w:rFonts w:ascii="宋体" w:hAnsi="宋体" w:cs="宋体" w:eastAsia="宋体"/>
          <w:sz w:val="23"/>
          <w:color w:val="000000"/>
          <w:u w:val="single"/>
          <w:b w:val="off"/>
          <w:i w:val="off"/>
          <w:strike w:val="off"/>
        </w:rPr>
        <w:t>E 4</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1028</w:t>
      </w:r>
      <w:r>
        <w:rPr>
          <w:rFonts w:ascii="宋体" w:hAnsi="宋体" w:cs="宋体" w:eastAsia="宋体"/>
          <w:sz w:val="23"/>
          <w:color w:val="000000"/>
          <w:b w:val="off"/>
          <w:i w:val="off"/>
          <w:strike w:val="off"/>
        </w:rPr>
        <w:t>3</w:t>
      </w:r>
    </w:p>
    <w:p>
      <w:pPr>
        <w:wordWrap w:val="on"/>
        <w:autoSpaceDE w:val="off"/>
        <w:autoSpaceDN w:val="off"/>
        <w:spacing w:before="260" w:after="0" w:line="280" w:lineRule="atLeast"/>
        <w:ind w:left="720" w:right="0"/>
        <w:jc w:val="both"/>
        <w:textAlignment w:val="auto"/>
        <w:rPr>
          <w:sz w:val="23"/>
        </w:rPr>
      </w:pPr>
      <w:r>
        <w:rPr>
          <w:rFonts w:ascii="宋体" w:hAnsi="宋体" w:cs="宋体" w:eastAsia="宋体"/>
          <w:sz w:val="23"/>
          <w:color w:val="000000"/>
          <w:b w:val="off"/>
          <w:i w:val="off"/>
          <w:strike w:val="off"/>
        </w:rPr>
        <w:t>章  四①</w:t>
      </w:r>
    </w:p>
    <w:p>
      <w:pPr>
        <w:wordWrap w:val="on"/>
        <w:autoSpaceDE w:val="off"/>
        <w:autoSpaceDN w:val="off"/>
        <w:spacing w:before="200" w:after="0" w:line="280" w:lineRule="atLeast"/>
        <w:ind w:left="1680" w:right="0"/>
        <w:jc w:val="both"/>
        <w:textAlignment w:val="auto"/>
        <w:rPr>
          <w:sz w:val="23"/>
        </w:rPr>
      </w:pPr>
      <w:r>
        <w:rPr>
          <w:rFonts w:ascii="宋体" w:hAnsi="宋体" w:cs="宋体" w:eastAsia="宋体"/>
          <w:sz w:val="23"/>
          <w:color w:val="000000"/>
          <w:b w:val="off"/>
          <w:i w:val="off"/>
          <w:strike w:val="off"/>
        </w:rPr>
        <w:t>我們已充分說明了屬性〈偶然〉之是的性質，現在不复贅敍。实</w:t>
      </w:r>
    </w:p>
    <w:p>
      <w:pPr>
        <w:wordWrap w:val="on"/>
        <w:autoSpaceDE w:val="off"/>
        <w:autoSpaceDN w:val="off"/>
        <w:spacing w:before="180" w:after="0" w:line="280" w:lineRule="atLeast"/>
        <w:ind w:left="1180" w:right="0"/>
        <w:jc w:val="both"/>
        <w:textAlignment w:val="auto"/>
        <w:rPr>
          <w:sz w:val="23"/>
        </w:rPr>
      </w:pPr>
      <w:r>
        <w:rPr>
          <w:rFonts w:ascii="宋体" w:hAnsi="宋体" w:cs="宋体" w:eastAsia="宋体"/>
          <w:sz w:val="23"/>
          <w:color w:val="000000"/>
          <w:b w:val="off"/>
          <w:i w:val="off"/>
          <w:strike w:val="off"/>
        </w:rPr>
        <w:t>是各类中有以“眞”为“是”，以“假”为“非是”者， 其“眞假”应依“粗</w:t>
      </w:r>
    </w:p>
    <w:p>
      <w:pPr>
        <w:wordWrap w:val="on"/>
        <w:autoSpaceDE w:val="off"/>
        <w:autoSpaceDN w:val="off"/>
        <w:spacing w:before="200" w:after="0" w:line="280" w:lineRule="atLeast"/>
        <w:ind w:left="720" w:right="0"/>
        <w:jc w:val="both"/>
        <w:textAlignment w:val="auto"/>
        <w:rPr>
          <w:sz w:val="23"/>
        </w:rPr>
      </w:pPr>
      <w:r>
        <w:rPr>
          <w:rFonts w:ascii="宋体" w:hAnsi="宋体" w:cs="宋体" w:eastAsia="宋体"/>
          <w:sz w:val="23"/>
          <w:color w:val="000000"/>
          <w:b w:val="off"/>
          <w:i w:val="off"/>
          <w:strike w:val="off"/>
        </w:rPr>
        <w:t>30 合与析离”为断，复合詞之眞假应依其各部分的对反搭配为斷，凡</w:t>
      </w:r>
    </w:p>
    <w:p>
      <w:pPr>
        <w:wordWrap w:val="on"/>
        <w:autoSpaceDE w:val="off"/>
        <w:autoSpaceDN w:val="off"/>
        <w:spacing w:before="220" w:after="0" w:line="280" w:lineRule="atLeast"/>
        <w:ind w:left="1180" w:right="0"/>
        <w:jc w:val="both"/>
        <w:textAlignment w:val="auto"/>
        <w:rPr>
          <w:sz w:val="23"/>
        </w:rPr>
      </w:pPr>
      <w:r>
        <w:rPr>
          <w:rFonts w:ascii="宋体" w:hAnsi="宋体" w:cs="宋体" w:eastAsia="宋体"/>
          <w:sz w:val="23"/>
          <w:color w:val="000000"/>
          <w:b w:val="off"/>
          <w:i w:val="off"/>
          <w:strike w:val="off"/>
        </w:rPr>
        <w:t>主题与其云謂相合的为之粗合而予以肯定，苟兩者相离則不为之</w:t>
      </w:r>
    </w:p>
    <w:p>
      <w:pPr>
        <w:wordWrap w:val="on"/>
        <w:autoSpaceDE w:val="off"/>
        <w:autoSpaceDN w:val="off"/>
        <w:spacing w:before="180" w:after="0" w:line="280" w:lineRule="atLeast"/>
        <w:ind w:left="1180" w:right="0"/>
        <w:jc w:val="both"/>
        <w:textAlignment w:val="auto"/>
        <w:rPr>
          <w:sz w:val="23"/>
        </w:rPr>
      </w:pPr>
      <w:r>
        <w:rPr>
          <w:rFonts w:ascii="宋体" w:hAnsi="宋体" w:cs="宋体" w:eastAsia="宋体"/>
          <w:sz w:val="23"/>
          <w:color w:val="000000"/>
          <w:b w:val="off"/>
          <w:i w:val="off"/>
          <w:strike w:val="off"/>
        </w:rPr>
        <w:t>組合而予以否定者，这些就是眞实；至于虛假判断便与此相反(这</w:t>
      </w:r>
    </w:p>
    <w:p>
      <w:pPr>
        <w:wordWrap w:val="on"/>
        <w:autoSpaceDE w:val="off"/>
        <w:autoSpaceDN w:val="off"/>
        <w:spacing w:before="220" w:after="0" w:line="280" w:lineRule="atLeast"/>
        <w:ind w:left="1180" w:right="0"/>
        <w:jc w:val="both"/>
        <w:textAlignment w:val="auto"/>
        <w:rPr>
          <w:sz w:val="23"/>
        </w:rPr>
      </w:pPr>
      <w:r>
        <w:rPr>
          <w:rFonts w:ascii="宋体" w:hAnsi="宋体" w:cs="宋体" w:eastAsia="宋体"/>
          <w:sz w:val="23"/>
          <w:color w:val="000000"/>
          <w:b w:val="off"/>
          <w:i w:val="off"/>
          <w:strike w:val="off"/>
        </w:rPr>
        <w:t>里引到另一問題，我們如何于事物发生离合之想；所謂合，我的意</w:t>
      </w:r>
    </w:p>
    <w:p>
      <w:pPr>
        <w:wordWrap w:val="on"/>
        <w:autoSpaceDE w:val="off"/>
        <w:autoSpaceDN w:val="off"/>
        <w:spacing w:before="0" w:after="0" w:line="475" w:lineRule="atLeast"/>
        <w:ind w:left="1160" w:right="640" w:firstLine="20"/>
        <w:jc w:val="both"/>
        <w:textAlignment w:val="auto"/>
        <w:rPr>
          <w:sz w:val="23"/>
        </w:rPr>
      </w:pPr>
      <w:r>
        <w:rPr>
          <w:rFonts w:ascii="宋体" w:hAnsi="宋体" w:cs="宋体" w:eastAsia="宋体"/>
          <w:sz w:val="23"/>
          <w:color w:val="000000"/>
          <w:b w:val="off"/>
          <w:i w:val="off"/>
          <w:strike w:val="off"/>
        </w:rPr>
        <w:t>思不是串联而是成为合一的整体)；这里真与假不在事物，一一这</w:t>
      </w:r>
      <w:r>
        <w:rPr>
          <w:rFonts w:ascii="宋体" w:hAnsi="宋体" w:cs="宋体" w:eastAsia="宋体"/>
          <w:sz w:val="23"/>
          <w:color w:val="000000"/>
          <w:b w:val="off"/>
          <w:i w:val="off"/>
          <w:strike w:val="off"/>
        </w:rPr>
        <w:t>不象那善之为翼与惡之为假，存在于事物本身---而只存在于思</w:t>
      </w:r>
      <w:r>
        <w:rPr>
          <w:rFonts w:ascii="宋体" w:hAnsi="宋体" w:cs="宋体" w:eastAsia="宋体"/>
          <w:sz w:val="23"/>
          <w:color w:val="000000"/>
          <w:b w:val="off"/>
          <w:i w:val="off"/>
          <w:strike w:val="off"/>
        </w:rPr>
        <w:t>想之中；至于單純的諸怎是，則其为眞为假(“是”与“非是”)便不在</w:t>
      </w:r>
      <w:r>
        <w:rPr>
          <w:rFonts w:ascii="宋体" w:hAnsi="宋体" w:cs="宋体" w:eastAsia="宋体"/>
          <w:sz w:val="23"/>
          <w:color w:val="000000"/>
          <w:b w:val="off"/>
          <w:i w:val="off"/>
          <w:strike w:val="off"/>
        </w:rPr>
        <w:t>思想之中。————在这里所涉的問題，我們須俟以后再考虑。②但凭</w:t>
      </w:r>
    </w:p>
    <w:p>
      <w:pPr>
        <w:wordWrap w:val="on"/>
        <w:autoSpaceDE w:val="off"/>
        <w:autoSpaceDN w:val="off"/>
        <w:spacing w:before="0" w:after="0" w:line="473" w:lineRule="atLeast"/>
        <w:ind w:left="720" w:right="700"/>
        <w:jc w:val="both"/>
        <w:textAlignment w:val="auto"/>
        <w:rPr>
          <w:sz w:val="23"/>
        </w:rPr>
      </w:pPr>
      <w:r>
        <w:rPr>
          <w:rFonts w:ascii="宋体" w:hAnsi="宋体" w:cs="宋体" w:eastAsia="宋体"/>
          <w:sz w:val="23"/>
          <w:color w:val="000000"/>
          <w:b w:val="off"/>
          <w:i w:val="off"/>
          <w:strike w:val="off"/>
        </w:rPr>
        <w:t>30 組合与析离所成的眞假既只在思想而不在事物，因为思想可以將</w:t>
      </w:r>
      <w:r>
        <w:rPr>
          <w:rFonts w:ascii="宋体" w:hAnsi="宋体" w:cs="宋体" w:eastAsia="宋体"/>
          <w:sz w:val="23"/>
          <w:color w:val="000000"/>
          <w:b w:val="off"/>
          <w:i w:val="off"/>
          <w:strike w:val="off"/>
        </w:rPr>
        <w:t>主題的怎是或其某一素質，量，或其它范畴加之于主題或从主題取</w:t>
      </w:r>
      <w:r>
        <w:rPr>
          <w:rFonts w:ascii="宋体" w:hAnsi="宋体" w:cs="宋体" w:eastAsia="宋体"/>
          <w:sz w:val="23"/>
          <w:color w:val="000000"/>
          <w:b w:val="off"/>
          <w:i w:val="off"/>
          <w:strike w:val="off"/>
        </w:rPr>
        <w:t>去，依照这样的意义，眞与假已是原事物以外的另一类“是非”，那</w:t>
      </w:r>
    </w:p>
    <w:p>
      <w:pPr>
        <w:wordWrap w:val="on"/>
        <w:autoSpaceDE w:val="off"/>
        <w:autoSpaceDN w:val="off"/>
        <w:spacing w:before="40" w:after="0" w:line="480" w:lineRule="atLeast"/>
        <w:ind w:left="720" w:right="340"/>
        <w:jc w:val="both"/>
        <w:textAlignment w:val="auto"/>
        <w:rPr>
          <w:sz w:val="23"/>
        </w:rPr>
      </w:pPr>
      <w:r>
        <w:rPr>
          <w:rFonts w:ascii="宋体" w:hAnsi="宋体" w:cs="宋体" w:eastAsia="宋体"/>
          <w:sz w:val="23"/>
          <w:color w:val="000000"/>
          <w:b w:val="off"/>
          <w:i w:val="off"/>
          <w:strike w:val="off"/>
        </w:rPr>
        <w:t>1028a 么屬性之“是”与眞假之“是”均无庸置論了。 前者原为未必之“是”</w:t>
      </w:r>
      <w:r>
        <w:rPr>
          <w:rFonts w:ascii="宋体" w:hAnsi="宋体" w:cs="宋体" w:eastAsia="宋体"/>
          <w:sz w:val="23"/>
          <w:color w:val="000000"/>
          <w:b w:val="off"/>
          <w:i w:val="off"/>
          <w:strike w:val="off"/>
        </w:rPr>
        <w:t>而后者亦仅为思想的演变，兩者都是“实是”的支族，幷不能作为諸</w:t>
      </w:r>
    </w:p>
    <w:p>
      <w:pPr>
        <w:wordWrap w:val="on"/>
        <w:autoSpaceDE w:val="off"/>
        <w:autoSpaceDN w:val="off"/>
        <w:spacing w:before="0" w:after="0" w:line="440" w:lineRule="atLeast"/>
        <w:ind w:left="720" w:right="780"/>
        <w:jc w:val="both"/>
        <w:textAlignment w:val="auto"/>
        <w:rPr>
          <w:sz w:val="23"/>
        </w:rPr>
      </w:pPr>
      <w:r>
        <w:rPr>
          <w:rFonts w:ascii="宋体" w:hAnsi="宋体" w:cs="宋体" w:eastAsia="宋体"/>
          <w:sz w:val="23"/>
          <w:color w:val="000000"/>
          <w:b w:val="off"/>
          <w:i w:val="off"/>
          <w:strike w:val="off"/>
        </w:rPr>
        <w:t>5.实是中独立的一类。  于是讓我們擱开这些，而研究实是之所以为</w:t>
      </w:r>
      <w:r>
        <w:rPr>
          <w:rFonts w:ascii="宋体" w:hAnsi="宋体" w:cs="宋体" w:eastAsia="宋体"/>
          <w:sz w:val="23"/>
          <w:color w:val="000000"/>
          <w:b w:val="off"/>
          <w:i w:val="off"/>
          <w:strike w:val="off"/>
        </w:rPr>
        <w:t>实是的原理与原因。⑧[实是有几种命意，这在討論各种名詞涵义</w:t>
      </w:r>
      <w:r>
        <w:rPr>
          <w:rFonts w:ascii="宋体" w:hAnsi="宋体" w:cs="宋体" w:eastAsia="宋体"/>
          <w:sz w:val="23"/>
          <w:color w:val="000000"/>
          <w:b w:val="off"/>
          <w:i w:val="off"/>
          <w:strike w:val="off"/>
        </w:rPr>
        <w:t>的时候已說清楚了。]</w:t>
      </w:r>
    </w:p>
    <w:p>
      <w:pPr>
        <w:wordWrap w:val="on"/>
        <w:autoSpaceDE w:val="off"/>
        <w:autoSpaceDN w:val="off"/>
        <w:spacing w:before="2140" w:after="0" w:line="300" w:lineRule="atLeast"/>
        <w:ind w:left="720" w:right="0"/>
        <w:jc w:val="both"/>
        <w:textAlignment w:val="auto"/>
        <w:rPr>
          <w:sz w:val="23"/>
        </w:rPr>
      </w:pPr>
      <w:r>
        <w:rPr>
          <w:rFonts w:ascii="宋体" w:hAnsi="宋体" w:cs="宋体" w:eastAsia="宋体"/>
          <w:sz w:val="23"/>
          <w:color w:val="000000"/>
          <w:u w:val="single"/>
          <w:b w:val="off"/>
          <w:i w:val="off"/>
          <w:strike w:val="off"/>
        </w:rPr>
        <w:t xml:space="preserve">             </w:t>
      </w:r>
    </w:p>
    <w:p>
      <w:pPr>
        <w:wordWrap w:val="on"/>
        <w:autoSpaceDE w:val="off"/>
        <w:autoSpaceDN w:val="off"/>
        <w:spacing w:before="80" w:after="0" w:line="280" w:lineRule="atLeast"/>
        <w:ind w:left="1680" w:right="0"/>
        <w:jc w:val="both"/>
        <w:textAlignment w:val="auto"/>
        <w:rPr>
          <w:sz w:val="23"/>
        </w:rPr>
      </w:pPr>
      <w:r>
        <w:rPr>
          <w:rFonts w:ascii="宋体" w:hAnsi="宋体" w:cs="宋体" w:eastAsia="宋体"/>
          <w:sz w:val="23"/>
          <w:color w:val="000000"/>
          <w:b w:val="off"/>
          <w:i w:val="off"/>
          <w:strike w:val="off"/>
        </w:rPr>
        <w:t>①萊比錫本，本卷分三章。 第社巴黎印本分为四章。</w:t>
      </w:r>
    </w:p>
    <w:p>
      <w:pPr>
        <w:wordWrap w:val="on"/>
        <w:autoSpaceDE w:val="off"/>
        <w:autoSpaceDN w:val="off"/>
        <w:spacing w:before="20" w:after="0" w:line="320" w:lineRule="atLeast"/>
        <w:ind w:left="1220" w:right="580" w:firstLine="460"/>
        <w:jc w:val="both"/>
        <w:textAlignment w:val="auto"/>
        <w:rPr>
          <w:sz w:val="23"/>
        </w:rPr>
      </w:pPr>
      <w:r>
        <w:rPr>
          <w:rFonts w:ascii="宋体" w:hAnsi="宋体" w:cs="宋体" w:eastAsia="宋体"/>
          <w:sz w:val="23"/>
          <w:color w:val="000000"/>
          <w:b w:val="off"/>
          <w:i w:val="off"/>
          <w:strike w:val="off"/>
        </w:rPr>
        <w:t>②看卷④，章十。 柏拉图学派以真假为是非一类，漫步派以宾假在主题与云霸之</w:t>
      </w:r>
      <w:r>
        <w:rPr>
          <w:rFonts w:ascii="宋体" w:hAnsi="宋体" w:cs="宋体" w:eastAsia="宋体"/>
          <w:sz w:val="23"/>
          <w:color w:val="000000"/>
          <w:b w:val="off"/>
          <w:i w:val="off"/>
          <w:strike w:val="off"/>
        </w:rPr>
        <w:t>离合，出于主观判断，而是非有无則为客观存在，故兩不同論。</w:t>
      </w:r>
    </w:p>
    <w:p>
      <w:pPr>
        <w:wordWrap w:val="on"/>
        <w:autoSpaceDE w:val="off"/>
        <w:autoSpaceDN w:val="off"/>
        <w:spacing w:before="60" w:after="0" w:line="280" w:lineRule="atLeast"/>
        <w:ind w:left="1680" w:right="0"/>
        <w:jc w:val="both"/>
        <w:textAlignment w:val="auto"/>
        <w:rPr>
          <w:sz w:val="23"/>
        </w:rPr>
      </w:pPr>
      <w:r>
        <w:rPr>
          <w:rFonts w:ascii="宋体" w:hAnsi="宋体" w:cs="宋体" w:eastAsia="宋体"/>
          <w:sz w:val="23"/>
          <w:color w:val="000000"/>
          <w:b w:val="off"/>
          <w:i w:val="off"/>
          <w:strike w:val="off"/>
        </w:rPr>
        <w:t>③章二至四可参看1064b15-1065a26。</w:t>
      </w:r>
    </w:p>
    <w:p>
      <w:pPr>
        <w:wordWrap w:val="on"/>
        <w:autoSpaceDE w:val="off"/>
        <w:autoSpaceDN w:val="off"/>
        <w:spacing w:before="200" w:after="0" w:line="280" w:lineRule="atLeast"/>
        <w:ind w:left="720" w:right="0"/>
        <w:jc w:val="both"/>
        <w:textAlignment w:val="auto"/>
        <w:rPr>
          <w:sz w:val="23"/>
        </w:rPr>
      </w:pPr>
      <w:r>
        <w:rPr>
          <w:rFonts w:ascii="宋体" w:hAnsi="宋体" w:cs="宋体" w:eastAsia="宋体"/>
          <w:sz w:val="23"/>
          <w:color w:val="000000"/>
          <w:b w:val="off"/>
          <w:i w:val="off"/>
          <w:strike w:val="off"/>
        </w:rPr>
        <w:t>·124·</w:t>
      </w:r>
      <w:r>
        <w:br w:type="page"/>
      </w:r>
    </w:p>
    <w:p>
      <w:pPr>
        <w:wordWrap w:val="on"/>
        <w:autoSpaceDE w:val="off"/>
        <w:autoSpaceDN w:val="off"/>
        <w:spacing w:before="2280" w:after="0" w:line="380" w:lineRule="atLeast"/>
        <w:ind w:left="3840" w:right="0"/>
        <w:jc w:val="both"/>
        <w:textAlignment w:val="auto"/>
        <w:rPr>
          <w:sz w:val="24"/>
        </w:rPr>
      </w:pPr>
      <w:r>
        <w:rPr>
          <w:rFonts w:ascii="宋体" w:hAnsi="宋体" w:cs="宋体" w:eastAsia="宋体"/>
          <w:sz w:val="24"/>
          <w:color w:val="000000"/>
          <w:b w:val="off"/>
          <w:i w:val="off"/>
          <w:strike w:val="off"/>
        </w:rPr>
        <w:t>卷 (Z) 七①.</w:t>
      </w:r>
    </w:p>
    <w:p>
      <w:pPr>
        <w:wordWrap w:val="on"/>
        <w:autoSpaceDE w:val="off"/>
        <w:autoSpaceDN w:val="off"/>
        <w:spacing w:before="560" w:after="0" w:line="280" w:lineRule="atLeast"/>
        <w:ind w:left="520" w:right="0"/>
        <w:jc w:val="both"/>
        <w:textAlignment w:val="auto"/>
        <w:rPr>
          <w:sz w:val="24"/>
        </w:rPr>
      </w:pPr>
      <w:r>
        <w:rPr>
          <w:rFonts w:ascii="宋体" w:hAnsi="宋体" w:cs="宋体" w:eastAsia="宋体"/>
          <w:sz w:val="24"/>
          <w:color w:val="000000"/>
          <w:b w:val="off"/>
          <w:i w:val="off"/>
          <w:strike w:val="off"/>
        </w:rPr>
        <w:t>章  一</w:t>
      </w:r>
    </w:p>
    <w:p>
      <w:pPr>
        <w:wordWrap w:val="on"/>
        <w:autoSpaceDE w:val="off"/>
        <w:autoSpaceDN w:val="off"/>
        <w:spacing w:before="20" w:after="0" w:line="475" w:lineRule="atLeast"/>
        <w:ind w:left="740" w:right="680" w:firstLine="40"/>
        <w:jc w:val="both"/>
        <w:textAlignment w:val="auto"/>
        <w:rPr>
          <w:sz w:val="24"/>
        </w:rPr>
      </w:pPr>
      <w:r>
        <w:rPr>
          <w:rFonts w:ascii="宋体" w:hAnsi="宋体" w:cs="宋体" w:eastAsia="宋体"/>
          <w:sz w:val="24"/>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在先前集釋名詞时，我們已指陈过事物之称“是”者有几种涵</w:t>
      </w:r>
      <w:r>
        <w:rPr>
          <w:rFonts w:ascii="宋体" w:hAnsi="宋体" w:cs="宋体" w:eastAsia="宋体"/>
          <w:sz w:val="24"/>
          <w:color w:val="000000"/>
          <w:b w:val="off"/>
          <w:i w:val="off"/>
          <w:strike w:val="off"/>
        </w:rPr>
        <w:t>义。②“是”之一义为 一事物是“什么”， 是“这个”；另一义是質或量</w:t>
      </w:r>
      <w:r>
        <w:rPr>
          <w:rFonts w:ascii="宋体" w:hAnsi="宋体" w:cs="宋体" w:eastAsia="宋体"/>
          <w:sz w:val="24"/>
          <w:color w:val="000000"/>
          <w:b w:val="off"/>
          <w:i w:val="off"/>
          <w:strike w:val="off"/>
        </w:rPr>
        <w:t>或其它的云謂之一。 在“是”的諸义中，“什么”明显地应为“是”的</w:t>
      </w:r>
      <w:r>
        <w:rPr>
          <w:rFonts w:ascii="宋体" w:hAnsi="宋体" w:cs="宋体" w:eastAsia="宋体"/>
          <w:sz w:val="24"/>
          <w:color w:val="000000"/>
          <w:b w:val="off"/>
          <w:i w:val="off"/>
          <w:strike w:val="off"/>
        </w:rPr>
        <w:t>基本命意，“什么”指示着事物之本体。 因为，当我們举出一事物的</w:t>
      </w:r>
      <w:r>
        <w:rPr>
          <w:rFonts w:ascii="宋体" w:hAnsi="宋体" w:cs="宋体" w:eastAsia="宋体"/>
          <w:sz w:val="24"/>
          <w:color w:val="000000"/>
          <w:b w:val="off"/>
          <w:i w:val="off"/>
          <w:strike w:val="off"/>
        </w:rPr>
        <w:t>15 素質时，我們举其是善是惡，不举其为三肘③長或为一个人；但若</w:t>
      </w:r>
      <w:r>
        <w:rPr>
          <w:rFonts w:ascii="宋体" w:hAnsi="宋体" w:cs="宋体" w:eastAsia="宋体"/>
          <w:sz w:val="24"/>
          <w:color w:val="000000"/>
          <w:b w:val="off"/>
          <w:i w:val="off"/>
          <w:strike w:val="off"/>
        </w:rPr>
        <w:t>說这是“什么”討， 我們不說是“白”或“热”，亦不說“三肘長”，而說</w:t>
      </w:r>
      <w:r>
        <w:rPr>
          <w:rFonts w:ascii="宋体" w:hAnsi="宋体" w:cs="宋体" w:eastAsia="宋体"/>
          <w:sz w:val="24"/>
          <w:color w:val="000000"/>
          <w:b w:val="off"/>
          <w:i w:val="off"/>
          <w:strike w:val="off"/>
        </w:rPr>
        <w:t>这是“人”或“神”。 其它的所謂“是”就因为那是这“基本之是”的</w:t>
      </w:r>
      <w:r>
        <w:rPr>
          <w:rFonts w:ascii="宋体" w:hAnsi="宋体" w:cs="宋体" w:eastAsia="宋体"/>
          <w:sz w:val="24"/>
          <w:color w:val="000000"/>
          <w:b w:val="off"/>
          <w:i w:val="off"/>
          <w:strike w:val="off"/>
        </w:rPr>
        <w:t>20 量或質，或其变化，或对这事物有所厘定的其它云謂。 这样，人們</w:t>
      </w:r>
      <w:r>
        <w:rPr>
          <w:rFonts w:ascii="宋体" w:hAnsi="宋体" w:cs="宋体" w:eastAsia="宋体"/>
          <w:sz w:val="24"/>
          <w:color w:val="000000"/>
          <w:b w:val="off"/>
          <w:i w:val="off"/>
          <w:strike w:val="off"/>
        </w:rPr>
        <w:t>又可以請問“行”、“坐”、“健康”以及相似的其它詞語是否也各自存</w:t>
      </w:r>
      <w:r>
        <w:rPr>
          <w:rFonts w:ascii="宋体" w:hAnsi="宋体" w:cs="宋体" w:eastAsia="宋体"/>
          <w:sz w:val="24"/>
          <w:color w:val="000000"/>
          <w:b w:val="off"/>
          <w:i w:val="off"/>
          <w:strike w:val="off"/>
        </w:rPr>
        <w:t>在? 这些沒有一件能脫离本体而独自存在。 假如有所存在，則存</w:t>
      </w:r>
      <w:r>
        <w:rPr>
          <w:rFonts w:ascii="宋体" w:hAnsi="宋体" w:cs="宋体" w:eastAsia="宋体"/>
          <w:sz w:val="24"/>
          <w:color w:val="000000"/>
          <w:b w:val="off"/>
          <w:i w:val="off"/>
          <w:strike w:val="off"/>
        </w:rPr>
        <w:t>25 在的实际是那个或行、或坐、或健康的事物〈人〉。 这些所以看来比</w:t>
      </w:r>
      <w:r>
        <w:rPr>
          <w:rFonts w:ascii="宋体" w:hAnsi="宋体" w:cs="宋体" w:eastAsia="宋体"/>
          <w:sz w:val="24"/>
          <w:color w:val="000000"/>
          <w:b w:val="off"/>
          <w:i w:val="off"/>
          <w:strike w:val="off"/>
        </w:rPr>
        <w:t>較的实在，正因为在它們的底层存有某一确定的事物(卽本体或个</w:t>
      </w:r>
      <w:r>
        <w:rPr>
          <w:rFonts w:ascii="宋体" w:hAnsi="宋体" w:cs="宋体" w:eastAsia="宋体"/>
          <w:sz w:val="24"/>
          <w:color w:val="000000"/>
          <w:b w:val="off"/>
          <w:i w:val="off"/>
          <w:strike w:val="off"/>
        </w:rPr>
        <w:t>体)为主題，而它們則为之云謂；假如沒有“这个”，我們就无从使用</w:t>
      </w:r>
      <w:r>
        <w:rPr>
          <w:rFonts w:ascii="宋体" w:hAnsi="宋体" w:cs="宋体" w:eastAsia="宋体"/>
          <w:sz w:val="24"/>
          <w:color w:val="000000"/>
          <w:b w:val="off"/>
          <w:i w:val="off"/>
          <w:strike w:val="off"/>
        </w:rPr>
        <w:t>“好”或“坐着”这一类詞語。 明显地，这是由于这一范畴之为“是”，</w:t>
      </w:r>
      <w:r>
        <w:rPr>
          <w:rFonts w:ascii="宋体" w:hAnsi="宋体" w:cs="宋体" w:eastAsia="宋体"/>
          <w:sz w:val="24"/>
          <w:color w:val="000000"/>
          <w:b w:val="off"/>
          <w:i w:val="off"/>
          <w:strike w:val="off"/>
        </w:rPr>
        <w:t>20 而后其它范畴也得以为“是”。 所以取消一切附加的涵义，而后見</w:t>
      </w:r>
      <w:r>
        <w:rPr>
          <w:rFonts w:ascii="宋体" w:hAnsi="宋体" w:cs="宋体" w:eastAsia="宋体"/>
          <w:sz w:val="24"/>
          <w:color w:val="000000"/>
          <w:b w:val="off"/>
          <w:i w:val="off"/>
          <w:strike w:val="off"/>
        </w:rPr>
        <w:t>到單純的原称，則本体才是“原始实是”。.</w:t>
      </w:r>
    </w:p>
    <w:p>
      <w:pPr>
        <w:wordWrap w:val="on"/>
        <w:autoSpaceDE w:val="off"/>
        <w:autoSpaceDN w:val="off"/>
        <w:spacing w:before="220" w:after="0" w:line="280" w:lineRule="atLeast"/>
        <w:ind w:left="1640" w:right="0"/>
        <w:jc w:val="both"/>
        <w:textAlignment w:val="auto"/>
        <w:rPr>
          <w:sz w:val="24"/>
        </w:rPr>
      </w:pPr>
      <w:r>
        <w:rPr>
          <w:rFonts w:ascii="宋体" w:hAnsi="宋体" w:cs="宋体" w:eastAsia="宋体"/>
          <w:sz w:val="24"/>
          <w:color w:val="000000"/>
          <w:b w:val="off"/>
          <w:i w:val="off"/>
          <w:strike w:val="off"/>
        </w:rPr>
        <w:t>事物之称为第一〈原始〉者有数义————(一)于定义为始，(二)</w:t>
      </w:r>
    </w:p>
    <w:p>
      <w:pPr>
        <w:wordWrap w:val="on"/>
        <w:spacing w:before="420" w:after="0" w:line="100" w:lineRule="exact"/>
        <w:ind w:left="1180" w:right="62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0" w:after="0" w:line="320" w:lineRule="atLeast"/>
        <w:ind w:left="1180" w:right="720" w:firstLine="460"/>
        <w:jc w:val="both"/>
        <w:textAlignment w:val="auto"/>
        <w:rPr>
          <w:sz w:val="24"/>
        </w:rPr>
      </w:pPr>
      <w:r>
        <w:rPr>
          <w:rFonts w:ascii="宋体" w:hAnsi="宋体" w:cs="宋体" w:eastAsia="宋体"/>
          <w:sz w:val="24"/>
          <w:color w:val="000000"/>
          <w:b w:val="off"/>
          <w:i w:val="off"/>
          <w:strike w:val="off"/>
        </w:rPr>
        <w:t>①卷七起句与卷六末句意重复，为兩卷相啣接之明征。此卷詳論本体，为全書中</w:t>
      </w:r>
      <w:r>
        <w:rPr>
          <w:rFonts w:ascii="宋体" w:hAnsi="宋体" w:cs="宋体" w:eastAsia="宋体"/>
          <w:sz w:val="24"/>
          <w:color w:val="000000"/>
          <w:b w:val="off"/>
          <w:i w:val="off"/>
          <w:strike w:val="off"/>
        </w:rPr>
        <w:t>极重要的 一卷，与后兩卷相貫联。 学者每合称这三卷为“本体論”，或簡称为“ZH⑤”。</w:t>
      </w:r>
    </w:p>
    <w:p>
      <w:pPr>
        <w:wordWrap w:val="on"/>
        <w:autoSpaceDE w:val="off"/>
        <w:autoSpaceDN w:val="off"/>
        <w:spacing w:before="60" w:after="0" w:line="280" w:lineRule="atLeast"/>
        <w:ind w:left="1640" w:right="0"/>
        <w:jc w:val="both"/>
        <w:textAlignment w:val="auto"/>
        <w:rPr>
          <w:sz w:val="24"/>
        </w:rPr>
      </w:pPr>
      <w:r>
        <w:rPr>
          <w:rFonts w:ascii="宋体" w:hAnsi="宋体" w:cs="宋体" w:eastAsia="宋体"/>
          <w:sz w:val="24"/>
          <w:color w:val="000000"/>
          <w:b w:val="off"/>
          <w:i w:val="off"/>
          <w:strike w:val="off"/>
        </w:rPr>
        <w:t>②見于卷△章七，又参看“范畴”第二至四章。</w:t>
      </w:r>
    </w:p>
    <w:p>
      <w:pPr>
        <w:wordWrap w:val="on"/>
        <w:autoSpaceDE w:val="off"/>
        <w:autoSpaceDN w:val="off"/>
        <w:spacing w:before="0" w:after="0" w:line="340" w:lineRule="atLeast"/>
        <w:ind w:left="1180" w:right="620" w:firstLine="460"/>
        <w:jc w:val="both"/>
        <w:textAlignment w:val="auto"/>
        <w:rPr>
          <w:sz w:val="24"/>
        </w:rPr>
      </w:pPr>
      <w:r>
        <w:rPr>
          <w:rFonts w:ascii="宋体" w:hAnsi="宋体" w:cs="宋体" w:eastAsia="宋体"/>
          <w:sz w:val="24"/>
          <w:color w:val="000000"/>
          <w:b w:val="off"/>
          <w:i w:val="off"/>
          <w:strike w:val="off"/>
        </w:rPr>
        <w:t>③xiXvs(肘)为希骤古度量。 古匠人折肱而为量，自肱灣至中指尖为一“肘”，約</w:t>
      </w:r>
      <w:r>
        <w:rPr>
          <w:rFonts w:ascii="宋体" w:hAnsi="宋体" w:cs="宋体" w:eastAsia="宋体"/>
          <w:sz w:val="24"/>
          <w:color w:val="000000"/>
          <w:b w:val="off"/>
          <w:i w:val="off"/>
          <w:strike w:val="off"/>
        </w:rPr>
        <w:t>当今日十七英寸半，建筑工人之曲尺亦作折肱状。 参看1087b36脚註。</w:t>
      </w:r>
    </w:p>
    <w:p>
      <w:pPr>
        <w:wordWrap w:val="on"/>
        <w:autoSpaceDE w:val="off"/>
        <w:autoSpaceDN w:val="off"/>
        <w:spacing w:before="200" w:after="0" w:line="280" w:lineRule="atLeast"/>
        <w:ind w:left="8420" w:right="0"/>
        <w:jc w:val="both"/>
        <w:textAlignment w:val="auto"/>
        <w:rPr>
          <w:sz w:val="24"/>
        </w:rPr>
      </w:pPr>
      <w:r>
        <w:rPr>
          <w:rFonts w:ascii="宋体" w:hAnsi="宋体" w:cs="宋体" w:eastAsia="宋体"/>
          <w:sz w:val="24"/>
          <w:color w:val="000000"/>
          <w:b w:val="off"/>
          <w:i w:val="off"/>
          <w:strike w:val="off"/>
        </w:rPr>
        <w:t>·125·</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60" w:after="0" w:line="280" w:lineRule="atLeast"/>
        <w:ind w:left="960" w:right="0"/>
        <w:jc w:val="both"/>
        <w:textAlignment w:val="auto"/>
        <w:rPr>
          <w:sz w:val="25"/>
        </w:rPr>
      </w:pPr>
      <w:r>
        <w:rPr>
          <w:rFonts w:ascii="宋体" w:hAnsi="宋体" w:cs="宋体" w:eastAsia="宋体"/>
          <w:sz w:val="25"/>
          <w:color w:val="000000"/>
          <w:b w:val="off"/>
          <w:i w:val="off"/>
          <w:strike w:val="off"/>
        </w:rPr>
        <w:t>Z1·2</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1028b</w:t>
      </w:r>
    </w:p>
    <w:p>
      <w:pPr>
        <w:wordWrap w:val="on"/>
        <w:autoSpaceDE w:val="off"/>
        <w:autoSpaceDN w:val="off"/>
        <w:spacing w:before="60" w:after="0" w:line="433" w:lineRule="atLeast"/>
        <w:ind w:left="760" w:right="860" w:firstLine="660"/>
        <w:jc w:val="both"/>
        <w:textAlignment w:val="auto"/>
        <w:rPr>
          <w:sz w:val="25"/>
        </w:rPr>
      </w:pPr>
      <w:r>
        <w:rPr>
          <w:rFonts w:ascii="宋体" w:hAnsi="宋体" w:cs="宋体" w:eastAsia="宋体"/>
          <w:sz w:val="25"/>
          <w:color w:val="000000"/>
          <w:b w:val="off"/>
          <w:i w:val="off"/>
          <w:strike w:val="off"/>
        </w:rPr>
        <w:t>于認識之序次为始，(三)于时間为始。 --本体于此三者皆为始。</w:t>
      </w:r>
      <w:r>
        <w:rPr>
          <w:rFonts w:ascii="宋体" w:hAnsi="宋体" w:cs="宋体" w:eastAsia="宋体"/>
          <w:sz w:val="25"/>
          <w:color w:val="000000"/>
          <w:b w:val="off"/>
          <w:i w:val="off"/>
          <w:strike w:val="off"/>
        </w:rPr>
        <w:t>35 其它范畴均不能独立存在，則本体自必先于对間。 每一事物之公</w:t>
      </w:r>
      <w:r>
        <w:rPr>
          <w:rFonts w:ascii="宋体" w:hAnsi="宋体" w:cs="宋体" w:eastAsia="宋体"/>
          <w:sz w:val="25"/>
          <w:color w:val="000000"/>
          <w:b w:val="off"/>
          <w:i w:val="off"/>
          <w:strike w:val="off"/>
        </w:rPr>
        <w:t>式其中必有本体的公式在內；故本体亦先于定义。 于認識而論，我</w:t>
      </w:r>
      <w:r>
        <w:rPr>
          <w:rFonts w:ascii="宋体" w:hAnsi="宋体" w:cs="宋体" w:eastAsia="宋体"/>
          <w:sz w:val="25"/>
          <w:color w:val="000000"/>
          <w:b w:val="off"/>
          <w:i w:val="off"/>
          <w:strike w:val="off"/>
        </w:rPr>
        <w:t>們对每一事物之充分認識必自本体始，例如，人是“什么”? 火是</w:t>
      </w:r>
      <w:r>
        <w:rPr>
          <w:rFonts w:ascii="宋体" w:hAnsi="宋体" w:cs="宋体" w:eastAsia="宋体"/>
          <w:sz w:val="25"/>
          <w:color w:val="000000"/>
          <w:b w:val="off"/>
          <w:i w:val="off"/>
          <w:strike w:val="off"/>
        </w:rPr>
        <w:t>1028b “什么”? 然后再进而及其質、量或处，我們必須先認識其怎是，而</w:t>
      </w:r>
      <w:r>
        <w:rPr>
          <w:rFonts w:ascii="宋体" w:hAnsi="宋体" w:cs="宋体" w:eastAsia="宋体"/>
          <w:sz w:val="25"/>
          <w:color w:val="000000"/>
          <w:b w:val="off"/>
          <w:i w:val="off"/>
          <w:strike w:val="off"/>
        </w:rPr>
        <w:t>后可得認識質或量等每一云謂之所以为是。</w:t>
      </w:r>
    </w:p>
    <w:p>
      <w:pPr>
        <w:wordWrap w:val="on"/>
        <w:autoSpaceDE w:val="off"/>
        <w:autoSpaceDN w:val="off"/>
        <w:spacing w:before="60" w:after="0" w:line="440" w:lineRule="atLeast"/>
        <w:ind w:left="1200" w:right="880" w:firstLine="800"/>
        <w:jc w:val="both"/>
        <w:textAlignment w:val="auto"/>
        <w:rPr>
          <w:sz w:val="25"/>
        </w:rPr>
      </w:pPr>
      <w:r>
        <w:rPr>
          <w:rFonts w:ascii="宋体" w:hAnsi="宋体" w:cs="宋体" w:eastAsia="宋体"/>
          <w:sz w:val="25"/>
          <w:color w:val="000000"/>
          <w:b w:val="off"/>
          <w:i w:val="off"/>
          <w:strike w:val="off"/>
        </w:rPr>
        <w:t>所以从古到今，大家所常質疑問难的主題，就在“何謂实是”亦</w:t>
      </w:r>
      <w:r>
        <w:rPr>
          <w:rFonts w:ascii="宋体" w:hAnsi="宋体" w:cs="宋体" w:eastAsia="宋体"/>
          <w:sz w:val="25"/>
          <w:color w:val="000000"/>
          <w:b w:val="off"/>
          <w:i w:val="off"/>
          <w:strike w:val="off"/>
        </w:rPr>
        <w:t>郎“何謂本体”。 也就是这个問題，有些人①主于本体只一，另有些</w:t>
      </w:r>
      <w:r>
        <w:rPr>
          <w:rFonts w:ascii="宋体" w:hAnsi="宋体" w:cs="宋体" w:eastAsia="宋体"/>
          <w:sz w:val="25"/>
          <w:color w:val="000000"/>
          <w:b w:val="off"/>
          <w:i w:val="off"/>
          <w:strike w:val="off"/>
        </w:rPr>
        <w:t>5 人謂这不止一，有些人②主張其为数有定限，另有些人③謂其数无</w:t>
      </w:r>
      <w:r>
        <w:rPr>
          <w:rFonts w:ascii="宋体" w:hAnsi="宋体" w:cs="宋体" w:eastAsia="宋体"/>
          <w:sz w:val="25"/>
          <w:color w:val="000000"/>
          <w:b w:val="off"/>
          <w:i w:val="off"/>
          <w:strike w:val="off"/>
        </w:rPr>
        <w:t>定限。 因此，我們必須基本地概括地探求义屬本体的实是之本性。</w:t>
      </w:r>
    </w:p>
    <w:p>
      <w:pPr>
        <w:wordWrap w:val="on"/>
        <w:autoSpaceDE w:val="off"/>
        <w:autoSpaceDN w:val="off"/>
        <w:spacing w:before="140" w:after="0" w:line="280" w:lineRule="atLeast"/>
        <w:ind w:left="960" w:right="0"/>
        <w:jc w:val="both"/>
        <w:textAlignment w:val="auto"/>
        <w:rPr>
          <w:sz w:val="25"/>
        </w:rPr>
      </w:pPr>
      <w:r>
        <w:rPr>
          <w:rFonts w:ascii="宋体" w:hAnsi="宋体" w:cs="宋体" w:eastAsia="宋体"/>
          <w:sz w:val="25"/>
          <w:color w:val="000000"/>
          <w:b w:val="off"/>
          <w:i w:val="off"/>
          <w:strike w:val="off"/>
        </w:rPr>
        <w:t>章  二</w:t>
      </w:r>
    </w:p>
    <w:p>
      <w:pPr>
        <w:wordWrap w:val="on"/>
        <w:autoSpaceDE w:val="off"/>
        <w:autoSpaceDN w:val="off"/>
        <w:spacing w:before="20" w:after="0" w:line="449" w:lineRule="atLeast"/>
        <w:ind w:left="1100" w:right="880" w:firstLine="900"/>
        <w:jc w:val="both"/>
        <w:textAlignment w:val="auto"/>
        <w:rPr>
          <w:sz w:val="25"/>
        </w:rPr>
      </w:pPr>
      <w:r>
        <w:rPr>
          <w:rFonts w:ascii="宋体" w:hAnsi="宋体" w:cs="宋体" w:eastAsia="宋体"/>
          <w:sz w:val="25"/>
          <w:color w:val="000000"/>
          <w:b w:val="off"/>
          <w:i w:val="off"/>
          <w:strike w:val="off"/>
        </w:rPr>
        <w:t>最明显地，一般人輒以实物为本体；所以我們不但于动植物及</w:t>
      </w:r>
      <w:r>
        <w:rPr>
          <w:rFonts w:ascii="宋体" w:hAnsi="宋体" w:cs="宋体" w:eastAsia="宋体"/>
          <w:sz w:val="25"/>
          <w:color w:val="000000"/>
          <w:b w:val="off"/>
          <w:i w:val="off"/>
          <w:strike w:val="off"/>
        </w:rPr>
        <w:t>10 其部分均称本体，于火、水、地一类自然实物以及所有由此粗成的</w:t>
      </w:r>
      <w:r>
        <w:rPr>
          <w:rFonts w:ascii="宋体" w:hAnsi="宋体" w:cs="宋体" w:eastAsia="宋体"/>
          <w:sz w:val="25"/>
          <w:color w:val="000000"/>
          <w:b w:val="off"/>
          <w:i w:val="off"/>
          <w:strike w:val="off"/>
        </w:rPr>
        <w:t>实物(整体或其部分)，例如，天宇与其各部分，星月与日也称本</w:t>
      </w:r>
      <w:r>
        <w:rPr>
          <w:rFonts w:ascii="宋体" w:hAnsi="宋体" w:cs="宋体" w:eastAsia="宋体"/>
          <w:sz w:val="25"/>
          <w:color w:val="000000"/>
          <w:b w:val="off"/>
          <w:i w:val="off"/>
          <w:strike w:val="off"/>
        </w:rPr>
        <w:t>体。 但，是否就只这些是本体，抑另有其它? 或所有这些，只有其</w:t>
      </w:r>
      <w:r>
        <w:rPr>
          <w:rFonts w:ascii="宋体" w:hAnsi="宋体" w:cs="宋体" w:eastAsia="宋体"/>
          <w:sz w:val="25"/>
          <w:color w:val="000000"/>
          <w:b w:val="off"/>
          <w:i w:val="off"/>
          <w:strike w:val="off"/>
        </w:rPr>
        <w:t>中一部分是本体抑另一部分也是；或这些全不是本体，别有其它事</w:t>
      </w:r>
      <w:r>
        <w:rPr>
          <w:rFonts w:ascii="宋体" w:hAnsi="宋体" w:cs="宋体" w:eastAsia="宋体"/>
          <w:sz w:val="25"/>
          <w:color w:val="000000"/>
          <w:b w:val="off"/>
          <w:i w:val="off"/>
          <w:strike w:val="off"/>
        </w:rPr>
        <w:t>15 物才是本体? 这些必须予以考虑。有些人④就認为实物之外限，</w:t>
      </w:r>
      <w:r>
        <w:rPr>
          <w:rFonts w:ascii="宋体" w:hAnsi="宋体" w:cs="宋体" w:eastAsia="宋体"/>
          <w:sz w:val="25"/>
          <w:color w:val="000000"/>
          <w:b w:val="off"/>
          <w:i w:val="off"/>
          <w:strike w:val="off"/>
        </w:rPr>
        <w:t>卽面、幾、点、單位是本体，而且这些較之实物或立体更应是本体。</w:t>
      </w:r>
    </w:p>
    <w:p>
      <w:pPr>
        <w:wordWrap w:val="on"/>
        <w:autoSpaceDE w:val="off"/>
        <w:autoSpaceDN w:val="off"/>
        <w:spacing w:before="0" w:after="0" w:line="440" w:lineRule="atLeast"/>
        <w:ind w:left="1100" w:right="860" w:firstLine="900"/>
        <w:jc w:val="both"/>
        <w:textAlignment w:val="auto"/>
        <w:rPr>
          <w:sz w:val="25"/>
        </w:rPr>
      </w:pPr>
      <w:r>
        <w:rPr>
          <w:rFonts w:ascii="宋体" w:hAnsi="宋体" w:cs="宋体" w:eastAsia="宋体"/>
          <w:sz w:val="25"/>
          <w:color w:val="000000"/>
          <w:b w:val="off"/>
          <w:i w:val="off"/>
          <w:strike w:val="off"/>
        </w:rPr>
        <w:t>又有些人認为除了可感覚事物以外別无可为本体，但另有些</w:t>
      </w:r>
      <w:r>
        <w:rPr>
          <w:rFonts w:ascii="宋体" w:hAnsi="宋体" w:cs="宋体" w:eastAsia="宋体"/>
          <w:sz w:val="25"/>
          <w:color w:val="000000"/>
          <w:b w:val="off"/>
          <w:i w:val="off"/>
          <w:strike w:val="off"/>
        </w:rPr>
        <w:t>人則想到了永恆本体較之可感覚事物其数既更多，而且也更为</w:t>
      </w:r>
      <w:r>
        <w:rPr>
          <w:rFonts w:ascii="宋体" w:hAnsi="宋体" w:cs="宋体" w:eastAsia="宋体"/>
          <w:sz w:val="25"/>
          <w:color w:val="000000"/>
          <w:b w:val="off"/>
          <w:i w:val="off"/>
          <w:strike w:val="off"/>
        </w:rPr>
        <w:t>20 实在；例如柏拉图闡明了兩类本体———通式与数理对象———与那</w:t>
      </w:r>
      <w:r>
        <w:rPr>
          <w:rFonts w:ascii="宋体" w:hAnsi="宋体" w:cs="宋体" w:eastAsia="宋体"/>
          <w:sz w:val="25"/>
          <w:color w:val="000000"/>
          <w:b w:val="off"/>
          <w:i w:val="off"/>
          <w:strike w:val="off"/>
        </w:rPr>
        <w:t>第三类可感覚实物的本体并存。 而斯泮雪浦制作了更多种类的本</w:t>
      </w:r>
      <w:r>
        <w:rPr>
          <w:rFonts w:ascii="宋体" w:hAnsi="宋体" w:cs="宋体" w:eastAsia="宋体"/>
          <w:sz w:val="25"/>
          <w:color w:val="000000"/>
          <w:b w:val="off"/>
          <w:i w:val="off"/>
          <w:strike w:val="off"/>
        </w:rPr>
        <w:t>体，以元一为始，为各类本体假定了許多原理，其一为数之原理，又</w:t>
      </w:r>
    </w:p>
    <w:p>
      <w:pPr>
        <w:wordWrap w:val="on"/>
        <w:spacing w:before="320" w:after="0" w:line="80" w:lineRule="exact"/>
        <w:ind w:left="1560" w:right="59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60" w:after="0" w:line="260" w:lineRule="atLeast"/>
        <w:ind w:left="2000" w:right="0"/>
        <w:jc w:val="both"/>
        <w:textAlignment w:val="auto"/>
        <w:rPr>
          <w:sz w:val="25"/>
        </w:rPr>
      </w:pPr>
      <w:r>
        <w:rPr>
          <w:rFonts w:ascii="宋体" w:hAnsi="宋体" w:cs="宋体" w:eastAsia="宋体"/>
          <w:sz w:val="25"/>
          <w:color w:val="000000"/>
          <w:b w:val="off"/>
          <w:i w:val="off"/>
          <w:strike w:val="off"/>
        </w:rPr>
        <w:t>①指米利都与埃利亞学派。</w:t>
      </w:r>
    </w:p>
    <w:p>
      <w:pPr>
        <w:wordWrap w:val="on"/>
        <w:autoSpaceDE w:val="off"/>
        <w:autoSpaceDN w:val="off"/>
        <w:spacing w:before="40" w:after="0" w:line="260" w:lineRule="atLeast"/>
        <w:ind w:left="2000" w:right="0"/>
        <w:jc w:val="both"/>
        <w:textAlignment w:val="auto"/>
        <w:rPr>
          <w:sz w:val="25"/>
        </w:rPr>
      </w:pPr>
      <w:r>
        <w:rPr>
          <w:rFonts w:ascii="宋体" w:hAnsi="宋体" w:cs="宋体" w:eastAsia="宋体"/>
          <w:sz w:val="25"/>
          <w:color w:val="000000"/>
          <w:b w:val="off"/>
          <w:i w:val="off"/>
          <w:strike w:val="off"/>
        </w:rPr>
        <w:t>②指毕达哥拉斯学派与恩培多克勒。</w:t>
      </w:r>
    </w:p>
    <w:p>
      <w:pPr>
        <w:wordWrap w:val="on"/>
        <w:autoSpaceDE w:val="off"/>
        <w:autoSpaceDN w:val="off"/>
        <w:spacing w:before="60" w:after="0" w:line="260" w:lineRule="atLeast"/>
        <w:ind w:left="2000" w:right="0"/>
        <w:jc w:val="both"/>
        <w:textAlignment w:val="auto"/>
        <w:rPr>
          <w:sz w:val="25"/>
        </w:rPr>
      </w:pPr>
      <w:r>
        <w:rPr>
          <w:rFonts w:ascii="宋体" w:hAnsi="宋体" w:cs="宋体" w:eastAsia="宋体"/>
          <w:sz w:val="25"/>
          <w:color w:val="000000"/>
          <w:b w:val="off"/>
          <w:i w:val="off"/>
          <w:strike w:val="off"/>
        </w:rPr>
        <w:t>③指句那克藩哥拉与原子学派。</w:t>
      </w:r>
    </w:p>
    <w:p>
      <w:pPr>
        <w:wordWrap w:val="on"/>
        <w:autoSpaceDE w:val="off"/>
        <w:autoSpaceDN w:val="off"/>
        <w:spacing w:before="60" w:after="0" w:line="260" w:lineRule="atLeast"/>
        <w:ind w:left="2000" w:right="0"/>
        <w:jc w:val="both"/>
        <w:textAlignment w:val="auto"/>
        <w:rPr>
          <w:sz w:val="25"/>
        </w:rPr>
      </w:pPr>
      <w:r>
        <w:rPr>
          <w:rFonts w:ascii="宋体" w:hAnsi="宋体" w:cs="宋体" w:eastAsia="宋体"/>
          <w:sz w:val="25"/>
          <w:color w:val="000000"/>
          <w:b w:val="off"/>
          <w:i w:val="off"/>
          <w:strike w:val="off"/>
        </w:rPr>
        <w:t>④指毕达哥拉斯学派。</w:t>
      </w:r>
    </w:p>
    <w:p>
      <w:pPr>
        <w:wordWrap w:val="on"/>
        <w:autoSpaceDE w:val="off"/>
        <w:autoSpaceDN w:val="off"/>
        <w:spacing w:before="240" w:after="0" w:line="180" w:lineRule="atLeast"/>
        <w:ind w:left="1180" w:right="0"/>
        <w:jc w:val="both"/>
        <w:textAlignment w:val="auto"/>
        <w:rPr>
          <w:sz w:val="25"/>
        </w:rPr>
      </w:pPr>
      <w:r>
        <w:rPr>
          <w:rFonts w:ascii="宋体" w:hAnsi="宋体" w:cs="宋体" w:eastAsia="宋体"/>
          <w:sz w:val="25"/>
          <w:color w:val="000000"/>
          <w:b w:val="off"/>
          <w:i w:val="off"/>
          <w:strike w:val="off"/>
        </w:rPr>
        <w:t>8126·</w:t>
      </w:r>
      <w:r>
        <w:br w:type="page"/>
      </w:r>
    </w:p>
    <w:p>
      <w:pPr>
        <w:wordWrap w:val="on"/>
        <w:autoSpaceDE w:val="off"/>
        <w:autoSpaceDN w:val="off"/>
        <w:spacing w:before="680" w:after="0" w:line="280" w:lineRule="atLeast"/>
        <w:ind w:left="580" w:right="0"/>
        <w:jc w:val="both"/>
        <w:textAlignment w:val="auto"/>
        <w:rPr>
          <w:sz w:val="26"/>
        </w:rPr>
      </w:pPr>
      <w:r>
        <w:rPr>
          <w:rFonts w:ascii="宋体" w:hAnsi="宋体" w:cs="宋体" w:eastAsia="宋体"/>
          <w:sz w:val="26"/>
          <w:color w:val="000000"/>
          <w:u w:val="single"/>
          <w:b w:val="off"/>
          <w:i w:val="off"/>
          <w:strike w:val="off"/>
        </w:rPr>
        <w:t>1028b</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Z 3</w:t>
      </w:r>
    </w:p>
    <w:p>
      <w:pPr>
        <w:wordWrap w:val="on"/>
        <w:autoSpaceDE w:val="off"/>
        <w:autoSpaceDN w:val="off"/>
        <w:spacing w:before="60" w:after="0" w:line="473" w:lineRule="atLeast"/>
        <w:ind w:left="580" w:right="880"/>
        <w:jc w:val="both"/>
        <w:textAlignment w:val="auto"/>
        <w:rPr>
          <w:sz w:val="26"/>
        </w:rPr>
      </w:pPr>
      <w:r>
        <w:rPr>
          <w:rFonts w:ascii="宋体" w:hAnsi="宋体" w:cs="宋体" w:eastAsia="宋体"/>
          <w:sz w:val="26"/>
          <w:color w:val="000000"/>
          <w:b w:val="off"/>
          <w:i w:val="off"/>
          <w:strike w:val="off"/>
        </w:rPr>
        <w:t>25 一为空間度量原理，另一为灵魂原理； 照这样发展着，他增加了本</w:t>
      </w:r>
      <w:r>
        <w:rPr>
          <w:rFonts w:ascii="宋体" w:hAnsi="宋体" w:cs="宋体" w:eastAsia="宋体"/>
          <w:sz w:val="26"/>
          <w:color w:val="000000"/>
          <w:b w:val="off"/>
          <w:i w:val="off"/>
          <w:strike w:val="off"/>
        </w:rPr>
        <w:t>体的种类。 又有些人①說通式与数本性相同，其它事物由此衍</w:t>
      </w:r>
      <w:r>
        <w:rPr>
          <w:rFonts w:ascii="宋体" w:hAnsi="宋体" w:cs="宋体" w:eastAsia="宋体"/>
          <w:sz w:val="26"/>
          <w:color w:val="000000"/>
          <w:b w:val="off"/>
          <w:i w:val="off"/>
          <w:strike w:val="off"/>
        </w:rPr>
        <w:t>生——如綫与面等——一直到宇宙本体和可感覚事物。②</w:t>
      </w:r>
    </w:p>
    <w:p>
      <w:pPr>
        <w:wordWrap w:val="on"/>
        <w:autoSpaceDE w:val="off"/>
        <w:autoSpaceDN w:val="off"/>
        <w:spacing w:before="20" w:after="0" w:line="465" w:lineRule="atLeast"/>
        <w:ind w:left="640" w:right="780" w:firstLine="980"/>
        <w:jc w:val="both"/>
        <w:textAlignment w:val="auto"/>
        <w:rPr>
          <w:sz w:val="26"/>
        </w:rPr>
      </w:pPr>
      <w:r>
        <w:rPr>
          <w:rFonts w:ascii="宋体" w:hAnsi="宋体" w:cs="宋体" w:eastAsia="宋体"/>
          <w:sz w:val="26"/>
          <w:color w:val="000000"/>
          <w:b w:val="off"/>
          <w:i w:val="off"/>
          <w:strike w:val="off"/>
        </w:rPr>
        <w:t>关于这些，我們必須考察那一个論点眞确，那一个錯誤，以及</w:t>
      </w:r>
      <w:r>
        <w:rPr>
          <w:rFonts w:ascii="宋体" w:hAnsi="宋体" w:cs="宋体" w:eastAsia="宋体"/>
          <w:sz w:val="26"/>
          <w:color w:val="000000"/>
          <w:b w:val="off"/>
          <w:i w:val="off"/>
          <w:strike w:val="off"/>
        </w:rPr>
        <w:t>本体究竟是些什么，可感覚事物以外有无本体，以及可感覚事物如</w:t>
      </w:r>
      <w:r>
        <w:rPr>
          <w:rFonts w:ascii="宋体" w:hAnsi="宋体" w:cs="宋体" w:eastAsia="宋体"/>
          <w:sz w:val="26"/>
          <w:color w:val="000000"/>
          <w:b w:val="off"/>
          <w:i w:val="off"/>
          <w:strike w:val="off"/>
        </w:rPr>
        <w:t>30 何存在，是否有脫离可感覚事物而自存的本体，或絕无或可有(如</w:t>
      </w:r>
      <w:r>
        <w:rPr>
          <w:rFonts w:ascii="宋体" w:hAnsi="宋体" w:cs="宋体" w:eastAsia="宋体"/>
          <w:sz w:val="26"/>
          <w:color w:val="000000"/>
          <w:b w:val="off"/>
          <w:i w:val="off"/>
          <w:strike w:val="off"/>
        </w:rPr>
        <w:t>可有，則何以能存在，怎样存在)。 我們必須先簡敍本体的性質。</w:t>
      </w:r>
    </w:p>
    <w:p>
      <w:pPr>
        <w:wordWrap w:val="on"/>
        <w:autoSpaceDE w:val="off"/>
        <w:autoSpaceDN w:val="off"/>
        <w:spacing w:before="200" w:after="0" w:line="280" w:lineRule="atLeast"/>
        <w:ind w:left="580" w:right="0"/>
        <w:jc w:val="both"/>
        <w:textAlignment w:val="auto"/>
        <w:rPr>
          <w:sz w:val="26"/>
        </w:rPr>
      </w:pPr>
      <w:r>
        <w:rPr>
          <w:rFonts w:ascii="宋体" w:hAnsi="宋体" w:cs="宋体" w:eastAsia="宋体"/>
          <w:sz w:val="26"/>
          <w:color w:val="000000"/>
          <w:b w:val="off"/>
          <w:i w:val="off"/>
          <w:strike w:val="off"/>
        </w:rPr>
        <w:t>章  三</w:t>
      </w:r>
    </w:p>
    <w:p>
      <w:pPr>
        <w:wordWrap w:val="on"/>
        <w:autoSpaceDE w:val="off"/>
        <w:autoSpaceDN w:val="off"/>
        <w:spacing w:before="40" w:after="0" w:line="462" w:lineRule="atLeast"/>
        <w:ind w:left="320" w:right="780" w:firstLine="1300"/>
        <w:jc w:val="both"/>
        <w:textAlignment w:val="auto"/>
        <w:rPr>
          <w:sz w:val="26"/>
        </w:rPr>
      </w:pPr>
      <w:r>
        <w:rPr>
          <w:rFonts w:ascii="宋体" w:hAnsi="宋体" w:cs="宋体" w:eastAsia="宋体"/>
          <w:sz w:val="26"/>
          <w:color w:val="000000"/>
          <w:b w:val="off"/>
          <w:i w:val="off"/>
          <w:strike w:val="off"/>
        </w:rPr>
        <w:t>“本体”一詞，如不增加其命意，至少可应用于四項主要对象；</w:t>
      </w:r>
      <w:r>
        <w:rPr>
          <w:rFonts w:ascii="宋体" w:hAnsi="宋体" w:cs="宋体" w:eastAsia="宋体"/>
          <w:sz w:val="26"/>
          <w:color w:val="000000"/>
          <w:b w:val="off"/>
          <w:i w:val="off"/>
          <w:strike w:val="off"/>
        </w:rPr>
        <w:t>“怎是”与“普逼”与“科屬”三者固常被認为每一事物的本体，加之</w:t>
      </w:r>
      <w:r>
        <w:rPr>
          <w:rFonts w:ascii="宋体" w:hAnsi="宋体" w:cs="宋体" w:eastAsia="宋体"/>
          <w:sz w:val="26"/>
          <w:color w:val="000000"/>
          <w:b w:val="off"/>
          <w:i w:val="off"/>
          <w:strike w:val="off"/>
        </w:rPr>
        <w:t>25 第四項“底层”。 这里我所說“底层”〈主題〉，是这样的事物，其它一</w:t>
      </w:r>
      <w:r>
        <w:rPr>
          <w:rFonts w:ascii="宋体" w:hAnsi="宋体" w:cs="宋体" w:eastAsia="宋体"/>
          <w:sz w:val="26"/>
          <w:color w:val="000000"/>
          <w:b w:val="off"/>
          <w:i w:val="off"/>
          <w:strike w:val="off"/>
        </w:rPr>
        <w:t>切事物皆为之云謂，而它自己則不为其它事物的云謂。 作为事物</w:t>
      </w:r>
      <w:r>
        <w:rPr>
          <w:rFonts w:ascii="宋体" w:hAnsi="宋体" w:cs="宋体" w:eastAsia="宋体"/>
          <w:sz w:val="26"/>
          <w:color w:val="000000"/>
          <w:b w:val="off"/>
          <w:i w:val="off"/>
          <w:strike w:val="off"/>
        </w:rPr>
        <w:t>1029a 的原始底层，这就被認为是最眞切的本体，这样，我們应得先决定</w:t>
      </w:r>
      <w:r>
        <w:rPr>
          <w:rFonts w:ascii="宋体" w:hAnsi="宋体" w:cs="宋体" w:eastAsia="宋体"/>
          <w:sz w:val="26"/>
          <w:color w:val="000000"/>
          <w:b w:val="off"/>
          <w:i w:val="off"/>
          <w:strike w:val="off"/>
        </w:rPr>
        <w:t>底层的本性。 一个想法是以物質为底层，另一为形狀，而第三个想</w:t>
      </w:r>
      <w:r>
        <w:rPr>
          <w:rFonts w:ascii="宋体" w:hAnsi="宋体" w:cs="宋体" w:eastAsia="宋体"/>
          <w:sz w:val="26"/>
          <w:color w:val="000000"/>
          <w:b w:val="off"/>
          <w:i w:val="off"/>
          <w:strike w:val="off"/>
        </w:rPr>
        <w:t>法則是兩者的組合。 (举例以明吾意：物質是靑銅，形狀是模型，兩</w:t>
      </w:r>
      <w:r>
        <w:rPr>
          <w:rFonts w:ascii="宋体" w:hAnsi="宋体" w:cs="宋体" w:eastAsia="宋体"/>
          <w:sz w:val="26"/>
          <w:color w:val="000000"/>
          <w:b w:val="off"/>
          <w:i w:val="off"/>
          <w:strike w:val="off"/>
        </w:rPr>
        <w:t>5 者組合是雕象，那完全的整体。)假如認为形式先于物質而更为切</w:t>
      </w:r>
      <w:r>
        <w:rPr>
          <w:rFonts w:ascii="宋体" w:hAnsi="宋体" w:cs="宋体" w:eastAsia="宋体"/>
          <w:sz w:val="26"/>
          <w:color w:val="000000"/>
          <w:b w:val="off"/>
          <w:i w:val="off"/>
          <w:strike w:val="off"/>
        </w:rPr>
        <w:t>实，同样理由，这也將先于兩者的組合。</w:t>
      </w:r>
    </w:p>
    <w:p>
      <w:pPr>
        <w:wordWrap w:val="on"/>
        <w:autoSpaceDE w:val="off"/>
        <w:autoSpaceDN w:val="off"/>
        <w:spacing w:before="40" w:after="0" w:line="453" w:lineRule="atLeast"/>
        <w:ind w:left="660" w:right="800" w:firstLine="960"/>
        <w:jc w:val="both"/>
        <w:textAlignment w:val="auto"/>
        <w:rPr>
          <w:sz w:val="26"/>
        </w:rPr>
      </w:pPr>
      <w:r>
        <w:rPr>
          <w:rFonts w:ascii="宋体" w:hAnsi="宋体" w:cs="宋体" w:eastAsia="宋体"/>
          <w:sz w:val="26"/>
          <w:color w:val="000000"/>
          <w:b w:val="off"/>
          <w:i w:val="off"/>
          <w:strike w:val="off"/>
        </w:rPr>
        <w:t>現在我們已槪括了本体的性質，显示了它可以底层为主詞而</w:t>
      </w:r>
      <w:r>
        <w:rPr>
          <w:rFonts w:ascii="宋体" w:hAnsi="宋体" w:cs="宋体" w:eastAsia="宋体"/>
          <w:sz w:val="26"/>
          <w:color w:val="000000"/>
          <w:b w:val="off"/>
          <w:i w:val="off"/>
          <w:strike w:val="off"/>
        </w:rPr>
        <w:t>其它一切即便为之云謂。 但問題还沒有明白；这說明不充分，而且</w:t>
      </w:r>
      <w:r>
        <w:rPr>
          <w:rFonts w:ascii="宋体" w:hAnsi="宋体" w:cs="宋体" w:eastAsia="宋体"/>
          <w:sz w:val="26"/>
          <w:color w:val="000000"/>
          <w:b w:val="off"/>
          <w:i w:val="off"/>
          <w:strike w:val="off"/>
        </w:rPr>
        <w:t>10 有些模糊。 照这說法物賓將成为本体。 要是不照这样說，我們又</w:t>
      </w:r>
      <w:r>
        <w:rPr>
          <w:rFonts w:ascii="宋体" w:hAnsi="宋体" w:cs="宋体" w:eastAsia="宋体"/>
          <w:sz w:val="26"/>
          <w:color w:val="000000"/>
          <w:b w:val="off"/>
          <w:i w:val="off"/>
          <w:strike w:val="off"/>
        </w:rPr>
        <w:t>难于别为之措辞。一切都剝除了以后剩下的就只是物質。因为其</w:t>
      </w:r>
      <w:r>
        <w:rPr>
          <w:rFonts w:ascii="宋体" w:hAnsi="宋体" w:cs="宋体" w:eastAsia="宋体"/>
          <w:sz w:val="26"/>
          <w:color w:val="000000"/>
          <w:b w:val="off"/>
          <w:i w:val="off"/>
          <w:strike w:val="off"/>
        </w:rPr>
        <w:t>余的既是实物的演变，产品，与潛能；而長，闊，深又是度量而不是</w:t>
      </w:r>
      <w:r>
        <w:rPr>
          <w:rFonts w:ascii="宋体" w:hAnsi="宋体" w:cs="宋体" w:eastAsia="宋体"/>
          <w:sz w:val="26"/>
          <w:color w:val="000000"/>
          <w:b w:val="off"/>
          <w:i w:val="off"/>
          <w:strike w:val="off"/>
        </w:rPr>
        <w:t>15 本体；这些毋宁是本体的基本演变而已。 然而作为实体外限的長，</w:t>
      </w:r>
    </w:p>
    <w:p>
      <w:pPr>
        <w:wordWrap w:val="on"/>
        <w:spacing w:before="440" w:after="0" w:line="100" w:lineRule="exact"/>
        <w:ind w:left="1160" w:right="6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80" w:lineRule="atLeast"/>
        <w:ind w:left="1620" w:right="0"/>
        <w:jc w:val="both"/>
        <w:textAlignment w:val="auto"/>
        <w:rPr>
          <w:sz w:val="26"/>
        </w:rPr>
      </w:pPr>
      <w:r>
        <w:rPr>
          <w:rFonts w:ascii="宋体" w:hAnsi="宋体" w:cs="宋体" w:eastAsia="宋体"/>
          <w:sz w:val="26"/>
          <w:color w:val="000000"/>
          <w:b w:val="off"/>
          <w:i w:val="off"/>
          <w:strike w:val="off"/>
        </w:rPr>
        <w:t>①指齐諾克拉底学派。</w:t>
      </w:r>
    </w:p>
    <w:p>
      <w:pPr>
        <w:wordWrap w:val="on"/>
        <w:autoSpaceDE w:val="off"/>
        <w:autoSpaceDN w:val="off"/>
        <w:spacing w:before="0" w:after="0" w:line="320" w:lineRule="atLeast"/>
        <w:ind w:left="1140" w:right="680" w:firstLine="480"/>
        <w:jc w:val="both"/>
        <w:textAlignment w:val="auto"/>
        <w:rPr>
          <w:sz w:val="26"/>
        </w:rPr>
      </w:pPr>
      <w:r>
        <w:rPr>
          <w:rFonts w:ascii="宋体" w:hAnsi="宋体" w:cs="宋体" w:eastAsia="宋体"/>
          <w:sz w:val="26"/>
          <w:color w:val="000000"/>
          <w:b w:val="off"/>
          <w:i w:val="off"/>
          <w:strike w:val="off"/>
        </w:rPr>
        <w:t>②第二章关于各家本体諸說盖为卷A 章三至六中若干节的撮要。 本章所提示諸</w:t>
      </w:r>
      <w:r>
        <w:rPr>
          <w:rFonts w:ascii="宋体" w:hAnsi="宋体" w:cs="宋体" w:eastAsia="宋体"/>
          <w:sz w:val="26"/>
          <w:color w:val="000000"/>
          <w:b w:val="off"/>
          <w:i w:val="off"/>
          <w:strike w:val="off"/>
        </w:rPr>
        <w:t>本体，大別为兩类：(甲)柏拉图、斯泮雪浦、齐諾克拉底等，重于超物質本体；(乙)希波、</w:t>
      </w:r>
      <w:r>
        <w:rPr>
          <w:rFonts w:ascii="宋体" w:hAnsi="宋体" w:cs="宋体" w:eastAsia="宋体"/>
          <w:sz w:val="26"/>
          <w:color w:val="000000"/>
          <w:b w:val="off"/>
          <w:i w:val="off"/>
          <w:strike w:val="off"/>
        </w:rPr>
        <w:t>伊壁鳩魯等，重于可感覚本体。</w:t>
      </w:r>
    </w:p>
    <w:p>
      <w:pPr>
        <w:wordWrap w:val="on"/>
        <w:autoSpaceDE w:val="off"/>
        <w:autoSpaceDN w:val="off"/>
        <w:spacing w:before="260" w:after="0" w:line="280" w:lineRule="atLeast"/>
        <w:ind w:left="8400" w:right="0"/>
        <w:jc w:val="both"/>
        <w:textAlignment w:val="auto"/>
        <w:rPr>
          <w:sz w:val="26"/>
        </w:rPr>
      </w:pPr>
      <w:r>
        <w:rPr>
          <w:rFonts w:ascii="宋体" w:hAnsi="宋体" w:cs="宋体" w:eastAsia="宋体"/>
          <w:sz w:val="26"/>
          <w:color w:val="000000"/>
          <w:b w:val="off"/>
          <w:i w:val="off"/>
          <w:strike w:val="off"/>
        </w:rPr>
        <w:t>·127·</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00" w:lineRule="atLeast"/>
        <w:ind w:left="1120" w:right="0"/>
        <w:jc w:val="both"/>
        <w:textAlignment w:val="auto"/>
        <w:rPr>
          <w:sz w:val="24"/>
        </w:rPr>
      </w:pPr>
      <w:r>
        <w:rPr>
          <w:rFonts w:ascii="宋体" w:hAnsi="宋体" w:cs="宋体" w:eastAsia="宋体"/>
          <w:sz w:val="21"/>
          <w:color w:val="000000"/>
          <w:b w:val="off"/>
          <w:i w:val="off"/>
          <w:strike w:val="off"/>
        </w:rPr>
        <w:t>Z 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1029a</w:t>
      </w:r>
    </w:p>
    <w:p>
      <w:pPr>
        <w:wordWrap w:val="on"/>
        <w:autoSpaceDE w:val="off"/>
        <w:autoSpaceDN w:val="off"/>
        <w:spacing w:before="80" w:after="0" w:line="433" w:lineRule="atLeast"/>
        <w:ind w:left="1060" w:right="960" w:firstLine="360"/>
        <w:jc w:val="both"/>
        <w:textAlignment w:val="auto"/>
        <w:rPr>
          <w:sz w:val="21"/>
        </w:rPr>
      </w:pPr>
      <w:r>
        <w:rPr>
          <w:rFonts w:ascii="宋体" w:hAnsi="宋体" w:cs="宋体" w:eastAsia="宋体"/>
          <w:sz w:val="21"/>
          <w:color w:val="000000"/>
          <w:b w:val="on"/>
          <w:i w:val="off"/>
          <w:strike w:val="off"/>
        </w:rPr>
        <w:t>闊，深被取去以后，形狀就不能存在；〈度量不是本体，那么这以度</w:t>
      </w:r>
      <w:r>
        <w:rPr>
          <w:rFonts w:ascii="宋体" w:hAnsi="宋体" w:cs="宋体" w:eastAsia="宋体"/>
          <w:sz w:val="21"/>
          <w:color w:val="000000"/>
          <w:b w:val="on"/>
          <w:i w:val="off"/>
          <w:strike w:val="off"/>
        </w:rPr>
        <w:t>量为主的形状也非本体。〉</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照这样来研究这問題似乎只有物質是</w:t>
      </w:r>
      <w:r>
        <w:rPr>
          <w:rFonts w:ascii="宋体" w:hAnsi="宋体" w:cs="宋体" w:eastAsia="宋体"/>
          <w:sz w:val="21"/>
          <w:color w:val="000000"/>
          <w:b w:val="on"/>
          <w:i w:val="off"/>
          <w:strike w:val="off"/>
        </w:rPr>
        <w:t>20 本体。</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这里我所指物質，它自身既不是个别事物也不是某一定量，</w:t>
      </w:r>
      <w:r>
        <w:rPr>
          <w:rFonts w:ascii="宋体" w:hAnsi="宋体" w:cs="宋体" w:eastAsia="宋体"/>
          <w:sz w:val="21"/>
          <w:color w:val="000000"/>
          <w:b w:val="on"/>
          <w:i w:val="off"/>
          <w:strike w:val="off"/>
        </w:rPr>
        <w:t>也不是已归屬于其它說明实是的范畴。</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这些范疇都各有所云謂，</w:t>
      </w:r>
      <w:r>
        <w:rPr>
          <w:rFonts w:ascii="宋体" w:hAnsi="宋体" w:cs="宋体" w:eastAsia="宋体"/>
          <w:sz w:val="21"/>
          <w:color w:val="000000"/>
          <w:b w:val="on"/>
          <w:i w:val="off"/>
          <w:strike w:val="off"/>
        </w:rPr>
        <w:t>其所云謂的实是亦各異。因为一切其它事物用来說明本体，而这里</w:t>
      </w:r>
      <w:r>
        <w:rPr>
          <w:rFonts w:ascii="宋体" w:hAnsi="宋体" w:cs="宋体" w:eastAsia="宋体"/>
          <w:sz w:val="21"/>
          <w:color w:val="000000"/>
          <w:b w:val="on"/>
          <w:i w:val="off"/>
          <w:strike w:val="off"/>
        </w:rPr>
        <w:t>所标指的是物質；所以終极底层自身既不是个別事物，也不是某一</w:t>
      </w:r>
      <w:r>
        <w:rPr>
          <w:rFonts w:ascii="宋体" w:hAnsi="宋体" w:cs="宋体" w:eastAsia="宋体"/>
          <w:sz w:val="21"/>
          <w:color w:val="000000"/>
          <w:b w:val="on"/>
          <w:i w:val="off"/>
          <w:strike w:val="off"/>
        </w:rPr>
        <w:t>25 定量，也不是具有其它正面特性的事物；并且也不是这些的反面，</w:t>
      </w:r>
      <w:r>
        <w:rPr>
          <w:rFonts w:ascii="宋体" w:hAnsi="宋体" w:cs="宋体" w:eastAsia="宋体"/>
          <w:sz w:val="21"/>
          <w:color w:val="000000"/>
          <w:b w:val="on"/>
          <w:i w:val="off"/>
          <w:strike w:val="off"/>
        </w:rPr>
        <w:t>因为反面特性也只有时偶尔附随于物質。</w:t>
      </w:r>
    </w:p>
    <w:p>
      <w:pPr>
        <w:wordWrap w:val="on"/>
        <w:autoSpaceDE w:val="off"/>
        <w:autoSpaceDN w:val="off"/>
        <w:spacing w:before="0" w:after="0" w:line="440" w:lineRule="atLeast"/>
        <w:ind w:left="1080" w:right="940" w:firstLine="900"/>
        <w:jc w:val="both"/>
        <w:textAlignment w:val="auto"/>
        <w:rPr>
          <w:sz w:val="21"/>
        </w:rPr>
      </w:pPr>
      <w:r>
        <w:rPr>
          <w:rFonts w:ascii="宋体" w:hAnsi="宋体" w:cs="宋体" w:eastAsia="宋体"/>
          <w:sz w:val="21"/>
          <w:color w:val="000000"/>
          <w:b w:val="on"/>
          <w:i w:val="off"/>
          <w:strike w:val="off"/>
        </w:rPr>
        <w:t>于是，我們倘接受这观点，物質就应是本体。</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但这是不可能</w:t>
      </w:r>
      <w:r>
        <w:rPr>
          <w:rFonts w:ascii="宋体" w:hAnsi="宋体" w:cs="宋体" w:eastAsia="宋体"/>
          <w:sz w:val="21"/>
          <w:color w:val="000000"/>
          <w:b w:val="on"/>
          <w:i w:val="off"/>
          <w:strike w:val="off"/>
        </w:rPr>
        <w:t>的；因为本体主要地是具有独立性与个别性。</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所謂本体，与其認之</w:t>
      </w:r>
      <w:r>
        <w:rPr>
          <w:rFonts w:ascii="宋体" w:hAnsi="宋体" w:cs="宋体" w:eastAsia="宋体"/>
          <w:sz w:val="21"/>
          <w:color w:val="000000"/>
          <w:b w:val="on"/>
          <w:i w:val="off"/>
          <w:strike w:val="off"/>
        </w:rPr>
        <w:t>30 为物質，毋宁是通式与通式和物質的組合。</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而通式与物質的組合</w:t>
      </w:r>
      <w:r>
        <w:rPr>
          <w:rFonts w:ascii="宋体" w:hAnsi="宋体" w:cs="宋体" w:eastAsia="宋体"/>
          <w:sz w:val="21"/>
          <w:color w:val="000000"/>
          <w:b w:val="on"/>
          <w:i w:val="off"/>
          <w:strike w:val="off"/>
        </w:rPr>
        <w:t>是可以暫予擱置的，它的本性分明后于通式。</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物質在这一涵义上</w:t>
      </w:r>
      <w:r>
        <w:rPr>
          <w:rFonts w:ascii="宋体" w:hAnsi="宋体" w:cs="宋体" w:eastAsia="宋体"/>
          <w:sz w:val="21"/>
          <w:color w:val="000000"/>
          <w:b w:val="on"/>
          <w:i w:val="off"/>
          <w:strike w:val="off"/>
        </w:rPr>
        <w:t>也显然为“后于”。</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我們又必須考察第三种本体〈通式〉，因为这是</w:t>
      </w:r>
      <w:r>
        <w:rPr>
          <w:rFonts w:ascii="宋体" w:hAnsi="宋体" w:cs="宋体" w:eastAsia="宋体"/>
          <w:sz w:val="21"/>
          <w:color w:val="000000"/>
          <w:b w:val="on"/>
          <w:i w:val="off"/>
          <w:strike w:val="off"/>
        </w:rPr>
        <w:t>最迷惑的。</w:t>
      </w:r>
    </w:p>
    <w:p>
      <w:pPr>
        <w:wordWrap w:val="on"/>
        <w:autoSpaceDE w:val="off"/>
        <w:autoSpaceDN w:val="off"/>
        <w:spacing w:before="140" w:after="0" w:line="280" w:lineRule="atLeast"/>
        <w:ind w:left="1120" w:right="0"/>
        <w:jc w:val="both"/>
        <w:textAlignment w:val="auto"/>
        <w:rPr>
          <w:sz w:val="24"/>
        </w:rPr>
      </w:pPr>
      <w:r>
        <w:rPr>
          <w:rFonts w:ascii="宋体" w:hAnsi="宋体" w:cs="宋体" w:eastAsia="宋体"/>
          <w:sz w:val="21"/>
          <w:color w:val="000000"/>
          <w:b w:val="on"/>
          <w:i w:val="off"/>
          <w:strike w:val="off"/>
        </w:rPr>
        <w:t>34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有些可感覚事物一般是被当作本体的，我們必須先予顧視。①</w:t>
      </w:r>
    </w:p>
    <w:p>
      <w:pPr>
        <w:wordWrap w:val="on"/>
        <w:autoSpaceDE w:val="off"/>
        <w:autoSpaceDN w:val="off"/>
        <w:spacing w:before="220" w:after="0" w:line="260" w:lineRule="atLeast"/>
        <w:ind w:left="920" w:right="0"/>
        <w:jc w:val="both"/>
        <w:textAlignment w:val="auto"/>
        <w:rPr>
          <w:sz w:val="21"/>
        </w:rPr>
      </w:pPr>
      <w:r>
        <w:rPr>
          <w:rFonts w:ascii="宋体" w:hAnsi="宋体" w:cs="宋体" w:eastAsia="宋体"/>
          <w:sz w:val="21"/>
          <w:color w:val="000000"/>
          <w:b w:val="on"/>
          <w:i w:val="off"/>
          <w:strike w:val="off"/>
        </w:rPr>
        <w:t>章  四</w:t>
      </w:r>
    </w:p>
    <w:p>
      <w:pPr>
        <w:wordWrap w:val="on"/>
        <w:spacing w:before="0" w:after="0" w:line="1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86400" cy="38100"/>
                <wp:wrapTopAndBottom/>
                <wp:docPr id="37" name="文本框 37"/>
                <a:graphic xmlns:a="http://schemas.openxmlformats.org/drawingml/2006/main">
                  <a:graphicData uri="http://schemas.microsoft.com/office/word/2010/wordprocessingShape">
                    <wps:wsp>
                      <wps:cNvSpPr txBox="true"/>
                      <wps:spPr>
                        <a:xfrm>
                          <a:off x="0" y="0"/>
                          <a:ext cx="54864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3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38100</wp:posOffset>
                </wp:positionV>
                <wp:extent cx="444500" cy="127000"/>
                <wp:wrapTopAndBottom/>
                <wp:docPr id="38" name="文本框 38"/>
                <a:graphic xmlns:a="http://schemas.openxmlformats.org/drawingml/2006/main">
                  <a:graphicData uri="http://schemas.microsoft.com/office/word/2010/wordprocessingShape">
                    <wps:wsp>
                      <wps:cNvSpPr txBox="true"/>
                      <wps:spPr>
                        <a:xfrm>
                          <a:off x="0" y="0"/>
                          <a:ext cx="4445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1"/>
                              </w:rPr>
                            </w:pPr>
                            <w:r>
                              <w:rPr>
                                <w:rFonts w:ascii="宋体" w:hAnsi="宋体" w:cs="宋体" w:eastAsia="宋体"/>
                                <w:sz w:val="21"/>
                                <w:color w:val="000000"/>
                                <w:b w:val="off"/>
                                <w:i w:val="off"/>
                                <w:strike w:val="off"/>
                              </w:rPr>
                              <w:t>1029b3</w:t>
                            </w:r>
                          </w:p>
                        </w:txbxContent>
                      </wps:txbx>
                      <wps:bodyPr wrap="square" lIns="0" rIns="0" tIns="0" bIns="0" vert="horz" anchor="t">
                        <a:spAutoFit/>
                      </wps:bodyPr>
                    </wps:wsp>
                  </a:graphicData>
                </a:graphic>
              </wp:anchor>
            </w:drawing>
          </mc:Choice>
          <mc:Fallback>
            <w:pict>
              <v:shape type="#_x0000_t202" filled="f" stroked="f" style="margin-left:36pt;margin-top:3pt;width:3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1"/>
                        </w:rPr>
                      </w:pPr>
                      <w:r>
                        <w:rPr>
                          <w:rFonts w:ascii="宋体" w:hAnsi="宋体" w:cs="宋体" w:eastAsia="宋体"/>
                          <w:sz w:val="21"/>
                          <w:color w:val="000000"/>
                          <w:b w:val="off"/>
                          <w:i w:val="off"/>
                          <w:strike w:val="off"/>
                        </w:rPr>
                        <w:t>1029b3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4686300" cy="177800"/>
                <wp:wrapTopAndBottom/>
                <wp:docPr id="39" name="文本框 39"/>
                <a:graphic xmlns:a="http://schemas.openxmlformats.org/drawingml/2006/main">
                  <a:graphicData uri="http://schemas.microsoft.com/office/word/2010/wordprocessingShape">
                    <wps:wsp>
                      <wps:cNvSpPr txBox="true"/>
                      <wps:spPr>
                        <a:xfrm>
                          <a:off x="0" y="0"/>
                          <a:ext cx="4686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大众修学的程序，宜必如此————經由个別的感覚經驗所易識</w:t>
                            </w:r>
                          </w:p>
                        </w:txbxContent>
                      </wps:txbx>
                      <wps:bodyPr wrap="square" lIns="0" rIns="0" tIns="0" bIns="0" vert="horz" anchor="t">
                        <a:spAutoFit/>
                      </wps:bodyPr>
                    </wps:wsp>
                  </a:graphicData>
                </a:graphic>
              </wp:anchor>
            </w:drawing>
          </mc:Choice>
          <mc:Fallback>
            <w:pict>
              <v:shape type="#_x0000_t202" filled="f" stroked="f" style="margin-left:99pt;margin-top:0pt;width:36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大众修学的程序，宜必如此————經由个別的感覚經驗所易識</w:t>
                      </w:r>
                    </w:p>
                  </w:txbxContent>
                </v:textbox>
              </v:shape>
            </w:pict>
          </mc:Fallback>
        </mc:AlternateContent>
      </w:r>
    </w:p>
    <w:p>
      <w:pPr>
        <w:wordWrap w:val="on"/>
        <w:autoSpaceDE w:val="off"/>
        <w:autoSpaceDN w:val="off"/>
        <w:spacing w:before="220" w:after="0" w:line="260" w:lineRule="atLeast"/>
        <w:ind w:left="1180" w:right="0"/>
        <w:jc w:val="both"/>
        <w:textAlignment w:val="auto"/>
        <w:rPr>
          <w:sz w:val="21"/>
        </w:rPr>
      </w:pPr>
      <w:r>
        <w:rPr>
          <w:rFonts w:ascii="宋体" w:hAnsi="宋体" w:cs="宋体" w:eastAsia="宋体"/>
          <w:sz w:val="21"/>
          <w:color w:val="000000"/>
          <w:b w:val="on"/>
          <w:i w:val="off"/>
          <w:strike w:val="off"/>
        </w:rPr>
        <w:t>4 的小节进向在本性上难知的通理。</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如同我們的行事应始于个別之</w:t>
      </w:r>
    </w:p>
    <w:p>
      <w:pPr>
        <w:wordWrap w:val="on"/>
        <w:autoSpaceDE w:val="off"/>
        <w:autoSpaceDN w:val="off"/>
        <w:spacing w:before="160" w:after="0" w:line="260" w:lineRule="atLeast"/>
        <w:ind w:left="1180" w:right="0"/>
        <w:jc w:val="both"/>
        <w:textAlignment w:val="auto"/>
        <w:rPr>
          <w:sz w:val="21"/>
        </w:rPr>
      </w:pPr>
      <w:r>
        <w:rPr>
          <w:rFonts w:ascii="宋体" w:hAnsi="宋体" w:cs="宋体" w:eastAsia="宋体"/>
          <w:sz w:val="21"/>
          <w:color w:val="000000"/>
          <w:b w:val="on"/>
          <w:i w:val="off"/>
          <w:strike w:val="off"/>
        </w:rPr>
        <w:t>5 小善，而后进于所有个别尽为称善的絕对之大善，我們的研究也当</w:t>
      </w:r>
    </w:p>
    <w:p>
      <w:pPr>
        <w:wordWrap w:val="on"/>
        <w:autoSpaceDE w:val="off"/>
        <w:autoSpaceDN w:val="off"/>
        <w:spacing w:before="200" w:after="0" w:line="280" w:lineRule="atLeast"/>
        <w:ind w:left="1440" w:right="0"/>
        <w:jc w:val="both"/>
        <w:textAlignment w:val="auto"/>
        <w:rPr>
          <w:sz w:val="21"/>
        </w:rPr>
      </w:pPr>
      <w:r>
        <w:rPr>
          <w:rFonts w:ascii="宋体" w:hAnsi="宋体" w:cs="宋体" w:eastAsia="宋体"/>
          <w:sz w:val="21"/>
          <w:color w:val="000000"/>
          <w:b w:val="on"/>
          <w:i w:val="off"/>
          <w:strike w:val="off"/>
        </w:rPr>
        <w:t>始于各自所能知，而后进求自然之深密。</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这里于某些人們所能知</w:t>
      </w:r>
    </w:p>
    <w:p>
      <w:pPr>
        <w:wordWrap w:val="on"/>
        <w:autoSpaceDE w:val="off"/>
        <w:autoSpaceDN w:val="off"/>
        <w:spacing w:before="140" w:after="0" w:line="280" w:lineRule="atLeast"/>
        <w:ind w:left="1440" w:right="0"/>
        <w:jc w:val="both"/>
        <w:textAlignment w:val="auto"/>
        <w:rPr>
          <w:sz w:val="21"/>
        </w:rPr>
      </w:pPr>
      <w:r>
        <w:rPr>
          <w:rFonts w:ascii="宋体" w:hAnsi="宋体" w:cs="宋体" w:eastAsia="宋体"/>
          <w:sz w:val="21"/>
          <w:color w:val="000000"/>
          <w:b w:val="on"/>
          <w:i w:val="off"/>
          <w:strike w:val="off"/>
        </w:rPr>
        <w:t>而且認为是基本的道理，世人往往不易尽曉，而且其中也往往頗不</w:t>
      </w:r>
    </w:p>
    <w:p>
      <w:pPr>
        <w:wordWrap w:val="on"/>
        <w:spacing w:before="0" w:after="0" w:line="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5219700" cy="177800"/>
                <wp:wrapTopAndBottom/>
                <wp:docPr id="40" name="文本框 40"/>
                <a:graphic xmlns:a="http://schemas.openxmlformats.org/drawingml/2006/main">
                  <a:graphicData uri="http://schemas.microsoft.com/office/word/2010/wordprocessingShape">
                    <wps:wsp>
                      <wps:cNvSpPr txBox="true"/>
                      <wps:spPr>
                        <a:xfrm>
                          <a:off x="0" y="0"/>
                          <a:ext cx="5219700" cy="177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7pt;margin-top:0pt;width:411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5219700" cy="228600"/>
                <wp:wrapTopAndBottom/>
                <wp:docPr id="41" name="文本框 41"/>
                <a:graphic xmlns:a="http://schemas.openxmlformats.org/drawingml/2006/main">
                  <a:graphicData uri="http://schemas.microsoft.com/office/word/2010/wordprocessingShape">
                    <wps:wsp>
                      <wps:cNvSpPr txBox="true"/>
                      <wps:spPr>
                        <a:xfrm>
                          <a:off x="0" y="0"/>
                          <a:ext cx="5219700" cy="228600"/>
                        </a:xfrm>
                        <a:prstGeom prst="rect">
                          <a:avLst/>
                        </a:prstGeom>
                        <a:noFill/>
                        <a:ln w="6350">
                          <a:noFill/>
                        </a:ln>
                      </wps:spPr>
                      <wps:txbx>
                        <w:txbxContent>
                          <w:p>
                            <w:pPr>
                              <w:wordWrap w:val="on"/>
                              <w:autoSpaceDE w:val="off"/>
                              <w:autoSpaceDN w:val="off"/>
                              <w:spacing w:before="0" w:after="0" w:line="360" w:lineRule="atLeast"/>
                              <w:ind w:left="0" w:right="0"/>
                              <w:jc w:val="both"/>
                              <w:textAlignment w:val="auto"/>
                              <w:rPr>
                                <w:sz w:val="21"/>
                              </w:rPr>
                            </w:pPr>
                            <w:r>
                              <w:rPr>
                                <w:rFonts w:ascii="宋体" w:hAnsi="宋体" w:cs="宋体" w:eastAsia="宋体"/>
                                <w:sz w:val="21"/>
                                <w:color w:val="000000"/>
                                <w:b w:val="on"/>
                                <w:i w:val="off"/>
                                <w:strike w:val="off"/>
                              </w:rPr>
                              <w:t>10</w:t>
                            </w:r>
                            <w:r>
                              <w:rPr>
                                <w:rFonts w:ascii="宋体" w:hAnsi="宋体" w:cs="宋体" w:eastAsia="宋体"/>
                                <w:sz w:val="6"/>
                                <w:strike w:val="off"/>
                              </w:rPr>
                              <w:t xml:space="preserve">   </w:t>
                            </w:r>
                            <w:r>
                              <w:rPr>
                                <w:rFonts w:ascii="宋体" w:hAnsi="宋体" w:cs="宋体" w:eastAsia="宋体"/>
                                <w:sz w:val="21"/>
                                <w:color w:val="000000"/>
                                <w:b w:val="on"/>
                                <w:i w:val="off"/>
                                <w:strike w:val="off"/>
                              </w:rPr>
                              <w:t>切于实际。</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但我們必須在这些不甚了了的知識中，各 就真少有所</w:t>
                            </w:r>
                          </w:p>
                        </w:txbxContent>
                      </wps:txbx>
                      <wps:bodyPr wrap="square" lIns="0" rIns="0" tIns="0" bIns="0" vert="horz" anchor="t">
                        <a:spAutoFit/>
                      </wps:bodyPr>
                    </wps:wsp>
                  </a:graphicData>
                </a:graphic>
              </wp:anchor>
            </w:drawing>
          </mc:Choice>
          <mc:Fallback>
            <w:pict>
              <v:shape type="#_x0000_t202" filled="f" stroked="f" style="margin-left:57pt;margin-top:0pt;width:411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60" w:lineRule="atLeast"/>
                        <w:ind w:left="0" w:right="0"/>
                        <w:jc w:val="both"/>
                        <w:textAlignment w:val="auto"/>
                        <w:rPr>
                          <w:sz w:val="21"/>
                        </w:rPr>
                      </w:pPr>
                      <w:r>
                        <w:rPr>
                          <w:rFonts w:ascii="宋体" w:hAnsi="宋体" w:cs="宋体" w:eastAsia="宋体"/>
                          <w:sz w:val="21"/>
                          <w:color w:val="000000"/>
                          <w:b w:val="on"/>
                          <w:i w:val="off"/>
                          <w:strike w:val="off"/>
                        </w:rPr>
                        <w:t>10</w:t>
                      </w:r>
                      <w:r>
                        <w:rPr>
                          <w:rFonts w:ascii="宋体" w:hAnsi="宋体" w:cs="宋体" w:eastAsia="宋体"/>
                          <w:sz w:val="6"/>
                          <w:strike w:val="off"/>
                        </w:rPr>
                        <w:t xml:space="preserve">   </w:t>
                      </w:r>
                      <w:r>
                        <w:rPr>
                          <w:rFonts w:ascii="宋体" w:hAnsi="宋体" w:cs="宋体" w:eastAsia="宋体"/>
                          <w:sz w:val="21"/>
                          <w:color w:val="000000"/>
                          <w:b w:val="on"/>
                          <w:i w:val="off"/>
                          <w:strike w:val="off"/>
                        </w:rPr>
                        <w:t>切于实际。</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但我們必須在这些不甚了了的知識中，各 就真少有所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177800</wp:posOffset>
                </wp:positionV>
                <wp:extent cx="165100" cy="88900"/>
                <wp:wrapTopAndBottom/>
                <wp:docPr id="42" name="文本框 42"/>
                <a:graphic xmlns:a="http://schemas.openxmlformats.org/drawingml/2006/main">
                  <a:graphicData uri="http://schemas.microsoft.com/office/word/2010/wordprocessingShape">
                    <wps:wsp>
                      <wps:cNvSpPr txBox="true"/>
                      <wps:spPr>
                        <a:xfrm>
                          <a:off x="0" y="0"/>
                          <a:ext cx="165100" cy="88900"/>
                        </a:xfrm>
                        <a:prstGeom prst="rect">
                          <a:avLst/>
                        </a:prstGeom>
                        <a:noFill/>
                        <a:ln w="6350">
                          <a:noFill/>
                        </a:ln>
                      </wps:spPr>
                      <wps:txbx>
                        <w:txbxContent>
                          <w:p>
                            <w:pPr>
                              <w:wordWrap w:val="on"/>
                              <w:autoSpaceDE w:val="off"/>
                              <w:autoSpaceDN w:val="off"/>
                              <w:spacing w:before="0" w:after="0" w:line="140" w:lineRule="atLeast"/>
                              <w:ind w:left="0" w:right="0"/>
                              <w:jc w:val="both"/>
                              <w:textAlignment w:val="auto"/>
                              <w:rPr>
                                <w:sz w:val="21"/>
                              </w:rPr>
                            </w:pPr>
                            <w:r>
                              <w:rPr>
                                <w:rFonts w:ascii="宋体" w:hAnsi="宋体" w:cs="宋体" w:eastAsia="宋体"/>
                                <w:sz w:val="21"/>
                                <w:color w:val="000000"/>
                                <w:b w:val="on"/>
                                <w:i w:val="off"/>
                                <w:strike w:val="off"/>
                              </w:rPr>
                              <w:t>11</w:t>
                            </w:r>
                          </w:p>
                        </w:txbxContent>
                      </wps:txbx>
                      <wps:bodyPr wrap="square" lIns="0" rIns="0" tIns="0" bIns="0" vert="horz" anchor="t">
                        <a:spAutoFit/>
                      </wps:bodyPr>
                    </wps:wsp>
                  </a:graphicData>
                </a:graphic>
              </wp:anchor>
            </w:drawing>
          </mc:Choice>
          <mc:Fallback>
            <w:pict>
              <v:shape type="#_x0000_t202" filled="f" stroked="f" style="margin-left:57pt;margin-top:14pt;width:13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21"/>
                        </w:rPr>
                      </w:pPr>
                      <w:r>
                        <w:rPr>
                          <w:rFonts w:ascii="宋体" w:hAnsi="宋体" w:cs="宋体" w:eastAsia="宋体"/>
                          <w:sz w:val="21"/>
                          <w:color w:val="000000"/>
                          <w:b w:val="on"/>
                          <w:i w:val="off"/>
                          <w:strike w:val="off"/>
                        </w:rPr>
                        <w:t>11</w:t>
                      </w:r>
                    </w:p>
                  </w:txbxContent>
                </v:textbox>
              </v:shape>
            </w:pict>
          </mc:Fallback>
        </mc:AlternateContent>
      </w:r>
    </w:p>
    <w:p>
      <w:pPr>
        <w:wordWrap w:val="on"/>
        <w:autoSpaceDE w:val="off"/>
        <w:autoSpaceDN w:val="off"/>
        <w:spacing w:before="100" w:after="0" w:line="280" w:lineRule="atLeast"/>
        <w:ind w:left="1100" w:right="0"/>
        <w:jc w:val="both"/>
        <w:textAlignment w:val="auto"/>
        <w:rPr>
          <w:sz w:val="21"/>
        </w:rPr>
      </w:pPr>
      <w:r>
        <w:rPr>
          <w:rFonts w:ascii="宋体" w:hAnsi="宋体" w:cs="宋体" w:eastAsia="宋体"/>
          <w:sz w:val="21"/>
          <w:color w:val="000000"/>
          <w:b w:val="on"/>
          <w:i w:val="off"/>
          <w:strike w:val="off"/>
        </w:rPr>
        <w:t>12 知以为始，进而試求那字宙絕对不易的大义。</w:t>
      </w:r>
    </w:p>
    <w:p>
      <w:pPr>
        <w:wordWrap w:val="on"/>
        <w:spacing w:before="320" w:after="0" w:line="80" w:lineRule="exact"/>
        <w:ind w:left="1580" w:right="60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00" w:lineRule="atLeast"/>
        <w:ind w:left="1540" w:right="840" w:firstLine="440"/>
        <w:jc w:val="both"/>
        <w:textAlignment w:val="auto"/>
        <w:rPr>
          <w:sz w:val="21"/>
        </w:rPr>
      </w:pPr>
      <w:r>
        <w:rPr>
          <w:rFonts w:ascii="宋体" w:hAnsi="宋体" w:cs="宋体" w:eastAsia="宋体"/>
          <w:sz w:val="21"/>
          <w:color w:val="000000"/>
          <w:b w:val="on"/>
          <w:i w:val="off"/>
          <w:strike w:val="off"/>
        </w:rPr>
        <w:t>①1029a33 与1929b1可相承接,1029a34 这一句与上下文不相联贯。</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照具刻尔</w:t>
      </w:r>
      <w:r>
        <w:rPr>
          <w:rFonts w:ascii="宋体" w:hAnsi="宋体" w:cs="宋体" w:eastAsia="宋体"/>
          <w:sz w:val="21"/>
          <w:color w:val="000000"/>
          <w:b w:val="on"/>
          <w:i w:val="off"/>
          <w:strike w:val="off"/>
        </w:rPr>
        <w:t>本章节,第三章至1029b10为止;罗斯校本將1029b1--2兩行移在12--13 之間,作第</w:t>
      </w:r>
      <w:r>
        <w:rPr>
          <w:rFonts w:ascii="宋体" w:hAnsi="宋体" w:cs="宋体" w:eastAsia="宋体"/>
          <w:sz w:val="21"/>
          <w:color w:val="000000"/>
          <w:b w:val="on"/>
          <w:i w:val="off"/>
          <w:strike w:val="off"/>
        </w:rPr>
        <w:t>四章开始，較为合适。</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但1029b 第三行起仍与上文1029a末行文义不贯。</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似全节均</w:t>
      </w:r>
      <w:r>
        <w:rPr>
          <w:rFonts w:ascii="宋体" w:hAnsi="宋体" w:cs="宋体" w:eastAsia="宋体"/>
          <w:sz w:val="21"/>
          <w:color w:val="000000"/>
          <w:b w:val="on"/>
          <w:i w:val="off"/>
          <w:strike w:val="off"/>
        </w:rPr>
        <w:t>为錯簡。全节原文造句頗为晦澀，仅可識其大意。</w:t>
      </w:r>
    </w:p>
    <w:p>
      <w:pPr>
        <w:wordWrap w:val="on"/>
        <w:autoSpaceDE w:val="off"/>
        <w:autoSpaceDN w:val="off"/>
        <w:spacing w:before="260" w:after="0" w:line="280" w:lineRule="atLeast"/>
        <w:ind w:left="1120" w:right="0"/>
        <w:jc w:val="both"/>
        <w:textAlignment w:val="auto"/>
        <w:rPr>
          <w:sz w:val="21"/>
        </w:rPr>
      </w:pPr>
      <w:r>
        <w:rPr>
          <w:rFonts w:ascii="宋体" w:hAnsi="宋体" w:cs="宋体" w:eastAsia="宋体"/>
          <w:sz w:val="21"/>
          <w:color w:val="000000"/>
          <w:b w:val="on"/>
          <w:i w:val="off"/>
          <w:strike w:val="off"/>
        </w:rPr>
        <w:t>·128·</w:t>
      </w:r>
      <w:r>
        <w:br w:type="page"/>
      </w:r>
    </w:p>
    <w:p>
      <w:pPr>
        <w:wordWrap w:val="on"/>
        <w:spacing w:before="0" w:after="0" w:line="12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380" w:lineRule="atLeast"/>
        <w:ind w:left="1360" w:right="0"/>
        <w:jc w:val="both"/>
        <w:textAlignment w:val="auto"/>
        <w:rPr>
          <w:sz w:val="24"/>
        </w:rPr>
      </w:pPr>
      <w:r>
        <w:rPr>
          <w:rFonts w:ascii="宋体" w:hAnsi="宋体" w:cs="宋体" w:eastAsia="宋体"/>
          <w:sz w:val="23"/>
          <w:color w:val="000000"/>
          <w:u w:val="single"/>
          <w:b w:val="off"/>
          <w:i w:val="off"/>
          <w:strike w:val="off"/>
        </w:rPr>
        <w:t>1029b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Z、</w:t>
      </w:r>
    </w:p>
    <w:p>
      <w:pPr>
        <w:wordWrap w:val="on"/>
        <w:autoSpaceDE w:val="off"/>
        <w:autoSpaceDN w:val="off"/>
        <w:spacing w:before="0" w:after="0" w:line="440" w:lineRule="atLeast"/>
        <w:ind w:left="1200" w:right="640" w:firstLine="160"/>
        <w:jc w:val="both"/>
        <w:textAlignment w:val="auto"/>
        <w:rPr>
          <w:sz w:val="24"/>
        </w:rPr>
      </w:pPr>
      <w:r>
        <w:rPr>
          <w:rFonts w:ascii="宋体" w:hAnsi="宋体" w:cs="宋体" w:eastAsia="宋体"/>
          <w:sz w:val="23"/>
          <w:color w:val="000000"/>
          <w:b w:val="off"/>
          <w:i w:val="off"/>
          <w:strike w:val="off"/>
        </w:rPr>
        <w:t>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开头①我們就說明了决定本体的各个項目，其中之一即所谓</w:t>
      </w:r>
      <w:r>
        <w:rPr>
          <w:rFonts w:ascii="宋体" w:hAnsi="宋体" w:cs="宋体" w:eastAsia="宋体"/>
          <w:sz w:val="23"/>
          <w:color w:val="000000"/>
          <w:b w:val="off"/>
          <w:i w:val="off"/>
          <w:strike w:val="off"/>
        </w:rPr>
        <w:t>²“怎是”，我們現在必須研究这个。②讓我們先做些言语上的论</w:t>
      </w:r>
      <w:r>
        <w:rPr>
          <w:rFonts w:ascii="宋体" w:hAnsi="宋体" w:cs="宋体" w:eastAsia="宋体"/>
          <w:sz w:val="23"/>
          <w:color w:val="000000"/>
          <w:b w:val="off"/>
          <w:i w:val="off"/>
          <w:strike w:val="off"/>
        </w:rPr>
        <w:t>18 釋。 每一事物的怎是均屬“由己”。③“由于什么”而成为“你”? 这</w:t>
      </w:r>
      <w:r>
        <w:rPr>
          <w:rFonts w:ascii="宋体" w:hAnsi="宋体" w:cs="宋体" w:eastAsia="宋体"/>
          <w:sz w:val="23"/>
          <w:color w:val="000000"/>
          <w:b w:val="off"/>
          <w:i w:val="off"/>
          <w:strike w:val="off"/>
        </w:rPr>
        <w:t>15 不是因为你文明。 文明的性質不能使你成为你。 那么“什么”是</w:t>
      </w:r>
      <w:r>
        <w:rPr>
          <w:rFonts w:ascii="宋体" w:hAnsi="宋体" w:cs="宋体" w:eastAsia="宋体"/>
          <w:sz w:val="23"/>
          <w:color w:val="000000"/>
          <w:b w:val="off"/>
          <w:i w:val="off"/>
          <w:strike w:val="off"/>
        </w:rPr>
        <w:t>你? 这由于你自己而成为你，这就是你的怎是。 但这于“怎是”，还</w:t>
      </w:r>
      <w:r>
        <w:rPr>
          <w:rFonts w:ascii="宋体" w:hAnsi="宋体" w:cs="宋体" w:eastAsia="宋体"/>
          <w:sz w:val="23"/>
          <w:color w:val="000000"/>
          <w:b w:val="off"/>
          <w:i w:val="off"/>
          <w:strike w:val="off"/>
        </w:rPr>
        <w:t>沒有說得完全明确；所以为“面”与所以为“白”是不同的，因此，白</w:t>
      </w:r>
      <w:r>
        <w:rPr>
          <w:rFonts w:ascii="宋体" w:hAnsi="宋体" w:cs="宋体" w:eastAsia="宋体"/>
          <w:sz w:val="23"/>
          <w:color w:val="000000"/>
          <w:b w:val="off"/>
          <w:i w:val="off"/>
          <w:strike w:val="off"/>
        </w:rPr>
        <w:t>性之由于表面就不能作为“由己怎是”，但若复合起来說“由于这是</w:t>
      </w:r>
      <w:r>
        <w:rPr>
          <w:rFonts w:ascii="宋体" w:hAnsi="宋体" w:cs="宋体" w:eastAsia="宋体"/>
          <w:sz w:val="23"/>
          <w:color w:val="000000"/>
          <w:b w:val="off"/>
          <w:i w:val="off"/>
          <w:strike w:val="off"/>
        </w:rPr>
        <w:t>20 一白面”，这也不是面的怎是，因为以“面”說“面”是不能解釋原事</w:t>
      </w:r>
      <w:r>
        <w:rPr>
          <w:rFonts w:ascii="宋体" w:hAnsi="宋体" w:cs="宋体" w:eastAsia="宋体"/>
          <w:sz w:val="23"/>
          <w:color w:val="000000"/>
          <w:b w:val="off"/>
          <w:i w:val="off"/>
          <w:strike w:val="off"/>
        </w:rPr>
        <w:t>物的。 說明一名詞不应該用原名詞，应該用別的字来表示它的涵</w:t>
      </w:r>
      <w:r>
        <w:rPr>
          <w:rFonts w:ascii="宋体" w:hAnsi="宋体" w:cs="宋体" w:eastAsia="宋体"/>
          <w:sz w:val="23"/>
          <w:color w:val="000000"/>
          <w:b w:val="off"/>
          <w:i w:val="off"/>
          <w:strike w:val="off"/>
        </w:rPr>
        <w:t>义；怎是的公式也得如此。 因此釋一“白面”就說这是一“平滑的</w:t>
      </w:r>
      <w:r>
        <w:rPr>
          <w:rFonts w:ascii="宋体" w:hAnsi="宋体" w:cs="宋体" w:eastAsia="宋体"/>
          <w:sz w:val="23"/>
          <w:color w:val="000000"/>
          <w:b w:val="off"/>
          <w:i w:val="off"/>
          <w:strike w:val="off"/>
        </w:rPr>
        <w:t>面”，④以平滑釋白，白与平滑因相同而成一。⑤</w:t>
      </w:r>
    </w:p>
    <w:p>
      <w:pPr>
        <w:wordWrap w:val="on"/>
        <w:autoSpaceDE w:val="off"/>
        <w:autoSpaceDN w:val="off"/>
        <w:spacing w:before="20" w:after="0" w:line="436" w:lineRule="atLeast"/>
        <w:ind w:left="1000" w:right="500" w:firstLine="360"/>
        <w:jc w:val="both"/>
        <w:textAlignment w:val="auto"/>
        <w:rPr>
          <w:sz w:val="23"/>
        </w:rPr>
      </w:pPr>
      <w:r>
        <w:rPr>
          <w:rFonts w:ascii="宋体" w:hAnsi="宋体" w:cs="宋体" w:eastAsia="宋体"/>
          <w:sz w:val="23"/>
          <w:color w:val="000000"/>
          <w:b w:val="off"/>
          <w:i w:val="off"/>
          <w:strike w:val="off"/>
        </w:rPr>
        <w:t>25  -  但因为說明其它范疇的复合詞是有的(每一范疇例如質、量、</w:t>
      </w:r>
      <w:r>
        <w:rPr>
          <w:rFonts w:ascii="宋体" w:hAnsi="宋体" w:cs="宋体" w:eastAsia="宋体"/>
          <w:sz w:val="23"/>
          <w:color w:val="000000"/>
          <w:b w:val="off"/>
          <w:i w:val="off"/>
          <w:strike w:val="off"/>
        </w:rPr>
        <w:t>时、处与动作均有一底层)，我們必須研究是否每一范疇各有怎是</w:t>
      </w:r>
      <w:r>
        <w:rPr>
          <w:rFonts w:ascii="宋体" w:hAnsi="宋体" w:cs="宋体" w:eastAsia="宋体"/>
          <w:sz w:val="23"/>
          <w:color w:val="000000"/>
          <w:b w:val="off"/>
          <w:i w:val="off"/>
          <w:strike w:val="off"/>
        </w:rPr>
        <w:t>公式，例如“白人”这样的复合名詞亦有其怎是。 試以X⑥代表复</w:t>
      </w:r>
      <w:r>
        <w:rPr>
          <w:rFonts w:ascii="宋体" w:hAnsi="宋体" w:cs="宋体" w:eastAsia="宋体"/>
          <w:sz w:val="23"/>
          <w:color w:val="000000"/>
          <w:b w:val="off"/>
          <w:i w:val="off"/>
          <w:strike w:val="off"/>
        </w:rPr>
        <w:t>合名詞。 什么是X的怎是? 但，这可以說仍不是一个“由己”的說</w:t>
      </w:r>
      <w:r>
        <w:rPr>
          <w:rFonts w:ascii="宋体" w:hAnsi="宋体" w:cs="宋体" w:eastAsia="宋体"/>
          <w:sz w:val="23"/>
          <w:color w:val="000000"/>
          <w:b w:val="off"/>
          <w:i w:val="off"/>
          <w:strike w:val="off"/>
        </w:rPr>
        <w:t>30 明：作为一个主詞的由己云謂有兩例是不合格的，其一为增加一个</w:t>
      </w:r>
      <w:r>
        <w:rPr>
          <w:rFonts w:ascii="宋体" w:hAnsi="宋体" w:cs="宋体" w:eastAsia="宋体"/>
          <w:sz w:val="23"/>
          <w:color w:val="000000"/>
          <w:b w:val="off"/>
          <w:i w:val="off"/>
          <w:strike w:val="off"/>
        </w:rPr>
        <w:t>决定性名詞，另一为缺少一个决定性名詞。 前一类的例就象要解</w:t>
      </w:r>
      <w:r>
        <w:rPr>
          <w:rFonts w:ascii="宋体" w:hAnsi="宋体" w:cs="宋体" w:eastAsia="宋体"/>
          <w:sz w:val="23"/>
          <w:color w:val="000000"/>
          <w:b w:val="off"/>
          <w:i w:val="off"/>
          <w:strike w:val="off"/>
        </w:rPr>
        <w:t>释“白”的怎是，却陈述了那白“人”的公式，这就多了一个决定性名</w:t>
      </w:r>
      <w:r>
        <w:rPr>
          <w:rFonts w:ascii="宋体" w:hAnsi="宋体" w:cs="宋体" w:eastAsia="宋体"/>
          <w:sz w:val="23"/>
          <w:color w:val="000000"/>
          <w:b w:val="off"/>
          <w:i w:val="off"/>
          <w:strike w:val="off"/>
        </w:rPr>
        <w:t>1030a 詞。 后一类的例，譬如以X代表“白人”而解釋X为“白”，主詞中另</w:t>
      </w:r>
      <w:r>
        <w:rPr>
          <w:rFonts w:ascii="宋体" w:hAnsi="宋体" w:cs="宋体" w:eastAsia="宋体"/>
          <w:sz w:val="23"/>
          <w:color w:val="000000"/>
          <w:b w:val="off"/>
          <w:i w:val="off"/>
          <w:strike w:val="off"/>
        </w:rPr>
        <w:t>一个决定性名詞被删除了；白人誠然是白的，但他的怎是却不在其</w:t>
      </w:r>
    </w:p>
    <w:p>
      <w:pPr>
        <w:wordWrap w:val="on"/>
        <w:autoSpaceDE w:val="off"/>
        <w:autoSpaceDN w:val="off"/>
        <w:spacing w:before="40" w:after="0" w:line="260" w:lineRule="atLeast"/>
        <w:ind w:left="1780" w:right="0"/>
        <w:jc w:val="both"/>
        <w:textAlignment w:val="auto"/>
        <w:rPr>
          <w:sz w:val="23"/>
        </w:rPr>
      </w:pPr>
      <w:r>
        <w:rPr>
          <w:rFonts w:ascii="宋体" w:hAnsi="宋体" w:cs="宋体" w:eastAsia="宋体"/>
          <w:sz w:val="23"/>
          <w:color w:val="000000"/>
          <w:u w:val="single"/>
          <w:b w:val="off"/>
          <w:i w:val="off"/>
          <w:strike w:val="off"/>
        </w:rPr>
        <w:t xml:space="preserve">                                              </w:t>
      </w:r>
    </w:p>
    <w:p>
      <w:pPr>
        <w:wordWrap w:val="on"/>
        <w:autoSpaceDE w:val="off"/>
        <w:autoSpaceDN w:val="off"/>
        <w:spacing w:before="60" w:after="0" w:line="200" w:lineRule="atLeast"/>
        <w:ind w:left="2180" w:right="0"/>
        <w:jc w:val="both"/>
        <w:textAlignment w:val="auto"/>
        <w:rPr>
          <w:sz w:val="23"/>
        </w:rPr>
      </w:pPr>
      <w:r>
        <w:rPr>
          <w:rFonts w:ascii="宋体" w:hAnsi="宋体" w:cs="宋体" w:eastAsia="宋体"/>
          <w:sz w:val="23"/>
          <w:color w:val="000000"/>
          <w:b w:val="off"/>
          <w:i w:val="off"/>
          <w:strike w:val="off"/>
        </w:rPr>
        <w:t>①1028b33-36。</w:t>
      </w:r>
    </w:p>
    <w:p>
      <w:pPr>
        <w:wordWrap w:val="on"/>
        <w:autoSpaceDE w:val="off"/>
        <w:autoSpaceDN w:val="off"/>
        <w:spacing w:before="100" w:after="0" w:line="200" w:lineRule="atLeast"/>
        <w:ind w:left="2180" w:right="0"/>
        <w:jc w:val="both"/>
        <w:textAlignment w:val="auto"/>
        <w:rPr>
          <w:sz w:val="23"/>
        </w:rPr>
      </w:pPr>
      <w:r>
        <w:rPr>
          <w:rFonts w:ascii="宋体" w:hAnsi="宋体" w:cs="宋体" w:eastAsia="宋体"/>
          <w:sz w:val="23"/>
          <w:color w:val="000000"/>
          <w:b w:val="off"/>
          <w:i w:val="off"/>
          <w:strike w:val="off"/>
        </w:rPr>
        <w:t>②釋“怎是”見于本卷四至六章。 此題亦見于“解析后編”卷二章十 一。</w:t>
      </w:r>
    </w:p>
    <w:p>
      <w:pPr>
        <w:wordWrap w:val="on"/>
        <w:autoSpaceDE w:val="off"/>
        <w:autoSpaceDN w:val="off"/>
        <w:spacing w:before="100" w:after="0" w:line="200" w:lineRule="atLeast"/>
        <w:ind w:left="2180" w:right="0"/>
        <w:jc w:val="both"/>
        <w:textAlignment w:val="auto"/>
        <w:rPr>
          <w:sz w:val="23"/>
        </w:rPr>
      </w:pPr>
      <w:r>
        <w:rPr>
          <w:rFonts w:ascii="宋体" w:hAnsi="宋体" w:cs="宋体" w:eastAsia="宋体"/>
          <w:sz w:val="23"/>
          <w:color w:val="000000"/>
          <w:b w:val="off"/>
          <w:i w:val="off"/>
          <w:strike w:val="off"/>
        </w:rPr>
        <w:t>③参看卷A，章十八。</w:t>
      </w:r>
    </w:p>
    <w:p>
      <w:pPr>
        <w:wordWrap w:val="on"/>
        <w:autoSpaceDE w:val="off"/>
        <w:autoSpaceDN w:val="off"/>
        <w:spacing w:before="40" w:after="0" w:line="300" w:lineRule="atLeast"/>
        <w:ind w:left="1720" w:right="560" w:firstLine="460"/>
        <w:jc w:val="both"/>
        <w:textAlignment w:val="auto"/>
        <w:rPr>
          <w:sz w:val="23"/>
        </w:rPr>
      </w:pPr>
      <w:r>
        <w:rPr>
          <w:rFonts w:ascii="宋体" w:hAnsi="宋体" w:cs="宋体" w:eastAsia="宋体"/>
          <w:sz w:val="23"/>
          <w:color w:val="000000"/>
          <w:b w:val="off"/>
          <w:i w:val="off"/>
          <w:strike w:val="off"/>
        </w:rPr>
        <w:t>④此节例示盖出于德謨克利特的色論，其要义为：色起于物面的粗織狀态对于人</w:t>
      </w:r>
      <w:r>
        <w:rPr>
          <w:rFonts w:ascii="宋体" w:hAnsi="宋体" w:cs="宋体" w:eastAsia="宋体"/>
          <w:sz w:val="23"/>
          <w:color w:val="000000"/>
          <w:b w:val="off"/>
          <w:i w:val="off"/>
          <w:strike w:val="off"/>
        </w:rPr>
        <w:t>眼的感应，如一个平滑的表面可感覚为白色。可参看“感覚論”442b11与“成坏論”</w:t>
      </w:r>
      <w:r>
        <w:rPr>
          <w:rFonts w:ascii="宋体" w:hAnsi="宋体" w:cs="宋体" w:eastAsia="宋体"/>
          <w:sz w:val="23"/>
          <w:color w:val="000000"/>
          <w:b w:val="off"/>
          <w:i w:val="off"/>
          <w:strike w:val="off"/>
        </w:rPr>
        <w:t>316a10;又色烏弗拉斯托“感覚論”73--75。</w:t>
      </w:r>
    </w:p>
    <w:p>
      <w:pPr>
        <w:wordWrap w:val="on"/>
        <w:autoSpaceDE w:val="off"/>
        <w:autoSpaceDN w:val="off"/>
        <w:spacing w:before="120" w:after="0" w:line="200" w:lineRule="atLeast"/>
        <w:ind w:left="2180" w:right="0"/>
        <w:jc w:val="both"/>
        <w:textAlignment w:val="auto"/>
        <w:rPr>
          <w:sz w:val="23"/>
        </w:rPr>
      </w:pPr>
      <w:r>
        <w:rPr>
          <w:rFonts w:ascii="宋体" w:hAnsi="宋体" w:cs="宋体" w:eastAsia="宋体"/>
          <w:sz w:val="23"/>
          <w:color w:val="000000"/>
          <w:b w:val="off"/>
          <w:i w:val="off"/>
          <w:strike w:val="off"/>
        </w:rPr>
        <w:t>⑤此节末句所釋为“白”：井未釋面；上句“所以为面”者，下文未有着落。</w:t>
      </w:r>
    </w:p>
    <w:p>
      <w:pPr>
        <w:wordWrap w:val="on"/>
        <w:autoSpaceDE w:val="off"/>
        <w:autoSpaceDN w:val="off"/>
        <w:spacing w:before="20" w:after="0" w:line="300" w:lineRule="atLeast"/>
        <w:ind w:left="1740" w:right="620" w:firstLine="440"/>
        <w:jc w:val="both"/>
        <w:textAlignment w:val="auto"/>
        <w:rPr>
          <w:sz w:val="23"/>
        </w:rPr>
      </w:pPr>
      <w:r>
        <w:rPr>
          <w:rFonts w:ascii="宋体" w:hAnsi="宋体" w:cs="宋体" w:eastAsia="宋体"/>
          <w:sz w:val="23"/>
          <w:color w:val="000000"/>
          <w:b w:val="off"/>
          <w:i w:val="off"/>
          <w:strike w:val="off"/>
        </w:rPr>
        <w:t>⑥此处原文&lt;μát. ov 原义为外套，西方旧譯本均直譯。 近代辞本依其文义在之</w:t>
      </w:r>
      <w:r>
        <w:rPr>
          <w:rFonts w:ascii="宋体" w:hAnsi="宋体" w:cs="宋体" w:eastAsia="宋体"/>
          <w:sz w:val="23"/>
          <w:color w:val="000000"/>
          <w:b w:val="off"/>
          <w:i w:val="off"/>
          <w:strike w:val="off"/>
        </w:rPr>
        <w:t>任何一物为之代表，故用X为代。</w:t>
      </w:r>
    </w:p>
    <w:p>
      <w:pPr>
        <w:wordWrap w:val="on"/>
        <w:autoSpaceDE w:val="off"/>
        <w:autoSpaceDN w:val="off"/>
        <w:spacing w:before="280" w:after="0" w:line="200" w:lineRule="atLeast"/>
        <w:ind w:left="8660" w:right="0"/>
        <w:jc w:val="both"/>
        <w:textAlignment w:val="auto"/>
        <w:rPr>
          <w:sz w:val="23"/>
        </w:rPr>
      </w:pPr>
      <w:r>
        <w:rPr>
          <w:rFonts w:ascii="宋体" w:hAnsi="宋体" w:cs="宋体" w:eastAsia="宋体"/>
          <w:sz w:val="23"/>
          <w:color w:val="000000"/>
          <w:b w:val="off"/>
          <w:i w:val="off"/>
          <w:strike w:val="off"/>
        </w:rPr>
        <w:t>·129·</w:t>
      </w:r>
      <w:r>
        <w:br w:type="page"/>
      </w:r>
    </w:p>
    <w:p>
      <w:pPr>
        <w:wordWrap w:val="on"/>
        <w:autoSpaceDE w:val="off"/>
        <w:autoSpaceDN w:val="off"/>
        <w:spacing w:before="620" w:after="0" w:line="400" w:lineRule="atLeast"/>
        <w:ind w:left="480" w:right="0"/>
        <w:jc w:val="both"/>
        <w:textAlignment w:val="auto"/>
        <w:rPr>
          <w:sz w:val="24"/>
        </w:rPr>
      </w:pPr>
      <w:r>
        <w:rPr>
          <w:rFonts w:ascii="宋体" w:hAnsi="宋体" w:cs="宋体" w:eastAsia="宋体"/>
          <w:sz w:val="24"/>
          <w:color w:val="000000"/>
          <w:b w:val="off"/>
          <w:i w:val="off"/>
          <w:strike w:val="off"/>
        </w:rPr>
        <w:t>Z4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1030</w:t>
      </w:r>
      <w:r>
        <w:rPr>
          <w:rFonts w:ascii="宋体" w:hAnsi="宋体" w:cs="宋体" w:eastAsia="宋体"/>
          <w:sz w:val="24"/>
          <w:color w:val="000000"/>
          <w:b w:val="off"/>
          <w:i w:val="off"/>
          <w:strike w:val="off"/>
        </w:rPr>
        <w:t>a</w:t>
      </w:r>
    </w:p>
    <w:p>
      <w:pPr>
        <w:wordWrap w:val="on"/>
        <w:autoSpaceDE w:val="off"/>
        <w:autoSpaceDN w:val="off"/>
        <w:spacing w:before="240" w:after="0" w:line="260" w:lineRule="atLeast"/>
        <w:ind w:left="960" w:right="0"/>
        <w:jc w:val="both"/>
        <w:textAlignment w:val="auto"/>
        <w:rPr>
          <w:sz w:val="24"/>
        </w:rPr>
      </w:pPr>
      <w:r>
        <w:rPr>
          <w:rFonts w:ascii="宋体" w:hAnsi="宋体" w:cs="宋体" w:eastAsia="宋体"/>
          <w:sz w:val="24"/>
          <w:color w:val="000000"/>
          <w:b w:val="off"/>
          <w:i w:val="off"/>
          <w:strike w:val="off"/>
        </w:rPr>
        <w:t>成为白。</w:t>
      </w:r>
    </w:p>
    <w:p>
      <w:pPr>
        <w:wordWrap w:val="on"/>
        <w:autoSpaceDE w:val="off"/>
        <w:autoSpaceDN w:val="off"/>
        <w:spacing w:before="20" w:after="0" w:line="467" w:lineRule="atLeast"/>
        <w:ind w:left="440" w:right="960" w:firstLine="1000"/>
        <w:jc w:val="both"/>
        <w:textAlignment w:val="auto"/>
        <w:rPr>
          <w:sz w:val="24"/>
        </w:rPr>
      </w:pPr>
      <w:r>
        <w:rPr>
          <w:rFonts w:ascii="宋体" w:hAnsi="宋体" w:cs="宋体" w:eastAsia="宋体"/>
          <w:sz w:val="24"/>
          <w:color w:val="000000"/>
          <w:b w:val="off"/>
          <w:i w:val="off"/>
          <w:strike w:val="off"/>
        </w:rPr>
        <w:t>然而所由为X者，是否确为一个怎是? 不是的。怎是应为某</w:t>
      </w:r>
      <w:r>
        <w:rPr>
          <w:rFonts w:ascii="宋体" w:hAnsi="宋体" w:cs="宋体" w:eastAsia="宋体"/>
          <w:sz w:val="24"/>
          <w:color w:val="000000"/>
          <w:b w:val="off"/>
          <w:i w:val="off"/>
          <w:strike w:val="off"/>
        </w:rPr>
        <w:t>一事物确切的所是；当一个主題附加了另一个屬性时，这复合詞便</w:t>
      </w:r>
      <w:r>
        <w:rPr>
          <w:rFonts w:ascii="宋体" w:hAnsi="宋体" w:cs="宋体" w:eastAsia="宋体"/>
          <w:sz w:val="24"/>
          <w:color w:val="000000"/>
          <w:b w:val="off"/>
          <w:i w:val="off"/>
          <w:strike w:val="off"/>
        </w:rPr>
        <w:t>不再确切地是那原来的“这是”〈个体〉，例如“白人”就不能确切地</w:t>
      </w:r>
      <w:r>
        <w:rPr>
          <w:rFonts w:ascii="宋体" w:hAnsi="宋体" w:cs="宋体" w:eastAsia="宋体"/>
          <w:sz w:val="24"/>
          <w:color w:val="000000"/>
          <w:b w:val="off"/>
          <w:i w:val="off"/>
          <w:strike w:val="off"/>
        </w:rPr>
        <w:t>5 作为那个“这是”，因为这些“这是”〈个别性〉只能屬之确切的本</w:t>
      </w:r>
      <w:r>
        <w:rPr>
          <w:rFonts w:ascii="宋体" w:hAnsi="宋体" w:cs="宋体" w:eastAsia="宋体"/>
          <w:sz w:val="24"/>
          <w:color w:val="000000"/>
          <w:b w:val="off"/>
          <w:i w:val="off"/>
          <w:strike w:val="off"/>
        </w:rPr>
        <w:t>体。①那么只有那些事物，其說明可成为一个定义的，方得有其怎</w:t>
      </w:r>
      <w:r>
        <w:rPr>
          <w:rFonts w:ascii="宋体" w:hAnsi="宋体" w:cs="宋体" w:eastAsia="宋体"/>
          <w:sz w:val="24"/>
          <w:color w:val="000000"/>
          <w:b w:val="off"/>
          <w:i w:val="off"/>
          <w:strike w:val="off"/>
        </w:rPr>
        <w:t>是。但，这幷非每字与其說明相同就算定义(若然如此，則任何一</w:t>
      </w:r>
      <w:r>
        <w:rPr>
          <w:rFonts w:ascii="宋体" w:hAnsi="宋体" w:cs="宋体" w:eastAsia="宋体"/>
          <w:sz w:val="24"/>
          <w:color w:val="000000"/>
          <w:b w:val="off"/>
          <w:i w:val="off"/>
          <w:strike w:val="off"/>
        </w:rPr>
        <w:t>粗的字都將成为定义；这象伊里埃②也可以說是某一物的定义</w:t>
      </w:r>
      <w:r>
        <w:rPr>
          <w:rFonts w:ascii="宋体" w:hAnsi="宋体" w:cs="宋体" w:eastAsia="宋体"/>
          <w:sz w:val="24"/>
          <w:color w:val="000000"/>
          <w:b w:val="off"/>
          <w:i w:val="off"/>
          <w:strike w:val="off"/>
        </w:rPr>
        <w:t>10 了)。这必須对一事物于基本上有所說明才可以。 基本事物均不能</w:t>
      </w:r>
      <w:r>
        <w:rPr>
          <w:rFonts w:ascii="宋体" w:hAnsi="宋体" w:cs="宋体" w:eastAsia="宋体"/>
          <w:sz w:val="24"/>
          <w:color w:val="000000"/>
          <w:b w:val="off"/>
          <w:i w:val="off"/>
          <w:strike w:val="off"/>
        </w:rPr>
        <w:t>以另一物来說明某一物。 凡不是科屬中的品种之一，就不会有〈科</w:t>
      </w:r>
      <w:r>
        <w:rPr>
          <w:rFonts w:ascii="宋体" w:hAnsi="宋体" w:cs="宋体" w:eastAsia="宋体"/>
          <w:sz w:val="24"/>
          <w:color w:val="000000"/>
          <w:b w:val="off"/>
          <w:i w:val="off"/>
          <w:strike w:val="off"/>
        </w:rPr>
        <w:t>屬之〉怎是——只有各个品种才能具此怎是，因为这些不仅由于参</w:t>
      </w:r>
      <w:r>
        <w:rPr>
          <w:rFonts w:ascii="宋体" w:hAnsi="宋体" w:cs="宋体" w:eastAsia="宋体"/>
          <w:sz w:val="24"/>
          <w:color w:val="000000"/>
          <w:b w:val="off"/>
          <w:i w:val="off"/>
          <w:strike w:val="off"/>
        </w:rPr>
        <w:t>与〈科屬〉而获得〈科屬的〉偶然屬性或秉賦，〈而是具备了科屬的怎</w:t>
      </w:r>
      <w:r>
        <w:rPr>
          <w:rFonts w:ascii="宋体" w:hAnsi="宋体" w:cs="宋体" w:eastAsia="宋体"/>
          <w:sz w:val="24"/>
          <w:color w:val="000000"/>
          <w:b w:val="off"/>
          <w:i w:val="off"/>
          <w:strike w:val="off"/>
        </w:rPr>
        <w:t>15 是的&gt;。⑧ 至于其它一切事物，若得有一名称便也得各有一个如其</w:t>
      </w:r>
      <w:r>
        <w:rPr>
          <w:rFonts w:ascii="宋体" w:hAnsi="宋体" w:cs="宋体" w:eastAsia="宋体"/>
          <w:sz w:val="24"/>
          <w:color w:val="000000"/>
          <w:b w:val="off"/>
          <w:i w:val="off"/>
          <w:strike w:val="off"/>
        </w:rPr>
        <w:t>名称的公式—————即“某主题具有某屬性”④——或不用这簡單公</w:t>
      </w:r>
      <w:r>
        <w:rPr>
          <w:rFonts w:ascii="宋体" w:hAnsi="宋体" w:cs="宋体" w:eastAsia="宋体"/>
          <w:sz w:val="24"/>
          <w:color w:val="000000"/>
          <w:b w:val="off"/>
          <w:i w:val="off"/>
          <w:strike w:val="off"/>
        </w:rPr>
        <w:t>式，另用更精确的公式，可是这些总不是定义，亦非怎是。</w:t>
      </w:r>
    </w:p>
    <w:p>
      <w:pPr>
        <w:wordWrap w:val="on"/>
        <w:autoSpaceDE w:val="off"/>
        <w:autoSpaceDN w:val="off"/>
        <w:spacing w:before="20" w:after="0" w:line="467" w:lineRule="atLeast"/>
        <w:ind w:left="440" w:right="980" w:firstLine="1000"/>
        <w:jc w:val="both"/>
        <w:textAlignment w:val="auto"/>
        <w:rPr>
          <w:sz w:val="24"/>
        </w:rPr>
      </w:pPr>
      <w:r>
        <w:rPr>
          <w:rFonts w:ascii="宋体" w:hAnsi="宋体" w:cs="宋体" w:eastAsia="宋体"/>
          <w:sz w:val="24"/>
          <w:color w:val="000000"/>
          <w:b w:val="off"/>
          <w:i w:val="off"/>
          <w:strike w:val="off"/>
        </w:rPr>
        <w:t>或者，如某物是什么，其定义可以有几种命意? 某物是什么，</w:t>
      </w:r>
      <w:r>
        <w:rPr>
          <w:rFonts w:ascii="宋体" w:hAnsi="宋体" w:cs="宋体" w:eastAsia="宋体"/>
          <w:sz w:val="24"/>
          <w:color w:val="000000"/>
          <w:b w:val="off"/>
          <w:i w:val="off"/>
          <w:strike w:val="off"/>
        </w:rPr>
        <w:t>20 其一义为本体与“这个”，此外各义就是量、質等諸云謂。 一切事物</w:t>
      </w:r>
      <w:r>
        <w:rPr>
          <w:rFonts w:ascii="宋体" w:hAnsi="宋体" w:cs="宋体" w:eastAsia="宋体"/>
          <w:sz w:val="24"/>
          <w:color w:val="000000"/>
          <w:b w:val="off"/>
          <w:i w:val="off"/>
          <w:strike w:val="off"/>
        </w:rPr>
        <w:t>都各有其“是”，但其为是各有不同，或为之基本之“是”，或为之次</w:t>
      </w:r>
    </w:p>
    <w:p>
      <w:pPr>
        <w:wordWrap w:val="on"/>
        <w:spacing w:before="380" w:after="0" w:line="120" w:lineRule="exact"/>
        <w:ind w:left="980" w:right="63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27" w:lineRule="atLeast"/>
        <w:ind w:left="960" w:right="880" w:firstLine="480"/>
        <w:jc w:val="both"/>
        <w:textAlignment w:val="auto"/>
        <w:rPr>
          <w:sz w:val="24"/>
        </w:rPr>
      </w:pPr>
      <w:r>
        <w:rPr>
          <w:rFonts w:ascii="宋体" w:hAnsi="宋体" w:cs="宋体" w:eastAsia="宋体"/>
          <w:sz w:val="24"/>
          <w:color w:val="000000"/>
          <w:b w:val="off"/>
          <w:i w:val="off"/>
          <w:strike w:val="off"/>
        </w:rPr>
        <w:t>①这里行文臂略,甄氏的辞旨须加轻釋:đư9pωπos-δixouv-sω0v(人-兩脚-动物)</w:t>
      </w:r>
      <w:r>
        <w:rPr>
          <w:rFonts w:ascii="宋体" w:hAnsi="宋体" w:cs="宋体" w:eastAsia="宋体"/>
          <w:sz w:val="24"/>
          <w:color w:val="000000"/>
          <w:b w:val="off"/>
          <w:i w:val="off"/>
          <w:strike w:val="off"/>
        </w:rPr>
        <w:t>是一类合乎“怎是”的复合名詞，因为人是兩脚动物，也是动物，义无二旨。àvθpωx0s-</w:t>
      </w:r>
      <w:r>
        <w:rPr>
          <w:rFonts w:ascii="宋体" w:hAnsi="宋体" w:cs="宋体" w:eastAsia="宋体"/>
          <w:sz w:val="24"/>
          <w:color w:val="000000"/>
          <w:b w:val="off"/>
          <w:i w:val="off"/>
          <w:strike w:val="off"/>
        </w:rPr>
        <w:t>さvθρωπσgλevxis{人-白人)，由單純名詞进于复合名詞，就无由得其怎是，因为“白”非</w:t>
      </w:r>
      <w:r>
        <w:rPr>
          <w:rFonts w:ascii="宋体" w:hAnsi="宋体" w:cs="宋体" w:eastAsia="宋体"/>
          <w:sz w:val="24"/>
          <w:color w:val="000000"/>
          <w:b w:val="off"/>
          <w:i w:val="off"/>
          <w:strike w:val="off"/>
        </w:rPr>
        <w:t>怎是范畴，这不能說人人都是“白人”；对于一个“白人”(驗白的人)不能作出通用定</w:t>
      </w:r>
      <w:r>
        <w:rPr>
          <w:rFonts w:ascii="宋体" w:hAnsi="宋体" w:cs="宋体" w:eastAsia="宋体"/>
          <w:sz w:val="24"/>
          <w:color w:val="000000"/>
          <w:b w:val="off"/>
          <w:i w:val="off"/>
          <w:strike w:val="off"/>
        </w:rPr>
        <w:t>义。 λεvxós为白，此处作“人”的形容字时，其义为臉白，或肤色較淺的人，非人种之</w:t>
      </w:r>
      <w:r>
        <w:rPr>
          <w:rFonts w:ascii="宋体" w:hAnsi="宋体" w:cs="宋体" w:eastAsia="宋体"/>
          <w:sz w:val="24"/>
          <w:color w:val="000000"/>
          <w:b w:val="off"/>
          <w:i w:val="off"/>
          <w:strike w:val="off"/>
        </w:rPr>
        <w:t>別。 (此例另見卷 △,章七、九,卷H,1044a25,卷 I, 1058b34,卷 K, 1068a17, 均同。)</w:t>
      </w:r>
    </w:p>
    <w:p>
      <w:pPr>
        <w:wordWrap w:val="on"/>
        <w:autoSpaceDE w:val="off"/>
        <w:autoSpaceDN w:val="off"/>
        <w:spacing w:before="20" w:after="0" w:line="320" w:lineRule="atLeast"/>
        <w:ind w:left="960" w:right="880" w:firstLine="480"/>
        <w:jc w:val="both"/>
        <w:textAlignment w:val="auto"/>
        <w:rPr>
          <w:sz w:val="24"/>
        </w:rPr>
      </w:pPr>
      <w:r>
        <w:rPr>
          <w:rFonts w:ascii="宋体" w:hAnsi="宋体" w:cs="宋体" w:eastAsia="宋体"/>
          <w:sz w:val="24"/>
          <w:color w:val="000000"/>
          <w:b w:val="off"/>
          <w:i w:val="off"/>
          <w:strike w:val="off"/>
        </w:rPr>
        <w:t>②“伊里埃”(’lì cs)荷馬史詩名，此处用其原字义为“一堆’(意郎“一堆的字就</w:t>
      </w:r>
      <w:r>
        <w:rPr>
          <w:rFonts w:ascii="宋体" w:hAnsi="宋体" w:cs="宋体" w:eastAsia="宋体"/>
          <w:sz w:val="24"/>
          <w:color w:val="000000"/>
          <w:b w:val="off"/>
          <w:i w:val="off"/>
          <w:strike w:val="off"/>
        </w:rPr>
        <w:t>算一个定义”)。</w:t>
      </w:r>
    </w:p>
    <w:p>
      <w:pPr>
        <w:wordWrap w:val="on"/>
        <w:autoSpaceDE w:val="off"/>
        <w:autoSpaceDN w:val="off"/>
        <w:spacing w:before="60" w:after="0" w:line="280" w:lineRule="atLeast"/>
        <w:ind w:left="1440" w:right="0"/>
        <w:jc w:val="both"/>
        <w:textAlignment w:val="auto"/>
        <w:rPr>
          <w:sz w:val="24"/>
        </w:rPr>
      </w:pPr>
      <w:r>
        <w:rPr>
          <w:rFonts w:ascii="宋体" w:hAnsi="宋体" w:cs="宋体" w:eastAsia="宋体"/>
          <w:sz w:val="24"/>
          <w:color w:val="000000"/>
          <w:b w:val="off"/>
          <w:i w:val="off"/>
          <w:strike w:val="off"/>
        </w:rPr>
        <w:t>③参看 1037b14-21,解釋此意。</w:t>
      </w:r>
    </w:p>
    <w:p>
      <w:pPr>
        <w:wordWrap w:val="on"/>
        <w:autoSpaceDE w:val="off"/>
        <w:autoSpaceDN w:val="off"/>
        <w:spacing w:before="0" w:after="0" w:line="320" w:lineRule="atLeast"/>
        <w:ind w:left="1000" w:right="840" w:firstLine="440"/>
        <w:jc w:val="both"/>
        <w:textAlignment w:val="auto"/>
        <w:rPr>
          <w:sz w:val="24"/>
        </w:rPr>
      </w:pPr>
      <w:r>
        <w:rPr>
          <w:rFonts w:ascii="宋体" w:hAnsi="宋体" w:cs="宋体" w:eastAsia="宋体"/>
          <w:sz w:val="24"/>
          <w:color w:val="000000"/>
          <w:b w:val="off"/>
          <w:i w:val="off"/>
          <w:strike w:val="off"/>
        </w:rPr>
        <w:t>④Tiðe rãðe iπapXel直露为“这个属于这个”自,“某属性属于某主题”。照特来屯</w:t>
      </w:r>
      <w:r>
        <w:rPr>
          <w:rFonts w:ascii="宋体" w:hAnsi="宋体" w:cs="宋体" w:eastAsia="宋体"/>
          <w:sz w:val="24"/>
          <w:color w:val="000000"/>
          <w:b w:val="off"/>
          <w:i w:val="off"/>
          <w:strike w:val="off"/>
        </w:rPr>
        <w:t>尼克辞本为“X肥于Y”。</w:t>
      </w:r>
    </w:p>
    <w:p>
      <w:pPr>
        <w:wordWrap w:val="on"/>
        <w:autoSpaceDE w:val="off"/>
        <w:autoSpaceDN w:val="off"/>
        <w:spacing w:before="220" w:after="0" w:line="260" w:lineRule="atLeast"/>
        <w:ind w:left="480" w:right="0"/>
        <w:jc w:val="both"/>
        <w:textAlignment w:val="auto"/>
        <w:rPr>
          <w:sz w:val="24"/>
        </w:rPr>
      </w:pPr>
      <w:r>
        <w:rPr>
          <w:rFonts w:ascii="宋体" w:hAnsi="宋体" w:cs="宋体" w:eastAsia="宋体"/>
          <w:sz w:val="24"/>
          <w:color w:val="000000"/>
          <w:b w:val="off"/>
          <w:i w:val="off"/>
          <w:strike w:val="off"/>
        </w:rPr>
        <w:t>·130·</w:t>
      </w:r>
      <w:r>
        <w:br w:type="page"/>
      </w:r>
    </w:p>
    <w:p>
      <w:pPr>
        <w:wordWrap w:val="on"/>
        <w:autoSpaceDE w:val="off"/>
        <w:autoSpaceDN w:val="off"/>
        <w:spacing w:before="760" w:after="0" w:line="280" w:lineRule="atLeast"/>
        <w:ind w:left="620" w:right="0"/>
        <w:jc w:val="both"/>
        <w:textAlignment w:val="auto"/>
        <w:rPr>
          <w:sz w:val="26"/>
        </w:rPr>
      </w:pPr>
      <w:r>
        <w:rPr>
          <w:rFonts w:ascii="宋体" w:hAnsi="宋体" w:cs="宋体" w:eastAsia="宋体"/>
          <w:sz w:val="26"/>
          <w:color w:val="000000"/>
          <w:b w:val="off"/>
          <w:i w:val="off"/>
          <w:strike w:val="off"/>
        </w:rPr>
        <w:t>1030a</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Z4</w:t>
      </w:r>
    </w:p>
    <w:p>
      <w:pPr>
        <w:wordWrap w:val="on"/>
        <w:autoSpaceDE w:val="off"/>
        <w:autoSpaceDN w:val="off"/>
        <w:spacing w:before="80" w:after="0" w:line="480" w:lineRule="atLeast"/>
        <w:ind w:left="700" w:right="700" w:firstLine="380"/>
        <w:jc w:val="both"/>
        <w:textAlignment w:val="auto"/>
        <w:rPr>
          <w:sz w:val="26"/>
        </w:rPr>
      </w:pPr>
      <w:r>
        <w:rPr>
          <w:rFonts w:ascii="宋体" w:hAnsi="宋体" w:cs="宋体" w:eastAsia="宋体"/>
          <w:sz w:val="26"/>
          <w:color w:val="000000"/>
          <w:b w:val="off"/>
          <w:i w:val="off"/>
          <w:strike w:val="off"/>
        </w:rPr>
        <w:t>級之是；某物是什么? 其原义所指为本体，其狹义則指其它范畴、</w:t>
      </w:r>
      <w:r>
        <w:rPr>
          <w:rFonts w:ascii="宋体" w:hAnsi="宋体" w:cs="宋体" w:eastAsia="宋体"/>
          <w:sz w:val="26"/>
          <w:color w:val="000000"/>
          <w:b w:val="off"/>
          <w:i w:val="off"/>
          <w:strike w:val="off"/>
        </w:rPr>
        <w:t>如我們常問其質若何? 所以質也是一个“什么是”----可是这“是”</w:t>
      </w:r>
      <w:r>
        <w:rPr>
          <w:rFonts w:ascii="宋体" w:hAnsi="宋体" w:cs="宋体" w:eastAsia="宋体"/>
          <w:sz w:val="26"/>
          <w:color w:val="000000"/>
          <w:b w:val="off"/>
          <w:i w:val="off"/>
          <w:strike w:val="off"/>
        </w:rPr>
        <w:t>25 就不是單純的原义，而却象“无是”的例，有些人①假借言語的机巧</w:t>
      </w:r>
      <w:r>
        <w:rPr>
          <w:rFonts w:ascii="宋体" w:hAnsi="宋体" w:cs="宋体" w:eastAsia="宋体"/>
          <w:sz w:val="26"/>
          <w:color w:val="000000"/>
          <w:b w:val="off"/>
          <w:i w:val="off"/>
          <w:strike w:val="off"/>
        </w:rPr>
        <w:t>以“无是”为是——这非复單純的本是，而只用以是其所是如“无</w:t>
      </w:r>
      <w:r>
        <w:rPr>
          <w:rFonts w:ascii="宋体" w:hAnsi="宋体" w:cs="宋体" w:eastAsia="宋体"/>
          <w:sz w:val="26"/>
          <w:color w:val="000000"/>
          <w:b w:val="off"/>
          <w:i w:val="off"/>
          <w:strike w:val="off"/>
        </w:rPr>
        <w:t>是”者而已；質也如是。</w:t>
      </w:r>
    </w:p>
    <w:p>
      <w:pPr>
        <w:wordWrap w:val="on"/>
        <w:autoSpaceDE w:val="off"/>
        <w:autoSpaceDN w:val="off"/>
        <w:spacing w:before="0" w:after="0" w:line="470" w:lineRule="atLeast"/>
        <w:ind w:left="360" w:right="680" w:firstLine="1320"/>
        <w:jc w:val="both"/>
        <w:textAlignment w:val="auto"/>
        <w:rPr>
          <w:sz w:val="26"/>
        </w:rPr>
      </w:pPr>
      <w:r>
        <w:rPr>
          <w:rFonts w:ascii="宋体" w:hAnsi="宋体" w:cs="宋体" w:eastAsia="宋体"/>
          <w:sz w:val="26"/>
          <w:color w:val="000000"/>
          <w:b w:val="off"/>
          <w:i w:val="off"/>
          <w:strike w:val="off"/>
        </w:rPr>
        <w:t>无疑地，我們必須研究怎样使問題的每一方面都說明白，而不</w:t>
      </w:r>
      <w:r>
        <w:rPr>
          <w:rFonts w:ascii="宋体" w:hAnsi="宋体" w:cs="宋体" w:eastAsia="宋体"/>
          <w:sz w:val="26"/>
          <w:color w:val="000000"/>
          <w:b w:val="off"/>
          <w:i w:val="off"/>
          <w:strike w:val="off"/>
        </w:rPr>
        <w:t>超过这問題的实际。 現在这該明白了，不管我們用什么言語.“怎</w:t>
      </w:r>
      <w:r>
        <w:rPr>
          <w:rFonts w:ascii="宋体" w:hAnsi="宋体" w:cs="宋体" w:eastAsia="宋体"/>
          <w:sz w:val="26"/>
          <w:color w:val="000000"/>
          <w:b w:val="off"/>
          <w:i w:val="off"/>
          <w:strike w:val="off"/>
        </w:rPr>
        <w:t>30 是”象“某物是什么?”一样，其初級原义总得隶屬于本体，其次級</w:t>
      </w:r>
      <w:r>
        <w:rPr>
          <w:rFonts w:ascii="宋体" w:hAnsi="宋体" w:cs="宋体" w:eastAsia="宋体"/>
          <w:sz w:val="26"/>
          <w:color w:val="000000"/>
          <w:b w:val="off"/>
          <w:i w:val="off"/>
          <w:strike w:val="off"/>
        </w:rPr>
        <w:t>命意則屬于其它范疇，如一个質或一个量。 我們說这些“都是”，那</w:t>
      </w:r>
      <w:r>
        <w:rPr>
          <w:rFonts w:ascii="宋体" w:hAnsi="宋体" w:cs="宋体" w:eastAsia="宋体"/>
          <w:sz w:val="26"/>
          <w:color w:val="000000"/>
          <w:b w:val="off"/>
          <w:i w:val="off"/>
          <w:strike w:val="off"/>
        </w:rPr>
        <w:t>就必須是双关語〈同語異义〉，或則于“都是”的命意上有所損益(例</w:t>
      </w:r>
      <w:r>
        <w:rPr>
          <w:rFonts w:ascii="宋体" w:hAnsi="宋体" w:cs="宋体" w:eastAsia="宋体"/>
          <w:sz w:val="26"/>
          <w:color w:val="000000"/>
          <w:b w:val="off"/>
          <w:i w:val="off"/>
          <w:strike w:val="off"/>
        </w:rPr>
        <w:t>如我們說，凡所不知也是知)②，  一事实应是这样；我們用这“是”</w:t>
      </w:r>
      <w:r>
        <w:rPr>
          <w:rFonts w:ascii="宋体" w:hAnsi="宋体" w:cs="宋体" w:eastAsia="宋体"/>
          <w:sz w:val="26"/>
          <w:color w:val="000000"/>
          <w:b w:val="off"/>
          <w:i w:val="off"/>
          <w:strike w:val="off"/>
        </w:rPr>
        <w:t>字該旣不含混也不取双关，但确象我們应用“医务的”一字，其义相</w:t>
      </w:r>
      <w:r>
        <w:rPr>
          <w:rFonts w:ascii="宋体" w:hAnsi="宋体" w:cs="宋体" w:eastAsia="宋体"/>
          <w:sz w:val="26"/>
          <w:color w:val="000000"/>
          <w:b w:val="off"/>
          <w:i w:val="off"/>
          <w:strike w:val="off"/>
        </w:rPr>
        <w:t>35 关于同一类事物，而所指的事物則沒一件相同，然而却毫不含混；</w:t>
      </w:r>
      <w:r>
        <w:rPr>
          <w:rFonts w:ascii="宋体" w:hAnsi="宋体" w:cs="宋体" w:eastAsia="宋体"/>
          <w:sz w:val="26"/>
          <w:color w:val="000000"/>
          <w:b w:val="off"/>
          <w:i w:val="off"/>
          <w:strike w:val="off"/>
        </w:rPr>
        <w:t>1030b 因为一位病人，一次手术，与一件医疗器具同称为“医务的”，其所</w:t>
      </w:r>
      <w:r>
        <w:rPr>
          <w:rFonts w:ascii="宋体" w:hAnsi="宋体" w:cs="宋体" w:eastAsia="宋体"/>
          <w:sz w:val="26"/>
          <w:color w:val="000000"/>
          <w:b w:val="off"/>
          <w:i w:val="off"/>
          <w:strike w:val="off"/>
        </w:rPr>
        <w:t>示固非同一事物，却相关于一个共同目的而毫不含混。</w:t>
      </w:r>
    </w:p>
    <w:p>
      <w:pPr>
        <w:wordWrap w:val="on"/>
        <w:autoSpaceDE w:val="off"/>
        <w:autoSpaceDN w:val="off"/>
        <w:spacing w:before="20" w:after="0" w:line="475" w:lineRule="atLeast"/>
        <w:ind w:left="740" w:right="660" w:firstLine="940"/>
        <w:jc w:val="both"/>
        <w:textAlignment w:val="auto"/>
        <w:rPr>
          <w:sz w:val="26"/>
        </w:rPr>
      </w:pPr>
      <w:r>
        <w:rPr>
          <w:rFonts w:ascii="宋体" w:hAnsi="宋体" w:cs="宋体" w:eastAsia="宋体"/>
          <w:sz w:val="26"/>
          <w:color w:val="000000"/>
          <w:b w:val="off"/>
          <w:i w:val="off"/>
          <w:strike w:val="off"/>
        </w:rPr>
        <w:t>在兩个敍事方式中，你用那一方式并无限制；这是明显的，定</w:t>
      </w:r>
      <w:r>
        <w:rPr>
          <w:rFonts w:ascii="宋体" w:hAnsi="宋体" w:cs="宋体" w:eastAsia="宋体"/>
          <w:sz w:val="26"/>
          <w:color w:val="000000"/>
          <w:b w:val="off"/>
          <w:i w:val="off"/>
          <w:strike w:val="off"/>
        </w:rPr>
        <w:t>5义与怎是均在基本上以單純涵义隶屬于本体。 它們亦可屬之其它</w:t>
      </w:r>
      <w:r>
        <w:rPr>
          <w:rFonts w:ascii="宋体" w:hAnsi="宋体" w:cs="宋体" w:eastAsia="宋体"/>
          <w:sz w:val="26"/>
          <w:color w:val="000000"/>
          <w:b w:val="off"/>
          <w:i w:val="off"/>
          <w:strike w:val="off"/>
        </w:rPr>
        <w:t>范疇，只是在那里的涵义就不是基本的了。 可是这样說，每字之定</w:t>
      </w:r>
      <w:r>
        <w:rPr>
          <w:rFonts w:ascii="宋体" w:hAnsi="宋体" w:cs="宋体" w:eastAsia="宋体"/>
          <w:sz w:val="26"/>
          <w:color w:val="000000"/>
          <w:b w:val="off"/>
          <w:i w:val="off"/>
          <w:strike w:val="off"/>
        </w:rPr>
        <w:t>义幷不必然就相同于其任何公式；这只能相同于某一特殊公式；假</w:t>
      </w:r>
      <w:r>
        <w:rPr>
          <w:rFonts w:ascii="宋体" w:hAnsi="宋体" w:cs="宋体" w:eastAsia="宋体"/>
          <w:sz w:val="26"/>
          <w:color w:val="000000"/>
          <w:b w:val="off"/>
          <w:i w:val="off"/>
          <w:strike w:val="off"/>
        </w:rPr>
        <w:t>如这是某一成为“元 一”的事物，就只有那作为元一的主要公式才</w:t>
      </w:r>
      <w:r>
        <w:rPr>
          <w:rFonts w:ascii="宋体" w:hAnsi="宋体" w:cs="宋体" w:eastAsia="宋体"/>
          <w:sz w:val="26"/>
          <w:color w:val="000000"/>
          <w:b w:val="off"/>
          <w:i w:val="off"/>
          <w:strike w:val="off"/>
        </w:rPr>
        <w:t>10 能滿足那成为元一的定义之必要条件，象“伊里埃”那样的一堆字，</w:t>
      </w:r>
      <w:r>
        <w:rPr>
          <w:rFonts w:ascii="宋体" w:hAnsi="宋体" w:cs="宋体" w:eastAsia="宋体"/>
          <w:sz w:val="26"/>
          <w:color w:val="000000"/>
          <w:b w:val="off"/>
          <w:i w:val="off"/>
          <w:strike w:val="off"/>
        </w:rPr>
        <w:t>或紮攏的一捆棍棒，都不滿足元一的要义。 現在所称为“是”的事</w:t>
      </w:r>
      <w:r>
        <w:rPr>
          <w:rFonts w:ascii="宋体" w:hAnsi="宋体" w:cs="宋体" w:eastAsia="宋体"/>
          <w:sz w:val="26"/>
          <w:color w:val="000000"/>
          <w:b w:val="off"/>
          <w:i w:val="off"/>
          <w:strike w:val="off"/>
        </w:rPr>
        <w:t>物，其本义是指“这个”，其別义則指量，又指質。卽便是“白人”〈这</w:t>
      </w:r>
    </w:p>
    <w:p>
      <w:pPr>
        <w:wordWrap w:val="on"/>
        <w:spacing w:before="260" w:after="0" w:line="100" w:lineRule="exact"/>
        <w:ind w:left="124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80" w:lineRule="atLeast"/>
        <w:ind w:left="1680" w:right="0"/>
        <w:jc w:val="both"/>
        <w:textAlignment w:val="auto"/>
        <w:rPr>
          <w:sz w:val="26"/>
        </w:rPr>
      </w:pPr>
      <w:r>
        <w:rPr>
          <w:rFonts w:ascii="宋体" w:hAnsi="宋体" w:cs="宋体" w:eastAsia="宋体"/>
          <w:sz w:val="26"/>
          <w:color w:val="000000"/>
          <w:b w:val="off"/>
          <w:i w:val="off"/>
          <w:strike w:val="off"/>
        </w:rPr>
        <w:t>①見于柏拉图“詭辯家”237, 256 全节。</w:t>
      </w:r>
    </w:p>
    <w:p>
      <w:pPr>
        <w:wordWrap w:val="on"/>
        <w:autoSpaceDE w:val="off"/>
        <w:autoSpaceDN w:val="off"/>
        <w:spacing w:before="0" w:after="0" w:line="327" w:lineRule="atLeast"/>
        <w:ind w:left="1220" w:right="600" w:firstLine="460"/>
        <w:jc w:val="both"/>
        <w:textAlignment w:val="auto"/>
        <w:rPr>
          <w:sz w:val="26"/>
        </w:rPr>
      </w:pPr>
      <w:r>
        <w:rPr>
          <w:rFonts w:ascii="宋体" w:hAnsi="宋体" w:cs="宋体" w:eastAsia="宋体"/>
          <w:sz w:val="26"/>
          <w:color w:val="000000"/>
          <w:b w:val="off"/>
          <w:i w:val="off"/>
          <w:strike w:val="off"/>
        </w:rPr>
        <w:t>②τόμì,έπιπηταν έπιρτητν, 其語义为“知其所不知者也是知”, 这一括弧内</w:t>
      </w:r>
      <w:r>
        <w:rPr>
          <w:rFonts w:ascii="宋体" w:hAnsi="宋体" w:cs="宋体" w:eastAsia="宋体"/>
          <w:sz w:val="26"/>
          <w:color w:val="000000"/>
          <w:b w:val="off"/>
          <w:i w:val="off"/>
          <w:strike w:val="off"/>
        </w:rPr>
        <w:t>支句似为后人因原文“损釜”語不易索解，而为之添入的註釋，用“不知之可以为知”素</w:t>
      </w:r>
      <w:r>
        <w:rPr>
          <w:rFonts w:ascii="宋体" w:hAnsi="宋体" w:cs="宋体" w:eastAsia="宋体"/>
          <w:sz w:val="26"/>
          <w:color w:val="000000"/>
          <w:b w:val="off"/>
          <w:i w:val="off"/>
          <w:strike w:val="off"/>
        </w:rPr>
        <w:t>比拟“无是之也可为是”。</w:t>
      </w:r>
    </w:p>
    <w:p>
      <w:pPr>
        <w:wordWrap w:val="on"/>
        <w:autoSpaceDE w:val="off"/>
        <w:autoSpaceDN w:val="off"/>
        <w:spacing w:before="180" w:after="0" w:line="280" w:lineRule="atLeast"/>
        <w:ind w:left="8640" w:right="0"/>
        <w:jc w:val="both"/>
        <w:textAlignment w:val="auto"/>
        <w:rPr>
          <w:sz w:val="26"/>
        </w:rPr>
      </w:pPr>
      <w:r>
        <w:rPr>
          <w:rFonts w:ascii="宋体" w:hAnsi="宋体" w:cs="宋体" w:eastAsia="宋体"/>
          <w:sz w:val="26"/>
          <w:color w:val="000000"/>
          <w:b w:val="off"/>
          <w:i w:val="off"/>
          <w:strike w:val="off"/>
        </w:rPr>
        <w:t>131·</w:t>
      </w:r>
      <w:r>
        <w:br w:type="page"/>
      </w:r>
    </w:p>
    <w:p>
      <w:pPr>
        <w:wordWrap w:val="on"/>
        <w:autoSpaceDE w:val="off"/>
        <w:autoSpaceDN w:val="off"/>
        <w:spacing w:before="780" w:after="0" w:line="300" w:lineRule="atLeast"/>
        <w:ind w:left="700" w:right="0"/>
        <w:jc w:val="both"/>
        <w:textAlignment w:val="auto"/>
        <w:rPr>
          <w:sz w:val="26"/>
        </w:rPr>
      </w:pPr>
      <w:r>
        <w:rPr>
          <w:rFonts w:ascii="宋体" w:hAnsi="宋体" w:cs="宋体" w:eastAsia="宋体"/>
          <w:sz w:val="26"/>
          <w:color w:val="000000"/>
          <w:b w:val="off"/>
          <w:i w:val="off"/>
          <w:strike w:val="off"/>
        </w:rPr>
        <w:t>Z;</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1030</w:t>
      </w:r>
      <w:r>
        <w:rPr>
          <w:rFonts w:ascii="宋体" w:hAnsi="宋体" w:cs="宋体" w:eastAsia="宋体"/>
          <w:sz w:val="26"/>
          <w:color w:val="000000"/>
          <w:b w:val="off"/>
          <w:i w:val="off"/>
          <w:strike w:val="off"/>
        </w:rPr>
        <w:t>b</w:t>
      </w:r>
    </w:p>
    <w:p>
      <w:pPr>
        <w:wordWrap w:val="on"/>
        <w:autoSpaceDE w:val="off"/>
        <w:autoSpaceDN w:val="off"/>
        <w:spacing w:before="60" w:after="0" w:line="480" w:lineRule="atLeast"/>
        <w:ind w:left="1000" w:right="800"/>
        <w:jc w:val="both"/>
        <w:textAlignment w:val="auto"/>
        <w:rPr>
          <w:sz w:val="26"/>
        </w:rPr>
      </w:pPr>
      <w:r>
        <w:rPr>
          <w:rFonts w:ascii="宋体" w:hAnsi="宋体" w:cs="宋体" w:eastAsia="宋体"/>
          <w:sz w:val="26"/>
          <w:color w:val="000000"/>
          <w:b w:val="off"/>
          <w:i w:val="off"/>
          <w:strike w:val="off"/>
        </w:rPr>
        <w:t>样的复合詞〉可有一公式或定义，然其涵义与“白的”定义或“本体”</w:t>
      </w:r>
      <w:r>
        <w:rPr>
          <w:rFonts w:ascii="宋体" w:hAnsi="宋体" w:cs="宋体" w:eastAsia="宋体"/>
          <w:sz w:val="26"/>
          <w:color w:val="000000"/>
          <w:b w:val="off"/>
          <w:i w:val="off"/>
          <w:strike w:val="off"/>
        </w:rPr>
        <w:t>的定义迥然不同。</w:t>
      </w:r>
    </w:p>
    <w:p>
      <w:pPr>
        <w:wordWrap w:val="on"/>
        <w:autoSpaceDE w:val="off"/>
        <w:autoSpaceDN w:val="off"/>
        <w:spacing w:before="200" w:after="0" w:line="280" w:lineRule="atLeast"/>
        <w:ind w:left="400" w:right="0"/>
        <w:jc w:val="both"/>
        <w:textAlignment w:val="auto"/>
        <w:rPr>
          <w:sz w:val="26"/>
        </w:rPr>
      </w:pPr>
      <w:r>
        <w:rPr>
          <w:rFonts w:ascii="宋体" w:hAnsi="宋体" w:cs="宋体" w:eastAsia="宋体"/>
          <w:sz w:val="26"/>
          <w:color w:val="000000"/>
          <w:b w:val="off"/>
          <w:i w:val="off"/>
          <w:strike w:val="off"/>
        </w:rPr>
        <w:t>章  五</w:t>
      </w:r>
    </w:p>
    <w:p>
      <w:pPr>
        <w:wordWrap w:val="on"/>
        <w:autoSpaceDE w:val="off"/>
        <w:autoSpaceDN w:val="off"/>
        <w:spacing w:before="20" w:after="0" w:line="467" w:lineRule="atLeast"/>
        <w:ind w:left="680" w:right="680" w:firstLine="2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假如有人否定附加一个决定詞①的公式可以成为一个定义，</w:t>
      </w:r>
      <w:r>
        <w:rPr>
          <w:rFonts w:ascii="宋体" w:hAnsi="宋体" w:cs="宋体" w:eastAsia="宋体"/>
          <w:sz w:val="26"/>
          <w:color w:val="000000"/>
          <w:b w:val="off"/>
          <w:i w:val="off"/>
          <w:strike w:val="off"/>
        </w:rPr>
        <w:t>这样的疑問就来了，兩合而不單純的名詞如何能加以界說?-因为</w:t>
      </w:r>
      <w:r>
        <w:rPr>
          <w:rFonts w:ascii="宋体" w:hAnsi="宋体" w:cs="宋体" w:eastAsia="宋体"/>
          <w:sz w:val="26"/>
          <w:color w:val="000000"/>
          <w:b w:val="off"/>
          <w:i w:val="off"/>
          <w:strike w:val="off"/>
        </w:rPr>
        <w:t>我們若要說明复合詞就得增加一个决定性詞語。 例如鼻与凹与凹</w:t>
      </w:r>
      <w:r>
        <w:rPr>
          <w:rFonts w:ascii="宋体" w:hAnsi="宋体" w:cs="宋体" w:eastAsia="宋体"/>
          <w:sz w:val="26"/>
          <w:color w:val="000000"/>
          <w:b w:val="off"/>
          <w:i w:val="off"/>
          <w:strike w:val="off"/>
        </w:rPr>
        <w:t>20 鼻，鼻与凹兩者互相結合而成为凹鼻，凹鼻成为鼻之本性，不是凹</w:t>
      </w:r>
      <w:r>
        <w:rPr>
          <w:rFonts w:ascii="宋体" w:hAnsi="宋体" w:cs="宋体" w:eastAsia="宋体"/>
          <w:sz w:val="26"/>
          <w:color w:val="000000"/>
          <w:b w:val="off"/>
          <w:i w:val="off"/>
          <w:strike w:val="off"/>
        </w:rPr>
        <w:t>性所偶然賦与的屬性；②这不象加里亞的白臉或人的白臉之出于</w:t>
      </w:r>
      <w:r>
        <w:rPr>
          <w:rFonts w:ascii="宋体" w:hAnsi="宋体" w:cs="宋体" w:eastAsia="宋体"/>
          <w:sz w:val="26"/>
          <w:color w:val="000000"/>
          <w:b w:val="off"/>
          <w:i w:val="off"/>
          <w:strike w:val="off"/>
        </w:rPr>
        <w:t>白性(只是加里亞是人而碰巧又是臉白)，却象是“雄性”之屬于动</w:t>
      </w:r>
      <w:r>
        <w:rPr>
          <w:rFonts w:ascii="宋体" w:hAnsi="宋体" w:cs="宋体" w:eastAsia="宋体"/>
          <w:sz w:val="26"/>
          <w:color w:val="000000"/>
          <w:b w:val="off"/>
          <w:i w:val="off"/>
          <w:strike w:val="off"/>
        </w:rPr>
        <w:t>物和“等性”之屬于量，以及所有这些“由己屬性”之已成为主題的</w:t>
      </w:r>
      <w:r>
        <w:rPr>
          <w:rFonts w:ascii="宋体" w:hAnsi="宋体" w:cs="宋体" w:eastAsia="宋体"/>
          <w:sz w:val="26"/>
          <w:color w:val="000000"/>
          <w:b w:val="off"/>
          <w:i w:val="off"/>
          <w:strike w:val="off"/>
        </w:rPr>
        <w:t>秉賦一样。③这样的秉賦已包涵在那个主題的公式或名称之中，</w:t>
      </w:r>
      <w:r>
        <w:rPr>
          <w:rFonts w:ascii="宋体" w:hAnsi="宋体" w:cs="宋体" w:eastAsia="宋体"/>
          <w:sz w:val="26"/>
          <w:color w:val="000000"/>
          <w:b w:val="off"/>
          <w:i w:val="off"/>
          <w:strike w:val="off"/>
        </w:rPr>
        <w:t>25 没有这个，我們就无法說明那个主題；例如白可以脫离人来加以說</w:t>
      </w:r>
      <w:r>
        <w:rPr>
          <w:rFonts w:ascii="宋体" w:hAnsi="宋体" w:cs="宋体" w:eastAsia="宋体"/>
          <w:sz w:val="26"/>
          <w:color w:val="000000"/>
          <w:b w:val="off"/>
          <w:i w:val="off"/>
          <w:strike w:val="off"/>
        </w:rPr>
        <w:t>明，我們无法脫离动物来說明雌性。’因此，对于这些事物或是沒有</w:t>
      </w:r>
      <w:r>
        <w:rPr>
          <w:rFonts w:ascii="宋体" w:hAnsi="宋体" w:cs="宋体" w:eastAsia="宋体"/>
          <w:sz w:val="26"/>
          <w:color w:val="000000"/>
          <w:b w:val="off"/>
          <w:i w:val="off"/>
          <w:strike w:val="off"/>
        </w:rPr>
        <w:t>怎是与定义；若是有的，这些就得出于以前所举的怎是之别义。④</w:t>
      </w:r>
    </w:p>
    <w:p>
      <w:pPr>
        <w:wordWrap w:val="on"/>
        <w:autoSpaceDE w:val="off"/>
        <w:autoSpaceDN w:val="off"/>
        <w:spacing w:before="40" w:after="0" w:line="460" w:lineRule="atLeast"/>
        <w:ind w:left="660" w:right="740" w:firstLine="960"/>
        <w:jc w:val="both"/>
        <w:textAlignment w:val="auto"/>
        <w:rPr>
          <w:sz w:val="26"/>
        </w:rPr>
      </w:pPr>
      <w:r>
        <w:rPr>
          <w:rFonts w:ascii="宋体" w:hAnsi="宋体" w:cs="宋体" w:eastAsia="宋体"/>
          <w:sz w:val="26"/>
          <w:color w:val="000000"/>
          <w:b w:val="off"/>
          <w:i w:val="off"/>
          <w:strike w:val="off"/>
        </w:rPr>
        <w:t>但关于这些，又有第二个疑問。假如我們說凹鼻就是場鼻，</w:t>
      </w:r>
      <w:r>
        <w:rPr>
          <w:rFonts w:ascii="宋体" w:hAnsi="宋体" w:cs="宋体" w:eastAsia="宋体"/>
          <w:sz w:val="26"/>
          <w:color w:val="000000"/>
          <w:b w:val="off"/>
          <w:i w:val="off"/>
          <w:strike w:val="off"/>
        </w:rPr>
        <w:t>30 则“凹”將与“塌”成为相同；但是凹与塌并非相同(因为“塌鼻性”是</w:t>
      </w:r>
      <w:r>
        <w:rPr>
          <w:rFonts w:ascii="宋体" w:hAnsi="宋体" w:cs="宋体" w:eastAsia="宋体"/>
          <w:sz w:val="26"/>
          <w:color w:val="000000"/>
          <w:b w:val="off"/>
          <w:i w:val="off"/>
          <w:strike w:val="off"/>
        </w:rPr>
        <w:t>一个由己屬性，不能离事物而独存，它实际是“凹性在于鼻”)，所以</w:t>
      </w:r>
      <w:r>
        <w:rPr>
          <w:rFonts w:ascii="宋体" w:hAnsi="宋体" w:cs="宋体" w:eastAsia="宋体"/>
          <w:sz w:val="26"/>
          <w:color w:val="000000"/>
          <w:b w:val="off"/>
          <w:i w:val="off"/>
          <w:strike w:val="off"/>
        </w:rPr>
        <w:t>要就不說場鼻，要說塌鼻的話，場鼻的解釋当是一个凹鼻性的鼻，</w:t>
      </w:r>
      <w:r>
        <w:rPr>
          <w:rFonts w:ascii="宋体" w:hAnsi="宋体" w:cs="宋体" w:eastAsia="宋体"/>
          <w:sz w:val="26"/>
          <w:color w:val="000000"/>
          <w:b w:val="off"/>
          <w:i w:val="off"/>
          <w:strike w:val="off"/>
        </w:rPr>
        <w:t>35 就得說兩回的鼻。 这样一类的事物欲求得其怎是是荒谬的；假如</w:t>
      </w:r>
      <w:r>
        <w:rPr>
          <w:rFonts w:ascii="宋体" w:hAnsi="宋体" w:cs="宋体" w:eastAsia="宋体"/>
          <w:sz w:val="26"/>
          <w:color w:val="000000"/>
          <w:b w:val="off"/>
          <w:i w:val="off"/>
          <w:strike w:val="off"/>
        </w:rPr>
        <w:t>要問什么是塌鼻性的鼻，解釋又得加一个“鼻”，这样就得无休止的</w:t>
      </w:r>
      <w:r>
        <w:rPr>
          <w:rFonts w:ascii="宋体" w:hAnsi="宋体" w:cs="宋体" w:eastAsia="宋体"/>
          <w:sz w:val="26"/>
          <w:color w:val="000000"/>
          <w:b w:val="off"/>
          <w:i w:val="off"/>
          <w:strike w:val="off"/>
        </w:rPr>
        <w:t>重迭。</w:t>
      </w:r>
    </w:p>
    <w:p>
      <w:pPr>
        <w:wordWrap w:val="on"/>
        <w:autoSpaceDE w:val="off"/>
        <w:autoSpaceDN w:val="off"/>
        <w:spacing w:before="0" w:after="0" w:line="460" w:lineRule="atLeast"/>
        <w:ind w:left="400" w:right="660"/>
        <w:jc w:val="both"/>
        <w:textAlignment w:val="auto"/>
        <w:rPr>
          <w:sz w:val="26"/>
        </w:rPr>
      </w:pPr>
      <w:r>
        <w:rPr>
          <w:rFonts w:ascii="宋体" w:hAnsi="宋体" w:cs="宋体" w:eastAsia="宋体"/>
          <w:sz w:val="26"/>
          <w:color w:val="000000"/>
          <w:b w:val="off"/>
          <w:i w:val="off"/>
          <w:strike w:val="off"/>
        </w:rPr>
        <w:t>1031a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于是，淸楚地，只有本体可作定义。假如其它范畴也可界說，</w:t>
      </w:r>
      <w:r>
        <w:rPr>
          <w:rFonts w:ascii="宋体" w:hAnsi="宋体" w:cs="宋体" w:eastAsia="宋体"/>
          <w:sz w:val="26"/>
          <w:color w:val="000000"/>
          <w:u w:val="single"/>
          <w:b w:val="off"/>
          <w:i w:val="off"/>
          <w:strike w:val="off"/>
        </w:rPr>
        <w:t>这就必須包含有一个决</w:t>
      </w:r>
      <w:r>
        <w:rPr>
          <w:rFonts w:ascii="宋体" w:hAnsi="宋体" w:cs="宋体" w:eastAsia="宋体"/>
          <w:sz w:val="26"/>
          <w:color w:val="000000"/>
          <w:b w:val="off"/>
          <w:i w:val="off"/>
          <w:strike w:val="off"/>
        </w:rPr>
        <w:t>定性詞，例如質就得这样来作界說；奇《数》</w:t>
      </w:r>
    </w:p>
    <w:p>
      <w:pPr>
        <w:wordWrap w:val="on"/>
        <w:autoSpaceDE w:val="off"/>
        <w:autoSpaceDN w:val="off"/>
        <w:spacing w:before="300" w:after="0" w:line="280" w:lineRule="atLeast"/>
        <w:ind w:left="1620" w:right="0"/>
        <w:jc w:val="both"/>
        <w:textAlignment w:val="auto"/>
        <w:rPr>
          <w:sz w:val="26"/>
        </w:rPr>
      </w:pPr>
      <w:r>
        <w:rPr>
          <w:rFonts w:ascii="宋体" w:hAnsi="宋体" w:cs="宋体" w:eastAsia="宋体"/>
          <w:sz w:val="26"/>
          <w:color w:val="000000"/>
          <w:b w:val="off"/>
          <w:i w:val="off"/>
          <w:strike w:val="off"/>
        </w:rPr>
        <w:t>①見于 1029b30。</w:t>
      </w:r>
    </w:p>
    <w:p>
      <w:pPr>
        <w:wordWrap w:val="on"/>
        <w:autoSpaceDE w:val="off"/>
        <w:autoSpaceDN w:val="off"/>
        <w:spacing w:before="0" w:after="0" w:line="330" w:lineRule="atLeast"/>
        <w:ind w:left="1200" w:right="680" w:firstLine="420"/>
        <w:jc w:val="both"/>
        <w:textAlignment w:val="auto"/>
        <w:rPr>
          <w:sz w:val="26"/>
        </w:rPr>
      </w:pPr>
      <w:r>
        <w:rPr>
          <w:rFonts w:ascii="宋体" w:hAnsi="宋体" w:cs="宋体" w:eastAsia="宋体"/>
          <w:sz w:val="26"/>
          <w:color w:val="000000"/>
          <w:b w:val="off"/>
          <w:i w:val="off"/>
          <w:strike w:val="off"/>
        </w:rPr>
        <w:t>②这里应注意到成为秉赋的只是“凹鼻性”(σιu ótηs)而不是“凹性”(κοιλότηs),</w:t>
      </w:r>
      <w:r>
        <w:rPr>
          <w:rFonts w:ascii="宋体" w:hAnsi="宋体" w:cs="宋体" w:eastAsia="宋体"/>
          <w:sz w:val="26"/>
          <w:color w:val="000000"/>
          <w:b w:val="off"/>
          <w:i w:val="off"/>
          <w:strike w:val="off"/>
        </w:rPr>
        <w:t>与下文出于白性(λerX.Tηs)之不出于白脸性者有異。</w:t>
      </w:r>
    </w:p>
    <w:p>
      <w:pPr>
        <w:wordWrap w:val="on"/>
        <w:autoSpaceDE w:val="off"/>
        <w:autoSpaceDN w:val="off"/>
        <w:spacing w:before="40" w:after="0" w:line="280" w:lineRule="atLeast"/>
        <w:ind w:left="1620" w:right="0"/>
        <w:jc w:val="both"/>
        <w:textAlignment w:val="auto"/>
        <w:rPr>
          <w:sz w:val="26"/>
        </w:rPr>
      </w:pPr>
      <w:r>
        <w:rPr>
          <w:rFonts w:ascii="宋体" w:hAnsi="宋体" w:cs="宋体" w:eastAsia="宋体"/>
          <w:sz w:val="26"/>
          <w:color w:val="000000"/>
          <w:b w:val="off"/>
          <w:i w:val="off"/>
          <w:strike w:val="off"/>
        </w:rPr>
        <w:t>③“由已属性”之为秉赋,見于“解析后篇”卷一,73a37-73b3。</w:t>
      </w:r>
    </w:p>
    <w:p>
      <w:pPr>
        <w:wordWrap w:val="on"/>
        <w:autoSpaceDE w:val="off"/>
        <w:autoSpaceDN w:val="off"/>
        <w:spacing w:before="60" w:after="0" w:line="280" w:lineRule="atLeast"/>
        <w:ind w:left="1620" w:right="0"/>
        <w:jc w:val="both"/>
        <w:textAlignment w:val="auto"/>
        <w:rPr>
          <w:sz w:val="26"/>
        </w:rPr>
      </w:pPr>
      <w:r>
        <w:rPr>
          <w:rFonts w:ascii="宋体" w:hAnsi="宋体" w:cs="宋体" w:eastAsia="宋体"/>
          <w:sz w:val="26"/>
          <w:color w:val="000000"/>
          <w:b w:val="off"/>
          <w:i w:val="off"/>
          <w:strike w:val="off"/>
        </w:rPr>
        <w:t>④1030a17—1030b13。</w:t>
      </w:r>
    </w:p>
    <w:p>
      <w:pPr>
        <w:wordWrap w:val="on"/>
        <w:autoSpaceDE w:val="off"/>
        <w:autoSpaceDN w:val="off"/>
        <w:spacing w:before="220" w:after="0" w:line="280" w:lineRule="atLeast"/>
        <w:ind w:left="700" w:right="0"/>
        <w:jc w:val="both"/>
        <w:textAlignment w:val="auto"/>
        <w:rPr>
          <w:sz w:val="26"/>
        </w:rPr>
      </w:pPr>
      <w:r>
        <w:rPr>
          <w:rFonts w:ascii="宋体" w:hAnsi="宋体" w:cs="宋体" w:eastAsia="宋体"/>
          <w:sz w:val="26"/>
          <w:color w:val="000000"/>
          <w:b w:val="off"/>
          <w:i w:val="off"/>
          <w:strike w:val="off"/>
        </w:rPr>
        <w:t>.132.</w:t>
      </w:r>
      <w:r>
        <w:br w:type="page"/>
      </w:r>
    </w:p>
    <w:p>
      <w:pPr>
        <w:wordWrap w:val="on"/>
        <w:autoSpaceDE w:val="off"/>
        <w:autoSpaceDN w:val="off"/>
        <w:spacing w:before="900" w:after="0" w:line="280" w:lineRule="atLeast"/>
        <w:ind w:left="620" w:right="0"/>
        <w:jc w:val="both"/>
        <w:textAlignment w:val="auto"/>
        <w:rPr>
          <w:sz w:val="24"/>
        </w:rPr>
      </w:pPr>
      <w:r>
        <w:rPr>
          <w:rFonts w:ascii="宋体" w:hAnsi="宋体" w:cs="宋体" w:eastAsia="宋体"/>
          <w:sz w:val="24"/>
          <w:color w:val="000000"/>
          <w:u w:val="single"/>
          <w:b w:val="off"/>
          <w:i w:val="off"/>
          <w:strike w:val="off"/>
        </w:rPr>
        <w:t>7031a</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Z 6</w:t>
      </w:r>
    </w:p>
    <w:p>
      <w:pPr>
        <w:wordWrap w:val="on"/>
        <w:autoSpaceDE w:val="off"/>
        <w:autoSpaceDN w:val="off"/>
        <w:spacing w:before="40" w:after="0" w:line="471" w:lineRule="atLeast"/>
        <w:ind w:left="740" w:right="700" w:firstLine="380"/>
        <w:jc w:val="both"/>
        <w:textAlignment w:val="auto"/>
        <w:rPr>
          <w:sz w:val="24"/>
        </w:rPr>
      </w:pPr>
      <w:r>
        <w:rPr>
          <w:rFonts w:ascii="宋体" w:hAnsi="宋体" w:cs="宋体" w:eastAsia="宋体"/>
          <w:sz w:val="24"/>
          <w:color w:val="000000"/>
          <w:b w:val="off"/>
          <w:i w:val="off"/>
          <w:strike w:val="off"/>
        </w:rPr>
        <w:t>不能离开了数而为之界說；雌〈动物〉也不能离开动物而为之界說、</w:t>
      </w:r>
      <w:r>
        <w:rPr>
          <w:rFonts w:ascii="宋体" w:hAnsi="宋体" w:cs="宋体" w:eastAsia="宋体"/>
          <w:sz w:val="24"/>
          <w:color w:val="000000"/>
          <w:b w:val="off"/>
          <w:i w:val="off"/>
          <w:strike w:val="off"/>
        </w:rPr>
        <w:t>5 在以上各例(当我說“为之附加一决定性名詞”实际就是沓語①)，若</w:t>
      </w:r>
      <w:r>
        <w:rPr>
          <w:rFonts w:ascii="宋体" w:hAnsi="宋体" w:cs="宋体" w:eastAsia="宋体"/>
          <w:sz w:val="24"/>
          <w:color w:val="000000"/>
          <w:b w:val="off"/>
          <w:i w:val="off"/>
          <w:strike w:val="off"/>
        </w:rPr>
        <w:t>然，兩合名詞，如“奇数”也是不能予以界說的(因为我們的名詞〈公</w:t>
      </w:r>
      <w:r>
        <w:rPr>
          <w:rFonts w:ascii="宋体" w:hAnsi="宋体" w:cs="宋体" w:eastAsia="宋体"/>
          <w:sz w:val="24"/>
          <w:color w:val="000000"/>
          <w:b w:val="off"/>
          <w:i w:val="off"/>
          <w:strike w:val="off"/>
        </w:rPr>
        <w:t>式〉就是不真确的，只是大家不注意而已)，假如这些也是可界說</w:t>
      </w:r>
      <w:r>
        <w:rPr>
          <w:rFonts w:ascii="宋体" w:hAnsi="宋体" w:cs="宋体" w:eastAsia="宋体"/>
          <w:sz w:val="24"/>
          <w:color w:val="000000"/>
          <w:b w:val="off"/>
          <w:i w:val="off"/>
          <w:strike w:val="off"/>
        </w:rPr>
        <w:t>的，那就得别有界說方法，或是象我們前已說过的道理.定义与怎</w:t>
      </w:r>
      <w:r>
        <w:rPr>
          <w:rFonts w:ascii="宋体" w:hAnsi="宋体" w:cs="宋体" w:eastAsia="宋体"/>
          <w:sz w:val="24"/>
          <w:color w:val="000000"/>
          <w:b w:val="off"/>
          <w:i w:val="off"/>
          <w:strike w:val="off"/>
        </w:rPr>
        <w:t>10 是有本义与别义而不止一个涵义。 所以在一方面說，除了本体之</w:t>
      </w:r>
      <w:r>
        <w:rPr>
          <w:rFonts w:ascii="宋体" w:hAnsi="宋体" w:cs="宋体" w:eastAsia="宋体"/>
          <w:sz w:val="24"/>
          <w:color w:val="000000"/>
          <w:b w:val="off"/>
          <w:i w:val="off"/>
          <w:strike w:val="off"/>
        </w:rPr>
        <w:t>外，不能有定义.也不能有怎是，在另一方面講，其它事物也可有定</w:t>
      </w:r>
      <w:r>
        <w:rPr>
          <w:rFonts w:ascii="宋体" w:hAnsi="宋体" w:cs="宋体" w:eastAsia="宋体"/>
          <w:sz w:val="24"/>
          <w:color w:val="000000"/>
          <w:b w:val="off"/>
          <w:i w:val="off"/>
          <w:strike w:val="off"/>
        </w:rPr>
        <w:t>义与怎是。 于是，清楚地，定义是怎是的公式，而怎是之屬于本体，</w:t>
      </w:r>
      <w:r>
        <w:rPr>
          <w:rFonts w:ascii="宋体" w:hAnsi="宋体" w:cs="宋体" w:eastAsia="宋体"/>
          <w:sz w:val="24"/>
          <w:color w:val="000000"/>
          <w:b w:val="off"/>
          <w:i w:val="off"/>
          <w:strike w:val="off"/>
        </w:rPr>
        <w:t>或是惟一的或是主要地与基本地和單純地屬之于本体。</w:t>
      </w:r>
    </w:p>
    <w:p>
      <w:pPr>
        <w:wordWrap w:val="on"/>
        <w:autoSpaceDE w:val="off"/>
        <w:autoSpaceDN w:val="off"/>
        <w:spacing w:before="180" w:after="0" w:line="280" w:lineRule="atLeast"/>
        <w:ind w:left="620" w:right="0"/>
        <w:jc w:val="both"/>
        <w:textAlignment w:val="auto"/>
        <w:rPr>
          <w:sz w:val="24"/>
        </w:rPr>
      </w:pPr>
      <w:r>
        <w:rPr>
          <w:rFonts w:ascii="宋体" w:hAnsi="宋体" w:cs="宋体" w:eastAsia="宋体"/>
          <w:sz w:val="24"/>
          <w:color w:val="000000"/>
          <w:b w:val="off"/>
          <w:i w:val="off"/>
          <w:strike w:val="off"/>
        </w:rPr>
        <w:t>章  六</w:t>
      </w:r>
    </w:p>
    <w:p>
      <w:pPr>
        <w:wordWrap w:val="on"/>
        <w:autoSpaceDE w:val="off"/>
        <w:autoSpaceDN w:val="off"/>
        <w:spacing w:before="0" w:after="0" w:line="468" w:lineRule="atLeast"/>
        <w:ind w:left="600" w:right="860" w:firstLine="20"/>
        <w:jc w:val="both"/>
        <w:textAlignment w:val="auto"/>
        <w:rPr>
          <w:sz w:val="24"/>
        </w:rPr>
      </w:pPr>
      <w:r>
        <w:rPr>
          <w:rFonts w:ascii="宋体" w:hAnsi="宋体" w:cs="宋体" w:eastAsia="宋体"/>
          <w:sz w:val="24"/>
          <w:color w:val="000000"/>
          <w:b w:val="off"/>
          <w:i w:val="off"/>
          <w:strike w:val="off"/>
        </w:rPr>
        <w:t>15</w:t>
      </w:r>
      <w:r>
        <w:rPr>
          <w:rFonts w:ascii="宋体" w:hAnsi="宋体" w:cs="宋体" w:eastAsia="宋体"/>
          <w:sz w:val="24"/>
          <w:strike w:val="off"/>
        </w:rPr>
        <w:t xml:space="preserve">      </w:t>
      </w:r>
      <w:r>
        <w:rPr>
          <w:rFonts w:ascii="宋体" w:hAnsi="宋体" w:cs="宋体" w:eastAsia="宋体"/>
          <w:sz w:val="24"/>
          <w:color w:val="000000"/>
          <w:b w:val="off"/>
          <w:i w:val="off"/>
          <w:strike w:val="off"/>
        </w:rPr>
        <w:t>我們必須研究每个事物与其怎是之同異。 这于研究本体是有</w:t>
      </w:r>
      <w:r>
        <w:rPr>
          <w:rFonts w:ascii="宋体" w:hAnsi="宋体" w:cs="宋体" w:eastAsia="宋体"/>
          <w:sz w:val="24"/>
          <w:color w:val="000000"/>
          <w:b w:val="off"/>
          <w:i w:val="off"/>
          <w:strike w:val="off"/>
        </w:rPr>
        <w:t>益的；因为一般認为每一事物不異本体，而怎是即各事物之本体。</w:t>
      </w:r>
      <w:r>
        <w:rPr>
          <w:rFonts w:ascii="宋体" w:hAnsi="宋体" w:cs="宋体" w:eastAsia="宋体"/>
          <w:sz w:val="24"/>
          <w:color w:val="000000"/>
          <w:b w:val="off"/>
          <w:i w:val="off"/>
          <w:strike w:val="off"/>
        </w:rPr>
        <w:t>現在，在屬性复詞上，事物与其怎是一般認为是相異的，例如白人</w:t>
      </w:r>
      <w:r>
        <w:rPr>
          <w:rFonts w:ascii="宋体" w:hAnsi="宋体" w:cs="宋体" w:eastAsia="宋体"/>
          <w:sz w:val="24"/>
          <w:color w:val="000000"/>
          <w:b w:val="off"/>
          <w:i w:val="off"/>
          <w:strike w:val="off"/>
        </w:rPr>
        <w:t>20 異于白人的怎是。  若說它們相同，人的怎是与白人的怎是也得福</w:t>
      </w:r>
      <w:r>
        <w:rPr>
          <w:rFonts w:ascii="宋体" w:hAnsi="宋体" w:cs="宋体" w:eastAsia="宋体"/>
          <w:sz w:val="24"/>
          <w:color w:val="000000"/>
          <w:b w:val="off"/>
          <w:i w:val="off"/>
          <w:strike w:val="off"/>
        </w:rPr>
        <w:t>同；人們既說人就是白人，那么白人的怎是与人的怎是該相同。  然</w:t>
      </w:r>
      <w:r>
        <w:rPr>
          <w:rFonts w:ascii="宋体" w:hAnsi="宋体" w:cs="宋体" w:eastAsia="宋体"/>
          <w:sz w:val="24"/>
          <w:color w:val="000000"/>
          <w:b w:val="off"/>
          <w:i w:val="off"/>
          <w:strike w:val="off"/>
        </w:rPr>
        <w:t>而，屬性复詞的怎是，也許井不必相同于單詞的怎是。 外項与中項</w:t>
      </w:r>
      <w:r>
        <w:rPr>
          <w:rFonts w:ascii="宋体" w:hAnsi="宋体" w:cs="宋体" w:eastAsia="宋体"/>
          <w:sz w:val="24"/>
          <w:color w:val="000000"/>
          <w:b w:val="off"/>
          <w:i w:val="off"/>
          <w:strike w:val="off"/>
        </w:rPr>
        <w:t>25 的成为相同并不是这样的。 也許，兩个屬性外項应可成为相同，仁</w:t>
      </w:r>
      <w:r>
        <w:rPr>
          <w:rFonts w:ascii="宋体" w:hAnsi="宋体" w:cs="宋体" w:eastAsia="宋体"/>
          <w:sz w:val="24"/>
          <w:color w:val="000000"/>
          <w:b w:val="off"/>
          <w:i w:val="off"/>
          <w:strike w:val="off"/>
        </w:rPr>
        <w:t>如白的怎是与文明的怎是；可是事实上情况并不是这样。②</w:t>
      </w:r>
    </w:p>
    <w:p>
      <w:pPr>
        <w:wordWrap w:val="on"/>
        <w:autoSpaceDE w:val="off"/>
        <w:autoSpaceDN w:val="off"/>
        <w:spacing w:before="220" w:after="0" w:line="310" w:lineRule="atLeast"/>
        <w:ind w:left="1120" w:right="940" w:firstLine="520"/>
        <w:jc w:val="both"/>
        <w:textAlignment w:val="auto"/>
        <w:rPr>
          <w:sz w:val="24"/>
        </w:rPr>
      </w:pPr>
      <w:r>
        <w:rPr>
          <w:rFonts w:ascii="宋体" w:hAnsi="宋体" w:cs="宋体" w:eastAsia="宋体"/>
          <w:sz w:val="24"/>
          <w:color w:val="000000"/>
          <w:b w:val="off"/>
          <w:i w:val="off"/>
          <w:strike w:val="off"/>
        </w:rPr>
        <w:t>但在本性名詞〈由己事物〉上是否一事物必与其怎是相同呢</w:t>
      </w:r>
      <w:r>
        <w:rPr>
          <w:rFonts w:ascii="宋体" w:hAnsi="宋体" w:cs="宋体" w:eastAsia="宋体"/>
          <w:sz w:val="24"/>
          <w:color w:val="000000"/>
          <w:u w:val="single"/>
          <w:b w:val="off"/>
          <w:i w:val="off"/>
          <w:strike w:val="off"/>
        </w:rPr>
        <w:t xml:space="preserve">              </w:t>
      </w:r>
    </w:p>
    <w:p>
      <w:pPr>
        <w:wordWrap w:val="on"/>
        <w:autoSpaceDE w:val="off"/>
        <w:autoSpaceDN w:val="off"/>
        <w:spacing w:before="60" w:after="0" w:line="350" w:lineRule="atLeast"/>
        <w:ind w:left="1200" w:right="800" w:firstLine="440"/>
        <w:jc w:val="both"/>
        <w:textAlignment w:val="auto"/>
        <w:rPr>
          <w:sz w:val="24"/>
        </w:rPr>
      </w:pPr>
      <w:r>
        <w:rPr>
          <w:rFonts w:ascii="宋体" w:hAnsi="宋体" w:cs="宋体" w:eastAsia="宋体"/>
          <w:sz w:val="24"/>
          <w:color w:val="000000"/>
          <w:b w:val="off"/>
          <w:i w:val="off"/>
          <w:strike w:val="off"/>
        </w:rPr>
        <w:t>① 1030b22. 1031a5 fj δ. s tò ait ò λe'yεv“一</w:t>
      </w:r>
      <w:r>
        <w:rPr>
          <w:rFonts w:ascii="宋体" w:hAnsi="宋体" w:cs="宋体" w:eastAsia="宋体"/>
          <w:sz w:val="24"/>
          <w:color w:val="000000"/>
          <w:b w:val="off"/>
          <w:i w:val="off"/>
          <w:strike w:val="off"/>
        </w:rPr>
        <w:t>事重說兩画”，或簡譯“沓言。</w:t>
      </w:r>
      <w:r>
        <w:rPr>
          <w:rFonts w:ascii="宋体" w:hAnsi="宋体" w:cs="宋体" w:eastAsia="宋体"/>
          <w:sz w:val="24"/>
          <w:color w:val="000000"/>
          <w:b w:val="off"/>
          <w:i w:val="off"/>
          <w:strike w:val="off"/>
        </w:rPr>
        <w:t>(tautaulogy)。</w:t>
      </w:r>
    </w:p>
    <w:p>
      <w:pPr>
        <w:wordWrap w:val="on"/>
        <w:autoSpaceDE w:val="off"/>
        <w:autoSpaceDN w:val="off"/>
        <w:spacing w:before="20" w:after="0" w:line="320" w:lineRule="atLeast"/>
        <w:ind w:left="1180" w:right="680" w:firstLine="460"/>
        <w:jc w:val="both"/>
        <w:textAlignment w:val="auto"/>
        <w:rPr>
          <w:sz w:val="24"/>
        </w:rPr>
      </w:pPr>
      <w:r>
        <w:rPr>
          <w:rFonts w:ascii="宋体" w:hAnsi="宋体" w:cs="宋体" w:eastAsia="宋体"/>
          <w:sz w:val="24"/>
          <w:color w:val="000000"/>
          <w:b w:val="off"/>
          <w:i w:val="off"/>
          <w:strike w:val="off"/>
        </w:rPr>
        <w:t>②这里的辩析可为說明如下：(1)21--24行：--假如(甲)白人的怎是=白人； 二</w:t>
      </w:r>
      <w:r>
        <w:rPr>
          <w:rFonts w:ascii="宋体" w:hAnsi="宋体" w:cs="宋体" w:eastAsia="宋体"/>
          <w:sz w:val="24"/>
          <w:color w:val="000000"/>
          <w:b w:val="off"/>
          <w:i w:val="off"/>
          <w:strike w:val="off"/>
        </w:rPr>
        <w:t>为(乙)白人=人，而(丙)人=人的怎是；∴(丁)白人的怎是=人的怎是。 这是荒谬。</w:t>
      </w:r>
      <w:r>
        <w:rPr>
          <w:rFonts w:ascii="宋体" w:hAnsi="宋体" w:cs="宋体" w:eastAsia="宋体"/>
          <w:sz w:val="24"/>
          <w:color w:val="000000"/>
          <w:b w:val="off"/>
          <w:i w:val="off"/>
          <w:strike w:val="off"/>
        </w:rPr>
        <w:t>亜氏認为“白人的怎是”≠“白人”。</w:t>
      </w:r>
    </w:p>
    <w:p>
      <w:pPr>
        <w:wordWrap w:val="on"/>
        <w:autoSpaceDE w:val="off"/>
        <w:autoSpaceDN w:val="off"/>
        <w:spacing w:before="20" w:after="0" w:line="320" w:lineRule="atLeast"/>
        <w:ind w:left="1140" w:right="820" w:firstLine="500"/>
        <w:jc w:val="both"/>
        <w:textAlignment w:val="auto"/>
        <w:rPr>
          <w:sz w:val="24"/>
        </w:rPr>
      </w:pPr>
      <w:r>
        <w:rPr>
          <w:rFonts w:ascii="宋体" w:hAnsi="宋体" w:cs="宋体" w:eastAsia="宋体"/>
          <w:sz w:val="24"/>
          <w:color w:val="000000"/>
          <w:b w:val="off"/>
          <w:i w:val="off"/>
          <w:strike w:val="off"/>
        </w:rPr>
        <w:t>(2)24--25行：指明(甲)(丙)兩公式在本体上为之是，而(乙)公式則是屬性性</w:t>
      </w:r>
      <w:r>
        <w:rPr>
          <w:rFonts w:ascii="宋体" w:hAnsi="宋体" w:cs="宋体" w:eastAsia="宋体"/>
          <w:sz w:val="24"/>
          <w:color w:val="000000"/>
          <w:b w:val="off"/>
          <w:i w:val="off"/>
          <w:strike w:val="off"/>
        </w:rPr>
        <w:t>之为是。所以上項推演未能为之归謬。</w:t>
      </w:r>
    </w:p>
    <w:p>
      <w:pPr>
        <w:wordWrap w:val="on"/>
        <w:autoSpaceDE w:val="off"/>
        <w:autoSpaceDN w:val="off"/>
        <w:spacing w:before="0" w:after="0" w:line="320" w:lineRule="atLeast"/>
        <w:ind w:left="1180" w:right="680" w:firstLine="460"/>
        <w:jc w:val="both"/>
        <w:textAlignment w:val="auto"/>
        <w:rPr>
          <w:sz w:val="24"/>
        </w:rPr>
      </w:pPr>
      <w:r>
        <w:rPr>
          <w:rFonts w:ascii="宋体" w:hAnsi="宋体" w:cs="宋体" w:eastAsia="宋体"/>
          <w:sz w:val="24"/>
          <w:color w:val="000000"/>
          <w:b w:val="off"/>
          <w:i w:val="off"/>
          <w:strike w:val="off"/>
        </w:rPr>
        <w:t>(3)25-27行: 假如(戊)文明人=文明人的怎是,(已)人=文明人, (乙)白)…</w:t>
      </w:r>
      <w:r>
        <w:rPr>
          <w:rFonts w:ascii="宋体" w:hAnsi="宋体" w:cs="宋体" w:eastAsia="宋体"/>
          <w:sz w:val="24"/>
          <w:color w:val="000000"/>
          <w:b w:val="off"/>
          <w:i w:val="off"/>
          <w:strike w:val="off"/>
        </w:rPr>
        <w:t>人，(甲)白人的怎是=白人；∴(庚)白的怎是=文明的怎是。这雨个属性外质能等是</w:t>
      </w:r>
    </w:p>
    <w:p>
      <w:pPr>
        <w:wordWrap w:val="on"/>
        <w:autoSpaceDE w:val="off"/>
        <w:autoSpaceDN w:val="off"/>
        <w:spacing w:before="540" w:after="0" w:line="280" w:lineRule="atLeast"/>
        <w:ind w:left="8420" w:right="0"/>
        <w:jc w:val="both"/>
        <w:textAlignment w:val="auto"/>
        <w:rPr>
          <w:sz w:val="24"/>
        </w:rPr>
      </w:pPr>
      <w:r>
        <w:rPr>
          <w:rFonts w:ascii="宋体" w:hAnsi="宋体" w:cs="宋体" w:eastAsia="宋体"/>
          <w:sz w:val="24"/>
          <w:color w:val="000000"/>
          <w:b w:val="off"/>
          <w:i w:val="off"/>
          <w:strike w:val="off"/>
        </w:rPr>
        <w:t>·133·</w:t>
      </w:r>
      <w:r>
        <w:br w:type="page"/>
      </w:r>
    </w:p>
    <w:p>
      <w:pPr>
        <w:wordWrap w:val="on"/>
        <w:autoSpaceDE w:val="off"/>
        <w:autoSpaceDN w:val="off"/>
        <w:spacing w:before="780" w:after="0" w:line="300" w:lineRule="atLeast"/>
        <w:ind w:left="700" w:right="0"/>
        <w:jc w:val="both"/>
        <w:textAlignment w:val="auto"/>
        <w:rPr>
          <w:sz w:val="27"/>
        </w:rPr>
      </w:pPr>
      <w:r>
        <w:rPr>
          <w:rFonts w:ascii="宋体" w:hAnsi="宋体" w:cs="宋体" w:eastAsia="宋体"/>
          <w:sz w:val="27"/>
          <w:color w:val="000000"/>
          <w:u w:val="single"/>
          <w:b w:val="off"/>
          <w:i w:val="off"/>
          <w:strike w:val="off"/>
        </w:rPr>
        <w:t xml:space="preserve"> </w:t>
      </w:r>
      <w:r>
        <w:rPr>
          <w:rFonts w:ascii="宋体" w:hAnsi="宋体" w:cs="宋体" w:eastAsia="宋体"/>
          <w:sz w:val="27"/>
          <w:color w:val="000000"/>
          <w:b w:val="off"/>
          <w:i w:val="off"/>
          <w:strike w:val="off"/>
        </w:rPr>
        <w:t>Z6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1031</w:t>
      </w:r>
      <w:r>
        <w:rPr>
          <w:rFonts w:ascii="宋体" w:hAnsi="宋体" w:cs="宋体" w:eastAsia="宋体"/>
          <w:sz w:val="27"/>
          <w:color w:val="000000"/>
          <w:b w:val="off"/>
          <w:i w:val="off"/>
          <w:strike w:val="off"/>
        </w:rPr>
        <w:t>b.</w:t>
      </w:r>
    </w:p>
    <w:p>
      <w:pPr>
        <w:wordWrap w:val="on"/>
        <w:autoSpaceDE w:val="off"/>
        <w:autoSpaceDN w:val="off"/>
        <w:spacing w:before="60" w:after="0" w:line="460" w:lineRule="atLeast"/>
        <w:ind w:left="700" w:right="700"/>
        <w:jc w:val="both"/>
        <w:textAlignment w:val="auto"/>
        <w:rPr>
          <w:sz w:val="27"/>
        </w:rPr>
      </w:pPr>
      <w:r>
        <w:rPr>
          <w:rFonts w:ascii="宋体" w:hAnsi="宋体" w:cs="宋体" w:eastAsia="宋体"/>
          <w:sz w:val="27"/>
          <w:color w:val="000000"/>
          <w:b w:val="off"/>
          <w:i w:val="off"/>
          <w:strike w:val="off"/>
        </w:rPr>
        <w:t>30 例如有些本体，再没有其它本体或实是先于它們(有些人認定意式</w:t>
      </w:r>
      <w:r>
        <w:rPr>
          <w:rFonts w:ascii="宋体" w:hAnsi="宋体" w:cs="宋体" w:eastAsia="宋体"/>
          <w:sz w:val="27"/>
          <w:color w:val="000000"/>
          <w:b w:val="off"/>
          <w:i w:val="off"/>
          <w:strike w:val="off"/>
        </w:rPr>
        <w:t>就是先于一切的本体)，于这样的事物而論又如何? ----假如善的</w:t>
      </w:r>
    </w:p>
    <w:p>
      <w:pPr>
        <w:wordWrap w:val="on"/>
        <w:autoSpaceDE w:val="off"/>
        <w:autoSpaceDN w:val="off"/>
        <w:spacing w:before="0" w:after="0" w:line="480" w:lineRule="atLeast"/>
        <w:ind w:left="320" w:right="720"/>
        <w:jc w:val="both"/>
        <w:textAlignment w:val="auto"/>
        <w:rPr>
          <w:sz w:val="27"/>
        </w:rPr>
      </w:pPr>
      <w:r>
        <w:rPr>
          <w:rFonts w:ascii="宋体" w:hAnsi="宋体" w:cs="宋体" w:eastAsia="宋体"/>
          <w:sz w:val="27"/>
          <w:color w:val="000000"/>
          <w:b w:val="off"/>
          <w:i w:val="off"/>
          <w:strike w:val="off"/>
        </w:rPr>
        <w:t>1031b 怎是異于善的本身，动物的怎是異于动物自身，实是的怎是異于实</w:t>
      </w:r>
      <w:r>
        <w:rPr>
          <w:rFonts w:ascii="宋体" w:hAnsi="宋体" w:cs="宋体" w:eastAsia="宋体"/>
          <w:sz w:val="27"/>
          <w:color w:val="000000"/>
          <w:b w:val="off"/>
          <w:i w:val="off"/>
          <w:strike w:val="off"/>
        </w:rPr>
        <w:t>是本身，則第一，在那些已肯定的本体与实是与意式之外，將另有</w:t>
      </w:r>
      <w:r>
        <w:rPr>
          <w:rFonts w:ascii="宋体" w:hAnsi="宋体" w:cs="宋体" w:eastAsia="宋体"/>
          <w:sz w:val="27"/>
          <w:color w:val="000000"/>
          <w:b w:val="off"/>
          <w:i w:val="off"/>
          <w:strike w:val="off"/>
        </w:rPr>
        <w:t>本体与实是与意式，第二，这些若也作为实物，它們將先于本体。</w:t>
      </w:r>
    </w:p>
    <w:p>
      <w:pPr>
        <w:wordWrap w:val="on"/>
        <w:autoSpaceDE w:val="off"/>
        <w:autoSpaceDN w:val="off"/>
        <w:spacing w:before="0" w:after="0" w:line="472" w:lineRule="atLeast"/>
        <w:ind w:left="700" w:right="800"/>
        <w:jc w:val="both"/>
        <w:textAlignment w:val="auto"/>
        <w:rPr>
          <w:sz w:val="27"/>
        </w:rPr>
      </w:pPr>
      <w:r>
        <w:rPr>
          <w:rFonts w:ascii="宋体" w:hAnsi="宋体" w:cs="宋体" w:eastAsia="宋体"/>
          <w:sz w:val="27"/>
          <w:color w:val="000000"/>
          <w:b w:val="off"/>
          <w:i w:val="off"/>
          <w:strike w:val="off"/>
        </w:rPr>
        <w:t>5 倘使先本体与后本体互相分离，则(甲)那个先本体將无以得其認</w:t>
      </w:r>
      <w:r>
        <w:rPr>
          <w:rFonts w:ascii="宋体" w:hAnsi="宋体" w:cs="宋体" w:eastAsia="宋体"/>
          <w:sz w:val="27"/>
          <w:color w:val="000000"/>
          <w:b w:val="off"/>
          <w:i w:val="off"/>
          <w:strike w:val="off"/>
        </w:rPr>
        <w:t>識〈意式或物本〉，而(乙)后本体則沒有实是。  (分离的意思，我就</w:t>
      </w:r>
      <w:r>
        <w:rPr>
          <w:rFonts w:ascii="宋体" w:hAnsi="宋体" w:cs="宋体" w:eastAsia="宋体"/>
          <w:sz w:val="27"/>
          <w:color w:val="000000"/>
          <w:b w:val="off"/>
          <w:i w:val="off"/>
          <w:strike w:val="off"/>
        </w:rPr>
        <w:t>指本善若脫离怎是，善的怎是，也沒有成善的本質。)因为(甲)我們</w:t>
      </w:r>
      <w:r>
        <w:rPr>
          <w:rFonts w:ascii="宋体" w:hAnsi="宋体" w:cs="宋体" w:eastAsia="宋体"/>
          <w:sz w:val="27"/>
          <w:color w:val="000000"/>
          <w:b w:val="off"/>
          <w:i w:val="off"/>
          <w:strike w:val="off"/>
        </w:rPr>
        <w:t>只有認識其怎是才能認識每一事物。(乙)若說善的怎是不复是善，</w:t>
      </w:r>
      <w:r>
        <w:rPr>
          <w:rFonts w:ascii="宋体" w:hAnsi="宋体" w:cs="宋体" w:eastAsia="宋体"/>
          <w:sz w:val="27"/>
          <w:color w:val="000000"/>
          <w:b w:val="off"/>
          <w:i w:val="off"/>
          <w:strike w:val="off"/>
        </w:rPr>
        <w:t>其它的事物情况也將象善一样，实是的怎是不复是实是，元一的怎</w:t>
      </w:r>
    </w:p>
    <w:p>
      <w:pPr>
        <w:wordWrap w:val="on"/>
        <w:autoSpaceDE w:val="off"/>
        <w:autoSpaceDN w:val="off"/>
        <w:spacing w:before="20" w:after="0" w:line="467" w:lineRule="atLeast"/>
        <w:ind w:left="700" w:right="720"/>
        <w:jc w:val="both"/>
        <w:textAlignment w:val="auto"/>
        <w:rPr>
          <w:sz w:val="27"/>
        </w:rPr>
      </w:pPr>
      <w:r>
        <w:rPr>
          <w:rFonts w:ascii="宋体" w:hAnsi="宋体" w:cs="宋体" w:eastAsia="宋体"/>
          <w:sz w:val="27"/>
          <w:color w:val="000000"/>
          <w:b w:val="off"/>
          <w:i w:val="off"/>
          <w:strike w:val="off"/>
        </w:rPr>
        <w:t>10 是也不复是元一。 一切怎是都是这样；那么实是倘不成为是，其它</w:t>
      </w:r>
      <w:r>
        <w:rPr>
          <w:rFonts w:ascii="宋体" w:hAnsi="宋体" w:cs="宋体" w:eastAsia="宋体"/>
          <w:sz w:val="27"/>
          <w:color w:val="000000"/>
          <w:b w:val="off"/>
          <w:i w:val="off"/>
          <w:strike w:val="off"/>
        </w:rPr>
        <w:t>也没有一个可以成立。 又，凡不包含善的怎是①的就不善。 善必</w:t>
      </w:r>
      <w:r>
        <w:rPr>
          <w:rFonts w:ascii="宋体" w:hAnsi="宋体" w:cs="宋体" w:eastAsia="宋体"/>
          <w:sz w:val="27"/>
          <w:color w:val="000000"/>
          <w:b w:val="off"/>
          <w:i w:val="off"/>
          <w:strike w:val="off"/>
        </w:rPr>
        <w:t>与善的怎是合一，美合于美的怎是；凡一切由己事物，基本上自足</w:t>
      </w:r>
    </w:p>
    <w:p>
      <w:pPr>
        <w:wordWrap w:val="on"/>
        <w:autoSpaceDE w:val="off"/>
        <w:autoSpaceDN w:val="off"/>
        <w:spacing w:before="100" w:after="0" w:line="400" w:lineRule="atLeast"/>
        <w:ind w:left="1080" w:right="0"/>
        <w:jc w:val="both"/>
        <w:textAlignment w:val="auto"/>
        <w:rPr>
          <w:sz w:val="27"/>
        </w:rPr>
      </w:pPr>
      <w:r>
        <w:rPr>
          <w:rFonts w:ascii="宋体" w:hAnsi="宋体" w:cs="宋体" w:eastAsia="宋体"/>
          <w:sz w:val="27"/>
          <w:color w:val="000000"/>
          <w:b w:val="off"/>
          <w:i w:val="off"/>
          <w:strike w:val="off"/>
        </w:rPr>
        <w:t>于己，无所依賴于其它事物者，都該如是。若然如此，則卽使它們</w:t>
      </w:r>
    </w:p>
    <w:p>
      <w:pPr>
        <w:wordWrap w:val="on"/>
        <w:autoSpaceDE w:val="off"/>
        <w:autoSpaceDN w:val="off"/>
        <w:spacing w:before="0" w:after="0" w:line="468" w:lineRule="atLeast"/>
        <w:ind w:left="700" w:right="720"/>
        <w:jc w:val="both"/>
        <w:textAlignment w:val="auto"/>
        <w:rPr>
          <w:sz w:val="27"/>
        </w:rPr>
      </w:pPr>
      <w:r>
        <w:rPr>
          <w:rFonts w:ascii="宋体" w:hAnsi="宋体" w:cs="宋体" w:eastAsia="宋体"/>
          <w:sz w:val="27"/>
          <w:color w:val="000000"/>
          <w:b w:val="off"/>
          <w:i w:val="off"/>
          <w:strike w:val="off"/>
        </w:rPr>
        <w:t>15 都不是通式，就这个便已足够了；也許毋宁說它們正都是通式，这</w:t>
      </w:r>
      <w:r>
        <w:rPr>
          <w:rFonts w:ascii="宋体" w:hAnsi="宋体" w:cs="宋体" w:eastAsia="宋体"/>
          <w:sz w:val="27"/>
          <w:color w:val="000000"/>
          <w:b w:val="off"/>
          <w:i w:val="off"/>
          <w:strike w:val="off"/>
        </w:rPr>
        <w:t>也就足够了。 (同时，这也是明白的，有些人所說的意式，苟确乎存</w:t>
      </w:r>
      <w:r>
        <w:rPr>
          <w:rFonts w:ascii="宋体" w:hAnsi="宋体" w:cs="宋体" w:eastAsia="宋体"/>
          <w:sz w:val="27"/>
          <w:color w:val="000000"/>
          <w:b w:val="off"/>
          <w:i w:val="off"/>
          <w:strike w:val="off"/>
        </w:rPr>
        <w:t>在，底层便不会成本体；因为意式必須是本体而它不涵有底层；意</w:t>
      </w:r>
      <w:r>
        <w:rPr>
          <w:rFonts w:ascii="宋体" w:hAnsi="宋体" w:cs="宋体" w:eastAsia="宋体"/>
          <w:sz w:val="27"/>
          <w:color w:val="000000"/>
          <w:b w:val="off"/>
          <w:i w:val="off"/>
          <w:strike w:val="off"/>
        </w:rPr>
        <w:t>式若包含底层，它們就会因参加于个別事物而存在于个別事物之</w:t>
      </w:r>
      <w:r>
        <w:rPr>
          <w:rFonts w:ascii="宋体" w:hAnsi="宋体" w:cs="宋体" w:eastAsia="宋体"/>
          <w:sz w:val="27"/>
          <w:color w:val="000000"/>
          <w:b w:val="off"/>
          <w:i w:val="off"/>
          <w:strike w:val="off"/>
        </w:rPr>
        <w:t>中。)</w:t>
      </w:r>
    </w:p>
    <w:p>
      <w:pPr>
        <w:wordWrap w:val="on"/>
        <w:autoSpaceDE w:val="off"/>
        <w:autoSpaceDN w:val="off"/>
        <w:spacing w:before="20" w:after="0" w:line="473" w:lineRule="atLeast"/>
        <w:ind w:left="700" w:right="740"/>
        <w:jc w:val="both"/>
        <w:textAlignment w:val="auto"/>
        <w:rPr>
          <w:sz w:val="27"/>
        </w:rPr>
      </w:pPr>
      <w:r>
        <w:rPr>
          <w:rFonts w:ascii="宋体" w:hAnsi="宋体" w:cs="宋体" w:eastAsia="宋体"/>
          <w:sz w:val="27"/>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那么，每一事物的本身与其怎是幷非偶然相同而是实际合一</w:t>
      </w:r>
      <w:r>
        <w:rPr>
          <w:rFonts w:ascii="宋体" w:hAnsi="宋体" w:cs="宋体" w:eastAsia="宋体"/>
          <w:sz w:val="27"/>
          <w:color w:val="000000"/>
          <w:b w:val="off"/>
          <w:i w:val="off"/>
          <w:strike w:val="off"/>
        </w:rPr>
        <w:t>的，这从上节的辯析以及“認識事物必須認識其怎是”这理論，兩方</w:t>
      </w:r>
      <w:r>
        <w:rPr>
          <w:rFonts w:ascii="宋体" w:hAnsi="宋体" w:cs="宋体" w:eastAsia="宋体"/>
          <w:sz w:val="27"/>
          <w:color w:val="000000"/>
          <w:b w:val="off"/>
          <w:i w:val="off"/>
          <w:strike w:val="off"/>
        </w:rPr>
        <w:t>面看来，都是淸楚的。經过这些例引，应可知道兩者确实必須合一。</w:t>
      </w:r>
    </w:p>
    <w:p>
      <w:pPr>
        <w:wordWrap w:val="on"/>
        <w:autoSpaceDE w:val="off"/>
        <w:autoSpaceDN w:val="off"/>
        <w:spacing w:before="0" w:after="0" w:line="467" w:lineRule="atLeast"/>
        <w:ind w:left="640" w:right="760" w:firstLine="1020"/>
        <w:jc w:val="both"/>
        <w:textAlignment w:val="auto"/>
        <w:rPr>
          <w:sz w:val="27"/>
        </w:rPr>
      </w:pPr>
      <w:r>
        <w:rPr>
          <w:rFonts w:ascii="宋体" w:hAnsi="宋体" w:cs="宋体" w:eastAsia="宋体"/>
          <w:sz w:val="27"/>
          <w:color w:val="000000"/>
          <w:b w:val="off"/>
          <w:i w:val="off"/>
          <w:strike w:val="off"/>
        </w:rPr>
        <w:t>(但是，于一个屬性名詞例如“文明”或“白”，因为这有兩义，这</w:t>
      </w:r>
      <w:r>
        <w:rPr>
          <w:rFonts w:ascii="宋体" w:hAnsi="宋体" w:cs="宋体" w:eastAsia="宋体"/>
          <w:sz w:val="27"/>
          <w:color w:val="000000"/>
          <w:b w:val="off"/>
          <w:i w:val="off"/>
          <w:strike w:val="off"/>
        </w:rPr>
        <w:t>25 就不能說它本身与怎是完全相同；因为屬性与其所屬兩者都是白</w:t>
      </w:r>
      <w:r>
        <w:rPr>
          <w:rFonts w:ascii="宋体" w:hAnsi="宋体" w:cs="宋体" w:eastAsia="宋体"/>
          <w:sz w:val="27"/>
          <w:color w:val="000000"/>
          <w:b w:val="off"/>
          <w:i w:val="off"/>
          <w:strike w:val="off"/>
        </w:rPr>
        <w:t>的，在这一涵义上属性与其怎是相同，另一义便不相同； 白之所以</w:t>
      </w:r>
    </w:p>
    <w:p>
      <w:pPr>
        <w:wordWrap w:val="on"/>
        <w:spacing w:before="400" w:after="0" w:line="100" w:lineRule="exact"/>
        <w:ind w:left="1140" w:right="6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320" w:lineRule="atLeast"/>
        <w:ind w:left="1660" w:right="0"/>
        <w:jc w:val="both"/>
        <w:textAlignment w:val="auto"/>
        <w:rPr>
          <w:sz w:val="27"/>
        </w:rPr>
      </w:pPr>
      <w:r>
        <w:rPr>
          <w:rFonts w:ascii="宋体" w:hAnsi="宋体" w:cs="宋体" w:eastAsia="宋体"/>
          <w:sz w:val="27"/>
          <w:color w:val="000000"/>
          <w:b w:val="off"/>
          <w:i w:val="off"/>
          <w:strike w:val="off"/>
        </w:rPr>
        <w:t>①郎善約意式(或本善),見1031b5。</w:t>
      </w:r>
    </w:p>
    <w:p>
      <w:pPr>
        <w:wordWrap w:val="on"/>
        <w:autoSpaceDE w:val="off"/>
        <w:autoSpaceDN w:val="off"/>
        <w:spacing w:before="220" w:after="0" w:line="320" w:lineRule="atLeast"/>
        <w:ind w:left="700" w:right="0"/>
        <w:jc w:val="both"/>
        <w:textAlignment w:val="auto"/>
        <w:rPr>
          <w:sz w:val="27"/>
        </w:rPr>
      </w:pPr>
      <w:r>
        <w:rPr>
          <w:rFonts w:ascii="宋体" w:hAnsi="宋体" w:cs="宋体" w:eastAsia="宋体"/>
          <w:sz w:val="27"/>
          <w:color w:val="000000"/>
          <w:b w:val="off"/>
          <w:i w:val="off"/>
          <w:strike w:val="off"/>
        </w:rPr>
        <w:t>134</w:t>
      </w:r>
      <w:r>
        <w:br w:type="page"/>
      </w:r>
    </w:p>
    <w:p>
      <w:pPr>
        <w:wordWrap w:val="on"/>
        <w:autoSpaceDE w:val="off"/>
        <w:autoSpaceDN w:val="off"/>
        <w:spacing w:before="660" w:after="0" w:line="280" w:lineRule="atLeast"/>
        <w:ind w:left="700" w:right="0"/>
        <w:jc w:val="both"/>
        <w:textAlignment w:val="auto"/>
        <w:rPr>
          <w:sz w:val="25"/>
        </w:rPr>
      </w:pPr>
      <w:r>
        <w:rPr>
          <w:rFonts w:ascii="宋体" w:hAnsi="宋体" w:cs="宋体" w:eastAsia="宋体"/>
          <w:sz w:val="25"/>
          <w:color w:val="000000"/>
          <w:u w:val="single"/>
          <w:b w:val="off"/>
          <w:i w:val="off"/>
          <w:strike w:val="off"/>
        </w:rPr>
        <w:t>1032a</w:t>
      </w:r>
      <w:r>
        <w:rPr>
          <w:rFonts w:ascii="宋体" w:hAnsi="宋体" w:cs="宋体" w:eastAsia="宋体"/>
          <w:sz w:val="24"/>
          <w:strike w:val="off"/>
        </w:rPr>
        <w:t xml:space="preserve">                                                               </w:t>
      </w:r>
      <w:r>
        <w:rPr>
          <w:rFonts w:ascii="宋体" w:hAnsi="宋体" w:cs="宋体" w:eastAsia="宋体"/>
          <w:sz w:val="25"/>
          <w:color w:val="000000"/>
          <w:b w:val="off"/>
          <w:i w:val="off"/>
          <w:strike w:val="off"/>
        </w:rPr>
        <w:t>Z 6</w:t>
      </w:r>
    </w:p>
    <w:p>
      <w:pPr>
        <w:wordWrap w:val="on"/>
        <w:autoSpaceDE w:val="off"/>
        <w:autoSpaceDN w:val="off"/>
        <w:spacing w:before="80" w:after="0" w:line="460" w:lineRule="atLeast"/>
        <w:ind w:left="1260" w:right="500" w:firstLine="40"/>
        <w:jc w:val="both"/>
        <w:textAlignment w:val="auto"/>
        <w:rPr>
          <w:sz w:val="25"/>
        </w:rPr>
      </w:pPr>
      <w:r>
        <w:rPr>
          <w:rFonts w:ascii="宋体" w:hAnsi="宋体" w:cs="宋体" w:eastAsia="宋体"/>
          <w:sz w:val="25"/>
          <w:color w:val="000000"/>
          <w:b w:val="off"/>
          <w:i w:val="off"/>
          <w:strike w:val="off"/>
        </w:rPr>
        <w:t>自为白〈怎是〉与其为屬性之白是相同的，但与那个人或白人是不</w:t>
      </w:r>
      <w:r>
        <w:rPr>
          <w:rFonts w:ascii="宋体" w:hAnsi="宋体" w:cs="宋体" w:eastAsia="宋体"/>
          <w:sz w:val="25"/>
          <w:color w:val="000000"/>
          <w:b w:val="off"/>
          <w:i w:val="off"/>
          <w:strike w:val="off"/>
        </w:rPr>
        <w:t>相同的。)</w:t>
      </w:r>
    </w:p>
    <w:p>
      <w:pPr>
        <w:wordWrap w:val="on"/>
        <w:autoSpaceDE w:val="off"/>
        <w:autoSpaceDN w:val="off"/>
        <w:spacing w:before="0" w:after="0" w:line="468" w:lineRule="atLeast"/>
        <w:ind w:left="420" w:right="600" w:firstLine="1360"/>
        <w:jc w:val="both"/>
        <w:textAlignment w:val="auto"/>
        <w:rPr>
          <w:sz w:val="25"/>
        </w:rPr>
      </w:pPr>
      <w:r>
        <w:rPr>
          <w:rFonts w:ascii="宋体" w:hAnsi="宋体" w:cs="宋体" w:eastAsia="宋体"/>
          <w:sz w:val="25"/>
          <w:color w:val="000000"/>
          <w:b w:val="off"/>
          <w:i w:val="off"/>
          <w:strike w:val="off"/>
        </w:rPr>
        <w:t>假如对于各个怎是另給与名称，兩离的謬誤也可显見.因为这</w:t>
      </w:r>
      <w:r>
        <w:rPr>
          <w:rFonts w:ascii="宋体" w:hAnsi="宋体" w:cs="宋体" w:eastAsia="宋体"/>
          <w:sz w:val="25"/>
          <w:color w:val="000000"/>
          <w:b w:val="off"/>
          <w:i w:val="off"/>
          <w:strike w:val="off"/>
        </w:rPr>
        <w:t>30 样除了原怎是而外，又得再来一个怎是，例如对于馬的怎是，又得</w:t>
      </w:r>
      <w:r>
        <w:rPr>
          <w:rFonts w:ascii="宋体" w:hAnsi="宋体" w:cs="宋体" w:eastAsia="宋体"/>
          <w:sz w:val="25"/>
          <w:color w:val="000000"/>
          <w:b w:val="off"/>
          <w:i w:val="off"/>
          <w:strike w:val="off"/>
        </w:rPr>
        <w:t>有第二个怎是。①因为怎是就是本体，这不该从开始就認定某些是</w:t>
      </w:r>
      <w:r>
        <w:rPr>
          <w:rFonts w:ascii="宋体" w:hAnsi="宋体" w:cs="宋体" w:eastAsia="宋体"/>
          <w:sz w:val="25"/>
          <w:color w:val="000000"/>
          <w:b w:val="off"/>
          <w:i w:val="off"/>
          <w:strike w:val="off"/>
        </w:rPr>
        <w:t>它們的怎是么?但实际上，不仅一事物与其怎是应合一，象以前所</w:t>
      </w:r>
      <w:r>
        <w:rPr>
          <w:rFonts w:ascii="宋体" w:hAnsi="宋体" w:cs="宋体" w:eastAsia="宋体"/>
          <w:sz w:val="25"/>
          <w:color w:val="000000"/>
          <w:b w:val="off"/>
          <w:i w:val="off"/>
          <w:strike w:val="off"/>
        </w:rPr>
        <w:t>1032a 曾述及，它們的公式也相同；例如元一的怎是并非由于偶然屬性之</w:t>
      </w:r>
      <w:r>
        <w:rPr>
          <w:rFonts w:ascii="宋体" w:hAnsi="宋体" w:cs="宋体" w:eastAsia="宋体"/>
          <w:sz w:val="25"/>
          <w:color w:val="000000"/>
          <w:b w:val="off"/>
          <w:i w:val="off"/>
          <w:strike w:val="off"/>
        </w:rPr>
        <w:t>一而与元一为相合一。 又，它們如不相同，則其〈求是的〉过程將进</w:t>
      </w:r>
      <w:r>
        <w:rPr>
          <w:rFonts w:ascii="宋体" w:hAnsi="宋体" w:cs="宋体" w:eastAsia="宋体"/>
          <w:sz w:val="25"/>
          <w:color w:val="000000"/>
          <w:b w:val="off"/>
          <w:i w:val="off"/>
          <w:strike w:val="off"/>
        </w:rPr>
        <w:t>至于无穷； 因为 我們既將(一)“元一的怎是”与(二)“元一”兩名詞作</w:t>
      </w:r>
      <w:r>
        <w:rPr>
          <w:rFonts w:ascii="宋体" w:hAnsi="宋体" w:cs="宋体" w:eastAsia="宋体"/>
          <w:sz w:val="25"/>
          <w:color w:val="000000"/>
          <w:b w:val="off"/>
          <w:i w:val="off"/>
          <w:strike w:val="off"/>
        </w:rPr>
        <w:t>为異詞， 则在相續的詢問中，元一之怎是的系列就得跟着发展。③</w:t>
      </w:r>
    </w:p>
    <w:p>
      <w:pPr>
        <w:wordWrap w:val="on"/>
        <w:autoSpaceDE w:val="off"/>
        <w:autoSpaceDN w:val="off"/>
        <w:spacing w:before="20" w:after="0" w:line="473" w:lineRule="atLeast"/>
        <w:ind w:left="860" w:right="560" w:firstLine="140"/>
        <w:jc w:val="both"/>
        <w:textAlignment w:val="auto"/>
        <w:rPr>
          <w:sz w:val="25"/>
        </w:rPr>
      </w:pPr>
      <w:r>
        <w:rPr>
          <w:rFonts w:ascii="宋体" w:hAnsi="宋体" w:cs="宋体" w:eastAsia="宋体"/>
          <w:sz w:val="25"/>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干是清楚地，每个基本的与由己事物确乎与其怎是合一而相</w:t>
      </w:r>
      <w:r>
        <w:rPr>
          <w:rFonts w:ascii="宋体" w:hAnsi="宋体" w:cs="宋体" w:eastAsia="宋体"/>
          <w:sz w:val="25"/>
          <w:color w:val="000000"/>
          <w:b w:val="off"/>
          <w:i w:val="off"/>
          <w:strike w:val="off"/>
        </w:rPr>
        <w:t>同。 詭辯派对于这論題的各种忮詞③以及“苏格拉底与其所以成</w:t>
      </w:r>
      <w:r>
        <w:rPr>
          <w:rFonts w:ascii="宋体" w:hAnsi="宋体" w:cs="宋体" w:eastAsia="宋体"/>
          <w:sz w:val="25"/>
          <w:color w:val="000000"/>
          <w:b w:val="off"/>
          <w:i w:val="off"/>
          <w:strike w:val="off"/>
        </w:rPr>
        <w:t>为苏格拉底者是否相同”，这类問題，都可以同样的解釋予以答复，</w:t>
      </w:r>
      <w:r>
        <w:rPr>
          <w:rFonts w:ascii="宋体" w:hAnsi="宋体" w:cs="宋体" w:eastAsia="宋体"/>
          <w:sz w:val="25"/>
          <w:color w:val="000000"/>
          <w:b w:val="off"/>
          <w:i w:val="off"/>
          <w:strike w:val="off"/>
        </w:rPr>
        <w:t>10 这从提出問題和答复問題所該有的立坊看来，都无二致。 这里，我</w:t>
      </w:r>
      <w:r>
        <w:rPr>
          <w:rFonts w:ascii="宋体" w:hAnsi="宋体" w:cs="宋体" w:eastAsia="宋体"/>
          <w:sz w:val="25"/>
          <w:color w:val="000000"/>
          <w:b w:val="off"/>
          <w:i w:val="off"/>
          <w:strike w:val="off"/>
        </w:rPr>
        <w:t>們已說明了每 一事物，在什么意义上与其怎是相同，又在什么意义</w:t>
      </w:r>
      <w:r>
        <w:rPr>
          <w:rFonts w:ascii="宋体" w:hAnsi="宋体" w:cs="宋体" w:eastAsia="宋体"/>
          <w:sz w:val="25"/>
          <w:color w:val="000000"/>
          <w:b w:val="off"/>
          <w:i w:val="off"/>
          <w:strike w:val="off"/>
        </w:rPr>
        <w:t>上与之不相同。</w:t>
      </w:r>
    </w:p>
    <w:p>
      <w:pPr>
        <w:wordWrap w:val="on"/>
        <w:autoSpaceDE w:val="off"/>
        <w:autoSpaceDN w:val="off"/>
        <w:spacing w:before="160" w:after="0" w:line="280" w:lineRule="atLeast"/>
        <w:ind w:left="700" w:right="0"/>
        <w:jc w:val="both"/>
        <w:textAlignment w:val="auto"/>
        <w:rPr>
          <w:sz w:val="25"/>
        </w:rPr>
      </w:pPr>
      <w:r>
        <w:rPr>
          <w:rFonts w:ascii="宋体" w:hAnsi="宋体" w:cs="宋体" w:eastAsia="宋体"/>
          <w:sz w:val="25"/>
          <w:color w:val="000000"/>
          <w:b w:val="off"/>
          <w:i w:val="off"/>
          <w:strike w:val="off"/>
        </w:rPr>
        <w:t>章  七</w:t>
      </w:r>
    </w:p>
    <w:p>
      <w:pPr>
        <w:wordWrap w:val="on"/>
        <w:autoSpaceDE w:val="off"/>
        <w:autoSpaceDN w:val="off"/>
        <w:spacing w:before="40" w:after="0" w:line="465" w:lineRule="atLeast"/>
        <w:ind w:left="780" w:right="640" w:firstLine="1000"/>
        <w:jc w:val="both"/>
        <w:textAlignment w:val="auto"/>
        <w:rPr>
          <w:sz w:val="25"/>
        </w:rPr>
      </w:pPr>
      <w:r>
        <w:rPr>
          <w:rFonts w:ascii="宋体" w:hAnsi="宋体" w:cs="宋体" w:eastAsia="宋体"/>
          <w:sz w:val="25"/>
          <w:color w:val="000000"/>
          <w:b w:val="off"/>
          <w:i w:val="off"/>
          <w:strike w:val="off"/>
        </w:rPr>
        <w:t>关于創生的事物，有些是自然所成，有些是技术所成，有些是</w:t>
      </w:r>
      <w:r>
        <w:rPr>
          <w:rFonts w:ascii="宋体" w:hAnsi="宋体" w:cs="宋体" w:eastAsia="宋体"/>
          <w:sz w:val="25"/>
          <w:color w:val="000000"/>
          <w:b w:val="off"/>
          <w:i w:val="off"/>
          <w:strike w:val="off"/>
        </w:rPr>
        <w:t>自发所成。 每一事物之創生必有創之者，必有所由来，又必有所成</w:t>
      </w:r>
      <w:r>
        <w:rPr>
          <w:rFonts w:ascii="宋体" w:hAnsi="宋体" w:cs="宋体" w:eastAsia="宋体"/>
          <w:sz w:val="25"/>
          <w:color w:val="000000"/>
          <w:b w:val="off"/>
          <w:i w:val="off"/>
          <w:strike w:val="off"/>
        </w:rPr>
        <w:t>15 就  我所指創生所成就的事物可在任何一个范畴中見到；这可以</w:t>
      </w:r>
      <w:r>
        <w:rPr>
          <w:rFonts w:ascii="宋体" w:hAnsi="宋体" w:cs="宋体" w:eastAsia="宋体"/>
          <w:sz w:val="25"/>
          <w:color w:val="000000"/>
          <w:b w:val="off"/>
          <w:i w:val="off"/>
          <w:strike w:val="off"/>
        </w:rPr>
        <w:t>是一“这个”或是一些量，或是一些質，或是某些处所。</w:t>
      </w:r>
    </w:p>
    <w:p>
      <w:pPr>
        <w:wordWrap w:val="on"/>
        <w:autoSpaceDE w:val="off"/>
        <w:autoSpaceDN w:val="off"/>
        <w:spacing w:before="120" w:after="0" w:line="420" w:lineRule="atLeast"/>
        <w:ind w:left="1780" w:right="0"/>
        <w:jc w:val="both"/>
        <w:textAlignment w:val="auto"/>
        <w:rPr>
          <w:sz w:val="25"/>
        </w:rPr>
      </w:pPr>
      <w:r>
        <w:rPr>
          <w:rFonts w:ascii="宋体" w:hAnsi="宋体" w:cs="宋体" w:eastAsia="宋体"/>
          <w:sz w:val="25"/>
          <w:color w:val="000000"/>
          <w:b w:val="off"/>
          <w:i w:val="off"/>
          <w:strike w:val="off"/>
        </w:rPr>
        <w:t>自然事物为自然所創造；其所由来为物質；其所成就卽自然間</w:t>
      </w:r>
    </w:p>
    <w:p>
      <w:pPr>
        <w:wordWrap w:val="on"/>
        <w:autoSpaceDE w:val="off"/>
        <w:autoSpaceDN w:val="off"/>
        <w:spacing w:before="280" w:after="0" w:line="320" w:lineRule="atLeast"/>
        <w:ind w:left="1320" w:right="540" w:firstLine="460"/>
        <w:jc w:val="both"/>
        <w:textAlignment w:val="auto"/>
        <w:rPr>
          <w:sz w:val="25"/>
        </w:rPr>
      </w:pPr>
      <w:r>
        <w:rPr>
          <w:rFonts w:ascii="宋体" w:hAnsi="宋体" w:cs="宋体" w:eastAsia="宋体"/>
          <w:sz w:val="25"/>
          <w:color w:val="000000"/>
          <w:b w:val="off"/>
          <w:i w:val="off"/>
          <w:strike w:val="off"/>
        </w:rPr>
        <w:t>①假如事物与其怎是相同：則例如“何謂馬?”〈怠是馬?〉“馬是四足兽；”“何謂四足</w:t>
      </w:r>
      <w:r>
        <w:rPr>
          <w:rFonts w:ascii="宋体" w:hAnsi="宋体" w:cs="宋体" w:eastAsia="宋体"/>
          <w:sz w:val="25"/>
          <w:color w:val="000000"/>
          <w:b w:val="off"/>
          <w:i w:val="off"/>
          <w:strike w:val="off"/>
        </w:rPr>
        <w:t>兽?”“四足兽者如馬郎是”。假如不相同：則“何謂四足兽”就得另設“四足兽”的怎是；如</w:t>
      </w:r>
      <w:r>
        <w:rPr>
          <w:rFonts w:ascii="宋体" w:hAnsi="宋体" w:cs="宋体" w:eastAsia="宋体"/>
          <w:sz w:val="25"/>
          <w:color w:val="000000"/>
          <w:b w:val="off"/>
          <w:i w:val="off"/>
          <w:strike w:val="off"/>
        </w:rPr>
        <w:t>是問答將无尽已。亜里士多德認为无尽已問答是荒謬的，不应进入邪无尽已的第一步。</w:t>
      </w:r>
    </w:p>
    <w:p>
      <w:pPr>
        <w:wordWrap w:val="on"/>
        <w:autoSpaceDE w:val="off"/>
        <w:autoSpaceDN w:val="off"/>
        <w:spacing w:before="40" w:after="0" w:line="280" w:lineRule="atLeast"/>
        <w:ind w:left="1780" w:right="0"/>
        <w:jc w:val="both"/>
        <w:textAlignment w:val="auto"/>
        <w:rPr>
          <w:sz w:val="25"/>
        </w:rPr>
      </w:pPr>
      <w:r>
        <w:rPr>
          <w:rFonts w:ascii="宋体" w:hAnsi="宋体" w:cs="宋体" w:eastAsia="宋体"/>
          <w:sz w:val="25"/>
          <w:color w:val="000000"/>
          <w:b w:val="off"/>
          <w:i w:val="off"/>
          <w:strike w:val="off"/>
        </w:rPr>
        <w:t>②这样“一的怎是”又得翼于“一的怎是的怎是”以至于无尽。</w:t>
      </w:r>
    </w:p>
    <w:p>
      <w:pPr>
        <w:wordWrap w:val="on"/>
        <w:autoSpaceDE w:val="off"/>
        <w:autoSpaceDN w:val="off"/>
        <w:spacing w:before="20" w:after="0" w:line="320" w:lineRule="atLeast"/>
        <w:ind w:left="1320" w:right="520" w:firstLine="460"/>
        <w:jc w:val="both"/>
        <w:textAlignment w:val="auto"/>
        <w:rPr>
          <w:sz w:val="25"/>
        </w:rPr>
      </w:pPr>
      <w:r>
        <w:rPr>
          <w:rFonts w:ascii="宋体" w:hAnsi="宋体" w:cs="宋体" w:eastAsia="宋体"/>
          <w:sz w:val="25"/>
          <w:color w:val="000000"/>
          <w:b w:val="off"/>
          <w:i w:val="off"/>
          <w:strike w:val="off"/>
        </w:rPr>
        <w:t>③已入eγXos兹辞“忮詞”，“伎”作“以辞害意”解。此字原义“混乱”，詭辯法輒使通</w:t>
      </w:r>
      <w:r>
        <w:rPr>
          <w:rFonts w:ascii="宋体" w:hAnsi="宋体" w:cs="宋体" w:eastAsia="宋体"/>
          <w:sz w:val="25"/>
          <w:color w:val="000000"/>
          <w:b w:val="off"/>
          <w:i w:val="off"/>
          <w:strike w:val="off"/>
        </w:rPr>
        <w:t>常的是非顚倒，故以此名之。.</w:t>
      </w:r>
    </w:p>
    <w:p>
      <w:pPr>
        <w:wordWrap w:val="on"/>
        <w:autoSpaceDE w:val="off"/>
        <w:autoSpaceDN w:val="off"/>
        <w:spacing w:before="240" w:after="0" w:line="280" w:lineRule="atLeast"/>
        <w:ind w:left="8560" w:right="0"/>
        <w:jc w:val="both"/>
        <w:textAlignment w:val="auto"/>
        <w:rPr>
          <w:sz w:val="25"/>
        </w:rPr>
      </w:pPr>
      <w:r>
        <w:rPr>
          <w:rFonts w:ascii="宋体" w:hAnsi="宋体" w:cs="宋体" w:eastAsia="宋体"/>
          <w:sz w:val="25"/>
          <w:color w:val="000000"/>
          <w:b w:val="off"/>
          <w:i w:val="off"/>
          <w:strike w:val="off"/>
        </w:rPr>
        <w:t>·135·</w:t>
      </w:r>
      <w:r>
        <w:br w:type="page"/>
      </w:r>
    </w:p>
    <w:p>
      <w:pPr>
        <w:wordWrap w:val="on"/>
        <w:autoSpaceDE w:val="off"/>
        <w:autoSpaceDN w:val="off"/>
        <w:spacing w:before="640" w:after="0" w:line="300" w:lineRule="atLeast"/>
        <w:ind w:left="700" w:right="0"/>
        <w:jc w:val="both"/>
        <w:textAlignment w:val="auto"/>
        <w:rPr>
          <w:sz w:val="26"/>
        </w:rPr>
      </w:pPr>
      <w:r>
        <w:rPr>
          <w:rFonts w:ascii="宋体" w:hAnsi="宋体" w:cs="宋体" w:eastAsia="宋体"/>
          <w:sz w:val="26"/>
          <w:color w:val="000000"/>
          <w:b w:val="on"/>
          <w:i w:val="off"/>
          <w:strike w:val="off"/>
        </w:rPr>
        <w:t>27.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1</w:t>
      </w:r>
      <w:r>
        <w:rPr>
          <w:rFonts w:ascii="宋体" w:hAnsi="宋体" w:cs="宋体" w:eastAsia="宋体"/>
          <w:sz w:val="26"/>
          <w:color w:val="000000"/>
          <w:u w:val="single"/>
          <w:b w:val="on"/>
          <w:i w:val="off"/>
          <w:strike w:val="off"/>
        </w:rPr>
        <w:t>0325</w:t>
      </w:r>
    </w:p>
    <w:p>
      <w:pPr>
        <w:wordWrap w:val="on"/>
        <w:autoSpaceDE w:val="off"/>
        <w:autoSpaceDN w:val="off"/>
        <w:spacing w:before="60" w:after="0" w:line="463" w:lineRule="atLeast"/>
        <w:ind w:left="740" w:right="680" w:firstLine="380"/>
        <w:jc w:val="both"/>
        <w:textAlignment w:val="auto"/>
        <w:rPr>
          <w:sz w:val="26"/>
        </w:rPr>
      </w:pPr>
      <w:r>
        <w:rPr>
          <w:rFonts w:ascii="宋体" w:hAnsi="宋体" w:cs="宋体" w:eastAsia="宋体"/>
          <w:sz w:val="26"/>
          <w:color w:val="000000"/>
          <w:b w:val="on"/>
          <w:i w:val="off"/>
          <w:strike w:val="off"/>
        </w:rPr>
        <w:t>现存万物。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或为一人或为一草一木，或为类此之物，凡自然所創造</w:t>
      </w:r>
      <w:r>
        <w:rPr>
          <w:rFonts w:ascii="宋体" w:hAnsi="宋体" w:cs="宋体" w:eastAsia="宋体"/>
          <w:sz w:val="26"/>
          <w:color w:val="000000"/>
          <w:b w:val="on"/>
          <w:i w:val="off"/>
          <w:strike w:val="off"/>
        </w:rPr>
        <w:t>20 而有所成就者，我們均称之为本体——自然或人工〈技术〉所造一</w:t>
      </w:r>
      <w:r>
        <w:rPr>
          <w:rFonts w:ascii="宋体" w:hAnsi="宋体" w:cs="宋体" w:eastAsia="宋体"/>
          <w:sz w:val="26"/>
          <w:color w:val="000000"/>
          <w:b w:val="on"/>
          <w:i w:val="off"/>
          <w:strike w:val="off"/>
        </w:rPr>
        <w:t>切事物都有物質；这些事物各都可能成是或成非是，而这潛能就是</w:t>
      </w:r>
      <w:r>
        <w:rPr>
          <w:rFonts w:ascii="宋体" w:hAnsi="宋体" w:cs="宋体" w:eastAsia="宋体"/>
          <w:sz w:val="26"/>
          <w:color w:val="000000"/>
          <w:b w:val="on"/>
          <w:i w:val="off"/>
          <w:strike w:val="off"/>
        </w:rPr>
        <w:t>每一事物中之物質。</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一般說来，万物所由生成者为自然，万物所依</w:t>
      </w:r>
      <w:r>
        <w:rPr>
          <w:rFonts w:ascii="宋体" w:hAnsi="宋体" w:cs="宋体" w:eastAsia="宋体"/>
          <w:sz w:val="26"/>
          <w:color w:val="000000"/>
          <w:b w:val="on"/>
          <w:i w:val="off"/>
          <w:strike w:val="off"/>
        </w:rPr>
        <w:t>以生成之范型亦为自然，其所生成者如一草一木，或一动物皆具有</w:t>
      </w:r>
      <w:r>
        <w:rPr>
          <w:rFonts w:ascii="宋体" w:hAnsi="宋体" w:cs="宋体" w:eastAsia="宋体"/>
          <w:sz w:val="26"/>
          <w:color w:val="000000"/>
          <w:b w:val="on"/>
          <w:i w:val="off"/>
          <w:strike w:val="off"/>
        </w:rPr>
        <w:t>25 自然本性。故万物所凭以創造之自然本性同于通式，</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自然个体前</w:t>
      </w:r>
      <w:r>
        <w:rPr>
          <w:rFonts w:ascii="宋体" w:hAnsi="宋体" w:cs="宋体" w:eastAsia="宋体"/>
          <w:sz w:val="26"/>
          <w:color w:val="000000"/>
          <w:b w:val="on"/>
          <w:i w:val="off"/>
          <w:strike w:val="off"/>
        </w:rPr>
        <w:t>后相生成，虽物質各別，而所凭自然形式皆相同；人递傳为人。</w:t>
      </w:r>
    </w:p>
    <w:p>
      <w:pPr>
        <w:wordWrap w:val="on"/>
        <w:autoSpaceDE w:val="off"/>
        <w:autoSpaceDN w:val="off"/>
        <w:spacing w:before="20" w:after="0" w:line="469" w:lineRule="atLeast"/>
        <w:ind w:left="260" w:right="840" w:firstLine="1340"/>
        <w:jc w:val="both"/>
        <w:textAlignment w:val="auto"/>
        <w:rPr>
          <w:sz w:val="26"/>
        </w:rPr>
      </w:pPr>
      <w:r>
        <w:rPr>
          <w:rFonts w:ascii="宋体" w:hAnsi="宋体" w:cs="宋体" w:eastAsia="宋体"/>
          <w:sz w:val="26"/>
          <w:color w:val="000000"/>
          <w:b w:val="on"/>
          <w:i w:val="off"/>
          <w:strike w:val="off"/>
        </w:rPr>
        <w:t>自然产物是这样生成的，其它产物則称为“制品”。</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一切制品</w:t>
      </w:r>
      <w:r>
        <w:rPr>
          <w:rFonts w:ascii="宋体" w:hAnsi="宋体" w:cs="宋体" w:eastAsia="宋体"/>
          <w:sz w:val="26"/>
          <w:color w:val="000000"/>
          <w:b w:val="on"/>
          <w:i w:val="off"/>
          <w:strike w:val="off"/>
        </w:rPr>
        <w:t>或出于技术，或出于机能，或出于思想。①有些事物自发地出現，或</w:t>
      </w:r>
      <w:r>
        <w:rPr>
          <w:rFonts w:ascii="宋体" w:hAnsi="宋体" w:cs="宋体" w:eastAsia="宋体"/>
          <w:sz w:val="26"/>
          <w:color w:val="000000"/>
          <w:b w:val="on"/>
          <w:i w:val="off"/>
          <w:strike w:val="off"/>
        </w:rPr>
        <w:t>30 者由偶然的机遇而生成，正象自然产物的生成一样；同样的事物有</w:t>
      </w:r>
      <w:r>
        <w:rPr>
          <w:rFonts w:ascii="宋体" w:hAnsi="宋体" w:cs="宋体" w:eastAsia="宋体"/>
          <w:sz w:val="26"/>
          <w:color w:val="000000"/>
          <w:b w:val="on"/>
          <w:i w:val="off"/>
          <w:strike w:val="off"/>
        </w:rPr>
        <w:t>时由种籽产生，有时不由种籽也产生了。关于这些我們稍后再</w:t>
      </w:r>
      <w:r>
        <w:rPr>
          <w:rFonts w:ascii="宋体" w:hAnsi="宋体" w:cs="宋体" w:eastAsia="宋体"/>
          <w:sz w:val="26"/>
          <w:color w:val="000000"/>
          <w:b w:val="on"/>
          <w:i w:val="off"/>
          <w:strike w:val="off"/>
        </w:rPr>
        <w:t>1032b 說。②从技术造成的制品，其形式出于艺术家的灵魂。</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(形式的命</w:t>
      </w:r>
      <w:r>
        <w:rPr>
          <w:rFonts w:ascii="宋体" w:hAnsi="宋体" w:cs="宋体" w:eastAsia="宋体"/>
          <w:sz w:val="26"/>
          <w:color w:val="000000"/>
          <w:b w:val="on"/>
          <w:i w:val="off"/>
          <w:strike w:val="off"/>
        </w:rPr>
        <w:t>意，我指每一事物的怎是与其原始本体。)即便是对成事物在某一</w:t>
      </w:r>
      <w:r>
        <w:rPr>
          <w:rFonts w:ascii="宋体" w:hAnsi="宋体" w:cs="宋体" w:eastAsia="宋体"/>
          <w:sz w:val="26"/>
          <w:color w:val="000000"/>
          <w:b w:val="on"/>
          <w:i w:val="off"/>
          <w:strike w:val="off"/>
        </w:rPr>
        <w:t>涵义上其形式亦复相同；一个闕失之本体卽是一个相反本体；例如</w:t>
      </w:r>
      <w:r>
        <w:rPr>
          <w:rFonts w:ascii="宋体" w:hAnsi="宋体" w:cs="宋体" w:eastAsia="宋体"/>
          <w:sz w:val="26"/>
          <w:color w:val="000000"/>
          <w:b w:val="on"/>
          <w:i w:val="off"/>
          <w:strike w:val="off"/>
        </w:rPr>
        <w:t>健康是疾病的本体(因为疾病就是失去健康)； 而健康是在灵魂中</w:t>
      </w:r>
      <w:r>
        <w:rPr>
          <w:rFonts w:ascii="宋体" w:hAnsi="宋体" w:cs="宋体" w:eastAsia="宋体"/>
          <w:sz w:val="26"/>
          <w:color w:val="000000"/>
          <w:b w:val="on"/>
          <w:i w:val="off"/>
          <w:strike w:val="off"/>
        </w:rPr>
        <w:t>5 的公式或是某些認識。</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健康主題由下列思想历程产生：———健康</w:t>
      </w:r>
      <w:r>
        <w:rPr>
          <w:rFonts w:ascii="宋体" w:hAnsi="宋体" w:cs="宋体" w:eastAsia="宋体"/>
          <w:sz w:val="26"/>
          <w:color w:val="000000"/>
          <w:b w:val="on"/>
          <w:i w:val="off"/>
          <w:strike w:val="off"/>
        </w:rPr>
        <w:t>是这样：主人若須健康，他必須具备这个，例如全身生理調匀；若要</w:t>
      </w:r>
      <w:r>
        <w:rPr>
          <w:rFonts w:ascii="宋体" w:hAnsi="宋体" w:cs="宋体" w:eastAsia="宋体"/>
          <w:sz w:val="26"/>
          <w:color w:val="000000"/>
          <w:b w:val="on"/>
          <w:i w:val="off"/>
          <w:strike w:val="off"/>
        </w:rPr>
        <w:t>生理調勻，他又必須有这个，例如热；医师檵績这样推想，直至他將</w:t>
      </w:r>
      <w:r>
        <w:rPr>
          <w:rFonts w:ascii="宋体" w:hAnsi="宋体" w:cs="宋体" w:eastAsia="宋体"/>
          <w:sz w:val="26"/>
          <w:color w:val="000000"/>
          <w:b w:val="on"/>
          <w:i w:val="off"/>
          <w:strike w:val="off"/>
        </w:rPr>
        <w:t>10 最后的某一“这个”，化成他所能制造的某些事物。</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于是由此倒轉，</w:t>
      </w:r>
      <w:r>
        <w:rPr>
          <w:rFonts w:ascii="宋体" w:hAnsi="宋体" w:cs="宋体" w:eastAsia="宋体"/>
          <w:sz w:val="26"/>
          <w:color w:val="000000"/>
          <w:b w:val="on"/>
          <w:i w:val="off"/>
          <w:strike w:val="off"/>
        </w:rPr>
        <w:t>从而获得的健康，就称为一个“制品”。</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所以結論是这样的，健康由</w:t>
      </w:r>
      <w:r>
        <w:rPr>
          <w:rFonts w:ascii="宋体" w:hAnsi="宋体" w:cs="宋体" w:eastAsia="宋体"/>
          <w:sz w:val="26"/>
          <w:color w:val="000000"/>
          <w:b w:val="on"/>
          <w:i w:val="off"/>
          <w:strike w:val="off"/>
        </w:rPr>
        <w:t>于健康〈通式〉，房屋由于房屋〈通式〉；有物質的由于非物質的；(因</w:t>
      </w:r>
      <w:r>
        <w:rPr>
          <w:rFonts w:ascii="宋体" w:hAnsi="宋体" w:cs="宋体" w:eastAsia="宋体"/>
          <w:sz w:val="26"/>
          <w:color w:val="000000"/>
          <w:b w:val="on"/>
          <w:i w:val="off"/>
          <w:strike w:val="off"/>
        </w:rPr>
        <w:t>为造成健康与房屋的技术就是健康与房屋的通式。) 当我举出沒</w:t>
      </w:r>
    </w:p>
    <w:p>
      <w:pPr>
        <w:wordWrap w:val="on"/>
        <w:autoSpaceDE w:val="off"/>
        <w:autoSpaceDN w:val="off"/>
        <w:spacing w:before="400" w:after="0" w:line="280" w:lineRule="atLeast"/>
        <w:ind w:left="1600" w:right="0"/>
        <w:jc w:val="both"/>
        <w:textAlignment w:val="auto"/>
        <w:rPr>
          <w:sz w:val="26"/>
        </w:rPr>
      </w:pPr>
      <w:r>
        <w:rPr>
          <w:rFonts w:ascii="宋体" w:hAnsi="宋体" w:cs="宋体" w:eastAsia="宋体"/>
          <w:sz w:val="26"/>
          <w:color w:val="000000"/>
          <w:b w:val="on"/>
          <w:i w:val="off"/>
          <w:strike w:val="off"/>
        </w:rPr>
        <w:t>①参看卷 E, 1025b22。</w:t>
      </w:r>
    </w:p>
    <w:p>
      <w:pPr>
        <w:wordWrap w:val="on"/>
        <w:autoSpaceDE w:val="off"/>
        <w:autoSpaceDN w:val="off"/>
        <w:spacing w:before="40" w:after="0" w:line="332" w:lineRule="atLeast"/>
        <w:ind w:left="1120" w:right="660" w:firstLine="480"/>
        <w:jc w:val="both"/>
        <w:textAlignment w:val="auto"/>
        <w:rPr>
          <w:sz w:val="26"/>
        </w:rPr>
      </w:pPr>
      <w:r>
        <w:rPr>
          <w:rFonts w:ascii="宋体" w:hAnsi="宋体" w:cs="宋体" w:eastAsia="宋体"/>
          <w:sz w:val="26"/>
          <w:color w:val="000000"/>
          <w:b w:val="on"/>
          <w:i w:val="off"/>
          <w:strike w:val="off"/>
        </w:rPr>
        <w:t>②参看1032b23—30.</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1034a9—21, 1034b4--7。</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低极生物之自发生成理論可参</w:t>
      </w:r>
      <w:r>
        <w:rPr>
          <w:rFonts w:ascii="宋体" w:hAnsi="宋体" w:cs="宋体" w:eastAsia="宋体"/>
          <w:sz w:val="26"/>
          <w:color w:val="000000"/>
          <w:b w:val="on"/>
          <w:i w:val="off"/>
          <w:strike w:val="off"/>
        </w:rPr>
        <w:t>看“物学”卷二，第五第六章以及“动物志”卷五第一章等。古希滕于自发生物或推其因</w:t>
      </w:r>
      <w:r>
        <w:rPr>
          <w:rFonts w:ascii="宋体" w:hAnsi="宋体" w:cs="宋体" w:eastAsia="宋体"/>
          <w:sz w:val="26"/>
          <w:color w:val="000000"/>
          <w:b w:val="on"/>
          <w:i w:val="off"/>
          <w:strike w:val="off"/>
        </w:rPr>
        <w:t>于太阳热能，此与印度經典述生物除胎生卵生外有湿生等相似。此类蓬談的生物理論</w:t>
      </w:r>
      <w:r>
        <w:rPr>
          <w:rFonts w:ascii="宋体" w:hAnsi="宋体" w:cs="宋体" w:eastAsia="宋体"/>
          <w:sz w:val="26"/>
          <w:color w:val="000000"/>
          <w:b w:val="on"/>
          <w:i w:val="off"/>
          <w:strike w:val="off"/>
        </w:rPr>
        <w:t>一直流傳。至近代芮第(Redi)、巴斯德(Pasteur)等才相灌闈明低积生物(如古希照</w:t>
      </w:r>
      <w:r>
        <w:rPr>
          <w:rFonts w:ascii="宋体" w:hAnsi="宋体" w:cs="宋体" w:eastAsia="宋体"/>
          <w:sz w:val="26"/>
          <w:color w:val="000000"/>
          <w:b w:val="on"/>
          <w:i w:val="off"/>
          <w:strike w:val="off"/>
        </w:rPr>
        <w:t>人所指“自发生物”)以至霉菌，均由卵或苞子生殖。</w:t>
      </w:r>
    </w:p>
    <w:p>
      <w:pPr>
        <w:wordWrap w:val="on"/>
        <w:autoSpaceDE w:val="off"/>
        <w:autoSpaceDN w:val="off"/>
        <w:spacing w:before="200" w:after="0" w:line="280" w:lineRule="atLeast"/>
        <w:ind w:left="700" w:right="0"/>
        <w:jc w:val="both"/>
        <w:textAlignment w:val="auto"/>
        <w:rPr>
          <w:sz w:val="26"/>
        </w:rPr>
      </w:pPr>
      <w:r>
        <w:rPr>
          <w:rFonts w:ascii="宋体" w:hAnsi="宋体" w:cs="宋体" w:eastAsia="宋体"/>
          <w:sz w:val="26"/>
          <w:color w:val="000000"/>
          <w:b w:val="on"/>
          <w:i w:val="off"/>
          <w:strike w:val="off"/>
        </w:rPr>
        <w:t>·136·</w:t>
      </w:r>
      <w:r>
        <w:br w:type="page"/>
      </w:r>
    </w:p>
    <w:p>
      <w:pPr>
        <w:wordWrap w:val="on"/>
        <w:spacing w:before="0" w:after="0" w:line="200" w:lineRule="exact"/>
        <w:ind w:left="498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20" w:after="0" w:line="260" w:lineRule="atLeast"/>
        <w:ind w:left="760" w:right="0"/>
        <w:jc w:val="both"/>
        <w:textAlignment w:val="auto"/>
        <w:rPr>
          <w:sz w:val="24"/>
        </w:rPr>
      </w:pPr>
      <w:r>
        <w:rPr>
          <w:rFonts w:ascii="宋体" w:hAnsi="宋体" w:cs="宋体" w:eastAsia="宋体"/>
          <w:sz w:val="24"/>
          <w:color w:val="000000"/>
          <w:u w:val="single"/>
          <w:b w:val="off"/>
          <w:i w:val="off"/>
          <w:strike w:val="off"/>
        </w:rPr>
        <w:t>1032b</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Z</w:t>
      </w:r>
      <w:r>
        <w:rPr>
          <w:rFonts w:ascii="宋体" w:hAnsi="宋体" w:cs="宋体" w:eastAsia="宋体"/>
          <w:sz w:val="24"/>
          <w:color w:val="000000"/>
          <w:b w:val="off"/>
          <w:i w:val="off"/>
          <w:strike w:val="off"/>
        </w:rPr>
        <w:t xml:space="preserve"> </w:t>
      </w:r>
      <w:r>
        <w:rPr>
          <w:rFonts w:ascii="宋体" w:hAnsi="宋体" w:cs="宋体" w:eastAsia="宋体"/>
          <w:sz w:val="24"/>
          <w:color w:val="000000"/>
          <w:u w:val="single"/>
          <w:b w:val="off"/>
          <w:i w:val="off"/>
          <w:strike w:val="off"/>
        </w:rPr>
        <w:t>7</w:t>
      </w:r>
    </w:p>
    <w:p>
      <w:pPr>
        <w:wordWrap w:val="on"/>
        <w:autoSpaceDE w:val="off"/>
        <w:autoSpaceDN w:val="off"/>
        <w:spacing w:before="220" w:after="0" w:line="240" w:lineRule="atLeast"/>
        <w:ind w:left="1240" w:right="0"/>
        <w:jc w:val="both"/>
        <w:textAlignment w:val="auto"/>
        <w:rPr>
          <w:sz w:val="24"/>
        </w:rPr>
      </w:pPr>
      <w:r>
        <w:rPr>
          <w:rFonts w:ascii="宋体" w:hAnsi="宋体" w:cs="宋体" w:eastAsia="宋体"/>
          <w:sz w:val="24"/>
          <w:color w:val="000000"/>
          <w:b w:val="off"/>
          <w:i w:val="off"/>
          <w:strike w:val="off"/>
        </w:rPr>
        <w:t>有物質的本体，我意指“怎是”。</w:t>
      </w:r>
    </w:p>
    <w:p>
      <w:pPr>
        <w:wordWrap w:val="on"/>
        <w:autoSpaceDE w:val="off"/>
        <w:autoSpaceDN w:val="off"/>
        <w:spacing w:before="20" w:after="0" w:line="450" w:lineRule="atLeast"/>
        <w:ind w:left="880" w:right="980" w:firstLine="40"/>
        <w:jc w:val="both"/>
        <w:textAlignment w:val="auto"/>
        <w:rPr>
          <w:sz w:val="24"/>
        </w:rPr>
      </w:pPr>
      <w:r>
        <w:rPr>
          <w:rFonts w:ascii="宋体" w:hAnsi="宋体" w:cs="宋体" w:eastAsia="宋体"/>
          <w:sz w:val="24"/>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关于制造过程，一部分称为“思想”，一部分称为“制作”——起</w:t>
      </w:r>
      <w:r>
        <w:rPr>
          <w:rFonts w:ascii="宋体" w:hAnsi="宋体" w:cs="宋体" w:eastAsia="宋体"/>
          <w:sz w:val="24"/>
          <w:color w:val="000000"/>
          <w:b w:val="off"/>
          <w:i w:val="off"/>
          <w:strike w:val="off"/>
        </w:rPr>
        <w:t>点与形式是由思想进行的，从思想的末一步再进行的工夫为制作。</w:t>
      </w:r>
      <w:r>
        <w:rPr>
          <w:rFonts w:ascii="宋体" w:hAnsi="宋体" w:cs="宋体" w:eastAsia="宋体"/>
          <w:sz w:val="24"/>
          <w:color w:val="000000"/>
          <w:b w:val="off"/>
          <w:i w:val="off"/>
          <w:strike w:val="off"/>
        </w:rPr>
        <w:t>每个間体制品也是这样产生的。 例如，主人若要健康，应使生理調</w:t>
      </w:r>
      <w:r>
        <w:rPr>
          <w:rFonts w:ascii="宋体" w:hAnsi="宋体" w:cs="宋体" w:eastAsia="宋体"/>
          <w:sz w:val="24"/>
          <w:color w:val="000000"/>
          <w:b w:val="off"/>
          <w:i w:val="off"/>
          <w:strike w:val="off"/>
        </w:rPr>
        <w:t>匀。 怎样能使生理調匀?或由此法或由那法。 这需要使他温暖。</w:t>
      </w:r>
      <w:r>
        <w:rPr>
          <w:rFonts w:ascii="宋体" w:hAnsi="宋体" w:cs="宋体" w:eastAsia="宋体"/>
          <w:sz w:val="24"/>
          <w:color w:val="000000"/>
          <w:b w:val="off"/>
          <w:i w:val="off"/>
          <w:strike w:val="off"/>
        </w:rPr>
        <w:t>20 怎样能得温暖?又得有另一些事物。这些在制造健康过程中的諸</w:t>
      </w:r>
      <w:r>
        <w:rPr>
          <w:rFonts w:ascii="宋体" w:hAnsi="宋体" w:cs="宋体" w:eastAsia="宋体"/>
          <w:sz w:val="24"/>
          <w:color w:val="000000"/>
          <w:b w:val="off"/>
          <w:i w:val="off"/>
          <w:strike w:val="off"/>
        </w:rPr>
        <w:t>辜物都潛寄于健康之中，也都得之于医师的能力。</w:t>
      </w:r>
    </w:p>
    <w:p>
      <w:pPr>
        <w:wordWrap w:val="on"/>
        <w:autoSpaceDE w:val="off"/>
        <w:autoSpaceDN w:val="off"/>
        <w:spacing w:before="20" w:after="0" w:line="430" w:lineRule="atLeast"/>
        <w:ind w:left="760" w:right="1080" w:firstLine="940"/>
        <w:jc w:val="both"/>
        <w:textAlignment w:val="auto"/>
        <w:rPr>
          <w:sz w:val="24"/>
        </w:rPr>
      </w:pPr>
      <w:r>
        <w:rPr>
          <w:rFonts w:ascii="宋体" w:hAnsi="宋体" w:cs="宋体" w:eastAsia="宋体"/>
          <w:sz w:val="24"/>
          <w:color w:val="000000"/>
          <w:b w:val="off"/>
          <w:i w:val="off"/>
          <w:strike w:val="off"/>
        </w:rPr>
        <w:t>于是，造成健康的有效原理与其起点，如为技术，則应出于医</w:t>
      </w:r>
      <w:r>
        <w:rPr>
          <w:rFonts w:ascii="宋体" w:hAnsi="宋体" w:cs="宋体" w:eastAsia="宋体"/>
          <w:sz w:val="24"/>
          <w:color w:val="000000"/>
          <w:b w:val="off"/>
          <w:i w:val="off"/>
          <w:strike w:val="off"/>
        </w:rPr>
        <w:t>25 师灵魂中的通式，①如为自发，②則为此偶然所发始的任何一点。</w:t>
      </w:r>
      <w:r>
        <w:rPr>
          <w:rFonts w:ascii="宋体" w:hAnsi="宋体" w:cs="宋体" w:eastAsia="宋体"/>
          <w:sz w:val="24"/>
          <w:color w:val="000000"/>
          <w:b w:val="off"/>
          <w:i w:val="off"/>
          <w:strike w:val="off"/>
        </w:rPr>
        <w:t>凭技术以致健康的起点可能是温暖，这个医师用按摩来产生，体</w:t>
      </w:r>
      <w:r>
        <w:rPr>
          <w:rFonts w:ascii="宋体" w:hAnsi="宋体" w:cs="宋体" w:eastAsia="宋体"/>
          <w:sz w:val="24"/>
          <w:color w:val="000000"/>
          <w:b w:val="off"/>
          <w:i w:val="off"/>
          <w:strike w:val="off"/>
        </w:rPr>
        <w:t>中温暖为健康的一部分，或是經此而直接或者間接的逐步引致使</w:t>
      </w:r>
      <w:r>
        <w:rPr>
          <w:rFonts w:ascii="宋体" w:hAnsi="宋体" w:cs="宋体" w:eastAsia="宋体"/>
          <w:sz w:val="24"/>
          <w:color w:val="000000"/>
          <w:b w:val="off"/>
          <w:i w:val="off"/>
          <w:strike w:val="off"/>
        </w:rPr>
        <w:t>人健康的各个部分，这就成为健康的切身事物——一幢房屋也如</w:t>
      </w:r>
      <w:r>
        <w:rPr>
          <w:rFonts w:ascii="宋体" w:hAnsi="宋体" w:cs="宋体" w:eastAsia="宋体"/>
          <w:sz w:val="24"/>
          <w:color w:val="000000"/>
          <w:b w:val="off"/>
          <w:i w:val="off"/>
          <w:strike w:val="off"/>
        </w:rPr>
        <w:t>30 此(石块是房屋的切身事物)，其它各例亦然。③</w:t>
      </w:r>
    </w:p>
    <w:p>
      <w:pPr>
        <w:wordWrap w:val="on"/>
        <w:autoSpaceDE w:val="off"/>
        <w:autoSpaceDN w:val="off"/>
        <w:spacing w:before="0" w:after="0" w:line="443" w:lineRule="atLeast"/>
        <w:ind w:left="560" w:right="1000"/>
        <w:jc w:val="both"/>
        <w:textAlignment w:val="auto"/>
        <w:rPr>
          <w:sz w:val="24"/>
        </w:rPr>
      </w:pPr>
      <w:r>
        <w:rPr>
          <w:rFonts w:ascii="宋体" w:hAnsi="宋体" w:cs="宋体" w:eastAsia="宋体"/>
          <w:sz w:val="24"/>
          <w:color w:val="000000"/>
          <w:b w:val="off"/>
          <w:i w:val="off"/>
          <w:strike w:val="off"/>
        </w:rPr>
        <w:t>1033a</w:t>
      </w:r>
      <w:r>
        <w:rPr>
          <w:rFonts w:ascii="宋体" w:hAnsi="宋体" w:cs="宋体" w:eastAsia="宋体"/>
          <w:sz w:val="24"/>
          <w:strike w:val="off"/>
        </w:rPr>
        <w:t xml:space="preserve">     </w:t>
      </w:r>
      <w:r>
        <w:rPr>
          <w:rFonts w:ascii="宋体" w:hAnsi="宋体" w:cs="宋体" w:eastAsia="宋体"/>
          <w:sz w:val="24"/>
          <w:color w:val="000000"/>
          <w:b w:val="off"/>
          <w:i w:val="off"/>
          <w:strike w:val="off"/>
        </w:rPr>
        <w:t>所以老話說得对，假如先无事物，就不能产生任何事物。 明显</w:t>
      </w:r>
      <w:r>
        <w:rPr>
          <w:rFonts w:ascii="宋体" w:hAnsi="宋体" w:cs="宋体" w:eastAsia="宋体"/>
          <w:sz w:val="24"/>
          <w:color w:val="000000"/>
          <w:b w:val="off"/>
          <w:i w:val="off"/>
          <w:strike w:val="off"/>
        </w:rPr>
        <w:t>地，現存各物必出于先在各物；物質就是先在的部分；物質既見于</w:t>
      </w:r>
      <w:r>
        <w:rPr>
          <w:rFonts w:ascii="宋体" w:hAnsi="宋体" w:cs="宋体" w:eastAsia="宋体"/>
          <w:sz w:val="24"/>
          <w:color w:val="000000"/>
          <w:b w:val="off"/>
          <w:i w:val="off"/>
          <w:strike w:val="off"/>
        </w:rPr>
        <w:t>創生的过程，也由此創成为某些事物。 然而，物質是否可算公式内</w:t>
      </w:r>
      <w:r>
        <w:rPr>
          <w:rFonts w:ascii="宋体" w:hAnsi="宋体" w:cs="宋体" w:eastAsia="宋体"/>
          <w:sz w:val="24"/>
          <w:color w:val="000000"/>
          <w:b w:val="off"/>
          <w:i w:val="off"/>
          <w:strike w:val="off"/>
        </w:rPr>
        <w:t>的一个要素?什么是銅球? 我們当然从兩方面敍述：我們說它的</w:t>
      </w:r>
      <w:r>
        <w:rPr>
          <w:rFonts w:ascii="宋体" w:hAnsi="宋体" w:cs="宋体" w:eastAsia="宋体"/>
          <w:sz w:val="24"/>
          <w:color w:val="000000"/>
          <w:b w:val="off"/>
          <w:i w:val="off"/>
          <w:strike w:val="off"/>
        </w:rPr>
        <w:t>5 物質是銅；又說它的形式是如此如此的图狀；而图狀就是它所归隶</w:t>
      </w:r>
      <w:r>
        <w:rPr>
          <w:rFonts w:ascii="宋体" w:hAnsi="宋体" w:cs="宋体" w:eastAsia="宋体"/>
          <w:sz w:val="24"/>
          <w:color w:val="000000"/>
          <w:b w:val="off"/>
          <w:i w:val="off"/>
          <w:strike w:val="off"/>
        </w:rPr>
        <w:t>的切身科屬。 这样銅球的公式中是包含有物質的。</w:t>
      </w:r>
    </w:p>
    <w:p>
      <w:pPr>
        <w:wordWrap w:val="on"/>
        <w:autoSpaceDE w:val="off"/>
        <w:autoSpaceDN w:val="off"/>
        <w:spacing w:before="20" w:after="0" w:line="433" w:lineRule="atLeast"/>
        <w:ind w:left="1120" w:right="1080" w:firstLine="580"/>
        <w:jc w:val="both"/>
        <w:textAlignment w:val="auto"/>
        <w:rPr>
          <w:sz w:val="24"/>
        </w:rPr>
      </w:pPr>
      <w:r>
        <w:rPr>
          <w:rFonts w:ascii="宋体" w:hAnsi="宋体" w:cs="宋体" w:eastAsia="宋体"/>
          <w:sz w:val="24"/>
          <w:color w:val="000000"/>
          <w:b w:val="off"/>
          <w:i w:val="off"/>
          <w:strike w:val="off"/>
        </w:rPr>
        <w:t>至于由某物質〈那个〉制造的事物，在制成之后則不再說“某</w:t>
      </w:r>
      <w:r>
        <w:rPr>
          <w:rFonts w:ascii="宋体" w:hAnsi="宋体" w:cs="宋体" w:eastAsia="宋体"/>
          <w:sz w:val="24"/>
          <w:color w:val="000000"/>
          <w:b w:val="off"/>
          <w:i w:val="off"/>
          <w:strike w:val="off"/>
        </w:rPr>
        <w:t>物”〈那个〉而說是“某物〈那个〉制的”；例如雕象不是“石”而是“石</w:t>
      </w:r>
      <w:r>
        <w:rPr>
          <w:rFonts w:ascii="宋体" w:hAnsi="宋体" w:cs="宋体" w:eastAsia="宋体"/>
          <w:sz w:val="24"/>
          <w:color w:val="000000"/>
          <w:b w:val="off"/>
          <w:i w:val="off"/>
          <w:strike w:val="off"/>
        </w:rPr>
        <w:t>制的”。 一个健康的人則不是以彼所由来而为之称呼。 理由是，一</w:t>
      </w:r>
    </w:p>
    <w:p>
      <w:pPr>
        <w:wordWrap w:val="on"/>
        <w:autoSpaceDE w:val="off"/>
        <w:autoSpaceDN w:val="off"/>
        <w:spacing w:before="240" w:after="0" w:line="240" w:lineRule="atLeast"/>
        <w:ind w:left="1240" w:right="0"/>
        <w:jc w:val="both"/>
        <w:textAlignment w:val="auto"/>
        <w:rPr>
          <w:sz w:val="24"/>
        </w:rPr>
      </w:pPr>
      <w:r>
        <w:rPr>
          <w:rFonts w:ascii="宋体" w:hAnsi="宋体" w:cs="宋体" w:eastAsia="宋体"/>
          <w:sz w:val="24"/>
          <w:color w:val="000000"/>
          <w:b w:val="off"/>
          <w:i w:val="off"/>
          <w:strike w:val="off"/>
        </w:rPr>
        <w:t>——</w:t>
      </w:r>
      <w:r>
        <w:rPr>
          <w:rFonts w:ascii="宋体" w:hAnsi="宋体" w:cs="宋体" w:eastAsia="宋体"/>
          <w:sz w:val="24"/>
          <w:color w:val="000000"/>
          <w:u w:val="single"/>
          <w:b w:val="off"/>
          <w:i w:val="off"/>
          <w:strike w:val="off"/>
        </w:rPr>
        <w:t xml:space="preserve">             </w:t>
      </w:r>
    </w:p>
    <w:p>
      <w:pPr>
        <w:wordWrap w:val="on"/>
        <w:autoSpaceDE w:val="off"/>
        <w:autoSpaceDN w:val="off"/>
        <w:spacing w:before="240" w:after="0" w:line="240" w:lineRule="atLeast"/>
        <w:ind w:left="1700" w:right="0"/>
        <w:jc w:val="both"/>
        <w:textAlignment w:val="auto"/>
        <w:rPr>
          <w:sz w:val="24"/>
        </w:rPr>
      </w:pPr>
      <w:r>
        <w:rPr>
          <w:rFonts w:ascii="宋体" w:hAnsi="宋体" w:cs="宋体" w:eastAsia="宋体"/>
          <w:sz w:val="24"/>
          <w:color w:val="000000"/>
          <w:b w:val="off"/>
          <w:i w:val="off"/>
          <w:strike w:val="off"/>
        </w:rPr>
        <w:t>①参看1032b1。</w:t>
      </w:r>
    </w:p>
    <w:p>
      <w:pPr>
        <w:wordWrap w:val="on"/>
        <w:autoSpaceDE w:val="off"/>
        <w:autoSpaceDN w:val="off"/>
        <w:spacing w:before="80" w:after="0" w:line="240" w:lineRule="atLeast"/>
        <w:ind w:left="1700" w:right="0"/>
        <w:jc w:val="both"/>
        <w:textAlignment w:val="auto"/>
        <w:rPr>
          <w:sz w:val="24"/>
        </w:rPr>
      </w:pPr>
      <w:r>
        <w:rPr>
          <w:rFonts w:ascii="宋体" w:hAnsi="宋体" w:cs="宋体" w:eastAsia="宋体"/>
          <w:sz w:val="24"/>
          <w:color w:val="000000"/>
          <w:b w:val="off"/>
          <w:i w:val="off"/>
          <w:strike w:val="off"/>
        </w:rPr>
        <w:t>②参看1032a12,又 1032b15-17。</w:t>
      </w:r>
    </w:p>
    <w:p>
      <w:pPr>
        <w:wordWrap w:val="on"/>
        <w:autoSpaceDE w:val="off"/>
        <w:autoSpaceDN w:val="off"/>
        <w:spacing w:before="20" w:after="0" w:line="307" w:lineRule="atLeast"/>
        <w:ind w:left="1260" w:right="980" w:firstLine="440"/>
        <w:jc w:val="both"/>
        <w:textAlignment w:val="auto"/>
        <w:rPr>
          <w:sz w:val="24"/>
        </w:rPr>
      </w:pPr>
      <w:r>
        <w:rPr>
          <w:rFonts w:ascii="宋体" w:hAnsi="宋体" w:cs="宋体" w:eastAsia="宋体"/>
          <w:sz w:val="24"/>
          <w:color w:val="000000"/>
          <w:b w:val="off"/>
          <w:i w:val="off"/>
          <w:strike w:val="off"/>
        </w:rPr>
        <w:t>③房屋健康兩例丼列，其中稍有参舛：由温暖以致健康，温暖为物因亦为动因&lt;效</w:t>
      </w:r>
      <w:r>
        <w:rPr>
          <w:rFonts w:ascii="宋体" w:hAnsi="宋体" w:cs="宋体" w:eastAsia="宋体"/>
          <w:sz w:val="24"/>
          <w:color w:val="000000"/>
          <w:b w:val="off"/>
          <w:i w:val="off"/>
          <w:strike w:val="off"/>
        </w:rPr>
        <w:t>因〉,由石块以成房屋,石块仅为物因。 rovco δěσXατον,“切身事物”,或譯“限点”,或</w:t>
      </w:r>
      <w:r>
        <w:rPr>
          <w:rFonts w:ascii="宋体" w:hAnsi="宋体" w:cs="宋体" w:eastAsia="宋体"/>
          <w:sz w:val="24"/>
          <w:color w:val="000000"/>
          <w:b w:val="off"/>
          <w:i w:val="off"/>
          <w:strike w:val="off"/>
        </w:rPr>
        <w:t>譯为“极”，但这里的用意則同于“起点”。</w:t>
      </w:r>
    </w:p>
    <w:p>
      <w:pPr>
        <w:wordWrap w:val="on"/>
        <w:autoSpaceDE w:val="off"/>
        <w:autoSpaceDN w:val="off"/>
        <w:spacing w:before="240" w:after="0" w:line="260" w:lineRule="atLeast"/>
        <w:ind w:left="8160" w:right="0"/>
        <w:jc w:val="both"/>
        <w:textAlignment w:val="auto"/>
        <w:rPr>
          <w:sz w:val="24"/>
        </w:rPr>
      </w:pPr>
      <w:r>
        <w:rPr>
          <w:rFonts w:ascii="宋体" w:hAnsi="宋体" w:cs="宋体" w:eastAsia="宋体"/>
          <w:sz w:val="24"/>
          <w:color w:val="000000"/>
          <w:b w:val="off"/>
          <w:i w:val="off"/>
          <w:strike w:val="off"/>
        </w:rPr>
        <w:t>·137·</w:t>
      </w:r>
      <w:r>
        <w:br w:type="page"/>
      </w:r>
    </w:p>
    <w:p>
      <w:pPr>
        <w:wordWrap w:val="on"/>
        <w:autoSpaceDE w:val="off"/>
        <w:autoSpaceDN w:val="off"/>
        <w:spacing w:before="600" w:after="0" w:line="280" w:lineRule="atLeast"/>
        <w:ind w:left="540" w:right="0"/>
        <w:jc w:val="both"/>
        <w:textAlignment w:val="auto"/>
        <w:rPr>
          <w:sz w:val="24"/>
        </w:rPr>
      </w:pPr>
      <w:r>
        <w:rPr>
          <w:rFonts w:ascii="宋体" w:hAnsi="宋体" w:cs="宋体" w:eastAsia="宋体"/>
          <w:sz w:val="23"/>
          <w:color w:val="000000"/>
          <w:u w:val="single"/>
          <w:b w:val="off"/>
          <w:i w:val="off"/>
          <w:strike w:val="off"/>
        </w:rPr>
        <w:t>Z8</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1033%</w:t>
      </w:r>
    </w:p>
    <w:p>
      <w:pPr>
        <w:wordWrap w:val="on"/>
        <w:autoSpaceDE w:val="off"/>
        <w:autoSpaceDN w:val="off"/>
        <w:spacing w:before="100" w:after="0" w:line="468" w:lineRule="atLeast"/>
        <w:ind w:left="540" w:right="860"/>
        <w:jc w:val="both"/>
        <w:textAlignment w:val="auto"/>
        <w:rPr>
          <w:sz w:val="23"/>
        </w:rPr>
      </w:pPr>
      <w:r>
        <w:rPr>
          <w:rFonts w:ascii="宋体" w:hAnsi="宋体" w:cs="宋体" w:eastAsia="宋体"/>
          <w:sz w:val="23"/>
          <w:color w:val="000000"/>
          <w:b w:val="off"/>
          <w:i w:val="off"/>
          <w:strike w:val="off"/>
        </w:rPr>
        <w:t>10 个失去健康的病人复获健康，同时那病人原亦是人，那健康的人仍</w:t>
      </w:r>
      <w:r>
        <w:rPr>
          <w:rFonts w:ascii="宋体" w:hAnsi="宋体" w:cs="宋体" w:eastAsia="宋体"/>
          <w:sz w:val="23"/>
          <w:color w:val="000000"/>
          <w:b w:val="off"/>
          <w:i w:val="off"/>
          <w:strike w:val="off"/>
        </w:rPr>
        <w:t>是从人这底层物質制造起来的；但健康的由来与 其說是出于人</w:t>
      </w:r>
      <w:r>
        <w:rPr>
          <w:rFonts w:ascii="宋体" w:hAnsi="宋体" w:cs="宋体" w:eastAsia="宋体"/>
          <w:sz w:val="23"/>
          <w:color w:val="000000"/>
          <w:b w:val="off"/>
          <w:i w:val="off"/>
          <w:strike w:val="off"/>
        </w:rPr>
        <w:t>〈底层〉，毋宁說是出于“關失”，卽“失健的人”〈病人〉，所以健康的</w:t>
      </w:r>
      <w:r>
        <w:rPr>
          <w:rFonts w:ascii="宋体" w:hAnsi="宋体" w:cs="宋体" w:eastAsia="宋体"/>
          <w:sz w:val="23"/>
          <w:color w:val="000000"/>
          <w:b w:val="off"/>
          <w:i w:val="off"/>
          <w:strike w:val="off"/>
        </w:rPr>
        <w:t>主题便不是“病人”而仍是“人”，这还是那“人”現在成为健康的</w:t>
      </w:r>
      <w:r>
        <w:rPr>
          <w:rFonts w:ascii="宋体" w:hAnsi="宋体" w:cs="宋体" w:eastAsia="宋体"/>
          <w:sz w:val="23"/>
          <w:color w:val="000000"/>
          <w:b w:val="off"/>
          <w:i w:val="off"/>
          <w:strike w:val="off"/>
        </w:rPr>
        <w:t>了。 至于事物如銅或木材和磚的形式或秩序原是隐晦而无名的，</w:t>
      </w:r>
    </w:p>
    <w:p>
      <w:pPr>
        <w:wordWrap w:val="on"/>
        <w:autoSpaceDE w:val="off"/>
        <w:autoSpaceDN w:val="off"/>
        <w:spacing w:before="200" w:after="0" w:line="280" w:lineRule="atLeast"/>
        <w:ind w:left="540" w:right="0"/>
        <w:jc w:val="both"/>
        <w:textAlignment w:val="auto"/>
        <w:rPr>
          <w:sz w:val="23"/>
        </w:rPr>
      </w:pPr>
      <w:r>
        <w:rPr>
          <w:rFonts w:ascii="宋体" w:hAnsi="宋体" w:cs="宋体" w:eastAsia="宋体"/>
          <w:sz w:val="23"/>
          <w:color w:val="000000"/>
          <w:b w:val="off"/>
          <w:i w:val="off"/>
          <w:strike w:val="off"/>
        </w:rPr>
        <w:t>15 当它們制成銅球与房屋，大家看不出它們被褫夺了什么原形式，因</w:t>
      </w:r>
    </w:p>
    <w:p>
      <w:pPr>
        <w:wordWrap w:val="on"/>
        <w:autoSpaceDE w:val="off"/>
        <w:autoSpaceDN w:val="off"/>
        <w:spacing w:before="200" w:after="0" w:line="280" w:lineRule="atLeast"/>
        <w:ind w:left="960" w:right="0"/>
        <w:jc w:val="both"/>
        <w:textAlignment w:val="auto"/>
        <w:rPr>
          <w:sz w:val="23"/>
        </w:rPr>
      </w:pPr>
      <w:r>
        <w:rPr>
          <w:rFonts w:ascii="宋体" w:hAnsi="宋体" w:cs="宋体" w:eastAsia="宋体"/>
          <w:sz w:val="23"/>
          <w:color w:val="000000"/>
          <w:b w:val="off"/>
          <w:i w:val="off"/>
          <w:strike w:val="off"/>
        </w:rPr>
        <w:t>此不象健康主題那样着重于“闕失”〈健康的人常被当作病愈的人</w:t>
      </w:r>
    </w:p>
    <w:p>
      <w:pPr>
        <w:wordWrap w:val="on"/>
        <w:autoSpaceDE w:val="off"/>
        <w:autoSpaceDN w:val="off"/>
        <w:spacing w:before="200" w:after="0" w:line="280" w:lineRule="atLeast"/>
        <w:ind w:left="960" w:right="0"/>
        <w:jc w:val="both"/>
        <w:textAlignment w:val="auto"/>
        <w:rPr>
          <w:sz w:val="23"/>
        </w:rPr>
      </w:pPr>
      <w:r>
        <w:rPr>
          <w:rFonts w:ascii="宋体" w:hAnsi="宋体" w:cs="宋体" w:eastAsia="宋体"/>
          <w:sz w:val="23"/>
          <w:color w:val="000000"/>
          <w:b w:val="off"/>
          <w:i w:val="off"/>
          <w:strike w:val="off"/>
        </w:rPr>
        <w:t>看〉，而就称銅球为銅制品，房屋为磚木制品。 这里在言語上凡由</w:t>
      </w:r>
    </w:p>
    <w:p>
      <w:pPr>
        <w:wordWrap w:val="on"/>
        <w:autoSpaceDE w:val="off"/>
        <w:autoSpaceDN w:val="off"/>
        <w:spacing w:before="200" w:after="0" w:line="280" w:lineRule="atLeast"/>
        <w:ind w:left="960" w:right="0"/>
        <w:jc w:val="both"/>
        <w:textAlignment w:val="auto"/>
        <w:rPr>
          <w:sz w:val="23"/>
        </w:rPr>
      </w:pPr>
      <w:r>
        <w:rPr>
          <w:rFonts w:ascii="宋体" w:hAnsi="宋体" w:cs="宋体" w:eastAsia="宋体"/>
          <w:sz w:val="23"/>
          <w:color w:val="000000"/>
          <w:b w:val="off"/>
          <w:i w:val="off"/>
          <w:strike w:val="off"/>
        </w:rPr>
        <w:t>物質制成的，就不以原物質称，而加以語尾变化，如雕象非石而为</w:t>
      </w:r>
    </w:p>
    <w:p>
      <w:pPr>
        <w:wordWrap w:val="on"/>
        <w:autoSpaceDE w:val="off"/>
        <w:autoSpaceDN w:val="off"/>
        <w:spacing w:before="180" w:after="0" w:line="280" w:lineRule="atLeast"/>
        <w:ind w:left="960" w:right="0"/>
        <w:jc w:val="both"/>
        <w:textAlignment w:val="auto"/>
        <w:rPr>
          <w:sz w:val="23"/>
        </w:rPr>
      </w:pPr>
      <w:r>
        <w:rPr>
          <w:rFonts w:ascii="宋体" w:hAnsi="宋体" w:cs="宋体" w:eastAsia="宋体"/>
          <w:sz w:val="23"/>
          <w:color w:val="000000"/>
          <w:b w:val="off"/>
          <w:i w:val="off"/>
          <w:strike w:val="off"/>
        </w:rPr>
        <w:t>石制的，房屋非磚木，而为磚木制的。①(虽則我們仔細的考察这些</w:t>
      </w:r>
    </w:p>
    <w:p>
      <w:pPr>
        <w:wordWrap w:val="on"/>
        <w:autoSpaceDE w:val="off"/>
        <w:autoSpaceDN w:val="off"/>
        <w:spacing w:before="200" w:after="0" w:line="280" w:lineRule="atLeast"/>
        <w:ind w:left="540" w:right="0"/>
        <w:jc w:val="both"/>
        <w:textAlignment w:val="auto"/>
        <w:rPr>
          <w:sz w:val="23"/>
        </w:rPr>
      </w:pPr>
      <w:r>
        <w:rPr>
          <w:rFonts w:ascii="宋体" w:hAnsi="宋体" w:cs="宋体" w:eastAsia="宋体"/>
          <w:sz w:val="23"/>
          <w:color w:val="000000"/>
          <w:b w:val="off"/>
          <w:i w:val="off"/>
          <w:strike w:val="off"/>
        </w:rPr>
        <w:t>20 情况，可知石之于雕象，礴木之于房屋，在制造过程中所改变的却</w:t>
      </w:r>
    </w:p>
    <w:p>
      <w:pPr>
        <w:wordWrap w:val="on"/>
        <w:autoSpaceDE w:val="off"/>
        <w:autoSpaceDN w:val="off"/>
        <w:spacing w:before="80" w:after="0" w:line="440" w:lineRule="atLeast"/>
        <w:ind w:left="960" w:right="0"/>
        <w:jc w:val="both"/>
        <w:textAlignment w:val="auto"/>
        <w:rPr>
          <w:sz w:val="23"/>
        </w:rPr>
      </w:pPr>
      <w:r>
        <w:rPr>
          <w:rFonts w:ascii="宋体" w:hAnsi="宋体" w:cs="宋体" w:eastAsia="宋体"/>
          <w:sz w:val="23"/>
          <w:color w:val="000000"/>
          <w:b w:val="off"/>
          <w:i w:val="off"/>
          <w:strike w:val="off"/>
        </w:rPr>
        <w:t>幷非持久性的物質而也是石与磚木的原秩序或形式。)这就是我</w:t>
      </w:r>
    </w:p>
    <w:p>
      <w:pPr>
        <w:wordWrap w:val="on"/>
        <w:autoSpaceDE w:val="off"/>
        <w:autoSpaceDN w:val="off"/>
        <w:spacing w:before="140" w:after="0" w:line="280" w:lineRule="atLeast"/>
        <w:ind w:left="960" w:right="0"/>
        <w:jc w:val="both"/>
        <w:textAlignment w:val="auto"/>
        <w:rPr>
          <w:sz w:val="23"/>
        </w:rPr>
      </w:pPr>
      <w:r>
        <w:rPr>
          <w:rFonts w:ascii="宋体" w:hAnsi="宋体" w:cs="宋体" w:eastAsia="宋体"/>
          <w:sz w:val="23"/>
          <w:color w:val="000000"/>
          <w:b w:val="off"/>
          <w:i w:val="off"/>
          <w:strike w:val="off"/>
        </w:rPr>
        <w:t>們运用这样言語的理由。</w:t>
      </w:r>
    </w:p>
    <w:p>
      <w:pPr>
        <w:wordWrap w:val="on"/>
        <w:autoSpaceDE w:val="off"/>
        <w:autoSpaceDN w:val="off"/>
        <w:spacing w:before="200" w:after="0" w:line="280" w:lineRule="atLeast"/>
        <w:ind w:left="540" w:right="0"/>
        <w:jc w:val="both"/>
        <w:textAlignment w:val="auto"/>
        <w:rPr>
          <w:sz w:val="23"/>
        </w:rPr>
      </w:pPr>
      <w:r>
        <w:rPr>
          <w:rFonts w:ascii="宋体" w:hAnsi="宋体" w:cs="宋体" w:eastAsia="宋体"/>
          <w:sz w:val="23"/>
          <w:color w:val="000000"/>
          <w:b w:val="off"/>
          <w:i w:val="off"/>
          <w:strike w:val="off"/>
        </w:rPr>
        <w:t>章  八</w:t>
      </w:r>
    </w:p>
    <w:p>
      <w:pPr>
        <w:wordWrap w:val="on"/>
        <w:autoSpaceDE w:val="off"/>
        <w:autoSpaceDN w:val="off"/>
        <w:spacing w:before="0" w:after="0" w:line="468" w:lineRule="atLeast"/>
        <w:ind w:left="180" w:right="900" w:firstLine="360"/>
        <w:jc w:val="both"/>
        <w:textAlignment w:val="auto"/>
        <w:rPr>
          <w:sz w:val="24"/>
        </w:rPr>
      </w:pPr>
      <w:r>
        <w:rPr>
          <w:rFonts w:ascii="宋体" w:hAnsi="宋体" w:cs="宋体" w:eastAsia="宋体"/>
          <w:sz w:val="23"/>
          <w:color w:val="000000"/>
          <w:b w:val="off"/>
          <w:i w:val="off"/>
          <w:strike w:val="off"/>
        </w:rPr>
        <w:t>25</w:t>
      </w:r>
      <w:r>
        <w:rPr>
          <w:rFonts w:ascii="宋体" w:hAnsi="宋体" w:cs="宋体" w:eastAsia="宋体"/>
          <w:sz w:val="24"/>
          <w:strike w:val="off"/>
        </w:rPr>
        <w:t xml:space="preserve">      </w:t>
      </w:r>
      <w:r>
        <w:rPr>
          <w:rFonts w:ascii="宋体" w:hAnsi="宋体" w:cs="宋体" w:eastAsia="宋体"/>
          <w:sz w:val="23"/>
          <w:color w:val="000000"/>
          <w:b w:val="off"/>
          <w:i w:val="off"/>
          <w:strike w:val="off"/>
        </w:rPr>
        <w:t>因为任何創制的事物，必有創之者(这个我称之为制造的起</w:t>
      </w:r>
      <w:r>
        <w:rPr>
          <w:rFonts w:ascii="宋体" w:hAnsi="宋体" w:cs="宋体" w:eastAsia="宋体"/>
          <w:sz w:val="23"/>
          <w:color w:val="000000"/>
          <w:b w:val="off"/>
          <w:i w:val="off"/>
          <w:strike w:val="off"/>
        </w:rPr>
        <w:t>点)，又必有所由来(这个我姑取物質，不取闕失，其用意已在上节說</w:t>
      </w:r>
      <w:r>
        <w:rPr>
          <w:rFonts w:ascii="宋体" w:hAnsi="宋体" w:cs="宋体" w:eastAsia="宋体"/>
          <w:sz w:val="23"/>
          <w:color w:val="000000"/>
          <w:b w:val="off"/>
          <w:i w:val="off"/>
          <w:strike w:val="off"/>
        </w:rPr>
        <w:t>明)，亦必有所成就(或为一銅球或为一銅圈或为其它)；而这所制</w:t>
      </w:r>
      <w:r>
        <w:rPr>
          <w:rFonts w:ascii="宋体" w:hAnsi="宋体" w:cs="宋体" w:eastAsia="宋体"/>
          <w:sz w:val="23"/>
          <w:color w:val="000000"/>
          <w:b w:val="off"/>
          <w:i w:val="off"/>
          <w:strike w:val="off"/>
        </w:rPr>
        <w:t>成的既为一銅球，那么我們就不是制銅，虽則銅球的形式相应而为</w:t>
      </w:r>
      <w:r>
        <w:rPr>
          <w:rFonts w:ascii="宋体" w:hAnsi="宋体" w:cs="宋体" w:eastAsia="宋体"/>
          <w:sz w:val="23"/>
          <w:color w:val="000000"/>
          <w:b w:val="off"/>
          <w:i w:val="off"/>
          <w:strike w:val="off"/>
        </w:rPr>
        <w:t>30 球，我們在这里亦不是制球。 制作“这个”就得由底层物質十足地</w:t>
      </w:r>
      <w:r>
        <w:rPr>
          <w:rFonts w:ascii="宋体" w:hAnsi="宋体" w:cs="宋体" w:eastAsia="宋体"/>
          <w:sz w:val="23"/>
          <w:color w:val="000000"/>
          <w:b w:val="off"/>
          <w:i w:val="off"/>
          <w:strike w:val="off"/>
        </w:rPr>
        <w:t>制成一个个体。②(我的意思是这样，使銅成圓不是为制圓或制球，</w:t>
      </w:r>
      <w:r>
        <w:rPr>
          <w:rFonts w:ascii="宋体" w:hAnsi="宋体" w:cs="宋体" w:eastAsia="宋体"/>
          <w:sz w:val="23"/>
          <w:color w:val="000000"/>
          <w:b w:val="off"/>
          <w:i w:val="off"/>
          <w:strike w:val="off"/>
        </w:rPr>
        <w:t>1033b 而是將这形狀制于某些物質。因为如上所預拟，欲制一形式必須</w:t>
      </w:r>
      <w:r>
        <w:rPr>
          <w:rFonts w:ascii="宋体" w:hAnsi="宋体" w:cs="宋体" w:eastAsia="宋体"/>
          <w:sz w:val="23"/>
          <w:color w:val="000000"/>
          <w:u w:val="single"/>
          <w:b w:val="off"/>
          <w:i w:val="off"/>
          <w:strike w:val="off"/>
        </w:rPr>
        <w:t xml:space="preserve">             </w:t>
      </w:r>
    </w:p>
    <w:p>
      <w:pPr>
        <w:wordWrap w:val="on"/>
        <w:autoSpaceDE w:val="off"/>
        <w:autoSpaceDN w:val="off"/>
        <w:spacing w:before="60" w:after="0" w:line="404" w:lineRule="atLeast"/>
        <w:ind w:left="1000" w:right="800" w:firstLine="500"/>
        <w:jc w:val="both"/>
        <w:textAlignment w:val="auto"/>
        <w:rPr>
          <w:sz w:val="23"/>
        </w:rPr>
      </w:pPr>
      <w:r>
        <w:rPr>
          <w:rFonts w:ascii="宋体" w:hAnsi="宋体" w:cs="宋体" w:eastAsia="宋体"/>
          <w:sz w:val="23"/>
          <w:color w:val="000000"/>
          <w:b w:val="off"/>
          <w:i w:val="off"/>
          <w:strike w:val="off"/>
        </w:rPr>
        <w:t>①此节借希臘文語尾上的运用說明对于制造过程中一个环节与其分別，譯文不能</w:t>
      </w:r>
      <w:r>
        <w:rPr>
          <w:rFonts w:ascii="宋体" w:hAnsi="宋体" w:cs="宋体" w:eastAsia="宋体"/>
          <w:sz w:val="23"/>
          <w:color w:val="000000"/>
          <w:b w:val="off"/>
          <w:i w:val="off"/>
          <w:strike w:val="off"/>
        </w:rPr>
        <w:t>貼切。 西方各譯文也因語尾变化方式不一，而 难作完全符合的翻譯。所用字例如下：</w:t>
      </w:r>
      <w:r>
        <w:rPr>
          <w:rFonts w:ascii="宋体" w:hAnsi="宋体" w:cs="宋体" w:eastAsia="宋体"/>
          <w:sz w:val="23"/>
          <w:color w:val="000000"/>
          <w:b w:val="off"/>
          <w:i w:val="off"/>
          <w:strike w:val="off"/>
        </w:rPr>
        <w:t>ix∈"v0-'xelv óvov,那个一那个制的;Xaλex's-Xαλex="ov,漏-銅制的; ξλνν-ξύλιν s,</w:t>
      </w:r>
      <w:r>
        <w:rPr>
          <w:rFonts w:ascii="宋体" w:hAnsi="宋体" w:cs="宋体" w:eastAsia="宋体"/>
          <w:sz w:val="23"/>
          <w:color w:val="000000"/>
          <w:b w:val="off"/>
          <w:i w:val="off"/>
          <w:strike w:val="off"/>
        </w:rPr>
        <w:t>“健康”虽其底层物置为“人”，而不說“人制的”；这就說明病人为“失健康的人”，健康人</w:t>
      </w:r>
      <w:r>
        <w:rPr>
          <w:rFonts w:ascii="宋体" w:hAnsi="宋体" w:cs="宋体" w:eastAsia="宋体"/>
          <w:sz w:val="23"/>
          <w:color w:val="000000"/>
          <w:b w:val="off"/>
          <w:i w:val="off"/>
          <w:strike w:val="off"/>
        </w:rPr>
        <w:t>为病痊的人，乃从“蕨失”着想，不从物質材料著想。</w:t>
      </w:r>
    </w:p>
    <w:p>
      <w:pPr>
        <w:wordWrap w:val="on"/>
        <w:autoSpaceDE w:val="off"/>
        <w:autoSpaceDN w:val="off"/>
        <w:spacing w:before="40" w:after="0" w:line="280" w:lineRule="atLeast"/>
        <w:ind w:left="1500" w:right="0"/>
        <w:jc w:val="both"/>
        <w:textAlignment w:val="auto"/>
        <w:rPr>
          <w:sz w:val="23"/>
        </w:rPr>
      </w:pPr>
      <w:r>
        <w:rPr>
          <w:rFonts w:ascii="宋体" w:hAnsi="宋体" w:cs="宋体" w:eastAsia="宋体"/>
          <w:sz w:val="23"/>
          <w:color w:val="000000"/>
          <w:b w:val="off"/>
          <w:i w:val="off"/>
          <w:strike w:val="off"/>
        </w:rPr>
        <w:t>②参看1029a3，个体为形式与物質之粗合。</w:t>
      </w:r>
    </w:p>
    <w:p>
      <w:pPr>
        <w:wordWrap w:val="on"/>
        <w:autoSpaceDE w:val="off"/>
        <w:autoSpaceDN w:val="off"/>
        <w:spacing w:before="220" w:after="0" w:line="280" w:lineRule="atLeast"/>
        <w:ind w:left="540" w:right="0"/>
        <w:jc w:val="both"/>
        <w:textAlignment w:val="auto"/>
        <w:rPr>
          <w:sz w:val="23"/>
        </w:rPr>
      </w:pPr>
      <w:r>
        <w:rPr>
          <w:rFonts w:ascii="宋体" w:hAnsi="宋体" w:cs="宋体" w:eastAsia="宋体"/>
          <w:sz w:val="23"/>
          <w:color w:val="000000"/>
          <w:b w:val="off"/>
          <w:i w:val="off"/>
          <w:strike w:val="off"/>
        </w:rPr>
        <w:t>·138·</w:t>
      </w:r>
      <w:r>
        <w:br w:type="page"/>
      </w:r>
    </w:p>
    <w:p>
      <w:pPr>
        <w:wordWrap w:val="on"/>
        <w:autoSpaceDE w:val="off"/>
        <w:autoSpaceDN w:val="off"/>
        <w:spacing w:before="620" w:after="0" w:line="360" w:lineRule="atLeast"/>
        <w:ind w:left="700" w:right="0"/>
        <w:jc w:val="both"/>
        <w:textAlignment w:val="auto"/>
        <w:rPr>
          <w:sz w:val="24"/>
        </w:rPr>
      </w:pPr>
      <w:r>
        <w:rPr>
          <w:rFonts w:ascii="宋体" w:hAnsi="宋体" w:cs="宋体" w:eastAsia="宋体"/>
          <w:sz w:val="23"/>
          <w:color w:val="000000"/>
          <w:b w:val="off"/>
          <w:i w:val="off"/>
          <w:strike w:val="off"/>
        </w:rPr>
        <w:t>1033b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Z 8</w:t>
      </w:r>
    </w:p>
    <w:p>
      <w:pPr>
        <w:wordWrap w:val="on"/>
        <w:autoSpaceDE w:val="off"/>
        <w:autoSpaceDN w:val="off"/>
        <w:spacing w:before="260" w:after="0" w:line="280" w:lineRule="atLeast"/>
        <w:ind w:left="1080" w:right="0"/>
        <w:jc w:val="both"/>
        <w:textAlignment w:val="auto"/>
        <w:rPr>
          <w:sz w:val="23"/>
        </w:rPr>
      </w:pPr>
      <w:r>
        <w:rPr>
          <w:rFonts w:ascii="宋体" w:hAnsi="宋体" w:cs="宋体" w:eastAsia="宋体"/>
          <w:sz w:val="23"/>
          <w:color w:val="000000"/>
          <w:b w:val="off"/>
          <w:i w:val="off"/>
          <w:strike w:val="off"/>
        </w:rPr>
        <w:t>假用着某些先在的事物①。例如我们制一銅球，就是以銅制成球形</w:t>
      </w:r>
    </w:p>
    <w:p>
      <w:pPr>
        <w:wordWrap w:val="on"/>
        <w:autoSpaceDE w:val="off"/>
        <w:autoSpaceDN w:val="off"/>
        <w:spacing w:before="180" w:after="0" w:line="280" w:lineRule="atLeast"/>
        <w:ind w:left="1080" w:right="0"/>
        <w:jc w:val="both"/>
        <w:textAlignment w:val="auto"/>
        <w:rPr>
          <w:sz w:val="23"/>
        </w:rPr>
      </w:pPr>
      <w:r>
        <w:rPr>
          <w:rFonts w:ascii="宋体" w:hAnsi="宋体" w:cs="宋体" w:eastAsia="宋体"/>
          <w:sz w:val="23"/>
          <w:color w:val="000000"/>
          <w:b w:val="off"/>
          <w:i w:val="off"/>
          <w:strike w:val="off"/>
        </w:rPr>
        <w:t>的一个銅球。)如果我們也得制造事物的底层，則其制造过程將追</w:t>
      </w:r>
    </w:p>
    <w:p>
      <w:pPr>
        <w:wordWrap w:val="on"/>
        <w:autoSpaceDE w:val="off"/>
        <w:autoSpaceDN w:val="off"/>
        <w:spacing w:before="180" w:after="0" w:line="280" w:lineRule="atLeast"/>
        <w:ind w:left="700" w:right="0"/>
        <w:jc w:val="both"/>
        <w:textAlignment w:val="auto"/>
        <w:rPr>
          <w:sz w:val="23"/>
        </w:rPr>
      </w:pPr>
      <w:r>
        <w:rPr>
          <w:rFonts w:ascii="宋体" w:hAnsi="宋体" w:cs="宋体" w:eastAsia="宋体"/>
          <w:sz w:val="23"/>
          <w:color w:val="000000"/>
          <w:b w:val="off"/>
          <w:i w:val="off"/>
          <w:strike w:val="off"/>
        </w:rPr>
        <w:t>5 溯至于无尽。 于是，明显地，我們也不是創制通式(或是在可感覚</w:t>
      </w:r>
    </w:p>
    <w:p>
      <w:pPr>
        <w:wordWrap w:val="on"/>
        <w:autoSpaceDE w:val="off"/>
        <w:autoSpaceDN w:val="off"/>
        <w:spacing w:before="220" w:after="0" w:line="280" w:lineRule="atLeast"/>
        <w:ind w:left="1080" w:right="0"/>
        <w:jc w:val="both"/>
        <w:textAlignment w:val="auto"/>
        <w:rPr>
          <w:sz w:val="23"/>
        </w:rPr>
      </w:pPr>
      <w:r>
        <w:rPr>
          <w:rFonts w:ascii="宋体" w:hAnsi="宋体" w:cs="宋体" w:eastAsia="宋体"/>
          <w:sz w:val="23"/>
          <w:color w:val="000000"/>
          <w:b w:val="off"/>
          <w:i w:val="off"/>
          <w:strike w:val="off"/>
        </w:rPr>
        <w:t>物中所体現的形狀之任何其它称号)。 这既不是通式的产品.也不</w:t>
      </w:r>
    </w:p>
    <w:p>
      <w:pPr>
        <w:wordWrap w:val="on"/>
        <w:autoSpaceDE w:val="off"/>
        <w:autoSpaceDN w:val="off"/>
        <w:spacing w:before="200" w:after="0" w:line="280" w:lineRule="atLeast"/>
        <w:ind w:left="1080" w:right="0"/>
        <w:jc w:val="both"/>
        <w:textAlignment w:val="auto"/>
        <w:rPr>
          <w:sz w:val="23"/>
        </w:rPr>
      </w:pPr>
      <w:r>
        <w:rPr>
          <w:rFonts w:ascii="宋体" w:hAnsi="宋体" w:cs="宋体" w:eastAsia="宋体"/>
          <w:sz w:val="23"/>
          <w:color w:val="000000"/>
          <w:b w:val="off"/>
          <w:i w:val="off"/>
          <w:strike w:val="off"/>
        </w:rPr>
        <w:t>是通式的怎是；因为“这个”是由某些其它事物，被技术或被自然或</w:t>
      </w:r>
    </w:p>
    <w:p>
      <w:pPr>
        <w:wordWrap w:val="on"/>
        <w:autoSpaceDE w:val="off"/>
        <w:autoSpaceDN w:val="off"/>
        <w:spacing w:before="180" w:after="0" w:line="280" w:lineRule="atLeast"/>
        <w:ind w:left="1080" w:right="0"/>
        <w:jc w:val="both"/>
        <w:textAlignment w:val="auto"/>
        <w:rPr>
          <w:sz w:val="23"/>
        </w:rPr>
      </w:pPr>
      <w:r>
        <w:rPr>
          <w:rFonts w:ascii="宋体" w:hAnsi="宋体" w:cs="宋体" w:eastAsia="宋体"/>
          <w:sz w:val="23"/>
          <w:color w:val="000000"/>
          <w:b w:val="off"/>
          <w:i w:val="off"/>
          <w:strike w:val="off"/>
        </w:rPr>
        <w:t>被机能所制作而成就的。 这里是“一个銅球”，这个就是我們所制</w:t>
      </w:r>
    </w:p>
    <w:p>
      <w:pPr>
        <w:wordWrap w:val="on"/>
        <w:autoSpaceDE w:val="off"/>
        <w:autoSpaceDN w:val="off"/>
        <w:spacing w:before="0" w:after="0" w:line="480" w:lineRule="atLeast"/>
        <w:ind w:left="700" w:right="680"/>
        <w:jc w:val="both"/>
        <w:textAlignment w:val="auto"/>
        <w:rPr>
          <w:sz w:val="23"/>
        </w:rPr>
      </w:pPr>
      <w:r>
        <w:rPr>
          <w:rFonts w:ascii="宋体" w:hAnsi="宋体" w:cs="宋体" w:eastAsia="宋体"/>
          <w:sz w:val="23"/>
          <w:color w:val="000000"/>
          <w:b w:val="off"/>
          <w:i w:val="off"/>
          <w:strike w:val="off"/>
        </w:rPr>
        <w:t>10 作的。 我們由銅料与球形来制成“这个”；我們將形式賦与这个特</w:t>
      </w:r>
      <w:r>
        <w:rPr>
          <w:rFonts w:ascii="宋体" w:hAnsi="宋体" w:cs="宋体" w:eastAsia="宋体"/>
          <w:sz w:val="23"/>
          <w:color w:val="000000"/>
          <w:b w:val="off"/>
          <w:i w:val="off"/>
          <w:strike w:val="off"/>
        </w:rPr>
        <w:t>殊物質，其結果为一个銅球。 若說要制作的是一般球形的怎是，那</w:t>
      </w:r>
      <w:r>
        <w:rPr>
          <w:rFonts w:ascii="宋体" w:hAnsi="宋体" w:cs="宋体" w:eastAsia="宋体"/>
          <w:sz w:val="23"/>
          <w:color w:val="000000"/>
          <w:b w:val="off"/>
          <w:i w:val="off"/>
          <w:strike w:val="off"/>
        </w:rPr>
        <w:t>么球形又由什么来制作? 制造物必須有某物为它的前身。 每一制</w:t>
      </w:r>
      <w:r>
        <w:rPr>
          <w:rFonts w:ascii="宋体" w:hAnsi="宋体" w:cs="宋体" w:eastAsia="宋体"/>
          <w:sz w:val="23"/>
          <w:color w:val="000000"/>
          <w:b w:val="off"/>
          <w:i w:val="off"/>
          <w:strike w:val="off"/>
        </w:rPr>
        <w:t>品均將成为可区分的兩部分，其一必然是物質，另一必然是通式。</w:t>
      </w:r>
    </w:p>
    <w:p>
      <w:pPr>
        <w:wordWrap w:val="on"/>
        <w:autoSpaceDE w:val="off"/>
        <w:autoSpaceDN w:val="off"/>
        <w:spacing w:before="40" w:after="0" w:line="470" w:lineRule="atLeast"/>
        <w:ind w:left="700" w:right="700"/>
        <w:jc w:val="both"/>
        <w:textAlignment w:val="auto"/>
        <w:rPr>
          <w:sz w:val="23"/>
        </w:rPr>
      </w:pPr>
      <w:r>
        <w:rPr>
          <w:rFonts w:ascii="宋体" w:hAnsi="宋体" w:cs="宋体" w:eastAsia="宋体"/>
          <w:sz w:val="23"/>
          <w:color w:val="000000"/>
          <w:b w:val="off"/>
          <w:i w:val="off"/>
          <w:strike w:val="off"/>
        </w:rPr>
        <w:t>15 假如球形是“每一点与其中心的距离均相等”这样一个图形，以此</w:t>
      </w:r>
      <w:r>
        <w:rPr>
          <w:rFonts w:ascii="宋体" w:hAnsi="宋体" w:cs="宋体" w:eastAsia="宋体"/>
          <w:sz w:val="23"/>
          <w:color w:val="000000"/>
          <w:b w:val="off"/>
          <w:i w:val="off"/>
          <w:strike w:val="off"/>
        </w:rPr>
        <w:t>通式为中介，一以現其为球形，一以成其球于某些物質之中，而其</w:t>
      </w:r>
      <w:r>
        <w:rPr>
          <w:rFonts w:ascii="宋体" w:hAnsi="宋体" w:cs="宋体" w:eastAsia="宋体"/>
          <w:sz w:val="23"/>
          <w:color w:val="000000"/>
          <w:b w:val="off"/>
          <w:i w:val="off"/>
          <w:strike w:val="off"/>
        </w:rPr>
        <w:t>粽合体則为 一銅球。从上面这些說明，这可以懂得所制造的不是</w:t>
      </w:r>
      <w:r>
        <w:rPr>
          <w:rFonts w:ascii="宋体" w:hAnsi="宋体" w:cs="宋体" w:eastAsia="宋体"/>
          <w:sz w:val="23"/>
          <w:color w:val="000000"/>
          <w:b w:val="off"/>
          <w:i w:val="off"/>
          <w:strike w:val="off"/>
        </w:rPr>
        <w:t>通式或怎是，而是一个由此取名为銅球的粽合②实体。在每一被創</w:t>
      </w:r>
      <w:r>
        <w:rPr>
          <w:rFonts w:ascii="宋体" w:hAnsi="宋体" w:cs="宋体" w:eastAsia="宋体"/>
          <w:sz w:val="23"/>
          <w:color w:val="000000"/>
          <w:b w:val="off"/>
          <w:i w:val="off"/>
          <w:strike w:val="off"/>
        </w:rPr>
        <w:t>制的事物中，物質总是在内的。 这粽合实体一部分为物質，另一部</w:t>
      </w:r>
      <w:r>
        <w:rPr>
          <w:rFonts w:ascii="宋体" w:hAnsi="宋体" w:cs="宋体" w:eastAsia="宋体"/>
          <w:sz w:val="23"/>
          <w:color w:val="000000"/>
          <w:b w:val="off"/>
          <w:i w:val="off"/>
          <w:strike w:val="off"/>
        </w:rPr>
        <w:t>20 分为通式。</w:t>
      </w:r>
    </w:p>
    <w:p>
      <w:pPr>
        <w:wordWrap w:val="on"/>
        <w:autoSpaceDE w:val="off"/>
        <w:autoSpaceDN w:val="off"/>
        <w:spacing w:before="0" w:after="0" w:line="473" w:lineRule="atLeast"/>
        <w:ind w:left="680" w:right="740" w:firstLine="980"/>
        <w:jc w:val="both"/>
        <w:textAlignment w:val="auto"/>
        <w:rPr>
          <w:sz w:val="23"/>
        </w:rPr>
      </w:pPr>
      <w:r>
        <w:rPr>
          <w:rFonts w:ascii="宋体" w:hAnsi="宋体" w:cs="宋体" w:eastAsia="宋体"/>
          <w:sz w:val="23"/>
          <w:color w:val="000000"/>
          <w:b w:val="off"/>
          <w:i w:val="off"/>
          <w:strike w:val="off"/>
        </w:rPr>
        <w:t>于是，在个别的球体以外是否有一球式，在磗木之外另有一房</w:t>
      </w:r>
      <w:r>
        <w:rPr>
          <w:rFonts w:ascii="宋体" w:hAnsi="宋体" w:cs="宋体" w:eastAsia="宋体"/>
          <w:sz w:val="23"/>
          <w:color w:val="000000"/>
          <w:b w:val="off"/>
          <w:i w:val="off"/>
          <w:strike w:val="off"/>
        </w:rPr>
        <w:t>屋通式呢?要是这样，“这个”就永不会生成，通式的涵义是“如</w:t>
      </w:r>
      <w:r>
        <w:rPr>
          <w:rFonts w:ascii="宋体" w:hAnsi="宋体" w:cs="宋体" w:eastAsia="宋体"/>
          <w:sz w:val="23"/>
          <w:color w:val="000000"/>
          <w:b w:val="off"/>
          <w:i w:val="off"/>
          <w:strike w:val="off"/>
        </w:rPr>
        <w:t>此”，不是“这个”——不是一个确定了的事物；但艺术家由“这个”</w:t>
      </w:r>
      <w:r>
        <w:rPr>
          <w:rFonts w:ascii="宋体" w:hAnsi="宋体" w:cs="宋体" w:eastAsia="宋体"/>
          <w:sz w:val="23"/>
          <w:color w:val="000000"/>
          <w:b w:val="off"/>
          <w:i w:val="off"/>
          <w:strike w:val="off"/>
        </w:rPr>
        <w:t>制作一个“如此”，或父亲由“这个”生育一个“如此”； 在既誕育之</w:t>
      </w:r>
      <w:r>
        <w:rPr>
          <w:rFonts w:ascii="宋体" w:hAnsi="宋体" w:cs="宋体" w:eastAsia="宋体"/>
          <w:sz w:val="23"/>
          <w:color w:val="000000"/>
          <w:b w:val="off"/>
          <w:i w:val="off"/>
          <w:strike w:val="off"/>
        </w:rPr>
        <w:t>25 后，这是一个“这个如此”。③“这个”整体，加里亞或苏格拉底，相当</w:t>
      </w:r>
      <w:r>
        <w:rPr>
          <w:rFonts w:ascii="宋体" w:hAnsi="宋体" w:cs="宋体" w:eastAsia="宋体"/>
          <w:sz w:val="23"/>
          <w:color w:val="000000"/>
          <w:b w:val="off"/>
          <w:i w:val="off"/>
          <w:strike w:val="off"/>
        </w:rPr>
        <w:t>于“这个銅球”，而人与动物則相当于“一般銅球”。 于是，明显地支</w:t>
      </w:r>
    </w:p>
    <w:p>
      <w:pPr>
        <w:wordWrap w:val="on"/>
        <w:spacing w:before="420" w:after="0" w:line="100" w:lineRule="exact"/>
        <w:ind w:left="12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80" w:lineRule="atLeast"/>
        <w:ind w:left="1660" w:right="0"/>
        <w:jc w:val="both"/>
        <w:textAlignment w:val="auto"/>
        <w:rPr>
          <w:sz w:val="23"/>
        </w:rPr>
      </w:pPr>
      <w:r>
        <w:rPr>
          <w:rFonts w:ascii="宋体" w:hAnsi="宋体" w:cs="宋体" w:eastAsia="宋体"/>
          <w:sz w:val="23"/>
          <w:color w:val="000000"/>
          <w:b w:val="off"/>
          <w:i w:val="off"/>
          <w:strike w:val="off"/>
        </w:rPr>
        <w:t>①即物質.参看1032a25。</w:t>
      </w:r>
    </w:p>
    <w:p>
      <w:pPr>
        <w:wordWrap w:val="on"/>
        <w:autoSpaceDE w:val="off"/>
        <w:autoSpaceDN w:val="off"/>
        <w:spacing w:before="0" w:after="0" w:line="340" w:lineRule="atLeast"/>
        <w:ind w:left="1200" w:right="640" w:firstLine="460"/>
        <w:jc w:val="both"/>
        <w:textAlignment w:val="auto"/>
        <w:rPr>
          <w:sz w:val="23"/>
        </w:rPr>
      </w:pPr>
      <w:r>
        <w:rPr>
          <w:rFonts w:ascii="宋体" w:hAnsi="宋体" w:cs="宋体" w:eastAsia="宋体"/>
          <w:sz w:val="23"/>
          <w:color w:val="000000"/>
          <w:b w:val="off"/>
          <w:i w:val="off"/>
          <w:strike w:val="off"/>
        </w:rPr>
        <w:t>②貝刻尔本σένολος,旧本作σίνοδος, 拉丁薛本作concursus, 为天文名詞“交</w:t>
      </w:r>
      <w:r>
        <w:rPr>
          <w:rFonts w:ascii="宋体" w:hAnsi="宋体" w:cs="宋体" w:eastAsia="宋体"/>
          <w:sz w:val="23"/>
          <w:color w:val="000000"/>
          <w:b w:val="off"/>
          <w:i w:val="off"/>
          <w:strike w:val="off"/>
        </w:rPr>
        <w:t>会”。 交会之意，于此句亦符合，但不如画“踪合”为切。</w:t>
      </w:r>
    </w:p>
    <w:p>
      <w:pPr>
        <w:wordWrap w:val="on"/>
        <w:autoSpaceDE w:val="off"/>
        <w:autoSpaceDN w:val="off"/>
        <w:spacing w:before="0" w:after="0" w:line="340" w:lineRule="atLeast"/>
        <w:ind w:left="1200" w:right="660" w:firstLine="460"/>
        <w:jc w:val="both"/>
        <w:textAlignment w:val="auto"/>
        <w:rPr>
          <w:sz w:val="23"/>
        </w:rPr>
      </w:pPr>
      <w:r>
        <w:rPr>
          <w:rFonts w:ascii="宋体" w:hAnsi="宋体" w:cs="宋体" w:eastAsia="宋体"/>
          <w:sz w:val="23"/>
          <w:color w:val="000000"/>
          <w:b w:val="off"/>
          <w:i w:val="off"/>
          <w:strike w:val="off"/>
        </w:rPr>
        <w:t>③“如此”(Tolóvge)師通式,“这个”(TOδ ε π)作物質,“这个如此”(tóle Toiovce)为</w:t>
      </w:r>
      <w:r>
        <w:rPr>
          <w:rFonts w:ascii="宋体" w:hAnsi="宋体" w:cs="宋体" w:eastAsia="宋体"/>
          <w:sz w:val="23"/>
          <w:color w:val="000000"/>
          <w:b w:val="off"/>
          <w:i w:val="off"/>
          <w:strike w:val="off"/>
        </w:rPr>
        <w:t>综合实体，如苏格拉底或銅球。</w:t>
      </w:r>
    </w:p>
    <w:p>
      <w:pPr>
        <w:wordWrap w:val="on"/>
        <w:autoSpaceDE w:val="off"/>
        <w:autoSpaceDN w:val="off"/>
        <w:spacing w:before="200" w:after="0" w:line="280" w:lineRule="atLeast"/>
        <w:ind w:left="8520" w:right="0"/>
        <w:jc w:val="both"/>
        <w:textAlignment w:val="auto"/>
        <w:rPr>
          <w:sz w:val="23"/>
        </w:rPr>
      </w:pPr>
      <w:r>
        <w:rPr>
          <w:rFonts w:ascii="宋体" w:hAnsi="宋体" w:cs="宋体" w:eastAsia="宋体"/>
          <w:sz w:val="23"/>
          <w:color w:val="000000"/>
          <w:b w:val="off"/>
          <w:i w:val="off"/>
          <w:strike w:val="off"/>
        </w:rPr>
        <w:t>·139·</w:t>
      </w:r>
      <w:r>
        <w:br w:type="page"/>
      </w:r>
    </w:p>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220" w:lineRule="atLeast"/>
        <w:ind w:left="980" w:right="0"/>
        <w:jc w:val="both"/>
        <w:textAlignment w:val="auto"/>
        <w:rPr>
          <w:sz w:val="24"/>
        </w:rPr>
      </w:pPr>
      <w:r>
        <w:rPr>
          <w:rFonts w:ascii="宋体" w:hAnsi="宋体" w:cs="宋体" w:eastAsia="宋体"/>
          <w:sz w:val="23"/>
          <w:color w:val="000000"/>
          <w:u w:val="single"/>
          <w:b w:val="on"/>
          <w:i w:val="off"/>
          <w:strike w:val="off"/>
        </w:rPr>
        <w:t>Z 9</w:t>
      </w:r>
      <w:r>
        <w:rPr>
          <w:rFonts w:ascii="宋体" w:hAnsi="宋体" w:cs="宋体" w:eastAsia="宋体"/>
          <w:sz w:val="24"/>
          <w:strike w:val="off"/>
        </w:rPr>
        <w:t xml:space="preserve">                                                           </w:t>
      </w:r>
      <w:r>
        <w:rPr>
          <w:rFonts w:ascii="宋体" w:hAnsi="宋体" w:cs="宋体" w:eastAsia="宋体"/>
          <w:sz w:val="23"/>
          <w:color w:val="000000"/>
          <w:u w:val="single"/>
          <w:b w:val="on"/>
          <w:i w:val="off"/>
          <w:strike w:val="off"/>
        </w:rPr>
        <w:t>1034a</w:t>
      </w:r>
    </w:p>
    <w:p>
      <w:pPr>
        <w:wordWrap w:val="on"/>
        <w:autoSpaceDE w:val="off"/>
        <w:autoSpaceDN w:val="off"/>
        <w:spacing w:before="120" w:after="0" w:line="428" w:lineRule="atLeast"/>
        <w:ind w:left="700" w:right="1020" w:firstLine="700"/>
        <w:jc w:val="both"/>
        <w:textAlignment w:val="auto"/>
        <w:rPr>
          <w:sz w:val="23"/>
        </w:rPr>
      </w:pPr>
      <w:r>
        <w:rPr>
          <w:rFonts w:ascii="宋体" w:hAnsi="宋体" w:cs="宋体" w:eastAsia="宋体"/>
          <w:sz w:val="23"/>
          <w:color w:val="000000"/>
          <w:b w:val="on"/>
          <w:i w:val="off"/>
          <w:strike w:val="off"/>
        </w:rPr>
        <w:t>持通式的原因(依照有些人的想法，通式是存在于个体以外的事</w:t>
      </w:r>
      <w:r>
        <w:rPr>
          <w:rFonts w:ascii="宋体" w:hAnsi="宋体" w:cs="宋体" w:eastAsia="宋体"/>
          <w:sz w:val="23"/>
          <w:color w:val="000000"/>
          <w:b w:val="on"/>
          <w:i w:val="off"/>
          <w:strike w:val="off"/>
        </w:rPr>
        <w:t>物)是空虚的，至少在創造問題与本体問題上是不充分的；通式不需</w:t>
      </w:r>
      <w:r>
        <w:rPr>
          <w:rFonts w:ascii="宋体" w:hAnsi="宋体" w:cs="宋体" w:eastAsia="宋体"/>
          <w:sz w:val="23"/>
          <w:color w:val="000000"/>
          <w:b w:val="on"/>
          <w:i w:val="off"/>
          <w:strike w:val="off"/>
        </w:rPr>
        <w:t>成为自存本体。在有些自然产物的实例上，如生父与嫡子总是品种</w:t>
      </w:r>
      <w:r>
        <w:rPr>
          <w:rFonts w:ascii="宋体" w:hAnsi="宋体" w:cs="宋体" w:eastAsia="宋体"/>
          <w:sz w:val="23"/>
          <w:color w:val="000000"/>
          <w:b w:val="on"/>
          <w:i w:val="off"/>
          <w:strike w:val="off"/>
        </w:rPr>
        <w:t>30 相同，(他們形式相同，但幷非同一物体，)只是有时也会遭遇反乎本</w:t>
      </w:r>
      <w:r>
        <w:rPr>
          <w:rFonts w:ascii="宋体" w:hAnsi="宋体" w:cs="宋体" w:eastAsia="宋体"/>
          <w:sz w:val="23"/>
          <w:color w:val="000000"/>
          <w:b w:val="on"/>
          <w:i w:val="off"/>
          <w:strike w:val="off"/>
        </w:rPr>
        <w:t>性的情况，例如一匹馬产生了一匹騾(卽便是这些特例，事情也仍</w:t>
      </w:r>
      <w:r>
        <w:rPr>
          <w:rFonts w:ascii="宋体" w:hAnsi="宋体" w:cs="宋体" w:eastAsia="宋体"/>
          <w:sz w:val="23"/>
          <w:color w:val="000000"/>
          <w:b w:val="on"/>
          <w:i w:val="off"/>
          <w:strike w:val="off"/>
        </w:rPr>
        <w:t>相似，因为馬与驢所共有的性質，可以成立一个馬驢之間的科屬，</w:t>
      </w:r>
      <w:r>
        <w:rPr>
          <w:rFonts w:ascii="宋体" w:hAnsi="宋体" w:cs="宋体" w:eastAsia="宋体"/>
          <w:sz w:val="23"/>
          <w:color w:val="000000"/>
          <w:b w:val="on"/>
          <w:i w:val="off"/>
          <w:strike w:val="off"/>
        </w:rPr>
        <w:t>、1034a 虽則現在倚无这名称，而要是有这名称当然就是驟蜀了)。 明显</w:t>
      </w:r>
      <w:r>
        <w:rPr>
          <w:rFonts w:ascii="宋体" w:hAnsi="宋体" w:cs="宋体" w:eastAsia="宋体"/>
          <w:sz w:val="23"/>
          <w:color w:val="000000"/>
          <w:b w:val="on"/>
          <w:i w:val="off"/>
          <w:strike w:val="off"/>
        </w:rPr>
        <w:t>地，所以，这不需要成立一个通式作为典型①(我們若要找通式，就</w:t>
      </w:r>
      <w:r>
        <w:rPr>
          <w:rFonts w:ascii="宋体" w:hAnsi="宋体" w:cs="宋体" w:eastAsia="宋体"/>
          <w:sz w:val="23"/>
          <w:color w:val="000000"/>
          <w:b w:val="on"/>
          <w:i w:val="off"/>
          <w:strike w:val="off"/>
        </w:rPr>
        <w:t>可以在这些实例中找；因为生物正是最确当的本体)；父亲能制造</w:t>
      </w:r>
      <w:r>
        <w:rPr>
          <w:rFonts w:ascii="宋体" w:hAnsi="宋体" w:cs="宋体" w:eastAsia="宋体"/>
          <w:sz w:val="23"/>
          <w:color w:val="000000"/>
          <w:b w:val="on"/>
          <w:i w:val="off"/>
          <w:strike w:val="off"/>
        </w:rPr>
        <w:t>5.产品，也正当是在物質中造成形式的原因。</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如此如此的一个形式，</w:t>
      </w:r>
      <w:r>
        <w:rPr>
          <w:rFonts w:ascii="宋体" w:hAnsi="宋体" w:cs="宋体" w:eastAsia="宋体"/>
          <w:sz w:val="23"/>
          <w:color w:val="000000"/>
          <w:b w:val="on"/>
          <w:i w:val="off"/>
          <w:strike w:val="off"/>
        </w:rPr>
        <w:t>体現于这些肌肉与骨骼之中，当我們已得有此綜合实体，这就是加</w:t>
      </w:r>
      <w:r>
        <w:rPr>
          <w:rFonts w:ascii="宋体" w:hAnsi="宋体" w:cs="宋体" w:eastAsia="宋体"/>
          <w:sz w:val="23"/>
          <w:color w:val="000000"/>
          <w:b w:val="on"/>
          <w:i w:val="off"/>
          <w:strike w:val="off"/>
        </w:rPr>
        <w:t>里亞或苏格拉底；他們因物質各别亦遂各成为一“：这个”，但其形式</w:t>
      </w:r>
      <w:r>
        <w:rPr>
          <w:rFonts w:ascii="宋体" w:hAnsi="宋体" w:cs="宋体" w:eastAsia="宋体"/>
          <w:sz w:val="23"/>
          <w:color w:val="000000"/>
          <w:b w:val="on"/>
          <w:i w:val="off"/>
          <w:strike w:val="off"/>
        </w:rPr>
        <w:t>却相同；他們的形式是不可区分的。</w:t>
      </w:r>
    </w:p>
    <w:p>
      <w:pPr>
        <w:wordWrap w:val="on"/>
        <w:autoSpaceDE w:val="off"/>
        <w:autoSpaceDN w:val="off"/>
        <w:spacing w:before="200" w:after="0" w:line="280" w:lineRule="atLeast"/>
        <w:ind w:left="980" w:right="0"/>
        <w:jc w:val="both"/>
        <w:textAlignment w:val="auto"/>
        <w:rPr>
          <w:sz w:val="23"/>
        </w:rPr>
      </w:pPr>
      <w:r>
        <w:rPr>
          <w:rFonts w:ascii="宋体" w:hAnsi="宋体" w:cs="宋体" w:eastAsia="宋体"/>
          <w:sz w:val="23"/>
          <w:color w:val="000000"/>
          <w:b w:val="on"/>
          <w:i w:val="off"/>
          <w:strike w:val="off"/>
        </w:rPr>
        <w:t>章  九</w:t>
      </w:r>
    </w:p>
    <w:p>
      <w:pPr>
        <w:wordWrap w:val="on"/>
        <w:autoSpaceDE w:val="off"/>
        <w:autoSpaceDN w:val="off"/>
        <w:spacing w:before="20" w:after="0" w:line="425" w:lineRule="atLeast"/>
        <w:ind w:left="1000" w:right="1120" w:firstLine="900"/>
        <w:jc w:val="both"/>
        <w:textAlignment w:val="auto"/>
        <w:rPr>
          <w:sz w:val="23"/>
        </w:rPr>
      </w:pPr>
      <w:r>
        <w:rPr>
          <w:rFonts w:ascii="宋体" w:hAnsi="宋体" w:cs="宋体" w:eastAsia="宋体"/>
          <w:sz w:val="23"/>
          <w:color w:val="000000"/>
          <w:b w:val="on"/>
          <w:i w:val="off"/>
          <w:strike w:val="off"/>
        </w:rPr>
        <w:t>可以提出这样的問題，何以有些事物，如健康，可以由技术制</w:t>
      </w:r>
      <w:r>
        <w:rPr>
          <w:rFonts w:ascii="宋体" w:hAnsi="宋体" w:cs="宋体" w:eastAsia="宋体"/>
          <w:sz w:val="23"/>
          <w:color w:val="000000"/>
          <w:b w:val="on"/>
          <w:i w:val="off"/>
          <w:strike w:val="off"/>
        </w:rPr>
        <w:t>10 造或由自发；其它如房屋則不然。</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理由是这样，任何制品或制品</w:t>
      </w:r>
      <w:r>
        <w:rPr>
          <w:rFonts w:ascii="宋体" w:hAnsi="宋体" w:cs="宋体" w:eastAsia="宋体"/>
          <w:sz w:val="23"/>
          <w:color w:val="000000"/>
          <w:b w:val="on"/>
          <w:i w:val="off"/>
          <w:strike w:val="off"/>
        </w:rPr>
        <w:t>的一部分所由以造成的物質，有些具有自动能力，有些沒有；在具</w:t>
      </w:r>
      <w:r>
        <w:rPr>
          <w:rFonts w:ascii="宋体" w:hAnsi="宋体" w:cs="宋体" w:eastAsia="宋体"/>
          <w:sz w:val="23"/>
          <w:color w:val="000000"/>
          <w:b w:val="on"/>
          <w:i w:val="off"/>
          <w:strike w:val="off"/>
        </w:rPr>
        <w:t>有自动能力的物質之中，有些能自动向某一特定的途徑发展，有些</w:t>
      </w:r>
    </w:p>
    <w:p>
      <w:pPr>
        <w:wordWrap w:val="on"/>
        <w:autoSpaceDE w:val="off"/>
        <w:autoSpaceDN w:val="off"/>
        <w:spacing w:before="40" w:after="0" w:line="460" w:lineRule="atLeast"/>
        <w:ind w:left="980" w:right="0"/>
        <w:jc w:val="both"/>
        <w:textAlignment w:val="auto"/>
        <w:rPr>
          <w:sz w:val="23"/>
        </w:rPr>
      </w:pPr>
      <w:r>
        <w:rPr>
          <w:rFonts w:ascii="宋体" w:hAnsi="宋体" w:cs="宋体" w:eastAsia="宋体"/>
          <w:sz w:val="23"/>
          <w:color w:val="000000"/>
          <w:b w:val="on"/>
          <w:i w:val="off"/>
          <w:strike w:val="off"/>
        </w:rPr>
        <w:t>15 則不能；例如人皆能自发的跳动，而幷不是都能跳一个某式的舞。</w:t>
      </w:r>
    </w:p>
    <w:p>
      <w:pPr>
        <w:wordWrap w:val="on"/>
        <w:autoSpaceDE w:val="off"/>
        <w:autoSpaceDN w:val="off"/>
        <w:spacing w:before="80" w:after="0" w:line="280" w:lineRule="atLeast"/>
        <w:ind w:left="1400" w:right="0"/>
        <w:jc w:val="both"/>
        <w:textAlignment w:val="auto"/>
        <w:rPr>
          <w:sz w:val="23"/>
        </w:rPr>
      </w:pPr>
      <w:r>
        <w:rPr>
          <w:rFonts w:ascii="宋体" w:hAnsi="宋体" w:cs="宋体" w:eastAsia="宋体"/>
          <w:sz w:val="23"/>
          <w:color w:val="000000"/>
          <w:b w:val="on"/>
          <w:i w:val="off"/>
          <w:strike w:val="off"/>
        </w:rPr>
        <w:t>物質如石块，是不会向房屋这一特殊形式自动去排列起来的；这必</w:t>
      </w:r>
    </w:p>
    <w:p>
      <w:pPr>
        <w:wordWrap w:val="on"/>
        <w:autoSpaceDE w:val="off"/>
        <w:autoSpaceDN w:val="off"/>
        <w:spacing w:before="140" w:after="0" w:line="280" w:lineRule="atLeast"/>
        <w:ind w:left="1400" w:right="0"/>
        <w:jc w:val="both"/>
        <w:textAlignment w:val="auto"/>
        <w:rPr>
          <w:sz w:val="23"/>
        </w:rPr>
      </w:pPr>
      <w:r>
        <w:rPr>
          <w:rFonts w:ascii="宋体" w:hAnsi="宋体" w:cs="宋体" w:eastAsia="宋体"/>
          <w:sz w:val="23"/>
          <w:color w:val="000000"/>
          <w:b w:val="on"/>
          <w:i w:val="off"/>
          <w:strike w:val="off"/>
        </w:rPr>
        <w:t>須有別的事物去动它；象火就会自动燃燒。所以有些事物，如无人</w:t>
      </w:r>
    </w:p>
    <w:p>
      <w:pPr>
        <w:wordWrap w:val="on"/>
        <w:autoSpaceDE w:val="off"/>
        <w:autoSpaceDN w:val="off"/>
        <w:spacing w:before="160" w:after="0" w:line="280" w:lineRule="atLeast"/>
        <w:ind w:left="1400" w:right="0"/>
        <w:jc w:val="both"/>
        <w:textAlignment w:val="auto"/>
        <w:rPr>
          <w:sz w:val="23"/>
        </w:rPr>
      </w:pPr>
      <w:r>
        <w:rPr>
          <w:rFonts w:ascii="宋体" w:hAnsi="宋体" w:cs="宋体" w:eastAsia="宋体"/>
          <w:sz w:val="23"/>
          <w:color w:val="000000"/>
          <w:b w:val="on"/>
          <w:i w:val="off"/>
          <w:strike w:val="off"/>
        </w:rPr>
        <w:t>为之制作，就不会发生，有些却不必依靠别人；动作可以自动进行，</w:t>
      </w:r>
    </w:p>
    <w:p>
      <w:pPr>
        <w:wordWrap w:val="on"/>
        <w:autoSpaceDE w:val="off"/>
        <w:autoSpaceDN w:val="off"/>
        <w:spacing w:before="160" w:after="0" w:line="280" w:lineRule="atLeast"/>
        <w:ind w:left="980" w:right="0"/>
        <w:jc w:val="both"/>
        <w:textAlignment w:val="auto"/>
        <w:rPr>
          <w:sz w:val="23"/>
        </w:rPr>
      </w:pPr>
      <w:r>
        <w:rPr>
          <w:rFonts w:ascii="宋体" w:hAnsi="宋体" w:cs="宋体" w:eastAsia="宋体"/>
          <w:sz w:val="23"/>
          <w:color w:val="000000"/>
          <w:b w:val="on"/>
          <w:i w:val="off"/>
          <w:strike w:val="off"/>
        </w:rPr>
        <w:t>20 或由其它并无技术的事物或由事物之中先已潛在的某部分予以触</w:t>
      </w:r>
    </w:p>
    <w:p>
      <w:pPr>
        <w:wordWrap w:val="on"/>
        <w:autoSpaceDE w:val="off"/>
        <w:autoSpaceDN w:val="off"/>
        <w:spacing w:before="180" w:after="0" w:line="280" w:lineRule="atLeast"/>
        <w:ind w:left="1400" w:right="0"/>
        <w:jc w:val="both"/>
        <w:textAlignment w:val="auto"/>
        <w:rPr>
          <w:sz w:val="23"/>
        </w:rPr>
      </w:pPr>
      <w:r>
        <w:rPr>
          <w:rFonts w:ascii="宋体" w:hAnsi="宋体" w:cs="宋体" w:eastAsia="宋体"/>
          <w:sz w:val="23"/>
          <w:color w:val="000000"/>
          <w:b w:val="on"/>
          <w:i w:val="off"/>
          <w:strike w:val="off"/>
        </w:rPr>
        <w:t>发，而自动进行。②</w:t>
      </w:r>
    </w:p>
    <w:p>
      <w:pPr>
        <w:wordWrap w:val="on"/>
        <w:spacing w:before="260" w:after="0" w:line="80" w:lineRule="exact"/>
        <w:ind w:left="1440" w:right="61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90" w:lineRule="atLeast"/>
        <w:ind w:left="1460" w:right="1040" w:firstLine="440"/>
        <w:jc w:val="both"/>
        <w:textAlignment w:val="auto"/>
        <w:rPr>
          <w:sz w:val="23"/>
        </w:rPr>
      </w:pPr>
      <w:r>
        <w:rPr>
          <w:rFonts w:ascii="宋体" w:hAnsi="宋体" w:cs="宋体" w:eastAsia="宋体"/>
          <w:sz w:val="23"/>
          <w:color w:val="000000"/>
          <w:b w:val="on"/>
          <w:i w:val="off"/>
          <w:strike w:val="off"/>
        </w:rPr>
        <w:t>①通式作典型，参看卷 A 章七，卷A章四。卷Z章八为漫步派通式，異于柏拉图</w:t>
      </w:r>
      <w:r>
        <w:rPr>
          <w:rFonts w:ascii="宋体" w:hAnsi="宋体" w:cs="宋体" w:eastAsia="宋体"/>
          <w:sz w:val="23"/>
          <w:color w:val="000000"/>
          <w:b w:val="on"/>
          <w:i w:val="off"/>
          <w:strike w:val="off"/>
        </w:rPr>
        <w:t>学派意式之基本理論。</w:t>
      </w:r>
    </w:p>
    <w:p>
      <w:pPr>
        <w:wordWrap w:val="on"/>
        <w:autoSpaceDE w:val="off"/>
        <w:autoSpaceDN w:val="off"/>
        <w:spacing w:before="40" w:after="0" w:line="220" w:lineRule="atLeast"/>
        <w:ind w:left="1900" w:right="0"/>
        <w:jc w:val="both"/>
        <w:textAlignment w:val="auto"/>
        <w:rPr>
          <w:sz w:val="23"/>
        </w:rPr>
      </w:pPr>
      <w:r>
        <w:rPr>
          <w:rFonts w:ascii="宋体" w:hAnsi="宋体" w:cs="宋体" w:eastAsia="宋体"/>
          <w:sz w:val="23"/>
          <w:color w:val="000000"/>
          <w:b w:val="on"/>
          <w:i w:val="off"/>
          <w:strike w:val="off"/>
        </w:rPr>
        <w:t>②事物内含有自动发展要素者于 1032b26---1033a1及1034a12,均有所涉及。</w:t>
      </w:r>
    </w:p>
    <w:p>
      <w:pPr>
        <w:wordWrap w:val="on"/>
        <w:autoSpaceDE w:val="off"/>
        <w:autoSpaceDN w:val="off"/>
        <w:spacing w:before="320" w:after="0" w:line="220" w:lineRule="atLeast"/>
        <w:ind w:left="980" w:right="0"/>
        <w:jc w:val="both"/>
        <w:textAlignment w:val="auto"/>
        <w:rPr>
          <w:sz w:val="23"/>
        </w:rPr>
      </w:pPr>
      <w:r>
        <w:rPr>
          <w:rFonts w:ascii="宋体" w:hAnsi="宋体" w:cs="宋体" w:eastAsia="宋体"/>
          <w:sz w:val="23"/>
          <w:color w:val="000000"/>
          <w:b w:val="on"/>
          <w:i w:val="off"/>
          <w:strike w:val="off"/>
        </w:rPr>
        <w:t>·140·</w:t>
      </w:r>
      <w:r>
        <w:br w:type="page"/>
      </w:r>
    </w:p>
    <w:p>
      <w:pPr>
        <w:wordWrap w:val="on"/>
        <w:autoSpaceDE w:val="off"/>
        <w:autoSpaceDN w:val="off"/>
        <w:spacing w:before="820" w:after="0" w:line="220" w:lineRule="atLeast"/>
        <w:ind w:left="600" w:right="0"/>
        <w:jc w:val="both"/>
        <w:textAlignment w:val="auto"/>
        <w:rPr>
          <w:sz w:val="26"/>
        </w:rPr>
      </w:pPr>
      <w:r>
        <w:rPr>
          <w:rFonts w:ascii="宋体" w:hAnsi="宋体" w:cs="宋体" w:eastAsia="宋体"/>
          <w:sz w:val="26"/>
          <w:color w:val="000000"/>
          <w:b w:val="off"/>
          <w:i w:val="off"/>
          <w:strike w:val="off"/>
        </w:rPr>
        <w:t>1034a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23</w:t>
      </w:r>
    </w:p>
    <w:p>
      <w:pPr>
        <w:wordWrap w:val="on"/>
        <w:autoSpaceDE w:val="off"/>
        <w:autoSpaceDN w:val="off"/>
        <w:spacing w:before="40" w:after="0" w:line="478" w:lineRule="atLeast"/>
        <w:ind w:left="620" w:right="800" w:firstLine="980"/>
        <w:jc w:val="both"/>
        <w:textAlignment w:val="auto"/>
        <w:rPr>
          <w:sz w:val="26"/>
        </w:rPr>
      </w:pPr>
      <w:r>
        <w:rPr>
          <w:rFonts w:ascii="宋体" w:hAnsi="宋体" w:cs="宋体" w:eastAsia="宋体"/>
          <w:sz w:val="26"/>
          <w:color w:val="000000"/>
          <w:b w:val="off"/>
          <w:i w:val="off"/>
          <w:strike w:val="off"/>
        </w:rPr>
        <w:t>依上所述，这是明白的，每一技术制品总是由于与它同名称的</w:t>
      </w:r>
      <w:r>
        <w:rPr>
          <w:rFonts w:ascii="宋体" w:hAnsi="宋体" w:cs="宋体" w:eastAsia="宋体"/>
          <w:sz w:val="26"/>
          <w:color w:val="000000"/>
          <w:b w:val="off"/>
          <w:i w:val="off"/>
          <w:strike w:val="off"/>
        </w:rPr>
        <w:t>事物制造出来(如自然产物的产生一样)，或由它本身的一部分同</w:t>
      </w:r>
      <w:r>
        <w:rPr>
          <w:rFonts w:ascii="宋体" w:hAnsi="宋体" w:cs="宋体" w:eastAsia="宋体"/>
          <w:sz w:val="26"/>
          <w:color w:val="000000"/>
          <w:b w:val="off"/>
          <w:i w:val="off"/>
          <w:strike w:val="off"/>
        </w:rPr>
        <w:t>名称事物制造出来(如房屋由房屋制造出来是指造屋的意想；因为</w:t>
      </w:r>
      <w:r>
        <w:rPr>
          <w:rFonts w:ascii="宋体" w:hAnsi="宋体" w:cs="宋体" w:eastAsia="宋体"/>
          <w:sz w:val="26"/>
          <w:color w:val="000000"/>
          <w:b w:val="off"/>
          <w:i w:val="off"/>
          <w:strike w:val="off"/>
        </w:rPr>
        <w:t>意想就是技术也就是形式)，①或由某些包含着它的部分之事物制</w:t>
      </w:r>
      <w:r>
        <w:rPr>
          <w:rFonts w:ascii="宋体" w:hAnsi="宋体" w:cs="宋体" w:eastAsia="宋体"/>
          <w:sz w:val="26"/>
          <w:color w:val="000000"/>
          <w:b w:val="off"/>
          <w:i w:val="off"/>
          <w:strike w:val="off"/>
        </w:rPr>
        <w:t>25 造出来——偶然产生的事物除外。 凡一物直接从本身生产一物的</w:t>
      </w:r>
      <w:r>
        <w:rPr>
          <w:rFonts w:ascii="宋体" w:hAnsi="宋体" w:cs="宋体" w:eastAsia="宋体"/>
          <w:sz w:val="26"/>
          <w:color w:val="000000"/>
          <w:b w:val="off"/>
          <w:i w:val="off"/>
          <w:strike w:val="off"/>
        </w:rPr>
        <w:t>原因，就成为那产品的一部分。 按摩者的手使病人身体发热，这就</w:t>
      </w:r>
      <w:r>
        <w:rPr>
          <w:rFonts w:ascii="宋体" w:hAnsi="宋体" w:cs="宋体" w:eastAsia="宋体"/>
          <w:sz w:val="26"/>
          <w:color w:val="000000"/>
          <w:b w:val="off"/>
          <w:i w:val="off"/>
          <w:strike w:val="off"/>
        </w:rPr>
        <w:t>是健康，或健康的 一部分，或是由此而得以引致健康，或健康的一</w:t>
      </w:r>
      <w:r>
        <w:rPr>
          <w:rFonts w:ascii="宋体" w:hAnsi="宋体" w:cs="宋体" w:eastAsia="宋体"/>
          <w:sz w:val="26"/>
          <w:color w:val="000000"/>
          <w:b w:val="off"/>
          <w:i w:val="off"/>
          <w:strike w:val="off"/>
        </w:rPr>
        <w:t>部分。 这样就說热是健康的原因，由这原因所得的結果正是健康。</w:t>
      </w:r>
    </w:p>
    <w:p>
      <w:pPr>
        <w:wordWrap w:val="on"/>
        <w:autoSpaceDE w:val="off"/>
        <w:autoSpaceDN w:val="off"/>
        <w:spacing w:before="0" w:after="0" w:line="460" w:lineRule="atLeast"/>
        <w:ind w:left="600" w:right="88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所以在粽合論法中，“怎是”为一切事物的起点(粽合論法的起</w:t>
      </w:r>
      <w:r>
        <w:rPr>
          <w:rFonts w:ascii="宋体" w:hAnsi="宋体" w:cs="宋体" w:eastAsia="宋体"/>
          <w:sz w:val="26"/>
          <w:color w:val="000000"/>
          <w:b w:val="off"/>
          <w:i w:val="off"/>
          <w:strike w:val="off"/>
        </w:rPr>
        <w:t>点，“这是什么?”)。 我們也在此找到了創造的起点。②</w:t>
      </w:r>
    </w:p>
    <w:p>
      <w:pPr>
        <w:wordWrap w:val="on"/>
        <w:autoSpaceDE w:val="off"/>
        <w:autoSpaceDN w:val="off"/>
        <w:spacing w:before="40" w:after="0" w:line="470" w:lineRule="atLeast"/>
        <w:ind w:left="240" w:right="820" w:firstLine="1360"/>
        <w:jc w:val="both"/>
        <w:textAlignment w:val="auto"/>
        <w:rPr>
          <w:sz w:val="26"/>
        </w:rPr>
      </w:pPr>
      <w:r>
        <w:rPr>
          <w:rFonts w:ascii="宋体" w:hAnsi="宋体" w:cs="宋体" w:eastAsia="宋体"/>
          <w:sz w:val="26"/>
          <w:color w:val="000000"/>
          <w:b w:val="off"/>
          <w:i w:val="off"/>
          <w:strike w:val="off"/>
        </w:rPr>
        <w:t>自然所成事物与技术制品也相同。 种子的生产作用正象技术</w:t>
      </w:r>
      <w:r>
        <w:rPr>
          <w:rFonts w:ascii="宋体" w:hAnsi="宋体" w:cs="宋体" w:eastAsia="宋体"/>
          <w:sz w:val="26"/>
          <w:color w:val="000000"/>
          <w:b w:val="off"/>
          <w:i w:val="off"/>
          <w:strike w:val="off"/>
        </w:rPr>
        <w:t>1034b 工作；因为这潜存有形式，而种籽所由来与其所发生的事物，都取</w:t>
      </w:r>
      <w:r>
        <w:rPr>
          <w:rFonts w:ascii="宋体" w:hAnsi="宋体" w:cs="宋体" w:eastAsia="宋体"/>
          <w:sz w:val="26"/>
          <w:color w:val="000000"/>
          <w:b w:val="off"/>
          <w:i w:val="off"/>
          <w:strike w:val="off"/>
        </w:rPr>
        <w:t>同一名称——只是我們也不能盼望父子完全同称，如說“人”之所生</w:t>
      </w:r>
      <w:r>
        <w:rPr>
          <w:rFonts w:ascii="宋体" w:hAnsi="宋体" w:cs="宋体" w:eastAsia="宋体"/>
          <w:sz w:val="26"/>
          <w:color w:val="000000"/>
          <w:b w:val="off"/>
          <w:i w:val="off"/>
          <w:strike w:val="off"/>
        </w:rPr>
        <w:t>必为“人”，因为“男人”有时生了一个“女人”。 天然生殖有时获得</w:t>
      </w:r>
      <w:r>
        <w:rPr>
          <w:rFonts w:ascii="宋体" w:hAnsi="宋体" w:cs="宋体" w:eastAsia="宋体"/>
          <w:sz w:val="26"/>
          <w:color w:val="000000"/>
          <w:b w:val="off"/>
          <w:i w:val="off"/>
          <w:strike w:val="off"/>
        </w:rPr>
        <w:t>畸形的后裔，那么名称也就相異，所以驟的父母不是騾，③(象上遽</w:t>
      </w:r>
      <w:r>
        <w:rPr>
          <w:rFonts w:ascii="宋体" w:hAnsi="宋体" w:cs="宋体" w:eastAsia="宋体"/>
          <w:sz w:val="26"/>
          <w:color w:val="000000"/>
          <w:b w:val="off"/>
          <w:i w:val="off"/>
          <w:strike w:val="off"/>
        </w:rPr>
        <w:t>5 人造事物那样，)④自然事物中有能自发的，大抵其所具物質内含</w:t>
      </w:r>
      <w:r>
        <w:rPr>
          <w:rFonts w:ascii="宋体" w:hAnsi="宋体" w:cs="宋体" w:eastAsia="宋体"/>
          <w:sz w:val="26"/>
          <w:color w:val="000000"/>
          <w:b w:val="off"/>
          <w:i w:val="off"/>
          <w:strike w:val="off"/>
        </w:rPr>
        <w:t>有自动性能如种籽一样；不具备这种自动性能的物質，除了父母生</w:t>
      </w:r>
      <w:r>
        <w:rPr>
          <w:rFonts w:ascii="宋体" w:hAnsi="宋体" w:cs="宋体" w:eastAsia="宋体"/>
          <w:sz w:val="26"/>
          <w:color w:val="000000"/>
          <w:b w:val="off"/>
          <w:i w:val="off"/>
          <w:strike w:val="off"/>
        </w:rPr>
        <w:t>产外，那就不能自为生产。</w:t>
      </w:r>
    </w:p>
    <w:p>
      <w:pPr>
        <w:wordWrap w:val="on"/>
        <w:autoSpaceDE w:val="off"/>
        <w:autoSpaceDN w:val="off"/>
        <w:spacing w:before="40" w:after="0" w:line="475" w:lineRule="atLeast"/>
        <w:ind w:left="640" w:right="780" w:firstLine="960"/>
        <w:jc w:val="both"/>
        <w:textAlignment w:val="auto"/>
        <w:rPr>
          <w:sz w:val="26"/>
        </w:rPr>
      </w:pPr>
      <w:r>
        <w:rPr>
          <w:rFonts w:ascii="宋体" w:hAnsi="宋体" w:cs="宋体" w:eastAsia="宋体"/>
          <w:sz w:val="26"/>
          <w:color w:val="000000"/>
          <w:b w:val="off"/>
          <w:i w:val="off"/>
          <w:strike w:val="off"/>
        </w:rPr>
        <w:t>我們的理論不但証明了在本体上形式不产生形式，而且也适</w:t>
      </w:r>
      <w:r>
        <w:rPr>
          <w:rFonts w:ascii="宋体" w:hAnsi="宋体" w:cs="宋体" w:eastAsia="宋体"/>
          <w:sz w:val="26"/>
          <w:color w:val="000000"/>
          <w:b w:val="off"/>
          <w:i w:val="off"/>
          <w:strike w:val="off"/>
        </w:rPr>
        <w:t>10 用于所有基本級类，卽量与質等其它范疇。如以銅球而論，所产生</w:t>
      </w:r>
      <w:r>
        <w:rPr>
          <w:rFonts w:ascii="宋体" w:hAnsi="宋体" w:cs="宋体" w:eastAsia="宋体"/>
          <w:sz w:val="26"/>
          <w:color w:val="000000"/>
          <w:b w:val="off"/>
          <w:i w:val="off"/>
          <w:strike w:val="off"/>
        </w:rPr>
        <w:t>的既不是銅亦不是球。就以銅而論，在未成为銅球以前那銅块也得</w:t>
      </w:r>
      <w:r>
        <w:rPr>
          <w:rFonts w:ascii="宋体" w:hAnsi="宋体" w:cs="宋体" w:eastAsia="宋体"/>
          <w:sz w:val="26"/>
          <w:color w:val="000000"/>
          <w:b w:val="off"/>
          <w:i w:val="off"/>
          <w:strike w:val="off"/>
        </w:rPr>
        <w:t>是一个粽合实体，因物質与形式必須皆先在。 在本体上如此，在質</w:t>
      </w:r>
    </w:p>
    <w:p>
      <w:pPr>
        <w:wordWrap w:val="on"/>
        <w:autoSpaceDE w:val="off"/>
        <w:autoSpaceDN w:val="off"/>
        <w:spacing w:before="180" w:after="0" w:line="340" w:lineRule="atLeast"/>
        <w:ind w:left="1140" w:right="720" w:firstLine="460"/>
        <w:jc w:val="both"/>
        <w:textAlignment w:val="auto"/>
        <w:rPr>
          <w:sz w:val="26"/>
        </w:rPr>
      </w:pPr>
      <w:r>
        <w:rPr>
          <w:rFonts w:ascii="宋体" w:hAnsi="宋体" w:cs="宋体" w:eastAsia="宋体"/>
          <w:sz w:val="26"/>
          <w:color w:val="000000"/>
          <w:b w:val="off"/>
          <w:i w:val="off"/>
          <w:strike w:val="off"/>
        </w:rPr>
        <w:t>①rre'Xiη tò e'ðos(技术)即“形式”,如中国旧谓“营造法式”,即“建筑技术”。</w:t>
      </w:r>
      <w:r>
        <w:rPr>
          <w:rFonts w:ascii="宋体" w:hAnsi="宋体" w:cs="宋体" w:eastAsia="宋体"/>
          <w:sz w:val="26"/>
          <w:color w:val="000000"/>
          <w:b w:val="off"/>
          <w:i w:val="off"/>
          <w:strike w:val="off"/>
        </w:rPr>
        <w:t>e：</w:t>
      </w:r>
      <w:r>
        <w:rPr>
          <w:rFonts w:ascii="宋体" w:hAnsi="宋体" w:cs="宋体" w:eastAsia="宋体"/>
          <w:sz w:val="26"/>
          <w:color w:val="000000"/>
          <w:u w:val="single"/>
          <w:b w:val="off"/>
          <w:i w:val="off"/>
          <w:strike w:val="off"/>
        </w:rPr>
        <w:t xml:space="preserve">  </w:t>
      </w:r>
      <w:r>
        <w:rPr>
          <w:rFonts w:ascii="宋体" w:hAnsi="宋体" w:cs="宋体" w:eastAsia="宋体"/>
          <w:sz w:val="26"/>
          <w:color w:val="000000"/>
          <w:b w:val="off"/>
          <w:i w:val="off"/>
          <w:strike w:val="off"/>
        </w:rPr>
        <w:t>→一字在个别事物上用指“形式”，在一般事物用即“通式”或“法式”。</w:t>
      </w:r>
    </w:p>
    <w:p>
      <w:pPr>
        <w:wordWrap w:val="on"/>
        <w:autoSpaceDE w:val="off"/>
        <w:autoSpaceDN w:val="off"/>
        <w:spacing w:before="120" w:after="0" w:line="220" w:lineRule="atLeast"/>
        <w:ind w:left="1600" w:right="0"/>
        <w:jc w:val="both"/>
        <w:textAlignment w:val="auto"/>
        <w:rPr>
          <w:sz w:val="26"/>
        </w:rPr>
      </w:pPr>
      <w:r>
        <w:rPr>
          <w:rFonts w:ascii="宋体" w:hAnsi="宋体" w:cs="宋体" w:eastAsia="宋体"/>
          <w:sz w:val="26"/>
          <w:color w:val="000000"/>
          <w:b w:val="off"/>
          <w:i w:val="off"/>
          <w:strike w:val="off"/>
        </w:rPr>
        <w:t>②指本页24行“形式”。</w:t>
      </w:r>
    </w:p>
    <w:p>
      <w:pPr>
        <w:wordWrap w:val="on"/>
        <w:autoSpaceDE w:val="off"/>
        <w:autoSpaceDN w:val="off"/>
        <w:spacing w:before="0" w:after="0" w:line="320" w:lineRule="atLeast"/>
        <w:ind w:left="1140" w:right="700" w:firstLine="460"/>
        <w:jc w:val="both"/>
        <w:textAlignment w:val="auto"/>
        <w:rPr>
          <w:sz w:val="26"/>
        </w:rPr>
      </w:pPr>
      <w:r>
        <w:rPr>
          <w:rFonts w:ascii="宋体" w:hAnsi="宋体" w:cs="宋体" w:eastAsia="宋体"/>
          <w:sz w:val="26"/>
          <w:color w:val="000000"/>
          <w:b w:val="off"/>
          <w:i w:val="off"/>
          <w:strike w:val="off"/>
        </w:rPr>
        <w:t>③husí vos(骤)原义为“牛驢”。 驟出于馬驢杂交，为畸形产动。 (亚氏“或命志”</w:t>
      </w:r>
      <w:r>
        <w:rPr>
          <w:rFonts w:ascii="宋体" w:hAnsi="宋体" w:cs="宋体" w:eastAsia="宋体"/>
          <w:sz w:val="26"/>
          <w:color w:val="000000"/>
          <w:b w:val="off"/>
          <w:i w:val="off"/>
          <w:strike w:val="off"/>
        </w:rPr>
        <w:t>卷六，第二十五、二十四章)</w:t>
      </w:r>
    </w:p>
    <w:p>
      <w:pPr>
        <w:wordWrap w:val="on"/>
        <w:autoSpaceDE w:val="off"/>
        <w:autoSpaceDN w:val="off"/>
        <w:spacing w:before="100" w:after="0" w:line="220" w:lineRule="atLeast"/>
        <w:ind w:left="1600" w:right="0"/>
        <w:jc w:val="both"/>
        <w:textAlignment w:val="auto"/>
        <w:rPr>
          <w:sz w:val="26"/>
        </w:rPr>
      </w:pPr>
      <w:r>
        <w:rPr>
          <w:rFonts w:ascii="宋体" w:hAnsi="宋体" w:cs="宋体" w:eastAsia="宋体"/>
          <w:sz w:val="26"/>
          <w:color w:val="000000"/>
          <w:b w:val="off"/>
          <w:i w:val="off"/>
          <w:strike w:val="off"/>
        </w:rPr>
        <w:t>④参看1034a9--32。</w:t>
      </w:r>
    </w:p>
    <w:p>
      <w:pPr>
        <w:wordWrap w:val="on"/>
        <w:autoSpaceDE w:val="off"/>
        <w:autoSpaceDN w:val="off"/>
        <w:spacing w:before="220" w:after="0" w:line="220" w:lineRule="atLeast"/>
        <w:ind w:left="8460" w:right="0"/>
        <w:jc w:val="both"/>
        <w:textAlignment w:val="auto"/>
        <w:rPr>
          <w:sz w:val="26"/>
        </w:rPr>
      </w:pPr>
      <w:r>
        <w:rPr>
          <w:rFonts w:ascii="宋体" w:hAnsi="宋体" w:cs="宋体" w:eastAsia="宋体"/>
          <w:sz w:val="26"/>
          <w:color w:val="000000"/>
          <w:b w:val="off"/>
          <w:i w:val="off"/>
          <w:strike w:val="off"/>
        </w:rPr>
        <w:t>.141.</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00" w:after="0" w:line="260" w:lineRule="atLeast"/>
        <w:ind w:left="960" w:right="0"/>
        <w:jc w:val="both"/>
        <w:textAlignment w:val="auto"/>
        <w:rPr>
          <w:sz w:val="24"/>
        </w:rPr>
      </w:pPr>
      <w:r>
        <w:rPr>
          <w:rFonts w:ascii="宋体" w:hAnsi="宋体" w:cs="宋体" w:eastAsia="宋体"/>
          <w:sz w:val="24"/>
          <w:color w:val="000000"/>
          <w:b w:val="on"/>
          <w:i w:val="off"/>
          <w:strike w:val="off"/>
        </w:rPr>
        <w:t>Z10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1034b</w:t>
      </w:r>
    </w:p>
    <w:p>
      <w:pPr>
        <w:wordWrap w:val="on"/>
        <w:autoSpaceDE w:val="off"/>
        <w:autoSpaceDN w:val="off"/>
        <w:spacing w:before="40" w:after="0" w:line="436" w:lineRule="atLeast"/>
        <w:ind w:left="1060" w:right="940" w:firstLine="360"/>
        <w:jc w:val="both"/>
        <w:textAlignment w:val="auto"/>
        <w:rPr>
          <w:sz w:val="24"/>
        </w:rPr>
      </w:pPr>
      <w:r>
        <w:rPr>
          <w:rFonts w:ascii="宋体" w:hAnsi="宋体" w:cs="宋体" w:eastAsia="宋体"/>
          <w:sz w:val="24"/>
          <w:color w:val="000000"/>
          <w:b w:val="on"/>
          <w:i w:val="off"/>
          <w:strike w:val="off"/>
        </w:rPr>
        <w:t>与量与其它范畴上也如此；質不能离开材料而独成其为質，量也不</w:t>
      </w:r>
      <w:r>
        <w:rPr>
          <w:rFonts w:ascii="宋体" w:hAnsi="宋体" w:cs="宋体" w:eastAsia="宋体"/>
          <w:sz w:val="24"/>
          <w:color w:val="000000"/>
          <w:b w:val="on"/>
          <w:i w:val="off"/>
          <w:strike w:val="off"/>
        </w:rPr>
        <w:t>15 能离一支木料或一个动物而示其長短大小之量度。</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所不同的是本</w:t>
      </w:r>
      <w:r>
        <w:rPr>
          <w:rFonts w:ascii="宋体" w:hAnsi="宋体" w:cs="宋体" w:eastAsia="宋体"/>
          <w:sz w:val="24"/>
          <w:color w:val="000000"/>
          <w:b w:val="on"/>
          <w:i w:val="off"/>
          <w:strike w:val="off"/>
        </w:rPr>
        <w:t>体之特性在于必須先有一已經完全实現的另一本体为之父母，如</w:t>
      </w:r>
      <w:r>
        <w:rPr>
          <w:rFonts w:ascii="宋体" w:hAnsi="宋体" w:cs="宋体" w:eastAsia="宋体"/>
          <w:sz w:val="24"/>
          <w:color w:val="000000"/>
          <w:b w:val="on"/>
          <w:i w:val="off"/>
          <w:strike w:val="off"/>
        </w:rPr>
        <w:t>一动物之产生必先有另一动物；但質量等則不須先有另一質量，只</w:t>
      </w:r>
      <w:r>
        <w:rPr>
          <w:rFonts w:ascii="宋体" w:hAnsi="宋体" w:cs="宋体" w:eastAsia="宋体"/>
          <w:sz w:val="24"/>
          <w:color w:val="000000"/>
          <w:b w:val="on"/>
          <w:i w:val="off"/>
          <w:strike w:val="off"/>
        </w:rPr>
        <w:t>20 要先有所潜在就够了。</w:t>
      </w:r>
    </w:p>
    <w:p>
      <w:pPr>
        <w:wordWrap w:val="on"/>
        <w:autoSpaceDE w:val="off"/>
        <w:autoSpaceDN w:val="off"/>
        <w:spacing w:before="180" w:after="0" w:line="260" w:lineRule="atLeast"/>
        <w:ind w:left="960" w:right="0"/>
        <w:jc w:val="both"/>
        <w:textAlignment w:val="auto"/>
        <w:rPr>
          <w:sz w:val="24"/>
        </w:rPr>
      </w:pPr>
      <w:r>
        <w:rPr>
          <w:rFonts w:ascii="宋体" w:hAnsi="宋体" w:cs="宋体" w:eastAsia="宋体"/>
          <w:sz w:val="24"/>
          <w:color w:val="000000"/>
          <w:b w:val="on"/>
          <w:i w:val="off"/>
          <w:strike w:val="off"/>
        </w:rPr>
        <w:t>章  十①</w:t>
      </w:r>
    </w:p>
    <w:p>
      <w:pPr>
        <w:wordWrap w:val="on"/>
        <w:autoSpaceDE w:val="off"/>
        <w:autoSpaceDN w:val="off"/>
        <w:spacing w:before="40" w:after="0" w:line="438" w:lineRule="atLeast"/>
        <w:ind w:left="1020" w:right="980" w:firstLine="920"/>
        <w:jc w:val="both"/>
        <w:textAlignment w:val="auto"/>
        <w:rPr>
          <w:sz w:val="24"/>
        </w:rPr>
      </w:pPr>
      <w:r>
        <w:rPr>
          <w:rFonts w:ascii="宋体" w:hAnsi="宋体" w:cs="宋体" w:eastAsia="宋体"/>
          <w:sz w:val="24"/>
          <w:color w:val="000000"/>
          <w:b w:val="on"/>
          <w:i w:val="off"/>
          <w:strike w:val="off"/>
        </w:rPr>
        <w:t>因为一个“定义”就是一个“公式”而每个公式有若干部分；公</w:t>
      </w:r>
      <w:r>
        <w:rPr>
          <w:rFonts w:ascii="宋体" w:hAnsi="宋体" w:cs="宋体" w:eastAsia="宋体"/>
          <w:sz w:val="24"/>
          <w:color w:val="000000"/>
          <w:b w:val="on"/>
          <w:i w:val="off"/>
          <w:strike w:val="off"/>
        </w:rPr>
        <w:t>式之于事物若是者，公式的一部分之于事物的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一部分也該如是；这</w:t>
      </w:r>
      <w:r>
        <w:rPr>
          <w:rFonts w:ascii="宋体" w:hAnsi="宋体" w:cs="宋体" w:eastAsia="宋体"/>
          <w:sz w:val="24"/>
          <w:color w:val="000000"/>
          <w:b w:val="on"/>
          <w:i w:val="off"/>
          <w:strike w:val="off"/>
        </w:rPr>
        <w:t>样，問題也就来了：各部分的公式是否存在于那全体的公式之内?</w:t>
      </w:r>
      <w:r>
        <w:rPr>
          <w:rFonts w:ascii="宋体" w:hAnsi="宋体" w:cs="宋体" w:eastAsia="宋体"/>
          <w:sz w:val="24"/>
          <w:color w:val="000000"/>
          <w:b w:val="on"/>
          <w:i w:val="off"/>
          <w:strike w:val="off"/>
        </w:rPr>
        <w:t>25 有些全体公式内存在有部分公式，有些則幷不存在。圓公式中不包</w:t>
      </w:r>
      <w:r>
        <w:rPr>
          <w:rFonts w:ascii="宋体" w:hAnsi="宋体" w:cs="宋体" w:eastAsia="宋体"/>
          <w:sz w:val="24"/>
          <w:color w:val="000000"/>
          <w:b w:val="on"/>
          <w:i w:val="off"/>
          <w:strike w:val="off"/>
        </w:rPr>
        <w:t>括断弧公式，但音节公式却包括了字母〈吾注〉公式；然而圓可以分</w:t>
      </w:r>
      <w:r>
        <w:rPr>
          <w:rFonts w:ascii="宋体" w:hAnsi="宋体" w:cs="宋体" w:eastAsia="宋体"/>
          <w:sz w:val="24"/>
          <w:color w:val="000000"/>
          <w:b w:val="on"/>
          <w:i w:val="off"/>
          <w:strike w:val="off"/>
        </w:rPr>
        <w:t>为若干弧，音节可以分为若干字母。叉，部分若先于全体，而銳角为</w:t>
      </w:r>
      <w:r>
        <w:rPr>
          <w:rFonts w:ascii="宋体" w:hAnsi="宋体" w:cs="宋体" w:eastAsia="宋体"/>
          <w:sz w:val="24"/>
          <w:color w:val="000000"/>
          <w:b w:val="on"/>
          <w:i w:val="off"/>
          <w:strike w:val="off"/>
        </w:rPr>
        <w:t>直角的部分，指〈趾〉为动物的部分，則銳角应先于直角而指应先于</w:t>
      </w:r>
      <w:r>
        <w:rPr>
          <w:rFonts w:ascii="宋体" w:hAnsi="宋体" w:cs="宋体" w:eastAsia="宋体"/>
          <w:sz w:val="24"/>
          <w:color w:val="000000"/>
          <w:b w:val="on"/>
          <w:i w:val="off"/>
          <w:strike w:val="off"/>
        </w:rPr>
        <w:t>30 人。</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但是后者却被認为先于前者；因为在公式中，部分是从全体上</w:t>
      </w:r>
      <w:r>
        <w:rPr>
          <w:rFonts w:ascii="宋体" w:hAnsi="宋体" w:cs="宋体" w:eastAsia="宋体"/>
          <w:sz w:val="24"/>
          <w:color w:val="000000"/>
          <w:b w:val="on"/>
          <w:i w:val="off"/>
          <w:strike w:val="off"/>
        </w:rPr>
        <w:t>来索解； 又在各自能够独立存在的观点看来，全体应先于部分。②</w:t>
      </w:r>
    </w:p>
    <w:p>
      <w:pPr>
        <w:wordWrap w:val="on"/>
        <w:autoSpaceDE w:val="off"/>
        <w:autoSpaceDN w:val="off"/>
        <w:spacing w:before="40" w:after="0" w:line="437" w:lineRule="atLeast"/>
        <w:ind w:left="700" w:right="960" w:firstLine="1240"/>
        <w:jc w:val="both"/>
        <w:textAlignment w:val="auto"/>
        <w:rPr>
          <w:sz w:val="24"/>
        </w:rPr>
      </w:pPr>
      <w:r>
        <w:rPr>
          <w:rFonts w:ascii="宋体" w:hAnsi="宋体" w:cs="宋体" w:eastAsia="宋体"/>
          <w:sz w:val="24"/>
          <w:color w:val="000000"/>
          <w:b w:val="on"/>
          <w:i w:val="off"/>
          <w:strike w:val="off"/>
        </w:rPr>
        <w:t>也許，我們該說“部分”是在几个不同的命意上引用的。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其中</w:t>
      </w:r>
      <w:r>
        <w:rPr>
          <w:rFonts w:ascii="宋体" w:hAnsi="宋体" w:cs="宋体" w:eastAsia="宋体"/>
          <w:sz w:val="24"/>
          <w:color w:val="000000"/>
          <w:b w:val="on"/>
          <w:i w:val="off"/>
          <w:strike w:val="off"/>
        </w:rPr>
        <w:t>1035a 的一义是用部分来作别一事物的計量，这一命意暫予擱置。讓我</w:t>
      </w:r>
      <w:r>
        <w:rPr>
          <w:rFonts w:ascii="宋体" w:hAnsi="宋体" w:cs="宋体" w:eastAsia="宋体"/>
          <w:sz w:val="24"/>
          <w:color w:val="000000"/>
          <w:b w:val="on"/>
          <w:i w:val="off"/>
          <w:strike w:val="off"/>
        </w:rPr>
        <w:t>們先研究組成本体的各部分。</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假如物質为一事，另一为形式，而兩</w:t>
      </w:r>
      <w:r>
        <w:rPr>
          <w:rFonts w:ascii="宋体" w:hAnsi="宋体" w:cs="宋体" w:eastAsia="宋体"/>
          <w:sz w:val="24"/>
          <w:color w:val="000000"/>
          <w:b w:val="on"/>
          <w:i w:val="off"/>
          <w:strike w:val="off"/>
        </w:rPr>
        <w:t>者之粽合又作为另一本体，那么物質就可說是这一事物的部分；在</w:t>
      </w:r>
      <w:r>
        <w:rPr>
          <w:rFonts w:ascii="宋体" w:hAnsi="宋体" w:cs="宋体" w:eastAsia="宋体"/>
          <w:sz w:val="24"/>
          <w:color w:val="000000"/>
          <w:b w:val="on"/>
          <w:i w:val="off"/>
          <w:strike w:val="off"/>
        </w:rPr>
        <w:t>另一情况，物質就不是其中的部分，这里只有形式公式所由粗成的</w:t>
      </w:r>
      <w:r>
        <w:rPr>
          <w:rFonts w:ascii="宋体" w:hAnsi="宋体" w:cs="宋体" w:eastAsia="宋体"/>
          <w:sz w:val="24"/>
          <w:color w:val="000000"/>
          <w:b w:val="on"/>
          <w:i w:val="off"/>
          <w:strike w:val="off"/>
        </w:rPr>
        <w:t>諸要素。</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例如，肌肉，对于凹不是其部分，而于凹鼻則肌肉为其一</w:t>
      </w:r>
      <w:r>
        <w:rPr>
          <w:rFonts w:ascii="宋体" w:hAnsi="宋体" w:cs="宋体" w:eastAsia="宋体"/>
          <w:sz w:val="24"/>
          <w:color w:val="000000"/>
          <w:b w:val="on"/>
          <w:i w:val="off"/>
          <w:strike w:val="off"/>
        </w:rPr>
        <w:t>5 部分(因为肌肉是产生凹鼻的物質)；銅是整个銅象的一部分，但不</w:t>
      </w:r>
    </w:p>
    <w:p>
      <w:pPr>
        <w:wordWrap w:val="on"/>
        <w:spacing w:before="360" w:after="0" w:line="100" w:lineRule="exact"/>
        <w:ind w:left="154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20" w:lineRule="atLeast"/>
        <w:ind w:left="1480" w:right="900" w:firstLine="460"/>
        <w:jc w:val="both"/>
        <w:textAlignment w:val="auto"/>
        <w:rPr>
          <w:sz w:val="24"/>
        </w:rPr>
      </w:pPr>
      <w:r>
        <w:rPr>
          <w:rFonts w:ascii="宋体" w:hAnsi="宋体" w:cs="宋体" w:eastAsia="宋体"/>
          <w:sz w:val="24"/>
          <w:color w:val="000000"/>
          <w:b w:val="on"/>
          <w:i w:val="off"/>
          <w:strike w:val="off"/>
        </w:rPr>
        <w:t>①章十以下与章六以上，各章相承，論述(章三首句所提)那些应用于本体之主要</w:t>
      </w:r>
      <w:r>
        <w:rPr>
          <w:rFonts w:ascii="宋体" w:hAnsi="宋体" w:cs="宋体" w:eastAsia="宋体"/>
          <w:sz w:val="24"/>
          <w:color w:val="000000"/>
          <w:b w:val="on"/>
          <w:i w:val="off"/>
          <w:strike w:val="off"/>
        </w:rPr>
        <w:t>对象。</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七、八、九章另成“創造各式”一論題。</w:t>
      </w:r>
    </w:p>
    <w:p>
      <w:pPr>
        <w:wordWrap w:val="on"/>
        <w:autoSpaceDE w:val="off"/>
        <w:autoSpaceDN w:val="off"/>
        <w:spacing w:before="20" w:after="0" w:line="300" w:lineRule="atLeast"/>
        <w:ind w:left="1500" w:right="880" w:firstLine="440"/>
        <w:jc w:val="both"/>
        <w:textAlignment w:val="auto"/>
        <w:rPr>
          <w:sz w:val="24"/>
        </w:rPr>
      </w:pPr>
      <w:r>
        <w:rPr>
          <w:rFonts w:ascii="宋体" w:hAnsi="宋体" w:cs="宋体" w:eastAsia="宋体"/>
          <w:sz w:val="24"/>
          <w:color w:val="000000"/>
          <w:b w:val="on"/>
          <w:i w:val="off"/>
          <w:strike w:val="off"/>
        </w:rPr>
        <w:t>②章十至十二，研究“以怎是为定义”而引起部分与全体孰先孰后的問題。此章分</w:t>
      </w:r>
      <w:r>
        <w:rPr>
          <w:rFonts w:ascii="宋体" w:hAnsi="宋体" w:cs="宋体" w:eastAsia="宋体"/>
          <w:sz w:val="24"/>
          <w:color w:val="000000"/>
          <w:b w:val="on"/>
          <w:i w:val="off"/>
          <w:strike w:val="off"/>
        </w:rPr>
        <w:t>析定义之全公式与其各部分公式。</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凡名学定义，“全体先于部分”；但于物質組成而論，</w:t>
      </w:r>
      <w:r>
        <w:rPr>
          <w:rFonts w:ascii="宋体" w:hAnsi="宋体" w:cs="宋体" w:eastAsia="宋体"/>
          <w:sz w:val="24"/>
          <w:color w:val="000000"/>
          <w:b w:val="on"/>
          <w:i w:val="off"/>
          <w:strike w:val="off"/>
        </w:rPr>
        <w:t>“部分先于全体”。</w:t>
      </w:r>
    </w:p>
    <w:p>
      <w:pPr>
        <w:wordWrap w:val="on"/>
        <w:autoSpaceDE w:val="off"/>
        <w:autoSpaceDN w:val="off"/>
        <w:spacing w:before="240" w:after="0" w:line="260" w:lineRule="atLeast"/>
        <w:ind w:left="960" w:right="0"/>
        <w:jc w:val="both"/>
        <w:textAlignment w:val="auto"/>
        <w:rPr>
          <w:sz w:val="24"/>
        </w:rPr>
      </w:pPr>
      <w:r>
        <w:rPr>
          <w:rFonts w:ascii="宋体" w:hAnsi="宋体" w:cs="宋体" w:eastAsia="宋体"/>
          <w:sz w:val="24"/>
          <w:color w:val="000000"/>
          <w:b w:val="on"/>
          <w:i w:val="off"/>
          <w:strike w:val="off"/>
        </w:rPr>
        <w:t>·142·</w:t>
      </w:r>
      <w:r>
        <w:br w:type="page"/>
      </w:r>
    </w:p>
    <w:p>
      <w:pPr>
        <w:wordWrap w:val="on"/>
        <w:autoSpaceDE w:val="off"/>
        <w:autoSpaceDN w:val="off"/>
        <w:spacing w:before="780" w:after="0" w:line="280" w:lineRule="atLeast"/>
        <w:ind w:left="880" w:right="0"/>
        <w:jc w:val="both"/>
        <w:textAlignment w:val="auto"/>
        <w:rPr>
          <w:sz w:val="27"/>
        </w:rPr>
      </w:pPr>
      <w:r>
        <w:rPr>
          <w:rFonts w:ascii="宋体" w:hAnsi="宋体" w:cs="宋体" w:eastAsia="宋体"/>
          <w:sz w:val="27"/>
          <w:color w:val="000000"/>
          <w:b w:val="off"/>
          <w:i w:val="off"/>
          <w:strike w:val="off"/>
        </w:rPr>
        <w:t>1035a</w:t>
      </w:r>
      <w:r>
        <w:rPr>
          <w:rFonts w:ascii="宋体" w:hAnsi="宋体" w:cs="宋体" w:eastAsia="宋体"/>
          <w:sz w:val="24"/>
          <w:strike w:val="off"/>
        </w:rPr>
        <w:t xml:space="preserve">                                                              </w:t>
      </w:r>
      <w:r>
        <w:rPr>
          <w:rFonts w:ascii="宋体" w:hAnsi="宋体" w:cs="宋体" w:eastAsia="宋体"/>
          <w:sz w:val="27"/>
          <w:color w:val="000000"/>
          <w:b w:val="off"/>
          <w:i w:val="off"/>
          <w:strike w:val="off"/>
        </w:rPr>
        <w:t>Z 10</w:t>
      </w:r>
    </w:p>
    <w:p>
      <w:pPr>
        <w:wordWrap w:val="on"/>
        <w:autoSpaceDE w:val="off"/>
        <w:autoSpaceDN w:val="off"/>
        <w:spacing w:before="60" w:after="0" w:line="500" w:lineRule="atLeast"/>
        <w:ind w:left="1300" w:right="520"/>
        <w:jc w:val="both"/>
        <w:textAlignment w:val="auto"/>
        <w:rPr>
          <w:sz w:val="27"/>
        </w:rPr>
      </w:pPr>
      <w:r>
        <w:rPr>
          <w:rFonts w:ascii="宋体" w:hAnsi="宋体" w:cs="宋体" w:eastAsia="宋体"/>
          <w:sz w:val="27"/>
          <w:color w:val="000000"/>
          <w:b w:val="off"/>
          <w:i w:val="off"/>
          <w:strike w:val="off"/>
        </w:rPr>
        <w:t>是那象的 一个部分。 (事物常凭其形式取名，而不凭其物質原料取</w:t>
      </w:r>
      <w:r>
        <w:rPr>
          <w:rFonts w:ascii="宋体" w:hAnsi="宋体" w:cs="宋体" w:eastAsia="宋体"/>
          <w:sz w:val="27"/>
          <w:color w:val="000000"/>
          <w:b w:val="off"/>
          <w:i w:val="off"/>
          <w:strike w:val="off"/>
        </w:rPr>
        <w:t>名。)这样，圓公式不包括弧公式，但音节公式包括字母公式；因为</w:t>
      </w:r>
    </w:p>
    <w:p>
      <w:pPr>
        <w:wordWrap w:val="on"/>
        <w:autoSpaceDE w:val="off"/>
        <w:autoSpaceDN w:val="off"/>
        <w:spacing w:before="0" w:after="0" w:line="460" w:lineRule="atLeast"/>
        <w:ind w:left="880" w:right="580"/>
        <w:jc w:val="both"/>
        <w:textAlignment w:val="auto"/>
        <w:rPr>
          <w:sz w:val="27"/>
        </w:rPr>
      </w:pPr>
      <w:r>
        <w:rPr>
          <w:rFonts w:ascii="宋体" w:hAnsi="宋体" w:cs="宋体" w:eastAsia="宋体"/>
          <w:sz w:val="27"/>
          <w:color w:val="000000"/>
          <w:b w:val="off"/>
          <w:i w:val="off"/>
          <w:strike w:val="off"/>
        </w:rPr>
        <w:t>10 字母是形式公式的一个部分，不是物質公式的 一个部分，而弧則在</w:t>
      </w:r>
      <w:r>
        <w:rPr>
          <w:rFonts w:ascii="宋体" w:hAnsi="宋体" w:cs="宋体" w:eastAsia="宋体"/>
          <w:sz w:val="27"/>
          <w:color w:val="000000"/>
          <w:b w:val="off"/>
          <w:i w:val="off"/>
          <w:strike w:val="off"/>
        </w:rPr>
        <w:t>物質的含义上作为圓的一个部分，其形式則由这些物質导成，可是</w:t>
      </w:r>
      <w:r>
        <w:rPr>
          <w:rFonts w:ascii="宋体" w:hAnsi="宋体" w:cs="宋体" w:eastAsia="宋体"/>
          <w:sz w:val="27"/>
          <w:color w:val="000000"/>
          <w:b w:val="off"/>
          <w:i w:val="off"/>
          <w:strike w:val="off"/>
        </w:rPr>
        <w:t>弧与銅相比拟，弧之成圓型与銅之为銅球相比拟.則弧較为接近形</w:t>
      </w:r>
      <w:r>
        <w:rPr>
          <w:rFonts w:ascii="宋体" w:hAnsi="宋体" w:cs="宋体" w:eastAsia="宋体"/>
          <w:sz w:val="27"/>
          <w:color w:val="000000"/>
          <w:b w:val="off"/>
          <w:i w:val="off"/>
          <w:strike w:val="off"/>
        </w:rPr>
        <w:t>式。 但在某一意义上講，也不是各种字母均存在音节公式之中，例</w:t>
      </w:r>
    </w:p>
    <w:p>
      <w:pPr>
        <w:wordWrap w:val="on"/>
        <w:autoSpaceDE w:val="off"/>
        <w:autoSpaceDN w:val="off"/>
        <w:spacing w:before="20" w:after="0" w:line="480" w:lineRule="atLeast"/>
        <w:ind w:left="880" w:right="560"/>
        <w:jc w:val="both"/>
        <w:textAlignment w:val="auto"/>
        <w:rPr>
          <w:sz w:val="27"/>
        </w:rPr>
      </w:pPr>
      <w:r>
        <w:rPr>
          <w:rFonts w:ascii="宋体" w:hAnsi="宋体" w:cs="宋体" w:eastAsia="宋体"/>
          <w:sz w:val="27"/>
          <w:color w:val="000000"/>
          <w:b w:val="off"/>
          <w:i w:val="off"/>
          <w:strike w:val="off"/>
        </w:rPr>
        <w:t>15 如，特殊的臘字母或空中所画字母；因为这些在作为音节的一个部</w:t>
      </w:r>
      <w:r>
        <w:rPr>
          <w:rFonts w:ascii="宋体" w:hAnsi="宋体" w:cs="宋体" w:eastAsia="宋体"/>
          <w:sz w:val="27"/>
          <w:color w:val="000000"/>
          <w:b w:val="off"/>
          <w:i w:val="off"/>
          <w:strike w:val="off"/>
        </w:rPr>
        <w:t>分，我們只取它的可感覚物質。①因为卽便是綫分割为兩半，人破</w:t>
      </w:r>
      <w:r>
        <w:rPr>
          <w:rFonts w:ascii="宋体" w:hAnsi="宋体" w:cs="宋体" w:eastAsia="宋体"/>
          <w:sz w:val="27"/>
          <w:color w:val="000000"/>
          <w:b w:val="off"/>
          <w:i w:val="off"/>
          <w:strike w:val="off"/>
        </w:rPr>
        <w:t>坏为骨与肉，这还不能說綫由半綫組成，人由骨肉組成而得有半綫</w:t>
      </w:r>
    </w:p>
    <w:p>
      <w:pPr>
        <w:wordWrap w:val="on"/>
        <w:autoSpaceDE w:val="off"/>
        <w:autoSpaceDN w:val="off"/>
        <w:spacing w:before="0" w:after="0" w:line="465" w:lineRule="atLeast"/>
        <w:ind w:left="880" w:right="580"/>
        <w:jc w:val="both"/>
        <w:textAlignment w:val="auto"/>
        <w:rPr>
          <w:sz w:val="27"/>
        </w:rPr>
      </w:pPr>
      <w:r>
        <w:rPr>
          <w:rFonts w:ascii="宋体" w:hAnsi="宋体" w:cs="宋体" w:eastAsia="宋体"/>
          <w:sz w:val="27"/>
          <w:color w:val="000000"/>
          <w:b w:val="off"/>
          <w:i w:val="off"/>
          <w:strike w:val="off"/>
        </w:rPr>
        <w:t>20 与骨肉的怎是，綫与人所得于这些部分的还只是其物質；这些确是</w:t>
      </w:r>
      <w:r>
        <w:rPr>
          <w:rFonts w:ascii="宋体" w:hAnsi="宋体" w:cs="宋体" w:eastAsia="宋体"/>
          <w:sz w:val="27"/>
          <w:color w:val="000000"/>
          <w:b w:val="off"/>
          <w:i w:val="off"/>
          <w:strike w:val="off"/>
        </w:rPr>
        <w:t>粽合体的各个部分，而不是公式所拟的形式之各个部分；因此它們</w:t>
      </w:r>
      <w:r>
        <w:rPr>
          <w:rFonts w:ascii="宋体" w:hAnsi="宋体" w:cs="宋体" w:eastAsia="宋体"/>
          <w:sz w:val="27"/>
          <w:color w:val="000000"/>
          <w:b w:val="off"/>
          <w:i w:val="off"/>
          <w:strike w:val="off"/>
        </w:rPr>
        <w:t>并不存在于公式之中。 有些部分公式并不依照那粽合整体公式而</w:t>
      </w:r>
      <w:r>
        <w:rPr>
          <w:rFonts w:ascii="宋体" w:hAnsi="宋体" w:cs="宋体" w:eastAsia="宋体"/>
          <w:sz w:val="27"/>
          <w:color w:val="000000"/>
          <w:b w:val="off"/>
          <w:i w:val="off"/>
          <w:strike w:val="off"/>
        </w:rPr>
        <w:t>拟定，有一类定义就必然包括这样的部分公式，有一类則必不包</w:t>
      </w:r>
    </w:p>
    <w:p>
      <w:pPr>
        <w:wordWrap w:val="on"/>
        <w:autoSpaceDE w:val="off"/>
        <w:autoSpaceDN w:val="off"/>
        <w:spacing w:before="0" w:after="0" w:line="480" w:lineRule="atLeast"/>
        <w:ind w:left="880" w:right="580"/>
        <w:jc w:val="both"/>
        <w:textAlignment w:val="auto"/>
        <w:rPr>
          <w:sz w:val="27"/>
        </w:rPr>
      </w:pPr>
      <w:r>
        <w:rPr>
          <w:rFonts w:ascii="宋体" w:hAnsi="宋体" w:cs="宋体" w:eastAsia="宋体"/>
          <w:sz w:val="27"/>
          <w:color w:val="000000"/>
          <w:b w:val="off"/>
          <w:i w:val="off"/>
          <w:strike w:val="off"/>
        </w:rPr>
        <w:t>25 括。 因此，有些事物坏死〈消失〉时拆为它們原来組成的各个部分，</w:t>
      </w:r>
      <w:r>
        <w:rPr>
          <w:rFonts w:ascii="宋体" w:hAnsi="宋体" w:cs="宋体" w:eastAsia="宋体"/>
          <w:sz w:val="27"/>
          <w:color w:val="000000"/>
          <w:b w:val="off"/>
          <w:i w:val="off"/>
          <w:strike w:val="off"/>
        </w:rPr>
        <w:t>有些則不然。 那些以物質与形式相結合而成的事物，例如凹鼻或</w:t>
      </w:r>
      <w:r>
        <w:rPr>
          <w:rFonts w:ascii="宋体" w:hAnsi="宋体" w:cs="宋体" w:eastAsia="宋体"/>
          <w:sz w:val="27"/>
          <w:color w:val="000000"/>
          <w:b w:val="off"/>
          <w:i w:val="off"/>
          <w:strike w:val="off"/>
        </w:rPr>
        <w:t>銅球，坏消时还为这些原料，而其中的一部分就是物質。 (那些不</w:t>
      </w:r>
      <w:r>
        <w:rPr>
          <w:rFonts w:ascii="宋体" w:hAnsi="宋体" w:cs="宋体" w:eastAsia="宋体"/>
          <w:sz w:val="27"/>
          <w:color w:val="000000"/>
          <w:b w:val="off"/>
          <w:i w:val="off"/>
          <w:strike w:val="off"/>
        </w:rPr>
        <w:t>包括物質的事物，或非物質事物，其公式只是形式公式，不会坏消，</w:t>
      </w:r>
    </w:p>
    <w:p>
      <w:pPr>
        <w:wordWrap w:val="on"/>
        <w:autoSpaceDE w:val="off"/>
        <w:autoSpaceDN w:val="off"/>
        <w:spacing w:before="0" w:after="0" w:line="464" w:lineRule="atLeast"/>
        <w:ind w:left="540" w:right="560" w:firstLine="340"/>
        <w:jc w:val="both"/>
        <w:textAlignment w:val="auto"/>
        <w:rPr>
          <w:sz w:val="27"/>
        </w:rPr>
      </w:pPr>
      <w:r>
        <w:rPr>
          <w:rFonts w:ascii="宋体" w:hAnsi="宋体" w:cs="宋体" w:eastAsia="宋体"/>
          <w:sz w:val="27"/>
          <w:color w:val="000000"/>
          <w:b w:val="off"/>
          <w:i w:val="off"/>
          <w:strike w:val="off"/>
        </w:rPr>
        <w:t>30 ——或是全不坏消，至少不以如此方式坏消。)所以这些原料是粽</w:t>
      </w:r>
      <w:r>
        <w:rPr>
          <w:rFonts w:ascii="宋体" w:hAnsi="宋体" w:cs="宋体" w:eastAsia="宋体"/>
          <w:sz w:val="27"/>
          <w:color w:val="000000"/>
          <w:b w:val="off"/>
          <w:i w:val="off"/>
          <w:strike w:val="off"/>
        </w:rPr>
        <w:t>合实体的部分与原理，不是形式的部分与原理。泥象消失于泥，銅</w:t>
      </w:r>
      <w:r>
        <w:rPr>
          <w:rFonts w:ascii="宋体" w:hAnsi="宋体" w:cs="宋体" w:eastAsia="宋体"/>
          <w:sz w:val="27"/>
          <w:color w:val="000000"/>
          <w:b w:val="off"/>
          <w:i w:val="off"/>
          <w:strike w:val="off"/>
        </w:rPr>
        <w:t>球消失于銅，加里亞消失于骨肉，还有圓消失于断弧。 (这里圓是</w:t>
      </w:r>
      <w:r>
        <w:rPr>
          <w:rFonts w:ascii="宋体" w:hAnsi="宋体" w:cs="宋体" w:eastAsia="宋体"/>
          <w:sz w:val="27"/>
          <w:color w:val="000000"/>
          <w:b w:val="off"/>
          <w:i w:val="off"/>
          <w:strike w:val="off"/>
        </w:rPr>
        <w:t>作为具有物質的事物看的。 “圓”字双关，可用以指一个净圓，亦可</w:t>
      </w:r>
      <w:r>
        <w:rPr>
          <w:rFonts w:ascii="宋体" w:hAnsi="宋体" w:cs="宋体" w:eastAsia="宋体"/>
          <w:sz w:val="27"/>
          <w:color w:val="000000"/>
          <w:b w:val="off"/>
          <w:i w:val="off"/>
          <w:strike w:val="off"/>
        </w:rPr>
        <w:t>1C35b 以指某个个别圆，因为对于个别圆物体，我們就称之为一个“圓”：)</w:t>
      </w:r>
    </w:p>
    <w:p>
      <w:pPr>
        <w:wordWrap w:val="on"/>
        <w:autoSpaceDE w:val="off"/>
        <w:autoSpaceDN w:val="off"/>
        <w:spacing w:before="20" w:after="0" w:line="460" w:lineRule="atLeast"/>
        <w:ind w:left="900" w:right="600" w:firstLine="900"/>
        <w:jc w:val="both"/>
        <w:textAlignment w:val="auto"/>
        <w:rPr>
          <w:sz w:val="27"/>
        </w:rPr>
      </w:pPr>
      <w:r>
        <w:rPr>
          <w:rFonts w:ascii="宋体" w:hAnsi="宋体" w:cs="宋体" w:eastAsia="宋体"/>
          <w:sz w:val="27"/>
          <w:color w:val="000000"/>
          <w:b w:val="off"/>
          <w:i w:val="off"/>
          <w:strike w:val="off"/>
        </w:rPr>
        <w:t>員相已陈述了，但再做一番討論，問題可以更明白。 公式可以</w:t>
      </w:r>
      <w:r>
        <w:rPr>
          <w:rFonts w:ascii="宋体" w:hAnsi="宋体" w:cs="宋体" w:eastAsia="宋体"/>
          <w:sz w:val="27"/>
          <w:color w:val="000000"/>
          <w:b w:val="off"/>
          <w:i w:val="off"/>
          <w:strike w:val="off"/>
        </w:rPr>
        <w:t>区分义若干部分公式，这些部分都可以先于全公式，也可以其中一</w:t>
      </w:r>
      <w:r>
        <w:rPr>
          <w:rFonts w:ascii="宋体" w:hAnsi="宋体" w:cs="宋体" w:eastAsia="宋体"/>
          <w:sz w:val="27"/>
          <w:color w:val="000000"/>
          <w:b w:val="off"/>
          <w:i w:val="off"/>
          <w:strike w:val="off"/>
        </w:rPr>
        <w:t>5 部分先于全公式。可是直角的公式不包括銳角的公式，而銳鱼的</w:t>
      </w:r>
    </w:p>
    <w:p>
      <w:pPr>
        <w:wordWrap w:val="on"/>
        <w:autoSpaceDE w:val="off"/>
        <w:autoSpaceDN w:val="off"/>
        <w:spacing w:before="180" w:after="0" w:line="340" w:lineRule="atLeast"/>
        <w:ind w:left="1340" w:right="480" w:firstLine="460"/>
        <w:jc w:val="both"/>
        <w:textAlignment w:val="auto"/>
        <w:rPr>
          <w:sz w:val="27"/>
        </w:rPr>
      </w:pPr>
      <w:r>
        <w:rPr>
          <w:rFonts w:ascii="宋体" w:hAnsi="宋体" w:cs="宋体" w:eastAsia="宋体"/>
          <w:sz w:val="27"/>
          <w:color w:val="000000"/>
          <w:b w:val="off"/>
          <w:i w:val="off"/>
          <w:strike w:val="off"/>
        </w:rPr>
        <w:t>①以字母的音注为物質而組成音节。 臘制字母与空中書写字母有形状，而不会发</w:t>
      </w:r>
      <w:r>
        <w:rPr>
          <w:rFonts w:ascii="宋体" w:hAnsi="宋体" w:cs="宋体" w:eastAsia="宋体"/>
          <w:sz w:val="27"/>
          <w:color w:val="000000"/>
          <w:b w:val="off"/>
          <w:i w:val="off"/>
          <w:strike w:val="off"/>
        </w:rPr>
        <w:t>声，在盲节上均不必管它們。 “可感覚物質”这里只指“可听到的声音”。</w:t>
      </w:r>
    </w:p>
    <w:p>
      <w:pPr>
        <w:wordWrap w:val="on"/>
        <w:autoSpaceDE w:val="off"/>
        <w:autoSpaceDN w:val="off"/>
        <w:spacing w:before="260" w:after="0" w:line="240" w:lineRule="atLeast"/>
        <w:ind w:left="8680" w:right="0"/>
        <w:jc w:val="both"/>
        <w:textAlignment w:val="auto"/>
        <w:rPr>
          <w:sz w:val="27"/>
        </w:rPr>
      </w:pPr>
      <w:r>
        <w:rPr>
          <w:rFonts w:ascii="宋体" w:hAnsi="宋体" w:cs="宋体" w:eastAsia="宋体"/>
          <w:sz w:val="27"/>
          <w:color w:val="000000"/>
          <w:b w:val="off"/>
          <w:i w:val="off"/>
          <w:strike w:val="off"/>
        </w:rPr>
        <w:t xml:space="preserve"> 143.</w:t>
      </w:r>
      <w:r>
        <w:br w:type="page"/>
      </w:r>
    </w:p>
    <w:p>
      <w:pPr>
        <w:wordWrap w:val="on"/>
        <w:autoSpaceDE w:val="off"/>
        <w:autoSpaceDN w:val="off"/>
        <w:spacing w:before="720" w:after="0" w:line="320" w:lineRule="atLeast"/>
        <w:ind w:left="540" w:right="0"/>
        <w:jc w:val="both"/>
        <w:textAlignment w:val="auto"/>
        <w:rPr>
          <w:sz w:val="28"/>
        </w:rPr>
      </w:pPr>
      <w:r>
        <w:rPr>
          <w:rFonts w:ascii="宋体" w:hAnsi="宋体" w:cs="宋体" w:eastAsia="宋体"/>
          <w:sz w:val="28"/>
          <w:color w:val="000000"/>
          <w:b w:val="on"/>
          <w:i w:val="off"/>
          <w:strike w:val="off"/>
        </w:rPr>
        <w:t>Z 10</w:t>
      </w:r>
      <w:r>
        <w:rPr>
          <w:rFonts w:ascii="宋体" w:hAnsi="宋体" w:cs="宋体" w:eastAsia="宋体"/>
          <w:sz w:val="24"/>
          <w:strike w:val="off"/>
        </w:rPr>
        <w:t xml:space="preserve">                                                              </w:t>
      </w:r>
      <w:r>
        <w:rPr>
          <w:rFonts w:ascii="宋体" w:hAnsi="宋体" w:cs="宋体" w:eastAsia="宋体"/>
          <w:sz w:val="28"/>
          <w:color w:val="000000"/>
          <w:u w:val="single"/>
          <w:b w:val="on"/>
          <w:i w:val="off"/>
          <w:strike w:val="off"/>
        </w:rPr>
        <w:t>1035b</w:t>
      </w:r>
    </w:p>
    <w:p>
      <w:pPr>
        <w:wordWrap w:val="on"/>
        <w:autoSpaceDE w:val="off"/>
        <w:autoSpaceDN w:val="off"/>
        <w:spacing w:before="60" w:after="0" w:line="480" w:lineRule="atLeast"/>
        <w:ind w:left="940" w:right="860"/>
        <w:jc w:val="both"/>
        <w:textAlignment w:val="auto"/>
        <w:rPr>
          <w:sz w:val="28"/>
        </w:rPr>
      </w:pPr>
      <w:r>
        <w:rPr>
          <w:rFonts w:ascii="宋体" w:hAnsi="宋体" w:cs="宋体" w:eastAsia="宋体"/>
          <w:sz w:val="28"/>
          <w:color w:val="000000"/>
          <w:b w:val="on"/>
          <w:i w:val="off"/>
          <w:strike w:val="off"/>
        </w:rPr>
        <w:t>公式依凭于直角；因为人們用直角来界說銳角，說“銳角是一个小</w:t>
      </w:r>
      <w:r>
        <w:rPr>
          <w:rFonts w:ascii="宋体" w:hAnsi="宋体" w:cs="宋体" w:eastAsia="宋体"/>
          <w:sz w:val="28"/>
          <w:color w:val="000000"/>
          <w:b w:val="on"/>
          <w:i w:val="off"/>
          <w:strike w:val="off"/>
        </w:rPr>
        <w:t>于直角的角”。</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圓与半圓的关系亦然，因为半圓用圓来界說；照样，</w:t>
      </w:r>
    </w:p>
    <w:p>
      <w:pPr>
        <w:wordWrap w:val="on"/>
        <w:autoSpaceDE w:val="off"/>
        <w:autoSpaceDN w:val="off"/>
        <w:spacing w:before="20" w:after="0" w:line="465" w:lineRule="atLeast"/>
        <w:ind w:left="540" w:right="900"/>
        <w:jc w:val="both"/>
        <w:textAlignment w:val="auto"/>
        <w:rPr>
          <w:sz w:val="28"/>
        </w:rPr>
      </w:pPr>
      <w:r>
        <w:rPr>
          <w:rFonts w:ascii="宋体" w:hAnsi="宋体" w:cs="宋体" w:eastAsia="宋体"/>
          <w:sz w:val="28"/>
          <w:color w:val="000000"/>
          <w:b w:val="on"/>
          <w:i w:val="off"/>
          <w:strike w:val="off"/>
        </w:rPr>
        <w:t>10 指也用全身来解释，說：指是人身上如此如此的一个部分。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所以，</w:t>
      </w:r>
      <w:r>
        <w:rPr>
          <w:rFonts w:ascii="宋体" w:hAnsi="宋体" w:cs="宋体" w:eastAsia="宋体"/>
          <w:sz w:val="28"/>
          <w:color w:val="000000"/>
          <w:b w:val="on"/>
          <w:i w:val="off"/>
          <w:strike w:val="off"/>
        </w:rPr>
        <w:t>凡事物的各个部分之屬于物質者后于全体，全体消失时就分解为</w:t>
      </w:r>
      <w:r>
        <w:rPr>
          <w:rFonts w:ascii="宋体" w:hAnsi="宋体" w:cs="宋体" w:eastAsia="宋体"/>
          <w:sz w:val="28"/>
          <w:color w:val="000000"/>
          <w:b w:val="on"/>
          <w:i w:val="off"/>
          <w:strike w:val="off"/>
        </w:rPr>
        <w:t>这些物質。但那公式与依公式为本体的各个部分則先于全体，或</w:t>
      </w:r>
      <w:r>
        <w:rPr>
          <w:rFonts w:ascii="宋体" w:hAnsi="宋体" w:cs="宋体" w:eastAsia="宋体"/>
          <w:sz w:val="28"/>
          <w:color w:val="000000"/>
          <w:b w:val="on"/>
          <w:i w:val="off"/>
          <w:strike w:val="off"/>
        </w:rPr>
        <w:t>其中某些部分先于全体。</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动物之灵魂(即有灵生物的本体)依公式</w:t>
      </w:r>
    </w:p>
    <w:p>
      <w:pPr>
        <w:wordWrap w:val="on"/>
        <w:autoSpaceDE w:val="off"/>
        <w:autoSpaceDN w:val="off"/>
        <w:spacing w:before="20" w:after="0" w:line="475" w:lineRule="atLeast"/>
        <w:ind w:left="540" w:right="900"/>
        <w:jc w:val="both"/>
        <w:textAlignment w:val="auto"/>
        <w:rPr>
          <w:sz w:val="28"/>
        </w:rPr>
      </w:pPr>
      <w:r>
        <w:rPr>
          <w:rFonts w:ascii="宋体" w:hAnsi="宋体" w:cs="宋体" w:eastAsia="宋体"/>
          <w:sz w:val="28"/>
          <w:color w:val="000000"/>
          <w:b w:val="on"/>
          <w:i w:val="off"/>
          <w:strike w:val="off"/>
        </w:rPr>
        <w:t>15 就是某科屬軀体的形式与其怎是(至少我們若要明白地解釋动物，</w:t>
      </w:r>
      <w:r>
        <w:rPr>
          <w:rFonts w:ascii="宋体" w:hAnsi="宋体" w:cs="宋体" w:eastAsia="宋体"/>
          <w:sz w:val="28"/>
          <w:color w:val="000000"/>
          <w:b w:val="on"/>
          <w:i w:val="off"/>
          <w:strike w:val="off"/>
        </w:rPr>
        <w:t>就不能不照顧到各部分的机能，这些如不提到感覚〈与灵魂〉就說</w:t>
      </w:r>
      <w:r>
        <w:rPr>
          <w:rFonts w:ascii="宋体" w:hAnsi="宋体" w:cs="宋体" w:eastAsia="宋体"/>
          <w:sz w:val="28"/>
          <w:color w:val="000000"/>
          <w:b w:val="on"/>
          <w:i w:val="off"/>
          <w:strike w:val="off"/>
        </w:rPr>
        <w:t>不明白了)，所以灵魂必是全部或其中某些部分先于动物这粽合实</w:t>
      </w:r>
      <w:r>
        <w:rPr>
          <w:rFonts w:ascii="宋体" w:hAnsi="宋体" w:cs="宋体" w:eastAsia="宋体"/>
          <w:sz w:val="28"/>
          <w:color w:val="000000"/>
          <w:b w:val="on"/>
          <w:i w:val="off"/>
          <w:strike w:val="off"/>
        </w:rPr>
        <w:t>体，于每一个别动物也如此。軀体与其部分后于灵魂这主要本体；</w:t>
      </w:r>
    </w:p>
    <w:p>
      <w:pPr>
        <w:wordWrap w:val="on"/>
        <w:autoSpaceDE w:val="off"/>
        <w:autoSpaceDN w:val="off"/>
        <w:spacing w:before="0" w:after="0" w:line="467" w:lineRule="atLeast"/>
        <w:ind w:left="540" w:right="860"/>
        <w:jc w:val="both"/>
        <w:textAlignment w:val="auto"/>
        <w:rPr>
          <w:sz w:val="28"/>
        </w:rPr>
      </w:pPr>
      <w:r>
        <w:rPr>
          <w:rFonts w:ascii="宋体" w:hAnsi="宋体" w:cs="宋体" w:eastAsia="宋体"/>
          <w:sz w:val="28"/>
          <w:color w:val="000000"/>
          <w:b w:val="on"/>
          <w:i w:val="off"/>
          <w:strike w:val="off"/>
        </w:rPr>
        <w:t>20 综合实体分解于物質的各个部分，这个本体不分解为物質，在这意</w:t>
      </w:r>
      <w:r>
        <w:rPr>
          <w:rFonts w:ascii="宋体" w:hAnsi="宋体" w:cs="宋体" w:eastAsia="宋体"/>
          <w:sz w:val="28"/>
          <w:color w:val="000000"/>
          <w:b w:val="on"/>
          <w:i w:val="off"/>
          <w:strike w:val="off"/>
        </w:rPr>
        <w:t>义上它是先于全体。</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在另一意义上灵魂就不先于全体，因为它不</w:t>
      </w:r>
      <w:r>
        <w:rPr>
          <w:rFonts w:ascii="宋体" w:hAnsi="宋体" w:cs="宋体" w:eastAsia="宋体"/>
          <w:sz w:val="28"/>
          <w:color w:val="000000"/>
          <w:b w:val="on"/>
          <w:i w:val="off"/>
          <w:strike w:val="off"/>
        </w:rPr>
        <w:t>能离整个动物而存在；因为在一个活动物身上时是一个指，但一只</w:t>
      </w:r>
    </w:p>
    <w:p>
      <w:pPr>
        <w:wordWrap w:val="on"/>
        <w:autoSpaceDE w:val="off"/>
        <w:autoSpaceDN w:val="off"/>
        <w:spacing w:before="60" w:after="0" w:line="465" w:lineRule="atLeast"/>
        <w:ind w:left="540" w:right="860"/>
        <w:jc w:val="both"/>
        <w:textAlignment w:val="auto"/>
        <w:rPr>
          <w:sz w:val="28"/>
        </w:rPr>
      </w:pPr>
      <w:r>
        <w:rPr>
          <w:rFonts w:ascii="宋体" w:hAnsi="宋体" w:cs="宋体" w:eastAsia="宋体"/>
          <w:sz w:val="28"/>
          <w:color w:val="000000"/>
          <w:b w:val="on"/>
          <w:i w:val="off"/>
          <w:strike w:val="off"/>
        </w:rPr>
        <w:t>25 死指就只名称是“指”，而实际已无复“指”的眞义了。</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灵魂也相似。</w:t>
      </w:r>
      <w:r>
        <w:rPr>
          <w:rFonts w:ascii="宋体" w:hAnsi="宋体" w:cs="宋体" w:eastAsia="宋体"/>
          <w:sz w:val="28"/>
          <w:color w:val="000000"/>
          <w:b w:val="on"/>
          <w:i w:val="off"/>
          <w:strike w:val="off"/>
        </w:rPr>
        <w:t>有些部分对全体而論旣不先于，也不后于，这些是个体的主要部分</w:t>
      </w:r>
      <w:r>
        <w:rPr>
          <w:rFonts w:ascii="宋体" w:hAnsi="宋体" w:cs="宋体" w:eastAsia="宋体"/>
          <w:sz w:val="28"/>
          <w:color w:val="000000"/>
          <w:b w:val="on"/>
          <w:i w:val="off"/>
          <w:strike w:val="off"/>
        </w:rPr>
        <w:t>与公式(亦卽其本体的怎是)紧接地出現于个体之中，例如心或</w:t>
      </w:r>
      <w:r>
        <w:rPr>
          <w:rFonts w:ascii="宋体" w:hAnsi="宋体" w:cs="宋体" w:eastAsia="宋体"/>
          <w:sz w:val="28"/>
          <w:color w:val="000000"/>
          <w:b w:val="on"/>
          <w:i w:val="off"/>
          <w:strike w:val="off"/>
        </w:rPr>
        <w:t>腦；①(究竟是心是腦为动物主体則无关要旨。) 至于人与馬以及</w:t>
      </w:r>
      <w:r>
        <w:rPr>
          <w:rFonts w:ascii="宋体" w:hAnsi="宋体" w:cs="宋体" w:eastAsia="宋体"/>
          <w:sz w:val="28"/>
          <w:color w:val="000000"/>
          <w:b w:val="on"/>
          <w:i w:val="off"/>
          <w:strike w:val="off"/>
        </w:rPr>
        <w:t>此类以普逼性应用于个别事物的名詞則幷非本体，这些只是这个</w:t>
      </w:r>
      <w:r>
        <w:rPr>
          <w:rFonts w:ascii="宋体" w:hAnsi="宋体" w:cs="宋体" w:eastAsia="宋体"/>
          <w:sz w:val="28"/>
          <w:color w:val="000000"/>
          <w:b w:val="on"/>
          <w:i w:val="off"/>
          <w:strike w:val="off"/>
        </w:rPr>
        <w:t>30 个别公式与这个个别物質所組成的个别事物被当作普逼性事物来</w:t>
      </w:r>
      <w:r>
        <w:rPr>
          <w:rFonts w:ascii="宋体" w:hAnsi="宋体" w:cs="宋体" w:eastAsia="宋体"/>
          <w:sz w:val="28"/>
          <w:color w:val="000000"/>
          <w:b w:val="on"/>
          <w:i w:val="off"/>
          <w:strike w:val="off"/>
        </w:rPr>
        <w:t>处理或講述而已。</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作为个体，苏格拉底已經將切身的个別物質包</w:t>
      </w:r>
      <w:r>
        <w:rPr>
          <w:rFonts w:ascii="宋体" w:hAnsi="宋体" w:cs="宋体" w:eastAsia="宋体"/>
          <w:sz w:val="28"/>
          <w:color w:val="000000"/>
          <w:b w:val="on"/>
          <w:i w:val="off"/>
          <w:strike w:val="off"/>
        </w:rPr>
        <w:t>括在他軀体之中。</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其它的例也相似。</w:t>
      </w:r>
    </w:p>
    <w:p>
      <w:pPr>
        <w:wordWrap w:val="on"/>
        <w:autoSpaceDE w:val="off"/>
        <w:autoSpaceDN w:val="off"/>
        <w:spacing w:before="20" w:after="0" w:line="460" w:lineRule="atLeast"/>
        <w:ind w:left="160" w:right="920" w:firstLine="1320"/>
        <w:jc w:val="both"/>
        <w:textAlignment w:val="auto"/>
        <w:rPr>
          <w:sz w:val="28"/>
        </w:rPr>
      </w:pPr>
      <w:r>
        <w:rPr>
          <w:rFonts w:ascii="宋体" w:hAnsi="宋体" w:cs="宋体" w:eastAsia="宋体"/>
          <w:sz w:val="28"/>
          <w:color w:val="000000"/>
          <w:b w:val="on"/>
          <w:i w:val="off"/>
          <w:strike w:val="off"/>
        </w:rPr>
        <w:t>一个部分，可以是形式(怎是)；或是形式与物質的結合体，或</w:t>
      </w:r>
      <w:r>
        <w:rPr>
          <w:rFonts w:ascii="宋体" w:hAnsi="宋体" w:cs="宋体" w:eastAsia="宋体"/>
          <w:sz w:val="28"/>
          <w:color w:val="000000"/>
          <w:b w:val="on"/>
          <w:i w:val="off"/>
          <w:strike w:val="off"/>
        </w:rPr>
        <w:t>是物質的部分。但只有形式的各个部分才能是公式的各个部分，</w:t>
      </w:r>
      <w:r>
        <w:rPr>
          <w:rFonts w:ascii="宋体" w:hAnsi="宋体" w:cs="宋体" w:eastAsia="宋体"/>
          <w:sz w:val="28"/>
          <w:color w:val="000000"/>
          <w:b w:val="on"/>
          <w:i w:val="off"/>
          <w:strike w:val="off"/>
        </w:rPr>
        <w:t>1036a 公式是具有普逼性的；因为一个圆与其“所以为之圆”，即怎是相</w:t>
      </w:r>
      <w:r>
        <w:rPr>
          <w:rFonts w:ascii="宋体" w:hAnsi="宋体" w:cs="宋体" w:eastAsia="宋体"/>
          <w:sz w:val="28"/>
          <w:color w:val="000000"/>
          <w:b w:val="on"/>
          <w:i w:val="off"/>
          <w:strike w:val="off"/>
        </w:rPr>
        <w:t>同，灵魂也与其“所以为灵魂”者一样。</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然而当我們接触到那粽合</w:t>
      </w:r>
    </w:p>
    <w:p>
      <w:pPr>
        <w:wordWrap w:val="on"/>
        <w:spacing w:before="380" w:after="0" w:line="100" w:lineRule="exact"/>
        <w:ind w:left="980" w:right="64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20" w:after="0" w:line="220" w:lineRule="atLeast"/>
        <w:ind w:left="1480" w:right="0"/>
        <w:jc w:val="both"/>
        <w:textAlignment w:val="auto"/>
        <w:rPr>
          <w:sz w:val="28"/>
        </w:rPr>
      </w:pPr>
      <w:r>
        <w:rPr>
          <w:rFonts w:ascii="宋体" w:hAnsi="宋体" w:cs="宋体" w:eastAsia="宋体"/>
          <w:sz w:val="28"/>
          <w:color w:val="000000"/>
          <w:b w:val="on"/>
          <w:i w:val="off"/>
          <w:strike w:val="off"/>
        </w:rPr>
        <w:t>①参看卷△，章一。</w:t>
      </w:r>
    </w:p>
    <w:p>
      <w:pPr>
        <w:wordWrap w:val="on"/>
        <w:autoSpaceDE w:val="off"/>
        <w:autoSpaceDN w:val="off"/>
        <w:spacing w:before="280" w:after="0" w:line="200" w:lineRule="atLeast"/>
        <w:ind w:left="540" w:right="0"/>
        <w:jc w:val="both"/>
        <w:textAlignment w:val="auto"/>
        <w:rPr>
          <w:sz w:val="28"/>
        </w:rPr>
      </w:pPr>
      <w:r>
        <w:rPr>
          <w:rFonts w:ascii="宋体" w:hAnsi="宋体" w:cs="宋体" w:eastAsia="宋体"/>
          <w:sz w:val="28"/>
          <w:color w:val="000000"/>
          <w:b w:val="on"/>
          <w:i w:val="off"/>
          <w:strike w:val="off"/>
        </w:rPr>
        <w:t>·</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144·</w:t>
      </w:r>
      <w:r>
        <w:br w:type="page"/>
      </w:r>
    </w:p>
    <w:p>
      <w:pPr>
        <w:wordWrap w:val="on"/>
        <w:autoSpaceDE w:val="off"/>
        <w:autoSpaceDN w:val="off"/>
        <w:spacing w:before="580" w:after="0" w:line="440" w:lineRule="atLeast"/>
        <w:ind w:left="840" w:right="0"/>
        <w:jc w:val="both"/>
        <w:textAlignment w:val="auto"/>
        <w:rPr>
          <w:sz w:val="28"/>
        </w:rPr>
      </w:pPr>
      <w:r>
        <w:rPr>
          <w:rFonts w:ascii="宋体" w:hAnsi="宋体" w:cs="宋体" w:eastAsia="宋体"/>
          <w:sz w:val="28"/>
          <w:color w:val="000000"/>
          <w:u w:val="single"/>
          <w:b w:val="off"/>
          <w:i w:val="off"/>
          <w:strike w:val="off"/>
        </w:rPr>
        <w:t>1036a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Z 10</w:t>
      </w:r>
    </w:p>
    <w:p>
      <w:pPr>
        <w:wordWrap w:val="on"/>
        <w:autoSpaceDE w:val="off"/>
        <w:autoSpaceDN w:val="off"/>
        <w:spacing w:before="0" w:after="0" w:line="468" w:lineRule="atLeast"/>
        <w:ind w:left="1000" w:right="400" w:firstLine="400"/>
        <w:jc w:val="both"/>
        <w:textAlignment w:val="auto"/>
        <w:rPr>
          <w:sz w:val="28"/>
        </w:rPr>
      </w:pPr>
      <w:r>
        <w:rPr>
          <w:rFonts w:ascii="宋体" w:hAnsi="宋体" w:cs="宋体" w:eastAsia="宋体"/>
          <w:sz w:val="28"/>
          <w:color w:val="000000"/>
          <w:b w:val="off"/>
          <w:i w:val="off"/>
          <w:strike w:val="off"/>
        </w:rPr>
        <w:t>实体，例如“这圚”，一个个别的圆，无論是可感覚或可理知的，(我</w:t>
      </w:r>
      <w:r>
        <w:rPr>
          <w:rFonts w:ascii="宋体" w:hAnsi="宋体" w:cs="宋体" w:eastAsia="宋体"/>
          <w:sz w:val="28"/>
          <w:color w:val="000000"/>
          <w:b w:val="off"/>
          <w:i w:val="off"/>
          <w:strike w:val="off"/>
        </w:rPr>
        <w:t>所說理知的圓卽数理上的圓，所說可感覚的圓卽銅或木材所制的</w:t>
      </w:r>
      <w:r>
        <w:rPr>
          <w:rFonts w:ascii="宋体" w:hAnsi="宋体" w:cs="宋体" w:eastAsia="宋体"/>
          <w:sz w:val="28"/>
          <w:color w:val="000000"/>
          <w:b w:val="off"/>
          <w:i w:val="off"/>
          <w:strike w:val="off"/>
        </w:rPr>
        <w:t>5 圓，)关于这些个別事物，定义是沒有的；它們只凭思想或感覚来認</w:t>
      </w:r>
      <w:r>
        <w:rPr>
          <w:rFonts w:ascii="宋体" w:hAnsi="宋体" w:cs="宋体" w:eastAsia="宋体"/>
          <w:sz w:val="28"/>
          <w:color w:val="000000"/>
          <w:b w:val="off"/>
          <w:i w:val="off"/>
          <w:strike w:val="off"/>
        </w:rPr>
        <w:t>識；当它們从完全的現实消失以后就不知其或存或亡；但“圓”却总</w:t>
      </w:r>
      <w:r>
        <w:rPr>
          <w:rFonts w:ascii="宋体" w:hAnsi="宋体" w:cs="宋体" w:eastAsia="宋体"/>
          <w:sz w:val="28"/>
          <w:color w:val="000000"/>
          <w:b w:val="off"/>
          <w:i w:val="off"/>
          <w:strike w:val="off"/>
        </w:rPr>
        <w:t>是由普遍公式来为之說明幷得以認識。至于物質本身是无由自知</w:t>
      </w:r>
      <w:r>
        <w:rPr>
          <w:rFonts w:ascii="宋体" w:hAnsi="宋体" w:cs="宋体" w:eastAsia="宋体"/>
          <w:sz w:val="28"/>
          <w:color w:val="000000"/>
          <w:b w:val="off"/>
          <w:i w:val="off"/>
          <w:strike w:val="off"/>
        </w:rPr>
        <w:t>10 的。 有些物質是可感覚的，有些可理知的。 可感覚物質，例如銅与</w:t>
      </w:r>
      <w:r>
        <w:rPr>
          <w:rFonts w:ascii="宋体" w:hAnsi="宋体" w:cs="宋体" w:eastAsia="宋体"/>
          <w:sz w:val="28"/>
          <w:color w:val="000000"/>
          <w:b w:val="off"/>
          <w:i w:val="off"/>
          <w:strike w:val="off"/>
        </w:rPr>
        <w:t>木材与一切可变化的物質都是的；可理知物質为存在于可感覚物</w:t>
      </w:r>
      <w:r>
        <w:rPr>
          <w:rFonts w:ascii="宋体" w:hAnsi="宋体" w:cs="宋体" w:eastAsia="宋体"/>
          <w:sz w:val="28"/>
          <w:color w:val="000000"/>
          <w:b w:val="off"/>
          <w:i w:val="off"/>
          <w:strike w:val="off"/>
        </w:rPr>
        <w:t>質之中的不可感覚事物，例如数理对象。①</w:t>
      </w:r>
    </w:p>
    <w:p>
      <w:pPr>
        <w:wordWrap w:val="on"/>
        <w:autoSpaceDE w:val="off"/>
        <w:autoSpaceDN w:val="off"/>
        <w:spacing w:before="20" w:after="0" w:line="468" w:lineRule="atLeast"/>
        <w:ind w:left="920" w:right="460" w:firstLine="1020"/>
        <w:jc w:val="both"/>
        <w:textAlignment w:val="auto"/>
        <w:rPr>
          <w:sz w:val="28"/>
        </w:rPr>
      </w:pPr>
      <w:r>
        <w:rPr>
          <w:rFonts w:ascii="宋体" w:hAnsi="宋体" w:cs="宋体" w:eastAsia="宋体"/>
          <w:sz w:val="28"/>
          <w:color w:val="000000"/>
          <w:b w:val="off"/>
          <w:i w:val="off"/>
          <w:strike w:val="off"/>
        </w:rPr>
        <w:t>于此我們已講明了关于全体与部分以及它們“先于”与“后于”</w:t>
      </w:r>
      <w:r>
        <w:rPr>
          <w:rFonts w:ascii="宋体" w:hAnsi="宋体" w:cs="宋体" w:eastAsia="宋体"/>
          <w:sz w:val="28"/>
          <w:color w:val="000000"/>
          <w:b w:val="off"/>
          <w:i w:val="off"/>
          <w:strike w:val="off"/>
        </w:rPr>
        <w:t>的問題。 然而当有人詢問究屬直角、圓、动物是“先于”抑或那些組</w:t>
      </w:r>
      <w:r>
        <w:rPr>
          <w:rFonts w:ascii="宋体" w:hAnsi="宋体" w:cs="宋体" w:eastAsia="宋体"/>
          <w:sz w:val="28"/>
          <w:color w:val="000000"/>
          <w:b w:val="off"/>
          <w:i w:val="off"/>
          <w:strike w:val="off"/>
        </w:rPr>
        <w:t>15 成它們的与可以由它們分解出来的各个部分是“先于”呢?我們不</w:t>
      </w:r>
      <w:r>
        <w:rPr>
          <w:rFonts w:ascii="宋体" w:hAnsi="宋体" w:cs="宋体" w:eastAsia="宋体"/>
          <w:sz w:val="28"/>
          <w:color w:val="000000"/>
          <w:b w:val="off"/>
          <w:i w:val="off"/>
          <w:strike w:val="off"/>
        </w:rPr>
        <w:t>能簡單地答复这問題。如果以灵魂为动物或一切生物之本，每个</w:t>
      </w:r>
      <w:r>
        <w:rPr>
          <w:rFonts w:ascii="宋体" w:hAnsi="宋体" w:cs="宋体" w:eastAsia="宋体"/>
          <w:sz w:val="28"/>
          <w:color w:val="000000"/>
          <w:b w:val="off"/>
          <w:i w:val="off"/>
          <w:strike w:val="off"/>
        </w:rPr>
        <w:t>个別灵魂卽为个別生物之本，所以为圓卽圓，所以为直角卽直角，</w:t>
      </w:r>
      <w:r>
        <w:rPr>
          <w:rFonts w:ascii="宋体" w:hAnsi="宋体" w:cs="宋体" w:eastAsia="宋体"/>
          <w:sz w:val="28"/>
          <w:color w:val="000000"/>
          <w:b w:val="off"/>
          <w:i w:val="off"/>
          <w:strike w:val="off"/>
        </w:rPr>
        <w:t>而直角的怎是即直角，那么全体就得被認为后于部分，卽其公式内</w:t>
      </w:r>
      <w:r>
        <w:rPr>
          <w:rFonts w:ascii="宋体" w:hAnsi="宋体" w:cs="宋体" w:eastAsia="宋体"/>
          <w:sz w:val="28"/>
          <w:color w:val="000000"/>
          <w:b w:val="off"/>
          <w:i w:val="off"/>
          <w:strike w:val="off"/>
        </w:rPr>
        <w:t>20 所包括的各部分与个别直角的各部分(因为銅所制的物質直角与</w:t>
      </w:r>
      <w:r>
        <w:rPr>
          <w:rFonts w:ascii="宋体" w:hAnsi="宋体" w:cs="宋体" w:eastAsia="宋体"/>
          <w:sz w:val="28"/>
          <w:color w:val="000000"/>
          <w:b w:val="off"/>
          <w:i w:val="off"/>
          <w:strike w:val="off"/>
        </w:rPr>
        <w:t>綫所成的直角兩皆后于其部分)；同时則那非物質直角是后于公式</w:t>
      </w:r>
      <w:r>
        <w:rPr>
          <w:rFonts w:ascii="宋体" w:hAnsi="宋体" w:cs="宋体" w:eastAsia="宋体"/>
          <w:sz w:val="28"/>
          <w:color w:val="000000"/>
          <w:b w:val="off"/>
          <w:i w:val="off"/>
          <w:strike w:val="off"/>
        </w:rPr>
        <w:t>所包括的直角之部分，而先于任何个别实例所包括的部分。所以</w:t>
      </w:r>
      <w:r>
        <w:rPr>
          <w:rFonts w:ascii="宋体" w:hAnsi="宋体" w:cs="宋体" w:eastAsia="宋体"/>
          <w:sz w:val="28"/>
          <w:color w:val="000000"/>
          <w:b w:val="off"/>
          <w:i w:val="off"/>
          <w:strike w:val="off"/>
        </w:rPr>
        <w:t>問題不能作成簡單的答复。  可是，灵魂与动物若不是合一而是相</w:t>
      </w:r>
      <w:r>
        <w:rPr>
          <w:rFonts w:ascii="宋体" w:hAnsi="宋体" w:cs="宋体" w:eastAsia="宋体"/>
          <w:sz w:val="28"/>
          <w:color w:val="000000"/>
          <w:b w:val="off"/>
          <w:i w:val="off"/>
          <w:strike w:val="off"/>
        </w:rPr>
        <w:t>25 異的事物，那么如前所會述及各个部分中將有些称为先于，有些不</w:t>
      </w:r>
      <w:r>
        <w:rPr>
          <w:rFonts w:ascii="宋体" w:hAnsi="宋体" w:cs="宋体" w:eastAsia="宋体"/>
          <w:sz w:val="28"/>
          <w:color w:val="000000"/>
          <w:b w:val="off"/>
          <w:i w:val="off"/>
          <w:strike w:val="off"/>
        </w:rPr>
        <w:t>称为先于动物。</w:t>
      </w:r>
    </w:p>
    <w:p>
      <w:pPr>
        <w:wordWrap w:val="on"/>
        <w:autoSpaceDE w:val="off"/>
        <w:autoSpaceDN w:val="off"/>
        <w:spacing w:before="180" w:after="0" w:line="300" w:lineRule="atLeast"/>
        <w:ind w:left="840" w:right="0"/>
        <w:jc w:val="both"/>
        <w:textAlignment w:val="auto"/>
        <w:rPr>
          <w:sz w:val="28"/>
        </w:rPr>
      </w:pPr>
      <w:r>
        <w:rPr>
          <w:rFonts w:ascii="宋体" w:hAnsi="宋体" w:cs="宋体" w:eastAsia="宋体"/>
          <w:sz w:val="28"/>
          <w:color w:val="000000"/>
          <w:b w:val="off"/>
          <w:i w:val="off"/>
          <w:strike w:val="off"/>
        </w:rPr>
        <w:t>章十一</w:t>
      </w:r>
    </w:p>
    <w:p>
      <w:pPr>
        <w:wordWrap w:val="on"/>
        <w:autoSpaceDE w:val="off"/>
        <w:autoSpaceDN w:val="off"/>
        <w:spacing w:before="20" w:after="0" w:line="480" w:lineRule="atLeast"/>
        <w:ind w:left="960" w:right="460" w:firstLine="980"/>
        <w:jc w:val="both"/>
        <w:textAlignment w:val="auto"/>
        <w:rPr>
          <w:sz w:val="28"/>
        </w:rPr>
      </w:pPr>
      <w:r>
        <w:rPr>
          <w:rFonts w:ascii="宋体" w:hAnsi="宋体" w:cs="宋体" w:eastAsia="宋体"/>
          <w:sz w:val="28"/>
          <w:color w:val="000000"/>
          <w:b w:val="off"/>
          <w:i w:val="off"/>
          <w:strike w:val="off"/>
        </w:rPr>
        <w:t>另一問題可以自然地提出，那一类的部分屬于形式，那一类不</w:t>
      </w:r>
      <w:r>
        <w:rPr>
          <w:rFonts w:ascii="宋体" w:hAnsi="宋体" w:cs="宋体" w:eastAsia="宋体"/>
          <w:sz w:val="28"/>
          <w:color w:val="000000"/>
          <w:b w:val="off"/>
          <w:i w:val="off"/>
          <w:strike w:val="off"/>
        </w:rPr>
        <w:t>屬于形式而屬于粽合实体。 假如这問題不先弄明白，事物就难为</w:t>
      </w:r>
      <w:r>
        <w:rPr>
          <w:rFonts w:ascii="宋体" w:hAnsi="宋体" w:cs="宋体" w:eastAsia="宋体"/>
          <w:sz w:val="28"/>
          <w:color w:val="000000"/>
          <w:b w:val="off"/>
          <w:i w:val="off"/>
          <w:strike w:val="off"/>
        </w:rPr>
        <w:t>之定义；因为定义是屬于形式而具有普逼性的。倘不明白那一类</w:t>
      </w:r>
      <w:r>
        <w:rPr>
          <w:rFonts w:ascii="宋体" w:hAnsi="宋体" w:cs="宋体" w:eastAsia="宋体"/>
          <w:sz w:val="28"/>
          <w:color w:val="000000"/>
          <w:b w:val="off"/>
          <w:i w:val="off"/>
          <w:strike w:val="off"/>
        </w:rPr>
        <w:t>30 部分屬于物質，那一类不屬于物質，事物之定义也不能明白。 一个</w:t>
      </w:r>
    </w:p>
    <w:p>
      <w:pPr>
        <w:wordWrap w:val="on"/>
        <w:spacing w:before="400" w:after="0" w:line="100" w:lineRule="exact"/>
        <w:ind w:left="1400" w:right="58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0" w:after="0" w:line="220" w:lineRule="atLeast"/>
        <w:ind w:left="1940" w:right="0"/>
        <w:jc w:val="both"/>
        <w:textAlignment w:val="auto"/>
        <w:rPr>
          <w:sz w:val="28"/>
        </w:rPr>
      </w:pPr>
      <w:r>
        <w:rPr>
          <w:rFonts w:ascii="宋体" w:hAnsi="宋体" w:cs="宋体" w:eastAsia="宋体"/>
          <w:sz w:val="28"/>
          <w:color w:val="000000"/>
          <w:b w:val="off"/>
          <w:i w:val="off"/>
          <w:strike w:val="off"/>
        </w:rPr>
        <w:t>①参看卷 M,章二、三。</w:t>
      </w:r>
    </w:p>
    <w:p>
      <w:pPr>
        <w:wordWrap w:val="on"/>
        <w:autoSpaceDE w:val="off"/>
        <w:autoSpaceDN w:val="off"/>
        <w:spacing w:before="280" w:after="0" w:line="220" w:lineRule="atLeast"/>
        <w:ind w:left="8860" w:right="0"/>
        <w:jc w:val="both"/>
        <w:textAlignment w:val="auto"/>
        <w:rPr>
          <w:sz w:val="28"/>
        </w:rPr>
      </w:pPr>
      <w:r>
        <w:rPr>
          <w:rFonts w:ascii="宋体" w:hAnsi="宋体" w:cs="宋体" w:eastAsia="宋体"/>
          <w:sz w:val="28"/>
          <w:color w:val="000000"/>
          <w:b w:val="off"/>
          <w:i w:val="off"/>
          <w:strike w:val="off"/>
        </w:rPr>
        <w:t>145.</w:t>
      </w:r>
      <w:r>
        <w:br w:type="page"/>
      </w:r>
    </w:p>
    <w:p>
      <w:pPr>
        <w:wordWrap w:val="on"/>
        <w:spacing w:before="0" w:after="0" w:line="16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00" w:after="0" w:line="360" w:lineRule="atLeast"/>
        <w:ind w:left="960" w:right="0"/>
        <w:jc w:val="both"/>
        <w:textAlignment w:val="auto"/>
        <w:rPr>
          <w:sz w:val="24"/>
        </w:rPr>
      </w:pPr>
      <w:r>
        <w:rPr>
          <w:rFonts w:ascii="宋体" w:hAnsi="宋体" w:cs="宋体" w:eastAsia="宋体"/>
          <w:sz w:val="24"/>
          <w:color w:val="000000"/>
          <w:u w:val="single"/>
          <w:b w:val="on"/>
          <w:i w:val="off"/>
          <w:strike w:val="off"/>
        </w:rPr>
        <w:t>Z11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1036b</w:t>
      </w:r>
    </w:p>
    <w:p>
      <w:pPr>
        <w:wordWrap w:val="on"/>
        <w:autoSpaceDE w:val="off"/>
        <w:autoSpaceDN w:val="off"/>
        <w:spacing w:before="40" w:after="0" w:line="446" w:lineRule="atLeast"/>
        <w:ind w:left="680" w:right="900" w:firstLine="680"/>
        <w:jc w:val="both"/>
        <w:textAlignment w:val="auto"/>
        <w:rPr>
          <w:sz w:val="24"/>
        </w:rPr>
      </w:pPr>
      <w:r>
        <w:rPr>
          <w:rFonts w:ascii="宋体" w:hAnsi="宋体" w:cs="宋体" w:eastAsia="宋体"/>
          <w:sz w:val="24"/>
          <w:color w:val="000000"/>
          <w:b w:val="on"/>
          <w:i w:val="off"/>
          <w:strike w:val="off"/>
        </w:rPr>
        <w:t>圓可以存在于銅或石或木，凡由各种不同材料所表現的事物，其材</w:t>
      </w:r>
      <w:r>
        <w:rPr>
          <w:rFonts w:ascii="宋体" w:hAnsi="宋体" w:cs="宋体" w:eastAsia="宋体"/>
          <w:sz w:val="24"/>
          <w:color w:val="000000"/>
          <w:b w:val="on"/>
          <w:i w:val="off"/>
          <w:strike w:val="off"/>
        </w:rPr>
        <w:t>20 料如銅，或木石，不是圓的怎是之部分，因为圓的怎是，可以脫离某</w:t>
      </w:r>
      <w:r>
        <w:rPr>
          <w:rFonts w:ascii="宋体" w:hAnsi="宋体" w:cs="宋体" w:eastAsia="宋体"/>
          <w:sz w:val="24"/>
          <w:color w:val="000000"/>
          <w:b w:val="on"/>
          <w:i w:val="off"/>
          <w:strike w:val="off"/>
        </w:rPr>
        <w:t>1036b 一材料而在另一材料上表現。倘人們所見的圓都是銅的，銅实际</w:t>
      </w:r>
      <w:r>
        <w:rPr>
          <w:rFonts w:ascii="宋体" w:hAnsi="宋体" w:cs="宋体" w:eastAsia="宋体"/>
          <w:sz w:val="24"/>
          <w:color w:val="000000"/>
          <w:b w:val="on"/>
          <w:i w:val="off"/>
          <w:strike w:val="off"/>
        </w:rPr>
        <w:t>上仍不是形式的部分；然人們便不易將銅在圓的意念中消除，例</w:t>
      </w:r>
      <w:r>
        <w:rPr>
          <w:rFonts w:ascii="宋体" w:hAnsi="宋体" w:cs="宋体" w:eastAsia="宋体"/>
          <w:sz w:val="24"/>
          <w:color w:val="000000"/>
          <w:b w:val="on"/>
          <w:i w:val="off"/>
          <w:strike w:val="off"/>
        </w:rPr>
        <w:t>如人的形式常表現于骨肉以及类此的部分；这些是否人的公式与</w:t>
      </w:r>
      <w:r>
        <w:rPr>
          <w:rFonts w:ascii="宋体" w:hAnsi="宋体" w:cs="宋体" w:eastAsia="宋体"/>
          <w:sz w:val="24"/>
          <w:color w:val="000000"/>
          <w:b w:val="on"/>
          <w:i w:val="off"/>
          <w:strike w:val="off"/>
        </w:rPr>
        <w:t>形式的部分呢? 不是的，那些都是物質；然而我們从未由別种物質</w:t>
      </w:r>
      <w:r>
        <w:rPr>
          <w:rFonts w:ascii="宋体" w:hAnsi="宋体" w:cs="宋体" w:eastAsia="宋体"/>
          <w:sz w:val="24"/>
          <w:color w:val="000000"/>
          <w:b w:val="on"/>
          <w:i w:val="off"/>
          <w:strike w:val="off"/>
        </w:rPr>
        <w:t>5 找到人，因此我們就难分离它們，以取得真确的抽象。</w:t>
      </w:r>
    </w:p>
    <w:p>
      <w:pPr>
        <w:wordWrap w:val="on"/>
        <w:autoSpaceDE w:val="off"/>
        <w:autoSpaceDN w:val="off"/>
        <w:spacing w:before="20" w:after="0" w:line="440" w:lineRule="atLeast"/>
        <w:ind w:left="960" w:right="940" w:firstLine="920"/>
        <w:jc w:val="both"/>
        <w:textAlignment w:val="auto"/>
        <w:rPr>
          <w:sz w:val="24"/>
        </w:rPr>
      </w:pPr>
      <w:r>
        <w:rPr>
          <w:rFonts w:ascii="宋体" w:hAnsi="宋体" w:cs="宋体" w:eastAsia="宋体"/>
          <w:sz w:val="24"/>
          <w:color w:val="000000"/>
          <w:b w:val="on"/>
          <w:i w:val="off"/>
          <w:strike w:val="off"/>
        </w:rPr>
        <w:t>因为抽象被認为可能而常是不很清楚，所以有些人①就提出</w:t>
      </w:r>
      <w:r>
        <w:rPr>
          <w:rFonts w:ascii="宋体" w:hAnsi="宋体" w:cs="宋体" w:eastAsia="宋体"/>
          <w:sz w:val="24"/>
          <w:color w:val="000000"/>
          <w:b w:val="on"/>
          <w:i w:val="off"/>
          <w:strike w:val="off"/>
        </w:rPr>
        <w:t>圓与三角等不能以幾与延續体为界說，有如人不能以骨肉，雕象不</w:t>
      </w:r>
      <w:r>
        <w:rPr>
          <w:rFonts w:ascii="宋体" w:hAnsi="宋体" w:cs="宋体" w:eastAsia="宋体"/>
          <w:sz w:val="24"/>
          <w:color w:val="000000"/>
          <w:b w:val="on"/>
          <w:i w:val="off"/>
          <w:strike w:val="off"/>
        </w:rPr>
        <w:t>能以銅或大理石为界說一样；于是他們將一切事物簡化为数，而指</w:t>
      </w:r>
      <w:r>
        <w:rPr>
          <w:rFonts w:ascii="宋体" w:hAnsi="宋体" w:cs="宋体" w:eastAsia="宋体"/>
          <w:sz w:val="24"/>
          <w:color w:val="000000"/>
          <w:b w:val="on"/>
          <w:i w:val="off"/>
          <w:strike w:val="off"/>
        </w:rPr>
        <w:t>10 称綫的公式部“二”的公式。</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而那些提出“意式”这主張的人們中，</w:t>
      </w:r>
      <w:r>
        <w:rPr>
          <w:rFonts w:ascii="宋体" w:hAnsi="宋体" w:cs="宋体" w:eastAsia="宋体"/>
          <w:sz w:val="24"/>
          <w:color w:val="000000"/>
          <w:b w:val="on"/>
          <w:i w:val="off"/>
          <w:strike w:val="off"/>
        </w:rPr>
        <w:t>有些②認为二郎“幾本”，有些則認为二是“幾的公式”；因为他們說</w:t>
      </w:r>
      <w:r>
        <w:rPr>
          <w:rFonts w:ascii="宋体" w:hAnsi="宋体" w:cs="宋体" w:eastAsia="宋体"/>
          <w:sz w:val="24"/>
          <w:color w:val="000000"/>
          <w:b w:val="on"/>
          <w:i w:val="off"/>
          <w:strike w:val="off"/>
        </w:rPr>
        <w:t>“通式与通式所示現者同”，例如“二”与“二的形式”应相同；但他們</w:t>
      </w:r>
      <w:r>
        <w:rPr>
          <w:rFonts w:ascii="宋体" w:hAnsi="宋体" w:cs="宋体" w:eastAsia="宋体"/>
          <w:sz w:val="24"/>
          <w:color w:val="000000"/>
          <w:b w:val="on"/>
          <w:i w:val="off"/>
          <w:strike w:val="off"/>
        </w:rPr>
        <w:t>15 在幾这問題上又不什么說了。③</w:t>
      </w:r>
    </w:p>
    <w:p>
      <w:pPr>
        <w:wordWrap w:val="on"/>
        <w:autoSpaceDE w:val="off"/>
        <w:autoSpaceDN w:val="off"/>
        <w:spacing w:before="0" w:after="0" w:line="445" w:lineRule="atLeast"/>
        <w:ind w:left="980" w:right="900" w:firstLine="900"/>
        <w:jc w:val="both"/>
        <w:textAlignment w:val="auto"/>
        <w:rPr>
          <w:sz w:val="24"/>
        </w:rPr>
      </w:pPr>
      <w:r>
        <w:rPr>
          <w:rFonts w:ascii="宋体" w:hAnsi="宋体" w:cs="宋体" w:eastAsia="宋体"/>
          <w:sz w:val="24"/>
          <w:color w:val="000000"/>
          <w:b w:val="on"/>
          <w:i w:val="off"/>
          <w:strike w:val="off"/>
        </w:rPr>
        <w:t>跟着將是这样的結論，許多形式不同的事物，却屬于一个通式</w:t>
      </w:r>
      <w:r>
        <w:rPr>
          <w:rFonts w:ascii="宋体" w:hAnsi="宋体" w:cs="宋体" w:eastAsia="宋体"/>
          <w:sz w:val="24"/>
          <w:color w:val="000000"/>
          <w:b w:val="on"/>
          <w:i w:val="off"/>
          <w:strike w:val="off"/>
        </w:rPr>
        <w:t>(毕达哥拉斯学派也得面对着这样的結論)，这也可能建立一个絕</w:t>
      </w:r>
      <w:r>
        <w:rPr>
          <w:rFonts w:ascii="宋体" w:hAnsi="宋体" w:cs="宋体" w:eastAsia="宋体"/>
          <w:sz w:val="24"/>
          <w:color w:val="000000"/>
          <w:b w:val="on"/>
          <w:i w:val="off"/>
          <w:strike w:val="off"/>
        </w:rPr>
        <w:t>对通式以統槪一切而否認其它諸通式为倚非眞通式；然而这样，一</w:t>
      </w:r>
      <w:r>
        <w:rPr>
          <w:rFonts w:ascii="宋体" w:hAnsi="宋体" w:cs="宋体" w:eastAsia="宋体"/>
          <w:sz w:val="24"/>
          <w:color w:val="000000"/>
          <w:b w:val="on"/>
          <w:i w:val="off"/>
          <w:strike w:val="off"/>
        </w:rPr>
        <w:t>20 切事物均將归于一体。</w:t>
      </w:r>
    </w:p>
    <w:p>
      <w:pPr>
        <w:wordWrap w:val="on"/>
        <w:autoSpaceDE w:val="off"/>
        <w:autoSpaceDN w:val="off"/>
        <w:spacing w:before="20" w:after="0" w:line="440" w:lineRule="atLeast"/>
        <w:ind w:left="1320" w:right="920" w:firstLine="560"/>
        <w:jc w:val="both"/>
        <w:textAlignment w:val="auto"/>
        <w:rPr>
          <w:sz w:val="24"/>
        </w:rPr>
      </w:pPr>
      <w:r>
        <w:rPr>
          <w:rFonts w:ascii="宋体" w:hAnsi="宋体" w:cs="宋体" w:eastAsia="宋体"/>
          <w:sz w:val="24"/>
          <w:color w:val="000000"/>
          <w:b w:val="on"/>
          <w:i w:val="off"/>
          <w:strike w:val="off"/>
        </w:rPr>
        <w:t>我們會經指出，在定义問題上有些疑难，以及这些疑难的来</w:t>
      </w:r>
      <w:r>
        <w:rPr>
          <w:rFonts w:ascii="宋体" w:hAnsi="宋体" w:cs="宋体" w:eastAsia="宋体"/>
          <w:sz w:val="24"/>
          <w:color w:val="000000"/>
          <w:b w:val="on"/>
          <w:i w:val="off"/>
          <w:strike w:val="off"/>
        </w:rPr>
        <w:t>由。欲將一切是事物簡化为通式而消除物質是无益的工作；有些</w:t>
      </w:r>
      <w:r>
        <w:rPr>
          <w:rFonts w:ascii="宋体" w:hAnsi="宋体" w:cs="宋体" w:eastAsia="宋体"/>
          <w:sz w:val="24"/>
          <w:color w:val="000000"/>
          <w:b w:val="on"/>
          <w:i w:val="off"/>
          <w:strike w:val="off"/>
        </w:rPr>
        <w:t>事物确乎是某</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一特殊形式見于某一特殊物質或某些特殊事物見于</w:t>
      </w:r>
      <w:r>
        <w:rPr>
          <w:rFonts w:ascii="宋体" w:hAnsi="宋体" w:cs="宋体" w:eastAsia="宋体"/>
          <w:sz w:val="24"/>
          <w:color w:val="000000"/>
          <w:b w:val="on"/>
          <w:i w:val="off"/>
          <w:strike w:val="off"/>
        </w:rPr>
        <w:t>某些特殊状态。小苏格拉底④所常引的“动物”⑤之例是 不健全</w:t>
      </w:r>
    </w:p>
    <w:p>
      <w:pPr>
        <w:wordWrap w:val="on"/>
        <w:spacing w:before="260" w:after="0" w:line="80" w:lineRule="exact"/>
        <w:ind w:left="140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20" w:lineRule="atLeast"/>
        <w:ind w:left="1880" w:right="0"/>
        <w:jc w:val="both"/>
        <w:textAlignment w:val="auto"/>
        <w:rPr>
          <w:sz w:val="24"/>
        </w:rPr>
      </w:pPr>
      <w:r>
        <w:rPr>
          <w:rFonts w:ascii="宋体" w:hAnsi="宋体" w:cs="宋体" w:eastAsia="宋体"/>
          <w:sz w:val="24"/>
          <w:color w:val="000000"/>
          <w:b w:val="on"/>
          <w:i w:val="off"/>
          <w:strike w:val="off"/>
        </w:rPr>
        <w:t>①指毕达哥拉斯学派。</w:t>
      </w:r>
    </w:p>
    <w:p>
      <w:pPr>
        <w:wordWrap w:val="on"/>
        <w:autoSpaceDE w:val="off"/>
        <w:autoSpaceDN w:val="off"/>
        <w:spacing w:before="20" w:after="0" w:line="280" w:lineRule="atLeast"/>
        <w:ind w:left="1880" w:right="0"/>
        <w:jc w:val="both"/>
        <w:textAlignment w:val="auto"/>
        <w:rPr>
          <w:sz w:val="24"/>
        </w:rPr>
      </w:pPr>
      <w:r>
        <w:rPr>
          <w:rFonts w:ascii="宋体" w:hAnsi="宋体" w:cs="宋体" w:eastAsia="宋体"/>
          <w:sz w:val="24"/>
          <w:color w:val="000000"/>
          <w:b w:val="on"/>
          <w:i w:val="off"/>
          <w:strike w:val="off"/>
        </w:rPr>
        <w:t>②指柏拉图学派，可能是連柏拉图亦包括在内。</w:t>
      </w:r>
    </w:p>
    <w:p>
      <w:pPr>
        <w:wordWrap w:val="on"/>
        <w:autoSpaceDE w:val="off"/>
        <w:autoSpaceDN w:val="off"/>
        <w:spacing w:before="0" w:after="0" w:line="280" w:lineRule="atLeast"/>
        <w:ind w:left="1880" w:right="0"/>
        <w:jc w:val="both"/>
        <w:textAlignment w:val="auto"/>
        <w:rPr>
          <w:sz w:val="24"/>
        </w:rPr>
      </w:pPr>
      <w:r>
        <w:rPr>
          <w:rFonts w:ascii="宋体" w:hAnsi="宋体" w:cs="宋体" w:eastAsia="宋体"/>
          <w:sz w:val="24"/>
          <w:color w:val="000000"/>
          <w:b w:val="on"/>
          <w:i w:val="off"/>
          <w:strike w:val="off"/>
        </w:rPr>
        <w:t>③参看卷 H 章三第一节。有些人既“楼本”自“二”，有些人認綫是“長度上的二”。</w:t>
      </w:r>
    </w:p>
    <w:p>
      <w:pPr>
        <w:wordWrap w:val="on"/>
        <w:autoSpaceDE w:val="off"/>
        <w:autoSpaceDN w:val="off"/>
        <w:spacing w:before="20" w:after="0" w:line="260" w:lineRule="atLeast"/>
        <w:ind w:left="1440" w:right="820" w:firstLine="440"/>
        <w:jc w:val="both"/>
        <w:textAlignment w:val="auto"/>
        <w:rPr>
          <w:sz w:val="24"/>
        </w:rPr>
      </w:pPr>
      <w:r>
        <w:rPr>
          <w:rFonts w:ascii="宋体" w:hAnsi="宋体" w:cs="宋体" w:eastAsia="宋体"/>
          <w:sz w:val="24"/>
          <w:color w:val="000000"/>
          <w:b w:val="on"/>
          <w:i w:val="off"/>
          <w:strike w:val="off"/>
        </w:rPr>
        <w:t>④小苏格拉底(Socrates Junior)生卒不詳。其人屡見于柏拉图諸对話中，益与</w:t>
      </w:r>
      <w:r>
        <w:rPr>
          <w:rFonts w:ascii="宋体" w:hAnsi="宋体" w:cs="宋体" w:eastAsia="宋体"/>
          <w:sz w:val="24"/>
          <w:color w:val="000000"/>
          <w:b w:val="on"/>
          <w:i w:val="off"/>
          <w:strike w:val="off"/>
        </w:rPr>
        <w:t>色埃德托为弟兄，并非老苏格拉底的亲墅。参考柏拉图“色埃德托”147D；“跪辩家”</w:t>
      </w:r>
      <w:r>
        <w:rPr>
          <w:rFonts w:ascii="宋体" w:hAnsi="宋体" w:cs="宋体" w:eastAsia="宋体"/>
          <w:sz w:val="24"/>
          <w:color w:val="000000"/>
          <w:b w:val="on"/>
          <w:i w:val="off"/>
          <w:strike w:val="off"/>
        </w:rPr>
        <w:t>218E;“政治家”275C,“埃比諾米”358D。</w:t>
      </w:r>
    </w:p>
    <w:p>
      <w:pPr>
        <w:wordWrap w:val="on"/>
        <w:autoSpaceDE w:val="off"/>
        <w:autoSpaceDN w:val="off"/>
        <w:spacing w:before="0" w:after="0" w:line="240" w:lineRule="atLeast"/>
        <w:ind w:left="1880" w:right="0"/>
        <w:jc w:val="both"/>
        <w:textAlignment w:val="auto"/>
        <w:rPr>
          <w:sz w:val="24"/>
        </w:rPr>
      </w:pPr>
      <w:r>
        <w:rPr>
          <w:rFonts w:ascii="宋体" w:hAnsi="宋体" w:cs="宋体" w:eastAsia="宋体"/>
          <w:sz w:val="24"/>
          <w:color w:val="000000"/>
          <w:b w:val="on"/>
          <w:i w:val="off"/>
          <w:strike w:val="off"/>
        </w:rPr>
        <w:t>⑤参看1036a34-1036b7,所举“人”例,别人为动物之一种。</w:t>
      </w:r>
    </w:p>
    <w:p>
      <w:pPr>
        <w:wordWrap w:val="on"/>
        <w:autoSpaceDE w:val="off"/>
        <w:autoSpaceDN w:val="off"/>
        <w:spacing w:before="220" w:after="0" w:line="280" w:lineRule="atLeast"/>
        <w:ind w:left="960" w:right="0"/>
        <w:jc w:val="both"/>
        <w:textAlignment w:val="auto"/>
        <w:rPr>
          <w:sz w:val="24"/>
        </w:rPr>
      </w:pPr>
      <w:r>
        <w:rPr>
          <w:rFonts w:ascii="宋体" w:hAnsi="宋体" w:cs="宋体" w:eastAsia="宋体"/>
          <w:sz w:val="24"/>
          <w:color w:val="000000"/>
          <w:b w:val="on"/>
          <w:i w:val="off"/>
          <w:strike w:val="off"/>
        </w:rPr>
        <w:t>·146·</w:t>
      </w:r>
      <w:r>
        <w:br w:type="page"/>
      </w:r>
    </w:p>
    <w:p>
      <w:pPr>
        <w:wordWrap w:val="on"/>
        <w:autoSpaceDE w:val="off"/>
        <w:autoSpaceDN w:val="off"/>
        <w:spacing w:before="620" w:after="0" w:line="220" w:lineRule="atLeast"/>
        <w:ind w:left="840" w:right="0"/>
        <w:jc w:val="both"/>
        <w:textAlignment w:val="auto"/>
        <w:rPr>
          <w:sz w:val="26"/>
        </w:rPr>
      </w:pPr>
      <w:r>
        <w:rPr>
          <w:rFonts w:ascii="宋体" w:hAnsi="宋体" w:cs="宋体" w:eastAsia="宋体"/>
          <w:sz w:val="26"/>
          <w:color w:val="000000"/>
          <w:u w:val="single"/>
          <w:b w:val="off"/>
          <w:i w:val="off"/>
          <w:strike w:val="off"/>
        </w:rPr>
        <w:t>1037a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Z11</w:t>
      </w:r>
    </w:p>
    <w:p>
      <w:pPr>
        <w:wordWrap w:val="on"/>
        <w:autoSpaceDE w:val="off"/>
        <w:autoSpaceDN w:val="off"/>
        <w:spacing w:before="80" w:after="0" w:line="483" w:lineRule="atLeast"/>
        <w:ind w:left="820" w:right="620" w:firstLine="20"/>
        <w:jc w:val="both"/>
        <w:textAlignment w:val="auto"/>
        <w:rPr>
          <w:sz w:val="26"/>
        </w:rPr>
      </w:pPr>
      <w:r>
        <w:rPr>
          <w:rFonts w:ascii="宋体" w:hAnsi="宋体" w:cs="宋体" w:eastAsia="宋体"/>
          <w:sz w:val="26"/>
          <w:color w:val="000000"/>
          <w:b w:val="off"/>
          <w:i w:val="off"/>
          <w:strike w:val="off"/>
        </w:rPr>
        <w:t>25 的；因为这引人离开箕理，使人誤信，象圓可以脫离銅而存在一样.</w:t>
      </w:r>
      <w:r>
        <w:rPr>
          <w:rFonts w:ascii="宋体" w:hAnsi="宋体" w:cs="宋体" w:eastAsia="宋体"/>
          <w:sz w:val="26"/>
          <w:color w:val="000000"/>
          <w:b w:val="off"/>
          <w:i w:val="off"/>
          <w:strike w:val="off"/>
        </w:rPr>
        <w:t>人也可以脫离其部分〈骨肉〉而存在。 但这兩件事物是不相似的；</w:t>
      </w:r>
      <w:r>
        <w:rPr>
          <w:rFonts w:ascii="宋体" w:hAnsi="宋体" w:cs="宋体" w:eastAsia="宋体"/>
          <w:sz w:val="26"/>
          <w:color w:val="000000"/>
          <w:b w:val="off"/>
          <w:i w:val="off"/>
          <w:strike w:val="off"/>
        </w:rPr>
        <w:t>动物是具有感觉的，不能摒棄了活动来界說动物，因此也不能不联</w:t>
      </w:r>
      <w:r>
        <w:rPr>
          <w:rFonts w:ascii="宋体" w:hAnsi="宋体" w:cs="宋体" w:eastAsia="宋体"/>
          <w:sz w:val="26"/>
          <w:color w:val="000000"/>
          <w:b w:val="off"/>
          <w:i w:val="off"/>
          <w:strike w:val="off"/>
        </w:rPr>
        <w:t>系到他在某种狀态中的各个部分。在任何狀态中或在某一个狀态</w:t>
      </w:r>
      <w:r>
        <w:rPr>
          <w:rFonts w:ascii="宋体" w:hAnsi="宋体" w:cs="宋体" w:eastAsia="宋体"/>
          <w:sz w:val="26"/>
          <w:color w:val="000000"/>
          <w:b w:val="off"/>
          <w:i w:val="off"/>
          <w:strike w:val="off"/>
        </w:rPr>
        <w:t>30 中的一只手不能就算是人的一个部分，只有那只活着的能工作的</w:t>
      </w:r>
      <w:r>
        <w:rPr>
          <w:rFonts w:ascii="宋体" w:hAnsi="宋体" w:cs="宋体" w:eastAsia="宋体"/>
          <w:sz w:val="26"/>
          <w:color w:val="000000"/>
          <w:b w:val="off"/>
          <w:i w:val="off"/>
          <w:strike w:val="off"/>
        </w:rPr>
        <w:t>手才算是人的一个部分；假如是一只死手，那就不算是人的 一个部</w:t>
      </w:r>
      <w:r>
        <w:rPr>
          <w:rFonts w:ascii="宋体" w:hAnsi="宋体" w:cs="宋体" w:eastAsia="宋体"/>
          <w:sz w:val="26"/>
          <w:color w:val="000000"/>
          <w:b w:val="off"/>
          <w:i w:val="off"/>
          <w:strike w:val="off"/>
        </w:rPr>
        <w:t>分。</w:t>
      </w:r>
    </w:p>
    <w:p>
      <w:pPr>
        <w:wordWrap w:val="on"/>
        <w:autoSpaceDE w:val="off"/>
        <w:autoSpaceDN w:val="off"/>
        <w:spacing w:before="40" w:after="0" w:line="466" w:lineRule="atLeast"/>
        <w:ind w:left="400" w:right="680" w:firstLine="1340"/>
        <w:jc w:val="both"/>
        <w:textAlignment w:val="auto"/>
        <w:rPr>
          <w:sz w:val="26"/>
        </w:rPr>
      </w:pPr>
      <w:r>
        <w:rPr>
          <w:rFonts w:ascii="宋体" w:hAnsi="宋体" w:cs="宋体" w:eastAsia="宋体"/>
          <w:sz w:val="26"/>
          <w:color w:val="000000"/>
          <w:b w:val="off"/>
          <w:i w:val="off"/>
          <w:strike w:val="off"/>
        </w:rPr>
        <w:t>关于数理对象，何以部分公式不能成为全体公式的一部分；例</w:t>
      </w:r>
      <w:r>
        <w:rPr>
          <w:rFonts w:ascii="宋体" w:hAnsi="宋体" w:cs="宋体" w:eastAsia="宋体"/>
          <w:sz w:val="26"/>
          <w:color w:val="000000"/>
          <w:b w:val="off"/>
          <w:i w:val="off"/>
          <w:strike w:val="off"/>
        </w:rPr>
        <w:t>如半圓公式并不包括在圓公式之内? 这不能說“因为这些部分是</w:t>
      </w:r>
      <w:r>
        <w:rPr>
          <w:rFonts w:ascii="宋体" w:hAnsi="宋体" w:cs="宋体" w:eastAsia="宋体"/>
          <w:sz w:val="26"/>
          <w:color w:val="000000"/>
          <w:b w:val="off"/>
          <w:i w:val="off"/>
          <w:strike w:val="off"/>
        </w:rPr>
        <w:t>35 感性事物”；它們并无感性。然而这些也許幷无关系；因为有些不</w:t>
      </w:r>
      <w:r>
        <w:rPr>
          <w:rFonts w:ascii="宋体" w:hAnsi="宋体" w:cs="宋体" w:eastAsia="宋体"/>
          <w:sz w:val="26"/>
          <w:color w:val="000000"/>
          <w:b w:val="off"/>
          <w:i w:val="off"/>
          <w:strike w:val="off"/>
        </w:rPr>
        <w:t>可見事物还是有物質的，实际上，每一事物，凡不仅为独立的怎是</w:t>
      </w:r>
      <w:r>
        <w:rPr>
          <w:rFonts w:ascii="宋体" w:hAnsi="宋体" w:cs="宋体" w:eastAsia="宋体"/>
          <w:sz w:val="26"/>
          <w:color w:val="000000"/>
          <w:b w:val="off"/>
          <w:i w:val="off"/>
          <w:strike w:val="off"/>
        </w:rPr>
        <w:t>1037a 与形式，而却正是一个体，这就总得具有一些物質。 于是半圓虽不</w:t>
      </w:r>
      <w:r>
        <w:rPr>
          <w:rFonts w:ascii="宋体" w:hAnsi="宋体" w:cs="宋体" w:eastAsia="宋体"/>
          <w:sz w:val="26"/>
          <w:color w:val="000000"/>
          <w:b w:val="off"/>
          <w:i w:val="off"/>
          <w:strike w:val="off"/>
        </w:rPr>
        <w:t>是一般圓的部分，却如上所會言及，①正应是个別圓的部分； 因为</w:t>
      </w:r>
      <w:r>
        <w:rPr>
          <w:rFonts w:ascii="宋体" w:hAnsi="宋体" w:cs="宋体" w:eastAsia="宋体"/>
          <w:sz w:val="26"/>
          <w:color w:val="000000"/>
          <w:b w:val="off"/>
          <w:i w:val="off"/>
          <w:strike w:val="off"/>
        </w:rPr>
        <w:t>物質有兩类，一类是可感覚的，另一是可理知的。</w:t>
      </w:r>
    </w:p>
    <w:p>
      <w:pPr>
        <w:wordWrap w:val="on"/>
        <w:autoSpaceDE w:val="off"/>
        <w:autoSpaceDN w:val="off"/>
        <w:spacing w:before="0" w:after="0" w:line="470" w:lineRule="atLeast"/>
        <w:ind w:left="720" w:right="720" w:firstLine="120"/>
        <w:jc w:val="both"/>
        <w:textAlignment w:val="auto"/>
        <w:rPr>
          <w:sz w:val="26"/>
        </w:rPr>
      </w:pPr>
      <w:r>
        <w:rPr>
          <w:rFonts w:ascii="宋体" w:hAnsi="宋体" w:cs="宋体" w:eastAsia="宋体"/>
          <w:sz w:val="26"/>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这是清楚的，灵魂是原始本体，身軀是物質，人或动物是兩者</w:t>
      </w:r>
      <w:r>
        <w:rPr>
          <w:rFonts w:ascii="宋体" w:hAnsi="宋体" w:cs="宋体" w:eastAsia="宋体"/>
          <w:sz w:val="26"/>
          <w:color w:val="000000"/>
          <w:b w:val="off"/>
          <w:i w:val="off"/>
          <w:strike w:val="off"/>
        </w:rPr>
        <w:t>的結合而被当作了普遍名詞，即便是苏格拉底的灵魂可以被称为</w:t>
      </w:r>
      <w:r>
        <w:rPr>
          <w:rFonts w:ascii="宋体" w:hAnsi="宋体" w:cs="宋体" w:eastAsia="宋体"/>
          <w:sz w:val="26"/>
          <w:color w:val="000000"/>
          <w:b w:val="off"/>
          <w:i w:val="off"/>
          <w:strike w:val="off"/>
        </w:rPr>
        <w:t>苏格拉底，② 苏格拉底或哥里斯可应有两个舍义，(有些人用这名</w:t>
      </w:r>
      <w:r>
        <w:rPr>
          <w:rFonts w:ascii="宋体" w:hAnsi="宋体" w:cs="宋体" w:eastAsia="宋体"/>
          <w:sz w:val="26"/>
          <w:color w:val="000000"/>
          <w:b w:val="off"/>
          <w:i w:val="off"/>
          <w:strike w:val="off"/>
        </w:rPr>
        <w:t>詞来代表灵魂，有些人用这名詞代表粽合实体；)但“苏格拉底”或</w:t>
      </w:r>
      <w:r>
        <w:rPr>
          <w:rFonts w:ascii="宋体" w:hAnsi="宋体" w:cs="宋体" w:eastAsia="宋体"/>
          <w:sz w:val="26"/>
          <w:color w:val="000000"/>
          <w:b w:val="off"/>
          <w:i w:val="off"/>
          <w:strike w:val="off"/>
        </w:rPr>
        <w:t>“哥里斯可”若單純地指称某一个別灵魂或某一个别身軀，則綜合</w:t>
      </w:r>
      <w:r>
        <w:rPr>
          <w:rFonts w:ascii="宋体" w:hAnsi="宋体" w:cs="宋体" w:eastAsia="宋体"/>
          <w:sz w:val="26"/>
          <w:color w:val="000000"/>
          <w:b w:val="off"/>
          <w:i w:val="off"/>
          <w:strike w:val="off"/>
        </w:rPr>
        <w:t>10 个体便相似于普逼性的結合。③</w:t>
      </w:r>
    </w:p>
    <w:p>
      <w:pPr>
        <w:wordWrap w:val="on"/>
        <w:autoSpaceDE w:val="off"/>
        <w:autoSpaceDN w:val="off"/>
        <w:spacing w:before="20" w:after="0" w:line="453" w:lineRule="atLeast"/>
        <w:ind w:left="1140" w:right="680" w:firstLine="600"/>
        <w:jc w:val="both"/>
        <w:textAlignment w:val="auto"/>
        <w:rPr>
          <w:sz w:val="26"/>
        </w:rPr>
      </w:pPr>
      <w:r>
        <w:rPr>
          <w:rFonts w:ascii="宋体" w:hAnsi="宋体" w:cs="宋体" w:eastAsia="宋体"/>
          <w:sz w:val="26"/>
          <w:color w:val="000000"/>
          <w:b w:val="off"/>
          <w:i w:val="off"/>
          <w:strike w:val="off"/>
        </w:rPr>
        <w:t>是否在这些本体物質以外另有一級物質，我們可否在这些本</w:t>
      </w:r>
      <w:r>
        <w:rPr>
          <w:rFonts w:ascii="宋体" w:hAnsi="宋体" w:cs="宋体" w:eastAsia="宋体"/>
          <w:sz w:val="26"/>
          <w:color w:val="000000"/>
          <w:b w:val="off"/>
          <w:i w:val="off"/>
          <w:strike w:val="off"/>
        </w:rPr>
        <w:t>体以外另找到一級本体，例如数及类此的事物，这須在后再骄</w:t>
      </w:r>
      <w:r>
        <w:rPr>
          <w:rFonts w:ascii="宋体" w:hAnsi="宋体" w:cs="宋体" w:eastAsia="宋体"/>
          <w:sz w:val="26"/>
          <w:color w:val="000000"/>
          <w:b w:val="off"/>
          <w:i w:val="off"/>
          <w:strike w:val="off"/>
        </w:rPr>
        <w:t>究。④在某一含义上研究可感觉本体原是物学，即第二哲学的工</w:t>
      </w:r>
    </w:p>
    <w:p>
      <w:pPr>
        <w:wordWrap w:val="on"/>
        <w:autoSpaceDE w:val="off"/>
        <w:autoSpaceDN w:val="off"/>
        <w:spacing w:before="380" w:after="0" w:line="220" w:lineRule="atLeast"/>
        <w:ind w:left="1740" w:right="0"/>
        <w:jc w:val="both"/>
        <w:textAlignment w:val="auto"/>
        <w:rPr>
          <w:sz w:val="26"/>
        </w:rPr>
      </w:pPr>
      <w:r>
        <w:rPr>
          <w:rFonts w:ascii="宋体" w:hAnsi="宋体" w:cs="宋体" w:eastAsia="宋体"/>
          <w:sz w:val="26"/>
          <w:color w:val="000000"/>
          <w:b w:val="off"/>
          <w:i w:val="off"/>
          <w:strike w:val="off"/>
        </w:rPr>
        <w:t>①見于1035a30-b4。 1035b1的“凈鳳”郎1037a3的“一般值”。</w:t>
      </w:r>
    </w:p>
    <w:p>
      <w:pPr>
        <w:wordWrap w:val="on"/>
        <w:autoSpaceDE w:val="off"/>
        <w:autoSpaceDN w:val="off"/>
        <w:spacing w:before="100" w:after="0" w:line="220" w:lineRule="atLeast"/>
        <w:ind w:left="1740" w:right="0"/>
        <w:jc w:val="both"/>
        <w:textAlignment w:val="auto"/>
        <w:rPr>
          <w:sz w:val="26"/>
        </w:rPr>
      </w:pPr>
      <w:r>
        <w:rPr>
          <w:rFonts w:ascii="宋体" w:hAnsi="宋体" w:cs="宋体" w:eastAsia="宋体"/>
          <w:sz w:val="26"/>
          <w:color w:val="000000"/>
          <w:b w:val="off"/>
          <w:i w:val="off"/>
          <w:strike w:val="off"/>
        </w:rPr>
        <w:t>②参看1036a16-17, 卷 H 1043b2-4。</w:t>
      </w:r>
    </w:p>
    <w:p>
      <w:pPr>
        <w:wordWrap w:val="on"/>
        <w:autoSpaceDE w:val="off"/>
        <w:autoSpaceDN w:val="off"/>
        <w:spacing w:before="60" w:after="0" w:line="300" w:lineRule="atLeast"/>
        <w:ind w:left="1300" w:right="540" w:firstLine="440"/>
        <w:jc w:val="both"/>
        <w:textAlignment w:val="auto"/>
        <w:rPr>
          <w:sz w:val="26"/>
        </w:rPr>
      </w:pPr>
      <w:r>
        <w:rPr>
          <w:rFonts w:ascii="宋体" w:hAnsi="宋体" w:cs="宋体" w:eastAsia="宋体"/>
          <w:sz w:val="26"/>
          <w:color w:val="000000"/>
          <w:b w:val="off"/>
          <w:i w:val="off"/>
          <w:strike w:val="off"/>
        </w:rPr>
        <w:t>③这里的語意是：普通性的人是普通性灵魂与身軀之結合、苏格拉底是这个灵魂</w:t>
      </w:r>
      <w:r>
        <w:rPr>
          <w:rFonts w:ascii="宋体" w:hAnsi="宋体" w:cs="宋体" w:eastAsia="宋体"/>
          <w:sz w:val="26"/>
          <w:color w:val="000000"/>
          <w:b w:val="off"/>
          <w:i w:val="off"/>
          <w:strike w:val="off"/>
        </w:rPr>
        <w:t>与这个身軀之結合。</w:t>
      </w:r>
    </w:p>
    <w:p>
      <w:pPr>
        <w:wordWrap w:val="on"/>
        <w:autoSpaceDE w:val="off"/>
        <w:autoSpaceDN w:val="off"/>
        <w:spacing w:before="100" w:after="0" w:line="220" w:lineRule="atLeast"/>
        <w:ind w:left="1740" w:right="0"/>
        <w:jc w:val="both"/>
        <w:textAlignment w:val="auto"/>
        <w:rPr>
          <w:sz w:val="26"/>
        </w:rPr>
      </w:pPr>
      <w:r>
        <w:rPr>
          <w:rFonts w:ascii="宋体" w:hAnsi="宋体" w:cs="宋体" w:eastAsia="宋体"/>
          <w:sz w:val="26"/>
          <w:color w:val="000000"/>
          <w:b w:val="off"/>
          <w:i w:val="off"/>
          <w:strike w:val="off"/>
        </w:rPr>
        <w:t>④参看卷 M,N。</w:t>
      </w:r>
    </w:p>
    <w:p>
      <w:pPr>
        <w:wordWrap w:val="on"/>
        <w:autoSpaceDE w:val="off"/>
        <w:autoSpaceDN w:val="off"/>
        <w:spacing w:before="300" w:after="0" w:line="220" w:lineRule="atLeast"/>
        <w:ind w:left="8560" w:right="0"/>
        <w:jc w:val="both"/>
        <w:textAlignment w:val="auto"/>
        <w:rPr>
          <w:sz w:val="26"/>
        </w:rPr>
      </w:pPr>
      <w:r>
        <w:rPr>
          <w:rFonts w:ascii="宋体" w:hAnsi="宋体" w:cs="宋体" w:eastAsia="宋体"/>
          <w:sz w:val="26"/>
          <w:color w:val="000000"/>
          <w:b w:val="off"/>
          <w:i w:val="off"/>
          <w:strike w:val="off"/>
        </w:rPr>
        <w:t>·147·</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80" w:after="0" w:line="260" w:lineRule="atLeast"/>
        <w:ind w:left="380" w:right="0"/>
        <w:jc w:val="both"/>
        <w:textAlignment w:val="auto"/>
        <w:rPr>
          <w:sz w:val="25"/>
        </w:rPr>
      </w:pPr>
      <w:r>
        <w:rPr>
          <w:rFonts w:ascii="宋体" w:hAnsi="宋体" w:cs="宋体" w:eastAsia="宋体"/>
          <w:sz w:val="25"/>
          <w:color w:val="000000"/>
          <w:b w:val="off"/>
          <w:i w:val="off"/>
          <w:strike w:val="off"/>
        </w:rPr>
        <w:t>Z11</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1037a</w:t>
      </w:r>
    </w:p>
    <w:p>
      <w:pPr>
        <w:wordWrap w:val="on"/>
        <w:autoSpaceDE w:val="off"/>
        <w:autoSpaceDN w:val="off"/>
        <w:spacing w:before="60" w:after="0" w:line="444" w:lineRule="atLeast"/>
        <w:ind w:left="380" w:right="1480"/>
        <w:jc w:val="both"/>
        <w:textAlignment w:val="auto"/>
        <w:rPr>
          <w:sz w:val="25"/>
        </w:rPr>
      </w:pPr>
      <w:r>
        <w:rPr>
          <w:rFonts w:ascii="宋体" w:hAnsi="宋体" w:cs="宋体" w:eastAsia="宋体"/>
          <w:sz w:val="25"/>
          <w:color w:val="000000"/>
          <w:b w:val="off"/>
          <w:i w:val="off"/>
          <w:strike w:val="off"/>
        </w:rPr>
        <w:t>15 作，我們为了这一問題也得試着为可感覚本体的性質作一决定；自</w:t>
      </w:r>
      <w:r>
        <w:rPr>
          <w:rFonts w:ascii="宋体" w:hAnsi="宋体" w:cs="宋体" w:eastAsia="宋体"/>
          <w:sz w:val="25"/>
          <w:color w:val="000000"/>
          <w:b w:val="off"/>
          <w:i w:val="off"/>
          <w:strike w:val="off"/>
        </w:rPr>
        <w:t>然学家不但应該闡明物質，也該懂得公式所表現的本体，而且应更</w:t>
      </w:r>
      <w:r>
        <w:rPr>
          <w:rFonts w:ascii="宋体" w:hAnsi="宋体" w:cs="宋体" w:eastAsia="宋体"/>
          <w:sz w:val="25"/>
          <w:color w:val="000000"/>
          <w:b w:val="off"/>
          <w:i w:val="off"/>
          <w:strike w:val="off"/>
        </w:rPr>
        <w:t>重視公式。 至于公式中諸要素如何成为定义的各部分以及何以定</w:t>
      </w:r>
      <w:r>
        <w:rPr>
          <w:rFonts w:ascii="宋体" w:hAnsi="宋体" w:cs="宋体" w:eastAsia="宋体"/>
          <w:sz w:val="25"/>
          <w:color w:val="000000"/>
          <w:b w:val="off"/>
          <w:i w:val="off"/>
          <w:strike w:val="off"/>
        </w:rPr>
        <w:t>义为一公式，(因为明显地事物合于整一，但这既有各个部分，又如</w:t>
      </w:r>
      <w:r>
        <w:rPr>
          <w:rFonts w:ascii="宋体" w:hAnsi="宋体" w:cs="宋体" w:eastAsia="宋体"/>
          <w:sz w:val="25"/>
          <w:color w:val="000000"/>
          <w:b w:val="off"/>
          <w:i w:val="off"/>
          <w:strike w:val="off"/>
        </w:rPr>
        <w:t>20 何成为一体?)关于这問題，必須在后再研究。①</w:t>
      </w:r>
    </w:p>
    <w:p>
      <w:pPr>
        <w:wordWrap w:val="on"/>
        <w:autoSpaceDE w:val="off"/>
        <w:autoSpaceDN w:val="off"/>
        <w:spacing w:before="40" w:after="0" w:line="445" w:lineRule="atLeast"/>
        <w:ind w:left="0" w:right="1500" w:firstLine="1260"/>
        <w:jc w:val="both"/>
        <w:textAlignment w:val="auto"/>
        <w:rPr>
          <w:sz w:val="25"/>
        </w:rPr>
      </w:pPr>
      <w:r>
        <w:rPr>
          <w:rFonts w:ascii="宋体" w:hAnsi="宋体" w:cs="宋体" w:eastAsia="宋体"/>
          <w:sz w:val="25"/>
          <w:color w:val="000000"/>
          <w:b w:val="off"/>
          <w:i w:val="off"/>
          <w:strike w:val="off"/>
        </w:rPr>
        <w:t>何为怎是与何以怎是能独立自存，先已作成通例而为之普逼</w:t>
      </w:r>
      <w:r>
        <w:rPr>
          <w:rFonts w:ascii="宋体" w:hAnsi="宋体" w:cs="宋体" w:eastAsia="宋体"/>
          <w:sz w:val="25"/>
          <w:color w:val="000000"/>
          <w:b w:val="off"/>
          <w:i w:val="off"/>
          <w:strike w:val="off"/>
        </w:rPr>
        <w:t>說明。②父，何以有些事物其怎是的公式包含其定义的部分，有些</w:t>
      </w:r>
      <w:r>
        <w:rPr>
          <w:rFonts w:ascii="宋体" w:hAnsi="宋体" w:cs="宋体" w:eastAsia="宋体"/>
          <w:sz w:val="25"/>
          <w:color w:val="000000"/>
          <w:b w:val="off"/>
          <w:i w:val="off"/>
          <w:strike w:val="off"/>
        </w:rPr>
        <w:t>則不包含? 我們說过物質部分幷不存在本体的公式之中(因为它</w:t>
      </w:r>
      <w:r>
        <w:rPr>
          <w:rFonts w:ascii="宋体" w:hAnsi="宋体" w:cs="宋体" w:eastAsia="宋体"/>
          <w:sz w:val="25"/>
          <w:color w:val="000000"/>
          <w:b w:val="off"/>
          <w:i w:val="off"/>
          <w:strike w:val="off"/>
        </w:rPr>
        <w:t>25 們是综合实体的部分，不是那本本公式的部分； 但是这里，公式或</w:t>
      </w:r>
      <w:r>
        <w:rPr>
          <w:rFonts w:ascii="宋体" w:hAnsi="宋体" w:cs="宋体" w:eastAsia="宋体"/>
          <w:sz w:val="25"/>
          <w:color w:val="000000"/>
          <w:b w:val="off"/>
          <w:i w:val="off"/>
          <w:strike w:val="off"/>
        </w:rPr>
        <w:t>有或无，以物質論，則物質无定型，就沒有公式，以原始本体論就有</w:t>
      </w:r>
      <w:r>
        <w:rPr>
          <w:rFonts w:ascii="宋体" w:hAnsi="宋体" w:cs="宋体" w:eastAsia="宋体"/>
          <w:sz w:val="25"/>
          <w:color w:val="000000"/>
          <w:b w:val="off"/>
          <w:i w:val="off"/>
          <w:strike w:val="off"/>
        </w:rPr>
        <w:t>一本体公式——例如人，有灵魂为公式——因为本体是形式所寄，</w:t>
      </w:r>
      <w:r>
        <w:rPr>
          <w:rFonts w:ascii="宋体" w:hAnsi="宋体" w:cs="宋体" w:eastAsia="宋体"/>
          <w:sz w:val="25"/>
          <w:color w:val="000000"/>
          <w:b w:val="off"/>
          <w:i w:val="off"/>
          <w:strike w:val="off"/>
        </w:rPr>
        <w:t>30 形式与物質兩者就結合为綜合实体。⑧例如“凹性”就是这类形式</w:t>
      </w:r>
      <w:r>
        <w:rPr>
          <w:rFonts w:ascii="宋体" w:hAnsi="宋体" w:cs="宋体" w:eastAsia="宋体"/>
          <w:sz w:val="25"/>
          <w:color w:val="000000"/>
          <w:b w:val="off"/>
          <w:i w:val="off"/>
          <w:strike w:val="off"/>
        </w:rPr>
        <w:t>之一，凹性与鼻結合就成为一个“凹鼻”，而見其“凹鼻性”)；物質部</w:t>
      </w:r>
      <w:r>
        <w:rPr>
          <w:rFonts w:ascii="宋体" w:hAnsi="宋体" w:cs="宋体" w:eastAsia="宋体"/>
          <w:sz w:val="25"/>
          <w:color w:val="000000"/>
          <w:b w:val="off"/>
          <w:i w:val="off"/>
          <w:strike w:val="off"/>
        </w:rPr>
        <w:t>分只存在于粽合实体，例如一个凹鼻或加里亞則其中存在有物</w:t>
      </w:r>
      <w:r>
        <w:rPr>
          <w:rFonts w:ascii="宋体" w:hAnsi="宋体" w:cs="宋体" w:eastAsia="宋体"/>
          <w:sz w:val="25"/>
          <w:color w:val="000000"/>
          <w:b w:val="off"/>
          <w:i w:val="off"/>
          <w:strike w:val="off"/>
        </w:rPr>
        <w:t>質。④我們說过事物本体与其怎是有时是一样的；这在原始本体中</w:t>
      </w:r>
      <w:r>
        <w:rPr>
          <w:rFonts w:ascii="宋体" w:hAnsi="宋体" w:cs="宋体" w:eastAsia="宋体"/>
          <w:sz w:val="25"/>
          <w:color w:val="000000"/>
          <w:b w:val="off"/>
          <w:i w:val="off"/>
          <w:strike w:val="off"/>
        </w:rPr>
        <w:t>1037b 确乎是这样，例如在原始曲綫上，曲率卽曲綫的怎是。(所謂“原始”</w:t>
      </w:r>
      <w:r>
        <w:rPr>
          <w:rFonts w:ascii="宋体" w:hAnsi="宋体" w:cs="宋体" w:eastAsia="宋体"/>
          <w:sz w:val="25"/>
          <w:color w:val="000000"/>
          <w:b w:val="off"/>
          <w:i w:val="off"/>
          <w:strike w:val="off"/>
        </w:rPr>
        <w:t>本体我的意思就指那些不再包含物質为之底层的本体。)但是，凡</w:t>
      </w:r>
      <w:r>
        <w:rPr>
          <w:rFonts w:ascii="宋体" w:hAnsi="宋体" w:cs="宋体" w:eastAsia="宋体"/>
          <w:sz w:val="25"/>
          <w:color w:val="000000"/>
          <w:b w:val="off"/>
          <w:i w:val="off"/>
          <w:strike w:val="off"/>
        </w:rPr>
        <w:t>具有物質本性的，或其整体包含有物質的事物，則其怎是与它們本</w:t>
      </w:r>
      <w:r>
        <w:rPr>
          <w:rFonts w:ascii="宋体" w:hAnsi="宋体" w:cs="宋体" w:eastAsia="宋体"/>
          <w:sz w:val="25"/>
          <w:color w:val="000000"/>
          <w:b w:val="off"/>
          <w:i w:val="off"/>
          <w:strike w:val="off"/>
        </w:rPr>
        <w:t>5 身就并不相同；偶然的粽合如“苏格拉底”与“文明的”，其怎是与他</w:t>
      </w:r>
      <w:r>
        <w:rPr>
          <w:rFonts w:ascii="宋体" w:hAnsi="宋体" w:cs="宋体" w:eastAsia="宋体"/>
          <w:sz w:val="25"/>
          <w:color w:val="000000"/>
          <w:b w:val="off"/>
          <w:i w:val="off"/>
          <w:strike w:val="off"/>
        </w:rPr>
        <w:t>本身也不相同；因为这些只是偶然的会合于同一事物。⑤</w:t>
      </w:r>
    </w:p>
    <w:p>
      <w:pPr>
        <w:wordWrap w:val="on"/>
        <w:autoSpaceDE w:val="off"/>
        <w:autoSpaceDN w:val="off"/>
        <w:spacing w:before="220" w:after="0" w:line="260" w:lineRule="atLeast"/>
        <w:ind w:left="380" w:right="0"/>
        <w:jc w:val="both"/>
        <w:textAlignment w:val="auto"/>
        <w:rPr>
          <w:sz w:val="25"/>
        </w:rPr>
      </w:pPr>
      <w:r>
        <w:rPr>
          <w:rFonts w:ascii="宋体" w:hAnsi="宋体" w:cs="宋体" w:eastAsia="宋体"/>
          <w:sz w:val="25"/>
          <w:color w:val="000000"/>
          <w:b w:val="off"/>
          <w:i w:val="off"/>
          <w:strike w:val="off"/>
        </w:rPr>
        <w:t>章十二</w:t>
      </w:r>
    </w:p>
    <w:p>
      <w:pPr>
        <w:wordWrap w:val="on"/>
        <w:autoSpaceDE w:val="off"/>
        <w:autoSpaceDN w:val="off"/>
        <w:spacing w:before="260" w:after="0" w:line="300" w:lineRule="atLeast"/>
        <w:ind w:left="740" w:right="1500" w:firstLine="520"/>
        <w:jc w:val="both"/>
        <w:textAlignment w:val="auto"/>
        <w:rPr>
          <w:sz w:val="25"/>
        </w:rPr>
      </w:pPr>
      <w:r>
        <w:rPr>
          <w:rFonts w:ascii="宋体" w:hAnsi="宋体" w:cs="宋体" w:eastAsia="宋体"/>
          <w:sz w:val="25"/>
          <w:color w:val="000000"/>
          <w:b w:val="off"/>
          <w:i w:val="off"/>
          <w:strike w:val="off"/>
        </w:rPr>
        <w:t>現在讓我們先討論在“解析”中沒有討論到的有关定义各事</w:t>
      </w:r>
      <w:r>
        <w:rPr>
          <w:rFonts w:ascii="宋体" w:hAnsi="宋体" w:cs="宋体" w:eastAsia="宋体"/>
          <w:sz w:val="25"/>
          <w:color w:val="000000"/>
          <w:u w:val="single"/>
          <w:b w:val="off"/>
          <w:i w:val="off"/>
          <w:strike w:val="off"/>
        </w:rPr>
        <w:t xml:space="preserve">            </w:t>
      </w:r>
    </w:p>
    <w:p>
      <w:pPr>
        <w:wordWrap w:val="on"/>
        <w:autoSpaceDE w:val="off"/>
        <w:autoSpaceDN w:val="off"/>
        <w:spacing w:before="240" w:after="0" w:line="260" w:lineRule="atLeast"/>
        <w:ind w:left="1260" w:right="0"/>
        <w:jc w:val="both"/>
        <w:textAlignment w:val="auto"/>
        <w:rPr>
          <w:sz w:val="25"/>
        </w:rPr>
      </w:pPr>
      <w:r>
        <w:rPr>
          <w:rFonts w:ascii="宋体" w:hAnsi="宋体" w:cs="宋体" w:eastAsia="宋体"/>
          <w:sz w:val="25"/>
          <w:color w:val="000000"/>
          <w:b w:val="off"/>
          <w:i w:val="off"/>
          <w:strike w:val="off"/>
        </w:rPr>
        <w:t>①見于本卷章十二及卷H章六。</w:t>
      </w:r>
    </w:p>
    <w:p>
      <w:pPr>
        <w:wordWrap w:val="on"/>
        <w:autoSpaceDE w:val="off"/>
        <w:autoSpaceDN w:val="off"/>
        <w:spacing w:before="60" w:after="0" w:line="260" w:lineRule="atLeast"/>
        <w:ind w:left="1260" w:right="0"/>
        <w:jc w:val="both"/>
        <w:textAlignment w:val="auto"/>
        <w:rPr>
          <w:sz w:val="25"/>
        </w:rPr>
      </w:pPr>
      <w:r>
        <w:rPr>
          <w:rFonts w:ascii="宋体" w:hAnsi="宋体" w:cs="宋体" w:eastAsia="宋体"/>
          <w:sz w:val="25"/>
          <w:color w:val="000000"/>
          <w:b w:val="off"/>
          <w:i w:val="off"/>
          <w:strike w:val="off"/>
        </w:rPr>
        <w:t>②見本卷，章四。</w:t>
      </w:r>
    </w:p>
    <w:p>
      <w:pPr>
        <w:wordWrap w:val="on"/>
        <w:autoSpaceDE w:val="off"/>
        <w:autoSpaceDN w:val="off"/>
        <w:spacing w:before="40" w:after="0" w:line="260" w:lineRule="atLeast"/>
        <w:ind w:left="1260" w:right="0"/>
        <w:jc w:val="both"/>
        <w:textAlignment w:val="auto"/>
        <w:rPr>
          <w:sz w:val="25"/>
        </w:rPr>
      </w:pPr>
      <w:r>
        <w:rPr>
          <w:rFonts w:ascii="宋体" w:hAnsi="宋体" w:cs="宋体" w:eastAsia="宋体"/>
          <w:sz w:val="25"/>
          <w:color w:val="000000"/>
          <w:b w:val="off"/>
          <w:i w:val="off"/>
          <w:strike w:val="off"/>
        </w:rPr>
        <w:t>③見此章及前章。</w:t>
      </w:r>
    </w:p>
    <w:p>
      <w:pPr>
        <w:wordWrap w:val="on"/>
        <w:autoSpaceDE w:val="off"/>
        <w:autoSpaceDN w:val="off"/>
        <w:spacing w:before="60" w:after="0" w:line="260" w:lineRule="atLeast"/>
        <w:ind w:left="1260" w:right="0"/>
        <w:jc w:val="both"/>
        <w:textAlignment w:val="auto"/>
        <w:rPr>
          <w:sz w:val="25"/>
        </w:rPr>
      </w:pPr>
      <w:r>
        <w:rPr>
          <w:rFonts w:ascii="宋体" w:hAnsi="宋体" w:cs="宋体" w:eastAsia="宋体"/>
          <w:sz w:val="25"/>
          <w:color w:val="000000"/>
          <w:b w:val="off"/>
          <w:i w:val="off"/>
          <w:strike w:val="off"/>
        </w:rPr>
        <w:t>④見本卷，章五。</w:t>
      </w:r>
    </w:p>
    <w:p>
      <w:pPr>
        <w:wordWrap w:val="on"/>
        <w:autoSpaceDE w:val="off"/>
        <w:autoSpaceDN w:val="off"/>
        <w:spacing w:before="60" w:after="0" w:line="260" w:lineRule="atLeast"/>
        <w:ind w:left="1260" w:right="0"/>
        <w:jc w:val="both"/>
        <w:textAlignment w:val="auto"/>
        <w:rPr>
          <w:sz w:val="25"/>
        </w:rPr>
      </w:pPr>
      <w:r>
        <w:rPr>
          <w:rFonts w:ascii="宋体" w:hAnsi="宋体" w:cs="宋体" w:eastAsia="宋体"/>
          <w:sz w:val="25"/>
          <w:color w:val="000000"/>
          <w:b w:val="off"/>
          <w:i w:val="off"/>
          <w:strike w:val="off"/>
        </w:rPr>
        <w:t>⑤見本卷，章六。</w:t>
      </w:r>
    </w:p>
    <w:p>
      <w:pPr>
        <w:wordWrap w:val="on"/>
        <w:autoSpaceDE w:val="off"/>
        <w:autoSpaceDN w:val="off"/>
        <w:spacing w:before="200" w:after="0" w:line="260" w:lineRule="atLeast"/>
        <w:ind w:left="380" w:right="0"/>
        <w:jc w:val="both"/>
        <w:textAlignment w:val="auto"/>
        <w:rPr>
          <w:sz w:val="25"/>
        </w:rPr>
      </w:pPr>
      <w:r>
        <w:rPr>
          <w:rFonts w:ascii="宋体" w:hAnsi="宋体" w:cs="宋体" w:eastAsia="宋体"/>
          <w:sz w:val="25"/>
          <w:color w:val="000000"/>
          <w:b w:val="off"/>
          <w:i w:val="off"/>
          <w:strike w:val="off"/>
        </w:rPr>
        <w:t>·148·</w:t>
      </w:r>
      <w:r>
        <w:br w:type="page"/>
      </w:r>
    </w:p>
    <w:p>
      <w:pPr>
        <w:wordWrap w:val="on"/>
        <w:autoSpaceDE w:val="off"/>
        <w:autoSpaceDN w:val="off"/>
        <w:spacing w:before="640" w:after="0" w:line="280" w:lineRule="atLeast"/>
        <w:ind w:left="760" w:right="0"/>
        <w:jc w:val="both"/>
        <w:textAlignment w:val="auto"/>
        <w:rPr>
          <w:sz w:val="27"/>
        </w:rPr>
      </w:pPr>
      <w:r>
        <w:rPr>
          <w:rFonts w:ascii="宋体" w:hAnsi="宋体" w:cs="宋体" w:eastAsia="宋体"/>
          <w:sz w:val="27"/>
          <w:color w:val="000000"/>
          <w:b w:val="off"/>
          <w:i w:val="off"/>
          <w:strike w:val="off"/>
        </w:rPr>
        <w:t>1667b</w:t>
      </w:r>
      <w:r>
        <w:rPr>
          <w:rFonts w:ascii="宋体" w:hAnsi="宋体" w:cs="宋体" w:eastAsia="宋体"/>
          <w:sz w:val="24"/>
          <w:strike w:val="off"/>
        </w:rPr>
        <w:t xml:space="preserve">                                                              </w:t>
      </w:r>
      <w:r>
        <w:rPr>
          <w:rFonts w:ascii="宋体" w:hAnsi="宋体" w:cs="宋体" w:eastAsia="宋体"/>
          <w:sz w:val="27"/>
          <w:color w:val="000000"/>
          <w:b w:val="off"/>
          <w:i w:val="off"/>
          <w:strike w:val="off"/>
        </w:rPr>
        <w:t>212</w:t>
      </w:r>
    </w:p>
    <w:p>
      <w:pPr>
        <w:wordWrap w:val="on"/>
        <w:autoSpaceDE w:val="off"/>
        <w:autoSpaceDN w:val="off"/>
        <w:spacing w:before="60" w:after="0" w:line="476" w:lineRule="atLeast"/>
        <w:ind w:left="780" w:right="640" w:firstLine="340"/>
        <w:jc w:val="both"/>
        <w:textAlignment w:val="auto"/>
        <w:rPr>
          <w:sz w:val="27"/>
        </w:rPr>
      </w:pPr>
      <w:r>
        <w:rPr>
          <w:rFonts w:ascii="宋体" w:hAnsi="宋体" w:cs="宋体" w:eastAsia="宋体"/>
          <w:sz w:val="27"/>
          <w:color w:val="000000"/>
          <w:b w:val="off"/>
          <w:i w:val="off"/>
          <w:strike w:val="off"/>
        </w:rPr>
        <w:t>項；①其中所列問題②对于我們研究本体时是有益的。 我指这問</w:t>
      </w:r>
      <w:r>
        <w:rPr>
          <w:rFonts w:ascii="宋体" w:hAnsi="宋体" w:cs="宋体" w:eastAsia="宋体"/>
          <w:sz w:val="27"/>
          <w:color w:val="000000"/>
          <w:b w:val="off"/>
          <w:i w:val="off"/>
          <w:strike w:val="off"/>
        </w:rPr>
        <w:t>10 題：———例如人，說以“兩脚动物”为其公式，而以“人为兩脚动物”</w:t>
      </w:r>
      <w:r>
        <w:rPr>
          <w:rFonts w:ascii="宋体" w:hAnsi="宋体" w:cs="宋体" w:eastAsia="宋体"/>
          <w:sz w:val="27"/>
          <w:color w:val="000000"/>
          <w:b w:val="off"/>
          <w:i w:val="off"/>
          <w:strike w:val="off"/>
        </w:rPr>
        <w:t>作定义，这些从何获致其結合?“动物”与“兩脚的”何以合成为一.</w:t>
      </w:r>
      <w:r>
        <w:rPr>
          <w:rFonts w:ascii="宋体" w:hAnsi="宋体" w:cs="宋体" w:eastAsia="宋体"/>
          <w:sz w:val="27"/>
          <w:color w:val="000000"/>
          <w:b w:val="off"/>
          <w:i w:val="off"/>
          <w:strike w:val="off"/>
        </w:rPr>
        <w:t>而不为多? 在“人”与“白”的例，当一詞与另一詞不相屬时，兩詞是</w:t>
      </w:r>
      <w:r>
        <w:rPr>
          <w:rFonts w:ascii="宋体" w:hAnsi="宋体" w:cs="宋体" w:eastAsia="宋体"/>
          <w:sz w:val="27"/>
          <w:color w:val="000000"/>
          <w:b w:val="off"/>
          <w:i w:val="off"/>
          <w:strike w:val="off"/>
        </w:rPr>
        <w:t>被当作“多”看待的；当它們兩相結合，人这主詞就具有某一屬性；</w:t>
      </w:r>
    </w:p>
    <w:p>
      <w:pPr>
        <w:wordWrap w:val="on"/>
        <w:autoSpaceDE w:val="off"/>
        <w:autoSpaceDN w:val="off"/>
        <w:spacing w:before="80" w:after="0" w:line="475" w:lineRule="atLeast"/>
        <w:ind w:left="760" w:right="660"/>
        <w:jc w:val="both"/>
        <w:textAlignment w:val="auto"/>
        <w:rPr>
          <w:sz w:val="27"/>
        </w:rPr>
      </w:pPr>
      <w:r>
        <w:rPr>
          <w:rFonts w:ascii="宋体" w:hAnsi="宋体" w:cs="宋体" w:eastAsia="宋体"/>
          <w:sz w:val="27"/>
          <w:color w:val="000000"/>
          <w:b w:val="off"/>
          <w:i w:val="off"/>
          <w:strike w:val="off"/>
        </w:rPr>
        <w:t>15 这样就合成为一，而我們就有了“白人”。 另一方面，如“人与兩脚”</w:t>
      </w:r>
      <w:r>
        <w:rPr>
          <w:rFonts w:ascii="宋体" w:hAnsi="宋体" w:cs="宋体" w:eastAsia="宋体"/>
          <w:sz w:val="27"/>
          <w:color w:val="000000"/>
          <w:b w:val="off"/>
          <w:i w:val="off"/>
          <w:strike w:val="off"/>
        </w:rPr>
        <w:t>之例，一詞与另一詞幷不互相容受；科屬幷未被認为已参加于差異</w:t>
      </w:r>
      <w:r>
        <w:rPr>
          <w:rFonts w:ascii="宋体" w:hAnsi="宋体" w:cs="宋体" w:eastAsia="宋体"/>
          <w:sz w:val="27"/>
          <w:color w:val="000000"/>
          <w:b w:val="off"/>
          <w:i w:val="off"/>
          <w:strike w:val="off"/>
        </w:rPr>
        <w:t>(因为科腸所由区分的諸差異具有对反的性質，科屬参加差異就將</w:t>
      </w:r>
      <w:r>
        <w:rPr>
          <w:rFonts w:ascii="宋体" w:hAnsi="宋体" w:cs="宋体" w:eastAsia="宋体"/>
          <w:sz w:val="27"/>
          <w:color w:val="000000"/>
          <w:b w:val="off"/>
          <w:i w:val="off"/>
          <w:strike w:val="off"/>
        </w:rPr>
        <w:t>是同一事物参加于諸对反中)。而且卽便算作这科屬参加于諸差</w:t>
      </w:r>
    </w:p>
    <w:p>
      <w:pPr>
        <w:wordWrap w:val="on"/>
        <w:autoSpaceDE w:val="off"/>
        <w:autoSpaceDN w:val="off"/>
        <w:spacing w:before="20" w:after="0" w:line="460" w:lineRule="atLeast"/>
        <w:ind w:left="760" w:right="680"/>
        <w:jc w:val="both"/>
        <w:textAlignment w:val="auto"/>
        <w:rPr>
          <w:sz w:val="27"/>
        </w:rPr>
      </w:pPr>
      <w:r>
        <w:rPr>
          <w:rFonts w:ascii="宋体" w:hAnsi="宋体" w:cs="宋体" w:eastAsia="宋体"/>
          <w:sz w:val="27"/>
          <w:color w:val="000000"/>
          <w:b w:val="off"/>
          <w:i w:val="off"/>
          <w:strike w:val="off"/>
        </w:rPr>
        <w:t>20 異，同样的辯論还得应用上去，因为人在动物科屬中有許多差異，</w:t>
      </w:r>
      <w:r>
        <w:rPr>
          <w:rFonts w:ascii="宋体" w:hAnsi="宋体" w:cs="宋体" w:eastAsia="宋体"/>
          <w:sz w:val="27"/>
          <w:color w:val="000000"/>
          <w:b w:val="off"/>
          <w:i w:val="off"/>
          <w:strike w:val="off"/>
        </w:rPr>
        <w:t>例如，“有足”、“兩脚”、“无羽”。 何以这些不成为多而还归于一?</w:t>
      </w:r>
      <w:r>
        <w:rPr>
          <w:rFonts w:ascii="宋体" w:hAnsi="宋体" w:cs="宋体" w:eastAsia="宋体"/>
          <w:sz w:val="27"/>
          <w:color w:val="000000"/>
          <w:b w:val="off"/>
          <w:i w:val="off"/>
          <w:strike w:val="off"/>
        </w:rPr>
        <w:t>这不是为了这些統都于一事物身上出現；照这原則，一事物将因所</w:t>
      </w:r>
      <w:r>
        <w:rPr>
          <w:rFonts w:ascii="宋体" w:hAnsi="宋体" w:cs="宋体" w:eastAsia="宋体"/>
          <w:sz w:val="27"/>
          <w:color w:val="000000"/>
          <w:b w:val="off"/>
          <w:i w:val="off"/>
          <w:strike w:val="off"/>
        </w:rPr>
        <w:t>有的屬性之归一而成一。这許多項屬性必須在定义上归一；因为定</w:t>
      </w:r>
      <w:r>
        <w:rPr>
          <w:rFonts w:ascii="宋体" w:hAnsi="宋体" w:cs="宋体" w:eastAsia="宋体"/>
          <w:sz w:val="27"/>
          <w:color w:val="000000"/>
          <w:b w:val="off"/>
          <w:i w:val="off"/>
          <w:strike w:val="off"/>
        </w:rPr>
        <w:t>25 义是單独的公式；并是本体的公式，所以这必然是某一个别事物的</w:t>
      </w:r>
      <w:r>
        <w:rPr>
          <w:rFonts w:ascii="宋体" w:hAnsi="宋体" w:cs="宋体" w:eastAsia="宋体"/>
          <w:sz w:val="27"/>
          <w:color w:val="000000"/>
          <w:b w:val="off"/>
          <w:i w:val="off"/>
          <w:strike w:val="off"/>
        </w:rPr>
        <w:t>公式；因为按照我們的主張，本体是“一”，并是“这个”。</w:t>
      </w:r>
    </w:p>
    <w:p>
      <w:pPr>
        <w:wordWrap w:val="on"/>
        <w:autoSpaceDE w:val="off"/>
        <w:autoSpaceDN w:val="off"/>
        <w:spacing w:before="20" w:after="0" w:line="471" w:lineRule="atLeast"/>
        <w:ind w:left="420" w:right="680" w:firstLine="1320"/>
        <w:jc w:val="both"/>
        <w:textAlignment w:val="auto"/>
        <w:rPr>
          <w:sz w:val="27"/>
        </w:rPr>
      </w:pPr>
      <w:r>
        <w:rPr>
          <w:rFonts w:ascii="宋体" w:hAnsi="宋体" w:cs="宋体" w:eastAsia="宋体"/>
          <w:sz w:val="27"/>
          <w:color w:val="000000"/>
          <w:b w:val="off"/>
          <w:i w:val="off"/>
          <w:strike w:val="off"/>
        </w:rPr>
        <w:t>我們必須考察由于分类法所造成的定义。除了基本科屬与其</w:t>
      </w:r>
      <w:r>
        <w:rPr>
          <w:rFonts w:ascii="宋体" w:hAnsi="宋体" w:cs="宋体" w:eastAsia="宋体"/>
          <w:sz w:val="27"/>
          <w:color w:val="000000"/>
          <w:b w:val="off"/>
          <w:i w:val="off"/>
          <w:strike w:val="off"/>
        </w:rPr>
        <w:t>30 差異而外，定义中就再不用別的了。 其它諸科屬只是那基本科屬，</w:t>
      </w:r>
      <w:r>
        <w:rPr>
          <w:rFonts w:ascii="宋体" w:hAnsi="宋体" w:cs="宋体" w:eastAsia="宋体"/>
          <w:sz w:val="27"/>
          <w:color w:val="000000"/>
          <w:b w:val="off"/>
          <w:i w:val="off"/>
          <w:strike w:val="off"/>
        </w:rPr>
        <w:t>次第附加，繼續区分出来的諸差異而已，例如其先为“动物”，其次</w:t>
      </w:r>
      <w:r>
        <w:rPr>
          <w:rFonts w:ascii="宋体" w:hAnsi="宋体" w:cs="宋体" w:eastAsia="宋体"/>
          <w:sz w:val="27"/>
          <w:color w:val="000000"/>
          <w:b w:val="off"/>
          <w:i w:val="off"/>
          <w:strike w:val="off"/>
        </w:rPr>
        <w:t>1038a“兩脚动物”，再次“无羽兩脚动物”；依次类推，可以包括更多的項</w:t>
      </w:r>
      <w:r>
        <w:rPr>
          <w:rFonts w:ascii="宋体" w:hAnsi="宋体" w:cs="宋体" w:eastAsia="宋体"/>
          <w:sz w:val="27"/>
          <w:color w:val="000000"/>
          <w:b w:val="off"/>
          <w:i w:val="off"/>
          <w:strike w:val="off"/>
        </w:rPr>
        <w:t>目。一般說来，包括多項或少項，幷沒分別，————少項或只兩項也</w:t>
      </w:r>
      <w:r>
        <w:rPr>
          <w:rFonts w:ascii="宋体" w:hAnsi="宋体" w:cs="宋体" w:eastAsia="宋体"/>
          <w:sz w:val="27"/>
          <w:color w:val="000000"/>
          <w:b w:val="off"/>
          <w:i w:val="off"/>
          <w:strike w:val="off"/>
        </w:rPr>
        <w:t>无分別；倘为兩項，則其一为科屬，另一为差異〈品种〉；例如“兩脚</w:t>
      </w:r>
      <w:r>
        <w:rPr>
          <w:rFonts w:ascii="宋体" w:hAnsi="宋体" w:cs="宋体" w:eastAsia="宋体"/>
          <w:sz w:val="27"/>
          <w:color w:val="000000"/>
          <w:b w:val="off"/>
          <w:i w:val="off"/>
          <w:strike w:val="off"/>
        </w:rPr>
        <w:t>动物”，“动物”为科屬，“兩脚”为差異。</w:t>
      </w:r>
    </w:p>
    <w:p>
      <w:pPr>
        <w:wordWrap w:val="on"/>
        <w:autoSpaceDE w:val="off"/>
        <w:autoSpaceDN w:val="off"/>
        <w:spacing w:before="20" w:after="0" w:line="493" w:lineRule="atLeast"/>
        <w:ind w:left="760" w:right="780"/>
        <w:jc w:val="both"/>
        <w:textAlignment w:val="auto"/>
        <w:rPr>
          <w:sz w:val="27"/>
        </w:rPr>
      </w:pPr>
      <w:r>
        <w:rPr>
          <w:rFonts w:ascii="宋体" w:hAnsi="宋体" w:cs="宋体" w:eastAsia="宋体"/>
          <w:sz w:val="27"/>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假如科屬絕对不能脫离“屬內品种”而独立存在，或是它只能</w:t>
      </w:r>
      <w:r>
        <w:rPr>
          <w:rFonts w:ascii="宋体" w:hAnsi="宋体" w:cs="宋体" w:eastAsia="宋体"/>
          <w:sz w:val="27"/>
          <w:color w:val="000000"/>
          <w:b w:val="off"/>
          <w:i w:val="off"/>
          <w:strike w:val="off"/>
        </w:rPr>
        <w:t>作为物質而得其存在(例如声韻是科屬，是物質，其差異則为品种，</w:t>
      </w:r>
      <w:r>
        <w:rPr>
          <w:rFonts w:ascii="宋体" w:hAnsi="宋体" w:cs="宋体" w:eastAsia="宋体"/>
          <w:sz w:val="27"/>
          <w:color w:val="000000"/>
          <w:b w:val="off"/>
          <w:i w:val="off"/>
          <w:strike w:val="off"/>
        </w:rPr>
        <w:t>为晋注)，定义就显然是包含了差異的公式。</w:t>
      </w:r>
    </w:p>
    <w:p>
      <w:pPr>
        <w:wordWrap w:val="on"/>
        <w:autoSpaceDE w:val="off"/>
        <w:autoSpaceDN w:val="off"/>
        <w:spacing w:before="260" w:after="0" w:line="280" w:lineRule="atLeast"/>
        <w:ind w:left="1740" w:right="0"/>
        <w:jc w:val="both"/>
        <w:textAlignment w:val="auto"/>
        <w:rPr>
          <w:sz w:val="27"/>
        </w:rPr>
      </w:pPr>
      <w:r>
        <w:rPr>
          <w:rFonts w:ascii="宋体" w:hAnsi="宋体" w:cs="宋体" w:eastAsia="宋体"/>
          <w:sz w:val="27"/>
          <w:color w:val="000000"/>
          <w:b w:val="off"/>
          <w:i w:val="off"/>
          <w:strike w:val="off"/>
        </w:rPr>
        <w:t>①参考“解析后編”卷二，章三一十，十三。</w:t>
      </w:r>
    </w:p>
    <w:p>
      <w:pPr>
        <w:wordWrap w:val="on"/>
        <w:autoSpaceDE w:val="off"/>
        <w:autoSpaceDN w:val="off"/>
        <w:spacing w:before="60" w:after="0" w:line="280" w:lineRule="atLeast"/>
        <w:ind w:left="1740" w:right="0"/>
        <w:jc w:val="both"/>
        <w:textAlignment w:val="auto"/>
        <w:rPr>
          <w:sz w:val="27"/>
        </w:rPr>
      </w:pPr>
      <w:r>
        <w:rPr>
          <w:rFonts w:ascii="宋体" w:hAnsi="宋体" w:cs="宋体" w:eastAsia="宋体"/>
          <w:sz w:val="27"/>
          <w:color w:val="000000"/>
          <w:b w:val="off"/>
          <w:i w:val="off"/>
          <w:strike w:val="off"/>
        </w:rPr>
        <w:t>②同上,97a29.</w:t>
      </w:r>
    </w:p>
    <w:p>
      <w:pPr>
        <w:wordWrap w:val="on"/>
        <w:autoSpaceDE w:val="off"/>
        <w:autoSpaceDN w:val="off"/>
        <w:spacing w:before="220" w:after="0" w:line="260" w:lineRule="atLeast"/>
        <w:ind w:left="8600" w:right="0"/>
        <w:jc w:val="both"/>
        <w:textAlignment w:val="auto"/>
        <w:rPr>
          <w:sz w:val="27"/>
        </w:rPr>
      </w:pPr>
      <w:r>
        <w:rPr>
          <w:rFonts w:ascii="宋体" w:hAnsi="宋体" w:cs="宋体" w:eastAsia="宋体"/>
          <w:sz w:val="27"/>
          <w:color w:val="000000"/>
          <w:b w:val="off"/>
          <w:i w:val="off"/>
          <w:strike w:val="off"/>
        </w:rPr>
        <w:t>.149.</w:t>
      </w:r>
      <w:r>
        <w:br w:type="page"/>
      </w:r>
    </w:p>
    <w:p>
      <w:pPr>
        <w:wordWrap w:val="on"/>
        <w:autoSpaceDE w:val="off"/>
        <w:autoSpaceDN w:val="off"/>
        <w:spacing w:before="680" w:after="0" w:line="300" w:lineRule="atLeast"/>
        <w:ind w:left="600" w:right="0"/>
        <w:jc w:val="both"/>
        <w:textAlignment w:val="auto"/>
        <w:rPr>
          <w:sz w:val="27"/>
        </w:rPr>
      </w:pPr>
      <w:r>
        <w:rPr>
          <w:rFonts w:ascii="宋体" w:hAnsi="宋体" w:cs="宋体" w:eastAsia="宋体"/>
          <w:sz w:val="27"/>
          <w:color w:val="000000"/>
          <w:b w:val="on"/>
          <w:i w:val="off"/>
          <w:strike w:val="off"/>
        </w:rPr>
        <w:t>Z13</w:t>
      </w:r>
      <w:r>
        <w:rPr>
          <w:rFonts w:ascii="宋体" w:hAnsi="宋体" w:cs="宋体" w:eastAsia="宋体"/>
          <w:sz w:val="24"/>
          <w:strike w:val="off"/>
        </w:rPr>
        <w:t xml:space="preserve">                                                               </w:t>
      </w:r>
      <w:r>
        <w:rPr>
          <w:rFonts w:ascii="宋体" w:hAnsi="宋体" w:cs="宋体" w:eastAsia="宋体"/>
          <w:sz w:val="27"/>
          <w:color w:val="000000"/>
          <w:u w:val="single"/>
          <w:b w:val="on"/>
          <w:i w:val="off"/>
          <w:strike w:val="off"/>
        </w:rPr>
        <w:t>10383</w:t>
      </w:r>
    </w:p>
    <w:p>
      <w:pPr>
        <w:wordWrap w:val="on"/>
        <w:autoSpaceDE w:val="off"/>
        <w:autoSpaceDN w:val="off"/>
        <w:spacing w:before="60" w:after="0" w:line="465" w:lineRule="atLeast"/>
        <w:ind w:left="660" w:right="720" w:firstLine="980"/>
        <w:jc w:val="both"/>
        <w:textAlignment w:val="auto"/>
        <w:rPr>
          <w:sz w:val="27"/>
        </w:rPr>
      </w:pPr>
      <w:r>
        <w:rPr>
          <w:rFonts w:ascii="宋体" w:hAnsi="宋体" w:cs="宋体" w:eastAsia="宋体"/>
          <w:sz w:val="27"/>
          <w:color w:val="000000"/>
          <w:b w:val="on"/>
          <w:i w:val="off"/>
          <w:strike w:val="off"/>
        </w:rPr>
        <w:t>然而，这还需在差異中再区分出差異；例如“有脚”是动物科屬</w:t>
      </w:r>
      <w:r>
        <w:rPr>
          <w:rFonts w:ascii="宋体" w:hAnsi="宋体" w:cs="宋体" w:eastAsia="宋体"/>
          <w:sz w:val="27"/>
          <w:color w:val="000000"/>
          <w:b w:val="on"/>
          <w:i w:val="off"/>
          <w:strike w:val="off"/>
        </w:rPr>
        <w:t>10 的一个差異，而“有脚动物”还得当作一科屬，再进而求其差異。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假</w:t>
      </w:r>
      <w:r>
        <w:rPr>
          <w:rFonts w:ascii="宋体" w:hAnsi="宋体" w:cs="宋体" w:eastAsia="宋体"/>
          <w:sz w:val="27"/>
          <w:color w:val="000000"/>
          <w:b w:val="on"/>
          <w:i w:val="off"/>
          <w:strike w:val="off"/>
        </w:rPr>
        <w:t>如要說得眞确，我們不能說有脚类的一部分有羽毛，另一部分无羽</w:t>
      </w:r>
      <w:r>
        <w:rPr>
          <w:rFonts w:ascii="宋体" w:hAnsi="宋体" w:cs="宋体" w:eastAsia="宋体"/>
          <w:sz w:val="27"/>
          <w:color w:val="000000"/>
          <w:b w:val="on"/>
          <w:i w:val="off"/>
          <w:strike w:val="off"/>
        </w:rPr>
        <w:t>毛(假如我們这样說这就显見缺乏才識)；我們应該再把脚区分为</w:t>
      </w:r>
      <w:r>
        <w:rPr>
          <w:rFonts w:ascii="宋体" w:hAnsi="宋体" w:cs="宋体" w:eastAsia="宋体"/>
          <w:sz w:val="27"/>
          <w:color w:val="000000"/>
          <w:b w:val="on"/>
          <w:i w:val="off"/>
          <w:strike w:val="off"/>
        </w:rPr>
        <w:t>有蹄与无蹄；因为蹄式之别才是脚式的差異。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这种分类过程繼續</w:t>
      </w:r>
      <w:r>
        <w:rPr>
          <w:rFonts w:ascii="宋体" w:hAnsi="宋体" w:cs="宋体" w:eastAsia="宋体"/>
          <w:sz w:val="27"/>
          <w:color w:val="000000"/>
          <w:b w:val="on"/>
          <w:i w:val="off"/>
          <w:strike w:val="off"/>
        </w:rPr>
        <w:t>15 进行直至无可再分为止。这样有多少差異就有多少脚种，而有脚</w:t>
      </w:r>
      <w:r>
        <w:rPr>
          <w:rFonts w:ascii="宋体" w:hAnsi="宋体" w:cs="宋体" w:eastAsia="宋体"/>
          <w:sz w:val="27"/>
          <w:color w:val="000000"/>
          <w:b w:val="on"/>
          <w:i w:val="off"/>
          <w:strike w:val="off"/>
        </w:rPr>
        <w:t>动物的分类数目也相等于这种差異的数目。</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若然如此，最后的差</w:t>
      </w:r>
      <w:r>
        <w:rPr>
          <w:rFonts w:ascii="宋体" w:hAnsi="宋体" w:cs="宋体" w:eastAsia="宋体"/>
          <w:sz w:val="27"/>
          <w:color w:val="000000"/>
          <w:b w:val="on"/>
          <w:i w:val="off"/>
          <w:strike w:val="off"/>
        </w:rPr>
        <w:t>異就該是事物的本体与其定义；我們在定义中說明一事物，所用詞</w:t>
      </w:r>
      <w:r>
        <w:rPr>
          <w:rFonts w:ascii="宋体" w:hAnsi="宋体" w:cs="宋体" w:eastAsia="宋体"/>
          <w:sz w:val="27"/>
          <w:color w:val="000000"/>
          <w:b w:val="on"/>
          <w:i w:val="off"/>
          <w:strike w:val="off"/>
        </w:rPr>
        <w:t>20 語总不可以重复，达到了最后差異就无可添附了。重复实际是常</w:t>
      </w:r>
      <w:r>
        <w:rPr>
          <w:rFonts w:ascii="宋体" w:hAnsi="宋体" w:cs="宋体" w:eastAsia="宋体"/>
          <w:sz w:val="27"/>
          <w:color w:val="000000"/>
          <w:b w:val="on"/>
          <w:i w:val="off"/>
          <w:strike w:val="off"/>
        </w:rPr>
        <w:t>遇到的；当我們說“动物有脚，而是兩脚的”，也就是說“有脚，有兩</w:t>
      </w:r>
      <w:r>
        <w:rPr>
          <w:rFonts w:ascii="宋体" w:hAnsi="宋体" w:cs="宋体" w:eastAsia="宋体"/>
          <w:sz w:val="27"/>
          <w:color w:val="000000"/>
          <w:b w:val="on"/>
          <w:i w:val="off"/>
          <w:strike w:val="off"/>
        </w:rPr>
        <w:t>脚的动物”，这样跟着分类的进行，我們的說明也一再重复——差</w:t>
      </w:r>
      <w:r>
        <w:rPr>
          <w:rFonts w:ascii="宋体" w:hAnsi="宋体" w:cs="宋体" w:eastAsia="宋体"/>
          <w:sz w:val="27"/>
          <w:color w:val="000000"/>
          <w:b w:val="on"/>
          <w:i w:val="off"/>
          <w:strike w:val="off"/>
        </w:rPr>
        <w:t>異有多少級，重复也就得有多少回。</w:t>
      </w:r>
    </w:p>
    <w:p>
      <w:pPr>
        <w:wordWrap w:val="on"/>
        <w:autoSpaceDE w:val="off"/>
        <w:autoSpaceDN w:val="off"/>
        <w:spacing w:before="20" w:after="0" w:line="469" w:lineRule="atLeast"/>
        <w:ind w:left="580" w:right="840" w:firstLine="20"/>
        <w:jc w:val="both"/>
        <w:textAlignment w:val="auto"/>
        <w:rPr>
          <w:sz w:val="27"/>
        </w:rPr>
      </w:pPr>
      <w:r>
        <w:rPr>
          <w:rFonts w:ascii="宋体" w:hAnsi="宋体" w:cs="宋体" w:eastAsia="宋体"/>
          <w:sz w:val="27"/>
          <w:color w:val="000000"/>
          <w:b w:val="on"/>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于是，假如逐級进求差異中的差異，达到了最后一級差異一一</w:t>
      </w:r>
      <w:r>
        <w:rPr>
          <w:rFonts w:ascii="宋体" w:hAnsi="宋体" w:cs="宋体" w:eastAsia="宋体"/>
          <w:sz w:val="27"/>
          <w:color w:val="000000"/>
          <w:b w:val="on"/>
          <w:i w:val="off"/>
          <w:strike w:val="off"/>
        </w:rPr>
        <w:t>这就是形式与本体；然而我們若用偶然素質来作区分，例如將有脚</w:t>
      </w:r>
      <w:r>
        <w:rPr>
          <w:rFonts w:ascii="宋体" w:hAnsi="宋体" w:cs="宋体" w:eastAsia="宋体"/>
          <w:sz w:val="27"/>
          <w:color w:val="000000"/>
          <w:b w:val="on"/>
          <w:i w:val="off"/>
          <w:strike w:val="off"/>
        </w:rPr>
        <w:t>类分别为白的与黑的，那么，差異將是跟这样的偶然分別那么繁多</w:t>
      </w:r>
      <w:r>
        <w:rPr>
          <w:rFonts w:ascii="宋体" w:hAnsi="宋体" w:cs="宋体" w:eastAsia="宋体"/>
          <w:sz w:val="27"/>
          <w:color w:val="000000"/>
          <w:b w:val="on"/>
          <w:i w:val="off"/>
          <w:strike w:val="off"/>
        </w:rPr>
        <w:t>了。所以定义是包含諸差異的公式，或者按照真确的分类方法，卽</w:t>
      </w:r>
      <w:r>
        <w:rPr>
          <w:rFonts w:ascii="宋体" w:hAnsi="宋体" w:cs="宋体" w:eastAsia="宋体"/>
          <w:sz w:val="27"/>
          <w:color w:val="000000"/>
          <w:b w:val="on"/>
          <w:i w:val="off"/>
          <w:strike w:val="off"/>
        </w:rPr>
        <w:t>30 是最末一差異。我們倘把这分类法所得定义的次序逐級顚倒过来，</w:t>
      </w:r>
      <w:r>
        <w:rPr>
          <w:rFonts w:ascii="宋体" w:hAnsi="宋体" w:cs="宋体" w:eastAsia="宋体"/>
          <w:sz w:val="27"/>
          <w:color w:val="000000"/>
          <w:b w:val="on"/>
          <w:i w:val="off"/>
          <w:strike w:val="off"/>
        </w:rPr>
        <w:t>就可以明白什么是多余的重复了，例如說人是“一个兩脚动物而有</w:t>
      </w:r>
      <w:r>
        <w:rPr>
          <w:rFonts w:ascii="宋体" w:hAnsi="宋体" w:cs="宋体" w:eastAsia="宋体"/>
          <w:sz w:val="27"/>
          <w:color w:val="000000"/>
          <w:b w:val="on"/>
          <w:i w:val="off"/>
          <w:strike w:val="off"/>
        </w:rPr>
        <w:t>脚的”，这里旣說兩脚，那么“有脚”便成多余。但在本体中，这就說</w:t>
      </w:r>
      <w:r>
        <w:rPr>
          <w:rFonts w:ascii="宋体" w:hAnsi="宋体" w:cs="宋体" w:eastAsia="宋体"/>
          <w:sz w:val="27"/>
          <w:color w:val="000000"/>
          <w:b w:val="on"/>
          <w:i w:val="off"/>
          <w:strike w:val="off"/>
        </w:rPr>
        <w:t>不上次序，一要素与另一要素彼此間那有先后之別? 关于分类法</w:t>
      </w:r>
      <w:r>
        <w:rPr>
          <w:rFonts w:ascii="宋体" w:hAnsi="宋体" w:cs="宋体" w:eastAsia="宋体"/>
          <w:sz w:val="27"/>
          <w:color w:val="000000"/>
          <w:b w:val="on"/>
          <w:i w:val="off"/>
          <w:strike w:val="off"/>
        </w:rPr>
        <w:t>35 所制定义，我們在第一次陈述其性質时就此为止。①</w:t>
      </w:r>
    </w:p>
    <w:p>
      <w:pPr>
        <w:wordWrap w:val="on"/>
        <w:autoSpaceDE w:val="off"/>
        <w:autoSpaceDN w:val="off"/>
        <w:spacing w:before="220" w:after="0" w:line="280" w:lineRule="atLeast"/>
        <w:ind w:left="600" w:right="0"/>
        <w:jc w:val="both"/>
        <w:textAlignment w:val="auto"/>
        <w:rPr>
          <w:sz w:val="27"/>
        </w:rPr>
      </w:pPr>
      <w:r>
        <w:rPr>
          <w:rFonts w:ascii="宋体" w:hAnsi="宋体" w:cs="宋体" w:eastAsia="宋体"/>
          <w:sz w:val="27"/>
          <w:color w:val="000000"/>
          <w:b w:val="on"/>
          <w:i w:val="off"/>
          <w:strike w:val="off"/>
        </w:rPr>
        <w:t>章十三</w:t>
      </w:r>
    </w:p>
    <w:p>
      <w:pPr>
        <w:wordWrap w:val="on"/>
        <w:autoSpaceDE w:val="off"/>
        <w:autoSpaceDN w:val="off"/>
        <w:spacing w:before="20" w:after="0" w:line="460" w:lineRule="atLeast"/>
        <w:ind w:left="600" w:right="520"/>
        <w:jc w:val="both"/>
        <w:textAlignment w:val="auto"/>
        <w:rPr>
          <w:sz w:val="27"/>
        </w:rPr>
      </w:pPr>
      <w:r>
        <w:rPr>
          <w:rFonts w:ascii="宋体" w:hAnsi="宋体" w:cs="宋体" w:eastAsia="宋体"/>
          <w:sz w:val="27"/>
          <w:color w:val="000000"/>
          <w:b w:val="on"/>
          <w:i w:val="off"/>
          <w:strike w:val="off"/>
        </w:rPr>
        <w:t>1038b</w:t>
      </w:r>
      <w:r>
        <w:rPr>
          <w:rFonts w:ascii="宋体" w:hAnsi="宋体" w:cs="宋体" w:eastAsia="宋体"/>
          <w:sz w:val="24"/>
          <w:strike w:val="off"/>
        </w:rPr>
        <w:t xml:space="preserve">     </w:t>
      </w:r>
      <w:r>
        <w:rPr>
          <w:rFonts w:ascii="宋体" w:hAnsi="宋体" w:cs="宋体" w:eastAsia="宋体"/>
          <w:sz w:val="27"/>
          <w:color w:val="000000"/>
          <w:b w:val="on"/>
          <w:i w:val="off"/>
          <w:strike w:val="off"/>
        </w:rPr>
        <w:t>讓我們回到原来研究着的本体問題。有如底层与怎是与兩者</w:t>
      </w:r>
      <w:r>
        <w:rPr>
          <w:rFonts w:ascii="宋体" w:hAnsi="宋体" w:cs="宋体" w:eastAsia="宋体"/>
          <w:sz w:val="27"/>
          <w:color w:val="000000"/>
          <w:b w:val="on"/>
          <w:i w:val="off"/>
          <w:strike w:val="off"/>
        </w:rPr>
        <w:t>之粽合实体原来均称本体，普逼性事物也称为本体。</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我們已講过</w:t>
      </w:r>
      <w:r>
        <w:rPr>
          <w:rFonts w:ascii="宋体" w:hAnsi="宋体" w:cs="宋体" w:eastAsia="宋体"/>
          <w:sz w:val="27"/>
          <w:color w:val="000000"/>
          <w:b w:val="on"/>
          <w:i w:val="off"/>
          <w:strike w:val="off"/>
        </w:rPr>
        <w:t>其中之二，怎是② 与底层；③关于底层之所以为本体者，其义有二：</w:t>
      </w:r>
    </w:p>
    <w:p>
      <w:pPr>
        <w:wordWrap w:val="on"/>
        <w:autoSpaceDE w:val="off"/>
        <w:autoSpaceDN w:val="off"/>
        <w:spacing w:before="380" w:after="0" w:line="300" w:lineRule="atLeast"/>
        <w:ind w:left="1640" w:right="0"/>
        <w:jc w:val="both"/>
        <w:textAlignment w:val="auto"/>
        <w:rPr>
          <w:sz w:val="27"/>
        </w:rPr>
      </w:pPr>
      <w:r>
        <w:rPr>
          <w:rFonts w:ascii="宋体" w:hAnsi="宋体" w:cs="宋体" w:eastAsia="宋体"/>
          <w:sz w:val="27"/>
          <w:color w:val="000000"/>
          <w:b w:val="on"/>
          <w:i w:val="off"/>
          <w:strike w:val="off"/>
        </w:rPr>
        <w:t>①亞斯克来比謂此章訂正柏拉图学派于“定义”問題上未尽通达之处，</w:t>
      </w:r>
    </w:p>
    <w:p>
      <w:pPr>
        <w:wordWrap w:val="on"/>
        <w:autoSpaceDE w:val="off"/>
        <w:autoSpaceDN w:val="off"/>
        <w:spacing w:before="40" w:after="0" w:line="300" w:lineRule="atLeast"/>
        <w:ind w:left="1640" w:right="0"/>
        <w:jc w:val="both"/>
        <w:textAlignment w:val="auto"/>
        <w:rPr>
          <w:sz w:val="27"/>
        </w:rPr>
      </w:pPr>
      <w:r>
        <w:rPr>
          <w:rFonts w:ascii="宋体" w:hAnsi="宋体" w:cs="宋体" w:eastAsia="宋体"/>
          <w:sz w:val="27"/>
          <w:color w:val="000000"/>
          <w:b w:val="on"/>
          <w:i w:val="off"/>
          <w:strike w:val="off"/>
        </w:rPr>
        <w:t>②見本卷，章四至六，十至十二。③見本卷，章三。</w:t>
      </w:r>
    </w:p>
    <w:p>
      <w:pPr>
        <w:wordWrap w:val="on"/>
        <w:autoSpaceDE w:val="off"/>
        <w:autoSpaceDN w:val="off"/>
        <w:spacing w:before="220" w:after="0" w:line="280" w:lineRule="atLeast"/>
        <w:ind w:left="600" w:right="0"/>
        <w:jc w:val="both"/>
        <w:textAlignment w:val="auto"/>
        <w:rPr>
          <w:sz w:val="27"/>
        </w:rPr>
      </w:pPr>
      <w:r>
        <w:rPr>
          <w:rFonts w:ascii="宋体" w:hAnsi="宋体" w:cs="宋体" w:eastAsia="宋体"/>
          <w:sz w:val="27"/>
          <w:color w:val="000000"/>
          <w:b w:val="on"/>
          <w:i w:val="off"/>
          <w:strike w:val="off"/>
        </w:rPr>
        <w:t>·150·</w:t>
      </w:r>
      <w:r>
        <w:br w:type="page"/>
      </w:r>
    </w:p>
    <w:p>
      <w:pPr>
        <w:wordWrap w:val="on"/>
        <w:autoSpaceDE w:val="off"/>
        <w:autoSpaceDN w:val="off"/>
        <w:spacing w:before="620" w:after="0" w:line="280" w:lineRule="atLeast"/>
        <w:ind w:left="600" w:right="0"/>
        <w:jc w:val="both"/>
        <w:textAlignment w:val="auto"/>
        <w:rPr>
          <w:sz w:val="27"/>
        </w:rPr>
      </w:pPr>
      <w:r>
        <w:rPr>
          <w:rFonts w:ascii="宋体" w:hAnsi="宋体" w:cs="宋体" w:eastAsia="宋体"/>
          <w:sz w:val="27"/>
          <w:color w:val="000000"/>
          <w:u w:val="single"/>
          <w:b w:val="off"/>
          <w:i w:val="off"/>
          <w:strike w:val="off"/>
        </w:rPr>
        <w:t>1038b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Z13</w:t>
      </w:r>
    </w:p>
    <w:p>
      <w:pPr>
        <w:wordWrap w:val="on"/>
        <w:autoSpaceDE w:val="off"/>
        <w:autoSpaceDN w:val="off"/>
        <w:spacing w:before="80" w:after="0" w:line="473" w:lineRule="atLeast"/>
        <w:ind w:left="740" w:right="660" w:firstLine="380"/>
        <w:jc w:val="both"/>
        <w:textAlignment w:val="auto"/>
        <w:rPr>
          <w:sz w:val="27"/>
        </w:rPr>
      </w:pPr>
      <w:r>
        <w:rPr>
          <w:rFonts w:ascii="宋体" w:hAnsi="宋体" w:cs="宋体" w:eastAsia="宋体"/>
          <w:sz w:val="27"/>
          <w:color w:val="000000"/>
          <w:b w:val="off"/>
          <w:i w:val="off"/>
          <w:strike w:val="off"/>
        </w:rPr>
        <w:t>或为(一)个体，如动物为彼諸屬性所凭依之底层，或为(二)物質，</w:t>
      </w:r>
      <w:r>
        <w:rPr>
          <w:rFonts w:ascii="宋体" w:hAnsi="宋体" w:cs="宋体" w:eastAsia="宋体"/>
          <w:sz w:val="27"/>
          <w:color w:val="000000"/>
          <w:b w:val="off"/>
          <w:i w:val="off"/>
          <w:strike w:val="off"/>
        </w:rPr>
        <w:t>5 即完全实現所凭依的底层。 有些人認为普遍性事物的十足含义，</w:t>
      </w:r>
      <w:r>
        <w:rPr>
          <w:rFonts w:ascii="宋体" w:hAnsi="宋体" w:cs="宋体" w:eastAsia="宋体"/>
          <w:sz w:val="27"/>
          <w:color w:val="000000"/>
          <w:b w:val="off"/>
          <w:i w:val="off"/>
          <w:strike w:val="off"/>
        </w:rPr>
        <w:t>也就是原因与原理； 因此讓我們也將这一点作一番討論。  似乎任</w:t>
      </w:r>
      <w:r>
        <w:rPr>
          <w:rFonts w:ascii="宋体" w:hAnsi="宋体" w:cs="宋体" w:eastAsia="宋体"/>
          <w:sz w:val="27"/>
          <w:color w:val="000000"/>
          <w:b w:val="off"/>
          <w:i w:val="off"/>
          <w:strike w:val="off"/>
        </w:rPr>
        <w:t>何“普遍性名詞”皆不可能称为一个本体。 每一事物的本体其第一</w:t>
      </w:r>
      <w:r>
        <w:rPr>
          <w:rFonts w:ascii="宋体" w:hAnsi="宋体" w:cs="宋体" w:eastAsia="宋体"/>
          <w:sz w:val="27"/>
          <w:color w:val="000000"/>
          <w:b w:val="off"/>
          <w:i w:val="off"/>
          <w:strike w:val="off"/>
        </w:rPr>
        <w:t>义就在它的个别性，——屬于个別事物的就不屬于其它事物；而普</w:t>
      </w:r>
      <w:r>
        <w:rPr>
          <w:rFonts w:ascii="宋体" w:hAnsi="宋体" w:cs="宋体" w:eastAsia="宋体"/>
          <w:sz w:val="27"/>
          <w:color w:val="000000"/>
          <w:b w:val="off"/>
          <w:i w:val="off"/>
          <w:strike w:val="off"/>
        </w:rPr>
        <w:t>10 逼則是共通的，所謂普逼就不止一事物所独有。 那么这普逼性將</w:t>
      </w:r>
      <w:r>
        <w:rPr>
          <w:rFonts w:ascii="宋体" w:hAnsi="宋体" w:cs="宋体" w:eastAsia="宋体"/>
          <w:sz w:val="27"/>
          <w:color w:val="000000"/>
          <w:b w:val="off"/>
          <w:i w:val="off"/>
          <w:strike w:val="off"/>
        </w:rPr>
        <w:t>在其所共通的諸事物中，專举那一个个别事物指为其本本，或是所</w:t>
      </w:r>
      <w:r>
        <w:rPr>
          <w:rFonts w:ascii="宋体" w:hAnsi="宋体" w:cs="宋体" w:eastAsia="宋体"/>
          <w:sz w:val="27"/>
          <w:color w:val="000000"/>
          <w:b w:val="off"/>
          <w:i w:val="off"/>
          <w:strike w:val="off"/>
        </w:rPr>
        <w:t>有共通各事物都作为普遍性的本体，或是全都不算；但这总不能成</w:t>
      </w:r>
      <w:r>
        <w:rPr>
          <w:rFonts w:ascii="宋体" w:hAnsi="宋体" w:cs="宋体" w:eastAsia="宋体"/>
          <w:sz w:val="27"/>
          <w:color w:val="000000"/>
          <w:b w:val="off"/>
          <w:i w:val="off"/>
          <w:strike w:val="off"/>
        </w:rPr>
        <w:t>为所有各事物的本体。  它若作为某一个别事物的本体，則别个事</w:t>
      </w:r>
      <w:r>
        <w:rPr>
          <w:rFonts w:ascii="宋体" w:hAnsi="宋体" w:cs="宋体" w:eastAsia="宋体"/>
          <w:sz w:val="27"/>
          <w:color w:val="000000"/>
          <w:b w:val="off"/>
          <w:i w:val="off"/>
          <w:strike w:val="off"/>
        </w:rPr>
        <w:t>10 物也將取以为本体；因为事物之本体与其怎是为一者，它們本身亦</w:t>
      </w:r>
      <w:r>
        <w:rPr>
          <w:rFonts w:ascii="宋体" w:hAnsi="宋体" w:cs="宋体" w:eastAsia="宋体"/>
          <w:sz w:val="27"/>
          <w:color w:val="000000"/>
          <w:b w:val="off"/>
          <w:i w:val="off"/>
          <w:strike w:val="off"/>
        </w:rPr>
        <w:t>必合一。</w:t>
      </w:r>
    </w:p>
    <w:p>
      <w:pPr>
        <w:wordWrap w:val="on"/>
        <w:autoSpaceDE w:val="off"/>
        <w:autoSpaceDN w:val="off"/>
        <w:spacing w:before="20" w:after="0" w:line="460" w:lineRule="atLeast"/>
        <w:ind w:left="1100" w:right="700" w:firstLine="600"/>
        <w:jc w:val="both"/>
        <w:textAlignment w:val="auto"/>
        <w:rPr>
          <w:sz w:val="27"/>
        </w:rPr>
      </w:pPr>
      <w:r>
        <w:rPr>
          <w:rFonts w:ascii="宋体" w:hAnsi="宋体" w:cs="宋体" w:eastAsia="宋体"/>
          <w:sz w:val="27"/>
          <w:color w:val="000000"/>
          <w:b w:val="off"/>
          <w:i w:val="off"/>
          <w:strike w:val="off"/>
        </w:rPr>
        <w:t>又，本体是不作为一个主題的云謂的，可是普遍質性則常用为</w:t>
      </w:r>
      <w:r>
        <w:rPr>
          <w:rFonts w:ascii="宋体" w:hAnsi="宋体" w:cs="宋体" w:eastAsia="宋体"/>
          <w:sz w:val="27"/>
          <w:color w:val="000000"/>
          <w:b w:val="off"/>
          <w:i w:val="off"/>
          <w:strike w:val="off"/>
        </w:rPr>
        <w:t>某些主題的云謂。</w:t>
      </w:r>
    </w:p>
    <w:p>
      <w:pPr>
        <w:wordWrap w:val="on"/>
        <w:autoSpaceDE w:val="off"/>
        <w:autoSpaceDN w:val="off"/>
        <w:spacing w:before="20" w:after="0" w:line="457" w:lineRule="atLeast"/>
        <w:ind w:left="720" w:right="700" w:firstLine="980"/>
        <w:jc w:val="both"/>
        <w:textAlignment w:val="auto"/>
        <w:rPr>
          <w:sz w:val="27"/>
        </w:rPr>
      </w:pPr>
      <w:r>
        <w:rPr>
          <w:rFonts w:ascii="宋体" w:hAnsi="宋体" w:cs="宋体" w:eastAsia="宋体"/>
          <w:sz w:val="27"/>
          <w:color w:val="000000"/>
          <w:b w:val="off"/>
          <w:i w:val="off"/>
          <w:strike w:val="off"/>
        </w:rPr>
        <w:t>但，普遍性虽不能象怎是一样成为本体，也許可以試作这样看</w:t>
      </w:r>
      <w:r>
        <w:rPr>
          <w:rFonts w:ascii="宋体" w:hAnsi="宋体" w:cs="宋体" w:eastAsia="宋体"/>
          <w:sz w:val="27"/>
          <w:color w:val="000000"/>
          <w:b w:val="off"/>
          <w:i w:val="off"/>
          <w:strike w:val="off"/>
        </w:rPr>
        <w:t>法：例如“动物”可以示現于“人”与“馬”。 于是人馬間的共通性就</w:t>
      </w:r>
      <w:r>
        <w:rPr>
          <w:rFonts w:ascii="宋体" w:hAnsi="宋体" w:cs="宋体" w:eastAsia="宋体"/>
          <w:sz w:val="27"/>
          <w:color w:val="000000"/>
          <w:b w:val="off"/>
          <w:i w:val="off"/>
          <w:strike w:val="off"/>
        </w:rPr>
        <w:t>20 明显地是一个怎是的公式。而且这个卽便不包含本体中所有一切</w:t>
      </w:r>
      <w:r>
        <w:rPr>
          <w:rFonts w:ascii="宋体" w:hAnsi="宋体" w:cs="宋体" w:eastAsia="宋体"/>
          <w:sz w:val="27"/>
          <w:color w:val="000000"/>
          <w:b w:val="off"/>
          <w:i w:val="off"/>
          <w:strike w:val="off"/>
        </w:rPr>
        <w:t>的公式，这总也可算是一个公式；象“人”是示現于个人中的本体一</w:t>
      </w:r>
      <w:r>
        <w:rPr>
          <w:rFonts w:ascii="宋体" w:hAnsi="宋体" w:cs="宋体" w:eastAsia="宋体"/>
          <w:sz w:val="27"/>
          <w:color w:val="000000"/>
          <w:b w:val="off"/>
          <w:i w:val="off"/>
          <w:strike w:val="off"/>
        </w:rPr>
        <w:t>样，普遍性也总得是某些事物的本体；例如“动物”这普逼性，就該</w:t>
      </w:r>
      <w:r>
        <w:rPr>
          <w:rFonts w:ascii="宋体" w:hAnsi="宋体" w:cs="宋体" w:eastAsia="宋体"/>
          <w:sz w:val="27"/>
          <w:color w:val="000000"/>
          <w:b w:val="off"/>
          <w:i w:val="off"/>
          <w:strike w:val="off"/>
        </w:rPr>
        <w:t>是一切适宜于示現这动物性者为之本体。</w:t>
      </w:r>
    </w:p>
    <w:p>
      <w:pPr>
        <w:wordWrap w:val="on"/>
        <w:autoSpaceDE w:val="off"/>
        <w:autoSpaceDN w:val="off"/>
        <w:spacing w:before="40" w:after="0" w:line="467" w:lineRule="atLeast"/>
        <w:ind w:left="720" w:right="680" w:firstLine="980"/>
        <w:jc w:val="both"/>
        <w:textAlignment w:val="auto"/>
        <w:rPr>
          <w:sz w:val="27"/>
        </w:rPr>
      </w:pPr>
      <w:r>
        <w:rPr>
          <w:rFonts w:ascii="宋体" w:hAnsi="宋体" w:cs="宋体" w:eastAsia="宋体"/>
          <w:sz w:val="27"/>
          <w:color w:val="000000"/>
          <w:b w:val="off"/>
          <w:i w:val="off"/>
          <w:strike w:val="off"/>
        </w:rPr>
        <w:t>又，这是荒謬而不可能的：例如个体或本体可由若干部分来粗</w:t>
      </w:r>
      <w:r>
        <w:rPr>
          <w:rFonts w:ascii="宋体" w:hAnsi="宋体" w:cs="宋体" w:eastAsia="宋体"/>
          <w:sz w:val="27"/>
          <w:color w:val="000000"/>
          <w:b w:val="off"/>
          <w:i w:val="off"/>
          <w:strike w:val="off"/>
        </w:rPr>
        <w:t>25 成，却認为它不可以由几个本体，或几个个体来組成，只可由一些</w:t>
      </w:r>
      <w:r>
        <w:rPr>
          <w:rFonts w:ascii="宋体" w:hAnsi="宋体" w:cs="宋体" w:eastAsia="宋体"/>
          <w:sz w:val="27"/>
          <w:color w:val="000000"/>
          <w:b w:val="off"/>
          <w:i w:val="off"/>
          <w:strike w:val="off"/>
        </w:rPr>
        <w:t>素質来組成；于是素質原非本体，却因此就將先于个体亦卽先于本</w:t>
      </w:r>
      <w:r>
        <w:rPr>
          <w:rFonts w:ascii="宋体" w:hAnsi="宋体" w:cs="宋体" w:eastAsia="宋体"/>
          <w:sz w:val="27"/>
          <w:color w:val="000000"/>
          <w:b w:val="off"/>
          <w:i w:val="off"/>
          <w:strike w:val="off"/>
        </w:rPr>
        <w:t>体了。 那是不可能的；因为事物之秉赋无論是在公式上，或在时間</w:t>
      </w:r>
      <w:r>
        <w:rPr>
          <w:rFonts w:ascii="宋体" w:hAnsi="宋体" w:cs="宋体" w:eastAsia="宋体"/>
          <w:sz w:val="27"/>
          <w:color w:val="000000"/>
          <w:b w:val="off"/>
          <w:i w:val="off"/>
          <w:strike w:val="off"/>
        </w:rPr>
        <w:t>上，或在成坏上均不能先于本体；如果先于本体，它們就都可以脫</w:t>
      </w:r>
      <w:r>
        <w:rPr>
          <w:rFonts w:ascii="宋体" w:hAnsi="宋体" w:cs="宋体" w:eastAsia="宋体"/>
          <w:sz w:val="27"/>
          <w:color w:val="000000"/>
          <w:b w:val="off"/>
          <w:i w:val="off"/>
          <w:strike w:val="off"/>
        </w:rPr>
        <w:t>离本体了。又，苏格拉底將包含一个本体中的本体①了，这样，这將</w:t>
      </w:r>
    </w:p>
    <w:p>
      <w:pPr>
        <w:wordWrap w:val="on"/>
        <w:spacing w:before="260" w:after="0" w:line="100" w:lineRule="exact"/>
        <w:ind w:left="122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00" w:lineRule="atLeast"/>
        <w:ind w:left="1240" w:right="560" w:firstLine="460"/>
        <w:jc w:val="both"/>
        <w:textAlignment w:val="auto"/>
        <w:rPr>
          <w:sz w:val="27"/>
        </w:rPr>
      </w:pPr>
      <w:r>
        <w:rPr>
          <w:rFonts w:ascii="宋体" w:hAnsi="宋体" w:cs="宋体" w:eastAsia="宋体"/>
          <w:sz w:val="27"/>
          <w:color w:val="000000"/>
          <w:b w:val="off"/>
          <w:i w:val="off"/>
          <w:strike w:val="off"/>
        </w:rPr>
        <w:t>①“本体中的本体”(oiσia ρ iσiα)所指兩个本体， 一为普遍性的人，一为苏格拉宏</w:t>
      </w:r>
      <w:r>
        <w:rPr>
          <w:rFonts w:ascii="宋体" w:hAnsi="宋体" w:cs="宋体" w:eastAsia="宋体"/>
          <w:sz w:val="27"/>
          <w:color w:val="000000"/>
          <w:b w:val="off"/>
          <w:i w:val="off"/>
          <w:strike w:val="off"/>
        </w:rPr>
        <w:t>这个人；于是这将是“人中的苏格拉底”或“苏格拉底中的人”。</w:t>
      </w:r>
    </w:p>
    <w:p>
      <w:pPr>
        <w:wordWrap w:val="on"/>
        <w:autoSpaceDE w:val="off"/>
        <w:autoSpaceDN w:val="off"/>
        <w:spacing w:before="200" w:after="0" w:line="300" w:lineRule="atLeast"/>
        <w:ind w:left="8520" w:right="0"/>
        <w:jc w:val="both"/>
        <w:textAlignment w:val="auto"/>
        <w:rPr>
          <w:sz w:val="27"/>
        </w:rPr>
      </w:pPr>
      <w:r>
        <w:rPr>
          <w:rFonts w:ascii="宋体" w:hAnsi="宋体" w:cs="宋体" w:eastAsia="宋体"/>
          <w:sz w:val="27"/>
          <w:color w:val="000000"/>
          <w:b w:val="off"/>
          <w:i w:val="off"/>
          <w:strike w:val="off"/>
        </w:rPr>
        <w:t>·151 ·</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60" w:lineRule="atLeast"/>
        <w:ind w:left="1220" w:right="0"/>
        <w:jc w:val="both"/>
        <w:textAlignment w:val="auto"/>
        <w:rPr>
          <w:sz w:val="24"/>
        </w:rPr>
      </w:pPr>
      <w:r>
        <w:rPr>
          <w:rFonts w:ascii="宋体" w:hAnsi="宋体" w:cs="宋体" w:eastAsia="宋体"/>
          <w:sz w:val="24"/>
          <w:color w:val="000000"/>
          <w:b w:val="off"/>
          <w:i w:val="off"/>
          <w:strike w:val="off"/>
        </w:rPr>
        <w:t>Z13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10898</w:t>
      </w:r>
    </w:p>
    <w:p>
      <w:pPr>
        <w:wordWrap w:val="on"/>
        <w:autoSpaceDE w:val="off"/>
        <w:autoSpaceDN w:val="off"/>
        <w:spacing w:before="60" w:after="0" w:line="440" w:lineRule="atLeast"/>
        <w:ind w:left="1220" w:right="660"/>
        <w:jc w:val="both"/>
        <w:textAlignment w:val="auto"/>
        <w:rPr>
          <w:sz w:val="24"/>
        </w:rPr>
      </w:pPr>
      <w:r>
        <w:rPr>
          <w:rFonts w:ascii="宋体" w:hAnsi="宋体" w:cs="宋体" w:eastAsia="宋体"/>
          <w:sz w:val="24"/>
          <w:color w:val="000000"/>
          <w:b w:val="off"/>
          <w:i w:val="off"/>
          <w:strike w:val="off"/>
        </w:rPr>
        <w:t>80 成为兩事物的本体。  一般說来，假如人和这样的普逼性事物作为</w:t>
      </w:r>
      <w:r>
        <w:rPr>
          <w:rFonts w:ascii="宋体" w:hAnsi="宋体" w:cs="宋体" w:eastAsia="宋体"/>
          <w:sz w:val="24"/>
          <w:color w:val="000000"/>
          <w:b w:val="off"/>
          <w:i w:val="off"/>
          <w:strike w:val="off"/>
        </w:rPr>
        <w:t>本体，而它們公式中的諸要素都不是任何事物的本体，这也就不能</w:t>
      </w:r>
      <w:r>
        <w:rPr>
          <w:rFonts w:ascii="宋体" w:hAnsi="宋体" w:cs="宋体" w:eastAsia="宋体"/>
          <w:sz w:val="24"/>
          <w:color w:val="000000"/>
          <w:b w:val="off"/>
          <w:i w:val="off"/>
          <w:strike w:val="off"/>
        </w:rPr>
        <w:t>离个别品种或任何其它事物而独立；試举例以明吾意，沒有“动物”</w:t>
      </w:r>
      <w:r>
        <w:rPr>
          <w:rFonts w:ascii="宋体" w:hAnsi="宋体" w:cs="宋体" w:eastAsia="宋体"/>
          <w:sz w:val="24"/>
          <w:color w:val="000000"/>
          <w:b w:val="off"/>
          <w:i w:val="off"/>
          <w:strike w:val="off"/>
        </w:rPr>
        <w:t>可脫离某种类的动物而存在，动物公式中任何其它要素也不能独</w:t>
      </w:r>
      <w:r>
        <w:rPr>
          <w:rFonts w:ascii="宋体" w:hAnsi="宋体" w:cs="宋体" w:eastAsia="宋体"/>
          <w:sz w:val="24"/>
          <w:color w:val="000000"/>
          <w:b w:val="off"/>
          <w:i w:val="off"/>
          <w:strike w:val="off"/>
        </w:rPr>
        <w:t>立自存。</w:t>
      </w:r>
    </w:p>
    <w:p>
      <w:pPr>
        <w:wordWrap w:val="on"/>
        <w:autoSpaceDE w:val="off"/>
        <w:autoSpaceDN w:val="off"/>
        <w:spacing w:before="40" w:after="0" w:line="427" w:lineRule="atLeast"/>
        <w:ind w:left="880" w:right="680" w:firstLine="340"/>
        <w:jc w:val="both"/>
        <w:textAlignment w:val="auto"/>
        <w:rPr>
          <w:sz w:val="24"/>
        </w:rPr>
      </w:pPr>
      <w:r>
        <w:rPr>
          <w:rFonts w:ascii="宋体" w:hAnsi="宋体" w:cs="宋体" w:eastAsia="宋体"/>
          <w:sz w:val="24"/>
          <w:color w:val="000000"/>
          <w:b w:val="off"/>
          <w:i w:val="off"/>
          <w:strike w:val="off"/>
        </w:rPr>
        <w:t xml:space="preserve">35  </w:t>
      </w:r>
      <w:r>
        <w:rPr>
          <w:rFonts w:ascii="宋体" w:hAnsi="宋体" w:cs="宋体" w:eastAsia="宋体"/>
          <w:sz w:val="24"/>
          <w:strike w:val="off"/>
        </w:rPr>
        <w:t xml:space="preserve">   </w:t>
      </w:r>
      <w:r>
        <w:rPr>
          <w:rFonts w:ascii="宋体" w:hAnsi="宋体" w:cs="宋体" w:eastAsia="宋体"/>
          <w:sz w:val="24"/>
          <w:color w:val="000000"/>
          <w:b w:val="off"/>
          <w:i w:val="off"/>
          <w:strike w:val="off"/>
        </w:rPr>
        <w:t>于是，假定我們从这样立㘯来看問題，这就明白了，沒有一个</w:t>
      </w:r>
      <w:r>
        <w:rPr>
          <w:rFonts w:ascii="宋体" w:hAnsi="宋体" w:cs="宋体" w:eastAsia="宋体"/>
          <w:sz w:val="24"/>
          <w:color w:val="000000"/>
          <w:b w:val="off"/>
          <w:i w:val="off"/>
          <w:strike w:val="off"/>
        </w:rPr>
        <w:t>普遍質性可称为本体；原来是这样的，没有一个共通云謂可以指示</w:t>
      </w:r>
      <w:r>
        <w:rPr>
          <w:rFonts w:ascii="宋体" w:hAnsi="宋体" w:cs="宋体" w:eastAsia="宋体"/>
          <w:sz w:val="24"/>
          <w:color w:val="000000"/>
          <w:b w:val="off"/>
          <w:i w:val="off"/>
          <w:strike w:val="off"/>
        </w:rPr>
        <w:t>1039a 一个“这个”〈个别〉，共通云謂只能指示一个“如此”〈普逼〉。</w:t>
      </w:r>
    </w:p>
    <w:p>
      <w:pPr>
        <w:wordWrap w:val="on"/>
        <w:autoSpaceDE w:val="off"/>
        <w:autoSpaceDN w:val="off"/>
        <w:spacing w:before="220" w:after="0" w:line="260" w:lineRule="atLeast"/>
        <w:ind w:left="2100" w:right="0"/>
        <w:jc w:val="both"/>
        <w:textAlignment w:val="auto"/>
        <w:rPr>
          <w:sz w:val="24"/>
        </w:rPr>
      </w:pPr>
      <w:r>
        <w:rPr>
          <w:rFonts w:ascii="宋体" w:hAnsi="宋体" w:cs="宋体" w:eastAsia="宋体"/>
          <w:sz w:val="24"/>
          <w:color w:val="000000"/>
          <w:b w:val="off"/>
          <w:i w:val="off"/>
          <w:strike w:val="off"/>
        </w:rPr>
        <w:t>如其不然，許多疑难將跟着发生，尤其是“第三人”。①</w:t>
      </w:r>
    </w:p>
    <w:p>
      <w:pPr>
        <w:wordWrap w:val="on"/>
        <w:autoSpaceDE w:val="off"/>
        <w:autoSpaceDN w:val="off"/>
        <w:spacing w:before="20" w:after="0" w:line="440" w:lineRule="atLeast"/>
        <w:ind w:left="1200" w:right="700" w:firstLine="900"/>
        <w:jc w:val="both"/>
        <w:textAlignment w:val="auto"/>
        <w:rPr>
          <w:sz w:val="24"/>
        </w:rPr>
      </w:pPr>
      <w:r>
        <w:rPr>
          <w:rFonts w:ascii="宋体" w:hAnsi="宋体" w:cs="宋体" w:eastAsia="宋体"/>
          <w:sz w:val="24"/>
          <w:color w:val="000000"/>
          <w:b w:val="off"/>
          <w:i w:val="off"/>
          <w:strike w:val="off"/>
        </w:rPr>
        <w:t>以下的考虑也可使結論明白。 一个本体不能由若干完全实現</w:t>
      </w:r>
      <w:r>
        <w:rPr>
          <w:rFonts w:ascii="宋体" w:hAnsi="宋体" w:cs="宋体" w:eastAsia="宋体"/>
          <w:sz w:val="24"/>
          <w:color w:val="000000"/>
          <w:b w:val="off"/>
          <w:i w:val="off"/>
          <w:strike w:val="off"/>
        </w:rPr>
        <w:t>δ 的本体来組合；“兩个实是”永不能成为“一个实是”，虽則“潛存的</w:t>
      </w:r>
      <w:r>
        <w:rPr>
          <w:rFonts w:ascii="宋体" w:hAnsi="宋体" w:cs="宋体" w:eastAsia="宋体"/>
          <w:sz w:val="24"/>
          <w:color w:val="000000"/>
          <w:b w:val="off"/>
          <w:i w:val="off"/>
          <w:strike w:val="off"/>
        </w:rPr>
        <w:t>兩是”可以成为“一是”(例如“双”是潛在地兩半所組成；完全实現</w:t>
      </w:r>
      <w:r>
        <w:rPr>
          <w:rFonts w:ascii="宋体" w:hAnsi="宋体" w:cs="宋体" w:eastAsia="宋体"/>
          <w:sz w:val="24"/>
          <w:color w:val="000000"/>
          <w:b w:val="off"/>
          <w:i w:val="off"/>
          <w:strike w:val="off"/>
        </w:rPr>
        <w:t>时各半就各自作为“一”而合成独立的“双”)。 所以假如本体为一.</w:t>
      </w:r>
      <w:r>
        <w:rPr>
          <w:rFonts w:ascii="宋体" w:hAnsi="宋体" w:cs="宋体" w:eastAsia="宋体"/>
          <w:sz w:val="24"/>
          <w:color w:val="000000"/>
          <w:b w:val="off"/>
          <w:i w:val="off"/>
          <w:strike w:val="off"/>
        </w:rPr>
        <w:t>这不能是若干本体所組成；德謨克利特說得对，一物不能由兩物制</w:t>
      </w:r>
      <w:r>
        <w:rPr>
          <w:rFonts w:ascii="宋体" w:hAnsi="宋体" w:cs="宋体" w:eastAsia="宋体"/>
          <w:sz w:val="24"/>
          <w:color w:val="000000"/>
          <w:b w:val="off"/>
          <w:i w:val="off"/>
          <w:strike w:val="off"/>
        </w:rPr>
        <w:t>10 出来，兩物也不能由一物制出；因为他認为本体与它的“不可分割</w:t>
      </w:r>
      <w:r>
        <w:rPr>
          <w:rFonts w:ascii="宋体" w:hAnsi="宋体" w:cs="宋体" w:eastAsia="宋体"/>
          <w:sz w:val="24"/>
          <w:color w:val="000000"/>
          <w:b w:val="off"/>
          <w:i w:val="off"/>
          <w:strike w:val="off"/>
        </w:rPr>
        <w:t>物”〈原子〉相同。②这就明白了，假如真象有些人所說，③数是諸</w:t>
      </w:r>
      <w:r>
        <w:rPr>
          <w:rFonts w:ascii="宋体" w:hAnsi="宋体" w:cs="宋体" w:eastAsia="宋体"/>
          <w:sz w:val="24"/>
          <w:color w:val="000000"/>
          <w:b w:val="off"/>
          <w:i w:val="off"/>
          <w:strike w:val="off"/>
        </w:rPr>
        <w:t>一的粽合，那么这道理于数也可适用；因为“兩”既非“一”，其中每</w:t>
      </w:r>
      <w:r>
        <w:rPr>
          <w:rFonts w:ascii="宋体" w:hAnsi="宋体" w:cs="宋体" w:eastAsia="宋体"/>
          <w:sz w:val="24"/>
          <w:color w:val="000000"/>
          <w:b w:val="off"/>
          <w:i w:val="off"/>
          <w:strike w:val="off"/>
        </w:rPr>
        <w:t>一單位也都不是完全实現的“一”。</w:t>
      </w:r>
    </w:p>
    <w:p>
      <w:pPr>
        <w:wordWrap w:val="on"/>
        <w:autoSpaceDE w:val="off"/>
        <w:autoSpaceDN w:val="off"/>
        <w:spacing w:before="20" w:after="0" w:line="453" w:lineRule="atLeast"/>
        <w:ind w:left="1180" w:right="740" w:firstLine="920"/>
        <w:jc w:val="both"/>
        <w:textAlignment w:val="auto"/>
        <w:rPr>
          <w:sz w:val="24"/>
        </w:rPr>
      </w:pPr>
      <w:r>
        <w:rPr>
          <w:rFonts w:ascii="宋体" w:hAnsi="宋体" w:cs="宋体" w:eastAsia="宋体"/>
          <w:sz w:val="24"/>
          <w:color w:val="000000"/>
          <w:b w:val="off"/>
          <w:i w:val="off"/>
          <w:strike w:val="off"/>
        </w:rPr>
        <w:t>然而我們的結論包涵有一个疑难，因为一个普逼性只能指示</w:t>
      </w:r>
      <w:r>
        <w:rPr>
          <w:rFonts w:ascii="宋体" w:hAnsi="宋体" w:cs="宋体" w:eastAsia="宋体"/>
          <w:sz w:val="24"/>
          <w:color w:val="000000"/>
          <w:b w:val="off"/>
          <w:i w:val="off"/>
          <w:strike w:val="off"/>
        </w:rPr>
        <w:t>15 一个“如此”，不能指示一个“这个”，我們就假定本体不能由普逼性</w:t>
      </w:r>
      <w:r>
        <w:rPr>
          <w:rFonts w:ascii="宋体" w:hAnsi="宋体" w:cs="宋体" w:eastAsia="宋体"/>
          <w:sz w:val="24"/>
          <w:color w:val="000000"/>
          <w:b w:val="off"/>
          <w:i w:val="off"/>
          <w:strike w:val="off"/>
        </w:rPr>
        <w:t>事物組成，而且我們又假定了本体不能由各已完全实現了的諸本</w:t>
      </w:r>
    </w:p>
    <w:p>
      <w:pPr>
        <w:wordWrap w:val="on"/>
        <w:spacing w:before="320" w:after="0" w:line="100" w:lineRule="exact"/>
        <w:ind w:left="1640" w:right="58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300" w:lineRule="atLeast"/>
        <w:ind w:left="1680" w:right="640" w:firstLine="420"/>
        <w:jc w:val="both"/>
        <w:textAlignment w:val="auto"/>
        <w:rPr>
          <w:sz w:val="24"/>
        </w:rPr>
      </w:pPr>
      <w:r>
        <w:rPr>
          <w:rFonts w:ascii="宋体" w:hAnsi="宋体" w:cs="宋体" w:eastAsia="宋体"/>
          <w:sz w:val="24"/>
          <w:color w:val="000000"/>
          <w:b w:val="off"/>
          <w:i w:val="off"/>
          <w:strike w:val="off"/>
        </w:rPr>
        <w:t>①見于卷A， 章九990b17。敍利安諾謂亞氏此节并未詳列充足理由以否定柏泣</w:t>
      </w:r>
      <w:r>
        <w:rPr>
          <w:rFonts w:ascii="宋体" w:hAnsi="宋体" w:cs="宋体" w:eastAsia="宋体"/>
          <w:sz w:val="24"/>
          <w:color w:val="000000"/>
          <w:b w:val="off"/>
          <w:i w:val="off"/>
          <w:strike w:val="off"/>
        </w:rPr>
        <w:t>图学派之說。</w:t>
      </w:r>
    </w:p>
    <w:p>
      <w:pPr>
        <w:wordWrap w:val="on"/>
        <w:autoSpaceDE w:val="off"/>
        <w:autoSpaceDN w:val="off"/>
        <w:spacing w:before="0" w:after="0" w:line="310" w:lineRule="atLeast"/>
        <w:ind w:left="1660" w:right="640" w:firstLine="440"/>
        <w:jc w:val="both"/>
        <w:textAlignment w:val="auto"/>
        <w:rPr>
          <w:sz w:val="24"/>
        </w:rPr>
      </w:pPr>
      <w:r>
        <w:rPr>
          <w:rFonts w:ascii="宋体" w:hAnsi="宋体" w:cs="宋体" w:eastAsia="宋体"/>
          <w:sz w:val="24"/>
          <w:color w:val="000000"/>
          <w:b w:val="off"/>
          <w:i w:val="off"/>
          <w:strike w:val="off"/>
        </w:rPr>
        <w:t>②原子(さroμα)参看“說天”303a6;“成坏論”325a35。德謨克利特此語与普罗塔</w:t>
      </w:r>
      <w:r>
        <w:rPr>
          <w:rFonts w:ascii="宋体" w:hAnsi="宋体" w:cs="宋体" w:eastAsia="宋体"/>
          <w:sz w:val="24"/>
          <w:color w:val="000000"/>
          <w:b w:val="off"/>
          <w:i w:val="off"/>
          <w:strike w:val="off"/>
        </w:rPr>
        <w:t>哥拉名言“无不生有”及亞氏物学变化通則“物必有所由来，亦必有所达成”等語综合起</w:t>
      </w:r>
      <w:r>
        <w:rPr>
          <w:rFonts w:ascii="宋体" w:hAnsi="宋体" w:cs="宋体" w:eastAsia="宋体"/>
          <w:sz w:val="24"/>
          <w:color w:val="000000"/>
          <w:b w:val="off"/>
          <w:i w:val="off"/>
          <w:strike w:val="off"/>
        </w:rPr>
        <w:t>来，由近代科学术語来作表白，就成为“物恆等(或“物常住”，律”与“能恆等律”或“物能</w:t>
      </w:r>
      <w:r>
        <w:rPr>
          <w:rFonts w:ascii="宋体" w:hAnsi="宋体" w:cs="宋体" w:eastAsia="宋体"/>
          <w:sz w:val="24"/>
          <w:color w:val="000000"/>
          <w:b w:val="off"/>
          <w:i w:val="off"/>
          <w:strike w:val="off"/>
        </w:rPr>
        <w:t>恆等律”。</w:t>
      </w:r>
    </w:p>
    <w:p>
      <w:pPr>
        <w:wordWrap w:val="on"/>
        <w:autoSpaceDE w:val="off"/>
        <w:autoSpaceDN w:val="off"/>
        <w:spacing w:before="40" w:after="0" w:line="260" w:lineRule="atLeast"/>
        <w:ind w:left="2100" w:right="0"/>
        <w:jc w:val="both"/>
        <w:textAlignment w:val="auto"/>
        <w:rPr>
          <w:sz w:val="24"/>
        </w:rPr>
      </w:pPr>
      <w:r>
        <w:rPr>
          <w:rFonts w:ascii="宋体" w:hAnsi="宋体" w:cs="宋体" w:eastAsia="宋体"/>
          <w:sz w:val="24"/>
          <w:color w:val="000000"/>
          <w:b w:val="off"/>
          <w:i w:val="off"/>
          <w:strike w:val="off"/>
        </w:rPr>
        <w:t>③泰勒斯曾謂“数出于一”。</w:t>
      </w:r>
    </w:p>
    <w:p>
      <w:pPr>
        <w:wordWrap w:val="on"/>
        <w:autoSpaceDE w:val="off"/>
        <w:autoSpaceDN w:val="off"/>
        <w:spacing w:before="220" w:after="0" w:line="240" w:lineRule="atLeast"/>
        <w:ind w:left="1220" w:right="0"/>
        <w:jc w:val="both"/>
        <w:textAlignment w:val="auto"/>
        <w:rPr>
          <w:sz w:val="24"/>
        </w:rPr>
      </w:pPr>
      <w:r>
        <w:rPr>
          <w:rFonts w:ascii="宋体" w:hAnsi="宋体" w:cs="宋体" w:eastAsia="宋体"/>
          <w:sz w:val="24"/>
          <w:color w:val="000000"/>
          <w:b w:val="off"/>
          <w:i w:val="off"/>
          <w:strike w:val="off"/>
        </w:rPr>
        <w:t>152·</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920" w:after="0" w:line="260" w:lineRule="atLeast"/>
        <w:ind w:left="620" w:right="0"/>
        <w:jc w:val="both"/>
        <w:textAlignment w:val="auto"/>
        <w:rPr>
          <w:sz w:val="25"/>
        </w:rPr>
      </w:pPr>
      <w:r>
        <w:rPr>
          <w:rFonts w:ascii="宋体" w:hAnsi="宋体" w:cs="宋体" w:eastAsia="宋体"/>
          <w:sz w:val="25"/>
          <w:color w:val="000000"/>
          <w:u w:val="single"/>
          <w:b w:val="off"/>
          <w:i w:val="off"/>
          <w:strike w:val="off"/>
        </w:rPr>
        <w:t>1039a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Z14</w:t>
      </w:r>
    </w:p>
    <w:p>
      <w:pPr>
        <w:wordWrap w:val="on"/>
        <w:autoSpaceDE w:val="off"/>
        <w:autoSpaceDN w:val="off"/>
        <w:spacing w:before="80" w:after="0" w:line="432" w:lineRule="atLeast"/>
        <w:ind w:left="840" w:right="1060" w:firstLine="340"/>
        <w:jc w:val="both"/>
        <w:textAlignment w:val="auto"/>
        <w:rPr>
          <w:sz w:val="25"/>
        </w:rPr>
      </w:pPr>
      <w:r>
        <w:rPr>
          <w:rFonts w:ascii="宋体" w:hAnsi="宋体" w:cs="宋体" w:eastAsia="宋体"/>
          <w:sz w:val="25"/>
          <w:color w:val="000000"/>
          <w:b w:val="off"/>
          <w:i w:val="off"/>
          <w:strike w:val="off"/>
        </w:rPr>
        <w:t>体为之組成，則所有本体將均荞組合，以至于本体將不能有任何公</w:t>
      </w:r>
      <w:r>
        <w:rPr>
          <w:rFonts w:ascii="宋体" w:hAnsi="宋体" w:cs="宋体" w:eastAsia="宋体"/>
          <w:sz w:val="25"/>
          <w:color w:val="000000"/>
          <w:b w:val="off"/>
          <w:i w:val="off"/>
          <w:strike w:val="off"/>
        </w:rPr>
        <w:t>式。 我們前曾說过，①惟有本体可作單純的定义，这本为大家所週</w:t>
      </w:r>
      <w:r>
        <w:rPr>
          <w:rFonts w:ascii="宋体" w:hAnsi="宋体" w:cs="宋体" w:eastAsia="宋体"/>
          <w:sz w:val="25"/>
          <w:color w:val="000000"/>
          <w:b w:val="off"/>
          <w:i w:val="off"/>
          <w:strike w:val="off"/>
        </w:rPr>
        <w:t>20 知的；可是照現在的看法，甚至于本体也不可能有定义。 于是，任</w:t>
      </w:r>
      <w:r>
        <w:rPr>
          <w:rFonts w:ascii="宋体" w:hAnsi="宋体" w:cs="宋体" w:eastAsia="宋体"/>
          <w:sz w:val="25"/>
          <w:color w:val="000000"/>
          <w:b w:val="off"/>
          <w:i w:val="off"/>
          <w:strike w:val="off"/>
        </w:rPr>
        <w:t>何事物都不可能有定义；或是照某种講法可有定义，而在这里的講</w:t>
      </w:r>
      <w:r>
        <w:rPr>
          <w:rFonts w:ascii="宋体" w:hAnsi="宋体" w:cs="宋体" w:eastAsia="宋体"/>
          <w:sz w:val="25"/>
          <w:color w:val="000000"/>
          <w:b w:val="off"/>
          <w:i w:val="off"/>
          <w:strike w:val="off"/>
        </w:rPr>
        <w:t>法，定义就不可能成立。 关于这些，以后可以講得更明白些。②</w:t>
      </w:r>
    </w:p>
    <w:p>
      <w:pPr>
        <w:wordWrap w:val="on"/>
        <w:autoSpaceDE w:val="off"/>
        <w:autoSpaceDN w:val="off"/>
        <w:spacing w:before="220" w:after="0" w:line="260" w:lineRule="atLeast"/>
        <w:ind w:left="620" w:right="0"/>
        <w:jc w:val="both"/>
        <w:textAlignment w:val="auto"/>
        <w:rPr>
          <w:sz w:val="25"/>
        </w:rPr>
      </w:pPr>
      <w:r>
        <w:rPr>
          <w:rFonts w:ascii="宋体" w:hAnsi="宋体" w:cs="宋体" w:eastAsia="宋体"/>
          <w:sz w:val="25"/>
          <w:color w:val="000000"/>
          <w:b w:val="off"/>
          <w:i w:val="off"/>
          <w:strike w:val="off"/>
        </w:rPr>
        <w:t>章十四</w:t>
      </w:r>
    </w:p>
    <w:p>
      <w:pPr>
        <w:wordWrap w:val="on"/>
        <w:autoSpaceDE w:val="off"/>
        <w:autoSpaceDN w:val="off"/>
        <w:spacing w:before="40" w:after="0" w:line="440" w:lineRule="atLeast"/>
        <w:ind w:left="760" w:right="1140" w:firstLine="920"/>
        <w:jc w:val="both"/>
        <w:textAlignment w:val="auto"/>
        <w:rPr>
          <w:sz w:val="25"/>
        </w:rPr>
      </w:pPr>
      <w:r>
        <w:rPr>
          <w:rFonts w:ascii="宋体" w:hAnsi="宋体" w:cs="宋体" w:eastAsia="宋体"/>
          <w:sz w:val="25"/>
          <w:color w:val="000000"/>
          <w:b w:val="off"/>
          <w:i w:val="off"/>
          <w:strike w:val="off"/>
        </w:rPr>
        <w:t>从这些事实看来这也明白了，那些人主張意式为能够独立自</w:t>
      </w:r>
      <w:r>
        <w:rPr>
          <w:rFonts w:ascii="宋体" w:hAnsi="宋体" w:cs="宋体" w:eastAsia="宋体"/>
          <w:sz w:val="25"/>
          <w:color w:val="000000"/>
          <w:b w:val="off"/>
          <w:i w:val="off"/>
          <w:strike w:val="off"/>
        </w:rPr>
        <w:t>25 存的本体，而同时又以通式为科屬与其差異所組成，应該遭遇什么</w:t>
      </w:r>
      <w:r>
        <w:rPr>
          <w:rFonts w:ascii="宋体" w:hAnsi="宋体" w:cs="宋体" w:eastAsia="宋体"/>
          <w:sz w:val="25"/>
          <w:color w:val="000000"/>
          <w:b w:val="off"/>
          <w:i w:val="off"/>
          <w:strike w:val="off"/>
        </w:rPr>
        <w:t>些后果。 因为，假如通式存在，“人”与“馬”中均有“动物”存在，这</w:t>
      </w:r>
      <w:r>
        <w:rPr>
          <w:rFonts w:ascii="宋体" w:hAnsi="宋体" w:cs="宋体" w:eastAsia="宋体"/>
          <w:sz w:val="25"/>
          <w:color w:val="000000"/>
          <w:b w:val="off"/>
          <w:i w:val="off"/>
          <w:strike w:val="off"/>
        </w:rPr>
        <w:t>兩“动物”或卽为一动物，或其数非一。在公式而論，則兩者明显地</w:t>
      </w:r>
      <w:r>
        <w:rPr>
          <w:rFonts w:ascii="宋体" w:hAnsi="宋体" w:cs="宋体" w:eastAsia="宋体"/>
          <w:sz w:val="25"/>
          <w:color w:val="000000"/>
          <w:b w:val="off"/>
          <w:i w:val="off"/>
          <w:strike w:val="off"/>
        </w:rPr>
        <w:t>是同一个公式；因为你在这一动物上所用这公式，也可适用于那另</w:t>
      </w:r>
      <w:r>
        <w:rPr>
          <w:rFonts w:ascii="宋体" w:hAnsi="宋体" w:cs="宋体" w:eastAsia="宋体"/>
          <w:sz w:val="25"/>
          <w:color w:val="000000"/>
          <w:b w:val="off"/>
          <w:i w:val="off"/>
          <w:strike w:val="off"/>
        </w:rPr>
        <w:t>一个。 于是，假如有一个人本〈絕对人〉，那是一个独立的“这个”，</w:t>
      </w:r>
      <w:r>
        <w:rPr>
          <w:rFonts w:ascii="宋体" w:hAnsi="宋体" w:cs="宋体" w:eastAsia="宋体"/>
          <w:sz w:val="25"/>
          <w:color w:val="000000"/>
          <w:b w:val="off"/>
          <w:i w:val="off"/>
          <w:strike w:val="off"/>
        </w:rPr>
        <w:t>80 其組成部分如“动物”与“兩脚”就必然也是若干都能独立自存的</w:t>
      </w:r>
      <w:r>
        <w:rPr>
          <w:rFonts w:ascii="宋体" w:hAnsi="宋体" w:cs="宋体" w:eastAsia="宋体"/>
          <w:sz w:val="25"/>
          <w:color w:val="000000"/>
          <w:b w:val="off"/>
          <w:i w:val="off"/>
          <w:strike w:val="off"/>
        </w:rPr>
        <w:t>“这个”，并且也各自成为本体。 于是动物就和人一样〈也得有一个</w:t>
      </w:r>
      <w:r>
        <w:rPr>
          <w:rFonts w:ascii="宋体" w:hAnsi="宋体" w:cs="宋体" w:eastAsia="宋体"/>
          <w:sz w:val="25"/>
          <w:color w:val="000000"/>
          <w:b w:val="off"/>
          <w:i w:val="off"/>
          <w:strike w:val="off"/>
        </w:rPr>
        <w:t>“絕对动物”&gt;。</w:t>
      </w:r>
    </w:p>
    <w:p>
      <w:pPr>
        <w:wordWrap w:val="on"/>
        <w:autoSpaceDE w:val="off"/>
        <w:autoSpaceDN w:val="off"/>
        <w:spacing w:before="40" w:after="0" w:line="440" w:lineRule="atLeast"/>
        <w:ind w:left="400" w:right="1140" w:firstLine="1280"/>
        <w:jc w:val="both"/>
        <w:textAlignment w:val="auto"/>
        <w:rPr>
          <w:sz w:val="25"/>
        </w:rPr>
      </w:pPr>
      <w:r>
        <w:rPr>
          <w:rFonts w:ascii="宋体" w:hAnsi="宋体" w:cs="宋体" w:eastAsia="宋体"/>
          <w:sz w:val="25"/>
          <w:color w:val="000000"/>
          <w:b w:val="off"/>
          <w:i w:val="off"/>
          <w:strike w:val="off"/>
        </w:rPr>
        <w:t>現在(一)假如“馬”和“人”中的“动物”是同一个动物，好象你</w:t>
      </w:r>
      <w:r>
        <w:rPr>
          <w:rFonts w:ascii="宋体" w:hAnsi="宋体" w:cs="宋体" w:eastAsia="宋体"/>
          <w:sz w:val="25"/>
          <w:color w:val="000000"/>
          <w:b w:val="off"/>
          <w:i w:val="off"/>
          <w:strike w:val="off"/>
        </w:rPr>
        <w:t>1039b 和你自己一样，那么(甲)这一动物如何能分别存在于許多动物种</w:t>
      </w:r>
      <w:r>
        <w:rPr>
          <w:rFonts w:ascii="宋体" w:hAnsi="宋体" w:cs="宋体" w:eastAsia="宋体"/>
          <w:sz w:val="25"/>
          <w:color w:val="000000"/>
          <w:b w:val="off"/>
          <w:i w:val="off"/>
          <w:strike w:val="off"/>
        </w:rPr>
        <w:t>类之中，这“动物”〈通式〉怎能避免其本身之被切开?</w:t>
      </w:r>
    </w:p>
    <w:p>
      <w:pPr>
        <w:wordWrap w:val="on"/>
        <w:autoSpaceDE w:val="off"/>
        <w:autoSpaceDN w:val="off"/>
        <w:spacing w:before="20" w:after="0" w:line="440" w:lineRule="atLeast"/>
        <w:ind w:left="860" w:right="1140" w:firstLine="820"/>
        <w:jc w:val="both"/>
        <w:textAlignment w:val="auto"/>
        <w:rPr>
          <w:sz w:val="25"/>
        </w:rPr>
      </w:pPr>
      <w:r>
        <w:rPr>
          <w:rFonts w:ascii="宋体" w:hAnsi="宋体" w:cs="宋体" w:eastAsia="宋体"/>
          <w:sz w:val="25"/>
          <w:color w:val="000000"/>
          <w:b w:val="off"/>
          <w:i w:val="off"/>
          <w:strike w:val="off"/>
        </w:rPr>
        <w:t>又(乙)若說这是动物通式参与于“兩脚”与“多足”类中，則有</w:t>
      </w:r>
      <w:r>
        <w:rPr>
          <w:rFonts w:ascii="宋体" w:hAnsi="宋体" w:cs="宋体" w:eastAsia="宋体"/>
          <w:sz w:val="25"/>
          <w:color w:val="000000"/>
          <w:b w:val="off"/>
          <w:i w:val="off"/>
          <w:strike w:val="off"/>
        </w:rPr>
        <w:t>一不可能的結論將跟着发生；通式本是整一而且是“这个”，但这里</w:t>
      </w:r>
      <w:r>
        <w:rPr>
          <w:rFonts w:ascii="宋体" w:hAnsi="宋体" w:cs="宋体" w:eastAsia="宋体"/>
          <w:sz w:val="25"/>
          <w:color w:val="000000"/>
          <w:b w:val="off"/>
          <w:i w:val="off"/>
          <w:strike w:val="off"/>
        </w:rPr>
        <w:t>它就必須同时包含相对以至于相反的秉賦〈如“兩脚”与“多足”〉。</w:t>
      </w:r>
      <w:r>
        <w:rPr>
          <w:rFonts w:ascii="宋体" w:hAnsi="宋体" w:cs="宋体" w:eastAsia="宋体"/>
          <w:sz w:val="25"/>
          <w:color w:val="000000"/>
          <w:b w:val="off"/>
          <w:i w:val="off"/>
          <w:strike w:val="off"/>
        </w:rPr>
        <w:t>5 若不参与于其中，則所謂动物之“有足”或“兩脚”之間將是怎样的</w:t>
      </w:r>
      <w:r>
        <w:rPr>
          <w:rFonts w:ascii="宋体" w:hAnsi="宋体" w:cs="宋体" w:eastAsia="宋体"/>
          <w:sz w:val="25"/>
          <w:color w:val="000000"/>
          <w:b w:val="off"/>
          <w:i w:val="off"/>
          <w:strike w:val="off"/>
        </w:rPr>
        <w:t>关系?也許这兩事物是“安置在一起”或“相接触”，或是“被混和”</w:t>
      </w:r>
      <w:r>
        <w:rPr>
          <w:rFonts w:ascii="宋体" w:hAnsi="宋体" w:cs="宋体" w:eastAsia="宋体"/>
          <w:sz w:val="25"/>
          <w:color w:val="000000"/>
          <w:b w:val="off"/>
          <w:i w:val="off"/>
          <w:strike w:val="off"/>
        </w:rPr>
        <w:t>了的? 然而所有这些說法都是謬誤的。</w:t>
      </w:r>
    </w:p>
    <w:p>
      <w:pPr>
        <w:wordWrap w:val="on"/>
        <w:autoSpaceDE w:val="off"/>
        <w:autoSpaceDN w:val="off"/>
        <w:spacing w:before="200" w:after="0" w:line="260" w:lineRule="atLeast"/>
        <w:ind w:left="1180" w:right="0"/>
        <w:jc w:val="both"/>
        <w:textAlignment w:val="auto"/>
        <w:rPr>
          <w:sz w:val="25"/>
        </w:rPr>
      </w:pPr>
      <w:r>
        <w:rPr>
          <w:rFonts w:ascii="宋体" w:hAnsi="宋体" w:cs="宋体" w:eastAsia="宋体"/>
          <w:sz w:val="25"/>
          <w:color w:val="000000"/>
          <w:u w:val="single"/>
          <w:b w:val="off"/>
          <w:i w:val="off"/>
          <w:strike w:val="off"/>
        </w:rPr>
        <w:t xml:space="preserve">    但，(二)試假定“每</w:t>
      </w:r>
      <w:r>
        <w:rPr>
          <w:rFonts w:ascii="宋体" w:hAnsi="宋体" w:cs="宋体" w:eastAsia="宋体"/>
          <w:sz w:val="25"/>
          <w:color w:val="000000"/>
          <w:b w:val="off"/>
          <w:i w:val="off"/>
          <w:strike w:val="off"/>
        </w:rPr>
        <w:t>一品种的通式是各别的”。 于是，这就实际</w:t>
      </w:r>
    </w:p>
    <w:p>
      <w:pPr>
        <w:wordWrap w:val="on"/>
        <w:autoSpaceDE w:val="off"/>
        <w:autoSpaceDN w:val="off"/>
        <w:spacing w:before="240" w:after="0" w:line="260" w:lineRule="atLeast"/>
        <w:ind w:left="1680" w:right="0"/>
        <w:jc w:val="both"/>
        <w:textAlignment w:val="auto"/>
        <w:rPr>
          <w:sz w:val="25"/>
        </w:rPr>
      </w:pPr>
      <w:r>
        <w:rPr>
          <w:rFonts w:ascii="宋体" w:hAnsi="宋体" w:cs="宋体" w:eastAsia="宋体"/>
          <w:sz w:val="25"/>
          <w:color w:val="000000"/>
          <w:b w:val="off"/>
          <w:i w:val="off"/>
          <w:strike w:val="off"/>
        </w:rPr>
        <w:t>①参看1031a11—14。</w:t>
      </w:r>
    </w:p>
    <w:p>
      <w:pPr>
        <w:wordWrap w:val="on"/>
        <w:autoSpaceDE w:val="off"/>
        <w:autoSpaceDN w:val="off"/>
        <w:spacing w:before="100" w:after="0" w:line="260" w:lineRule="atLeast"/>
        <w:ind w:left="1680" w:right="0"/>
        <w:jc w:val="both"/>
        <w:textAlignment w:val="auto"/>
        <w:rPr>
          <w:sz w:val="25"/>
        </w:rPr>
      </w:pPr>
      <w:r>
        <w:rPr>
          <w:rFonts w:ascii="宋体" w:hAnsi="宋体" w:cs="宋体" w:eastAsia="宋体"/>
          <w:sz w:val="25"/>
          <w:color w:val="000000"/>
          <w:b w:val="off"/>
          <w:i w:val="off"/>
          <w:strike w:val="off"/>
        </w:rPr>
        <w:t>②以后見于本卷，章十五；卷H，章六。</w:t>
      </w:r>
    </w:p>
    <w:p>
      <w:pPr>
        <w:wordWrap w:val="on"/>
        <w:autoSpaceDE w:val="off"/>
        <w:autoSpaceDN w:val="off"/>
        <w:spacing w:before="220" w:after="0" w:line="260" w:lineRule="atLeast"/>
        <w:ind w:left="8220" w:right="0"/>
        <w:jc w:val="both"/>
        <w:textAlignment w:val="auto"/>
        <w:rPr>
          <w:sz w:val="25"/>
        </w:rPr>
      </w:pPr>
      <w:r>
        <w:rPr>
          <w:rFonts w:ascii="宋体" w:hAnsi="宋体" w:cs="宋体" w:eastAsia="宋体"/>
          <w:sz w:val="25"/>
          <w:color w:val="000000"/>
          <w:b w:val="off"/>
          <w:i w:val="off"/>
          <w:strike w:val="off"/>
        </w:rPr>
        <w:t>· 153·</w:t>
      </w:r>
      <w:r>
        <w:br w:type="page"/>
      </w:r>
    </w:p>
    <w:p>
      <w:pPr>
        <w:wordWrap w:val="on"/>
        <w:autoSpaceDE w:val="off"/>
        <w:autoSpaceDN w:val="off"/>
        <w:spacing w:before="580" w:after="0" w:line="440" w:lineRule="atLeast"/>
        <w:ind w:left="420" w:right="0"/>
        <w:jc w:val="both"/>
        <w:textAlignment w:val="auto"/>
        <w:rPr>
          <w:sz w:val="27"/>
        </w:rPr>
      </w:pPr>
      <w:r>
        <w:rPr>
          <w:rFonts w:ascii="宋体" w:hAnsi="宋体" w:cs="宋体" w:eastAsia="宋体"/>
          <w:sz w:val="27"/>
          <w:color w:val="000000"/>
          <w:b w:val="off"/>
          <w:i w:val="off"/>
          <w:strike w:val="off"/>
        </w:rPr>
        <w:t>Z15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1039</w:t>
      </w:r>
      <w:r>
        <w:rPr>
          <w:rFonts w:ascii="宋体" w:hAnsi="宋体" w:cs="宋体" w:eastAsia="宋体"/>
          <w:sz w:val="27"/>
          <w:color w:val="000000"/>
          <w:b w:val="off"/>
          <w:i w:val="off"/>
          <w:strike w:val="off"/>
        </w:rPr>
        <w:t>b</w:t>
      </w:r>
    </w:p>
    <w:p>
      <w:pPr>
        <w:wordWrap w:val="on"/>
        <w:autoSpaceDE w:val="off"/>
        <w:autoSpaceDN w:val="off"/>
        <w:spacing w:before="0" w:after="0" w:line="468" w:lineRule="atLeast"/>
        <w:ind w:left="540" w:right="880" w:firstLine="380"/>
        <w:jc w:val="both"/>
        <w:textAlignment w:val="auto"/>
        <w:rPr>
          <w:sz w:val="27"/>
        </w:rPr>
      </w:pPr>
      <w:r>
        <w:rPr>
          <w:rFonts w:ascii="宋体" w:hAnsi="宋体" w:cs="宋体" w:eastAsia="宋体"/>
          <w:sz w:val="27"/>
          <w:color w:val="000000"/>
          <w:b w:val="off"/>
          <w:i w:val="off"/>
          <w:strike w:val="off"/>
        </w:rPr>
        <w:t>上將有无尽数的事物，其本体为“动物”；因为“人”以“动物”为彼所</w:t>
      </w:r>
      <w:r>
        <w:rPr>
          <w:rFonts w:ascii="宋体" w:hAnsi="宋体" w:cs="宋体" w:eastAsia="宋体"/>
          <w:sz w:val="27"/>
          <w:color w:val="000000"/>
          <w:b w:val="off"/>
          <w:i w:val="off"/>
          <w:strike w:val="off"/>
        </w:rPr>
        <w:t>10 具諸要素之一，非由偶然。 又“絕对动物”將成为“众多”(子)在每</w:t>
      </w:r>
      <w:r>
        <w:rPr>
          <w:rFonts w:ascii="宋体" w:hAnsi="宋体" w:cs="宋体" w:eastAsia="宋体"/>
          <w:sz w:val="27"/>
          <w:color w:val="000000"/>
          <w:b w:val="off"/>
          <w:i w:val="off"/>
          <w:strike w:val="off"/>
        </w:rPr>
        <w:t>一品种中，“动物”將成为这品种的本体；因为这品种就跟着“动物”</w:t>
      </w:r>
      <w:r>
        <w:rPr>
          <w:rFonts w:ascii="宋体" w:hAnsi="宋体" w:cs="宋体" w:eastAsia="宋体"/>
          <w:sz w:val="27"/>
          <w:color w:val="000000"/>
          <w:b w:val="off"/>
          <w:i w:val="off"/>
          <w:strike w:val="off"/>
        </w:rPr>
        <w:t>而取名；如其不然，說是另有別的要素为之本体，“人”將出于这另</w:t>
      </w:r>
      <w:r>
        <w:rPr>
          <w:rFonts w:ascii="宋体" w:hAnsi="宋体" w:cs="宋体" w:eastAsia="宋体"/>
          <w:sz w:val="27"/>
          <w:color w:val="000000"/>
          <w:b w:val="off"/>
          <w:i w:val="off"/>
          <w:strike w:val="off"/>
        </w:rPr>
        <w:t>一要素，亦卽另一科屬了。又(丑)所有組成为“人”的諸要素均將</w:t>
      </w:r>
      <w:r>
        <w:rPr>
          <w:rFonts w:ascii="宋体" w:hAnsi="宋体" w:cs="宋体" w:eastAsia="宋体"/>
          <w:sz w:val="27"/>
          <w:color w:val="000000"/>
          <w:b w:val="off"/>
          <w:i w:val="off"/>
          <w:strike w:val="off"/>
        </w:rPr>
        <w:t>成为諸意式。 因为意式不能成为一事物的意式而又作另一事物的</w:t>
      </w:r>
      <w:r>
        <w:rPr>
          <w:rFonts w:ascii="宋体" w:hAnsi="宋体" w:cs="宋体" w:eastAsia="宋体"/>
          <w:sz w:val="27"/>
          <w:color w:val="000000"/>
          <w:b w:val="off"/>
          <w:i w:val="off"/>
          <w:strike w:val="off"/>
        </w:rPr>
        <w:t>15 本体(这是不可能的)；于是示現于每一动物品种中的“动物”將是</w:t>
      </w:r>
      <w:r>
        <w:rPr>
          <w:rFonts w:ascii="宋体" w:hAnsi="宋体" w:cs="宋体" w:eastAsia="宋体"/>
          <w:sz w:val="27"/>
          <w:color w:val="000000"/>
          <w:b w:val="off"/>
          <w:i w:val="off"/>
          <w:strike w:val="off"/>
        </w:rPr>
        <w:t>“絕对动物”。 又，每品种中之动物通式由何衍生，怎样可由“絕对</w:t>
      </w:r>
      <w:r>
        <w:rPr>
          <w:rFonts w:ascii="宋体" w:hAnsi="宋体" w:cs="宋体" w:eastAsia="宋体"/>
          <w:sz w:val="27"/>
          <w:color w:val="000000"/>
          <w:b w:val="off"/>
          <w:i w:val="off"/>
          <w:strike w:val="off"/>
        </w:rPr>
        <w:t>动物”衍生这一“动物”?这一“动物”的怎是就是它的动物性，又如</w:t>
      </w:r>
      <w:r>
        <w:rPr>
          <w:rFonts w:ascii="宋体" w:hAnsi="宋体" w:cs="宋体" w:eastAsia="宋体"/>
          <w:sz w:val="27"/>
          <w:color w:val="000000"/>
          <w:b w:val="off"/>
          <w:i w:val="off"/>
          <w:strike w:val="off"/>
        </w:rPr>
        <w:t>何能存在于“絕对动物”之外?</w:t>
      </w:r>
    </w:p>
    <w:p>
      <w:pPr>
        <w:wordWrap w:val="on"/>
        <w:autoSpaceDE w:val="off"/>
        <w:autoSpaceDN w:val="off"/>
        <w:spacing w:before="20" w:after="0" w:line="460" w:lineRule="atLeast"/>
        <w:ind w:left="520" w:right="900" w:firstLine="980"/>
        <w:jc w:val="both"/>
        <w:textAlignment w:val="auto"/>
        <w:rPr>
          <w:sz w:val="27"/>
        </w:rPr>
      </w:pPr>
      <w:r>
        <w:rPr>
          <w:rFonts w:ascii="宋体" w:hAnsi="宋体" w:cs="宋体" w:eastAsia="宋体"/>
          <w:sz w:val="27"/>
          <w:color w:val="000000"/>
          <w:b w:val="off"/>
          <w:i w:val="off"/>
          <w:strike w:val="off"/>
        </w:rPr>
        <w:t>又，(三)在可感觉物事例上这样的結論以及更荒誕的結論都</w:t>
      </w:r>
      <w:r>
        <w:rPr>
          <w:rFonts w:ascii="宋体" w:hAnsi="宋体" w:cs="宋体" w:eastAsia="宋体"/>
          <w:sz w:val="27"/>
          <w:color w:val="000000"/>
          <w:b w:val="off"/>
          <w:i w:val="off"/>
          <w:strike w:val="off"/>
        </w:rPr>
        <w:t>得跟着出現。  假如这些后果是不可能的，那么有些人所主張的可</w:t>
      </w:r>
      <w:r>
        <w:rPr>
          <w:rFonts w:ascii="宋体" w:hAnsi="宋体" w:cs="宋体" w:eastAsia="宋体"/>
          <w:sz w:val="27"/>
          <w:color w:val="000000"/>
          <w:b w:val="off"/>
          <w:i w:val="off"/>
          <w:strike w:val="off"/>
        </w:rPr>
        <w:t>20 感觉事物之通式显然不应独立存在。</w:t>
      </w:r>
    </w:p>
    <w:p>
      <w:pPr>
        <w:wordWrap w:val="on"/>
        <w:autoSpaceDE w:val="off"/>
        <w:autoSpaceDN w:val="off"/>
        <w:spacing w:before="220" w:after="0" w:line="280" w:lineRule="atLeast"/>
        <w:ind w:left="420" w:right="0"/>
        <w:jc w:val="both"/>
        <w:textAlignment w:val="auto"/>
        <w:rPr>
          <w:sz w:val="27"/>
        </w:rPr>
      </w:pPr>
      <w:r>
        <w:rPr>
          <w:rFonts w:ascii="宋体" w:hAnsi="宋体" w:cs="宋体" w:eastAsia="宋体"/>
          <w:sz w:val="27"/>
          <w:color w:val="000000"/>
          <w:b w:val="off"/>
          <w:i w:val="off"/>
          <w:strike w:val="off"/>
        </w:rPr>
        <w:t>章十五</w:t>
      </w:r>
    </w:p>
    <w:p>
      <w:pPr>
        <w:wordWrap w:val="on"/>
        <w:autoSpaceDE w:val="off"/>
        <w:autoSpaceDN w:val="off"/>
        <w:spacing w:before="60" w:after="0" w:line="458" w:lineRule="atLeast"/>
        <w:ind w:left="520" w:right="880" w:firstLine="980"/>
        <w:jc w:val="both"/>
        <w:textAlignment w:val="auto"/>
        <w:rPr>
          <w:sz w:val="27"/>
        </w:rPr>
      </w:pPr>
      <w:r>
        <w:rPr>
          <w:rFonts w:ascii="宋体" w:hAnsi="宋体" w:cs="宋体" w:eastAsia="宋体"/>
          <w:sz w:val="27"/>
          <w:color w:val="000000"/>
          <w:b w:val="off"/>
          <w:i w:val="off"/>
          <w:strike w:val="off"/>
        </w:rPr>
        <w:t>本体有“综合实体”与“公式”兩类(我意指一类为包括物質的</w:t>
      </w:r>
      <w:r>
        <w:rPr>
          <w:rFonts w:ascii="宋体" w:hAnsi="宋体" w:cs="宋体" w:eastAsia="宋体"/>
          <w:sz w:val="27"/>
          <w:color w:val="000000"/>
          <w:b w:val="off"/>
          <w:i w:val="off"/>
          <w:strike w:val="off"/>
        </w:rPr>
        <w:t>公式，另一类为一般性的公式)，前一类本体能够灭坏(因为它們也</w:t>
      </w:r>
      <w:r>
        <w:rPr>
          <w:rFonts w:ascii="宋体" w:hAnsi="宋体" w:cs="宋体" w:eastAsia="宋体"/>
          <w:sz w:val="27"/>
          <w:color w:val="000000"/>
          <w:b w:val="off"/>
          <w:i w:val="off"/>
          <w:strike w:val="off"/>
        </w:rPr>
        <w:t>能生成)，但公式并无灭坏过程也无灭坏，因为这也没有生成过程</w:t>
      </w:r>
      <w:r>
        <w:rPr>
          <w:rFonts w:ascii="宋体" w:hAnsi="宋体" w:cs="宋体" w:eastAsia="宋体"/>
          <w:sz w:val="27"/>
          <w:color w:val="000000"/>
          <w:b w:val="off"/>
          <w:i w:val="off"/>
          <w:strike w:val="off"/>
        </w:rPr>
        <w:t>(所創造的只是这幢个别房屋，“一般房屋”幷无生成)。公式的成</w:t>
      </w:r>
      <w:r>
        <w:rPr>
          <w:rFonts w:ascii="宋体" w:hAnsi="宋体" w:cs="宋体" w:eastAsia="宋体"/>
          <w:sz w:val="27"/>
          <w:color w:val="000000"/>
          <w:b w:val="off"/>
          <w:i w:val="off"/>
          <w:strike w:val="off"/>
        </w:rPr>
        <w:t>25 立与否并不依傍生灭过程；因为上面已說过，①沒有一人生育公式，</w:t>
      </w:r>
      <w:r>
        <w:rPr>
          <w:rFonts w:ascii="宋体" w:hAnsi="宋体" w:cs="宋体" w:eastAsia="宋体"/>
          <w:sz w:val="27"/>
          <w:color w:val="000000"/>
          <w:b w:val="off"/>
          <w:i w:val="off"/>
          <w:strike w:val="off"/>
        </w:rPr>
        <w:t>也沒有一事物制造公式。 为此故，可感覚的个別本体既不能有定</w:t>
      </w:r>
      <w:r>
        <w:rPr>
          <w:rFonts w:ascii="宋体" w:hAnsi="宋体" w:cs="宋体" w:eastAsia="宋体"/>
          <w:sz w:val="27"/>
          <w:color w:val="000000"/>
          <w:b w:val="off"/>
          <w:i w:val="off"/>
          <w:strike w:val="off"/>
        </w:rPr>
        <w:t>义，也不会有証明，因为它們所具有的物賓，其本性可以成“是”，也</w:t>
      </w:r>
      <w:r>
        <w:rPr>
          <w:rFonts w:ascii="宋体" w:hAnsi="宋体" w:cs="宋体" w:eastAsia="宋体"/>
          <w:sz w:val="27"/>
          <w:color w:val="000000"/>
          <w:b w:val="off"/>
          <w:i w:val="off"/>
          <w:strike w:val="off"/>
        </w:rPr>
        <w:t>可以不成为是。 为此故，它們所成就的个体都是可灭坏的。 于是，</w:t>
      </w:r>
      <w:r>
        <w:rPr>
          <w:rFonts w:ascii="宋体" w:hAnsi="宋体" w:cs="宋体" w:eastAsia="宋体"/>
          <w:sz w:val="27"/>
          <w:color w:val="000000"/>
          <w:b w:val="off"/>
          <w:i w:val="off"/>
          <w:strike w:val="off"/>
        </w:rPr>
        <w:t>30 若說眞理的証明与認識必需是一致的認識(認識不能有时是認識</w:t>
      </w:r>
      <w:r>
        <w:rPr>
          <w:rFonts w:ascii="宋体" w:hAnsi="宋体" w:cs="宋体" w:eastAsia="宋体"/>
          <w:sz w:val="27"/>
          <w:color w:val="000000"/>
          <w:b w:val="off"/>
          <w:i w:val="off"/>
          <w:strike w:val="off"/>
        </w:rPr>
        <w:t>有时是不識，这样不一致的認識只能算是意見，意見可以認为“这</w:t>
      </w:r>
      <w:r>
        <w:rPr>
          <w:rFonts w:ascii="宋体" w:hAnsi="宋体" w:cs="宋体" w:eastAsia="宋体"/>
          <w:sz w:val="27"/>
          <w:color w:val="000000"/>
          <w:u w:val="single"/>
          <w:b w:val="off"/>
          <w:i w:val="off"/>
          <w:strike w:val="off"/>
        </w:rPr>
        <w:t xml:space="preserve">            </w:t>
      </w:r>
    </w:p>
    <w:p>
      <w:pPr>
        <w:wordWrap w:val="on"/>
        <w:autoSpaceDE w:val="off"/>
        <w:autoSpaceDN w:val="off"/>
        <w:spacing w:before="100" w:after="0" w:line="320" w:lineRule="atLeast"/>
        <w:ind w:left="1020" w:right="820" w:firstLine="480"/>
        <w:jc w:val="both"/>
        <w:textAlignment w:val="auto"/>
        <w:rPr>
          <w:sz w:val="27"/>
        </w:rPr>
      </w:pPr>
      <w:r>
        <w:rPr>
          <w:rFonts w:ascii="宋体" w:hAnsi="宋体" w:cs="宋体" w:eastAsia="宋体"/>
          <w:sz w:val="27"/>
          <w:color w:val="000000"/>
          <w:b w:val="off"/>
          <w:i w:val="off"/>
          <w:strike w:val="off"/>
        </w:rPr>
        <w:t>①人所生育的人或制造的事物均为综合实体〈个体〉而非公式，見本卷章八。 这里</w:t>
      </w:r>
      <w:r>
        <w:rPr>
          <w:rFonts w:ascii="宋体" w:hAnsi="宋体" w:cs="宋体" w:eastAsia="宋体"/>
          <w:sz w:val="27"/>
          <w:color w:val="000000"/>
          <w:b w:val="off"/>
          <w:i w:val="off"/>
          <w:strike w:val="off"/>
        </w:rPr>
        <w:t>重复說明通式不能离物質而独立，通式定事物之形而无創造性；生灭成坏須在综合实</w:t>
      </w:r>
      <w:r>
        <w:rPr>
          <w:rFonts w:ascii="宋体" w:hAnsi="宋体" w:cs="宋体" w:eastAsia="宋体"/>
          <w:sz w:val="27"/>
          <w:color w:val="000000"/>
          <w:b w:val="off"/>
          <w:i w:val="off"/>
          <w:strike w:val="off"/>
        </w:rPr>
        <w:t>体上表現。</w:t>
      </w:r>
    </w:p>
    <w:p>
      <w:pPr>
        <w:wordWrap w:val="on"/>
        <w:autoSpaceDE w:val="off"/>
        <w:autoSpaceDN w:val="off"/>
        <w:spacing w:before="220" w:after="0" w:line="280" w:lineRule="atLeast"/>
        <w:ind w:left="420" w:right="0"/>
        <w:jc w:val="both"/>
        <w:textAlignment w:val="auto"/>
        <w:rPr>
          <w:sz w:val="27"/>
        </w:rPr>
      </w:pPr>
      <w:r>
        <w:rPr>
          <w:rFonts w:ascii="宋体" w:hAnsi="宋体" w:cs="宋体" w:eastAsia="宋体"/>
          <w:sz w:val="27"/>
          <w:color w:val="000000"/>
          <w:b w:val="off"/>
          <w:i w:val="off"/>
          <w:strike w:val="off"/>
        </w:rPr>
        <w:t>·154·</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160" w:lineRule="atLeast"/>
        <w:ind w:left="840" w:right="0"/>
        <w:jc w:val="both"/>
        <w:textAlignment w:val="auto"/>
        <w:rPr>
          <w:sz w:val="25"/>
        </w:rPr>
      </w:pPr>
      <w:r>
        <w:rPr>
          <w:rFonts w:ascii="宋体" w:hAnsi="宋体" w:cs="宋体" w:eastAsia="宋体"/>
          <w:sz w:val="25"/>
          <w:color w:val="000000"/>
          <w:u w:val="single"/>
          <w:b w:val="off"/>
          <w:i w:val="off"/>
          <w:strike w:val="off"/>
        </w:rPr>
        <w:t>1040a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Z15</w:t>
      </w:r>
    </w:p>
    <w:p>
      <w:pPr>
        <w:wordWrap w:val="on"/>
        <w:autoSpaceDE w:val="off"/>
        <w:autoSpaceDN w:val="off"/>
        <w:spacing w:before="120" w:after="0" w:line="437" w:lineRule="atLeast"/>
        <w:ind w:left="660" w:right="1040" w:firstLine="640"/>
        <w:jc w:val="both"/>
        <w:textAlignment w:val="auto"/>
        <w:rPr>
          <w:sz w:val="25"/>
        </w:rPr>
      </w:pPr>
      <w:r>
        <w:rPr>
          <w:rFonts w:ascii="宋体" w:hAnsi="宋体" w:cs="宋体" w:eastAsia="宋体"/>
          <w:sz w:val="25"/>
          <w:color w:val="000000"/>
          <w:b w:val="off"/>
          <w:i w:val="off"/>
          <w:strike w:val="off"/>
        </w:rPr>
        <w:t>是如此”，也可以認为“这不如此”；至于証明就不能随意变更)，那</w:t>
      </w:r>
      <w:r>
        <w:rPr>
          <w:rFonts w:ascii="宋体" w:hAnsi="宋体" w:cs="宋体" w:eastAsia="宋体"/>
          <w:sz w:val="25"/>
          <w:color w:val="000000"/>
          <w:b w:val="off"/>
          <w:i w:val="off"/>
          <w:strike w:val="off"/>
        </w:rPr>
        <w:t>1040a</w:t>
      </w:r>
      <w:r>
        <w:rPr>
          <w:rFonts w:ascii="宋体" w:hAnsi="宋体" w:cs="宋体" w:eastAsia="宋体"/>
          <w:sz w:val="25"/>
          <w:color w:val="000000"/>
          <w:b w:val="off"/>
          <w:i w:val="off"/>
          <w:strike w:val="off"/>
        </w:rPr>
        <w:t>么个别可感覚本体应是旣无定义也无証明的。因为正在灭坏的事</w:t>
      </w:r>
      <w:r>
        <w:rPr>
          <w:rFonts w:ascii="宋体" w:hAnsi="宋体" w:cs="宋体" w:eastAsia="宋体"/>
          <w:sz w:val="25"/>
          <w:color w:val="000000"/>
          <w:b w:val="off"/>
          <w:i w:val="off"/>
          <w:strike w:val="off"/>
        </w:rPr>
        <w:t>物，当它在我們的感覚中消失之后，有关的認識也就模糊了；虽則</w:t>
      </w:r>
      <w:r>
        <w:rPr>
          <w:rFonts w:ascii="宋体" w:hAnsi="宋体" w:cs="宋体" w:eastAsia="宋体"/>
          <w:sz w:val="25"/>
          <w:color w:val="000000"/>
          <w:b w:val="off"/>
          <w:i w:val="off"/>
          <w:strike w:val="off"/>
        </w:rPr>
        <w:t>灵魂中所保持的公式未变，定义与証明也跟着消失。 这样，当一个</w:t>
      </w:r>
      <w:r>
        <w:rPr>
          <w:rFonts w:ascii="宋体" w:hAnsi="宋体" w:cs="宋体" w:eastAsia="宋体"/>
          <w:sz w:val="25"/>
          <w:color w:val="000000"/>
          <w:b w:val="off"/>
          <w:i w:val="off"/>
          <w:strike w:val="off"/>
        </w:rPr>
        <w:t>5 定义制造者来界說任何个体，他將自認他的定义必然常被推翻；因</w:t>
      </w:r>
      <w:r>
        <w:rPr>
          <w:rFonts w:ascii="宋体" w:hAnsi="宋体" w:cs="宋体" w:eastAsia="宋体"/>
          <w:sz w:val="25"/>
          <w:color w:val="000000"/>
          <w:b w:val="off"/>
          <w:i w:val="off"/>
          <w:strike w:val="off"/>
        </w:rPr>
        <w:t>为要界說这样的事物是不可能的。</w:t>
      </w:r>
    </w:p>
    <w:p>
      <w:pPr>
        <w:wordWrap w:val="on"/>
        <w:autoSpaceDE w:val="off"/>
        <w:autoSpaceDN w:val="off"/>
        <w:spacing w:before="0" w:after="0" w:line="433" w:lineRule="atLeast"/>
        <w:ind w:left="1020" w:right="960" w:firstLine="880"/>
        <w:jc w:val="both"/>
        <w:textAlignment w:val="auto"/>
        <w:rPr>
          <w:sz w:val="25"/>
        </w:rPr>
      </w:pPr>
      <w:r>
        <w:rPr>
          <w:rFonts w:ascii="宋体" w:hAnsi="宋体" w:cs="宋体" w:eastAsia="宋体"/>
          <w:sz w:val="25"/>
          <w:color w:val="000000"/>
          <w:b w:val="off"/>
          <w:i w:val="off"/>
          <w:strike w:val="off"/>
        </w:rPr>
        <w:t>也不可能界說任何意式。 因为，照意式論者所持，意式是一个</w:t>
      </w:r>
      <w:r>
        <w:rPr>
          <w:rFonts w:ascii="宋体" w:hAnsi="宋体" w:cs="宋体" w:eastAsia="宋体"/>
          <w:sz w:val="25"/>
          <w:color w:val="000000"/>
          <w:b w:val="off"/>
          <w:i w:val="off"/>
          <w:strike w:val="off"/>
        </w:rPr>
        <w:t>体，可以独立自存；而公式必得用些名詞来組成；为事物制作成定</w:t>
      </w:r>
      <w:r>
        <w:rPr>
          <w:rFonts w:ascii="宋体" w:hAnsi="宋体" w:cs="宋体" w:eastAsia="宋体"/>
          <w:sz w:val="25"/>
          <w:color w:val="000000"/>
          <w:b w:val="off"/>
          <w:i w:val="off"/>
          <w:strike w:val="off"/>
        </w:rPr>
        <w:t>10 义的人必不可以擅創 一个新字(因为这样的字大家不認識)，然一</w:t>
      </w:r>
      <w:r>
        <w:rPr>
          <w:rFonts w:ascii="宋体" w:hAnsi="宋体" w:cs="宋体" w:eastAsia="宋体"/>
          <w:sz w:val="25"/>
          <w:color w:val="000000"/>
          <w:b w:val="off"/>
          <w:i w:val="off"/>
          <w:strike w:val="off"/>
        </w:rPr>
        <w:t>切已公認的字都是代表一类事物的类詞；这些字所能界說的实际</w:t>
      </w:r>
      <w:r>
        <w:rPr>
          <w:rFonts w:ascii="宋体" w:hAnsi="宋体" w:cs="宋体" w:eastAsia="宋体"/>
          <w:sz w:val="25"/>
          <w:color w:val="000000"/>
          <w:b w:val="off"/>
          <w:i w:val="off"/>
          <w:strike w:val="off"/>
        </w:rPr>
        <w:t>不止一个个体，而是与其它个体所共通的事物。 例如有人为你作</w:t>
      </w:r>
      <w:r>
        <w:rPr>
          <w:rFonts w:ascii="宋体" w:hAnsi="宋体" w:cs="宋体" w:eastAsia="宋体"/>
          <w:sz w:val="25"/>
          <w:color w:val="000000"/>
          <w:b w:val="off"/>
          <w:i w:val="off"/>
          <w:strike w:val="off"/>
        </w:rPr>
        <w:t>一定义說“你是一个白的或瘦的动物”，或其它类似的詞語，实际上</w:t>
      </w:r>
      <w:r>
        <w:rPr>
          <w:rFonts w:ascii="宋体" w:hAnsi="宋体" w:cs="宋体" w:eastAsia="宋体"/>
          <w:sz w:val="25"/>
          <w:color w:val="000000"/>
          <w:b w:val="off"/>
          <w:i w:val="off"/>
          <w:strike w:val="off"/>
        </w:rPr>
        <w:t>15 都是别人也可通用的定义。 如果有人說，所有屬性分而言之应得</w:t>
      </w:r>
      <w:r>
        <w:rPr>
          <w:rFonts w:ascii="宋体" w:hAnsi="宋体" w:cs="宋体" w:eastAsia="宋体"/>
          <w:sz w:val="25"/>
          <w:color w:val="000000"/>
          <w:b w:val="off"/>
          <w:i w:val="off"/>
          <w:strike w:val="off"/>
        </w:rPr>
        <w:t>屬于許多主題者，合而言之却就專屬这一主題，我們的回答：第一，</w:t>
      </w:r>
      <w:r>
        <w:rPr>
          <w:rFonts w:ascii="宋体" w:hAnsi="宋体" w:cs="宋体" w:eastAsia="宋体"/>
          <w:sz w:val="25"/>
          <w:color w:val="000000"/>
          <w:b w:val="off"/>
          <w:i w:val="off"/>
          <w:strike w:val="off"/>
        </w:rPr>
        <w:t>它們也得公屬于諸要素；例如“兩脚动物”既屬于“动物”也屬于“兩</w:t>
      </w:r>
      <w:r>
        <w:rPr>
          <w:rFonts w:ascii="宋体" w:hAnsi="宋体" w:cs="宋体" w:eastAsia="宋体"/>
          <w:sz w:val="25"/>
          <w:color w:val="000000"/>
          <w:b w:val="off"/>
          <w:i w:val="off"/>
          <w:strike w:val="off"/>
        </w:rPr>
        <w:t>脚”。(至于永存要素①，这更屬必要，因为要素是組合体的部分，也</w:t>
      </w:r>
      <w:r>
        <w:rPr>
          <w:rFonts w:ascii="宋体" w:hAnsi="宋体" w:cs="宋体" w:eastAsia="宋体"/>
          <w:sz w:val="25"/>
          <w:color w:val="000000"/>
          <w:b w:val="off"/>
          <w:i w:val="off"/>
          <w:strike w:val="off"/>
        </w:rPr>
        <w:t>是先于組合体的；假如“人”能独立自存，“动物”与“兩脚”也应能独</w:t>
      </w:r>
      <w:r>
        <w:rPr>
          <w:rFonts w:ascii="宋体" w:hAnsi="宋体" w:cs="宋体" w:eastAsia="宋体"/>
          <w:sz w:val="25"/>
          <w:color w:val="000000"/>
          <w:b w:val="off"/>
          <w:i w:val="off"/>
          <w:strike w:val="off"/>
        </w:rPr>
        <w:t>20 立自存。 或兩都能够，或兩都不能。 若兩都不能，則科屬不能离各</w:t>
      </w:r>
      <w:r>
        <w:rPr>
          <w:rFonts w:ascii="宋体" w:hAnsi="宋体" w:cs="宋体" w:eastAsia="宋体"/>
          <w:sz w:val="25"/>
          <w:color w:val="000000"/>
          <w:b w:val="off"/>
          <w:i w:val="off"/>
          <w:strike w:val="off"/>
        </w:rPr>
        <w:t>个品种而存在；若兩都能够，則諸差異也將独立存在。)第二，我們</w:t>
      </w:r>
      <w:r>
        <w:rPr>
          <w:rFonts w:ascii="宋体" w:hAnsi="宋体" w:cs="宋体" w:eastAsia="宋体"/>
          <w:sz w:val="25"/>
          <w:color w:val="000000"/>
          <w:b w:val="off"/>
          <w:i w:val="off"/>
          <w:strike w:val="off"/>
        </w:rPr>
        <w:t>又必回答，“动物”与“兩脚”在实是上先于“兩脚动物”；而事物之先</w:t>
      </w:r>
      <w:r>
        <w:rPr>
          <w:rFonts w:ascii="宋体" w:hAnsi="宋体" w:cs="宋体" w:eastAsia="宋体"/>
          <w:sz w:val="25"/>
          <w:color w:val="000000"/>
          <w:b w:val="off"/>
          <w:i w:val="off"/>
          <w:strike w:val="off"/>
        </w:rPr>
        <w:t>于其它者，在其它灭坏时，并不灭坏。</w:t>
      </w:r>
    </w:p>
    <w:p>
      <w:pPr>
        <w:wordWrap w:val="on"/>
        <w:autoSpaceDE w:val="off"/>
        <w:autoSpaceDN w:val="off"/>
        <w:spacing w:before="20" w:after="0" w:line="425" w:lineRule="atLeast"/>
        <w:ind w:left="1000" w:right="1020" w:firstLine="900"/>
        <w:jc w:val="both"/>
        <w:textAlignment w:val="auto"/>
        <w:rPr>
          <w:sz w:val="25"/>
        </w:rPr>
      </w:pPr>
      <w:r>
        <w:rPr>
          <w:rFonts w:ascii="宋体" w:hAnsi="宋体" w:cs="宋体" w:eastAsia="宋体"/>
          <w:sz w:val="25"/>
          <w:color w:val="000000"/>
          <w:b w:val="off"/>
          <w:i w:val="off"/>
          <w:strike w:val="off"/>
        </w:rPr>
        <w:t>又，假如諸意式是由諸意式組合的(因为組合要素必然較組合</w:t>
      </w:r>
      <w:r>
        <w:rPr>
          <w:rFonts w:ascii="宋体" w:hAnsi="宋体" w:cs="宋体" w:eastAsia="宋体"/>
          <w:sz w:val="25"/>
          <w:color w:val="000000"/>
          <w:b w:val="off"/>
          <w:i w:val="off"/>
          <w:strike w:val="off"/>
        </w:rPr>
        <w:t>25 体为簡單)，意式的組合要素(例如“动物”与“兩脚”)应該可以成为</w:t>
      </w:r>
      <w:r>
        <w:rPr>
          <w:rFonts w:ascii="宋体" w:hAnsi="宋体" w:cs="宋体" w:eastAsia="宋体"/>
          <w:sz w:val="25"/>
          <w:color w:val="000000"/>
          <w:b w:val="off"/>
          <w:i w:val="off"/>
          <w:strike w:val="off"/>
        </w:rPr>
        <w:t>許多个体的云謂。 如其不然，它們如何能被認識? 这样，一个意式</w:t>
      </w:r>
      <w:r>
        <w:rPr>
          <w:rFonts w:ascii="宋体" w:hAnsi="宋体" w:cs="宋体" w:eastAsia="宋体"/>
          <w:sz w:val="25"/>
          <w:color w:val="000000"/>
          <w:b w:val="off"/>
          <w:i w:val="off"/>
          <w:strike w:val="off"/>
        </w:rPr>
        <w:t>就只能表征一个事物。 然而这又被認为是不对的——每一意式可</w:t>
      </w:r>
    </w:p>
    <w:p>
      <w:pPr>
        <w:wordWrap w:val="on"/>
        <w:spacing w:before="420" w:after="0" w:line="120" w:lineRule="exact"/>
        <w:ind w:left="1480" w:right="60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00" w:lineRule="atLeast"/>
        <w:ind w:left="1900" w:right="0"/>
        <w:jc w:val="both"/>
        <w:textAlignment w:val="auto"/>
        <w:rPr>
          <w:sz w:val="25"/>
        </w:rPr>
      </w:pPr>
      <w:r>
        <w:rPr>
          <w:rFonts w:ascii="宋体" w:hAnsi="宋体" w:cs="宋体" w:eastAsia="宋体"/>
          <w:sz w:val="25"/>
          <w:color w:val="000000"/>
          <w:b w:val="off"/>
          <w:i w:val="off"/>
          <w:strike w:val="off"/>
        </w:rPr>
        <w:t>①永存要素指“意式”。</w:t>
      </w:r>
    </w:p>
    <w:p>
      <w:pPr>
        <w:wordWrap w:val="on"/>
        <w:autoSpaceDE w:val="off"/>
        <w:autoSpaceDN w:val="off"/>
        <w:spacing w:before="220" w:after="0" w:line="220" w:lineRule="atLeast"/>
        <w:ind w:left="8240" w:right="0"/>
        <w:jc w:val="both"/>
        <w:textAlignment w:val="auto"/>
        <w:rPr>
          <w:sz w:val="25"/>
        </w:rPr>
      </w:pPr>
      <w:r>
        <w:rPr>
          <w:rFonts w:ascii="宋体" w:hAnsi="宋体" w:cs="宋体" w:eastAsia="宋体"/>
          <w:sz w:val="25"/>
          <w:color w:val="000000"/>
          <w:b w:val="off"/>
          <w:i w:val="off"/>
          <w:strike w:val="off"/>
        </w:rPr>
        <w:t>·155·</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260" w:lineRule="atLeast"/>
        <w:ind w:left="960" w:right="0"/>
        <w:jc w:val="both"/>
        <w:textAlignment w:val="auto"/>
        <w:rPr>
          <w:sz w:val="24"/>
        </w:rPr>
      </w:pPr>
      <w:r>
        <w:rPr>
          <w:rFonts w:ascii="宋体" w:hAnsi="宋体" w:cs="宋体" w:eastAsia="宋体"/>
          <w:sz w:val="24"/>
          <w:color w:val="000000"/>
          <w:u w:val="single"/>
          <w:b w:val="off"/>
          <w:i w:val="off"/>
          <w:strike w:val="off"/>
        </w:rPr>
        <w:t>Z 16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1040b</w:t>
      </w:r>
    </w:p>
    <w:p>
      <w:pPr>
        <w:wordWrap w:val="on"/>
        <w:autoSpaceDE w:val="off"/>
        <w:autoSpaceDN w:val="off"/>
        <w:spacing w:before="240" w:after="0" w:line="260" w:lineRule="atLeast"/>
        <w:ind w:left="1400" w:right="0"/>
        <w:jc w:val="both"/>
        <w:textAlignment w:val="auto"/>
        <w:rPr>
          <w:sz w:val="24"/>
        </w:rPr>
      </w:pPr>
      <w:r>
        <w:rPr>
          <w:rFonts w:ascii="宋体" w:hAnsi="宋体" w:cs="宋体" w:eastAsia="宋体"/>
          <w:sz w:val="24"/>
          <w:color w:val="000000"/>
          <w:b w:val="off"/>
          <w:i w:val="off"/>
          <w:strike w:val="off"/>
        </w:rPr>
        <w:t>以参与于許多个体。</w:t>
      </w:r>
    </w:p>
    <w:p>
      <w:pPr>
        <w:wordWrap w:val="on"/>
        <w:autoSpaceDE w:val="off"/>
        <w:autoSpaceDN w:val="off"/>
        <w:spacing w:before="20" w:after="0" w:line="436" w:lineRule="atLeast"/>
        <w:ind w:left="720" w:right="940" w:firstLine="1220"/>
        <w:jc w:val="both"/>
        <w:textAlignment w:val="auto"/>
        <w:rPr>
          <w:sz w:val="24"/>
        </w:rPr>
      </w:pPr>
      <w:r>
        <w:rPr>
          <w:rFonts w:ascii="宋体" w:hAnsi="宋体" w:cs="宋体" w:eastAsia="宋体"/>
          <w:sz w:val="24"/>
          <w:color w:val="000000"/>
          <w:b w:val="off"/>
          <w:i w:val="off"/>
          <w:strike w:val="off"/>
        </w:rPr>
        <w:t>于是如上所述，① 个体之不能制成定义，在永存事物上，常是</w:t>
      </w:r>
      <w:r>
        <w:rPr>
          <w:rFonts w:ascii="宋体" w:hAnsi="宋体" w:cs="宋体" w:eastAsia="宋体"/>
          <w:sz w:val="24"/>
          <w:color w:val="000000"/>
          <w:b w:val="off"/>
          <w:i w:val="off"/>
          <w:strike w:val="off"/>
        </w:rPr>
        <w:t>30 被忽略了，尤其是象日月一类的实体。因为人們常以某些屬性附</w:t>
      </w:r>
      <w:r>
        <w:rPr>
          <w:rFonts w:ascii="宋体" w:hAnsi="宋体" w:cs="宋体" w:eastAsia="宋体"/>
          <w:sz w:val="24"/>
          <w:color w:val="000000"/>
          <w:b w:val="off"/>
          <w:i w:val="off"/>
          <w:strike w:val="off"/>
        </w:rPr>
        <w:t>加于太阳〈以为太阳的定义〉，例如說太阳“旋繞于地球”，或說太阳</w:t>
      </w:r>
      <w:r>
        <w:rPr>
          <w:rFonts w:ascii="宋体" w:hAnsi="宋体" w:cs="宋体" w:eastAsia="宋体"/>
          <w:sz w:val="24"/>
          <w:color w:val="000000"/>
          <w:b w:val="off"/>
          <w:i w:val="off"/>
          <w:strike w:val="off"/>
        </w:rPr>
        <w:t>“不見于夜晚”(照他們的說法，如“悬空而不动”，或“入夜而犹見”</w:t>
      </w:r>
      <w:r>
        <w:rPr>
          <w:rFonts w:ascii="宋体" w:hAnsi="宋体" w:cs="宋体" w:eastAsia="宋体"/>
          <w:sz w:val="24"/>
          <w:color w:val="000000"/>
          <w:b w:val="off"/>
          <w:i w:val="off"/>
          <w:strike w:val="off"/>
        </w:rPr>
        <w:t>就不是太阳了。 实际上，太阳自有其本体在)，可是他們錯了，假如</w:t>
      </w:r>
      <w:r>
        <w:rPr>
          <w:rFonts w:ascii="宋体" w:hAnsi="宋体" w:cs="宋体" w:eastAsia="宋体"/>
          <w:sz w:val="24"/>
          <w:color w:val="000000"/>
          <w:b w:val="off"/>
          <w:i w:val="off"/>
          <w:strike w:val="off"/>
        </w:rPr>
        <w:t>1040b 他們取消那些屬性，太阳还將存在为太阳；而且这些人們又常誤以</w:t>
      </w:r>
      <w:r>
        <w:rPr>
          <w:rFonts w:ascii="宋体" w:hAnsi="宋体" w:cs="宋体" w:eastAsia="宋体"/>
          <w:sz w:val="24"/>
          <w:color w:val="000000"/>
          <w:b w:val="off"/>
          <w:i w:val="off"/>
          <w:strike w:val="off"/>
        </w:rPr>
        <w:t>另一事物的屬性賦之于某一事物，例如某物若具备了上述兩屬性，</w:t>
      </w:r>
      <w:r>
        <w:rPr>
          <w:rFonts w:ascii="宋体" w:hAnsi="宋体" w:cs="宋体" w:eastAsia="宋体"/>
          <w:sz w:val="24"/>
          <w:color w:val="000000"/>
          <w:b w:val="off"/>
          <w:i w:val="off"/>
          <w:strike w:val="off"/>
        </w:rPr>
        <w:t>他們就明白地指为这是一个太阳；于是这公式成为通用公式。  然</w:t>
      </w:r>
      <w:r>
        <w:rPr>
          <w:rFonts w:ascii="宋体" w:hAnsi="宋体" w:cs="宋体" w:eastAsia="宋体"/>
          <w:sz w:val="24"/>
          <w:color w:val="000000"/>
          <w:b w:val="off"/>
          <w:i w:val="off"/>
          <w:strike w:val="off"/>
        </w:rPr>
        <w:t>而太阳却象克来翁或苏格拉底一样是一个个体。 最后，主張意式</w:t>
      </w:r>
      <w:r>
        <w:rPr>
          <w:rFonts w:ascii="宋体" w:hAnsi="宋体" w:cs="宋体" w:eastAsia="宋体"/>
          <w:sz w:val="24"/>
          <w:color w:val="000000"/>
          <w:b w:val="off"/>
          <w:i w:val="off"/>
          <w:strike w:val="off"/>
        </w:rPr>
        <w:t>的人何以誰都沒有为意式制作一个定义?假如他們試为意式求其</w:t>
      </w:r>
      <w:r>
        <w:rPr>
          <w:rFonts w:ascii="宋体" w:hAnsi="宋体" w:cs="宋体" w:eastAsia="宋体"/>
          <w:sz w:val="24"/>
          <w:color w:val="000000"/>
          <w:b w:val="off"/>
          <w:i w:val="off"/>
          <w:strike w:val="off"/>
        </w:rPr>
        <w:t>5 定义，这就会明白，这里所說各节是确实不虛的了。</w:t>
      </w:r>
    </w:p>
    <w:p>
      <w:pPr>
        <w:wordWrap w:val="on"/>
        <w:autoSpaceDE w:val="off"/>
        <w:autoSpaceDN w:val="off"/>
        <w:spacing w:before="180" w:after="0" w:line="260" w:lineRule="atLeast"/>
        <w:ind w:left="960" w:right="0"/>
        <w:jc w:val="both"/>
        <w:textAlignment w:val="auto"/>
        <w:rPr>
          <w:sz w:val="24"/>
        </w:rPr>
      </w:pPr>
      <w:r>
        <w:rPr>
          <w:rFonts w:ascii="宋体" w:hAnsi="宋体" w:cs="宋体" w:eastAsia="宋体"/>
          <w:sz w:val="24"/>
          <w:color w:val="000000"/>
          <w:b w:val="off"/>
          <w:i w:val="off"/>
          <w:strike w:val="off"/>
        </w:rPr>
        <w:t>章十六</w:t>
      </w:r>
    </w:p>
    <w:p>
      <w:pPr>
        <w:wordWrap w:val="on"/>
        <w:autoSpaceDE w:val="off"/>
        <w:autoSpaceDN w:val="off"/>
        <w:spacing w:before="20" w:after="0" w:line="429" w:lineRule="atLeast"/>
        <w:ind w:left="1060" w:right="960" w:firstLine="880"/>
        <w:jc w:val="both"/>
        <w:textAlignment w:val="auto"/>
        <w:rPr>
          <w:sz w:val="24"/>
        </w:rPr>
      </w:pPr>
      <w:r>
        <w:rPr>
          <w:rFonts w:ascii="宋体" w:hAnsi="宋体" w:cs="宋体" w:eastAsia="宋体"/>
          <w:sz w:val="24"/>
          <w:color w:val="000000"/>
          <w:b w:val="off"/>
          <w:i w:val="off"/>
          <w:strike w:val="off"/>
        </w:rPr>
        <w:t>明显地，被当作本体的事物大部分还只是潛在物，②——如动</w:t>
      </w:r>
      <w:r>
        <w:rPr>
          <w:rFonts w:ascii="宋体" w:hAnsi="宋体" w:cs="宋体" w:eastAsia="宋体"/>
          <w:sz w:val="24"/>
          <w:color w:val="000000"/>
          <w:b w:val="off"/>
          <w:i w:val="off"/>
          <w:strike w:val="off"/>
        </w:rPr>
        <w:t>物之各个部分〈肢体〉(因为將动物各个部分分离，各个部分便不能</w:t>
      </w:r>
      <w:r>
        <w:rPr>
          <w:rFonts w:ascii="宋体" w:hAnsi="宋体" w:cs="宋体" w:eastAsia="宋体"/>
          <w:sz w:val="24"/>
          <w:color w:val="000000"/>
          <w:b w:val="off"/>
          <w:i w:val="off"/>
          <w:strike w:val="off"/>
        </w:rPr>
        <w:t>独立自存；分离后所有各部分只是物質)，以及〈肢体的組成物質〉</w:t>
      </w:r>
      <w:r>
        <w:rPr>
          <w:rFonts w:ascii="宋体" w:hAnsi="宋体" w:cs="宋体" w:eastAsia="宋体"/>
          <w:sz w:val="24"/>
          <w:color w:val="000000"/>
          <w:b w:val="off"/>
          <w:i w:val="off"/>
          <w:strike w:val="off"/>
        </w:rPr>
        <w:t>土，水，火，都只是潛在物；因为在它們未成为一个整体以前，各只</w:t>
      </w:r>
      <w:r>
        <w:rPr>
          <w:rFonts w:ascii="宋体" w:hAnsi="宋体" w:cs="宋体" w:eastAsia="宋体"/>
          <w:sz w:val="24"/>
          <w:color w:val="000000"/>
          <w:b w:val="off"/>
          <w:i w:val="off"/>
          <w:strike w:val="off"/>
        </w:rPr>
        <w:t>10 是一个堆垛，没有一个是自成为一整体的。  人們常易假想生物的</w:t>
      </w:r>
      <w:r>
        <w:rPr>
          <w:rFonts w:ascii="宋体" w:hAnsi="宋体" w:cs="宋体" w:eastAsia="宋体"/>
          <w:sz w:val="24"/>
          <w:color w:val="000000"/>
          <w:b w:val="off"/>
          <w:i w:val="off"/>
          <w:strike w:val="off"/>
        </w:rPr>
        <w:t>各部分与灵魂的各部分相符，每一部分均可作为潜在，也可作为現</w:t>
      </w:r>
      <w:r>
        <w:rPr>
          <w:rFonts w:ascii="宋体" w:hAnsi="宋体" w:cs="宋体" w:eastAsia="宋体"/>
          <w:sz w:val="24"/>
          <w:color w:val="000000"/>
          <w:b w:val="off"/>
          <w:i w:val="off"/>
          <w:strike w:val="off"/>
        </w:rPr>
        <w:t>实，因为它們各部分的关节各自具有活动的能源；所以有些动物若</w:t>
      </w:r>
      <w:r>
        <w:rPr>
          <w:rFonts w:ascii="宋体" w:hAnsi="宋体" w:cs="宋体" w:eastAsia="宋体"/>
          <w:sz w:val="24"/>
          <w:color w:val="000000"/>
          <w:b w:val="off"/>
          <w:i w:val="off"/>
          <w:strike w:val="off"/>
        </w:rPr>
        <w:t>被分离，分离了的各个部分可以各自生活。③可是，当它們合成为</w:t>
      </w:r>
      <w:r>
        <w:rPr>
          <w:rFonts w:ascii="宋体" w:hAnsi="宋体" w:cs="宋体" w:eastAsia="宋体"/>
          <w:sz w:val="24"/>
          <w:color w:val="000000"/>
          <w:b w:val="off"/>
          <w:i w:val="off"/>
          <w:strike w:val="off"/>
        </w:rPr>
        <w:t>15 一个自然地延續的整体时，所有它各部分之存在总只能算是潛在</w:t>
      </w:r>
    </w:p>
    <w:p>
      <w:pPr>
        <w:wordWrap w:val="on"/>
        <w:autoSpaceDE w:val="off"/>
        <w:autoSpaceDN w:val="off"/>
        <w:spacing w:before="240" w:after="0" w:line="260" w:lineRule="atLeast"/>
        <w:ind w:left="140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60" w:after="0" w:line="260" w:lineRule="atLeast"/>
        <w:ind w:left="1940" w:right="0"/>
        <w:jc w:val="both"/>
        <w:textAlignment w:val="auto"/>
        <w:rPr>
          <w:sz w:val="24"/>
        </w:rPr>
      </w:pPr>
      <w:r>
        <w:rPr>
          <w:rFonts w:ascii="宋体" w:hAnsi="宋体" w:cs="宋体" w:eastAsia="宋体"/>
          <w:sz w:val="24"/>
          <w:color w:val="000000"/>
          <w:b w:val="off"/>
          <w:i w:val="off"/>
          <w:strike w:val="off"/>
        </w:rPr>
        <w:t>①見1040a17。</w:t>
      </w:r>
    </w:p>
    <w:p>
      <w:pPr>
        <w:wordWrap w:val="on"/>
        <w:autoSpaceDE w:val="off"/>
        <w:autoSpaceDN w:val="off"/>
        <w:spacing w:before="40" w:after="0" w:line="280" w:lineRule="atLeast"/>
        <w:ind w:left="1500" w:right="880" w:firstLine="440"/>
        <w:jc w:val="both"/>
        <w:textAlignment w:val="auto"/>
        <w:rPr>
          <w:sz w:val="24"/>
        </w:rPr>
      </w:pPr>
      <w:r>
        <w:rPr>
          <w:rFonts w:ascii="宋体" w:hAnsi="宋体" w:cs="宋体" w:eastAsia="宋体"/>
          <w:sz w:val="24"/>
          <w:color w:val="000000"/>
          <w:b w:val="off"/>
          <w:i w:val="off"/>
          <w:strike w:val="off"/>
        </w:rPr>
        <w:t>②此章論意式学派之錯誤： (1)不明本体为物質在形式中的实現，不明本体与潜</w:t>
      </w:r>
      <w:r>
        <w:rPr>
          <w:rFonts w:ascii="宋体" w:hAnsi="宋体" w:cs="宋体" w:eastAsia="宋体"/>
          <w:sz w:val="24"/>
          <w:color w:val="000000"/>
          <w:b w:val="off"/>
          <w:i w:val="off"/>
          <w:strike w:val="off"/>
        </w:rPr>
        <w:t>在之分， (2)不明“实是”与“元一”非本体。 参看卷B，章四。</w:t>
      </w:r>
    </w:p>
    <w:p>
      <w:pPr>
        <w:wordWrap w:val="on"/>
        <w:autoSpaceDE w:val="off"/>
        <w:autoSpaceDN w:val="off"/>
        <w:spacing w:before="20" w:after="0" w:line="300" w:lineRule="atLeast"/>
        <w:ind w:left="1520" w:right="900" w:firstLine="420"/>
        <w:jc w:val="both"/>
        <w:textAlignment w:val="auto"/>
        <w:rPr>
          <w:sz w:val="24"/>
        </w:rPr>
      </w:pPr>
      <w:r>
        <w:rPr>
          <w:rFonts w:ascii="宋体" w:hAnsi="宋体" w:cs="宋体" w:eastAsia="宋体"/>
          <w:sz w:val="24"/>
          <w:color w:val="000000"/>
          <w:b w:val="off"/>
          <w:i w:val="off"/>
          <w:strike w:val="off"/>
        </w:rPr>
        <w:t>③分离其身体而还能各自活着的动物可参考“自然短篇”，其中举例有蜜蜂、黄蜂、</w:t>
      </w:r>
      <w:r>
        <w:rPr>
          <w:rFonts w:ascii="宋体" w:hAnsi="宋体" w:cs="宋体" w:eastAsia="宋体"/>
          <w:sz w:val="24"/>
          <w:color w:val="000000"/>
          <w:b w:val="off"/>
          <w:i w:val="off"/>
          <w:strike w:val="off"/>
        </w:rPr>
        <w:t>龟等。</w:t>
      </w:r>
    </w:p>
    <w:p>
      <w:pPr>
        <w:wordWrap w:val="on"/>
        <w:autoSpaceDE w:val="off"/>
        <w:autoSpaceDN w:val="off"/>
        <w:spacing w:before="200" w:after="0" w:line="260" w:lineRule="atLeast"/>
        <w:ind w:left="960" w:right="0"/>
        <w:jc w:val="both"/>
        <w:textAlignment w:val="auto"/>
        <w:rPr>
          <w:sz w:val="24"/>
        </w:rPr>
      </w:pPr>
      <w:r>
        <w:rPr>
          <w:rFonts w:ascii="宋体" w:hAnsi="宋体" w:cs="宋体" w:eastAsia="宋体"/>
          <w:sz w:val="24"/>
          <w:color w:val="000000"/>
          <w:b w:val="off"/>
          <w:i w:val="off"/>
          <w:strike w:val="off"/>
        </w:rPr>
        <w:t>·156·</w:t>
      </w:r>
      <w:r>
        <w:br w:type="page"/>
      </w:r>
    </w:p>
    <w:p>
      <w:pPr>
        <w:wordWrap w:val="on"/>
        <w:autoSpaceDE w:val="off"/>
        <w:autoSpaceDN w:val="off"/>
        <w:spacing w:before="800" w:after="0" w:line="220" w:lineRule="atLeast"/>
        <w:ind w:left="540" w:right="0"/>
        <w:jc w:val="both"/>
        <w:textAlignment w:val="auto"/>
        <w:rPr>
          <w:sz w:val="27"/>
        </w:rPr>
      </w:pPr>
      <w:r>
        <w:rPr>
          <w:rFonts w:ascii="宋体" w:hAnsi="宋体" w:cs="宋体" w:eastAsia="宋体"/>
          <w:sz w:val="27"/>
          <w:color w:val="000000"/>
          <w:b w:val="off"/>
          <w:i w:val="off"/>
          <w:strike w:val="off"/>
        </w:rPr>
        <w:t>1040b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Z 16</w:t>
      </w:r>
    </w:p>
    <w:p>
      <w:pPr>
        <w:wordWrap w:val="on"/>
        <w:autoSpaceDE w:val="off"/>
        <w:autoSpaceDN w:val="off"/>
        <w:spacing w:before="160" w:after="0" w:line="450" w:lineRule="atLeast"/>
        <w:ind w:left="1040" w:right="780"/>
        <w:jc w:val="both"/>
        <w:textAlignment w:val="auto"/>
        <w:rPr>
          <w:sz w:val="27"/>
        </w:rPr>
      </w:pPr>
      <w:r>
        <w:rPr>
          <w:rFonts w:ascii="宋体" w:hAnsi="宋体" w:cs="宋体" w:eastAsia="宋体"/>
          <w:sz w:val="27"/>
          <w:color w:val="000000"/>
          <w:b w:val="off"/>
          <w:i w:val="off"/>
          <w:strike w:val="off"/>
        </w:rPr>
        <w:t>而已，——至于那些被强凑或被联結而合生的生物不能为例，因为</w:t>
      </w:r>
      <w:r>
        <w:rPr>
          <w:rFonts w:ascii="宋体" w:hAnsi="宋体" w:cs="宋体" w:eastAsia="宋体"/>
          <w:sz w:val="27"/>
          <w:color w:val="000000"/>
          <w:b w:val="off"/>
          <w:i w:val="off"/>
          <w:strike w:val="off"/>
        </w:rPr>
        <w:t>这样的現象是反常的。</w:t>
      </w:r>
    </w:p>
    <w:p>
      <w:pPr>
        <w:wordWrap w:val="on"/>
        <w:autoSpaceDE w:val="off"/>
        <w:autoSpaceDN w:val="off"/>
        <w:spacing w:before="20" w:after="0" w:line="466" w:lineRule="atLeast"/>
        <w:ind w:left="740" w:right="680" w:firstLine="960"/>
        <w:jc w:val="both"/>
        <w:textAlignment w:val="auto"/>
        <w:rPr>
          <w:sz w:val="27"/>
        </w:rPr>
      </w:pPr>
      <w:r>
        <w:rPr>
          <w:rFonts w:ascii="宋体" w:hAnsi="宋体" w:cs="宋体" w:eastAsia="宋体"/>
          <w:sz w:val="27"/>
          <w:color w:val="000000"/>
          <w:b w:val="off"/>
          <w:i w:val="off"/>
          <w:strike w:val="off"/>
        </w:rPr>
        <w:t>因为“元一”这名詞与“实是”这名詞用法相似，凡成一之实是，</w:t>
      </w:r>
      <w:r>
        <w:rPr>
          <w:rFonts w:ascii="宋体" w:hAnsi="宋体" w:cs="宋体" w:eastAsia="宋体"/>
          <w:sz w:val="27"/>
          <w:color w:val="000000"/>
          <w:b w:val="off"/>
          <w:i w:val="off"/>
          <w:strike w:val="off"/>
        </w:rPr>
        <w:t>其本体为元一；至于事物之本体其数为一者，就只于数目上为一。</w:t>
      </w:r>
      <w:r>
        <w:rPr>
          <w:rFonts w:ascii="宋体" w:hAnsi="宋体" w:cs="宋体" w:eastAsia="宋体"/>
          <w:sz w:val="27"/>
          <w:color w:val="000000"/>
          <w:b w:val="off"/>
          <w:i w:val="off"/>
          <w:strike w:val="off"/>
        </w:rPr>
        <w:t>明显地，元一与实是本身幷非事物之本体，恰如为事物之“要素”或</w:t>
      </w:r>
      <w:r>
        <w:rPr>
          <w:rFonts w:ascii="宋体" w:hAnsi="宋体" w:cs="宋体" w:eastAsia="宋体"/>
          <w:sz w:val="27"/>
          <w:color w:val="000000"/>
          <w:b w:val="off"/>
          <w:i w:val="off"/>
          <w:strike w:val="off"/>
        </w:rPr>
        <w:t>20 为之“原理”者幷非为之本体一样；但我們要問，凭什么原理，我們</w:t>
      </w:r>
      <w:r>
        <w:rPr>
          <w:rFonts w:ascii="宋体" w:hAnsi="宋体" w:cs="宋体" w:eastAsia="宋体"/>
          <w:sz w:val="27"/>
          <w:color w:val="000000"/>
          <w:b w:val="off"/>
          <w:i w:val="off"/>
          <w:strike w:val="off"/>
        </w:rPr>
        <w:t>可使事物簡化为較易知的事物。 在这些观点上，“实是”与“元一”</w:t>
      </w:r>
      <w:r>
        <w:rPr>
          <w:rFonts w:ascii="宋体" w:hAnsi="宋体" w:cs="宋体" w:eastAsia="宋体"/>
          <w:sz w:val="27"/>
          <w:color w:val="000000"/>
          <w:b w:val="off"/>
          <w:i w:val="off"/>
          <w:strike w:val="off"/>
        </w:rPr>
        <w:t>較之于“原理”、“要素”或“原因”为切于本体，然而仍还不是本体，</w:t>
      </w:r>
      <w:r>
        <w:rPr>
          <w:rFonts w:ascii="宋体" w:hAnsi="宋体" w:cs="宋体" w:eastAsia="宋体"/>
          <w:sz w:val="27"/>
          <w:color w:val="000000"/>
          <w:b w:val="off"/>
          <w:i w:val="off"/>
          <w:strike w:val="off"/>
        </w:rPr>
        <w:t>因为一般說来，凡是共通性的均非本体；本体只屬于自己，不屬于</w:t>
      </w:r>
      <w:r>
        <w:rPr>
          <w:rFonts w:ascii="宋体" w:hAnsi="宋体" w:cs="宋体" w:eastAsia="宋体"/>
          <w:sz w:val="27"/>
          <w:color w:val="000000"/>
          <w:b w:val="off"/>
          <w:i w:val="off"/>
          <w:strike w:val="off"/>
        </w:rPr>
        <w:t>25 任何 其它事物，只屬于它的所有者，而这所有者原来就是本体。</w:t>
      </w:r>
      <w:r>
        <w:rPr>
          <w:rFonts w:ascii="宋体" w:hAnsi="宋体" w:cs="宋体" w:eastAsia="宋体"/>
          <w:sz w:val="27"/>
          <w:color w:val="000000"/>
          <w:b w:val="off"/>
          <w:i w:val="off"/>
          <w:strike w:val="off"/>
        </w:rPr>
        <w:t>又，凡事物之成为一者，便不能同时存在于多处，共通性事物則可</w:t>
      </w:r>
      <w:r>
        <w:rPr>
          <w:rFonts w:ascii="宋体" w:hAnsi="宋体" w:cs="宋体" w:eastAsia="宋体"/>
          <w:sz w:val="27"/>
          <w:color w:val="000000"/>
          <w:b w:val="off"/>
          <w:i w:val="off"/>
          <w:strike w:val="off"/>
        </w:rPr>
        <w:t>以同时存在于各处；所以，普遍性显然不能离其个体而自存。</w:t>
      </w:r>
    </w:p>
    <w:p>
      <w:pPr>
        <w:wordWrap w:val="on"/>
        <w:autoSpaceDE w:val="off"/>
        <w:autoSpaceDN w:val="off"/>
        <w:spacing w:before="20" w:after="0" w:line="470" w:lineRule="atLeast"/>
        <w:ind w:left="380" w:right="700" w:firstLine="1320"/>
        <w:jc w:val="both"/>
        <w:textAlignment w:val="auto"/>
        <w:rPr>
          <w:sz w:val="27"/>
        </w:rPr>
      </w:pPr>
      <w:r>
        <w:rPr>
          <w:rFonts w:ascii="宋体" w:hAnsi="宋体" w:cs="宋体" w:eastAsia="宋体"/>
          <w:sz w:val="27"/>
          <w:color w:val="000000"/>
          <w:b w:val="off"/>
          <w:i w:val="off"/>
          <w:strike w:val="off"/>
        </w:rPr>
        <w:t>假如意式确是本体，在这一方面看来，那些人主張“意式”能够</w:t>
      </w:r>
      <w:r>
        <w:rPr>
          <w:rFonts w:ascii="宋体" w:hAnsi="宋体" w:cs="宋体" w:eastAsia="宋体"/>
          <w:sz w:val="27"/>
          <w:color w:val="000000"/>
          <w:b w:val="off"/>
          <w:i w:val="off"/>
          <w:strike w:val="off"/>
        </w:rPr>
        <w:t>30 独立存在是对的；然而他們又說，意式者“以一統多”，在这一方面</w:t>
      </w:r>
      <w:r>
        <w:rPr>
          <w:rFonts w:ascii="宋体" w:hAnsi="宋体" w:cs="宋体" w:eastAsia="宋体"/>
          <w:sz w:val="27"/>
          <w:color w:val="000000"/>
          <w:b w:val="off"/>
          <w:i w:val="off"/>
          <w:strike w:val="off"/>
        </w:rPr>
        <w:t>講，他們是錯了。他們这样做是因为他們不能在可感覚个別本体</w:t>
      </w:r>
      <w:r>
        <w:rPr>
          <w:rFonts w:ascii="宋体" w:hAnsi="宋体" w:cs="宋体" w:eastAsia="宋体"/>
          <w:sz w:val="27"/>
          <w:color w:val="000000"/>
          <w:b w:val="off"/>
          <w:i w:val="off"/>
          <w:strike w:val="off"/>
        </w:rPr>
        <w:t>以外明識那些独立自存的不灭坏本体究为何类本体。他們將不灭</w:t>
      </w:r>
      <w:r>
        <w:rPr>
          <w:rFonts w:ascii="宋体" w:hAnsi="宋体" w:cs="宋体" w:eastAsia="宋体"/>
          <w:sz w:val="27"/>
          <w:color w:val="000000"/>
          <w:b w:val="off"/>
          <w:i w:val="off"/>
          <w:strike w:val="off"/>
        </w:rPr>
        <w:t>坏事物与灭坏事物归于同一种类(灭坏事物之本本，我們是知道</w:t>
      </w:r>
      <w:r>
        <w:rPr>
          <w:rFonts w:ascii="宋体" w:hAnsi="宋体" w:cs="宋体" w:eastAsia="宋体"/>
          <w:sz w:val="27"/>
          <w:color w:val="000000"/>
          <w:b w:val="off"/>
          <w:i w:val="off"/>
          <w:strike w:val="off"/>
        </w:rPr>
        <w:t>1041a 的)——“意式人”与“意式馬”仅是可感覚事物加以“意式”一字而</w:t>
      </w:r>
      <w:r>
        <w:rPr>
          <w:rFonts w:ascii="宋体" w:hAnsi="宋体" w:cs="宋体" w:eastAsia="宋体"/>
          <w:sz w:val="27"/>
          <w:color w:val="000000"/>
          <w:b w:val="off"/>
          <w:i w:val="off"/>
          <w:strike w:val="off"/>
        </w:rPr>
        <w:t>已。可是，卽便我們沒有見过星辰，我們也应会假想它們是一类永</w:t>
      </w:r>
      <w:r>
        <w:rPr>
          <w:rFonts w:ascii="宋体" w:hAnsi="宋体" w:cs="宋体" w:eastAsia="宋体"/>
          <w:sz w:val="27"/>
          <w:color w:val="000000"/>
          <w:b w:val="off"/>
          <w:i w:val="off"/>
          <w:strike w:val="off"/>
        </w:rPr>
        <w:t>存本体，与我們所知的可灭坏事物不同；我們即便不知道无感覚本</w:t>
      </w:r>
      <w:r>
        <w:rPr>
          <w:rFonts w:ascii="宋体" w:hAnsi="宋体" w:cs="宋体" w:eastAsia="宋体"/>
          <w:sz w:val="27"/>
          <w:color w:val="000000"/>
          <w:b w:val="off"/>
          <w:i w:val="off"/>
          <w:strike w:val="off"/>
        </w:rPr>
        <w:t>体是什么，无疑地世上該应有一些无威覚本体。 于是，普遍性名詞</w:t>
      </w:r>
      <w:r>
        <w:rPr>
          <w:rFonts w:ascii="宋体" w:hAnsi="宋体" w:cs="宋体" w:eastAsia="宋体"/>
          <w:sz w:val="27"/>
          <w:color w:val="000000"/>
          <w:b w:val="off"/>
          <w:i w:val="off"/>
          <w:strike w:val="off"/>
        </w:rPr>
        <w:t>5 显然均非本体，而一切本体均不由多数本体粗成。</w:t>
      </w:r>
    </w:p>
    <w:p>
      <w:pPr>
        <w:wordWrap w:val="on"/>
        <w:autoSpaceDE w:val="off"/>
        <w:autoSpaceDN w:val="off"/>
        <w:spacing w:before="180" w:after="0" w:line="300" w:lineRule="atLeast"/>
        <w:ind w:left="540" w:right="0"/>
        <w:jc w:val="both"/>
        <w:textAlignment w:val="auto"/>
        <w:rPr>
          <w:sz w:val="27"/>
        </w:rPr>
      </w:pPr>
      <w:r>
        <w:rPr>
          <w:rFonts w:ascii="宋体" w:hAnsi="宋体" w:cs="宋体" w:eastAsia="宋体"/>
          <w:sz w:val="27"/>
          <w:color w:val="000000"/>
          <w:b w:val="off"/>
          <w:i w:val="off"/>
          <w:strike w:val="off"/>
        </w:rPr>
        <w:t>章十七</w:t>
      </w:r>
    </w:p>
    <w:p>
      <w:pPr>
        <w:wordWrap w:val="on"/>
        <w:autoSpaceDE w:val="off"/>
        <w:autoSpaceDN w:val="off"/>
        <w:spacing w:before="0" w:after="0" w:line="460" w:lineRule="atLeast"/>
        <w:ind w:left="1100" w:right="720" w:firstLine="600"/>
        <w:jc w:val="both"/>
        <w:textAlignment w:val="auto"/>
        <w:rPr>
          <w:sz w:val="27"/>
        </w:rPr>
      </w:pPr>
      <w:r>
        <w:rPr>
          <w:rFonts w:ascii="宋体" w:hAnsi="宋体" w:cs="宋体" w:eastAsia="宋体"/>
          <w:sz w:val="27"/>
          <w:color w:val="000000"/>
          <w:b w:val="off"/>
          <w:i w:val="off"/>
          <w:strike w:val="off"/>
        </w:rPr>
        <w:t>讓我們从另一起点来陈述本体究屬是怎样一类事物；也許从</w:t>
      </w:r>
      <w:r>
        <w:rPr>
          <w:rFonts w:ascii="宋体" w:hAnsi="宋体" w:cs="宋体" w:eastAsia="宋体"/>
          <w:sz w:val="27"/>
          <w:color w:val="000000"/>
          <w:b w:val="off"/>
          <w:i w:val="off"/>
          <w:strike w:val="off"/>
        </w:rPr>
        <w:t>这里我們对于脫离可感覚事物而独立存在的本体可以得一明确观</w:t>
      </w:r>
      <w:r>
        <w:rPr>
          <w:rFonts w:ascii="宋体" w:hAnsi="宋体" w:cs="宋体" w:eastAsia="宋体"/>
          <w:sz w:val="27"/>
          <w:color w:val="000000"/>
          <w:b w:val="off"/>
          <w:i w:val="off"/>
          <w:strike w:val="off"/>
        </w:rPr>
        <w:t>念。 因为本体类乎原理与原因，讓我們从这起点上追索。 所謂“怎</w:t>
      </w:r>
      <w:r>
        <w:rPr>
          <w:rFonts w:ascii="宋体" w:hAnsi="宋体" w:cs="宋体" w:eastAsia="宋体"/>
          <w:sz w:val="27"/>
          <w:color w:val="000000"/>
          <w:b w:val="off"/>
          <w:i w:val="off"/>
          <w:strike w:val="off"/>
        </w:rPr>
        <w:t>么”?当取这样的形式为問——“此物何以屬之彼物?”这个文明人</w:t>
      </w:r>
    </w:p>
    <w:p>
      <w:pPr>
        <w:wordWrap w:val="on"/>
        <w:autoSpaceDE w:val="off"/>
        <w:autoSpaceDN w:val="off"/>
        <w:spacing w:before="300" w:after="0" w:line="220" w:lineRule="atLeast"/>
        <w:ind w:left="8640" w:right="0"/>
        <w:jc w:val="both"/>
        <w:textAlignment w:val="auto"/>
        <w:rPr>
          <w:sz w:val="27"/>
        </w:rPr>
      </w:pPr>
      <w:r>
        <w:rPr>
          <w:rFonts w:ascii="宋体" w:hAnsi="宋体" w:cs="宋体" w:eastAsia="宋体"/>
          <w:sz w:val="27"/>
          <w:color w:val="000000"/>
          <w:b w:val="off"/>
          <w:i w:val="off"/>
          <w:strike w:val="off"/>
        </w:rPr>
        <w:t>157.</w:t>
      </w:r>
      <w:r>
        <w:br w:type="page"/>
      </w:r>
    </w:p>
    <w:p>
      <w:pPr>
        <w:wordWrap w:val="on"/>
        <w:autoSpaceDE w:val="off"/>
        <w:autoSpaceDN w:val="off"/>
        <w:spacing w:before="840" w:after="0" w:line="340" w:lineRule="atLeast"/>
        <w:ind w:left="720" w:right="0"/>
        <w:jc w:val="both"/>
        <w:textAlignment w:val="auto"/>
        <w:rPr>
          <w:sz w:val="25"/>
        </w:rPr>
      </w:pPr>
      <w:r>
        <w:rPr>
          <w:rFonts w:ascii="宋体" w:hAnsi="宋体" w:cs="宋体" w:eastAsia="宋体"/>
          <w:sz w:val="25"/>
          <w:color w:val="000000"/>
          <w:b w:val="on"/>
          <w:i w:val="off"/>
          <w:strike w:val="off"/>
        </w:rPr>
        <w:t>Z17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n"/>
          <w:i w:val="off"/>
          <w:strike w:val="off"/>
        </w:rPr>
        <w:t>1041a</w:t>
      </w:r>
    </w:p>
    <w:p>
      <w:pPr>
        <w:wordWrap w:val="on"/>
        <w:autoSpaceDE w:val="off"/>
        <w:autoSpaceDN w:val="off"/>
        <w:spacing w:before="40" w:after="0" w:line="480" w:lineRule="atLeast"/>
        <w:ind w:left="720" w:right="700"/>
        <w:jc w:val="both"/>
        <w:textAlignment w:val="auto"/>
        <w:rPr>
          <w:sz w:val="25"/>
        </w:rPr>
      </w:pPr>
      <w:r>
        <w:rPr>
          <w:rFonts w:ascii="宋体" w:hAnsi="宋体" w:cs="宋体" w:eastAsia="宋体"/>
          <w:sz w:val="25"/>
          <w:color w:val="000000"/>
          <w:b w:val="on"/>
          <w:i w:val="off"/>
          <w:strike w:val="off"/>
        </w:rPr>
        <w:t>10 何以謂之一个文明人?照我們以上所說，就是詢問——这人何以</w:t>
      </w:r>
      <w:r>
        <w:rPr>
          <w:rFonts w:ascii="宋体" w:hAnsi="宋体" w:cs="宋体" w:eastAsia="宋体"/>
          <w:sz w:val="25"/>
          <w:color w:val="000000"/>
          <w:b w:val="on"/>
          <w:i w:val="off"/>
          <w:strike w:val="off"/>
        </w:rPr>
        <w:t>文明，或者不是一个文明人而是另一样的人。現在要是問一事物何</w:t>
      </w:r>
    </w:p>
    <w:p>
      <w:pPr>
        <w:wordWrap w:val="on"/>
        <w:autoSpaceDE w:val="off"/>
        <w:autoSpaceDN w:val="off"/>
        <w:spacing w:before="0" w:after="0" w:line="464" w:lineRule="atLeast"/>
        <w:ind w:left="720" w:right="700"/>
        <w:jc w:val="both"/>
        <w:textAlignment w:val="auto"/>
        <w:rPr>
          <w:sz w:val="25"/>
        </w:rPr>
      </w:pPr>
      <w:r>
        <w:rPr>
          <w:rFonts w:ascii="宋体" w:hAnsi="宋体" w:cs="宋体" w:eastAsia="宋体"/>
          <w:sz w:val="25"/>
          <w:color w:val="000000"/>
          <w:b w:val="on"/>
          <w:i w:val="off"/>
          <w:strike w:val="off"/>
        </w:rPr>
        <w:t>15 以謂之“自身”，这是一个无意义的問題；因为提出一个“怎么”，事物</w:t>
      </w:r>
      <w:r>
        <w:rPr>
          <w:rFonts w:ascii="宋体" w:hAnsi="宋体" w:cs="宋体" w:eastAsia="宋体"/>
          <w:sz w:val="25"/>
          <w:color w:val="000000"/>
          <w:b w:val="on"/>
          <w:i w:val="off"/>
          <w:strike w:val="off"/>
        </w:rPr>
        <w:t>的存在与其眞相就已够明显的暴露了--例如說“月被蝕”，眞相便</w:t>
      </w:r>
      <w:r>
        <w:rPr>
          <w:rFonts w:ascii="宋体" w:hAnsi="宋体" w:cs="宋体" w:eastAsia="宋体"/>
          <w:sz w:val="25"/>
          <w:color w:val="000000"/>
          <w:b w:val="on"/>
          <w:i w:val="off"/>
          <w:strike w:val="off"/>
        </w:rPr>
        <w:t>已具在。一事物的眞相就是这事物的本身；对于“这人何以为人”，</w:t>
      </w:r>
      <w:r>
        <w:rPr>
          <w:rFonts w:ascii="宋体" w:hAnsi="宋体" w:cs="宋体" w:eastAsia="宋体"/>
          <w:sz w:val="25"/>
          <w:color w:val="000000"/>
          <w:b w:val="on"/>
          <w:i w:val="off"/>
          <w:strike w:val="off"/>
        </w:rPr>
        <w:t>“这文明人何以为文明人”这类問題的答复只有一个簡單理由，一</w:t>
      </w:r>
      <w:r>
        <w:rPr>
          <w:rFonts w:ascii="宋体" w:hAnsi="宋体" w:cs="宋体" w:eastAsia="宋体"/>
          <w:sz w:val="25"/>
          <w:color w:val="000000"/>
          <w:b w:val="on"/>
          <w:i w:val="off"/>
          <w:strike w:val="off"/>
        </w:rPr>
        <w:t>个簡單原因，你硬要我們解釋，我們就說“因为这事物不能从自身</w:t>
      </w:r>
    </w:p>
    <w:p>
      <w:pPr>
        <w:wordWrap w:val="on"/>
        <w:autoSpaceDE w:val="off"/>
        <w:autoSpaceDN w:val="off"/>
        <w:spacing w:before="140" w:after="0" w:line="340" w:lineRule="atLeast"/>
        <w:ind w:left="720" w:right="0"/>
        <w:jc w:val="both"/>
        <w:textAlignment w:val="auto"/>
        <w:rPr>
          <w:sz w:val="25"/>
        </w:rPr>
      </w:pPr>
      <w:r>
        <w:rPr>
          <w:rFonts w:ascii="宋体" w:hAnsi="宋体" w:cs="宋体" w:eastAsia="宋体"/>
          <w:sz w:val="25"/>
          <w:color w:val="000000"/>
          <w:b w:val="on"/>
          <w:i w:val="off"/>
          <w:strike w:val="off"/>
        </w:rPr>
        <w:t>20 分离，它所以成为一个这个正就为他是这个”。</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对付这类問題，这</w:t>
      </w:r>
    </w:p>
    <w:p>
      <w:pPr>
        <w:wordWrap w:val="on"/>
        <w:autoSpaceDE w:val="off"/>
        <w:autoSpaceDN w:val="off"/>
        <w:spacing w:before="120" w:after="0" w:line="340" w:lineRule="atLeast"/>
        <w:ind w:left="1140" w:right="0"/>
        <w:jc w:val="both"/>
        <w:textAlignment w:val="auto"/>
        <w:rPr>
          <w:sz w:val="25"/>
        </w:rPr>
      </w:pPr>
      <w:r>
        <w:rPr>
          <w:rFonts w:ascii="宋体" w:hAnsi="宋体" w:cs="宋体" w:eastAsia="宋体"/>
          <w:sz w:val="25"/>
          <w:color w:val="000000"/>
          <w:b w:val="on"/>
          <w:i w:val="off"/>
          <w:strike w:val="off"/>
        </w:rPr>
        <w:t>样的通例恰正是一个簡易办法。①但我們可以詢問“人何以是如此</w:t>
      </w:r>
    </w:p>
    <w:p>
      <w:pPr>
        <w:wordWrap w:val="on"/>
        <w:autoSpaceDE w:val="off"/>
        <w:autoSpaceDN w:val="off"/>
        <w:spacing w:before="140" w:after="0" w:line="340" w:lineRule="atLeast"/>
        <w:ind w:left="1140" w:right="0"/>
        <w:jc w:val="both"/>
        <w:textAlignment w:val="auto"/>
        <w:rPr>
          <w:sz w:val="25"/>
        </w:rPr>
      </w:pPr>
      <w:r>
        <w:rPr>
          <w:rFonts w:ascii="宋体" w:hAnsi="宋体" w:cs="宋体" w:eastAsia="宋体"/>
          <w:sz w:val="25"/>
          <w:color w:val="000000"/>
          <w:b w:val="on"/>
          <w:i w:val="off"/>
          <w:strike w:val="off"/>
        </w:rPr>
        <w:t>如此性質的一个动物?”这很清楚，我們不是在問“人何以为人?”我</w:t>
      </w:r>
    </w:p>
    <w:p>
      <w:pPr>
        <w:wordWrap w:val="on"/>
        <w:autoSpaceDE w:val="off"/>
        <w:autoSpaceDN w:val="off"/>
        <w:spacing w:before="140" w:after="0" w:line="320" w:lineRule="atLeast"/>
        <w:ind w:left="1140" w:right="0"/>
        <w:jc w:val="both"/>
        <w:textAlignment w:val="auto"/>
        <w:rPr>
          <w:sz w:val="25"/>
        </w:rPr>
      </w:pPr>
      <w:r>
        <w:rPr>
          <w:rFonts w:ascii="宋体" w:hAnsi="宋体" w:cs="宋体" w:eastAsia="宋体"/>
          <w:sz w:val="25"/>
          <w:color w:val="000000"/>
          <w:b w:val="on"/>
          <w:i w:val="off"/>
          <w:strike w:val="off"/>
        </w:rPr>
        <w:t>們現在問的是某物何以可为某物的說明(所指的說明必須清楚；若</w:t>
      </w:r>
    </w:p>
    <w:p>
      <w:pPr>
        <w:wordWrap w:val="on"/>
        <w:autoSpaceDE w:val="off"/>
        <w:autoSpaceDN w:val="off"/>
        <w:spacing w:before="140" w:after="0" w:line="340" w:lineRule="atLeast"/>
        <w:ind w:left="1140" w:right="0"/>
        <w:jc w:val="both"/>
        <w:textAlignment w:val="auto"/>
        <w:rPr>
          <w:sz w:val="25"/>
        </w:rPr>
      </w:pPr>
      <w:r>
        <w:rPr>
          <w:rFonts w:ascii="宋体" w:hAnsi="宋体" w:cs="宋体" w:eastAsia="宋体"/>
          <w:sz w:val="25"/>
          <w:color w:val="000000"/>
          <w:b w:val="on"/>
          <w:i w:val="off"/>
          <w:strike w:val="off"/>
        </w:rPr>
        <w:t>妄举不能說明某物之云謂以为詢問，就等于沒有詢問)。例如“何</w:t>
      </w:r>
    </w:p>
    <w:p>
      <w:pPr>
        <w:wordWrap w:val="on"/>
        <w:autoSpaceDE w:val="off"/>
        <w:autoSpaceDN w:val="off"/>
        <w:spacing w:before="140" w:after="0" w:line="320" w:lineRule="atLeast"/>
        <w:ind w:left="720" w:right="0"/>
        <w:jc w:val="both"/>
        <w:textAlignment w:val="auto"/>
        <w:rPr>
          <w:sz w:val="25"/>
        </w:rPr>
      </w:pPr>
      <w:r>
        <w:rPr>
          <w:rFonts w:ascii="宋体" w:hAnsi="宋体" w:cs="宋体" w:eastAsia="宋体"/>
          <w:sz w:val="25"/>
          <w:color w:val="000000"/>
          <w:b w:val="on"/>
          <w:i w:val="off"/>
          <w:strike w:val="off"/>
        </w:rPr>
        <w:t>25 为打雷?”这与“云中何为有声音?”相同。</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这样的詢問就是以一物</w:t>
      </w:r>
    </w:p>
    <w:p>
      <w:pPr>
        <w:wordWrap w:val="on"/>
        <w:autoSpaceDE w:val="off"/>
        <w:autoSpaceDN w:val="off"/>
        <w:spacing w:before="140" w:after="0" w:line="340" w:lineRule="atLeast"/>
        <w:ind w:left="1140" w:right="0"/>
        <w:jc w:val="both"/>
        <w:textAlignment w:val="auto"/>
        <w:rPr>
          <w:sz w:val="25"/>
        </w:rPr>
      </w:pPr>
      <w:r>
        <w:rPr>
          <w:rFonts w:ascii="宋体" w:hAnsi="宋体" w:cs="宋体" w:eastAsia="宋体"/>
          <w:sz w:val="25"/>
          <w:color w:val="000000"/>
          <w:b w:val="on"/>
          <w:i w:val="off"/>
          <w:strike w:val="off"/>
        </w:rPr>
        <w:t>为另一物的說明。又，何以这些事物，卽磚石，成为--幢房屋? 明</w:t>
      </w:r>
    </w:p>
    <w:p>
      <w:pPr>
        <w:wordWrap w:val="on"/>
        <w:autoSpaceDE w:val="off"/>
        <w:autoSpaceDN w:val="off"/>
        <w:spacing w:before="140" w:after="0" w:line="340" w:lineRule="atLeast"/>
        <w:ind w:left="1140" w:right="0"/>
        <w:jc w:val="both"/>
        <w:textAlignment w:val="auto"/>
        <w:rPr>
          <w:sz w:val="25"/>
        </w:rPr>
      </w:pPr>
      <w:r>
        <w:rPr>
          <w:rFonts w:ascii="宋体" w:hAnsi="宋体" w:cs="宋体" w:eastAsia="宋体"/>
          <w:sz w:val="25"/>
          <w:color w:val="000000"/>
          <w:b w:val="on"/>
          <w:i w:val="off"/>
          <w:strike w:val="off"/>
        </w:rPr>
        <w:t>白地，我們是在探寻原因。抽象地講，詢問卽求其怎是，有些事物</w:t>
      </w:r>
    </w:p>
    <w:p>
      <w:pPr>
        <w:wordWrap w:val="on"/>
        <w:autoSpaceDE w:val="off"/>
        <w:autoSpaceDN w:val="off"/>
        <w:spacing w:before="140" w:after="0" w:line="320" w:lineRule="atLeast"/>
        <w:ind w:left="1140" w:right="0"/>
        <w:jc w:val="both"/>
        <w:textAlignment w:val="auto"/>
        <w:rPr>
          <w:sz w:val="25"/>
        </w:rPr>
      </w:pPr>
      <w:r>
        <w:rPr>
          <w:rFonts w:ascii="宋体" w:hAnsi="宋体" w:cs="宋体" w:eastAsia="宋体"/>
          <w:sz w:val="25"/>
          <w:color w:val="000000"/>
          <w:b w:val="on"/>
          <w:i w:val="off"/>
          <w:strike w:val="off"/>
        </w:rPr>
        <w:t>如一房屋或一床舖，其怎是为目的，有些則为原动者；原动者也是</w:t>
      </w:r>
    </w:p>
    <w:p>
      <w:pPr>
        <w:wordWrap w:val="on"/>
        <w:autoSpaceDE w:val="off"/>
        <w:autoSpaceDN w:val="off"/>
        <w:spacing w:before="160" w:after="0" w:line="320" w:lineRule="atLeast"/>
        <w:ind w:left="720" w:right="0"/>
        <w:jc w:val="both"/>
        <w:textAlignment w:val="auto"/>
        <w:rPr>
          <w:sz w:val="25"/>
        </w:rPr>
      </w:pPr>
      <w:r>
        <w:rPr>
          <w:rFonts w:ascii="宋体" w:hAnsi="宋体" w:cs="宋体" w:eastAsia="宋体"/>
          <w:sz w:val="25"/>
          <w:color w:val="000000"/>
          <w:b w:val="on"/>
          <w:i w:val="off"/>
          <w:strike w:val="off"/>
        </w:rPr>
        <w:t>80 一个原因。在生灭成坏的事例上，所求当为动因；而于事物存在的</w:t>
      </w:r>
    </w:p>
    <w:p>
      <w:pPr>
        <w:wordWrap w:val="on"/>
        <w:autoSpaceDE w:val="off"/>
        <w:autoSpaceDN w:val="off"/>
        <w:spacing w:before="160" w:after="0" w:line="340" w:lineRule="atLeast"/>
        <w:ind w:left="1140" w:right="0"/>
        <w:jc w:val="both"/>
        <w:textAlignment w:val="auto"/>
        <w:rPr>
          <w:sz w:val="25"/>
        </w:rPr>
      </w:pPr>
      <w:r>
        <w:rPr>
          <w:rFonts w:ascii="宋体" w:hAnsi="宋体" w:cs="宋体" w:eastAsia="宋体"/>
          <w:sz w:val="25"/>
          <w:color w:val="000000"/>
          <w:b w:val="on"/>
          <w:i w:val="off"/>
          <w:strike w:val="off"/>
        </w:rPr>
        <w:t>問題上則应幷求其极因。</w:t>
      </w:r>
    </w:p>
    <w:p>
      <w:pPr>
        <w:wordWrap w:val="on"/>
        <w:autoSpaceDE w:val="off"/>
        <w:autoSpaceDN w:val="off"/>
        <w:spacing w:before="20" w:after="0" w:line="466" w:lineRule="atLeast"/>
        <w:ind w:left="360" w:right="700" w:firstLine="1360"/>
        <w:jc w:val="both"/>
        <w:textAlignment w:val="auto"/>
        <w:rPr>
          <w:sz w:val="25"/>
        </w:rPr>
      </w:pPr>
      <w:r>
        <w:rPr>
          <w:rFonts w:ascii="宋体" w:hAnsi="宋体" w:cs="宋体" w:eastAsia="宋体"/>
          <w:sz w:val="25"/>
          <w:color w:val="000000"/>
          <w:b w:val="on"/>
          <w:i w:val="off"/>
          <w:strike w:val="off"/>
        </w:rPr>
        <w:t>凡一詞不能淸楚地作为另一詞的說明，詢問的对象往往就沒</w:t>
      </w:r>
      <w:r>
        <w:rPr>
          <w:rFonts w:ascii="宋体" w:hAnsi="宋体" w:cs="宋体" w:eastAsia="宋体"/>
          <w:sz w:val="25"/>
          <w:color w:val="000000"/>
          <w:b w:val="on"/>
          <w:i w:val="off"/>
          <w:strike w:val="off"/>
        </w:rPr>
        <w:t>着落(例如我們問人是什么)，因为我們并沒有在某一整体中确定</w:t>
      </w:r>
      <w:r>
        <w:rPr>
          <w:rFonts w:ascii="宋体" w:hAnsi="宋体" w:cs="宋体" w:eastAsia="宋体"/>
          <w:sz w:val="25"/>
          <w:color w:val="000000"/>
          <w:b w:val="on"/>
          <w:i w:val="off"/>
          <w:strike w:val="off"/>
        </w:rPr>
        <w:t>1041b 地分析出某些要素来。我們在发問之先必須揭示我們的命意；如其</w:t>
      </w:r>
      <w:r>
        <w:rPr>
          <w:rFonts w:ascii="宋体" w:hAnsi="宋体" w:cs="宋体" w:eastAsia="宋体"/>
          <w:sz w:val="25"/>
          <w:color w:val="000000"/>
          <w:b w:val="on"/>
          <w:i w:val="off"/>
          <w:strike w:val="off"/>
        </w:rPr>
        <w:t>不然，則詢問仅是在有此物与无此物的边境中摸索而已。</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因为我</w:t>
      </w:r>
      <w:r>
        <w:rPr>
          <w:rFonts w:ascii="宋体" w:hAnsi="宋体" w:cs="宋体" w:eastAsia="宋体"/>
          <w:sz w:val="25"/>
          <w:color w:val="000000"/>
          <w:b w:val="on"/>
          <w:i w:val="off"/>
          <w:strike w:val="off"/>
        </w:rPr>
        <w:t>們必然是从某些已知事物肯定了某一事物之存在，所以才提出某</w:t>
      </w:r>
      <w:r>
        <w:rPr>
          <w:rFonts w:ascii="宋体" w:hAnsi="宋体" w:cs="宋体" w:eastAsia="宋体"/>
          <w:sz w:val="25"/>
          <w:color w:val="000000"/>
          <w:b w:val="on"/>
          <w:i w:val="off"/>
          <w:strike w:val="off"/>
        </w:rPr>
        <w:t>5一問題，这就該提出某些明确的内容；例如“何以这些材料成为房</w:t>
      </w:r>
      <w:r>
        <w:rPr>
          <w:rFonts w:ascii="宋体" w:hAnsi="宋体" w:cs="宋体" w:eastAsia="宋体"/>
          <w:sz w:val="25"/>
          <w:color w:val="000000"/>
          <w:b w:val="on"/>
          <w:i w:val="off"/>
          <w:strike w:val="off"/>
        </w:rPr>
        <w:t>屋”；因为这些材料具有了房屋的怎是。“何以这一个体，或这身体，</w:t>
      </w:r>
    </w:p>
    <w:p>
      <w:pPr>
        <w:wordWrap w:val="on"/>
        <w:autoSpaceDE w:val="off"/>
        <w:autoSpaceDN w:val="off"/>
        <w:spacing w:before="300" w:after="0" w:line="320" w:lineRule="atLeast"/>
        <w:ind w:left="1280" w:right="560" w:firstLine="440"/>
        <w:jc w:val="both"/>
        <w:textAlignment w:val="auto"/>
        <w:rPr>
          <w:sz w:val="25"/>
        </w:rPr>
      </w:pPr>
      <w:r>
        <w:rPr>
          <w:rFonts w:ascii="宋体" w:hAnsi="宋体" w:cs="宋体" w:eastAsia="宋体"/>
          <w:sz w:val="25"/>
          <w:color w:val="000000"/>
          <w:b w:val="on"/>
          <w:i w:val="off"/>
          <w:strike w:val="off"/>
        </w:rPr>
        <w:t>①如果发問“文明人何以为文明人”?这等于詢問这事物何以为一事物?这只能如</w:t>
      </w:r>
      <w:r>
        <w:rPr>
          <w:rFonts w:ascii="宋体" w:hAnsi="宋体" w:cs="宋体" w:eastAsia="宋体"/>
          <w:sz w:val="25"/>
          <w:color w:val="000000"/>
          <w:b w:val="on"/>
          <w:i w:val="off"/>
          <w:strike w:val="off"/>
        </w:rPr>
        <w:t>此作答：“这个就是它自己，”因为这真是“它自己”。正确的发問，应是“这人何以交明”?</w:t>
      </w:r>
    </w:p>
    <w:p>
      <w:pPr>
        <w:wordWrap w:val="on"/>
        <w:autoSpaceDE w:val="off"/>
        <w:autoSpaceDN w:val="off"/>
        <w:spacing w:before="140" w:after="0" w:line="340" w:lineRule="atLeast"/>
        <w:ind w:left="720" w:right="0"/>
        <w:jc w:val="both"/>
        <w:textAlignment w:val="auto"/>
        <w:rPr>
          <w:sz w:val="25"/>
        </w:rPr>
      </w:pPr>
      <w:r>
        <w:rPr>
          <w:rFonts w:ascii="宋体" w:hAnsi="宋体" w:cs="宋体" w:eastAsia="宋体"/>
          <w:sz w:val="25"/>
          <w:color w:val="000000"/>
          <w:b w:val="on"/>
          <w:i w:val="off"/>
          <w:strike w:val="off"/>
        </w:rPr>
        <w:t>·158·</w:t>
      </w:r>
      <w:r>
        <w:br w:type="page"/>
      </w:r>
    </w:p>
    <w:p>
      <w:pPr>
        <w:wordWrap w:val="on"/>
        <w:autoSpaceDE w:val="off"/>
        <w:autoSpaceDN w:val="off"/>
        <w:spacing w:before="520" w:after="0" w:line="400" w:lineRule="atLeast"/>
        <w:ind w:left="640" w:right="0"/>
        <w:jc w:val="both"/>
        <w:textAlignment w:val="auto"/>
        <w:rPr>
          <w:sz w:val="26"/>
        </w:rPr>
      </w:pPr>
      <w:r>
        <w:rPr>
          <w:rFonts w:ascii="宋体" w:hAnsi="宋体" w:cs="宋体" w:eastAsia="宋体"/>
          <w:sz w:val="26"/>
          <w:color w:val="000000"/>
          <w:u w:val="single"/>
          <w:b w:val="off"/>
          <w:i w:val="off"/>
          <w:strike w:val="off"/>
        </w:rPr>
        <w:t>1041</w:t>
      </w:r>
      <w:r>
        <w:rPr>
          <w:rFonts w:ascii="宋体" w:hAnsi="宋体" w:cs="宋体" w:eastAsia="宋体"/>
          <w:sz w:val="26"/>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Z17</w:t>
      </w:r>
    </w:p>
    <w:p>
      <w:pPr>
        <w:wordWrap w:val="on"/>
        <w:autoSpaceDE w:val="off"/>
        <w:autoSpaceDN w:val="off"/>
        <w:spacing w:before="0" w:after="0" w:line="475" w:lineRule="atLeast"/>
        <w:ind w:left="800" w:right="640" w:firstLine="380"/>
        <w:jc w:val="both"/>
        <w:textAlignment w:val="auto"/>
        <w:rPr>
          <w:sz w:val="26"/>
        </w:rPr>
      </w:pPr>
      <w:r>
        <w:rPr>
          <w:rFonts w:ascii="宋体" w:hAnsi="宋体" w:cs="宋体" w:eastAsia="宋体"/>
          <w:sz w:val="26"/>
          <w:color w:val="000000"/>
          <w:b w:val="off"/>
          <w:i w:val="off"/>
          <w:strike w:val="off"/>
        </w:rPr>
        <w:t>具此形式就成为人?”所以我們所探求的就是原因，卽形式〈式因〉.</w:t>
      </w:r>
      <w:r>
        <w:rPr>
          <w:rFonts w:ascii="宋体" w:hAnsi="宋体" w:cs="宋体" w:eastAsia="宋体"/>
          <w:sz w:val="26"/>
          <w:color w:val="000000"/>
          <w:b w:val="off"/>
          <w:i w:val="off"/>
          <w:strike w:val="off"/>
        </w:rPr>
        <w:t>由于形式，故物質得以成为某些确定的事物；而这就是事物的本</w:t>
      </w:r>
      <w:r>
        <w:rPr>
          <w:rFonts w:ascii="宋体" w:hAnsi="宋体" w:cs="宋体" w:eastAsia="宋体"/>
          <w:sz w:val="26"/>
          <w:color w:val="000000"/>
          <w:b w:val="off"/>
          <w:i w:val="off"/>
          <w:strike w:val="off"/>
        </w:rPr>
        <w:t>10 体。 明白地，于是，一切單詞是无可詢問的，也无可作答；对于这样</w:t>
      </w:r>
      <w:r>
        <w:rPr>
          <w:rFonts w:ascii="宋体" w:hAnsi="宋体" w:cs="宋体" w:eastAsia="宋体"/>
          <w:sz w:val="26"/>
          <w:color w:val="000000"/>
          <w:b w:val="off"/>
          <w:i w:val="off"/>
          <w:strike w:val="off"/>
        </w:rPr>
        <w:t>的事物我們应另覓詢問的方式。</w:t>
      </w:r>
    </w:p>
    <w:p>
      <w:pPr>
        <w:wordWrap w:val="on"/>
        <w:autoSpaceDE w:val="off"/>
        <w:autoSpaceDN w:val="off"/>
        <w:spacing w:before="20" w:after="0" w:line="468" w:lineRule="atLeast"/>
        <w:ind w:left="720" w:right="680" w:firstLine="1000"/>
        <w:jc w:val="both"/>
        <w:textAlignment w:val="auto"/>
        <w:rPr>
          <w:sz w:val="26"/>
        </w:rPr>
      </w:pPr>
      <w:r>
        <w:rPr>
          <w:rFonts w:ascii="宋体" w:hAnsi="宋体" w:cs="宋体" w:eastAsia="宋体"/>
          <w:sz w:val="26"/>
          <w:color w:val="000000"/>
          <w:b w:val="off"/>
          <w:i w:val="off"/>
          <w:strike w:val="off"/>
        </w:rPr>
        <w:t>因为① 从某些事物結合起来的，其整体既然是一，就应象一个</w:t>
      </w:r>
      <w:r>
        <w:rPr>
          <w:rFonts w:ascii="宋体" w:hAnsi="宋体" w:cs="宋体" w:eastAsia="宋体"/>
          <w:sz w:val="26"/>
          <w:color w:val="000000"/>
          <w:b w:val="off"/>
          <w:i w:val="off"/>
          <w:strike w:val="off"/>
        </w:rPr>
        <w:t>完整的音节，而不是象一堆字母---音节有異于字母，βα不同于</w:t>
      </w:r>
      <w:r>
        <w:rPr>
          <w:rFonts w:ascii="宋体" w:hAnsi="宋体" w:cs="宋体" w:eastAsia="宋体"/>
          <w:sz w:val="26"/>
          <w:color w:val="000000"/>
          <w:b w:val="off"/>
          <w:i w:val="off"/>
          <w:strike w:val="off"/>
        </w:rPr>
        <w:t>β与α，肌肉也不是火与土，(因为当它們分开时，整体如肌肉与音</w:t>
      </w:r>
      <w:r>
        <w:rPr>
          <w:rFonts w:ascii="宋体" w:hAnsi="宋体" w:cs="宋体" w:eastAsia="宋体"/>
          <w:sz w:val="26"/>
          <w:color w:val="000000"/>
          <w:b w:val="off"/>
          <w:i w:val="off"/>
          <w:strike w:val="off"/>
        </w:rPr>
        <w:t>15 节就不复存在，而字母却存在，火与土也存在；)于是音节不仅是一</w:t>
      </w:r>
      <w:r>
        <w:rPr>
          <w:rFonts w:ascii="宋体" w:hAnsi="宋体" w:cs="宋体" w:eastAsia="宋体"/>
          <w:sz w:val="26"/>
          <w:color w:val="000000"/>
          <w:b w:val="off"/>
          <w:i w:val="off"/>
          <w:strike w:val="off"/>
        </w:rPr>
        <w:t>元音与輔音的兩个字母而又成为另一事物了，肌肉不仅是火与土.</w:t>
      </w:r>
      <w:r>
        <w:rPr>
          <w:rFonts w:ascii="宋体" w:hAnsi="宋体" w:cs="宋体" w:eastAsia="宋体"/>
          <w:sz w:val="26"/>
          <w:color w:val="000000"/>
          <w:b w:val="off"/>
          <w:i w:val="off"/>
          <w:strike w:val="off"/>
        </w:rPr>
        <w:t>或热与冷，而也已成为另一事物：——于是，假如这所合成的另一</w:t>
      </w:r>
      <w:r>
        <w:rPr>
          <w:rFonts w:ascii="宋体" w:hAnsi="宋体" w:cs="宋体" w:eastAsia="宋体"/>
          <w:sz w:val="26"/>
          <w:color w:val="000000"/>
          <w:b w:val="off"/>
          <w:i w:val="off"/>
          <w:strike w:val="off"/>
        </w:rPr>
        <w:t>20 事物，本身必須是一要素或为要素所組成， (一)倘本身作为要素，</w:t>
      </w:r>
      <w:r>
        <w:rPr>
          <w:rFonts w:ascii="宋体" w:hAnsi="宋体" w:cs="宋体" w:eastAsia="宋体"/>
          <w:sz w:val="26"/>
          <w:color w:val="000000"/>
          <w:b w:val="off"/>
          <w:i w:val="off"/>
          <w:strike w:val="off"/>
        </w:rPr>
        <w:t>同样的論辯仍將适用；肌肉將以这另一事物与火与土来組成，而繼</w:t>
      </w:r>
      <w:r>
        <w:rPr>
          <w:rFonts w:ascii="宋体" w:hAnsi="宋体" w:cs="宋体" w:eastAsia="宋体"/>
          <w:sz w:val="26"/>
          <w:color w:val="000000"/>
          <w:b w:val="off"/>
          <w:i w:val="off"/>
          <w:strike w:val="off"/>
        </w:rPr>
        <w:t>續引伸这論辯，此过程將进行至无尽已。 (二)倘这是一綜合物，則</w:t>
      </w:r>
      <w:r>
        <w:rPr>
          <w:rFonts w:ascii="宋体" w:hAnsi="宋体" w:cs="宋体" w:eastAsia="宋体"/>
          <w:sz w:val="26"/>
          <w:color w:val="000000"/>
          <w:b w:val="off"/>
          <w:i w:val="off"/>
          <w:strike w:val="off"/>
        </w:rPr>
        <w:t>明显地它所綜合的必不止一物(如为一物，則綜合只能一物与其自</w:t>
      </w:r>
      <w:r>
        <w:rPr>
          <w:rFonts w:ascii="宋体" w:hAnsi="宋体" w:cs="宋体" w:eastAsia="宋体"/>
          <w:sz w:val="26"/>
          <w:color w:val="000000"/>
          <w:b w:val="off"/>
          <w:i w:val="off"/>
          <w:strike w:val="off"/>
        </w:rPr>
        <w:t>25 己来結合了)，这些我們在肌肉与音节兩例上又可应用同样的辯</w:t>
      </w:r>
      <w:r>
        <w:rPr>
          <w:rFonts w:ascii="宋体" w:hAnsi="宋体" w:cs="宋体" w:eastAsia="宋体"/>
          <w:sz w:val="26"/>
          <w:color w:val="000000"/>
          <w:b w:val="off"/>
          <w:i w:val="off"/>
          <w:strike w:val="off"/>
        </w:rPr>
        <w:t>論。 然而这“另一事物”殊应異乎原事物，这不是“要素”而是“原</w:t>
      </w:r>
      <w:r>
        <w:rPr>
          <w:rFonts w:ascii="宋体" w:hAnsi="宋体" w:cs="宋体" w:eastAsia="宋体"/>
          <w:sz w:val="26"/>
          <w:color w:val="000000"/>
          <w:b w:val="off"/>
          <w:i w:val="off"/>
          <w:strike w:val="off"/>
        </w:rPr>
        <w:t>因”，正是原因使“这个”成为肌肉，而“那个”則成为音节；其它各例</w:t>
      </w:r>
      <w:r>
        <w:rPr>
          <w:rFonts w:ascii="宋体" w:hAnsi="宋体" w:cs="宋体" w:eastAsia="宋体"/>
          <w:sz w:val="26"/>
          <w:color w:val="000000"/>
          <w:b w:val="off"/>
          <w:i w:val="off"/>
          <w:strike w:val="off"/>
        </w:rPr>
        <w:t>也相似。 这些就是每一事物之本体，因为这是事物所由成为实是</w:t>
      </w:r>
      <w:r>
        <w:rPr>
          <w:rFonts w:ascii="宋体" w:hAnsi="宋体" w:cs="宋体" w:eastAsia="宋体"/>
          <w:sz w:val="26"/>
          <w:color w:val="000000"/>
          <w:b w:val="off"/>
          <w:i w:val="off"/>
          <w:strike w:val="off"/>
        </w:rPr>
        <w:t>的基本原因。 又，虽則有些事物不是本体，好些本体却由自然过程</w:t>
      </w:r>
      <w:r>
        <w:rPr>
          <w:rFonts w:ascii="宋体" w:hAnsi="宋体" w:cs="宋体" w:eastAsia="宋体"/>
          <w:sz w:val="26"/>
          <w:color w:val="000000"/>
          <w:b w:val="off"/>
          <w:i w:val="off"/>
          <w:strike w:val="off"/>
        </w:rPr>
        <w:t>30 凭它們本性形成的，因此这些本体就近乎是这样的性質，这就不是</w:t>
      </w:r>
      <w:r>
        <w:rPr>
          <w:rFonts w:ascii="宋体" w:hAnsi="宋体" w:cs="宋体" w:eastAsia="宋体"/>
          <w:sz w:val="26"/>
          <w:color w:val="000000"/>
          <w:b w:val="off"/>
          <w:i w:val="off"/>
          <w:strike w:val="off"/>
        </w:rPr>
        <w:t>一个要素而是一个原理。②一个要素是作为物質存現于一事物之</w:t>
      </w:r>
      <w:r>
        <w:rPr>
          <w:rFonts w:ascii="宋体" w:hAnsi="宋体" w:cs="宋体" w:eastAsia="宋体"/>
          <w:sz w:val="26"/>
          <w:color w:val="000000"/>
          <w:b w:val="off"/>
          <w:i w:val="off"/>
          <w:strike w:val="off"/>
        </w:rPr>
        <w:t>中的，这事物若被分析就析为要素；例如α与β是音节的要素。</w:t>
      </w:r>
    </w:p>
    <w:p>
      <w:pPr>
        <w:wordWrap w:val="on"/>
        <w:spacing w:before="1040" w:after="0" w:line="120" w:lineRule="exact"/>
        <w:ind w:left="1260" w:right="60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20" w:lineRule="atLeast"/>
        <w:ind w:left="1240" w:right="540" w:firstLine="480"/>
        <w:jc w:val="both"/>
        <w:textAlignment w:val="auto"/>
        <w:rPr>
          <w:sz w:val="26"/>
        </w:rPr>
      </w:pPr>
      <w:r>
        <w:rPr>
          <w:rFonts w:ascii="宋体" w:hAnsi="宋体" w:cs="宋体" w:eastAsia="宋体"/>
          <w:sz w:val="26"/>
          <w:color w:val="000000"/>
          <w:b w:val="off"/>
          <w:i w:val="off"/>
          <w:strike w:val="off"/>
        </w:rPr>
        <w:t>①此节起句(1041b11)与上文承接不明，讀者不易明其端袢。 第十三行“音节”起</w:t>
      </w:r>
      <w:r>
        <w:rPr>
          <w:rFonts w:ascii="宋体" w:hAnsi="宋体" w:cs="宋体" w:eastAsia="宋体"/>
          <w:sz w:val="26"/>
          <w:color w:val="000000"/>
          <w:b w:val="off"/>
          <w:i w:val="off"/>
          <w:strike w:val="off"/>
        </w:rPr>
        <w:t>5 5 σ……延續得太旻，作者在后忘記了全句的原結構，全节至1041b33，实</w:t>
      </w:r>
      <w:r>
        <w:rPr>
          <w:rFonts w:ascii="宋体" w:hAnsi="宋体" w:cs="宋体" w:eastAsia="宋体"/>
          <w:sz w:val="26"/>
          <w:color w:val="000000"/>
          <w:b w:val="off"/>
          <w:i w:val="off"/>
          <w:strike w:val="off"/>
        </w:rPr>
        <w:t>际未有結束。全章似可在1041b11行作为結束。</w:t>
      </w:r>
    </w:p>
    <w:p>
      <w:pPr>
        <w:wordWrap w:val="on"/>
        <w:autoSpaceDE w:val="off"/>
        <w:autoSpaceDN w:val="off"/>
        <w:spacing w:before="80" w:after="0" w:line="240" w:lineRule="atLeast"/>
        <w:ind w:left="1720" w:right="0"/>
        <w:jc w:val="both"/>
        <w:textAlignment w:val="auto"/>
        <w:rPr>
          <w:sz w:val="26"/>
        </w:rPr>
      </w:pPr>
      <w:r>
        <w:rPr>
          <w:rFonts w:ascii="宋体" w:hAnsi="宋体" w:cs="宋体" w:eastAsia="宋体"/>
          <w:sz w:val="26"/>
          <w:color w:val="000000"/>
          <w:b w:val="off"/>
          <w:i w:val="off"/>
          <w:strike w:val="off"/>
        </w:rPr>
        <w:t>②指式因&lt;本因&gt;,参看卷Δ,1014b36,原始粗成方式比照1014b27。</w:t>
      </w:r>
    </w:p>
    <w:p>
      <w:pPr>
        <w:wordWrap w:val="on"/>
        <w:autoSpaceDE w:val="off"/>
        <w:autoSpaceDN w:val="off"/>
        <w:spacing w:before="260" w:after="0" w:line="240" w:lineRule="atLeast"/>
        <w:ind w:left="8500" w:right="0"/>
        <w:jc w:val="both"/>
        <w:textAlignment w:val="auto"/>
        <w:rPr>
          <w:sz w:val="26"/>
        </w:rPr>
      </w:pPr>
      <w:r>
        <w:rPr>
          <w:rFonts w:ascii="宋体" w:hAnsi="宋体" w:cs="宋体" w:eastAsia="宋体"/>
          <w:sz w:val="26"/>
          <w:color w:val="000000"/>
          <w:b w:val="off"/>
          <w:i w:val="off"/>
          <w:strike w:val="off"/>
        </w:rPr>
        <w:t>· 159·</w:t>
      </w:r>
      <w:r>
        <w:br w:type="page"/>
      </w:r>
    </w:p>
    <w:p>
      <w:pPr>
        <w:wordWrap w:val="on"/>
        <w:autoSpaceDE w:val="off"/>
        <w:autoSpaceDN w:val="off"/>
        <w:spacing w:before="2100" w:after="0" w:line="360" w:lineRule="atLeast"/>
        <w:ind w:left="3780" w:right="0"/>
        <w:jc w:val="both"/>
        <w:textAlignment w:val="auto"/>
        <w:rPr>
          <w:sz w:val="17"/>
        </w:rPr>
      </w:pPr>
      <w:r>
        <w:rPr>
          <w:rFonts w:ascii="宋体" w:hAnsi="宋体" w:cs="宋体" w:eastAsia="宋体"/>
          <w:sz w:val="17"/>
          <w:color w:val="000000"/>
          <w:b w:val="off"/>
          <w:i w:val="off"/>
          <w:strike w:val="off"/>
        </w:rPr>
        <w:t>卷(H) 尺</w:t>
      </w:r>
    </w:p>
    <w:p>
      <w:pPr>
        <w:wordWrap w:val="on"/>
        <w:autoSpaceDE w:val="off"/>
        <w:autoSpaceDN w:val="off"/>
        <w:spacing w:before="580" w:after="0" w:line="280" w:lineRule="atLeast"/>
        <w:ind w:left="600" w:right="0"/>
        <w:jc w:val="both"/>
        <w:textAlignment w:val="auto"/>
        <w:rPr>
          <w:sz w:val="17"/>
        </w:rPr>
      </w:pPr>
      <w:r>
        <w:rPr>
          <w:rFonts w:ascii="宋体" w:hAnsi="宋体" w:cs="宋体" w:eastAsia="宋体"/>
          <w:sz w:val="17"/>
          <w:color w:val="000000"/>
          <w:b w:val="off"/>
          <w:i w:val="off"/>
          <w:strike w:val="off"/>
        </w:rPr>
        <w:t>章  一</w:t>
      </w:r>
    </w:p>
    <w:p>
      <w:pPr>
        <w:wordWrap w:val="on"/>
        <w:autoSpaceDE w:val="off"/>
        <w:autoSpaceDN w:val="off"/>
        <w:spacing w:before="200" w:after="0" w:line="280" w:lineRule="atLeast"/>
        <w:ind w:left="1500" w:right="0"/>
        <w:jc w:val="both"/>
        <w:textAlignment w:val="auto"/>
        <w:rPr>
          <w:sz w:val="17"/>
        </w:rPr>
      </w:pPr>
      <w:r>
        <w:rPr>
          <w:rFonts w:ascii="宋体" w:hAnsi="宋体" w:cs="宋体" w:eastAsia="宋体"/>
          <w:sz w:val="17"/>
          <w:color w:val="000000"/>
          <w:b w:val="off"/>
          <w:i w:val="off"/>
          <w:strike w:val="off"/>
        </w:rPr>
        <w:t>我們必須認取从上述各节所引起的后果而为之总結，以完成</w:t>
      </w:r>
    </w:p>
    <w:p>
      <w:pPr>
        <w:wordWrap w:val="on"/>
        <w:autoSpaceDE w:val="off"/>
        <w:autoSpaceDN w:val="off"/>
        <w:spacing w:before="180" w:after="0" w:line="280" w:lineRule="atLeast"/>
        <w:ind w:left="600" w:right="0"/>
        <w:jc w:val="both"/>
        <w:textAlignment w:val="auto"/>
        <w:rPr>
          <w:sz w:val="17"/>
        </w:rPr>
      </w:pPr>
      <w:r>
        <w:rPr>
          <w:rFonts w:ascii="宋体" w:hAnsi="宋体" w:cs="宋体" w:eastAsia="宋体"/>
          <w:sz w:val="17"/>
          <w:color w:val="000000"/>
          <w:b w:val="off"/>
          <w:i w:val="off"/>
          <w:strike w:val="off"/>
        </w:rPr>
        <w:t>5 我們的研究。 我們說过，原因、原理与本体的要素是我們研究的对</w:t>
      </w:r>
    </w:p>
    <w:p>
      <w:pPr>
        <w:wordWrap w:val="on"/>
        <w:autoSpaceDE w:val="off"/>
        <w:autoSpaceDN w:val="off"/>
        <w:spacing w:before="200" w:after="0" w:line="280" w:lineRule="atLeast"/>
        <w:ind w:left="1000" w:right="0"/>
        <w:jc w:val="both"/>
        <w:textAlignment w:val="auto"/>
        <w:rPr>
          <w:sz w:val="17"/>
        </w:rPr>
      </w:pPr>
      <w:r>
        <w:rPr>
          <w:rFonts w:ascii="宋体" w:hAnsi="宋体" w:cs="宋体" w:eastAsia="宋体"/>
          <w:sz w:val="17"/>
          <w:color w:val="000000"/>
          <w:b w:val="off"/>
          <w:i w:val="off"/>
          <w:strike w:val="off"/>
        </w:rPr>
        <w:t>象。①有些本体是大家所公認的，有些只有某些学派承認为本体。</w:t>
      </w:r>
    </w:p>
    <w:p>
      <w:pPr>
        <w:wordWrap w:val="on"/>
        <w:autoSpaceDE w:val="off"/>
        <w:autoSpaceDN w:val="off"/>
        <w:spacing w:before="120" w:after="0" w:line="400" w:lineRule="atLeast"/>
        <w:ind w:left="1000" w:right="0"/>
        <w:jc w:val="both"/>
        <w:textAlignment w:val="auto"/>
        <w:rPr>
          <w:sz w:val="17"/>
        </w:rPr>
      </w:pPr>
      <w:r>
        <w:rPr>
          <w:rFonts w:ascii="宋体" w:hAnsi="宋体" w:cs="宋体" w:eastAsia="宋体"/>
          <w:sz w:val="17"/>
          <w:color w:val="000000"/>
          <w:b w:val="off"/>
          <w:i w:val="off"/>
          <w:strike w:val="off"/>
        </w:rPr>
        <w:t>那些为一般所公認的是自然本体，卽火，地，水，气等單純物体；其</w:t>
      </w:r>
    </w:p>
    <w:p>
      <w:pPr>
        <w:wordWrap w:val="on"/>
        <w:autoSpaceDE w:val="off"/>
        <w:autoSpaceDN w:val="off"/>
        <w:spacing w:before="160" w:after="0" w:line="280" w:lineRule="atLeast"/>
        <w:ind w:left="1000" w:right="0"/>
        <w:jc w:val="both"/>
        <w:textAlignment w:val="auto"/>
        <w:rPr>
          <w:sz w:val="17"/>
        </w:rPr>
      </w:pPr>
      <w:r>
        <w:rPr>
          <w:rFonts w:ascii="宋体" w:hAnsi="宋体" w:cs="宋体" w:eastAsia="宋体"/>
          <w:sz w:val="17"/>
          <w:color w:val="000000"/>
          <w:b w:val="off"/>
          <w:i w:val="off"/>
          <w:strike w:val="off"/>
        </w:rPr>
        <w:t>次是植物与其各个部分，和动物与其各个部分；最后是宇宙与其各</w:t>
      </w:r>
    </w:p>
    <w:p>
      <w:pPr>
        <w:wordWrap w:val="on"/>
        <w:autoSpaceDE w:val="off"/>
        <w:autoSpaceDN w:val="off"/>
        <w:spacing w:before="140" w:after="0" w:line="360" w:lineRule="atLeast"/>
        <w:ind w:left="600" w:right="0"/>
        <w:jc w:val="both"/>
        <w:textAlignment w:val="auto"/>
        <w:rPr>
          <w:sz w:val="17"/>
        </w:rPr>
      </w:pPr>
      <w:r>
        <w:rPr>
          <w:rFonts w:ascii="宋体" w:hAnsi="宋体" w:cs="宋体" w:eastAsia="宋体"/>
          <w:sz w:val="17"/>
          <w:color w:val="000000"/>
          <w:b w:val="off"/>
          <w:i w:val="off"/>
          <w:strike w:val="off"/>
        </w:rPr>
        <w:t>10 个部分。 至于某些学派則說通式与数学对象为本体。②在論辯中</w:t>
      </w:r>
    </w:p>
    <w:p>
      <w:pPr>
        <w:wordWrap w:val="on"/>
        <w:autoSpaceDE w:val="off"/>
        <w:autoSpaceDN w:val="off"/>
        <w:spacing w:before="180" w:after="0" w:line="280" w:lineRule="atLeast"/>
        <w:ind w:left="1000" w:right="0"/>
        <w:jc w:val="both"/>
        <w:textAlignment w:val="auto"/>
        <w:rPr>
          <w:sz w:val="17"/>
        </w:rPr>
      </w:pPr>
      <w:r>
        <w:rPr>
          <w:rFonts w:ascii="宋体" w:hAnsi="宋体" w:cs="宋体" w:eastAsia="宋体"/>
          <w:sz w:val="17"/>
          <w:color w:val="000000"/>
          <w:b w:val="off"/>
          <w:i w:val="off"/>
          <w:strike w:val="off"/>
        </w:rPr>
        <w:t>另有提出其它本体，如怎是与底层。 另一看法，似乎科屬較之各个</w:t>
      </w:r>
    </w:p>
    <w:p>
      <w:pPr>
        <w:wordWrap w:val="on"/>
        <w:autoSpaceDE w:val="off"/>
        <w:autoSpaceDN w:val="off"/>
        <w:spacing w:before="180" w:after="0" w:line="280" w:lineRule="atLeast"/>
        <w:ind w:left="600" w:right="0"/>
        <w:jc w:val="both"/>
        <w:textAlignment w:val="auto"/>
        <w:rPr>
          <w:sz w:val="17"/>
        </w:rPr>
      </w:pPr>
      <w:r>
        <w:rPr>
          <w:rFonts w:ascii="宋体" w:hAnsi="宋体" w:cs="宋体" w:eastAsia="宋体"/>
          <w:sz w:val="17"/>
          <w:color w:val="000000"/>
          <w:b w:val="off"/>
          <w:i w:val="off"/>
          <w:strike w:val="off"/>
        </w:rPr>
        <w:t>15 品种更应作为本体，普遍〈共相〉較之个別〈特殊〉更应作为本体。③</w:t>
      </w:r>
    </w:p>
    <w:p>
      <w:pPr>
        <w:wordWrap w:val="on"/>
        <w:autoSpaceDE w:val="off"/>
        <w:autoSpaceDN w:val="off"/>
        <w:spacing w:before="220" w:after="0" w:line="280" w:lineRule="atLeast"/>
        <w:ind w:left="1000" w:right="0"/>
        <w:jc w:val="both"/>
        <w:textAlignment w:val="auto"/>
        <w:rPr>
          <w:sz w:val="17"/>
        </w:rPr>
      </w:pPr>
      <w:r>
        <w:rPr>
          <w:rFonts w:ascii="宋体" w:hAnsi="宋体" w:cs="宋体" w:eastAsia="宋体"/>
          <w:sz w:val="17"/>
          <w:color w:val="000000"/>
          <w:b w:val="off"/>
          <w:i w:val="off"/>
          <w:strike w:val="off"/>
        </w:rPr>
        <w:t>再由普遍性与科屬又联系到意式；由于同样的論点，这些也被認作</w:t>
      </w:r>
    </w:p>
    <w:p>
      <w:pPr>
        <w:wordWrap w:val="on"/>
        <w:autoSpaceDE w:val="off"/>
        <w:autoSpaceDN w:val="off"/>
        <w:spacing w:before="200" w:after="0" w:line="280" w:lineRule="atLeast"/>
        <w:ind w:left="1000" w:right="0"/>
        <w:jc w:val="both"/>
        <w:textAlignment w:val="auto"/>
        <w:rPr>
          <w:sz w:val="17"/>
        </w:rPr>
      </w:pPr>
      <w:r>
        <w:rPr>
          <w:rFonts w:ascii="宋体" w:hAnsi="宋体" w:cs="宋体" w:eastAsia="宋体"/>
          <w:sz w:val="17"/>
          <w:color w:val="000000"/>
          <w:b w:val="off"/>
          <w:i w:val="off"/>
          <w:strike w:val="off"/>
        </w:rPr>
        <w:t>本体。 又因怎是为本体，而定义为怎是的公式，为此之故，我們又</w:t>
      </w:r>
    </w:p>
    <w:p>
      <w:pPr>
        <w:wordWrap w:val="on"/>
        <w:autoSpaceDE w:val="off"/>
        <w:autoSpaceDN w:val="off"/>
        <w:spacing w:before="220" w:after="0" w:line="280" w:lineRule="atLeast"/>
        <w:ind w:left="1000" w:right="0"/>
        <w:jc w:val="both"/>
        <w:textAlignment w:val="auto"/>
        <w:rPr>
          <w:sz w:val="17"/>
        </w:rPr>
      </w:pPr>
      <w:r>
        <w:rPr>
          <w:rFonts w:ascii="宋体" w:hAnsi="宋体" w:cs="宋体" w:eastAsia="宋体"/>
          <w:sz w:val="17"/>
          <w:color w:val="000000"/>
          <w:b w:val="off"/>
          <w:i w:val="off"/>
          <w:strike w:val="off"/>
        </w:rPr>
        <w:t>討論了定义与主要范疇。④因为定义是一公式，一公式有部分，我</w:t>
      </w:r>
    </w:p>
    <w:p>
      <w:pPr>
        <w:wordWrap w:val="on"/>
        <w:autoSpaceDE w:val="off"/>
        <w:autoSpaceDN w:val="off"/>
        <w:spacing w:before="200" w:after="0" w:line="280" w:lineRule="atLeast"/>
        <w:ind w:left="600" w:right="0"/>
        <w:jc w:val="both"/>
        <w:textAlignment w:val="auto"/>
        <w:rPr>
          <w:sz w:val="17"/>
        </w:rPr>
      </w:pPr>
      <w:r>
        <w:rPr>
          <w:rFonts w:ascii="宋体" w:hAnsi="宋体" w:cs="宋体" w:eastAsia="宋体"/>
          <w:sz w:val="17"/>
          <w:color w:val="000000"/>
          <w:b w:val="off"/>
          <w:i w:val="off"/>
          <w:strike w:val="off"/>
        </w:rPr>
        <w:t>20 們也得考虑有关“部分”的事項，什么是本体的部分，什么不是它的</w:t>
      </w:r>
    </w:p>
    <w:p>
      <w:pPr>
        <w:wordWrap w:val="on"/>
        <w:autoSpaceDE w:val="off"/>
        <w:autoSpaceDN w:val="off"/>
        <w:spacing w:before="200" w:after="0" w:line="280" w:lineRule="atLeast"/>
        <w:ind w:left="1000" w:right="0"/>
        <w:jc w:val="both"/>
        <w:textAlignment w:val="auto"/>
        <w:rPr>
          <w:sz w:val="17"/>
        </w:rPr>
      </w:pPr>
      <w:r>
        <w:rPr>
          <w:rFonts w:ascii="宋体" w:hAnsi="宋体" w:cs="宋体" w:eastAsia="宋体"/>
          <w:sz w:val="17"/>
          <w:color w:val="000000"/>
          <w:b w:val="off"/>
          <w:i w:val="off"/>
          <w:strike w:val="off"/>
        </w:rPr>
        <w:t>部分，以及本体的部分是否为定义的部分。⑤我們也曾講到普逼性</w:t>
      </w:r>
    </w:p>
    <w:p>
      <w:pPr>
        <w:wordWrap w:val="on"/>
        <w:autoSpaceDE w:val="off"/>
        <w:autoSpaceDN w:val="off"/>
        <w:spacing w:before="200" w:after="0" w:line="280" w:lineRule="atLeast"/>
        <w:ind w:left="1000" w:right="0"/>
        <w:jc w:val="both"/>
        <w:textAlignment w:val="auto"/>
        <w:rPr>
          <w:sz w:val="17"/>
        </w:rPr>
      </w:pPr>
      <w:r>
        <w:rPr>
          <w:rFonts w:ascii="宋体" w:hAnsi="宋体" w:cs="宋体" w:eastAsia="宋体"/>
          <w:sz w:val="17"/>
          <w:color w:val="000000"/>
          <w:b w:val="off"/>
          <w:i w:val="off"/>
          <w:strike w:val="off"/>
        </w:rPr>
        <w:t>与科屬均非本体。⑥我們以后必須繼續研究意式与数理对象；⑦因</w:t>
      </w:r>
    </w:p>
    <w:p>
      <w:pPr>
        <w:wordWrap w:val="on"/>
        <w:autoSpaceDE w:val="off"/>
        <w:autoSpaceDN w:val="off"/>
        <w:spacing w:before="180" w:after="0" w:line="280" w:lineRule="atLeast"/>
        <w:ind w:left="1000" w:right="0"/>
        <w:jc w:val="both"/>
        <w:textAlignment w:val="auto"/>
        <w:rPr>
          <w:sz w:val="17"/>
        </w:rPr>
      </w:pPr>
      <w:r>
        <w:rPr>
          <w:rFonts w:ascii="宋体" w:hAnsi="宋体" w:cs="宋体" w:eastAsia="宋体"/>
          <w:sz w:val="17"/>
          <w:color w:val="000000"/>
          <w:b w:val="off"/>
          <w:i w:val="off"/>
          <w:strike w:val="off"/>
        </w:rPr>
        <w:t>为有些人說这与可感覚事物一样，也是本体。</w:t>
      </w:r>
    </w:p>
    <w:p>
      <w:pPr>
        <w:wordWrap w:val="on"/>
        <w:autoSpaceDE w:val="off"/>
        <w:autoSpaceDN w:val="off"/>
        <w:spacing w:before="140" w:after="0" w:line="360" w:lineRule="atLeast"/>
        <w:ind w:left="600" w:right="0"/>
        <w:jc w:val="both"/>
        <w:textAlignment w:val="auto"/>
        <w:rPr>
          <w:sz w:val="24"/>
        </w:rPr>
      </w:pPr>
      <w:r>
        <w:rPr>
          <w:rFonts w:ascii="宋体" w:hAnsi="宋体" w:cs="宋体" w:eastAsia="宋体"/>
          <w:sz w:val="17"/>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現在讓我們再来討論一般公認的諸本体。 这些就是可感覚本</w:t>
      </w:r>
    </w:p>
    <w:p>
      <w:pPr>
        <w:wordWrap w:val="on"/>
        <w:autoSpaceDE w:val="off"/>
        <w:autoSpaceDN w:val="off"/>
        <w:spacing w:before="180" w:after="0" w:line="280" w:lineRule="atLeast"/>
        <w:ind w:left="1000" w:right="0"/>
        <w:jc w:val="both"/>
        <w:textAlignment w:val="auto"/>
        <w:rPr>
          <w:sz w:val="17"/>
        </w:rPr>
      </w:pPr>
      <w:r>
        <w:rPr>
          <w:rFonts w:ascii="宋体" w:hAnsi="宋体" w:cs="宋体" w:eastAsia="宋体"/>
          <w:sz w:val="17"/>
          <w:color w:val="000000"/>
          <w:u w:val="single"/>
          <w:b w:val="off"/>
          <w:i w:val="off"/>
          <w:strike w:val="off"/>
        </w:rPr>
        <w:t xml:space="preserve">      </w:t>
      </w:r>
    </w:p>
    <w:p>
      <w:pPr>
        <w:wordWrap w:val="on"/>
        <w:autoSpaceDE w:val="off"/>
        <w:autoSpaceDN w:val="off"/>
        <w:spacing w:before="120" w:after="0" w:line="280" w:lineRule="atLeast"/>
        <w:ind w:left="1500" w:right="0"/>
        <w:jc w:val="both"/>
        <w:textAlignment w:val="auto"/>
        <w:rPr>
          <w:sz w:val="17"/>
        </w:rPr>
      </w:pPr>
      <w:r>
        <w:rPr>
          <w:rFonts w:ascii="宋体" w:hAnsi="宋体" w:cs="宋体" w:eastAsia="宋体"/>
          <w:sz w:val="17"/>
          <w:color w:val="000000"/>
          <w:b w:val="off"/>
          <w:i w:val="off"/>
          <w:strike w:val="off"/>
        </w:rPr>
        <w:t>①参看卷Z.章一。</w:t>
      </w:r>
    </w:p>
    <w:p>
      <w:pPr>
        <w:wordWrap w:val="on"/>
        <w:autoSpaceDE w:val="off"/>
        <w:autoSpaceDN w:val="off"/>
        <w:spacing w:before="60" w:after="0" w:line="280" w:lineRule="atLeast"/>
        <w:ind w:left="1500" w:right="0"/>
        <w:jc w:val="both"/>
        <w:textAlignment w:val="auto"/>
        <w:rPr>
          <w:sz w:val="17"/>
        </w:rPr>
      </w:pPr>
      <w:r>
        <w:rPr>
          <w:rFonts w:ascii="宋体" w:hAnsi="宋体" w:cs="宋体" w:eastAsia="宋体"/>
          <w:sz w:val="17"/>
          <w:color w:val="000000"/>
          <w:b w:val="off"/>
          <w:i w:val="off"/>
          <w:strike w:val="off"/>
        </w:rPr>
        <w:t>②参看卷Z，章二。</w:t>
      </w:r>
    </w:p>
    <w:p>
      <w:pPr>
        <w:wordWrap w:val="on"/>
        <w:autoSpaceDE w:val="off"/>
        <w:autoSpaceDN w:val="off"/>
        <w:spacing w:before="40" w:after="0" w:line="280" w:lineRule="atLeast"/>
        <w:ind w:left="1500" w:right="0"/>
        <w:jc w:val="both"/>
        <w:textAlignment w:val="auto"/>
        <w:rPr>
          <w:sz w:val="17"/>
        </w:rPr>
      </w:pPr>
      <w:r>
        <w:rPr>
          <w:rFonts w:ascii="宋体" w:hAnsi="宋体" w:cs="宋体" w:eastAsia="宋体"/>
          <w:sz w:val="17"/>
          <w:color w:val="000000"/>
          <w:b w:val="off"/>
          <w:i w:val="off"/>
          <w:strike w:val="off"/>
        </w:rPr>
        <w:t>③参看卷Z,章三,1028b33-36。</w:t>
      </w:r>
    </w:p>
    <w:p>
      <w:pPr>
        <w:wordWrap w:val="on"/>
        <w:autoSpaceDE w:val="off"/>
        <w:autoSpaceDN w:val="off"/>
        <w:spacing w:before="60" w:after="0" w:line="280" w:lineRule="atLeast"/>
        <w:ind w:left="1500" w:right="0"/>
        <w:jc w:val="both"/>
        <w:textAlignment w:val="auto"/>
        <w:rPr>
          <w:sz w:val="17"/>
        </w:rPr>
      </w:pPr>
      <w:r>
        <w:rPr>
          <w:rFonts w:ascii="宋体" w:hAnsi="宋体" w:cs="宋体" w:eastAsia="宋体"/>
          <w:sz w:val="17"/>
          <w:color w:val="000000"/>
          <w:b w:val="off"/>
          <w:i w:val="off"/>
          <w:strike w:val="off"/>
        </w:rPr>
        <w:t>④参看卷Z，章四至六，章十二、十五。</w:t>
      </w:r>
    </w:p>
    <w:p>
      <w:pPr>
        <w:wordWrap w:val="on"/>
        <w:autoSpaceDE w:val="off"/>
        <w:autoSpaceDN w:val="off"/>
        <w:spacing w:before="40" w:after="0" w:line="280" w:lineRule="atLeast"/>
        <w:ind w:left="1500" w:right="0"/>
        <w:jc w:val="both"/>
        <w:textAlignment w:val="auto"/>
        <w:rPr>
          <w:sz w:val="17"/>
        </w:rPr>
      </w:pPr>
      <w:r>
        <w:rPr>
          <w:rFonts w:ascii="宋体" w:hAnsi="宋体" w:cs="宋体" w:eastAsia="宋体"/>
          <w:sz w:val="17"/>
          <w:color w:val="000000"/>
          <w:b w:val="off"/>
          <w:i w:val="off"/>
          <w:strike w:val="off"/>
        </w:rPr>
        <w:t>⑤参看卷Z，章十、十一。</w:t>
      </w:r>
    </w:p>
    <w:p>
      <w:pPr>
        <w:wordWrap w:val="on"/>
        <w:autoSpaceDE w:val="off"/>
        <w:autoSpaceDN w:val="off"/>
        <w:spacing w:before="60" w:after="0" w:line="280" w:lineRule="atLeast"/>
        <w:ind w:left="1500" w:right="0"/>
        <w:jc w:val="both"/>
        <w:textAlignment w:val="auto"/>
        <w:rPr>
          <w:sz w:val="17"/>
        </w:rPr>
      </w:pPr>
      <w:r>
        <w:rPr>
          <w:rFonts w:ascii="宋体" w:hAnsi="宋体" w:cs="宋体" w:eastAsia="宋体"/>
          <w:sz w:val="17"/>
          <w:color w:val="000000"/>
          <w:b w:val="off"/>
          <w:i w:val="off"/>
          <w:strike w:val="off"/>
        </w:rPr>
        <w:t>⑥参看卷 Z,章十三、十四、十六。 1040b16一1041a5。</w:t>
      </w:r>
    </w:p>
    <w:p>
      <w:pPr>
        <w:wordWrap w:val="on"/>
        <w:autoSpaceDE w:val="off"/>
        <w:autoSpaceDN w:val="off"/>
        <w:spacing w:before="40" w:after="0" w:line="280" w:lineRule="atLeast"/>
        <w:ind w:left="1500" w:right="0"/>
        <w:jc w:val="both"/>
        <w:textAlignment w:val="auto"/>
        <w:rPr>
          <w:sz w:val="17"/>
        </w:rPr>
      </w:pPr>
      <w:r>
        <w:rPr>
          <w:rFonts w:ascii="宋体" w:hAnsi="宋体" w:cs="宋体" w:eastAsia="宋体"/>
          <w:sz w:val="17"/>
          <w:color w:val="000000"/>
          <w:b w:val="off"/>
          <w:i w:val="off"/>
          <w:strike w:val="off"/>
        </w:rPr>
        <w:t>⑦参看卷 M,N。</w:t>
      </w:r>
    </w:p>
    <w:p>
      <w:pPr>
        <w:wordWrap w:val="on"/>
        <w:autoSpaceDE w:val="off"/>
        <w:autoSpaceDN w:val="off"/>
        <w:spacing w:before="220" w:after="0" w:line="280" w:lineRule="atLeast"/>
        <w:ind w:left="600" w:right="0"/>
        <w:jc w:val="both"/>
        <w:textAlignment w:val="auto"/>
        <w:rPr>
          <w:sz w:val="17"/>
        </w:rPr>
      </w:pPr>
      <w:r>
        <w:rPr>
          <w:rFonts w:ascii="宋体" w:hAnsi="宋体" w:cs="宋体" w:eastAsia="宋体"/>
          <w:sz w:val="17"/>
          <w:color w:val="000000"/>
          <w:b w:val="off"/>
          <w:i w:val="off"/>
          <w:strike w:val="off"/>
        </w:rPr>
        <w:t>·160·</w:t>
      </w:r>
      <w:r>
        <w:br w:type="page"/>
      </w:r>
    </w:p>
    <w:p>
      <w:pPr>
        <w:wordWrap w:val="on"/>
        <w:autoSpaceDE w:val="off"/>
        <w:autoSpaceDN w:val="off"/>
        <w:spacing w:before="740" w:after="0" w:line="280" w:lineRule="atLeast"/>
        <w:ind w:left="640" w:right="0"/>
        <w:jc w:val="both"/>
        <w:textAlignment w:val="auto"/>
        <w:rPr>
          <w:sz w:val="26"/>
        </w:rPr>
      </w:pPr>
      <w:r>
        <w:rPr>
          <w:rFonts w:ascii="宋体" w:hAnsi="宋体" w:cs="宋体" w:eastAsia="宋体"/>
          <w:sz w:val="26"/>
          <w:color w:val="000000"/>
          <w:u w:val="single"/>
          <w:b w:val="off"/>
          <w:i w:val="off"/>
          <w:strike w:val="off"/>
        </w:rPr>
        <w:t>1042b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H 2</w:t>
      </w:r>
    </w:p>
    <w:p>
      <w:pPr>
        <w:wordWrap w:val="on"/>
        <w:autoSpaceDE w:val="off"/>
        <w:autoSpaceDN w:val="off"/>
        <w:spacing w:before="20" w:after="0" w:line="477" w:lineRule="atLeast"/>
        <w:ind w:left="820" w:right="600" w:firstLine="380"/>
        <w:jc w:val="both"/>
        <w:textAlignment w:val="auto"/>
        <w:rPr>
          <w:sz w:val="26"/>
        </w:rPr>
      </w:pPr>
      <w:r>
        <w:rPr>
          <w:rFonts w:ascii="宋体" w:hAnsi="宋体" w:cs="宋体" w:eastAsia="宋体"/>
          <w:sz w:val="26"/>
          <w:color w:val="000000"/>
          <w:b w:val="off"/>
          <w:i w:val="off"/>
          <w:strike w:val="off"/>
        </w:rPr>
        <w:t>体，一切可感觉本体均有物質。底层是本体，本体之一义卽物質</w:t>
      </w:r>
      <w:r>
        <w:rPr>
          <w:rFonts w:ascii="宋体" w:hAnsi="宋体" w:cs="宋体" w:eastAsia="宋体"/>
          <w:sz w:val="26"/>
          <w:color w:val="000000"/>
          <w:b w:val="off"/>
          <w:i w:val="off"/>
          <w:strike w:val="off"/>
        </w:rPr>
        <w:t>(物質的本意我用以指明这潛在地是一“这个”而拜并已实現的“这</w:t>
      </w:r>
      <w:r>
        <w:rPr>
          <w:rFonts w:ascii="宋体" w:hAnsi="宋体" w:cs="宋体" w:eastAsia="宋体"/>
          <w:sz w:val="26"/>
          <w:color w:val="000000"/>
          <w:b w:val="off"/>
          <w:i w:val="off"/>
          <w:strike w:val="off"/>
        </w:rPr>
        <w:t>30 个”)，其另 一义則为公式或形狀(那是一个可以單独地用公式来表</w:t>
      </w:r>
      <w:r>
        <w:rPr>
          <w:rFonts w:ascii="宋体" w:hAnsi="宋体" w:cs="宋体" w:eastAsia="宋体"/>
          <w:sz w:val="26"/>
          <w:color w:val="000000"/>
          <w:b w:val="off"/>
          <w:i w:val="off"/>
          <w:strike w:val="off"/>
        </w:rPr>
        <w:t>明的“这个”)。 第三义则为兩者的复合，只有这复合物才有成坏而</w:t>
      </w:r>
      <w:r>
        <w:rPr>
          <w:rFonts w:ascii="宋体" w:hAnsi="宋体" w:cs="宋体" w:eastAsia="宋体"/>
          <w:sz w:val="26"/>
          <w:color w:val="000000"/>
          <w:b w:val="off"/>
          <w:i w:val="off"/>
          <w:strike w:val="off"/>
        </w:rPr>
        <w:t>全然能够独立自存——在可用公式为之表白的諸本体中，有些能</w:t>
      </w:r>
      <w:r>
        <w:rPr>
          <w:rFonts w:ascii="宋体" w:hAnsi="宋体" w:cs="宋体" w:eastAsia="宋体"/>
          <w:sz w:val="26"/>
          <w:color w:val="000000"/>
          <w:b w:val="off"/>
          <w:i w:val="off"/>
          <w:strike w:val="off"/>
        </w:rPr>
        <w:t>独立，有些則不能、①</w:t>
      </w:r>
    </w:p>
    <w:p>
      <w:pPr>
        <w:wordWrap w:val="on"/>
        <w:autoSpaceDE w:val="off"/>
        <w:autoSpaceDN w:val="off"/>
        <w:spacing w:before="40" w:after="0" w:line="471" w:lineRule="atLeast"/>
        <w:ind w:left="420" w:right="640" w:firstLine="1320"/>
        <w:jc w:val="both"/>
        <w:textAlignment w:val="auto"/>
        <w:rPr>
          <w:sz w:val="26"/>
        </w:rPr>
      </w:pPr>
      <w:r>
        <w:rPr>
          <w:rFonts w:ascii="宋体" w:hAnsi="宋体" w:cs="宋体" w:eastAsia="宋体"/>
          <w:sz w:val="26"/>
          <w:color w:val="000000"/>
          <w:b w:val="off"/>
          <w:i w:val="off"/>
          <w:strike w:val="off"/>
        </w:rPr>
        <w:t>物質显然也是本体；因为对于所遭遇的一切相反变化中自有</w:t>
      </w:r>
      <w:r>
        <w:rPr>
          <w:rFonts w:ascii="宋体" w:hAnsi="宋体" w:cs="宋体" w:eastAsia="宋体"/>
          <w:sz w:val="26"/>
          <w:color w:val="000000"/>
          <w:b w:val="off"/>
          <w:i w:val="off"/>
          <w:strike w:val="off"/>
        </w:rPr>
        <w:t>35 一些事物为此变化之底层，变化在这底层上可得进行，变化的实例</w:t>
      </w:r>
      <w:r>
        <w:rPr>
          <w:rFonts w:ascii="宋体" w:hAnsi="宋体" w:cs="宋体" w:eastAsia="宋体"/>
          <w:sz w:val="26"/>
          <w:color w:val="000000"/>
          <w:b w:val="off"/>
          <w:i w:val="off"/>
          <w:strike w:val="off"/>
        </w:rPr>
        <w:t>則有如一刻在这里一刻又在別处的“位变”，現在是这样的尺度，以</w:t>
      </w:r>
      <w:r>
        <w:rPr>
          <w:rFonts w:ascii="宋体" w:hAnsi="宋体" w:cs="宋体" w:eastAsia="宋体"/>
          <w:sz w:val="26"/>
          <w:color w:val="000000"/>
          <w:b w:val="off"/>
          <w:i w:val="off"/>
          <w:strike w:val="off"/>
        </w:rPr>
        <w:t>后却或增或减的“量变”，以及一刻是健康一刻又抱病的“置变”；相</w:t>
      </w:r>
      <w:r>
        <w:rPr>
          <w:rFonts w:ascii="宋体" w:hAnsi="宋体" w:cs="宋体" w:eastAsia="宋体"/>
          <w:sz w:val="26"/>
          <w:color w:val="000000"/>
          <w:b w:val="off"/>
          <w:i w:val="off"/>
          <w:strike w:val="off"/>
        </w:rPr>
        <w:t>1042b 似地在本体上則有生灭成坏的变化，其底层一回儿因变化而成为</w:t>
      </w:r>
      <w:r>
        <w:rPr>
          <w:rFonts w:ascii="宋体" w:hAnsi="宋体" w:cs="宋体" w:eastAsia="宋体"/>
          <w:sz w:val="26"/>
          <w:color w:val="000000"/>
          <w:b w:val="off"/>
          <w:i w:val="off"/>
          <w:strike w:val="off"/>
        </w:rPr>
        <w:t>一“这个” 又一回儿却因变化而褫夺了那所由成为“这个”的因素。</w:t>
      </w:r>
      <w:r>
        <w:rPr>
          <w:rFonts w:ascii="宋体" w:hAnsi="宋体" w:cs="宋体" w:eastAsia="宋体"/>
          <w:sz w:val="26"/>
          <w:color w:val="000000"/>
          <w:b w:val="off"/>
          <w:i w:val="off"/>
          <w:strike w:val="off"/>
        </w:rPr>
        <w:t>在“本体之变”中，其它变化也包涵在内。 但在其它变化中.本体并</w:t>
      </w:r>
      <w:r>
        <w:rPr>
          <w:rFonts w:ascii="宋体" w:hAnsi="宋体" w:cs="宋体" w:eastAsia="宋体"/>
          <w:sz w:val="26"/>
          <w:color w:val="000000"/>
          <w:b w:val="off"/>
          <w:i w:val="off"/>
          <w:strike w:val="off"/>
        </w:rPr>
        <w:t>5 不必然跟着变化，因为事物如具有位变物質的，并不必然也具有生</w:t>
      </w:r>
      <w:r>
        <w:rPr>
          <w:rFonts w:ascii="宋体" w:hAnsi="宋体" w:cs="宋体" w:eastAsia="宋体"/>
          <w:sz w:val="26"/>
          <w:color w:val="000000"/>
          <w:b w:val="off"/>
          <w:i w:val="off"/>
          <w:strike w:val="off"/>
        </w:rPr>
        <w:t>灭物質。</w:t>
      </w:r>
    </w:p>
    <w:p>
      <w:pPr>
        <w:wordWrap w:val="on"/>
        <w:autoSpaceDE w:val="off"/>
        <w:autoSpaceDN w:val="off"/>
        <w:spacing w:before="60" w:after="0" w:line="460" w:lineRule="atLeast"/>
        <w:ind w:left="1160" w:right="660" w:firstLine="580"/>
        <w:jc w:val="both"/>
        <w:textAlignment w:val="auto"/>
        <w:rPr>
          <w:sz w:val="26"/>
        </w:rPr>
      </w:pPr>
      <w:r>
        <w:rPr>
          <w:rFonts w:ascii="宋体" w:hAnsi="宋体" w:cs="宋体" w:eastAsia="宋体"/>
          <w:sz w:val="26"/>
          <w:color w:val="000000"/>
          <w:b w:val="off"/>
          <w:i w:val="off"/>
          <w:strike w:val="off"/>
        </w:rPr>
        <w:t>全称生成〈生成通义〉与偏称生成〈生成別义〉之分，在我們的</w:t>
      </w:r>
      <w:r>
        <w:rPr>
          <w:rFonts w:ascii="宋体" w:hAnsi="宋体" w:cs="宋体" w:eastAsia="宋体"/>
          <w:sz w:val="26"/>
          <w:color w:val="000000"/>
          <w:b w:val="off"/>
          <w:i w:val="off"/>
          <w:strike w:val="off"/>
        </w:rPr>
        <w:t>物学論文中會經講过。②</w:t>
      </w:r>
    </w:p>
    <w:p>
      <w:pPr>
        <w:wordWrap w:val="on"/>
        <w:autoSpaceDE w:val="off"/>
        <w:autoSpaceDN w:val="off"/>
        <w:spacing w:before="220" w:after="0" w:line="280" w:lineRule="atLeast"/>
        <w:ind w:left="640" w:right="0"/>
        <w:jc w:val="both"/>
        <w:textAlignment w:val="auto"/>
        <w:rPr>
          <w:sz w:val="26"/>
        </w:rPr>
      </w:pPr>
      <w:r>
        <w:rPr>
          <w:rFonts w:ascii="宋体" w:hAnsi="宋体" w:cs="宋体" w:eastAsia="宋体"/>
          <w:sz w:val="26"/>
          <w:color w:val="000000"/>
          <w:b w:val="off"/>
          <w:i w:val="off"/>
          <w:strike w:val="off"/>
        </w:rPr>
        <w:t>章  二</w:t>
      </w:r>
    </w:p>
    <w:p>
      <w:pPr>
        <w:wordWrap w:val="on"/>
        <w:autoSpaceDE w:val="off"/>
        <w:autoSpaceDN w:val="off"/>
        <w:spacing w:before="0" w:after="0" w:line="470" w:lineRule="atLeast"/>
        <w:ind w:left="800" w:right="640" w:firstLine="940"/>
        <w:jc w:val="both"/>
        <w:textAlignment w:val="auto"/>
        <w:rPr>
          <w:sz w:val="26"/>
        </w:rPr>
      </w:pPr>
      <w:r>
        <w:rPr>
          <w:rFonts w:ascii="宋体" w:hAnsi="宋体" w:cs="宋体" w:eastAsia="宋体"/>
          <w:sz w:val="26"/>
          <w:color w:val="000000"/>
          <w:b w:val="off"/>
          <w:i w:val="off"/>
          <w:strike w:val="off"/>
        </w:rPr>
        <w:t>本体之作为底层与物質而存在者，亦卽潛在本体，一般均能認</w:t>
      </w:r>
      <w:r>
        <w:rPr>
          <w:rFonts w:ascii="宋体" w:hAnsi="宋体" w:cs="宋体" w:eastAsia="宋体"/>
          <w:sz w:val="26"/>
          <w:color w:val="000000"/>
          <w:b w:val="off"/>
          <w:i w:val="off"/>
          <w:strike w:val="off"/>
        </w:rPr>
        <w:t>10 取，简待我們来說明的应是可感覚事物的現实本体。 德謨克利特</w:t>
      </w:r>
      <w:r>
        <w:rPr>
          <w:rFonts w:ascii="宋体" w:hAnsi="宋体" w:cs="宋体" w:eastAsia="宋体"/>
          <w:sz w:val="26"/>
          <w:color w:val="000000"/>
          <w:b w:val="off"/>
          <w:i w:val="off"/>
          <w:strike w:val="off"/>
        </w:rPr>
        <w:t>似乎想到了具有同一底层物質的事物之間有三类差異，它們或不</w:t>
      </w:r>
      <w:r>
        <w:rPr>
          <w:rFonts w:ascii="宋体" w:hAnsi="宋体" w:cs="宋体" w:eastAsia="宋体"/>
          <w:sz w:val="26"/>
          <w:color w:val="000000"/>
          <w:b w:val="off"/>
          <w:i w:val="off"/>
          <w:strike w:val="off"/>
        </w:rPr>
        <w:t>同于规律即形狀，或不同于趋向郎位置，或不同于接触即秩序。③</w:t>
      </w:r>
    </w:p>
    <w:p>
      <w:pPr>
        <w:wordWrap w:val="on"/>
        <w:autoSpaceDE w:val="off"/>
        <w:autoSpaceDN w:val="off"/>
        <w:spacing w:before="80" w:after="0" w:line="470" w:lineRule="atLeast"/>
        <w:ind w:left="840" w:right="580"/>
        <w:jc w:val="both"/>
        <w:textAlignment w:val="auto"/>
        <w:rPr>
          <w:sz w:val="26"/>
        </w:rPr>
      </w:pPr>
      <w:r>
        <w:rPr>
          <w:rFonts w:ascii="宋体" w:hAnsi="宋体" w:cs="宋体" w:eastAsia="宋体"/>
          <w:sz w:val="26"/>
          <w:color w:val="000000"/>
          <w:b w:val="off"/>
          <w:i w:val="off"/>
          <w:strike w:val="off"/>
        </w:rPr>
        <w:t>15 但是大家显然看到了更多差别，例如有些事物，它們的物質組合方</w:t>
      </w:r>
      <w:r>
        <w:rPr>
          <w:rFonts w:ascii="宋体" w:hAnsi="宋体" w:cs="宋体" w:eastAsia="宋体"/>
          <w:sz w:val="26"/>
          <w:color w:val="000000"/>
          <w:b w:val="off"/>
          <w:i w:val="off"/>
          <w:strike w:val="off"/>
        </w:rPr>
        <w:t>法是不同的，蜜水等由混合而成，束薪等由捆紥而成，書等由膠合</w:t>
      </w:r>
    </w:p>
    <w:p>
      <w:pPr>
        <w:wordWrap w:val="on"/>
        <w:autoSpaceDE w:val="off"/>
        <w:autoSpaceDN w:val="off"/>
        <w:spacing w:before="320" w:after="0" w:line="280" w:lineRule="atLeast"/>
        <w:ind w:left="1740" w:right="0"/>
        <w:jc w:val="both"/>
        <w:textAlignment w:val="auto"/>
        <w:rPr>
          <w:sz w:val="26"/>
        </w:rPr>
      </w:pPr>
      <w:r>
        <w:rPr>
          <w:rFonts w:ascii="宋体" w:hAnsi="宋体" w:cs="宋体" w:eastAsia="宋体"/>
          <w:sz w:val="26"/>
          <w:color w:val="000000"/>
          <w:b w:val="off"/>
          <w:i w:val="off"/>
          <w:strike w:val="off"/>
        </w:rPr>
        <w:t>①参考卷A，章七，章九。</w:t>
      </w:r>
    </w:p>
    <w:p>
      <w:pPr>
        <w:wordWrap w:val="on"/>
        <w:autoSpaceDE w:val="off"/>
        <w:autoSpaceDN w:val="off"/>
        <w:spacing w:before="60" w:after="0" w:line="280" w:lineRule="atLeast"/>
        <w:ind w:left="1740" w:right="0"/>
        <w:jc w:val="both"/>
        <w:textAlignment w:val="auto"/>
        <w:rPr>
          <w:sz w:val="26"/>
        </w:rPr>
      </w:pPr>
      <w:r>
        <w:rPr>
          <w:rFonts w:ascii="宋体" w:hAnsi="宋体" w:cs="宋体" w:eastAsia="宋体"/>
          <w:sz w:val="26"/>
          <w:color w:val="000000"/>
          <w:b w:val="off"/>
          <w:i w:val="off"/>
          <w:strike w:val="off"/>
        </w:rPr>
        <w:t>②参考“物学”225a12-20,“成坏論”317a17-31。</w:t>
      </w:r>
    </w:p>
    <w:p>
      <w:pPr>
        <w:wordWrap w:val="on"/>
        <w:autoSpaceDE w:val="off"/>
        <w:autoSpaceDN w:val="off"/>
        <w:spacing w:before="40" w:after="0" w:line="280" w:lineRule="atLeast"/>
        <w:ind w:left="1740" w:right="0"/>
        <w:jc w:val="both"/>
        <w:textAlignment w:val="auto"/>
        <w:rPr>
          <w:sz w:val="26"/>
        </w:rPr>
      </w:pPr>
      <w:r>
        <w:rPr>
          <w:rFonts w:ascii="宋体" w:hAnsi="宋体" w:cs="宋体" w:eastAsia="宋体"/>
          <w:sz w:val="26"/>
          <w:color w:val="000000"/>
          <w:b w:val="off"/>
          <w:i w:val="off"/>
          <w:strike w:val="off"/>
        </w:rPr>
        <w:t>③参看卷 A, 985b13-19。</w:t>
      </w:r>
    </w:p>
    <w:p>
      <w:pPr>
        <w:wordWrap w:val="on"/>
        <w:autoSpaceDE w:val="off"/>
        <w:autoSpaceDN w:val="off"/>
        <w:spacing w:before="240" w:after="0" w:line="280" w:lineRule="atLeast"/>
        <w:ind w:left="8540" w:right="0"/>
        <w:jc w:val="both"/>
        <w:textAlignment w:val="auto"/>
        <w:rPr>
          <w:sz w:val="26"/>
        </w:rPr>
      </w:pPr>
      <w:r>
        <w:rPr>
          <w:rFonts w:ascii="宋体" w:hAnsi="宋体" w:cs="宋体" w:eastAsia="宋体"/>
          <w:sz w:val="26"/>
          <w:color w:val="000000"/>
          <w:b w:val="off"/>
          <w:i w:val="off"/>
          <w:strike w:val="off"/>
        </w:rPr>
        <w:t>·161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20" w:after="0" w:line="180" w:lineRule="atLeast"/>
        <w:ind w:left="900" w:right="0"/>
        <w:jc w:val="both"/>
        <w:textAlignment w:val="auto"/>
        <w:rPr>
          <w:sz w:val="24"/>
        </w:rPr>
      </w:pPr>
      <w:r>
        <w:rPr>
          <w:rFonts w:ascii="宋体" w:hAnsi="宋体" w:cs="宋体" w:eastAsia="宋体"/>
          <w:sz w:val="23"/>
          <w:color w:val="000000"/>
          <w:b w:val="off"/>
          <w:i w:val="off"/>
          <w:strike w:val="off"/>
        </w:rPr>
        <w:t>1 1 2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1042</w:t>
      </w:r>
      <w:r>
        <w:rPr>
          <w:rFonts w:ascii="宋体" w:hAnsi="宋体" w:cs="宋体" w:eastAsia="宋体"/>
          <w:sz w:val="23"/>
          <w:color w:val="000000"/>
          <w:b w:val="off"/>
          <w:i w:val="off"/>
          <w:strike w:val="off"/>
        </w:rPr>
        <w:t>b</w:t>
      </w:r>
    </w:p>
    <w:p>
      <w:pPr>
        <w:wordWrap w:val="on"/>
        <w:autoSpaceDE w:val="off"/>
        <w:autoSpaceDN w:val="off"/>
        <w:spacing w:before="120" w:after="0" w:line="440" w:lineRule="atLeast"/>
        <w:ind w:left="880" w:right="1100" w:firstLine="380"/>
        <w:jc w:val="both"/>
        <w:textAlignment w:val="auto"/>
        <w:rPr>
          <w:sz w:val="23"/>
        </w:rPr>
      </w:pPr>
      <w:r>
        <w:rPr>
          <w:rFonts w:ascii="宋体" w:hAnsi="宋体" w:cs="宋体" w:eastAsia="宋体"/>
          <w:sz w:val="23"/>
          <w:color w:val="000000"/>
          <w:b w:val="off"/>
          <w:i w:val="off"/>
          <w:strike w:val="off"/>
        </w:rPr>
        <w:t>而成，箱等由搭釘而成，其它种种有由数方式共合而成； 又有些事</w:t>
      </w:r>
      <w:r>
        <w:rPr>
          <w:rFonts w:ascii="宋体" w:hAnsi="宋体" w:cs="宋体" w:eastAsia="宋体"/>
          <w:sz w:val="23"/>
          <w:color w:val="000000"/>
          <w:b w:val="off"/>
          <w:i w:val="off"/>
          <w:strike w:val="off"/>
        </w:rPr>
        <w:t>20 物因位置而不同，門楣与門檻所处有上下之別，又有些因时間而不</w:t>
      </w:r>
      <w:r>
        <w:rPr>
          <w:rFonts w:ascii="宋体" w:hAnsi="宋体" w:cs="宋体" w:eastAsia="宋体"/>
          <w:sz w:val="23"/>
          <w:color w:val="000000"/>
          <w:b w:val="off"/>
          <w:i w:val="off"/>
          <w:strike w:val="off"/>
        </w:rPr>
        <w:t>同，如午餐与早餐；又有些因地方而不同如风； 又有些因可感覚事</w:t>
      </w:r>
      <w:r>
        <w:rPr>
          <w:rFonts w:ascii="宋体" w:hAnsi="宋体" w:cs="宋体" w:eastAsia="宋体"/>
          <w:sz w:val="23"/>
          <w:color w:val="000000"/>
          <w:b w:val="off"/>
          <w:i w:val="off"/>
          <w:strike w:val="off"/>
        </w:rPr>
        <w:t>物之秉賦而不同，如軟硬，稀密，干湿；有些事物于这些性質有某几</w:t>
      </w:r>
      <w:r>
        <w:rPr>
          <w:rFonts w:ascii="宋体" w:hAnsi="宋体" w:cs="宋体" w:eastAsia="宋体"/>
          <w:sz w:val="23"/>
          <w:color w:val="000000"/>
          <w:b w:val="off"/>
          <w:i w:val="off"/>
          <w:strike w:val="off"/>
        </w:rPr>
        <w:t>种不同，有些則全都不同，有些則于这些性質或有余或不足。</w:t>
      </w:r>
    </w:p>
    <w:p>
      <w:pPr>
        <w:wordWrap w:val="on"/>
        <w:autoSpaceDE w:val="off"/>
        <w:autoSpaceDN w:val="off"/>
        <w:spacing w:before="0" w:after="0" w:line="430" w:lineRule="atLeast"/>
        <w:ind w:left="900" w:right="1080"/>
        <w:jc w:val="both"/>
        <w:textAlignment w:val="auto"/>
        <w:rPr>
          <w:sz w:val="24"/>
        </w:rPr>
      </w:pPr>
      <w:r>
        <w:rPr>
          <w:rFonts w:ascii="宋体" w:hAnsi="宋体" w:cs="宋体" w:eastAsia="宋体"/>
          <w:sz w:val="23"/>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于是，淸楚地，“是”这一字为义就該有那么多；某事物“是”一</w:t>
      </w:r>
      <w:r>
        <w:rPr>
          <w:rFonts w:ascii="宋体" w:hAnsi="宋体" w:cs="宋体" w:eastAsia="宋体"/>
          <w:sz w:val="23"/>
          <w:color w:val="000000"/>
          <w:b w:val="off"/>
          <w:i w:val="off"/>
          <w:strike w:val="off"/>
        </w:rPr>
        <w:t>門檻，因为它放在如此如此的位置，它的所“是”实为位置，而另一</w:t>
      </w:r>
      <w:r>
        <w:rPr>
          <w:rFonts w:ascii="宋体" w:hAnsi="宋体" w:cs="宋体" w:eastAsia="宋体"/>
          <w:sz w:val="23"/>
          <w:color w:val="000000"/>
          <w:b w:val="off"/>
          <w:i w:val="off"/>
          <w:strike w:val="off"/>
        </w:rPr>
        <w:t>事物为一块冰則其所“是”实为如此如此而凝結成的固体。 某些事</w:t>
      </w:r>
      <w:r>
        <w:rPr>
          <w:rFonts w:ascii="宋体" w:hAnsi="宋体" w:cs="宋体" w:eastAsia="宋体"/>
          <w:sz w:val="23"/>
          <w:color w:val="000000"/>
          <w:b w:val="off"/>
          <w:i w:val="off"/>
          <w:strike w:val="off"/>
        </w:rPr>
        <w:t>物之实是將用尽所有这些不同性質来說明，因为那事物可以一部</w:t>
      </w:r>
    </w:p>
    <w:p>
      <w:pPr>
        <w:wordWrap w:val="on"/>
        <w:autoSpaceDE w:val="off"/>
        <w:autoSpaceDN w:val="off"/>
        <w:spacing w:before="180" w:after="0" w:line="260" w:lineRule="atLeast"/>
        <w:ind w:left="900" w:right="0"/>
        <w:jc w:val="both"/>
        <w:textAlignment w:val="auto"/>
        <w:rPr>
          <w:sz w:val="23"/>
        </w:rPr>
      </w:pPr>
      <w:r>
        <w:rPr>
          <w:rFonts w:ascii="宋体" w:hAnsi="宋体" w:cs="宋体" w:eastAsia="宋体"/>
          <w:sz w:val="23"/>
          <w:color w:val="000000"/>
          <w:b w:val="off"/>
          <w:i w:val="off"/>
          <w:strike w:val="off"/>
        </w:rPr>
        <w:t>20.分是混和的，一部分是攙杂的，一部分是捆紮的，一部分是凝固的，</w:t>
      </w:r>
    </w:p>
    <w:p>
      <w:pPr>
        <w:wordWrap w:val="on"/>
        <w:autoSpaceDE w:val="off"/>
        <w:autoSpaceDN w:val="off"/>
        <w:spacing w:before="180" w:after="0" w:line="280" w:lineRule="atLeast"/>
        <w:ind w:left="1260" w:right="0"/>
        <w:jc w:val="both"/>
        <w:textAlignment w:val="auto"/>
        <w:rPr>
          <w:sz w:val="23"/>
        </w:rPr>
      </w:pPr>
      <w:r>
        <w:rPr>
          <w:rFonts w:ascii="宋体" w:hAnsi="宋体" w:cs="宋体" w:eastAsia="宋体"/>
          <w:sz w:val="23"/>
          <w:color w:val="000000"/>
          <w:b w:val="off"/>
          <w:i w:val="off"/>
          <w:strike w:val="off"/>
        </w:rPr>
        <w:t>其它部分还得应用其它差異；例如手或足就需要这样繁复的定义。</w:t>
      </w:r>
    </w:p>
    <w:p>
      <w:pPr>
        <w:wordWrap w:val="on"/>
        <w:autoSpaceDE w:val="off"/>
        <w:autoSpaceDN w:val="off"/>
        <w:spacing w:before="140" w:after="0" w:line="280" w:lineRule="atLeast"/>
        <w:ind w:left="1260" w:right="0"/>
        <w:jc w:val="both"/>
        <w:textAlignment w:val="auto"/>
        <w:rPr>
          <w:sz w:val="23"/>
        </w:rPr>
      </w:pPr>
      <w:r>
        <w:rPr>
          <w:rFonts w:ascii="宋体" w:hAnsi="宋体" w:cs="宋体" w:eastAsia="宋体"/>
          <w:sz w:val="23"/>
          <w:color w:val="000000"/>
          <w:b w:val="off"/>
          <w:i w:val="off"/>
          <w:strike w:val="off"/>
        </w:rPr>
        <w:t>所以我們必須捉摸到各类別的差異(这些就是事物成为实是的原</w:t>
      </w:r>
    </w:p>
    <w:p>
      <w:pPr>
        <w:wordWrap w:val="on"/>
        <w:autoSpaceDE w:val="off"/>
        <w:autoSpaceDN w:val="off"/>
        <w:spacing w:before="160" w:after="0" w:line="280" w:lineRule="atLeast"/>
        <w:ind w:left="1260" w:right="0"/>
        <w:jc w:val="both"/>
        <w:textAlignment w:val="auto"/>
        <w:rPr>
          <w:sz w:val="23"/>
        </w:rPr>
      </w:pPr>
      <w:r>
        <w:rPr>
          <w:rFonts w:ascii="宋体" w:hAnsi="宋体" w:cs="宋体" w:eastAsia="宋体"/>
          <w:sz w:val="23"/>
          <w:color w:val="000000"/>
          <w:b w:val="off"/>
          <w:i w:val="off"/>
          <w:strike w:val="off"/>
        </w:rPr>
        <w:t>理)，例如事物之所由差異者或为多少，或为稀密，或为其它类此之</w:t>
      </w:r>
    </w:p>
    <w:p>
      <w:pPr>
        <w:wordWrap w:val="on"/>
        <w:autoSpaceDE w:val="off"/>
        <w:autoSpaceDN w:val="off"/>
        <w:spacing w:before="200" w:after="0" w:line="260" w:lineRule="atLeast"/>
        <w:ind w:left="900" w:right="0"/>
        <w:jc w:val="both"/>
        <w:textAlignment w:val="auto"/>
        <w:rPr>
          <w:sz w:val="23"/>
        </w:rPr>
      </w:pPr>
      <w:r>
        <w:rPr>
          <w:rFonts w:ascii="宋体" w:hAnsi="宋体" w:cs="宋体" w:eastAsia="宋体"/>
          <w:sz w:val="23"/>
          <w:color w:val="000000"/>
          <w:b w:val="off"/>
          <w:i w:val="off"/>
          <w:strike w:val="off"/>
        </w:rPr>
        <w:t>35 性質；这些都是有余或不足的各种形式。 而任何事物之以形狀或</w:t>
      </w:r>
    </w:p>
    <w:p>
      <w:pPr>
        <w:wordWrap w:val="on"/>
        <w:autoSpaceDE w:val="off"/>
        <w:autoSpaceDN w:val="off"/>
        <w:spacing w:before="200" w:after="0" w:line="260" w:lineRule="atLeast"/>
        <w:ind w:left="540" w:right="0"/>
        <w:jc w:val="both"/>
        <w:textAlignment w:val="auto"/>
        <w:rPr>
          <w:sz w:val="23"/>
        </w:rPr>
      </w:pPr>
      <w:r>
        <w:rPr>
          <w:rFonts w:ascii="宋体" w:hAnsi="宋体" w:cs="宋体" w:eastAsia="宋体"/>
          <w:sz w:val="23"/>
          <w:color w:val="000000"/>
          <w:b w:val="off"/>
          <w:i w:val="off"/>
          <w:strike w:val="off"/>
        </w:rPr>
        <w:t>1043a 平滑或粗糙为主者，其分别要在直与曲。其它事物如以櫆杂为实</w:t>
      </w:r>
    </w:p>
    <w:p>
      <w:pPr>
        <w:wordWrap w:val="on"/>
        <w:autoSpaceDE w:val="off"/>
        <w:autoSpaceDN w:val="off"/>
        <w:spacing w:before="180" w:after="0" w:line="260" w:lineRule="atLeast"/>
        <w:ind w:left="1260" w:right="0"/>
        <w:jc w:val="both"/>
        <w:textAlignment w:val="auto"/>
        <w:rPr>
          <w:sz w:val="23"/>
        </w:rPr>
      </w:pPr>
      <w:r>
        <w:rPr>
          <w:rFonts w:ascii="宋体" w:hAnsi="宋体" w:cs="宋体" w:eastAsia="宋体"/>
          <w:sz w:val="23"/>
          <w:color w:val="000000"/>
          <w:b w:val="off"/>
          <w:i w:val="off"/>
          <w:strike w:val="off"/>
        </w:rPr>
        <w:t>是者，將以其相反者为非是。</w:t>
      </w:r>
    </w:p>
    <w:p>
      <w:pPr>
        <w:wordWrap w:val="on"/>
        <w:autoSpaceDE w:val="off"/>
        <w:autoSpaceDN w:val="off"/>
        <w:spacing w:before="20" w:after="0" w:line="436" w:lineRule="atLeast"/>
        <w:ind w:left="940" w:right="1040" w:firstLine="900"/>
        <w:jc w:val="both"/>
        <w:textAlignment w:val="auto"/>
        <w:rPr>
          <w:sz w:val="23"/>
        </w:rPr>
      </w:pPr>
      <w:r>
        <w:rPr>
          <w:rFonts w:ascii="宋体" w:hAnsi="宋体" w:cs="宋体" w:eastAsia="宋体"/>
          <w:sz w:val="23"/>
          <w:color w:val="000000"/>
          <w:b w:val="off"/>
          <w:i w:val="off"/>
          <w:strike w:val="off"/>
        </w:rPr>
        <w:t>由于这些事实，于是这清楚了，事物的实是旣皆得之于其本</w:t>
      </w:r>
      <w:r>
        <w:rPr>
          <w:rFonts w:ascii="宋体" w:hAnsi="宋体" w:cs="宋体" w:eastAsia="宋体"/>
          <w:sz w:val="23"/>
          <w:color w:val="000000"/>
          <w:b w:val="off"/>
          <w:i w:val="off"/>
          <w:strike w:val="off"/>
        </w:rPr>
        <w:t>体，我們就当在这些分別上覓取这些事物成为实是之原因。現在</w:t>
      </w:r>
      <w:r>
        <w:rPr>
          <w:rFonts w:ascii="宋体" w:hAnsi="宋体" w:cs="宋体" w:eastAsia="宋体"/>
          <w:sz w:val="23"/>
          <w:color w:val="000000"/>
          <w:b w:val="off"/>
          <w:i w:val="off"/>
          <w:strike w:val="off"/>
        </w:rPr>
        <w:t>这些分别，單独或配合着的，虽还都不是本体，但各已包含了可比</w:t>
      </w:r>
      <w:r>
        <w:rPr>
          <w:rFonts w:ascii="宋体" w:hAnsi="宋体" w:cs="宋体" w:eastAsia="宋体"/>
          <w:sz w:val="23"/>
          <w:color w:val="000000"/>
          <w:b w:val="off"/>
          <w:i w:val="off"/>
          <w:strike w:val="off"/>
        </w:rPr>
        <w:t>5 拟于本体的事物。 有如在本体上，实現本身便凭物質为之說明，在</w:t>
      </w:r>
      <w:r>
        <w:rPr>
          <w:rFonts w:ascii="宋体" w:hAnsi="宋体" w:cs="宋体" w:eastAsia="宋体"/>
          <w:sz w:val="23"/>
          <w:color w:val="000000"/>
          <w:b w:val="off"/>
          <w:i w:val="off"/>
          <w:strike w:val="off"/>
        </w:rPr>
        <w:t>其它定义上，物質也最切近于完全实現。 举例，假如我們要界說--</w:t>
      </w:r>
      <w:r>
        <w:rPr>
          <w:rFonts w:ascii="宋体" w:hAnsi="宋体" w:cs="宋体" w:eastAsia="宋体"/>
          <w:sz w:val="23"/>
          <w:color w:val="000000"/>
          <w:b w:val="off"/>
          <w:i w:val="off"/>
          <w:strike w:val="off"/>
        </w:rPr>
        <w:t>門檻，就該說“木或石在如此如此的位置”，一房屋就該說“木与磚</w:t>
      </w:r>
      <w:r>
        <w:rPr>
          <w:rFonts w:ascii="宋体" w:hAnsi="宋体" w:cs="宋体" w:eastAsia="宋体"/>
          <w:sz w:val="23"/>
          <w:color w:val="000000"/>
          <w:b w:val="off"/>
          <w:i w:val="off"/>
          <w:strike w:val="off"/>
        </w:rPr>
        <w:t>在如此如此的位置”，或是在某些例上，还得在形式以外涉及其作</w:t>
      </w:r>
      <w:r>
        <w:rPr>
          <w:rFonts w:ascii="宋体" w:hAnsi="宋体" w:cs="宋体" w:eastAsia="宋体"/>
          <w:sz w:val="23"/>
          <w:color w:val="000000"/>
          <w:b w:val="off"/>
          <w:i w:val="off"/>
          <w:strike w:val="off"/>
        </w:rPr>
        <w:t>10 用，假如我們要界說冰，就該說“水以如此如此的方式冻結或凝</w:t>
      </w:r>
      <w:r>
        <w:rPr>
          <w:rFonts w:ascii="宋体" w:hAnsi="宋体" w:cs="宋体" w:eastAsia="宋体"/>
          <w:sz w:val="23"/>
          <w:color w:val="000000"/>
          <w:b w:val="off"/>
          <w:i w:val="off"/>
          <w:strike w:val="off"/>
        </w:rPr>
        <w:t>固”；以及音乐就該說“如此如此調和了的高低音”；其它一切也相</w:t>
      </w:r>
      <w:r>
        <w:rPr>
          <w:rFonts w:ascii="宋体" w:hAnsi="宋体" w:cs="宋体" w:eastAsia="宋体"/>
          <w:sz w:val="23"/>
          <w:color w:val="000000"/>
          <w:b w:val="off"/>
          <w:i w:val="off"/>
          <w:strike w:val="off"/>
        </w:rPr>
        <w:t>似。</w:t>
      </w:r>
    </w:p>
    <w:p>
      <w:pPr>
        <w:wordWrap w:val="on"/>
        <w:autoSpaceDE w:val="off"/>
        <w:autoSpaceDN w:val="off"/>
        <w:spacing w:before="180" w:after="0" w:line="280" w:lineRule="atLeast"/>
        <w:ind w:left="1840" w:right="0"/>
        <w:jc w:val="both"/>
        <w:textAlignment w:val="auto"/>
        <w:rPr>
          <w:sz w:val="23"/>
        </w:rPr>
      </w:pPr>
      <w:r>
        <w:rPr>
          <w:rFonts w:ascii="宋体" w:hAnsi="宋体" w:cs="宋体" w:eastAsia="宋体"/>
          <w:sz w:val="23"/>
          <w:color w:val="000000"/>
          <w:b w:val="off"/>
          <w:i w:val="off"/>
          <w:strike w:val="off"/>
        </w:rPr>
        <w:t>于是，明显地，物質相異时，实現或公式也相異；因为有些实現</w:t>
      </w:r>
    </w:p>
    <w:p>
      <w:pPr>
        <w:wordWrap w:val="on"/>
        <w:autoSpaceDE w:val="off"/>
        <w:autoSpaceDN w:val="off"/>
        <w:spacing w:before="200" w:after="0" w:line="280" w:lineRule="atLeast"/>
        <w:ind w:left="900" w:right="0"/>
        <w:jc w:val="both"/>
        <w:textAlignment w:val="auto"/>
        <w:rPr>
          <w:sz w:val="23"/>
        </w:rPr>
      </w:pPr>
      <w:r>
        <w:rPr>
          <w:rFonts w:ascii="宋体" w:hAnsi="宋体" w:cs="宋体" w:eastAsia="宋体"/>
          <w:sz w:val="23"/>
          <w:color w:val="000000"/>
          <w:b w:val="off"/>
          <w:i w:val="off"/>
          <w:strike w:val="off"/>
        </w:rPr>
        <w:t>·162·</w:t>
      </w:r>
      <w:r>
        <w:br w:type="page"/>
      </w:r>
    </w:p>
    <w:p>
      <w:pPr>
        <w:wordWrap w:val="on"/>
        <w:autoSpaceDE w:val="off"/>
        <w:autoSpaceDN w:val="off"/>
        <w:spacing w:before="580" w:after="0" w:line="280" w:lineRule="atLeast"/>
        <w:ind w:left="720" w:right="0"/>
        <w:jc w:val="both"/>
        <w:textAlignment w:val="auto"/>
        <w:rPr>
          <w:sz w:val="25"/>
        </w:rPr>
      </w:pP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043a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H 2</w:t>
      </w:r>
    </w:p>
    <w:p>
      <w:pPr>
        <w:wordWrap w:val="on"/>
        <w:autoSpaceDE w:val="off"/>
        <w:autoSpaceDN w:val="off"/>
        <w:spacing w:before="80" w:after="0" w:line="467" w:lineRule="atLeast"/>
        <w:ind w:left="720" w:right="720"/>
        <w:jc w:val="both"/>
        <w:textAlignment w:val="auto"/>
        <w:rPr>
          <w:sz w:val="25"/>
        </w:rPr>
      </w:pPr>
      <w:r>
        <w:rPr>
          <w:rFonts w:ascii="宋体" w:hAnsi="宋体" w:cs="宋体" w:eastAsia="宋体"/>
          <w:sz w:val="25"/>
          <w:color w:val="000000"/>
          <w:b w:val="off"/>
          <w:i w:val="off"/>
          <w:strike w:val="off"/>
        </w:rPr>
        <w:t>15 依于組合，有些則在混和，又有些則依照着我們上面所說其它不同</w:t>
      </w:r>
      <w:r>
        <w:rPr>
          <w:rFonts w:ascii="宋体" w:hAnsi="宋体" w:cs="宋体" w:eastAsia="宋体"/>
          <w:sz w:val="25"/>
          <w:color w:val="000000"/>
          <w:b w:val="off"/>
          <w:i w:val="off"/>
          <w:strike w:val="off"/>
        </w:rPr>
        <w:t>情况。 这样，凡从事于制作定义的人，如界說房屋“为磚与木石”則</w:t>
      </w:r>
      <w:r>
        <w:rPr>
          <w:rFonts w:ascii="宋体" w:hAnsi="宋体" w:cs="宋体" w:eastAsia="宋体"/>
          <w:sz w:val="25"/>
          <w:color w:val="000000"/>
          <w:b w:val="off"/>
          <w:i w:val="off"/>
          <w:strike w:val="off"/>
        </w:rPr>
        <w:t>所指为潜存房屋；而那些人，建議①以“安頓生物与器具的一个蔭</w:t>
      </w:r>
    </w:p>
    <w:p>
      <w:pPr>
        <w:wordWrap w:val="on"/>
        <w:autoSpaceDE w:val="off"/>
        <w:autoSpaceDN w:val="off"/>
        <w:spacing w:before="0" w:after="0" w:line="474" w:lineRule="atLeast"/>
        <w:ind w:left="800" w:right="600" w:firstLine="360"/>
        <w:jc w:val="both"/>
        <w:textAlignment w:val="auto"/>
        <w:rPr>
          <w:sz w:val="25"/>
        </w:rPr>
      </w:pPr>
      <w:r>
        <w:rPr>
          <w:rFonts w:ascii="宋体" w:hAnsi="宋体" w:cs="宋体" w:eastAsia="宋体"/>
          <w:sz w:val="25"/>
          <w:color w:val="000000"/>
          <w:b w:val="off"/>
          <w:i w:val="off"/>
          <w:strike w:val="off"/>
        </w:rPr>
        <w:t>薇”为之界說的，則所指为房屋的实現。 那些人合併了兩項来界</w:t>
      </w:r>
      <w:r>
        <w:rPr>
          <w:rFonts w:ascii="宋体" w:hAnsi="宋体" w:cs="宋体" w:eastAsia="宋体"/>
          <w:sz w:val="25"/>
          <w:color w:val="000000"/>
          <w:b w:val="off"/>
          <w:i w:val="off"/>
          <w:strike w:val="off"/>
        </w:rPr>
        <w:t>說，这就指形式与物質組成的第三項本体。 (說明差異的公式似乎</w:t>
      </w:r>
      <w:r>
        <w:rPr>
          <w:rFonts w:ascii="宋体" w:hAnsi="宋体" w:cs="宋体" w:eastAsia="宋体"/>
          <w:sz w:val="25"/>
          <w:color w:val="000000"/>
          <w:b w:val="off"/>
          <w:i w:val="off"/>
          <w:strike w:val="off"/>
        </w:rPr>
        <w:t>20 是对形式或实現而言，說明組成部分的毋宁是指物質)；亞尔巨太②</w:t>
      </w:r>
      <w:r>
        <w:rPr>
          <w:rFonts w:ascii="宋体" w:hAnsi="宋体" w:cs="宋体" w:eastAsia="宋体"/>
          <w:sz w:val="25"/>
          <w:color w:val="000000"/>
          <w:b w:val="off"/>
          <w:i w:val="off"/>
          <w:strike w:val="off"/>
        </w:rPr>
        <w:t>所常接受的定义就正是这一类；它們所陈述的是形式与物質之結</w:t>
      </w:r>
      <w:r>
        <w:rPr>
          <w:rFonts w:ascii="宋体" w:hAnsi="宋体" w:cs="宋体" w:eastAsia="宋体"/>
          <w:sz w:val="25"/>
          <w:color w:val="000000"/>
          <w:b w:val="off"/>
          <w:i w:val="off"/>
          <w:strike w:val="off"/>
        </w:rPr>
        <w:t>合。 举例：何謂无风〈风靜〉?“大范圍內的空气不活动”，空气是物</w:t>
      </w:r>
      <w:r>
        <w:rPr>
          <w:rFonts w:ascii="宋体" w:hAnsi="宋体" w:cs="宋体" w:eastAsia="宋体"/>
          <w:sz w:val="25"/>
          <w:color w:val="000000"/>
          <w:b w:val="off"/>
          <w:i w:val="off"/>
          <w:strike w:val="off"/>
        </w:rPr>
        <w:t>25 質，不活动是实現也是本体。 何謂无浪〈浪平〉?“海洋平順”.物質</w:t>
      </w:r>
      <w:r>
        <w:rPr>
          <w:rFonts w:ascii="宋体" w:hAnsi="宋体" w:cs="宋体" w:eastAsia="宋体"/>
          <w:sz w:val="25"/>
          <w:color w:val="000000"/>
          <w:b w:val="off"/>
          <w:i w:val="off"/>
          <w:strike w:val="off"/>
        </w:rPr>
        <w:t>底层是海洋而其形狀或实現是平願。 于是，从上面所說看来这就</w:t>
      </w:r>
    </w:p>
    <w:p>
      <w:pPr>
        <w:wordWrap w:val="on"/>
        <w:autoSpaceDE w:val="off"/>
        <w:autoSpaceDN w:val="off"/>
        <w:spacing w:before="240" w:after="0" w:line="280" w:lineRule="atLeast"/>
        <w:ind w:left="1160" w:right="0"/>
        <w:jc w:val="both"/>
        <w:textAlignment w:val="auto"/>
        <w:rPr>
          <w:sz w:val="25"/>
        </w:rPr>
      </w:pPr>
      <w:r>
        <w:rPr>
          <w:rFonts w:ascii="宋体" w:hAnsi="宋体" w:cs="宋体" w:eastAsia="宋体"/>
          <w:sz w:val="25"/>
          <w:color w:val="000000"/>
          <w:b w:val="off"/>
          <w:i w:val="off"/>
          <w:strike w:val="off"/>
        </w:rPr>
        <w:t>明显了，可感覚本体是什么，这怎样存在——其一为物質，另一为</w:t>
      </w:r>
    </w:p>
    <w:p>
      <w:pPr>
        <w:wordWrap w:val="on"/>
        <w:autoSpaceDE w:val="off"/>
        <w:autoSpaceDN w:val="off"/>
        <w:spacing w:before="200" w:after="0" w:line="280" w:lineRule="atLeast"/>
        <w:ind w:left="1160" w:right="0"/>
        <w:jc w:val="both"/>
        <w:textAlignment w:val="auto"/>
        <w:rPr>
          <w:sz w:val="25"/>
        </w:rPr>
      </w:pPr>
      <w:r>
        <w:rPr>
          <w:rFonts w:ascii="宋体" w:hAnsi="宋体" w:cs="宋体" w:eastAsia="宋体"/>
          <w:sz w:val="25"/>
          <w:color w:val="000000"/>
          <w:b w:val="off"/>
          <w:i w:val="off"/>
          <w:strike w:val="off"/>
        </w:rPr>
        <w:t>形式或实現，而第三則是那兩項的結合。</w:t>
      </w:r>
    </w:p>
    <w:p>
      <w:pPr>
        <w:wordWrap w:val="on"/>
        <w:autoSpaceDE w:val="off"/>
        <w:autoSpaceDN w:val="off"/>
        <w:spacing w:before="220" w:after="0" w:line="280" w:lineRule="atLeast"/>
        <w:ind w:left="720" w:right="0"/>
        <w:jc w:val="both"/>
        <w:textAlignment w:val="auto"/>
        <w:rPr>
          <w:sz w:val="25"/>
        </w:rPr>
      </w:pPr>
      <w:r>
        <w:rPr>
          <w:rFonts w:ascii="宋体" w:hAnsi="宋体" w:cs="宋体" w:eastAsia="宋体"/>
          <w:sz w:val="25"/>
          <w:color w:val="000000"/>
          <w:b w:val="off"/>
          <w:i w:val="off"/>
          <w:strike w:val="off"/>
        </w:rPr>
        <w:t>章  三</w:t>
      </w:r>
    </w:p>
    <w:p>
      <w:pPr>
        <w:wordWrap w:val="on"/>
        <w:autoSpaceDE w:val="off"/>
        <w:autoSpaceDN w:val="off"/>
        <w:spacing w:before="0" w:after="0" w:line="474" w:lineRule="atLeast"/>
        <w:ind w:left="340" w:right="700" w:firstLine="380"/>
        <w:jc w:val="both"/>
        <w:textAlignment w:val="auto"/>
        <w:rPr>
          <w:sz w:val="25"/>
        </w:rPr>
      </w:pPr>
      <w:r>
        <w:rPr>
          <w:rFonts w:ascii="宋体" w:hAnsi="宋体" w:cs="宋体" w:eastAsia="宋体"/>
          <w:sz w:val="25"/>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我們必不可忽略，有时 一名称，所指者为組合本体，抑为形式</w:t>
      </w:r>
      <w:r>
        <w:rPr>
          <w:rFonts w:ascii="宋体" w:hAnsi="宋体" w:cs="宋体" w:eastAsia="宋体"/>
          <w:sz w:val="25"/>
          <w:color w:val="000000"/>
          <w:b w:val="off"/>
          <w:i w:val="off"/>
          <w:strike w:val="off"/>
        </w:rPr>
        <w:t>与实現，是不明的；例如“房屋”作为一个記号，它所标記的是“由磚</w:t>
      </w:r>
      <w:r>
        <w:rPr>
          <w:rFonts w:ascii="宋体" w:hAnsi="宋体" w:cs="宋体" w:eastAsia="宋体"/>
          <w:sz w:val="25"/>
          <w:color w:val="000000"/>
          <w:b w:val="off"/>
          <w:i w:val="off"/>
          <w:strike w:val="off"/>
        </w:rPr>
        <w:t>石如此如此地粗成的一个蔭蔽”(組合事物)抑仅是“一个蔭蔽”(实</w:t>
      </w:r>
      <w:r>
        <w:rPr>
          <w:rFonts w:ascii="宋体" w:hAnsi="宋体" w:cs="宋体" w:eastAsia="宋体"/>
          <w:sz w:val="25"/>
          <w:color w:val="000000"/>
          <w:b w:val="off"/>
          <w:i w:val="off"/>
          <w:strike w:val="off"/>
        </w:rPr>
        <w:t>現或形式)；幾是“二的長度”抑只是“二”；动物是“魂在身上”抑只</w:t>
      </w:r>
      <w:r>
        <w:rPr>
          <w:rFonts w:ascii="宋体" w:hAnsi="宋体" w:cs="宋体" w:eastAsia="宋体"/>
          <w:sz w:val="25"/>
          <w:color w:val="000000"/>
          <w:b w:val="off"/>
          <w:i w:val="off"/>
          <w:strike w:val="off"/>
        </w:rPr>
        <w:t>35 是“魂”(因为魂是本体或某一身体的实现)。 “动物”这名称原不是</w:t>
      </w:r>
      <w:r>
        <w:rPr>
          <w:rFonts w:ascii="宋体" w:hAnsi="宋体" w:cs="宋体" w:eastAsia="宋体"/>
          <w:sz w:val="25"/>
          <w:color w:val="000000"/>
          <w:b w:val="off"/>
          <w:i w:val="off"/>
          <w:strike w:val="off"/>
        </w:rPr>
        <w:t>一个公式所能說明，这应是兩者都可适用，而那兩个公式所指的还</w:t>
      </w:r>
      <w:r>
        <w:rPr>
          <w:rFonts w:ascii="宋体" w:hAnsi="宋体" w:cs="宋体" w:eastAsia="宋体"/>
          <w:sz w:val="25"/>
          <w:color w:val="000000"/>
          <w:b w:val="off"/>
          <w:i w:val="off"/>
          <w:strike w:val="off"/>
        </w:rPr>
        <w:t>1043b 是同一事物。 但这問題〈名称究屬指綜合实体抑形式〉在另一观点</w:t>
      </w:r>
      <w:r>
        <w:rPr>
          <w:rFonts w:ascii="宋体" w:hAnsi="宋体" w:cs="宋体" w:eastAsia="宋体"/>
          <w:sz w:val="25"/>
          <w:color w:val="000000"/>
          <w:b w:val="off"/>
          <w:i w:val="off"/>
          <w:strike w:val="off"/>
        </w:rPr>
        <w:t>上殊为重要，在可感觉本体的研究上并不重要；因为怎是确乎在于</w:t>
      </w:r>
      <w:r>
        <w:rPr>
          <w:rFonts w:ascii="宋体" w:hAnsi="宋体" w:cs="宋体" w:eastAsia="宋体"/>
          <w:sz w:val="25"/>
          <w:color w:val="000000"/>
          <w:b w:val="off"/>
          <w:i w:val="off"/>
          <w:strike w:val="off"/>
        </w:rPr>
        <w:t>形式或实現。 “魂”与“成为魂”是相同的，但“成为人”与“人”却不</w:t>
      </w:r>
      <w:r>
        <w:rPr>
          <w:rFonts w:ascii="宋体" w:hAnsi="宋体" w:cs="宋体" w:eastAsia="宋体"/>
          <w:sz w:val="25"/>
          <w:color w:val="000000"/>
          <w:b w:val="off"/>
          <w:i w:val="off"/>
          <w:strike w:val="off"/>
        </w:rPr>
        <w:t>同，除非那个无軀之“魂”就称为人；其一，事物就是它的怎是，而另</w:t>
      </w:r>
    </w:p>
    <w:p>
      <w:pPr>
        <w:wordWrap w:val="on"/>
        <w:spacing w:before="560" w:after="0" w:line="120" w:lineRule="exact"/>
        <w:ind w:left="1320" w:right="61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20" w:after="0" w:line="280" w:lineRule="atLeast"/>
        <w:ind w:left="1720" w:right="0"/>
        <w:jc w:val="both"/>
        <w:textAlignment w:val="auto"/>
        <w:rPr>
          <w:sz w:val="25"/>
        </w:rPr>
      </w:pPr>
      <w:r>
        <w:rPr>
          <w:rFonts w:ascii="宋体" w:hAnsi="宋体" w:cs="宋体" w:eastAsia="宋体"/>
          <w:sz w:val="25"/>
          <w:color w:val="000000"/>
          <w:b w:val="off"/>
          <w:i w:val="off"/>
          <w:strike w:val="off"/>
        </w:rPr>
        <w:t>①πρασθενtes不可解,拟为 xpotiθevres,解作“建議”(依罗斯詮釋)。</w:t>
      </w:r>
    </w:p>
    <w:p>
      <w:pPr>
        <w:wordWrap w:val="on"/>
        <w:autoSpaceDE w:val="off"/>
        <w:autoSpaceDN w:val="off"/>
        <w:spacing w:before="0" w:after="0" w:line="330" w:lineRule="atLeast"/>
        <w:ind w:left="1300" w:right="540" w:firstLine="420"/>
        <w:jc w:val="both"/>
        <w:textAlignment w:val="auto"/>
        <w:rPr>
          <w:sz w:val="25"/>
        </w:rPr>
      </w:pPr>
      <w:r>
        <w:rPr>
          <w:rFonts w:ascii="宋体" w:hAnsi="宋体" w:cs="宋体" w:eastAsia="宋体"/>
          <w:sz w:val="25"/>
          <w:color w:val="000000"/>
          <w:b w:val="off"/>
          <w:i w:val="off"/>
          <w:strike w:val="off"/>
        </w:rPr>
        <w:t>②亞尔巨太(Archytas)泰倫額人，与柏拉图同时，在意大利学派中以擅天文著</w:t>
      </w:r>
      <w:r>
        <w:rPr>
          <w:rFonts w:ascii="宋体" w:hAnsi="宋体" w:cs="宋体" w:eastAsia="宋体"/>
          <w:sz w:val="25"/>
          <w:color w:val="000000"/>
          <w:b w:val="off"/>
          <w:i w:val="off"/>
          <w:strike w:val="off"/>
        </w:rPr>
        <w:t>称，为柏拉图数理导师。</w:t>
      </w:r>
    </w:p>
    <w:p>
      <w:pPr>
        <w:wordWrap w:val="on"/>
        <w:autoSpaceDE w:val="off"/>
        <w:autoSpaceDN w:val="off"/>
        <w:spacing w:before="220" w:after="0" w:line="280" w:lineRule="atLeast"/>
        <w:ind w:left="8620" w:right="0"/>
        <w:jc w:val="both"/>
        <w:textAlignment w:val="auto"/>
        <w:rPr>
          <w:sz w:val="25"/>
        </w:rPr>
      </w:pPr>
      <w:r>
        <w:rPr>
          <w:rFonts w:ascii="宋体" w:hAnsi="宋体" w:cs="宋体" w:eastAsia="宋体"/>
          <w:sz w:val="25"/>
          <w:color w:val="000000"/>
          <w:b w:val="off"/>
          <w:i w:val="off"/>
          <w:strike w:val="off"/>
        </w:rPr>
        <w:t>.163.</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40" w:after="0" w:line="280" w:lineRule="atLeast"/>
        <w:ind w:left="940" w:right="0"/>
        <w:jc w:val="both"/>
        <w:textAlignment w:val="auto"/>
        <w:rPr>
          <w:sz w:val="24"/>
        </w:rPr>
      </w:pPr>
      <w:r>
        <w:rPr>
          <w:rFonts w:ascii="宋体" w:hAnsi="宋体" w:cs="宋体" w:eastAsia="宋体"/>
          <w:sz w:val="24"/>
          <w:color w:val="000000"/>
          <w:b w:val="off"/>
          <w:i w:val="off"/>
          <w:strike w:val="off"/>
        </w:rPr>
        <w:t>H 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1043b</w:t>
      </w:r>
    </w:p>
    <w:p>
      <w:pPr>
        <w:wordWrap w:val="on"/>
        <w:autoSpaceDE w:val="off"/>
        <w:autoSpaceDN w:val="off"/>
        <w:spacing w:before="220" w:after="0" w:line="280" w:lineRule="atLeast"/>
        <w:ind w:left="1360" w:right="0"/>
        <w:jc w:val="both"/>
        <w:textAlignment w:val="auto"/>
        <w:rPr>
          <w:sz w:val="24"/>
        </w:rPr>
      </w:pPr>
      <w:r>
        <w:rPr>
          <w:rFonts w:ascii="宋体" w:hAnsi="宋体" w:cs="宋体" w:eastAsia="宋体"/>
          <w:sz w:val="24"/>
          <w:color w:val="000000"/>
          <w:b w:val="off"/>
          <w:i w:val="off"/>
          <w:strike w:val="off"/>
        </w:rPr>
        <w:t>一則事物非其怎是。</w:t>
      </w:r>
    </w:p>
    <w:p>
      <w:pPr>
        <w:wordWrap w:val="on"/>
        <w:autoSpaceDE w:val="off"/>
        <w:autoSpaceDN w:val="off"/>
        <w:spacing w:before="20" w:after="0" w:line="438" w:lineRule="atLeast"/>
        <w:ind w:left="820" w:right="1180" w:firstLine="120"/>
        <w:jc w:val="both"/>
        <w:textAlignment w:val="auto"/>
        <w:rPr>
          <w:sz w:val="24"/>
        </w:rPr>
      </w:pPr>
      <w:r>
        <w:rPr>
          <w:rFonts w:ascii="宋体" w:hAnsi="宋体" w:cs="宋体" w:eastAsia="宋体"/>
          <w:sz w:val="24"/>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我們若考察一下，①这会見到，音节不仅是字母加之以組合，房</w:t>
      </w:r>
      <w:r>
        <w:rPr>
          <w:rFonts w:ascii="宋体" w:hAnsi="宋体" w:cs="宋体" w:eastAsia="宋体"/>
          <w:sz w:val="24"/>
          <w:color w:val="000000"/>
          <w:b w:val="off"/>
          <w:i w:val="off"/>
          <w:strike w:val="off"/>
        </w:rPr>
        <w:t>屋也不仅是磚块加之以組合。这是对的；因为組合或混和幷不得</w:t>
      </w:r>
      <w:r>
        <w:rPr>
          <w:rFonts w:ascii="宋体" w:hAnsi="宋体" w:cs="宋体" w:eastAsia="宋体"/>
          <w:sz w:val="24"/>
          <w:color w:val="000000"/>
          <w:b w:val="off"/>
          <w:i w:val="off"/>
          <w:strike w:val="off"/>
        </w:rPr>
        <w:t>之于那所組合或所混合的事物，其它各例也如此；譬如門檻凭位置</w:t>
      </w:r>
      <w:r>
        <w:rPr>
          <w:rFonts w:ascii="宋体" w:hAnsi="宋体" w:cs="宋体" w:eastAsia="宋体"/>
          <w:sz w:val="24"/>
          <w:color w:val="000000"/>
          <w:b w:val="off"/>
          <w:i w:val="off"/>
          <w:strike w:val="off"/>
        </w:rPr>
        <w:t>为之定义，但位置不是門檻造成的，門檻却正是位置造成的。 人也</w:t>
      </w:r>
      <w:r>
        <w:rPr>
          <w:rFonts w:ascii="宋体" w:hAnsi="宋体" w:cs="宋体" w:eastAsia="宋体"/>
          <w:sz w:val="24"/>
          <w:color w:val="000000"/>
          <w:b w:val="off"/>
          <w:i w:val="off"/>
          <w:strike w:val="off"/>
        </w:rPr>
        <w:t>10 不仅是动物加之以兩脚，这必須在这些物質以外另有一些事物，这</w:t>
      </w:r>
      <w:r>
        <w:rPr>
          <w:rFonts w:ascii="宋体" w:hAnsi="宋体" w:cs="宋体" w:eastAsia="宋体"/>
          <w:sz w:val="24"/>
          <w:color w:val="000000"/>
          <w:b w:val="off"/>
          <w:i w:val="off"/>
          <w:strike w:val="off"/>
        </w:rPr>
        <w:t>另一些事物不是元素之类也不是粽合物体，而是形式本体：可是人</w:t>
      </w:r>
      <w:r>
        <w:rPr>
          <w:rFonts w:ascii="宋体" w:hAnsi="宋体" w:cs="宋体" w:eastAsia="宋体"/>
          <w:sz w:val="24"/>
          <w:color w:val="000000"/>
          <w:b w:val="off"/>
          <w:i w:val="off"/>
          <w:strike w:val="off"/>
        </w:rPr>
        <w:t>們常常漏忘这个而只举物質。 假如这正是事物存在的原因，而这</w:t>
      </w:r>
      <w:r>
        <w:rPr>
          <w:rFonts w:ascii="宋体" w:hAnsi="宋体" w:cs="宋体" w:eastAsia="宋体"/>
          <w:sz w:val="24"/>
          <w:color w:val="000000"/>
          <w:b w:val="off"/>
          <w:i w:val="off"/>
          <w:strike w:val="off"/>
        </w:rPr>
        <w:t>原因亦为事物之本体，那么，人們就沒有能把这一本体說明。②</w:t>
      </w:r>
    </w:p>
    <w:p>
      <w:pPr>
        <w:wordWrap w:val="on"/>
        <w:autoSpaceDE w:val="off"/>
        <w:autoSpaceDN w:val="off"/>
        <w:spacing w:before="0" w:after="0" w:line="435" w:lineRule="atLeast"/>
        <w:ind w:left="920" w:right="1080" w:firstLine="20"/>
        <w:jc w:val="both"/>
        <w:textAlignment w:val="auto"/>
        <w:rPr>
          <w:sz w:val="24"/>
        </w:rPr>
      </w:pPr>
      <w:r>
        <w:rPr>
          <w:rFonts w:ascii="宋体" w:hAnsi="宋体" w:cs="宋体" w:eastAsia="宋体"/>
          <w:sz w:val="24"/>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于是，这个必须是永恆的，或是可灭坏而永未参加于灭坏过</w:t>
      </w:r>
      <w:r>
        <w:rPr>
          <w:rFonts w:ascii="宋体" w:hAnsi="宋体" w:cs="宋体" w:eastAsia="宋体"/>
          <w:sz w:val="24"/>
          <w:color w:val="000000"/>
          <w:b w:val="off"/>
          <w:i w:val="off"/>
          <w:strike w:val="off"/>
        </w:rPr>
        <w:t>程，可生成而永未参加于生成过程之中。 这已在別处③說过而且</w:t>
      </w:r>
      <w:r>
        <w:rPr>
          <w:rFonts w:ascii="宋体" w:hAnsi="宋体" w:cs="宋体" w:eastAsia="宋体"/>
          <w:sz w:val="24"/>
          <w:color w:val="000000"/>
          <w:b w:val="off"/>
          <w:i w:val="off"/>
          <w:strike w:val="off"/>
        </w:rPr>
        <w:t>証明，沒有誰制造或生殖形式，所制造的只是“个体”，或所生成的</w:t>
      </w:r>
      <w:r>
        <w:rPr>
          <w:rFonts w:ascii="宋体" w:hAnsi="宋体" w:cs="宋体" w:eastAsia="宋体"/>
          <w:sz w:val="24"/>
          <w:color w:val="000000"/>
          <w:b w:val="off"/>
          <w:i w:val="off"/>
          <w:strike w:val="off"/>
        </w:rPr>
        <w:t>只是“形式与物質的复合体”。 至于可灭坏事物的本体可否分离简</w:t>
      </w:r>
      <w:r>
        <w:rPr>
          <w:rFonts w:ascii="宋体" w:hAnsi="宋体" w:cs="宋体" w:eastAsia="宋体"/>
          <w:sz w:val="24"/>
          <w:color w:val="000000"/>
          <w:b w:val="off"/>
          <w:i w:val="off"/>
          <w:strike w:val="off"/>
        </w:rPr>
        <w:t>20 未完全明了；所已明了的情况只是某些个别事例，如房屋与家具④</w:t>
      </w:r>
      <w:r>
        <w:rPr>
          <w:rFonts w:ascii="宋体" w:hAnsi="宋体" w:cs="宋体" w:eastAsia="宋体"/>
          <w:sz w:val="24"/>
          <w:color w:val="000000"/>
          <w:b w:val="off"/>
          <w:i w:val="off"/>
          <w:strike w:val="off"/>
        </w:rPr>
        <w:t>〈的形式〉是不能离开个体而独立存在的。也許事实上这些事物本</w:t>
      </w:r>
      <w:r>
        <w:rPr>
          <w:rFonts w:ascii="宋体" w:hAnsi="宋体" w:cs="宋体" w:eastAsia="宋体"/>
          <w:sz w:val="24"/>
          <w:color w:val="000000"/>
          <w:b w:val="off"/>
          <w:i w:val="off"/>
          <w:strike w:val="off"/>
        </w:rPr>
        <w:t>身，以及任何其它不是自然所造成的事物都全不是本体；因为人們</w:t>
      </w:r>
      <w:r>
        <w:rPr>
          <w:rFonts w:ascii="宋体" w:hAnsi="宋体" w:cs="宋体" w:eastAsia="宋体"/>
          <w:sz w:val="24"/>
          <w:color w:val="000000"/>
          <w:b w:val="off"/>
          <w:i w:val="off"/>
          <w:strike w:val="off"/>
        </w:rPr>
        <w:t>可以說在可灭坏事物中，只有它們的自然本性才是本体。</w:t>
      </w:r>
    </w:p>
    <w:p>
      <w:pPr>
        <w:wordWrap w:val="on"/>
        <w:autoSpaceDE w:val="off"/>
        <w:autoSpaceDN w:val="off"/>
        <w:spacing w:before="40" w:after="0" w:line="420" w:lineRule="atLeast"/>
        <w:ind w:left="960" w:right="1020" w:firstLine="920"/>
        <w:jc w:val="both"/>
        <w:textAlignment w:val="auto"/>
        <w:rPr>
          <w:sz w:val="24"/>
        </w:rPr>
      </w:pPr>
      <w:r>
        <w:rPr>
          <w:rFonts w:ascii="宋体" w:hAnsi="宋体" w:cs="宋体" w:eastAsia="宋体"/>
          <w:sz w:val="24"/>
          <w:color w:val="000000"/>
          <w:b w:val="off"/>
          <w:i w:val="off"/>
          <w:strike w:val="off"/>
        </w:rPr>
        <w:t>因此安蒂瑞尼学派以及其它未經教导的人們所常引起的疑难</w:t>
      </w:r>
      <w:r>
        <w:rPr>
          <w:rFonts w:ascii="宋体" w:hAnsi="宋体" w:cs="宋体" w:eastAsia="宋体"/>
          <w:sz w:val="24"/>
          <w:color w:val="000000"/>
          <w:b w:val="off"/>
          <w:i w:val="off"/>
          <w:strike w:val="off"/>
        </w:rPr>
        <w:t>25 有时也頗趋合风尚，他們說“什么”是不能为之制作定义的(所謂定</w:t>
      </w:r>
      <w:r>
        <w:rPr>
          <w:rFonts w:ascii="宋体" w:hAnsi="宋体" w:cs="宋体" w:eastAsia="宋体"/>
          <w:sz w:val="24"/>
          <w:color w:val="000000"/>
          <w:b w:val="off"/>
          <w:i w:val="off"/>
          <w:strike w:val="off"/>
        </w:rPr>
        <w:t>义只是一漫長的公式⑤)，所能为之界說的只是物之所近似而已；</w:t>
      </w:r>
      <w:r>
        <w:rPr>
          <w:rFonts w:ascii="宋体" w:hAnsi="宋体" w:cs="宋体" w:eastAsia="宋体"/>
          <w:sz w:val="24"/>
          <w:color w:val="000000"/>
          <w:b w:val="off"/>
          <w:i w:val="off"/>
          <w:strike w:val="off"/>
        </w:rPr>
        <w:t>例如銀，他們認为誰都不能答复“什么是銀”，所能答复的只是說</w:t>
      </w:r>
      <w:r>
        <w:rPr>
          <w:rFonts w:ascii="宋体" w:hAnsi="宋体" w:cs="宋体" w:eastAsia="宋体"/>
          <w:sz w:val="24"/>
          <w:color w:val="000000"/>
          <w:b w:val="off"/>
          <w:i w:val="off"/>
          <w:strike w:val="off"/>
        </w:rPr>
        <w:t>“这象錫”。 所以，可得为之界說或制作公式的应只是那一項粗合</w:t>
      </w:r>
      <w:r>
        <w:rPr>
          <w:rFonts w:ascii="宋体" w:hAnsi="宋体" w:cs="宋体" w:eastAsia="宋体"/>
          <w:sz w:val="24"/>
          <w:color w:val="000000"/>
          <w:b w:val="off"/>
          <w:i w:val="off"/>
          <w:strike w:val="off"/>
        </w:rPr>
        <w:t>30 本体，包括可感覚或可理知的組合；而組成这本体的原始部分則不</w:t>
      </w:r>
      <w:r>
        <w:rPr>
          <w:rFonts w:ascii="宋体" w:hAnsi="宋体" w:cs="宋体" w:eastAsia="宋体"/>
          <w:sz w:val="24"/>
          <w:color w:val="000000"/>
          <w:u w:val="single"/>
          <w:b w:val="off"/>
          <w:i w:val="off"/>
          <w:strike w:val="off"/>
        </w:rPr>
        <w:t xml:space="preserve">            </w:t>
      </w:r>
    </w:p>
    <w:p>
      <w:pPr>
        <w:wordWrap w:val="on"/>
        <w:autoSpaceDE w:val="off"/>
        <w:autoSpaceDN w:val="off"/>
        <w:spacing w:before="180" w:after="0" w:line="220" w:lineRule="atLeast"/>
        <w:ind w:left="1360" w:right="0"/>
        <w:jc w:val="both"/>
        <w:textAlignment w:val="auto"/>
        <w:rPr>
          <w:sz w:val="24"/>
        </w:rPr>
      </w:pPr>
      <w:r>
        <w:rPr>
          <w:rFonts w:ascii="宋体" w:hAnsi="宋体" w:cs="宋体" w:eastAsia="宋体"/>
          <w:sz w:val="24"/>
          <w:color w:val="000000"/>
          <w:b w:val="off"/>
          <w:i w:val="off"/>
          <w:strike w:val="off"/>
        </w:rPr>
        <w:t>①亞里士多德又重回到第二章的論題。</w:t>
      </w:r>
    </w:p>
    <w:p>
      <w:pPr>
        <w:wordWrap w:val="on"/>
        <w:autoSpaceDE w:val="off"/>
        <w:autoSpaceDN w:val="off"/>
        <w:spacing w:before="80" w:after="0" w:line="220" w:lineRule="atLeast"/>
        <w:ind w:left="1360" w:right="0"/>
        <w:jc w:val="both"/>
        <w:textAlignment w:val="auto"/>
        <w:rPr>
          <w:sz w:val="24"/>
        </w:rPr>
      </w:pPr>
      <w:r>
        <w:rPr>
          <w:rFonts w:ascii="宋体" w:hAnsi="宋体" w:cs="宋体" w:eastAsia="宋体"/>
          <w:sz w:val="24"/>
          <w:color w:val="000000"/>
          <w:b w:val="off"/>
          <w:i w:val="off"/>
          <w:strike w:val="off"/>
        </w:rPr>
        <w:t>②参看卷△,1017b14-15灵魂为人的本体。</w:t>
      </w:r>
    </w:p>
    <w:p>
      <w:pPr>
        <w:wordWrap w:val="on"/>
        <w:autoSpaceDE w:val="off"/>
        <w:autoSpaceDN w:val="off"/>
        <w:spacing w:before="120" w:after="0" w:line="220" w:lineRule="atLeast"/>
        <w:ind w:left="1360" w:right="0"/>
        <w:jc w:val="both"/>
        <w:textAlignment w:val="auto"/>
        <w:rPr>
          <w:sz w:val="24"/>
        </w:rPr>
      </w:pPr>
      <w:r>
        <w:rPr>
          <w:rFonts w:ascii="宋体" w:hAnsi="宋体" w:cs="宋体" w:eastAsia="宋体"/>
          <w:sz w:val="24"/>
          <w:color w:val="000000"/>
          <w:b w:val="off"/>
          <w:i w:val="off"/>
          <w:strike w:val="off"/>
        </w:rPr>
        <w:t>③④均見卷 Z,第八章。</w:t>
      </w:r>
    </w:p>
    <w:p>
      <w:pPr>
        <w:wordWrap w:val="on"/>
        <w:autoSpaceDE w:val="off"/>
        <w:autoSpaceDN w:val="off"/>
        <w:spacing w:before="60" w:after="0" w:line="220" w:lineRule="atLeast"/>
        <w:ind w:left="1360" w:right="0"/>
        <w:jc w:val="both"/>
        <w:textAlignment w:val="auto"/>
        <w:rPr>
          <w:sz w:val="24"/>
        </w:rPr>
      </w:pPr>
      <w:r>
        <w:rPr>
          <w:rFonts w:ascii="宋体" w:hAnsi="宋体" w:cs="宋体" w:eastAsia="宋体"/>
          <w:sz w:val="24"/>
          <w:color w:val="000000"/>
          <w:b w:val="off"/>
          <w:i w:val="off"/>
          <w:strike w:val="off"/>
        </w:rPr>
        <w:t>⑤λ670ν μaxp óv或譚“長创”,意謂架架不休而不中肯的閒氈。 另見卷N, 1091a7。</w:t>
      </w:r>
    </w:p>
    <w:p>
      <w:pPr>
        <w:wordWrap w:val="on"/>
        <w:autoSpaceDE w:val="off"/>
        <w:autoSpaceDN w:val="off"/>
        <w:spacing w:before="260" w:after="0" w:line="220" w:lineRule="atLeast"/>
        <w:ind w:left="940" w:right="0"/>
        <w:jc w:val="both"/>
        <w:textAlignment w:val="auto"/>
        <w:rPr>
          <w:sz w:val="24"/>
        </w:rPr>
      </w:pPr>
      <w:r>
        <w:rPr>
          <w:rFonts w:ascii="宋体" w:hAnsi="宋体" w:cs="宋体" w:eastAsia="宋体"/>
          <w:sz w:val="24"/>
          <w:color w:val="000000"/>
          <w:b w:val="off"/>
          <w:i w:val="off"/>
          <w:strike w:val="off"/>
        </w:rPr>
        <w:t>.164.</w:t>
      </w:r>
      <w:r>
        <w:br w:type="page"/>
      </w:r>
    </w:p>
    <w:p>
      <w:pPr>
        <w:wordWrap w:val="on"/>
        <w:spacing w:before="0" w:after="0" w:line="12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260" w:lineRule="atLeast"/>
        <w:ind w:left="820" w:right="0"/>
        <w:jc w:val="both"/>
        <w:textAlignment w:val="auto"/>
        <w:rPr>
          <w:sz w:val="26"/>
        </w:rPr>
      </w:pPr>
      <w:r>
        <w:rPr>
          <w:rFonts w:ascii="宋体" w:hAnsi="宋体" w:cs="宋体" w:eastAsia="宋体"/>
          <w:sz w:val="26"/>
          <w:color w:val="000000"/>
          <w:u w:val="single"/>
          <w:b w:val="off"/>
          <w:i w:val="off"/>
          <w:strike w:val="off"/>
        </w:rPr>
        <w:t>1044a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H 3</w:t>
      </w:r>
    </w:p>
    <w:p>
      <w:pPr>
        <w:wordWrap w:val="on"/>
        <w:autoSpaceDE w:val="off"/>
        <w:autoSpaceDN w:val="off"/>
        <w:spacing w:before="80" w:after="0" w:line="450" w:lineRule="atLeast"/>
        <w:ind w:left="1240" w:right="960"/>
        <w:jc w:val="both"/>
        <w:textAlignment w:val="auto"/>
        <w:rPr>
          <w:sz w:val="26"/>
        </w:rPr>
      </w:pPr>
      <w:r>
        <w:rPr>
          <w:rFonts w:ascii="宋体" w:hAnsi="宋体" w:cs="宋体" w:eastAsia="宋体"/>
          <w:sz w:val="26"/>
          <w:color w:val="000000"/>
          <w:b w:val="off"/>
          <w:i w:val="off"/>
          <w:strike w:val="off"/>
        </w:rPr>
        <w:t>能为之界說，一个作为定义的公式以某些事物来指示某些事物，这</w:t>
      </w:r>
      <w:r>
        <w:rPr>
          <w:rFonts w:ascii="宋体" w:hAnsi="宋体" w:cs="宋体" w:eastAsia="宋体"/>
          <w:sz w:val="26"/>
          <w:color w:val="000000"/>
          <w:b w:val="off"/>
          <w:i w:val="off"/>
          <w:strike w:val="off"/>
        </w:rPr>
        <w:t>定义的一部分必然要举出物質，另一部分举出形式。</w:t>
      </w:r>
    </w:p>
    <w:p>
      <w:pPr>
        <w:wordWrap w:val="on"/>
        <w:autoSpaceDE w:val="off"/>
        <w:autoSpaceDN w:val="off"/>
        <w:spacing w:before="0" w:after="0" w:line="440" w:lineRule="atLeast"/>
        <w:ind w:left="860" w:right="980" w:firstLine="920"/>
        <w:jc w:val="both"/>
        <w:textAlignment w:val="auto"/>
        <w:rPr>
          <w:sz w:val="26"/>
        </w:rPr>
      </w:pPr>
      <w:r>
        <w:rPr>
          <w:rFonts w:ascii="宋体" w:hAnsi="宋体" w:cs="宋体" w:eastAsia="宋体"/>
          <w:sz w:val="26"/>
          <w:color w:val="000000"/>
          <w:b w:val="off"/>
          <w:i w:val="off"/>
          <w:strike w:val="off"/>
        </w:rPr>
        <w:t>这也是明显的，假如本体的某一义就是数，則这些本体就应是</w:t>
      </w:r>
      <w:r>
        <w:rPr>
          <w:rFonts w:ascii="宋体" w:hAnsi="宋体" w:cs="宋体" w:eastAsia="宋体"/>
          <w:sz w:val="26"/>
          <w:color w:val="000000"/>
          <w:b w:val="off"/>
          <w:i w:val="off"/>
          <w:strike w:val="off"/>
        </w:rPr>
        <w:t>35 这样意义的数，而并不象有些人所說是諸單位的集体。因为一个</w:t>
      </w:r>
      <w:r>
        <w:rPr>
          <w:rFonts w:ascii="宋体" w:hAnsi="宋体" w:cs="宋体" w:eastAsia="宋体"/>
          <w:sz w:val="26"/>
          <w:color w:val="000000"/>
          <w:b w:val="off"/>
          <w:i w:val="off"/>
          <w:strike w:val="off"/>
        </w:rPr>
        <w:t>数就类于一个定义， (一)定义是可区分的，可区分为不再可区分</w:t>
      </w:r>
      <w:r>
        <w:rPr>
          <w:rFonts w:ascii="宋体" w:hAnsi="宋体" w:cs="宋体" w:eastAsia="宋体"/>
          <w:sz w:val="26"/>
          <w:color w:val="000000"/>
          <w:b w:val="off"/>
          <w:i w:val="off"/>
          <w:strike w:val="off"/>
        </w:rPr>
        <w:t>的部分(凡定义的公式都不是无尽的)，而数也具有同样性質。</w:t>
      </w:r>
    </w:p>
    <w:p>
      <w:pPr>
        <w:wordWrap w:val="on"/>
        <w:autoSpaceDE w:val="off"/>
        <w:autoSpaceDN w:val="off"/>
        <w:spacing w:before="0" w:after="0" w:line="460" w:lineRule="atLeast"/>
        <w:ind w:left="820" w:right="640"/>
        <w:jc w:val="both"/>
        <w:textAlignment w:val="auto"/>
        <w:rPr>
          <w:sz w:val="26"/>
        </w:rPr>
      </w:pPr>
      <w:r>
        <w:rPr>
          <w:rFonts w:ascii="宋体" w:hAnsi="宋体" w:cs="宋体" w:eastAsia="宋体"/>
          <w:sz w:val="26"/>
          <w:color w:val="000000"/>
          <w:b w:val="off"/>
          <w:i w:val="off"/>
          <w:strike w:val="off"/>
        </w:rPr>
        <w:t>1044a(二)数或增或减了一个部分，卽便所增减者甚微，也就不再是那个</w:t>
      </w:r>
      <w:r>
        <w:rPr>
          <w:rFonts w:ascii="宋体" w:hAnsi="宋体" w:cs="宋体" w:eastAsia="宋体"/>
          <w:sz w:val="26"/>
          <w:color w:val="000000"/>
          <w:b w:val="off"/>
          <w:i w:val="off"/>
          <w:strike w:val="off"/>
        </w:rPr>
        <w:t>原数而是另一不同数了。照样，定义与怎是若育所增减也就不是</w:t>
      </w:r>
      <w:r>
        <w:rPr>
          <w:rFonts w:ascii="宋体" w:hAnsi="宋体" w:cs="宋体" w:eastAsia="宋体"/>
          <w:sz w:val="26"/>
          <w:color w:val="000000"/>
          <w:b w:val="off"/>
          <w:i w:val="off"/>
          <w:strike w:val="off"/>
        </w:rPr>
        <w:t>原定义了。  (三)数必須是由以成为一个整数的事物，假如这是整</w:t>
      </w:r>
    </w:p>
    <w:p>
      <w:pPr>
        <w:wordWrap w:val="on"/>
        <w:autoSpaceDE w:val="off"/>
        <w:autoSpaceDN w:val="off"/>
        <w:spacing w:before="20" w:after="0" w:line="435" w:lineRule="atLeast"/>
        <w:ind w:left="820" w:right="1120"/>
        <w:jc w:val="both"/>
        <w:textAlignment w:val="auto"/>
        <w:rPr>
          <w:sz w:val="26"/>
        </w:rPr>
      </w:pPr>
      <w:r>
        <w:rPr>
          <w:rFonts w:ascii="宋体" w:hAnsi="宋体" w:cs="宋体" w:eastAsia="宋体"/>
          <w:sz w:val="26"/>
          <w:color w:val="000000"/>
          <w:b w:val="off"/>
          <w:i w:val="off"/>
          <w:strike w:val="off"/>
        </w:rPr>
        <w:t>5 一。 这些思想家們說不上凭什么使列数各为整一。 假若这不是整</w:t>
      </w:r>
      <w:r>
        <w:rPr>
          <w:rFonts w:ascii="宋体" w:hAnsi="宋体" w:cs="宋体" w:eastAsia="宋体"/>
          <w:sz w:val="26"/>
          <w:color w:val="000000"/>
          <w:b w:val="off"/>
          <w:i w:val="off"/>
          <w:strike w:val="off"/>
        </w:rPr>
        <w:t>一，那就象一堆事物；或者这是整一，我們該說明何以能因多为一。</w:t>
      </w:r>
      <w:r>
        <w:rPr>
          <w:rFonts w:ascii="宋体" w:hAnsi="宋体" w:cs="宋体" w:eastAsia="宋体"/>
          <w:sz w:val="26"/>
          <w:color w:val="000000"/>
          <w:b w:val="off"/>
          <w:i w:val="off"/>
          <w:strike w:val="off"/>
        </w:rPr>
        <w:t>相似地定义是整一，而他們也說不上定义何以能成整一。 这是一</w:t>
      </w:r>
      <w:r>
        <w:rPr>
          <w:rFonts w:ascii="宋体" w:hAnsi="宋体" w:cs="宋体" w:eastAsia="宋体"/>
          <w:sz w:val="26"/>
          <w:color w:val="000000"/>
          <w:b w:val="off"/>
          <w:i w:val="off"/>
          <w:strike w:val="off"/>
        </w:rPr>
        <w:t>个自然的結果；因为同样的理由可以应用，照我們已說明的意义，</w:t>
      </w:r>
    </w:p>
    <w:p>
      <w:pPr>
        <w:wordWrap w:val="on"/>
        <w:autoSpaceDE w:val="off"/>
        <w:autoSpaceDN w:val="off"/>
        <w:spacing w:before="40" w:after="0" w:line="444" w:lineRule="atLeast"/>
        <w:ind w:left="820" w:right="1000"/>
        <w:jc w:val="both"/>
        <w:textAlignment w:val="auto"/>
        <w:rPr>
          <w:sz w:val="26"/>
        </w:rPr>
      </w:pPr>
      <w:r>
        <w:rPr>
          <w:rFonts w:ascii="宋体" w:hAnsi="宋体" w:cs="宋体" w:eastAsia="宋体"/>
          <w:sz w:val="26"/>
          <w:color w:val="000000"/>
          <w:b w:val="off"/>
          <w:i w:val="off"/>
          <w:strike w:val="off"/>
        </w:rPr>
        <w:t>10 本体之为一，这并不象有些人所說的是一些單位或点；每一本体各</w:t>
      </w:r>
      <w:r>
        <w:rPr>
          <w:rFonts w:ascii="宋体" w:hAnsi="宋体" w:cs="宋体" w:eastAsia="宋体"/>
          <w:sz w:val="26"/>
          <w:color w:val="000000"/>
          <w:b w:val="off"/>
          <w:i w:val="off"/>
          <w:strike w:val="off"/>
        </w:rPr>
        <w:t>是一个完全的实現，各有确定的本性。 (四)数不容許增减，本体也</w:t>
      </w:r>
      <w:r>
        <w:rPr>
          <w:rFonts w:ascii="宋体" w:hAnsi="宋体" w:cs="宋体" w:eastAsia="宋体"/>
          <w:sz w:val="26"/>
          <w:color w:val="000000"/>
          <w:b w:val="off"/>
          <w:i w:val="off"/>
          <w:strike w:val="off"/>
        </w:rPr>
        <w:t>如此，只有包括物質的本体才容許增减。 这里对于所謂本体的生</w:t>
      </w:r>
      <w:r>
        <w:rPr>
          <w:rFonts w:ascii="宋体" w:hAnsi="宋体" w:cs="宋体" w:eastAsia="宋体"/>
          <w:sz w:val="26"/>
          <w:color w:val="000000"/>
          <w:b w:val="off"/>
          <w:i w:val="off"/>
          <w:strike w:val="off"/>
        </w:rPr>
        <w:t>成与灭坏——怎样才可能生灭，怎样又不能——以及把事物簡化</w:t>
      </w:r>
      <w:r>
        <w:rPr>
          <w:rFonts w:ascii="宋体" w:hAnsi="宋体" w:cs="宋体" w:eastAsia="宋体"/>
          <w:sz w:val="26"/>
          <w:color w:val="000000"/>
          <w:b w:val="off"/>
          <w:i w:val="off"/>
          <w:strike w:val="off"/>
        </w:rPr>
        <w:t>为数的論述，到此暫止。</w:t>
      </w:r>
    </w:p>
    <w:p>
      <w:pPr>
        <w:wordWrap w:val="on"/>
        <w:autoSpaceDE w:val="off"/>
        <w:autoSpaceDN w:val="off"/>
        <w:spacing w:before="180" w:after="0" w:line="260" w:lineRule="atLeast"/>
        <w:ind w:left="820" w:right="0"/>
        <w:jc w:val="both"/>
        <w:textAlignment w:val="auto"/>
        <w:rPr>
          <w:sz w:val="26"/>
        </w:rPr>
      </w:pPr>
      <w:r>
        <w:rPr>
          <w:rFonts w:ascii="宋体" w:hAnsi="宋体" w:cs="宋体" w:eastAsia="宋体"/>
          <w:sz w:val="26"/>
          <w:color w:val="000000"/>
          <w:b w:val="off"/>
          <w:i w:val="off"/>
          <w:strike w:val="off"/>
        </w:rPr>
        <w:t>章  四</w:t>
      </w:r>
    </w:p>
    <w:p>
      <w:pPr>
        <w:wordWrap w:val="on"/>
        <w:autoSpaceDE w:val="off"/>
        <w:autoSpaceDN w:val="off"/>
        <w:spacing w:before="20" w:after="0" w:line="457" w:lineRule="atLeast"/>
        <w:ind w:left="780" w:right="1080" w:firstLine="4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关于物質本体我們必不可忘記，卽便一切事物均出于相同的</w:t>
      </w:r>
      <w:r>
        <w:rPr>
          <w:rFonts w:ascii="宋体" w:hAnsi="宋体" w:cs="宋体" w:eastAsia="宋体"/>
          <w:sz w:val="26"/>
          <w:color w:val="000000"/>
          <w:b w:val="off"/>
          <w:i w:val="off"/>
          <w:strike w:val="off"/>
        </w:rPr>
        <w:t>第一原因或以相同的事物为它們的第一原因，卽便是相同的物質</w:t>
      </w:r>
      <w:r>
        <w:rPr>
          <w:rFonts w:ascii="宋体" w:hAnsi="宋体" w:cs="宋体" w:eastAsia="宋体"/>
          <w:sz w:val="26"/>
          <w:color w:val="000000"/>
          <w:b w:val="off"/>
          <w:i w:val="off"/>
          <w:strike w:val="off"/>
        </w:rPr>
        <w:t>作为它們生成的起点，每一事物仍还得各有它的切身物質，例如粘</w:t>
      </w:r>
      <w:r>
        <w:rPr>
          <w:rFonts w:ascii="宋体" w:hAnsi="宋体" w:cs="宋体" w:eastAsia="宋体"/>
          <w:sz w:val="26"/>
          <w:color w:val="000000"/>
          <w:b w:val="off"/>
          <w:i w:val="off"/>
          <w:strike w:val="off"/>
        </w:rPr>
        <w:t>液，有甜賓或脂肪，胆液有苦賓或其它物質，虽則这些实际也許出</w:t>
      </w:r>
      <w:r>
        <w:rPr>
          <w:rFonts w:ascii="宋体" w:hAnsi="宋体" w:cs="宋体" w:eastAsia="宋体"/>
          <w:sz w:val="26"/>
          <w:color w:val="000000"/>
          <w:b w:val="off"/>
          <w:i w:val="off"/>
          <w:strike w:val="off"/>
        </w:rPr>
        <w:t>20 于相同的原始物質。 又，当一物質是另一事物的物質时，那一事物</w:t>
      </w:r>
      <w:r>
        <w:rPr>
          <w:rFonts w:ascii="宋体" w:hAnsi="宋体" w:cs="宋体" w:eastAsia="宋体"/>
          <w:sz w:val="26"/>
          <w:color w:val="000000"/>
          <w:b w:val="off"/>
          <w:i w:val="off"/>
          <w:strike w:val="off"/>
        </w:rPr>
        <w:t>就可以出于几种物質；例如脂肪若出于甜質，粘液就出于脂肪或甜</w:t>
      </w:r>
    </w:p>
    <w:p>
      <w:pPr>
        <w:wordWrap w:val="on"/>
        <w:spacing w:before="320" w:after="0" w:line="80" w:lineRule="exact"/>
        <w:ind w:left="136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260" w:lineRule="atLeast"/>
        <w:ind w:left="1780" w:right="0"/>
        <w:jc w:val="both"/>
        <w:textAlignment w:val="auto"/>
        <w:rPr>
          <w:sz w:val="26"/>
        </w:rPr>
      </w:pPr>
      <w:r>
        <w:rPr>
          <w:rFonts w:ascii="宋体" w:hAnsi="宋体" w:cs="宋体" w:eastAsia="宋体"/>
          <w:sz w:val="26"/>
          <w:color w:val="000000"/>
          <w:b w:val="off"/>
          <w:i w:val="off"/>
          <w:strike w:val="off"/>
        </w:rPr>
        <w:t>①指毕达哥拉斯与柏拉图学派，参看卷 M，章六、七。</w:t>
      </w:r>
    </w:p>
    <w:p>
      <w:pPr>
        <w:wordWrap w:val="on"/>
        <w:autoSpaceDE w:val="off"/>
        <w:autoSpaceDN w:val="off"/>
        <w:spacing w:before="240" w:after="0" w:line="260" w:lineRule="atLeast"/>
        <w:ind w:left="8280" w:right="0"/>
        <w:jc w:val="both"/>
        <w:textAlignment w:val="auto"/>
        <w:rPr>
          <w:sz w:val="26"/>
        </w:rPr>
      </w:pPr>
      <w:r>
        <w:rPr>
          <w:rFonts w:ascii="宋体" w:hAnsi="宋体" w:cs="宋体" w:eastAsia="宋体"/>
          <w:sz w:val="26"/>
          <w:color w:val="000000"/>
          <w:b w:val="off"/>
          <w:i w:val="off"/>
          <w:strike w:val="off"/>
        </w:rPr>
        <w:t>·165·</w:t>
      </w:r>
      <w:r>
        <w:br w:type="page"/>
      </w:r>
    </w:p>
    <w:p>
      <w:pPr>
        <w:wordWrap w:val="on"/>
        <w:autoSpaceDE w:val="off"/>
        <w:autoSpaceDN w:val="off"/>
        <w:spacing w:before="680" w:after="0" w:line="300" w:lineRule="atLeast"/>
        <w:ind w:left="540" w:right="0"/>
        <w:jc w:val="both"/>
        <w:textAlignment w:val="auto"/>
        <w:rPr>
          <w:sz w:val="26"/>
        </w:rPr>
      </w:pPr>
      <w:r>
        <w:rPr>
          <w:rFonts w:ascii="宋体" w:hAnsi="宋体" w:cs="宋体" w:eastAsia="宋体"/>
          <w:sz w:val="26"/>
          <w:color w:val="000000"/>
          <w:b w:val="on"/>
          <w:i w:val="off"/>
          <w:strike w:val="off"/>
        </w:rPr>
        <w:t>H 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1</w:t>
      </w:r>
      <w:r>
        <w:rPr>
          <w:rFonts w:ascii="宋体" w:hAnsi="宋体" w:cs="宋体" w:eastAsia="宋体"/>
          <w:sz w:val="26"/>
          <w:color w:val="000000"/>
          <w:u w:val="single"/>
          <w:b w:val="on"/>
          <w:i w:val="off"/>
          <w:strike w:val="off"/>
        </w:rPr>
        <w:t>044b</w:t>
      </w:r>
    </w:p>
    <w:p>
      <w:pPr>
        <w:wordWrap w:val="on"/>
        <w:autoSpaceDE w:val="off"/>
        <w:autoSpaceDN w:val="off"/>
        <w:spacing w:before="120" w:after="0" w:line="465" w:lineRule="atLeast"/>
        <w:ind w:left="500" w:right="900" w:firstLine="400"/>
        <w:jc w:val="both"/>
        <w:textAlignment w:val="auto"/>
        <w:rPr>
          <w:sz w:val="26"/>
        </w:rPr>
      </w:pPr>
      <w:r>
        <w:rPr>
          <w:rFonts w:ascii="宋体" w:hAnsi="宋体" w:cs="宋体" w:eastAsia="宋体"/>
          <w:sz w:val="26"/>
          <w:color w:val="000000"/>
          <w:b w:val="on"/>
          <w:i w:val="off"/>
          <w:strike w:val="off"/>
        </w:rPr>
        <w:t>質；經將胆液分析为原始物質时这也將見到胆液所由来的几种物</w:t>
      </w:r>
      <w:r>
        <w:rPr>
          <w:rFonts w:ascii="宋体" w:hAnsi="宋体" w:cs="宋体" w:eastAsia="宋体"/>
          <w:sz w:val="26"/>
          <w:color w:val="000000"/>
          <w:b w:val="on"/>
          <w:i w:val="off"/>
          <w:strike w:val="off"/>
        </w:rPr>
        <w:t>質。</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一物为另一物所由来，其义有二，或因为在事物发展过程中此</w:t>
      </w:r>
      <w:r>
        <w:rPr>
          <w:rFonts w:ascii="宋体" w:hAnsi="宋体" w:cs="宋体" w:eastAsia="宋体"/>
          <w:sz w:val="26"/>
          <w:color w:val="000000"/>
          <w:b w:val="on"/>
          <w:i w:val="off"/>
          <w:strike w:val="off"/>
        </w:rPr>
        <w:t>25 .物在先一阶段，或因为將另一物分析时得知此物为其組合的原始</w:t>
      </w:r>
      <w:r>
        <w:rPr>
          <w:rFonts w:ascii="宋体" w:hAnsi="宋体" w:cs="宋体" w:eastAsia="宋体"/>
          <w:sz w:val="26"/>
          <w:color w:val="000000"/>
          <w:b w:val="on"/>
          <w:i w:val="off"/>
          <w:strike w:val="off"/>
        </w:rPr>
        <w:t>成分。</w:t>
      </w:r>
    </w:p>
    <w:p>
      <w:pPr>
        <w:wordWrap w:val="on"/>
        <w:autoSpaceDE w:val="off"/>
        <w:autoSpaceDN w:val="off"/>
        <w:spacing w:before="40" w:after="0" w:line="470" w:lineRule="atLeast"/>
        <w:ind w:left="540" w:right="920" w:firstLine="960"/>
        <w:jc w:val="both"/>
        <w:textAlignment w:val="auto"/>
        <w:rPr>
          <w:sz w:val="26"/>
        </w:rPr>
      </w:pPr>
      <w:r>
        <w:rPr>
          <w:rFonts w:ascii="宋体" w:hAnsi="宋体" w:cs="宋体" w:eastAsia="宋体"/>
          <w:sz w:val="26"/>
          <w:color w:val="000000"/>
          <w:b w:val="on"/>
          <w:i w:val="off"/>
          <w:strike w:val="off"/>
        </w:rPr>
        <w:t>物質虽只一种，如动因有異就可产生不同事物；例如木材可以</w:t>
      </w:r>
      <w:r>
        <w:rPr>
          <w:rFonts w:ascii="宋体" w:hAnsi="宋体" w:cs="宋体" w:eastAsia="宋体"/>
          <w:sz w:val="26"/>
          <w:color w:val="000000"/>
          <w:b w:val="on"/>
          <w:i w:val="off"/>
          <w:strike w:val="off"/>
        </w:rPr>
        <w:t>为箱亦可为床。但有些不同事物，其物質必須不同；例如鋸不能用</w:t>
      </w:r>
      <w:r>
        <w:rPr>
          <w:rFonts w:ascii="宋体" w:hAnsi="宋体" w:cs="宋体" w:eastAsia="宋体"/>
          <w:sz w:val="26"/>
          <w:color w:val="000000"/>
          <w:b w:val="on"/>
          <w:i w:val="off"/>
          <w:strike w:val="off"/>
        </w:rPr>
        <w:t>木材来制成，这也不是动因所能为之措手；动因无法造成一把羊毛</w:t>
      </w:r>
      <w:r>
        <w:rPr>
          <w:rFonts w:ascii="宋体" w:hAnsi="宋体" w:cs="宋体" w:eastAsia="宋体"/>
          <w:sz w:val="26"/>
          <w:color w:val="000000"/>
          <w:b w:val="on"/>
          <w:i w:val="off"/>
          <w:strike w:val="off"/>
        </w:rPr>
        <w:t>30 或木材的鋸。</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但不同物質若在事实上，造出了相同的事物，則这制</w:t>
      </w:r>
      <w:r>
        <w:rPr>
          <w:rFonts w:ascii="宋体" w:hAnsi="宋体" w:cs="宋体" w:eastAsia="宋体"/>
          <w:sz w:val="26"/>
          <w:color w:val="000000"/>
          <w:b w:val="on"/>
          <w:i w:val="off"/>
          <w:strike w:val="off"/>
        </w:rPr>
        <w:t>造技术，卽动因，必然相同；物質与动因倘兩都不同，則产品必然相</w:t>
      </w:r>
      <w:r>
        <w:rPr>
          <w:rFonts w:ascii="宋体" w:hAnsi="宋体" w:cs="宋体" w:eastAsia="宋体"/>
          <w:sz w:val="26"/>
          <w:color w:val="000000"/>
          <w:b w:val="on"/>
          <w:i w:val="off"/>
          <w:strike w:val="off"/>
        </w:rPr>
        <w:t>異。</w:t>
      </w:r>
    </w:p>
    <w:p>
      <w:pPr>
        <w:wordWrap w:val="on"/>
        <w:autoSpaceDE w:val="off"/>
        <w:autoSpaceDN w:val="off"/>
        <w:spacing w:before="0" w:after="0" w:line="473" w:lineRule="atLeast"/>
        <w:ind w:left="140" w:right="900" w:firstLine="1360"/>
        <w:jc w:val="both"/>
        <w:textAlignment w:val="auto"/>
        <w:rPr>
          <w:sz w:val="26"/>
        </w:rPr>
      </w:pPr>
      <w:r>
        <w:rPr>
          <w:rFonts w:ascii="宋体" w:hAnsi="宋体" w:cs="宋体" w:eastAsia="宋体"/>
          <w:sz w:val="26"/>
          <w:color w:val="000000"/>
          <w:b w:val="on"/>
          <w:i w:val="off"/>
          <w:strike w:val="off"/>
        </w:rPr>
        <w:t>原因本有几項不同命意，当有人研究事物之原因，他就得說明</w:t>
      </w:r>
      <w:r>
        <w:rPr>
          <w:rFonts w:ascii="宋体" w:hAnsi="宋体" w:cs="宋体" w:eastAsia="宋体"/>
          <w:sz w:val="26"/>
          <w:color w:val="000000"/>
          <w:b w:val="on"/>
          <w:i w:val="off"/>
          <w:strike w:val="off"/>
        </w:rPr>
        <w:t>25 所有各种可能的原因。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例如什么是人的物因? 我們該說是月經。</w:t>
      </w:r>
      <w:r>
        <w:rPr>
          <w:rFonts w:ascii="宋体" w:hAnsi="宋体" w:cs="宋体" w:eastAsia="宋体"/>
          <w:sz w:val="26"/>
          <w:color w:val="000000"/>
          <w:b w:val="on"/>
          <w:i w:val="off"/>
          <w:strike w:val="off"/>
        </w:rPr>
        <w:t>什么是他的动因? 該是种子。本因〈式因〉呢?他的怎是。</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极因</w:t>
      </w:r>
      <w:r>
        <w:rPr>
          <w:rFonts w:ascii="宋体" w:hAnsi="宋体" w:cs="宋体" w:eastAsia="宋体"/>
          <w:sz w:val="26"/>
          <w:color w:val="000000"/>
          <w:b w:val="on"/>
          <w:i w:val="off"/>
          <w:strike w:val="off"/>
        </w:rPr>
        <w:t>1044b 呢? 他的終身。</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但是末兩因也許相同。——这就是我們所必須陈</w:t>
      </w:r>
      <w:r>
        <w:rPr>
          <w:rFonts w:ascii="宋体" w:hAnsi="宋体" w:cs="宋体" w:eastAsia="宋体"/>
          <w:sz w:val="26"/>
          <w:color w:val="000000"/>
          <w:b w:val="on"/>
          <w:i w:val="off"/>
          <w:strike w:val="off"/>
        </w:rPr>
        <w:t>述的諸近因。</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什么是物因? 我們不可列举火或土，应該举出的是</w:t>
      </w:r>
      <w:r>
        <w:rPr>
          <w:rFonts w:ascii="宋体" w:hAnsi="宋体" w:cs="宋体" w:eastAsia="宋体"/>
          <w:sz w:val="26"/>
          <w:color w:val="000000"/>
          <w:b w:val="on"/>
          <w:i w:val="off"/>
          <w:strike w:val="off"/>
        </w:rPr>
        <w:t>这事物最切身的物質。</w:t>
      </w:r>
    </w:p>
    <w:p>
      <w:pPr>
        <w:wordWrap w:val="on"/>
        <w:autoSpaceDE w:val="off"/>
        <w:autoSpaceDN w:val="off"/>
        <w:spacing w:before="60" w:after="0" w:line="474" w:lineRule="atLeast"/>
        <w:ind w:left="560" w:right="860" w:firstLine="940"/>
        <w:jc w:val="both"/>
        <w:textAlignment w:val="auto"/>
        <w:rPr>
          <w:sz w:val="26"/>
        </w:rPr>
      </w:pPr>
      <w:r>
        <w:rPr>
          <w:rFonts w:ascii="宋体" w:hAnsi="宋体" w:cs="宋体" w:eastAsia="宋体"/>
          <w:sz w:val="26"/>
          <w:color w:val="000000"/>
          <w:b w:val="on"/>
          <w:i w:val="off"/>
          <w:strike w:val="off"/>
        </w:rPr>
        <w:t>假如我們所要考詢的原因，就是那么四項，那么于自然間可生</w:t>
      </w:r>
      <w:r>
        <w:rPr>
          <w:rFonts w:ascii="宋体" w:hAnsi="宋体" w:cs="宋体" w:eastAsia="宋体"/>
          <w:sz w:val="26"/>
          <w:color w:val="000000"/>
          <w:b w:val="on"/>
          <w:i w:val="off"/>
          <w:strike w:val="off"/>
        </w:rPr>
        <w:t>成本体，若作正确研究，我們就可照这样进行。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但对于自然問那些</w:t>
      </w:r>
      <w:r>
        <w:rPr>
          <w:rFonts w:ascii="宋体" w:hAnsi="宋体" w:cs="宋体" w:eastAsia="宋体"/>
          <w:sz w:val="26"/>
          <w:color w:val="000000"/>
          <w:b w:val="on"/>
          <w:i w:val="off"/>
          <w:strike w:val="off"/>
        </w:rPr>
        <w:t>5 永存本体，这就应作別論。</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因为，有些也許沒有物質，或者不象大</w:t>
      </w:r>
      <w:r>
        <w:rPr>
          <w:rFonts w:ascii="宋体" w:hAnsi="宋体" w:cs="宋体" w:eastAsia="宋体"/>
          <w:sz w:val="26"/>
          <w:color w:val="000000"/>
          <w:b w:val="on"/>
          <w:i w:val="off"/>
          <w:strike w:val="off"/>
        </w:rPr>
        <w:t>地上那一类的物質，而只是象能在宇宙空間运动的那样一类物質。</w:t>
      </w:r>
      <w:r>
        <w:rPr>
          <w:rFonts w:ascii="宋体" w:hAnsi="宋体" w:cs="宋体" w:eastAsia="宋体"/>
          <w:sz w:val="26"/>
          <w:color w:val="000000"/>
          <w:b w:val="on"/>
          <w:i w:val="off"/>
          <w:strike w:val="off"/>
        </w:rPr>
        <w:t>那些存在于自然間而幷非本体的事物也沒有物質；它們的底层則</w:t>
      </w:r>
      <w:r>
        <w:rPr>
          <w:rFonts w:ascii="宋体" w:hAnsi="宋体" w:cs="宋体" w:eastAsia="宋体"/>
          <w:sz w:val="26"/>
          <w:color w:val="000000"/>
          <w:b w:val="on"/>
          <w:i w:val="off"/>
          <w:strike w:val="off"/>
        </w:rPr>
        <w:t>是本体。例如什么是月蝕的原因? 什么是蝕的物質? 沒有物質；</w:t>
      </w:r>
      <w:r>
        <w:rPr>
          <w:rFonts w:ascii="宋体" w:hAnsi="宋体" w:cs="宋体" w:eastAsia="宋体"/>
          <w:sz w:val="26"/>
          <w:color w:val="000000"/>
          <w:b w:val="on"/>
          <w:i w:val="off"/>
          <w:strike w:val="off"/>
        </w:rPr>
        <w:t>10 受触的是月亮。①什么是掩灭光的动因? 地球。极因也許是沒</w:t>
      </w:r>
    </w:p>
    <w:p>
      <w:pPr>
        <w:wordWrap w:val="on"/>
        <w:spacing w:before="360" w:after="0" w:line="100" w:lineRule="exact"/>
        <w:ind w:left="1040" w:right="63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325" w:lineRule="atLeast"/>
        <w:ind w:left="1040" w:right="780" w:firstLine="460"/>
        <w:jc w:val="both"/>
        <w:textAlignment w:val="auto"/>
        <w:rPr>
          <w:sz w:val="26"/>
        </w:rPr>
      </w:pPr>
      <w:r>
        <w:rPr>
          <w:rFonts w:ascii="宋体" w:hAnsi="宋体" w:cs="宋体" w:eastAsia="宋体"/>
          <w:sz w:val="26"/>
          <w:color w:val="000000"/>
          <w:b w:val="on"/>
          <w:i w:val="off"/>
          <w:strike w:val="off"/>
        </w:rPr>
        <w:t>①月触是一个演变，井非本体，其底层为一个决定性的本体，即月。</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甄氏天文学認</w:t>
      </w:r>
      <w:r>
        <w:rPr>
          <w:rFonts w:ascii="宋体" w:hAnsi="宋体" w:cs="宋体" w:eastAsia="宋体"/>
          <w:sz w:val="26"/>
          <w:color w:val="000000"/>
          <w:b w:val="on"/>
          <w:i w:val="off"/>
          <w:strike w:val="off"/>
        </w:rPr>
        <w:t>为日月星辰諸天体之为物，異于地上諸物之以土水气穴四元素为植成，它們由不生不</w:t>
      </w:r>
      <w:r>
        <w:rPr>
          <w:rFonts w:ascii="宋体" w:hAnsi="宋体" w:cs="宋体" w:eastAsia="宋体"/>
          <w:sz w:val="26"/>
          <w:color w:val="000000"/>
          <w:b w:val="on"/>
          <w:i w:val="off"/>
          <w:strike w:val="off"/>
        </w:rPr>
        <w:t>灭的第五元素组成，是在空间运动着的永存事物；故云“没有物質”。“没有物質”亦可</w:t>
      </w:r>
      <w:r>
        <w:rPr>
          <w:rFonts w:ascii="宋体" w:hAnsi="宋体" w:cs="宋体" w:eastAsia="宋体"/>
          <w:sz w:val="26"/>
          <w:color w:val="000000"/>
          <w:b w:val="on"/>
          <w:i w:val="off"/>
          <w:strike w:val="off"/>
        </w:rPr>
        <w:t>这样作解：月触只是一个“赏变”，这一演变虽有一本体为之底层而没有物置的生灭。</w:t>
      </w:r>
    </w:p>
    <w:p>
      <w:pPr>
        <w:wordWrap w:val="on"/>
        <w:autoSpaceDE w:val="off"/>
        <w:autoSpaceDN w:val="off"/>
        <w:spacing w:before="220" w:after="0" w:line="300" w:lineRule="atLeast"/>
        <w:ind w:left="540" w:right="0"/>
        <w:jc w:val="both"/>
        <w:textAlignment w:val="auto"/>
        <w:rPr>
          <w:sz w:val="26"/>
        </w:rPr>
      </w:pPr>
      <w:r>
        <w:rPr>
          <w:rFonts w:ascii="宋体" w:hAnsi="宋体" w:cs="宋体" w:eastAsia="宋体"/>
          <w:sz w:val="26"/>
          <w:color w:val="000000"/>
          <w:b w:val="on"/>
          <w:i w:val="off"/>
          <w:strike w:val="off"/>
        </w:rPr>
        <w:t>·166·</w:t>
      </w:r>
      <w:r>
        <w:br w:type="page"/>
      </w:r>
    </w:p>
    <w:p>
      <w:pPr>
        <w:wordWrap w:val="on"/>
        <w:autoSpaceDE w:val="off"/>
        <w:autoSpaceDN w:val="off"/>
        <w:spacing w:before="560" w:after="0" w:line="280" w:lineRule="atLeast"/>
        <w:ind w:left="640" w:right="0"/>
        <w:jc w:val="both"/>
        <w:textAlignment w:val="auto"/>
        <w:rPr>
          <w:sz w:val="27"/>
        </w:rPr>
      </w:pPr>
      <w:r>
        <w:rPr>
          <w:rFonts w:ascii="宋体" w:hAnsi="宋体" w:cs="宋体" w:eastAsia="宋体"/>
          <w:sz w:val="27"/>
          <w:color w:val="000000"/>
          <w:u w:val="single"/>
          <w:b w:val="on"/>
          <w:i w:val="off"/>
          <w:strike w:val="off"/>
        </w:rPr>
        <w:t>1044b</w:t>
      </w:r>
      <w:r>
        <w:rPr>
          <w:rFonts w:ascii="宋体" w:hAnsi="宋体" w:cs="宋体" w:eastAsia="宋体"/>
          <w:sz w:val="24"/>
          <w:strike w:val="off"/>
        </w:rPr>
        <w:t xml:space="preserve">                                                              </w:t>
      </w:r>
      <w:r>
        <w:rPr>
          <w:rFonts w:ascii="宋体" w:hAnsi="宋体" w:cs="宋体" w:eastAsia="宋体"/>
          <w:sz w:val="27"/>
          <w:color w:val="000000"/>
          <w:u w:val="single"/>
          <w:b w:val="on"/>
          <w:i w:val="off"/>
          <w:strike w:val="off"/>
        </w:rPr>
        <w:t>H 5</w:t>
      </w:r>
    </w:p>
    <w:p>
      <w:pPr>
        <w:wordWrap w:val="on"/>
        <w:autoSpaceDE w:val="off"/>
        <w:autoSpaceDN w:val="off"/>
        <w:spacing w:before="80" w:after="0" w:line="473" w:lineRule="atLeast"/>
        <w:ind w:left="820" w:right="600" w:firstLine="360"/>
        <w:jc w:val="both"/>
        <w:textAlignment w:val="auto"/>
        <w:rPr>
          <w:sz w:val="27"/>
        </w:rPr>
      </w:pPr>
      <w:r>
        <w:rPr>
          <w:rFonts w:ascii="宋体" w:hAnsi="宋体" w:cs="宋体" w:eastAsia="宋体"/>
          <w:sz w:val="27"/>
          <w:color w:val="000000"/>
          <w:b w:val="on"/>
          <w:i w:val="off"/>
          <w:strike w:val="off"/>
        </w:rPr>
        <w:t>有的。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本因便是定义的公式，定义公式若不包含原因，这就只是一</w:t>
      </w:r>
      <w:r>
        <w:rPr>
          <w:rFonts w:ascii="宋体" w:hAnsi="宋体" w:cs="宋体" w:eastAsia="宋体"/>
          <w:sz w:val="27"/>
          <w:color w:val="000000"/>
          <w:b w:val="on"/>
          <w:i w:val="off"/>
          <w:strike w:val="off"/>
        </w:rPr>
        <w:t>个模糊的公式。例如，何謂月蝕?“褫夺了光”。但我們若再加上</w:t>
      </w:r>
      <w:r>
        <w:rPr>
          <w:rFonts w:ascii="宋体" w:hAnsi="宋体" w:cs="宋体" w:eastAsia="宋体"/>
          <w:sz w:val="27"/>
          <w:color w:val="000000"/>
          <w:b w:val="on"/>
          <w:i w:val="off"/>
          <w:strike w:val="off"/>
        </w:rPr>
        <w:t>15“被地球在中間遮住”，这就成为包含了原因的公式。睡眠的例就</w:t>
      </w:r>
      <w:r>
        <w:rPr>
          <w:rFonts w:ascii="宋体" w:hAnsi="宋体" w:cs="宋体" w:eastAsia="宋体"/>
          <w:sz w:val="27"/>
          <w:color w:val="000000"/>
          <w:b w:val="on"/>
          <w:i w:val="off"/>
          <w:strike w:val="off"/>
        </w:rPr>
        <w:t>不淸楚是怎样的本原召致这样的演变，我們該說是这动物在睡眠?</w:t>
      </w:r>
      <w:r>
        <w:rPr>
          <w:rFonts w:ascii="宋体" w:hAnsi="宋体" w:cs="宋体" w:eastAsia="宋体"/>
          <w:sz w:val="27"/>
          <w:color w:val="000000"/>
          <w:b w:val="on"/>
          <w:i w:val="off"/>
          <w:strike w:val="off"/>
        </w:rPr>
        <w:t>是的，但这动物的睡眠起始于那部分? 心臓①或其它部分? 其次，</w:t>
      </w:r>
      <w:r>
        <w:rPr>
          <w:rFonts w:ascii="宋体" w:hAnsi="宋体" w:cs="宋体" w:eastAsia="宋体"/>
          <w:sz w:val="27"/>
          <w:color w:val="000000"/>
          <w:b w:val="on"/>
          <w:i w:val="off"/>
          <w:strike w:val="off"/>
        </w:rPr>
        <w:t>什么能使它产生睡眠? 其所感受又何如——这是那某一部分机能</w:t>
      </w:r>
      <w:r>
        <w:rPr>
          <w:rFonts w:ascii="宋体" w:hAnsi="宋体" w:cs="宋体" w:eastAsia="宋体"/>
          <w:sz w:val="27"/>
          <w:color w:val="000000"/>
          <w:b w:val="on"/>
          <w:i w:val="off"/>
          <w:strike w:val="off"/>
        </w:rPr>
        <w:t>入睡，而不是整个动物入睡么? 我們該說“睡眠是如此如此的失去</w:t>
      </w:r>
      <w:r>
        <w:rPr>
          <w:rFonts w:ascii="宋体" w:hAnsi="宋体" w:cs="宋体" w:eastAsia="宋体"/>
          <w:sz w:val="27"/>
          <w:color w:val="000000"/>
          <w:b w:val="on"/>
          <w:i w:val="off"/>
          <w:strike w:val="off"/>
        </w:rPr>
        <w:t>20 动作能力”?是的，但这又由何种作用致使这一部分睡眠机能如此</w:t>
      </w:r>
      <w:r>
        <w:rPr>
          <w:rFonts w:ascii="宋体" w:hAnsi="宋体" w:cs="宋体" w:eastAsia="宋体"/>
          <w:sz w:val="27"/>
          <w:color w:val="000000"/>
          <w:b w:val="on"/>
          <w:i w:val="off"/>
          <w:strike w:val="off"/>
        </w:rPr>
        <w:t>如此地失去动作能力呢?</w:t>
      </w:r>
    </w:p>
    <w:p>
      <w:pPr>
        <w:wordWrap w:val="on"/>
        <w:autoSpaceDE w:val="off"/>
        <w:autoSpaceDN w:val="off"/>
        <w:spacing w:before="140" w:after="0" w:line="300" w:lineRule="atLeast"/>
        <w:ind w:left="640" w:right="0"/>
        <w:jc w:val="both"/>
        <w:textAlignment w:val="auto"/>
        <w:rPr>
          <w:sz w:val="27"/>
        </w:rPr>
      </w:pPr>
      <w:r>
        <w:rPr>
          <w:rFonts w:ascii="宋体" w:hAnsi="宋体" w:cs="宋体" w:eastAsia="宋体"/>
          <w:sz w:val="27"/>
          <w:color w:val="000000"/>
          <w:b w:val="on"/>
          <w:i w:val="off"/>
          <w:strike w:val="off"/>
        </w:rPr>
        <w:t>章  五</w:t>
      </w:r>
    </w:p>
    <w:p>
      <w:pPr>
        <w:wordWrap w:val="on"/>
        <w:autoSpaceDE w:val="off"/>
        <w:autoSpaceDN w:val="off"/>
        <w:spacing w:before="20" w:after="0" w:line="474" w:lineRule="atLeast"/>
        <w:ind w:left="800" w:right="640" w:firstLine="960"/>
        <w:jc w:val="both"/>
        <w:textAlignment w:val="auto"/>
        <w:rPr>
          <w:sz w:val="27"/>
        </w:rPr>
      </w:pPr>
      <w:r>
        <w:rPr>
          <w:rFonts w:ascii="宋体" w:hAnsi="宋体" w:cs="宋体" w:eastAsia="宋体"/>
          <w:sz w:val="27"/>
          <w:color w:val="000000"/>
          <w:b w:val="on"/>
          <w:i w:val="off"/>
          <w:strike w:val="off"/>
        </w:rPr>
        <w:t>因为有些事物如“点”，假使它們也算作存在，它們的在或不在</w:t>
      </w:r>
      <w:r>
        <w:rPr>
          <w:rFonts w:ascii="宋体" w:hAnsi="宋体" w:cs="宋体" w:eastAsia="宋体"/>
          <w:sz w:val="27"/>
          <w:color w:val="000000"/>
          <w:b w:val="on"/>
          <w:i w:val="off"/>
          <w:strike w:val="off"/>
        </w:rPr>
        <w:t>是沒有来踪去跡的；形式亦然(假使現存一切事物必是从某事物来</w:t>
      </w:r>
      <w:r>
        <w:rPr>
          <w:rFonts w:ascii="宋体" w:hAnsi="宋体" w:cs="宋体" w:eastAsia="宋体"/>
          <w:sz w:val="27"/>
          <w:color w:val="000000"/>
          <w:b w:val="on"/>
          <w:i w:val="off"/>
          <w:strike w:val="off"/>
        </w:rPr>
        <w:t>而成为某事物，則所成为存在的幷不是“白”而是那木材成为“白</w:t>
      </w:r>
      <w:r>
        <w:rPr>
          <w:rFonts w:ascii="宋体" w:hAnsi="宋体" w:cs="宋体" w:eastAsia="宋体"/>
          <w:sz w:val="27"/>
          <w:color w:val="000000"/>
          <w:b w:val="on"/>
          <w:i w:val="off"/>
          <w:strike w:val="off"/>
        </w:rPr>
        <w:t>25 的”)，不是一切对反②都能互变互生，而“一个黑臉变为一个白臉”</w:t>
      </w:r>
      <w:r>
        <w:rPr>
          <w:rFonts w:ascii="宋体" w:hAnsi="宋体" w:cs="宋体" w:eastAsia="宋体"/>
          <w:sz w:val="27"/>
          <w:color w:val="000000"/>
          <w:b w:val="on"/>
          <w:i w:val="off"/>
          <w:strike w:val="off"/>
        </w:rPr>
        <w:t>与“黑变白”其实义不同。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也不是一切事物都具有物質，只有那些</w:t>
      </w:r>
      <w:r>
        <w:rPr>
          <w:rFonts w:ascii="宋体" w:hAnsi="宋体" w:cs="宋体" w:eastAsia="宋体"/>
          <w:sz w:val="27"/>
          <w:color w:val="000000"/>
          <w:b w:val="on"/>
          <w:i w:val="off"/>
          <w:strike w:val="off"/>
        </w:rPr>
        <w:t>生成而互变的事物具有物質。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那些从未参加于变化过程的事物，</w:t>
      </w:r>
      <w:r>
        <w:rPr>
          <w:rFonts w:ascii="宋体" w:hAnsi="宋体" w:cs="宋体" w:eastAsia="宋体"/>
          <w:sz w:val="27"/>
          <w:color w:val="000000"/>
          <w:b w:val="on"/>
          <w:i w:val="off"/>
          <w:strike w:val="off"/>
        </w:rPr>
        <w:t>或存或亡，它們都不具有物質。</w:t>
      </w:r>
    </w:p>
    <w:p>
      <w:pPr>
        <w:wordWrap w:val="on"/>
        <w:autoSpaceDE w:val="off"/>
        <w:autoSpaceDN w:val="off"/>
        <w:spacing w:before="20" w:after="0" w:line="477" w:lineRule="atLeast"/>
        <w:ind w:left="480" w:right="560" w:firstLine="400"/>
        <w:jc w:val="both"/>
        <w:textAlignment w:val="auto"/>
        <w:rPr>
          <w:sz w:val="27"/>
        </w:rPr>
      </w:pPr>
      <w:r>
        <w:rPr>
          <w:rFonts w:ascii="宋体" w:hAnsi="宋体" w:cs="宋体" w:eastAsia="宋体"/>
          <w:sz w:val="27"/>
          <w:color w:val="000000"/>
          <w:b w:val="on"/>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問題的一个疑难是在每一事物之物質与其对反狀态如何相</w:t>
      </w:r>
      <w:r>
        <w:rPr>
          <w:rFonts w:ascii="宋体" w:hAnsi="宋体" w:cs="宋体" w:eastAsia="宋体"/>
          <w:sz w:val="27"/>
          <w:color w:val="000000"/>
          <w:b w:val="on"/>
          <w:i w:val="off"/>
          <w:strike w:val="off"/>
        </w:rPr>
        <w:t>关。</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例如一个身体假使潜在地健康，而疾病为健康的对反，那么是</w:t>
      </w:r>
      <w:r>
        <w:rPr>
          <w:rFonts w:ascii="宋体" w:hAnsi="宋体" w:cs="宋体" w:eastAsia="宋体"/>
          <w:sz w:val="27"/>
          <w:color w:val="000000"/>
          <w:b w:val="on"/>
          <w:i w:val="off"/>
          <w:strike w:val="off"/>
        </w:rPr>
        <w:t>否这身体是潛在地又有健康而又有病呢?又水是否潛在地是酒而</w:t>
      </w:r>
      <w:r>
        <w:rPr>
          <w:rFonts w:ascii="宋体" w:hAnsi="宋体" w:cs="宋体" w:eastAsia="宋体"/>
          <w:sz w:val="27"/>
          <w:color w:val="000000"/>
          <w:b w:val="on"/>
          <w:i w:val="off"/>
          <w:strike w:val="off"/>
        </w:rPr>
        <w:t>又是醋呢? 我們答复这都是物質，其一本于正面狀态与正面形式</w:t>
      </w:r>
      <w:r>
        <w:rPr>
          <w:rFonts w:ascii="宋体" w:hAnsi="宋体" w:cs="宋体" w:eastAsia="宋体"/>
          <w:sz w:val="27"/>
          <w:color w:val="000000"/>
          <w:b w:val="on"/>
          <w:i w:val="off"/>
          <w:strike w:val="off"/>
        </w:rPr>
        <w:t>35 則为健康，另一則褫夺而灭坏了正面狀态就成为与健康本性相反</w:t>
      </w:r>
      <w:r>
        <w:rPr>
          <w:rFonts w:ascii="宋体" w:hAnsi="宋体" w:cs="宋体" w:eastAsia="宋体"/>
          <w:sz w:val="27"/>
          <w:color w:val="000000"/>
          <w:b w:val="on"/>
          <w:i w:val="off"/>
          <w:strike w:val="off"/>
        </w:rPr>
        <w:t>的疾病。这可有些费解，何以酒不算是醋的物質，也不是潛在的醋</w:t>
      </w:r>
      <w:r>
        <w:rPr>
          <w:rFonts w:ascii="宋体" w:hAnsi="宋体" w:cs="宋体" w:eastAsia="宋体"/>
          <w:sz w:val="27"/>
          <w:color w:val="000000"/>
          <w:b w:val="on"/>
          <w:i w:val="off"/>
          <w:strike w:val="off"/>
        </w:rPr>
        <w:t>1045a(虽則醋是由酒制成的)。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一个活人又何以不說是一个潛在的死</w:t>
      </w:r>
    </w:p>
    <w:p>
      <w:pPr>
        <w:wordWrap w:val="on"/>
        <w:spacing w:before="280" w:after="0" w:line="100" w:lineRule="exact"/>
        <w:ind w:left="132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50" w:lineRule="atLeast"/>
        <w:ind w:left="1300" w:right="520" w:firstLine="460"/>
        <w:jc w:val="both"/>
        <w:textAlignment w:val="auto"/>
        <w:rPr>
          <w:sz w:val="27"/>
        </w:rPr>
      </w:pPr>
      <w:r>
        <w:rPr>
          <w:rFonts w:ascii="宋体" w:hAnsi="宋体" w:cs="宋体" w:eastAsia="宋体"/>
          <w:sz w:val="27"/>
          <w:color w:val="000000"/>
          <w:b w:val="on"/>
          <w:i w:val="off"/>
          <w:strike w:val="off"/>
        </w:rPr>
        <w:t>①重历山大註謂睡眠起于心藏之說出于柏拉图。</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白朗狄斯(Brandis)謂柏拉图</w:t>
      </w:r>
      <w:r>
        <w:rPr>
          <w:rFonts w:ascii="宋体" w:hAnsi="宋体" w:cs="宋体" w:eastAsia="宋体"/>
          <w:sz w:val="27"/>
          <w:color w:val="000000"/>
          <w:b w:val="on"/>
          <w:i w:val="off"/>
          <w:strike w:val="off"/>
        </w:rPr>
        <w:t>盛巾未見此語，似为亞历山大杜撰。</w:t>
      </w:r>
    </w:p>
    <w:p>
      <w:pPr>
        <w:wordWrap w:val="on"/>
        <w:autoSpaceDE w:val="off"/>
        <w:autoSpaceDN w:val="off"/>
        <w:spacing w:before="20" w:after="0" w:line="300" w:lineRule="atLeast"/>
        <w:ind w:left="1760" w:right="0"/>
        <w:jc w:val="both"/>
        <w:textAlignment w:val="auto"/>
        <w:rPr>
          <w:sz w:val="27"/>
        </w:rPr>
      </w:pPr>
      <w:r>
        <w:rPr>
          <w:rFonts w:ascii="宋体" w:hAnsi="宋体" w:cs="宋体" w:eastAsia="宋体"/>
          <w:sz w:val="27"/>
          <w:color w:val="000000"/>
          <w:b w:val="on"/>
          <w:i w:val="off"/>
          <w:strike w:val="off"/>
        </w:rPr>
        <w:t>②黑白是色性相反，黑白臉則是臉之具有相反色性者。</w:t>
      </w:r>
    </w:p>
    <w:p>
      <w:pPr>
        <w:wordWrap w:val="on"/>
        <w:autoSpaceDE w:val="off"/>
        <w:autoSpaceDN w:val="off"/>
        <w:spacing w:before="240" w:after="0" w:line="180" w:lineRule="atLeast"/>
        <w:ind w:left="8560" w:right="0"/>
        <w:jc w:val="both"/>
        <w:textAlignment w:val="auto"/>
        <w:rPr>
          <w:sz w:val="27"/>
        </w:rPr>
      </w:pPr>
      <w:r>
        <w:rPr>
          <w:rFonts w:ascii="宋体" w:hAnsi="宋体" w:cs="宋体" w:eastAsia="宋体"/>
          <w:sz w:val="27"/>
          <w:color w:val="000000"/>
          <w:b w:val="on"/>
          <w:i w:val="off"/>
          <w:strike w:val="off"/>
        </w:rPr>
        <w:t>·167·</w:t>
      </w:r>
      <w:r>
        <w:br w:type="page"/>
      </w:r>
    </w:p>
    <w:p>
      <w:pPr>
        <w:wordWrap w:val="on"/>
        <w:spacing w:before="0" w:after="0" w:line="16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80" w:after="0" w:line="380" w:lineRule="atLeast"/>
        <w:ind w:left="1160" w:right="0"/>
        <w:jc w:val="both"/>
        <w:textAlignment w:val="auto"/>
        <w:rPr>
          <w:sz w:val="25"/>
        </w:rPr>
      </w:pPr>
      <w:r>
        <w:rPr>
          <w:rFonts w:ascii="宋体" w:hAnsi="宋体" w:cs="宋体" w:eastAsia="宋体"/>
          <w:sz w:val="25"/>
          <w:color w:val="000000"/>
          <w:b w:val="on"/>
          <w:i w:val="off"/>
          <w:strike w:val="off"/>
        </w:rPr>
        <w:t>H 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n"/>
          <w:i w:val="off"/>
          <w:strike w:val="off"/>
        </w:rPr>
        <w:t>1045a</w:t>
      </w:r>
    </w:p>
    <w:p>
      <w:pPr>
        <w:wordWrap w:val="on"/>
        <w:autoSpaceDE w:val="off"/>
        <w:autoSpaceDN w:val="off"/>
        <w:spacing w:before="20" w:after="0" w:line="454" w:lineRule="atLeast"/>
        <w:ind w:left="1340" w:right="660" w:firstLine="260"/>
        <w:jc w:val="both"/>
        <w:textAlignment w:val="auto"/>
        <w:rPr>
          <w:sz w:val="25"/>
        </w:rPr>
      </w:pPr>
      <w:r>
        <w:rPr>
          <w:rFonts w:ascii="宋体" w:hAnsi="宋体" w:cs="宋体" w:eastAsia="宋体"/>
          <w:sz w:val="25"/>
          <w:color w:val="000000"/>
          <w:b w:val="on"/>
          <w:i w:val="off"/>
          <w:strike w:val="off"/>
        </w:rPr>
        <w:t>人。</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事实上，它們都不是的。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这里，酒的腐坏是偶然的；而那成为</w:t>
      </w:r>
      <w:r>
        <w:rPr>
          <w:rFonts w:ascii="宋体" w:hAnsi="宋体" w:cs="宋体" w:eastAsia="宋体"/>
          <w:sz w:val="25"/>
          <w:color w:val="000000"/>
          <w:b w:val="on"/>
          <w:i w:val="off"/>
          <w:strike w:val="off"/>
        </w:rPr>
        <w:t>一个尸体的物質原本潛在于动物的物質之中，由于那物質的腐坏</w:t>
      </w:r>
      <w:r>
        <w:rPr>
          <w:rFonts w:ascii="宋体" w:hAnsi="宋体" w:cs="宋体" w:eastAsia="宋体"/>
          <w:sz w:val="25"/>
          <w:color w:val="000000"/>
          <w:b w:val="on"/>
          <w:i w:val="off"/>
          <w:strike w:val="off"/>
        </w:rPr>
        <w:t>这才变为死人，而醋的物質实在是水。</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所以象由晝得夜一样，由动</w:t>
      </w:r>
      <w:r>
        <w:rPr>
          <w:rFonts w:ascii="宋体" w:hAnsi="宋体" w:cs="宋体" w:eastAsia="宋体"/>
          <w:sz w:val="25"/>
          <w:color w:val="000000"/>
          <w:b w:val="on"/>
          <w:i w:val="off"/>
          <w:strike w:val="off"/>
        </w:rPr>
        <w:t>物得尸体，由酒得醋。</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一切事物如果互变若此者，必须还归于它們</w:t>
      </w:r>
      <w:r>
        <w:rPr>
          <w:rFonts w:ascii="宋体" w:hAnsi="宋体" w:cs="宋体" w:eastAsia="宋体"/>
          <w:sz w:val="25"/>
          <w:color w:val="000000"/>
          <w:b w:val="on"/>
          <w:i w:val="off"/>
          <w:strike w:val="off"/>
        </w:rPr>
        <w:t>5 的物質；例如若要从尸体产生一动物，尸体必須还原为它的物質，</w:t>
      </w:r>
      <w:r>
        <w:rPr>
          <w:rFonts w:ascii="宋体" w:hAnsi="宋体" w:cs="宋体" w:eastAsia="宋体"/>
          <w:sz w:val="25"/>
          <w:color w:val="000000"/>
          <w:b w:val="on"/>
          <w:i w:val="off"/>
          <w:strike w:val="off"/>
        </w:rPr>
        <w:t>只有那样才能变出一个动物；醋必先还归为水，只有那样才能再制</w:t>
      </w:r>
      <w:r>
        <w:rPr>
          <w:rFonts w:ascii="宋体" w:hAnsi="宋体" w:cs="宋体" w:eastAsia="宋体"/>
          <w:sz w:val="25"/>
          <w:color w:val="000000"/>
          <w:b w:val="on"/>
          <w:i w:val="off"/>
          <w:strike w:val="off"/>
        </w:rPr>
        <w:t>成酒。</w:t>
      </w:r>
    </w:p>
    <w:p>
      <w:pPr>
        <w:wordWrap w:val="on"/>
        <w:autoSpaceDE w:val="off"/>
        <w:autoSpaceDN w:val="off"/>
        <w:spacing w:before="140" w:after="0" w:line="280" w:lineRule="atLeast"/>
        <w:ind w:left="1160" w:right="0"/>
        <w:jc w:val="both"/>
        <w:textAlignment w:val="auto"/>
        <w:rPr>
          <w:sz w:val="25"/>
        </w:rPr>
      </w:pPr>
      <w:r>
        <w:rPr>
          <w:rFonts w:ascii="宋体" w:hAnsi="宋体" w:cs="宋体" w:eastAsia="宋体"/>
          <w:sz w:val="25"/>
          <w:color w:val="000000"/>
          <w:b w:val="on"/>
          <w:i w:val="off"/>
          <w:strike w:val="off"/>
        </w:rPr>
        <w:t>章  六</w:t>
      </w:r>
    </w:p>
    <w:p>
      <w:pPr>
        <w:wordWrap w:val="on"/>
        <w:autoSpaceDE w:val="off"/>
        <w:autoSpaceDN w:val="off"/>
        <w:spacing w:before="60" w:after="0" w:line="443" w:lineRule="atLeast"/>
        <w:ind w:left="1220" w:right="640" w:firstLine="900"/>
        <w:jc w:val="both"/>
        <w:textAlignment w:val="auto"/>
        <w:rPr>
          <w:sz w:val="25"/>
        </w:rPr>
      </w:pPr>
      <w:r>
        <w:rPr>
          <w:rFonts w:ascii="宋体" w:hAnsi="宋体" w:cs="宋体" w:eastAsia="宋体"/>
          <w:sz w:val="25"/>
          <w:color w:val="000000"/>
          <w:b w:val="on"/>
          <w:i w:val="off"/>
          <w:strike w:val="off"/>
        </w:rPr>
        <w:t>回到前曾講起过的①疑难問題，关于諸定义与列数之各成为</w:t>
      </w:r>
      <w:r>
        <w:rPr>
          <w:rFonts w:ascii="宋体" w:hAnsi="宋体" w:cs="宋体" w:eastAsia="宋体"/>
          <w:sz w:val="25"/>
          <w:color w:val="000000"/>
          <w:b w:val="on"/>
          <w:i w:val="off"/>
          <w:strike w:val="off"/>
        </w:rPr>
        <w:t>一个整体，其原因是什么? 一切具有若干部分的事物，其全体并非</w:t>
      </w:r>
      <w:r>
        <w:rPr>
          <w:rFonts w:ascii="宋体" w:hAnsi="宋体" w:cs="宋体" w:eastAsia="宋体"/>
          <w:sz w:val="25"/>
          <w:color w:val="000000"/>
          <w:b w:val="on"/>
          <w:i w:val="off"/>
          <w:strike w:val="off"/>
        </w:rPr>
        <w:t>10 一个乱堆，而是包括了各部分以另成某一事物者，这些自当各有其</w:t>
      </w:r>
      <w:r>
        <w:rPr>
          <w:rFonts w:ascii="宋体" w:hAnsi="宋体" w:cs="宋体" w:eastAsia="宋体"/>
          <w:sz w:val="25"/>
          <w:color w:val="000000"/>
          <w:b w:val="on"/>
          <w:i w:val="off"/>
          <w:strike w:val="off"/>
        </w:rPr>
        <w:t>合一之原因；卽以实物而言，或以接触为合一之原因，或以粘稠，或</w:t>
      </w:r>
      <w:r>
        <w:rPr>
          <w:rFonts w:ascii="宋体" w:hAnsi="宋体" w:cs="宋体" w:eastAsia="宋体"/>
          <w:sz w:val="25"/>
          <w:color w:val="000000"/>
          <w:b w:val="on"/>
          <w:i w:val="off"/>
          <w:strike w:val="off"/>
        </w:rPr>
        <w:t>另由类此的其它原因。一个定义是一耝的字，这些字幷不象“伊里</w:t>
      </w:r>
      <w:r>
        <w:rPr>
          <w:rFonts w:ascii="宋体" w:hAnsi="宋体" w:cs="宋体" w:eastAsia="宋体"/>
          <w:sz w:val="25"/>
          <w:color w:val="000000"/>
          <w:b w:val="on"/>
          <w:i w:val="off"/>
          <w:strike w:val="off"/>
        </w:rPr>
        <w:t>15 埃”那样接联在一起，而是因为專指于一个对象故而联接在一起</w:t>
      </w:r>
      <w:r>
        <w:rPr>
          <w:rFonts w:ascii="宋体" w:hAnsi="宋体" w:cs="宋体" w:eastAsia="宋体"/>
          <w:sz w:val="25"/>
          <w:color w:val="000000"/>
          <w:b w:val="on"/>
          <w:i w:val="off"/>
          <w:strike w:val="off"/>
        </w:rPr>
        <w:t>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那么，什么使人成为一；他何以是“一”而不是“多”，例如又是</w:t>
      </w:r>
      <w:r>
        <w:rPr>
          <w:rFonts w:ascii="宋体" w:hAnsi="宋体" w:cs="宋体" w:eastAsia="宋体"/>
          <w:sz w:val="25"/>
          <w:color w:val="000000"/>
          <w:b w:val="on"/>
          <w:i w:val="off"/>
          <w:strike w:val="off"/>
        </w:rPr>
        <w:t>“动物”又是“雨脚”，照有些人的想法，他既应是一个动物通式，又</w:t>
      </w:r>
      <w:r>
        <w:rPr>
          <w:rFonts w:ascii="宋体" w:hAnsi="宋体" w:cs="宋体" w:eastAsia="宋体"/>
          <w:sz w:val="25"/>
          <w:color w:val="000000"/>
          <w:b w:val="on"/>
          <w:i w:val="off"/>
          <w:strike w:val="off"/>
        </w:rPr>
        <w:t>該是一个兩脚通式? 这些通式何不本身就作为人，讓人們直接而</w:t>
      </w:r>
      <w:r>
        <w:rPr>
          <w:rFonts w:ascii="宋体" w:hAnsi="宋体" w:cs="宋体" w:eastAsia="宋体"/>
          <w:sz w:val="25"/>
          <w:color w:val="000000"/>
          <w:b w:val="on"/>
          <w:i w:val="off"/>
          <w:strike w:val="off"/>
        </w:rPr>
        <w:t>20 分别的参加这些通式；这样，人就不是一个通式一个个体，而成为</w:t>
      </w:r>
      <w:r>
        <w:rPr>
          <w:rFonts w:ascii="宋体" w:hAnsi="宋体" w:cs="宋体" w:eastAsia="宋体"/>
          <w:sz w:val="25"/>
          <w:color w:val="000000"/>
          <w:b w:val="on"/>
          <w:i w:val="off"/>
          <w:strike w:val="off"/>
        </w:rPr>
        <w:t>动物与兩脚，一般的人將可以不止是一專物而成为“动物”与“兩</w:t>
      </w:r>
      <w:r>
        <w:rPr>
          <w:rFonts w:ascii="宋体" w:hAnsi="宋体" w:cs="宋体" w:eastAsia="宋体"/>
          <w:sz w:val="25"/>
          <w:color w:val="000000"/>
          <w:b w:val="on"/>
          <w:i w:val="off"/>
          <w:strike w:val="off"/>
        </w:rPr>
        <w:t>脚”兩事物?</w:t>
      </w:r>
    </w:p>
    <w:p>
      <w:pPr>
        <w:wordWrap w:val="on"/>
        <w:autoSpaceDE w:val="off"/>
        <w:autoSpaceDN w:val="off"/>
        <w:spacing w:before="0" w:after="0" w:line="440" w:lineRule="atLeast"/>
        <w:ind w:left="1220" w:right="660" w:firstLine="900"/>
        <w:jc w:val="both"/>
        <w:textAlignment w:val="auto"/>
        <w:rPr>
          <w:sz w:val="25"/>
        </w:rPr>
      </w:pPr>
      <w:r>
        <w:rPr>
          <w:rFonts w:ascii="宋体" w:hAnsi="宋体" w:cs="宋体" w:eastAsia="宋体"/>
          <w:sz w:val="25"/>
          <w:color w:val="000000"/>
          <w:b w:val="on"/>
          <w:i w:val="off"/>
          <w:strike w:val="off"/>
        </w:rPr>
        <w:t>于是，淸楚地，人們若循其常习来講述弁制作定义，他們就不</w:t>
      </w:r>
      <w:r>
        <w:rPr>
          <w:rFonts w:ascii="宋体" w:hAnsi="宋体" w:cs="宋体" w:eastAsia="宋体"/>
          <w:sz w:val="25"/>
          <w:color w:val="000000"/>
          <w:b w:val="on"/>
          <w:i w:val="off"/>
          <w:strike w:val="off"/>
        </w:rPr>
        <w:t>能闡明問題而为之解答。</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但照我們所說，以一項为物質另一項为</w:t>
      </w:r>
      <w:r>
        <w:rPr>
          <w:rFonts w:ascii="宋体" w:hAnsi="宋体" w:cs="宋体" w:eastAsia="宋体"/>
          <w:sz w:val="25"/>
          <w:color w:val="000000"/>
          <w:b w:val="on"/>
          <w:i w:val="off"/>
          <w:strike w:val="off"/>
        </w:rPr>
        <w:t>25 形式，其一为潛在，另一为实現，則疑难就消釋了。</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因为这疑难与</w:t>
      </w:r>
      <w:r>
        <w:rPr>
          <w:rFonts w:ascii="宋体" w:hAnsi="宋体" w:cs="宋体" w:eastAsia="宋体"/>
          <w:sz w:val="25"/>
          <w:color w:val="000000"/>
          <w:b w:val="on"/>
          <w:i w:val="off"/>
          <w:strike w:val="off"/>
        </w:rPr>
        <w:t>銅圓为“X”的定义②所引起的疑难是一样的；以X为一定义公式</w:t>
      </w:r>
      <w:r>
        <w:rPr>
          <w:rFonts w:ascii="宋体" w:hAnsi="宋体" w:cs="宋体" w:eastAsia="宋体"/>
          <w:sz w:val="25"/>
          <w:color w:val="000000"/>
          <w:u w:val="single"/>
          <w:b w:val="on"/>
          <w:i w:val="off"/>
          <w:strike w:val="off"/>
        </w:rPr>
        <w:t>之符号，則X 問題就在</w:t>
      </w:r>
      <w:r>
        <w:rPr>
          <w:rFonts w:ascii="宋体" w:hAnsi="宋体" w:cs="宋体" w:eastAsia="宋体"/>
          <w:sz w:val="25"/>
          <w:color w:val="000000"/>
          <w:b w:val="on"/>
          <w:i w:val="off"/>
          <w:strike w:val="off"/>
        </w:rPr>
        <w:t>“銅”与“圓”合一的原因是什么?疑难可以</w:t>
      </w:r>
    </w:p>
    <w:p>
      <w:pPr>
        <w:wordWrap w:val="on"/>
        <w:autoSpaceDE w:val="off"/>
        <w:autoSpaceDN w:val="off"/>
        <w:spacing w:before="280" w:after="0" w:line="220" w:lineRule="atLeast"/>
        <w:ind w:left="2120" w:right="0"/>
        <w:jc w:val="both"/>
        <w:textAlignment w:val="auto"/>
        <w:rPr>
          <w:sz w:val="25"/>
        </w:rPr>
      </w:pPr>
      <w:r>
        <w:rPr>
          <w:rFonts w:ascii="宋体" w:hAnsi="宋体" w:cs="宋体" w:eastAsia="宋体"/>
          <w:sz w:val="25"/>
          <w:color w:val="000000"/>
          <w:b w:val="on"/>
          <w:i w:val="off"/>
          <w:strike w:val="off"/>
        </w:rPr>
        <w:t>①參看卷Z,章十二;又本卷1044a2-6。</w:t>
      </w:r>
    </w:p>
    <w:p>
      <w:pPr>
        <w:wordWrap w:val="on"/>
        <w:autoSpaceDE w:val="off"/>
        <w:autoSpaceDN w:val="off"/>
        <w:spacing w:before="100" w:after="0" w:line="220" w:lineRule="atLeast"/>
        <w:ind w:left="2120" w:right="0"/>
        <w:jc w:val="both"/>
        <w:textAlignment w:val="auto"/>
        <w:rPr>
          <w:sz w:val="25"/>
        </w:rPr>
      </w:pPr>
      <w:r>
        <w:rPr>
          <w:rFonts w:ascii="宋体" w:hAnsi="宋体" w:cs="宋体" w:eastAsia="宋体"/>
          <w:sz w:val="25"/>
          <w:color w:val="000000"/>
          <w:b w:val="on"/>
          <w:i w:val="off"/>
          <w:strike w:val="off"/>
        </w:rPr>
        <w:t>②参看卷Z, 1029b28。</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父“釋文”18a19。</w:t>
      </w:r>
    </w:p>
    <w:p>
      <w:pPr>
        <w:wordWrap w:val="on"/>
        <w:autoSpaceDE w:val="off"/>
        <w:autoSpaceDN w:val="off"/>
        <w:spacing w:before="280" w:after="0" w:line="260" w:lineRule="atLeast"/>
        <w:ind w:left="1160" w:right="0"/>
        <w:jc w:val="both"/>
        <w:textAlignment w:val="auto"/>
        <w:rPr>
          <w:sz w:val="25"/>
        </w:rPr>
      </w:pPr>
      <w:r>
        <w:rPr>
          <w:rFonts w:ascii="宋体" w:hAnsi="宋体" w:cs="宋体" w:eastAsia="宋体"/>
          <w:sz w:val="25"/>
          <w:color w:val="000000"/>
          <w:b w:val="on"/>
          <w:i w:val="off"/>
          <w:strike w:val="off"/>
        </w:rPr>
        <w:t>·168·</w:t>
      </w:r>
      <w:r>
        <w:br w:type="page"/>
      </w:r>
    </w:p>
    <w:p>
      <w:pPr>
        <w:wordWrap w:val="on"/>
        <w:autoSpaceDE w:val="off"/>
        <w:autoSpaceDN w:val="off"/>
        <w:spacing w:before="720" w:after="0" w:line="280" w:lineRule="atLeast"/>
        <w:ind w:left="900" w:right="0"/>
        <w:jc w:val="both"/>
        <w:textAlignment w:val="auto"/>
        <w:rPr>
          <w:sz w:val="25"/>
        </w:rPr>
      </w:pPr>
      <w:r>
        <w:rPr>
          <w:rFonts w:ascii="宋体" w:hAnsi="宋体" w:cs="宋体" w:eastAsia="宋体"/>
          <w:sz w:val="25"/>
          <w:color w:val="000000"/>
          <w:u w:val="single"/>
          <w:b w:val="off"/>
          <w:i w:val="off"/>
          <w:strike w:val="off"/>
        </w:rPr>
        <w:t>1045</w:t>
      </w:r>
      <w:r>
        <w:rPr>
          <w:rFonts w:ascii="宋体" w:hAnsi="宋体" w:cs="宋体" w:eastAsia="宋体"/>
          <w:sz w:val="25"/>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H 6</w:t>
      </w:r>
    </w:p>
    <w:p>
      <w:pPr>
        <w:wordWrap w:val="on"/>
        <w:autoSpaceDE w:val="off"/>
        <w:autoSpaceDN w:val="off"/>
        <w:spacing w:before="40" w:after="0" w:line="473" w:lineRule="atLeast"/>
        <w:ind w:left="900" w:right="520"/>
        <w:jc w:val="both"/>
        <w:textAlignment w:val="auto"/>
        <w:rPr>
          <w:sz w:val="25"/>
        </w:rPr>
      </w:pPr>
      <w:r>
        <w:rPr>
          <w:rFonts w:ascii="宋体" w:hAnsi="宋体" w:cs="宋体" w:eastAsia="宋体"/>
          <w:sz w:val="25"/>
          <w:color w:val="000000"/>
          <w:b w:val="off"/>
          <w:i w:val="off"/>
          <w:strike w:val="off"/>
        </w:rPr>
        <w:t>30 解答；这因为一項是物質，另一項是形式。 什么原因使潛在之是成</w:t>
      </w:r>
      <w:r>
        <w:rPr>
          <w:rFonts w:ascii="宋体" w:hAnsi="宋体" w:cs="宋体" w:eastAsia="宋体"/>
          <w:sz w:val="25"/>
          <w:color w:val="000000"/>
          <w:b w:val="off"/>
          <w:i w:val="off"/>
          <w:strike w:val="off"/>
        </w:rPr>
        <w:t>为現实? ———(动因除外)使一个潛在球变成一个实在球的原因无</w:t>
      </w:r>
      <w:r>
        <w:rPr>
          <w:rFonts w:ascii="宋体" w:hAnsi="宋体" w:cs="宋体" w:eastAsia="宋体"/>
          <w:sz w:val="25"/>
          <w:color w:val="000000"/>
          <w:b w:val="off"/>
          <w:i w:val="off"/>
          <w:strike w:val="off"/>
        </w:rPr>
        <w:t>它，这就由于兩者的怎是。①</w:t>
      </w:r>
    </w:p>
    <w:p>
      <w:pPr>
        <w:wordWrap w:val="on"/>
        <w:autoSpaceDE w:val="off"/>
        <w:autoSpaceDN w:val="off"/>
        <w:spacing w:before="20" w:after="0" w:line="480" w:lineRule="atLeast"/>
        <w:ind w:left="520" w:right="520" w:firstLine="380"/>
        <w:jc w:val="both"/>
        <w:textAlignment w:val="auto"/>
        <w:rPr>
          <w:sz w:val="25"/>
        </w:rPr>
      </w:pPr>
      <w:r>
        <w:rPr>
          <w:rFonts w:ascii="宋体" w:hAnsi="宋体" w:cs="宋体" w:eastAsia="宋体"/>
          <w:sz w:val="25"/>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于物質有可理知与可感覚之別，于公式常有一項物質和一項</w:t>
      </w:r>
      <w:r>
        <w:rPr>
          <w:rFonts w:ascii="宋体" w:hAnsi="宋体" w:cs="宋体" w:eastAsia="宋体"/>
          <w:sz w:val="25"/>
          <w:color w:val="000000"/>
          <w:b w:val="off"/>
          <w:i w:val="off"/>
          <w:strike w:val="off"/>
        </w:rPr>
        <w:t>实現的要素；例如“圓”是一个“平面图”。②但事物之既无可理知物</w:t>
      </w:r>
      <w:r>
        <w:rPr>
          <w:rFonts w:ascii="宋体" w:hAnsi="宋体" w:cs="宋体" w:eastAsia="宋体"/>
          <w:sz w:val="25"/>
          <w:color w:val="000000"/>
          <w:b w:val="off"/>
          <w:i w:val="off"/>
          <w:strike w:val="off"/>
        </w:rPr>
        <w:t>1045b 質，也无可感覚物質者，自身原就是某种元一与某种存在，---有如</w:t>
      </w:r>
      <w:r>
        <w:rPr>
          <w:rFonts w:ascii="宋体" w:hAnsi="宋体" w:cs="宋体" w:eastAsia="宋体"/>
          <w:sz w:val="25"/>
          <w:color w:val="000000"/>
          <w:b w:val="off"/>
          <w:i w:val="off"/>
          <w:strike w:val="off"/>
        </w:rPr>
        <w:t>个别本体，如質或量(这样在它們的定义中就不表現存在，也不表</w:t>
      </w:r>
      <w:r>
        <w:rPr>
          <w:rFonts w:ascii="宋体" w:hAnsi="宋体" w:cs="宋体" w:eastAsia="宋体"/>
          <w:sz w:val="25"/>
          <w:color w:val="000000"/>
          <w:b w:val="off"/>
          <w:i w:val="off"/>
          <w:strike w:val="off"/>
        </w:rPr>
        <w:t>現元一)，它們的怎是在本性上就是存在亦郎元一；所以这些就别</w:t>
      </w:r>
      <w:r>
        <w:rPr>
          <w:rFonts w:ascii="宋体" w:hAnsi="宋体" w:cs="宋体" w:eastAsia="宋体"/>
          <w:sz w:val="25"/>
          <w:color w:val="000000"/>
          <w:b w:val="off"/>
          <w:i w:val="off"/>
          <w:strike w:val="off"/>
        </w:rPr>
        <w:t>无为之合一和使之存在的原因；它們所由各成为“一”和“存在”者，</w:t>
      </w:r>
      <w:r>
        <w:rPr>
          <w:rFonts w:ascii="宋体" w:hAnsi="宋体" w:cs="宋体" w:eastAsia="宋体"/>
          <w:sz w:val="25"/>
          <w:color w:val="000000"/>
          <w:b w:val="off"/>
          <w:i w:val="off"/>
          <w:strike w:val="off"/>
        </w:rPr>
        <w:t>5 既不为是它們各被包涵于“一”与“是”的科屬之内，也不能說这些</w:t>
      </w:r>
      <w:r>
        <w:rPr>
          <w:rFonts w:ascii="宋体" w:hAnsi="宋体" w:cs="宋体" w:eastAsia="宋体"/>
          <w:sz w:val="25"/>
          <w:color w:val="000000"/>
          <w:b w:val="off"/>
          <w:i w:val="off"/>
          <w:strike w:val="off"/>
        </w:rPr>
        <w:t>“一”与“是”可得脫离諸个体而独立存在，它們直接就是某种元一</w:t>
      </w:r>
      <w:r>
        <w:rPr>
          <w:rFonts w:ascii="宋体" w:hAnsi="宋体" w:cs="宋体" w:eastAsia="宋体"/>
          <w:sz w:val="25"/>
          <w:color w:val="000000"/>
          <w:b w:val="off"/>
          <w:i w:val="off"/>
          <w:strike w:val="off"/>
        </w:rPr>
        <w:t>和实是。</w:t>
      </w:r>
    </w:p>
    <w:p>
      <w:pPr>
        <w:wordWrap w:val="on"/>
        <w:autoSpaceDE w:val="off"/>
        <w:autoSpaceDN w:val="off"/>
        <w:spacing w:before="0" w:after="0" w:line="475" w:lineRule="atLeast"/>
        <w:ind w:left="820" w:right="580" w:firstLine="1000"/>
        <w:jc w:val="both"/>
        <w:textAlignment w:val="auto"/>
        <w:rPr>
          <w:sz w:val="25"/>
        </w:rPr>
      </w:pPr>
      <w:r>
        <w:rPr>
          <w:rFonts w:ascii="宋体" w:hAnsi="宋体" w:cs="宋体" w:eastAsia="宋体"/>
          <w:sz w:val="25"/>
          <w:color w:val="000000"/>
          <w:b w:val="off"/>
          <w:i w:val="off"/>
          <w:strike w:val="off"/>
        </w:rPr>
        <w:t>为解釋合 一这个疑难，有些人主于“参加”，而將問題轉到参加</w:t>
      </w:r>
      <w:r>
        <w:rPr>
          <w:rFonts w:ascii="宋体" w:hAnsi="宋体" w:cs="宋体" w:eastAsia="宋体"/>
          <w:sz w:val="25"/>
          <w:color w:val="000000"/>
          <w:b w:val="off"/>
          <w:i w:val="off"/>
          <w:strike w:val="off"/>
        </w:rPr>
        <w:t>的原因又是什么，和所参加的又是什么；别的人又有主于“会通”③</w:t>
      </w:r>
      <w:r>
        <w:rPr>
          <w:rFonts w:ascii="宋体" w:hAnsi="宋体" w:cs="宋体" w:eastAsia="宋体"/>
          <w:sz w:val="25"/>
          <w:color w:val="000000"/>
          <w:b w:val="off"/>
          <w:i w:val="off"/>
          <w:strike w:val="off"/>
        </w:rPr>
        <w:t>10 者，如呂哥弗隆說知識是灵魂的“会通”；另又有人說生命是魂与身</w:t>
      </w:r>
      <w:r>
        <w:rPr>
          <w:rFonts w:ascii="宋体" w:hAnsi="宋体" w:cs="宋体" w:eastAsia="宋体"/>
          <w:sz w:val="25"/>
          <w:color w:val="000000"/>
          <w:b w:val="off"/>
          <w:i w:val="off"/>
          <w:strike w:val="off"/>
        </w:rPr>
        <w:t>的“粽合”或“联結”。 可是这些異名，引用之于实例还是一样的；如</w:t>
      </w:r>
      <w:r>
        <w:rPr>
          <w:rFonts w:ascii="宋体" w:hAnsi="宋体" w:cs="宋体" w:eastAsia="宋体"/>
          <w:sz w:val="25"/>
          <w:color w:val="000000"/>
          <w:b w:val="off"/>
          <w:i w:val="off"/>
          <w:strike w:val="off"/>
        </w:rPr>
        <w:t>健康狀态，这就將說成是魂与健康的一个“会通”或“联結”，或“粽</w:t>
      </w:r>
      <w:r>
        <w:rPr>
          <w:rFonts w:ascii="宋体" w:hAnsi="宋体" w:cs="宋体" w:eastAsia="宋体"/>
          <w:sz w:val="25"/>
          <w:color w:val="000000"/>
          <w:b w:val="off"/>
          <w:i w:val="off"/>
          <w:strike w:val="off"/>
        </w:rPr>
        <w:t>合”，象銅是三角形这样一回事，則將是銅与三角的“粽合”，而象物</w:t>
      </w:r>
      <w:r>
        <w:rPr>
          <w:rFonts w:ascii="宋体" w:hAnsi="宋体" w:cs="宋体" w:eastAsia="宋体"/>
          <w:sz w:val="25"/>
          <w:color w:val="000000"/>
          <w:b w:val="off"/>
          <w:i w:val="off"/>
          <w:strike w:val="off"/>
        </w:rPr>
        <w:t>15 有白色这样一回事，也須說成表面与白色的“粽合”。 理由是人們</w:t>
      </w:r>
      <w:r>
        <w:rPr>
          <w:rFonts w:ascii="宋体" w:hAnsi="宋体" w:cs="宋体" w:eastAsia="宋体"/>
          <w:sz w:val="25"/>
          <w:color w:val="000000"/>
          <w:b w:val="off"/>
          <w:i w:val="off"/>
          <w:strike w:val="off"/>
        </w:rPr>
        <w:t>在寻找合一的公式，以及潜在与現实之間的差異。 但如上所述，④</w:t>
      </w:r>
    </w:p>
    <w:p>
      <w:pPr>
        <w:wordWrap w:val="on"/>
        <w:spacing w:before="420" w:after="0" w:line="100" w:lineRule="exact"/>
        <w:ind w:left="1380" w:right="60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60" w:lineRule="atLeast"/>
        <w:ind w:left="1360" w:right="500" w:firstLine="460"/>
        <w:jc w:val="both"/>
        <w:textAlignment w:val="auto"/>
        <w:rPr>
          <w:sz w:val="25"/>
        </w:rPr>
      </w:pPr>
      <w:r>
        <w:rPr>
          <w:rFonts w:ascii="宋体" w:hAnsi="宋体" w:cs="宋体" w:eastAsia="宋体"/>
          <w:sz w:val="25"/>
          <w:color w:val="000000"/>
          <w:b w:val="off"/>
          <w:i w:val="off"/>
          <w:strike w:val="off"/>
        </w:rPr>
        <w:t>①兩者： (1)有此潛在球的怎是，可成为此实在球。 (2)因实在球的怎是，可得由</w:t>
      </w:r>
      <w:r>
        <w:rPr>
          <w:rFonts w:ascii="宋体" w:hAnsi="宋体" w:cs="宋体" w:eastAsia="宋体"/>
          <w:sz w:val="25"/>
          <w:color w:val="000000"/>
          <w:b w:val="off"/>
          <w:i w:val="off"/>
          <w:strike w:val="off"/>
        </w:rPr>
        <w:t>潛在球变成此实在球。</w:t>
      </w:r>
    </w:p>
    <w:p>
      <w:pPr>
        <w:wordWrap w:val="on"/>
        <w:autoSpaceDE w:val="off"/>
        <w:autoSpaceDN w:val="off"/>
        <w:spacing w:before="0" w:after="0" w:line="330" w:lineRule="atLeast"/>
        <w:ind w:left="1340" w:right="500" w:firstLine="480"/>
        <w:jc w:val="both"/>
        <w:textAlignment w:val="auto"/>
        <w:rPr>
          <w:sz w:val="25"/>
        </w:rPr>
      </w:pPr>
      <w:r>
        <w:rPr>
          <w:rFonts w:ascii="宋体" w:hAnsi="宋体" w:cs="宋体" w:eastAsia="宋体"/>
          <w:sz w:val="25"/>
          <w:color w:val="000000"/>
          <w:b w:val="off"/>
          <w:i w:val="off"/>
          <w:strike w:val="off"/>
        </w:rPr>
        <w:t>②这里亜里士多德丼未陈明圆的完全定义，只举出了科屬要素或物質要素。亞氏</w:t>
      </w:r>
      <w:r>
        <w:rPr>
          <w:rFonts w:ascii="宋体" w:hAnsi="宋体" w:cs="宋体" w:eastAsia="宋体"/>
          <w:sz w:val="25"/>
          <w:color w:val="000000"/>
          <w:b w:val="off"/>
          <w:i w:val="off"/>
          <w:strike w:val="off"/>
        </w:rPr>
        <w:t>的圓公式，所举物質自为可理知物質。</w:t>
      </w:r>
    </w:p>
    <w:p>
      <w:pPr>
        <w:wordWrap w:val="on"/>
        <w:autoSpaceDE w:val="off"/>
        <w:autoSpaceDN w:val="off"/>
        <w:spacing w:before="0" w:after="0" w:line="320" w:lineRule="atLeast"/>
        <w:ind w:left="1340" w:right="460" w:firstLine="480"/>
        <w:jc w:val="both"/>
        <w:textAlignment w:val="auto"/>
        <w:rPr>
          <w:sz w:val="25"/>
        </w:rPr>
      </w:pPr>
      <w:r>
        <w:rPr>
          <w:rFonts w:ascii="宋体" w:hAnsi="宋体" w:cs="宋体" w:eastAsia="宋体"/>
          <w:sz w:val="25"/>
          <w:color w:val="000000"/>
          <w:b w:val="off"/>
          <w:i w:val="off"/>
          <w:strike w:val="off"/>
        </w:rPr>
        <w:t>③σνουJiαν直譯可作“体会”,但此为性灵。 英澤communion可作“通神”解。</w:t>
      </w:r>
      <w:r>
        <w:rPr>
          <w:rFonts w:ascii="宋体" w:hAnsi="宋体" w:cs="宋体" w:eastAsia="宋体"/>
          <w:sz w:val="25"/>
          <w:color w:val="000000"/>
          <w:b w:val="off"/>
          <w:i w:val="off"/>
          <w:strike w:val="off"/>
        </w:rPr>
        <w:t>呂哥弗隆(Lyeophron)約与亞里士多德同时，生卒不詳。 註疏家指为乔治亚弟子，諗</w:t>
      </w:r>
      <w:r>
        <w:rPr>
          <w:rFonts w:ascii="宋体" w:hAnsi="宋体" w:cs="宋体" w:eastAsia="宋体"/>
          <w:sz w:val="25"/>
          <w:color w:val="000000"/>
          <w:b w:val="off"/>
          <w:i w:val="off"/>
          <w:strike w:val="off"/>
        </w:rPr>
        <w:t>辯名家之一。 希臘另有大詩人呂哥弗隆，非此节所引。</w:t>
      </w:r>
    </w:p>
    <w:p>
      <w:pPr>
        <w:wordWrap w:val="on"/>
        <w:autoSpaceDE w:val="off"/>
        <w:autoSpaceDN w:val="off"/>
        <w:spacing w:before="80" w:after="0" w:line="280" w:lineRule="atLeast"/>
        <w:ind w:left="1820" w:right="0"/>
        <w:jc w:val="both"/>
        <w:textAlignment w:val="auto"/>
        <w:rPr>
          <w:sz w:val="25"/>
        </w:rPr>
      </w:pPr>
      <w:r>
        <w:rPr>
          <w:rFonts w:ascii="宋体" w:hAnsi="宋体" w:cs="宋体" w:eastAsia="宋体"/>
          <w:sz w:val="25"/>
          <w:color w:val="000000"/>
          <w:b w:val="off"/>
          <w:i w:val="off"/>
          <w:strike w:val="off"/>
        </w:rPr>
        <w:t>④見1045a23-33。</w:t>
      </w:r>
    </w:p>
    <w:p>
      <w:pPr>
        <w:wordWrap w:val="on"/>
        <w:autoSpaceDE w:val="off"/>
        <w:autoSpaceDN w:val="off"/>
        <w:spacing w:before="200" w:after="0" w:line="260" w:lineRule="atLeast"/>
        <w:ind w:left="8720" w:right="0"/>
        <w:jc w:val="both"/>
        <w:textAlignment w:val="auto"/>
        <w:rPr>
          <w:sz w:val="25"/>
        </w:rPr>
      </w:pPr>
      <w:r>
        <w:rPr>
          <w:rFonts w:ascii="宋体" w:hAnsi="宋体" w:cs="宋体" w:eastAsia="宋体"/>
          <w:sz w:val="25"/>
          <w:color w:val="000000"/>
          <w:b w:val="off"/>
          <w:i w:val="off"/>
          <w:strike w:val="off"/>
        </w:rPr>
        <w:t>169·</w:t>
      </w:r>
      <w:r>
        <w:br w:type="page"/>
      </w:r>
    </w:p>
    <w:p>
      <w:pPr>
        <w:wordWrap w:val="on"/>
        <w:spacing w:before="0" w:after="0" w:line="120" w:lineRule="exact"/>
        <w:ind w:left="0" w:right="49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100" w:after="0" w:line="240" w:lineRule="atLeast"/>
        <w:ind w:left="1040" w:right="0"/>
        <w:jc w:val="both"/>
        <w:textAlignment w:val="auto"/>
        <w:rPr>
          <w:sz w:val="25"/>
        </w:rPr>
      </w:pPr>
      <w:r>
        <w:rPr>
          <w:rFonts w:ascii="宋体" w:hAnsi="宋体" w:cs="宋体" w:eastAsia="宋体"/>
          <w:sz w:val="25"/>
          <w:color w:val="000000"/>
          <w:b w:val="off"/>
          <w:i w:val="off"/>
          <w:strike w:val="off"/>
        </w:rPr>
        <w:t>H 6</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1045</w:t>
      </w:r>
      <w:r>
        <w:rPr>
          <w:rFonts w:ascii="宋体" w:hAnsi="宋体" w:cs="宋体" w:eastAsia="宋体"/>
          <w:sz w:val="25"/>
          <w:color w:val="000000"/>
          <w:b w:val="off"/>
          <w:i w:val="off"/>
          <w:strike w:val="off"/>
        </w:rPr>
        <w:t>b</w:t>
      </w:r>
    </w:p>
    <w:p>
      <w:pPr>
        <w:wordWrap w:val="on"/>
        <w:autoSpaceDE w:val="off"/>
        <w:autoSpaceDN w:val="off"/>
        <w:spacing w:before="80" w:after="0" w:line="440" w:lineRule="atLeast"/>
        <w:ind w:left="1100" w:right="800" w:firstLine="360"/>
        <w:jc w:val="both"/>
        <w:textAlignment w:val="auto"/>
        <w:rPr>
          <w:sz w:val="25"/>
        </w:rPr>
      </w:pPr>
      <w:r>
        <w:rPr>
          <w:rFonts w:ascii="宋体" w:hAnsi="宋体" w:cs="宋体" w:eastAsia="宋体"/>
          <w:sz w:val="25"/>
          <w:color w:val="000000"/>
          <w:b w:val="off"/>
          <w:i w:val="off"/>
          <w:strike w:val="off"/>
        </w:rPr>
        <w:t>切身物質与形式本合一于相同的事物，其一潛在地是一，另一現</w:t>
      </w:r>
      <w:r>
        <w:rPr>
          <w:rFonts w:ascii="宋体" w:hAnsi="宋体" w:cs="宋体" w:eastAsia="宋体"/>
          <w:sz w:val="25"/>
          <w:color w:val="000000"/>
          <w:b w:val="off"/>
          <w:i w:val="off"/>
          <w:strike w:val="off"/>
        </w:rPr>
        <w:t>20 实地是一。 所以这样詢問它們合一的原因，正与詢問一般事物何</w:t>
      </w:r>
      <w:r>
        <w:rPr>
          <w:rFonts w:ascii="宋体" w:hAnsi="宋体" w:cs="宋体" w:eastAsia="宋体"/>
          <w:sz w:val="25"/>
          <w:color w:val="000000"/>
          <w:b w:val="off"/>
          <w:i w:val="off"/>
          <w:strike w:val="off"/>
        </w:rPr>
        <w:t>由而合一相似；每一事物本然而为一，濳在与实現則若然而为一。</w:t>
      </w:r>
      <w:r>
        <w:rPr>
          <w:rFonts w:ascii="宋体" w:hAnsi="宋体" w:cs="宋体" w:eastAsia="宋体"/>
          <w:sz w:val="25"/>
          <w:color w:val="000000"/>
          <w:b w:val="off"/>
          <w:i w:val="off"/>
          <w:strike w:val="off"/>
        </w:rPr>
        <w:t>所以，別的原因是沒有的，原因就在某些事物为之动因，遂使潛在</w:t>
      </w:r>
      <w:r>
        <w:rPr>
          <w:rFonts w:ascii="宋体" w:hAnsi="宋体" w:cs="宋体" w:eastAsia="宋体"/>
          <w:sz w:val="25"/>
          <w:color w:val="000000"/>
          <w:b w:val="off"/>
          <w:i w:val="off"/>
          <w:strike w:val="off"/>
        </w:rPr>
        <w:t>成为現实。 至于一切非物質事物則原都是全称元一。</w:t>
      </w:r>
    </w:p>
    <w:p>
      <w:pPr>
        <w:wordWrap w:val="on"/>
        <w:autoSpaceDE w:val="off"/>
        <w:autoSpaceDN w:val="off"/>
        <w:spacing w:before="10140" w:after="0" w:line="220" w:lineRule="atLeast"/>
        <w:ind w:left="1040" w:right="0"/>
        <w:jc w:val="both"/>
        <w:textAlignment w:val="auto"/>
        <w:rPr>
          <w:sz w:val="25"/>
        </w:rPr>
      </w:pPr>
      <w:r>
        <w:rPr>
          <w:rFonts w:ascii="宋体" w:hAnsi="宋体" w:cs="宋体" w:eastAsia="宋体"/>
          <w:sz w:val="25"/>
          <w:color w:val="000000"/>
          <w:b w:val="off"/>
          <w:i w:val="off"/>
          <w:strike w:val="off"/>
        </w:rPr>
        <w:t>·170·</w:t>
      </w:r>
      <w:r>
        <w:br w:type="page"/>
      </w:r>
    </w:p>
    <w:p>
      <w:pPr>
        <w:wordWrap w:val="on"/>
        <w:autoSpaceDE w:val="off"/>
        <w:autoSpaceDN w:val="off"/>
        <w:spacing w:before="2040" w:after="0" w:line="380" w:lineRule="atLeast"/>
        <w:ind w:left="3920" w:right="0"/>
        <w:jc w:val="both"/>
        <w:textAlignment w:val="auto"/>
        <w:rPr>
          <w:sz w:val="27"/>
        </w:rPr>
      </w:pPr>
      <w:r>
        <w:rPr>
          <w:rFonts w:ascii="宋体" w:hAnsi="宋体" w:cs="宋体" w:eastAsia="宋体"/>
          <w:sz w:val="27"/>
          <w:color w:val="000000"/>
          <w:b w:val="off"/>
          <w:i w:val="off"/>
          <w:strike w:val="off"/>
        </w:rPr>
        <w:t>卷 ( ) 九</w:t>
      </w:r>
    </w:p>
    <w:p>
      <w:pPr>
        <w:wordWrap w:val="on"/>
        <w:autoSpaceDE w:val="off"/>
        <w:autoSpaceDN w:val="off"/>
        <w:spacing w:before="600" w:after="0" w:line="300" w:lineRule="atLeast"/>
        <w:ind w:left="560" w:right="0"/>
        <w:jc w:val="both"/>
        <w:textAlignment w:val="auto"/>
        <w:rPr>
          <w:sz w:val="27"/>
        </w:rPr>
      </w:pPr>
      <w:r>
        <w:rPr>
          <w:rFonts w:ascii="宋体" w:hAnsi="宋体" w:cs="宋体" w:eastAsia="宋体"/>
          <w:sz w:val="27"/>
          <w:color w:val="000000"/>
          <w:b w:val="off"/>
          <w:i w:val="off"/>
          <w:strike w:val="off"/>
        </w:rPr>
        <w:t>章  —</w:t>
      </w:r>
    </w:p>
    <w:p>
      <w:pPr>
        <w:wordWrap w:val="on"/>
        <w:autoSpaceDE w:val="off"/>
        <w:autoSpaceDN w:val="off"/>
        <w:spacing w:before="20" w:after="0" w:line="473" w:lineRule="atLeast"/>
        <w:ind w:left="380" w:right="640" w:firstLine="1320"/>
        <w:jc w:val="both"/>
        <w:textAlignment w:val="auto"/>
        <w:rPr>
          <w:sz w:val="27"/>
        </w:rPr>
      </w:pPr>
      <w:r>
        <w:rPr>
          <w:rFonts w:ascii="宋体" w:hAnsi="宋体" w:cs="宋体" w:eastAsia="宋体"/>
          <w:sz w:val="27"/>
          <w:color w:val="000000"/>
          <w:b w:val="off"/>
          <w:i w:val="off"/>
          <w:strike w:val="off"/>
        </w:rPr>
        <w:t>我們已經講过了①那些原始之“是”，为其它范疇所依凭的事</w:t>
      </w:r>
      <w:r>
        <w:rPr>
          <w:rFonts w:ascii="宋体" w:hAnsi="宋体" w:cs="宋体" w:eastAsia="宋体"/>
          <w:sz w:val="27"/>
          <w:color w:val="000000"/>
          <w:b w:val="off"/>
          <w:i w:val="off"/>
          <w:strike w:val="off"/>
        </w:rPr>
        <w:t>30 物——即本体。由于本体的存在，其它范畴如量与質等类因而得</w:t>
      </w:r>
      <w:r>
        <w:rPr>
          <w:rFonts w:ascii="宋体" w:hAnsi="宋体" w:cs="宋体" w:eastAsia="宋体"/>
          <w:sz w:val="27"/>
          <w:color w:val="000000"/>
          <w:b w:val="off"/>
          <w:i w:val="off"/>
          <w:strike w:val="off"/>
        </w:rPr>
        <w:t>其存在； 我們在这書开端②說过，一切都得关涉到本体观念。 因为</w:t>
      </w:r>
      <w:r>
        <w:rPr>
          <w:rFonts w:ascii="宋体" w:hAnsi="宋体" w:cs="宋体" w:eastAsia="宋体"/>
          <w:sz w:val="27"/>
          <w:color w:val="000000"/>
          <w:b w:val="off"/>
          <w:i w:val="off"/>
          <w:strike w:val="off"/>
        </w:rPr>
        <w:t>“实是”一方面分为个体，質与量，另一方面以潛能与实現与功用为</w:t>
      </w:r>
      <w:r>
        <w:rPr>
          <w:rFonts w:ascii="宋体" w:hAnsi="宋体" w:cs="宋体" w:eastAsia="宋体"/>
          <w:sz w:val="27"/>
          <w:color w:val="000000"/>
          <w:b w:val="off"/>
          <w:i w:val="off"/>
          <w:strike w:val="off"/>
        </w:rPr>
        <w:t>35 分别，讓我們現在試于潛能与实現求取更深切的理解。 潛能的最</w:t>
      </w:r>
      <w:r>
        <w:rPr>
          <w:rFonts w:ascii="宋体" w:hAnsi="宋体" w:cs="宋体" w:eastAsia="宋体"/>
          <w:sz w:val="27"/>
          <w:color w:val="000000"/>
          <w:b w:val="off"/>
          <w:i w:val="off"/>
          <w:strike w:val="off"/>
        </w:rPr>
        <w:t>1046a 严格解释当限于有关动变的范圍，可是在目前的討論中，这种解释</w:t>
      </w:r>
      <w:r>
        <w:rPr>
          <w:rFonts w:ascii="宋体" w:hAnsi="宋体" w:cs="宋体" w:eastAsia="宋体"/>
          <w:sz w:val="27"/>
          <w:color w:val="000000"/>
          <w:b w:val="off"/>
          <w:i w:val="off"/>
          <w:strike w:val="off"/>
        </w:rPr>
        <w:t>幷非最合实用，因为潛能与实現引申起来，总是超过动作事例的。</w:t>
      </w:r>
      <w:r>
        <w:rPr>
          <w:rFonts w:ascii="宋体" w:hAnsi="宋体" w:cs="宋体" w:eastAsia="宋体"/>
          <w:sz w:val="27"/>
          <w:color w:val="000000"/>
          <w:b w:val="off"/>
          <w:i w:val="off"/>
          <w:strike w:val="off"/>
        </w:rPr>
        <w:t>但在我們講明了这一类潛能之后，我們將在討論“实現”⑤村，再說</w:t>
      </w:r>
      <w:r>
        <w:rPr>
          <w:rFonts w:ascii="宋体" w:hAnsi="宋体" w:cs="宋体" w:eastAsia="宋体"/>
          <w:sz w:val="27"/>
          <w:color w:val="000000"/>
          <w:b w:val="off"/>
          <w:i w:val="off"/>
          <w:strike w:val="off"/>
        </w:rPr>
        <w:t>其它各类。</w:t>
      </w:r>
    </w:p>
    <w:p>
      <w:pPr>
        <w:wordWrap w:val="on"/>
        <w:autoSpaceDE w:val="off"/>
        <w:autoSpaceDN w:val="off"/>
        <w:spacing w:before="0" w:after="0" w:line="478" w:lineRule="atLeast"/>
        <w:ind w:left="740" w:right="660" w:firstLine="960"/>
        <w:jc w:val="both"/>
        <w:textAlignment w:val="auto"/>
        <w:rPr>
          <w:sz w:val="27"/>
        </w:rPr>
      </w:pPr>
      <w:r>
        <w:rPr>
          <w:rFonts w:ascii="宋体" w:hAnsi="宋体" w:cs="宋体" w:eastAsia="宋体"/>
          <w:sz w:val="27"/>
          <w:color w:val="000000"/>
          <w:b w:val="off"/>
          <w:i w:val="off"/>
          <w:strike w:val="off"/>
        </w:rPr>
        <w:t>我們在別处④已指陈了“潛能”与“能”字可有几种命意。 在諸</w:t>
      </w:r>
      <w:r>
        <w:rPr>
          <w:rFonts w:ascii="宋体" w:hAnsi="宋体" w:cs="宋体" w:eastAsia="宋体"/>
          <w:sz w:val="27"/>
          <w:color w:val="000000"/>
          <w:b w:val="off"/>
          <w:i w:val="off"/>
          <w:strike w:val="off"/>
        </w:rPr>
        <w:t>5 命意中所有那些由于字义双关而被引称的諸潛能，我們均不予置</w:t>
      </w:r>
      <w:r>
        <w:rPr>
          <w:rFonts w:ascii="宋体" w:hAnsi="宋体" w:cs="宋体" w:eastAsia="宋体"/>
          <w:sz w:val="27"/>
          <w:color w:val="000000"/>
          <w:b w:val="off"/>
          <w:i w:val="off"/>
          <w:strike w:val="off"/>
        </w:rPr>
        <w:t>議。 有些“潛能”出于比附，如在几何中，我們因事物間存在或不存</w:t>
      </w:r>
      <w:r>
        <w:rPr>
          <w:rFonts w:ascii="宋体" w:hAnsi="宋体" w:cs="宋体" w:eastAsia="宋体"/>
          <w:sz w:val="27"/>
          <w:color w:val="000000"/>
          <w:b w:val="off"/>
          <w:i w:val="off"/>
          <w:strike w:val="off"/>
        </w:rPr>
        <w:t>在某些关系方式，就說某些事物是“可能”或“不可能”。 但是，凡潛</w:t>
      </w:r>
      <w:r>
        <w:rPr>
          <w:rFonts w:ascii="宋体" w:hAnsi="宋体" w:cs="宋体" w:eastAsia="宋体"/>
          <w:sz w:val="27"/>
          <w:color w:val="000000"/>
          <w:b w:val="off"/>
          <w:i w:val="off"/>
          <w:strike w:val="off"/>
        </w:rPr>
        <w:t>能之符合于这同一类型者，总是指某些动变淵源，若說某一物成为</w:t>
      </w:r>
      <w:r>
        <w:rPr>
          <w:rFonts w:ascii="宋体" w:hAnsi="宋体" w:cs="宋体" w:eastAsia="宋体"/>
          <w:sz w:val="27"/>
          <w:color w:val="000000"/>
          <w:b w:val="off"/>
          <w:i w:val="off"/>
          <w:strike w:val="off"/>
        </w:rPr>
        <w:t>10 另一物，或成为它自身(將自身当作另一物)的动能，这总关涉到某</w:t>
      </w:r>
      <w:r>
        <w:rPr>
          <w:rFonts w:ascii="宋体" w:hAnsi="宋体" w:cs="宋体" w:eastAsia="宋体"/>
          <w:sz w:val="27"/>
          <w:color w:val="000000"/>
          <w:b w:val="off"/>
          <w:i w:val="off"/>
          <w:strike w:val="off"/>
        </w:rPr>
        <w:t>一种原始潜能。  其一类是受作用的被动潜能，即接受别一事物的</w:t>
      </w:r>
      <w:r>
        <w:rPr>
          <w:rFonts w:ascii="宋体" w:hAnsi="宋体" w:cs="宋体" w:eastAsia="宋体"/>
          <w:sz w:val="27"/>
          <w:color w:val="000000"/>
          <w:b w:val="off"/>
          <w:i w:val="off"/>
          <w:strike w:val="off"/>
        </w:rPr>
        <w:t>作用(或將自己当作别事物所发生的作用)，而被动变的性能；另一</w:t>
      </w:r>
      <w:r>
        <w:rPr>
          <w:rFonts w:ascii="宋体" w:hAnsi="宋体" w:cs="宋体" w:eastAsia="宋体"/>
          <w:sz w:val="27"/>
          <w:color w:val="000000"/>
          <w:b w:val="off"/>
          <w:i w:val="off"/>
          <w:strike w:val="off"/>
        </w:rPr>
        <w:t>类是不受动变性能，亦卽是不因别事物的作用(或將自己当作别一</w:t>
      </w:r>
    </w:p>
    <w:p>
      <w:pPr>
        <w:wordWrap w:val="on"/>
        <w:spacing w:before="300" w:after="0" w:line="100" w:lineRule="exact"/>
        <w:ind w:left="1240" w:right="60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20" w:lineRule="atLeast"/>
        <w:ind w:left="1700" w:right="0"/>
        <w:jc w:val="both"/>
        <w:textAlignment w:val="auto"/>
        <w:rPr>
          <w:sz w:val="27"/>
        </w:rPr>
      </w:pPr>
      <w:r>
        <w:rPr>
          <w:rFonts w:ascii="宋体" w:hAnsi="宋体" w:cs="宋体" w:eastAsia="宋体"/>
          <w:sz w:val="27"/>
          <w:color w:val="000000"/>
          <w:b w:val="off"/>
          <w:i w:val="off"/>
          <w:strike w:val="off"/>
        </w:rPr>
        <w:t>①参看卷 H。</w:t>
      </w:r>
    </w:p>
    <w:p>
      <w:pPr>
        <w:wordWrap w:val="on"/>
        <w:autoSpaceDE w:val="off"/>
        <w:autoSpaceDN w:val="off"/>
        <w:spacing w:before="120" w:after="0" w:line="220" w:lineRule="atLeast"/>
        <w:ind w:left="1700" w:right="0"/>
        <w:jc w:val="both"/>
        <w:textAlignment w:val="auto"/>
        <w:rPr>
          <w:sz w:val="27"/>
        </w:rPr>
      </w:pPr>
      <w:r>
        <w:rPr>
          <w:rFonts w:ascii="宋体" w:hAnsi="宋体" w:cs="宋体" w:eastAsia="宋体"/>
          <w:sz w:val="27"/>
          <w:color w:val="000000"/>
          <w:b w:val="off"/>
          <w:i w:val="off"/>
          <w:strike w:val="off"/>
        </w:rPr>
        <w:t>②卷Z章一。</w:t>
      </w:r>
    </w:p>
    <w:p>
      <w:pPr>
        <w:wordWrap w:val="on"/>
        <w:autoSpaceDE w:val="off"/>
        <w:autoSpaceDN w:val="off"/>
        <w:spacing w:before="100" w:after="0" w:line="220" w:lineRule="atLeast"/>
        <w:ind w:left="1700" w:right="0"/>
        <w:jc w:val="both"/>
        <w:textAlignment w:val="auto"/>
        <w:rPr>
          <w:sz w:val="27"/>
        </w:rPr>
      </w:pPr>
      <w:r>
        <w:rPr>
          <w:rFonts w:ascii="宋体" w:hAnsi="宋体" w:cs="宋体" w:eastAsia="宋体"/>
          <w:sz w:val="27"/>
          <w:color w:val="000000"/>
          <w:b w:val="off"/>
          <w:i w:val="off"/>
          <w:strike w:val="off"/>
        </w:rPr>
        <w:t>③見本卷,1048a27—1048b6。</w:t>
      </w:r>
    </w:p>
    <w:p>
      <w:pPr>
        <w:wordWrap w:val="on"/>
        <w:autoSpaceDE w:val="off"/>
        <w:autoSpaceDN w:val="off"/>
        <w:spacing w:before="160" w:after="0" w:line="220" w:lineRule="atLeast"/>
        <w:ind w:left="1700" w:right="0"/>
        <w:jc w:val="both"/>
        <w:textAlignment w:val="auto"/>
        <w:rPr>
          <w:sz w:val="27"/>
        </w:rPr>
      </w:pPr>
      <w:r>
        <w:rPr>
          <w:rFonts w:ascii="宋体" w:hAnsi="宋体" w:cs="宋体" w:eastAsia="宋体"/>
          <w:sz w:val="27"/>
          <w:color w:val="000000"/>
          <w:b w:val="off"/>
          <w:i w:val="off"/>
          <w:strike w:val="off"/>
        </w:rPr>
        <w:t>④参看卷△，章十二。</w:t>
      </w:r>
    </w:p>
    <w:p>
      <w:pPr>
        <w:wordWrap w:val="on"/>
        <w:autoSpaceDE w:val="off"/>
        <w:autoSpaceDN w:val="off"/>
        <w:spacing w:before="340" w:after="0" w:line="240" w:lineRule="atLeast"/>
        <w:ind w:left="8700" w:right="0"/>
        <w:jc w:val="both"/>
        <w:textAlignment w:val="auto"/>
        <w:rPr>
          <w:sz w:val="27"/>
        </w:rPr>
      </w:pPr>
      <w:r>
        <w:rPr>
          <w:rFonts w:ascii="宋体" w:hAnsi="宋体" w:cs="宋体" w:eastAsia="宋体"/>
          <w:sz w:val="27"/>
          <w:color w:val="000000"/>
          <w:b w:val="off"/>
          <w:i w:val="off"/>
          <w:strike w:val="off"/>
        </w:rPr>
        <w:t>·171·</w:t>
      </w:r>
      <w:r>
        <w:br w:type="page"/>
      </w:r>
    </w:p>
    <w:p>
      <w:pPr>
        <w:wordWrap w:val="on"/>
        <w:autoSpaceDE w:val="off"/>
        <w:autoSpaceDN w:val="off"/>
        <w:spacing w:before="740" w:after="0" w:line="280" w:lineRule="atLeast"/>
        <w:ind w:left="540" w:right="0"/>
        <w:jc w:val="both"/>
        <w:textAlignment w:val="auto"/>
        <w:rPr>
          <w:sz w:val="26"/>
        </w:rPr>
      </w:pPr>
      <w:r>
        <w:rPr>
          <w:rFonts w:ascii="宋体" w:hAnsi="宋体" w:cs="宋体" w:eastAsia="宋体"/>
          <w:sz w:val="26"/>
          <w:color w:val="000000"/>
          <w:u w:val="single"/>
          <w:b w:val="off"/>
          <w:i w:val="off"/>
          <w:strike w:val="off"/>
        </w:rPr>
        <w:t>01</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1046</w:t>
      </w:r>
      <w:r>
        <w:rPr>
          <w:rFonts w:ascii="宋体" w:hAnsi="宋体" w:cs="宋体" w:eastAsia="宋体"/>
          <w:sz w:val="26"/>
          <w:color w:val="000000"/>
          <w:b w:val="off"/>
          <w:i w:val="off"/>
          <w:strike w:val="off"/>
        </w:rPr>
        <w:t>1</w:t>
      </w:r>
    </w:p>
    <w:p>
      <w:pPr>
        <w:wordWrap w:val="on"/>
        <w:autoSpaceDE w:val="off"/>
        <w:autoSpaceDN w:val="off"/>
        <w:spacing w:before="100" w:after="0" w:line="460" w:lineRule="atLeast"/>
        <w:ind w:left="540" w:right="880"/>
        <w:jc w:val="both"/>
        <w:textAlignment w:val="auto"/>
        <w:rPr>
          <w:sz w:val="26"/>
        </w:rPr>
      </w:pPr>
      <w:r>
        <w:rPr>
          <w:rFonts w:ascii="宋体" w:hAnsi="宋体" w:cs="宋体" w:eastAsia="宋体"/>
          <w:sz w:val="26"/>
          <w:color w:val="000000"/>
          <w:b w:val="off"/>
          <w:i w:val="off"/>
          <w:strike w:val="off"/>
        </w:rPr>
        <w:t>15 事物)而变坏以至毁灭的动变淵源。 原称潜能的公式，就包括在这</w:t>
      </w:r>
      <w:r>
        <w:rPr>
          <w:rFonts w:ascii="宋体" w:hAnsi="宋体" w:cs="宋体" w:eastAsia="宋体"/>
          <w:sz w:val="26"/>
          <w:color w:val="000000"/>
          <w:b w:val="off"/>
          <w:i w:val="off"/>
          <w:strike w:val="off"/>
        </w:rPr>
        <w:t>些定义中。 又，这些所謂“潛能”，或則仅是作用与被作用，或則是</w:t>
      </w:r>
      <w:r>
        <w:rPr>
          <w:rFonts w:ascii="宋体" w:hAnsi="宋体" w:cs="宋体" w:eastAsia="宋体"/>
          <w:sz w:val="26"/>
          <w:color w:val="000000"/>
          <w:b w:val="off"/>
          <w:i w:val="off"/>
          <w:strike w:val="off"/>
        </w:rPr>
        <w:t>良好地作用与被作用，这在后一語中，前--語已包括在內了。</w:t>
      </w:r>
    </w:p>
    <w:p>
      <w:pPr>
        <w:wordWrap w:val="on"/>
        <w:autoSpaceDE w:val="off"/>
        <w:autoSpaceDN w:val="off"/>
        <w:spacing w:before="20" w:after="0" w:line="478" w:lineRule="atLeast"/>
        <w:ind w:left="540" w:right="840" w:firstLine="980"/>
        <w:jc w:val="both"/>
        <w:textAlignment w:val="auto"/>
        <w:rPr>
          <w:sz w:val="26"/>
        </w:rPr>
      </w:pPr>
      <w:r>
        <w:rPr>
          <w:rFonts w:ascii="宋体" w:hAnsi="宋体" w:cs="宋体" w:eastAsia="宋体"/>
          <w:sz w:val="26"/>
          <w:color w:val="000000"/>
          <w:b w:val="off"/>
          <w:i w:val="off"/>
          <w:strike w:val="off"/>
        </w:rPr>
        <w:t>于是，明显地，作用与被作用的潛能在某一意义上是合一的</w:t>
      </w:r>
      <w:r>
        <w:rPr>
          <w:rFonts w:ascii="宋体" w:hAnsi="宋体" w:cs="宋体" w:eastAsia="宋体"/>
          <w:sz w:val="26"/>
          <w:color w:val="000000"/>
          <w:b w:val="off"/>
          <w:i w:val="off"/>
          <w:strike w:val="off"/>
        </w:rPr>
        <w:t>20(因为事物之所謂“能”就是自己能被作用或作用于它事物)，而在</w:t>
      </w:r>
      <w:r>
        <w:rPr>
          <w:rFonts w:ascii="宋体" w:hAnsi="宋体" w:cs="宋体" w:eastAsia="宋体"/>
          <w:sz w:val="26"/>
          <w:color w:val="000000"/>
          <w:b w:val="off"/>
          <w:i w:val="off"/>
          <w:strike w:val="off"/>
        </w:rPr>
        <w:t>另一意义上則又屬相異。  因为一类潛能存于受作用事物；这些物</w:t>
      </w:r>
      <w:r>
        <w:rPr>
          <w:rFonts w:ascii="宋体" w:hAnsi="宋体" w:cs="宋体" w:eastAsia="宋体"/>
          <w:sz w:val="26"/>
          <w:color w:val="000000"/>
          <w:b w:val="off"/>
          <w:i w:val="off"/>
          <w:strike w:val="off"/>
        </w:rPr>
        <w:t>質内含有动变淵源，各因其所作用的事物而发生相应的动变；油脂</w:t>
      </w:r>
      <w:r>
        <w:rPr>
          <w:rFonts w:ascii="宋体" w:hAnsi="宋体" w:cs="宋体" w:eastAsia="宋体"/>
          <w:sz w:val="26"/>
          <w:color w:val="000000"/>
          <w:b w:val="off"/>
          <w:i w:val="off"/>
          <w:strike w:val="off"/>
        </w:rPr>
        <w:t>物質能被燃燒，松脆物質能被压碎；①其它事例类此。 但另一类潛</w:t>
      </w:r>
      <w:r>
        <w:rPr>
          <w:rFonts w:ascii="宋体" w:hAnsi="宋体" w:cs="宋体" w:eastAsia="宋体"/>
          <w:sz w:val="26"/>
          <w:color w:val="000000"/>
          <w:b w:val="off"/>
          <w:i w:val="off"/>
          <w:strike w:val="off"/>
        </w:rPr>
        <w:t>25 能則存在于作用事物，例如热出于具有热能的事物，而建筑术存在</w:t>
      </w:r>
      <w:r>
        <w:rPr>
          <w:rFonts w:ascii="宋体" w:hAnsi="宋体" w:cs="宋体" w:eastAsia="宋体"/>
          <w:sz w:val="26"/>
          <w:color w:val="000000"/>
          <w:b w:val="off"/>
          <w:i w:val="off"/>
          <w:strike w:val="off"/>
        </w:rPr>
        <w:t>于能建筑的人。 这样，凡一事物正当为一自然單体时，这不能由自</w:t>
      </w:r>
      <w:r>
        <w:rPr>
          <w:rFonts w:ascii="宋体" w:hAnsi="宋体" w:cs="宋体" w:eastAsia="宋体"/>
          <w:sz w:val="26"/>
          <w:color w:val="000000"/>
          <w:b w:val="off"/>
          <w:i w:val="off"/>
          <w:strike w:val="off"/>
        </w:rPr>
        <w:t>身来为之作用；因为它是一事物，幷非兩个不同事物。</w:t>
      </w:r>
    </w:p>
    <w:p>
      <w:pPr>
        <w:wordWrap w:val="on"/>
        <w:autoSpaceDE w:val="off"/>
        <w:autoSpaceDN w:val="off"/>
        <w:spacing w:before="0" w:after="0" w:line="477" w:lineRule="atLeast"/>
        <w:ind w:left="540" w:right="880" w:firstLine="980"/>
        <w:jc w:val="both"/>
        <w:textAlignment w:val="auto"/>
        <w:rPr>
          <w:sz w:val="26"/>
        </w:rPr>
      </w:pPr>
      <w:r>
        <w:rPr>
          <w:rFonts w:ascii="宋体" w:hAnsi="宋体" w:cs="宋体" w:eastAsia="宋体"/>
          <w:sz w:val="26"/>
          <w:color w:val="000000"/>
          <w:b w:val="off"/>
          <w:i w:val="off"/>
          <w:strike w:val="off"/>
        </w:rPr>
        <w:t>“无能”与“无能者”相对反于这些“潜能”，代表着“闕失”；每一</w:t>
      </w:r>
      <w:r>
        <w:rPr>
          <w:rFonts w:ascii="宋体" w:hAnsi="宋体" w:cs="宋体" w:eastAsia="宋体"/>
          <w:sz w:val="26"/>
          <w:color w:val="000000"/>
          <w:b w:val="off"/>
          <w:i w:val="off"/>
          <w:strike w:val="off"/>
        </w:rPr>
        <w:t>30 种：类潛能的主題与过程，相应有同种类的无能。 “闞失”有数命意；</w:t>
      </w:r>
      <w:r>
        <w:rPr>
          <w:rFonts w:ascii="宋体" w:hAnsi="宋体" w:cs="宋体" w:eastAsia="宋体"/>
          <w:sz w:val="26"/>
          <w:color w:val="000000"/>
          <w:b w:val="off"/>
          <w:i w:val="off"/>
          <w:strike w:val="off"/>
        </w:rPr>
        <w:t>(一)闕少某一素質；(二)(甲)一般地皆应有而此則独无，(乙)(子)</w:t>
      </w:r>
      <w:r>
        <w:rPr>
          <w:rFonts w:ascii="宋体" w:hAnsi="宋体" w:cs="宋体" w:eastAsia="宋体"/>
          <w:sz w:val="26"/>
          <w:color w:val="000000"/>
          <w:b w:val="off"/>
          <w:i w:val="off"/>
          <w:strike w:val="off"/>
        </w:rPr>
        <w:t>特殊的应有，而此則未有，(丑)部分的或有而此則全无。 在某些事</w:t>
      </w:r>
      <w:r>
        <w:rPr>
          <w:rFonts w:ascii="宋体" w:hAnsi="宋体" w:cs="宋体" w:eastAsia="宋体"/>
          <w:sz w:val="26"/>
          <w:color w:val="000000"/>
          <w:b w:val="off"/>
          <w:i w:val="off"/>
          <w:strike w:val="off"/>
        </w:rPr>
        <w:t>例中，倘事物因遇强暴而失却某一素質，我們就說它受到了“褫</w:t>
      </w:r>
      <w:r>
        <w:rPr>
          <w:rFonts w:ascii="宋体" w:hAnsi="宋体" w:cs="宋体" w:eastAsia="宋体"/>
          <w:sz w:val="26"/>
          <w:color w:val="000000"/>
          <w:b w:val="off"/>
          <w:i w:val="off"/>
          <w:strike w:val="off"/>
        </w:rPr>
        <w:t>夺”。</w:t>
      </w:r>
    </w:p>
    <w:p>
      <w:pPr>
        <w:wordWrap w:val="on"/>
        <w:autoSpaceDE w:val="off"/>
        <w:autoSpaceDN w:val="off"/>
        <w:spacing w:before="220" w:after="0" w:line="280" w:lineRule="atLeast"/>
        <w:ind w:left="540" w:right="0"/>
        <w:jc w:val="both"/>
        <w:textAlignment w:val="auto"/>
        <w:rPr>
          <w:sz w:val="26"/>
        </w:rPr>
      </w:pPr>
      <w:r>
        <w:rPr>
          <w:rFonts w:ascii="宋体" w:hAnsi="宋体" w:cs="宋体" w:eastAsia="宋体"/>
          <w:sz w:val="26"/>
          <w:color w:val="000000"/>
          <w:b w:val="off"/>
          <w:i w:val="off"/>
          <w:strike w:val="off"/>
        </w:rPr>
        <w:t>章  二</w:t>
      </w:r>
    </w:p>
    <w:p>
      <w:pPr>
        <w:wordWrap w:val="on"/>
        <w:autoSpaceDE w:val="off"/>
        <w:autoSpaceDN w:val="off"/>
        <w:spacing w:before="0" w:after="0" w:line="464" w:lineRule="atLeast"/>
        <w:ind w:left="180" w:right="880" w:firstLine="1340"/>
        <w:jc w:val="both"/>
        <w:textAlignment w:val="auto"/>
        <w:rPr>
          <w:sz w:val="26"/>
        </w:rPr>
      </w:pPr>
      <w:r>
        <w:rPr>
          <w:rFonts w:ascii="宋体" w:hAnsi="宋体" w:cs="宋体" w:eastAsia="宋体"/>
          <w:sz w:val="26"/>
          <w:color w:val="000000"/>
          <w:b w:val="off"/>
          <w:i w:val="off"/>
          <w:strike w:val="off"/>
        </w:rPr>
        <w:t>这种动变淵源有些存在于无灵魂事物②，有些則存在于有灵</w:t>
      </w:r>
      <w:r>
        <w:rPr>
          <w:rFonts w:ascii="宋体" w:hAnsi="宋体" w:cs="宋体" w:eastAsia="宋体"/>
          <w:sz w:val="26"/>
          <w:color w:val="000000"/>
          <w:b w:val="off"/>
          <w:i w:val="off"/>
          <w:strike w:val="off"/>
        </w:rPr>
        <w:t>1046b 魂事物③，存在于灵魂之中，于灵魂的理知部分中，因此潜能明显</w:t>
      </w:r>
      <w:r>
        <w:rPr>
          <w:rFonts w:ascii="宋体" w:hAnsi="宋体" w:cs="宋体" w:eastAsia="宋体"/>
          <w:sz w:val="26"/>
          <w:color w:val="000000"/>
          <w:b w:val="off"/>
          <w:i w:val="off"/>
          <w:strike w:val="off"/>
        </w:rPr>
        <w:t>地，將分作无理知与有理知之別。 所以一切制造技术均称潛能；它</w:t>
      </w:r>
      <w:r>
        <w:rPr>
          <w:rFonts w:ascii="宋体" w:hAnsi="宋体" w:cs="宋体" w:eastAsia="宋体"/>
          <w:sz w:val="26"/>
          <w:color w:val="000000"/>
          <w:b w:val="off"/>
          <w:i w:val="off"/>
          <w:strike w:val="off"/>
        </w:rPr>
        <w:t>們于被制造物(或于技术家自身作为另一事物时)就成为动变淵</w:t>
      </w:r>
      <w:r>
        <w:rPr>
          <w:rFonts w:ascii="宋体" w:hAnsi="宋体" w:cs="宋体" w:eastAsia="宋体"/>
          <w:sz w:val="26"/>
          <w:color w:val="000000"/>
          <w:b w:val="off"/>
          <w:i w:val="off"/>
          <w:strike w:val="off"/>
        </w:rPr>
        <w:t>源。</w:t>
      </w:r>
    </w:p>
    <w:p>
      <w:pPr>
        <w:wordWrap w:val="on"/>
        <w:autoSpaceDE w:val="off"/>
        <w:autoSpaceDN w:val="off"/>
        <w:spacing w:before="140" w:after="0" w:line="320" w:lineRule="atLeast"/>
        <w:ind w:left="540" w:right="0"/>
        <w:jc w:val="both"/>
        <w:textAlignment w:val="auto"/>
        <w:rPr>
          <w:sz w:val="26"/>
        </w:rPr>
      </w:pPr>
      <w:r>
        <w:rPr>
          <w:rFonts w:ascii="宋体" w:hAnsi="宋体" w:cs="宋体" w:eastAsia="宋体"/>
          <w:sz w:val="26"/>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具有理知公式的各种能力可起相对反作用，而每一无理知能</w:t>
      </w:r>
    </w:p>
    <w:p>
      <w:pPr>
        <w:wordWrap w:val="on"/>
        <w:spacing w:before="280" w:after="0" w:line="100" w:lineRule="exact"/>
        <w:ind w:left="1020" w:right="62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40" w:lineRule="atLeast"/>
        <w:ind w:left="1060" w:right="780" w:firstLine="460"/>
        <w:jc w:val="both"/>
        <w:textAlignment w:val="auto"/>
        <w:rPr>
          <w:sz w:val="26"/>
        </w:rPr>
      </w:pPr>
      <w:r>
        <w:rPr>
          <w:rFonts w:ascii="宋体" w:hAnsi="宋体" w:cs="宋体" w:eastAsia="宋体"/>
          <w:sz w:val="26"/>
          <w:color w:val="000000"/>
          <w:b w:val="off"/>
          <w:i w:val="off"/>
          <w:strike w:val="off"/>
        </w:rPr>
        <w:t>①此句語意的另一面，是作用因素若与受作用因素(卽“能”)不同，动变就不能发</w:t>
      </w:r>
      <w:r>
        <w:rPr>
          <w:rFonts w:ascii="宋体" w:hAnsi="宋体" w:cs="宋体" w:eastAsia="宋体"/>
          <w:sz w:val="26"/>
          <w:color w:val="000000"/>
          <w:b w:val="off"/>
          <w:i w:val="off"/>
          <w:strike w:val="off"/>
        </w:rPr>
        <w:t>生：油脂不能被压碎，松脆物質也不能被燃烧。</w:t>
      </w:r>
    </w:p>
    <w:p>
      <w:pPr>
        <w:wordWrap w:val="on"/>
        <w:autoSpaceDE w:val="off"/>
        <w:autoSpaceDN w:val="off"/>
        <w:spacing w:before="0" w:after="0" w:line="320" w:lineRule="atLeast"/>
        <w:ind w:left="1520" w:right="0"/>
        <w:jc w:val="both"/>
        <w:textAlignment w:val="auto"/>
        <w:rPr>
          <w:sz w:val="26"/>
        </w:rPr>
      </w:pPr>
      <w:r>
        <w:rPr>
          <w:rFonts w:ascii="宋体" w:hAnsi="宋体" w:cs="宋体" w:eastAsia="宋体"/>
          <w:sz w:val="26"/>
          <w:color w:val="000000"/>
          <w:b w:val="off"/>
          <w:i w:val="off"/>
          <w:strike w:val="off"/>
        </w:rPr>
        <w:t>②③如用近代語澤，郎“非生物”和“生物”。</w:t>
      </w:r>
    </w:p>
    <w:p>
      <w:pPr>
        <w:wordWrap w:val="on"/>
        <w:autoSpaceDE w:val="off"/>
        <w:autoSpaceDN w:val="off"/>
        <w:spacing w:before="200" w:after="0" w:line="280" w:lineRule="atLeast"/>
        <w:ind w:left="540" w:right="0"/>
        <w:jc w:val="both"/>
        <w:textAlignment w:val="auto"/>
        <w:rPr>
          <w:sz w:val="26"/>
        </w:rPr>
      </w:pPr>
      <w:r>
        <w:rPr>
          <w:rFonts w:ascii="宋体" w:hAnsi="宋体" w:cs="宋体" w:eastAsia="宋体"/>
          <w:sz w:val="26"/>
          <w:color w:val="000000"/>
          <w:b w:val="off"/>
          <w:i w:val="off"/>
          <w:strike w:val="off"/>
        </w:rPr>
        <w:t>·172·</w:t>
      </w:r>
      <w:r>
        <w:br w:type="page"/>
      </w:r>
    </w:p>
    <w:p>
      <w:pPr>
        <w:wordWrap w:val="on"/>
        <w:autoSpaceDE w:val="off"/>
        <w:autoSpaceDN w:val="off"/>
        <w:spacing w:before="660" w:after="0" w:line="280" w:lineRule="atLeast"/>
        <w:ind w:left="740" w:right="0"/>
        <w:jc w:val="both"/>
        <w:textAlignment w:val="auto"/>
        <w:rPr>
          <w:sz w:val="26"/>
        </w:rPr>
      </w:pPr>
      <w:r>
        <w:rPr>
          <w:rFonts w:ascii="宋体" w:hAnsi="宋体" w:cs="宋体" w:eastAsia="宋体"/>
          <w:sz w:val="26"/>
          <w:color w:val="000000"/>
          <w:b w:val="off"/>
          <w:i w:val="off"/>
          <w:strike w:val="off"/>
        </w:rPr>
        <w:t>1046b</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 2</w:t>
      </w:r>
    </w:p>
    <w:p>
      <w:pPr>
        <w:wordWrap w:val="on"/>
        <w:autoSpaceDE w:val="off"/>
        <w:autoSpaceDN w:val="off"/>
        <w:spacing w:before="100" w:after="0" w:line="467" w:lineRule="atLeast"/>
        <w:ind w:left="1140" w:right="600"/>
        <w:jc w:val="both"/>
        <w:textAlignment w:val="auto"/>
        <w:rPr>
          <w:sz w:val="26"/>
        </w:rPr>
      </w:pPr>
      <w:r>
        <w:rPr>
          <w:rFonts w:ascii="宋体" w:hAnsi="宋体" w:cs="宋体" w:eastAsia="宋体"/>
          <w:sz w:val="26"/>
          <w:color w:val="000000"/>
          <w:b w:val="off"/>
          <w:i w:val="off"/>
          <w:strike w:val="off"/>
        </w:rPr>
        <w:t>力只会起一种作用；例如热只作热，而医疗技术則能：致人疾病，也</w:t>
      </w:r>
      <w:r>
        <w:rPr>
          <w:rFonts w:ascii="宋体" w:hAnsi="宋体" w:cs="宋体" w:eastAsia="宋体"/>
          <w:sz w:val="26"/>
          <w:color w:val="000000"/>
          <w:b w:val="off"/>
          <w:i w:val="off"/>
          <w:strike w:val="off"/>
        </w:rPr>
        <w:t>能致人健康。 緣由就在于学术是一种理知公式，可以解釋事及物</w:t>
      </w:r>
      <w:r>
        <w:rPr>
          <w:rFonts w:ascii="宋体" w:hAnsi="宋体" w:cs="宋体" w:eastAsia="宋体"/>
          <w:sz w:val="26"/>
          <w:color w:val="000000"/>
          <w:b w:val="off"/>
          <w:i w:val="off"/>
          <w:strike w:val="off"/>
        </w:rPr>
        <w:t>其阙失，只是方法不同。 这兩者都可应用同一公式.只是有时專用</w:t>
      </w:r>
    </w:p>
    <w:p>
      <w:pPr>
        <w:wordWrap w:val="on"/>
        <w:autoSpaceDE w:val="off"/>
        <w:autoSpaceDN w:val="off"/>
        <w:spacing w:before="0" w:after="0" w:line="465" w:lineRule="atLeast"/>
        <w:ind w:left="740" w:right="720"/>
        <w:jc w:val="both"/>
        <w:textAlignment w:val="auto"/>
        <w:rPr>
          <w:sz w:val="26"/>
        </w:rPr>
      </w:pPr>
      <w:r>
        <w:rPr>
          <w:rFonts w:ascii="宋体" w:hAnsi="宋体" w:cs="宋体" w:eastAsia="宋体"/>
          <w:sz w:val="26"/>
          <w:color w:val="000000"/>
          <w:b w:val="off"/>
          <w:i w:val="off"/>
          <w:strike w:val="off"/>
        </w:rPr>
        <w:t>10 于正面情况而已。 所以这类学艺必需处理相对反的情况，理知公</w:t>
      </w:r>
      <w:r>
        <w:rPr>
          <w:rFonts w:ascii="宋体" w:hAnsi="宋体" w:cs="宋体" w:eastAsia="宋体"/>
          <w:sz w:val="26"/>
          <w:color w:val="000000"/>
          <w:b w:val="off"/>
          <w:i w:val="off"/>
          <w:strike w:val="off"/>
        </w:rPr>
        <w:t>式或应用于由自性而为对反的事物，也应用于不由自性(即由于屬</w:t>
      </w:r>
      <w:r>
        <w:rPr>
          <w:rFonts w:ascii="宋体" w:hAnsi="宋体" w:cs="宋体" w:eastAsia="宋体"/>
          <w:sz w:val="26"/>
          <w:color w:val="000000"/>
          <w:b w:val="off"/>
          <w:i w:val="off"/>
          <w:strike w:val="off"/>
        </w:rPr>
        <w:t>性)而起的对反事物。 事物由于否定与去除其对反遂以呈显；因为</w:t>
      </w:r>
      <w:r>
        <w:rPr>
          <w:rFonts w:ascii="宋体" w:hAnsi="宋体" w:cs="宋体" w:eastAsia="宋体"/>
          <w:sz w:val="26"/>
          <w:color w:val="000000"/>
          <w:b w:val="off"/>
          <w:i w:val="off"/>
          <w:strike w:val="off"/>
        </w:rPr>
        <w:t>对反是 一个原始闕失，①除去那相对反的正項就出現負項。  因为</w:t>
      </w:r>
    </w:p>
    <w:p>
      <w:pPr>
        <w:wordWrap w:val="on"/>
        <w:autoSpaceDE w:val="off"/>
        <w:autoSpaceDN w:val="off"/>
        <w:spacing w:before="20" w:after="0" w:line="480" w:lineRule="atLeast"/>
        <w:ind w:left="740" w:right="700"/>
        <w:jc w:val="both"/>
        <w:textAlignment w:val="auto"/>
        <w:rPr>
          <w:sz w:val="26"/>
        </w:rPr>
      </w:pPr>
      <w:r>
        <w:rPr>
          <w:rFonts w:ascii="宋体" w:hAnsi="宋体" w:cs="宋体" w:eastAsia="宋体"/>
          <w:sz w:val="26"/>
          <w:color w:val="000000"/>
          <w:b w:val="off"/>
          <w:i w:val="off"/>
          <w:strike w:val="off"/>
        </w:rPr>
        <w:t>15 同一事物中不会遭遇兩个相反情况，而学艺却是具有理知公式的</w:t>
      </w:r>
      <w:r>
        <w:rPr>
          <w:rFonts w:ascii="宋体" w:hAnsi="宋体" w:cs="宋体" w:eastAsia="宋体"/>
          <w:sz w:val="26"/>
          <w:color w:val="000000"/>
          <w:b w:val="off"/>
          <w:i w:val="off"/>
          <w:strike w:val="off"/>
        </w:rPr>
        <w:t>潜能，灵魂則又具有动变淵源；所以健康事物只能产生健康，热物</w:t>
      </w:r>
      <w:r>
        <w:rPr>
          <w:rFonts w:ascii="宋体" w:hAnsi="宋体" w:cs="宋体" w:eastAsia="宋体"/>
          <w:sz w:val="26"/>
          <w:color w:val="000000"/>
          <w:b w:val="off"/>
          <w:i w:val="off"/>
          <w:strike w:val="off"/>
        </w:rPr>
        <w:t>只能产生热，冷物只能产生冷，而技术家却能制出相对反的效果。</w:t>
      </w:r>
    </w:p>
    <w:p>
      <w:pPr>
        <w:wordWrap w:val="on"/>
        <w:autoSpaceDE w:val="off"/>
        <w:autoSpaceDN w:val="off"/>
        <w:spacing w:before="0" w:after="0" w:line="492" w:lineRule="atLeast"/>
        <w:ind w:left="740" w:right="660"/>
        <w:jc w:val="both"/>
        <w:textAlignment w:val="auto"/>
        <w:rPr>
          <w:sz w:val="26"/>
        </w:rPr>
      </w:pPr>
      <w:r>
        <w:rPr>
          <w:rFonts w:ascii="宋体" w:hAnsi="宋体" w:cs="宋体" w:eastAsia="宋体"/>
          <w:sz w:val="26"/>
          <w:color w:val="000000"/>
          <w:b w:val="off"/>
          <w:i w:val="off"/>
          <w:strike w:val="off"/>
        </w:rPr>
        <w:t>20 灵魂中既具有动变淵源，理知公式兩方面都可以应用，虽則应用</w:t>
      </w:r>
      <w:r>
        <w:rPr>
          <w:rFonts w:ascii="宋体" w:hAnsi="宋体" w:cs="宋体" w:eastAsia="宋体"/>
          <w:sz w:val="26"/>
          <w:color w:val="000000"/>
          <w:b w:val="off"/>
          <w:i w:val="off"/>
          <w:strike w:val="off"/>
        </w:rPr>
        <w:t>的方法不同；因为灵魂会得从同一淵源，凭理知公式，发展兩相異</w:t>
      </w:r>
      <w:r>
        <w:rPr>
          <w:rFonts w:ascii="宋体" w:hAnsi="宋体" w:cs="宋体" w:eastAsia="宋体"/>
          <w:sz w:val="26"/>
          <w:color w:val="000000"/>
          <w:b w:val="off"/>
          <w:i w:val="off"/>
          <w:strike w:val="off"/>
        </w:rPr>
        <w:t>的过程。  于是凡事物具有理知公式之潜能者，其行为就不同于那</w:t>
      </w:r>
      <w:r>
        <w:rPr>
          <w:rFonts w:ascii="宋体" w:hAnsi="宋体" w:cs="宋体" w:eastAsia="宋体"/>
          <w:sz w:val="26"/>
          <w:color w:val="000000"/>
          <w:b w:val="off"/>
          <w:i w:val="off"/>
          <w:strike w:val="off"/>
        </w:rPr>
        <w:t>些具有无理知公式潜能之事物；②前者的各种不同产物包括在一</w:t>
      </w:r>
      <w:r>
        <w:rPr>
          <w:rFonts w:ascii="宋体" w:hAnsi="宋体" w:cs="宋体" w:eastAsia="宋体"/>
          <w:sz w:val="26"/>
          <w:color w:val="000000"/>
          <w:b w:val="off"/>
          <w:i w:val="off"/>
          <w:strike w:val="off"/>
        </w:rPr>
        <w:t>个动变淵源，卽理知公式之中。</w:t>
      </w:r>
    </w:p>
    <w:p>
      <w:pPr>
        <w:wordWrap w:val="on"/>
        <w:autoSpaceDE w:val="off"/>
        <w:autoSpaceDN w:val="off"/>
        <w:spacing w:before="0" w:after="0" w:line="440" w:lineRule="atLeast"/>
        <w:ind w:left="740" w:right="760"/>
        <w:jc w:val="both"/>
        <w:textAlignment w:val="auto"/>
        <w:rPr>
          <w:sz w:val="26"/>
        </w:rPr>
      </w:pPr>
      <w:r>
        <w:rPr>
          <w:rFonts w:ascii="宋体" w:hAnsi="宋体" w:cs="宋体" w:eastAsia="宋体"/>
          <w:sz w:val="26"/>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这也是明显的，潛能或仅施展其作用，或則施展了良好作用，</w:t>
      </w:r>
      <w:r>
        <w:rPr>
          <w:rFonts w:ascii="宋体" w:hAnsi="宋体" w:cs="宋体" w:eastAsia="宋体"/>
          <w:sz w:val="26"/>
          <w:color w:val="000000"/>
          <w:b w:val="off"/>
          <w:i w:val="off"/>
          <w:strike w:val="off"/>
        </w:rPr>
        <w:t>仅施展作用并不必定成为良好作用，良好作用則当然包括作用。</w:t>
      </w:r>
    </w:p>
    <w:p>
      <w:pPr>
        <w:wordWrap w:val="on"/>
        <w:autoSpaceDE w:val="off"/>
        <w:autoSpaceDN w:val="off"/>
        <w:spacing w:before="220" w:after="0" w:line="280" w:lineRule="atLeast"/>
        <w:ind w:left="740" w:right="0"/>
        <w:jc w:val="both"/>
        <w:textAlignment w:val="auto"/>
        <w:rPr>
          <w:sz w:val="26"/>
        </w:rPr>
      </w:pPr>
      <w:r>
        <w:rPr>
          <w:rFonts w:ascii="宋体" w:hAnsi="宋体" w:cs="宋体" w:eastAsia="宋体"/>
          <w:sz w:val="26"/>
          <w:color w:val="000000"/>
          <w:b w:val="off"/>
          <w:i w:val="off"/>
          <w:strike w:val="off"/>
        </w:rPr>
        <w:t>章  三</w:t>
      </w:r>
    </w:p>
    <w:p>
      <w:pPr>
        <w:wordWrap w:val="on"/>
        <w:autoSpaceDE w:val="off"/>
        <w:autoSpaceDN w:val="off"/>
        <w:spacing w:before="0" w:after="0" w:line="480" w:lineRule="atLeast"/>
        <w:ind w:left="740" w:right="640" w:firstLine="1000"/>
        <w:jc w:val="both"/>
        <w:textAlignment w:val="auto"/>
        <w:rPr>
          <w:sz w:val="26"/>
        </w:rPr>
      </w:pPr>
      <w:r>
        <w:rPr>
          <w:rFonts w:ascii="宋体" w:hAnsi="宋体" w:cs="宋体" w:eastAsia="宋体"/>
          <w:sz w:val="26"/>
          <w:color w:val="000000"/>
          <w:b w:val="off"/>
          <w:i w:val="off"/>
          <w:strike w:val="off"/>
        </w:rPr>
        <w:t>有些人如麦加拉学派說事物只有当它正在用其所能时方可謂</w:t>
      </w:r>
      <w:r>
        <w:rPr>
          <w:rFonts w:ascii="宋体" w:hAnsi="宋体" w:cs="宋体" w:eastAsia="宋体"/>
          <w:sz w:val="26"/>
          <w:color w:val="000000"/>
          <w:b w:val="off"/>
          <w:i w:val="off"/>
          <w:strike w:val="off"/>
        </w:rPr>
        <w:t>20 之“能”，它不在发生作用，就无所謂“能”③，例如只有正在造屋的</w:t>
      </w:r>
      <w:r>
        <w:rPr>
          <w:rFonts w:ascii="宋体" w:hAnsi="宋体" w:cs="宋体" w:eastAsia="宋体"/>
          <w:sz w:val="26"/>
          <w:color w:val="000000"/>
          <w:b w:val="off"/>
          <w:i w:val="off"/>
          <w:strike w:val="off"/>
        </w:rPr>
        <w:t>人可算他能建筑，不在造屋的人就都不能建筑；它例皆相似。 这观</w:t>
      </w:r>
      <w:r>
        <w:rPr>
          <w:rFonts w:ascii="宋体" w:hAnsi="宋体" w:cs="宋体" w:eastAsia="宋体"/>
          <w:sz w:val="26"/>
          <w:color w:val="000000"/>
          <w:b w:val="off"/>
          <w:i w:val="off"/>
          <w:strike w:val="off"/>
        </w:rPr>
        <w:t>念的謬誤处不难見到。</w:t>
      </w:r>
    </w:p>
    <w:p>
      <w:pPr>
        <w:wordWrap w:val="on"/>
        <w:autoSpaceDE w:val="off"/>
        <w:autoSpaceDN w:val="off"/>
        <w:spacing w:before="200" w:after="0" w:line="280" w:lineRule="atLeast"/>
        <w:ind w:left="1740" w:right="0"/>
        <w:jc w:val="both"/>
        <w:textAlignment w:val="auto"/>
        <w:rPr>
          <w:sz w:val="26"/>
        </w:rPr>
      </w:pPr>
      <w:r>
        <w:rPr>
          <w:rFonts w:ascii="宋体" w:hAnsi="宋体" w:cs="宋体" w:eastAsia="宋体"/>
          <w:sz w:val="26"/>
          <w:color w:val="000000"/>
          <w:b w:val="off"/>
          <w:i w:val="off"/>
          <w:strike w:val="off"/>
        </w:rPr>
        <w:t>照此观念，除了正在造屋的时候，人都不能称为建筑师，其它</w:t>
      </w:r>
    </w:p>
    <w:p>
      <w:pPr>
        <w:wordWrap w:val="on"/>
        <w:spacing w:before="360" w:after="0" w:line="100" w:lineRule="exact"/>
        <w:ind w:left="1240" w:right="60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 w:after="0" w:line="280" w:lineRule="atLeast"/>
        <w:ind w:left="1740" w:right="0"/>
        <w:jc w:val="both"/>
        <w:textAlignment w:val="auto"/>
        <w:rPr>
          <w:sz w:val="26"/>
        </w:rPr>
      </w:pPr>
      <w:r>
        <w:rPr>
          <w:rFonts w:ascii="宋体" w:hAnsi="宋体" w:cs="宋体" w:eastAsia="宋体"/>
          <w:sz w:val="26"/>
          <w:color w:val="000000"/>
          <w:b w:val="off"/>
          <w:i w:val="off"/>
          <w:strike w:val="off"/>
        </w:rPr>
        <w:t>①参看卷Ⅰ, 章四,1055a33-37。</w:t>
      </w:r>
    </w:p>
    <w:p>
      <w:pPr>
        <w:wordWrap w:val="on"/>
        <w:autoSpaceDE w:val="off"/>
        <w:autoSpaceDN w:val="off"/>
        <w:spacing w:before="60" w:after="0" w:line="280" w:lineRule="atLeast"/>
        <w:ind w:left="1740" w:right="0"/>
        <w:jc w:val="both"/>
        <w:textAlignment w:val="auto"/>
        <w:rPr>
          <w:sz w:val="26"/>
        </w:rPr>
      </w:pPr>
      <w:r>
        <w:rPr>
          <w:rFonts w:ascii="宋体" w:hAnsi="宋体" w:cs="宋体" w:eastAsia="宋体"/>
          <w:sz w:val="26"/>
          <w:color w:val="000000"/>
          <w:b w:val="off"/>
          <w:i w:val="off"/>
          <w:strike w:val="off"/>
        </w:rPr>
        <w:t>②見上文1046b16。</w:t>
      </w:r>
    </w:p>
    <w:p>
      <w:pPr>
        <w:wordWrap w:val="on"/>
        <w:autoSpaceDE w:val="off"/>
        <w:autoSpaceDN w:val="off"/>
        <w:spacing w:before="20" w:after="0" w:line="320" w:lineRule="atLeast"/>
        <w:ind w:left="1280" w:right="560" w:firstLine="460"/>
        <w:jc w:val="both"/>
        <w:textAlignment w:val="auto"/>
        <w:rPr>
          <w:sz w:val="26"/>
        </w:rPr>
      </w:pPr>
      <w:r>
        <w:rPr>
          <w:rFonts w:ascii="宋体" w:hAnsi="宋体" w:cs="宋体" w:eastAsia="宋体"/>
          <w:sz w:val="26"/>
          <w:color w:val="000000"/>
          <w:b w:val="off"/>
          <w:i w:val="off"/>
          <w:strike w:val="off"/>
        </w:rPr>
        <w:t>③麦加拉学派为苏格拉底支派見100 ǔb36註。此节所举实义为清能与事功之合</w:t>
      </w:r>
      <w:r>
        <w:rPr>
          <w:rFonts w:ascii="宋体" w:hAnsi="宋体" w:cs="宋体" w:eastAsia="宋体"/>
          <w:sz w:val="26"/>
          <w:color w:val="000000"/>
          <w:b w:val="off"/>
          <w:i w:val="off"/>
          <w:strike w:val="off"/>
        </w:rPr>
        <w:t>一，故有能力者必能成其功。</w:t>
      </w:r>
    </w:p>
    <w:p>
      <w:pPr>
        <w:wordWrap w:val="on"/>
        <w:autoSpaceDE w:val="off"/>
        <w:autoSpaceDN w:val="off"/>
        <w:spacing w:before="200" w:after="0" w:line="280" w:lineRule="atLeast"/>
        <w:ind w:left="8640" w:right="0"/>
        <w:jc w:val="both"/>
        <w:textAlignment w:val="auto"/>
        <w:rPr>
          <w:sz w:val="26"/>
        </w:rPr>
      </w:pPr>
      <w:r>
        <w:rPr>
          <w:rFonts w:ascii="宋体" w:hAnsi="宋体" w:cs="宋体" w:eastAsia="宋体"/>
          <w:sz w:val="26"/>
          <w:color w:val="000000"/>
          <w:b w:val="off"/>
          <w:i w:val="off"/>
          <w:strike w:val="off"/>
        </w:rPr>
        <w:t>173.</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60" w:lineRule="atLeast"/>
        <w:ind w:left="1100" w:right="0"/>
        <w:jc w:val="both"/>
        <w:textAlignment w:val="auto"/>
        <w:rPr>
          <w:sz w:val="24"/>
        </w:rPr>
      </w:pPr>
      <w:r>
        <w:rPr>
          <w:rFonts w:ascii="宋体" w:hAnsi="宋体" w:cs="宋体" w:eastAsia="宋体"/>
          <w:sz w:val="24"/>
          <w:color w:val="000000"/>
          <w:u w:val="single"/>
          <w:b w:val="off"/>
          <w:i w:val="off"/>
          <w:strike w:val="off"/>
        </w:rPr>
        <w:t>❸ 3</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1047a</w:t>
      </w:r>
    </w:p>
    <w:p>
      <w:pPr>
        <w:wordWrap w:val="on"/>
        <w:autoSpaceDE w:val="off"/>
        <w:autoSpaceDN w:val="off"/>
        <w:spacing w:before="120" w:after="0" w:line="440" w:lineRule="atLeast"/>
        <w:ind w:left="1100" w:right="1020"/>
        <w:jc w:val="both"/>
        <w:textAlignment w:val="auto"/>
        <w:rPr>
          <w:sz w:val="24"/>
        </w:rPr>
      </w:pPr>
      <w:r>
        <w:rPr>
          <w:rFonts w:ascii="宋体" w:hAnsi="宋体" w:cs="宋体" w:eastAsia="宋体"/>
          <w:sz w:val="24"/>
          <w:color w:val="000000"/>
          <w:b w:val="off"/>
          <w:i w:val="off"/>
          <w:strike w:val="off"/>
        </w:rPr>
        <w:t>35技术亦然。 可是假如一人没有在某些时候学习而获得某些技术，</w:t>
      </w:r>
      <w:r>
        <w:rPr>
          <w:rFonts w:ascii="宋体" w:hAnsi="宋体" w:cs="宋体" w:eastAsia="宋体"/>
          <w:sz w:val="24"/>
          <w:color w:val="000000"/>
          <w:b w:val="off"/>
          <w:i w:val="off"/>
          <w:strike w:val="off"/>
        </w:rPr>
        <w:t>他就不可能有这些技术，而且这人倘没有失掉这已习得的技术，</w:t>
      </w:r>
    </w:p>
    <w:p>
      <w:pPr>
        <w:wordWrap w:val="on"/>
        <w:autoSpaceDE w:val="off"/>
        <w:autoSpaceDN w:val="off"/>
        <w:spacing w:before="20" w:after="0" w:line="432" w:lineRule="atLeast"/>
        <w:ind w:left="720" w:right="960"/>
        <w:jc w:val="both"/>
        <w:textAlignment w:val="auto"/>
        <w:rPr>
          <w:sz w:val="24"/>
        </w:rPr>
      </w:pPr>
      <w:r>
        <w:rPr>
          <w:rFonts w:ascii="宋体" w:hAnsi="宋体" w:cs="宋体" w:eastAsia="宋体"/>
          <w:sz w:val="24"/>
          <w:color w:val="000000"/>
          <w:b w:val="off"/>
          <w:i w:val="off"/>
          <w:strike w:val="off"/>
        </w:rPr>
        <w:t>1047a(因为遺忘，或变化，或岁月久隔之故；至于制品的毁灭却并不是失</w:t>
      </w:r>
      <w:r>
        <w:rPr>
          <w:rFonts w:ascii="宋体" w:hAnsi="宋体" w:cs="宋体" w:eastAsia="宋体"/>
          <w:sz w:val="24"/>
          <w:color w:val="000000"/>
          <w:b w:val="off"/>
          <w:i w:val="off"/>
          <w:strike w:val="off"/>
        </w:rPr>
        <w:t>掉学艺的緣由，知識依存于常在的〈形式〉①，)他也不能没有这些</w:t>
      </w:r>
      <w:r>
        <w:rPr>
          <w:rFonts w:ascii="宋体" w:hAnsi="宋体" w:cs="宋体" w:eastAsia="宋体"/>
          <w:sz w:val="24"/>
          <w:color w:val="000000"/>
          <w:b w:val="off"/>
          <w:i w:val="off"/>
          <w:strike w:val="off"/>
        </w:rPr>
        <w:t>技术。  現在却說人在停止使用其技术时就不再有此技术，而在要</w:t>
      </w:r>
      <w:r>
        <w:rPr>
          <w:rFonts w:ascii="宋体" w:hAnsi="宋体" w:cs="宋体" w:eastAsia="宋体"/>
          <w:sz w:val="24"/>
          <w:color w:val="000000"/>
          <w:b w:val="off"/>
          <w:i w:val="off"/>
          <w:strike w:val="off"/>
        </w:rPr>
        <w:t>用到的时候又立刻可以从事建筑。 那么他是怎样习得这門技术的</w:t>
      </w:r>
      <w:r>
        <w:rPr>
          <w:rFonts w:ascii="宋体" w:hAnsi="宋体" w:cs="宋体" w:eastAsia="宋体"/>
          <w:sz w:val="24"/>
          <w:color w:val="000000"/>
          <w:b w:val="off"/>
          <w:i w:val="off"/>
          <w:strike w:val="off"/>
        </w:rPr>
        <w:t>呢?②</w:t>
      </w:r>
    </w:p>
    <w:p>
      <w:pPr>
        <w:wordWrap w:val="on"/>
        <w:autoSpaceDE w:val="off"/>
        <w:autoSpaceDN w:val="off"/>
        <w:spacing w:before="0" w:after="0" w:line="430" w:lineRule="atLeast"/>
        <w:ind w:left="980" w:right="1060" w:firstLine="120"/>
        <w:jc w:val="both"/>
        <w:textAlignment w:val="auto"/>
        <w:rPr>
          <w:sz w:val="24"/>
        </w:rPr>
      </w:pPr>
      <w:r>
        <w:rPr>
          <w:rFonts w:ascii="宋体" w:hAnsi="宋体" w:cs="宋体" w:eastAsia="宋体"/>
          <w:sz w:val="24"/>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关于无生命的事物也相似；假如沒有人的感覚，就沒有冷，沒</w:t>
      </w:r>
      <w:r>
        <w:rPr>
          <w:rFonts w:ascii="宋体" w:hAnsi="宋体" w:cs="宋体" w:eastAsia="宋体"/>
          <w:sz w:val="24"/>
          <w:color w:val="000000"/>
          <w:b w:val="off"/>
          <w:i w:val="off"/>
          <w:strike w:val="off"/>
        </w:rPr>
        <w:t>有暖，沒有甜，而一切可感覚的事物也就全都沒有；持有这观念的</w:t>
      </w:r>
      <w:r>
        <w:rPr>
          <w:rFonts w:ascii="宋体" w:hAnsi="宋体" w:cs="宋体" w:eastAsia="宋体"/>
          <w:sz w:val="24"/>
          <w:color w:val="000000"/>
          <w:b w:val="off"/>
          <w:i w:val="off"/>
          <w:strike w:val="off"/>
        </w:rPr>
        <w:t>人將皈依到普罗塔哥拉的教义。③确然，人若不用他的感覚，一切</w:t>
      </w:r>
      <w:r>
        <w:rPr>
          <w:rFonts w:ascii="宋体" w:hAnsi="宋体" w:cs="宋体" w:eastAsia="宋体"/>
          <w:sz w:val="24"/>
          <w:color w:val="000000"/>
          <w:b w:val="off"/>
          <w:i w:val="off"/>
          <w:strike w:val="off"/>
        </w:rPr>
        <w:t>就悉无感覚。 于是，若說人不用其視覚时就称为盲〈不能視〉，在用</w:t>
      </w:r>
      <w:r>
        <w:rPr>
          <w:rFonts w:ascii="宋体" w:hAnsi="宋体" w:cs="宋体" w:eastAsia="宋体"/>
          <w:sz w:val="24"/>
          <w:color w:val="000000"/>
          <w:b w:val="off"/>
          <w:i w:val="off"/>
          <w:strike w:val="off"/>
        </w:rPr>
        <w:t>其視覚时又称之为明〈能視〉，这样一个人一日間將是百回的明，百</w:t>
      </w:r>
      <w:r>
        <w:rPr>
          <w:rFonts w:ascii="宋体" w:hAnsi="宋体" w:cs="宋体" w:eastAsia="宋体"/>
          <w:sz w:val="24"/>
          <w:color w:val="000000"/>
          <w:b w:val="off"/>
          <w:i w:val="off"/>
          <w:strike w:val="off"/>
        </w:rPr>
        <w:t>10 回的盲了。聾聪之例亦然。</w:t>
      </w:r>
    </w:p>
    <w:p>
      <w:pPr>
        <w:wordWrap w:val="on"/>
        <w:autoSpaceDE w:val="off"/>
        <w:autoSpaceDN w:val="off"/>
        <w:spacing w:before="0" w:after="0" w:line="431" w:lineRule="atLeast"/>
        <w:ind w:left="1060" w:right="960" w:firstLine="900"/>
        <w:jc w:val="both"/>
        <w:textAlignment w:val="auto"/>
        <w:rPr>
          <w:sz w:val="24"/>
        </w:rPr>
      </w:pPr>
      <w:r>
        <w:rPr>
          <w:rFonts w:ascii="宋体" w:hAnsi="宋体" w:cs="宋体" w:eastAsia="宋体"/>
          <w:sz w:val="24"/>
          <w:color w:val="000000"/>
          <w:b w:val="off"/>
          <w:i w:val="off"/>
          <w:strike w:val="off"/>
        </w:rPr>
        <w:t>再者，凡褫夺了潛能的若便作为不能，則凡未发生的事情也將</w:t>
      </w:r>
      <w:r>
        <w:rPr>
          <w:rFonts w:ascii="宋体" w:hAnsi="宋体" w:cs="宋体" w:eastAsia="宋体"/>
          <w:sz w:val="24"/>
          <w:color w:val="000000"/>
          <w:b w:val="off"/>
          <w:i w:val="off"/>
          <w:strike w:val="off"/>
        </w:rPr>
        <w:t>被認为不能发生；但他所說不能发生就該指这样的意义，若說現在</w:t>
      </w:r>
      <w:r>
        <w:rPr>
          <w:rFonts w:ascii="宋体" w:hAnsi="宋体" w:cs="宋体" w:eastAsia="宋体"/>
          <w:sz w:val="24"/>
          <w:color w:val="000000"/>
          <w:b w:val="off"/>
          <w:i w:val="off"/>
          <w:strike w:val="off"/>
        </w:rPr>
        <w:t>有此事情或將来有此事情，这必定是假的；因为这才是不可能的命</w:t>
      </w:r>
      <w:r>
        <w:rPr>
          <w:rFonts w:ascii="宋体" w:hAnsi="宋体" w:cs="宋体" w:eastAsia="宋体"/>
          <w:sz w:val="24"/>
          <w:color w:val="000000"/>
          <w:b w:val="off"/>
          <w:i w:val="off"/>
          <w:strike w:val="off"/>
        </w:rPr>
        <w:t>15 意。 于是这些观念就取消了动变与創造。照这观念，站的將常是</w:t>
      </w:r>
      <w:r>
        <w:rPr>
          <w:rFonts w:ascii="宋体" w:hAnsi="宋体" w:cs="宋体" w:eastAsia="宋体"/>
          <w:sz w:val="24"/>
          <w:color w:val="000000"/>
          <w:b w:val="off"/>
          <w:i w:val="off"/>
          <w:strike w:val="off"/>
        </w:rPr>
        <w:t>站着，坐的常坐着；因为他們說过，坐着的不能站起，那就只有常坐</w:t>
      </w:r>
      <w:r>
        <w:rPr>
          <w:rFonts w:ascii="宋体" w:hAnsi="宋体" w:cs="宋体" w:eastAsia="宋体"/>
          <w:sz w:val="24"/>
          <w:color w:val="000000"/>
          <w:b w:val="off"/>
          <w:i w:val="off"/>
          <w:strike w:val="off"/>
        </w:rPr>
        <w:t>在那里了。然而我們不这样說，我們看来潛能与实現有別，他們的</w:t>
      </w:r>
      <w:r>
        <w:rPr>
          <w:rFonts w:ascii="宋体" w:hAnsi="宋体" w:cs="宋体" w:eastAsia="宋体"/>
          <w:sz w:val="24"/>
          <w:color w:val="000000"/>
          <w:b w:val="off"/>
          <w:i w:val="off"/>
          <w:strike w:val="off"/>
        </w:rPr>
        <w:t>20 观念則兩者无異；这样他們所要取消的事物正不小亦不少。  事物</w:t>
      </w:r>
      <w:r>
        <w:rPr>
          <w:rFonts w:ascii="宋体" w:hAnsi="宋体" w:cs="宋体" w:eastAsia="宋体"/>
          <w:sz w:val="24"/>
          <w:color w:val="000000"/>
          <w:b w:val="off"/>
          <w:i w:val="off"/>
          <w:strike w:val="off"/>
        </w:rPr>
        <w:t>之未“是”者每可能成“是”，事物之現“是”者，以后亦可能成为“非</w:t>
      </w:r>
      <w:r>
        <w:rPr>
          <w:rFonts w:ascii="宋体" w:hAnsi="宋体" w:cs="宋体" w:eastAsia="宋体"/>
          <w:sz w:val="24"/>
          <w:color w:val="000000"/>
          <w:b w:val="off"/>
          <w:i w:val="off"/>
          <w:strike w:val="off"/>
        </w:rPr>
        <w:t>是”，其它范畴亦相似；这可能步行而并不步行，这在步行，亦可能</w:t>
      </w:r>
    </w:p>
    <w:p>
      <w:pPr>
        <w:wordWrap w:val="on"/>
        <w:autoSpaceDE w:val="off"/>
        <w:autoSpaceDN w:val="off"/>
        <w:spacing w:before="280" w:after="0" w:line="260" w:lineRule="atLeast"/>
        <w:ind w:left="154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40" w:after="0" w:line="300" w:lineRule="atLeast"/>
        <w:ind w:left="1560" w:right="860" w:firstLine="400"/>
        <w:jc w:val="both"/>
        <w:textAlignment w:val="auto"/>
        <w:rPr>
          <w:sz w:val="24"/>
        </w:rPr>
      </w:pPr>
      <w:r>
        <w:rPr>
          <w:rFonts w:ascii="宋体" w:hAnsi="宋体" w:cs="宋体" w:eastAsia="宋体"/>
          <w:sz w:val="24"/>
          <w:color w:val="000000"/>
          <w:b w:val="off"/>
          <w:i w:val="off"/>
          <w:strike w:val="off"/>
        </w:rPr>
        <w:t>①知識的对象常是形式而非物質，形式是常在的。房屋已毁，造屋技术并不随之</w:t>
      </w:r>
      <w:r>
        <w:rPr>
          <w:rFonts w:ascii="宋体" w:hAnsi="宋体" w:cs="宋体" w:eastAsia="宋体"/>
          <w:sz w:val="24"/>
          <w:color w:val="000000"/>
          <w:b w:val="off"/>
          <w:i w:val="off"/>
          <w:strike w:val="off"/>
        </w:rPr>
        <w:t>而失掉。</w:t>
      </w:r>
    </w:p>
    <w:p>
      <w:pPr>
        <w:wordWrap w:val="on"/>
        <w:autoSpaceDE w:val="off"/>
        <w:autoSpaceDN w:val="off"/>
        <w:spacing w:before="0" w:after="0" w:line="300" w:lineRule="atLeast"/>
        <w:ind w:left="1540" w:right="860" w:firstLine="420"/>
        <w:jc w:val="both"/>
        <w:textAlignment w:val="auto"/>
        <w:rPr>
          <w:sz w:val="24"/>
        </w:rPr>
      </w:pPr>
      <w:r>
        <w:rPr>
          <w:rFonts w:ascii="宋体" w:hAnsi="宋体" w:cs="宋体" w:eastAsia="宋体"/>
          <w:sz w:val="24"/>
          <w:color w:val="000000"/>
          <w:b w:val="off"/>
          <w:i w:val="off"/>
          <w:strike w:val="off"/>
        </w:rPr>
        <w:t>②1046b35-1(472.4 原文一句，兹拆为三句。 第一句陈明事实，第二句为依照责</w:t>
      </w:r>
      <w:r>
        <w:rPr>
          <w:rFonts w:ascii="宋体" w:hAnsi="宋体" w:cs="宋体" w:eastAsia="宋体"/>
          <w:sz w:val="24"/>
          <w:color w:val="000000"/>
          <w:b w:val="off"/>
          <w:i w:val="off"/>
          <w:strike w:val="off"/>
        </w:rPr>
        <w:t>加拉学派观念所应有的結論，第三句由此观念所引起的困惑。</w:t>
      </w:r>
    </w:p>
    <w:p>
      <w:pPr>
        <w:wordWrap w:val="on"/>
        <w:autoSpaceDE w:val="off"/>
        <w:autoSpaceDN w:val="off"/>
        <w:spacing w:before="60" w:after="0" w:line="260" w:lineRule="atLeast"/>
        <w:ind w:left="1960" w:right="0"/>
        <w:jc w:val="both"/>
        <w:textAlignment w:val="auto"/>
        <w:rPr>
          <w:sz w:val="24"/>
        </w:rPr>
      </w:pPr>
      <w:r>
        <w:rPr>
          <w:rFonts w:ascii="宋体" w:hAnsi="宋体" w:cs="宋体" w:eastAsia="宋体"/>
          <w:sz w:val="24"/>
          <w:color w:val="000000"/>
          <w:b w:val="off"/>
          <w:i w:val="off"/>
          <w:strike w:val="off"/>
        </w:rPr>
        <w:t>③参看卷 Γ,章五、六。</w:t>
      </w:r>
    </w:p>
    <w:p>
      <w:pPr>
        <w:wordWrap w:val="on"/>
        <w:autoSpaceDE w:val="off"/>
        <w:autoSpaceDN w:val="off"/>
        <w:spacing w:before="200" w:after="0" w:line="240" w:lineRule="atLeast"/>
        <w:ind w:left="1100" w:right="0"/>
        <w:jc w:val="both"/>
        <w:textAlignment w:val="auto"/>
        <w:rPr>
          <w:sz w:val="24"/>
        </w:rPr>
      </w:pPr>
      <w:r>
        <w:rPr>
          <w:rFonts w:ascii="宋体" w:hAnsi="宋体" w:cs="宋体" w:eastAsia="宋体"/>
          <w:sz w:val="24"/>
          <w:color w:val="000000"/>
          <w:b w:val="off"/>
          <w:i w:val="off"/>
          <w:strike w:val="off"/>
        </w:rPr>
        <w:t>·174·</w:t>
      </w:r>
      <w:r>
        <w:br w:type="page"/>
      </w:r>
    </w:p>
    <w:p>
      <w:pPr>
        <w:wordWrap w:val="on"/>
        <w:autoSpaceDE w:val="off"/>
        <w:autoSpaceDN w:val="off"/>
        <w:spacing w:before="780" w:after="0" w:line="240" w:lineRule="atLeast"/>
        <w:ind w:left="740" w:right="0"/>
        <w:jc w:val="both"/>
        <w:textAlignment w:val="auto"/>
        <w:rPr>
          <w:sz w:val="25"/>
        </w:rPr>
      </w:pPr>
      <w:r>
        <w:rPr>
          <w:rFonts w:ascii="宋体" w:hAnsi="宋体" w:cs="宋体" w:eastAsia="宋体"/>
          <w:sz w:val="25"/>
          <w:color w:val="000000"/>
          <w:u w:val="single"/>
          <w:b w:val="off"/>
          <w:i w:val="off"/>
          <w:strike w:val="off"/>
        </w:rPr>
        <w:t>1047a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 xml:space="preserve"> 4</w:t>
      </w:r>
    </w:p>
    <w:p>
      <w:pPr>
        <w:wordWrap w:val="on"/>
        <w:autoSpaceDE w:val="off"/>
        <w:autoSpaceDN w:val="off"/>
        <w:spacing w:before="40" w:after="0" w:line="480" w:lineRule="atLeast"/>
        <w:ind w:left="740" w:right="660"/>
        <w:jc w:val="both"/>
        <w:textAlignment w:val="auto"/>
        <w:rPr>
          <w:sz w:val="25"/>
        </w:rPr>
      </w:pPr>
      <w:r>
        <w:rPr>
          <w:rFonts w:ascii="宋体" w:hAnsi="宋体" w:cs="宋体" w:eastAsia="宋体"/>
          <w:sz w:val="25"/>
          <w:color w:val="000000"/>
          <w:b w:val="off"/>
          <w:i w:val="off"/>
          <w:strike w:val="off"/>
        </w:rPr>
        <w:t>25 停止步行。 凡事物之“能”有所作为者，就当完全具有实現其作为</w:t>
      </w:r>
      <w:r>
        <w:rPr>
          <w:rFonts w:ascii="宋体" w:hAnsi="宋体" w:cs="宋体" w:eastAsia="宋体"/>
          <w:sz w:val="25"/>
          <w:color w:val="000000"/>
          <w:b w:val="off"/>
          <w:i w:val="off"/>
          <w:strike w:val="off"/>
        </w:rPr>
        <w:t>的能力，在这一方面一切不可能的因素就没有。例如一事物說是</w:t>
      </w:r>
      <w:r>
        <w:rPr>
          <w:rFonts w:ascii="宋体" w:hAnsi="宋体" w:cs="宋体" w:eastAsia="宋体"/>
          <w:sz w:val="25"/>
          <w:color w:val="000000"/>
          <w:b w:val="off"/>
          <w:i w:val="off"/>
          <w:strike w:val="off"/>
        </w:rPr>
        <w:t>能坐，它就可坐，在实現其坐时，并无不能坐的因素；这于立或使之</w:t>
      </w:r>
      <w:r>
        <w:rPr>
          <w:rFonts w:ascii="宋体" w:hAnsi="宋体" w:cs="宋体" w:eastAsia="宋体"/>
          <w:sz w:val="25"/>
          <w:color w:val="000000"/>
          <w:b w:val="off"/>
          <w:i w:val="off"/>
          <w:strike w:val="off"/>
        </w:rPr>
        <w:t>30 立，于动或被动，于“是”之或变或不变于“非是”，也相似。</w:t>
      </w:r>
    </w:p>
    <w:p>
      <w:pPr>
        <w:wordWrap w:val="on"/>
        <w:autoSpaceDE w:val="off"/>
        <w:autoSpaceDN w:val="off"/>
        <w:spacing w:before="40" w:after="0" w:line="474" w:lineRule="atLeast"/>
        <w:ind w:left="380" w:right="600" w:firstLine="1380"/>
        <w:jc w:val="both"/>
        <w:textAlignment w:val="auto"/>
        <w:rPr>
          <w:sz w:val="25"/>
        </w:rPr>
      </w:pPr>
      <w:r>
        <w:rPr>
          <w:rFonts w:ascii="宋体" w:hAnsi="宋体" w:cs="宋体" w:eastAsia="宋体"/>
          <w:sz w:val="25"/>
          <w:color w:val="000000"/>
          <w:b w:val="off"/>
          <w:i w:val="off"/>
          <w:strike w:val="off"/>
        </w:rPr>
        <w:t>我們將“埃奴季亞”(ミッミрγεια)〈实現〉一字，联系到“隐得来希”</w:t>
      </w:r>
      <w:r>
        <w:rPr>
          <w:rFonts w:ascii="宋体" w:hAnsi="宋体" w:cs="宋体" w:eastAsia="宋体"/>
          <w:sz w:val="25"/>
          <w:color w:val="000000"/>
          <w:b w:val="off"/>
          <w:i w:val="off"/>
          <w:strike w:val="off"/>
        </w:rPr>
        <w:t>(èvteλeXeα)〈完全实現〉①，主要是將动变延伸向其它事物；因为实</w:t>
      </w:r>
      <w:r>
        <w:rPr>
          <w:rFonts w:ascii="宋体" w:hAnsi="宋体" w:cs="宋体" w:eastAsia="宋体"/>
          <w:sz w:val="25"/>
          <w:color w:val="000000"/>
          <w:b w:val="off"/>
          <w:i w:val="off"/>
          <w:strike w:val="off"/>
        </w:rPr>
        <w:t>現的严格解釋限于“动作”。 人們于非現存的事物，虽予以其它云</w:t>
      </w:r>
      <w:r>
        <w:rPr>
          <w:rFonts w:ascii="宋体" w:hAnsi="宋体" w:cs="宋体" w:eastAsia="宋体"/>
          <w:sz w:val="25"/>
          <w:color w:val="000000"/>
          <w:b w:val="off"/>
          <w:i w:val="off"/>
          <w:strike w:val="off"/>
        </w:rPr>
        <w:t>謂，不予以动作云謂。 他們說非現存事物是思想与愿望的对象，但</w:t>
      </w:r>
      <w:r>
        <w:rPr>
          <w:rFonts w:ascii="宋体" w:hAnsi="宋体" w:cs="宋体" w:eastAsia="宋体"/>
          <w:sz w:val="25"/>
          <w:color w:val="000000"/>
          <w:b w:val="off"/>
          <w:i w:val="off"/>
          <w:strike w:val="off"/>
        </w:rPr>
        <w:t>35 对于动作中的事物这就不如此說；这些事物虽未实际存在，但它們</w:t>
      </w:r>
      <w:r>
        <w:rPr>
          <w:rFonts w:ascii="宋体" w:hAnsi="宋体" w:cs="宋体" w:eastAsia="宋体"/>
          <w:sz w:val="25"/>
          <w:color w:val="000000"/>
          <w:b w:val="off"/>
          <w:i w:val="off"/>
          <w:strike w:val="off"/>
        </w:rPr>
        <w:t>1047b 既被动变就会得实际存在。在非現存事物中，有些是潛在的；可</w:t>
      </w:r>
      <w:r>
        <w:rPr>
          <w:rFonts w:ascii="宋体" w:hAnsi="宋体" w:cs="宋体" w:eastAsia="宋体"/>
          <w:sz w:val="25"/>
          <w:color w:val="000000"/>
          <w:b w:val="off"/>
          <w:i w:val="off"/>
          <w:strike w:val="off"/>
        </w:rPr>
        <w:t>是，它們旣非完全实現地存在，这就不算現存。</w:t>
      </w:r>
    </w:p>
    <w:p>
      <w:pPr>
        <w:wordWrap w:val="on"/>
        <w:autoSpaceDE w:val="off"/>
        <w:autoSpaceDN w:val="off"/>
        <w:spacing w:before="140" w:after="0" w:line="300" w:lineRule="atLeast"/>
        <w:ind w:left="740" w:right="0"/>
        <w:jc w:val="both"/>
        <w:textAlignment w:val="auto"/>
        <w:rPr>
          <w:sz w:val="25"/>
        </w:rPr>
      </w:pPr>
      <w:r>
        <w:rPr>
          <w:rFonts w:ascii="宋体" w:hAnsi="宋体" w:cs="宋体" w:eastAsia="宋体"/>
          <w:sz w:val="25"/>
          <w:color w:val="000000"/>
          <w:b w:val="off"/>
          <w:i w:val="off"/>
          <w:strike w:val="off"/>
        </w:rPr>
        <w:t>章  四</w:t>
      </w:r>
    </w:p>
    <w:p>
      <w:pPr>
        <w:wordWrap w:val="on"/>
        <w:autoSpaceDE w:val="off"/>
        <w:autoSpaceDN w:val="off"/>
        <w:spacing w:before="40" w:after="0" w:line="474" w:lineRule="atLeast"/>
        <w:ind w:left="800" w:right="600" w:firstLine="960"/>
        <w:jc w:val="both"/>
        <w:textAlignment w:val="auto"/>
        <w:rPr>
          <w:sz w:val="25"/>
        </w:rPr>
      </w:pPr>
      <w:r>
        <w:rPr>
          <w:rFonts w:ascii="宋体" w:hAnsi="宋体" w:cs="宋体" w:eastAsia="宋体"/>
          <w:sz w:val="25"/>
          <w:color w:val="000000"/>
          <w:b w:val="off"/>
          <w:i w:val="off"/>
          <w:strike w:val="off"/>
        </w:rPr>
        <w:t>假如照我們前面所說，②凡是可能的就不包含不可能因素，那</w:t>
      </w:r>
      <w:r>
        <w:rPr>
          <w:rFonts w:ascii="宋体" w:hAnsi="宋体" w:cs="宋体" w:eastAsia="宋体"/>
          <w:sz w:val="25"/>
          <w:color w:val="000000"/>
          <w:b w:val="off"/>
          <w:i w:val="off"/>
          <w:strike w:val="off"/>
        </w:rPr>
        <w:t>么若說“这样是可能的，可是不会实現”，这就得是虛伪的了；照那</w:t>
      </w:r>
      <w:r>
        <w:rPr>
          <w:rFonts w:ascii="宋体" w:hAnsi="宋体" w:cs="宋体" w:eastAsia="宋体"/>
          <w:sz w:val="25"/>
          <w:color w:val="000000"/>
          <w:b w:val="off"/>
          <w:i w:val="off"/>
          <w:strike w:val="off"/>
        </w:rPr>
        <w:t>5 样的观念，凡是未能实現的事物我們就不可想象。 举例，假使有</w:t>
      </w:r>
      <w:r>
        <w:rPr>
          <w:rFonts w:ascii="宋体" w:hAnsi="宋体" w:cs="宋体" w:eastAsia="宋体"/>
          <w:sz w:val="25"/>
          <w:color w:val="000000"/>
          <w:b w:val="off"/>
          <w:i w:val="off"/>
          <w:strike w:val="off"/>
        </w:rPr>
        <w:t>人——他不管那是不可能实現的——說正方的对角綫可能計量，</w:t>
      </w:r>
      <w:r>
        <w:rPr>
          <w:rFonts w:ascii="宋体" w:hAnsi="宋体" w:cs="宋体" w:eastAsia="宋体"/>
          <w:sz w:val="25"/>
          <w:color w:val="000000"/>
          <w:b w:val="off"/>
          <w:i w:val="off"/>
          <w:strike w:val="off"/>
        </w:rPr>
        <w:t>但量不成，因为事物确有可以成是〈实現〉而現在与將来均不成是</w:t>
      </w:r>
      <w:r>
        <w:rPr>
          <w:rFonts w:ascii="宋体" w:hAnsi="宋体" w:cs="宋体" w:eastAsia="宋体"/>
          <w:sz w:val="25"/>
          <w:color w:val="000000"/>
          <w:b w:val="off"/>
          <w:i w:val="off"/>
          <w:strike w:val="off"/>
        </w:rPr>
        <w:t>〈不实現〉的。 但从这前提必需导致这样的論断，我們实际上假定</w:t>
      </w:r>
      <w:r>
        <w:rPr>
          <w:rFonts w:ascii="宋体" w:hAnsi="宋体" w:cs="宋体" w:eastAsia="宋体"/>
          <w:sz w:val="25"/>
          <w:color w:val="000000"/>
          <w:b w:val="off"/>
          <w:i w:val="off"/>
          <w:strike w:val="off"/>
        </w:rPr>
        <w:t>10 了非是可以成是，会得成是，世上就再无不可能的事物了；可是計</w:t>
      </w:r>
      <w:r>
        <w:rPr>
          <w:rFonts w:ascii="宋体" w:hAnsi="宋体" w:cs="宋体" w:eastAsia="宋体"/>
          <w:sz w:val="25"/>
          <w:color w:val="000000"/>
          <w:b w:val="off"/>
          <w:i w:val="off"/>
          <w:strike w:val="off"/>
        </w:rPr>
        <w:t>量对角綫是不可能的，他所拟的結果將是不可能的。 虚假的与不</w:t>
      </w:r>
      <w:r>
        <w:rPr>
          <w:rFonts w:ascii="宋体" w:hAnsi="宋体" w:cs="宋体" w:eastAsia="宋体"/>
          <w:sz w:val="25"/>
          <w:color w:val="000000"/>
          <w:b w:val="off"/>
          <w:i w:val="off"/>
          <w:strike w:val="off"/>
        </w:rPr>
        <w:t>可能的幷不一样；然而你却將“虛假的”当作“非不可能的”来自申</w:t>
      </w:r>
      <w:r>
        <w:rPr>
          <w:rFonts w:ascii="宋体" w:hAnsi="宋体" w:cs="宋体" w:eastAsia="宋体"/>
          <w:sz w:val="25"/>
          <w:color w:val="000000"/>
          <w:b w:val="off"/>
          <w:i w:val="off"/>
          <w:strike w:val="off"/>
        </w:rPr>
        <w:t>其主張了。</w:t>
      </w:r>
    </w:p>
    <w:p>
      <w:pPr>
        <w:wordWrap w:val="on"/>
        <w:autoSpaceDE w:val="off"/>
        <w:autoSpaceDN w:val="off"/>
        <w:spacing w:before="160" w:after="0" w:line="320" w:lineRule="atLeast"/>
        <w:ind w:left="740" w:right="0"/>
        <w:jc w:val="both"/>
        <w:textAlignment w:val="auto"/>
        <w:rPr>
          <w:sz w:val="25"/>
        </w:rPr>
      </w:pPr>
      <w:r>
        <w:rPr>
          <w:rFonts w:ascii="宋体" w:hAnsi="宋体" w:cs="宋体" w:eastAsia="宋体"/>
          <w:sz w:val="25"/>
          <w:color w:val="000000"/>
          <w:b w:val="off"/>
          <w:i w:val="off"/>
          <w:strike w:val="off"/>
        </w:rPr>
        <w:t>15</w:t>
      </w:r>
      <w:r>
        <w:rPr>
          <w:rFonts w:ascii="宋体" w:hAnsi="宋体" w:cs="宋体" w:eastAsia="宋体"/>
          <w:sz w:val="24"/>
          <w:strike w:val="off"/>
        </w:rPr>
        <w:t xml:space="preserve">      </w:t>
      </w:r>
      <w:r>
        <w:rPr>
          <w:rFonts w:ascii="宋体" w:hAnsi="宋体" w:cs="宋体" w:eastAsia="宋体"/>
          <w:sz w:val="25"/>
          <w:color w:val="000000"/>
          <w:b w:val="off"/>
          <w:i w:val="off"/>
          <w:strike w:val="off"/>
        </w:rPr>
        <w:t>同时，这是明显的，若当A是真实时，B亦必真实，則当A是</w:t>
      </w:r>
    </w:p>
    <w:p>
      <w:pPr>
        <w:wordWrap w:val="on"/>
        <w:spacing w:before="340" w:after="0" w:line="100" w:lineRule="exact"/>
        <w:ind w:left="1280" w:right="60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320" w:lineRule="atLeast"/>
        <w:ind w:left="1280" w:right="540" w:firstLine="480"/>
        <w:jc w:val="both"/>
        <w:textAlignment w:val="auto"/>
        <w:rPr>
          <w:sz w:val="25"/>
        </w:rPr>
      </w:pPr>
      <w:r>
        <w:rPr>
          <w:rFonts w:ascii="宋体" w:hAnsi="宋体" w:cs="宋体" w:eastAsia="宋体"/>
          <w:sz w:val="25"/>
          <w:color w:val="000000"/>
          <w:b w:val="off"/>
          <w:i w:val="off"/>
          <w:strike w:val="off"/>
        </w:rPr>
        <w:t>①此节所用&amp;vepye；α(实現)一字作“实行”或“实施”解；与它章所用字义略要。</w:t>
      </w:r>
      <w:r>
        <w:rPr>
          <w:rFonts w:ascii="宋体" w:hAnsi="宋体" w:cs="宋体" w:eastAsia="宋体"/>
          <w:sz w:val="25"/>
          <w:color w:val="000000"/>
          <w:b w:val="off"/>
          <w:i w:val="off"/>
          <w:strike w:val="off"/>
        </w:rPr>
        <w:t>evrelieleα 音譯“隐得来希”, 出于vèhos(終极),直譯郎为达到終点,与“成实”詞义相</w:t>
      </w:r>
      <w:r>
        <w:rPr>
          <w:rFonts w:ascii="宋体" w:hAnsi="宋体" w:cs="宋体" w:eastAsia="宋体"/>
          <w:sz w:val="25"/>
          <w:color w:val="000000"/>
          <w:b w:val="off"/>
          <w:i w:val="off"/>
          <w:strike w:val="off"/>
        </w:rPr>
        <w:t>符，亦与近代汉語“实現”一詞切近，茲加重之为“完全实現”，以別于“埃奴季亞”。</w:t>
      </w:r>
    </w:p>
    <w:p>
      <w:pPr>
        <w:wordWrap w:val="on"/>
        <w:autoSpaceDE w:val="off"/>
        <w:autoSpaceDN w:val="off"/>
        <w:spacing w:before="100" w:after="0" w:line="240" w:lineRule="atLeast"/>
        <w:ind w:left="1760" w:right="0"/>
        <w:jc w:val="both"/>
        <w:textAlignment w:val="auto"/>
        <w:rPr>
          <w:sz w:val="25"/>
        </w:rPr>
      </w:pPr>
      <w:r>
        <w:rPr>
          <w:rFonts w:ascii="宋体" w:hAnsi="宋体" w:cs="宋体" w:eastAsia="宋体"/>
          <w:sz w:val="25"/>
          <w:color w:val="000000"/>
          <w:b w:val="off"/>
          <w:i w:val="off"/>
          <w:strike w:val="off"/>
        </w:rPr>
        <w:t>②見于上章1047a24—26。</w:t>
      </w:r>
    </w:p>
    <w:p>
      <w:pPr>
        <w:wordWrap w:val="on"/>
        <w:autoSpaceDE w:val="off"/>
        <w:autoSpaceDN w:val="off"/>
        <w:spacing w:before="260" w:after="0" w:line="240" w:lineRule="atLeast"/>
        <w:ind w:left="8600" w:right="0"/>
        <w:jc w:val="both"/>
        <w:textAlignment w:val="auto"/>
        <w:rPr>
          <w:sz w:val="25"/>
        </w:rPr>
      </w:pPr>
      <w:r>
        <w:rPr>
          <w:rFonts w:ascii="宋体" w:hAnsi="宋体" w:cs="宋体" w:eastAsia="宋体"/>
          <w:sz w:val="25"/>
          <w:color w:val="000000"/>
          <w:b w:val="off"/>
          <w:i w:val="off"/>
          <w:strike w:val="off"/>
        </w:rPr>
        <w:t>·175·</w:t>
      </w:r>
      <w:r>
        <w:br w:type="page"/>
      </w:r>
    </w:p>
    <w:p>
      <w:pPr>
        <w:wordWrap w:val="on"/>
        <w:autoSpaceDE w:val="off"/>
        <w:autoSpaceDN w:val="off"/>
        <w:spacing w:before="700" w:after="0" w:line="280" w:lineRule="atLeast"/>
        <w:ind w:left="680" w:right="0"/>
        <w:jc w:val="both"/>
        <w:textAlignment w:val="auto"/>
        <w:rPr>
          <w:sz w:val="27"/>
        </w:rPr>
      </w:pPr>
      <w:r>
        <w:rPr>
          <w:rFonts w:ascii="宋体" w:hAnsi="宋体" w:cs="宋体" w:eastAsia="宋体"/>
          <w:sz w:val="27"/>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1047b</w:t>
      </w:r>
    </w:p>
    <w:p>
      <w:pPr>
        <w:wordWrap w:val="on"/>
        <w:autoSpaceDE w:val="off"/>
        <w:autoSpaceDN w:val="off"/>
        <w:spacing w:before="60" w:after="0" w:line="475" w:lineRule="atLeast"/>
        <w:ind w:left="680" w:right="700" w:firstLine="380"/>
        <w:jc w:val="both"/>
        <w:textAlignment w:val="auto"/>
        <w:rPr>
          <w:sz w:val="27"/>
        </w:rPr>
      </w:pPr>
      <w:r>
        <w:rPr>
          <w:rFonts w:ascii="宋体" w:hAnsi="宋体" w:cs="宋体" w:eastAsia="宋体"/>
          <w:sz w:val="27"/>
          <w:color w:val="000000"/>
          <w:b w:val="off"/>
          <w:i w:val="off"/>
          <w:strike w:val="off"/>
        </w:rPr>
        <w:t>可能的，B亦必可能；因为B虽不必要成为可能，这里却没什么事</w:t>
      </w:r>
      <w:r>
        <w:rPr>
          <w:rFonts w:ascii="宋体" w:hAnsi="宋体" w:cs="宋体" w:eastAsia="宋体"/>
          <w:sz w:val="27"/>
          <w:color w:val="000000"/>
          <w:b w:val="off"/>
          <w:i w:val="off"/>
          <w:strike w:val="off"/>
        </w:rPr>
        <w:t>物可来阻止它成为可能。 現在試使A 为可能。 于是，如果A已是</w:t>
      </w:r>
      <w:r>
        <w:rPr>
          <w:rFonts w:ascii="宋体" w:hAnsi="宋体" w:cs="宋体" w:eastAsia="宋体"/>
          <w:sz w:val="27"/>
          <w:color w:val="000000"/>
          <w:b w:val="off"/>
          <w:i w:val="off"/>
          <w:strike w:val="off"/>
        </w:rPr>
        <w:t>真实的，这就并无不可能因素在内，而 B也必需为真实。 但，B 曾</w:t>
      </w:r>
      <w:r>
        <w:rPr>
          <w:rFonts w:ascii="宋体" w:hAnsi="宋体" w:cs="宋体" w:eastAsia="宋体"/>
          <w:sz w:val="27"/>
          <w:color w:val="000000"/>
          <w:b w:val="off"/>
          <w:i w:val="off"/>
          <w:strike w:val="off"/>
        </w:rPr>
        <w:t>20 假定为不可能。 就讓B算是不可能。  于是，如果B是不可能的，</w:t>
      </w:r>
      <w:r>
        <w:rPr>
          <w:rFonts w:ascii="宋体" w:hAnsi="宋体" w:cs="宋体" w:eastAsia="宋体"/>
          <w:sz w:val="27"/>
          <w:color w:val="000000"/>
          <w:b w:val="off"/>
          <w:i w:val="off"/>
          <w:strike w:val="off"/>
        </w:rPr>
        <w:t>A亦必如此。 但A先已拟定为可能，所以 B亦必如此。 于是假如</w:t>
      </w:r>
      <w:r>
        <w:rPr>
          <w:rFonts w:ascii="宋体" w:hAnsi="宋体" w:cs="宋体" w:eastAsia="宋体"/>
          <w:sz w:val="27"/>
          <w:color w:val="000000"/>
          <w:b w:val="off"/>
          <w:i w:val="off"/>
          <w:strike w:val="off"/>
        </w:rPr>
        <w:t>A是可能的，B亦將是可能的；如果它們原有这样的关系：假如A</w:t>
      </w:r>
      <w:r>
        <w:rPr>
          <w:rFonts w:ascii="宋体" w:hAnsi="宋体" w:cs="宋体" w:eastAsia="宋体"/>
          <w:sz w:val="27"/>
          <w:strike w:val="off"/>
        </w:rPr>
        <w:t xml:space="preserve"> </w:t>
      </w:r>
      <w:r>
        <w:rPr>
          <w:rFonts w:ascii="宋体" w:hAnsi="宋体" w:cs="宋体" w:eastAsia="宋体"/>
          <w:sz w:val="27"/>
          <w:color w:val="000000"/>
          <w:b w:val="off"/>
          <w:i w:val="off"/>
          <w:strike w:val="off"/>
        </w:rPr>
        <w:t>是眞实的，B亦必眞实。 那么，承認了 A与B的上述关系后，若說</w:t>
      </w:r>
      <w:r>
        <w:rPr>
          <w:rFonts w:ascii="宋体" w:hAnsi="宋体" w:cs="宋体" w:eastAsia="宋体"/>
          <w:sz w:val="27"/>
          <w:color w:val="000000"/>
          <w:b w:val="off"/>
          <w:i w:val="off"/>
          <w:strike w:val="off"/>
        </w:rPr>
        <w:t>25 A 是可能而B是不可能，則A与B的关系就不符合于原来的假</w:t>
      </w:r>
      <w:r>
        <w:rPr>
          <w:rFonts w:ascii="宋体" w:hAnsi="宋体" w:cs="宋体" w:eastAsia="宋体"/>
          <w:sz w:val="27"/>
          <w:color w:val="000000"/>
          <w:b w:val="off"/>
          <w:i w:val="off"/>
          <w:strike w:val="off"/>
        </w:rPr>
        <w:t>定。 假如A是可能的，B亦必可能，那么假如A是真实的，B亦</w:t>
      </w:r>
      <w:r>
        <w:rPr>
          <w:rFonts w:ascii="宋体" w:hAnsi="宋体" w:cs="宋体" w:eastAsia="宋体"/>
          <w:sz w:val="27"/>
          <w:color w:val="000000"/>
          <w:b w:val="off"/>
          <w:i w:val="off"/>
          <w:strike w:val="off"/>
        </w:rPr>
        <w:t>必真实。 所謂A若可能时，B亦必可能，这里相关的实义是这样，</w:t>
      </w:r>
      <w:r>
        <w:rPr>
          <w:rFonts w:ascii="宋体" w:hAnsi="宋体" w:cs="宋体" w:eastAsia="宋体"/>
          <w:sz w:val="27"/>
          <w:color w:val="000000"/>
          <w:b w:val="off"/>
          <w:i w:val="off"/>
          <w:strike w:val="off"/>
        </w:rPr>
        <w:t>A若在某时候与某方式上为真实，B亦必在某时候某方式上为眞</w:t>
      </w:r>
      <w:r>
        <w:rPr>
          <w:rFonts w:ascii="宋体" w:hAnsi="宋体" w:cs="宋体" w:eastAsia="宋体"/>
          <w:sz w:val="27"/>
          <w:color w:val="000000"/>
          <w:b w:val="off"/>
          <w:i w:val="off"/>
          <w:strike w:val="off"/>
        </w:rPr>
        <w:t>20 实。</w:t>
      </w:r>
    </w:p>
    <w:p>
      <w:pPr>
        <w:wordWrap w:val="on"/>
        <w:autoSpaceDE w:val="off"/>
        <w:autoSpaceDN w:val="off"/>
        <w:spacing w:before="180" w:after="0" w:line="300" w:lineRule="atLeast"/>
        <w:ind w:left="400" w:right="0"/>
        <w:jc w:val="both"/>
        <w:textAlignment w:val="auto"/>
        <w:rPr>
          <w:sz w:val="27"/>
        </w:rPr>
      </w:pPr>
      <w:r>
        <w:rPr>
          <w:rFonts w:ascii="宋体" w:hAnsi="宋体" w:cs="宋体" w:eastAsia="宋体"/>
          <w:sz w:val="27"/>
          <w:color w:val="000000"/>
          <w:b w:val="off"/>
          <w:i w:val="off"/>
          <w:strike w:val="off"/>
        </w:rPr>
        <w:t>章  五</w:t>
      </w:r>
    </w:p>
    <w:p>
      <w:pPr>
        <w:wordWrap w:val="on"/>
        <w:autoSpaceDE w:val="off"/>
        <w:autoSpaceDN w:val="off"/>
        <w:spacing w:before="40" w:after="0" w:line="460" w:lineRule="atLeast"/>
        <w:ind w:left="660" w:right="760" w:firstLine="960"/>
        <w:jc w:val="both"/>
        <w:textAlignment w:val="auto"/>
        <w:rPr>
          <w:sz w:val="27"/>
        </w:rPr>
      </w:pPr>
      <w:r>
        <w:rPr>
          <w:rFonts w:ascii="宋体" w:hAnsi="宋体" w:cs="宋体" w:eastAsia="宋体"/>
          <w:sz w:val="27"/>
          <w:color w:val="000000"/>
          <w:b w:val="off"/>
          <w:i w:val="off"/>
          <w:strike w:val="off"/>
        </w:rPr>
        <w:t>一切潜能〈能〉或如感覚，秉于内涵，或如吹笛得之于实习，或</w:t>
      </w:r>
      <w:r>
        <w:rPr>
          <w:rFonts w:ascii="宋体" w:hAnsi="宋体" w:cs="宋体" w:eastAsia="宋体"/>
          <w:sz w:val="27"/>
          <w:color w:val="000000"/>
          <w:b w:val="off"/>
          <w:i w:val="off"/>
          <w:strike w:val="off"/>
        </w:rPr>
        <w:t>如艺术得之于研究；凡由实习与理知所得的潛能，必先經操練。 非</w:t>
      </w:r>
      <w:r>
        <w:rPr>
          <w:rFonts w:ascii="宋体" w:hAnsi="宋体" w:cs="宋体" w:eastAsia="宋体"/>
          <w:sz w:val="27"/>
          <w:color w:val="000000"/>
          <w:b w:val="off"/>
          <w:i w:val="off"/>
          <w:strike w:val="off"/>
        </w:rPr>
        <w:t>35 理知潛能之内涵于蘊受者，不假操練而自备。</w:t>
      </w:r>
    </w:p>
    <w:p>
      <w:pPr>
        <w:wordWrap w:val="on"/>
        <w:autoSpaceDE w:val="off"/>
        <w:autoSpaceDN w:val="off"/>
        <w:spacing w:before="40" w:after="0" w:line="464" w:lineRule="atLeast"/>
        <w:ind w:left="400" w:right="640"/>
        <w:jc w:val="both"/>
        <w:textAlignment w:val="auto"/>
        <w:rPr>
          <w:sz w:val="27"/>
        </w:rPr>
      </w:pPr>
      <w:r>
        <w:rPr>
          <w:rFonts w:ascii="宋体" w:hAnsi="宋体" w:cs="宋体" w:eastAsia="宋体"/>
          <w:sz w:val="27"/>
          <w:color w:val="000000"/>
          <w:b w:val="off"/>
          <w:i w:val="off"/>
          <w:strike w:val="off"/>
        </w:rPr>
        <w:t>1048a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因为“能”者是能在某时候，由某方式(以及在定义上所应有的</w:t>
      </w:r>
      <w:r>
        <w:rPr>
          <w:rFonts w:ascii="宋体" w:hAnsi="宋体" w:cs="宋体" w:eastAsia="宋体"/>
          <w:sz w:val="27"/>
          <w:color w:val="000000"/>
          <w:b w:val="off"/>
          <w:i w:val="off"/>
          <w:strike w:val="off"/>
        </w:rPr>
        <w:t>其它条件)作为某事情，又因为有些事物能依理知公式造成动变，</w:t>
      </w:r>
      <w:r>
        <w:rPr>
          <w:rFonts w:ascii="宋体" w:hAnsi="宋体" w:cs="宋体" w:eastAsia="宋体"/>
          <w:sz w:val="27"/>
          <w:color w:val="000000"/>
          <w:b w:val="off"/>
          <w:i w:val="off"/>
          <w:strike w:val="off"/>
        </w:rPr>
        <w:t>它们的潜能包含理知，而另一些无理知事物，它們的潛能是无理知</w:t>
      </w:r>
      <w:r>
        <w:rPr>
          <w:rFonts w:ascii="宋体" w:hAnsi="宋体" w:cs="宋体" w:eastAsia="宋体"/>
          <w:sz w:val="27"/>
          <w:color w:val="000000"/>
          <w:b w:val="off"/>
          <w:i w:val="off"/>
          <w:strike w:val="off"/>
        </w:rPr>
        <w:t>的，前者必然是生物，后者則可以是生物，也可以是无生物。 关于</w:t>
      </w:r>
      <w:r>
        <w:rPr>
          <w:rFonts w:ascii="宋体" w:hAnsi="宋体" w:cs="宋体" w:eastAsia="宋体"/>
          <w:sz w:val="27"/>
          <w:color w:val="000000"/>
          <w:b w:val="off"/>
          <w:i w:val="off"/>
          <w:strike w:val="off"/>
        </w:rPr>
        <w:t>5 后一类潛能，当作用者与受作用者兩相值时，必然就起作用，但在</w:t>
      </w:r>
      <w:r>
        <w:rPr>
          <w:rFonts w:ascii="宋体" w:hAnsi="宋体" w:cs="宋体" w:eastAsia="宋体"/>
          <w:sz w:val="27"/>
          <w:color w:val="000000"/>
          <w:b w:val="off"/>
          <w:i w:val="off"/>
          <w:strike w:val="off"/>
        </w:rPr>
        <w:t>前一类潛能則幷不必然就起作用。因为每一种无理知潛能，只会起</w:t>
      </w:r>
      <w:r>
        <w:rPr>
          <w:rFonts w:ascii="宋体" w:hAnsi="宋体" w:cs="宋体" w:eastAsia="宋体"/>
          <w:sz w:val="27"/>
          <w:color w:val="000000"/>
          <w:b w:val="off"/>
          <w:i w:val="off"/>
          <w:strike w:val="off"/>
        </w:rPr>
        <w:t>一种作用，而理知潛能則可以产生相对反的諸作用，这样要是它們</w:t>
      </w:r>
      <w:r>
        <w:rPr>
          <w:rFonts w:ascii="宋体" w:hAnsi="宋体" w:cs="宋体" w:eastAsia="宋体"/>
          <w:sz w:val="27"/>
          <w:color w:val="000000"/>
          <w:b w:val="off"/>
          <w:i w:val="off"/>
          <w:strike w:val="off"/>
        </w:rPr>
        <w:t>发生作用，相对反的事情就得同时造成；但这是不可能的。于是，这</w:t>
      </w:r>
      <w:r>
        <w:rPr>
          <w:rFonts w:ascii="宋体" w:hAnsi="宋体" w:cs="宋体" w:eastAsia="宋体"/>
          <w:sz w:val="27"/>
          <w:color w:val="000000"/>
          <w:u w:val="single"/>
          <w:b w:val="off"/>
          <w:i w:val="off"/>
          <w:strike w:val="off"/>
        </w:rPr>
        <w:t>必另有理在：这个，我</w:t>
      </w:r>
      <w:r>
        <w:rPr>
          <w:rFonts w:ascii="宋体" w:hAnsi="宋体" w:cs="宋体" w:eastAsia="宋体"/>
          <w:sz w:val="27"/>
          <w:color w:val="000000"/>
          <w:b w:val="off"/>
          <w:i w:val="off"/>
          <w:strike w:val="off"/>
        </w:rPr>
        <w:t>認为就是“意志”或“愿望”①。 当一动物于兩</w:t>
      </w:r>
    </w:p>
    <w:p>
      <w:pPr>
        <w:wordWrap w:val="on"/>
        <w:autoSpaceDE w:val="off"/>
        <w:autoSpaceDN w:val="off"/>
        <w:spacing w:before="300" w:after="0" w:line="340" w:lineRule="atLeast"/>
        <w:ind w:left="1140" w:right="660" w:firstLine="480"/>
        <w:jc w:val="both"/>
        <w:textAlignment w:val="auto"/>
        <w:rPr>
          <w:sz w:val="27"/>
        </w:rPr>
      </w:pPr>
      <w:r>
        <w:rPr>
          <w:rFonts w:ascii="宋体" w:hAnsi="宋体" w:cs="宋体" w:eastAsia="宋体"/>
          <w:sz w:val="27"/>
          <w:color w:val="000000"/>
          <w:b w:val="off"/>
          <w:i w:val="off"/>
          <w:strike w:val="off"/>
        </w:rPr>
        <w:t>①“愿望或意志”(8ρE专:v 1 rponipeGLv)亚氏用意在指明对是非、利害、善恶之选</w:t>
      </w:r>
      <w:r>
        <w:rPr>
          <w:rFonts w:ascii="宋体" w:hAnsi="宋体" w:cs="宋体" w:eastAsia="宋体"/>
          <w:sz w:val="27"/>
          <w:color w:val="000000"/>
          <w:b w:val="off"/>
          <w:i w:val="off"/>
          <w:strike w:val="off"/>
        </w:rPr>
        <w:t>擇，与“良知”、“良能”相近(各近代譯本于此兩字譯文頗为紛歧)。</w:t>
      </w:r>
    </w:p>
    <w:p>
      <w:pPr>
        <w:wordWrap w:val="on"/>
        <w:autoSpaceDE w:val="off"/>
        <w:autoSpaceDN w:val="off"/>
        <w:spacing w:before="220" w:after="0" w:line="200" w:lineRule="atLeast"/>
        <w:ind w:left="680" w:right="0"/>
        <w:jc w:val="both"/>
        <w:textAlignment w:val="auto"/>
        <w:rPr>
          <w:sz w:val="27"/>
        </w:rPr>
      </w:pPr>
      <w:r>
        <w:rPr>
          <w:rFonts w:ascii="宋体" w:hAnsi="宋体" w:cs="宋体" w:eastAsia="宋体"/>
          <w:sz w:val="27"/>
          <w:color w:val="000000"/>
          <w:b w:val="off"/>
          <w:i w:val="off"/>
          <w:strike w:val="off"/>
        </w:rPr>
        <w:t>·176·</w:t>
      </w:r>
      <w:r>
        <w:br w:type="page"/>
      </w:r>
    </w:p>
    <w:p>
      <w:pPr>
        <w:wordWrap w:val="on"/>
        <w:autoSpaceDE w:val="off"/>
        <w:autoSpaceDN w:val="off"/>
        <w:spacing w:before="800" w:after="0" w:line="200" w:lineRule="atLeast"/>
        <w:ind w:left="780" w:right="0"/>
        <w:jc w:val="both"/>
        <w:textAlignment w:val="auto"/>
        <w:rPr>
          <w:sz w:val="27"/>
        </w:rPr>
      </w:pPr>
      <w:r>
        <w:rPr>
          <w:rFonts w:ascii="宋体" w:hAnsi="宋体" w:cs="宋体" w:eastAsia="宋体"/>
          <w:sz w:val="27"/>
          <w:color w:val="000000"/>
          <w:u w:val="single"/>
          <w:b w:val="off"/>
          <w:i w:val="off"/>
          <w:strike w:val="off"/>
        </w:rPr>
        <w:t>1048a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 6</w:t>
      </w:r>
    </w:p>
    <w:p>
      <w:pPr>
        <w:wordWrap w:val="on"/>
        <w:autoSpaceDE w:val="off"/>
        <w:autoSpaceDN w:val="off"/>
        <w:spacing w:before="80" w:after="0" w:line="480" w:lineRule="atLeast"/>
        <w:ind w:left="780" w:right="620"/>
        <w:jc w:val="both"/>
        <w:textAlignment w:val="auto"/>
        <w:rPr>
          <w:sz w:val="27"/>
        </w:rPr>
      </w:pPr>
      <w:r>
        <w:rPr>
          <w:rFonts w:ascii="宋体" w:hAnsi="宋体" w:cs="宋体" w:eastAsia="宋体"/>
          <w:sz w:val="27"/>
          <w:color w:val="000000"/>
          <w:b w:val="off"/>
          <w:i w:val="off"/>
          <w:strike w:val="off"/>
        </w:rPr>
        <w:t>10 个事情必需有所决擇时，意愿就成为决定因素而 选取适合于受作</w:t>
      </w:r>
      <w:r>
        <w:rPr>
          <w:rFonts w:ascii="宋体" w:hAnsi="宋体" w:cs="宋体" w:eastAsia="宋体"/>
          <w:sz w:val="27"/>
          <w:color w:val="000000"/>
          <w:b w:val="off"/>
          <w:i w:val="off"/>
          <w:strike w:val="off"/>
        </w:rPr>
        <w:t>用的对象与适合其潜能的方式。每一具有理知潜能的事物，于彼</w:t>
      </w:r>
    </w:p>
    <w:p>
      <w:pPr>
        <w:wordWrap w:val="on"/>
        <w:autoSpaceDE w:val="off"/>
        <w:autoSpaceDN w:val="off"/>
        <w:spacing w:before="0" w:after="0" w:line="478" w:lineRule="atLeast"/>
        <w:ind w:left="780" w:right="620"/>
        <w:jc w:val="both"/>
        <w:textAlignment w:val="auto"/>
        <w:rPr>
          <w:sz w:val="27"/>
        </w:rPr>
      </w:pPr>
      <w:r>
        <w:rPr>
          <w:rFonts w:ascii="宋体" w:hAnsi="宋体" w:cs="宋体" w:eastAsia="宋体"/>
          <w:sz w:val="27"/>
          <w:color w:val="000000"/>
          <w:b w:val="off"/>
          <w:i w:val="off"/>
          <w:strike w:val="off"/>
        </w:rPr>
        <w:t>15 潛能所可及的事物，在适宜于彼潛能的境况中，它就会施展其潛能，</w:t>
      </w:r>
      <w:r>
        <w:rPr>
          <w:rFonts w:ascii="宋体" w:hAnsi="宋体" w:cs="宋体" w:eastAsia="宋体"/>
          <w:sz w:val="27"/>
          <w:color w:val="000000"/>
          <w:b w:val="off"/>
          <w:i w:val="off"/>
          <w:strike w:val="off"/>
        </w:rPr>
        <w:t>如果受作用的事物不存在，或境况不符其潜能.則事物虽具此潛能</w:t>
      </w:r>
      <w:r>
        <w:rPr>
          <w:rFonts w:ascii="宋体" w:hAnsi="宋体" w:cs="宋体" w:eastAsia="宋体"/>
          <w:sz w:val="27"/>
          <w:color w:val="000000"/>
          <w:b w:val="off"/>
          <w:i w:val="off"/>
          <w:strike w:val="off"/>
        </w:rPr>
        <w:t>而无可求其实現；如果这些都适合，潛能就必实現。  (再加达样的</w:t>
      </w:r>
      <w:r>
        <w:rPr>
          <w:rFonts w:ascii="宋体" w:hAnsi="宋体" w:cs="宋体" w:eastAsia="宋体"/>
          <w:sz w:val="27"/>
          <w:color w:val="000000"/>
          <w:b w:val="off"/>
          <w:i w:val="off"/>
          <w:strike w:val="off"/>
        </w:rPr>
        <w:t>条件，“如果沒有外物阻撓”，是不必要的；因为上一語中所云“境况</w:t>
      </w:r>
      <w:r>
        <w:rPr>
          <w:rFonts w:ascii="宋体" w:hAnsi="宋体" w:cs="宋体" w:eastAsia="宋体"/>
          <w:sz w:val="27"/>
          <w:color w:val="000000"/>
          <w:b w:val="off"/>
          <w:i w:val="off"/>
          <w:strike w:val="off"/>
        </w:rPr>
        <w:t>适宜”就表明某些正面条件，由于这些正面条件、反面条件就已被</w:t>
      </w:r>
      <w:r>
        <w:rPr>
          <w:rFonts w:ascii="宋体" w:hAnsi="宋体" w:cs="宋体" w:eastAsia="宋体"/>
          <w:sz w:val="27"/>
          <w:color w:val="000000"/>
          <w:b w:val="off"/>
          <w:i w:val="off"/>
          <w:strike w:val="off"/>
        </w:rPr>
        <w:t>20 排除了。)这样，假如有人企图要同时做兩件事情或做相对反的事</w:t>
      </w:r>
      <w:r>
        <w:rPr>
          <w:rFonts w:ascii="宋体" w:hAnsi="宋体" w:cs="宋体" w:eastAsia="宋体"/>
          <w:sz w:val="27"/>
          <w:color w:val="000000"/>
          <w:b w:val="off"/>
          <w:i w:val="off"/>
          <w:strike w:val="off"/>
        </w:rPr>
        <w:t>情，均所不能；因为他的潛能既施之于一事就不得施之另一相对反</w:t>
      </w:r>
      <w:r>
        <w:rPr>
          <w:rFonts w:ascii="宋体" w:hAnsi="宋体" w:cs="宋体" w:eastAsia="宋体"/>
          <w:sz w:val="27"/>
          <w:color w:val="000000"/>
          <w:b w:val="off"/>
          <w:i w:val="off"/>
          <w:strike w:val="off"/>
        </w:rPr>
        <w:t>的事，而一个潛能同时做兩件事，也是不成的，他只能在适合的条</w:t>
      </w:r>
      <w:r>
        <w:rPr>
          <w:rFonts w:ascii="宋体" w:hAnsi="宋体" w:cs="宋体" w:eastAsia="宋体"/>
          <w:sz w:val="27"/>
          <w:color w:val="000000"/>
          <w:b w:val="off"/>
          <w:i w:val="off"/>
          <w:strike w:val="off"/>
        </w:rPr>
        <w:t>件下做那适应于其滘能的一件事。</w:t>
      </w:r>
    </w:p>
    <w:p>
      <w:pPr>
        <w:wordWrap w:val="on"/>
        <w:autoSpaceDE w:val="off"/>
        <w:autoSpaceDN w:val="off"/>
        <w:spacing w:before="120" w:after="0" w:line="320" w:lineRule="atLeast"/>
        <w:ind w:left="780" w:right="0"/>
        <w:jc w:val="both"/>
        <w:textAlignment w:val="auto"/>
        <w:rPr>
          <w:sz w:val="27"/>
        </w:rPr>
      </w:pPr>
      <w:r>
        <w:rPr>
          <w:rFonts w:ascii="宋体" w:hAnsi="宋体" w:cs="宋体" w:eastAsia="宋体"/>
          <w:sz w:val="27"/>
          <w:color w:val="000000"/>
          <w:b w:val="off"/>
          <w:i w:val="off"/>
          <w:strike w:val="off"/>
        </w:rPr>
        <w:t>章  六</w:t>
      </w:r>
    </w:p>
    <w:p>
      <w:pPr>
        <w:wordWrap w:val="on"/>
        <w:autoSpaceDE w:val="off"/>
        <w:autoSpaceDN w:val="off"/>
        <w:spacing w:before="0" w:after="0" w:line="464" w:lineRule="atLeast"/>
        <w:ind w:left="740" w:right="660" w:firstLine="40"/>
        <w:jc w:val="both"/>
        <w:textAlignment w:val="auto"/>
        <w:rPr>
          <w:sz w:val="27"/>
        </w:rPr>
      </w:pPr>
      <w:r>
        <w:rPr>
          <w:rFonts w:ascii="宋体" w:hAnsi="宋体" w:cs="宋体" w:eastAsia="宋体"/>
          <w:sz w:val="27"/>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我們講过①与动变相关的那种潛能之后，讓我們来討論实現</w:t>
      </w:r>
      <w:r>
        <w:rPr>
          <w:rFonts w:ascii="宋体" w:hAnsi="宋体" w:cs="宋体" w:eastAsia="宋体"/>
          <w:sz w:val="27"/>
          <w:color w:val="000000"/>
          <w:b w:val="off"/>
          <w:i w:val="off"/>
          <w:strike w:val="off"/>
        </w:rPr>
        <w:t>〈实行〉——何謂实現与实現屬于何类事物。 在我們的分析过程</w:t>
      </w:r>
      <w:r>
        <w:rPr>
          <w:rFonts w:ascii="宋体" w:hAnsi="宋体" w:cs="宋体" w:eastAsia="宋体"/>
          <w:sz w:val="27"/>
          <w:color w:val="000000"/>
          <w:b w:val="off"/>
          <w:i w:val="off"/>
          <w:strike w:val="off"/>
        </w:rPr>
        <w:t>中，这也將明白，除了那些无条件地或是專以某种方式被动变或使</w:t>
      </w:r>
      <w:r>
        <w:rPr>
          <w:rFonts w:ascii="宋体" w:hAnsi="宋体" w:cs="宋体" w:eastAsia="宋体"/>
          <w:sz w:val="27"/>
          <w:color w:val="000000"/>
          <w:b w:val="off"/>
          <w:i w:val="off"/>
          <w:strike w:val="off"/>
        </w:rPr>
        <w:t>它事物动变者称为潜能外，潜能还有其它命意。  因为要研究其它</w:t>
      </w:r>
      <w:r>
        <w:rPr>
          <w:rFonts w:ascii="宋体" w:hAnsi="宋体" w:cs="宋体" w:eastAsia="宋体"/>
          <w:sz w:val="27"/>
          <w:color w:val="000000"/>
          <w:b w:val="off"/>
          <w:i w:val="off"/>
          <w:strike w:val="off"/>
        </w:rPr>
        <w:t>30 命意，所以我們先講明上述諸含义。</w:t>
      </w:r>
    </w:p>
    <w:p>
      <w:pPr>
        <w:wordWrap w:val="on"/>
        <w:autoSpaceDE w:val="off"/>
        <w:autoSpaceDN w:val="off"/>
        <w:spacing w:before="20" w:after="0" w:line="483" w:lineRule="atLeast"/>
        <w:ind w:left="460" w:right="580" w:firstLine="1320"/>
        <w:jc w:val="both"/>
        <w:textAlignment w:val="auto"/>
        <w:rPr>
          <w:sz w:val="27"/>
        </w:rPr>
      </w:pPr>
      <w:r>
        <w:rPr>
          <w:rFonts w:ascii="宋体" w:hAnsi="宋体" w:cs="宋体" w:eastAsia="宋体"/>
          <w:sz w:val="27"/>
          <w:color w:val="000000"/>
          <w:b w:val="off"/>
          <w:i w:val="off"/>
          <w:strike w:val="off"/>
        </w:rPr>
        <w:t>这里，“卖現”所指明一事物的存在，其存在方式与前所說的潛</w:t>
      </w:r>
      <w:r>
        <w:rPr>
          <w:rFonts w:ascii="宋体" w:hAnsi="宋体" w:cs="宋体" w:eastAsia="宋体"/>
          <w:sz w:val="27"/>
          <w:color w:val="000000"/>
          <w:b w:val="off"/>
          <w:i w:val="off"/>
          <w:strike w:val="off"/>
        </w:rPr>
        <w:t>在不同；我們說一块硬木中潛存着赫尔梅的雛象，全綫中潛存着半</w:t>
      </w:r>
      <w:r>
        <w:rPr>
          <w:rFonts w:ascii="宋体" w:hAnsi="宋体" w:cs="宋体" w:eastAsia="宋体"/>
          <w:sz w:val="27"/>
          <w:color w:val="000000"/>
          <w:b w:val="off"/>
          <w:i w:val="off"/>
          <w:strike w:val="off"/>
        </w:rPr>
        <w:t>綫，因为这是可以雕刻或分离出来的；而且我們甚至于可以称呼一</w:t>
      </w:r>
      <w:r>
        <w:rPr>
          <w:rFonts w:ascii="宋体" w:hAnsi="宋体" w:cs="宋体" w:eastAsia="宋体"/>
          <w:sz w:val="27"/>
          <w:color w:val="000000"/>
          <w:b w:val="off"/>
          <w:i w:val="off"/>
          <w:strike w:val="off"/>
        </w:rPr>
        <w:t>个并不在研究的人为学者，假如他是能研究的；这样相应于每一潛</w:t>
      </w:r>
      <w:r>
        <w:rPr>
          <w:rFonts w:ascii="宋体" w:hAnsi="宋体" w:cs="宋体" w:eastAsia="宋体"/>
          <w:sz w:val="27"/>
          <w:color w:val="000000"/>
          <w:b w:val="off"/>
          <w:i w:val="off"/>
          <w:strike w:val="off"/>
        </w:rPr>
        <w:t>35 在事物，就有各个实现的存在。 这些命意可以由归纳某些情况时</w:t>
      </w:r>
      <w:r>
        <w:rPr>
          <w:rFonts w:ascii="宋体" w:hAnsi="宋体" w:cs="宋体" w:eastAsia="宋体"/>
          <w:sz w:val="27"/>
          <w:color w:val="000000"/>
          <w:b w:val="off"/>
          <w:i w:val="off"/>
          <w:strike w:val="off"/>
        </w:rPr>
        <w:t>見到，我們不必为每一事物覓一定义，我們可頷会这些比拟：这就</w:t>
      </w:r>
      <w:r>
        <w:rPr>
          <w:rFonts w:ascii="宋体" w:hAnsi="宋体" w:cs="宋体" w:eastAsia="宋体"/>
          <w:sz w:val="27"/>
          <w:color w:val="000000"/>
          <w:b w:val="off"/>
          <w:i w:val="off"/>
          <w:strike w:val="off"/>
        </w:rPr>
        <w:t>1048b 类似能建筑的与正在建筑的，睡着的与醒着的，有眼能看而閉着眼</w:t>
      </w:r>
      <w:r>
        <w:rPr>
          <w:rFonts w:ascii="宋体" w:hAnsi="宋体" w:cs="宋体" w:eastAsia="宋体"/>
          <w:sz w:val="27"/>
          <w:color w:val="000000"/>
          <w:b w:val="off"/>
          <w:i w:val="off"/>
          <w:strike w:val="off"/>
        </w:rPr>
        <w:t>睛的与睁开了眼正在瞧着的，仅是一块材料与由此材料而雕刻成</w:t>
      </w:r>
    </w:p>
    <w:p>
      <w:pPr>
        <w:wordWrap w:val="on"/>
        <w:autoSpaceDE w:val="off"/>
        <w:autoSpaceDN w:val="off"/>
        <w:spacing w:before="80" w:after="0" w:line="300" w:lineRule="atLeast"/>
        <w:ind w:left="1260" w:right="0"/>
        <w:jc w:val="both"/>
        <w:textAlignment w:val="auto"/>
        <w:rPr>
          <w:sz w:val="27"/>
        </w:rPr>
      </w:pPr>
      <w:r>
        <w:rPr>
          <w:rFonts w:ascii="宋体" w:hAnsi="宋体" w:cs="宋体" w:eastAsia="宋体"/>
          <w:sz w:val="27"/>
          <w:color w:val="000000"/>
          <w:u w:val="single"/>
          <w:b w:val="off"/>
          <w:i w:val="off"/>
          <w:strike w:val="off"/>
        </w:rPr>
        <w:t xml:space="preserve">                     </w:t>
      </w:r>
    </w:p>
    <w:p>
      <w:pPr>
        <w:wordWrap w:val="on"/>
        <w:autoSpaceDE w:val="off"/>
        <w:autoSpaceDN w:val="off"/>
        <w:spacing w:before="200" w:after="0" w:line="220" w:lineRule="atLeast"/>
        <w:ind w:left="1780" w:right="0"/>
        <w:jc w:val="both"/>
        <w:textAlignment w:val="auto"/>
        <w:rPr>
          <w:sz w:val="27"/>
        </w:rPr>
      </w:pPr>
      <w:r>
        <w:rPr>
          <w:rFonts w:ascii="宋体" w:hAnsi="宋体" w:cs="宋体" w:eastAsia="宋体"/>
          <w:sz w:val="27"/>
          <w:color w:val="000000"/>
          <w:b w:val="off"/>
          <w:i w:val="off"/>
          <w:strike w:val="off"/>
        </w:rPr>
        <w:t>① 本卷章一至五，</w:t>
      </w:r>
    </w:p>
    <w:p>
      <w:pPr>
        <w:wordWrap w:val="on"/>
        <w:autoSpaceDE w:val="off"/>
        <w:autoSpaceDN w:val="off"/>
        <w:spacing w:before="300" w:after="0" w:line="200" w:lineRule="atLeast"/>
        <w:ind w:left="8640" w:right="0"/>
        <w:jc w:val="both"/>
        <w:textAlignment w:val="auto"/>
        <w:rPr>
          <w:sz w:val="27"/>
        </w:rPr>
      </w:pPr>
      <w:r>
        <w:rPr>
          <w:rFonts w:ascii="宋体" w:hAnsi="宋体" w:cs="宋体" w:eastAsia="宋体"/>
          <w:sz w:val="27"/>
          <w:color w:val="000000"/>
          <w:b w:val="off"/>
          <w:i w:val="off"/>
          <w:strike w:val="off"/>
        </w:rPr>
        <w:t>177·</w:t>
      </w:r>
      <w:r>
        <w:br w:type="page"/>
      </w:r>
    </w:p>
    <w:p>
      <w:pPr>
        <w:wordWrap w:val="on"/>
        <w:autoSpaceDE w:val="off"/>
        <w:autoSpaceDN w:val="off"/>
        <w:spacing w:before="720" w:after="0" w:line="300" w:lineRule="atLeast"/>
        <w:ind w:left="560" w:right="0"/>
        <w:jc w:val="both"/>
        <w:textAlignment w:val="auto"/>
        <w:rPr>
          <w:sz w:val="27"/>
        </w:rPr>
      </w:pPr>
      <w:r>
        <w:rPr>
          <w:rFonts w:ascii="宋体" w:hAnsi="宋体" w:cs="宋体" w:eastAsia="宋体"/>
          <w:sz w:val="27"/>
          <w:color w:val="000000"/>
          <w:b w:val="off"/>
          <w:i w:val="off"/>
          <w:strike w:val="off"/>
        </w:rPr>
        <w:t>6</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1048b</w:t>
      </w:r>
    </w:p>
    <w:p>
      <w:pPr>
        <w:wordWrap w:val="on"/>
        <w:autoSpaceDE w:val="off"/>
        <w:autoSpaceDN w:val="off"/>
        <w:spacing w:before="60" w:after="0" w:line="468" w:lineRule="atLeast"/>
        <w:ind w:left="620" w:right="880" w:firstLine="260"/>
        <w:jc w:val="both"/>
        <w:textAlignment w:val="auto"/>
        <w:rPr>
          <w:sz w:val="27"/>
        </w:rPr>
      </w:pPr>
      <w:r>
        <w:rPr>
          <w:rFonts w:ascii="宋体" w:hAnsi="宋体" w:cs="宋体" w:eastAsia="宋体"/>
          <w:sz w:val="27"/>
          <w:color w:val="000000"/>
          <w:b w:val="off"/>
          <w:i w:val="off"/>
          <w:strike w:val="off"/>
        </w:rPr>
        <w:t>形的，以及一切未制物轉为制成品之間的諸对照。 这些配对中，一</w:t>
      </w:r>
      <w:r>
        <w:rPr>
          <w:rFonts w:ascii="宋体" w:hAnsi="宋体" w:cs="宋体" w:eastAsia="宋体"/>
          <w:sz w:val="27"/>
          <w:color w:val="000000"/>
          <w:b w:val="off"/>
          <w:i w:val="off"/>
          <w:strike w:val="off"/>
        </w:rPr>
        <w:t>5 項可釋为潛能，另一項就可釋为实現。 但一切事物的实現存在，其</w:t>
      </w:r>
      <w:r>
        <w:rPr>
          <w:rFonts w:ascii="宋体" w:hAnsi="宋体" w:cs="宋体" w:eastAsia="宋体"/>
          <w:sz w:val="27"/>
          <w:color w:val="000000"/>
          <w:b w:val="off"/>
          <w:i w:val="off"/>
          <w:strike w:val="off"/>
        </w:rPr>
        <w:t>为义不相同，也只是相似而已——有如甲在乙中或甲屬于乙，这样</w:t>
      </w:r>
      <w:r>
        <w:rPr>
          <w:rFonts w:ascii="宋体" w:hAnsi="宋体" w:cs="宋体" w:eastAsia="宋体"/>
          <w:sz w:val="27"/>
          <w:color w:val="000000"/>
          <w:b w:val="off"/>
          <w:i w:val="off"/>
          <w:strike w:val="off"/>
        </w:rPr>
        <w:t>相似地說丙在丁中或丙屬于丁；因为在許多比拟中，有些是象动变</w:t>
      </w:r>
      <w:r>
        <w:rPr>
          <w:rFonts w:ascii="宋体" w:hAnsi="宋体" w:cs="宋体" w:eastAsia="宋体"/>
          <w:sz w:val="27"/>
          <w:color w:val="000000"/>
          <w:b w:val="off"/>
          <w:i w:val="off"/>
          <w:strike w:val="off"/>
        </w:rPr>
        <w:t>与潛能之比，有些是象本体与某种物質之比。</w:t>
      </w:r>
    </w:p>
    <w:p>
      <w:pPr>
        <w:wordWrap w:val="on"/>
        <w:autoSpaceDE w:val="off"/>
        <w:autoSpaceDN w:val="off"/>
        <w:spacing w:before="0" w:after="0" w:line="470" w:lineRule="atLeast"/>
        <w:ind w:left="560" w:right="800"/>
        <w:jc w:val="both"/>
        <w:textAlignment w:val="auto"/>
        <w:rPr>
          <w:sz w:val="27"/>
        </w:rPr>
      </w:pPr>
      <w:r>
        <w:rPr>
          <w:rFonts w:ascii="宋体" w:hAnsi="宋体" w:cs="宋体" w:eastAsia="宋体"/>
          <w:sz w:val="27"/>
          <w:color w:val="000000"/>
          <w:b w:val="off"/>
          <w:i w:val="off"/>
          <w:strike w:val="off"/>
        </w:rPr>
        <w:t>10     但“无限”与“空”以及类此諸事物，若說它們潛在地与实現地</w:t>
      </w:r>
      <w:r>
        <w:rPr>
          <w:rFonts w:ascii="宋体" w:hAnsi="宋体" w:cs="宋体" w:eastAsia="宋体"/>
          <w:sz w:val="27"/>
          <w:color w:val="000000"/>
          <w:b w:val="off"/>
          <w:i w:val="off"/>
          <w:strike w:val="off"/>
        </w:rPr>
        <w:t>存在着，其为义，就与它例不同，譬如說“覌看者”或“散步者”或“被</w:t>
      </w:r>
      <w:r>
        <w:rPr>
          <w:rFonts w:ascii="宋体" w:hAnsi="宋体" w:cs="宋体" w:eastAsia="宋体"/>
          <w:sz w:val="27"/>
          <w:color w:val="000000"/>
          <w:b w:val="off"/>
          <w:i w:val="off"/>
          <w:strike w:val="off"/>
        </w:rPr>
        <w:t>看到者”。因为在后一类例中，这些有时便确然在看或在被看見，</w:t>
      </w:r>
      <w:r>
        <w:rPr>
          <w:rFonts w:ascii="宋体" w:hAnsi="宋体" w:cs="宋体" w:eastAsia="宋体"/>
          <w:sz w:val="27"/>
          <w:color w:val="000000"/>
          <w:b w:val="off"/>
          <w:i w:val="off"/>
          <w:strike w:val="off"/>
        </w:rPr>
        <w:t>这些云謂，就可以完全妥貼地按上。 至于“无限”虽在潛能上有此</w:t>
      </w:r>
      <w:r>
        <w:rPr>
          <w:rFonts w:ascii="宋体" w:hAnsi="宋体" w:cs="宋体" w:eastAsia="宋体"/>
          <w:sz w:val="27"/>
          <w:color w:val="000000"/>
          <w:b w:val="off"/>
          <w:i w:val="off"/>
          <w:strike w:val="off"/>
        </w:rPr>
        <w:t>存在，然而这类潛能的命意幷不指望其实現；这只在意識上有此潛</w:t>
      </w:r>
      <w:r>
        <w:rPr>
          <w:rFonts w:ascii="宋体" w:hAnsi="宋体" w:cs="宋体" w:eastAsia="宋体"/>
          <w:sz w:val="27"/>
          <w:color w:val="000000"/>
          <w:b w:val="off"/>
          <w:i w:val="off"/>
          <w:strike w:val="off"/>
        </w:rPr>
        <w:t>15 在而已。 实际是这样，分割一条綫永不能分割完毕，①在分割过程</w:t>
      </w:r>
      <w:r>
        <w:rPr>
          <w:rFonts w:ascii="宋体" w:hAnsi="宋体" w:cs="宋体" w:eastAsia="宋体"/>
          <w:sz w:val="27"/>
          <w:color w:val="000000"/>
          <w:b w:val="off"/>
          <w:i w:val="off"/>
          <w:strike w:val="off"/>
        </w:rPr>
        <w:t>中，潛在的“无限”是有的，但这“无限”毕竟不得实現为独立的存</w:t>
      </w:r>
      <w:r>
        <w:rPr>
          <w:rFonts w:ascii="宋体" w:hAnsi="宋体" w:cs="宋体" w:eastAsia="宋体"/>
          <w:sz w:val="27"/>
          <w:color w:val="000000"/>
          <w:b w:val="off"/>
          <w:i w:val="off"/>
          <w:strike w:val="off"/>
        </w:rPr>
        <w:t>在。</w:t>
      </w:r>
    </w:p>
    <w:p>
      <w:pPr>
        <w:wordWrap w:val="on"/>
        <w:autoSpaceDE w:val="off"/>
        <w:autoSpaceDN w:val="off"/>
        <w:spacing w:before="0" w:after="0" w:line="470" w:lineRule="atLeast"/>
        <w:ind w:left="520" w:right="880" w:firstLine="1000"/>
        <w:jc w:val="both"/>
        <w:textAlignment w:val="auto"/>
        <w:rPr>
          <w:sz w:val="27"/>
        </w:rPr>
      </w:pPr>
      <w:r>
        <w:rPr>
          <w:rFonts w:ascii="宋体" w:hAnsi="宋体" w:cs="宋体" w:eastAsia="宋体"/>
          <w:sz w:val="27"/>
          <w:color w:val="000000"/>
          <w:b w:val="off"/>
          <w:i w:val="off"/>
          <w:strike w:val="off"/>
        </w:rPr>
        <w:t>因为有限度的动作虽指向于終极而幷非終极，例如人在施行</w:t>
      </w:r>
      <w:r>
        <w:rPr>
          <w:rFonts w:ascii="宋体" w:hAnsi="宋体" w:cs="宋体" w:eastAsia="宋体"/>
          <w:sz w:val="27"/>
          <w:color w:val="000000"/>
          <w:b w:val="off"/>
          <w:i w:val="off"/>
          <w:strike w:val="off"/>
        </w:rPr>
        <w:t>消瘦法时，天天除去一些脂肪，这每天消瘦的活动并不卽时达到消</w:t>
      </w:r>
      <w:r>
        <w:rPr>
          <w:rFonts w:ascii="宋体" w:hAnsi="宋体" w:cs="宋体" w:eastAsia="宋体"/>
          <w:sz w:val="27"/>
          <w:color w:val="000000"/>
          <w:b w:val="off"/>
          <w:i w:val="off"/>
          <w:strike w:val="off"/>
        </w:rPr>
        <w:t>20 瘦的目的，消瘦法也不是在这一天完全实現；这样不完成目的的活</w:t>
      </w:r>
      <w:r>
        <w:rPr>
          <w:rFonts w:ascii="宋体" w:hAnsi="宋体" w:cs="宋体" w:eastAsia="宋体"/>
          <w:sz w:val="27"/>
          <w:color w:val="000000"/>
          <w:b w:val="off"/>
          <w:i w:val="off"/>
          <w:strike w:val="off"/>
        </w:rPr>
        <w:t>动就不是实踐。实踐是包括了完成目的在內的活动；例如，在同时，</w:t>
      </w:r>
      <w:r>
        <w:rPr>
          <w:rFonts w:ascii="宋体" w:hAnsi="宋体" w:cs="宋体" w:eastAsia="宋体"/>
          <w:sz w:val="27"/>
          <w:color w:val="000000"/>
          <w:b w:val="off"/>
          <w:i w:val="off"/>
          <w:strike w:val="off"/>
        </w:rPr>
        <w:t>我們看着也見到了，求知也懂得了，思索也想到了(至于学习同时</w:t>
      </w:r>
      <w:r>
        <w:rPr>
          <w:rFonts w:ascii="宋体" w:hAnsi="宋体" w:cs="宋体" w:eastAsia="宋体"/>
          <w:sz w:val="27"/>
          <w:color w:val="000000"/>
          <w:b w:val="off"/>
          <w:i w:val="off"/>
          <w:strike w:val="off"/>
        </w:rPr>
        <w:t>就說是已学会了，治病同时就說病好了，那是錯誤的)。同时我們</w:t>
      </w:r>
    </w:p>
    <w:p>
      <w:pPr>
        <w:wordWrap w:val="on"/>
        <w:autoSpaceDE w:val="off"/>
        <w:autoSpaceDN w:val="off"/>
        <w:spacing w:before="0" w:after="0" w:line="470" w:lineRule="atLeast"/>
        <w:ind w:left="560" w:right="800"/>
        <w:jc w:val="both"/>
        <w:textAlignment w:val="auto"/>
        <w:rPr>
          <w:sz w:val="27"/>
        </w:rPr>
      </w:pPr>
      <w:r>
        <w:rPr>
          <w:rFonts w:ascii="宋体" w:hAnsi="宋体" w:cs="宋体" w:eastAsia="宋体"/>
          <w:sz w:val="27"/>
          <w:color w:val="000000"/>
          <w:b w:val="off"/>
          <w:i w:val="off"/>
          <w:strike w:val="off"/>
        </w:rPr>
        <w:t>25.好好的活着，也曾經好好地活过来，我們快乐也曾已快乐到今朝。</w:t>
      </w:r>
      <w:r>
        <w:rPr>
          <w:rFonts w:ascii="宋体" w:hAnsi="宋体" w:cs="宋体" w:eastAsia="宋体"/>
          <w:sz w:val="27"/>
          <w:color w:val="000000"/>
          <w:b w:val="off"/>
          <w:i w:val="off"/>
          <w:strike w:val="off"/>
        </w:rPr>
        <w:t>如其不然，这过程就得有时而中輟，象消瘦法就是有时而中輟的；</w:t>
      </w:r>
      <w:r>
        <w:rPr>
          <w:rFonts w:ascii="宋体" w:hAnsi="宋体" w:cs="宋体" w:eastAsia="宋体"/>
          <w:sz w:val="27"/>
          <w:color w:val="000000"/>
          <w:b w:val="off"/>
          <w:i w:val="off"/>
          <w:strike w:val="off"/>
        </w:rPr>
        <w:t>但現存之事物并不中止；我們會已活到如今，如今还是活着。 对于</w:t>
      </w:r>
      <w:r>
        <w:rPr>
          <w:rFonts w:ascii="宋体" w:hAnsi="宋体" w:cs="宋体" w:eastAsia="宋体"/>
          <w:sz w:val="27"/>
          <w:color w:val="000000"/>
          <w:b w:val="off"/>
          <w:i w:val="off"/>
          <w:strike w:val="off"/>
        </w:rPr>
        <w:t>这些过程，我們必需分別举称其一系列为活动，另一系列为实現。</w:t>
      </w:r>
    </w:p>
    <w:p>
      <w:pPr>
        <w:wordWrap w:val="on"/>
        <w:autoSpaceDE w:val="off"/>
        <w:autoSpaceDN w:val="off"/>
        <w:spacing w:before="120" w:after="0" w:line="447" w:lineRule="atLeast"/>
        <w:ind w:left="560" w:right="800"/>
        <w:jc w:val="both"/>
        <w:textAlignment w:val="auto"/>
        <w:rPr>
          <w:sz w:val="27"/>
        </w:rPr>
      </w:pPr>
      <w:r>
        <w:rPr>
          <w:rFonts w:ascii="宋体" w:hAnsi="宋体" w:cs="宋体" w:eastAsia="宋体"/>
          <w:sz w:val="27"/>
          <w:color w:val="000000"/>
          <w:b w:val="off"/>
          <w:i w:val="off"/>
          <w:strike w:val="off"/>
        </w:rPr>
        <w:t>30 因为每个动作————消脂，学习，步行，建筑，————幷未达到終极；这</w:t>
      </w:r>
      <w:r>
        <w:rPr>
          <w:rFonts w:ascii="宋体" w:hAnsi="宋体" w:cs="宋体" w:eastAsia="宋体"/>
          <w:sz w:val="27"/>
          <w:color w:val="000000"/>
          <w:b w:val="off"/>
          <w:i w:val="off"/>
          <w:strike w:val="off"/>
        </w:rPr>
        <w:t>些在做着的时刻，幷未做完，就称为“活动”，正在步行而說到了，正</w:t>
      </w:r>
      <w:r>
        <w:rPr>
          <w:rFonts w:ascii="宋体" w:hAnsi="宋体" w:cs="宋体" w:eastAsia="宋体"/>
          <w:sz w:val="27"/>
          <w:color w:val="000000"/>
          <w:u w:val="single"/>
          <w:b w:val="off"/>
          <w:i w:val="off"/>
          <w:strike w:val="off"/>
        </w:rPr>
        <w:t xml:space="preserve">            </w:t>
      </w:r>
    </w:p>
    <w:p>
      <w:pPr>
        <w:wordWrap w:val="on"/>
        <w:autoSpaceDE w:val="off"/>
        <w:autoSpaceDN w:val="off"/>
        <w:spacing w:before="80" w:after="0" w:line="400" w:lineRule="atLeast"/>
        <w:ind w:left="1520" w:right="0"/>
        <w:jc w:val="both"/>
        <w:textAlignment w:val="auto"/>
        <w:rPr>
          <w:sz w:val="27"/>
        </w:rPr>
      </w:pPr>
      <w:r>
        <w:rPr>
          <w:rFonts w:ascii="宋体" w:hAnsi="宋体" w:cs="宋体" w:eastAsia="宋体"/>
          <w:sz w:val="27"/>
          <w:color w:val="000000"/>
          <w:b w:val="off"/>
          <w:i w:val="off"/>
          <w:strike w:val="off"/>
        </w:rPr>
        <w:t>①“庄子”所引惠施語“一尺之綞，日取其半，万世不竭”，与此义相同。</w:t>
      </w:r>
    </w:p>
    <w:p>
      <w:pPr>
        <w:wordWrap w:val="on"/>
        <w:autoSpaceDE w:val="off"/>
        <w:autoSpaceDN w:val="off"/>
        <w:spacing w:before="260" w:after="0" w:line="200" w:lineRule="atLeast"/>
        <w:ind w:left="560" w:right="0"/>
        <w:jc w:val="both"/>
        <w:textAlignment w:val="auto"/>
        <w:rPr>
          <w:sz w:val="27"/>
        </w:rPr>
      </w:pPr>
      <w:r>
        <w:rPr>
          <w:rFonts w:ascii="宋体" w:hAnsi="宋体" w:cs="宋体" w:eastAsia="宋体"/>
          <w:sz w:val="27"/>
          <w:color w:val="000000"/>
          <w:b w:val="off"/>
          <w:i w:val="off"/>
          <w:strike w:val="off"/>
        </w:rPr>
        <w:t>· 178 ·</w:t>
      </w:r>
      <w:r>
        <w:br w:type="page"/>
      </w:r>
    </w:p>
    <w:p>
      <w:pPr>
        <w:wordWrap w:val="on"/>
        <w:autoSpaceDE w:val="off"/>
        <w:autoSpaceDN w:val="off"/>
        <w:spacing w:before="740" w:after="0" w:line="300" w:lineRule="atLeast"/>
        <w:ind w:left="800" w:right="0"/>
        <w:jc w:val="both"/>
        <w:textAlignment w:val="auto"/>
        <w:rPr>
          <w:sz w:val="27"/>
        </w:rPr>
      </w:pPr>
      <w:r>
        <w:rPr>
          <w:rFonts w:ascii="宋体" w:hAnsi="宋体" w:cs="宋体" w:eastAsia="宋体"/>
          <w:sz w:val="27"/>
          <w:color w:val="000000"/>
          <w:b w:val="off"/>
          <w:i w:val="off"/>
          <w:strike w:val="off"/>
        </w:rPr>
        <w:t>1</w:t>
      </w:r>
      <w:r>
        <w:rPr>
          <w:rFonts w:ascii="宋体" w:hAnsi="宋体" w:cs="宋体" w:eastAsia="宋体"/>
          <w:sz w:val="27"/>
          <w:color w:val="000000"/>
          <w:u w:val="single"/>
          <w:b w:val="off"/>
          <w:i w:val="off"/>
          <w:strike w:val="off"/>
        </w:rPr>
        <w:t>049</w:t>
      </w:r>
      <w:r>
        <w:rPr>
          <w:rFonts w:ascii="宋体" w:hAnsi="宋体" w:cs="宋体" w:eastAsia="宋体"/>
          <w:sz w:val="27"/>
          <w:color w:val="000000"/>
          <w:b w:val="off"/>
          <w:i w:val="off"/>
          <w:strike w:val="off"/>
        </w:rPr>
        <w:t>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67</w:t>
      </w:r>
    </w:p>
    <w:p>
      <w:pPr>
        <w:wordWrap w:val="on"/>
        <w:autoSpaceDE w:val="off"/>
        <w:autoSpaceDN w:val="off"/>
        <w:spacing w:before="0" w:after="0" w:line="480" w:lineRule="atLeast"/>
        <w:ind w:left="440" w:right="980" w:firstLine="360"/>
        <w:jc w:val="both"/>
        <w:textAlignment w:val="auto"/>
        <w:rPr>
          <w:sz w:val="27"/>
        </w:rPr>
      </w:pPr>
      <w:r>
        <w:rPr>
          <w:rFonts w:ascii="宋体" w:hAnsi="宋体" w:cs="宋体" w:eastAsia="宋体"/>
          <w:sz w:val="27"/>
          <w:color w:val="000000"/>
          <w:b w:val="off"/>
          <w:i w:val="off"/>
          <w:strike w:val="off"/>
        </w:rPr>
        <w:t>在建筑而說造好了，正在变化而說变完全了，正在活动而说活动成</w:t>
      </w:r>
      <w:r>
        <w:rPr>
          <w:rFonts w:ascii="宋体" w:hAnsi="宋体" w:cs="宋体" w:eastAsia="宋体"/>
          <w:sz w:val="27"/>
          <w:color w:val="000000"/>
          <w:b w:val="off"/>
          <w:i w:val="off"/>
          <w:strike w:val="off"/>
        </w:rPr>
        <w:t>功，这些都是不对的；在活动与被动之中和活动与被动完毕是不同</w:t>
      </w:r>
      <w:r>
        <w:rPr>
          <w:rFonts w:ascii="宋体" w:hAnsi="宋体" w:cs="宋体" w:eastAsia="宋体"/>
          <w:sz w:val="27"/>
          <w:color w:val="000000"/>
          <w:b w:val="off"/>
          <w:i w:val="off"/>
          <w:strike w:val="off"/>
        </w:rPr>
        <w:t>的。 但看与見，想与想到，恰是同时的。 后一类的过程我名之为实</w:t>
      </w:r>
      <w:r>
        <w:rPr>
          <w:rFonts w:ascii="宋体" w:hAnsi="宋体" w:cs="宋体" w:eastAsia="宋体"/>
          <w:sz w:val="27"/>
          <w:color w:val="000000"/>
          <w:b w:val="off"/>
          <w:i w:val="off"/>
          <w:strike w:val="off"/>
        </w:rPr>
        <w:t>35 現，前一类为活动。①</w:t>
      </w:r>
    </w:p>
    <w:p>
      <w:pPr>
        <w:wordWrap w:val="on"/>
        <w:autoSpaceDE w:val="off"/>
        <w:autoSpaceDN w:val="off"/>
        <w:spacing w:before="0" w:after="0" w:line="480" w:lineRule="atLeast"/>
        <w:ind w:left="1160" w:right="680" w:firstLine="560"/>
        <w:jc w:val="both"/>
        <w:textAlignment w:val="auto"/>
        <w:rPr>
          <w:sz w:val="27"/>
        </w:rPr>
      </w:pPr>
      <w:r>
        <w:rPr>
          <w:rFonts w:ascii="宋体" w:hAnsi="宋体" w:cs="宋体" w:eastAsia="宋体"/>
          <w:sz w:val="27"/>
          <w:color w:val="000000"/>
          <w:b w:val="off"/>
          <w:i w:val="off"/>
          <w:strike w:val="off"/>
        </w:rPr>
        <w:t>經过这些討論与相似的考虑，何謂实現与实現屬于何类可算</w:t>
      </w:r>
      <w:r>
        <w:rPr>
          <w:rFonts w:ascii="宋体" w:hAnsi="宋体" w:cs="宋体" w:eastAsia="宋体"/>
          <w:sz w:val="27"/>
          <w:color w:val="000000"/>
          <w:b w:val="off"/>
          <w:i w:val="off"/>
          <w:strike w:val="off"/>
        </w:rPr>
        <w:t>已說明了。</w:t>
      </w:r>
    </w:p>
    <w:p>
      <w:pPr>
        <w:wordWrap w:val="on"/>
        <w:autoSpaceDE w:val="off"/>
        <w:autoSpaceDN w:val="off"/>
        <w:spacing w:before="180" w:after="0" w:line="300" w:lineRule="atLeast"/>
        <w:ind w:left="800" w:right="0"/>
        <w:jc w:val="both"/>
        <w:textAlignment w:val="auto"/>
        <w:rPr>
          <w:sz w:val="27"/>
        </w:rPr>
      </w:pPr>
      <w:r>
        <w:rPr>
          <w:rFonts w:ascii="宋体" w:hAnsi="宋体" w:cs="宋体" w:eastAsia="宋体"/>
          <w:sz w:val="27"/>
          <w:color w:val="000000"/>
          <w:b w:val="off"/>
          <w:i w:val="off"/>
          <w:strike w:val="off"/>
        </w:rPr>
        <w:t>章  七</w:t>
      </w:r>
    </w:p>
    <w:p>
      <w:pPr>
        <w:wordWrap w:val="on"/>
        <w:autoSpaceDE w:val="off"/>
        <w:autoSpaceDN w:val="off"/>
        <w:spacing w:before="40" w:after="0" w:line="468" w:lineRule="atLeast"/>
        <w:ind w:left="360" w:right="680" w:firstLine="1360"/>
        <w:jc w:val="both"/>
        <w:textAlignment w:val="auto"/>
        <w:rPr>
          <w:sz w:val="27"/>
        </w:rPr>
      </w:pPr>
      <w:r>
        <w:rPr>
          <w:rFonts w:ascii="宋体" w:hAnsi="宋体" w:cs="宋体" w:eastAsia="宋体"/>
          <w:sz w:val="27"/>
          <w:color w:val="000000"/>
          <w:b w:val="off"/>
          <w:i w:val="off"/>
          <w:strike w:val="off"/>
        </w:rPr>
        <w:t>但我們必需闡明一事物何时是潛在，何时又不潛在；因为事情</w:t>
      </w:r>
      <w:r>
        <w:rPr>
          <w:rFonts w:ascii="宋体" w:hAnsi="宋体" w:cs="宋体" w:eastAsia="宋体"/>
          <w:sz w:val="27"/>
          <w:color w:val="000000"/>
          <w:b w:val="off"/>
          <w:i w:val="off"/>
          <w:strike w:val="off"/>
        </w:rPr>
        <w:t>1049a 幷非任何时候与每一时刻均屬潛在。例如土是否潛在地是一个</w:t>
      </w:r>
      <w:r>
        <w:rPr>
          <w:rFonts w:ascii="宋体" w:hAnsi="宋体" w:cs="宋体" w:eastAsia="宋体"/>
          <w:sz w:val="27"/>
          <w:color w:val="000000"/>
          <w:b w:val="off"/>
          <w:i w:val="off"/>
          <w:strike w:val="off"/>
        </w:rPr>
        <w:t>人呢?不一一只有在已变为一顆种籽时，才能这样說；也許这还不</w:t>
      </w:r>
      <w:r>
        <w:rPr>
          <w:rFonts w:ascii="宋体" w:hAnsi="宋体" w:cs="宋体" w:eastAsia="宋体"/>
          <w:sz w:val="27"/>
          <w:color w:val="000000"/>
          <w:b w:val="off"/>
          <w:i w:val="off"/>
          <w:strike w:val="off"/>
        </w:rPr>
        <w:t>能这样說。这有如医疗好了的事物；并非每一事物均可用医疗技术</w:t>
      </w:r>
      <w:r>
        <w:rPr>
          <w:rFonts w:ascii="宋体" w:hAnsi="宋体" w:cs="宋体" w:eastAsia="宋体"/>
          <w:sz w:val="27"/>
          <w:color w:val="000000"/>
          <w:b w:val="off"/>
          <w:i w:val="off"/>
          <w:strike w:val="off"/>
        </w:rPr>
        <w:t>或由幸运治愈，只有那能治愈的事物才可說是潛在地健康的事物。</w:t>
      </w:r>
    </w:p>
    <w:p>
      <w:pPr>
        <w:wordWrap w:val="on"/>
        <w:autoSpaceDE w:val="off"/>
        <w:autoSpaceDN w:val="off"/>
        <w:spacing w:before="20" w:after="0" w:line="472" w:lineRule="atLeast"/>
        <w:ind w:left="800" w:right="740"/>
        <w:jc w:val="both"/>
        <w:textAlignment w:val="auto"/>
        <w:rPr>
          <w:sz w:val="27"/>
        </w:rPr>
      </w:pPr>
      <w:r>
        <w:rPr>
          <w:rFonts w:ascii="宋体" w:hAnsi="宋体" w:cs="宋体" w:eastAsia="宋体"/>
          <w:sz w:val="27"/>
          <w:color w:val="000000"/>
          <w:b w:val="off"/>
          <w:i w:val="off"/>
          <w:strike w:val="off"/>
        </w:rPr>
        <w:t>5 叉，(一)一个潛在事物由思想的效果而成为完全实現的存在者.其</w:t>
      </w:r>
      <w:r>
        <w:rPr>
          <w:rFonts w:ascii="宋体" w:hAnsi="宋体" w:cs="宋体" w:eastAsia="宋体"/>
          <w:sz w:val="27"/>
          <w:color w:val="000000"/>
          <w:b w:val="off"/>
          <w:i w:val="off"/>
          <w:strike w:val="off"/>
        </w:rPr>
        <w:t>分际在于那作用者与被作用者，若别无外因为之阻碍，則作用者意</w:t>
      </w:r>
      <w:r>
        <w:rPr>
          <w:rFonts w:ascii="宋体" w:hAnsi="宋体" w:cs="宋体" w:eastAsia="宋体"/>
          <w:sz w:val="27"/>
          <w:color w:val="000000"/>
          <w:b w:val="off"/>
          <w:i w:val="off"/>
          <w:strike w:val="off"/>
        </w:rPr>
        <w:t>欲如此，这就实現；另一方面，如以那被治愈的病人为例，則倘无内</w:t>
      </w:r>
      <w:r>
        <w:rPr>
          <w:rFonts w:ascii="宋体" w:hAnsi="宋体" w:cs="宋体" w:eastAsia="宋体"/>
          <w:sz w:val="27"/>
          <w:color w:val="000000"/>
          <w:b w:val="off"/>
          <w:i w:val="off"/>
          <w:strike w:val="off"/>
        </w:rPr>
        <w:t>因为之阻碍，这就实現为健康。于一幢濟在的房屋，情况相似；如</w:t>
      </w:r>
      <w:r>
        <w:rPr>
          <w:rFonts w:ascii="宋体" w:hAnsi="宋体" w:cs="宋体" w:eastAsia="宋体"/>
          <w:sz w:val="27"/>
          <w:color w:val="000000"/>
          <w:b w:val="off"/>
          <w:i w:val="off"/>
          <w:strike w:val="off"/>
        </w:rPr>
        <w:t>果在它用为建筑的物質之中并无内在的阻挠因素，没有必需增加</w:t>
      </w:r>
    </w:p>
    <w:p>
      <w:pPr>
        <w:wordWrap w:val="on"/>
        <w:autoSpaceDE w:val="off"/>
        <w:autoSpaceDN w:val="off"/>
        <w:spacing w:before="0" w:after="0" w:line="470" w:lineRule="atLeast"/>
        <w:ind w:left="800" w:right="620"/>
        <w:jc w:val="both"/>
        <w:textAlignment w:val="auto"/>
        <w:rPr>
          <w:sz w:val="27"/>
        </w:rPr>
      </w:pPr>
      <w:r>
        <w:rPr>
          <w:rFonts w:ascii="宋体" w:hAnsi="宋体" w:cs="宋体" w:eastAsia="宋体"/>
          <w:sz w:val="27"/>
          <w:color w:val="000000"/>
          <w:b w:val="off"/>
          <w:i w:val="off"/>
          <w:strike w:val="off"/>
        </w:rPr>
        <w:t>10 或去除或变更的事物，这些物質就潛在地是一幢房屋；于需要外因</w:t>
      </w:r>
      <w:r>
        <w:rPr>
          <w:rFonts w:ascii="宋体" w:hAnsi="宋体" w:cs="宋体" w:eastAsia="宋体"/>
          <w:sz w:val="27"/>
          <w:color w:val="000000"/>
          <w:b w:val="off"/>
          <w:i w:val="off"/>
          <w:strike w:val="off"/>
        </w:rPr>
        <w:t>为創造淵源的其它事物与此相似。 (二)由于内在的本能而創生的</w:t>
      </w:r>
      <w:r>
        <w:rPr>
          <w:rFonts w:ascii="宋体" w:hAnsi="宋体" w:cs="宋体" w:eastAsia="宋体"/>
          <w:sz w:val="27"/>
          <w:color w:val="000000"/>
          <w:b w:val="off"/>
          <w:i w:val="off"/>
          <w:strike w:val="off"/>
        </w:rPr>
        <w:t>事物，如无外因为之阻撓，它就潛在地是一切將可实現的事物。 种</w:t>
      </w:r>
      <w:r>
        <w:rPr>
          <w:rFonts w:ascii="宋体" w:hAnsi="宋体" w:cs="宋体" w:eastAsia="宋体"/>
          <w:sz w:val="27"/>
          <w:color w:val="000000"/>
          <w:b w:val="off"/>
          <w:i w:val="off"/>
          <w:strike w:val="off"/>
        </w:rPr>
        <w:t>子尚未实現为一个人；这因为它还需要进入另外某些事物中經过</w:t>
      </w:r>
    </w:p>
    <w:p>
      <w:pPr>
        <w:wordWrap w:val="on"/>
        <w:autoSpaceDE w:val="off"/>
        <w:autoSpaceDN w:val="off"/>
        <w:spacing w:before="0" w:after="0" w:line="473" w:lineRule="atLeast"/>
        <w:ind w:left="800" w:right="620"/>
        <w:jc w:val="both"/>
        <w:textAlignment w:val="auto"/>
        <w:rPr>
          <w:sz w:val="27"/>
        </w:rPr>
      </w:pPr>
      <w:r>
        <w:rPr>
          <w:rFonts w:ascii="宋体" w:hAnsi="宋体" w:cs="宋体" w:eastAsia="宋体"/>
          <w:sz w:val="27"/>
          <w:color w:val="000000"/>
          <w:b w:val="off"/>
          <w:i w:val="off"/>
          <w:strike w:val="off"/>
        </w:rPr>
        <w:t>15 一番变化〈发育〉。 至于它自己的动变淵源〈內因〉，确已具备了必</w:t>
      </w:r>
      <w:r>
        <w:rPr>
          <w:rFonts w:ascii="宋体" w:hAnsi="宋体" w:cs="宋体" w:eastAsia="宋体"/>
          <w:sz w:val="27"/>
          <w:color w:val="000000"/>
          <w:b w:val="off"/>
          <w:i w:val="off"/>
          <w:strike w:val="off"/>
        </w:rPr>
        <w:t>要的性能，按这情况来說，它已潛在地是一个人：按前面一情况来</w:t>
      </w:r>
      <w:r>
        <w:rPr>
          <w:rFonts w:ascii="宋体" w:hAnsi="宋体" w:cs="宋体" w:eastAsia="宋体"/>
          <w:sz w:val="27"/>
          <w:color w:val="000000"/>
          <w:b w:val="off"/>
          <w:i w:val="off"/>
          <w:strike w:val="off"/>
        </w:rPr>
        <w:t>說，它还需要另一动变原理，恰象土〈矿石〉还不能潛在地算作一个</w:t>
      </w:r>
    </w:p>
    <w:p>
      <w:pPr>
        <w:wordWrap w:val="on"/>
        <w:spacing w:before="620" w:after="0" w:line="120" w:lineRule="exact"/>
        <w:ind w:left="1240" w:right="6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40" w:after="0" w:line="280" w:lineRule="atLeast"/>
        <w:ind w:left="1720" w:right="0"/>
        <w:jc w:val="both"/>
        <w:textAlignment w:val="auto"/>
        <w:rPr>
          <w:sz w:val="27"/>
        </w:rPr>
      </w:pPr>
      <w:r>
        <w:rPr>
          <w:rFonts w:ascii="宋体" w:hAnsi="宋体" w:cs="宋体" w:eastAsia="宋体"/>
          <w:sz w:val="27"/>
          <w:color w:val="000000"/>
          <w:b w:val="off"/>
          <w:i w:val="off"/>
          <w:strike w:val="off"/>
        </w:rPr>
        <w:t>①“具刻尔本”第六章終于此行，以下一句作第七章首句。</w:t>
      </w:r>
    </w:p>
    <w:p>
      <w:pPr>
        <w:wordWrap w:val="on"/>
        <w:autoSpaceDE w:val="off"/>
        <w:autoSpaceDN w:val="off"/>
        <w:spacing w:before="220" w:after="0" w:line="300" w:lineRule="atLeast"/>
        <w:ind w:left="8540" w:right="0"/>
        <w:jc w:val="both"/>
        <w:textAlignment w:val="auto"/>
        <w:rPr>
          <w:sz w:val="27"/>
        </w:rPr>
      </w:pPr>
      <w:r>
        <w:rPr>
          <w:rFonts w:ascii="宋体" w:hAnsi="宋体" w:cs="宋体" w:eastAsia="宋体"/>
          <w:sz w:val="27"/>
          <w:color w:val="000000"/>
          <w:b w:val="off"/>
          <w:i w:val="off"/>
          <w:strike w:val="off"/>
        </w:rPr>
        <w:t>·179·</w:t>
      </w:r>
      <w:r>
        <w:br w:type="page"/>
      </w:r>
    </w:p>
    <w:p>
      <w:pPr>
        <w:wordWrap w:val="on"/>
        <w:autoSpaceDE w:val="off"/>
        <w:autoSpaceDN w:val="off"/>
        <w:spacing w:before="740" w:after="0" w:line="280" w:lineRule="atLeast"/>
        <w:ind w:left="660" w:right="0"/>
        <w:jc w:val="both"/>
        <w:textAlignment w:val="auto"/>
        <w:rPr>
          <w:sz w:val="25"/>
        </w:rPr>
      </w:pPr>
      <w:r>
        <w:rPr>
          <w:rFonts w:ascii="宋体" w:hAnsi="宋体" w:cs="宋体" w:eastAsia="宋体"/>
          <w:sz w:val="25"/>
          <w:color w:val="000000"/>
          <w:b w:val="off"/>
          <w:i w:val="off"/>
          <w:strike w:val="off"/>
        </w:rPr>
        <w:t>8 7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1049a</w:t>
      </w:r>
    </w:p>
    <w:p>
      <w:pPr>
        <w:wordWrap w:val="on"/>
        <w:autoSpaceDE w:val="off"/>
        <w:autoSpaceDN w:val="off"/>
        <w:spacing w:before="220" w:after="0" w:line="260" w:lineRule="atLeast"/>
        <w:ind w:left="1000" w:right="0"/>
        <w:jc w:val="both"/>
        <w:textAlignment w:val="auto"/>
        <w:rPr>
          <w:sz w:val="25"/>
        </w:rPr>
      </w:pPr>
      <w:r>
        <w:rPr>
          <w:rFonts w:ascii="宋体" w:hAnsi="宋体" w:cs="宋体" w:eastAsia="宋体"/>
          <w:sz w:val="25"/>
          <w:color w:val="000000"/>
          <w:b w:val="off"/>
          <w:i w:val="off"/>
          <w:strike w:val="off"/>
        </w:rPr>
        <w:t>雕象(因为先得从土中冶煉出銅来，銅才潛在地是一个雕象)。①</w:t>
      </w:r>
    </w:p>
    <w:p>
      <w:pPr>
        <w:wordWrap w:val="on"/>
        <w:autoSpaceDE w:val="off"/>
        <w:autoSpaceDN w:val="off"/>
        <w:spacing w:before="40" w:after="0" w:line="475" w:lineRule="atLeast"/>
        <w:ind w:left="600" w:right="780" w:firstLine="980"/>
        <w:jc w:val="both"/>
        <w:textAlignment w:val="auto"/>
        <w:rPr>
          <w:sz w:val="25"/>
        </w:rPr>
      </w:pPr>
      <w:r>
        <w:rPr>
          <w:rFonts w:ascii="宋体" w:hAnsi="宋体" w:cs="宋体" w:eastAsia="宋体"/>
          <w:sz w:val="25"/>
          <w:color w:val="000000"/>
          <w:b w:val="off"/>
          <w:i w:val="off"/>
          <w:strike w:val="off"/>
        </w:rPr>
        <w:t>似乎是这样，我們不称呼由“那个”另一某物所成的事物为“那</w:t>
      </w:r>
      <w:r>
        <w:rPr>
          <w:rFonts w:ascii="宋体" w:hAnsi="宋体" w:cs="宋体" w:eastAsia="宋体"/>
          <w:sz w:val="25"/>
          <w:color w:val="000000"/>
          <w:b w:val="off"/>
          <w:i w:val="off"/>
          <w:strike w:val="off"/>
        </w:rPr>
        <w:t>23 个”而称之为“那个的”———例如木制的———箱，不說是木，而说“木</w:t>
      </w:r>
      <w:r>
        <w:rPr>
          <w:rFonts w:ascii="宋体" w:hAnsi="宋体" w:cs="宋体" w:eastAsia="宋体"/>
          <w:sz w:val="25"/>
          <w:color w:val="000000"/>
          <w:b w:val="off"/>
          <w:i w:val="off"/>
          <w:strike w:val="off"/>
        </w:rPr>
        <w:t>的”；②土生的木，也不說是土，而說是“土的”；土若亦由另一某物</w:t>
      </w:r>
      <w:r>
        <w:rPr>
          <w:rFonts w:ascii="宋体" w:hAnsi="宋体" w:cs="宋体" w:eastAsia="宋体"/>
          <w:sz w:val="25"/>
          <w:color w:val="000000"/>
          <w:b w:val="off"/>
          <w:i w:val="off"/>
          <w:strike w:val="off"/>
        </w:rPr>
        <w:t>所成，則也可以在这成物系列中作我們的例示。———“那个”另一</w:t>
      </w:r>
      <w:r>
        <w:rPr>
          <w:rFonts w:ascii="宋体" w:hAnsi="宋体" w:cs="宋体" w:eastAsia="宋体"/>
          <w:sz w:val="25"/>
          <w:color w:val="000000"/>
          <w:b w:val="off"/>
          <w:i w:val="off"/>
          <w:strike w:val="off"/>
        </w:rPr>
        <w:t>某物在这系列中常常是它挨次所成的某物之潛在(在全称字义上)</w:t>
      </w:r>
      <w:r>
        <w:rPr>
          <w:rFonts w:ascii="宋体" w:hAnsi="宋体" w:cs="宋体" w:eastAsia="宋体"/>
          <w:sz w:val="25"/>
          <w:color w:val="000000"/>
          <w:b w:val="off"/>
          <w:i w:val="off"/>
          <w:strike w:val="off"/>
        </w:rPr>
        <w:t>事物。  例如一只箱不称为土的，亦不称为土，只称为木的； 因为木</w:t>
      </w:r>
      <w:r>
        <w:rPr>
          <w:rFonts w:ascii="宋体" w:hAnsi="宋体" w:cs="宋体" w:eastAsia="宋体"/>
          <w:sz w:val="25"/>
          <w:color w:val="000000"/>
          <w:b w:val="off"/>
          <w:i w:val="off"/>
          <w:strike w:val="off"/>
        </w:rPr>
        <w:t>既是箱的材料，就潛在地是一只箱；一般的木潛在地是一般的箱，</w:t>
      </w:r>
      <w:r>
        <w:rPr>
          <w:rFonts w:ascii="宋体" w:hAnsi="宋体" w:cs="宋体" w:eastAsia="宋体"/>
          <w:sz w:val="25"/>
          <w:color w:val="000000"/>
          <w:b w:val="off"/>
          <w:i w:val="off"/>
          <w:strike w:val="off"/>
        </w:rPr>
        <w:t>25 这块木潛在地是这只箱。</w:t>
      </w:r>
    </w:p>
    <w:p>
      <w:pPr>
        <w:wordWrap w:val="on"/>
        <w:autoSpaceDE w:val="off"/>
        <w:autoSpaceDN w:val="off"/>
        <w:spacing w:before="20" w:after="0" w:line="475" w:lineRule="atLeast"/>
        <w:ind w:left="260" w:right="740" w:firstLine="1320"/>
        <w:jc w:val="both"/>
        <w:textAlignment w:val="auto"/>
        <w:rPr>
          <w:sz w:val="25"/>
        </w:rPr>
      </w:pPr>
      <w:r>
        <w:rPr>
          <w:rFonts w:ascii="宋体" w:hAnsi="宋体" w:cs="宋体" w:eastAsia="宋体"/>
          <w:sz w:val="25"/>
          <w:color w:val="000000"/>
          <w:b w:val="off"/>
          <w:i w:val="off"/>
          <w:strike w:val="off"/>
        </w:rPr>
        <w:t>假如世上有第一种事物，它无所賴于另一些称为“那个”的事</w:t>
      </w:r>
      <w:r>
        <w:rPr>
          <w:rFonts w:ascii="宋体" w:hAnsi="宋体" w:cs="宋体" w:eastAsia="宋体"/>
          <w:sz w:val="25"/>
          <w:color w:val="000000"/>
          <w:b w:val="off"/>
          <w:i w:val="off"/>
          <w:strike w:val="off"/>
        </w:rPr>
        <w:t>物；这就是原始物質；例如土虽非气，却是由气而成，气虽非火，却</w:t>
      </w:r>
      <w:r>
        <w:rPr>
          <w:rFonts w:ascii="宋体" w:hAnsi="宋体" w:cs="宋体" w:eastAsia="宋体"/>
          <w:sz w:val="25"/>
          <w:color w:val="000000"/>
          <w:b w:val="off"/>
          <w:i w:val="off"/>
          <w:strike w:val="off"/>
        </w:rPr>
        <w:t>是由火而成，至于火則是原始物質，它只是 一般的“那个”而不自为</w:t>
      </w:r>
      <w:r>
        <w:rPr>
          <w:rFonts w:ascii="宋体" w:hAnsi="宋体" w:cs="宋体" w:eastAsia="宋体"/>
          <w:sz w:val="25"/>
          <w:color w:val="000000"/>
          <w:b w:val="off"/>
          <w:i w:val="off"/>
          <w:strike w:val="off"/>
        </w:rPr>
        <w:t>一“这个”〈个体〉。 底层加以区分可成为个体与非个体兩类屬性演</w:t>
      </w:r>
      <w:r>
        <w:rPr>
          <w:rFonts w:ascii="宋体" w:hAnsi="宋体" w:cs="宋体" w:eastAsia="宋体"/>
          <w:sz w:val="25"/>
          <w:color w:val="000000"/>
          <w:b w:val="off"/>
          <w:i w:val="off"/>
          <w:strike w:val="off"/>
        </w:rPr>
        <w:t>30 变的底层。 底层为一个“人”(即身与魂的综合个体)，而屬性則为</w:t>
      </w:r>
      <w:r>
        <w:rPr>
          <w:rFonts w:ascii="宋体" w:hAnsi="宋体" w:cs="宋体" w:eastAsia="宋体"/>
          <w:sz w:val="25"/>
          <w:color w:val="000000"/>
          <w:b w:val="off"/>
          <w:i w:val="off"/>
          <w:strike w:val="off"/>
        </w:rPr>
        <w:t>“文明的”或“白的”。 在人具有文明时不說这是“文明”而說“文明</w:t>
      </w:r>
      <w:r>
        <w:rPr>
          <w:rFonts w:ascii="宋体" w:hAnsi="宋体" w:cs="宋体" w:eastAsia="宋体"/>
          <w:sz w:val="25"/>
          <w:color w:val="000000"/>
          <w:b w:val="off"/>
          <w:i w:val="off"/>
          <w:strike w:val="off"/>
        </w:rPr>
        <w:t>的”，臉是“白的”，不說这是“白”；而“正在散步或动作的”，不說这</w:t>
      </w:r>
      <w:r>
        <w:rPr>
          <w:rFonts w:ascii="宋体" w:hAnsi="宋体" w:cs="宋体" w:eastAsia="宋体"/>
          <w:sz w:val="25"/>
          <w:color w:val="000000"/>
          <w:b w:val="off"/>
          <w:i w:val="off"/>
          <w:strike w:val="off"/>
        </w:rPr>
        <w:t>是“散步或动作”——这些相似于“那个的”〈而不是那个体的物質〉。</w:t>
      </w:r>
      <w:r>
        <w:rPr>
          <w:rFonts w:ascii="宋体" w:hAnsi="宋体" w:cs="宋体" w:eastAsia="宋体"/>
          <w:sz w:val="25"/>
          <w:color w:val="000000"/>
          <w:b w:val="off"/>
          <w:i w:val="off"/>
          <w:strike w:val="off"/>
        </w:rPr>
        <w:t>于是，若然如此，則其最后底层为一本体；如其不然，倘其云謂为一</w:t>
      </w:r>
      <w:r>
        <w:rPr>
          <w:rFonts w:ascii="宋体" w:hAnsi="宋体" w:cs="宋体" w:eastAsia="宋体"/>
          <w:sz w:val="25"/>
          <w:color w:val="000000"/>
          <w:b w:val="off"/>
          <w:i w:val="off"/>
          <w:strike w:val="off"/>
        </w:rPr>
        <w:t>35 形式或一个体，則最后底层当为物質或材料本体。 由此，这就确知</w:t>
      </w:r>
      <w:r>
        <w:rPr>
          <w:rFonts w:ascii="宋体" w:hAnsi="宋体" w:cs="宋体" w:eastAsia="宋体"/>
          <w:sz w:val="25"/>
          <w:color w:val="000000"/>
          <w:b w:val="off"/>
          <w:i w:val="off"/>
          <w:strike w:val="off"/>
        </w:rPr>
        <w:t>“那个的”該可应用于物質底层，也可援用于屬性方面；以指示个体、</w:t>
      </w:r>
      <w:r>
        <w:rPr>
          <w:rFonts w:ascii="宋体" w:hAnsi="宋体" w:cs="宋体" w:eastAsia="宋体"/>
          <w:sz w:val="25"/>
          <w:color w:val="000000"/>
          <w:b w:val="off"/>
          <w:i w:val="off"/>
          <w:strike w:val="off"/>
        </w:rPr>
        <w:t>1049b 底层；因为材料与属性兩者均非决定性事物。③</w:t>
      </w:r>
    </w:p>
    <w:p>
      <w:pPr>
        <w:wordWrap w:val="on"/>
        <w:spacing w:before="340" w:after="0" w:line="100" w:lineRule="exact"/>
        <w:ind w:left="110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340" w:lineRule="atLeast"/>
        <w:ind w:left="1100" w:right="740" w:firstLine="480"/>
        <w:jc w:val="both"/>
        <w:textAlignment w:val="auto"/>
        <w:rPr>
          <w:sz w:val="25"/>
        </w:rPr>
      </w:pPr>
      <w:r>
        <w:rPr>
          <w:rFonts w:ascii="宋体" w:hAnsi="宋体" w:cs="宋体" w:eastAsia="宋体"/>
          <w:sz w:val="25"/>
          <w:color w:val="000000"/>
          <w:b w:val="off"/>
          <w:i w:val="off"/>
          <w:strike w:val="off"/>
        </w:rPr>
        <w:t>①这里所为类分之(一)与(二)，为制造品与自然物之別，但在(二)类之末說自然</w:t>
      </w:r>
      <w:r>
        <w:rPr>
          <w:rFonts w:ascii="宋体" w:hAnsi="宋体" w:cs="宋体" w:eastAsia="宋体"/>
          <w:sz w:val="25"/>
          <w:color w:val="000000"/>
          <w:b w:val="off"/>
          <w:i w:val="off"/>
          <w:strike w:val="off"/>
        </w:rPr>
        <w:t>物的潜能与实现时，却举出了(一)类，即制造品的例。</w:t>
      </w:r>
    </w:p>
    <w:p>
      <w:pPr>
        <w:wordWrap w:val="on"/>
        <w:autoSpaceDE w:val="off"/>
        <w:autoSpaceDN w:val="off"/>
        <w:spacing w:before="60" w:after="0" w:line="260" w:lineRule="atLeast"/>
        <w:ind w:left="1580" w:right="0"/>
        <w:jc w:val="both"/>
        <w:textAlignment w:val="auto"/>
        <w:rPr>
          <w:sz w:val="25"/>
        </w:rPr>
      </w:pPr>
      <w:r>
        <w:rPr>
          <w:rFonts w:ascii="宋体" w:hAnsi="宋体" w:cs="宋体" w:eastAsia="宋体"/>
          <w:sz w:val="25"/>
          <w:color w:val="000000"/>
          <w:b w:val="off"/>
          <w:i w:val="off"/>
          <w:strike w:val="off"/>
        </w:rPr>
        <w:t>②参看卷 Z. 章七。</w:t>
      </w:r>
    </w:p>
    <w:p>
      <w:pPr>
        <w:wordWrap w:val="on"/>
        <w:autoSpaceDE w:val="off"/>
        <w:autoSpaceDN w:val="off"/>
        <w:spacing w:before="20" w:after="0" w:line="320" w:lineRule="atLeast"/>
        <w:ind w:left="1120" w:right="680" w:firstLine="460"/>
        <w:jc w:val="both"/>
        <w:textAlignment w:val="auto"/>
        <w:rPr>
          <w:sz w:val="25"/>
        </w:rPr>
      </w:pPr>
      <w:r>
        <w:rPr>
          <w:rFonts w:ascii="宋体" w:hAnsi="宋体" w:cs="宋体" w:eastAsia="宋体"/>
          <w:sz w:val="25"/>
          <w:color w:val="000000"/>
          <w:b w:val="off"/>
          <w:i w:val="off"/>
          <w:strike w:val="off"/>
        </w:rPr>
        <w:t>③亞里士多德指陈了兩类次要云謂： (1)由主題的物質(如“木制的”一类)所得之</w:t>
      </w:r>
      <w:r>
        <w:rPr>
          <w:rFonts w:ascii="宋体" w:hAnsi="宋体" w:cs="宋体" w:eastAsia="宋体"/>
          <w:sz w:val="25"/>
          <w:color w:val="000000"/>
          <w:b w:val="off"/>
          <w:i w:val="off"/>
          <w:strike w:val="off"/>
        </w:rPr>
        <w:t>云謂。 (2)由主題的屬性(如“文明的”一类)所得之云謂。 兩者都不是主要云謂(都不</w:t>
      </w:r>
      <w:r>
        <w:rPr>
          <w:rFonts w:ascii="宋体" w:hAnsi="宋体" w:cs="宋体" w:eastAsia="宋体"/>
          <w:sz w:val="25"/>
          <w:color w:val="000000"/>
          <w:b w:val="off"/>
          <w:i w:val="off"/>
          <w:strike w:val="off"/>
        </w:rPr>
        <w:t>是事物之所由成其怎是者)。 他又同时指陈了兩类底层：(1)物質(如土)为形式之底</w:t>
      </w:r>
      <w:r>
        <w:rPr>
          <w:rFonts w:ascii="宋体" w:hAnsi="宋体" w:cs="宋体" w:eastAsia="宋体"/>
          <w:sz w:val="25"/>
          <w:color w:val="000000"/>
          <w:b w:val="off"/>
          <w:i w:val="off"/>
          <w:strike w:val="off"/>
        </w:rPr>
        <w:t>层,(2)完全个体(如人)为属性之底层。参看卷 Z, 1038b5。</w:t>
      </w:r>
    </w:p>
    <w:p>
      <w:pPr>
        <w:wordWrap w:val="on"/>
        <w:autoSpaceDE w:val="off"/>
        <w:autoSpaceDN w:val="off"/>
        <w:spacing w:before="200" w:after="0" w:line="260" w:lineRule="atLeast"/>
        <w:ind w:left="660" w:right="0"/>
        <w:jc w:val="both"/>
        <w:textAlignment w:val="auto"/>
        <w:rPr>
          <w:sz w:val="25"/>
        </w:rPr>
      </w:pPr>
      <w:r>
        <w:rPr>
          <w:rFonts w:ascii="宋体" w:hAnsi="宋体" w:cs="宋体" w:eastAsia="宋体"/>
          <w:sz w:val="25"/>
          <w:color w:val="000000"/>
          <w:b w:val="off"/>
          <w:i w:val="off"/>
          <w:strike w:val="off"/>
        </w:rPr>
        <w:t>·180·</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60" w:lineRule="atLeast"/>
        <w:ind w:left="620" w:right="0"/>
        <w:jc w:val="both"/>
        <w:textAlignment w:val="auto"/>
        <w:rPr>
          <w:sz w:val="24"/>
        </w:rPr>
      </w:pPr>
      <w:r>
        <w:rPr>
          <w:rFonts w:ascii="宋体" w:hAnsi="宋体" w:cs="宋体" w:eastAsia="宋体"/>
          <w:sz w:val="24"/>
          <w:color w:val="000000"/>
          <w:u w:val="single"/>
          <w:b w:val="off"/>
          <w:i w:val="off"/>
          <w:strike w:val="off"/>
        </w:rPr>
        <w:t>1049b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⊙8</w:t>
      </w:r>
    </w:p>
    <w:p>
      <w:pPr>
        <w:wordWrap w:val="on"/>
        <w:autoSpaceDE w:val="off"/>
        <w:autoSpaceDN w:val="off"/>
        <w:spacing w:before="20" w:after="0" w:line="460" w:lineRule="atLeast"/>
        <w:ind w:left="1100" w:right="1140" w:firstLine="560"/>
        <w:jc w:val="both"/>
        <w:textAlignment w:val="auto"/>
        <w:rPr>
          <w:sz w:val="24"/>
        </w:rPr>
      </w:pPr>
      <w:r>
        <w:rPr>
          <w:rFonts w:ascii="宋体" w:hAnsi="宋体" w:cs="宋体" w:eastAsia="宋体"/>
          <w:sz w:val="24"/>
          <w:color w:val="000000"/>
          <w:b w:val="off"/>
          <w:i w:val="off"/>
          <w:strike w:val="off"/>
        </w:rPr>
        <w:t>这里，我們已說明了一事物何时可称为潛在，又何时則不是潛</w:t>
      </w:r>
      <w:r>
        <w:rPr>
          <w:rFonts w:ascii="宋体" w:hAnsi="宋体" w:cs="宋体" w:eastAsia="宋体"/>
          <w:sz w:val="24"/>
          <w:color w:val="000000"/>
          <w:b w:val="off"/>
          <w:i w:val="off"/>
          <w:strike w:val="off"/>
        </w:rPr>
        <w:t>在。</w:t>
      </w:r>
    </w:p>
    <w:p>
      <w:pPr>
        <w:wordWrap w:val="on"/>
        <w:autoSpaceDE w:val="off"/>
        <w:autoSpaceDN w:val="off"/>
        <w:spacing w:before="200" w:after="0" w:line="260" w:lineRule="atLeast"/>
        <w:ind w:left="620" w:right="0"/>
        <w:jc w:val="both"/>
        <w:textAlignment w:val="auto"/>
        <w:rPr>
          <w:sz w:val="24"/>
        </w:rPr>
      </w:pPr>
      <w:r>
        <w:rPr>
          <w:rFonts w:ascii="宋体" w:hAnsi="宋体" w:cs="宋体" w:eastAsia="宋体"/>
          <w:sz w:val="24"/>
          <w:color w:val="000000"/>
          <w:b w:val="off"/>
          <w:i w:val="off"/>
          <w:strike w:val="off"/>
        </w:rPr>
        <w:t>章  八</w:t>
      </w:r>
    </w:p>
    <w:p>
      <w:pPr>
        <w:wordWrap w:val="on"/>
        <w:autoSpaceDE w:val="off"/>
        <w:autoSpaceDN w:val="off"/>
        <w:spacing w:before="20" w:after="0" w:line="447" w:lineRule="atLeast"/>
        <w:ind w:left="740" w:right="1140" w:firstLine="920"/>
        <w:jc w:val="both"/>
        <w:textAlignment w:val="auto"/>
        <w:rPr>
          <w:sz w:val="24"/>
        </w:rPr>
      </w:pPr>
      <w:r>
        <w:rPr>
          <w:rFonts w:ascii="宋体" w:hAnsi="宋体" w:cs="宋体" w:eastAsia="宋体"/>
          <w:sz w:val="24"/>
          <w:color w:val="000000"/>
          <w:b w:val="off"/>
          <w:i w:val="off"/>
          <w:strike w:val="off"/>
        </w:rPr>
        <w:t>照我們所述“先于”〈先天〉各义，①这是淸楚的，实現“先于”潛</w:t>
      </w:r>
      <w:r>
        <w:rPr>
          <w:rFonts w:ascii="宋体" w:hAnsi="宋体" w:cs="宋体" w:eastAsia="宋体"/>
          <w:sz w:val="24"/>
          <w:color w:val="000000"/>
          <w:b w:val="off"/>
          <w:i w:val="off"/>
          <w:strike w:val="off"/>
        </w:rPr>
        <w:t>5 能。 我所指潜能不仅是对于某一事物或对自己(当作另一事物)的</w:t>
      </w:r>
      <w:r>
        <w:rPr>
          <w:rFonts w:ascii="宋体" w:hAnsi="宋体" w:cs="宋体" w:eastAsia="宋体"/>
          <w:sz w:val="24"/>
          <w:color w:val="000000"/>
          <w:b w:val="off"/>
          <w:i w:val="off"/>
          <w:strike w:val="off"/>
        </w:rPr>
        <w:t>动变原理，而且也是一般的动变或靜止原理。本性也是与潛能同</w:t>
      </w:r>
      <w:r>
        <w:rPr>
          <w:rFonts w:ascii="宋体" w:hAnsi="宋体" w:cs="宋体" w:eastAsia="宋体"/>
          <w:sz w:val="24"/>
          <w:color w:val="000000"/>
          <w:b w:val="off"/>
          <w:i w:val="off"/>
          <w:strike w:val="off"/>
        </w:rPr>
        <w:t>科屬的；因为本性是动变原理———可是，本性不是使其它事物动变</w:t>
      </w:r>
      <w:r>
        <w:rPr>
          <w:rFonts w:ascii="宋体" w:hAnsi="宋体" w:cs="宋体" w:eastAsia="宋体"/>
          <w:sz w:val="24"/>
          <w:color w:val="000000"/>
          <w:b w:val="off"/>
          <w:i w:val="off"/>
          <w:strike w:val="off"/>
        </w:rPr>
        <w:t>10 而是使自己动变。  实現对于所有这类潜能，在公式和本体上均屬</w:t>
      </w:r>
      <w:r>
        <w:rPr>
          <w:rFonts w:ascii="宋体" w:hAnsi="宋体" w:cs="宋体" w:eastAsia="宋体"/>
          <w:sz w:val="24"/>
          <w:color w:val="000000"/>
          <w:b w:val="off"/>
          <w:i w:val="off"/>
          <w:strike w:val="off"/>
        </w:rPr>
        <w:t>先于；在时間上，某一义可說“先于”，另一义則非“先于”；</w:t>
      </w:r>
    </w:p>
    <w:p>
      <w:pPr>
        <w:wordWrap w:val="on"/>
        <w:autoSpaceDE w:val="off"/>
        <w:autoSpaceDN w:val="off"/>
        <w:spacing w:before="20" w:after="0" w:line="450" w:lineRule="atLeast"/>
        <w:ind w:left="700" w:right="1140" w:firstLine="960"/>
        <w:jc w:val="both"/>
        <w:textAlignment w:val="auto"/>
        <w:rPr>
          <w:sz w:val="24"/>
        </w:rPr>
      </w:pPr>
      <w:r>
        <w:rPr>
          <w:rFonts w:ascii="宋体" w:hAnsi="宋体" w:cs="宋体" w:eastAsia="宋体"/>
          <w:sz w:val="24"/>
          <w:color w:val="000000"/>
          <w:b w:val="off"/>
          <w:i w:val="off"/>
          <w:strike w:val="off"/>
        </w:rPr>
        <w:t>(一)淸楚地，实現先于公式；事物之所以称为潛能，其本义就</w:t>
      </w:r>
      <w:r>
        <w:rPr>
          <w:rFonts w:ascii="宋体" w:hAnsi="宋体" w:cs="宋体" w:eastAsia="宋体"/>
          <w:sz w:val="24"/>
          <w:color w:val="000000"/>
          <w:b w:val="off"/>
          <w:i w:val="off"/>
          <w:strike w:val="off"/>
        </w:rPr>
        <w:t>15 为是它能实行；例如說具有“建筑技能”，我就指那建筑者，說“具有</w:t>
      </w:r>
      <w:r>
        <w:rPr>
          <w:rFonts w:ascii="宋体" w:hAnsi="宋体" w:cs="宋体" w:eastAsia="宋体"/>
          <w:sz w:val="24"/>
          <w:color w:val="000000"/>
          <w:b w:val="off"/>
          <w:i w:val="off"/>
          <w:strike w:val="off"/>
        </w:rPr>
        <w:t>親能”就指那能視者，“可見”就指那能被視見者。 它例亦然，所以</w:t>
      </w:r>
      <w:r>
        <w:rPr>
          <w:rFonts w:ascii="宋体" w:hAnsi="宋体" w:cs="宋体" w:eastAsia="宋体"/>
          <w:sz w:val="24"/>
          <w:color w:val="000000"/>
          <w:b w:val="off"/>
          <w:i w:val="off"/>
          <w:strike w:val="off"/>
        </w:rPr>
        <w:t>在認識潛能之前必先已認識实現的公式。</w:t>
      </w:r>
    </w:p>
    <w:p>
      <w:pPr>
        <w:wordWrap w:val="on"/>
        <w:autoSpaceDE w:val="off"/>
        <w:autoSpaceDN w:val="off"/>
        <w:spacing w:before="20" w:after="0" w:line="440" w:lineRule="atLeast"/>
        <w:ind w:left="700" w:right="1160" w:firstLine="960"/>
        <w:jc w:val="both"/>
        <w:textAlignment w:val="auto"/>
        <w:rPr>
          <w:sz w:val="24"/>
        </w:rPr>
      </w:pPr>
      <w:r>
        <w:rPr>
          <w:rFonts w:ascii="宋体" w:hAnsi="宋体" w:cs="宋体" w:eastAsia="宋体"/>
          <w:sz w:val="24"/>
          <w:color w:val="000000"/>
          <w:b w:val="off"/>
          <w:i w:val="off"/>
          <w:strike w:val="off"/>
        </w:rPr>
        <w:t>(二)在时間上，实現为先的命意是这样：实現与潛能相同于品</w:t>
      </w:r>
      <w:r>
        <w:rPr>
          <w:rFonts w:ascii="宋体" w:hAnsi="宋体" w:cs="宋体" w:eastAsia="宋体"/>
          <w:sz w:val="24"/>
          <w:color w:val="000000"/>
          <w:b w:val="off"/>
          <w:i w:val="off"/>
          <w:strike w:val="off"/>
        </w:rPr>
        <w:t>20 种者(于数不必相同)，实現先于相应的潛在事物。 我的意思是这</w:t>
      </w:r>
      <w:r>
        <w:rPr>
          <w:rFonts w:ascii="宋体" w:hAnsi="宋体" w:cs="宋体" w:eastAsia="宋体"/>
          <w:sz w:val="24"/>
          <w:color w:val="000000"/>
          <w:b w:val="off"/>
          <w:i w:val="off"/>
          <w:strike w:val="off"/>
        </w:rPr>
        <w:t>实現地存在的某人先于种籽，②卽潛在的人，穀穗先于穀粒，已見</w:t>
      </w:r>
      <w:r>
        <w:rPr>
          <w:rFonts w:ascii="宋体" w:hAnsi="宋体" w:cs="宋体" w:eastAsia="宋体"/>
          <w:sz w:val="24"/>
          <w:color w:val="000000"/>
          <w:b w:val="off"/>
          <w:i w:val="off"/>
          <w:strike w:val="off"/>
        </w:rPr>
        <w:t>者先于能視者；这些在时間上为“先于”，因为那些潛能均由这些已</w:t>
      </w:r>
      <w:r>
        <w:rPr>
          <w:rFonts w:ascii="宋体" w:hAnsi="宋体" w:cs="宋体" w:eastAsia="宋体"/>
          <w:sz w:val="24"/>
          <w:color w:val="000000"/>
          <w:b w:val="off"/>
          <w:i w:val="off"/>
          <w:strike w:val="off"/>
        </w:rPr>
        <w:t>实現的事物产生。由已实現事物产生潛在事物，而这潛在事物又</w:t>
      </w:r>
      <w:r>
        <w:rPr>
          <w:rFonts w:ascii="宋体" w:hAnsi="宋体" w:cs="宋体" w:eastAsia="宋体"/>
          <w:sz w:val="24"/>
          <w:color w:val="000000"/>
          <w:b w:val="off"/>
          <w:i w:val="off"/>
          <w:strike w:val="off"/>
        </w:rPr>
        <w:t>25 成为实現的事物，例如由人得人，由文明人得文明人；世上常有一</w:t>
      </w:r>
      <w:r>
        <w:rPr>
          <w:rFonts w:ascii="宋体" w:hAnsi="宋体" w:cs="宋体" w:eastAsia="宋体"/>
          <w:sz w:val="24"/>
          <w:color w:val="000000"/>
          <w:b w:val="off"/>
          <w:i w:val="off"/>
          <w:strike w:val="off"/>
        </w:rPr>
        <w:t>原动者，而这原动者先已实現地存在。 我們在論及本体时，③會說</w:t>
      </w:r>
      <w:r>
        <w:rPr>
          <w:rFonts w:ascii="宋体" w:hAnsi="宋体" w:cs="宋体" w:eastAsia="宋体"/>
          <w:sz w:val="24"/>
          <w:color w:val="000000"/>
          <w:b w:val="off"/>
          <w:i w:val="off"/>
          <w:strike w:val="off"/>
        </w:rPr>
        <w:t>过一切事物必由某些事物被某些品种相同的事物造成。</w:t>
      </w:r>
    </w:p>
    <w:p>
      <w:pPr>
        <w:wordWrap w:val="on"/>
        <w:autoSpaceDE w:val="off"/>
        <w:autoSpaceDN w:val="off"/>
        <w:spacing w:before="200" w:after="0" w:line="260" w:lineRule="atLeast"/>
        <w:ind w:left="1660" w:right="0"/>
        <w:jc w:val="both"/>
        <w:textAlignment w:val="auto"/>
        <w:rPr>
          <w:sz w:val="24"/>
        </w:rPr>
      </w:pPr>
      <w:r>
        <w:rPr>
          <w:rFonts w:ascii="宋体" w:hAnsi="宋体" w:cs="宋体" w:eastAsia="宋体"/>
          <w:sz w:val="24"/>
          <w:color w:val="000000"/>
          <w:b w:val="off"/>
          <w:i w:val="off"/>
          <w:strike w:val="off"/>
        </w:rPr>
        <w:t>所以，大家認为沒有建筑过的人不可能成为建筑师，从未彈琴</w:t>
      </w:r>
    </w:p>
    <w:p>
      <w:pPr>
        <w:wordWrap w:val="on"/>
        <w:spacing w:before="280" w:after="0" w:line="80" w:lineRule="exact"/>
        <w:ind w:left="1180" w:right="63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60" w:lineRule="atLeast"/>
        <w:ind w:left="1660" w:right="0"/>
        <w:jc w:val="both"/>
        <w:textAlignment w:val="auto"/>
        <w:rPr>
          <w:sz w:val="24"/>
        </w:rPr>
      </w:pPr>
      <w:r>
        <w:rPr>
          <w:rFonts w:ascii="宋体" w:hAnsi="宋体" w:cs="宋体" w:eastAsia="宋体"/>
          <w:sz w:val="24"/>
          <w:color w:val="000000"/>
          <w:b w:val="off"/>
          <w:i w:val="off"/>
          <w:strike w:val="off"/>
        </w:rPr>
        <w:t>①参看卷 A，章十一。</w:t>
      </w:r>
    </w:p>
    <w:p>
      <w:pPr>
        <w:wordWrap w:val="on"/>
        <w:autoSpaceDE w:val="off"/>
        <w:autoSpaceDN w:val="off"/>
        <w:spacing w:before="20" w:after="0" w:line="260" w:lineRule="atLeast"/>
        <w:ind w:left="1220" w:right="1040" w:firstLine="440"/>
        <w:jc w:val="both"/>
        <w:textAlignment w:val="auto"/>
        <w:rPr>
          <w:sz w:val="24"/>
        </w:rPr>
      </w:pPr>
      <w:r>
        <w:rPr>
          <w:rFonts w:ascii="宋体" w:hAnsi="宋体" w:cs="宋体" w:eastAsia="宋体"/>
          <w:sz w:val="24"/>
          <w:color w:val="000000"/>
          <w:b w:val="off"/>
          <w:i w:val="off"/>
          <w:strike w:val="off"/>
        </w:rPr>
        <w:t>②σπeoμa(种籽)，近代生物学及生物胚胎学用以称“精子”。 此节推論精子(潜在</w:t>
      </w:r>
      <w:r>
        <w:rPr>
          <w:rFonts w:ascii="宋体" w:hAnsi="宋体" w:cs="宋体" w:eastAsia="宋体"/>
          <w:sz w:val="24"/>
          <w:color w:val="000000"/>
          <w:b w:val="off"/>
          <w:i w:val="off"/>
          <w:strike w:val="off"/>
        </w:rPr>
        <w:t>之人)与成人(实現之人)孰为先后：而归結于必有一“原动者”，并肯定此第一原动者为</w:t>
      </w:r>
      <w:r>
        <w:rPr>
          <w:rFonts w:ascii="宋体" w:hAnsi="宋体" w:cs="宋体" w:eastAsia="宋体"/>
          <w:sz w:val="24"/>
          <w:color w:val="000000"/>
          <w:b w:val="off"/>
          <w:i w:val="off"/>
          <w:strike w:val="off"/>
        </w:rPr>
        <w:t>实現。后世天主教所凡“蛋生鷄，鷄生蛋”喻：其义与此相同。此类析辯只能当作信条，</w:t>
      </w:r>
      <w:r>
        <w:rPr>
          <w:rFonts w:ascii="宋体" w:hAnsi="宋体" w:cs="宋体" w:eastAsia="宋体"/>
          <w:sz w:val="24"/>
          <w:color w:val="000000"/>
          <w:b w:val="off"/>
          <w:i w:val="off"/>
          <w:strike w:val="off"/>
        </w:rPr>
        <w:t>持非生物理論。</w:t>
      </w:r>
    </w:p>
    <w:p>
      <w:pPr>
        <w:wordWrap w:val="on"/>
        <w:autoSpaceDE w:val="off"/>
        <w:autoSpaceDN w:val="off"/>
        <w:spacing w:before="40" w:after="0" w:line="260" w:lineRule="atLeast"/>
        <w:ind w:left="1660" w:right="0"/>
        <w:jc w:val="both"/>
        <w:textAlignment w:val="auto"/>
        <w:rPr>
          <w:sz w:val="24"/>
        </w:rPr>
      </w:pPr>
      <w:r>
        <w:rPr>
          <w:rFonts w:ascii="宋体" w:hAnsi="宋体" w:cs="宋体" w:eastAsia="宋体"/>
          <w:sz w:val="24"/>
          <w:color w:val="000000"/>
          <w:b w:val="off"/>
          <w:i w:val="off"/>
          <w:strike w:val="off"/>
        </w:rPr>
        <w:t>③見于卷 Z, 章七、八。</w:t>
      </w:r>
    </w:p>
    <w:p>
      <w:pPr>
        <w:wordWrap w:val="on"/>
        <w:autoSpaceDE w:val="off"/>
        <w:autoSpaceDN w:val="off"/>
        <w:spacing w:before="200" w:after="0" w:line="260" w:lineRule="atLeast"/>
        <w:ind w:left="8180" w:right="0"/>
        <w:jc w:val="both"/>
        <w:textAlignment w:val="auto"/>
        <w:rPr>
          <w:sz w:val="24"/>
        </w:rPr>
      </w:pPr>
      <w:r>
        <w:rPr>
          <w:rFonts w:ascii="宋体" w:hAnsi="宋体" w:cs="宋体" w:eastAsia="宋体"/>
          <w:sz w:val="24"/>
          <w:color w:val="000000"/>
          <w:b w:val="off"/>
          <w:i w:val="off"/>
          <w:strike w:val="off"/>
        </w:rPr>
        <w:t>181·</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20" w:after="0" w:line="260" w:lineRule="atLeast"/>
        <w:ind w:left="540" w:right="0"/>
        <w:jc w:val="both"/>
        <w:textAlignment w:val="auto"/>
        <w:rPr>
          <w:sz w:val="24"/>
        </w:rPr>
      </w:pPr>
      <w:r>
        <w:rPr>
          <w:rFonts w:ascii="宋体" w:hAnsi="宋体" w:cs="宋体" w:eastAsia="宋体"/>
          <w:sz w:val="23"/>
          <w:color w:val="000000"/>
          <w:u w:val="single"/>
          <w:b w:val="off"/>
          <w:i w:val="off"/>
          <w:strike w:val="off"/>
        </w:rPr>
        <w:t>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1</w:t>
      </w:r>
      <w:r>
        <w:rPr>
          <w:rFonts w:ascii="宋体" w:hAnsi="宋体" w:cs="宋体" w:eastAsia="宋体"/>
          <w:sz w:val="23"/>
          <w:color w:val="000000"/>
          <w:u w:val="single"/>
          <w:b w:val="off"/>
          <w:i w:val="off"/>
          <w:strike w:val="off"/>
        </w:rPr>
        <w:t>050</w:t>
      </w:r>
      <w:r>
        <w:rPr>
          <w:rFonts w:ascii="宋体" w:hAnsi="宋体" w:cs="宋体" w:eastAsia="宋体"/>
          <w:sz w:val="23"/>
          <w:color w:val="000000"/>
          <w:b w:val="off"/>
          <w:i w:val="off"/>
          <w:strike w:val="off"/>
        </w:rPr>
        <w:t>a</w:t>
      </w:r>
    </w:p>
    <w:p>
      <w:pPr>
        <w:wordWrap w:val="on"/>
        <w:autoSpaceDE w:val="off"/>
        <w:autoSpaceDN w:val="off"/>
        <w:spacing w:before="40" w:after="0" w:line="443" w:lineRule="atLeast"/>
        <w:ind w:left="200" w:right="1320" w:firstLine="340"/>
        <w:jc w:val="both"/>
        <w:textAlignment w:val="auto"/>
        <w:rPr>
          <w:sz w:val="23"/>
        </w:rPr>
      </w:pPr>
      <w:r>
        <w:rPr>
          <w:rFonts w:ascii="宋体" w:hAnsi="宋体" w:cs="宋体" w:eastAsia="宋体"/>
          <w:sz w:val="23"/>
          <w:color w:val="000000"/>
          <w:b w:val="off"/>
          <w:i w:val="off"/>
          <w:strike w:val="off"/>
        </w:rPr>
        <w:t>30 的人不可能成为琴师；因为能彈琴的人是由于常常彈琴而練成的，</w:t>
      </w:r>
      <w:r>
        <w:rPr>
          <w:rFonts w:ascii="宋体" w:hAnsi="宋体" w:cs="宋体" w:eastAsia="宋体"/>
          <w:sz w:val="23"/>
          <w:color w:val="000000"/>
          <w:b w:val="off"/>
          <w:i w:val="off"/>
          <w:strike w:val="off"/>
        </w:rPr>
        <w:t>其它学艺亦复如此。  由此曾引出一个詭辯忮辞：学者因为沒有这</w:t>
      </w:r>
      <w:r>
        <w:rPr>
          <w:rFonts w:ascii="宋体" w:hAnsi="宋体" w:cs="宋体" w:eastAsia="宋体"/>
          <w:sz w:val="23"/>
          <w:color w:val="000000"/>
          <w:b w:val="off"/>
          <w:i w:val="off"/>
          <w:strike w:val="off"/>
        </w:rPr>
        <w:t>一門学术所以学习这一学术；那么所謂学习就是在練着那一門原</w:t>
      </w:r>
      <w:r>
        <w:rPr>
          <w:rFonts w:ascii="宋体" w:hAnsi="宋体" w:cs="宋体" w:eastAsia="宋体"/>
          <w:sz w:val="23"/>
          <w:color w:val="000000"/>
          <w:b w:val="off"/>
          <w:i w:val="off"/>
          <w:strike w:val="off"/>
        </w:rPr>
        <w:t>来是沒有的学术，〈那么，人是可以彈出他所不会彈的琴調的。〉但</w:t>
      </w:r>
      <w:r>
        <w:rPr>
          <w:rFonts w:ascii="宋体" w:hAnsi="宋体" w:cs="宋体" w:eastAsia="宋体"/>
          <w:sz w:val="23"/>
          <w:color w:val="000000"/>
          <w:b w:val="off"/>
          <w:i w:val="off"/>
          <w:strike w:val="off"/>
        </w:rPr>
        <w:t>35 是，学艺之成达以漸，一部分一部分在成达，事物一般的变化也是</w:t>
      </w:r>
      <w:r>
        <w:rPr>
          <w:rFonts w:ascii="宋体" w:hAnsi="宋体" w:cs="宋体" w:eastAsia="宋体"/>
          <w:sz w:val="23"/>
          <w:color w:val="000000"/>
          <w:b w:val="off"/>
          <w:i w:val="off"/>
          <w:strike w:val="off"/>
        </w:rPr>
        <w:t>一部分一部分进行的(这會見于“动变論①”)，故学者应該于那一</w:t>
      </w:r>
      <w:r>
        <w:rPr>
          <w:rFonts w:ascii="宋体" w:hAnsi="宋体" w:cs="宋体" w:eastAsia="宋体"/>
          <w:sz w:val="23"/>
          <w:color w:val="000000"/>
          <w:b w:val="off"/>
          <w:i w:val="off"/>
          <w:strike w:val="off"/>
        </w:rPr>
        <w:t>1050a 門学术先有某些端緒。 这里也是淸楚的，实現在这意义上，即造詣</w:t>
      </w:r>
      <w:r>
        <w:rPr>
          <w:rFonts w:ascii="宋体" w:hAnsi="宋体" w:cs="宋体" w:eastAsia="宋体"/>
          <w:sz w:val="23"/>
          <w:color w:val="000000"/>
          <w:b w:val="off"/>
          <w:i w:val="off"/>
          <w:strike w:val="off"/>
        </w:rPr>
        <w:t>的序次上与在时間上，也先于潛能。</w:t>
      </w:r>
    </w:p>
    <w:p>
      <w:pPr>
        <w:wordWrap w:val="on"/>
        <w:autoSpaceDE w:val="off"/>
        <w:autoSpaceDN w:val="off"/>
        <w:spacing w:before="80" w:after="0" w:line="432" w:lineRule="atLeast"/>
        <w:ind w:left="560" w:right="1320" w:firstLine="920"/>
        <w:jc w:val="both"/>
        <w:textAlignment w:val="auto"/>
        <w:rPr>
          <w:sz w:val="23"/>
        </w:rPr>
      </w:pPr>
      <w:r>
        <w:rPr>
          <w:rFonts w:ascii="宋体" w:hAnsi="宋体" w:cs="宋体" w:eastAsia="宋体"/>
          <w:sz w:val="23"/>
          <w:color w:val="000000"/>
          <w:b w:val="off"/>
          <w:i w:val="off"/>
          <w:strike w:val="off"/>
        </w:rPr>
        <w:t>但(三)实現也在本体上“先于”；(甲)因为事物“后于”发生过</w:t>
      </w:r>
      <w:r>
        <w:rPr>
          <w:rFonts w:ascii="宋体" w:hAnsi="宋体" w:cs="宋体" w:eastAsia="宋体"/>
          <w:sz w:val="23"/>
          <w:color w:val="000000"/>
          <w:b w:val="off"/>
          <w:i w:val="off"/>
          <w:strike w:val="off"/>
        </w:rPr>
        <w:t>5 程的，在形式上与本体上是“先于”，例如大人“先于”小孩，人类先</w:t>
      </w:r>
      <w:r>
        <w:rPr>
          <w:rFonts w:ascii="宋体" w:hAnsi="宋体" w:cs="宋体" w:eastAsia="宋体"/>
          <w:sz w:val="23"/>
          <w:color w:val="000000"/>
          <w:b w:val="off"/>
          <w:i w:val="off"/>
          <w:strike w:val="off"/>
        </w:rPr>
        <w:t>于种籽；因为其一已具有其形式而另一还沒有；又因为每一动变的</w:t>
      </w:r>
      <w:r>
        <w:rPr>
          <w:rFonts w:ascii="宋体" w:hAnsi="宋体" w:cs="宋体" w:eastAsia="宋体"/>
          <w:sz w:val="23"/>
          <w:color w:val="000000"/>
          <w:b w:val="off"/>
          <w:i w:val="off"/>
          <w:strike w:val="off"/>
        </w:rPr>
        <w:t>事物总是向着某一原理卽終极而动变，(事物之目的就是它所以发</w:t>
      </w:r>
      <w:r>
        <w:rPr>
          <w:rFonts w:ascii="宋体" w:hAnsi="宋体" w:cs="宋体" w:eastAsia="宋体"/>
          <w:sz w:val="23"/>
          <w:color w:val="000000"/>
          <w:b w:val="off"/>
          <w:i w:val="off"/>
          <w:strike w:val="off"/>
        </w:rPr>
        <w:t>生的原理；創造以其終极为目的，)而实現就是終极，事物之获取其</w:t>
      </w:r>
      <w:r>
        <w:rPr>
          <w:rFonts w:ascii="宋体" w:hAnsi="宋体" w:cs="宋体" w:eastAsia="宋体"/>
          <w:sz w:val="23"/>
          <w:color w:val="000000"/>
          <w:b w:val="off"/>
          <w:i w:val="off"/>
          <w:strike w:val="off"/>
        </w:rPr>
        <w:t>10 潜能就为要达到这終极目的。动物幷不为具有視覚才去看見，而</w:t>
      </w:r>
      <w:r>
        <w:rPr>
          <w:rFonts w:ascii="宋体" w:hAnsi="宋体" w:cs="宋体" w:eastAsia="宋体"/>
          <w:sz w:val="23"/>
          <w:color w:val="000000"/>
          <w:b w:val="off"/>
          <w:i w:val="off"/>
          <w:strike w:val="off"/>
        </w:rPr>
        <w:t>是为了要看見才有視覚。 相似地，人为了造屋而后有建筑术，为了</w:t>
      </w:r>
      <w:r>
        <w:rPr>
          <w:rFonts w:ascii="宋体" w:hAnsi="宋体" w:cs="宋体" w:eastAsia="宋体"/>
          <w:sz w:val="23"/>
          <w:color w:val="000000"/>
          <w:b w:val="off"/>
          <w:i w:val="off"/>
          <w:strike w:val="off"/>
        </w:rPr>
        <w:t>要进行理論才有理論学术；幷不是为了理論学术大家来进行理論，</w:t>
      </w:r>
      <w:r>
        <w:rPr>
          <w:rFonts w:ascii="宋体" w:hAnsi="宋体" w:cs="宋体" w:eastAsia="宋体"/>
          <w:sz w:val="23"/>
          <w:color w:val="000000"/>
          <w:b w:val="off"/>
          <w:i w:val="off"/>
          <w:strike w:val="off"/>
        </w:rPr>
        <w:t>若說有这样进行理論的，那必是学生在練习理論的能力；这些只在</w:t>
      </w:r>
      <w:r>
        <w:rPr>
          <w:rFonts w:ascii="宋体" w:hAnsi="宋体" w:cs="宋体" w:eastAsia="宋体"/>
          <w:sz w:val="23"/>
          <w:color w:val="000000"/>
          <w:b w:val="off"/>
          <w:i w:val="off"/>
          <w:strike w:val="off"/>
        </w:rPr>
        <w:t>15 有限度的意义上謂之理論，学生們对那論題本无进行理論的必要。</w:t>
      </w:r>
    </w:p>
    <w:p>
      <w:pPr>
        <w:wordWrap w:val="on"/>
        <w:autoSpaceDE w:val="off"/>
        <w:autoSpaceDN w:val="off"/>
        <w:spacing w:before="0" w:after="0" w:line="448" w:lineRule="atLeast"/>
        <w:ind w:left="560" w:right="1340" w:firstLine="920"/>
        <w:jc w:val="both"/>
        <w:textAlignment w:val="auto"/>
        <w:rPr>
          <w:sz w:val="23"/>
        </w:rPr>
      </w:pPr>
      <w:r>
        <w:rPr>
          <w:rFonts w:ascii="宋体" w:hAnsi="宋体" w:cs="宋体" w:eastAsia="宋体"/>
          <w:sz w:val="23"/>
          <w:color w:val="000000"/>
          <w:b w:val="off"/>
          <w:i w:val="off"/>
          <w:strike w:val="off"/>
        </w:rPr>
        <w:t>又，物質以潛在狀态存在，正因为这可以变成形式；当它实現</w:t>
      </w:r>
      <w:r>
        <w:rPr>
          <w:rFonts w:ascii="宋体" w:hAnsi="宋体" w:cs="宋体" w:eastAsia="宋体"/>
          <w:sz w:val="23"/>
          <w:color w:val="000000"/>
          <w:b w:val="off"/>
          <w:i w:val="off"/>
          <w:strike w:val="off"/>
        </w:rPr>
        <w:t>地存在时，它就存在于形式。 这道理适合一切事例，即便其終极为</w:t>
      </w:r>
      <w:r>
        <w:rPr>
          <w:rFonts w:ascii="宋体" w:hAnsi="宋体" w:cs="宋体" w:eastAsia="宋体"/>
          <w:sz w:val="23"/>
          <w:color w:val="000000"/>
          <w:b w:val="off"/>
          <w:i w:val="off"/>
          <w:strike w:val="off"/>
        </w:rPr>
        <w:t>一个动作也可适用。 老师当他以实例示显于其学生时就意謂完成</w:t>
      </w:r>
      <w:r>
        <w:rPr>
          <w:rFonts w:ascii="宋体" w:hAnsi="宋体" w:cs="宋体" w:eastAsia="宋体"/>
          <w:sz w:val="23"/>
          <w:color w:val="000000"/>
          <w:b w:val="off"/>
          <w:i w:val="off"/>
          <w:strike w:val="off"/>
        </w:rPr>
        <w:t>20 了他的目的，自然也以实例示显于人类。假如这还不够明白，我們</w:t>
      </w:r>
      <w:r>
        <w:rPr>
          <w:rFonts w:ascii="宋体" w:hAnsi="宋体" w:cs="宋体" w:eastAsia="宋体"/>
          <w:sz w:val="23"/>
          <w:color w:val="000000"/>
          <w:b w:val="off"/>
          <w:i w:val="off"/>
          <w:strike w:val="off"/>
        </w:rPr>
        <w:t>將重提保遜②的赫尔梅象，这象究屬在内或在外，論其認識难以</w:t>
      </w:r>
    </w:p>
    <w:p>
      <w:pPr>
        <w:wordWrap w:val="on"/>
        <w:autoSpaceDE w:val="off"/>
        <w:autoSpaceDN w:val="off"/>
        <w:spacing w:before="280" w:after="0" w:line="260" w:lineRule="atLeast"/>
        <w:ind w:left="1480" w:right="0"/>
        <w:jc w:val="both"/>
        <w:textAlignment w:val="auto"/>
        <w:rPr>
          <w:sz w:val="23"/>
        </w:rPr>
      </w:pPr>
      <w:r>
        <w:rPr>
          <w:rFonts w:ascii="宋体" w:hAnsi="宋体" w:cs="宋体" w:eastAsia="宋体"/>
          <w:sz w:val="23"/>
          <w:color w:val="000000"/>
          <w:b w:val="off"/>
          <w:i w:val="off"/>
          <w:strike w:val="off"/>
        </w:rPr>
        <w:t>①参看“物学”卷六，第六章。</w:t>
      </w:r>
    </w:p>
    <w:p>
      <w:pPr>
        <w:wordWrap w:val="on"/>
        <w:autoSpaceDE w:val="off"/>
        <w:autoSpaceDN w:val="off"/>
        <w:spacing w:before="20" w:after="0" w:line="240" w:lineRule="atLeast"/>
        <w:ind w:left="1020" w:right="1260" w:firstLine="460"/>
        <w:jc w:val="both"/>
        <w:textAlignment w:val="auto"/>
        <w:rPr>
          <w:sz w:val="23"/>
        </w:rPr>
      </w:pPr>
      <w:r>
        <w:rPr>
          <w:rFonts w:ascii="宋体" w:hAnsi="宋体" w:cs="宋体" w:eastAsia="宋体"/>
          <w:sz w:val="23"/>
          <w:color w:val="000000"/>
          <w:b w:val="off"/>
          <w:i w:val="off"/>
          <w:strike w:val="off"/>
        </w:rPr>
        <w:t>②保遜(Pauson)为雕塑家，曾作艺神石象。此节所云“人不能明其在内或在外”</w:t>
      </w:r>
      <w:r>
        <w:rPr>
          <w:rFonts w:ascii="宋体" w:hAnsi="宋体" w:cs="宋体" w:eastAsia="宋体"/>
          <w:sz w:val="23"/>
          <w:color w:val="000000"/>
          <w:b w:val="off"/>
          <w:i w:val="off"/>
          <w:strike w:val="off"/>
        </w:rPr>
        <w:t>斟，向来拄疏家各作解釋，均不能完全通达其意。 旧傳保遜暂作“奔馬图”，類倒視之，</w:t>
      </w:r>
      <w:r>
        <w:rPr>
          <w:rFonts w:ascii="宋体" w:hAnsi="宋体" w:cs="宋体" w:eastAsia="宋体"/>
          <w:sz w:val="23"/>
          <w:color w:val="000000"/>
          <w:b w:val="off"/>
          <w:i w:val="off"/>
          <w:strike w:val="off"/>
        </w:rPr>
        <w:t>则为“馬打潦图”(参看古典著作埃里安“杂史”[Aelian, Var. Hist.] 第十四章第十</w:t>
      </w:r>
      <w:r>
        <w:rPr>
          <w:rFonts w:ascii="宋体" w:hAnsi="宋体" w:cs="宋体" w:eastAsia="宋体"/>
          <w:sz w:val="23"/>
          <w:color w:val="000000"/>
          <w:b w:val="off"/>
          <w:i w:val="off"/>
          <w:strike w:val="off"/>
        </w:rPr>
        <w:t>五节;柏虚太赫“道德”Plutarch, Moralia]396E),罗斯英諲本註,付为一种图画或</w:t>
      </w:r>
      <w:r>
        <w:rPr>
          <w:rFonts w:ascii="宋体" w:hAnsi="宋体" w:cs="宋体" w:eastAsia="宋体"/>
          <w:sz w:val="23"/>
          <w:color w:val="000000"/>
          <w:b w:val="off"/>
          <w:i w:val="off"/>
          <w:strike w:val="off"/>
        </w:rPr>
        <w:t>壁画，因光影机巧而呈現立体現象如浮雕，因而观者見象若在壁上；若在壁外。</w:t>
      </w:r>
    </w:p>
    <w:p>
      <w:pPr>
        <w:wordWrap w:val="on"/>
        <w:autoSpaceDE w:val="off"/>
        <w:autoSpaceDN w:val="off"/>
        <w:spacing w:before="200" w:after="0" w:line="260" w:lineRule="atLeast"/>
        <w:ind w:left="540" w:right="0"/>
        <w:jc w:val="both"/>
        <w:textAlignment w:val="auto"/>
        <w:rPr>
          <w:sz w:val="23"/>
        </w:rPr>
      </w:pPr>
      <w:r>
        <w:rPr>
          <w:rFonts w:ascii="宋体" w:hAnsi="宋体" w:cs="宋体" w:eastAsia="宋体"/>
          <w:sz w:val="23"/>
          <w:color w:val="000000"/>
          <w:b w:val="off"/>
          <w:i w:val="off"/>
          <w:strike w:val="off"/>
        </w:rPr>
        <w:t>·182·</w:t>
      </w:r>
      <w:r>
        <w:br w:type="page"/>
      </w:r>
    </w:p>
    <w:p>
      <w:pPr>
        <w:wordWrap w:val="on"/>
        <w:autoSpaceDE w:val="off"/>
        <w:autoSpaceDN w:val="off"/>
        <w:spacing w:before="680" w:after="0" w:line="280" w:lineRule="atLeast"/>
        <w:ind w:left="660" w:right="0"/>
        <w:jc w:val="both"/>
        <w:textAlignment w:val="auto"/>
        <w:rPr>
          <w:sz w:val="25"/>
        </w:rPr>
      </w:pPr>
      <w:r>
        <w:rPr>
          <w:rFonts w:ascii="宋体" w:hAnsi="宋体" w:cs="宋体" w:eastAsia="宋体"/>
          <w:sz w:val="25"/>
          <w:color w:val="000000"/>
          <w:b w:val="off"/>
          <w:i w:val="off"/>
          <w:strike w:val="off"/>
        </w:rPr>
        <w:t>1050a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 xml:space="preserve"> 8</w:t>
      </w:r>
    </w:p>
    <w:p>
      <w:pPr>
        <w:wordWrap w:val="on"/>
        <w:autoSpaceDE w:val="off"/>
        <w:autoSpaceDN w:val="off"/>
        <w:spacing w:before="100" w:after="0" w:line="453" w:lineRule="atLeast"/>
        <w:ind w:left="1060" w:right="740"/>
        <w:jc w:val="both"/>
        <w:textAlignment w:val="auto"/>
        <w:rPr>
          <w:sz w:val="25"/>
        </w:rPr>
      </w:pPr>
      <w:r>
        <w:rPr>
          <w:rFonts w:ascii="宋体" w:hAnsi="宋体" w:cs="宋体" w:eastAsia="宋体"/>
          <w:sz w:val="25"/>
          <w:color w:val="000000"/>
          <w:b w:val="off"/>
          <w:i w:val="off"/>
          <w:strike w:val="off"/>
        </w:rPr>
        <w:t>为之說明。  凡以功用为终极的， 功用即实现。所以“埃奴季亞”</w:t>
      </w:r>
      <w:r>
        <w:rPr>
          <w:rFonts w:ascii="宋体" w:hAnsi="宋体" w:cs="宋体" w:eastAsia="宋体"/>
          <w:sz w:val="25"/>
          <w:color w:val="000000"/>
          <w:b w:val="off"/>
          <w:i w:val="off"/>
          <w:strike w:val="off"/>
        </w:rPr>
        <w:t>(ミvêpqelα,实現)一字原由“埃尔咯”(ミpriv,功用)衍生出来, 而引</w:t>
      </w:r>
      <w:r>
        <w:rPr>
          <w:rFonts w:ascii="宋体" w:hAnsi="宋体" w:cs="宋体" w:eastAsia="宋体"/>
          <w:sz w:val="25"/>
          <w:color w:val="000000"/>
          <w:b w:val="off"/>
          <w:i w:val="off"/>
          <w:strike w:val="off"/>
        </w:rPr>
        <w:t>向“隐得来希”(ẻvTελ:Xelα,达到终点)。</w:t>
      </w:r>
    </w:p>
    <w:p>
      <w:pPr>
        <w:wordWrap w:val="on"/>
        <w:autoSpaceDE w:val="off"/>
        <w:autoSpaceDN w:val="off"/>
        <w:spacing w:before="0" w:after="0" w:line="484" w:lineRule="atLeast"/>
        <w:ind w:left="660" w:right="780"/>
        <w:jc w:val="both"/>
        <w:textAlignment w:val="auto"/>
        <w:rPr>
          <w:sz w:val="25"/>
        </w:rPr>
      </w:pPr>
      <w:r>
        <w:rPr>
          <w:rFonts w:ascii="宋体" w:hAnsi="宋体" w:cs="宋体" w:eastAsia="宋体"/>
          <w:sz w:val="25"/>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在有些事例中， 官能运用就是最后的事物(例如視覚就只随</w:t>
      </w:r>
      <w:r>
        <w:rPr>
          <w:rFonts w:ascii="宋体" w:hAnsi="宋体" w:cs="宋体" w:eastAsia="宋体"/>
          <w:sz w:val="25"/>
          <w:color w:val="000000"/>
          <w:b w:val="off"/>
          <w:i w:val="off"/>
          <w:strike w:val="off"/>
        </w:rPr>
        <w:t>时的看，并无視覚的产物)，有些則跟着知能运用就有产品(例如建</w:t>
      </w:r>
      <w:r>
        <w:rPr>
          <w:rFonts w:ascii="宋体" w:hAnsi="宋体" w:cs="宋体" w:eastAsia="宋体"/>
          <w:sz w:val="25"/>
          <w:color w:val="000000"/>
          <w:b w:val="off"/>
          <w:i w:val="off"/>
          <w:strike w:val="off"/>
        </w:rPr>
        <w:t>筑术产生建筑物与建筑工作)。 可是在前一例上动作就可算終极，</w:t>
      </w:r>
      <w:r>
        <w:rPr>
          <w:rFonts w:ascii="宋体" w:hAnsi="宋体" w:cs="宋体" w:eastAsia="宋体"/>
          <w:sz w:val="25"/>
          <w:color w:val="000000"/>
          <w:b w:val="off"/>
          <w:i w:val="off"/>
          <w:strike w:val="off"/>
        </w:rPr>
        <w:t>在后一例上动作只較之潛能为更接近于終极。 建筑工作实施于正</w:t>
      </w:r>
      <w:r>
        <w:rPr>
          <w:rFonts w:ascii="宋体" w:hAnsi="宋体" w:cs="宋体" w:eastAsia="宋体"/>
          <w:sz w:val="25"/>
          <w:color w:val="000000"/>
          <w:b w:val="off"/>
          <w:i w:val="off"/>
          <w:strike w:val="off"/>
        </w:rPr>
        <w:t>在建筑中的事物，与房屋一同实現，一同完成。</w:t>
      </w:r>
    </w:p>
    <w:p>
      <w:pPr>
        <w:wordWrap w:val="on"/>
        <w:autoSpaceDE w:val="off"/>
        <w:autoSpaceDN w:val="off"/>
        <w:spacing w:before="0" w:after="0" w:line="467" w:lineRule="atLeast"/>
        <w:ind w:left="300" w:right="800" w:firstLine="360"/>
        <w:jc w:val="both"/>
        <w:textAlignment w:val="auto"/>
        <w:rPr>
          <w:sz w:val="25"/>
        </w:rPr>
      </w:pPr>
      <w:r>
        <w:rPr>
          <w:rFonts w:ascii="宋体" w:hAnsi="宋体" w:cs="宋体" w:eastAsia="宋体"/>
          <w:sz w:val="25"/>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于是，凡其动作产生另 一些事物为結果的，实現就归于那产</w:t>
      </w:r>
      <w:r>
        <w:rPr>
          <w:rFonts w:ascii="宋体" w:hAnsi="宋体" w:cs="宋体" w:eastAsia="宋体"/>
          <w:sz w:val="25"/>
          <w:color w:val="000000"/>
          <w:b w:val="off"/>
          <w:i w:val="off"/>
          <w:strike w:val="off"/>
        </w:rPr>
        <w:t>物，例如建筑工作，其实現归于建筑物，紡織工作归于紡織品，它例</w:t>
      </w:r>
      <w:r>
        <w:rPr>
          <w:rFonts w:ascii="宋体" w:hAnsi="宋体" w:cs="宋体" w:eastAsia="宋体"/>
          <w:sz w:val="25"/>
          <w:color w:val="000000"/>
          <w:b w:val="off"/>
          <w:i w:val="off"/>
          <w:strike w:val="off"/>
        </w:rPr>
        <w:t>相似，动变一般地归結于所动变的事物； 至于沒有产物的动作，实</w:t>
      </w:r>
      <w:r>
        <w:rPr>
          <w:rFonts w:ascii="宋体" w:hAnsi="宋体" w:cs="宋体" w:eastAsia="宋体"/>
          <w:sz w:val="25"/>
          <w:color w:val="000000"/>
          <w:b w:val="off"/>
          <w:i w:val="off"/>
          <w:strike w:val="off"/>
        </w:rPr>
        <w:t>現只当归之于主动者；例如視覚活动之实現归于視者，神学思索之</w:t>
      </w:r>
      <w:r>
        <w:rPr>
          <w:rFonts w:ascii="宋体" w:hAnsi="宋体" w:cs="宋体" w:eastAsia="宋体"/>
          <w:sz w:val="25"/>
          <w:color w:val="000000"/>
          <w:b w:val="off"/>
          <w:i w:val="off"/>
          <w:strike w:val="off"/>
        </w:rPr>
        <w:t>35 实現归于神学者，生活之实現归于灵魂(人生幸福①之实現，也当</w:t>
      </w:r>
      <w:r>
        <w:rPr>
          <w:rFonts w:ascii="宋体" w:hAnsi="宋体" w:cs="宋体" w:eastAsia="宋体"/>
          <w:sz w:val="25"/>
          <w:color w:val="000000"/>
          <w:b w:val="off"/>
          <w:i w:val="off"/>
          <w:strike w:val="off"/>
        </w:rPr>
        <w:t>1050b归之于灵魂；因为幸福也是某一类型的生活)。</w:t>
      </w:r>
    </w:p>
    <w:p>
      <w:pPr>
        <w:wordWrap w:val="on"/>
        <w:autoSpaceDE w:val="off"/>
        <w:autoSpaceDN w:val="off"/>
        <w:spacing w:before="20" w:after="0" w:line="460" w:lineRule="atLeast"/>
        <w:ind w:left="800" w:right="740" w:firstLine="860"/>
        <w:jc w:val="both"/>
        <w:textAlignment w:val="auto"/>
        <w:rPr>
          <w:sz w:val="25"/>
        </w:rPr>
      </w:pPr>
      <w:r>
        <w:rPr>
          <w:rFonts w:ascii="宋体" w:hAnsi="宋体" w:cs="宋体" w:eastAsia="宋体"/>
          <w:sz w:val="25"/>
          <w:color w:val="000000"/>
          <w:b w:val="off"/>
          <w:i w:val="off"/>
          <w:strike w:val="off"/>
        </w:rPr>
        <w:t>于是明显地，本体或形式是实現。② 照这論点，实現当然在本</w:t>
      </w:r>
      <w:r>
        <w:rPr>
          <w:rFonts w:ascii="宋体" w:hAnsi="宋体" w:cs="宋体" w:eastAsia="宋体"/>
          <w:sz w:val="25"/>
          <w:color w:val="000000"/>
          <w:b w:val="off"/>
          <w:i w:val="off"/>
          <w:strike w:val="off"/>
        </w:rPr>
        <w:t>体上先于潛能；如上所述，③一个实現，在时間上常为另一实現之</w:t>
      </w:r>
      <w:r>
        <w:rPr>
          <w:rFonts w:ascii="宋体" w:hAnsi="宋体" w:cs="宋体" w:eastAsia="宋体"/>
          <w:sz w:val="25"/>
          <w:color w:val="000000"/>
          <w:b w:val="off"/>
          <w:i w:val="off"/>
          <w:strike w:val="off"/>
        </w:rPr>
        <w:t>5 先， 一直上溯到永在的原动者之实現。④</w:t>
      </w:r>
    </w:p>
    <w:p>
      <w:pPr>
        <w:wordWrap w:val="on"/>
        <w:autoSpaceDE w:val="off"/>
        <w:autoSpaceDN w:val="off"/>
        <w:spacing w:before="40" w:after="0" w:line="473" w:lineRule="atLeast"/>
        <w:ind w:left="1040" w:right="780" w:firstLine="620"/>
        <w:jc w:val="both"/>
        <w:textAlignment w:val="auto"/>
        <w:rPr>
          <w:sz w:val="25"/>
        </w:rPr>
      </w:pPr>
      <w:r>
        <w:rPr>
          <w:rFonts w:ascii="宋体" w:hAnsi="宋体" w:cs="宋体" w:eastAsia="宋体"/>
          <w:sz w:val="25"/>
          <w:color w:val="000000"/>
          <w:b w:val="off"/>
          <w:i w:val="off"/>
          <w:strike w:val="off"/>
        </w:rPr>
        <w:t>但(乙)实現，在較严格的意义上亦为“先于”；永在事物在本体</w:t>
      </w:r>
      <w:r>
        <w:rPr>
          <w:rFonts w:ascii="宋体" w:hAnsi="宋体" w:cs="宋体" w:eastAsia="宋体"/>
          <w:sz w:val="25"/>
          <w:color w:val="000000"/>
          <w:b w:val="off"/>
          <w:i w:val="off"/>
          <w:strike w:val="off"/>
        </w:rPr>
        <w:t>上先于可灭坏事物，永在事物均非潛在。 理由是这样：每一潛能均</w:t>
      </w:r>
      <w:r>
        <w:rPr>
          <w:rFonts w:ascii="宋体" w:hAnsi="宋体" w:cs="宋体" w:eastAsia="宋体"/>
          <w:sz w:val="25"/>
          <w:color w:val="000000"/>
          <w:b w:val="off"/>
          <w:i w:val="off"/>
          <w:strike w:val="off"/>
        </w:rPr>
        <w:t>同时是相对反事物之潜能；不可能在一主题中出现的事就必不出</w:t>
      </w:r>
    </w:p>
    <w:p>
      <w:pPr>
        <w:wordWrap w:val="on"/>
        <w:spacing w:before="440" w:after="0" w:line="100" w:lineRule="exact"/>
        <w:ind w:left="11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320" w:lineRule="atLeast"/>
        <w:ind w:left="1160" w:right="640" w:firstLine="500"/>
        <w:jc w:val="both"/>
        <w:textAlignment w:val="auto"/>
        <w:rPr>
          <w:sz w:val="25"/>
        </w:rPr>
      </w:pPr>
      <w:r>
        <w:rPr>
          <w:rFonts w:ascii="宋体" w:hAnsi="宋体" w:cs="宋体" w:eastAsia="宋体"/>
          <w:sz w:val="25"/>
          <w:color w:val="000000"/>
          <w:b w:val="off"/>
          <w:i w:val="off"/>
          <w:strike w:val="off"/>
        </w:rPr>
        <w:t>①esðaunvia</w:t>
      </w:r>
      <w:r>
        <w:rPr>
          <w:rFonts w:ascii="宋体" w:hAnsi="宋体" w:cs="宋体" w:eastAsia="宋体"/>
          <w:sz w:val="25"/>
          <w:color w:val="000000"/>
          <w:b w:val="off"/>
          <w:i w:val="off"/>
          <w:strike w:val="off"/>
        </w:rPr>
        <w:t>音譯“埃达伊蒙尼亚”(“达伊蒙”为神灵，“埃”为善良)，依字根，应为</w:t>
      </w:r>
      <w:r>
        <w:rPr>
          <w:rFonts w:ascii="宋体" w:hAnsi="宋体" w:cs="宋体" w:eastAsia="宋体"/>
          <w:sz w:val="25"/>
          <w:color w:val="000000"/>
          <w:b w:val="off"/>
          <w:i w:val="off"/>
          <w:strike w:val="off"/>
        </w:rPr>
        <w:t>“吉神所护佑者”，或解为“幸福”，或解为“快乐”。 依亞氏“倫理学”卷十举人生幸福生</w:t>
      </w:r>
      <w:r>
        <w:rPr>
          <w:rFonts w:ascii="宋体" w:hAnsi="宋体" w:cs="宋体" w:eastAsia="宋体"/>
          <w:sz w:val="25"/>
          <w:color w:val="000000"/>
          <w:b w:val="off"/>
          <w:i w:val="off"/>
          <w:strike w:val="off"/>
        </w:rPr>
        <w:t>活之四式：(1)“快乐”为食色之滿足，此人与禽兽所同； (2)“名德”，此入世从政之所</w:t>
      </w:r>
      <w:r>
        <w:rPr>
          <w:rFonts w:ascii="宋体" w:hAnsi="宋体" w:cs="宋体" w:eastAsia="宋体"/>
          <w:sz w:val="25"/>
          <w:color w:val="000000"/>
          <w:b w:val="off"/>
          <w:i w:val="off"/>
          <w:strike w:val="off"/>
        </w:rPr>
        <w:t>重； (3)“財富”为人之生资，亦为在世所必需，而非其所宝； (4)“默思”(智运)乃为人</w:t>
      </w:r>
      <w:r>
        <w:rPr>
          <w:rFonts w:ascii="宋体" w:hAnsi="宋体" w:cs="宋体" w:eastAsia="宋体"/>
          <w:sz w:val="25"/>
          <w:color w:val="000000"/>
          <w:b w:val="off"/>
          <w:i w:val="off"/>
          <w:strike w:val="off"/>
        </w:rPr>
        <w:t>生之至高理想； 故亞氏之所謂人生幸福(“埃达伊蒙尼亞”)，其要旨在于成德达善。</w:t>
      </w:r>
    </w:p>
    <w:p>
      <w:pPr>
        <w:wordWrap w:val="on"/>
        <w:autoSpaceDE w:val="off"/>
        <w:autoSpaceDN w:val="off"/>
        <w:spacing w:before="100" w:after="0" w:line="260" w:lineRule="atLeast"/>
        <w:ind w:left="1660" w:right="0"/>
        <w:jc w:val="both"/>
        <w:textAlignment w:val="auto"/>
        <w:rPr>
          <w:sz w:val="25"/>
        </w:rPr>
      </w:pPr>
      <w:r>
        <w:rPr>
          <w:rFonts w:ascii="宋体" w:hAnsi="宋体" w:cs="宋体" w:eastAsia="宋体"/>
          <w:sz w:val="25"/>
          <w:color w:val="000000"/>
          <w:b w:val="off"/>
          <w:i w:val="off"/>
          <w:strike w:val="off"/>
        </w:rPr>
        <w:t>②此語自1050a4-b2全节导出,注意1050c16一句。</w:t>
      </w:r>
    </w:p>
    <w:p>
      <w:pPr>
        <w:wordWrap w:val="on"/>
        <w:autoSpaceDE w:val="off"/>
        <w:autoSpaceDN w:val="off"/>
        <w:spacing w:before="60" w:after="0" w:line="260" w:lineRule="atLeast"/>
        <w:ind w:left="1660" w:right="0"/>
        <w:jc w:val="both"/>
        <w:textAlignment w:val="auto"/>
        <w:rPr>
          <w:sz w:val="25"/>
        </w:rPr>
      </w:pPr>
      <w:r>
        <w:rPr>
          <w:rFonts w:ascii="宋体" w:hAnsi="宋体" w:cs="宋体" w:eastAsia="宋体"/>
          <w:sz w:val="25"/>
          <w:color w:val="000000"/>
          <w:b w:val="off"/>
          <w:i w:val="off"/>
          <w:strike w:val="off"/>
        </w:rPr>
        <w:t>③i049b17-29。</w:t>
      </w:r>
    </w:p>
    <w:p>
      <w:pPr>
        <w:wordWrap w:val="on"/>
        <w:autoSpaceDE w:val="off"/>
        <w:autoSpaceDN w:val="off"/>
        <w:spacing w:before="60" w:after="0" w:line="260" w:lineRule="atLeast"/>
        <w:ind w:left="1660" w:right="0"/>
        <w:jc w:val="both"/>
        <w:textAlignment w:val="auto"/>
        <w:rPr>
          <w:sz w:val="25"/>
        </w:rPr>
      </w:pPr>
      <w:r>
        <w:rPr>
          <w:rFonts w:ascii="宋体" w:hAnsi="宋体" w:cs="宋体" w:eastAsia="宋体"/>
          <w:sz w:val="25"/>
          <w:color w:val="000000"/>
          <w:b w:val="off"/>
          <w:i w:val="off"/>
          <w:strike w:val="off"/>
        </w:rPr>
        <w:t>④“原动者”参看卷Ⅰ，章八；卷 A，章七。</w:t>
      </w:r>
    </w:p>
    <w:p>
      <w:pPr>
        <w:wordWrap w:val="on"/>
        <w:autoSpaceDE w:val="off"/>
        <w:autoSpaceDN w:val="off"/>
        <w:spacing w:before="220" w:after="0" w:line="260" w:lineRule="atLeast"/>
        <w:ind w:left="8480" w:right="0"/>
        <w:jc w:val="both"/>
        <w:textAlignment w:val="auto"/>
        <w:rPr>
          <w:sz w:val="25"/>
        </w:rPr>
      </w:pPr>
      <w:r>
        <w:rPr>
          <w:rFonts w:ascii="宋体" w:hAnsi="宋体" w:cs="宋体" w:eastAsia="宋体"/>
          <w:sz w:val="25"/>
          <w:color w:val="000000"/>
          <w:b w:val="off"/>
          <w:i w:val="off"/>
          <w:strike w:val="off"/>
        </w:rPr>
        <w:t>· 183·</w:t>
      </w:r>
      <w:r>
        <w:br w:type="page"/>
      </w:r>
    </w:p>
    <w:p>
      <w:pPr>
        <w:wordWrap w:val="on"/>
        <w:autoSpaceDE w:val="off"/>
        <w:autoSpaceDN w:val="off"/>
        <w:spacing w:before="740" w:after="0" w:line="280" w:lineRule="atLeast"/>
        <w:ind w:left="740" w:right="0"/>
        <w:jc w:val="both"/>
        <w:textAlignment w:val="auto"/>
        <w:rPr>
          <w:sz w:val="26"/>
        </w:rPr>
      </w:pPr>
      <w:r>
        <w:rPr>
          <w:rFonts w:ascii="宋体" w:hAnsi="宋体" w:cs="宋体" w:eastAsia="宋体"/>
          <w:sz w:val="26"/>
          <w:color w:val="000000"/>
          <w:b w:val="off"/>
          <w:i w:val="off"/>
          <w:strike w:val="off"/>
        </w:rPr>
        <w:t>88</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1050b</w:t>
      </w:r>
    </w:p>
    <w:p>
      <w:pPr>
        <w:wordWrap w:val="on"/>
        <w:autoSpaceDE w:val="off"/>
        <w:autoSpaceDN w:val="off"/>
        <w:spacing w:before="20" w:after="0" w:line="480" w:lineRule="atLeast"/>
        <w:ind w:left="740" w:right="700"/>
        <w:jc w:val="both"/>
        <w:textAlignment w:val="auto"/>
        <w:rPr>
          <w:sz w:val="26"/>
        </w:rPr>
      </w:pPr>
      <w:r>
        <w:rPr>
          <w:rFonts w:ascii="宋体" w:hAnsi="宋体" w:cs="宋体" w:eastAsia="宋体"/>
          <w:sz w:val="26"/>
          <w:color w:val="000000"/>
          <w:b w:val="off"/>
          <w:i w:val="off"/>
          <w:strike w:val="off"/>
        </w:rPr>
        <w:t>1θ 現，而可能出現的則也可暫不实現。 于是可能成“是”的可以成是</w:t>
      </w:r>
      <w:r>
        <w:rPr>
          <w:rFonts w:ascii="宋体" w:hAnsi="宋体" w:cs="宋体" w:eastAsia="宋体"/>
          <w:sz w:val="26"/>
          <w:color w:val="000000"/>
          <w:b w:val="off"/>
          <w:i w:val="off"/>
          <w:strike w:val="off"/>
        </w:rPr>
        <w:t>或不成是。 可能成为“非是”的就可成为非是；可能成为“非是”就</w:t>
      </w:r>
      <w:r>
        <w:rPr>
          <w:rFonts w:ascii="宋体" w:hAnsi="宋体" w:cs="宋体" w:eastAsia="宋体"/>
          <w:sz w:val="26"/>
          <w:color w:val="000000"/>
          <w:b w:val="off"/>
          <w:i w:val="off"/>
          <w:strike w:val="off"/>
        </w:rPr>
        <w:t>是可灭坏；“可灭坏”，若为全称命意就是在“本体上”灭坏，若为别</w:t>
      </w:r>
      <w:r>
        <w:rPr>
          <w:rFonts w:ascii="宋体" w:hAnsi="宋体" w:cs="宋体" w:eastAsia="宋体"/>
          <w:sz w:val="26"/>
          <w:color w:val="000000"/>
          <w:b w:val="off"/>
          <w:i w:val="off"/>
          <w:strike w:val="off"/>
        </w:rPr>
        <w:t>称命意則可以在地方上，或在量上，或在質上，与各个可能的非是</w:t>
      </w:r>
    </w:p>
    <w:p>
      <w:pPr>
        <w:wordWrap w:val="on"/>
        <w:autoSpaceDE w:val="off"/>
        <w:autoSpaceDN w:val="off"/>
        <w:spacing w:before="20" w:after="0" w:line="480" w:lineRule="atLeast"/>
        <w:ind w:left="740" w:right="680"/>
        <w:jc w:val="both"/>
        <w:textAlignment w:val="auto"/>
        <w:rPr>
          <w:sz w:val="26"/>
        </w:rPr>
      </w:pPr>
      <w:r>
        <w:rPr>
          <w:rFonts w:ascii="宋体" w:hAnsi="宋体" w:cs="宋体" w:eastAsia="宋体"/>
          <w:sz w:val="26"/>
          <w:color w:val="000000"/>
          <w:b w:val="off"/>
          <w:i w:val="off"/>
          <w:strike w:val="off"/>
        </w:rPr>
        <w:t>15 相关各部分灭坏。 因此完全不灭坏的事物完全不是潜在的，(虽則</w:t>
      </w:r>
      <w:r>
        <w:rPr>
          <w:rFonts w:ascii="宋体" w:hAnsi="宋体" w:cs="宋体" w:eastAsia="宋体"/>
          <w:sz w:val="26"/>
          <w:color w:val="000000"/>
          <w:b w:val="off"/>
          <w:i w:val="off"/>
          <w:strike w:val="off"/>
        </w:rPr>
        <w:t>于某些方面，如說它潛在地具有某些素質或說它潛在于某地方，則</w:t>
      </w:r>
      <w:r>
        <w:rPr>
          <w:rFonts w:ascii="宋体" w:hAnsi="宋体" w:cs="宋体" w:eastAsia="宋体"/>
          <w:sz w:val="26"/>
          <w:color w:val="000000"/>
          <w:b w:val="off"/>
          <w:i w:val="off"/>
          <w:strike w:val="off"/>
        </w:rPr>
        <w:t>也未尝不可；)所以一切不灭坏事物之存在均为实现存在。 一切具</w:t>
      </w:r>
      <w:r>
        <w:rPr>
          <w:rFonts w:ascii="宋体" w:hAnsi="宋体" w:cs="宋体" w:eastAsia="宋体"/>
          <w:sz w:val="26"/>
          <w:color w:val="000000"/>
          <w:b w:val="off"/>
          <w:i w:val="off"/>
          <w:strike w:val="off"/>
        </w:rPr>
        <w:t>有必然性的事物也不会潛在地存在；所謂必然事物卽基本事物，世</w:t>
      </w:r>
    </w:p>
    <w:p>
      <w:pPr>
        <w:wordWrap w:val="on"/>
        <w:autoSpaceDE w:val="off"/>
        <w:autoSpaceDN w:val="off"/>
        <w:spacing w:before="0" w:after="0" w:line="460" w:lineRule="atLeast"/>
        <w:ind w:left="740" w:right="680"/>
        <w:jc w:val="both"/>
        <w:textAlignment w:val="auto"/>
        <w:rPr>
          <w:sz w:val="26"/>
        </w:rPr>
      </w:pPr>
      <w:r>
        <w:rPr>
          <w:rFonts w:ascii="宋体" w:hAnsi="宋体" w:cs="宋体" w:eastAsia="宋体"/>
          <w:sz w:val="26"/>
          <w:color w:val="000000"/>
          <w:b w:val="off"/>
          <w:i w:val="off"/>
          <w:strike w:val="off"/>
        </w:rPr>
        <w:t>20 上若沒有这些，其余一切也就不会有。  假如所謂永恆运动这类事</w:t>
      </w:r>
      <w:r>
        <w:rPr>
          <w:rFonts w:ascii="宋体" w:hAnsi="宋体" w:cs="宋体" w:eastAsia="宋体"/>
          <w:sz w:val="26"/>
          <w:color w:val="000000"/>
          <w:b w:val="off"/>
          <w:i w:val="off"/>
          <w:strike w:val="off"/>
        </w:rPr>
        <w:t>物是有的，这些也不会是潜在；这里若有一永动事物，它的运动当</w:t>
      </w:r>
      <w:r>
        <w:rPr>
          <w:rFonts w:ascii="宋体" w:hAnsi="宋体" w:cs="宋体" w:eastAsia="宋体"/>
          <w:sz w:val="26"/>
          <w:color w:val="000000"/>
          <w:b w:val="off"/>
          <w:i w:val="off"/>
          <w:strike w:val="off"/>
        </w:rPr>
        <w:t>非出于潛能，只在“何从来”与“何处去”的問題上又当別論(若說</w:t>
      </w:r>
      <w:r>
        <w:rPr>
          <w:rFonts w:ascii="宋体" w:hAnsi="宋体" w:cs="宋体" w:eastAsia="宋体"/>
          <w:sz w:val="26"/>
          <w:color w:val="000000"/>
          <w:b w:val="off"/>
          <w:i w:val="off"/>
          <w:strike w:val="off"/>
        </w:rPr>
        <w:t>它具备有各方向动能的物質，这也未尝不可)。 日星与全宇宙是永</w:t>
      </w:r>
    </w:p>
    <w:p>
      <w:pPr>
        <w:wordWrap w:val="on"/>
        <w:autoSpaceDE w:val="off"/>
        <w:autoSpaceDN w:val="off"/>
        <w:spacing w:before="0" w:after="0" w:line="472" w:lineRule="atLeast"/>
        <w:ind w:left="740" w:right="680"/>
        <w:jc w:val="both"/>
        <w:textAlignment w:val="auto"/>
        <w:rPr>
          <w:sz w:val="26"/>
        </w:rPr>
      </w:pPr>
      <w:r>
        <w:rPr>
          <w:rFonts w:ascii="宋体" w:hAnsi="宋体" w:cs="宋体" w:eastAsia="宋体"/>
          <w:sz w:val="26"/>
          <w:color w:val="000000"/>
          <w:b w:val="off"/>
          <w:i w:val="off"/>
          <w:strike w:val="off"/>
        </w:rPr>
        <w:t>25 恆在活动着的，我們毋須象那些自然哲学家①担忧它們某一朝会</w:t>
      </w:r>
      <w:r>
        <w:rPr>
          <w:rFonts w:ascii="宋体" w:hAnsi="宋体" w:cs="宋体" w:eastAsia="宋体"/>
          <w:sz w:val="26"/>
          <w:color w:val="000000"/>
          <w:b w:val="off"/>
          <w:i w:val="off"/>
          <w:strike w:val="off"/>
        </w:rPr>
        <w:t>停止活动。它們也不会倦于这类活动；它們的动变不象可灭坏事</w:t>
      </w:r>
      <w:r>
        <w:rPr>
          <w:rFonts w:ascii="宋体" w:hAnsi="宋体" w:cs="宋体" w:eastAsia="宋体"/>
          <w:sz w:val="26"/>
          <w:color w:val="000000"/>
          <w:b w:val="off"/>
          <w:i w:val="off"/>
          <w:strike w:val="off"/>
        </w:rPr>
        <w:t>物的动变一样；可灭坏事物所由引起活动的物質与潛能包含有相</w:t>
      </w:r>
      <w:r>
        <w:rPr>
          <w:rFonts w:ascii="宋体" w:hAnsi="宋体" w:cs="宋体" w:eastAsia="宋体"/>
          <w:sz w:val="26"/>
          <w:color w:val="000000"/>
          <w:b w:val="off"/>
          <w:i w:val="off"/>
          <w:strike w:val="off"/>
        </w:rPr>
        <w:t>对反因素，故尔运动是費勁的；永不灭坏事物之运动出于实現，〈不</w:t>
      </w:r>
      <w:r>
        <w:rPr>
          <w:rFonts w:ascii="宋体" w:hAnsi="宋体" w:cs="宋体" w:eastAsia="宋体"/>
          <w:sz w:val="26"/>
          <w:color w:val="000000"/>
          <w:b w:val="off"/>
          <w:i w:val="off"/>
          <w:strike w:val="off"/>
        </w:rPr>
        <w:t>出于潛能，这是不費勁的。〉</w:t>
      </w:r>
    </w:p>
    <w:p>
      <w:pPr>
        <w:wordWrap w:val="on"/>
        <w:autoSpaceDE w:val="off"/>
        <w:autoSpaceDN w:val="off"/>
        <w:spacing w:before="20" w:after="0" w:line="476" w:lineRule="atLeast"/>
        <w:ind w:left="720" w:right="720" w:firstLine="2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那些自身包含动变的事物如地球与火仿效着不灭坏事物&lt;天</w:t>
      </w:r>
      <w:r>
        <w:rPr>
          <w:rFonts w:ascii="宋体" w:hAnsi="宋体" w:cs="宋体" w:eastAsia="宋体"/>
          <w:sz w:val="26"/>
          <w:color w:val="000000"/>
          <w:b w:val="off"/>
          <w:i w:val="off"/>
          <w:strike w:val="off"/>
        </w:rPr>
        <w:t>体〉。②这些也是永恆活动的；因为它們自致其活动而自成其动程。</w:t>
      </w:r>
      <w:r>
        <w:rPr>
          <w:rFonts w:ascii="宋体" w:hAnsi="宋体" w:cs="宋体" w:eastAsia="宋体"/>
          <w:sz w:val="26"/>
          <w:color w:val="000000"/>
          <w:b w:val="off"/>
          <w:i w:val="off"/>
          <w:strike w:val="off"/>
        </w:rPr>
        <w:t>但，照我們先前的研究，③其它潛能都包含有相对反因素；潛能之</w:t>
      </w:r>
      <w:r>
        <w:rPr>
          <w:rFonts w:ascii="宋体" w:hAnsi="宋体" w:cs="宋体" w:eastAsia="宋体"/>
          <w:sz w:val="26"/>
          <w:color w:val="000000"/>
          <w:b w:val="off"/>
          <w:i w:val="off"/>
          <w:strike w:val="off"/>
        </w:rPr>
        <w:t>按照理知公式使另一物活动于这方式者，亦能使之活动于相对反</w:t>
      </w:r>
      <w:r>
        <w:rPr>
          <w:rFonts w:ascii="宋体" w:hAnsi="宋体" w:cs="宋体" w:eastAsia="宋体"/>
          <w:sz w:val="26"/>
          <w:color w:val="000000"/>
          <w:b w:val="off"/>
          <w:i w:val="off"/>
          <w:strike w:val="off"/>
        </w:rPr>
        <w:t>35 的方式；而无理知潜能则可因其存在或不存在而得相对反的結果。</w:t>
      </w:r>
    </w:p>
    <w:p>
      <w:pPr>
        <w:wordWrap w:val="on"/>
        <w:autoSpaceDE w:val="off"/>
        <w:autoSpaceDN w:val="off"/>
        <w:spacing w:before="200" w:after="0" w:line="280" w:lineRule="atLeast"/>
        <w:ind w:left="1680" w:right="0"/>
        <w:jc w:val="both"/>
        <w:textAlignment w:val="auto"/>
        <w:rPr>
          <w:sz w:val="26"/>
        </w:rPr>
      </w:pPr>
      <w:r>
        <w:rPr>
          <w:rFonts w:ascii="宋体" w:hAnsi="宋体" w:cs="宋体" w:eastAsia="宋体"/>
          <w:sz w:val="26"/>
          <w:color w:val="000000"/>
          <w:b w:val="off"/>
          <w:i w:val="off"/>
          <w:strike w:val="off"/>
        </w:rPr>
        <w:t>于是，假如辯証家們④所說意式这样的任何公式或本体 眞是</w:t>
      </w:r>
    </w:p>
    <w:p>
      <w:pPr>
        <w:wordWrap w:val="on"/>
        <w:spacing w:before="280" w:after="0" w:line="80" w:lineRule="exact"/>
        <w:ind w:left="122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00" w:lineRule="atLeast"/>
        <w:ind w:left="1200" w:right="640" w:firstLine="480"/>
        <w:jc w:val="both"/>
        <w:textAlignment w:val="auto"/>
        <w:rPr>
          <w:sz w:val="26"/>
        </w:rPr>
      </w:pPr>
      <w:r>
        <w:rPr>
          <w:rFonts w:ascii="宋体" w:hAnsi="宋体" w:cs="宋体" w:eastAsia="宋体"/>
          <w:sz w:val="26"/>
          <w:color w:val="000000"/>
          <w:b w:val="off"/>
          <w:i w:val="off"/>
          <w:strike w:val="off"/>
        </w:rPr>
        <w:t>①例如恩培多克勒。 参看“說天”284a24—26。 亞里士多德以星为神物，柏拉图</w:t>
      </w:r>
      <w:r>
        <w:rPr>
          <w:rFonts w:ascii="宋体" w:hAnsi="宋体" w:cs="宋体" w:eastAsia="宋体"/>
          <w:sz w:val="26"/>
          <w:color w:val="000000"/>
          <w:b w:val="off"/>
          <w:i w:val="off"/>
          <w:strike w:val="off"/>
        </w:rPr>
        <w:t>意謂星体亦將灭坏。</w:t>
      </w:r>
    </w:p>
    <w:p>
      <w:pPr>
        <w:wordWrap w:val="on"/>
        <w:autoSpaceDE w:val="off"/>
        <w:autoSpaceDN w:val="off"/>
        <w:spacing w:before="0" w:after="0" w:line="260" w:lineRule="atLeast"/>
        <w:ind w:left="1680" w:right="0"/>
        <w:jc w:val="both"/>
        <w:textAlignment w:val="auto"/>
        <w:rPr>
          <w:sz w:val="26"/>
        </w:rPr>
      </w:pPr>
      <w:r>
        <w:rPr>
          <w:rFonts w:ascii="宋体" w:hAnsi="宋体" w:cs="宋体" w:eastAsia="宋体"/>
          <w:sz w:val="26"/>
          <w:color w:val="000000"/>
          <w:b w:val="off"/>
          <w:i w:val="off"/>
          <w:strike w:val="off"/>
        </w:rPr>
        <w:t>②照古註疏家詮釋，亞里士多德“物学”認为火的諸性質仿效于月亮。</w:t>
      </w:r>
    </w:p>
    <w:p>
      <w:pPr>
        <w:wordWrap w:val="on"/>
        <w:autoSpaceDE w:val="off"/>
        <w:autoSpaceDN w:val="off"/>
        <w:spacing w:before="20" w:after="0" w:line="280" w:lineRule="atLeast"/>
        <w:ind w:left="1680" w:right="0"/>
        <w:jc w:val="both"/>
        <w:textAlignment w:val="auto"/>
        <w:rPr>
          <w:sz w:val="26"/>
        </w:rPr>
      </w:pPr>
      <w:r>
        <w:rPr>
          <w:rFonts w:ascii="宋体" w:hAnsi="宋体" w:cs="宋体" w:eastAsia="宋体"/>
          <w:sz w:val="26"/>
          <w:color w:val="000000"/>
          <w:b w:val="off"/>
          <w:i w:val="off"/>
          <w:strike w:val="off"/>
        </w:rPr>
        <w:t>③見于 1050b8--12。</w:t>
      </w:r>
    </w:p>
    <w:p>
      <w:pPr>
        <w:wordWrap w:val="on"/>
        <w:autoSpaceDE w:val="off"/>
        <w:autoSpaceDN w:val="off"/>
        <w:spacing w:before="20" w:after="0" w:line="280" w:lineRule="atLeast"/>
        <w:ind w:left="1680" w:right="0"/>
        <w:jc w:val="both"/>
        <w:textAlignment w:val="auto"/>
        <w:rPr>
          <w:sz w:val="26"/>
        </w:rPr>
      </w:pPr>
      <w:r>
        <w:rPr>
          <w:rFonts w:ascii="宋体" w:hAnsi="宋体" w:cs="宋体" w:eastAsia="宋体"/>
          <w:sz w:val="26"/>
          <w:color w:val="000000"/>
          <w:b w:val="off"/>
          <w:i w:val="off"/>
          <w:strike w:val="off"/>
        </w:rPr>
        <w:t>④意指柏拉图学派,参看卷 A,987b31。</w:t>
      </w:r>
    </w:p>
    <w:p>
      <w:pPr>
        <w:wordWrap w:val="on"/>
        <w:autoSpaceDE w:val="off"/>
        <w:autoSpaceDN w:val="off"/>
        <w:spacing w:before="220" w:after="0" w:line="280" w:lineRule="atLeast"/>
        <w:ind w:left="740" w:right="0"/>
        <w:jc w:val="both"/>
        <w:textAlignment w:val="auto"/>
        <w:rPr>
          <w:sz w:val="26"/>
        </w:rPr>
      </w:pPr>
      <w:r>
        <w:rPr>
          <w:rFonts w:ascii="宋体" w:hAnsi="宋体" w:cs="宋体" w:eastAsia="宋体"/>
          <w:sz w:val="26"/>
          <w:color w:val="000000"/>
          <w:b w:val="off"/>
          <w:i w:val="off"/>
          <w:strike w:val="off"/>
        </w:rPr>
        <w:t>。184 .</w:t>
      </w:r>
      <w:r>
        <w:br w:type="page"/>
      </w:r>
    </w:p>
    <w:p>
      <w:pPr>
        <w:wordWrap w:val="on"/>
        <w:autoSpaceDE w:val="off"/>
        <w:autoSpaceDN w:val="off"/>
        <w:spacing w:before="700" w:after="0" w:line="240" w:lineRule="atLeast"/>
        <w:ind w:left="600" w:right="0"/>
        <w:jc w:val="both"/>
        <w:textAlignment w:val="auto"/>
        <w:rPr>
          <w:sz w:val="25"/>
        </w:rPr>
      </w:pPr>
      <w:r>
        <w:rPr>
          <w:rFonts w:ascii="宋体" w:hAnsi="宋体" w:cs="宋体" w:eastAsia="宋体"/>
          <w:sz w:val="25"/>
          <w:color w:val="000000"/>
          <w:u w:val="single"/>
          <w:b w:val="off"/>
          <w:i w:val="off"/>
          <w:strike w:val="off"/>
        </w:rPr>
        <w:t>10512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6 9</w:t>
      </w:r>
    </w:p>
    <w:p>
      <w:pPr>
        <w:wordWrap w:val="on"/>
        <w:autoSpaceDE w:val="off"/>
        <w:autoSpaceDN w:val="off"/>
        <w:spacing w:before="120" w:after="0" w:line="453" w:lineRule="atLeast"/>
        <w:ind w:left="380" w:right="660" w:firstLine="760"/>
        <w:jc w:val="both"/>
        <w:textAlignment w:val="auto"/>
        <w:rPr>
          <w:sz w:val="25"/>
        </w:rPr>
      </w:pPr>
      <w:r>
        <w:rPr>
          <w:rFonts w:ascii="宋体" w:hAnsi="宋体" w:cs="宋体" w:eastAsia="宋体"/>
          <w:sz w:val="25"/>
          <w:color w:val="000000"/>
          <w:b w:val="off"/>
          <w:i w:val="off"/>
          <w:strike w:val="off"/>
        </w:rPr>
        <w:t>有的，那么就得另有一些具有更高实現性質的事物，学术与动变將</w:t>
      </w:r>
      <w:r>
        <w:rPr>
          <w:rFonts w:ascii="宋体" w:hAnsi="宋体" w:cs="宋体" w:eastAsia="宋体"/>
          <w:sz w:val="25"/>
          <w:color w:val="000000"/>
          <w:b w:val="off"/>
          <w:i w:val="off"/>
          <w:strike w:val="off"/>
        </w:rPr>
        <w:t>1051a 是这些事物的潛能；而学术意式之上將另有更高学术，动变意式之</w:t>
      </w:r>
      <w:r>
        <w:rPr>
          <w:rFonts w:ascii="宋体" w:hAnsi="宋体" w:cs="宋体" w:eastAsia="宋体"/>
          <w:sz w:val="25"/>
          <w:color w:val="000000"/>
          <w:b w:val="off"/>
          <w:i w:val="off"/>
          <w:strike w:val="off"/>
        </w:rPr>
        <w:t>上將另有更高动变①</w:t>
      </w:r>
    </w:p>
    <w:p>
      <w:pPr>
        <w:wordWrap w:val="on"/>
        <w:autoSpaceDE w:val="off"/>
        <w:autoSpaceDN w:val="off"/>
        <w:spacing w:before="180" w:after="0" w:line="320" w:lineRule="atLeast"/>
        <w:ind w:left="1680" w:right="0"/>
        <w:jc w:val="both"/>
        <w:textAlignment w:val="auto"/>
        <w:rPr>
          <w:sz w:val="25"/>
        </w:rPr>
      </w:pPr>
      <w:r>
        <w:rPr>
          <w:rFonts w:ascii="宋体" w:hAnsi="宋体" w:cs="宋体" w:eastAsia="宋体"/>
          <w:sz w:val="25"/>
          <w:color w:val="000000"/>
          <w:b w:val="off"/>
          <w:i w:val="off"/>
          <w:strike w:val="off"/>
        </w:rPr>
        <w:t>于是，实現显然先于潛能与一切动变原理，</w:t>
      </w:r>
    </w:p>
    <w:p>
      <w:pPr>
        <w:wordWrap w:val="on"/>
        <w:autoSpaceDE w:val="off"/>
        <w:autoSpaceDN w:val="off"/>
        <w:spacing w:before="180" w:after="0" w:line="320" w:lineRule="atLeast"/>
        <w:ind w:left="600" w:right="0"/>
        <w:jc w:val="both"/>
        <w:textAlignment w:val="auto"/>
        <w:rPr>
          <w:sz w:val="25"/>
        </w:rPr>
      </w:pPr>
      <w:r>
        <w:rPr>
          <w:rFonts w:ascii="宋体" w:hAnsi="宋体" w:cs="宋体" w:eastAsia="宋体"/>
          <w:sz w:val="25"/>
          <w:color w:val="000000"/>
          <w:b w:val="off"/>
          <w:i w:val="off"/>
          <w:strike w:val="off"/>
        </w:rPr>
        <w:t>章  九</w:t>
      </w:r>
    </w:p>
    <w:p>
      <w:pPr>
        <w:wordWrap w:val="on"/>
        <w:autoSpaceDE w:val="off"/>
        <w:autoSpaceDN w:val="off"/>
        <w:spacing w:before="0" w:after="0" w:line="473" w:lineRule="atLeast"/>
        <w:ind w:left="760" w:right="640" w:firstLine="140"/>
        <w:jc w:val="both"/>
        <w:textAlignment w:val="auto"/>
        <w:rPr>
          <w:sz w:val="25"/>
        </w:rPr>
      </w:pPr>
      <w:r>
        <w:rPr>
          <w:rFonts w:ascii="宋体" w:hAnsi="宋体" w:cs="宋体" w:eastAsia="宋体"/>
          <w:sz w:val="25"/>
          <w:color w:val="000000"/>
          <w:b w:val="off"/>
          <w:i w:val="off"/>
          <w:strike w:val="off"/>
        </w:rPr>
        <w:t>5</w:t>
      </w:r>
      <w:r>
        <w:rPr>
          <w:rFonts w:ascii="宋体" w:hAnsi="宋体" w:cs="宋体" w:eastAsia="宋体"/>
          <w:sz w:val="24"/>
          <w:strike w:val="off"/>
        </w:rPr>
        <w:t xml:space="preserve">      </w:t>
      </w:r>
      <w:r>
        <w:rPr>
          <w:rFonts w:ascii="宋体" w:hAnsi="宋体" w:cs="宋体" w:eastAsia="宋体"/>
          <w:sz w:val="25"/>
          <w:color w:val="000000"/>
          <w:b w:val="off"/>
          <w:i w:val="off"/>
          <w:strike w:val="off"/>
        </w:rPr>
        <w:t>由下列論点，这可以明白，实現較之好的潛能还更好而更有价</w:t>
      </w:r>
      <w:r>
        <w:rPr>
          <w:rFonts w:ascii="宋体" w:hAnsi="宋体" w:cs="宋体" w:eastAsia="宋体"/>
          <w:sz w:val="25"/>
          <w:color w:val="000000"/>
          <w:b w:val="off"/>
          <w:i w:val="off"/>
          <w:strike w:val="off"/>
        </w:rPr>
        <w:t>值。 凡能有所作为的，总是一样能做相对反的事業，人能做好事，</w:t>
      </w:r>
      <w:r>
        <w:rPr>
          <w:rFonts w:ascii="宋体" w:hAnsi="宋体" w:cs="宋体" w:eastAsia="宋体"/>
          <w:sz w:val="25"/>
          <w:color w:val="000000"/>
          <w:b w:val="off"/>
          <w:i w:val="off"/>
          <w:strike w:val="off"/>
        </w:rPr>
        <w:t>也同样能做坏事，每一濳能就包涵着这兩端；同一潛能致人健康也</w:t>
      </w:r>
      <w:r>
        <w:rPr>
          <w:rFonts w:ascii="宋体" w:hAnsi="宋体" w:cs="宋体" w:eastAsia="宋体"/>
          <w:sz w:val="25"/>
          <w:color w:val="000000"/>
          <w:b w:val="off"/>
          <w:i w:val="off"/>
          <w:strike w:val="off"/>
        </w:rPr>
        <w:t>致人疾病，致靜也致动，建設也破坏，引动建設也引发破坏。 这样.</w:t>
      </w:r>
      <w:r>
        <w:rPr>
          <w:rFonts w:ascii="宋体" w:hAnsi="宋体" w:cs="宋体" w:eastAsia="宋体"/>
          <w:sz w:val="25"/>
          <w:color w:val="000000"/>
          <w:b w:val="off"/>
          <w:i w:val="off"/>
          <w:strike w:val="off"/>
        </w:rPr>
        <w:t>10 潛能同时涵有各个对反；但相反兩項不能同时存在，相反的实現也</w:t>
      </w:r>
      <w:r>
        <w:rPr>
          <w:rFonts w:ascii="宋体" w:hAnsi="宋体" w:cs="宋体" w:eastAsia="宋体"/>
          <w:sz w:val="25"/>
          <w:color w:val="000000"/>
          <w:b w:val="off"/>
          <w:i w:val="off"/>
          <w:strike w:val="off"/>
        </w:rPr>
        <w:t>不能同时見到，例如健康与疾病不得兩存。所以，在潛能无所偏于</w:t>
      </w:r>
      <w:r>
        <w:rPr>
          <w:rFonts w:ascii="宋体" w:hAnsi="宋体" w:cs="宋体" w:eastAsia="宋体"/>
          <w:sz w:val="25"/>
          <w:color w:val="000000"/>
          <w:b w:val="off"/>
          <w:i w:val="off"/>
          <w:strike w:val="off"/>
        </w:rPr>
        <w:t>兩者时，善只佔其中的一端；因此实現那善端較其潛善为更善。 在</w:t>
      </w:r>
      <w:r>
        <w:rPr>
          <w:rFonts w:ascii="宋体" w:hAnsi="宋体" w:cs="宋体" w:eastAsia="宋体"/>
          <w:sz w:val="25"/>
          <w:color w:val="000000"/>
          <w:b w:val="off"/>
          <w:i w:val="off"/>
          <w:strike w:val="off"/>
        </w:rPr>
        <w:t>15 惡業也如此，如果結局是惡，这惡的实現比其潛惡为更惡。</w:t>
      </w:r>
    </w:p>
    <w:p>
      <w:pPr>
        <w:wordWrap w:val="on"/>
        <w:autoSpaceDE w:val="off"/>
        <w:autoSpaceDN w:val="off"/>
        <w:spacing w:before="0" w:after="0" w:line="460" w:lineRule="atLeast"/>
        <w:ind w:left="700" w:right="700" w:firstLine="980"/>
        <w:jc w:val="both"/>
        <w:textAlignment w:val="auto"/>
        <w:rPr>
          <w:sz w:val="25"/>
        </w:rPr>
      </w:pPr>
      <w:r>
        <w:rPr>
          <w:rFonts w:ascii="宋体" w:hAnsi="宋体" w:cs="宋体" w:eastAsia="宋体"/>
          <w:sz w:val="25"/>
          <w:color w:val="000000"/>
          <w:b w:val="off"/>
          <w:i w:val="off"/>
          <w:strike w:val="off"/>
        </w:rPr>
        <w:t>于是，淸楚地，惡性不离惡事物而独立存在；“惡”在本性上后</w:t>
      </w:r>
      <w:r>
        <w:rPr>
          <w:rFonts w:ascii="宋体" w:hAnsi="宋体" w:cs="宋体" w:eastAsia="宋体"/>
          <w:sz w:val="25"/>
          <w:color w:val="000000"/>
          <w:b w:val="off"/>
          <w:i w:val="off"/>
          <w:strike w:val="off"/>
        </w:rPr>
        <w:t>于潛能。②所以我們也可以說原始与永在諸事物是沒有惡，沒有缺</w:t>
      </w:r>
      <w:r>
        <w:rPr>
          <w:rFonts w:ascii="宋体" w:hAnsi="宋体" w:cs="宋体" w:eastAsia="宋体"/>
          <w:sz w:val="25"/>
          <w:color w:val="000000"/>
          <w:b w:val="off"/>
          <w:i w:val="off"/>
          <w:strike w:val="off"/>
        </w:rPr>
        <w:t>20 点，沒有偏邪的(所謂偏邪也近于惡業)。③</w:t>
      </w:r>
    </w:p>
    <w:p>
      <w:pPr>
        <w:wordWrap w:val="on"/>
        <w:autoSpaceDE w:val="off"/>
        <w:autoSpaceDN w:val="off"/>
        <w:spacing w:before="0" w:after="0" w:line="480" w:lineRule="atLeast"/>
        <w:ind w:left="680" w:right="720" w:firstLine="1000"/>
        <w:jc w:val="both"/>
        <w:textAlignment w:val="auto"/>
        <w:rPr>
          <w:sz w:val="25"/>
        </w:rPr>
      </w:pPr>
      <w:r>
        <w:rPr>
          <w:rFonts w:ascii="宋体" w:hAnsi="宋体" w:cs="宋体" w:eastAsia="宋体"/>
          <w:sz w:val="25"/>
          <w:color w:val="000000"/>
          <w:b w:val="off"/>
          <w:i w:val="off"/>
          <w:strike w:val="off"/>
        </w:rPr>
        <w:t>几何图解可由实現发見； 我們用分划造成这些图解。  图意原</w:t>
      </w:r>
      <w:r>
        <w:rPr>
          <w:rFonts w:ascii="宋体" w:hAnsi="宋体" w:cs="宋体" w:eastAsia="宋体"/>
          <w:sz w:val="25"/>
          <w:color w:val="000000"/>
          <w:b w:val="off"/>
          <w:i w:val="off"/>
          <w:strike w:val="off"/>
        </w:rPr>
        <w:t>只潛在地内含着；倘使分划先也画上，这就解明了。 三角形的諸内</w:t>
      </w:r>
      <w:r>
        <w:rPr>
          <w:rFonts w:ascii="宋体" w:hAnsi="宋体" w:cs="宋体" w:eastAsia="宋体"/>
          <w:sz w:val="25"/>
          <w:color w:val="000000"/>
          <w:b w:val="off"/>
          <w:i w:val="off"/>
          <w:strike w:val="off"/>
        </w:rPr>
        <w:t>25 角何以等于兩直角? 因为在一点上所划諸角等于兩直角。 假如那</w:t>
      </w:r>
    </w:p>
    <w:p>
      <w:pPr>
        <w:wordWrap w:val="on"/>
        <w:spacing w:before="560" w:after="0" w:line="100" w:lineRule="exact"/>
        <w:ind w:left="11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340" w:lineRule="atLeast"/>
        <w:ind w:left="1220" w:right="620" w:firstLine="460"/>
        <w:jc w:val="both"/>
        <w:textAlignment w:val="auto"/>
        <w:rPr>
          <w:sz w:val="25"/>
        </w:rPr>
      </w:pPr>
      <w:r>
        <w:rPr>
          <w:rFonts w:ascii="宋体" w:hAnsi="宋体" w:cs="宋体" w:eastAsia="宋体"/>
          <w:sz w:val="25"/>
          <w:color w:val="000000"/>
          <w:b w:val="off"/>
          <w:i w:val="off"/>
          <w:strike w:val="off"/>
        </w:rPr>
        <w:t>①依亞氏理論，意式为各个別事物或現象之普遍公式，倚未实現，亦应低于相应的</w:t>
      </w:r>
      <w:r>
        <w:rPr>
          <w:rFonts w:ascii="宋体" w:hAnsi="宋体" w:cs="宋体" w:eastAsia="宋体"/>
          <w:sz w:val="25"/>
          <w:color w:val="000000"/>
          <w:b w:val="off"/>
          <w:i w:val="off"/>
          <w:strike w:val="off"/>
        </w:rPr>
        <w:t>各个个体。 其例如“学术意式”应低于“学术”。 学术意式在本体上应后于知識实現的</w:t>
      </w:r>
      <w:r>
        <w:rPr>
          <w:rFonts w:ascii="宋体" w:hAnsi="宋体" w:cs="宋体" w:eastAsia="宋体"/>
          <w:sz w:val="25"/>
          <w:color w:val="000000"/>
          <w:b w:val="off"/>
          <w:i w:val="off"/>
          <w:strike w:val="off"/>
        </w:rPr>
        <w:t>各实例。</w:t>
      </w:r>
    </w:p>
    <w:p>
      <w:pPr>
        <w:wordWrap w:val="on"/>
        <w:autoSpaceDE w:val="off"/>
        <w:autoSpaceDN w:val="off"/>
        <w:spacing w:before="0" w:after="0" w:line="320" w:lineRule="atLeast"/>
        <w:ind w:left="1220" w:right="620" w:firstLine="460"/>
        <w:jc w:val="both"/>
        <w:textAlignment w:val="auto"/>
        <w:rPr>
          <w:sz w:val="25"/>
        </w:rPr>
      </w:pPr>
      <w:r>
        <w:rPr>
          <w:rFonts w:ascii="宋体" w:hAnsi="宋体" w:cs="宋体" w:eastAsia="宋体"/>
          <w:sz w:val="25"/>
          <w:color w:val="000000"/>
          <w:b w:val="off"/>
          <w:i w:val="off"/>
          <w:strike w:val="off"/>
        </w:rPr>
        <w:t>②“恶在本性上后于潛能”一語頓費解。 鮑尼茲(Bonitz)以倫理观点解釋惡实现</w:t>
      </w:r>
      <w:r>
        <w:rPr>
          <w:rFonts w:ascii="宋体" w:hAnsi="宋体" w:cs="宋体" w:eastAsia="宋体"/>
          <w:sz w:val="25"/>
          <w:color w:val="000000"/>
          <w:b w:val="off"/>
          <w:i w:val="off"/>
          <w:strike w:val="off"/>
        </w:rPr>
        <w:t>后于恶潛能。</w:t>
      </w:r>
    </w:p>
    <w:p>
      <w:pPr>
        <w:wordWrap w:val="on"/>
        <w:autoSpaceDE w:val="off"/>
        <w:autoSpaceDN w:val="off"/>
        <w:spacing w:before="0" w:after="0" w:line="320" w:lineRule="atLeast"/>
        <w:ind w:left="1200" w:right="600" w:firstLine="480"/>
        <w:jc w:val="both"/>
        <w:textAlignment w:val="auto"/>
        <w:rPr>
          <w:sz w:val="25"/>
        </w:rPr>
      </w:pPr>
      <w:r>
        <w:rPr>
          <w:rFonts w:ascii="宋体" w:hAnsi="宋体" w:cs="宋体" w:eastAsia="宋体"/>
          <w:sz w:val="25"/>
          <w:color w:val="000000"/>
          <w:b w:val="off"/>
          <w:i w:val="off"/>
          <w:strike w:val="off"/>
        </w:rPr>
        <w:t>③此节盖在酱罐柏拉图;参考共 和国402C,476A,“色埃德托”176E.“法律”</w:t>
      </w:r>
      <w:r>
        <w:rPr>
          <w:rFonts w:ascii="宋体" w:hAnsi="宋体" w:cs="宋体" w:eastAsia="宋体"/>
          <w:sz w:val="25"/>
          <w:color w:val="000000"/>
          <w:b w:val="off"/>
          <w:i w:val="off"/>
          <w:strike w:val="off"/>
        </w:rPr>
        <w:t>898C。 柏基图以詩文笔調論性，常是善惡混于原始。 亞里士多德名学与哲学論点輒</w:t>
      </w:r>
      <w:r>
        <w:rPr>
          <w:rFonts w:ascii="宋体" w:hAnsi="宋体" w:cs="宋体" w:eastAsia="宋体"/>
          <w:sz w:val="25"/>
          <w:color w:val="000000"/>
          <w:b w:val="off"/>
          <w:i w:val="off"/>
          <w:strike w:val="off"/>
        </w:rPr>
        <w:t>主“性本善”。 在中国儒家自孟子主性善，均限于人性而論，亞氏此节之“物性原善”其</w:t>
      </w:r>
      <w:r>
        <w:rPr>
          <w:rFonts w:ascii="宋体" w:hAnsi="宋体" w:cs="宋体" w:eastAsia="宋体"/>
          <w:sz w:val="25"/>
          <w:color w:val="000000"/>
          <w:b w:val="off"/>
          <w:i w:val="off"/>
          <w:strike w:val="off"/>
        </w:rPr>
        <w:t>意較广。</w:t>
      </w:r>
    </w:p>
    <w:p>
      <w:pPr>
        <w:wordWrap w:val="on"/>
        <w:autoSpaceDE w:val="off"/>
        <w:autoSpaceDN w:val="off"/>
        <w:spacing w:before="220" w:after="0" w:line="220" w:lineRule="atLeast"/>
        <w:ind w:left="8460" w:right="0"/>
        <w:jc w:val="both"/>
        <w:textAlignment w:val="auto"/>
        <w:rPr>
          <w:sz w:val="25"/>
        </w:rPr>
      </w:pPr>
      <w:r>
        <w:rPr>
          <w:rFonts w:ascii="宋体" w:hAnsi="宋体" w:cs="宋体" w:eastAsia="宋体"/>
          <w:sz w:val="25"/>
          <w:color w:val="000000"/>
          <w:b w:val="off"/>
          <w:i w:val="off"/>
          <w:strike w:val="off"/>
        </w:rPr>
        <w:t>·185·</w:t>
      </w:r>
      <w:r>
        <w:br w:type="page"/>
      </w:r>
    </w:p>
    <w:p>
      <w:pPr>
        <w:wordWrap w:val="on"/>
        <w:autoSpaceDE w:val="off"/>
        <w:autoSpaceDN w:val="off"/>
        <w:spacing w:before="720" w:after="0" w:line="300" w:lineRule="atLeast"/>
        <w:ind w:left="460" w:right="0"/>
        <w:jc w:val="both"/>
        <w:textAlignment w:val="auto"/>
        <w:rPr>
          <w:sz w:val="24"/>
        </w:rPr>
      </w:pPr>
      <w:r>
        <w:rPr>
          <w:rFonts w:ascii="宋体" w:hAnsi="宋体" w:cs="宋体" w:eastAsia="宋体"/>
          <w:sz w:val="24"/>
          <w:color w:val="000000"/>
          <w:b w:val="off"/>
          <w:i w:val="off"/>
          <w:strike w:val="off"/>
        </w:rPr>
        <w:t xml:space="preserve"> 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1051b</w:t>
      </w:r>
    </w:p>
    <w:p>
      <w:pPr>
        <w:wordWrap w:val="on"/>
        <w:autoSpaceDE w:val="off"/>
        <w:autoSpaceDN w:val="off"/>
        <w:spacing w:before="40" w:after="0" w:line="466" w:lineRule="atLeast"/>
        <w:ind w:left="720" w:right="660" w:firstLine="380"/>
        <w:jc w:val="both"/>
        <w:textAlignment w:val="auto"/>
        <w:rPr>
          <w:sz w:val="24"/>
        </w:rPr>
      </w:pPr>
      <w:r>
        <w:rPr>
          <w:rFonts w:ascii="宋体" w:hAnsi="宋体" w:cs="宋体" w:eastAsia="宋体"/>
          <w:sz w:val="24"/>
          <w:color w:val="000000"/>
          <w:b w:val="off"/>
          <w:i w:val="off"/>
          <w:strike w:val="off"/>
        </w:rPr>
        <w:t>些与三角一边的平行綫划出来，凡見到图的人就会明白。①何以牢</w:t>
      </w:r>
      <w:r>
        <w:rPr>
          <w:rFonts w:ascii="宋体" w:hAnsi="宋体" w:cs="宋体" w:eastAsia="宋体"/>
          <w:sz w:val="24"/>
          <w:color w:val="000000"/>
          <w:b w:val="off"/>
          <w:i w:val="off"/>
          <w:strike w:val="off"/>
        </w:rPr>
        <w:t>圓形内的角无論在何处均成一直角? 假如兩幾为底綫与中心垂直</w:t>
      </w:r>
      <w:r>
        <w:rPr>
          <w:rFonts w:ascii="宋体" w:hAnsi="宋体" w:cs="宋体" w:eastAsia="宋体"/>
          <w:sz w:val="24"/>
          <w:color w:val="000000"/>
          <w:b w:val="off"/>
          <w:i w:val="off"/>
          <w:strike w:val="off"/>
        </w:rPr>
        <w:t>的一綫，三綫相等——人們倘已知前項几何定例，結論就可以一瞥</w:t>
      </w:r>
      <w:r>
        <w:rPr>
          <w:rFonts w:ascii="宋体" w:hAnsi="宋体" w:cs="宋体" w:eastAsia="宋体"/>
          <w:sz w:val="24"/>
          <w:color w:val="000000"/>
          <w:b w:val="off"/>
          <w:i w:val="off"/>
          <w:strike w:val="off"/>
        </w:rPr>
        <w:t>80 而知了。② 所以明显地，潜在的图解因实行分划而发見；理由是几</w:t>
      </w:r>
      <w:r>
        <w:rPr>
          <w:rFonts w:ascii="宋体" w:hAnsi="宋体" w:cs="宋体" w:eastAsia="宋体"/>
          <w:sz w:val="24"/>
          <w:color w:val="000000"/>
          <w:b w:val="off"/>
          <w:i w:val="off"/>
          <w:strike w:val="off"/>
        </w:rPr>
        <w:t>何学者的思想是一个“实現”，由实現酝成为潛能；迨进行繪划而大</w:t>
      </w:r>
      <w:r>
        <w:rPr>
          <w:rFonts w:ascii="宋体" w:hAnsi="宋体" w:cs="宋体" w:eastAsia="宋体"/>
          <w:sz w:val="24"/>
          <w:color w:val="000000"/>
          <w:b w:val="off"/>
          <w:i w:val="off"/>
          <w:strike w:val="off"/>
        </w:rPr>
        <w:t>家得以明曉图意，虽則这末一实現是后于相应的潛能；但这潛能却</w:t>
      </w:r>
      <w:r>
        <w:rPr>
          <w:rFonts w:ascii="宋体" w:hAnsi="宋体" w:cs="宋体" w:eastAsia="宋体"/>
          <w:sz w:val="24"/>
          <w:color w:val="000000"/>
          <w:b w:val="off"/>
          <w:i w:val="off"/>
          <w:strike w:val="off"/>
        </w:rPr>
        <w:t>35 是由那个几何学者的前一实現发展起来的，③</w:t>
      </w:r>
    </w:p>
    <w:p>
      <w:pPr>
        <w:wordWrap w:val="on"/>
        <w:autoSpaceDE w:val="off"/>
        <w:autoSpaceDN w:val="off"/>
        <w:spacing w:before="240" w:after="0" w:line="280" w:lineRule="atLeast"/>
        <w:ind w:left="460" w:right="0"/>
        <w:jc w:val="both"/>
        <w:textAlignment w:val="auto"/>
        <w:rPr>
          <w:sz w:val="24"/>
        </w:rPr>
      </w:pPr>
      <w:r>
        <w:rPr>
          <w:rFonts w:ascii="宋体" w:hAnsi="宋体" w:cs="宋体" w:eastAsia="宋体"/>
          <w:sz w:val="24"/>
          <w:color w:val="000000"/>
          <w:b w:val="off"/>
          <w:i w:val="off"/>
          <w:strike w:val="off"/>
        </w:rPr>
        <w:t>章  十</w:t>
      </w:r>
    </w:p>
    <w:p>
      <w:pPr>
        <w:wordWrap w:val="on"/>
        <w:autoSpaceDE w:val="off"/>
        <w:autoSpaceDN w:val="off"/>
        <w:spacing w:before="0" w:after="0" w:line="477" w:lineRule="atLeast"/>
        <w:ind w:left="460" w:right="600"/>
        <w:jc w:val="both"/>
        <w:textAlignment w:val="auto"/>
        <w:rPr>
          <w:sz w:val="24"/>
        </w:rPr>
      </w:pPr>
      <w:r>
        <w:rPr>
          <w:rFonts w:ascii="宋体" w:hAnsi="宋体" w:cs="宋体" w:eastAsia="宋体"/>
          <w:sz w:val="24"/>
          <w:color w:val="000000"/>
          <w:b w:val="off"/>
          <w:i w:val="off"/>
          <w:strike w:val="off"/>
        </w:rPr>
        <w:t>1051b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“是”与“非是”这兩名詞最先应用于有关范疇，其次有关这些</w:t>
      </w:r>
      <w:r>
        <w:rPr>
          <w:rFonts w:ascii="宋体" w:hAnsi="宋体" w:cs="宋体" w:eastAsia="宋体"/>
          <w:sz w:val="24"/>
          <w:color w:val="000000"/>
          <w:b w:val="off"/>
          <w:i w:val="off"/>
          <w:strike w:val="off"/>
        </w:rPr>
        <w:t>范畴的潛能或实現，或是它們的无潛能与非实現，第三則应用于眞</w:t>
      </w:r>
      <w:r>
        <w:rPr>
          <w:rFonts w:ascii="宋体" w:hAnsi="宋体" w:cs="宋体" w:eastAsia="宋体"/>
          <w:sz w:val="24"/>
          <w:color w:val="000000"/>
          <w:b w:val="off"/>
          <w:i w:val="off"/>
          <w:strike w:val="off"/>
        </w:rPr>
        <w:t>实与虚假。  填假的問題依事物对象的是否联合或分离而定，若对</w:t>
      </w:r>
      <w:r>
        <w:rPr>
          <w:rFonts w:ascii="宋体" w:hAnsi="宋体" w:cs="宋体" w:eastAsia="宋体"/>
          <w:sz w:val="24"/>
          <w:color w:val="000000"/>
          <w:b w:val="off"/>
          <w:i w:val="off"/>
          <w:strike w:val="off"/>
        </w:rPr>
        <w:t>象相合者認为相合，相离者認为相离就得其眞实；反之，以相离者</w:t>
      </w:r>
      <w:r>
        <w:rPr>
          <w:rFonts w:ascii="宋体" w:hAnsi="宋体" w:cs="宋体" w:eastAsia="宋体"/>
          <w:sz w:val="24"/>
          <w:color w:val="000000"/>
          <w:b w:val="off"/>
          <w:i w:val="off"/>
          <w:strike w:val="off"/>
        </w:rPr>
        <w:t>5 为合，以相合者为离，那就弄錯了。 这样，所謂眞假何时存在，何时</w:t>
      </w:r>
      <w:r>
        <w:rPr>
          <w:rFonts w:ascii="宋体" w:hAnsi="宋体" w:cs="宋体" w:eastAsia="宋体"/>
          <w:sz w:val="24"/>
          <w:color w:val="000000"/>
          <w:b w:val="off"/>
          <w:i w:val="off"/>
          <w:strike w:val="off"/>
        </w:rPr>
        <w:t>又不存在呢? 我們必需考虑这些名詞的实义。</w:t>
      </w:r>
    </w:p>
    <w:p>
      <w:pPr>
        <w:wordWrap w:val="on"/>
        <w:autoSpaceDE w:val="off"/>
        <w:autoSpaceDN w:val="off"/>
        <w:spacing w:before="0" w:after="0" w:line="473" w:lineRule="atLeast"/>
        <w:ind w:left="680" w:right="740" w:firstLine="960"/>
        <w:jc w:val="both"/>
        <w:textAlignment w:val="auto"/>
        <w:rPr>
          <w:sz w:val="24"/>
        </w:rPr>
      </w:pPr>
      <w:r>
        <w:rPr>
          <w:rFonts w:ascii="宋体" w:hAnsi="宋体" w:cs="宋体" w:eastAsia="宋体"/>
          <w:sz w:val="24"/>
          <w:color w:val="000000"/>
          <w:b w:val="off"/>
          <w:i w:val="off"/>
          <w:strike w:val="off"/>
        </w:rPr>
        <w:t>幷不因为我們說你臉是白，所以你臉才白；只因为你臉是白，</w:t>
      </w:r>
      <w:r>
        <w:rPr>
          <w:rFonts w:ascii="宋体" w:hAnsi="宋体" w:cs="宋体" w:eastAsia="宋体"/>
          <w:sz w:val="24"/>
          <w:color w:val="000000"/>
          <w:b w:val="off"/>
          <w:i w:val="off"/>
          <w:strike w:val="off"/>
        </w:rPr>
        <w:t>10 所以我們这样說才算說得对。 于是，假如有些事物常合而不能离，</w:t>
      </w:r>
      <w:r>
        <w:rPr>
          <w:rFonts w:ascii="宋体" w:hAnsi="宋体" w:cs="宋体" w:eastAsia="宋体"/>
          <w:sz w:val="24"/>
          <w:color w:val="000000"/>
          <w:b w:val="off"/>
          <w:i w:val="off"/>
          <w:strike w:val="off"/>
        </w:rPr>
        <w:t>另些事物常离而不能合，再有些事物是可离亦可合，則合而为一者</w:t>
      </w:r>
    </w:p>
    <w:p>
      <w:pPr>
        <w:wordWrap w:val="on"/>
        <w:autoSpaceDE w:val="off"/>
        <w:autoSpaceDN w:val="off"/>
        <w:spacing w:before="240" w:after="0" w:line="280" w:lineRule="atLeast"/>
        <w:ind w:left="110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240" w:after="0" w:line="280" w:lineRule="atLeast"/>
        <w:ind w:left="1640" w:right="0"/>
        <w:jc w:val="both"/>
        <w:textAlignment w:val="auto"/>
        <w:rPr>
          <w:sz w:val="24"/>
        </w:rPr>
      </w:pPr>
      <w:r>
        <w:rPr>
          <w:rFonts w:ascii="宋体" w:hAnsi="宋体" w:cs="宋体" w:eastAsia="宋体"/>
          <w:sz w:val="24"/>
          <w:color w:val="000000"/>
          <w:b w:val="off"/>
          <w:i w:val="off"/>
          <w:strike w:val="off"/>
        </w:rPr>
        <w:t>①在C 点上划CE 綫与AB 平行。</w: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1130300</wp:posOffset>
                </wp:positionH>
                <wp:positionV relativeFrom="paragraph">
                  <wp:posOffset>0</wp:posOffset>
                </wp:positionV>
                <wp:extent cx="4419600" cy="825500"/>
                <wp:wrapTopAndBottom/>
                <wp:docPr id="43" name="文本框 43"/>
                <a:graphic xmlns:a="http://schemas.openxmlformats.org/drawingml/2006/main">
                  <a:graphicData uri="http://schemas.microsoft.com/office/word/2010/wordprocessingShape">
                    <wps:wsp>
                      <wps:cNvSpPr txBox="true"/>
                      <wps:spPr>
                        <a:xfrm>
                          <a:off x="0" y="0"/>
                          <a:ext cx="4419600" cy="825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9pt;margin-top:0pt;width:348pt;height:6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1130300</wp:posOffset>
                </wp:positionH>
                <wp:positionV relativeFrom="paragraph">
                  <wp:posOffset>88900</wp:posOffset>
                </wp:positionV>
                <wp:extent cx="1397000" cy="800100"/>
                <wp:wrapTopAndBottom/>
                <wp:docPr id="44" name="文本框 44"/>
                <a:graphic xmlns:a="http://schemas.openxmlformats.org/drawingml/2006/main">
                  <a:graphicData uri="http://schemas.microsoft.com/office/word/2010/wordprocessingShape">
                    <wps:wsp>
                      <wps:cNvSpPr txBox="true"/>
                      <wps:spPr>
                        <a:xfrm>
                          <a:off x="0" y="0"/>
                          <a:ext cx="1397000" cy="800100"/>
                        </a:xfrm>
                        <a:prstGeom prst="rect">
                          <a:avLst/>
                        </a:prstGeom>
                        <a:noFill/>
                        <a:ln w="6350">
                          <a:noFill/>
                        </a:ln>
                      </wps:spPr>
                      <wps:txbx>
                        <w:txbxContent>
                          <w:p>
                            <w:pPr>
                              <w:wordWrap w:val="on"/>
                              <w:spacing w:before="0" w:after="0"/>
                              <w:ind w:left="0" w:right="0"/>
                              <w:jc w:val="both"/>
                              <w:textAlignment w:val="auto"/>
                            </w:pPr>
                            <w:r>
                              <w:drawing>
                                <wp:inline distL="0" distR="0" distT="0" distB="0">
                                  <wp:extent cx="1397000" cy="800100"/>
                                  <wp:docPr id="46" name="Drawing 46"/>
                                  <a:graphic>
                                    <a:graphicData uri="http://schemas.openxmlformats.org/drawingml/2006/picture">
                                      <pic:pic xmlns:pic="http://schemas.openxmlformats.org/drawingml/2006/picture">
                                        <pic:nvPicPr>
                                          <pic:cNvPr id="0" name="Picture 45"/>
                                          <pic:cNvPicPr>
                                            <a:picLocks noChangeAspect="true"/>
                                          </pic:cNvPicPr>
                                        </pic:nvPicPr>
                                        <pic:blipFill>
                                          <a:blip r:embed="rId6"/>
                                          <a:stretch>
                                            <a:fillRect/>
                                          </a:stretch>
                                        </pic:blipFill>
                                        <pic:spPr>
                                          <a:xfrm>
                                            <a:off x="0" y="0"/>
                                            <a:ext cx="1397000" cy="8001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89pt;margin-top:7pt;width:110pt;height:6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397000" cy="800100"/>
                            <wp:docPr id="48" name="Drawing 48"/>
                            <a:graphic xmlns:a="http://schemas.openxmlformats.org/drawingml/2006/main">
                              <a:graphicData uri="http://schemas.openxmlformats.org/drawingml/2006/picture">
                                <pic:pic xmlns:pic="http://schemas.openxmlformats.org/drawingml/2006/picture">
                                  <pic:nvPicPr>
                                    <pic:cNvPr id="0" name="Picture 47"/>
                                    <pic:cNvPicPr>
                                      <a:picLocks noChangeAspect="true"/>
                                    </pic:cNvPicPr>
                                  </pic:nvPicPr>
                                  <pic:blipFill>
                                    <a:blip r:embed="rId6"/>
                                    <a:stretch>
                                      <a:fillRect/>
                                    </a:stretch>
                                  </pic:blipFill>
                                  <pic:spPr>
                                    <a:xfrm>
                                      <a:off x="0" y="0"/>
                                      <a:ext cx="1397000" cy="8001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3441700</wp:posOffset>
                </wp:positionH>
                <wp:positionV relativeFrom="paragraph">
                  <wp:posOffset>0</wp:posOffset>
                </wp:positionV>
                <wp:extent cx="1244600" cy="114300"/>
                <wp:wrapTopAndBottom/>
                <wp:docPr id="49" name="文本框 49"/>
                <a:graphic xmlns:a="http://schemas.openxmlformats.org/drawingml/2006/main">
                  <a:graphicData uri="http://schemas.microsoft.com/office/word/2010/wordprocessingShape">
                    <wps:wsp>
                      <wps:cNvSpPr txBox="true"/>
                      <wps:spPr>
                        <a:xfrm>
                          <a:off x="0" y="0"/>
                          <a:ext cx="12446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∠ABC=∠ECD,</w:t>
                            </w:r>
                          </w:p>
                        </w:txbxContent>
                      </wps:txbx>
                      <wps:bodyPr wrap="square" lIns="0" rIns="0" tIns="0" bIns="0" vert="horz" anchor="t">
                        <a:spAutoFit/>
                      </wps:bodyPr>
                    </wps:wsp>
                  </a:graphicData>
                </a:graphic>
              </wp:anchor>
            </w:drawing>
          </mc:Choice>
          <mc:Fallback>
            <w:pict>
              <v:shape type="#_x0000_t202" filled="f" stroked="f" style="margin-left:271pt;margin-top:0pt;width:9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∠ABC=∠ECD,</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3441700</wp:posOffset>
                </wp:positionH>
                <wp:positionV relativeFrom="paragraph">
                  <wp:posOffset>177800</wp:posOffset>
                </wp:positionV>
                <wp:extent cx="1206500" cy="165100"/>
                <wp:wrapTopAndBottom/>
                <wp:docPr id="50" name="文本框 50"/>
                <a:graphic xmlns:a="http://schemas.openxmlformats.org/drawingml/2006/main">
                  <a:graphicData uri="http://schemas.microsoft.com/office/word/2010/wordprocessingShape">
                    <wps:wsp>
                      <wps:cNvSpPr txBox="true"/>
                      <wps:spPr>
                        <a:xfrm>
                          <a:off x="0" y="0"/>
                          <a:ext cx="1206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ff"/>
                                <w:i w:val="off"/>
                                <w:strike w:val="off"/>
                              </w:rPr>
                              <w:t>∠BAC=∠ACE,</w:t>
                            </w:r>
                          </w:p>
                        </w:txbxContent>
                      </wps:txbx>
                      <wps:bodyPr wrap="square" lIns="0" rIns="0" tIns="0" bIns="0" vert="horz" anchor="t">
                        <a:spAutoFit/>
                      </wps:bodyPr>
                    </wps:wsp>
                  </a:graphicData>
                </a:graphic>
              </wp:anchor>
            </w:drawing>
          </mc:Choice>
          <mc:Fallback>
            <w:pict>
              <v:shape type="#_x0000_t202" filled="f" stroked="f" style="margin-left:271pt;margin-top:14pt;width:9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24"/>
                          <w:color w:val="000000"/>
                          <w:b w:val="off"/>
                          <w:i w:val="off"/>
                          <w:strike w:val="off"/>
                        </w:rPr>
                        <w:t>∠BAC=∠ACE,</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3213100</wp:posOffset>
                </wp:positionH>
                <wp:positionV relativeFrom="paragraph">
                  <wp:posOffset>381000</wp:posOffset>
                </wp:positionV>
                <wp:extent cx="2006600" cy="177800"/>
                <wp:wrapTopAndBottom/>
                <wp:docPr id="51" name="文本框 51"/>
                <a:graphic xmlns:a="http://schemas.openxmlformats.org/drawingml/2006/main">
                  <a:graphicData uri="http://schemas.microsoft.com/office/word/2010/wordprocessingShape">
                    <wps:wsp>
                      <wps:cNvSpPr txBox="true"/>
                      <wps:spPr>
                        <a:xfrm>
                          <a:off x="0" y="0"/>
                          <a:ext cx="2006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 ∠ACB+∠BAC+∠ABC</w:t>
                            </w:r>
                          </w:p>
                        </w:txbxContent>
                      </wps:txbx>
                      <wps:bodyPr wrap="square" lIns="0" rIns="0" tIns="0" bIns="0" vert="horz" anchor="t">
                        <a:spAutoFit/>
                      </wps:bodyPr>
                    </wps:wsp>
                  </a:graphicData>
                </a:graphic>
              </wp:anchor>
            </w:drawing>
          </mc:Choice>
          <mc:Fallback>
            <w:pict>
              <v:shape type="#_x0000_t202" filled="f" stroked="f" style="margin-left:253pt;margin-top:30pt;width:15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 ∠ACB+∠BAC+∠ABC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3581400</wp:posOffset>
                </wp:positionH>
                <wp:positionV relativeFrom="paragraph">
                  <wp:posOffset>584200</wp:posOffset>
                </wp:positionV>
                <wp:extent cx="1968500" cy="177800"/>
                <wp:wrapTopAndBottom/>
                <wp:docPr id="52" name="文本框 52"/>
                <a:graphic xmlns:a="http://schemas.openxmlformats.org/drawingml/2006/main">
                  <a:graphicData uri="http://schemas.microsoft.com/office/word/2010/wordprocessingShape">
                    <wps:wsp>
                      <wps:cNvSpPr txBox="true"/>
                      <wps:spPr>
                        <a:xfrm>
                          <a:off x="0" y="0"/>
                          <a:ext cx="1968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=∠ACB+∠ACE+∠ECD</w:t>
                            </w:r>
                          </w:p>
                        </w:txbxContent>
                      </wps:txbx>
                      <wps:bodyPr wrap="square" lIns="0" rIns="0" tIns="0" bIns="0" vert="horz" anchor="t">
                        <a:spAutoFit/>
                      </wps:bodyPr>
                    </wps:wsp>
                  </a:graphicData>
                </a:graphic>
              </wp:anchor>
            </w:drawing>
          </mc:Choice>
          <mc:Fallback>
            <w:pict>
              <v:shape type="#_x0000_t202" filled="f" stroked="f" style="margin-left:282pt;margin-top:46pt;width:15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=∠ACB+∠ACE+∠ECD</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3581400</wp:posOffset>
                </wp:positionH>
                <wp:positionV relativeFrom="paragraph">
                  <wp:posOffset>825500</wp:posOffset>
                </wp:positionV>
                <wp:extent cx="635000" cy="139700"/>
                <wp:wrapTopAndBottom/>
                <wp:docPr id="53" name="文本框 53"/>
                <a:graphic xmlns:a="http://schemas.openxmlformats.org/drawingml/2006/main">
                  <a:graphicData uri="http://schemas.microsoft.com/office/word/2010/wordprocessingShape">
                    <wps:wsp>
                      <wps:cNvSpPr txBox="true"/>
                      <wps:spPr>
                        <a:xfrm>
                          <a:off x="0" y="0"/>
                          <a:ext cx="6350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4"/>
                              </w:rPr>
                            </w:pPr>
                            <w:r>
                              <w:rPr>
                                <w:rFonts w:ascii="宋体" w:hAnsi="宋体" w:cs="宋体" w:eastAsia="宋体"/>
                                <w:sz w:val="24"/>
                                <w:color w:val="000000"/>
                                <w:b w:val="off"/>
                                <w:i w:val="off"/>
                                <w:strike w:val="off"/>
                              </w:rPr>
                              <w:t>=兩直角</w:t>
                            </w:r>
                          </w:p>
                        </w:txbxContent>
                      </wps:txbx>
                      <wps:bodyPr wrap="square" lIns="0" rIns="0" tIns="0" bIns="0" vert="horz" anchor="t">
                        <a:spAutoFit/>
                      </wps:bodyPr>
                    </wps:wsp>
                  </a:graphicData>
                </a:graphic>
              </wp:anchor>
            </w:drawing>
          </mc:Choice>
          <mc:Fallback>
            <w:pict>
              <v:shape type="#_x0000_t202" filled="f" stroked="f" style="margin-left:282pt;margin-top:65pt;width:50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4"/>
                        </w:rPr>
                      </w:pPr>
                      <w:r>
                        <w:rPr>
                          <w:rFonts w:ascii="宋体" w:hAnsi="宋体" w:cs="宋体" w:eastAsia="宋体"/>
                          <w:sz w:val="24"/>
                          <w:color w:val="000000"/>
                          <w:b w:val="off"/>
                          <w:i w:val="off"/>
                          <w:strike w:val="off"/>
                        </w:rPr>
                        <w:t>=兩直角</w:t>
                      </w:r>
                    </w:p>
                  </w:txbxContent>
                </v:textbox>
              </v:shape>
            </w:pict>
          </mc:Fallback>
        </mc:AlternateContent>
      </w:r>
    </w:p>
    <w:p>
      <w:pPr>
        <w:wordWrap w:val="on"/>
        <w:autoSpaceDE w:val="off"/>
        <w:autoSpaceDN w:val="off"/>
        <w:spacing w:before="80" w:after="0" w:line="280" w:lineRule="atLeast"/>
        <w:ind w:left="1640" w:right="0"/>
        <w:jc w:val="both"/>
        <w:textAlignment w:val="auto"/>
        <w:rPr>
          <w:sz w:val="24"/>
        </w:rPr>
      </w:pPr>
      <w:r>
        <w:rPr>
          <w:rFonts w:ascii="宋体" w:hAnsi="宋体" w:cs="宋体" w:eastAsia="宋体"/>
          <w:sz w:val="24"/>
          <w:color w:val="000000"/>
          <w:b w:val="off"/>
          <w:i w:val="off"/>
          <w:strike w:val="off"/>
        </w:rPr>
        <w:t>②ED 垂直綫与 BD 及DC相等。</w: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3886200" cy="609600"/>
                <wp:wrapTopAndBottom/>
                <wp:docPr id="54" name="文本框 54"/>
                <a:graphic xmlns:a="http://schemas.openxmlformats.org/drawingml/2006/main">
                  <a:graphicData uri="http://schemas.microsoft.com/office/word/2010/wordprocessingShape">
                    <wps:wsp>
                      <wps:cNvSpPr txBox="true"/>
                      <wps:spPr>
                        <a:xfrm>
                          <a:off x="0" y="0"/>
                          <a:ext cx="3886200" cy="609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3pt;margin-top:0pt;width:306pt;height:4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25400</wp:posOffset>
                </wp:positionV>
                <wp:extent cx="1206500" cy="736600"/>
                <wp:wrapTopAndBottom/>
                <wp:docPr id="55" name="文本框 55"/>
                <a:graphic xmlns:a="http://schemas.openxmlformats.org/drawingml/2006/main">
                  <a:graphicData uri="http://schemas.microsoft.com/office/word/2010/wordprocessingShape">
                    <wps:wsp>
                      <wps:cNvSpPr txBox="true"/>
                      <wps:spPr>
                        <a:xfrm>
                          <a:off x="0" y="0"/>
                          <a:ext cx="1206500" cy="736600"/>
                        </a:xfrm>
                        <a:prstGeom prst="rect">
                          <a:avLst/>
                        </a:prstGeom>
                        <a:noFill/>
                        <a:ln w="6350">
                          <a:noFill/>
                        </a:ln>
                      </wps:spPr>
                      <wps:txbx>
                        <w:txbxContent>
                          <w:p>
                            <w:pPr>
                              <w:wordWrap w:val="on"/>
                              <w:spacing w:before="0" w:after="0"/>
                              <w:ind w:left="0" w:right="0"/>
                              <w:jc w:val="both"/>
                              <w:textAlignment w:val="auto"/>
                            </w:pPr>
                            <w:r>
                              <w:drawing>
                                <wp:inline distL="0" distR="0" distT="0" distB="0">
                                  <wp:extent cx="1206500" cy="736600"/>
                                  <wp:docPr id="57" name="Drawing 57"/>
                                  <a:graphic>
                                    <a:graphicData uri="http://schemas.openxmlformats.org/drawingml/2006/picture">
                                      <pic:pic xmlns:pic="http://schemas.openxmlformats.org/drawingml/2006/picture">
                                        <pic:nvPicPr>
                                          <pic:cNvPr id="0" name="Picture 56"/>
                                          <pic:cNvPicPr>
                                            <a:picLocks noChangeAspect="true"/>
                                          </pic:cNvPicPr>
                                        </pic:nvPicPr>
                                        <pic:blipFill>
                                          <a:blip r:embed="rId7"/>
                                          <a:stretch>
                                            <a:fillRect/>
                                          </a:stretch>
                                        </pic:blipFill>
                                        <pic:spPr>
                                          <a:xfrm>
                                            <a:off x="0" y="0"/>
                                            <a:ext cx="1206500" cy="7366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103pt;margin-top:2pt;width:95pt;height: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206500" cy="736600"/>
                            <wp:docPr id="59" name="Drawing 59"/>
                            <a:graphic xmlns:a="http://schemas.openxmlformats.org/drawingml/2006/main">
                              <a:graphicData uri="http://schemas.openxmlformats.org/drawingml/2006/picture">
                                <pic:pic xmlns:pic="http://schemas.openxmlformats.org/drawingml/2006/picture">
                                  <pic:nvPicPr>
                                    <pic:cNvPr id="0" name="Picture 58"/>
                                    <pic:cNvPicPr>
                                      <a:picLocks noChangeAspect="true"/>
                                    </pic:cNvPicPr>
                                  </pic:nvPicPr>
                                  <pic:blipFill>
                                    <a:blip r:embed="rId7"/>
                                    <a:stretch>
                                      <a:fillRect/>
                                    </a:stretch>
                                  </pic:blipFill>
                                  <pic:spPr>
                                    <a:xfrm>
                                      <a:off x="0" y="0"/>
                                      <a:ext cx="1206500" cy="7366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3441700</wp:posOffset>
                </wp:positionH>
                <wp:positionV relativeFrom="paragraph">
                  <wp:posOffset>0</wp:posOffset>
                </wp:positionV>
                <wp:extent cx="1193800" cy="114300"/>
                <wp:wrapTopAndBottom/>
                <wp:docPr id="60" name="文本框 60"/>
                <a:graphic xmlns:a="http://schemas.openxmlformats.org/drawingml/2006/main">
                  <a:graphicData uri="http://schemas.microsoft.com/office/word/2010/wordprocessingShape">
                    <wps:wsp>
                      <wps:cNvSpPr txBox="true"/>
                      <wps:spPr>
                        <a:xfrm>
                          <a:off x="0" y="0"/>
                          <a:ext cx="11938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∠ACE=∠ABE</w:t>
                            </w:r>
                          </w:p>
                        </w:txbxContent>
                      </wps:txbx>
                      <wps:bodyPr wrap="square" lIns="0" rIns="0" tIns="0" bIns="0" vert="horz" anchor="t">
                        <a:spAutoFit/>
                      </wps:bodyPr>
                    </wps:wsp>
                  </a:graphicData>
                </a:graphic>
              </wp:anchor>
            </w:drawing>
          </mc:Choice>
          <mc:Fallback>
            <w:pict>
              <v:shape type="#_x0000_t202" filled="f" stroked="f" style="margin-left:271pt;margin-top:0pt;width:9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∠ACE=∠ABE</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3441700</wp:posOffset>
                </wp:positionH>
                <wp:positionV relativeFrom="paragraph">
                  <wp:posOffset>215900</wp:posOffset>
                </wp:positionV>
                <wp:extent cx="1168400" cy="114300"/>
                <wp:wrapTopAndBottom/>
                <wp:docPr id="61" name="文本框 61"/>
                <a:graphic xmlns:a="http://schemas.openxmlformats.org/drawingml/2006/main">
                  <a:graphicData uri="http://schemas.microsoft.com/office/word/2010/wordprocessingShape">
                    <wps:wsp>
                      <wps:cNvSpPr txBox="true"/>
                      <wps:spPr>
                        <a:xfrm>
                          <a:off x="0" y="0"/>
                          <a:ext cx="1168400" cy="114300"/>
                        </a:xfrm>
                        <a:prstGeom prst="rect">
                          <a:avLst/>
                        </a:prstGeom>
                        <a:noFill/>
                        <a:ln w="6350">
                          <a:noFill/>
                        </a:ln>
                      </wps:spPr>
                      <wps:txbx>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∠ACB+∠ABC</w:t>
                            </w:r>
                          </w:p>
                        </w:txbxContent>
                      </wps:txbx>
                      <wps:bodyPr wrap="square" lIns="0" rIns="0" tIns="0" bIns="0" vert="horz" anchor="t">
                        <a:spAutoFit/>
                      </wps:bodyPr>
                    </wps:wsp>
                  </a:graphicData>
                </a:graphic>
              </wp:anchor>
            </w:drawing>
          </mc:Choice>
          <mc:Fallback>
            <w:pict>
              <v:shape type="#_x0000_t202" filled="f" stroked="f" style="margin-left:271pt;margin-top:17pt;width:9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24"/>
                        </w:rPr>
                      </w:pPr>
                      <w:r>
                        <w:rPr>
                          <w:rFonts w:ascii="宋体" w:hAnsi="宋体" w:cs="宋体" w:eastAsia="宋体"/>
                          <w:sz w:val="24"/>
                          <w:color w:val="000000"/>
                          <w:b w:val="off"/>
                          <w:i w:val="off"/>
                          <w:strike w:val="off"/>
                        </w:rPr>
                        <w:t>∠ACB+∠ABC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3708400</wp:posOffset>
                </wp:positionH>
                <wp:positionV relativeFrom="paragraph">
                  <wp:posOffset>381000</wp:posOffset>
                </wp:positionV>
                <wp:extent cx="1346200" cy="177800"/>
                <wp:wrapTopAndBottom/>
                <wp:docPr id="62" name="文本框 62"/>
                <a:graphic xmlns:a="http://schemas.openxmlformats.org/drawingml/2006/main">
                  <a:graphicData uri="http://schemas.microsoft.com/office/word/2010/wordprocessingShape">
                    <wps:wsp>
                      <wps:cNvSpPr txBox="true"/>
                      <wps:spPr>
                        <a:xfrm>
                          <a:off x="0" y="0"/>
                          <a:ext cx="1346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=∠EBC+∠ECB,</w:t>
                            </w:r>
                          </w:p>
                        </w:txbxContent>
                      </wps:txbx>
                      <wps:bodyPr wrap="square" lIns="0" rIns="0" tIns="0" bIns="0" vert="horz" anchor="t">
                        <a:spAutoFit/>
                      </wps:bodyPr>
                    </wps:wsp>
                  </a:graphicData>
                </a:graphic>
              </wp:anchor>
            </w:drawing>
          </mc:Choice>
          <mc:Fallback>
            <w:pict>
              <v:shape type="#_x0000_t202" filled="f" stroked="f" style="margin-left:292pt;margin-top:30pt;width:10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=∠EBC+∠ECB,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3213100</wp:posOffset>
                </wp:positionH>
                <wp:positionV relativeFrom="paragraph">
                  <wp:posOffset>609600</wp:posOffset>
                </wp:positionV>
                <wp:extent cx="1981200" cy="177800"/>
                <wp:wrapTopAndBottom/>
                <wp:docPr id="63" name="文本框 63"/>
                <a:graphic xmlns:a="http://schemas.openxmlformats.org/drawingml/2006/main">
                  <a:graphicData uri="http://schemas.microsoft.com/office/word/2010/wordprocessingShape">
                    <wps:wsp>
                      <wps:cNvSpPr txBox="true"/>
                      <wps:spPr>
                        <a:xfrm>
                          <a:off x="0" y="0"/>
                          <a:ext cx="1981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 ∠ BEC=∠BAC=直角。</w:t>
                            </w:r>
                          </w:p>
                        </w:txbxContent>
                      </wps:txbx>
                      <wps:bodyPr wrap="square" lIns="0" rIns="0" tIns="0" bIns="0" vert="horz" anchor="t">
                        <a:spAutoFit/>
                      </wps:bodyPr>
                    </wps:wsp>
                  </a:graphicData>
                </a:graphic>
              </wp:anchor>
            </w:drawing>
          </mc:Choice>
          <mc:Fallback>
            <w:pict>
              <v:shape type="#_x0000_t202" filled="f" stroked="f" style="margin-left:253pt;margin-top:48pt;width:15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 ∠ BEC=∠BAC=直角。</w:t>
                      </w:r>
                    </w:p>
                  </w:txbxContent>
                </v:textbox>
              </v:shape>
            </w:pict>
          </mc:Fallback>
        </mc:AlternateContent>
      </w:r>
    </w:p>
    <w:p>
      <w:pPr>
        <w:wordWrap w:val="on"/>
        <w:autoSpaceDE w:val="off"/>
        <w:autoSpaceDN w:val="off"/>
        <w:spacing w:before="60" w:after="0" w:line="280" w:lineRule="atLeast"/>
        <w:ind w:left="1640" w:right="0"/>
        <w:jc w:val="both"/>
        <w:textAlignment w:val="auto"/>
        <w:rPr>
          <w:sz w:val="24"/>
        </w:rPr>
      </w:pPr>
      <w:r>
        <w:rPr>
          <w:rFonts w:ascii="宋体" w:hAnsi="宋体" w:cs="宋体" w:eastAsia="宋体"/>
          <w:sz w:val="24"/>
          <w:color w:val="000000"/>
          <w:b w:val="off"/>
          <w:i w:val="off"/>
          <w:strike w:val="off"/>
        </w:rPr>
        <w:t>③几何图解例这一节似可移腾第八章(二)1049b18-1050a2。</w:t>
      </w:r>
    </w:p>
    <w:p>
      <w:pPr>
        <w:wordWrap w:val="on"/>
        <w:autoSpaceDE w:val="off"/>
        <w:autoSpaceDN w:val="off"/>
        <w:spacing w:before="260" w:after="0" w:line="280" w:lineRule="atLeast"/>
        <w:ind w:left="780" w:right="0"/>
        <w:jc w:val="both"/>
        <w:textAlignment w:val="auto"/>
        <w:rPr>
          <w:sz w:val="24"/>
        </w:rPr>
      </w:pPr>
      <w:r>
        <w:rPr>
          <w:rFonts w:ascii="宋体" w:hAnsi="宋体" w:cs="宋体" w:eastAsia="宋体"/>
          <w:sz w:val="24"/>
          <w:color w:val="000000"/>
          <w:b w:val="off"/>
          <w:i w:val="off"/>
          <w:strike w:val="off"/>
        </w:rPr>
        <w:t>·186·</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40" w:after="0" w:line="220" w:lineRule="atLeast"/>
        <w:ind w:left="440" w:right="0"/>
        <w:jc w:val="both"/>
        <w:textAlignment w:val="auto"/>
        <w:rPr>
          <w:sz w:val="25"/>
        </w:rPr>
      </w:pPr>
      <w:r>
        <w:rPr>
          <w:rFonts w:ascii="宋体" w:hAnsi="宋体" w:cs="宋体" w:eastAsia="宋体"/>
          <w:sz w:val="25"/>
          <w:color w:val="000000"/>
          <w:u w:val="single"/>
          <w:b w:val="off"/>
          <w:i w:val="off"/>
          <w:strike w:val="off"/>
        </w:rPr>
        <w:t>1051b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w:t>
      </w:r>
    </w:p>
    <w:p>
      <w:pPr>
        <w:wordWrap w:val="on"/>
        <w:autoSpaceDE w:val="off"/>
        <w:autoSpaceDN w:val="off"/>
        <w:spacing w:before="60" w:after="0" w:line="445" w:lineRule="atLeast"/>
        <w:ind w:left="560" w:right="1300" w:firstLine="360"/>
        <w:jc w:val="both"/>
        <w:textAlignment w:val="auto"/>
        <w:rPr>
          <w:sz w:val="25"/>
        </w:rPr>
      </w:pPr>
      <w:r>
        <w:rPr>
          <w:rFonts w:ascii="宋体" w:hAnsi="宋体" w:cs="宋体" w:eastAsia="宋体"/>
          <w:sz w:val="25"/>
          <w:color w:val="000000"/>
          <w:b w:val="off"/>
          <w:i w:val="off"/>
          <w:strike w:val="off"/>
        </w:rPr>
        <w:t>便成为“是”，多而不合者为“非是”。 关于未定事件，同一意見或一</w:t>
      </w:r>
      <w:r>
        <w:rPr>
          <w:rFonts w:ascii="宋体" w:hAnsi="宋体" w:cs="宋体" w:eastAsia="宋体"/>
          <w:sz w:val="25"/>
          <w:color w:val="000000"/>
          <w:b w:val="off"/>
          <w:i w:val="off"/>
          <w:strike w:val="off"/>
        </w:rPr>
        <w:t>說明可成为眞实也可成为虛假，一时說对了，又一时这却說錯了；</w:t>
      </w:r>
      <w:r>
        <w:rPr>
          <w:rFonts w:ascii="宋体" w:hAnsi="宋体" w:cs="宋体" w:eastAsia="宋体"/>
          <w:sz w:val="25"/>
          <w:color w:val="000000"/>
          <w:b w:val="off"/>
          <w:i w:val="off"/>
          <w:strike w:val="off"/>
        </w:rPr>
        <w:t>15 但于有定事件，意見就不会一时为箕，又一时为假，同一意見要就</w:t>
      </w:r>
      <w:r>
        <w:rPr>
          <w:rFonts w:ascii="宋体" w:hAnsi="宋体" w:cs="宋体" w:eastAsia="宋体"/>
          <w:sz w:val="25"/>
          <w:color w:val="000000"/>
          <w:b w:val="off"/>
          <w:i w:val="off"/>
          <w:strike w:val="off"/>
        </w:rPr>
        <w:t>是常对，要就是常錯。</w:t>
      </w:r>
    </w:p>
    <w:p>
      <w:pPr>
        <w:wordWrap w:val="on"/>
        <w:autoSpaceDE w:val="off"/>
        <w:autoSpaceDN w:val="off"/>
        <w:spacing w:before="0" w:after="0" w:line="438" w:lineRule="atLeast"/>
        <w:ind w:left="440" w:right="1400" w:firstLine="960"/>
        <w:jc w:val="both"/>
        <w:textAlignment w:val="auto"/>
        <w:rPr>
          <w:sz w:val="25"/>
        </w:rPr>
      </w:pPr>
      <w:r>
        <w:rPr>
          <w:rFonts w:ascii="宋体" w:hAnsi="宋体" w:cs="宋体" w:eastAsia="宋体"/>
          <w:sz w:val="25"/>
          <w:color w:val="000000"/>
          <w:b w:val="off"/>
          <w:i w:val="off"/>
          <w:strike w:val="off"/>
        </w:rPr>
        <w:t>但在井組合事物，又如何謂之是或非是与眞或假呢? 这样一</w:t>
      </w:r>
      <w:r>
        <w:rPr>
          <w:rFonts w:ascii="宋体" w:hAnsi="宋体" w:cs="宋体" w:eastAsia="宋体"/>
          <w:sz w:val="25"/>
          <w:color w:val="000000"/>
          <w:b w:val="off"/>
          <w:i w:val="off"/>
          <w:strike w:val="off"/>
        </w:rPr>
        <w:t>类的事物既无組合，那就不能以合为“是”，以离为“非是”，(如說木</w:t>
      </w:r>
      <w:r>
        <w:rPr>
          <w:rFonts w:ascii="宋体" w:hAnsi="宋体" w:cs="宋体" w:eastAsia="宋体"/>
          <w:sz w:val="25"/>
          <w:color w:val="000000"/>
          <w:b w:val="off"/>
          <w:i w:val="off"/>
          <w:strike w:val="off"/>
        </w:rPr>
        <w:t>20 料是白的或說对角綫是不可計量的；)这里的眞假方式当異于上述</w:t>
      </w:r>
      <w:r>
        <w:rPr>
          <w:rFonts w:ascii="宋体" w:hAnsi="宋体" w:cs="宋体" w:eastAsia="宋体"/>
          <w:sz w:val="25"/>
          <w:color w:val="000000"/>
          <w:b w:val="off"/>
          <w:i w:val="off"/>
          <w:strike w:val="off"/>
        </w:rPr>
        <w:t>各例。 实际.算假既不同于前例，是非也当不同。 (甲)眞假可由这</w:t>
      </w:r>
      <w:r>
        <w:rPr>
          <w:rFonts w:ascii="宋体" w:hAnsi="宋体" w:cs="宋体" w:eastAsia="宋体"/>
          <w:sz w:val="25"/>
          <w:color w:val="000000"/>
          <w:b w:val="off"/>
          <w:i w:val="off"/>
          <w:strike w:val="off"/>
        </w:rPr>
        <w:t>样来鑑定----冀实是接触①与証实(証实与肯定并不相同)，不接</w:t>
      </w:r>
      <w:r>
        <w:rPr>
          <w:rFonts w:ascii="宋体" w:hAnsi="宋体" w:cs="宋体" w:eastAsia="宋体"/>
          <w:sz w:val="25"/>
          <w:color w:val="000000"/>
          <w:b w:val="off"/>
          <w:i w:val="off"/>
          <w:strike w:val="off"/>
        </w:rPr>
        <w:t>触就是不認識。 有如“这是何物”一类問題，除了屬性偶然之例外，</w:t>
      </w:r>
      <w:r>
        <w:rPr>
          <w:rFonts w:ascii="宋体" w:hAnsi="宋体" w:cs="宋体" w:eastAsia="宋体"/>
          <w:sz w:val="25"/>
          <w:color w:val="000000"/>
          <w:b w:val="off"/>
          <w:i w:val="off"/>
          <w:strike w:val="off"/>
        </w:rPr>
        <w:t>25 就不会发生錯誤；②非組合本体亦然如此。 这些都不是潛在而是</w:t>
      </w:r>
      <w:r>
        <w:rPr>
          <w:rFonts w:ascii="宋体" w:hAnsi="宋体" w:cs="宋体" w:eastAsia="宋体"/>
          <w:sz w:val="25"/>
          <w:color w:val="000000"/>
          <w:b w:val="off"/>
          <w:i w:val="off"/>
          <w:strike w:val="off"/>
        </w:rPr>
        <w:t>实現的存在；如其不然，它們將有生灭与成坏；可是这些自身均无</w:t>
      </w:r>
      <w:r>
        <w:rPr>
          <w:rFonts w:ascii="宋体" w:hAnsi="宋体" w:cs="宋体" w:eastAsia="宋体"/>
          <w:sz w:val="25"/>
          <w:color w:val="000000"/>
          <w:b w:val="off"/>
          <w:i w:val="off"/>
          <w:strike w:val="off"/>
        </w:rPr>
        <w:t>生灭；它們若有創生过程則它們就得由另一些事物来造成。 因此，</w:t>
      </w:r>
      <w:r>
        <w:rPr>
          <w:rFonts w:ascii="宋体" w:hAnsi="宋体" w:cs="宋体" w:eastAsia="宋体"/>
          <w:sz w:val="25"/>
          <w:color w:val="000000"/>
          <w:b w:val="off"/>
          <w:i w:val="off"/>
          <w:strike w:val="off"/>
        </w:rPr>
        <w:t>凡怎是与实現均不可能有假的，問題只在于我們認識或不認識它</w:t>
      </w:r>
      <w:r>
        <w:rPr>
          <w:rFonts w:ascii="宋体" w:hAnsi="宋体" w:cs="宋体" w:eastAsia="宋体"/>
          <w:sz w:val="25"/>
          <w:color w:val="000000"/>
          <w:b w:val="off"/>
          <w:i w:val="off"/>
          <w:strike w:val="off"/>
        </w:rPr>
        <w:t>30 們而已。 但是我們还得实际加以研究以求明了它們是否确乎具有</w:t>
      </w:r>
      <w:r>
        <w:rPr>
          <w:rFonts w:ascii="宋体" w:hAnsi="宋体" w:cs="宋体" w:eastAsia="宋体"/>
          <w:sz w:val="25"/>
          <w:color w:val="000000"/>
          <w:b w:val="off"/>
          <w:i w:val="off"/>
          <w:strike w:val="off"/>
        </w:rPr>
        <w:t>如此或如彼的性質。</w:t>
      </w:r>
    </w:p>
    <w:p>
      <w:pPr>
        <w:wordWrap w:val="on"/>
        <w:autoSpaceDE w:val="off"/>
        <w:autoSpaceDN w:val="off"/>
        <w:spacing w:before="20" w:after="0" w:line="434" w:lineRule="atLeast"/>
        <w:ind w:left="120" w:right="1400" w:firstLine="1280"/>
        <w:jc w:val="both"/>
        <w:textAlignment w:val="auto"/>
        <w:rPr>
          <w:sz w:val="25"/>
        </w:rPr>
      </w:pPr>
      <w:r>
        <w:rPr>
          <w:rFonts w:ascii="宋体" w:hAnsi="宋体" w:cs="宋体" w:eastAsia="宋体"/>
          <w:sz w:val="25"/>
          <w:color w:val="000000"/>
          <w:b w:val="off"/>
          <w:i w:val="off"/>
          <w:strike w:val="off"/>
        </w:rPr>
        <w:t>(乙)关于符合真实的所謂“是”与符合虚假的所謂“非是”.其</w:t>
      </w:r>
      <w:r>
        <w:rPr>
          <w:rFonts w:ascii="宋体" w:hAnsi="宋体" w:cs="宋体" w:eastAsia="宋体"/>
          <w:sz w:val="25"/>
          <w:color w:val="000000"/>
          <w:b w:val="off"/>
          <w:i w:val="off"/>
          <w:strike w:val="off"/>
        </w:rPr>
        <w:t>一例为：〈主題与屬性〉兩項确乎結合为一者真，不合一者假、 另一</w:t>
      </w:r>
      <w:r>
        <w:rPr>
          <w:rFonts w:ascii="宋体" w:hAnsi="宋体" w:cs="宋体" w:eastAsia="宋体"/>
          <w:sz w:val="25"/>
          <w:color w:val="000000"/>
          <w:b w:val="off"/>
          <w:i w:val="off"/>
          <w:strike w:val="off"/>
        </w:rPr>
        <w:t>35 例为：事物只是个别地存在，如果没有这样个别性.它就全不存在。</w:t>
      </w:r>
      <w:r>
        <w:rPr>
          <w:rFonts w:ascii="宋体" w:hAnsi="宋体" w:cs="宋体" w:eastAsia="宋体"/>
          <w:sz w:val="25"/>
          <w:color w:val="000000"/>
          <w:b w:val="off"/>
          <w:i w:val="off"/>
          <w:strike w:val="off"/>
        </w:rPr>
        <w:t>真实就在認識这些事物；在这里，虚假是沒有的，錯誤也不会有，所</w:t>
      </w:r>
      <w:r>
        <w:rPr>
          <w:rFonts w:ascii="宋体" w:hAnsi="宋体" w:cs="宋体" w:eastAsia="宋体"/>
          <w:sz w:val="25"/>
          <w:color w:val="000000"/>
          <w:b w:val="off"/>
          <w:i w:val="off"/>
          <w:strike w:val="off"/>
        </w:rPr>
        <w:t>1052a 有的只是无知〈不認識〉----这无知与目盲并不相似；因为目盲全</w:t>
      </w:r>
      <w:r>
        <w:rPr>
          <w:rFonts w:ascii="宋体" w:hAnsi="宋体" w:cs="宋体" w:eastAsia="宋体"/>
          <w:sz w:val="25"/>
          <w:color w:val="000000"/>
          <w:b w:val="off"/>
          <w:i w:val="off"/>
          <w:strike w:val="off"/>
        </w:rPr>
        <w:t>无視覚，类于全无思想机能，〈无知則是有思想机能而不能認識可</w:t>
      </w:r>
      <w:r>
        <w:rPr>
          <w:rFonts w:ascii="宋体" w:hAnsi="宋体" w:cs="宋体" w:eastAsia="宋体"/>
          <w:sz w:val="25"/>
          <w:color w:val="000000"/>
          <w:b w:val="off"/>
          <w:i w:val="off"/>
          <w:strike w:val="off"/>
        </w:rPr>
        <w:t>認識的事物。&gt;</w:t>
      </w:r>
    </w:p>
    <w:p>
      <w:pPr>
        <w:wordWrap w:val="on"/>
        <w:autoSpaceDE w:val="off"/>
        <w:autoSpaceDN w:val="off"/>
        <w:spacing w:before="180" w:after="0" w:line="300" w:lineRule="atLeast"/>
        <w:ind w:left="1400" w:right="0"/>
        <w:jc w:val="both"/>
        <w:textAlignment w:val="auto"/>
        <w:rPr>
          <w:sz w:val="25"/>
        </w:rPr>
      </w:pPr>
      <w:r>
        <w:rPr>
          <w:rFonts w:ascii="宋体" w:hAnsi="宋体" w:cs="宋体" w:eastAsia="宋体"/>
          <w:sz w:val="25"/>
          <w:color w:val="000000"/>
          <w:b w:val="off"/>
          <w:i w:val="off"/>
          <w:strike w:val="off"/>
        </w:rPr>
        <w:t>这也是明显的，关于不因时而变化的事物也是不会有錯誤的。</w:t>
      </w:r>
    </w:p>
    <w:p>
      <w:pPr>
        <w:wordWrap w:val="on"/>
        <w:spacing w:before="240" w:after="0" w:line="80" w:lineRule="exact"/>
        <w:ind w:left="880" w:right="65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20" w:lineRule="atLeast"/>
        <w:ind w:left="1400" w:right="0"/>
        <w:jc w:val="both"/>
        <w:textAlignment w:val="auto"/>
        <w:rPr>
          <w:sz w:val="25"/>
        </w:rPr>
      </w:pPr>
      <w:r>
        <w:rPr>
          <w:rFonts w:ascii="宋体" w:hAnsi="宋体" w:cs="宋体" w:eastAsia="宋体"/>
          <w:sz w:val="25"/>
          <w:color w:val="000000"/>
          <w:b w:val="off"/>
          <w:i w:val="off"/>
          <w:strike w:val="off"/>
        </w:rPr>
        <w:t>①亞氏用“接触”(θ)(1)指直接而确切的認識.类于“直覚”之意。</w:t>
      </w:r>
    </w:p>
    <w:p>
      <w:pPr>
        <w:wordWrap w:val="on"/>
        <w:autoSpaceDE w:val="off"/>
        <w:autoSpaceDN w:val="off"/>
        <w:spacing w:before="20" w:after="0" w:line="310" w:lineRule="atLeast"/>
        <w:ind w:left="960" w:right="1300" w:firstLine="440"/>
        <w:jc w:val="both"/>
        <w:textAlignment w:val="auto"/>
        <w:rPr>
          <w:sz w:val="25"/>
        </w:rPr>
      </w:pPr>
      <w:r>
        <w:rPr>
          <w:rFonts w:ascii="宋体" w:hAnsi="宋体" w:cs="宋体" w:eastAsia="宋体"/>
          <w:sz w:val="25"/>
          <w:color w:val="000000"/>
          <w:b w:val="off"/>
          <w:i w:val="off"/>
          <w:strike w:val="off"/>
        </w:rPr>
        <w:t>②“这是何物?” 一問題井没有甲与乙結合方为存在的情况。  这里就不会有离合</w:t>
      </w:r>
      <w:r>
        <w:rPr>
          <w:rFonts w:ascii="宋体" w:hAnsi="宋体" w:cs="宋体" w:eastAsia="宋体"/>
          <w:sz w:val="25"/>
          <w:color w:val="000000"/>
          <w:b w:val="off"/>
          <w:i w:val="off"/>
          <w:strike w:val="off"/>
        </w:rPr>
        <w:t>联系之錯談；要是甲存在，这就只是甲存在。</w:t>
      </w:r>
    </w:p>
    <w:p>
      <w:pPr>
        <w:wordWrap w:val="on"/>
        <w:autoSpaceDE w:val="off"/>
        <w:autoSpaceDN w:val="off"/>
        <w:spacing w:before="300" w:after="0" w:line="180" w:lineRule="atLeast"/>
        <w:ind w:left="7820" w:right="0"/>
        <w:jc w:val="both"/>
        <w:textAlignment w:val="auto"/>
        <w:rPr>
          <w:sz w:val="25"/>
        </w:rPr>
      </w:pPr>
      <w:r>
        <w:rPr>
          <w:rFonts w:ascii="宋体" w:hAnsi="宋体" w:cs="宋体" w:eastAsia="宋体"/>
          <w:sz w:val="25"/>
          <w:color w:val="000000"/>
          <w:b w:val="off"/>
          <w:i w:val="off"/>
          <w:strike w:val="off"/>
        </w:rPr>
        <w:t>·187·</w:t>
      </w:r>
      <w:r>
        <w:br w:type="page"/>
      </w:r>
    </w:p>
    <w:p>
      <w:pPr>
        <w:wordWrap w:val="on"/>
        <w:spacing w:before="0" w:after="0" w:line="140" w:lineRule="exact"/>
        <w:ind w:left="20" w:right="49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spacing w:before="0" w:after="0" w:line="8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435600" cy="419100"/>
                <wp:wrapTopAndBottom/>
                <wp:docPr id="64" name="文本框 64"/>
                <a:graphic xmlns:a="http://schemas.openxmlformats.org/drawingml/2006/main">
                  <a:graphicData uri="http://schemas.microsoft.com/office/word/2010/wordprocessingShape">
                    <wps:wsp>
                      <wps:cNvSpPr txBox="true"/>
                      <wps:spPr>
                        <a:xfrm>
                          <a:off x="0" y="0"/>
                          <a:ext cx="54356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3pt;margin-top:0pt;width:428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283200" cy="508000"/>
                <wp:wrapTopAndBottom/>
                <wp:docPr id="65" name="文本框 65"/>
                <a:graphic xmlns:a="http://schemas.openxmlformats.org/drawingml/2006/main">
                  <a:graphicData uri="http://schemas.microsoft.com/office/word/2010/wordprocessingShape">
                    <wps:wsp>
                      <wps:cNvSpPr txBox="true"/>
                      <wps:spPr>
                        <a:xfrm>
                          <a:off x="0" y="0"/>
                          <a:ext cx="5283200" cy="508000"/>
                        </a:xfrm>
                        <a:prstGeom prst="rect">
                          <a:avLst/>
                        </a:prstGeom>
                        <a:noFill/>
                        <a:ln w="6350">
                          <a:noFill/>
                        </a:ln>
                      </wps:spPr>
                      <wps:txbx>
                        <w:txbxContent>
                          <w:p>
                            <w:pPr>
                              <w:wordWrap w:val="on"/>
                              <w:autoSpaceDE w:val="off"/>
                              <w:autoSpaceDN w:val="off"/>
                              <w:spacing w:before="0" w:after="0" w:line="400" w:lineRule="atLeast"/>
                              <w:ind w:left="0" w:right="0"/>
                              <w:jc w:val="both"/>
                              <w:textAlignment w:val="auto"/>
                              <w:rPr>
                                <w:sz w:val="25"/>
                              </w:rPr>
                            </w:pPr>
                            <w:r>
                              <w:t xml:space="preserve"> </w:t>
                            </w:r>
                            <m:oMath xmlns:m="http://schemas.openxmlformats.org/officeDocument/2006/math" xmlns:mml="http://www.w3.org/1998/Math/MathML">
                              <m:f>
                                <m:fPr>
                                  <m:type m:val="bar"/>
                                </m:fPr>
                                <m:num>
                                  <m:r>
                                    <w:rPr>
                                      <w:rFonts w:ascii="Cambria Math" w:hAnsi="Cambria Math"/>
                                      <w:sz w:val="24"/>
                                      <w:szCs w:val="24"/>
                                    </w:rPr>
                                    <m:t>Θ</m:t>
                                  </m:r>
                                  <m:r>
                                    <w:rPr>
                                      <w:rFonts w:ascii="Cambria Math" w:hAnsi="Cambria Math"/>
                                      <w:sz w:val="24"/>
                                      <w:szCs w:val="24"/>
                                    </w:rPr>
                                    <m:t>10</m:t>
                                  </m:r>
                                </m:num>
                                <m:den>
                                  <m:r>
                                    <w:rPr>
                                      <w:rFonts w:ascii="Cambria Math" w:hAnsi="Cambria Math"/>
                                      <w:sz w:val="24"/>
                                      <w:szCs w:val="24"/>
                                    </w:rPr>
                                    <m:t>5</m:t>
                                  </m:r>
                                </m:den>
                              </m:f>
                            </m:oMath>
                            <w:r>
                              <w:rPr>
                                <w:rFonts w:ascii="宋体" w:hAnsi="宋体" w:cs="宋体" w:eastAsia="宋体"/>
                                <w:sz w:val="25"/>
                                <w:color w:val="000000"/>
                                <w:u w:val="single"/>
                                <w:b w:val="on"/>
                                <w:i w:val="off"/>
                                <w:strike w:val="off"/>
                              </w:rPr>
                              <w:t>1052a</w:t>
                            </w:r>
                          </w:p>
                        </w:txbxContent>
                      </wps:txbx>
                      <wps:bodyPr wrap="square" lIns="0" rIns="0" tIns="0" bIns="0" vert="horz" anchor="t">
                        <a:spAutoFit/>
                      </wps:bodyPr>
                    </wps:wsp>
                  </a:graphicData>
                </a:graphic>
              </wp:anchor>
            </w:drawing>
          </mc:Choice>
          <mc:Fallback>
            <w:pict>
              <v:shape type="#_x0000_t202" filled="f" stroked="f" style="margin-left:53pt;margin-top:0pt;width:416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jc w:val="both"/>
                        <w:textAlignment w:val="auto"/>
                        <w:rPr>
                          <w:sz w:val="25"/>
                        </w:rPr>
                      </w:pPr>
                      <w:r>
                        <w:t xml:space="preserve"> </w:t>
                      </w:r>
                      <m:oMath xmlns:m="http://schemas.openxmlformats.org/officeDocument/2006/math" xmlns:mml="http://www.w3.org/1998/Math/MathML">
                        <m:f>
                          <m:fPr>
                            <m:type m:val="bar"/>
                          </m:fPr>
                          <m:num>
                            <m:r>
                              <w:rPr>
                                <w:rFonts w:ascii="Cambria Math" w:hAnsi="Cambria Math"/>
                                <w:sz w:val="24"/>
                                <w:szCs w:val="24"/>
                              </w:rPr>
                              <m:t>Θ</m:t>
                            </m:r>
                            <m:r>
                              <w:rPr>
                                <w:rFonts w:ascii="Cambria Math" w:hAnsi="Cambria Math"/>
                                <w:sz w:val="24"/>
                                <w:szCs w:val="24"/>
                              </w:rPr>
                              <m:t>10</m:t>
                            </m:r>
                          </m:num>
                          <m:den>
                            <m:r>
                              <w:rPr>
                                <w:rFonts w:ascii="Cambria Math" w:hAnsi="Cambria Math"/>
                                <w:sz w:val="24"/>
                                <w:szCs w:val="24"/>
                              </w:rPr>
                              <m:t>5</m:t>
                            </m:r>
                          </m:den>
                        </m:f>
                      </m:oMath>
                      <w:r>
                        <w:rPr>
                          <w:rFonts w:ascii="宋体" w:hAnsi="宋体" w:cs="宋体" w:eastAsia="宋体"/>
                          <w:sz w:val="25"/>
                          <w:color w:val="000000"/>
                          <w:u w:val="single"/>
                          <w:b w:val="on"/>
                          <w:i w:val="off"/>
                          <w:strike w:val="off"/>
                        </w:rPr>
                        <w:t>1052a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419100</wp:posOffset>
                </wp:positionV>
                <wp:extent cx="5346700" cy="1866900"/>
                <wp:wrapTopAndBottom/>
                <wp:docPr id="66" name="文本框 66"/>
                <a:graphic xmlns:a="http://schemas.openxmlformats.org/drawingml/2006/main">
                  <a:graphicData uri="http://schemas.microsoft.com/office/word/2010/wordprocessingShape">
                    <wps:wsp>
                      <wps:cNvSpPr txBox="true"/>
                      <wps:spPr>
                        <a:xfrm>
                          <a:off x="0" y="0"/>
                          <a:ext cx="5346700" cy="1866900"/>
                        </a:xfrm>
                        <a:prstGeom prst="rect">
                          <a:avLst/>
                        </a:prstGeom>
                        <a:noFill/>
                        <a:ln w="6350">
                          <a:noFill/>
                        </a:ln>
                      </wps:spPr>
                      <wps:txbx>
                        <w:txbxContent>
                          <w:p>
                            <w:pPr>
                              <w:wordWrap w:val="on"/>
                              <w:autoSpaceDE w:val="off"/>
                              <w:autoSpaceDN w:val="off"/>
                              <w:spacing w:before="0" w:after="0" w:line="411" w:lineRule="atLeast"/>
                              <w:ind w:left="0" w:right="0" w:firstLine="520"/>
                              <w:jc w:val="both"/>
                              <w:textAlignment w:val="auto"/>
                              <w:rPr>
                                <w:sz w:val="25"/>
                              </w:rPr>
                            </w:pPr>
                            <w:r>
                              <w:rPr>
                                <w:rFonts w:ascii="宋体" w:hAnsi="宋体" w:cs="宋体" w:eastAsia="宋体"/>
                                <w:sz w:val="25"/>
                                <w:color w:val="000000"/>
                                <w:b w:val="on"/>
                                <w:i w:val="off"/>
                                <w:strike w:val="off"/>
                              </w:rPr>
                              <w:t>列如我們若假定三角沒有变化，則我們就不該設想它們的三內角</w:t>
                            </w:r>
                            <w:r>
                              <w:rPr>
                                <w:rFonts w:ascii="宋体" w:hAnsi="宋体" w:cs="宋体" w:eastAsia="宋体"/>
                                <w:sz w:val="25"/>
                                <w:color w:val="000000"/>
                                <w:b w:val="on"/>
                                <w:i w:val="off"/>
                                <w:strike w:val="off"/>
                              </w:rPr>
                              <w:t>有时等于，有时又不等于雨直角(因为这样就承認了变化)。</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n"/>
                                <w:i w:val="off"/>
                                <w:strike w:val="off"/>
                              </w:rPr>
                              <w:t>这可能設想在同一級事物中，有的具有某一屬性，而有的沒有这屬</w:t>
                            </w:r>
                            <w:r>
                              <w:rPr>
                                <w:rFonts w:ascii="宋体" w:hAnsi="宋体" w:cs="宋体" w:eastAsia="宋体"/>
                                <w:sz w:val="25"/>
                                <w:color w:val="000000"/>
                                <w:b w:val="on"/>
                                <w:i w:val="off"/>
                                <w:strike w:val="off"/>
                              </w:rPr>
                              <w:t>性；例如我們“可以”設想所有偶数均非素数，也“可以”設想有些偶</w:t>
                            </w:r>
                            <w:r>
                              <w:rPr>
                                <w:rFonts w:ascii="宋体" w:hAnsi="宋体" w:cs="宋体" w:eastAsia="宋体"/>
                                <w:sz w:val="25"/>
                                <w:color w:val="000000"/>
                                <w:b w:val="on"/>
                                <w:i w:val="off"/>
                                <w:strike w:val="off"/>
                              </w:rPr>
                              <w:t>10 数非素数而有些則是素数。但是碰到單独一个数目，这样类型的</w:t>
                            </w:r>
                            <w:r>
                              <w:rPr>
                                <w:rFonts w:ascii="宋体" w:hAnsi="宋体" w:cs="宋体" w:eastAsia="宋体"/>
                                <w:sz w:val="25"/>
                                <w:color w:val="000000"/>
                                <w:b w:val="on"/>
                                <w:i w:val="off"/>
                                <w:strike w:val="off"/>
                              </w:rPr>
                              <w:t>錯誤就不可能发生；这里我不能說这一屬性或有或无；我們的判断</w:t>
                            </w:r>
                            <w:r>
                              <w:rPr>
                                <w:rFonts w:ascii="宋体" w:hAnsi="宋体" w:cs="宋体" w:eastAsia="宋体"/>
                                <w:sz w:val="25"/>
                                <w:color w:val="000000"/>
                                <w:b w:val="on"/>
                                <w:i w:val="off"/>
                                <w:strike w:val="off"/>
                              </w:rPr>
                              <w:t>可以或对或錯，事实确总是那一个事实。</w:t>
                            </w:r>
                          </w:p>
                        </w:txbxContent>
                      </wps:txbx>
                      <wps:bodyPr wrap="square" lIns="0" rIns="0" tIns="0" bIns="0" vert="horz" anchor="t">
                        <a:spAutoFit/>
                      </wps:bodyPr>
                    </wps:wsp>
                  </a:graphicData>
                </a:graphic>
              </wp:anchor>
            </w:drawing>
          </mc:Choice>
          <mc:Fallback>
            <w:pict>
              <v:shape type="#_x0000_t202" filled="f" stroked="f" style="margin-left:60pt;margin-top:33pt;width:421pt;height:1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11" w:lineRule="atLeast"/>
                        <w:ind w:left="0" w:right="0" w:firstLine="520"/>
                        <w:jc w:val="both"/>
                        <w:textAlignment w:val="auto"/>
                        <w:rPr>
                          <w:sz w:val="25"/>
                        </w:rPr>
                      </w:pPr>
                      <w:r>
                        <w:rPr>
                          <w:rFonts w:ascii="宋体" w:hAnsi="宋体" w:cs="宋体" w:eastAsia="宋体"/>
                          <w:sz w:val="25"/>
                          <w:color w:val="000000"/>
                          <w:b w:val="on"/>
                          <w:i w:val="off"/>
                          <w:strike w:val="off"/>
                        </w:rPr>
                        <w:t>列如我們若假定三角沒有变化，則我們就不該設想它們的三內角</w:t>
                      </w:r>
                      <w:r>
                        <w:rPr>
                          <w:rFonts w:ascii="宋体" w:hAnsi="宋体" w:cs="宋体" w:eastAsia="宋体"/>
                          <w:sz w:val="25"/>
                          <w:color w:val="000000"/>
                          <w:b w:val="on"/>
                          <w:i w:val="off"/>
                          <w:strike w:val="off"/>
                        </w:rPr>
                        <w:t>有时等于，有时又不等于雨直角(因为这样就承認了变化)。</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可是，</w:t>
                      </w:r>
                      <w:r>
                        <w:rPr>
                          <w:rFonts w:ascii="宋体" w:hAnsi="宋体" w:cs="宋体" w:eastAsia="宋体"/>
                          <w:sz w:val="25"/>
                          <w:color w:val="000000"/>
                          <w:b w:val="on"/>
                          <w:i w:val="off"/>
                          <w:strike w:val="off"/>
                        </w:rPr>
                        <w:t>这可能設想在同一級事物中，有的具有某一屬性，而有的沒有这屬</w:t>
                      </w:r>
                      <w:r>
                        <w:rPr>
                          <w:rFonts w:ascii="宋体" w:hAnsi="宋体" w:cs="宋体" w:eastAsia="宋体"/>
                          <w:sz w:val="25"/>
                          <w:color w:val="000000"/>
                          <w:b w:val="on"/>
                          <w:i w:val="off"/>
                          <w:strike w:val="off"/>
                        </w:rPr>
                        <w:t>性；例如我們“可以”設想所有偶数均非素数，也“可以”設想有些偶</w:t>
                      </w:r>
                      <w:r>
                        <w:rPr>
                          <w:rFonts w:ascii="宋体" w:hAnsi="宋体" w:cs="宋体" w:eastAsia="宋体"/>
                          <w:sz w:val="25"/>
                          <w:color w:val="000000"/>
                          <w:b w:val="on"/>
                          <w:i w:val="off"/>
                          <w:strike w:val="off"/>
                        </w:rPr>
                        <w:t>10 数非素数而有些則是素数。但是碰到單独一个数目，这样类型的</w:t>
                      </w:r>
                      <w:r>
                        <w:rPr>
                          <w:rFonts w:ascii="宋体" w:hAnsi="宋体" w:cs="宋体" w:eastAsia="宋体"/>
                          <w:sz w:val="25"/>
                          <w:color w:val="000000"/>
                          <w:b w:val="on"/>
                          <w:i w:val="off"/>
                          <w:strike w:val="off"/>
                        </w:rPr>
                        <w:t>錯誤就不可能发生；这里我不能說这一屬性或有或无；我們的判断</w:t>
                      </w:r>
                      <w:r>
                        <w:rPr>
                          <w:rFonts w:ascii="宋体" w:hAnsi="宋体" w:cs="宋体" w:eastAsia="宋体"/>
                          <w:sz w:val="25"/>
                          <w:color w:val="000000"/>
                          <w:b w:val="on"/>
                          <w:i w:val="off"/>
                          <w:strike w:val="off"/>
                        </w:rPr>
                        <w:t>可以或对或錯，事实确总是那一个事实。</w:t>
                      </w:r>
                    </w:p>
                  </w:txbxContent>
                </v:textbox>
              </v:shape>
            </w:pict>
          </mc:Fallback>
        </mc:AlternateContent>
      </w:r>
    </w:p>
    <w:p>
      <w:pPr>
        <w:wordWrap w:val="on"/>
        <w:autoSpaceDE w:val="off"/>
        <w:autoSpaceDN w:val="off"/>
        <w:spacing w:before="9280" w:after="0" w:line="240" w:lineRule="atLeast"/>
        <w:ind w:left="1460" w:right="0"/>
        <w:jc w:val="both"/>
        <w:textAlignment w:val="auto"/>
        <w:rPr>
          <w:sz w:val="25"/>
        </w:rPr>
      </w:pPr>
      <w:r>
        <w:rPr>
          <w:rFonts w:ascii="宋体" w:hAnsi="宋体" w:cs="宋体" w:eastAsia="宋体"/>
          <w:sz w:val="25"/>
          <w:color w:val="000000"/>
          <w:b w:val="on"/>
          <w:i w:val="off"/>
          <w:strike w:val="off"/>
        </w:rPr>
        <w:t>·188·</w:t>
      </w:r>
      <w:r>
        <w:br w:type="page"/>
      </w:r>
    </w:p>
    <w:p>
      <w:pPr>
        <w:wordWrap w:val="on"/>
        <w:autoSpaceDE w:val="off"/>
        <w:autoSpaceDN w:val="off"/>
        <w:spacing w:before="2040" w:after="0" w:line="400" w:lineRule="atLeast"/>
        <w:ind w:left="3880" w:right="0"/>
        <w:jc w:val="both"/>
        <w:textAlignment w:val="auto"/>
        <w:rPr>
          <w:sz w:val="25"/>
        </w:rPr>
      </w:pPr>
      <w:r>
        <w:rPr>
          <w:rFonts w:ascii="宋体" w:hAnsi="宋体" w:cs="宋体" w:eastAsia="宋体"/>
          <w:sz w:val="25"/>
          <w:color w:val="000000"/>
          <w:b w:val="off"/>
          <w:i w:val="off"/>
          <w:strike w:val="off"/>
        </w:rPr>
        <w:t>卷 (I) 十①</w:t>
      </w:r>
    </w:p>
    <w:p>
      <w:pPr>
        <w:wordWrap w:val="on"/>
        <w:autoSpaceDE w:val="off"/>
        <w:autoSpaceDN w:val="off"/>
        <w:spacing w:before="560" w:after="0" w:line="280" w:lineRule="atLeast"/>
        <w:ind w:left="540" w:right="0"/>
        <w:jc w:val="both"/>
        <w:textAlignment w:val="auto"/>
        <w:rPr>
          <w:sz w:val="25"/>
        </w:rPr>
      </w:pPr>
      <w:r>
        <w:rPr>
          <w:rFonts w:ascii="宋体" w:hAnsi="宋体" w:cs="宋体" w:eastAsia="宋体"/>
          <w:sz w:val="25"/>
          <w:color w:val="000000"/>
          <w:b w:val="off"/>
          <w:i w:val="off"/>
          <w:strike w:val="off"/>
        </w:rPr>
        <w:t>章  一</w:t>
      </w:r>
    </w:p>
    <w:p>
      <w:pPr>
        <w:wordWrap w:val="on"/>
        <w:autoSpaceDE w:val="off"/>
        <w:autoSpaceDN w:val="off"/>
        <w:spacing w:before="0" w:after="0" w:line="473" w:lineRule="atLeast"/>
        <w:ind w:left="400" w:right="680" w:firstLine="380"/>
        <w:jc w:val="both"/>
        <w:textAlignment w:val="auto"/>
        <w:rPr>
          <w:sz w:val="25"/>
        </w:rPr>
      </w:pPr>
      <w:r>
        <w:rPr>
          <w:rFonts w:ascii="宋体" w:hAnsi="宋体" w:cs="宋体" w:eastAsia="宋体"/>
          <w:sz w:val="25"/>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我們前在詞类集釋中②會說明“一”有数义；元一虽为义甚广，</w:t>
      </w:r>
      <w:r>
        <w:rPr>
          <w:rFonts w:ascii="宋体" w:hAnsi="宋体" w:cs="宋体" w:eastAsia="宋体"/>
          <w:sz w:val="25"/>
          <w:color w:val="000000"/>
          <w:b w:val="off"/>
          <w:i w:val="off"/>
          <w:strike w:val="off"/>
        </w:rPr>
        <w:t>凡事物之直接由于本性，不由屬性而为一者，可粽归为四类。 (一)</w:t>
      </w:r>
      <w:r>
        <w:rPr>
          <w:rFonts w:ascii="宋体" w:hAnsi="宋体" w:cs="宋体" w:eastAsia="宋体"/>
          <w:sz w:val="25"/>
          <w:color w:val="000000"/>
          <w:b w:val="off"/>
          <w:i w:val="off"/>
          <w:strike w:val="off"/>
        </w:rPr>
        <w:t>延續的事物，其所为延續或是一般的或以專指“那”出于本性的生</w:t>
      </w:r>
      <w:r>
        <w:rPr>
          <w:rFonts w:ascii="宋体" w:hAnsi="宋体" w:cs="宋体" w:eastAsia="宋体"/>
          <w:sz w:val="25"/>
          <w:color w:val="000000"/>
          <w:b w:val="off"/>
          <w:i w:val="off"/>
          <w:strike w:val="off"/>
        </w:rPr>
        <w:t>長，非由接触，或被捆紮，而成 一者；在这一类中，其活动較單純而</w:t>
      </w:r>
      <w:r>
        <w:rPr>
          <w:rFonts w:ascii="宋体" w:hAnsi="宋体" w:cs="宋体" w:eastAsia="宋体"/>
          <w:sz w:val="25"/>
          <w:color w:val="000000"/>
          <w:b w:val="off"/>
          <w:i w:val="off"/>
          <w:strike w:val="off"/>
        </w:rPr>
        <w:t>20 一致的，应是更严格更优先地合乎“一”的命意。 (二)成为整体而</w:t>
      </w:r>
      <w:r>
        <w:rPr>
          <w:rFonts w:ascii="宋体" w:hAnsi="宋体" w:cs="宋体" w:eastAsia="宋体"/>
          <w:sz w:val="25"/>
          <w:color w:val="000000"/>
          <w:b w:val="off"/>
          <w:i w:val="off"/>
          <w:strike w:val="off"/>
        </w:rPr>
        <w:t>具有一定形式者为較高級的“一”，在这类中，其延續之原因当以出</w:t>
      </w:r>
      <w:r>
        <w:rPr>
          <w:rFonts w:ascii="宋体" w:hAnsi="宋体" w:cs="宋体" w:eastAsia="宋体"/>
          <w:sz w:val="25"/>
          <w:color w:val="000000"/>
          <w:b w:val="off"/>
          <w:i w:val="off"/>
          <w:strike w:val="off"/>
        </w:rPr>
        <w:t>于自性，不以膠粘或搭釕而合成者为重。这一类事物的活动在空間</w:t>
      </w:r>
      <w:r>
        <w:rPr>
          <w:rFonts w:ascii="宋体" w:hAnsi="宋体" w:cs="宋体" w:eastAsia="宋体"/>
          <w:sz w:val="25"/>
          <w:color w:val="000000"/>
          <w:b w:val="off"/>
          <w:i w:val="off"/>
          <w:strike w:val="off"/>
        </w:rPr>
        <w:t>与时間上均屬一致而不可区分；因此，明显地，如一事物具有基本</w:t>
      </w:r>
      <w:r>
        <w:rPr>
          <w:rFonts w:ascii="宋体" w:hAnsi="宋体" w:cs="宋体" w:eastAsia="宋体"/>
          <w:sz w:val="25"/>
          <w:color w:val="000000"/>
          <w:b w:val="off"/>
          <w:i w:val="off"/>
          <w:strike w:val="off"/>
        </w:rPr>
        <w:t>运动(即空間运动)中的基本型式(卽圓运动)，这事物基本上就是</w:t>
      </w:r>
      <w:r>
        <w:rPr>
          <w:rFonts w:ascii="宋体" w:hAnsi="宋体" w:cs="宋体" w:eastAsia="宋体"/>
          <w:sz w:val="25"/>
          <w:color w:val="000000"/>
          <w:b w:val="off"/>
          <w:i w:val="off"/>
          <w:strike w:val="off"/>
        </w:rPr>
        <w:t>一个空間量体。 于是，有些事物就因其延續或整体而成“一”，另有</w:t>
      </w:r>
      <w:r>
        <w:rPr>
          <w:rFonts w:ascii="宋体" w:hAnsi="宋体" w:cs="宋体" w:eastAsia="宋体"/>
          <w:sz w:val="25"/>
          <w:color w:val="000000"/>
          <w:b w:val="off"/>
          <w:i w:val="off"/>
          <w:strike w:val="off"/>
        </w:rPr>
        <w:t>些則因其公式为一而成“一”。 这类事物在思想上是一，是不可区</w:t>
      </w:r>
      <w:r>
        <w:rPr>
          <w:rFonts w:ascii="宋体" w:hAnsi="宋体" w:cs="宋体" w:eastAsia="宋体"/>
          <w:sz w:val="25"/>
          <w:color w:val="000000"/>
          <w:b w:val="off"/>
          <w:i w:val="off"/>
          <w:strike w:val="off"/>
        </w:rPr>
        <w:t>分的；所謂不可区分就是說这事物在形式或数上不可区分。  (三)</w:t>
      </w:r>
      <w:r>
        <w:rPr>
          <w:rFonts w:ascii="宋体" w:hAnsi="宋体" w:cs="宋体" w:eastAsia="宋体"/>
          <w:sz w:val="25"/>
          <w:color w:val="000000"/>
          <w:b w:val="off"/>
          <w:i w:val="off"/>
          <w:strike w:val="off"/>
        </w:rPr>
        <w:t>30 于是，个体之在数上为不可区分的，与(四)在形式上，其理解与認</w:t>
      </w:r>
      <w:r>
        <w:rPr>
          <w:rFonts w:ascii="宋体" w:hAnsi="宋体" w:cs="宋体" w:eastAsia="宋体"/>
          <w:sz w:val="25"/>
          <w:color w:val="000000"/>
          <w:b w:val="off"/>
          <w:i w:val="off"/>
          <w:strike w:val="off"/>
        </w:rPr>
        <w:t>識为不可区分的，所有这些足使本体成为一者，便当是基本命意上</w:t>
      </w:r>
      <w:r>
        <w:rPr>
          <w:rFonts w:ascii="宋体" w:hAnsi="宋体" w:cs="宋体" w:eastAsia="宋体"/>
          <w:sz w:val="25"/>
          <w:color w:val="000000"/>
          <w:b w:val="off"/>
          <w:i w:val="off"/>
          <w:strike w:val="off"/>
        </w:rPr>
        <w:t>35 的“一”。 这些就是“元一”的四义——自然延續之事物，整体，个別</w:t>
      </w:r>
      <w:r>
        <w:rPr>
          <w:rFonts w:ascii="宋体" w:hAnsi="宋体" w:cs="宋体" w:eastAsia="宋体"/>
          <w:sz w:val="25"/>
          <w:color w:val="000000"/>
          <w:b w:val="off"/>
          <w:i w:val="off"/>
          <w:strike w:val="off"/>
        </w:rPr>
        <w:t>与普逼。 所有这些，有的是在活动上，有的是在思想或公式上不可</w:t>
      </w:r>
      <w:r>
        <w:rPr>
          <w:rFonts w:ascii="宋体" w:hAnsi="宋体" w:cs="宋体" w:eastAsia="宋体"/>
          <w:sz w:val="25"/>
          <w:color w:val="000000"/>
          <w:b w:val="off"/>
          <w:i w:val="off"/>
          <w:strike w:val="off"/>
        </w:rPr>
        <w:t>1052b 区分,因而都成为“一”。</w:t>
      </w:r>
    </w:p>
    <w:p>
      <w:pPr>
        <w:wordWrap w:val="on"/>
        <w:spacing w:before="340" w:after="0" w:line="100" w:lineRule="exact"/>
        <w:ind w:left="118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20" w:lineRule="atLeast"/>
        <w:ind w:left="1140" w:right="700" w:firstLine="480"/>
        <w:jc w:val="both"/>
        <w:textAlignment w:val="auto"/>
        <w:rPr>
          <w:sz w:val="25"/>
        </w:rPr>
      </w:pPr>
      <w:r>
        <w:rPr>
          <w:rFonts w:ascii="宋体" w:hAnsi="宋体" w:cs="宋体" w:eastAsia="宋体"/>
          <w:sz w:val="25"/>
          <w:color w:val="000000"/>
          <w:b w:val="off"/>
          <w:i w:val="off"/>
          <w:strike w:val="off"/>
        </w:rPr>
        <w:t>①本卷論涉哲学主題，可次于卷(N)十四之后，为本書之結束。 前数章由元一主</w:t>
      </w:r>
      <w:r>
        <w:rPr>
          <w:rFonts w:ascii="宋体" w:hAnsi="宋体" w:cs="宋体" w:eastAsia="宋体"/>
          <w:sz w:val="25"/>
          <w:color w:val="000000"/>
          <w:b w:val="off"/>
          <w:i w:val="off"/>
          <w:strike w:val="off"/>
        </w:rPr>
        <w:t>題轉到对反，再由对反轉到第八章至第十章論品种之別，进而揭出通式之不能独立为</w:t>
      </w:r>
      <w:r>
        <w:rPr>
          <w:rFonts w:ascii="宋体" w:hAnsi="宋体" w:cs="宋体" w:eastAsia="宋体"/>
          <w:sz w:val="25"/>
          <w:color w:val="000000"/>
          <w:b w:val="off"/>
          <w:i w:val="off"/>
          <w:strike w:val="off"/>
        </w:rPr>
        <w:t>不灭坏事物，其間思緒可以延接。 但末三章行交与前后不甚贯串，第十章所用Yèvos</w:t>
      </w:r>
      <w:r>
        <w:rPr>
          <w:rFonts w:ascii="宋体" w:hAnsi="宋体" w:cs="宋体" w:eastAsia="宋体"/>
          <w:sz w:val="25"/>
          <w:strike w:val="off"/>
        </w:rPr>
        <w:t xml:space="preserve"> </w:t>
      </w:r>
      <w:r>
        <w:rPr>
          <w:rFonts w:ascii="宋体" w:hAnsi="宋体" w:cs="宋体" w:eastAsia="宋体"/>
          <w:sz w:val="25"/>
          <w:color w:val="000000"/>
          <w:b w:val="off"/>
          <w:i w:val="off"/>
          <w:strike w:val="off"/>
        </w:rPr>
        <w:t>(类級)与eiǎo：(形式)兩字与它卷各章所用兩字字义不一致。 似此章与其它各章非同</w:t>
      </w:r>
      <w:r>
        <w:rPr>
          <w:rFonts w:ascii="宋体" w:hAnsi="宋体" w:cs="宋体" w:eastAsia="宋体"/>
          <w:sz w:val="25"/>
          <w:color w:val="000000"/>
          <w:b w:val="off"/>
          <w:i w:val="off"/>
          <w:strike w:val="off"/>
        </w:rPr>
        <w:t>时所作，而为在后增补者。</w:t>
      </w:r>
    </w:p>
    <w:p>
      <w:pPr>
        <w:wordWrap w:val="on"/>
        <w:autoSpaceDE w:val="off"/>
        <w:autoSpaceDN w:val="off"/>
        <w:spacing w:before="120" w:after="0" w:line="240" w:lineRule="atLeast"/>
        <w:ind w:left="1620" w:right="0"/>
        <w:jc w:val="both"/>
        <w:textAlignment w:val="auto"/>
        <w:rPr>
          <w:sz w:val="25"/>
        </w:rPr>
      </w:pPr>
      <w:r>
        <w:rPr>
          <w:rFonts w:ascii="宋体" w:hAnsi="宋体" w:cs="宋体" w:eastAsia="宋体"/>
          <w:sz w:val="25"/>
          <w:color w:val="000000"/>
          <w:b w:val="off"/>
          <w:i w:val="off"/>
          <w:strike w:val="off"/>
        </w:rPr>
        <w:t>②見于卷Δ，章六釋“一”。</w:t>
      </w:r>
    </w:p>
    <w:p>
      <w:pPr>
        <w:wordWrap w:val="on"/>
        <w:autoSpaceDE w:val="off"/>
        <w:autoSpaceDN w:val="off"/>
        <w:spacing w:before="300" w:after="0" w:line="220" w:lineRule="atLeast"/>
        <w:ind w:left="8580" w:right="0"/>
        <w:jc w:val="both"/>
        <w:textAlignment w:val="auto"/>
        <w:rPr>
          <w:sz w:val="25"/>
        </w:rPr>
      </w:pPr>
      <w:r>
        <w:rPr>
          <w:rFonts w:ascii="宋体" w:hAnsi="宋体" w:cs="宋体" w:eastAsia="宋体"/>
          <w:sz w:val="25"/>
          <w:color w:val="000000"/>
          <w:b w:val="off"/>
          <w:i w:val="off"/>
          <w:strike w:val="off"/>
        </w:rPr>
        <w:t>189.</w:t>
      </w:r>
      <w:r>
        <w:br w:type="page"/>
      </w:r>
    </w:p>
    <w:p>
      <w:pPr>
        <w:wordWrap w:val="on"/>
        <w:autoSpaceDE w:val="off"/>
        <w:autoSpaceDN w:val="off"/>
        <w:spacing w:before="860" w:after="0" w:line="240" w:lineRule="atLeast"/>
        <w:ind w:left="700" w:right="0"/>
        <w:jc w:val="both"/>
        <w:textAlignment w:val="auto"/>
        <w:rPr>
          <w:sz w:val="26"/>
        </w:rPr>
      </w:pPr>
      <w:r>
        <w:rPr>
          <w:rFonts w:ascii="宋体" w:hAnsi="宋体" w:cs="宋体" w:eastAsia="宋体"/>
          <w:sz w:val="26"/>
          <w:color w:val="000000"/>
          <w:u w:val="single"/>
          <w:b w:val="off"/>
          <w:i w:val="off"/>
          <w:strike w:val="off"/>
        </w:rPr>
        <w:t>I 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1052b</w:t>
      </w:r>
    </w:p>
    <w:p>
      <w:pPr>
        <w:wordWrap w:val="on"/>
        <w:autoSpaceDE w:val="off"/>
        <w:autoSpaceDN w:val="off"/>
        <w:spacing w:before="100" w:after="0" w:line="467" w:lineRule="atLeast"/>
        <w:ind w:left="640" w:right="700" w:firstLine="1000"/>
        <w:jc w:val="both"/>
        <w:textAlignment w:val="auto"/>
        <w:rPr>
          <w:sz w:val="26"/>
        </w:rPr>
      </w:pPr>
      <w:r>
        <w:rPr>
          <w:rFonts w:ascii="宋体" w:hAnsi="宋体" w:cs="宋体" w:eastAsia="宋体"/>
          <w:sz w:val="26"/>
          <w:color w:val="000000"/>
          <w:b w:val="off"/>
          <w:i w:val="off"/>
          <w:strike w:val="off"/>
        </w:rPr>
        <w:t>但，“那一类事物称为一”，“何以成一”，“其定义如何”，我們应</w:t>
      </w:r>
      <w:r>
        <w:rPr>
          <w:rFonts w:ascii="宋体" w:hAnsi="宋体" w:cs="宋体" w:eastAsia="宋体"/>
          <w:sz w:val="26"/>
          <w:color w:val="000000"/>
          <w:b w:val="off"/>
          <w:i w:val="off"/>
          <w:strike w:val="off"/>
        </w:rPr>
        <w:t>注意到这些都是不同的問題。 “元一”具有这些命意，每一事物得</w:t>
      </w:r>
      <w:r>
        <w:rPr>
          <w:rFonts w:ascii="宋体" w:hAnsi="宋体" w:cs="宋体" w:eastAsia="宋体"/>
          <w:sz w:val="26"/>
          <w:color w:val="000000"/>
          <w:b w:val="off"/>
          <w:i w:val="off"/>
          <w:strike w:val="off"/>
        </w:rPr>
        <w:t>5 有元一諸义之一者，就可称为一；但“成为一”，有时是成为具有上</w:t>
      </w:r>
      <w:r>
        <w:rPr>
          <w:rFonts w:ascii="宋体" w:hAnsi="宋体" w:cs="宋体" w:eastAsia="宋体"/>
          <w:sz w:val="26"/>
          <w:color w:val="000000"/>
          <w:b w:val="off"/>
          <w:i w:val="off"/>
          <w:strike w:val="off"/>
        </w:rPr>
        <w:t>述各义的諸事物，有时則另指①一些事物，那些事物較近于一之通</w:t>
      </w:r>
      <w:r>
        <w:rPr>
          <w:rFonts w:ascii="宋体" w:hAnsi="宋体" w:cs="宋体" w:eastAsia="宋体"/>
          <w:sz w:val="26"/>
          <w:color w:val="000000"/>
          <w:b w:val="off"/>
          <w:i w:val="off"/>
          <w:strike w:val="off"/>
        </w:rPr>
        <w:t>义，而具有上述各义的諸事物則較近于一之实旨。 这于“元素”或</w:t>
      </w:r>
      <w:r>
        <w:rPr>
          <w:rFonts w:ascii="宋体" w:hAnsi="宋体" w:cs="宋体" w:eastAsia="宋体"/>
          <w:sz w:val="26"/>
          <w:color w:val="000000"/>
          <w:b w:val="off"/>
          <w:i w:val="off"/>
          <w:strike w:val="off"/>
        </w:rPr>
        <w:t>“原因”亦复如此，人們可用以实指事物，也可用以表征这名詞的通</w:t>
      </w:r>
      <w:r>
        <w:rPr>
          <w:rFonts w:ascii="宋体" w:hAnsi="宋体" w:cs="宋体" w:eastAsia="宋体"/>
          <w:sz w:val="26"/>
          <w:color w:val="000000"/>
          <w:b w:val="off"/>
          <w:i w:val="off"/>
          <w:strike w:val="off"/>
        </w:rPr>
        <w:t>10 义，火之一义是一种元素(“未定事物”或其它相似事物之因其本</w:t>
      </w:r>
      <w:r>
        <w:rPr>
          <w:rFonts w:ascii="宋体" w:hAnsi="宋体" w:cs="宋体" w:eastAsia="宋体"/>
          <w:sz w:val="26"/>
          <w:color w:val="000000"/>
          <w:b w:val="off"/>
          <w:i w:val="off"/>
          <w:strike w:val="off"/>
        </w:rPr>
        <w:t>性而为元素者亦然)，但另一义則不是元素；作为火与作为一元素</w:t>
      </w:r>
      <w:r>
        <w:rPr>
          <w:rFonts w:ascii="宋体" w:hAnsi="宋体" w:cs="宋体" w:eastAsia="宋体"/>
          <w:sz w:val="26"/>
          <w:color w:val="000000"/>
          <w:b w:val="off"/>
          <w:i w:val="off"/>
          <w:strike w:val="off"/>
        </w:rPr>
        <w:t>井不是同一回事。 火只在火的本性上作为一特殊事物时，此火乃</w:t>
      </w:r>
      <w:r>
        <w:rPr>
          <w:rFonts w:ascii="宋体" w:hAnsi="宋体" w:cs="宋体" w:eastAsia="宋体"/>
          <w:sz w:val="26"/>
          <w:color w:val="000000"/>
          <w:b w:val="off"/>
          <w:i w:val="off"/>
          <w:strike w:val="off"/>
        </w:rPr>
        <w:t>为元素，“元素”这名詞則指事物之有如此屬性者：卽構造实物的基</w:t>
      </w:r>
      <w:r>
        <w:rPr>
          <w:rFonts w:ascii="宋体" w:hAnsi="宋体" w:cs="宋体" w:eastAsia="宋体"/>
          <w:sz w:val="26"/>
          <w:color w:val="000000"/>
          <w:b w:val="off"/>
          <w:i w:val="off"/>
          <w:strike w:val="off"/>
        </w:rPr>
        <w:t>15 本組成。 “原因”与“一”以及类此的諸名詞亦复如此。</w:t>
      </w:r>
    </w:p>
    <w:p>
      <w:pPr>
        <w:wordWrap w:val="on"/>
        <w:autoSpaceDE w:val="off"/>
        <w:autoSpaceDN w:val="off"/>
        <w:spacing w:before="0" w:after="0" w:line="467" w:lineRule="atLeast"/>
        <w:ind w:left="620" w:right="760" w:firstLine="1020"/>
        <w:jc w:val="both"/>
        <w:textAlignment w:val="auto"/>
        <w:rPr>
          <w:sz w:val="26"/>
        </w:rPr>
      </w:pPr>
      <w:r>
        <w:rPr>
          <w:rFonts w:ascii="宋体" w:hAnsi="宋体" w:cs="宋体" w:eastAsia="宋体"/>
          <w:sz w:val="26"/>
          <w:color w:val="000000"/>
          <w:b w:val="off"/>
          <w:i w:val="off"/>
          <w:strike w:val="off"/>
        </w:rPr>
        <w:t>也为此故，“成为一”就是成为不可区分，而主要的是成为一</w:t>
      </w:r>
      <w:r>
        <w:rPr>
          <w:rFonts w:ascii="宋体" w:hAnsi="宋体" w:cs="宋体" w:eastAsia="宋体"/>
          <w:sz w:val="26"/>
          <w:color w:val="000000"/>
          <w:b w:val="off"/>
          <w:i w:val="off"/>
          <w:strike w:val="off"/>
        </w:rPr>
        <w:t>“这个”，可得在空間或在形式或思想上隔离开来；也許可說是成为</w:t>
      </w:r>
      <w:r>
        <w:rPr>
          <w:rFonts w:ascii="宋体" w:hAnsi="宋体" w:cs="宋体" w:eastAsia="宋体"/>
          <w:sz w:val="26"/>
          <w:color w:val="000000"/>
          <w:b w:val="off"/>
          <w:i w:val="off"/>
          <w:strike w:val="off"/>
        </w:rPr>
        <w:t>不可区分的“整体”；但特为重要的还应是成为各类事物的基本計</w:t>
      </w:r>
      <w:r>
        <w:rPr>
          <w:rFonts w:ascii="宋体" w:hAnsi="宋体" w:cs="宋体" w:eastAsia="宋体"/>
          <w:sz w:val="26"/>
          <w:color w:val="000000"/>
          <w:b w:val="off"/>
          <w:i w:val="off"/>
          <w:strike w:val="off"/>
        </w:rPr>
        <w:t>20 度，而最严格的說来則是在量上成为計度；由量引伸，然后及于其</w:t>
      </w:r>
      <w:r>
        <w:rPr>
          <w:rFonts w:ascii="宋体" w:hAnsi="宋体" w:cs="宋体" w:eastAsia="宋体"/>
          <w:sz w:val="26"/>
          <w:color w:val="000000"/>
          <w:b w:val="off"/>
          <w:i w:val="off"/>
          <w:strike w:val="off"/>
        </w:rPr>
        <w:t>它范畴。  量必因計度而后明；量之为量或以“一”，或以某一数为</w:t>
      </w:r>
      <w:r>
        <w:rPr>
          <w:rFonts w:ascii="宋体" w:hAnsi="宋体" w:cs="宋体" w:eastAsia="宋体"/>
          <w:sz w:val="26"/>
          <w:color w:val="000000"/>
          <w:b w:val="off"/>
          <w:i w:val="off"/>
          <w:strike w:val="off"/>
        </w:rPr>
        <w:t>計，而一切数又必因單位之“一”而后知。 是以一切量之为量，皆因</w:t>
      </w:r>
      <w:r>
        <w:rPr>
          <w:rFonts w:ascii="宋体" w:hAnsi="宋体" w:cs="宋体" w:eastAsia="宋体"/>
          <w:sz w:val="26"/>
          <w:color w:val="000000"/>
          <w:b w:val="off"/>
          <w:i w:val="off"/>
          <w:strike w:val="off"/>
        </w:rPr>
        <w:t>“一”而得知，量之最初被認識必由“本一”。 这样“一”是数之为数</w:t>
      </w:r>
      <w:r>
        <w:rPr>
          <w:rFonts w:ascii="宋体" w:hAnsi="宋体" w:cs="宋体" w:eastAsia="宋体"/>
          <w:sz w:val="26"/>
          <w:color w:val="000000"/>
          <w:b w:val="off"/>
          <w:i w:val="off"/>
          <w:strike w:val="off"/>
        </w:rPr>
        <w:t>25 的起点。 在其它各級事物也悉凭“計量”而最先为大家所認識；各</w:t>
      </w:r>
      <w:r>
        <w:rPr>
          <w:rFonts w:ascii="宋体" w:hAnsi="宋体" w:cs="宋体" w:eastAsia="宋体"/>
          <w:sz w:val="26"/>
          <w:color w:val="000000"/>
          <w:b w:val="off"/>
          <w:i w:val="off"/>
          <w:strike w:val="off"/>
        </w:rPr>
        <w:t>級計量各为一單位——于長度，寬度，深度，速度均各有其單位。</w:t>
      </w:r>
      <w:r>
        <w:rPr>
          <w:rFonts w:ascii="宋体" w:hAnsi="宋体" w:cs="宋体" w:eastAsia="宋体"/>
          <w:sz w:val="26"/>
          <w:color w:val="000000"/>
          <w:b w:val="off"/>
          <w:i w:val="off"/>
          <w:strike w:val="off"/>
        </w:rPr>
        <w:t>(重度与速度这类名詞包括輕重与快慢各对成的兩端，---重度指</w:t>
      </w:r>
      <w:r>
        <w:rPr>
          <w:rFonts w:ascii="宋体" w:hAnsi="宋体" w:cs="宋体" w:eastAsia="宋体"/>
          <w:sz w:val="26"/>
          <w:color w:val="000000"/>
          <w:b w:val="off"/>
          <w:i w:val="off"/>
          <w:strike w:val="off"/>
        </w:rPr>
        <w:t>錙銖之微，也指万鈞之鉅，速度指蝸步徐移，也指迅若馬馳；运动虽</w:t>
      </w:r>
      <w:r>
        <w:rPr>
          <w:rFonts w:ascii="宋体" w:hAnsi="宋体" w:cs="宋体" w:eastAsia="宋体"/>
          <w:sz w:val="26"/>
          <w:color w:val="000000"/>
          <w:b w:val="off"/>
          <w:i w:val="off"/>
          <w:strike w:val="off"/>
        </w:rPr>
        <w:t>30 慢必具速度，称量②虽輕，必具重度。).</w:t>
      </w:r>
    </w:p>
    <w:p>
      <w:pPr>
        <w:wordWrap w:val="on"/>
        <w:autoSpaceDE w:val="off"/>
        <w:autoSpaceDN w:val="off"/>
        <w:spacing w:before="180" w:after="0" w:line="300" w:lineRule="atLeast"/>
        <w:ind w:left="1640" w:right="0"/>
        <w:jc w:val="both"/>
        <w:textAlignment w:val="auto"/>
        <w:rPr>
          <w:sz w:val="26"/>
        </w:rPr>
      </w:pPr>
      <w:r>
        <w:rPr>
          <w:rFonts w:ascii="宋体" w:hAnsi="宋体" w:cs="宋体" w:eastAsia="宋体"/>
          <w:sz w:val="26"/>
          <w:color w:val="000000"/>
          <w:b w:val="off"/>
          <w:i w:val="off"/>
          <w:strike w:val="off"/>
        </w:rPr>
        <w:t>于是，所有这一切，計度与起点总是那不可区分的一，譬以幾</w:t>
      </w:r>
    </w:p>
    <w:p>
      <w:pPr>
        <w:wordWrap w:val="on"/>
        <w:spacing w:before="420" w:after="0" w:line="120" w:lineRule="exact"/>
        <w:ind w:left="1120" w:right="61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20" w:after="0" w:line="240" w:lineRule="atLeast"/>
        <w:ind w:left="1640" w:right="0"/>
        <w:jc w:val="both"/>
        <w:textAlignment w:val="auto"/>
        <w:rPr>
          <w:sz w:val="26"/>
        </w:rPr>
      </w:pPr>
      <w:r>
        <w:rPr>
          <w:rFonts w:ascii="宋体" w:hAnsi="宋体" w:cs="宋体" w:eastAsia="宋体"/>
          <w:sz w:val="26"/>
          <w:color w:val="000000"/>
          <w:b w:val="off"/>
          <w:i w:val="off"/>
          <w:strike w:val="off"/>
        </w:rPr>
        <w:t>①参看下交1052b16--19。</w:t>
      </w:r>
    </w:p>
    <w:p>
      <w:pPr>
        <w:wordWrap w:val="on"/>
        <w:autoSpaceDE w:val="off"/>
        <w:autoSpaceDN w:val="off"/>
        <w:spacing w:before="140" w:after="0" w:line="240" w:lineRule="atLeast"/>
        <w:ind w:left="1640" w:right="0"/>
        <w:jc w:val="both"/>
        <w:textAlignment w:val="auto"/>
        <w:rPr>
          <w:sz w:val="26"/>
        </w:rPr>
      </w:pPr>
      <w:r>
        <w:rPr>
          <w:rFonts w:ascii="宋体" w:hAnsi="宋体" w:cs="宋体" w:eastAsia="宋体"/>
          <w:sz w:val="26"/>
          <w:color w:val="000000"/>
          <w:b w:val="off"/>
          <w:i w:val="off"/>
          <w:strike w:val="off"/>
        </w:rPr>
        <w:t>②(spring(称量)原义为天平上因重量所引起之“偏傾”，假作物理上的“重量”。</w:t>
      </w:r>
    </w:p>
    <w:p>
      <w:pPr>
        <w:wordWrap w:val="on"/>
        <w:autoSpaceDE w:val="off"/>
        <w:autoSpaceDN w:val="off"/>
        <w:spacing w:before="240" w:after="0" w:line="240" w:lineRule="atLeast"/>
        <w:ind w:left="700" w:right="0"/>
        <w:jc w:val="both"/>
        <w:textAlignment w:val="auto"/>
        <w:rPr>
          <w:sz w:val="26"/>
        </w:rPr>
      </w:pPr>
      <w:r>
        <w:rPr>
          <w:rFonts w:ascii="宋体" w:hAnsi="宋体" w:cs="宋体" w:eastAsia="宋体"/>
          <w:sz w:val="26"/>
          <w:color w:val="000000"/>
          <w:b w:val="off"/>
          <w:i w:val="off"/>
          <w:strike w:val="off"/>
        </w:rPr>
        <w:t>·190·</w:t>
      </w:r>
      <w:r>
        <w:br w:type="page"/>
      </w:r>
    </w:p>
    <w:p>
      <w:pPr>
        <w:wordWrap w:val="on"/>
        <w:autoSpaceDE w:val="off"/>
        <w:autoSpaceDN w:val="off"/>
        <w:spacing w:before="680" w:after="0" w:line="260" w:lineRule="atLeast"/>
        <w:ind w:left="960" w:right="0"/>
        <w:jc w:val="both"/>
        <w:textAlignment w:val="auto"/>
        <w:rPr>
          <w:sz w:val="24"/>
        </w:rPr>
      </w:pPr>
      <w:r>
        <w:rPr>
          <w:rFonts w:ascii="宋体" w:hAnsi="宋体" w:cs="宋体" w:eastAsia="宋体"/>
          <w:sz w:val="24"/>
          <w:color w:val="000000"/>
          <w:u w:val="single"/>
          <w:b w:val="off"/>
          <w:i w:val="off"/>
          <w:strike w:val="off"/>
        </w:rPr>
        <w:t>1053a</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I 1</w:t>
      </w:r>
    </w:p>
    <w:p>
      <w:pPr>
        <w:wordWrap w:val="on"/>
        <w:autoSpaceDE w:val="off"/>
        <w:autoSpaceDN w:val="off"/>
        <w:spacing w:before="180" w:after="0" w:line="420" w:lineRule="atLeast"/>
        <w:ind w:left="1360" w:right="0"/>
        <w:jc w:val="both"/>
        <w:textAlignment w:val="auto"/>
        <w:rPr>
          <w:sz w:val="24"/>
        </w:rPr>
      </w:pPr>
      <w:r>
        <w:rPr>
          <w:rFonts w:ascii="宋体" w:hAnsi="宋体" w:cs="宋体" w:eastAsia="宋体"/>
          <w:sz w:val="24"/>
          <w:color w:val="000000"/>
          <w:b w:val="off"/>
          <w:i w:val="off"/>
          <w:strike w:val="off"/>
        </w:rPr>
        <w:t>論，我們說一脚①長，卽是以一脚作为不可区分的單位。我們到处</w:t>
      </w:r>
    </w:p>
    <w:p>
      <w:pPr>
        <w:wordWrap w:val="on"/>
        <w:autoSpaceDE w:val="off"/>
        <w:autoSpaceDN w:val="off"/>
        <w:spacing w:before="160" w:after="0" w:line="260" w:lineRule="atLeast"/>
        <w:ind w:left="1360" w:right="0"/>
        <w:jc w:val="both"/>
        <w:textAlignment w:val="auto"/>
        <w:rPr>
          <w:sz w:val="24"/>
        </w:rPr>
      </w:pPr>
      <w:r>
        <w:rPr>
          <w:rFonts w:ascii="宋体" w:hAnsi="宋体" w:cs="宋体" w:eastAsia="宋体"/>
          <w:sz w:val="24"/>
          <w:color w:val="000000"/>
          <w:b w:val="off"/>
          <w:i w:val="off"/>
          <w:strike w:val="off"/>
        </w:rPr>
        <w:t>寻求某些“不可区分的一”，以为各級事物的計度，这計度当是在質</w:t>
      </w:r>
    </w:p>
    <w:p>
      <w:pPr>
        <w:wordWrap w:val="on"/>
        <w:autoSpaceDE w:val="off"/>
        <w:autoSpaceDN w:val="off"/>
        <w:spacing w:before="200" w:after="0" w:line="280" w:lineRule="atLeast"/>
        <w:ind w:left="960" w:right="0"/>
        <w:jc w:val="both"/>
        <w:textAlignment w:val="auto"/>
        <w:rPr>
          <w:sz w:val="24"/>
        </w:rPr>
      </w:pPr>
      <w:r>
        <w:rPr>
          <w:rFonts w:ascii="宋体" w:hAnsi="宋体" w:cs="宋体" w:eastAsia="宋体"/>
          <w:sz w:val="24"/>
          <w:color w:val="000000"/>
          <w:b w:val="off"/>
          <w:i w:val="off"/>
          <w:strike w:val="off"/>
        </w:rPr>
        <w:t>35 上为純質，或在量上为純量。  凡精确的計度不能增一分亦不能减</w:t>
      </w:r>
    </w:p>
    <w:p>
      <w:pPr>
        <w:wordWrap w:val="on"/>
        <w:autoSpaceDE w:val="off"/>
        <w:autoSpaceDN w:val="off"/>
        <w:spacing w:before="200" w:after="0" w:line="280" w:lineRule="atLeast"/>
        <w:ind w:left="1360" w:right="0"/>
        <w:jc w:val="both"/>
        <w:textAlignment w:val="auto"/>
        <w:rPr>
          <w:sz w:val="24"/>
        </w:rPr>
      </w:pPr>
      <w:r>
        <w:rPr>
          <w:rFonts w:ascii="宋体" w:hAnsi="宋体" w:cs="宋体" w:eastAsia="宋体"/>
          <w:sz w:val="24"/>
          <w:color w:val="000000"/>
          <w:b w:val="off"/>
          <w:i w:val="off"/>
          <w:strike w:val="off"/>
        </w:rPr>
        <w:t>一分，(所以数之为量是精确的；我們制定“單位”使之无論在那 一</w:t>
      </w:r>
    </w:p>
    <w:p>
      <w:pPr>
        <w:wordWrap w:val="on"/>
        <w:autoSpaceDE w:val="off"/>
        <w:autoSpaceDN w:val="off"/>
        <w:spacing w:before="0" w:after="0" w:line="465" w:lineRule="atLeast"/>
        <w:ind w:left="580" w:right="440"/>
        <w:jc w:val="both"/>
        <w:textAlignment w:val="auto"/>
        <w:rPr>
          <w:sz w:val="24"/>
        </w:rPr>
      </w:pPr>
      <w:r>
        <w:rPr>
          <w:rFonts w:ascii="宋体" w:hAnsi="宋体" w:cs="宋体" w:eastAsia="宋体"/>
          <w:sz w:val="24"/>
          <w:color w:val="000000"/>
          <w:b w:val="off"/>
          <w:i w:val="off"/>
          <w:strike w:val="off"/>
        </w:rPr>
        <w:t>1053a 方面均不可区分；)在其它一切事例上，我們都倣效这类計量。  于</w:t>
      </w:r>
      <w:r>
        <w:rPr>
          <w:rFonts w:ascii="宋体" w:hAnsi="宋体" w:cs="宋体" w:eastAsia="宋体"/>
          <w:sz w:val="24"/>
          <w:color w:val="000000"/>
          <w:b w:val="off"/>
          <w:i w:val="off"/>
          <w:strike w:val="off"/>
        </w:rPr>
        <w:t>一斯丹第或一泰倫②或为量較大的其它任何單位，比之較小單位，</w:t>
      </w:r>
      <w:r>
        <w:rPr>
          <w:rFonts w:ascii="宋体" w:hAnsi="宋体" w:cs="宋体" w:eastAsia="宋体"/>
          <w:sz w:val="24"/>
          <w:color w:val="000000"/>
          <w:b w:val="off"/>
          <w:i w:val="off"/>
          <w:strike w:val="off"/>
        </w:rPr>
        <w:t>其微增微减吾人較易疏忽；所以无論于液体或固体，为重度或容</w:t>
      </w:r>
      <w:r>
        <w:rPr>
          <w:rFonts w:ascii="宋体" w:hAnsi="宋体" w:cs="宋体" w:eastAsia="宋体"/>
          <w:sz w:val="24"/>
          <w:color w:val="000000"/>
          <w:b w:val="off"/>
          <w:i w:val="off"/>
          <w:strike w:val="off"/>
        </w:rPr>
        <w:t>积，在作計量时，吾人必竭視覚之所能及，使所計量数絕无可为增</w:t>
      </w:r>
    </w:p>
    <w:p>
      <w:pPr>
        <w:wordWrap w:val="on"/>
        <w:autoSpaceDE w:val="off"/>
        <w:autoSpaceDN w:val="off"/>
        <w:spacing w:before="0" w:after="0" w:line="470" w:lineRule="atLeast"/>
        <w:ind w:left="960" w:right="560"/>
        <w:jc w:val="both"/>
        <w:textAlignment w:val="auto"/>
        <w:rPr>
          <w:sz w:val="24"/>
        </w:rPr>
      </w:pPr>
      <w:r>
        <w:rPr>
          <w:rFonts w:ascii="宋体" w:hAnsi="宋体" w:cs="宋体" w:eastAsia="宋体"/>
          <w:sz w:val="24"/>
          <w:color w:val="000000"/>
          <w:b w:val="off"/>
          <w:i w:val="off"/>
          <w:strike w:val="off"/>
        </w:rPr>
        <w:t>5 减；人們得知如此計量所得之量度或容积等，便自謂已得知事物之</w:t>
      </w:r>
      <w:r>
        <w:rPr>
          <w:rFonts w:ascii="宋体" w:hAnsi="宋体" w:cs="宋体" w:eastAsia="宋体"/>
          <w:sz w:val="24"/>
          <w:color w:val="000000"/>
          <w:b w:val="off"/>
          <w:i w:val="off"/>
          <w:strike w:val="off"/>
        </w:rPr>
        <w:t>量。 自然哲学家于运动亦以簡單而短促的移轉为运动之計量；这</w:t>
      </w:r>
      <w:r>
        <w:rPr>
          <w:rFonts w:ascii="宋体" w:hAnsi="宋体" w:cs="宋体" w:eastAsia="宋体"/>
          <w:sz w:val="24"/>
          <w:color w:val="000000"/>
          <w:b w:val="off"/>
          <w:i w:val="off"/>
          <w:strike w:val="off"/>
        </w:rPr>
        <w:t>些运动單位就是佔时間最短的运动。 在天文学上这样的“一”&lt;运</w:t>
      </w:r>
      <w:r>
        <w:rPr>
          <w:rFonts w:ascii="宋体" w:hAnsi="宋体" w:cs="宋体" w:eastAsia="宋体"/>
          <w:sz w:val="24"/>
          <w:color w:val="000000"/>
          <w:b w:val="off"/>
          <w:i w:val="off"/>
          <w:strike w:val="off"/>
        </w:rPr>
        <w:t>动單位〉也是研究与計量之起点(他們假定天体运动最快速而均匀</w:t>
      </w:r>
    </w:p>
    <w:p>
      <w:pPr>
        <w:wordWrap w:val="on"/>
        <w:autoSpaceDE w:val="off"/>
        <w:autoSpaceDN w:val="off"/>
        <w:spacing w:before="20" w:after="0" w:line="480" w:lineRule="atLeast"/>
        <w:ind w:left="960" w:right="480"/>
        <w:jc w:val="both"/>
        <w:textAlignment w:val="auto"/>
        <w:rPr>
          <w:sz w:val="24"/>
        </w:rPr>
      </w:pPr>
      <w:r>
        <w:rPr>
          <w:rFonts w:ascii="宋体" w:hAnsi="宋体" w:cs="宋体" w:eastAsia="宋体"/>
          <w:sz w:val="24"/>
          <w:color w:val="000000"/>
          <w:b w:val="off"/>
          <w:i w:val="off"/>
          <w:strike w:val="off"/>
        </w:rPr>
        <w:t>10 有規律，故用以为一切运动之比照)。 在音乐上則以四分之一音程</w:t>
      </w:r>
      <w:r>
        <w:rPr>
          <w:rFonts w:ascii="宋体" w:hAnsi="宋体" w:cs="宋体" w:eastAsia="宋体"/>
          <w:sz w:val="24"/>
          <w:color w:val="000000"/>
          <w:b w:val="off"/>
          <w:i w:val="off"/>
          <w:strike w:val="off"/>
        </w:rPr>
        <w:t>为單位(因为这是最短音程)，在言語上則为字母〈音注〉。所有这</w:t>
      </w:r>
      <w:r>
        <w:rPr>
          <w:rFonts w:ascii="宋体" w:hAnsi="宋体" w:cs="宋体" w:eastAsia="宋体"/>
          <w:sz w:val="24"/>
          <w:color w:val="000000"/>
          <w:b w:val="off"/>
          <w:i w:val="off"/>
          <w:strike w:val="off"/>
        </w:rPr>
        <w:t>些計量單位在这里的含义都是“一”——而这“一”就只是頃所陈述</w:t>
      </w:r>
      <w:r>
        <w:rPr>
          <w:rFonts w:ascii="宋体" w:hAnsi="宋体" w:cs="宋体" w:eastAsia="宋体"/>
          <w:sz w:val="24"/>
          <w:color w:val="000000"/>
          <w:b w:val="off"/>
          <w:i w:val="off"/>
          <w:strike w:val="off"/>
        </w:rPr>
        <w:t>的各事物之計量，幷不通指所有以一为云謂之事物。</w:t>
      </w:r>
    </w:p>
    <w:p>
      <w:pPr>
        <w:wordWrap w:val="on"/>
        <w:autoSpaceDE w:val="off"/>
        <w:autoSpaceDN w:val="off"/>
        <w:spacing w:before="0" w:after="0" w:line="440" w:lineRule="atLeast"/>
        <w:ind w:left="960" w:right="500"/>
        <w:jc w:val="both"/>
        <w:textAlignment w:val="auto"/>
        <w:rPr>
          <w:sz w:val="24"/>
        </w:rPr>
      </w:pPr>
      <w:r>
        <w:rPr>
          <w:rFonts w:ascii="宋体" w:hAnsi="宋体" w:cs="宋体" w:eastAsia="宋体"/>
          <w:sz w:val="24"/>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但計量單位幷不常限于一个————有时可以有几个；例如四分</w:t>
      </w:r>
      <w:r>
        <w:rPr>
          <w:rFonts w:ascii="宋体" w:hAnsi="宋体" w:cs="宋体" w:eastAsia="宋体"/>
          <w:sz w:val="24"/>
          <w:color w:val="000000"/>
          <w:b w:val="off"/>
          <w:i w:val="off"/>
          <w:strike w:val="off"/>
        </w:rPr>
        <w:t>之一音程有二③(这是耳所难辨而是凭乐律来为之調节的)； 我們</w:t>
      </w:r>
    </w:p>
    <w:p>
      <w:pPr>
        <w:wordWrap w:val="on"/>
        <w:spacing w:before="560" w:after="0" w:line="100" w:lineRule="exact"/>
        <w:ind w:left="1360" w:right="59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0" w:after="0" w:line="360" w:lineRule="atLeast"/>
        <w:ind w:left="1340" w:right="480" w:firstLine="480"/>
        <w:jc w:val="both"/>
        <w:textAlignment w:val="auto"/>
        <w:rPr>
          <w:sz w:val="24"/>
        </w:rPr>
      </w:pPr>
      <w:r>
        <w:rPr>
          <w:rFonts w:ascii="宋体" w:hAnsi="宋体" w:cs="宋体" w:eastAsia="宋体"/>
          <w:sz w:val="24"/>
          <w:color w:val="000000"/>
          <w:b w:val="off"/>
          <w:i w:val="off"/>
          <w:strike w:val="off"/>
        </w:rPr>
        <w:t>①“脚”(xo：c)，古希臘人以脚及肘等为長度之計量。 “脚”(略当中国一尺)，不列</w:t>
      </w:r>
      <w:r>
        <w:rPr>
          <w:rFonts w:ascii="宋体" w:hAnsi="宋体" w:cs="宋体" w:eastAsia="宋体"/>
          <w:sz w:val="24"/>
          <w:color w:val="000000"/>
          <w:b w:val="off"/>
          <w:i w:val="off"/>
          <w:strike w:val="off"/>
        </w:rPr>
        <w:t>頻度量沿用至今。</w:t>
      </w:r>
    </w:p>
    <w:p>
      <w:pPr>
        <w:wordWrap w:val="on"/>
        <w:autoSpaceDE w:val="off"/>
        <w:autoSpaceDN w:val="off"/>
        <w:spacing w:before="20" w:after="0" w:line="330" w:lineRule="atLeast"/>
        <w:ind w:left="1340" w:right="500" w:firstLine="480"/>
        <w:jc w:val="both"/>
        <w:textAlignment w:val="auto"/>
        <w:rPr>
          <w:sz w:val="24"/>
        </w:rPr>
      </w:pPr>
      <w:r>
        <w:rPr>
          <w:rFonts w:ascii="宋体" w:hAnsi="宋体" w:cs="宋体" w:eastAsia="宋体"/>
          <w:sz w:val="24"/>
          <w:color w:val="000000"/>
          <w:b w:val="off"/>
          <w:i w:val="off"/>
          <w:strike w:val="off"/>
        </w:rPr>
        <w:t>③σcddtov“斯丹第”,希臘長度,用以計量跑道,訂为 125 步,实当現行625英尺</w:t>
      </w:r>
      <w:r>
        <w:rPr>
          <w:rFonts w:ascii="宋体" w:hAnsi="宋体" w:cs="宋体" w:eastAsia="宋体"/>
          <w:sz w:val="24"/>
          <w:color w:val="000000"/>
          <w:b w:val="off"/>
          <w:i w:val="off"/>
          <w:strike w:val="off"/>
        </w:rPr>
        <w:t>(約190公尺)。 rúharrov“泰倫”，原义为一个天平，以后轉为重量單位。古时希獵或</w:t>
      </w:r>
      <w:r>
        <w:rPr>
          <w:rFonts w:ascii="宋体" w:hAnsi="宋体" w:cs="宋体" w:eastAsia="宋体"/>
          <w:sz w:val="24"/>
          <w:color w:val="000000"/>
          <w:b w:val="off"/>
          <w:i w:val="off"/>
          <w:strike w:val="off"/>
        </w:rPr>
        <w:t>希伯来各城市于商業上应用这重量單位各有不同，或当今日之720英雨，或当2.000</w:t>
      </w:r>
      <w:r>
        <w:rPr>
          <w:rFonts w:ascii="宋体" w:hAnsi="宋体" w:cs="宋体" w:eastAsia="宋体"/>
          <w:sz w:val="24"/>
          <w:color w:val="000000"/>
          <w:b w:val="off"/>
          <w:i w:val="off"/>
          <w:strike w:val="off"/>
        </w:rPr>
        <w:t>英兩。此重量單位用以称金銀，即作为貨币單位。</w:t>
      </w:r>
    </w:p>
    <w:p>
      <w:pPr>
        <w:wordWrap w:val="on"/>
        <w:autoSpaceDE w:val="off"/>
        <w:autoSpaceDN w:val="off"/>
        <w:spacing w:before="0" w:after="0" w:line="330" w:lineRule="atLeast"/>
        <w:ind w:left="1340" w:right="480" w:firstLine="480"/>
        <w:jc w:val="both"/>
        <w:textAlignment w:val="auto"/>
        <w:rPr>
          <w:sz w:val="24"/>
        </w:rPr>
      </w:pPr>
      <w:r>
        <w:rPr>
          <w:rFonts w:ascii="宋体" w:hAnsi="宋体" w:cs="宋体" w:eastAsia="宋体"/>
          <w:sz w:val="24"/>
          <w:color w:val="000000"/>
          <w:b w:val="off"/>
          <w:i w:val="off"/>
          <w:strike w:val="off"/>
        </w:rPr>
        <w:t>③Steors δto,“四分 一音程有二”。亚里斯托克色奴(Aristoxenus) 音乐著作Ⅰ,</w:t>
      </w:r>
      <w:r>
        <w:rPr>
          <w:rFonts w:ascii="宋体" w:hAnsi="宋体" w:cs="宋体" w:eastAsia="宋体"/>
          <w:sz w:val="24"/>
          <w:color w:val="000000"/>
          <w:b w:val="off"/>
          <w:i w:val="off"/>
          <w:strike w:val="off"/>
        </w:rPr>
        <w:t>21与Ⅱ、51兩节論及希臘乐器調合有全音程即</w:t>
      </w:r>
      <w:r>
        <w:t xml:space="preserve"> </w:t>
      </w:r>
      <m:oMath xmlns:m="http://schemas.openxmlformats.org/officeDocument/2006/math" xmlns:mml="http://www.w3.org/1998/Math/MathML">
        <m:f>
          <m:fPr>
            <m:type m:val="bar"/>
          </m:fPr>
          <m:num>
            <m:r>
              <w:rPr>
                <w:rFonts w:ascii="Cambria Math" w:hAnsi="Cambria Math"/>
                <w:sz w:val="24"/>
                <w:szCs w:val="24"/>
              </w:rPr>
              <m:t>1</m:t>
            </m:r>
          </m:num>
          <m:den>
            <m:r>
              <w:rPr>
                <w:rFonts w:ascii="Cambria Math" w:hAnsi="Cambria Math"/>
                <w:sz w:val="24"/>
                <w:szCs w:val="24"/>
              </w:rPr>
              <m:t>4</m:t>
            </m:r>
          </m:den>
        </m:f>
      </m:oMath>
      <w:r>
        <w:rPr>
          <w:rFonts w:ascii="宋体" w:hAnsi="宋体" w:cs="宋体" w:eastAsia="宋体"/>
          <w:sz w:val="6"/>
          <w:strike w:val="off"/>
        </w:rPr>
        <w:t xml:space="preserve"> </w:t>
      </w:r>
      <w:r>
        <w:rPr>
          <w:rFonts w:ascii="宋体" w:hAnsi="宋体" w:cs="宋体" w:eastAsia="宋体"/>
          <w:sz w:val="24"/>
          <w:color w:val="000000"/>
          <w:b w:val="off"/>
          <w:i w:val="off"/>
          <w:strike w:val="off"/>
        </w:rPr>
        <w:t>音程，变体半音程，以及半音程以</w:t>
      </w:r>
      <w:r>
        <w:rPr>
          <w:rFonts w:ascii="宋体" w:hAnsi="宋体" w:cs="宋体" w:eastAsia="宋体"/>
          <w:sz w:val="24"/>
          <w:color w:val="000000"/>
          <w:b w:val="off"/>
          <w:i w:val="off"/>
          <w:strike w:val="off"/>
        </w:rPr>
        <w:t>下的变調，一个半全音程等各种乐律。 一个半全音程即³/s音程，其比律为125：128，</w:t>
      </w:r>
      <w:r>
        <w:rPr>
          <w:rFonts w:ascii="宋体" w:hAnsi="宋体" w:cs="宋体" w:eastAsia="宋体"/>
          <w:sz w:val="24"/>
          <w:color w:val="000000"/>
          <w:b w:val="off"/>
          <w:i w:val="off"/>
          <w:strike w:val="off"/>
        </w:rPr>
        <w:t>在和乐中，目可見乐器上之鍵移，耳不能辨其異調，如現代和声巾Ab代換G#。</w:t>
      </w:r>
    </w:p>
    <w:p>
      <w:pPr>
        <w:wordWrap w:val="on"/>
        <w:autoSpaceDE w:val="off"/>
        <w:autoSpaceDN w:val="off"/>
        <w:spacing w:before="240" w:after="0" w:line="280" w:lineRule="atLeast"/>
        <w:ind w:left="8760" w:right="0"/>
        <w:jc w:val="both"/>
        <w:textAlignment w:val="auto"/>
        <w:rPr>
          <w:sz w:val="24"/>
        </w:rPr>
      </w:pPr>
      <w:r>
        <w:rPr>
          <w:rFonts w:ascii="宋体" w:hAnsi="宋体" w:cs="宋体" w:eastAsia="宋体"/>
          <w:sz w:val="24"/>
          <w:color w:val="000000"/>
          <w:b w:val="off"/>
          <w:i w:val="off"/>
          <w:strike w:val="off"/>
        </w:rPr>
        <w:t>191</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20" w:after="0" w:line="260" w:lineRule="atLeast"/>
        <w:ind w:left="500" w:right="0"/>
        <w:jc w:val="both"/>
        <w:textAlignment w:val="auto"/>
        <w:rPr>
          <w:sz w:val="24"/>
        </w:rPr>
      </w:pPr>
      <w:r>
        <w:rPr>
          <w:rFonts w:ascii="宋体" w:hAnsi="宋体" w:cs="宋体" w:eastAsia="宋体"/>
          <w:sz w:val="23"/>
          <w:color w:val="000000"/>
          <w:b w:val="on"/>
          <w:i w:val="off"/>
          <w:strike w:val="off"/>
        </w:rPr>
        <w:t>I 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n"/>
          <w:i w:val="off"/>
          <w:strike w:val="off"/>
        </w:rPr>
        <w:t>1053a</w:t>
      </w:r>
    </w:p>
    <w:p>
      <w:pPr>
        <w:wordWrap w:val="on"/>
        <w:autoSpaceDE w:val="off"/>
        <w:autoSpaceDN w:val="off"/>
        <w:spacing w:before="80" w:after="0" w:line="431" w:lineRule="atLeast"/>
        <w:ind w:left="520" w:right="1340" w:firstLine="380"/>
        <w:jc w:val="both"/>
        <w:textAlignment w:val="auto"/>
        <w:rPr>
          <w:sz w:val="23"/>
        </w:rPr>
      </w:pPr>
      <w:r>
        <w:rPr>
          <w:rFonts w:ascii="宋体" w:hAnsi="宋体" w:cs="宋体" w:eastAsia="宋体"/>
          <w:sz w:val="23"/>
          <w:color w:val="000000"/>
          <w:b w:val="on"/>
          <w:i w:val="off"/>
          <w:strike w:val="off"/>
        </w:rPr>
        <w:t>計量言語的單位也不止一个字母；以及正方的对角綫需用兩种計</w:t>
      </w:r>
      <w:r>
        <w:rPr>
          <w:rFonts w:ascii="宋体" w:hAnsi="宋体" w:cs="宋体" w:eastAsia="宋体"/>
          <w:sz w:val="23"/>
          <w:color w:val="000000"/>
          <w:b w:val="on"/>
          <w:i w:val="off"/>
          <w:strike w:val="off"/>
        </w:rPr>
        <w:t>量来測度，①一切类此的空間量体亦然。</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因为我們將本体于量或</w:t>
      </w:r>
      <w:r>
        <w:rPr>
          <w:rFonts w:ascii="宋体" w:hAnsi="宋体" w:cs="宋体" w:eastAsia="宋体"/>
          <w:sz w:val="23"/>
          <w:color w:val="000000"/>
          <w:b w:val="on"/>
          <w:i w:val="off"/>
          <w:strike w:val="off"/>
        </w:rPr>
        <w:t>类上作成区分，由此区分得知本体的要素，所以“--”是一切事物的</w:t>
      </w:r>
      <w:r>
        <w:rPr>
          <w:rFonts w:ascii="宋体" w:hAnsi="宋体" w:cs="宋体" w:eastAsia="宋体"/>
          <w:sz w:val="23"/>
          <w:color w:val="000000"/>
          <w:b w:val="on"/>
          <w:i w:val="off"/>
          <w:strike w:val="off"/>
        </w:rPr>
        <w:t>20 计量。</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正因为各級事物之基本祖成是不可区分物，“一”〈單位〉亦</w:t>
      </w:r>
      <w:r>
        <w:rPr>
          <w:rFonts w:ascii="宋体" w:hAnsi="宋体" w:cs="宋体" w:eastAsia="宋体"/>
          <w:sz w:val="23"/>
          <w:color w:val="000000"/>
          <w:b w:val="on"/>
          <w:i w:val="off"/>
          <w:strike w:val="off"/>
        </w:rPr>
        <w:t>不可区分。</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但每个“一”，例如“一脚”与一之为不可区分物，不尽相</w:t>
      </w:r>
      <w:r>
        <w:rPr>
          <w:rFonts w:ascii="宋体" w:hAnsi="宋体" w:cs="宋体" w:eastAsia="宋体"/>
          <w:sz w:val="23"/>
          <w:color w:val="000000"/>
          <w:b w:val="on"/>
          <w:i w:val="off"/>
          <w:strike w:val="off"/>
        </w:rPr>
        <w:t>同，“一”是各方面都不可区分，而“一脚”只是象我們上面所涉及</w:t>
      </w:r>
      <w:r>
        <w:rPr>
          <w:rFonts w:ascii="宋体" w:hAnsi="宋体" w:cs="宋体" w:eastAsia="宋体"/>
          <w:sz w:val="23"/>
          <w:color w:val="000000"/>
          <w:b w:val="on"/>
          <w:i w:val="off"/>
          <w:strike w:val="off"/>
        </w:rPr>
        <w:t>的，②在視覚上姑定为不可区分而已——每一延續的事物本是可</w:t>
      </w:r>
      <w:r>
        <w:rPr>
          <w:rFonts w:ascii="宋体" w:hAnsi="宋体" w:cs="宋体" w:eastAsia="宋体"/>
          <w:sz w:val="23"/>
          <w:color w:val="000000"/>
          <w:b w:val="on"/>
          <w:i w:val="off"/>
          <w:strike w:val="off"/>
        </w:rPr>
        <w:t>以进行区分的，但在未加区分而在視觉上成为一时，我們姑定为一</w:t>
      </w:r>
      <w:r>
        <w:rPr>
          <w:rFonts w:ascii="宋体" w:hAnsi="宋体" w:cs="宋体" w:eastAsia="宋体"/>
          <w:sz w:val="23"/>
          <w:color w:val="000000"/>
          <w:b w:val="on"/>
          <w:i w:val="off"/>
          <w:strike w:val="off"/>
        </w:rPr>
        <w:t>个不可区分之單位。</w:t>
      </w:r>
    </w:p>
    <w:p>
      <w:pPr>
        <w:wordWrap w:val="on"/>
        <w:autoSpaceDE w:val="off"/>
        <w:autoSpaceDN w:val="off"/>
        <w:spacing w:before="20" w:after="0" w:line="440" w:lineRule="atLeast"/>
        <w:ind w:left="480" w:right="1380" w:firstLine="20"/>
        <w:jc w:val="both"/>
        <w:textAlignment w:val="auto"/>
        <w:rPr>
          <w:sz w:val="24"/>
        </w:rPr>
      </w:pPr>
      <w:r>
        <w:rPr>
          <w:rFonts w:ascii="宋体" w:hAnsi="宋体" w:cs="宋体" w:eastAsia="宋体"/>
          <w:sz w:val="23"/>
          <w:color w:val="000000"/>
          <w:b w:val="on"/>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n"/>
          <w:i w:val="off"/>
          <w:strike w:val="off"/>
        </w:rPr>
        <w:t>計量与所計量的事物总是同性而相通的；空間量度之計量亦</w:t>
      </w:r>
      <w:r>
        <w:rPr>
          <w:rFonts w:ascii="宋体" w:hAnsi="宋体" w:cs="宋体" w:eastAsia="宋体"/>
          <w:sz w:val="23"/>
          <w:color w:val="000000"/>
          <w:b w:val="on"/>
          <w:i w:val="off"/>
          <w:strike w:val="off"/>
        </w:rPr>
        <w:t>必为一空間量度；分別言之，則長以一長度为計量，闊以闊，重以</w:t>
      </w:r>
      <w:r>
        <w:rPr>
          <w:rFonts w:ascii="宋体" w:hAnsi="宋体" w:cs="宋体" w:eastAsia="宋体"/>
          <w:sz w:val="23"/>
          <w:color w:val="000000"/>
          <w:b w:val="on"/>
          <w:i w:val="off"/>
          <w:strike w:val="off"/>
        </w:rPr>
        <w:t>重，声音以声音，众單位以一單位为計量。</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(我們于上列情况必需</w:t>
      </w:r>
      <w:r>
        <w:rPr>
          <w:rFonts w:ascii="宋体" w:hAnsi="宋体" w:cs="宋体" w:eastAsia="宋体"/>
          <w:sz w:val="23"/>
          <w:color w:val="000000"/>
          <w:b w:val="on"/>
          <w:i w:val="off"/>
          <w:strike w:val="off"/>
        </w:rPr>
        <w:t>这样敍述，可是我們不能說列数以一数为計量； 于数而論，引用上</w:t>
      </w:r>
      <w:r>
        <w:rPr>
          <w:rFonts w:ascii="宋体" w:hAnsi="宋体" w:cs="宋体" w:eastAsia="宋体"/>
          <w:sz w:val="23"/>
          <w:color w:val="000000"/>
          <w:b w:val="on"/>
          <w:i w:val="off"/>
          <w:strike w:val="off"/>
        </w:rPr>
        <w:t>列敍述，大意是符合的，但不确切———因为数是众“一”所合成，所</w:t>
      </w:r>
      <w:r>
        <w:rPr>
          <w:rFonts w:ascii="宋体" w:hAnsi="宋体" w:cs="宋体" w:eastAsia="宋体"/>
          <w:sz w:val="23"/>
          <w:color w:val="000000"/>
          <w:b w:val="on"/>
          <w:i w:val="off"/>
          <w:strike w:val="off"/>
        </w:rPr>
        <w:t>30 以說列数以一数为計量就等于說众單位以众單位为計量了。)</w:t>
      </w:r>
    </w:p>
    <w:p>
      <w:pPr>
        <w:wordWrap w:val="on"/>
        <w:autoSpaceDE w:val="off"/>
        <w:autoSpaceDN w:val="off"/>
        <w:spacing w:before="60" w:after="0" w:line="448" w:lineRule="atLeast"/>
        <w:ind w:left="40" w:right="1480" w:firstLine="1280"/>
        <w:jc w:val="both"/>
        <w:textAlignment w:val="auto"/>
        <w:rPr>
          <w:sz w:val="23"/>
        </w:rPr>
      </w:pPr>
      <w:r>
        <w:rPr>
          <w:rFonts w:ascii="宋体" w:hAnsi="宋体" w:cs="宋体" w:eastAsia="宋体"/>
          <w:sz w:val="23"/>
          <w:color w:val="000000"/>
          <w:b w:val="on"/>
          <w:i w:val="off"/>
          <w:strike w:val="off"/>
        </w:rPr>
        <w:t>凭同样的理由，我們称知識与視覚为事物之計量，因为由于这</w:t>
      </w:r>
      <w:r>
        <w:rPr>
          <w:rFonts w:ascii="宋体" w:hAnsi="宋体" w:cs="宋体" w:eastAsia="宋体"/>
          <w:sz w:val="23"/>
          <w:color w:val="000000"/>
          <w:b w:val="on"/>
          <w:i w:val="off"/>
          <w:strike w:val="off"/>
        </w:rPr>
        <w:t>些我們得知事物———实际上与其說它計量事物，毋宁說是被事物</w:t>
      </w:r>
      <w:r>
        <w:rPr>
          <w:rFonts w:ascii="宋体" w:hAnsi="宋体" w:cs="宋体" w:eastAsia="宋体"/>
          <w:sz w:val="23"/>
          <w:color w:val="000000"/>
          <w:b w:val="on"/>
          <w:i w:val="off"/>
          <w:strike w:val="off"/>
        </w:rPr>
        <w:t>所計量。</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可是，我們以知識或親覚評估事物，也正象人們用曲肘来</w:t>
      </w:r>
      <w:r>
        <w:rPr>
          <w:rFonts w:ascii="宋体" w:hAnsi="宋体" w:cs="宋体" w:eastAsia="宋体"/>
          <w:sz w:val="23"/>
          <w:color w:val="000000"/>
          <w:b w:val="on"/>
          <w:i w:val="off"/>
          <w:strike w:val="off"/>
        </w:rPr>
        <w:t>35 测量我們时，我們看到了曲肘，就說自己多少肘長一样。</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但普罗塔</w:t>
      </w:r>
      <w:r>
        <w:rPr>
          <w:rFonts w:ascii="宋体" w:hAnsi="宋体" w:cs="宋体" w:eastAsia="宋体"/>
          <w:sz w:val="23"/>
          <w:color w:val="000000"/>
          <w:b w:val="on"/>
          <w:i w:val="off"/>
          <w:strike w:val="off"/>
        </w:rPr>
        <w:t>1053b 哥拉說人是一切事物的計量，③ 其意亦卽指說那能知或能見的人，</w:t>
      </w:r>
    </w:p>
    <w:p>
      <w:pPr>
        <w:wordWrap w:val="on"/>
        <w:spacing w:before="340" w:after="0" w:line="100" w:lineRule="exact"/>
        <w:ind w:left="900" w:right="65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80" w:after="0" w:line="300" w:lineRule="atLeast"/>
        <w:ind w:left="900" w:right="1360" w:firstLine="420"/>
        <w:jc w:val="both"/>
        <w:textAlignment w:val="auto"/>
        <w:rPr>
          <w:sz w:val="23"/>
        </w:rPr>
      </w:pPr>
      <w:r>
        <w:rPr>
          <w:rFonts w:ascii="宋体" w:hAnsi="宋体" w:cs="宋体" w:eastAsia="宋体"/>
          <w:sz w:val="23"/>
          <w:color w:val="000000"/>
          <w:b w:val="on"/>
          <w:i w:val="off"/>
          <w:strike w:val="off"/>
        </w:rPr>
        <w:t>⑤对角綫分为兩部分計量。</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一部分以其一边为單位作計量。</w:t>
      </w:r>
      <w:r>
        <w:rPr>
          <w:rFonts w:ascii="宋体" w:hAnsi="宋体" w:cs="宋体" w:eastAsia="宋体"/>
          <w:sz w:val="23"/>
          <w:color w:val="000000"/>
          <w:b w:val="off"/>
          <w:i w:val="off"/>
          <w:strike w:val="off"/>
        </w:rPr>
        <w:t xml:space="preserve"> </w:t>
      </w:r>
      <w:r>
        <w:rPr>
          <w:rFonts w:ascii="宋体" w:hAnsi="宋体" w:cs="宋体" w:eastAsia="宋体"/>
          <w:sz w:val="23"/>
          <w:color w:val="000000"/>
          <w:b w:val="on"/>
          <w:i w:val="off"/>
          <w:strike w:val="off"/>
        </w:rPr>
        <w:t>超过一边所余的部</w:t>
      </w:r>
      <w:r>
        <w:rPr>
          <w:rFonts w:ascii="宋体" w:hAnsi="宋体" w:cs="宋体" w:eastAsia="宋体"/>
          <w:sz w:val="23"/>
          <w:color w:val="000000"/>
          <w:b w:val="on"/>
          <w:i w:val="off"/>
          <w:strike w:val="off"/>
        </w:rPr>
        <w:t>分只能用另一單位計量，同一單位就沒法計量。</w:t>
      </w:r>
    </w:p>
    <w:p>
      <w:pPr>
        <w:wordWrap w:val="on"/>
        <w:autoSpaceDE w:val="off"/>
        <w:autoSpaceDN w:val="off"/>
        <w:spacing w:before="40" w:after="0" w:line="260" w:lineRule="atLeast"/>
        <w:ind w:left="1320" w:right="0"/>
        <w:jc w:val="both"/>
        <w:textAlignment w:val="auto"/>
        <w:rPr>
          <w:sz w:val="23"/>
        </w:rPr>
      </w:pPr>
      <w:r>
        <w:rPr>
          <w:rFonts w:ascii="宋体" w:hAnsi="宋体" w:cs="宋体" w:eastAsia="宋体"/>
          <w:sz w:val="23"/>
          <w:color w:val="000000"/>
          <w:b w:val="on"/>
          <w:i w:val="off"/>
          <w:strike w:val="off"/>
        </w:rPr>
        <w:t>③参看1052b33,1053a5。</w:t>
      </w:r>
    </w:p>
    <w:p>
      <w:pPr>
        <w:wordWrap w:val="on"/>
        <w:autoSpaceDE w:val="off"/>
        <w:autoSpaceDN w:val="off"/>
        <w:spacing w:before="0" w:after="0" w:line="300" w:lineRule="atLeast"/>
        <w:ind w:left="880" w:right="1340" w:firstLine="440"/>
        <w:jc w:val="both"/>
        <w:textAlignment w:val="auto"/>
        <w:rPr>
          <w:sz w:val="23"/>
        </w:rPr>
      </w:pPr>
      <w:r>
        <w:rPr>
          <w:rFonts w:ascii="宋体" w:hAnsi="宋体" w:cs="宋体" w:eastAsia="宋体"/>
          <w:sz w:val="23"/>
          <w:color w:val="000000"/>
          <w:b w:val="on"/>
          <w:i w:val="off"/>
          <w:strike w:val="off"/>
        </w:rPr>
        <w:t>③“茂篇”1。此語另見1062b14。普罗塔哥拉此語原意为現象依于各人之親党与認</w:t>
      </w:r>
      <w:r>
        <w:rPr>
          <w:rFonts w:ascii="宋体" w:hAnsi="宋体" w:cs="宋体" w:eastAsia="宋体"/>
          <w:sz w:val="23"/>
          <w:color w:val="000000"/>
          <w:b w:val="on"/>
          <w:i w:val="off"/>
          <w:strike w:val="off"/>
        </w:rPr>
        <w:t>識。人各以自己所見,测忖事物。弗·培根“新工具”(Nov. Organum)卷一,41—46。艾</w:t>
      </w:r>
      <w:r>
        <w:rPr>
          <w:rFonts w:ascii="宋体" w:hAnsi="宋体" w:cs="宋体" w:eastAsia="宋体"/>
          <w:sz w:val="23"/>
          <w:color w:val="000000"/>
          <w:b w:val="on"/>
          <w:i w:val="off"/>
          <w:strike w:val="off"/>
        </w:rPr>
        <w:t>卷五,第四章論“氏族偶象”(idola tribus), 指端“人神”观念(anthropomorphism)</w:t>
      </w:r>
      <w:r>
        <w:rPr>
          <w:rFonts w:ascii="宋体" w:hAnsi="宋体" w:cs="宋体" w:eastAsia="宋体"/>
          <w:sz w:val="23"/>
          <w:color w:val="000000"/>
          <w:b w:val="on"/>
          <w:i w:val="off"/>
          <w:strike w:val="off"/>
        </w:rPr>
        <w:t>郎依凭此語立論。参看1007b23。又参看菩納兇(Burnet)“希臘哲学”卷一,97节。</w:t>
      </w:r>
      <w:r>
        <w:rPr>
          <w:rFonts w:ascii="宋体" w:hAnsi="宋体" w:cs="宋体" w:eastAsia="宋体"/>
          <w:sz w:val="23"/>
          <w:color w:val="000000"/>
          <w:b w:val="on"/>
          <w:i w:val="off"/>
          <w:strike w:val="off"/>
        </w:rPr>
        <w:t>亞氏此章所論証与普罗塔哥拉此語本旨不全相应。</w:t>
      </w:r>
    </w:p>
    <w:p>
      <w:pPr>
        <w:wordWrap w:val="on"/>
        <w:autoSpaceDE w:val="off"/>
        <w:autoSpaceDN w:val="off"/>
        <w:spacing w:before="220" w:after="0" w:line="260" w:lineRule="atLeast"/>
        <w:ind w:left="500" w:right="0"/>
        <w:jc w:val="both"/>
        <w:textAlignment w:val="auto"/>
        <w:rPr>
          <w:sz w:val="23"/>
        </w:rPr>
      </w:pPr>
      <w:r>
        <w:rPr>
          <w:rFonts w:ascii="宋体" w:hAnsi="宋体" w:cs="宋体" w:eastAsia="宋体"/>
          <w:sz w:val="23"/>
          <w:color w:val="000000"/>
          <w:b w:val="on"/>
          <w:i w:val="off"/>
          <w:strike w:val="off"/>
        </w:rPr>
        <w:t>·192·</w:t>
      </w:r>
      <w:r>
        <w:br w:type="page"/>
      </w:r>
    </w:p>
    <w:p>
      <w:pPr>
        <w:wordWrap w:val="on"/>
        <w:autoSpaceDE w:val="off"/>
        <w:autoSpaceDN w:val="off"/>
        <w:spacing w:before="500" w:after="0" w:line="280" w:lineRule="atLeast"/>
        <w:ind w:left="840" w:right="0"/>
        <w:jc w:val="both"/>
        <w:textAlignment w:val="auto"/>
        <w:rPr>
          <w:sz w:val="25"/>
        </w:rPr>
      </w:pPr>
      <w:r>
        <w:rPr>
          <w:rFonts w:ascii="宋体" w:hAnsi="宋体" w:cs="宋体" w:eastAsia="宋体"/>
          <w:sz w:val="25"/>
          <w:color w:val="000000"/>
          <w:u w:val="single"/>
          <w:b w:val="off"/>
          <w:i w:val="off"/>
          <w:strike w:val="off"/>
        </w:rPr>
        <w:t>1053b</w:t>
      </w:r>
      <w:r>
        <w:rPr>
          <w:rFonts w:ascii="宋体" w:hAnsi="宋体" w:cs="宋体" w:eastAsia="宋体"/>
          <w:sz w:val="24"/>
          <w:strike w:val="off"/>
        </w:rPr>
        <w:t xml:space="preserve">                                                              </w:t>
      </w:r>
      <w:r>
        <w:rPr>
          <w:rFonts w:ascii="宋体" w:hAnsi="宋体" w:cs="宋体" w:eastAsia="宋体"/>
          <w:sz w:val="25"/>
          <w:color w:val="000000"/>
          <w:b w:val="off"/>
          <w:i w:val="off"/>
          <w:strike w:val="off"/>
        </w:rPr>
        <w:t>1 2</w:t>
      </w:r>
    </w:p>
    <w:p>
      <w:pPr>
        <w:wordWrap w:val="on"/>
        <w:autoSpaceDE w:val="off"/>
        <w:autoSpaceDN w:val="off"/>
        <w:spacing w:before="0" w:after="0" w:line="490" w:lineRule="atLeast"/>
        <w:ind w:left="1400" w:right="420" w:firstLine="20"/>
        <w:jc w:val="both"/>
        <w:textAlignment w:val="auto"/>
        <w:rPr>
          <w:sz w:val="25"/>
        </w:rPr>
      </w:pPr>
      <w:r>
        <w:rPr>
          <w:rFonts w:ascii="宋体" w:hAnsi="宋体" w:cs="宋体" w:eastAsia="宋体"/>
          <w:sz w:val="25"/>
          <w:color w:val="000000"/>
          <w:b w:val="off"/>
          <w:i w:val="off"/>
          <w:strike w:val="off"/>
        </w:rPr>
        <w:t>就可凭其理知与感觉計量事物。 这些思想家似乎道出了天下之至</w:t>
      </w:r>
      <w:r>
        <w:rPr>
          <w:rFonts w:ascii="宋体" w:hAnsi="宋体" w:cs="宋体" w:eastAsia="宋体"/>
          <w:sz w:val="25"/>
          <w:color w:val="000000"/>
          <w:b w:val="off"/>
          <w:i w:val="off"/>
          <w:strike w:val="off"/>
        </w:rPr>
        <w:t>理，这些名言实际不足为奇。</w:t>
      </w:r>
    </w:p>
    <w:p>
      <w:pPr>
        <w:wordWrap w:val="on"/>
        <w:autoSpaceDE w:val="off"/>
        <w:autoSpaceDN w:val="off"/>
        <w:spacing w:before="0" w:after="0" w:line="480" w:lineRule="atLeast"/>
        <w:ind w:left="1080" w:right="460" w:firstLine="860"/>
        <w:jc w:val="both"/>
        <w:textAlignment w:val="auto"/>
        <w:rPr>
          <w:sz w:val="25"/>
        </w:rPr>
      </w:pPr>
      <w:r>
        <w:rPr>
          <w:rFonts w:ascii="宋体" w:hAnsi="宋体" w:cs="宋体" w:eastAsia="宋体"/>
          <w:sz w:val="25"/>
          <w:color w:val="000000"/>
          <w:b w:val="off"/>
          <w:i w:val="off"/>
          <w:strike w:val="off"/>
        </w:rPr>
        <w:t>明显地，于是，我們如把元一在字义上作最严格解釋，这就是</w:t>
      </w:r>
      <w:r>
        <w:rPr>
          <w:rFonts w:ascii="宋体" w:hAnsi="宋体" w:cs="宋体" w:eastAsia="宋体"/>
          <w:sz w:val="25"/>
          <w:color w:val="000000"/>
          <w:b w:val="off"/>
          <w:i w:val="off"/>
          <w:strike w:val="off"/>
        </w:rPr>
        <w:t>5 一个計量，主要是量的計度，次要为質的計度。 有些事物以在量上</w:t>
      </w:r>
      <w:r>
        <w:rPr>
          <w:rFonts w:ascii="宋体" w:hAnsi="宋体" w:cs="宋体" w:eastAsia="宋体"/>
          <w:sz w:val="25"/>
          <w:color w:val="000000"/>
          <w:b w:val="off"/>
          <w:i w:val="off"/>
          <w:strike w:val="off"/>
        </w:rPr>
        <w:t>不可区分者为一，另 一些則是在質上为不可区分；所以“一”的不可</w:t>
      </w:r>
      <w:r>
        <w:rPr>
          <w:rFonts w:ascii="宋体" w:hAnsi="宋体" w:cs="宋体" w:eastAsia="宋体"/>
          <w:sz w:val="25"/>
          <w:color w:val="000000"/>
          <w:b w:val="off"/>
          <w:i w:val="off"/>
          <w:strike w:val="off"/>
        </w:rPr>
        <w:t>区分应別为兩类，或者絕对是一，或当作是一。</w:t>
      </w:r>
    </w:p>
    <w:p>
      <w:pPr>
        <w:wordWrap w:val="on"/>
        <w:autoSpaceDE w:val="off"/>
        <w:autoSpaceDN w:val="off"/>
        <w:spacing w:before="220" w:after="0" w:line="280" w:lineRule="atLeast"/>
        <w:ind w:left="840" w:right="0"/>
        <w:jc w:val="both"/>
        <w:textAlignment w:val="auto"/>
        <w:rPr>
          <w:sz w:val="25"/>
        </w:rPr>
      </w:pPr>
      <w:r>
        <w:rPr>
          <w:rFonts w:ascii="宋体" w:hAnsi="宋体" w:cs="宋体" w:eastAsia="宋体"/>
          <w:sz w:val="25"/>
          <w:color w:val="000000"/>
          <w:b w:val="off"/>
          <w:i w:val="off"/>
          <w:strike w:val="off"/>
        </w:rPr>
        <w:t>章  二</w:t>
      </w:r>
    </w:p>
    <w:p>
      <w:pPr>
        <w:wordWrap w:val="on"/>
        <w:autoSpaceDE w:val="off"/>
        <w:autoSpaceDN w:val="off"/>
        <w:spacing w:before="0" w:after="0" w:line="470" w:lineRule="atLeast"/>
        <w:ind w:left="940" w:right="460" w:firstLine="1000"/>
        <w:jc w:val="both"/>
        <w:textAlignment w:val="auto"/>
        <w:rPr>
          <w:sz w:val="25"/>
        </w:rPr>
      </w:pPr>
      <w:r>
        <w:rPr>
          <w:rFonts w:ascii="宋体" w:hAnsi="宋体" w:cs="宋体" w:eastAsia="宋体"/>
          <w:sz w:val="25"/>
          <w:color w:val="000000"/>
          <w:b w:val="off"/>
          <w:i w:val="off"/>
          <w:strike w:val="off"/>
        </w:rPr>
        <w:t>关于元一的本体与本性，我們該詢問这究屬存在于兩方式的</w:t>
      </w:r>
      <w:r>
        <w:rPr>
          <w:rFonts w:ascii="宋体" w:hAnsi="宋体" w:cs="宋体" w:eastAsia="宋体"/>
          <w:sz w:val="25"/>
          <w:color w:val="000000"/>
          <w:b w:val="off"/>
          <w:i w:val="off"/>
          <w:strike w:val="off"/>
        </w:rPr>
        <w:t>10 那一方式中。 这恰正是我們在列敍疑难时①所举的一題；“一”是</w:t>
      </w:r>
      <w:r>
        <w:rPr>
          <w:rFonts w:ascii="宋体" w:hAnsi="宋体" w:cs="宋体" w:eastAsia="宋体"/>
          <w:sz w:val="25"/>
          <w:color w:val="000000"/>
          <w:b w:val="off"/>
          <w:i w:val="off"/>
          <w:strike w:val="off"/>
        </w:rPr>
        <w:t>什么，我們必須怎样設想这“一”； 我們应否將元一作为本体(莘达</w:t>
      </w:r>
      <w:r>
        <w:rPr>
          <w:rFonts w:ascii="宋体" w:hAnsi="宋体" w:cs="宋体" w:eastAsia="宋体"/>
          <w:sz w:val="25"/>
          <w:color w:val="000000"/>
          <w:b w:val="off"/>
          <w:i w:val="off"/>
          <w:strike w:val="off"/>
        </w:rPr>
        <w:t>哥拉斯学派先曾这样說过，在后柏拉图也这样主張)；或者我們毋</w:t>
      </w:r>
      <w:r>
        <w:rPr>
          <w:rFonts w:ascii="宋体" w:hAnsi="宋体" w:cs="宋体" w:eastAsia="宋体"/>
          <w:sz w:val="25"/>
          <w:color w:val="000000"/>
          <w:b w:val="off"/>
          <w:i w:val="off"/>
          <w:strike w:val="off"/>
        </w:rPr>
        <w:t>宁由元一的底层别求其本性，象自然哲学家們所認知者，或以元一</w:t>
      </w:r>
      <w:r>
        <w:rPr>
          <w:rFonts w:ascii="宋体" w:hAnsi="宋体" w:cs="宋体" w:eastAsia="宋体"/>
          <w:sz w:val="25"/>
          <w:color w:val="000000"/>
          <w:b w:val="off"/>
          <w:i w:val="off"/>
          <w:strike w:val="off"/>
        </w:rPr>
        <w:t>15 为“友〈爱〉”，或以元一为“气”，或以元一为“未定”。②</w:t>
      </w:r>
    </w:p>
    <w:p>
      <w:pPr>
        <w:wordWrap w:val="on"/>
        <w:autoSpaceDE w:val="off"/>
        <w:autoSpaceDN w:val="off"/>
        <w:spacing w:before="0" w:after="0" w:line="480" w:lineRule="atLeast"/>
        <w:ind w:left="940" w:right="460" w:firstLine="1000"/>
        <w:jc w:val="both"/>
        <w:textAlignment w:val="auto"/>
        <w:rPr>
          <w:sz w:val="25"/>
        </w:rPr>
      </w:pPr>
      <w:r>
        <w:rPr>
          <w:rFonts w:ascii="宋体" w:hAnsi="宋体" w:cs="宋体" w:eastAsia="宋体"/>
          <w:sz w:val="25"/>
          <w:color w:val="000000"/>
          <w:b w:val="off"/>
          <w:i w:val="off"/>
          <w:strike w:val="off"/>
        </w:rPr>
        <w:t>于是，照我們在先討論本体与实是时所會言及，③假如普逼性</w:t>
      </w:r>
      <w:r>
        <w:rPr>
          <w:rFonts w:ascii="宋体" w:hAnsi="宋体" w:cs="宋体" w:eastAsia="宋体"/>
          <w:sz w:val="25"/>
          <w:color w:val="000000"/>
          <w:b w:val="off"/>
          <w:i w:val="off"/>
          <w:strike w:val="off"/>
        </w:rPr>
        <w:t>〈共相〉均不能成为本体，而普逼实是本身，凡其命意为“与諸是相</w:t>
      </w:r>
      <w:r>
        <w:rPr>
          <w:rFonts w:ascii="宋体" w:hAnsi="宋体" w:cs="宋体" w:eastAsia="宋体"/>
          <w:sz w:val="25"/>
          <w:color w:val="000000"/>
          <w:b w:val="off"/>
          <w:i w:val="off"/>
          <w:strike w:val="off"/>
        </w:rPr>
        <w:t>拟”④而为是者，亦不能成为本体(因为这还是与“多”相共通)，而</w:t>
      </w:r>
      <w:r>
        <w:rPr>
          <w:rFonts w:ascii="宋体" w:hAnsi="宋体" w:cs="宋体" w:eastAsia="宋体"/>
          <w:sz w:val="25"/>
          <w:color w:val="000000"/>
          <w:b w:val="off"/>
          <w:i w:val="off"/>
          <w:strike w:val="off"/>
        </w:rPr>
        <w:t>只能作为一个云謂，則“一”也显然不能成为本体；“是”与“一”原为</w:t>
      </w:r>
      <w:r>
        <w:rPr>
          <w:rFonts w:ascii="宋体" w:hAnsi="宋体" w:cs="宋体" w:eastAsia="宋体"/>
          <w:sz w:val="25"/>
          <w:color w:val="000000"/>
          <w:b w:val="off"/>
          <w:i w:val="off"/>
          <w:strike w:val="off"/>
        </w:rPr>
        <w:t>20 一切云謂中最普遍的云謂。 所以一方面諸科屬不能脫离其它事物</w:t>
      </w:r>
      <w:r>
        <w:rPr>
          <w:rFonts w:ascii="宋体" w:hAnsi="宋体" w:cs="宋体" w:eastAsia="宋体"/>
          <w:sz w:val="25"/>
          <w:color w:val="000000"/>
          <w:b w:val="off"/>
          <w:i w:val="off"/>
          <w:strike w:val="off"/>
        </w:rPr>
        <w:t>而成为某些实是与本体；另一方面，实是与本体既不能为科屬，</w:t>
      </w:r>
      <w:r>
        <w:rPr>
          <w:rFonts w:ascii="宋体" w:hAnsi="宋体" w:cs="宋体" w:eastAsia="宋体"/>
          <w:sz w:val="25"/>
          <w:color w:val="000000"/>
          <w:b w:val="off"/>
          <w:i w:val="off"/>
          <w:strike w:val="off"/>
        </w:rPr>
        <w:t>“一”同样也不能成为科屬。</w:t>
      </w:r>
    </w:p>
    <w:p>
      <w:pPr>
        <w:wordWrap w:val="on"/>
        <w:autoSpaceDE w:val="off"/>
        <w:autoSpaceDN w:val="off"/>
        <w:spacing w:before="80" w:after="0" w:line="440" w:lineRule="atLeast"/>
        <w:ind w:left="1940" w:right="0"/>
        <w:jc w:val="both"/>
        <w:textAlignment w:val="auto"/>
        <w:rPr>
          <w:sz w:val="25"/>
        </w:rPr>
      </w:pPr>
      <w:r>
        <w:rPr>
          <w:rFonts w:ascii="宋体" w:hAnsi="宋体" w:cs="宋体" w:eastAsia="宋体"/>
          <w:sz w:val="25"/>
          <w:color w:val="000000"/>
          <w:b w:val="off"/>
          <w:i w:val="off"/>
          <w:strike w:val="off"/>
        </w:rPr>
        <w:t>又，元一的本性在各范疇中均必相似。現在，“一”既然具有与</w:t>
      </w:r>
    </w:p>
    <w:p>
      <w:pPr>
        <w:wordWrap w:val="on"/>
        <w:autoSpaceDE w:val="off"/>
        <w:autoSpaceDN w:val="off"/>
        <w:spacing w:before="260" w:after="0" w:line="300" w:lineRule="atLeast"/>
        <w:ind w:left="142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320" w:after="0" w:line="280" w:lineRule="atLeast"/>
        <w:ind w:left="1940" w:right="0"/>
        <w:jc w:val="both"/>
        <w:textAlignment w:val="auto"/>
        <w:rPr>
          <w:sz w:val="25"/>
        </w:rPr>
      </w:pPr>
      <w:r>
        <w:rPr>
          <w:rFonts w:ascii="宋体" w:hAnsi="宋体" w:cs="宋体" w:eastAsia="宋体"/>
          <w:sz w:val="25"/>
          <w:color w:val="000000"/>
          <w:b w:val="off"/>
          <w:i w:val="off"/>
          <w:strike w:val="off"/>
        </w:rPr>
        <w:t>①見卷 B, 1001a4-b25。</w:t>
      </w:r>
    </w:p>
    <w:p>
      <w:pPr>
        <w:wordWrap w:val="on"/>
        <w:autoSpaceDE w:val="off"/>
        <w:autoSpaceDN w:val="off"/>
        <w:spacing w:before="60" w:after="0" w:line="280" w:lineRule="atLeast"/>
        <w:ind w:left="1940" w:right="0"/>
        <w:jc w:val="both"/>
        <w:textAlignment w:val="auto"/>
        <w:rPr>
          <w:sz w:val="25"/>
        </w:rPr>
      </w:pPr>
      <w:r>
        <w:rPr>
          <w:rFonts w:ascii="宋体" w:hAnsi="宋体" w:cs="宋体" w:eastAsia="宋体"/>
          <w:sz w:val="25"/>
          <w:color w:val="000000"/>
          <w:b w:val="off"/>
          <w:i w:val="off"/>
          <w:strike w:val="off"/>
        </w:rPr>
        <w:t>②所举自然哲学三家之說为恩培多克勒、阿那克西米尼与阿那克薩哥拉。</w:t>
      </w:r>
    </w:p>
    <w:p>
      <w:pPr>
        <w:wordWrap w:val="on"/>
        <w:autoSpaceDE w:val="off"/>
        <w:autoSpaceDN w:val="off"/>
        <w:spacing w:before="40" w:after="0" w:line="280" w:lineRule="atLeast"/>
        <w:ind w:left="1940" w:right="0"/>
        <w:jc w:val="both"/>
        <w:textAlignment w:val="auto"/>
        <w:rPr>
          <w:sz w:val="25"/>
        </w:rPr>
      </w:pPr>
      <w:r>
        <w:rPr>
          <w:rFonts w:ascii="宋体" w:hAnsi="宋体" w:cs="宋体" w:eastAsia="宋体"/>
          <w:sz w:val="25"/>
          <w:color w:val="000000"/>
          <w:b w:val="off"/>
          <w:i w:val="off"/>
          <w:strike w:val="off"/>
        </w:rPr>
        <w:t>③見于卷Z， 章十三。</w:t>
      </w:r>
    </w:p>
    <w:p>
      <w:pPr>
        <w:wordWrap w:val="on"/>
        <w:autoSpaceDE w:val="off"/>
        <w:autoSpaceDN w:val="off"/>
        <w:spacing w:before="0" w:after="0" w:line="327" w:lineRule="atLeast"/>
        <w:ind w:left="1460" w:right="380" w:firstLine="480"/>
        <w:jc w:val="both"/>
        <w:textAlignment w:val="auto"/>
        <w:rPr>
          <w:sz w:val="25"/>
        </w:rPr>
      </w:pPr>
      <w:r>
        <w:rPr>
          <w:rFonts w:ascii="宋体" w:hAnsi="宋体" w:cs="宋体" w:eastAsia="宋体"/>
          <w:sz w:val="25"/>
          <w:color w:val="000000"/>
          <w:b w:val="off"/>
          <w:i w:val="off"/>
          <w:strike w:val="off"/>
        </w:rPr>
        <w:t>④xa0d tà prohhù,“与多相比拟”或作“与多同在”,或作“由多分离”解: 其实义为</w:t>
      </w:r>
      <w:r>
        <w:rPr>
          <w:rFonts w:ascii="宋体" w:hAnsi="宋体" w:cs="宋体" w:eastAsia="宋体"/>
          <w:sz w:val="25"/>
          <w:color w:val="000000"/>
          <w:b w:val="off"/>
          <w:i w:val="off"/>
          <w:strike w:val="off"/>
        </w:rPr>
        <w:t>“普邇之是”，相对于“个別之是”。 此章論一之共相与殊分相应于普通性与个別性。</w:t>
      </w:r>
      <w:r>
        <w:rPr>
          <w:rFonts w:ascii="宋体" w:hAnsi="宋体" w:cs="宋体" w:eastAsia="宋体"/>
          <w:sz w:val="25"/>
          <w:color w:val="000000"/>
          <w:b w:val="off"/>
          <w:i w:val="off"/>
          <w:strike w:val="off"/>
        </w:rPr>
        <w:t>“普遍”云謂見“釋文”17a31。</w:t>
      </w:r>
    </w:p>
    <w:p>
      <w:pPr>
        <w:wordWrap w:val="on"/>
        <w:autoSpaceDE w:val="off"/>
        <w:autoSpaceDN w:val="off"/>
        <w:spacing w:before="200" w:after="0" w:line="280" w:lineRule="atLeast"/>
        <w:ind w:left="8800" w:right="0"/>
        <w:jc w:val="both"/>
        <w:textAlignment w:val="auto"/>
        <w:rPr>
          <w:sz w:val="25"/>
        </w:rPr>
      </w:pPr>
      <w:r>
        <w:rPr>
          <w:rFonts w:ascii="宋体" w:hAnsi="宋体" w:cs="宋体" w:eastAsia="宋体"/>
          <w:sz w:val="25"/>
          <w:color w:val="000000"/>
          <w:b w:val="off"/>
          <w:i w:val="off"/>
          <w:strike w:val="off"/>
        </w:rPr>
        <w:t>193·</w:t>
      </w:r>
      <w:r>
        <w:br w:type="page"/>
      </w:r>
    </w:p>
    <w:p>
      <w:pPr>
        <w:wordWrap w:val="on"/>
        <w:spacing w:before="0" w:after="0" w:line="120" w:lineRule="exact"/>
        <w:ind w:left="488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740" w:after="0" w:line="280" w:lineRule="atLeast"/>
        <w:ind w:left="440" w:right="0"/>
        <w:jc w:val="both"/>
        <w:textAlignment w:val="auto"/>
        <w:rPr>
          <w:sz w:val="25"/>
        </w:rPr>
      </w:pPr>
      <w:r>
        <w:rPr>
          <w:rFonts w:ascii="宋体" w:hAnsi="宋体" w:cs="宋体" w:eastAsia="宋体"/>
          <w:sz w:val="25"/>
          <w:color w:val="000000"/>
          <w:b w:val="off"/>
          <w:i w:val="off"/>
          <w:strike w:val="off"/>
        </w:rPr>
        <w:t>I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0542</w:t>
      </w:r>
    </w:p>
    <w:p>
      <w:pPr>
        <w:wordWrap w:val="on"/>
        <w:autoSpaceDE w:val="off"/>
        <w:autoSpaceDN w:val="off"/>
        <w:spacing w:before="40" w:after="0" w:line="460" w:lineRule="atLeast"/>
        <w:ind w:left="440" w:right="1440"/>
        <w:jc w:val="both"/>
        <w:textAlignment w:val="auto"/>
        <w:rPr>
          <w:sz w:val="25"/>
        </w:rPr>
      </w:pPr>
      <w:r>
        <w:rPr>
          <w:rFonts w:ascii="宋体" w:hAnsi="宋体" w:cs="宋体" w:eastAsia="宋体"/>
          <w:sz w:val="25"/>
          <w:color w:val="000000"/>
          <w:b w:val="off"/>
          <w:i w:val="off"/>
          <w:strike w:val="off"/>
        </w:rPr>
        <w:t>25“是”同样多的命意；在質的范圍内，“一”既是某些为类有定的事</w:t>
      </w:r>
      <w:r>
        <w:rPr>
          <w:rFonts w:ascii="宋体" w:hAnsi="宋体" w:cs="宋体" w:eastAsia="宋体"/>
          <w:sz w:val="25"/>
          <w:color w:val="000000"/>
          <w:b w:val="off"/>
          <w:i w:val="off"/>
          <w:strike w:val="off"/>
        </w:rPr>
        <w:t>物，在量上相似地为某些为量有定的事物，我們也必須象詢問何謂</w:t>
      </w:r>
      <w:r>
        <w:rPr>
          <w:rFonts w:ascii="宋体" w:hAnsi="宋体" w:cs="宋体" w:eastAsia="宋体"/>
          <w:sz w:val="25"/>
          <w:color w:val="000000"/>
          <w:b w:val="off"/>
          <w:i w:val="off"/>
          <w:strike w:val="off"/>
        </w:rPr>
        <w:t>实是一样，在每一范疇上詢問“一是什么”；仅說这在本性上为实是</w:t>
      </w:r>
      <w:r>
        <w:rPr>
          <w:rFonts w:ascii="宋体" w:hAnsi="宋体" w:cs="宋体" w:eastAsia="宋体"/>
          <w:sz w:val="25"/>
          <w:color w:val="000000"/>
          <w:b w:val="off"/>
          <w:i w:val="off"/>
          <w:strike w:val="off"/>
        </w:rPr>
        <w:t>或元一，这还不够。 但在諸顏色中“一”是一色，如白，于是观察它</w:t>
      </w:r>
    </w:p>
    <w:p>
      <w:pPr>
        <w:wordWrap w:val="on"/>
        <w:autoSpaceDE w:val="off"/>
        <w:autoSpaceDN w:val="off"/>
        <w:spacing w:before="20" w:after="0" w:line="445" w:lineRule="atLeast"/>
        <w:ind w:left="440" w:right="1420"/>
        <w:jc w:val="both"/>
        <w:textAlignment w:val="auto"/>
        <w:rPr>
          <w:sz w:val="25"/>
        </w:rPr>
      </w:pPr>
      <w:r>
        <w:rPr>
          <w:rFonts w:ascii="宋体" w:hAnsi="宋体" w:cs="宋体" w:eastAsia="宋体"/>
          <w:sz w:val="25"/>
          <w:color w:val="000000"/>
          <w:b w:val="off"/>
          <w:i w:val="off"/>
          <w:strike w:val="off"/>
        </w:rPr>
        <w:t>30 色，一一由白与黑生成，而黑是白的闕失(如无光則成閣)。 于是，</w:t>
      </w:r>
      <w:r>
        <w:rPr>
          <w:rFonts w:ascii="宋体" w:hAnsi="宋体" w:cs="宋体" w:eastAsia="宋体"/>
          <w:sz w:val="25"/>
          <w:color w:val="000000"/>
          <w:b w:val="off"/>
          <w:i w:val="off"/>
          <w:strike w:val="off"/>
        </w:rPr>
        <w:t>假如一切現在事物均为顏色，諸現存事物就該各是一个数，但应为</w:t>
      </w:r>
      <w:r>
        <w:rPr>
          <w:rFonts w:ascii="宋体" w:hAnsi="宋体" w:cs="宋体" w:eastAsia="宋体"/>
          <w:sz w:val="25"/>
          <w:color w:val="000000"/>
          <w:b w:val="off"/>
          <w:i w:val="off"/>
          <w:strike w:val="off"/>
        </w:rPr>
        <w:t>何物的数? 当然是为各色的数；而一就該是特殊的某一色，即白。</w:t>
      </w:r>
      <w:r>
        <w:rPr>
          <w:rFonts w:ascii="宋体" w:hAnsi="宋体" w:cs="宋体" w:eastAsia="宋体"/>
          <w:sz w:val="25"/>
          <w:color w:val="000000"/>
          <w:b w:val="off"/>
          <w:i w:val="off"/>
          <w:strike w:val="off"/>
        </w:rPr>
        <w:t>相似地，如果一切現存事物均为乐調，它們也該各是一个数，这些</w:t>
      </w:r>
    </w:p>
    <w:p>
      <w:pPr>
        <w:wordWrap w:val="on"/>
        <w:autoSpaceDE w:val="off"/>
        <w:autoSpaceDN w:val="off"/>
        <w:spacing w:before="20" w:after="0" w:line="430" w:lineRule="atLeast"/>
        <w:ind w:left="440" w:right="1420"/>
        <w:jc w:val="both"/>
        <w:textAlignment w:val="auto"/>
        <w:rPr>
          <w:sz w:val="25"/>
        </w:rPr>
      </w:pPr>
      <w:r>
        <w:rPr>
          <w:rFonts w:ascii="宋体" w:hAnsi="宋体" w:cs="宋体" w:eastAsia="宋体"/>
          <w:sz w:val="25"/>
          <w:color w:val="000000"/>
          <w:b w:val="off"/>
          <w:i w:val="off"/>
          <w:strike w:val="off"/>
        </w:rPr>
        <w:t>35 音程的本体并不是那些数，而却是些“四分一音程”这样的数，于是</w:t>
      </w:r>
      <w:r>
        <w:rPr>
          <w:rFonts w:ascii="宋体" w:hAnsi="宋体" w:cs="宋体" w:eastAsia="宋体"/>
          <w:sz w:val="25"/>
          <w:color w:val="000000"/>
          <w:b w:val="off"/>
          <w:i w:val="off"/>
          <w:strike w:val="off"/>
        </w:rPr>
        <w:t>这里的單位之“一”，將不是那些“一”，而是那些“四分一音程”。 又</w:t>
      </w:r>
    </w:p>
    <w:p>
      <w:pPr>
        <w:wordWrap w:val="on"/>
        <w:autoSpaceDE w:val="off"/>
        <w:autoSpaceDN w:val="off"/>
        <w:spacing w:before="0" w:after="0" w:line="450" w:lineRule="atLeast"/>
        <w:ind w:left="80" w:right="1440"/>
        <w:jc w:val="both"/>
        <w:textAlignment w:val="auto"/>
        <w:rPr>
          <w:sz w:val="25"/>
        </w:rPr>
      </w:pPr>
      <w:r>
        <w:rPr>
          <w:rFonts w:ascii="宋体" w:hAnsi="宋体" w:cs="宋体" w:eastAsia="宋体"/>
          <w:sz w:val="25"/>
          <w:color w:val="000000"/>
          <w:b w:val="off"/>
          <w:i w:val="off"/>
          <w:strike w:val="off"/>
        </w:rPr>
        <w:t>1054a 相似地，如果一切現存事物均为言語，它們就該各是一些字母〈音</w:t>
      </w:r>
      <w:r>
        <w:rPr>
          <w:rFonts w:ascii="宋体" w:hAnsi="宋体" w:cs="宋体" w:eastAsia="宋体"/>
          <w:sz w:val="25"/>
          <w:color w:val="000000"/>
          <w:b w:val="off"/>
          <w:i w:val="off"/>
          <w:strike w:val="off"/>
        </w:rPr>
        <w:t>注〉的数了，这里的“一”就該各是一个元音。 又相似地，如果一切</w:t>
      </w:r>
      <w:r>
        <w:rPr>
          <w:rFonts w:ascii="宋体" w:hAnsi="宋体" w:cs="宋体" w:eastAsia="宋体"/>
          <w:sz w:val="25"/>
          <w:color w:val="000000"/>
          <w:b w:val="off"/>
          <w:i w:val="off"/>
          <w:strike w:val="off"/>
        </w:rPr>
        <w:t>現存事物均为直幾图形，它們該會是一些图形的数，而“图形之---”</w:t>
      </w:r>
      <w:r>
        <w:rPr>
          <w:rFonts w:ascii="宋体" w:hAnsi="宋体" w:cs="宋体" w:eastAsia="宋体"/>
          <w:sz w:val="25"/>
          <w:color w:val="000000"/>
          <w:b w:val="off"/>
          <w:i w:val="off"/>
          <w:strike w:val="off"/>
        </w:rPr>
        <w:t>該是那三角形。 同样的論点适用于一切科屬〈种类〉。 所以，当在</w:t>
      </w:r>
    </w:p>
    <w:p>
      <w:pPr>
        <w:wordWrap w:val="on"/>
        <w:autoSpaceDE w:val="off"/>
        <w:autoSpaceDN w:val="off"/>
        <w:spacing w:before="20" w:after="0" w:line="445" w:lineRule="atLeast"/>
        <w:ind w:left="440" w:right="1540"/>
        <w:jc w:val="both"/>
        <w:textAlignment w:val="auto"/>
        <w:rPr>
          <w:sz w:val="25"/>
        </w:rPr>
      </w:pPr>
      <w:r>
        <w:rPr>
          <w:rFonts w:ascii="宋体" w:hAnsi="宋体" w:cs="宋体" w:eastAsia="宋体"/>
          <w:sz w:val="25"/>
          <w:color w:val="000000"/>
          <w:b w:val="off"/>
          <w:i w:val="off"/>
          <w:strike w:val="off"/>
        </w:rPr>
        <w:t>5 被动，在質，在量，在运动各范畴上各有其数、各有其單位时，在所</w:t>
      </w:r>
      <w:r>
        <w:rPr>
          <w:rFonts w:ascii="宋体" w:hAnsi="宋体" w:cs="宋体" w:eastAsia="宋体"/>
          <w:sz w:val="25"/>
          <w:color w:val="000000"/>
          <w:b w:val="off"/>
          <w:i w:val="off"/>
          <w:strike w:val="off"/>
        </w:rPr>
        <w:t>有各例中，数都該是某些事物的各数，而“一”則为某些事物的特殊</w:t>
      </w:r>
      <w:r>
        <w:rPr>
          <w:rFonts w:ascii="宋体" w:hAnsi="宋体" w:cs="宋体" w:eastAsia="宋体"/>
          <w:sz w:val="25"/>
          <w:color w:val="000000"/>
          <w:b w:val="off"/>
          <w:i w:val="off"/>
          <w:strike w:val="off"/>
        </w:rPr>
        <w:t>之一，这些殊一的本体不必恰合于普逼之一；于各范疇各事例的各</w:t>
      </w:r>
      <w:r>
        <w:rPr>
          <w:rFonts w:ascii="宋体" w:hAnsi="宋体" w:cs="宋体" w:eastAsia="宋体"/>
          <w:sz w:val="25"/>
          <w:color w:val="000000"/>
          <w:b w:val="off"/>
          <w:i w:val="off"/>
          <w:strike w:val="off"/>
        </w:rPr>
        <w:t>数与藷本体，論点也相同。</w:t>
      </w:r>
    </w:p>
    <w:p>
      <w:pPr>
        <w:wordWrap w:val="on"/>
        <w:autoSpaceDE w:val="off"/>
        <w:autoSpaceDN w:val="off"/>
        <w:spacing w:before="40" w:after="0" w:line="440" w:lineRule="atLeast"/>
        <w:ind w:left="400" w:right="1480" w:firstLine="40"/>
        <w:jc w:val="both"/>
        <w:textAlignment w:val="auto"/>
        <w:rPr>
          <w:sz w:val="25"/>
        </w:rPr>
      </w:pPr>
      <w:r>
        <w:rPr>
          <w:rFonts w:ascii="宋体" w:hAnsi="宋体" w:cs="宋体" w:eastAsia="宋体"/>
          <w:sz w:val="25"/>
          <w:color w:val="000000"/>
          <w:b w:val="off"/>
          <w:i w:val="off"/>
          <w:strike w:val="off"/>
        </w:rPr>
        <w:t>10</w:t>
      </w:r>
      <w:r>
        <w:rPr>
          <w:rFonts w:ascii="宋体" w:hAnsi="宋体" w:cs="宋体" w:eastAsia="宋体"/>
          <w:sz w:val="24"/>
          <w:strike w:val="off"/>
        </w:rPr>
        <w:t xml:space="preserve">     </w:t>
      </w:r>
      <w:r>
        <w:rPr>
          <w:rFonts w:ascii="宋体" w:hAnsi="宋体" w:cs="宋体" w:eastAsia="宋体"/>
          <w:sz w:val="25"/>
          <w:color w:val="000000"/>
          <w:b w:val="off"/>
          <w:i w:val="off"/>
          <w:strike w:val="off"/>
        </w:rPr>
        <w:t>于是，这“一”&lt;殊一&gt;在各类事物中均为一确定的事物，显然在</w:t>
      </w:r>
      <w:r>
        <w:rPr>
          <w:rFonts w:ascii="宋体" w:hAnsi="宋体" w:cs="宋体" w:eastAsia="宋体"/>
          <w:sz w:val="25"/>
          <w:color w:val="000000"/>
          <w:b w:val="off"/>
          <w:i w:val="off"/>
          <w:strike w:val="off"/>
        </w:rPr>
        <w:t>它本性上沒有一例恰是“元一”〈普一〉；但在諸色中我們所必須寻</w:t>
      </w:r>
      <w:r>
        <w:rPr>
          <w:rFonts w:ascii="宋体" w:hAnsi="宋体" w:cs="宋体" w:eastAsia="宋体"/>
          <w:sz w:val="25"/>
          <w:color w:val="000000"/>
          <w:b w:val="off"/>
          <w:i w:val="off"/>
          <w:strike w:val="off"/>
        </w:rPr>
        <w:t>取的本一卽是“一色”，类乎如此，在諸本体上，我們所必須寻取的</w:t>
      </w:r>
      <w:r>
        <w:rPr>
          <w:rFonts w:ascii="宋体" w:hAnsi="宋体" w:cs="宋体" w:eastAsia="宋体"/>
          <w:sz w:val="25"/>
          <w:color w:val="000000"/>
          <w:b w:val="off"/>
          <w:i w:val="off"/>
          <w:strike w:val="off"/>
        </w:rPr>
        <w:t>“本一”就該是“一本体”了。 由于“一”的某一命意在各范疇上分別</w:t>
      </w:r>
      <w:r>
        <w:rPr>
          <w:rFonts w:ascii="宋体" w:hAnsi="宋体" w:cs="宋体" w:eastAsia="宋体"/>
          <w:sz w:val="25"/>
          <w:color w:val="000000"/>
          <w:b w:val="off"/>
          <w:i w:val="off"/>
          <w:strike w:val="off"/>
        </w:rPr>
        <w:t>相符于各范疇之是，元一遂与实是相合，而“一”却幷不独自投入任</w:t>
      </w:r>
      <w:r>
        <w:rPr>
          <w:rFonts w:ascii="宋体" w:hAnsi="宋体" w:cs="宋体" w:eastAsia="宋体"/>
          <w:sz w:val="25"/>
          <w:color w:val="000000"/>
          <w:b w:val="off"/>
          <w:i w:val="off"/>
          <w:strike w:val="off"/>
        </w:rPr>
        <w:t>15 何范畴之中，(“一”不入于“事物之怎是”，也不入于質的范畴，但与</w:t>
      </w:r>
      <w:r>
        <w:rPr>
          <w:rFonts w:ascii="宋体" w:hAnsi="宋体" w:cs="宋体" w:eastAsia="宋体"/>
          <w:sz w:val="25"/>
          <w:color w:val="000000"/>
          <w:b w:val="off"/>
          <w:i w:val="off"/>
          <w:strike w:val="off"/>
        </w:rPr>
        <w:t>实是相联系而存在于諸范疇中)；說是“一人”与說“人”，在云謂上</w:t>
      </w:r>
      <w:r>
        <w:rPr>
          <w:rFonts w:ascii="宋体" w:hAnsi="宋体" w:cs="宋体" w:eastAsia="宋体"/>
          <w:sz w:val="25"/>
          <w:color w:val="000000"/>
          <w:b w:val="off"/>
          <w:i w:val="off"/>
          <w:strike w:val="off"/>
        </w:rPr>
        <w:t>几无所为差異(正象实是之无所离異于本体或質或量一样)；成为</w:t>
      </w:r>
      <w:r>
        <w:rPr>
          <w:rFonts w:ascii="宋体" w:hAnsi="宋体" w:cs="宋体" w:eastAsia="宋体"/>
          <w:sz w:val="25"/>
          <w:color w:val="000000"/>
          <w:b w:val="off"/>
          <w:i w:val="off"/>
          <w:strike w:val="off"/>
        </w:rPr>
        <w:t>“一”恰如成为“某一事物”。</w:t>
      </w:r>
    </w:p>
    <w:p>
      <w:pPr>
        <w:wordWrap w:val="on"/>
        <w:autoSpaceDE w:val="off"/>
        <w:autoSpaceDN w:val="off"/>
        <w:spacing w:before="220" w:after="0" w:line="180" w:lineRule="atLeast"/>
        <w:ind w:left="440" w:right="0"/>
        <w:jc w:val="both"/>
        <w:textAlignment w:val="auto"/>
        <w:rPr>
          <w:sz w:val="25"/>
        </w:rPr>
      </w:pPr>
      <w:r>
        <w:rPr>
          <w:rFonts w:ascii="宋体" w:hAnsi="宋体" w:cs="宋体" w:eastAsia="宋体"/>
          <w:sz w:val="25"/>
          <w:color w:val="000000"/>
          <w:b w:val="off"/>
          <w:i w:val="off"/>
          <w:strike w:val="off"/>
        </w:rPr>
        <w:t>·194·</w:t>
      </w:r>
      <w:r>
        <w:br w:type="page"/>
      </w:r>
    </w:p>
    <w:p>
      <w:pPr>
        <w:wordWrap w:val="on"/>
        <w:autoSpaceDE w:val="off"/>
        <w:autoSpaceDN w:val="off"/>
        <w:spacing w:before="780" w:after="0" w:line="320" w:lineRule="atLeast"/>
        <w:ind w:left="860" w:right="0"/>
        <w:jc w:val="both"/>
        <w:textAlignment w:val="auto"/>
        <w:rPr>
          <w:sz w:val="26"/>
        </w:rPr>
      </w:pPr>
      <w:r>
        <w:rPr>
          <w:rFonts w:ascii="宋体" w:hAnsi="宋体" w:cs="宋体" w:eastAsia="宋体"/>
          <w:sz w:val="26"/>
          <w:color w:val="000000"/>
          <w:b w:val="off"/>
          <w:i w:val="off"/>
          <w:strike w:val="off"/>
        </w:rPr>
        <w:t>10542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I 3</w:t>
      </w:r>
    </w:p>
    <w:p>
      <w:pPr>
        <w:wordWrap w:val="on"/>
        <w:autoSpaceDE w:val="off"/>
        <w:autoSpaceDN w:val="off"/>
        <w:spacing w:before="200" w:after="0" w:line="280" w:lineRule="atLeast"/>
        <w:ind w:left="860" w:right="0"/>
        <w:jc w:val="both"/>
        <w:textAlignment w:val="auto"/>
        <w:rPr>
          <w:sz w:val="26"/>
        </w:rPr>
      </w:pPr>
      <w:r>
        <w:rPr>
          <w:rFonts w:ascii="宋体" w:hAnsi="宋体" w:cs="宋体" w:eastAsia="宋体"/>
          <w:sz w:val="26"/>
          <w:color w:val="000000"/>
          <w:b w:val="off"/>
          <w:i w:val="off"/>
          <w:strike w:val="off"/>
        </w:rPr>
        <w:t>章  三</w:t>
      </w:r>
    </w:p>
    <w:p>
      <w:pPr>
        <w:wordWrap w:val="on"/>
        <w:autoSpaceDE w:val="off"/>
        <w:autoSpaceDN w:val="off"/>
        <w:spacing w:before="0" w:after="0" w:line="483" w:lineRule="atLeast"/>
        <w:ind w:left="860" w:right="560"/>
        <w:jc w:val="both"/>
        <w:textAlignment w:val="auto"/>
        <w:rPr>
          <w:sz w:val="26"/>
        </w:rPr>
      </w:pPr>
      <w:r>
        <w:rPr>
          <w:rFonts w:ascii="宋体" w:hAnsi="宋体" w:cs="宋体" w:eastAsia="宋体"/>
          <w:sz w:val="26"/>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“一与多”在几方面相反。 其一为不可区分与可区分的“單与</w:t>
      </w:r>
      <w:r>
        <w:rPr>
          <w:rFonts w:ascii="宋体" w:hAnsi="宋体" w:cs="宋体" w:eastAsia="宋体"/>
          <w:sz w:val="26"/>
          <w:color w:val="000000"/>
          <w:b w:val="off"/>
          <w:i w:val="off"/>
          <w:strike w:val="off"/>
        </w:rPr>
        <w:t>众”；凡已区分或可区分的称为众〈多歧性〉，不可区分或未区分的</w:t>
      </w:r>
      <w:r>
        <w:rPr>
          <w:rFonts w:ascii="宋体" w:hAnsi="宋体" w:cs="宋体" w:eastAsia="宋体"/>
          <w:sz w:val="26"/>
          <w:color w:val="000000"/>
          <w:b w:val="off"/>
          <w:i w:val="off"/>
          <w:strike w:val="off"/>
        </w:rPr>
        <w:t>称为單〈統一性〉。 現在因为对反有四式而这里諸对反之一，既取</w:t>
      </w:r>
      <w:r>
        <w:rPr>
          <w:rFonts w:ascii="宋体" w:hAnsi="宋体" w:cs="宋体" w:eastAsia="宋体"/>
          <w:sz w:val="26"/>
          <w:color w:val="000000"/>
          <w:b w:val="off"/>
          <w:i w:val="off"/>
          <w:strike w:val="off"/>
        </w:rPr>
        <w:t>25 义于闕失，它們就不是对反《矛盾〉，也非相关，而应为相对。①不可</w:t>
      </w:r>
      <w:r>
        <w:rPr>
          <w:rFonts w:ascii="宋体" w:hAnsi="宋体" w:cs="宋体" w:eastAsia="宋体"/>
          <w:sz w:val="26"/>
          <w:color w:val="000000"/>
          <w:b w:val="off"/>
          <w:i w:val="off"/>
          <w:strike w:val="off"/>
        </w:rPr>
        <w:t>区分的單〈---〉其取名出于其对反，即可区分的众〈多〉.其解釋亦由</w:t>
      </w:r>
      <w:r>
        <w:rPr>
          <w:rFonts w:ascii="宋体" w:hAnsi="宋体" w:cs="宋体" w:eastAsia="宋体"/>
          <w:sz w:val="26"/>
          <w:color w:val="000000"/>
          <w:b w:val="off"/>
          <w:i w:val="off"/>
          <w:strike w:val="off"/>
        </w:rPr>
        <w:t>对反互为詮註，因为可区分的众，較之不可区分的易于为人所見，</w:t>
      </w:r>
      <w:r>
        <w:rPr>
          <w:rFonts w:ascii="宋体" w:hAnsi="宋体" w:cs="宋体" w:eastAsia="宋体"/>
          <w:sz w:val="26"/>
          <w:color w:val="000000"/>
          <w:b w:val="off"/>
          <w:i w:val="off"/>
          <w:strike w:val="off"/>
        </w:rPr>
        <w:t>因此，凭視覚情况来說，“众”在定义上先于“一”。</w:t>
      </w:r>
    </w:p>
    <w:p>
      <w:pPr>
        <w:wordWrap w:val="on"/>
        <w:autoSpaceDE w:val="off"/>
        <w:autoSpaceDN w:val="off"/>
        <w:spacing w:before="0" w:after="0" w:line="470" w:lineRule="atLeast"/>
        <w:ind w:left="500" w:right="580" w:firstLine="36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我們會在分別对成时，③于“一”的統系内表列有“相同”，“相</w:t>
      </w:r>
      <w:r>
        <w:rPr>
          <w:rFonts w:ascii="宋体" w:hAnsi="宋体" w:cs="宋体" w:eastAsia="宋体"/>
          <w:sz w:val="26"/>
          <w:color w:val="000000"/>
          <w:b w:val="off"/>
          <w:i w:val="off"/>
          <w:strike w:val="off"/>
        </w:rPr>
        <w:t>似”与“相等”。 于“众”的統系有“相别”，“不似”与“不等”。 “同”有</w:t>
      </w:r>
      <w:r>
        <w:rPr>
          <w:rFonts w:ascii="宋体" w:hAnsi="宋体" w:cs="宋体" w:eastAsia="宋体"/>
          <w:sz w:val="26"/>
          <w:color w:val="000000"/>
          <w:b w:val="off"/>
          <w:i w:val="off"/>
          <w:strike w:val="off"/>
        </w:rPr>
        <w:t>数义；(一)有时为“于数相同”；(二)我們于事物之公式与数皆合 一</w:t>
      </w:r>
      <w:r>
        <w:rPr>
          <w:rFonts w:ascii="宋体" w:hAnsi="宋体" w:cs="宋体" w:eastAsia="宋体"/>
          <w:sz w:val="26"/>
          <w:color w:val="000000"/>
          <w:b w:val="off"/>
          <w:i w:val="off"/>
          <w:strike w:val="off"/>
        </w:rPr>
        <w:t>者称之为同，例如你与你自己“形式和物質”均合一；以及(三)假如</w:t>
      </w:r>
      <w:r>
        <w:rPr>
          <w:rFonts w:ascii="宋体" w:hAnsi="宋体" w:cs="宋体" w:eastAsia="宋体"/>
          <w:sz w:val="26"/>
          <w:color w:val="000000"/>
          <w:b w:val="off"/>
          <w:i w:val="off"/>
          <w:strike w:val="off"/>
        </w:rPr>
        <w:t>35 其本体的公式合一者，例如相等直移与相等四边形与等角四边形</w:t>
      </w:r>
      <w:r>
        <w:rPr>
          <w:rFonts w:ascii="宋体" w:hAnsi="宋体" w:cs="宋体" w:eastAsia="宋体"/>
          <w:sz w:val="26"/>
          <w:color w:val="000000"/>
          <w:b w:val="off"/>
          <w:i w:val="off"/>
          <w:strike w:val="off"/>
        </w:rPr>
        <w:t>1054b 均称“相同”，此类甚多，这些凭其相等性而謂之同。</w:t>
      </w:r>
    </w:p>
    <w:p>
      <w:pPr>
        <w:wordWrap w:val="on"/>
        <w:autoSpaceDE w:val="off"/>
        <w:autoSpaceDN w:val="off"/>
        <w:spacing w:before="20" w:after="0" w:line="478" w:lineRule="atLeast"/>
        <w:ind w:left="960" w:right="480" w:firstLine="940"/>
        <w:jc w:val="both"/>
        <w:textAlignment w:val="auto"/>
        <w:rPr>
          <w:sz w:val="26"/>
        </w:rPr>
      </w:pPr>
      <w:r>
        <w:rPr>
          <w:rFonts w:ascii="宋体" w:hAnsi="宋体" w:cs="宋体" w:eastAsia="宋体"/>
          <w:sz w:val="26"/>
          <w:color w:val="000000"/>
          <w:b w:val="off"/>
          <w:i w:val="off"/>
          <w:strike w:val="off"/>
        </w:rPr>
        <w:t>事物幷非絕对相同，(一)而在它們綜合本体上論則弁无差異</w:t>
      </w:r>
      <w:r>
        <w:rPr>
          <w:rFonts w:ascii="宋体" w:hAnsi="宋体" w:cs="宋体" w:eastAsia="宋体"/>
          <w:sz w:val="26"/>
          <w:color w:val="000000"/>
          <w:b w:val="off"/>
          <w:i w:val="off"/>
          <w:strike w:val="off"/>
        </w:rPr>
        <w:t>者謂之“相似”，这些在形式上实为相同；例如大正方形与小正方形</w:t>
      </w:r>
      <w:r>
        <w:rPr>
          <w:rFonts w:ascii="宋体" w:hAnsi="宋体" w:cs="宋体" w:eastAsia="宋体"/>
          <w:sz w:val="26"/>
          <w:color w:val="000000"/>
          <w:b w:val="off"/>
          <w:i w:val="off"/>
          <w:strike w:val="off"/>
        </w:rPr>
        <w:t>5 相似，不等直綫亦相似为直綫；它們相似而不是絕对相同。(二)相</w:t>
      </w:r>
      <w:r>
        <w:rPr>
          <w:rFonts w:ascii="宋体" w:hAnsi="宋体" w:cs="宋体" w:eastAsia="宋体"/>
          <w:sz w:val="26"/>
          <w:color w:val="000000"/>
          <w:b w:val="off"/>
          <w:i w:val="off"/>
          <w:strike w:val="off"/>
        </w:rPr>
        <w:t>同形式諸事物原可能有程度上的差異者，如不明見此差異亦謂之</w:t>
      </w:r>
      <w:r>
        <w:rPr>
          <w:rFonts w:ascii="宋体" w:hAnsi="宋体" w:cs="宋体" w:eastAsia="宋体"/>
          <w:sz w:val="26"/>
          <w:color w:val="000000"/>
          <w:b w:val="off"/>
          <w:i w:val="off"/>
          <w:strike w:val="off"/>
        </w:rPr>
        <w:t>相似。 (三)事物具有同一素質者，例如“白”———其白度或稍强或</w:t>
      </w:r>
      <w:r>
        <w:rPr>
          <w:rFonts w:ascii="宋体" w:hAnsi="宋体" w:cs="宋体" w:eastAsia="宋体"/>
          <w:sz w:val="26"/>
          <w:color w:val="000000"/>
          <w:b w:val="off"/>
          <w:i w:val="off"/>
          <w:strike w:val="off"/>
        </w:rPr>
        <w:t>稍弱而其为色式則一———亦謂之相似。 (四)各事物之諸素質——</w:t>
      </w:r>
      <w:r>
        <w:rPr>
          <w:rFonts w:ascii="宋体" w:hAnsi="宋体" w:cs="宋体" w:eastAsia="宋体"/>
          <w:sz w:val="26"/>
          <w:color w:val="000000"/>
          <w:b w:val="off"/>
          <w:i w:val="off"/>
          <w:strike w:val="off"/>
        </w:rPr>
        <w:t>10 或为一般素質或为重要素質——相同者多于相異者，亦謂之相似，</w:t>
      </w:r>
      <w:r>
        <w:rPr>
          <w:rFonts w:ascii="宋体" w:hAnsi="宋体" w:cs="宋体" w:eastAsia="宋体"/>
          <w:sz w:val="26"/>
          <w:color w:val="000000"/>
          <w:b w:val="off"/>
          <w:i w:val="off"/>
          <w:strike w:val="off"/>
        </w:rPr>
        <w:t>例如錫，于白而論，似銀，又如金，于黃赤而論，似火。</w:t>
      </w:r>
    </w:p>
    <w:p>
      <w:pPr>
        <w:wordWrap w:val="on"/>
        <w:autoSpaceDE w:val="off"/>
        <w:autoSpaceDN w:val="off"/>
        <w:spacing w:before="20" w:after="0" w:line="460" w:lineRule="atLeast"/>
        <w:ind w:left="1340" w:right="340" w:firstLine="560"/>
        <w:jc w:val="both"/>
        <w:textAlignment w:val="auto"/>
        <w:rPr>
          <w:sz w:val="26"/>
        </w:rPr>
      </w:pPr>
      <w:r>
        <w:rPr>
          <w:rFonts w:ascii="宋体" w:hAnsi="宋体" w:cs="宋体" w:eastAsia="宋体"/>
          <w:sz w:val="26"/>
          <w:color w:val="000000"/>
          <w:b w:val="off"/>
          <w:i w:val="off"/>
          <w:strike w:val="off"/>
        </w:rPr>
        <w:t>于是，明显地，相別与不似亦有数义。 “別”之一义为同的对反·</w:t>
      </w:r>
      <w:r>
        <w:rPr>
          <w:rFonts w:ascii="宋体" w:hAnsi="宋体" w:cs="宋体" w:eastAsia="宋体"/>
          <w:sz w:val="26"/>
          <w:color w:val="000000"/>
          <w:b w:val="off"/>
          <w:i w:val="off"/>
          <w:strike w:val="off"/>
        </w:rPr>
        <w:t>(所以事物于其它各物不为同則为別，不为別則为同)。  別的另  一</w:t>
      </w:r>
    </w:p>
    <w:p>
      <w:pPr>
        <w:wordWrap w:val="on"/>
        <w:autoSpaceDE w:val="off"/>
        <w:autoSpaceDN w:val="off"/>
        <w:spacing w:before="380" w:after="0" w:line="320" w:lineRule="atLeast"/>
        <w:ind w:left="1440" w:right="400" w:firstLine="460"/>
        <w:jc w:val="both"/>
        <w:textAlignment w:val="auto"/>
        <w:rPr>
          <w:sz w:val="26"/>
        </w:rPr>
      </w:pPr>
      <w:r>
        <w:rPr>
          <w:rFonts w:ascii="宋体" w:hAnsi="宋体" w:cs="宋体" w:eastAsia="宋体"/>
          <w:sz w:val="26"/>
          <w:color w:val="000000"/>
          <w:b w:val="off"/>
          <w:i w:val="off"/>
          <w:strike w:val="off"/>
        </w:rPr>
        <w:t>①四种对反中“相对”与“嘲矢”这雨項井不絕对互斥，而可看作某一形式兩端之治</w:t>
      </w:r>
      <w:r>
        <w:rPr>
          <w:rFonts w:ascii="宋体" w:hAnsi="宋体" w:cs="宋体" w:eastAsia="宋体"/>
          <w:sz w:val="26"/>
          <w:color w:val="000000"/>
          <w:b w:val="off"/>
          <w:i w:val="off"/>
          <w:strike w:val="off"/>
        </w:rPr>
        <w:t>長 如阴鈇則阳盛,阳缺則阴盛。 参考看卷l’, 1004b27, 卷I, 1055b26。</w:t>
      </w:r>
    </w:p>
    <w:p>
      <w:pPr>
        <w:wordWrap w:val="on"/>
        <w:autoSpaceDE w:val="off"/>
        <w:autoSpaceDN w:val="off"/>
        <w:spacing w:before="60" w:after="0" w:line="280" w:lineRule="atLeast"/>
        <w:ind w:left="1900" w:right="0"/>
        <w:jc w:val="both"/>
        <w:textAlignment w:val="auto"/>
        <w:rPr>
          <w:sz w:val="26"/>
        </w:rPr>
      </w:pPr>
      <w:r>
        <w:rPr>
          <w:rFonts w:ascii="宋体" w:hAnsi="宋体" w:cs="宋体" w:eastAsia="宋体"/>
          <w:sz w:val="26"/>
          <w:color w:val="000000"/>
          <w:b w:val="off"/>
          <w:i w:val="off"/>
          <w:strike w:val="off"/>
        </w:rPr>
        <w:t>②曾見卷Γ, 1004a2。</w:t>
      </w:r>
    </w:p>
    <w:p>
      <w:pPr>
        <w:wordWrap w:val="on"/>
        <w:autoSpaceDE w:val="off"/>
        <w:autoSpaceDN w:val="off"/>
        <w:spacing w:before="220" w:after="0" w:line="280" w:lineRule="atLeast"/>
        <w:ind w:left="8720" w:right="0"/>
        <w:jc w:val="both"/>
        <w:textAlignment w:val="auto"/>
        <w:rPr>
          <w:sz w:val="26"/>
        </w:rPr>
      </w:pPr>
      <w:r>
        <w:rPr>
          <w:rFonts w:ascii="宋体" w:hAnsi="宋体" w:cs="宋体" w:eastAsia="宋体"/>
          <w:sz w:val="26"/>
          <w:color w:val="000000"/>
          <w:b w:val="off"/>
          <w:i w:val="off"/>
          <w:strike w:val="off"/>
        </w:rPr>
        <w:t>·195·</w:t>
      </w:r>
      <w:r>
        <w:br w:type="page"/>
      </w:r>
    </w:p>
    <w:p>
      <w:pPr>
        <w:wordWrap w:val="on"/>
        <w:autoSpaceDE w:val="off"/>
        <w:autoSpaceDN w:val="off"/>
        <w:spacing w:before="760" w:after="0" w:line="280" w:lineRule="atLeast"/>
        <w:ind w:left="540" w:right="0"/>
        <w:jc w:val="both"/>
        <w:textAlignment w:val="auto"/>
        <w:rPr>
          <w:sz w:val="26"/>
        </w:rPr>
      </w:pPr>
      <w:r>
        <w:rPr>
          <w:rFonts w:ascii="宋体" w:hAnsi="宋体" w:cs="宋体" w:eastAsia="宋体"/>
          <w:sz w:val="26"/>
          <w:color w:val="000000"/>
          <w:b w:val="off"/>
          <w:i w:val="off"/>
          <w:strike w:val="off"/>
        </w:rPr>
        <w:t>I 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1054</w:t>
      </w:r>
      <w:r>
        <w:rPr>
          <w:rFonts w:ascii="宋体" w:hAnsi="宋体" w:cs="宋体" w:eastAsia="宋体"/>
          <w:sz w:val="26"/>
          <w:color w:val="000000"/>
          <w:b w:val="off"/>
          <w:i w:val="off"/>
          <w:strike w:val="off"/>
        </w:rPr>
        <w:t>b</w:t>
      </w:r>
    </w:p>
    <w:p>
      <w:pPr>
        <w:wordWrap w:val="on"/>
        <w:autoSpaceDE w:val="off"/>
        <w:autoSpaceDN w:val="off"/>
        <w:spacing w:before="80" w:after="0" w:line="480" w:lineRule="atLeast"/>
        <w:ind w:left="540" w:right="880"/>
        <w:jc w:val="both"/>
        <w:textAlignment w:val="auto"/>
        <w:rPr>
          <w:sz w:val="26"/>
        </w:rPr>
      </w:pPr>
      <w:r>
        <w:rPr>
          <w:rFonts w:ascii="宋体" w:hAnsi="宋体" w:cs="宋体" w:eastAsia="宋体"/>
          <w:sz w:val="26"/>
          <w:color w:val="000000"/>
          <w:b w:val="off"/>
          <w:i w:val="off"/>
          <w:strike w:val="off"/>
        </w:rPr>
        <w:t>15 义是除了諸事物于物質及公式上均谷合一者，悉成为別；若此，則</w:t>
      </w:r>
      <w:r>
        <w:rPr>
          <w:rFonts w:ascii="宋体" w:hAnsi="宋体" w:cs="宋体" w:eastAsia="宋体"/>
          <w:sz w:val="26"/>
          <w:color w:val="000000"/>
          <w:b w:val="off"/>
          <w:i w:val="off"/>
          <w:strike w:val="off"/>
        </w:rPr>
        <w:t>你与你的鄰人应謂各別。  “別”之第三义就是上述数理对象諸</w:t>
      </w:r>
      <w:r>
        <w:rPr>
          <w:rFonts w:ascii="宋体" w:hAnsi="宋体" w:cs="宋体" w:eastAsia="宋体"/>
          <w:sz w:val="26"/>
          <w:color w:val="000000"/>
          <w:b w:val="off"/>
          <w:i w:val="off"/>
          <w:strike w:val="off"/>
        </w:rPr>
        <w:t>例。① 所以每一事物对另外的每一事物均可以“同”或“別”为云</w:t>
      </w:r>
      <w:r>
        <w:rPr>
          <w:rFonts w:ascii="宋体" w:hAnsi="宋体" w:cs="宋体" w:eastAsia="宋体"/>
          <w:sz w:val="26"/>
          <w:color w:val="000000"/>
          <w:b w:val="off"/>
          <w:i w:val="off"/>
          <w:strike w:val="off"/>
        </w:rPr>
        <w:t>謂，———但这里为同为别的兩事物均須是現存事物，因为这样的</w:t>
      </w:r>
      <w:r>
        <w:rPr>
          <w:rFonts w:ascii="宋体" w:hAnsi="宋体" w:cs="宋体" w:eastAsia="宋体"/>
          <w:sz w:val="26"/>
          <w:color w:val="000000"/>
          <w:b w:val="off"/>
          <w:i w:val="off"/>
          <w:strike w:val="off"/>
        </w:rPr>
        <w:t>20“别”幷不与“同”相反〈矛盾〉；因此非現存事物不以別为云謂(“不</w:t>
      </w:r>
      <w:r>
        <w:rPr>
          <w:rFonts w:ascii="宋体" w:hAnsi="宋体" w:cs="宋体" w:eastAsia="宋体"/>
          <w:sz w:val="26"/>
          <w:color w:val="000000"/>
          <w:b w:val="off"/>
          <w:i w:val="off"/>
          <w:strike w:val="off"/>
        </w:rPr>
        <w:t>相同”可以为非現存事物的云謂)。 “別”是一切現存事物的云謂；</w:t>
      </w:r>
      <w:r>
        <w:rPr>
          <w:rFonts w:ascii="宋体" w:hAnsi="宋体" w:cs="宋体" w:eastAsia="宋体"/>
          <w:sz w:val="26"/>
          <w:color w:val="000000"/>
          <w:b w:val="off"/>
          <w:i w:val="off"/>
          <w:strike w:val="off"/>
        </w:rPr>
        <w:t>每一現存事物旣于本性上各自为一，也就各成为互别。</w:t>
      </w:r>
    </w:p>
    <w:p>
      <w:pPr>
        <w:wordWrap w:val="on"/>
        <w:autoSpaceDE w:val="off"/>
        <w:autoSpaceDN w:val="off"/>
        <w:spacing w:before="0" w:after="0" w:line="473" w:lineRule="atLeast"/>
        <w:ind w:left="520" w:right="900" w:firstLine="980"/>
        <w:jc w:val="both"/>
        <w:textAlignment w:val="auto"/>
        <w:rPr>
          <w:sz w:val="26"/>
        </w:rPr>
      </w:pPr>
      <w:r>
        <w:rPr>
          <w:rFonts w:ascii="宋体" w:hAnsi="宋体" w:cs="宋体" w:eastAsia="宋体"/>
          <w:sz w:val="26"/>
          <w:color w:val="000000"/>
          <w:b w:val="off"/>
          <w:i w:val="off"/>
          <w:strike w:val="off"/>
        </w:rPr>
        <w:t>“别”与“同”的对反性質就是这样。 但“異”与“别”又不相同。</w:t>
      </w:r>
      <w:r>
        <w:rPr>
          <w:rFonts w:ascii="宋体" w:hAnsi="宋体" w:cs="宋体" w:eastAsia="宋体"/>
          <w:sz w:val="26"/>
          <w:color w:val="000000"/>
          <w:b w:val="off"/>
          <w:i w:val="off"/>
          <w:strike w:val="off"/>
        </w:rPr>
        <w:t>25 所謂“別”与“別个事物”幷不必需在某些特定方面有何分別(因为</w:t>
      </w:r>
      <w:r>
        <w:rPr>
          <w:rFonts w:ascii="宋体" w:hAnsi="宋体" w:cs="宋体" w:eastAsia="宋体"/>
          <w:sz w:val="26"/>
          <w:color w:val="000000"/>
          <w:b w:val="off"/>
          <w:i w:val="off"/>
          <w:strike w:val="off"/>
        </w:rPr>
        <w:t>每个現存事物总是或同或別)，但說事物相“異”必需一事物与另一</w:t>
      </w:r>
      <w:r>
        <w:rPr>
          <w:rFonts w:ascii="宋体" w:hAnsi="宋体" w:cs="宋体" w:eastAsia="宋体"/>
          <w:sz w:val="26"/>
          <w:color w:val="000000"/>
          <w:b w:val="off"/>
          <w:i w:val="off"/>
          <w:strike w:val="off"/>
        </w:rPr>
        <w:t>某事物之間具有某些方面之差異，所以凡相異者必須在其所公認</w:t>
      </w:r>
      <w:r>
        <w:rPr>
          <w:rFonts w:ascii="宋体" w:hAnsi="宋体" w:cs="宋体" w:eastAsia="宋体"/>
          <w:sz w:val="26"/>
          <w:color w:val="000000"/>
          <w:b w:val="off"/>
          <w:i w:val="off"/>
          <w:strike w:val="off"/>
        </w:rPr>
        <w:t>的相同方面求其所以为異。此所謂公認的相同处卽科屬或品种；</w:t>
      </w:r>
      <w:r>
        <w:rPr>
          <w:rFonts w:ascii="宋体" w:hAnsi="宋体" w:cs="宋体" w:eastAsia="宋体"/>
          <w:sz w:val="26"/>
          <w:color w:val="000000"/>
          <w:b w:val="off"/>
          <w:i w:val="off"/>
          <w:strike w:val="off"/>
        </w:rPr>
        <w:t>而所謂相異亦卽在同科屬上的品种之異，在同品种上的个別之異。</w:t>
      </w:r>
    </w:p>
    <w:p>
      <w:pPr>
        <w:wordWrap w:val="on"/>
        <w:autoSpaceDE w:val="off"/>
        <w:autoSpaceDN w:val="off"/>
        <w:spacing w:before="0" w:after="0" w:line="447" w:lineRule="atLeast"/>
        <w:ind w:left="540" w:right="880"/>
        <w:jc w:val="both"/>
        <w:textAlignment w:val="auto"/>
        <w:rPr>
          <w:sz w:val="26"/>
        </w:rPr>
      </w:pPr>
      <w:r>
        <w:rPr>
          <w:rFonts w:ascii="宋体" w:hAnsi="宋体" w:cs="宋体" w:eastAsia="宋体"/>
          <w:sz w:val="26"/>
          <w:color w:val="000000"/>
          <w:b w:val="off"/>
          <w:i w:val="off"/>
          <w:strike w:val="off"/>
        </w:rPr>
        <w:t>30 凡事物无共通物質，而不能互为創生者(亦卽屬于不同范疇者)，謂</w:t>
      </w:r>
      <w:r>
        <w:rPr>
          <w:rFonts w:ascii="宋体" w:hAnsi="宋体" w:cs="宋体" w:eastAsia="宋体"/>
          <w:sz w:val="26"/>
          <w:color w:val="000000"/>
          <w:b w:val="off"/>
          <w:i w:val="off"/>
          <w:strike w:val="off"/>
        </w:rPr>
        <w:t>之“科屬有異”。 如同在一个科屬之內，則謂之“品种有異”(“科屬”</w:t>
      </w:r>
      <w:r>
        <w:rPr>
          <w:rFonts w:ascii="宋体" w:hAnsi="宋体" w:cs="宋体" w:eastAsia="宋体"/>
          <w:sz w:val="26"/>
          <w:color w:val="000000"/>
          <w:b w:val="off"/>
          <w:i w:val="off"/>
          <w:strike w:val="off"/>
        </w:rPr>
        <w:t>的命意就指說兩个相異事物〈品种〉間主要的“相合之处”)。</w:t>
      </w:r>
    </w:p>
    <w:p>
      <w:pPr>
        <w:wordWrap w:val="on"/>
        <w:autoSpaceDE w:val="off"/>
        <w:autoSpaceDN w:val="off"/>
        <w:spacing w:before="80" w:after="0" w:line="480" w:lineRule="atLeast"/>
        <w:ind w:left="140" w:right="920" w:firstLine="40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相对事物皆屬相異，对成性为“異”的一个种类。 归納可以証</w:t>
      </w:r>
      <w:r>
        <w:rPr>
          <w:rFonts w:ascii="宋体" w:hAnsi="宋体" w:cs="宋体" w:eastAsia="宋体"/>
          <w:sz w:val="26"/>
          <w:color w:val="000000"/>
          <w:b w:val="off"/>
          <w:i w:val="off"/>
          <w:strike w:val="off"/>
        </w:rPr>
        <w:t>明我們这个假定是眞实的。凡事物不仅互別而更別于科屬者，又</w:t>
      </w:r>
      <w:r>
        <w:rPr>
          <w:rFonts w:ascii="宋体" w:hAnsi="宋体" w:cs="宋体" w:eastAsia="宋体"/>
          <w:sz w:val="26"/>
          <w:color w:val="000000"/>
          <w:b w:val="off"/>
          <w:i w:val="off"/>
          <w:strike w:val="off"/>
        </w:rPr>
        <w:t>1055a 事物之相別而仍隶于同一云謂系列②者亦卽在科屬上相同者，均</w:t>
      </w:r>
      <w:r>
        <w:rPr>
          <w:rFonts w:ascii="宋体" w:hAnsi="宋体" w:cs="宋体" w:eastAsia="宋体"/>
          <w:sz w:val="26"/>
          <w:color w:val="000000"/>
          <w:b w:val="off"/>
          <w:i w:val="off"/>
          <w:strike w:val="off"/>
        </w:rPr>
        <w:t>可表現为有所相異。  我們已在別篇③說明了什么样的事物为“于</w:t>
      </w:r>
      <w:r>
        <w:rPr>
          <w:rFonts w:ascii="宋体" w:hAnsi="宋体" w:cs="宋体" w:eastAsia="宋体"/>
          <w:sz w:val="26"/>
          <w:color w:val="000000"/>
          <w:b w:val="off"/>
          <w:i w:val="off"/>
          <w:strike w:val="off"/>
        </w:rPr>
        <w:t>屬相同”或“于屬有別”。</w:t>
      </w:r>
    </w:p>
    <w:p>
      <w:pPr>
        <w:wordWrap w:val="on"/>
        <w:autoSpaceDE w:val="off"/>
        <w:autoSpaceDN w:val="off"/>
        <w:spacing w:before="140" w:after="0" w:line="280" w:lineRule="atLeast"/>
        <w:ind w:left="540" w:right="0"/>
        <w:jc w:val="both"/>
        <w:textAlignment w:val="auto"/>
        <w:rPr>
          <w:sz w:val="26"/>
        </w:rPr>
      </w:pPr>
      <w:r>
        <w:rPr>
          <w:rFonts w:ascii="宋体" w:hAnsi="宋体" w:cs="宋体" w:eastAsia="宋体"/>
          <w:sz w:val="26"/>
          <w:color w:val="000000"/>
          <w:b w:val="off"/>
          <w:i w:val="off"/>
          <w:strike w:val="off"/>
        </w:rPr>
        <w:t>章  四</w:t>
      </w:r>
    </w:p>
    <w:p>
      <w:pPr>
        <w:wordWrap w:val="on"/>
        <w:autoSpaceDE w:val="off"/>
        <w:autoSpaceDN w:val="off"/>
        <w:spacing w:before="240" w:after="0" w:line="350" w:lineRule="atLeast"/>
        <w:ind w:left="960" w:right="900" w:firstLine="540"/>
        <w:jc w:val="both"/>
        <w:textAlignment w:val="auto"/>
        <w:rPr>
          <w:sz w:val="26"/>
        </w:rPr>
      </w:pPr>
      <w:r>
        <w:rPr>
          <w:rFonts w:ascii="宋体" w:hAnsi="宋体" w:cs="宋体" w:eastAsia="宋体"/>
          <w:sz w:val="26"/>
          <w:color w:val="000000"/>
          <w:b w:val="off"/>
          <w:i w:val="off"/>
          <w:strike w:val="off"/>
        </w:rPr>
        <w:t>事物之互異者，其为異可大可小，最大的差異我称之为“对</w:t>
      </w:r>
      <w:r>
        <w:rPr>
          <w:rFonts w:ascii="宋体" w:hAnsi="宋体" w:cs="宋体" w:eastAsia="宋体"/>
          <w:sz w:val="26"/>
          <w:color w:val="000000"/>
          <w:u w:val="single"/>
          <w:b w:val="off"/>
          <w:i w:val="off"/>
          <w:strike w:val="off"/>
        </w:rPr>
        <w:t xml:space="preserve">            </w:t>
      </w:r>
    </w:p>
    <w:p>
      <w:pPr>
        <w:wordWrap w:val="on"/>
        <w:autoSpaceDE w:val="off"/>
        <w:autoSpaceDN w:val="off"/>
        <w:spacing w:before="0" w:after="0" w:line="380" w:lineRule="atLeast"/>
        <w:ind w:left="1020" w:right="800" w:firstLine="480"/>
        <w:jc w:val="both"/>
        <w:textAlignment w:val="auto"/>
        <w:rPr>
          <w:sz w:val="26"/>
        </w:rPr>
      </w:pPr>
      <w:r>
        <w:rPr>
          <w:rFonts w:ascii="宋体" w:hAnsi="宋体" w:cs="宋体" w:eastAsia="宋体"/>
          <w:sz w:val="26"/>
          <w:color w:val="000000"/>
          <w:b w:val="off"/>
          <w:i w:val="off"/>
          <w:strike w:val="off"/>
        </w:rPr>
        <w:t>①見于1054a35—1054b3。 兩直幾或兩四边形虽相同相等，但各別为兩錢兩图</w:t>
      </w:r>
      <w:r>
        <w:rPr>
          <w:rFonts w:ascii="宋体" w:hAnsi="宋体" w:cs="宋体" w:eastAsia="宋体"/>
          <w:sz w:val="26"/>
          <w:color w:val="000000"/>
          <w:b w:val="off"/>
          <w:i w:val="off"/>
          <w:strike w:val="off"/>
        </w:rPr>
        <w:t>形。</w:t>
      </w:r>
    </w:p>
    <w:p>
      <w:pPr>
        <w:wordWrap w:val="on"/>
        <w:autoSpaceDE w:val="off"/>
        <w:autoSpaceDN w:val="off"/>
        <w:spacing w:before="20" w:after="0" w:line="280" w:lineRule="atLeast"/>
        <w:ind w:left="1500" w:right="0"/>
        <w:jc w:val="both"/>
        <w:textAlignment w:val="auto"/>
        <w:rPr>
          <w:sz w:val="26"/>
        </w:rPr>
      </w:pPr>
      <w:r>
        <w:rPr>
          <w:rFonts w:ascii="宋体" w:hAnsi="宋体" w:cs="宋体" w:eastAsia="宋体"/>
          <w:sz w:val="26"/>
          <w:color w:val="000000"/>
          <w:b w:val="off"/>
          <w:i w:val="off"/>
          <w:strike w:val="off"/>
        </w:rPr>
        <w:t>②見于986a23 脚註。</w:t>
      </w:r>
    </w:p>
    <w:p>
      <w:pPr>
        <w:wordWrap w:val="on"/>
        <w:autoSpaceDE w:val="off"/>
        <w:autoSpaceDN w:val="off"/>
        <w:spacing w:before="60" w:after="0" w:line="280" w:lineRule="atLeast"/>
        <w:ind w:left="1500" w:right="0"/>
        <w:jc w:val="both"/>
        <w:textAlignment w:val="auto"/>
        <w:rPr>
          <w:sz w:val="26"/>
        </w:rPr>
      </w:pPr>
      <w:r>
        <w:rPr>
          <w:rFonts w:ascii="宋体" w:hAnsi="宋体" w:cs="宋体" w:eastAsia="宋体"/>
          <w:sz w:val="26"/>
          <w:color w:val="000000"/>
          <w:b w:val="off"/>
          <w:i w:val="off"/>
          <w:strike w:val="off"/>
        </w:rPr>
        <w:t>③見卷 A,章九。</w:t>
      </w:r>
    </w:p>
    <w:p>
      <w:pPr>
        <w:wordWrap w:val="on"/>
        <w:autoSpaceDE w:val="off"/>
        <w:autoSpaceDN w:val="off"/>
        <w:spacing w:before="240" w:after="0" w:line="280" w:lineRule="atLeast"/>
        <w:ind w:left="540" w:right="0"/>
        <w:jc w:val="both"/>
        <w:textAlignment w:val="auto"/>
        <w:rPr>
          <w:sz w:val="26"/>
        </w:rPr>
      </w:pPr>
      <w:r>
        <w:rPr>
          <w:rFonts w:ascii="宋体" w:hAnsi="宋体" w:cs="宋体" w:eastAsia="宋体"/>
          <w:sz w:val="26"/>
          <w:color w:val="000000"/>
          <w:b w:val="off"/>
          <w:i w:val="off"/>
          <w:strike w:val="off"/>
        </w:rPr>
        <w:t>·196·</w:t>
      </w:r>
      <w:r>
        <w:br w:type="page"/>
      </w:r>
    </w:p>
    <w:p>
      <w:pPr>
        <w:wordWrap w:val="on"/>
        <w:autoSpaceDE w:val="off"/>
        <w:autoSpaceDN w:val="off"/>
        <w:spacing w:before="820" w:after="0" w:line="280" w:lineRule="atLeast"/>
        <w:ind w:left="860" w:right="0"/>
        <w:jc w:val="both"/>
        <w:textAlignment w:val="auto"/>
        <w:rPr>
          <w:sz w:val="26"/>
        </w:rPr>
      </w:pPr>
      <w:r>
        <w:rPr>
          <w:rFonts w:ascii="宋体" w:hAnsi="宋体" w:cs="宋体" w:eastAsia="宋体"/>
          <w:sz w:val="26"/>
          <w:color w:val="000000"/>
          <w:u w:val="single"/>
          <w:b w:val="off"/>
          <w:i w:val="off"/>
          <w:strike w:val="off"/>
        </w:rPr>
        <w:t>10552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I 4</w:t>
      </w:r>
    </w:p>
    <w:p>
      <w:pPr>
        <w:wordWrap w:val="on"/>
        <w:autoSpaceDE w:val="off"/>
        <w:autoSpaceDN w:val="off"/>
        <w:spacing w:before="220" w:after="0" w:line="300" w:lineRule="atLeast"/>
        <w:ind w:left="1380" w:right="0"/>
        <w:jc w:val="both"/>
        <w:textAlignment w:val="auto"/>
        <w:rPr>
          <w:sz w:val="26"/>
        </w:rPr>
      </w:pPr>
      <w:r>
        <w:rPr>
          <w:rFonts w:ascii="宋体" w:hAnsi="宋体" w:cs="宋体" w:eastAsia="宋体"/>
          <w:sz w:val="26"/>
          <w:color w:val="000000"/>
          <w:b w:val="off"/>
          <w:i w:val="off"/>
          <w:strike w:val="off"/>
        </w:rPr>
        <w:t>反性”。最大差異之为对反性可由归納来說明。事物之異于科屬者</w:t>
      </w:r>
    </w:p>
    <w:p>
      <w:pPr>
        <w:wordWrap w:val="on"/>
        <w:autoSpaceDE w:val="off"/>
        <w:autoSpaceDN w:val="off"/>
        <w:spacing w:before="20" w:after="0" w:line="473" w:lineRule="atLeast"/>
        <w:ind w:left="1080" w:right="460"/>
        <w:jc w:val="both"/>
        <w:textAlignment w:val="auto"/>
        <w:rPr>
          <w:sz w:val="26"/>
        </w:rPr>
      </w:pPr>
      <w:r>
        <w:rPr>
          <w:rFonts w:ascii="宋体" w:hAnsi="宋体" w:cs="宋体" w:eastAsia="宋体"/>
          <w:sz w:val="26"/>
          <w:color w:val="000000"/>
          <w:b w:val="off"/>
          <w:i w:val="off"/>
          <w:strike w:val="off"/>
        </w:rPr>
        <w:t>5 难于互相接近，它們之間距离太远也无法比拟；事物之異于品种</w:t>
      </w:r>
      <w:r>
        <w:rPr>
          <w:rFonts w:ascii="宋体" w:hAnsi="宋体" w:cs="宋体" w:eastAsia="宋体"/>
          <w:sz w:val="26"/>
          <w:color w:val="000000"/>
          <w:b w:val="off"/>
          <w:i w:val="off"/>
          <w:strike w:val="off"/>
        </w:rPr>
        <w:t>者，其发生所开始之兩极就是对成的兩端，兩极間的距离为差異之</w:t>
      </w:r>
      <w:r>
        <w:rPr>
          <w:rFonts w:ascii="宋体" w:hAnsi="宋体" w:cs="宋体" w:eastAsia="宋体"/>
          <w:sz w:val="26"/>
          <w:color w:val="000000"/>
          <w:b w:val="off"/>
          <w:i w:val="off"/>
          <w:strike w:val="off"/>
        </w:rPr>
        <w:t>最大距离。但每一級事物間差異最大的那一端，也就是成为完全的</w:t>
      </w:r>
    </w:p>
    <w:p>
      <w:pPr>
        <w:wordWrap w:val="on"/>
        <w:autoSpaceDE w:val="off"/>
        <w:autoSpaceDN w:val="off"/>
        <w:spacing w:before="20" w:after="0" w:line="473" w:lineRule="atLeast"/>
        <w:ind w:left="1080" w:right="340"/>
        <w:jc w:val="both"/>
        <w:textAlignment w:val="auto"/>
        <w:rPr>
          <w:sz w:val="26"/>
        </w:rPr>
      </w:pPr>
      <w:r>
        <w:rPr>
          <w:rFonts w:ascii="宋体" w:hAnsi="宋体" w:cs="宋体" w:eastAsia="宋体"/>
          <w:sz w:val="26"/>
          <w:color w:val="000000"/>
          <w:b w:val="off"/>
          <w:i w:val="off"/>
          <w:strike w:val="off"/>
        </w:rPr>
        <w:t>10 一端。到这里再沒有超越它的事物，而不为它物所逾越者这就完</w:t>
      </w:r>
      <w:r>
        <w:rPr>
          <w:rFonts w:ascii="宋体" w:hAnsi="宋体" w:cs="宋体" w:eastAsia="宋体"/>
          <w:sz w:val="26"/>
          <w:color w:val="000000"/>
          <w:b w:val="off"/>
          <w:i w:val="off"/>
          <w:strike w:val="off"/>
        </w:rPr>
        <w:t>全。 各級差異的系列，溯到其全異处便抵达这系列的終点(这与其</w:t>
      </w:r>
      <w:r>
        <w:rPr>
          <w:rFonts w:ascii="宋体" w:hAnsi="宋体" w:cs="宋体" w:eastAsia="宋体"/>
          <w:sz w:val="26"/>
          <w:color w:val="000000"/>
          <w:b w:val="off"/>
          <w:i w:val="off"/>
          <w:strike w:val="off"/>
        </w:rPr>
        <w:t>它以达到目的为完全者其义相类)，終极以外，更无事物；一切事物</w:t>
      </w:r>
    </w:p>
    <w:p>
      <w:pPr>
        <w:wordWrap w:val="on"/>
        <w:autoSpaceDE w:val="off"/>
        <w:autoSpaceDN w:val="off"/>
        <w:spacing w:before="180" w:after="0" w:line="280" w:lineRule="atLeast"/>
        <w:ind w:left="1380" w:right="0"/>
        <w:jc w:val="both"/>
        <w:textAlignment w:val="auto"/>
        <w:rPr>
          <w:sz w:val="26"/>
        </w:rPr>
      </w:pPr>
      <w:r>
        <w:rPr>
          <w:rFonts w:ascii="宋体" w:hAnsi="宋体" w:cs="宋体" w:eastAsia="宋体"/>
          <w:sz w:val="26"/>
          <w:color w:val="000000"/>
          <w:b w:val="off"/>
          <w:i w:val="off"/>
          <w:strike w:val="off"/>
        </w:rPr>
        <w:t>●既尽包于兩极之間，故以終为全，而既称为“全”，便无所仗于它物</w:t>
      </w:r>
    </w:p>
    <w:p>
      <w:pPr>
        <w:wordWrap w:val="on"/>
        <w:autoSpaceDE w:val="off"/>
        <w:autoSpaceDN w:val="off"/>
        <w:spacing w:before="0" w:after="0" w:line="480" w:lineRule="atLeast"/>
        <w:ind w:left="1080" w:right="360"/>
        <w:jc w:val="both"/>
        <w:textAlignment w:val="auto"/>
        <w:rPr>
          <w:sz w:val="26"/>
        </w:rPr>
      </w:pPr>
      <w:r>
        <w:rPr>
          <w:rFonts w:ascii="宋体" w:hAnsi="宋体" w:cs="宋体" w:eastAsia="宋体"/>
          <w:sz w:val="26"/>
          <w:color w:val="000000"/>
          <w:b w:val="off"/>
          <w:i w:val="off"/>
          <w:strike w:val="off"/>
        </w:rPr>
        <w:t>15 了。 这样，可以明白，对反性即最大差異；所称为“相对”的数义，其</w:t>
      </w:r>
      <w:r>
        <w:rPr>
          <w:rFonts w:ascii="宋体" w:hAnsi="宋体" w:cs="宋体" w:eastAsia="宋体"/>
          <w:sz w:val="26"/>
          <w:color w:val="000000"/>
          <w:b w:val="off"/>
          <w:i w:val="off"/>
          <w:strike w:val="off"/>
        </w:rPr>
        <w:t>分别就在这些相对所达到那完全差異的不同距离，不同程度的对</w:t>
      </w:r>
      <w:r>
        <w:rPr>
          <w:rFonts w:ascii="宋体" w:hAnsi="宋体" w:cs="宋体" w:eastAsia="宋体"/>
          <w:sz w:val="26"/>
          <w:color w:val="000000"/>
          <w:b w:val="off"/>
          <w:i w:val="off"/>
          <w:strike w:val="off"/>
        </w:rPr>
        <w:t>差就成为相应的各式“对成”。</w:t>
      </w:r>
    </w:p>
    <w:p>
      <w:pPr>
        <w:wordWrap w:val="on"/>
        <w:autoSpaceDE w:val="off"/>
        <w:autoSpaceDN w:val="off"/>
        <w:spacing w:before="0" w:after="0" w:line="470" w:lineRule="atLeast"/>
        <w:ind w:left="1000" w:right="420" w:firstLine="980"/>
        <w:jc w:val="both"/>
        <w:textAlignment w:val="auto"/>
        <w:rPr>
          <w:sz w:val="26"/>
        </w:rPr>
      </w:pPr>
      <w:r>
        <w:rPr>
          <w:rFonts w:ascii="宋体" w:hAnsi="宋体" w:cs="宋体" w:eastAsia="宋体"/>
          <w:sz w:val="26"/>
          <w:color w:val="000000"/>
          <w:b w:val="off"/>
          <w:i w:val="off"/>
          <w:strike w:val="off"/>
        </w:rPr>
        <w:t>若然，則这也可明白，每一事物只能有一事物为之对成(因为</w:t>
      </w:r>
      <w:r>
        <w:rPr>
          <w:rFonts w:ascii="宋体" w:hAnsi="宋体" w:cs="宋体" w:eastAsia="宋体"/>
          <w:sz w:val="26"/>
          <w:color w:val="000000"/>
          <w:b w:val="off"/>
          <w:i w:val="off"/>
          <w:strike w:val="off"/>
        </w:rPr>
        <w:t>20 极端之外既无它极，而在同时間内也不能有更多的极端)，而一般</w:t>
      </w:r>
      <w:r>
        <w:rPr>
          <w:rFonts w:ascii="宋体" w:hAnsi="宋体" w:cs="宋体" w:eastAsia="宋体"/>
          <w:sz w:val="26"/>
          <w:color w:val="000000"/>
          <w:b w:val="off"/>
          <w:i w:val="off"/>
          <w:strike w:val="off"/>
        </w:rPr>
        <w:t>說来，如以差異論对成，則差異以及完全差異必須是兩个事物之間</w:t>
      </w:r>
      <w:r>
        <w:rPr>
          <w:rFonts w:ascii="宋体" w:hAnsi="宋体" w:cs="宋体" w:eastAsia="宋体"/>
          <w:sz w:val="26"/>
          <w:color w:val="000000"/>
          <w:b w:val="off"/>
          <w:i w:val="off"/>
          <w:strike w:val="off"/>
        </w:rPr>
        <w:t>的差異。</w:t>
      </w:r>
    </w:p>
    <w:p>
      <w:pPr>
        <w:wordWrap w:val="on"/>
        <w:autoSpaceDE w:val="off"/>
        <w:autoSpaceDN w:val="off"/>
        <w:spacing w:before="40" w:after="0" w:line="469" w:lineRule="atLeast"/>
        <w:ind w:left="1000" w:right="420" w:firstLine="980"/>
        <w:jc w:val="both"/>
        <w:textAlignment w:val="auto"/>
        <w:rPr>
          <w:sz w:val="26"/>
        </w:rPr>
      </w:pPr>
      <w:r>
        <w:rPr>
          <w:rFonts w:ascii="宋体" w:hAnsi="宋体" w:cs="宋体" w:eastAsia="宋体"/>
          <w:sz w:val="26"/>
          <w:color w:val="000000"/>
          <w:b w:val="off"/>
          <w:i w:val="off"/>
          <w:strike w:val="off"/>
        </w:rPr>
        <w:t>又，大家所承認的其它諸相对公式也必需是真实的。(一)所謂</w:t>
      </w:r>
      <w:r>
        <w:rPr>
          <w:rFonts w:ascii="宋体" w:hAnsi="宋体" w:cs="宋体" w:eastAsia="宋体"/>
          <w:sz w:val="26"/>
          <w:color w:val="000000"/>
          <w:b w:val="off"/>
          <w:i w:val="off"/>
          <w:strike w:val="off"/>
        </w:rPr>
        <w:t>完全差異(因为我們不能在这差異范圍以外为事物之“于屬相異”</w:t>
      </w:r>
      <w:r>
        <w:rPr>
          <w:rFonts w:ascii="宋体" w:hAnsi="宋体" w:cs="宋体" w:eastAsia="宋体"/>
          <w:sz w:val="26"/>
          <w:color w:val="000000"/>
          <w:b w:val="off"/>
          <w:i w:val="off"/>
          <w:strike w:val="off"/>
        </w:rPr>
        <w:t>25 或“于种相異”者另寻差異，这曾說明过①在科屬之內任何事物不</w:t>
      </w:r>
      <w:r>
        <w:rPr>
          <w:rFonts w:ascii="宋体" w:hAnsi="宋体" w:cs="宋体" w:eastAsia="宋体"/>
          <w:sz w:val="26"/>
          <w:color w:val="000000"/>
          <w:b w:val="off"/>
          <w:i w:val="off"/>
          <w:strike w:val="off"/>
        </w:rPr>
        <w:t>能与科屬以外事物比論差異)，(甲)不仅应是同品种事物之間的最</w:t>
      </w:r>
      <w:r>
        <w:rPr>
          <w:rFonts w:ascii="宋体" w:hAnsi="宋体" w:cs="宋体" w:eastAsia="宋体"/>
          <w:sz w:val="26"/>
          <w:color w:val="000000"/>
          <w:b w:val="off"/>
          <w:i w:val="off"/>
          <w:strike w:val="off"/>
        </w:rPr>
        <w:t>大差異，也該(乙)以同科屬內事物之具有最大差 異者为相对(这</w:t>
      </w:r>
      <w:r>
        <w:rPr>
          <w:rFonts w:ascii="宋体" w:hAnsi="宋体" w:cs="宋体" w:eastAsia="宋体"/>
          <w:sz w:val="26"/>
          <w:color w:val="000000"/>
          <w:b w:val="off"/>
          <w:i w:val="off"/>
          <w:strike w:val="off"/>
        </w:rPr>
        <w:t>里所謂完全差異是同科屬事物間的最大差異)；以及(二)容受材料</w:t>
      </w:r>
      <w:r>
        <w:rPr>
          <w:rFonts w:ascii="宋体" w:hAnsi="宋体" w:cs="宋体" w:eastAsia="宋体"/>
          <w:sz w:val="26"/>
          <w:color w:val="000000"/>
          <w:b w:val="off"/>
          <w:i w:val="off"/>
          <w:strike w:val="off"/>
        </w:rPr>
        <w:t>30 相同亦卽物質相同的事物間，其差異最大者为相对；与(三)归屬于</w:t>
      </w:r>
      <w:r>
        <w:rPr>
          <w:rFonts w:ascii="宋体" w:hAnsi="宋体" w:cs="宋体" w:eastAsia="宋体"/>
          <w:sz w:val="26"/>
          <w:color w:val="000000"/>
          <w:b w:val="off"/>
          <w:i w:val="off"/>
          <w:strike w:val="off"/>
        </w:rPr>
        <w:t>同一职能〈学术門类〉的事物，其差異最大者为相对(一門学术处理</w:t>
      </w:r>
      <w:r>
        <w:rPr>
          <w:rFonts w:ascii="宋体" w:hAnsi="宋体" w:cs="宋体" w:eastAsia="宋体"/>
          <w:sz w:val="26"/>
          <w:color w:val="000000"/>
          <w:b w:val="off"/>
          <w:i w:val="off"/>
          <w:strike w:val="off"/>
        </w:rPr>
        <w:t>一級事物，这里所謂完全差異就是同职能事物間的最大差異)。</w:t>
      </w:r>
    </w:p>
    <w:p>
      <w:pPr>
        <w:wordWrap w:val="on"/>
        <w:autoSpaceDE w:val="off"/>
        <w:autoSpaceDN w:val="off"/>
        <w:spacing w:before="220" w:after="0" w:line="300" w:lineRule="atLeast"/>
        <w:ind w:left="138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20" w:after="0" w:line="320" w:lineRule="atLeast"/>
        <w:ind w:left="1520" w:right="340" w:firstLine="460"/>
        <w:jc w:val="both"/>
        <w:textAlignment w:val="auto"/>
        <w:rPr>
          <w:sz w:val="26"/>
        </w:rPr>
      </w:pPr>
      <w:r>
        <w:rPr>
          <w:rFonts w:ascii="宋体" w:hAnsi="宋体" w:cs="宋体" w:eastAsia="宋体"/>
          <w:sz w:val="26"/>
          <w:color w:val="000000"/>
          <w:b w:val="off"/>
          <w:i w:val="off"/>
          <w:strike w:val="off"/>
        </w:rPr>
        <w:t>①見于本頁1055a6。 此支句辞意与1054b27-30, 35各句有不符合处。 其一詩</w:t>
      </w:r>
      <w:r>
        <w:rPr>
          <w:rFonts w:ascii="宋体" w:hAnsi="宋体" w:cs="宋体" w:eastAsia="宋体"/>
          <w:sz w:val="26"/>
          <w:color w:val="000000"/>
          <w:b w:val="off"/>
          <w:i w:val="off"/>
          <w:strike w:val="off"/>
        </w:rPr>
        <w:t>意假定科屬之上更有統轄各科屬之总类，另一辞意則科醫上更无統率。</w:t>
      </w:r>
    </w:p>
    <w:p>
      <w:pPr>
        <w:wordWrap w:val="on"/>
        <w:autoSpaceDE w:val="off"/>
        <w:autoSpaceDN w:val="off"/>
        <w:spacing w:before="240" w:after="0" w:line="280" w:lineRule="atLeast"/>
        <w:ind w:left="8800" w:right="0"/>
        <w:jc w:val="both"/>
        <w:textAlignment w:val="auto"/>
        <w:rPr>
          <w:sz w:val="26"/>
        </w:rPr>
      </w:pPr>
      <w:r>
        <w:rPr>
          <w:rFonts w:ascii="宋体" w:hAnsi="宋体" w:cs="宋体" w:eastAsia="宋体"/>
          <w:sz w:val="26"/>
          <w:color w:val="000000"/>
          <w:b w:val="off"/>
          <w:i w:val="off"/>
          <w:strike w:val="off"/>
        </w:rPr>
        <w:t>197.</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80" w:after="0" w:line="200" w:lineRule="atLeast"/>
        <w:ind w:left="840" w:right="0"/>
        <w:jc w:val="both"/>
        <w:textAlignment w:val="auto"/>
        <w:rPr>
          <w:sz w:val="24"/>
        </w:rPr>
      </w:pPr>
      <w:r>
        <w:rPr>
          <w:rFonts w:ascii="宋体" w:hAnsi="宋体" w:cs="宋体" w:eastAsia="宋体"/>
          <w:sz w:val="22"/>
          <w:color w:val="000000"/>
          <w:u w:val="single"/>
          <w:b w:val="off"/>
          <w:i w:val="off"/>
          <w:strike w:val="off"/>
        </w:rPr>
        <w:t>J4</w:t>
      </w:r>
      <w:r>
        <w:rPr>
          <w:rFonts w:ascii="宋体" w:hAnsi="宋体" w:cs="宋体" w:eastAsia="宋体"/>
          <w:sz w:val="24"/>
          <w:strike w:val="off"/>
        </w:rPr>
        <w:t xml:space="preserve">                                                            </w:t>
      </w:r>
      <w:r>
        <w:rPr>
          <w:rFonts w:ascii="宋体" w:hAnsi="宋体" w:cs="宋体" w:eastAsia="宋体"/>
          <w:sz w:val="22"/>
          <w:color w:val="000000"/>
          <w:u w:val="single"/>
          <w:b w:val="off"/>
          <w:i w:val="off"/>
          <w:strike w:val="off"/>
        </w:rPr>
        <w:t>1055b</w:t>
      </w:r>
    </w:p>
    <w:p>
      <w:pPr>
        <w:wordWrap w:val="on"/>
        <w:autoSpaceDE w:val="off"/>
        <w:autoSpaceDN w:val="off"/>
        <w:spacing w:before="220" w:after="0" w:line="280" w:lineRule="atLeast"/>
        <w:ind w:left="1700" w:right="0"/>
        <w:jc w:val="both"/>
        <w:textAlignment w:val="auto"/>
        <w:rPr>
          <w:sz w:val="22"/>
        </w:rPr>
      </w:pPr>
      <w:r>
        <w:rPr>
          <w:rFonts w:ascii="宋体" w:hAnsi="宋体" w:cs="宋体" w:eastAsia="宋体"/>
          <w:sz w:val="22"/>
          <w:color w:val="000000"/>
          <w:b w:val="off"/>
          <w:i w:val="off"/>
          <w:strike w:val="off"/>
        </w:rPr>
        <w:t>基本对成由“持有”〈正〉与其“闕失”〈負〉相配合———可是，闕</w:t>
      </w:r>
    </w:p>
    <w:p>
      <w:pPr>
        <w:wordWrap w:val="on"/>
        <w:autoSpaceDE w:val="off"/>
        <w:autoSpaceDN w:val="off"/>
        <w:spacing w:before="80" w:after="0" w:line="420" w:lineRule="atLeast"/>
        <w:ind w:left="840" w:right="0"/>
        <w:jc w:val="both"/>
        <w:textAlignment w:val="auto"/>
        <w:rPr>
          <w:sz w:val="22"/>
        </w:rPr>
      </w:pPr>
      <w:r>
        <w:rPr>
          <w:rFonts w:ascii="宋体" w:hAnsi="宋体" w:cs="宋体" w:eastAsia="宋体"/>
          <w:sz w:val="22"/>
          <w:color w:val="000000"/>
          <w:b w:val="off"/>
          <w:i w:val="off"/>
          <w:strike w:val="off"/>
        </w:rPr>
        <w:t>35 失有数項不同命意，幷非每一闕失均可与其正面狀态配为基本对</w:t>
      </w:r>
    </w:p>
    <w:p>
      <w:pPr>
        <w:wordWrap w:val="on"/>
        <w:autoSpaceDE w:val="off"/>
        <w:autoSpaceDN w:val="off"/>
        <w:spacing w:before="100" w:after="0" w:line="280" w:lineRule="atLeast"/>
        <w:ind w:left="1200" w:right="0"/>
        <w:jc w:val="both"/>
        <w:textAlignment w:val="auto"/>
        <w:rPr>
          <w:sz w:val="22"/>
        </w:rPr>
      </w:pPr>
      <w:r>
        <w:rPr>
          <w:rFonts w:ascii="宋体" w:hAnsi="宋体" w:cs="宋体" w:eastAsia="宋体"/>
          <w:sz w:val="22"/>
          <w:color w:val="000000"/>
          <w:b w:val="off"/>
          <w:i w:val="off"/>
          <w:strike w:val="off"/>
        </w:rPr>
        <w:t>成，只有完全闕失才可以。 其它对成都得比照于这些基本对成，有</w:t>
      </w:r>
    </w:p>
    <w:p>
      <w:pPr>
        <w:wordWrap w:val="on"/>
        <w:autoSpaceDE w:val="off"/>
        <w:autoSpaceDN w:val="off"/>
        <w:spacing w:before="160" w:after="0" w:line="280" w:lineRule="atLeast"/>
        <w:ind w:left="500" w:right="0"/>
        <w:jc w:val="both"/>
        <w:textAlignment w:val="auto"/>
        <w:rPr>
          <w:sz w:val="22"/>
        </w:rPr>
      </w:pPr>
      <w:r>
        <w:rPr>
          <w:rFonts w:ascii="宋体" w:hAnsi="宋体" w:cs="宋体" w:eastAsia="宋体"/>
          <w:sz w:val="22"/>
          <w:color w:val="000000"/>
          <w:b w:val="off"/>
          <w:i w:val="off"/>
          <w:strike w:val="off"/>
        </w:rPr>
        <w:t>1055b 些因获得这些，有些因产生或势必产生这些，另有些則因佔有或失</w:t>
      </w:r>
    </w:p>
    <w:p>
      <w:pPr>
        <w:wordWrap w:val="on"/>
        <w:autoSpaceDE w:val="off"/>
        <w:autoSpaceDN w:val="off"/>
        <w:spacing w:before="160" w:after="0" w:line="280" w:lineRule="atLeast"/>
        <w:ind w:left="1200" w:right="0"/>
        <w:jc w:val="both"/>
        <w:textAlignment w:val="auto"/>
        <w:rPr>
          <w:sz w:val="22"/>
        </w:rPr>
      </w:pPr>
      <w:r>
        <w:rPr>
          <w:rFonts w:ascii="宋体" w:hAnsi="宋体" w:cs="宋体" w:eastAsia="宋体"/>
          <w:sz w:val="22"/>
          <w:color w:val="000000"/>
          <w:b w:val="off"/>
          <w:i w:val="off"/>
          <w:strike w:val="off"/>
        </w:rPr>
        <w:t>去这些基本对成或其它对成而成为对成。現在，对反式若以“相反”</w:t>
      </w:r>
    </w:p>
    <w:p>
      <w:pPr>
        <w:wordWrap w:val="on"/>
        <w:autoSpaceDE w:val="off"/>
        <w:autoSpaceDN w:val="off"/>
        <w:spacing w:before="180" w:after="0" w:line="280" w:lineRule="atLeast"/>
        <w:ind w:left="1200" w:right="0"/>
        <w:jc w:val="both"/>
        <w:textAlignment w:val="auto"/>
        <w:rPr>
          <w:sz w:val="22"/>
        </w:rPr>
      </w:pPr>
      <w:r>
        <w:rPr>
          <w:rFonts w:ascii="宋体" w:hAnsi="宋体" w:cs="宋体" w:eastAsia="宋体"/>
          <w:sz w:val="22"/>
          <w:color w:val="000000"/>
          <w:b w:val="off"/>
          <w:i w:val="off"/>
          <w:strike w:val="off"/>
        </w:rPr>
        <w:t>〈矛盾〉、“闕失”、“相对”与“相关”四类論列，其中以相反为第一，相</w:t>
      </w:r>
    </w:p>
    <w:p>
      <w:pPr>
        <w:wordWrap w:val="on"/>
        <w:autoSpaceDE w:val="off"/>
        <w:autoSpaceDN w:val="off"/>
        <w:spacing w:before="160" w:after="0" w:line="280" w:lineRule="atLeast"/>
        <w:ind w:left="1200" w:right="0"/>
        <w:jc w:val="both"/>
        <w:textAlignment w:val="auto"/>
        <w:rPr>
          <w:sz w:val="22"/>
        </w:rPr>
      </w:pPr>
      <w:r>
        <w:rPr>
          <w:rFonts w:ascii="宋体" w:hAnsi="宋体" w:cs="宋体" w:eastAsia="宋体"/>
          <w:sz w:val="22"/>
          <w:color w:val="000000"/>
          <w:b w:val="off"/>
          <w:i w:val="off"/>
          <w:strike w:val="off"/>
        </w:rPr>
        <w:t>反不容許任何間体，而相对則容有間体，相反与相对显然不同。 闕</w:t>
      </w:r>
    </w:p>
    <w:p>
      <w:pPr>
        <w:wordWrap w:val="on"/>
        <w:autoSpaceDE w:val="off"/>
        <w:autoSpaceDN w:val="off"/>
        <w:spacing w:before="20" w:after="0" w:line="440" w:lineRule="atLeast"/>
        <w:ind w:left="840" w:right="1240"/>
        <w:jc w:val="both"/>
        <w:textAlignment w:val="auto"/>
        <w:rPr>
          <w:sz w:val="22"/>
        </w:rPr>
      </w:pPr>
      <w:r>
        <w:rPr>
          <w:rFonts w:ascii="宋体" w:hAnsi="宋体" w:cs="宋体" w:eastAsia="宋体"/>
          <w:sz w:val="22"/>
          <w:color w:val="000000"/>
          <w:b w:val="off"/>
          <w:i w:val="off"/>
          <w:strike w:val="off"/>
        </w:rPr>
        <w:t>5 失这种类近于相反；凡一般地，或在某些决定性方面遭受闕朱的事</w:t>
      </w:r>
      <w:r>
        <w:rPr>
          <w:rFonts w:ascii="宋体" w:hAnsi="宋体" w:cs="宋体" w:eastAsia="宋体"/>
          <w:sz w:val="22"/>
          <w:color w:val="000000"/>
          <w:b w:val="off"/>
          <w:i w:val="off"/>
          <w:strike w:val="off"/>
        </w:rPr>
        <w:t>物就不能保有某些秉賦，或是它在本性上所原应有的秉賦今已不</w:t>
      </w:r>
      <w:r>
        <w:rPr>
          <w:rFonts w:ascii="宋体" w:hAnsi="宋体" w:cs="宋体" w:eastAsia="宋体"/>
          <w:sz w:val="22"/>
          <w:color w:val="000000"/>
          <w:b w:val="off"/>
          <w:i w:val="off"/>
          <w:strike w:val="off"/>
        </w:rPr>
        <w:t>能保持。 这里我們又說到闕失之数种不同命意，这會已在別处列</w:t>
      </w:r>
      <w:r>
        <w:rPr>
          <w:rFonts w:ascii="宋体" w:hAnsi="宋体" w:cs="宋体" w:eastAsia="宋体"/>
          <w:sz w:val="22"/>
          <w:color w:val="000000"/>
          <w:b w:val="off"/>
          <w:i w:val="off"/>
          <w:strike w:val="off"/>
        </w:rPr>
        <w:t>举过了。① 所以闕失是一个具有决定性的或是与那容受材料相应</w:t>
      </w:r>
      <w:r>
        <w:rPr>
          <w:rFonts w:ascii="宋体" w:hAnsi="宋体" w:cs="宋体" w:eastAsia="宋体"/>
          <w:sz w:val="22"/>
          <w:color w:val="000000"/>
          <w:b w:val="off"/>
          <w:i w:val="off"/>
          <w:strike w:val="off"/>
        </w:rPr>
        <w:t>的矛盾或无能。相反不承認有間体而闕失却有时容許間体；理由是</w:t>
      </w:r>
    </w:p>
    <w:p>
      <w:pPr>
        <w:wordWrap w:val="on"/>
        <w:autoSpaceDE w:val="off"/>
        <w:autoSpaceDN w:val="off"/>
        <w:spacing w:before="80" w:after="0" w:line="420" w:lineRule="atLeast"/>
        <w:ind w:left="840" w:right="0"/>
        <w:jc w:val="both"/>
        <w:textAlignment w:val="auto"/>
        <w:rPr>
          <w:sz w:val="22"/>
        </w:rPr>
      </w:pPr>
      <w:r>
        <w:rPr>
          <w:rFonts w:ascii="宋体" w:hAnsi="宋体" w:cs="宋体" w:eastAsia="宋体"/>
          <w:sz w:val="22"/>
          <w:color w:val="000000"/>
          <w:b w:val="off"/>
          <w:i w:val="off"/>
          <w:strike w:val="off"/>
        </w:rPr>
        <w:t>10 这样：每一事物可以是“相等”或“不是相等”，但每一事物幷不必然</w:t>
      </w:r>
    </w:p>
    <w:p>
      <w:pPr>
        <w:wordWrap w:val="on"/>
        <w:autoSpaceDE w:val="off"/>
        <w:autoSpaceDN w:val="off"/>
        <w:spacing w:before="100" w:after="0" w:line="280" w:lineRule="atLeast"/>
        <w:ind w:left="1200" w:right="0"/>
        <w:jc w:val="both"/>
        <w:textAlignment w:val="auto"/>
        <w:rPr>
          <w:sz w:val="22"/>
        </w:rPr>
      </w:pPr>
      <w:r>
        <w:rPr>
          <w:rFonts w:ascii="宋体" w:hAnsi="宋体" w:cs="宋体" w:eastAsia="宋体"/>
          <w:sz w:val="22"/>
          <w:color w:val="000000"/>
          <w:b w:val="off"/>
          <w:i w:val="off"/>
          <w:strike w:val="off"/>
        </w:rPr>
        <w:t>是“等或不等”，若然如此，那就只有在容受相等性的范圍之内才可</w:t>
      </w:r>
    </w:p>
    <w:p>
      <w:pPr>
        <w:wordWrap w:val="on"/>
        <w:autoSpaceDE w:val="off"/>
        <w:autoSpaceDN w:val="off"/>
        <w:spacing w:before="180" w:after="0" w:line="280" w:lineRule="atLeast"/>
        <w:ind w:left="1200" w:right="0"/>
        <w:jc w:val="both"/>
        <w:textAlignment w:val="auto"/>
        <w:rPr>
          <w:sz w:val="22"/>
        </w:rPr>
      </w:pPr>
      <w:r>
        <w:rPr>
          <w:rFonts w:ascii="宋体" w:hAnsi="宋体" w:cs="宋体" w:eastAsia="宋体"/>
          <w:sz w:val="22"/>
          <w:color w:val="000000"/>
          <w:b w:val="off"/>
          <w:i w:val="off"/>
          <w:strike w:val="off"/>
        </w:rPr>
        <w:t>以这样說。于是，适在进行創变的物質若由諸相对开始，或由这形</w:t>
      </w:r>
    </w:p>
    <w:p>
      <w:pPr>
        <w:wordWrap w:val="on"/>
        <w:autoSpaceDE w:val="off"/>
        <w:autoSpaceDN w:val="off"/>
        <w:spacing w:before="100" w:after="0" w:line="420" w:lineRule="atLeast"/>
        <w:ind w:left="1200" w:right="0"/>
        <w:jc w:val="both"/>
        <w:textAlignment w:val="auto"/>
        <w:rPr>
          <w:sz w:val="22"/>
        </w:rPr>
      </w:pPr>
      <w:r>
        <w:rPr>
          <w:rFonts w:ascii="宋体" w:hAnsi="宋体" w:cs="宋体" w:eastAsia="宋体"/>
          <w:sz w:val="22"/>
          <w:color w:val="000000"/>
          <w:b w:val="off"/>
          <w:i w:val="off"/>
          <w:strike w:val="off"/>
        </w:rPr>
        <w:t>式的获得或由这形式的褫夺进行，一切对反显然必涵有闕失，而一</w:t>
      </w:r>
    </w:p>
    <w:p>
      <w:pPr>
        <w:wordWrap w:val="on"/>
        <w:autoSpaceDE w:val="off"/>
        <w:autoSpaceDN w:val="off"/>
        <w:spacing w:before="20" w:after="0" w:line="420" w:lineRule="atLeast"/>
        <w:ind w:left="840" w:right="0"/>
        <w:jc w:val="both"/>
        <w:textAlignment w:val="auto"/>
        <w:rPr>
          <w:sz w:val="22"/>
        </w:rPr>
      </w:pPr>
      <w:r>
        <w:rPr>
          <w:rFonts w:ascii="宋体" w:hAnsi="宋体" w:cs="宋体" w:eastAsia="宋体"/>
          <w:sz w:val="22"/>
          <w:color w:val="000000"/>
          <w:b w:val="off"/>
          <w:i w:val="off"/>
          <w:strike w:val="off"/>
        </w:rPr>
        <w:t>15 切闕失幷不必然为对反(因为遭受闕失，可有几种不同方式)；如变</w:t>
      </w:r>
    </w:p>
    <w:p>
      <w:pPr>
        <w:wordWrap w:val="on"/>
        <w:autoSpaceDE w:val="off"/>
        <w:autoSpaceDN w:val="off"/>
        <w:spacing w:before="120" w:after="0" w:line="280" w:lineRule="atLeast"/>
        <w:ind w:left="1200" w:right="0"/>
        <w:jc w:val="both"/>
        <w:textAlignment w:val="auto"/>
        <w:rPr>
          <w:sz w:val="22"/>
        </w:rPr>
      </w:pPr>
      <w:r>
        <w:rPr>
          <w:rFonts w:ascii="宋体" w:hAnsi="宋体" w:cs="宋体" w:eastAsia="宋体"/>
          <w:sz w:val="22"/>
          <w:color w:val="000000"/>
          <w:b w:val="off"/>
          <w:i w:val="off"/>
          <w:strike w:val="off"/>
        </w:rPr>
        <w:t>化由那兩极进行这才会发生諸对反。</w:t>
      </w:r>
    </w:p>
    <w:p>
      <w:pPr>
        <w:wordWrap w:val="on"/>
        <w:autoSpaceDE w:val="off"/>
        <w:autoSpaceDN w:val="off"/>
        <w:spacing w:before="20" w:after="0" w:line="437" w:lineRule="atLeast"/>
        <w:ind w:left="800" w:right="1160" w:firstLine="900"/>
        <w:jc w:val="both"/>
        <w:textAlignment w:val="auto"/>
        <w:rPr>
          <w:sz w:val="22"/>
        </w:rPr>
      </w:pPr>
      <w:r>
        <w:rPr>
          <w:rFonts w:ascii="宋体" w:hAnsi="宋体" w:cs="宋体" w:eastAsia="宋体"/>
          <w:sz w:val="22"/>
          <w:color w:val="000000"/>
          <w:b w:val="off"/>
          <w:i w:val="off"/>
          <w:strike w:val="off"/>
        </w:rPr>
        <w:t>这也可由归納为之說明。 每組对成包涵一个闕失为它兩項之</w:t>
      </w:r>
      <w:r>
        <w:rPr>
          <w:rFonts w:ascii="宋体" w:hAnsi="宋体" w:cs="宋体" w:eastAsia="宋体"/>
          <w:sz w:val="22"/>
          <w:color w:val="000000"/>
          <w:b w:val="off"/>
          <w:i w:val="off"/>
          <w:strike w:val="off"/>
        </w:rPr>
        <w:t>一項，但各例幷不一律； 不相等性为相等性之闕失，不相似性为相</w:t>
      </w:r>
      <w:r>
        <w:rPr>
          <w:rFonts w:ascii="宋体" w:hAnsi="宋体" w:cs="宋体" w:eastAsia="宋体"/>
          <w:sz w:val="22"/>
          <w:color w:val="000000"/>
          <w:b w:val="off"/>
          <w:i w:val="off"/>
          <w:strike w:val="off"/>
        </w:rPr>
        <w:t>20 似性之闕失，另一方面惡德是善德之關失。 闕失各例之如何相異</w:t>
      </w:r>
      <w:r>
        <w:rPr>
          <w:rFonts w:ascii="宋体" w:hAnsi="宋体" w:cs="宋体" w:eastAsia="宋体"/>
          <w:sz w:val="22"/>
          <w:color w:val="000000"/>
          <w:b w:val="off"/>
          <w:i w:val="off"/>
          <w:strike w:val="off"/>
        </w:rPr>
        <w:t>曾已敍及；②闕失之一例就是說它遭受一个褫夺，另一例則是說它</w:t>
      </w:r>
      <w:r>
        <w:rPr>
          <w:rFonts w:ascii="宋体" w:hAnsi="宋体" w:cs="宋体" w:eastAsia="宋体"/>
          <w:sz w:val="22"/>
          <w:color w:val="000000"/>
          <w:b w:val="off"/>
          <w:i w:val="off"/>
          <w:strike w:val="off"/>
        </w:rPr>
        <w:t>在某时期，或某一部分(例如某年龄或某些主要部分)，或全时期或</w:t>
      </w:r>
      <w:r>
        <w:rPr>
          <w:rFonts w:ascii="宋体" w:hAnsi="宋体" w:cs="宋体" w:eastAsia="宋体"/>
          <w:sz w:val="22"/>
          <w:color w:val="000000"/>
          <w:b w:val="off"/>
          <w:i w:val="off"/>
          <w:strike w:val="off"/>
        </w:rPr>
        <w:t>全部分遭受褫夺。所以，在有些例中可出現一个折中現象(有些人</w:t>
      </w:r>
    </w:p>
    <w:p>
      <w:pPr>
        <w:wordWrap w:val="on"/>
        <w:spacing w:before="460" w:after="0" w:line="120" w:lineRule="exact"/>
        <w:ind w:left="1260" w:right="62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60" w:after="0" w:line="200" w:lineRule="atLeast"/>
        <w:ind w:left="1700" w:right="0"/>
        <w:jc w:val="both"/>
        <w:textAlignment w:val="auto"/>
        <w:rPr>
          <w:sz w:val="22"/>
        </w:rPr>
      </w:pPr>
      <w:r>
        <w:rPr>
          <w:rFonts w:ascii="宋体" w:hAnsi="宋体" w:cs="宋体" w:eastAsia="宋体"/>
          <w:sz w:val="22"/>
          <w:color w:val="000000"/>
          <w:b w:val="off"/>
          <w:i w:val="off"/>
          <w:strike w:val="off"/>
        </w:rPr>
        <w:t>①見卷△，章二十二。</w:t>
      </w:r>
    </w:p>
    <w:p>
      <w:pPr>
        <w:wordWrap w:val="on"/>
        <w:autoSpaceDE w:val="off"/>
        <w:autoSpaceDN w:val="off"/>
        <w:spacing w:before="120" w:after="0" w:line="200" w:lineRule="atLeast"/>
        <w:ind w:left="1700" w:right="0"/>
        <w:jc w:val="both"/>
        <w:textAlignment w:val="auto"/>
        <w:rPr>
          <w:sz w:val="22"/>
        </w:rPr>
      </w:pPr>
      <w:r>
        <w:rPr>
          <w:rFonts w:ascii="宋体" w:hAnsi="宋体" w:cs="宋体" w:eastAsia="宋体"/>
          <w:sz w:val="22"/>
          <w:color w:val="000000"/>
          <w:b w:val="off"/>
          <w:i w:val="off"/>
          <w:strike w:val="off"/>
        </w:rPr>
        <w:t>②見 1055b4—6●</w:t>
      </w:r>
    </w:p>
    <w:p>
      <w:pPr>
        <w:wordWrap w:val="on"/>
        <w:autoSpaceDE w:val="off"/>
        <w:autoSpaceDN w:val="off"/>
        <w:spacing w:before="280" w:after="0" w:line="200" w:lineRule="atLeast"/>
        <w:ind w:left="840" w:right="0"/>
        <w:jc w:val="both"/>
        <w:textAlignment w:val="auto"/>
        <w:rPr>
          <w:sz w:val="22"/>
        </w:rPr>
      </w:pPr>
      <w:r>
        <w:rPr>
          <w:rFonts w:ascii="宋体" w:hAnsi="宋体" w:cs="宋体" w:eastAsia="宋体"/>
          <w:sz w:val="22"/>
          <w:color w:val="000000"/>
          <w:b w:val="off"/>
          <w:i w:val="off"/>
          <w:strike w:val="off"/>
        </w:rPr>
        <w:t>·198·</w:t>
      </w:r>
      <w:r>
        <w:br w:type="page"/>
      </w:r>
    </w:p>
    <w:p>
      <w:pPr>
        <w:wordWrap w:val="on"/>
        <w:autoSpaceDE w:val="off"/>
        <w:autoSpaceDN w:val="off"/>
        <w:spacing w:before="640" w:after="0" w:line="220" w:lineRule="atLeast"/>
        <w:ind w:left="720" w:right="0"/>
        <w:jc w:val="both"/>
        <w:textAlignment w:val="auto"/>
        <w:rPr>
          <w:sz w:val="25"/>
        </w:rPr>
      </w:pPr>
      <w:r>
        <w:rPr>
          <w:rFonts w:ascii="宋体" w:hAnsi="宋体" w:cs="宋体" w:eastAsia="宋体"/>
          <w:sz w:val="25"/>
          <w:color w:val="000000"/>
          <w:b w:val="off"/>
          <w:i w:val="off"/>
          <w:strike w:val="off"/>
        </w:rPr>
        <w:t>1056a</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I5</w:t>
      </w:r>
    </w:p>
    <w:p>
      <w:pPr>
        <w:wordWrap w:val="on"/>
        <w:autoSpaceDE w:val="off"/>
        <w:autoSpaceDN w:val="off"/>
        <w:spacing w:before="80" w:after="0" w:line="465" w:lineRule="atLeast"/>
        <w:ind w:left="720" w:right="720"/>
        <w:jc w:val="both"/>
        <w:textAlignment w:val="auto"/>
        <w:rPr>
          <w:sz w:val="25"/>
        </w:rPr>
      </w:pPr>
      <w:r>
        <w:rPr>
          <w:rFonts w:ascii="宋体" w:hAnsi="宋体" w:cs="宋体" w:eastAsia="宋体"/>
          <w:sz w:val="25"/>
          <w:color w:val="000000"/>
          <w:b w:val="off"/>
          <w:i w:val="off"/>
          <w:strike w:val="off"/>
        </w:rPr>
        <w:t>25 既不算好人也不算坏人)，在另一些例，却并无折中(一个数必須是</w:t>
      </w:r>
      <w:r>
        <w:rPr>
          <w:rFonts w:ascii="宋体" w:hAnsi="宋体" w:cs="宋体" w:eastAsia="宋体"/>
          <w:sz w:val="25"/>
          <w:color w:val="000000"/>
          <w:b w:val="off"/>
          <w:i w:val="off"/>
          <w:strike w:val="off"/>
        </w:rPr>
        <w:t>奇或偶)。 又，有些对成主题分明，有些則不分明。 所以，这是明白</w:t>
      </w:r>
      <w:r>
        <w:rPr>
          <w:rFonts w:ascii="宋体" w:hAnsi="宋体" w:cs="宋体" w:eastAsia="宋体"/>
          <w:sz w:val="25"/>
          <w:color w:val="000000"/>
          <w:b w:val="off"/>
          <w:i w:val="off"/>
          <w:strike w:val="off"/>
        </w:rPr>
        <w:t>了，“对成”的一端总是闞失；这至少在基本对成或科屬对成，例如</w:t>
      </w:r>
      <w:r>
        <w:rPr>
          <w:rFonts w:ascii="宋体" w:hAnsi="宋体" w:cs="宋体" w:eastAsia="宋体"/>
          <w:sz w:val="25"/>
          <w:color w:val="000000"/>
          <w:b w:val="off"/>
          <w:i w:val="off"/>
          <w:strike w:val="off"/>
        </w:rPr>
        <w:t>“一与多”，是确乎如此的；其它对成可以簡化为这些对成。</w:t>
      </w:r>
    </w:p>
    <w:p>
      <w:pPr>
        <w:wordWrap w:val="on"/>
        <w:autoSpaceDE w:val="off"/>
        <w:autoSpaceDN w:val="off"/>
        <w:spacing w:before="160" w:after="0" w:line="300" w:lineRule="atLeast"/>
        <w:ind w:left="720" w:right="0"/>
        <w:jc w:val="both"/>
        <w:textAlignment w:val="auto"/>
        <w:rPr>
          <w:sz w:val="25"/>
        </w:rPr>
      </w:pPr>
      <w:r>
        <w:rPr>
          <w:rFonts w:ascii="宋体" w:hAnsi="宋体" w:cs="宋体" w:eastAsia="宋体"/>
          <w:sz w:val="25"/>
          <w:color w:val="000000"/>
          <w:b w:val="off"/>
          <w:i w:val="off"/>
          <w:strike w:val="off"/>
        </w:rPr>
        <w:t>章  五</w:t>
      </w:r>
    </w:p>
    <w:p>
      <w:pPr>
        <w:wordWrap w:val="on"/>
        <w:autoSpaceDE w:val="off"/>
        <w:autoSpaceDN w:val="off"/>
        <w:spacing w:before="100" w:after="0" w:line="440" w:lineRule="atLeast"/>
        <w:ind w:left="720" w:right="0"/>
        <w:jc w:val="both"/>
        <w:textAlignment w:val="auto"/>
        <w:rPr>
          <w:sz w:val="25"/>
        </w:rPr>
      </w:pPr>
      <w:r>
        <w:rPr>
          <w:rFonts w:ascii="宋体" w:hAnsi="宋体" w:cs="宋体" w:eastAsia="宋体"/>
          <w:sz w:val="25"/>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一物旣然只有一个相对，我們要問“一与多”如何能相对，“等”</w:t>
      </w:r>
    </w:p>
    <w:p>
      <w:pPr>
        <w:wordWrap w:val="on"/>
        <w:autoSpaceDE w:val="off"/>
        <w:autoSpaceDN w:val="off"/>
        <w:spacing w:before="120" w:after="0" w:line="300" w:lineRule="atLeast"/>
        <w:ind w:left="1100" w:right="0"/>
        <w:jc w:val="both"/>
        <w:textAlignment w:val="auto"/>
        <w:rPr>
          <w:sz w:val="25"/>
        </w:rPr>
      </w:pPr>
      <w:r>
        <w:rPr>
          <w:rFonts w:ascii="宋体" w:hAnsi="宋体" w:cs="宋体" w:eastAsia="宋体"/>
          <w:sz w:val="25"/>
          <w:color w:val="000000"/>
          <w:b w:val="off"/>
          <w:i w:val="off"/>
          <w:strike w:val="off"/>
        </w:rPr>
        <w:t>与“大和小”如何能相对。  “抑或”一字只能用在一个对論之中，如</w:t>
      </w:r>
    </w:p>
    <w:p>
      <w:pPr>
        <w:wordWrap w:val="on"/>
        <w:autoSpaceDE w:val="off"/>
        <w:autoSpaceDN w:val="off"/>
        <w:spacing w:before="180" w:after="0" w:line="300" w:lineRule="atLeast"/>
        <w:ind w:left="1100" w:right="0"/>
        <w:jc w:val="both"/>
        <w:textAlignment w:val="auto"/>
        <w:rPr>
          <w:sz w:val="25"/>
        </w:rPr>
      </w:pPr>
      <w:r>
        <w:rPr>
          <w:rFonts w:ascii="宋体" w:hAnsi="宋体" w:cs="宋体" w:eastAsia="宋体"/>
          <w:sz w:val="25"/>
          <w:color w:val="000000"/>
          <w:b w:val="off"/>
          <w:i w:val="off"/>
          <w:strike w:val="off"/>
        </w:rPr>
        <w:t>“此物是白抑或”黑或是“此物是白抑或不白”(我們不会这样发問，</w:t>
      </w:r>
    </w:p>
    <w:p>
      <w:pPr>
        <w:wordWrap w:val="on"/>
        <w:autoSpaceDE w:val="off"/>
        <w:autoSpaceDN w:val="off"/>
        <w:spacing w:before="40" w:after="0" w:line="480" w:lineRule="atLeast"/>
        <w:ind w:left="740" w:right="680" w:firstLine="360"/>
        <w:jc w:val="both"/>
        <w:textAlignment w:val="auto"/>
        <w:rPr>
          <w:sz w:val="25"/>
        </w:rPr>
      </w:pPr>
      <w:r>
        <w:rPr>
          <w:rFonts w:ascii="宋体" w:hAnsi="宋体" w:cs="宋体" w:eastAsia="宋体"/>
          <w:sz w:val="25"/>
          <w:color w:val="000000"/>
          <w:b w:val="off"/>
          <w:i w:val="off"/>
          <w:strike w:val="off"/>
        </w:rPr>
        <w:t>“此物是人抑或是白”)，至于因为先有所預拟而詢問“来者确是克</w:t>
      </w:r>
      <w:r>
        <w:rPr>
          <w:rFonts w:ascii="宋体" w:hAnsi="宋体" w:cs="宋体" w:eastAsia="宋体"/>
          <w:sz w:val="25"/>
          <w:color w:val="000000"/>
          <w:b w:val="off"/>
          <w:i w:val="off"/>
          <w:strike w:val="off"/>
        </w:rPr>
        <w:t xml:space="preserve">  来翁抑或苏格拉底”——这雨者就并不同屬任何一級必須分离的</w:t>
      </w:r>
      <w:r>
        <w:rPr>
          <w:rFonts w:ascii="宋体" w:hAnsi="宋体" w:cs="宋体" w:eastAsia="宋体"/>
          <w:sz w:val="25"/>
          <w:color w:val="000000"/>
          <w:b w:val="off"/>
          <w:i w:val="off"/>
          <w:strike w:val="off"/>
        </w:rPr>
        <w:t>事物；可是在这里也成为不可同时出現的对反；我們在这里假定了</w:t>
      </w:r>
      <w:r>
        <w:rPr>
          <w:rFonts w:ascii="宋体" w:hAnsi="宋体" w:cs="宋体" w:eastAsia="宋体"/>
          <w:sz w:val="25"/>
          <w:color w:val="000000"/>
          <w:b w:val="off"/>
          <w:i w:val="off"/>
          <w:strike w:val="off"/>
        </w:rPr>
        <w:t>兩者的不幷存，于是才作出“来者是誰”的詢問；照这假定，倘說兩</w:t>
      </w:r>
    </w:p>
    <w:p>
      <w:pPr>
        <w:wordWrap w:val="on"/>
        <w:autoSpaceDE w:val="off"/>
        <w:autoSpaceDN w:val="off"/>
        <w:spacing w:before="0" w:after="0" w:line="455" w:lineRule="atLeast"/>
        <w:ind w:left="360" w:right="660"/>
        <w:jc w:val="both"/>
        <w:textAlignment w:val="auto"/>
        <w:rPr>
          <w:sz w:val="25"/>
        </w:rPr>
      </w:pPr>
      <w:r>
        <w:rPr>
          <w:rFonts w:ascii="宋体" w:hAnsi="宋体" w:cs="宋体" w:eastAsia="宋体"/>
          <w:sz w:val="25"/>
          <w:color w:val="000000"/>
          <w:b w:val="off"/>
          <w:i w:val="off"/>
          <w:strike w:val="off"/>
        </w:rPr>
        <w:t>1056a 者都来到，問題就成为荒謬了；但兩者若眞的都来，这还是同样可以</w:t>
      </w:r>
      <w:r>
        <w:rPr>
          <w:rFonts w:ascii="宋体" w:hAnsi="宋体" w:cs="宋体" w:eastAsia="宋体"/>
          <w:sz w:val="25"/>
          <w:color w:val="000000"/>
          <w:b w:val="off"/>
          <w:i w:val="off"/>
          <w:strike w:val="off"/>
        </w:rPr>
        <w:t>納入“一或多”的討論之中，問題改变为“他們兩人都来抑或其中一</w:t>
      </w:r>
      <w:r>
        <w:rPr>
          <w:rFonts w:ascii="宋体" w:hAnsi="宋体" w:cs="宋体" w:eastAsia="宋体"/>
          <w:sz w:val="25"/>
          <w:color w:val="000000"/>
          <w:b w:val="off"/>
          <w:i w:val="off"/>
          <w:strike w:val="off"/>
        </w:rPr>
        <w:t>人来”：于是旣說“抑或”必須是有关对反的問題，而我們却問起了</w:t>
      </w:r>
      <w:r>
        <w:rPr>
          <w:rFonts w:ascii="宋体" w:hAnsi="宋体" w:cs="宋体" w:eastAsia="宋体"/>
          <w:sz w:val="25"/>
          <w:color w:val="000000"/>
          <w:b w:val="off"/>
          <w:i w:val="off"/>
          <w:strike w:val="off"/>
        </w:rPr>
        <w:t>“这个是較大或較小抑或相等”，“等”与其它兩項所对反的是什么?</w:t>
      </w:r>
    </w:p>
    <w:p>
      <w:pPr>
        <w:wordWrap w:val="on"/>
        <w:autoSpaceDE w:val="off"/>
        <w:autoSpaceDN w:val="off"/>
        <w:spacing w:before="0" w:after="0" w:line="455" w:lineRule="atLeast"/>
        <w:ind w:left="720" w:right="820"/>
        <w:jc w:val="both"/>
        <w:textAlignment w:val="auto"/>
        <w:rPr>
          <w:sz w:val="25"/>
        </w:rPr>
      </w:pPr>
      <w:r>
        <w:rPr>
          <w:rFonts w:ascii="宋体" w:hAnsi="宋体" w:cs="宋体" w:eastAsia="宋体"/>
          <w:sz w:val="25"/>
          <w:color w:val="000000"/>
          <w:b w:val="off"/>
          <w:i w:val="off"/>
          <w:strike w:val="off"/>
        </w:rPr>
        <w:t>5 “相等”与兩者或兩者之一都不相对；“等”有何理由說是該与“較</w:t>
      </w:r>
      <w:r>
        <w:rPr>
          <w:rFonts w:ascii="宋体" w:hAnsi="宋体" w:cs="宋体" w:eastAsia="宋体"/>
          <w:sz w:val="25"/>
          <w:color w:val="000000"/>
          <w:b w:val="off"/>
          <w:i w:val="off"/>
          <w:strike w:val="off"/>
        </w:rPr>
        <w:t>大”相对或說是宁与“較小”相对? 又，說是“等”与“不等”为对反。</w:t>
      </w:r>
      <w:r>
        <w:rPr>
          <w:rFonts w:ascii="宋体" w:hAnsi="宋体" w:cs="宋体" w:eastAsia="宋体"/>
          <w:sz w:val="25"/>
          <w:color w:val="000000"/>
          <w:b w:val="off"/>
          <w:i w:val="off"/>
          <w:strike w:val="off"/>
        </w:rPr>
        <w:t>所以“等”与“較大”、“較小”相对，这样一事物就不止与一事物相对</w:t>
      </w:r>
      <w:r>
        <w:rPr>
          <w:rFonts w:ascii="宋体" w:hAnsi="宋体" w:cs="宋体" w:eastAsia="宋体"/>
          <w:sz w:val="25"/>
          <w:color w:val="000000"/>
          <w:b w:val="off"/>
          <w:i w:val="off"/>
          <w:strike w:val="off"/>
        </w:rPr>
        <w:t>了。 如“不等”之意併指較大較小兩者，那么“等”就該可以与兩者</w:t>
      </w:r>
    </w:p>
    <w:p>
      <w:pPr>
        <w:wordWrap w:val="on"/>
        <w:autoSpaceDE w:val="off"/>
        <w:autoSpaceDN w:val="off"/>
        <w:spacing w:before="0" w:after="0" w:line="468" w:lineRule="atLeast"/>
        <w:ind w:left="720" w:right="660"/>
        <w:jc w:val="both"/>
        <w:textAlignment w:val="auto"/>
        <w:rPr>
          <w:sz w:val="25"/>
        </w:rPr>
      </w:pPr>
      <w:r>
        <w:rPr>
          <w:rFonts w:ascii="宋体" w:hAnsi="宋体" w:cs="宋体" w:eastAsia="宋体"/>
          <w:sz w:val="25"/>
          <w:color w:val="000000"/>
          <w:b w:val="off"/>
          <w:i w:val="off"/>
          <w:strike w:val="off"/>
        </w:rPr>
        <w:t>10 都成相对(这一疑难支持了以“不等”为“未定之兩”的主張)，①但</w:t>
      </w:r>
      <w:r>
        <w:rPr>
          <w:rFonts w:ascii="宋体" w:hAnsi="宋体" w:cs="宋体" w:eastAsia="宋体"/>
          <w:sz w:val="25"/>
          <w:color w:val="000000"/>
          <w:b w:val="off"/>
          <w:i w:val="off"/>
          <w:strike w:val="off"/>
        </w:rPr>
        <w:t>这引向一物与兩物相对的結論，那是不可能的。 又，“等”明显地是</w:t>
      </w:r>
      <w:r>
        <w:rPr>
          <w:rFonts w:ascii="宋体" w:hAnsi="宋体" w:cs="宋体" w:eastAsia="宋体"/>
          <w:sz w:val="25"/>
          <w:color w:val="000000"/>
          <w:b w:val="off"/>
          <w:i w:val="off"/>
          <w:strike w:val="off"/>
        </w:rPr>
        <w:t>在“大和小”的中間，可是并沒有人看到过对反可以处于中間；在定</w:t>
      </w:r>
      <w:r>
        <w:rPr>
          <w:rFonts w:ascii="宋体" w:hAnsi="宋体" w:cs="宋体" w:eastAsia="宋体"/>
          <w:sz w:val="25"/>
          <w:color w:val="000000"/>
          <w:b w:val="off"/>
          <w:i w:val="off"/>
          <w:strike w:val="off"/>
        </w:rPr>
        <w:t>义上，对反也不能建于中間；虽对成兩項間常容有某些事物之間</w:t>
      </w:r>
      <w:r>
        <w:rPr>
          <w:rFonts w:ascii="宋体" w:hAnsi="宋体" w:cs="宋体" w:eastAsia="宋体"/>
          <w:sz w:val="25"/>
          <w:color w:val="000000"/>
          <w:b w:val="off"/>
          <w:i w:val="off"/>
          <w:strike w:val="off"/>
        </w:rPr>
        <w:t>15 体，然对成各項若自己处在中間，它就不得成为完全的对項了。②</w:t>
      </w:r>
    </w:p>
    <w:p>
      <w:pPr>
        <w:wordWrap w:val="on"/>
        <w:autoSpaceDE w:val="off"/>
        <w:autoSpaceDN w:val="off"/>
        <w:spacing w:before="420" w:after="0" w:line="200" w:lineRule="atLeast"/>
        <w:ind w:left="1640" w:right="0"/>
        <w:jc w:val="both"/>
        <w:textAlignment w:val="auto"/>
        <w:rPr>
          <w:sz w:val="25"/>
        </w:rPr>
      </w:pPr>
      <w:r>
        <w:rPr>
          <w:rFonts w:ascii="宋体" w:hAnsi="宋体" w:cs="宋体" w:eastAsia="宋体"/>
          <w:sz w:val="25"/>
          <w:color w:val="000000"/>
          <w:b w:val="off"/>
          <w:i w:val="off"/>
          <w:strike w:val="off"/>
        </w:rPr>
        <w:t>①这是一条柏拉图学派教义；参看卷N，1087b7。</w:t>
      </w:r>
    </w:p>
    <w:p>
      <w:pPr>
        <w:wordWrap w:val="on"/>
        <w:autoSpaceDE w:val="off"/>
        <w:autoSpaceDN w:val="off"/>
        <w:spacing w:before="140" w:after="0" w:line="200" w:lineRule="atLeast"/>
        <w:ind w:left="1640" w:right="0"/>
        <w:jc w:val="both"/>
        <w:textAlignment w:val="auto"/>
        <w:rPr>
          <w:sz w:val="25"/>
        </w:rPr>
      </w:pPr>
      <w:r>
        <w:rPr>
          <w:rFonts w:ascii="宋体" w:hAnsi="宋体" w:cs="宋体" w:eastAsia="宋体"/>
          <w:sz w:val="25"/>
          <w:color w:val="000000"/>
          <w:b w:val="off"/>
          <w:i w:val="off"/>
          <w:strike w:val="off"/>
        </w:rPr>
        <w:t>②参看1055a16。</w:t>
      </w:r>
    </w:p>
    <w:p>
      <w:pPr>
        <w:wordWrap w:val="on"/>
        <w:autoSpaceDE w:val="off"/>
        <w:autoSpaceDN w:val="off"/>
        <w:spacing w:before="320" w:after="0" w:line="220" w:lineRule="atLeast"/>
        <w:ind w:left="8460" w:right="0"/>
        <w:jc w:val="both"/>
        <w:textAlignment w:val="auto"/>
        <w:rPr>
          <w:sz w:val="25"/>
        </w:rPr>
      </w:pPr>
      <w:r>
        <w:rPr>
          <w:rFonts w:ascii="宋体" w:hAnsi="宋体" w:cs="宋体" w:eastAsia="宋体"/>
          <w:sz w:val="25"/>
          <w:color w:val="000000"/>
          <w:b w:val="off"/>
          <w:i w:val="off"/>
          <w:strike w:val="off"/>
        </w:rPr>
        <w:t>·199·</w:t>
      </w:r>
      <w:r>
        <w:br w:type="page"/>
      </w:r>
    </w:p>
    <w:p>
      <w:pPr>
        <w:wordWrap w:val="on"/>
        <w:autoSpaceDE w:val="off"/>
        <w:autoSpaceDN w:val="off"/>
        <w:spacing w:before="580" w:after="0" w:line="360" w:lineRule="atLeast"/>
        <w:ind w:left="860" w:right="0"/>
        <w:jc w:val="both"/>
        <w:textAlignment w:val="auto"/>
        <w:rPr>
          <w:sz w:val="27"/>
        </w:rPr>
      </w:pPr>
      <w:r>
        <w:rPr>
          <w:rFonts w:ascii="宋体" w:hAnsi="宋体" w:cs="宋体" w:eastAsia="宋体"/>
          <w:sz w:val="27"/>
          <w:color w:val="000000"/>
          <w:b w:val="on"/>
          <w:i w:val="off"/>
          <w:strike w:val="off"/>
        </w:rPr>
        <w:t>I 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n"/>
          <w:i w:val="off"/>
          <w:strike w:val="off"/>
        </w:rPr>
        <w:t>1056a</w:t>
      </w:r>
    </w:p>
    <w:p>
      <w:pPr>
        <w:wordWrap w:val="on"/>
        <w:autoSpaceDE w:val="off"/>
        <w:autoSpaceDN w:val="off"/>
        <w:spacing w:before="80" w:after="0" w:line="468" w:lineRule="atLeast"/>
        <w:ind w:left="760" w:right="660" w:firstLine="980"/>
        <w:jc w:val="both"/>
        <w:textAlignment w:val="auto"/>
        <w:rPr>
          <w:sz w:val="27"/>
        </w:rPr>
      </w:pPr>
      <w:r>
        <w:rPr>
          <w:rFonts w:ascii="宋体" w:hAnsi="宋体" w:cs="宋体" w:eastAsia="宋体"/>
          <w:sz w:val="27"/>
          <w:color w:val="000000"/>
          <w:b w:val="on"/>
          <w:i w:val="off"/>
          <w:strike w:val="off"/>
        </w:rPr>
        <w:t>余下的問題是“等”所以与上兩者相反的是“否定”，抑为“闕</w:t>
      </w:r>
      <w:r>
        <w:rPr>
          <w:rFonts w:ascii="宋体" w:hAnsi="宋体" w:cs="宋体" w:eastAsia="宋体"/>
          <w:sz w:val="27"/>
          <w:color w:val="000000"/>
          <w:b w:val="on"/>
          <w:i w:val="off"/>
          <w:strike w:val="off"/>
        </w:rPr>
        <w:t>失”。</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这不能于大小兩者仅否定或褫夺其一；为什么这可否定或褫</w:t>
      </w:r>
      <w:r>
        <w:rPr>
          <w:rFonts w:ascii="宋体" w:hAnsi="宋体" w:cs="宋体" w:eastAsia="宋体"/>
          <w:sz w:val="27"/>
          <w:color w:val="000000"/>
          <w:b w:val="on"/>
          <w:i w:val="off"/>
          <w:strike w:val="off"/>
        </w:rPr>
        <w:t>夺“大”而不能否定或褫夺“小”呢?这必須兩都予以褫夺性的否</w:t>
      </w:r>
      <w:r>
        <w:rPr>
          <w:rFonts w:ascii="宋体" w:hAnsi="宋体" w:cs="宋体" w:eastAsia="宋体"/>
          <w:sz w:val="27"/>
          <w:color w:val="000000"/>
          <w:b w:val="on"/>
          <w:i w:val="off"/>
          <w:strike w:val="off"/>
        </w:rPr>
        <w:t>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为此故，“抑或”就兩涉而不能單引其中之一(例如，“这是較</w:t>
      </w:r>
      <w:r>
        <w:rPr>
          <w:rFonts w:ascii="宋体" w:hAnsi="宋体" w:cs="宋体" w:eastAsia="宋体"/>
          <w:sz w:val="27"/>
          <w:color w:val="000000"/>
          <w:b w:val="on"/>
          <w:i w:val="off"/>
          <w:strike w:val="off"/>
        </w:rPr>
        <w:t>20 大抑或相等”或“这是相等抑或较小”)；这里就得常用三个“或”。</w:t>
      </w:r>
      <w:r>
        <w:rPr>
          <w:rFonts w:ascii="宋体" w:hAnsi="宋体" w:cs="宋体" w:eastAsia="宋体"/>
          <w:sz w:val="27"/>
          <w:color w:val="000000"/>
          <w:b w:val="on"/>
          <w:i w:val="off"/>
          <w:strike w:val="off"/>
        </w:rPr>
        <w:t>但这又幷不是一个必然闕失：因为这幷非每一不較大不較小的事</w:t>
      </w:r>
      <w:r>
        <w:rPr>
          <w:rFonts w:ascii="宋体" w:hAnsi="宋体" w:cs="宋体" w:eastAsia="宋体"/>
          <w:sz w:val="27"/>
          <w:color w:val="000000"/>
          <w:b w:val="on"/>
          <w:i w:val="off"/>
          <w:strike w:val="off"/>
        </w:rPr>
        <w:t>物就必然相等，只有具备着相当屬性的某些事物才可引用三“或”</w:t>
      </w:r>
      <w:r>
        <w:rPr>
          <w:rFonts w:ascii="宋体" w:hAnsi="宋体" w:cs="宋体" w:eastAsia="宋体"/>
          <w:sz w:val="27"/>
          <w:color w:val="000000"/>
          <w:b w:val="on"/>
          <w:i w:val="off"/>
          <w:strike w:val="off"/>
        </w:rPr>
        <w:t>来相較。</w:t>
      </w:r>
    </w:p>
    <w:p>
      <w:pPr>
        <w:wordWrap w:val="on"/>
        <w:autoSpaceDE w:val="off"/>
        <w:autoSpaceDN w:val="off"/>
        <w:spacing w:before="0" w:after="0" w:line="472" w:lineRule="atLeast"/>
        <w:ind w:left="400" w:right="660" w:firstLine="1340"/>
        <w:jc w:val="both"/>
        <w:textAlignment w:val="auto"/>
        <w:rPr>
          <w:sz w:val="27"/>
        </w:rPr>
      </w:pPr>
      <w:r>
        <w:rPr>
          <w:rFonts w:ascii="宋体" w:hAnsi="宋体" w:cs="宋体" w:eastAsia="宋体"/>
          <w:sz w:val="27"/>
          <w:color w:val="000000"/>
          <w:b w:val="on"/>
          <w:i w:val="off"/>
          <w:strike w:val="off"/>
        </w:rPr>
        <w:t>于是“等”，既非大亦非小，却又自然地旣可大亦可小；这作为</w:t>
      </w:r>
      <w:r>
        <w:rPr>
          <w:rFonts w:ascii="宋体" w:hAnsi="宋体" w:cs="宋体" w:eastAsia="宋体"/>
          <w:sz w:val="27"/>
          <w:color w:val="000000"/>
          <w:b w:val="on"/>
          <w:i w:val="off"/>
          <w:strike w:val="off"/>
        </w:rPr>
        <w:t>25 一个褫夺性的否定，与兩者俱为相反(所以这也就是間体)。至于</w:t>
      </w:r>
      <w:r>
        <w:rPr>
          <w:rFonts w:ascii="宋体" w:hAnsi="宋体" w:cs="宋体" w:eastAsia="宋体"/>
          <w:sz w:val="27"/>
          <w:color w:val="000000"/>
          <w:b w:val="on"/>
          <w:i w:val="off"/>
          <w:strike w:val="off"/>
        </w:rPr>
        <w:t>旣非善〈佳〉又非惡〈劣〉之兩反于善惡者則幷无名称；这类事物往</w:t>
      </w:r>
      <w:r>
        <w:rPr>
          <w:rFonts w:ascii="宋体" w:hAnsi="宋体" w:cs="宋体" w:eastAsia="宋体"/>
          <w:sz w:val="27"/>
          <w:color w:val="000000"/>
          <w:b w:val="on"/>
          <w:i w:val="off"/>
          <w:strike w:val="off"/>
        </w:rPr>
        <w:t>往每个都有粉歧的涵义，而且含受此义的主题往往不是純一；可是</w:t>
      </w:r>
      <w:r>
        <w:rPr>
          <w:rFonts w:ascii="宋体" w:hAnsi="宋体" w:cs="宋体" w:eastAsia="宋体"/>
          <w:sz w:val="27"/>
          <w:color w:val="000000"/>
          <w:b w:val="on"/>
          <w:i w:val="off"/>
          <w:strike w:val="off"/>
        </w:rPr>
        <w:t>那既非白又非黑的颜色恰也是較可能作为一色的。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虽則照这样，</w:t>
      </w:r>
      <w:r>
        <w:rPr>
          <w:rFonts w:ascii="宋体" w:hAnsi="宋体" w:cs="宋体" w:eastAsia="宋体"/>
          <w:sz w:val="27"/>
          <w:color w:val="000000"/>
          <w:b w:val="on"/>
          <w:i w:val="off"/>
          <w:strike w:val="off"/>
        </w:rPr>
        <w:t>闕失性云謂的否定所可引到的顏色已进入有限的范圍之内，但就</w:t>
      </w:r>
      <w:r>
        <w:rPr>
          <w:rFonts w:ascii="宋体" w:hAnsi="宋体" w:cs="宋体" w:eastAsia="宋体"/>
          <w:sz w:val="27"/>
          <w:color w:val="000000"/>
          <w:b w:val="on"/>
          <w:i w:val="off"/>
          <w:strike w:val="off"/>
        </w:rPr>
        <w:t>30 是这色仍还未能确定为那一名称〈的色〉；因为这可能是灰色、或黄</w:t>
      </w:r>
      <w:r>
        <w:rPr>
          <w:rFonts w:ascii="宋体" w:hAnsi="宋体" w:cs="宋体" w:eastAsia="宋体"/>
          <w:sz w:val="27"/>
          <w:color w:val="000000"/>
          <w:b w:val="on"/>
          <w:i w:val="off"/>
          <w:strike w:val="off"/>
        </w:rPr>
        <w:t>色或其它类此之色。所以那些人將这类短語随意应用，因为既不</w:t>
      </w:r>
      <w:r>
        <w:rPr>
          <w:rFonts w:ascii="宋体" w:hAnsi="宋体" w:cs="宋体" w:eastAsia="宋体"/>
          <w:sz w:val="27"/>
          <w:color w:val="000000"/>
          <w:b w:val="on"/>
          <w:i w:val="off"/>
          <w:strike w:val="off"/>
        </w:rPr>
        <w:t>善亦不惡的是善惡之間体，就說旣非一鞋又非一手的事物为鞋与</w:t>
      </w:r>
      <w:r>
        <w:rPr>
          <w:rFonts w:ascii="宋体" w:hAnsi="宋体" w:cs="宋体" w:eastAsia="宋体"/>
          <w:sz w:val="27"/>
          <w:color w:val="000000"/>
          <w:b w:val="on"/>
          <w:i w:val="off"/>
          <w:strike w:val="off"/>
        </w:rPr>
        <w:t>手的間体——好象在一切例上均必須有一間体——这就产生了不</w:t>
      </w:r>
      <w:r>
        <w:rPr>
          <w:rFonts w:ascii="宋体" w:hAnsi="宋体" w:cs="宋体" w:eastAsia="宋体"/>
          <w:sz w:val="27"/>
          <w:color w:val="000000"/>
          <w:b w:val="on"/>
          <w:i w:val="off"/>
          <w:strike w:val="off"/>
        </w:rPr>
        <w:t>真确的評断。但这不是必然的論証。因为前一語确屬兩相反間的</w:t>
      </w:r>
      <w:r>
        <w:rPr>
          <w:rFonts w:ascii="宋体" w:hAnsi="宋体" w:cs="宋体" w:eastAsia="宋体"/>
          <w:sz w:val="27"/>
          <w:color w:val="000000"/>
          <w:b w:val="on"/>
          <w:i w:val="off"/>
          <w:strike w:val="off"/>
        </w:rPr>
        <w:t>粽合否定，〈兩反〉在这一类的对反間存在一个自然段落，一个間</w:t>
      </w:r>
      <w:r>
        <w:rPr>
          <w:rFonts w:ascii="宋体" w:hAnsi="宋体" w:cs="宋体" w:eastAsia="宋体"/>
          <w:sz w:val="27"/>
          <w:color w:val="000000"/>
          <w:b w:val="on"/>
          <w:i w:val="off"/>
          <w:strike w:val="off"/>
        </w:rPr>
        <w:t>1056b 体；在后一語中，鞋与手兩者之間則幷无“差異”①存在； 这一粽合</w:t>
      </w:r>
      <w:r>
        <w:rPr>
          <w:rFonts w:ascii="宋体" w:hAnsi="宋体" w:cs="宋体" w:eastAsia="宋体"/>
          <w:sz w:val="27"/>
          <w:color w:val="000000"/>
          <w:b w:val="on"/>
          <w:i w:val="off"/>
          <w:strike w:val="off"/>
        </w:rPr>
        <w:t>否定所反的兩物屬于不同的門类，其〈所含受的材料〉底层井非一</w:t>
      </w:r>
      <w:r>
        <w:rPr>
          <w:rFonts w:ascii="宋体" w:hAnsi="宋体" w:cs="宋体" w:eastAsia="宋体"/>
          <w:sz w:val="27"/>
          <w:color w:val="000000"/>
          <w:b w:val="on"/>
          <w:i w:val="off"/>
          <w:strike w:val="off"/>
        </w:rPr>
        <w:t>律，〈所以不能屬对，也不能为兩者找一間体〉。</w:t>
      </w:r>
    </w:p>
    <w:p>
      <w:pPr>
        <w:wordWrap w:val="on"/>
        <w:autoSpaceDE w:val="off"/>
        <w:autoSpaceDN w:val="off"/>
        <w:spacing w:before="220" w:after="0" w:line="300" w:lineRule="atLeast"/>
        <w:ind w:left="600" w:right="0"/>
        <w:jc w:val="both"/>
        <w:textAlignment w:val="auto"/>
        <w:rPr>
          <w:sz w:val="27"/>
        </w:rPr>
      </w:pPr>
      <w:r>
        <w:rPr>
          <w:rFonts w:ascii="宋体" w:hAnsi="宋体" w:cs="宋体" w:eastAsia="宋体"/>
          <w:sz w:val="27"/>
          <w:color w:val="000000"/>
          <w:b w:val="on"/>
          <w:i w:val="off"/>
          <w:strike w:val="off"/>
        </w:rPr>
        <w:t>貸  六</w:t>
      </w:r>
    </w:p>
    <w:p>
      <w:pPr>
        <w:wordWrap w:val="on"/>
        <w:autoSpaceDE w:val="off"/>
        <w:autoSpaceDN w:val="off"/>
        <w:spacing w:before="80" w:after="0" w:line="300" w:lineRule="atLeast"/>
        <w:ind w:left="860" w:right="0"/>
        <w:jc w:val="both"/>
        <w:textAlignment w:val="auto"/>
        <w:rPr>
          <w:sz w:val="27"/>
        </w:rPr>
      </w:pPr>
      <w:r>
        <w:rPr>
          <w:rFonts w:ascii="宋体" w:hAnsi="宋体" w:cs="宋体" w:eastAsia="宋体"/>
          <w:sz w:val="27"/>
          <w:color w:val="000000"/>
          <w:b w:val="on"/>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n"/>
          <w:i w:val="off"/>
          <w:strike w:val="off"/>
        </w:rPr>
        <w:t>我們于“一与多”也可以提出相似的問題。</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假如“多”絕对相反</w:t>
      </w:r>
    </w:p>
    <w:p>
      <w:pPr>
        <w:wordWrap w:val="on"/>
        <w:spacing w:before="500" w:after="0" w:line="180" w:lineRule="exact"/>
        <w:ind w:left="1240" w:right="60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 w:after="0" w:line="220" w:lineRule="atLeast"/>
        <w:ind w:left="1740" w:right="0"/>
        <w:jc w:val="both"/>
        <w:textAlignment w:val="auto"/>
        <w:rPr>
          <w:sz w:val="27"/>
        </w:rPr>
      </w:pPr>
      <w:r>
        <w:rPr>
          <w:rFonts w:ascii="宋体" w:hAnsi="宋体" w:cs="宋体" w:eastAsia="宋体"/>
          <w:sz w:val="27"/>
          <w:color w:val="000000"/>
          <w:b w:val="on"/>
          <w:i w:val="off"/>
          <w:strike w:val="off"/>
        </w:rPr>
        <w:t>①参看1055a6, 26。</w:t>
      </w:r>
    </w:p>
    <w:p>
      <w:pPr>
        <w:wordWrap w:val="on"/>
        <w:autoSpaceDE w:val="off"/>
        <w:autoSpaceDN w:val="off"/>
        <w:spacing w:before="240" w:after="0" w:line="300" w:lineRule="atLeast"/>
        <w:ind w:left="860" w:right="0"/>
        <w:jc w:val="both"/>
        <w:textAlignment w:val="auto"/>
        <w:rPr>
          <w:sz w:val="27"/>
        </w:rPr>
      </w:pPr>
      <w:r>
        <w:rPr>
          <w:rFonts w:ascii="宋体" w:hAnsi="宋体" w:cs="宋体" w:eastAsia="宋体"/>
          <w:sz w:val="27"/>
          <w:color w:val="000000"/>
          <w:b w:val="on"/>
          <w:i w:val="off"/>
          <w:strike w:val="off"/>
        </w:rPr>
        <w:t>·200·</w:t>
      </w:r>
      <w:r>
        <w:br w:type="page"/>
      </w:r>
    </w:p>
    <w:p>
      <w:pPr>
        <w:wordWrap w:val="on"/>
        <w:autoSpaceDE w:val="off"/>
        <w:autoSpaceDN w:val="off"/>
        <w:spacing w:before="780" w:after="0" w:line="280" w:lineRule="atLeast"/>
        <w:ind w:left="700" w:right="0"/>
        <w:jc w:val="both"/>
        <w:textAlignment w:val="auto"/>
        <w:rPr>
          <w:sz w:val="24"/>
        </w:rPr>
      </w:pPr>
      <w:r>
        <w:rPr>
          <w:rFonts w:ascii="宋体" w:hAnsi="宋体" w:cs="宋体" w:eastAsia="宋体"/>
          <w:sz w:val="23"/>
          <w:color w:val="000000"/>
          <w:b w:val="off"/>
          <w:i w:val="off"/>
          <w:strike w:val="off"/>
        </w:rPr>
        <w:t>1056b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1 6</w:t>
      </w:r>
    </w:p>
    <w:p>
      <w:pPr>
        <w:wordWrap w:val="on"/>
        <w:autoSpaceDE w:val="off"/>
        <w:autoSpaceDN w:val="off"/>
        <w:spacing w:before="40" w:after="0" w:line="480" w:lineRule="atLeast"/>
        <w:ind w:left="1080" w:right="680"/>
        <w:jc w:val="both"/>
        <w:textAlignment w:val="auto"/>
        <w:rPr>
          <w:sz w:val="23"/>
        </w:rPr>
      </w:pPr>
      <w:r>
        <w:rPr>
          <w:rFonts w:ascii="宋体" w:hAnsi="宋体" w:cs="宋体" w:eastAsia="宋体"/>
          <w:sz w:val="23"/>
          <w:color w:val="000000"/>
          <w:b w:val="off"/>
          <w:i w:val="off"/>
          <w:strike w:val="off"/>
        </w:rPr>
        <w:t>于“一”，这將导致某些不可能的結論。  “一”將成为“少”或“少</w:t>
      </w:r>
      <w:r>
        <w:rPr>
          <w:rFonts w:ascii="宋体" w:hAnsi="宋体" w:cs="宋体" w:eastAsia="宋体"/>
          <w:sz w:val="23"/>
          <w:color w:val="000000"/>
          <w:b w:val="off"/>
          <w:i w:val="off"/>
          <w:strike w:val="off"/>
        </w:rPr>
        <w:t>些”，①因为“少”恰正也相反于“多”。 又，因为“倍”是由二得其命</w:t>
      </w:r>
      <w:r>
        <w:rPr>
          <w:rFonts w:ascii="宋体" w:hAnsi="宋体" w:cs="宋体" w:eastAsia="宋体"/>
          <w:sz w:val="23"/>
          <w:color w:val="000000"/>
          <w:b w:val="off"/>
          <w:i w:val="off"/>
          <w:strike w:val="off"/>
        </w:rPr>
        <w:t>意的乘数，倍既为多，“二”亦当为“多”；于是“一”就必須是“少”，除</w:t>
      </w:r>
      <w:r>
        <w:rPr>
          <w:rFonts w:ascii="宋体" w:hAnsi="宋体" w:cs="宋体" w:eastAsia="宋体"/>
          <w:sz w:val="23"/>
          <w:color w:val="000000"/>
          <w:b w:val="off"/>
          <w:i w:val="off"/>
          <w:strike w:val="off"/>
        </w:rPr>
        <w:t>了一以外，各数与“二”相比时又誰能作为“少”而与“二”相对呢?</w:t>
      </w:r>
    </w:p>
    <w:p>
      <w:pPr>
        <w:wordWrap w:val="on"/>
        <w:autoSpaceDE w:val="off"/>
        <w:autoSpaceDN w:val="off"/>
        <w:spacing w:before="0" w:after="0" w:line="465" w:lineRule="atLeast"/>
        <w:ind w:left="700" w:right="720"/>
        <w:jc w:val="both"/>
        <w:textAlignment w:val="auto"/>
        <w:rPr>
          <w:sz w:val="23"/>
        </w:rPr>
      </w:pPr>
      <w:r>
        <w:rPr>
          <w:rFonts w:ascii="宋体" w:hAnsi="宋体" w:cs="宋体" w:eastAsia="宋体"/>
          <w:sz w:val="23"/>
          <w:color w:val="000000"/>
          <w:b w:val="off"/>
          <w:i w:val="off"/>
          <w:strike w:val="off"/>
        </w:rPr>
        <w:t>10 沒有更比“二”为“少”的了。又如長与短为同出于長度一样，若以</w:t>
      </w:r>
      <w:r>
        <w:rPr>
          <w:rFonts w:ascii="宋体" w:hAnsi="宋体" w:cs="宋体" w:eastAsia="宋体"/>
          <w:sz w:val="23"/>
          <w:color w:val="000000"/>
          <w:b w:val="off"/>
          <w:i w:val="off"/>
          <w:strike w:val="off"/>
        </w:rPr>
        <w:t>“好多与少些”为同出于“众”，而所謂“好多”原也与“多”相同(只在</w:t>
      </w:r>
      <w:r>
        <w:rPr>
          <w:rFonts w:ascii="宋体" w:hAnsi="宋体" w:cs="宋体" w:eastAsia="宋体"/>
          <w:sz w:val="23"/>
          <w:color w:val="000000"/>
          <w:b w:val="off"/>
          <w:i w:val="off"/>
          <w:strike w:val="off"/>
        </w:rPr>
        <w:t>无定界延續体②上这兩字有些分別)，这里“少些”或“少”均將成为</w:t>
      </w:r>
      <w:r>
        <w:rPr>
          <w:rFonts w:ascii="宋体" w:hAnsi="宋体" w:cs="宋体" w:eastAsia="宋体"/>
          <w:sz w:val="23"/>
          <w:color w:val="000000"/>
          <w:b w:val="off"/>
          <w:i w:val="off"/>
          <w:strike w:val="off"/>
        </w:rPr>
        <w:t>众。  因此，倘以二为多，“一”恰正成了少；而“一”若作为“少”，也就</w:t>
      </w:r>
    </w:p>
    <w:p>
      <w:pPr>
        <w:wordWrap w:val="on"/>
        <w:autoSpaceDE w:val="off"/>
        <w:autoSpaceDN w:val="off"/>
        <w:spacing w:before="80" w:after="0" w:line="455" w:lineRule="atLeast"/>
        <w:ind w:left="700" w:right="720"/>
        <w:jc w:val="both"/>
        <w:textAlignment w:val="auto"/>
        <w:rPr>
          <w:sz w:val="23"/>
        </w:rPr>
      </w:pPr>
      <w:r>
        <w:rPr>
          <w:rFonts w:ascii="宋体" w:hAnsi="宋体" w:cs="宋体" w:eastAsia="宋体"/>
          <w:sz w:val="23"/>
          <w:color w:val="000000"/>
          <w:b w:val="off"/>
          <w:i w:val="off"/>
          <w:strike w:val="off"/>
        </w:rPr>
        <w:t>15 可轉成为“众”。只是說“多”与“好多”为义相同时，也得注意到一</w:t>
      </w:r>
      <w:r>
        <w:rPr>
          <w:rFonts w:ascii="宋体" w:hAnsi="宋体" w:cs="宋体" w:eastAsia="宋体"/>
          <w:sz w:val="23"/>
          <w:color w:val="000000"/>
          <w:b w:val="off"/>
          <w:i w:val="off"/>
          <w:strike w:val="off"/>
        </w:rPr>
        <w:t>点分別；例如水，只能是“好多”不能說“多”数。  “多”应用于可区分</w:t>
      </w:r>
      <w:r>
        <w:rPr>
          <w:rFonts w:ascii="宋体" w:hAnsi="宋体" w:cs="宋体" w:eastAsia="宋体"/>
          <w:sz w:val="23"/>
          <w:color w:val="000000"/>
          <w:b w:val="off"/>
          <w:i w:val="off"/>
          <w:strike w:val="off"/>
        </w:rPr>
        <w:t>的事物；“多”之一义卽为众，那是絕对的或相較的有所超逾(至于</w:t>
      </w:r>
      <w:r>
        <w:rPr>
          <w:rFonts w:ascii="宋体" w:hAnsi="宋体" w:cs="宋体" w:eastAsia="宋体"/>
          <w:sz w:val="23"/>
          <w:color w:val="000000"/>
          <w:b w:val="off"/>
          <w:i w:val="off"/>
          <w:strike w:val="off"/>
        </w:rPr>
        <w:t>“少”相似地亦为“众”，那是有所不足的众)；“多”之另一义則为数，</w:t>
      </w:r>
    </w:p>
    <w:p>
      <w:pPr>
        <w:wordWrap w:val="on"/>
        <w:autoSpaceDE w:val="off"/>
        <w:autoSpaceDN w:val="off"/>
        <w:spacing w:before="20" w:after="0" w:line="480" w:lineRule="atLeast"/>
        <w:ind w:left="700" w:right="720"/>
        <w:jc w:val="both"/>
        <w:textAlignment w:val="auto"/>
        <w:rPr>
          <w:sz w:val="23"/>
        </w:rPr>
      </w:pPr>
      <w:r>
        <w:rPr>
          <w:rFonts w:ascii="宋体" w:hAnsi="宋体" w:cs="宋体" w:eastAsia="宋体"/>
          <w:sz w:val="23"/>
          <w:color w:val="000000"/>
          <w:b w:val="off"/>
          <w:i w:val="off"/>
          <w:strike w:val="off"/>
        </w:rPr>
        <w:t>20 只在这專称上，“多”才与“一”相对反。  因为我們說“一与多”恰和</w:t>
      </w:r>
      <w:r>
        <w:rPr>
          <w:rFonts w:ascii="宋体" w:hAnsi="宋体" w:cs="宋体" w:eastAsia="宋体"/>
          <w:sz w:val="23"/>
          <w:color w:val="000000"/>
          <w:b w:val="off"/>
          <w:i w:val="off"/>
          <w:strike w:val="off"/>
        </w:rPr>
        <w:t>說“一与若干一”或“一个白物与若干白物”一样，这也与用一計量</w:t>
      </w:r>
      <w:r>
        <w:rPr>
          <w:rFonts w:ascii="宋体" w:hAnsi="宋体" w:cs="宋体" w:eastAsia="宋体"/>
          <w:sz w:val="23"/>
          <w:color w:val="000000"/>
          <w:b w:val="off"/>
          <w:i w:val="off"/>
          <w:strike w:val="off"/>
        </w:rPr>
        <w:t>来計量若干事物一样。 所謂乘数也正是这样的命意。  每一数既为</w:t>
      </w:r>
      <w:r>
        <w:rPr>
          <w:rFonts w:ascii="宋体" w:hAnsi="宋体" w:cs="宋体" w:eastAsia="宋体"/>
          <w:sz w:val="23"/>
          <w:color w:val="000000"/>
          <w:b w:val="off"/>
          <w:i w:val="off"/>
          <w:strike w:val="off"/>
        </w:rPr>
        <w:t>若干一所組成，也就可用一为之計量，因而均称为“多”；所以“多”</w:t>
      </w:r>
      <w:r>
        <w:rPr>
          <w:rFonts w:ascii="宋体" w:hAnsi="宋体" w:cs="宋体" w:eastAsia="宋体"/>
          <w:sz w:val="23"/>
          <w:color w:val="000000"/>
          <w:b w:val="off"/>
          <w:i w:val="off"/>
          <w:strike w:val="off"/>
        </w:rPr>
        <w:t>与“一”相对反，不与“少”相对反。 在与一相对这命意上，虽“二”亦</w:t>
      </w:r>
    </w:p>
    <w:p>
      <w:pPr>
        <w:wordWrap w:val="on"/>
        <w:autoSpaceDE w:val="off"/>
        <w:autoSpaceDN w:val="off"/>
        <w:spacing w:before="80" w:after="0" w:line="448" w:lineRule="atLeast"/>
        <w:ind w:left="700" w:right="720"/>
        <w:jc w:val="both"/>
        <w:textAlignment w:val="auto"/>
        <w:rPr>
          <w:sz w:val="23"/>
        </w:rPr>
      </w:pPr>
      <w:r>
        <w:rPr>
          <w:rFonts w:ascii="宋体" w:hAnsi="宋体" w:cs="宋体" w:eastAsia="宋体"/>
          <w:sz w:val="23"/>
          <w:color w:val="000000"/>
          <w:b w:val="off"/>
          <w:i w:val="off"/>
          <w:strike w:val="off"/>
        </w:rPr>
        <w:t>25 足为“多”———可是“二”之称“众”在絕对或相較的意义上均頗为不</w:t>
      </w:r>
      <w:r>
        <w:rPr>
          <w:rFonts w:ascii="宋体" w:hAnsi="宋体" w:cs="宋体" w:eastAsia="宋体"/>
          <w:sz w:val="23"/>
          <w:color w:val="000000"/>
          <w:b w:val="off"/>
          <w:i w:val="off"/>
          <w:strike w:val="off"/>
        </w:rPr>
        <w:t>足；故“二”之为“众”只是一个起碼的“众”。 但全称之“二”則正是</w:t>
      </w:r>
      <w:r>
        <w:rPr>
          <w:rFonts w:ascii="宋体" w:hAnsi="宋体" w:cs="宋体" w:eastAsia="宋体"/>
          <w:sz w:val="23"/>
          <w:color w:val="000000"/>
          <w:b w:val="off"/>
          <w:i w:val="off"/>
          <w:strike w:val="off"/>
        </w:rPr>
        <w:t>“少”；因为这是一个有所不足的起碼之“众”，(为此故阿那克薩哥</w:t>
      </w:r>
      <w:r>
        <w:rPr>
          <w:rFonts w:ascii="宋体" w:hAnsi="宋体" w:cs="宋体" w:eastAsia="宋体"/>
          <w:sz w:val="23"/>
          <w:color w:val="000000"/>
          <w:b w:val="off"/>
          <w:i w:val="off"/>
          <w:strike w:val="off"/>
        </w:rPr>
        <w:t>拉于此題所作論述“万物混合”，其为众与为小悉无尽限③盖未免</w:t>
      </w:r>
      <w:r>
        <w:rPr>
          <w:rFonts w:ascii="宋体" w:hAnsi="宋体" w:cs="宋体" w:eastAsia="宋体"/>
          <w:sz w:val="23"/>
          <w:color w:val="000000"/>
          <w:u w:val="single"/>
          <w:b w:val="off"/>
          <w:i w:val="off"/>
          <w:strike w:val="off"/>
        </w:rPr>
        <w:t xml:space="preserve">              </w:t>
      </w:r>
    </w:p>
    <w:p>
      <w:pPr>
        <w:wordWrap w:val="on"/>
        <w:autoSpaceDE w:val="off"/>
        <w:autoSpaceDN w:val="off"/>
        <w:spacing w:before="60" w:after="0" w:line="280" w:lineRule="atLeast"/>
        <w:ind w:left="1140" w:right="680" w:firstLine="480"/>
        <w:jc w:val="both"/>
        <w:textAlignment w:val="auto"/>
        <w:rPr>
          <w:sz w:val="23"/>
        </w:rPr>
      </w:pPr>
      <w:r>
        <w:rPr>
          <w:rFonts w:ascii="宋体" w:hAnsi="宋体" w:cs="宋体" w:eastAsia="宋体"/>
          <w:sz w:val="23"/>
          <w:color w:val="000000"/>
          <w:b w:val="off"/>
          <w:i w:val="off"/>
          <w:strike w:val="off"/>
        </w:rPr>
        <w:t>①bhuynr ě òhva, 前一“少”臯数,后一“少”多数語尾,故英譯作a little or a</w:t>
      </w:r>
      <w:r>
        <w:rPr>
          <w:rFonts w:ascii="宋体" w:hAnsi="宋体" w:cs="宋体" w:eastAsia="宋体"/>
          <w:sz w:val="23"/>
          <w:strike w:val="off"/>
        </w:rPr>
        <w:t xml:space="preserve"> </w:t>
      </w:r>
      <w:r>
        <w:rPr>
          <w:rFonts w:ascii="宋体" w:hAnsi="宋体" w:cs="宋体" w:eastAsia="宋体"/>
          <w:sz w:val="23"/>
          <w:color w:val="000000"/>
          <w:b w:val="off"/>
          <w:i w:val="off"/>
          <w:strike w:val="off"/>
        </w:rPr>
        <w:t>f&lt;w，中文可壽“少或若干少”，茲作“少些与少”。 少些用于液体等物。 本書中zohr譯</w:t>
      </w:r>
      <w:r>
        <w:rPr>
          <w:rFonts w:ascii="宋体" w:hAnsi="宋体" w:cs="宋体" w:eastAsia="宋体"/>
          <w:sz w:val="23"/>
          <w:color w:val="000000"/>
          <w:b w:val="off"/>
          <w:i w:val="off"/>
          <w:strike w:val="off"/>
        </w:rPr>
        <w:t>“好多”与 Toh),x譯“多”情况相似。</w:t>
      </w:r>
    </w:p>
    <w:p>
      <w:pPr>
        <w:wordWrap w:val="on"/>
        <w:autoSpaceDE w:val="off"/>
        <w:autoSpaceDN w:val="off"/>
        <w:spacing w:before="40" w:after="0" w:line="280" w:lineRule="atLeast"/>
        <w:ind w:left="1620" w:right="0"/>
        <w:jc w:val="both"/>
        <w:textAlignment w:val="auto"/>
        <w:rPr>
          <w:sz w:val="23"/>
        </w:rPr>
      </w:pPr>
      <w:r>
        <w:rPr>
          <w:rFonts w:ascii="宋体" w:hAnsi="宋体" w:cs="宋体" w:eastAsia="宋体"/>
          <w:sz w:val="23"/>
          <w:color w:val="000000"/>
          <w:b w:val="off"/>
          <w:i w:val="off"/>
          <w:strike w:val="off"/>
        </w:rPr>
        <w:t>②“无定界延耲体”指液体：見于下文第16行。</w:t>
      </w:r>
    </w:p>
    <w:p>
      <w:pPr>
        <w:wordWrap w:val="on"/>
        <w:autoSpaceDE w:val="off"/>
        <w:autoSpaceDN w:val="off"/>
        <w:spacing w:before="0" w:after="0" w:line="285" w:lineRule="atLeast"/>
        <w:ind w:left="1120" w:right="700" w:firstLine="500"/>
        <w:jc w:val="both"/>
        <w:textAlignment w:val="auto"/>
        <w:rPr>
          <w:sz w:val="23"/>
        </w:rPr>
      </w:pPr>
      <w:r>
        <w:rPr>
          <w:rFonts w:ascii="宋体" w:hAnsi="宋体" w:cs="宋体" w:eastAsia="宋体"/>
          <w:sz w:val="23"/>
          <w:color w:val="000000"/>
          <w:b w:val="off"/>
          <w:i w:val="off"/>
          <w:strike w:val="off"/>
        </w:rPr>
        <w:t>③見于“殘篇”1。这里亜里士多德予原語中傷取</w:t>
      </w:r>
      <w:r>
        <w:rPr>
          <w:rFonts w:ascii="宋体" w:hAnsi="宋体" w:cs="宋体" w:eastAsia="宋体"/>
          <w:sz w:val="23"/>
          <w:color w:val="000000"/>
          <w:b w:val="off"/>
          <w:i w:val="off"/>
          <w:strike w:val="off"/>
        </w:rPr>
        <w:t>-x-θe: xai puxpítrit(众与小)为</w:t>
      </w:r>
      <w:r>
        <w:rPr>
          <w:rFonts w:ascii="宋体" w:hAnsi="宋体" w:cs="宋体" w:eastAsia="宋体"/>
          <w:sz w:val="23"/>
          <w:color w:val="000000"/>
          <w:b w:val="off"/>
          <w:i w:val="off"/>
          <w:strike w:val="off"/>
        </w:rPr>
        <w:t>一个錯誤对成，而作成別解。阿那克薩哥拉意指万物均由无限小无尽数〈众〉的相似微</w:t>
      </w:r>
      <w:r>
        <w:rPr>
          <w:rFonts w:ascii="宋体" w:hAnsi="宋体" w:cs="宋体" w:eastAsia="宋体"/>
          <w:sz w:val="23"/>
          <w:color w:val="000000"/>
          <w:b w:val="off"/>
          <w:i w:val="off"/>
          <w:strike w:val="off"/>
        </w:rPr>
        <w:t>粒組成，并不以此兩詞为对成，“古典評論”第三十卷42-44頁菩曼(B. wman)說此</w:t>
      </w:r>
      <w:r>
        <w:rPr>
          <w:rFonts w:ascii="宋体" w:hAnsi="宋体" w:cs="宋体" w:eastAsia="宋体"/>
          <w:sz w:val="23"/>
          <w:color w:val="000000"/>
          <w:b w:val="off"/>
          <w:i w:val="off"/>
          <w:strike w:val="off"/>
        </w:rPr>
        <w:t>旨甚詳。 参看卷 A,章三984a12~16。</w:t>
      </w:r>
    </w:p>
    <w:p>
      <w:pPr>
        <w:wordWrap w:val="on"/>
        <w:autoSpaceDE w:val="off"/>
        <w:autoSpaceDN w:val="off"/>
        <w:spacing w:before="220" w:after="0" w:line="280" w:lineRule="atLeast"/>
        <w:ind w:left="8420" w:right="0"/>
        <w:jc w:val="both"/>
        <w:textAlignment w:val="auto"/>
        <w:rPr>
          <w:sz w:val="23"/>
        </w:rPr>
      </w:pPr>
      <w:r>
        <w:rPr>
          <w:rFonts w:ascii="宋体" w:hAnsi="宋体" w:cs="宋体" w:eastAsia="宋体"/>
          <w:sz w:val="23"/>
          <w:color w:val="000000"/>
          <w:b w:val="off"/>
          <w:i w:val="off"/>
          <w:strike w:val="off"/>
        </w:rPr>
        <w:t>·2C1 ·</w:t>
      </w:r>
      <w:r>
        <w:br w:type="page"/>
      </w:r>
    </w:p>
    <w:p>
      <w:pPr>
        <w:wordWrap w:val="on"/>
        <w:spacing w:before="0" w:after="0" w:line="200" w:lineRule="exact"/>
        <w:ind w:left="0" w:right="49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60" w:lineRule="atLeast"/>
        <w:ind w:left="1280" w:right="0"/>
        <w:jc w:val="both"/>
        <w:textAlignment w:val="auto"/>
        <w:rPr>
          <w:sz w:val="25"/>
        </w:rPr>
      </w:pPr>
      <w:r>
        <w:rPr>
          <w:rFonts w:ascii="宋体" w:hAnsi="宋体" w:cs="宋体" w:eastAsia="宋体"/>
          <w:sz w:val="25"/>
          <w:color w:val="000000"/>
          <w:u w:val="single"/>
          <w:b w:val="off"/>
          <w:i w:val="off"/>
          <w:strike w:val="off"/>
        </w:rPr>
        <w:t>I 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10578</w:t>
      </w:r>
    </w:p>
    <w:p>
      <w:pPr>
        <w:wordWrap w:val="on"/>
        <w:autoSpaceDE w:val="off"/>
        <w:autoSpaceDN w:val="off"/>
        <w:spacing w:before="80" w:after="0" w:line="440" w:lineRule="atLeast"/>
        <w:ind w:left="1280" w:right="580"/>
        <w:jc w:val="both"/>
        <w:textAlignment w:val="auto"/>
        <w:rPr>
          <w:sz w:val="25"/>
        </w:rPr>
      </w:pPr>
      <w:r>
        <w:rPr>
          <w:rFonts w:ascii="宋体" w:hAnsi="宋体" w:cs="宋体" w:eastAsia="宋体"/>
          <w:sz w:val="25"/>
          <w:color w:val="000000"/>
          <w:b w:val="off"/>
          <w:i w:val="off"/>
          <w:strike w:val="off"/>
        </w:rPr>
        <w:t>30 有誤，————彼于“为小”一短語宜若“为少”；而少非非无尽，)照有些</w:t>
      </w:r>
      <w:r>
        <w:rPr>
          <w:rFonts w:ascii="宋体" w:hAnsi="宋体" w:cs="宋体" w:eastAsia="宋体"/>
          <w:sz w:val="25"/>
          <w:color w:val="000000"/>
          <w:b w:val="off"/>
          <w:i w:val="off"/>
          <w:strike w:val="off"/>
        </w:rPr>
        <w:t>人的主張，一不作为少，以二作为与它数相較的最少。</w:t>
      </w:r>
    </w:p>
    <w:p>
      <w:pPr>
        <w:wordWrap w:val="on"/>
        <w:autoSpaceDE w:val="off"/>
        <w:autoSpaceDN w:val="off"/>
        <w:spacing w:before="40" w:after="0" w:line="439" w:lineRule="atLeast"/>
        <w:ind w:left="940" w:right="500" w:firstLine="1260"/>
        <w:jc w:val="both"/>
        <w:textAlignment w:val="auto"/>
        <w:rPr>
          <w:sz w:val="25"/>
        </w:rPr>
      </w:pPr>
      <w:r>
        <w:rPr>
          <w:rFonts w:ascii="宋体" w:hAnsi="宋体" w:cs="宋体" w:eastAsia="宋体"/>
          <w:sz w:val="25"/>
          <w:color w:val="000000"/>
          <w:b w:val="off"/>
          <w:i w:val="off"/>
          <w:strike w:val="off"/>
        </w:rPr>
        <w:t>“一”作为“計量”与“多”作为“可計量事物”間的关系，在数的</w:t>
      </w:r>
      <w:r>
        <w:rPr>
          <w:rFonts w:ascii="宋体" w:hAnsi="宋体" w:cs="宋体" w:eastAsia="宋体"/>
          <w:sz w:val="25"/>
          <w:color w:val="000000"/>
          <w:b w:val="off"/>
          <w:i w:val="off"/>
          <w:strike w:val="off"/>
        </w:rPr>
        <w:t>35 范圍内成为对反，是由相关詞項轉化起来的。我們在別处①列举</w:t>
      </w:r>
      <w:r>
        <w:rPr>
          <w:rFonts w:ascii="宋体" w:hAnsi="宋体" w:cs="宋体" w:eastAsia="宋体"/>
          <w:sz w:val="25"/>
          <w:color w:val="000000"/>
          <w:b w:val="off"/>
          <w:i w:val="off"/>
          <w:strike w:val="off"/>
        </w:rPr>
        <w:t>过“相关”二义： (一)作为对成，(二)作为对于可知事物之相关知</w:t>
      </w:r>
      <w:r>
        <w:rPr>
          <w:rFonts w:ascii="宋体" w:hAnsi="宋体" w:cs="宋体" w:eastAsia="宋体"/>
          <w:sz w:val="25"/>
          <w:color w:val="000000"/>
          <w:b w:val="off"/>
          <w:i w:val="off"/>
          <w:strike w:val="off"/>
        </w:rPr>
        <w:t>1057a 識， 一項被称为与另一項相关，是因为另一項关联到这一項。 并沒</w:t>
      </w:r>
      <w:r>
        <w:rPr>
          <w:rFonts w:ascii="宋体" w:hAnsi="宋体" w:cs="宋体" w:eastAsia="宋体"/>
          <w:sz w:val="25"/>
          <w:color w:val="000000"/>
          <w:b w:val="off"/>
          <w:i w:val="off"/>
          <w:strike w:val="off"/>
        </w:rPr>
        <w:t>有人阻止“一”不許它比某些事物，例如“二”，为較少；但既說是“較。</w:t>
      </w:r>
      <w:r>
        <w:rPr>
          <w:rFonts w:ascii="宋体" w:hAnsi="宋体" w:cs="宋体" w:eastAsia="宋体"/>
          <w:sz w:val="25"/>
          <w:color w:val="000000"/>
          <w:b w:val="off"/>
          <w:i w:val="off"/>
          <w:strike w:val="off"/>
        </w:rPr>
        <w:t>少”就不必然是“少”。 “众”出于“数”所系屬的那一級事物；数就是</w:t>
      </w:r>
      <w:r>
        <w:rPr>
          <w:rFonts w:ascii="宋体" w:hAnsi="宋体" w:cs="宋体" w:eastAsia="宋体"/>
          <w:sz w:val="25"/>
          <w:color w:val="000000"/>
          <w:b w:val="off"/>
          <w:i w:val="off"/>
          <w:strike w:val="off"/>
        </w:rPr>
        <w:t>可以一为計量的“众”，而“一”与“数”之所由为对反者，不因于“相</w:t>
      </w:r>
      <w:r>
        <w:rPr>
          <w:rFonts w:ascii="宋体" w:hAnsi="宋体" w:cs="宋体" w:eastAsia="宋体"/>
          <w:sz w:val="25"/>
          <w:color w:val="000000"/>
          <w:b w:val="off"/>
          <w:i w:val="off"/>
          <w:strike w:val="off"/>
        </w:rPr>
        <w:t>5 对”而因于“相关”；相关兩項之作为对反者就在其一項为計量而另</w:t>
      </w:r>
      <w:r>
        <w:rPr>
          <w:rFonts w:ascii="宋体" w:hAnsi="宋体" w:cs="宋体" w:eastAsia="宋体"/>
          <w:sz w:val="25"/>
          <w:color w:val="000000"/>
          <w:b w:val="off"/>
          <w:i w:val="off"/>
          <w:strike w:val="off"/>
        </w:rPr>
        <w:t>一項为可計量。所以幷非一切成一者皆可称之为数；凡事物之为</w:t>
      </w:r>
      <w:r>
        <w:rPr>
          <w:rFonts w:ascii="宋体" w:hAnsi="宋体" w:cs="宋体" w:eastAsia="宋体"/>
          <w:sz w:val="25"/>
          <w:color w:val="000000"/>
          <w:b w:val="off"/>
          <w:i w:val="off"/>
          <w:strike w:val="off"/>
        </w:rPr>
        <w:t>不可区分并不是說这已成为一数。 但知識虽則也相似地为与可知</w:t>
      </w:r>
      <w:r>
        <w:rPr>
          <w:rFonts w:ascii="宋体" w:hAnsi="宋体" w:cs="宋体" w:eastAsia="宋体"/>
          <w:sz w:val="25"/>
          <w:color w:val="000000"/>
          <w:b w:val="off"/>
          <w:i w:val="off"/>
          <w:strike w:val="off"/>
        </w:rPr>
        <w:t>事物的相关，这关系却不是与計量完全相似地造成的；尽可將可知</w:t>
      </w:r>
      <w:r>
        <w:rPr>
          <w:rFonts w:ascii="宋体" w:hAnsi="宋体" w:cs="宋体" w:eastAsia="宋体"/>
          <w:sz w:val="25"/>
          <w:color w:val="000000"/>
          <w:b w:val="off"/>
          <w:i w:val="off"/>
          <w:strike w:val="off"/>
        </w:rPr>
        <w:t>10 物当作被計量物，用知識为之計量，实际上一切知識皆可知事物，</w:t>
      </w:r>
      <w:r>
        <w:rPr>
          <w:rFonts w:ascii="宋体" w:hAnsi="宋体" w:cs="宋体" w:eastAsia="宋体"/>
          <w:sz w:val="25"/>
          <w:color w:val="000000"/>
          <w:b w:val="off"/>
          <w:i w:val="off"/>
          <w:strike w:val="off"/>
        </w:rPr>
        <w:t>而幷非一切可知事物竟成知識，知識的另一涵义恰正是用可知事</w:t>
      </w:r>
      <w:r>
        <w:rPr>
          <w:rFonts w:ascii="宋体" w:hAnsi="宋体" w:cs="宋体" w:eastAsia="宋体"/>
          <w:sz w:val="25"/>
          <w:color w:val="000000"/>
          <w:b w:val="off"/>
          <w:i w:val="off"/>
          <w:strike w:val="off"/>
        </w:rPr>
        <w:t>物作为計量。</w:t>
      </w:r>
    </w:p>
    <w:p>
      <w:pPr>
        <w:wordWrap w:val="on"/>
        <w:autoSpaceDE w:val="off"/>
        <w:autoSpaceDN w:val="off"/>
        <w:spacing w:before="20" w:after="0" w:line="440" w:lineRule="atLeast"/>
        <w:ind w:left="1260" w:right="620" w:firstLine="940"/>
        <w:jc w:val="both"/>
        <w:textAlignment w:val="auto"/>
        <w:rPr>
          <w:sz w:val="25"/>
        </w:rPr>
      </w:pPr>
      <w:r>
        <w:rPr>
          <w:rFonts w:ascii="宋体" w:hAnsi="宋体" w:cs="宋体" w:eastAsia="宋体"/>
          <w:sz w:val="25"/>
          <w:color w:val="000000"/>
          <w:b w:val="off"/>
          <w:i w:val="off"/>
          <w:strike w:val="off"/>
        </w:rPr>
        <w:t>“众”在若干命意上，不与“少”(“多”与“少”确乎相对，多为众</w:t>
      </w:r>
      <w:r>
        <w:rPr>
          <w:rFonts w:ascii="宋体" w:hAnsi="宋体" w:cs="宋体" w:eastAsia="宋体"/>
          <w:sz w:val="25"/>
          <w:color w:val="000000"/>
          <w:b w:val="off"/>
          <w:i w:val="off"/>
          <w:strike w:val="off"/>
        </w:rPr>
        <w:t>之超逾，少为众之不足)，也不与“一”为对成；但在一个命意上，如</w:t>
      </w:r>
      <w:r>
        <w:rPr>
          <w:rFonts w:ascii="宋体" w:hAnsi="宋体" w:cs="宋体" w:eastAsia="宋体"/>
          <w:sz w:val="25"/>
          <w:color w:val="000000"/>
          <w:b w:val="off"/>
          <w:i w:val="off"/>
          <w:strike w:val="off"/>
        </w:rPr>
        <w:t>15 前曾述及者，这些是对成，因为众是可区分的，而--〈單〉不可区分，</w:t>
      </w:r>
      <w:r>
        <w:rPr>
          <w:rFonts w:ascii="宋体" w:hAnsi="宋体" w:cs="宋体" w:eastAsia="宋体"/>
          <w:sz w:val="25"/>
          <w:color w:val="000000"/>
          <w:b w:val="off"/>
          <w:i w:val="off"/>
          <w:strike w:val="off"/>
        </w:rPr>
        <w:t>另一命意上說以“一”作为計量，众作为数則它們仅是相关，如知識</w:t>
      </w:r>
      <w:r>
        <w:rPr>
          <w:rFonts w:ascii="宋体" w:hAnsi="宋体" w:cs="宋体" w:eastAsia="宋体"/>
          <w:sz w:val="25"/>
          <w:color w:val="000000"/>
          <w:b w:val="off"/>
          <w:i w:val="off"/>
          <w:strike w:val="off"/>
        </w:rPr>
        <w:t>之与可知事物的相关一样。</w:t>
      </w:r>
    </w:p>
    <w:p>
      <w:pPr>
        <w:wordWrap w:val="on"/>
        <w:autoSpaceDE w:val="off"/>
        <w:autoSpaceDN w:val="off"/>
        <w:spacing w:before="220" w:after="0" w:line="260" w:lineRule="atLeast"/>
        <w:ind w:left="1080" w:right="0"/>
        <w:jc w:val="both"/>
        <w:textAlignment w:val="auto"/>
        <w:rPr>
          <w:sz w:val="25"/>
        </w:rPr>
      </w:pPr>
      <w:r>
        <w:rPr>
          <w:rFonts w:ascii="宋体" w:hAnsi="宋体" w:cs="宋体" w:eastAsia="宋体"/>
          <w:sz w:val="25"/>
          <w:color w:val="000000"/>
          <w:b w:val="off"/>
          <w:i w:val="off"/>
          <w:strike w:val="off"/>
        </w:rPr>
        <w:t>章  七</w:t>
      </w:r>
    </w:p>
    <w:p>
      <w:pPr>
        <w:wordWrap w:val="on"/>
        <w:autoSpaceDE w:val="off"/>
        <w:autoSpaceDN w:val="off"/>
        <w:spacing w:before="20" w:after="0" w:line="420" w:lineRule="atLeast"/>
        <w:ind w:left="1280" w:right="620" w:firstLine="920"/>
        <w:jc w:val="both"/>
        <w:textAlignment w:val="auto"/>
        <w:rPr>
          <w:sz w:val="25"/>
        </w:rPr>
      </w:pPr>
      <w:r>
        <w:rPr>
          <w:rFonts w:ascii="宋体" w:hAnsi="宋体" w:cs="宋体" w:eastAsia="宋体"/>
          <w:sz w:val="25"/>
          <w:color w:val="000000"/>
          <w:b w:val="off"/>
          <w:i w:val="off"/>
          <w:strike w:val="off"/>
        </w:rPr>
        <w:t>’因为相对容許問体，而且有些例中确有間体，間体应該是諸相</w:t>
      </w:r>
      <w:r>
        <w:rPr>
          <w:rFonts w:ascii="宋体" w:hAnsi="宋体" w:cs="宋体" w:eastAsia="宋体"/>
          <w:sz w:val="25"/>
          <w:color w:val="000000"/>
          <w:b w:val="off"/>
          <w:i w:val="off"/>
          <w:strike w:val="off"/>
        </w:rPr>
        <w:t>20 对粗成的。 (一)所有間体与它們所由为之居間的对成隶于同一科</w:t>
      </w:r>
      <w:r>
        <w:rPr>
          <w:rFonts w:ascii="宋体" w:hAnsi="宋体" w:cs="宋体" w:eastAsia="宋体"/>
          <w:sz w:val="25"/>
          <w:color w:val="000000"/>
          <w:b w:val="off"/>
          <w:i w:val="off"/>
          <w:strike w:val="off"/>
        </w:rPr>
        <w:t>屬。 事物进行变化时必先变入于間体，例如我門若要經过各个音</w:t>
      </w:r>
    </w:p>
    <w:p>
      <w:pPr>
        <w:wordWrap w:val="on"/>
        <w:spacing w:before="440" w:after="0" w:line="120" w:lineRule="exact"/>
        <w:ind w:left="1700" w:right="57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20" w:after="0" w:line="200" w:lineRule="atLeast"/>
        <w:ind w:left="2200" w:right="0"/>
        <w:jc w:val="both"/>
        <w:textAlignment w:val="auto"/>
        <w:rPr>
          <w:sz w:val="25"/>
        </w:rPr>
      </w:pPr>
      <w:r>
        <w:rPr>
          <w:rFonts w:ascii="宋体" w:hAnsi="宋体" w:cs="宋体" w:eastAsia="宋体"/>
          <w:sz w:val="25"/>
          <w:color w:val="000000"/>
          <w:b w:val="off"/>
          <w:i w:val="off"/>
          <w:strike w:val="off"/>
        </w:rPr>
        <w:t>①見于卷Δ, 1021a26-30。</w:t>
      </w:r>
    </w:p>
    <w:p>
      <w:pPr>
        <w:wordWrap w:val="on"/>
        <w:autoSpaceDE w:val="off"/>
        <w:autoSpaceDN w:val="off"/>
        <w:spacing w:before="260" w:after="0" w:line="260" w:lineRule="atLeast"/>
        <w:ind w:left="1280" w:right="0"/>
        <w:jc w:val="both"/>
        <w:textAlignment w:val="auto"/>
        <w:rPr>
          <w:sz w:val="25"/>
        </w:rPr>
      </w:pPr>
      <w:r>
        <w:rPr>
          <w:rFonts w:ascii="宋体" w:hAnsi="宋体" w:cs="宋体" w:eastAsia="宋体"/>
          <w:sz w:val="25"/>
          <w:color w:val="000000"/>
          <w:b w:val="off"/>
          <w:i w:val="off"/>
          <w:strike w:val="off"/>
        </w:rPr>
        <w:t>202·</w:t>
      </w:r>
      <w:r>
        <w:br w:type="page"/>
      </w:r>
    </w:p>
    <w:p>
      <w:pPr>
        <w:wordWrap w:val="on"/>
        <w:autoSpaceDE w:val="off"/>
        <w:autoSpaceDN w:val="off"/>
        <w:spacing w:before="780" w:after="0" w:line="300" w:lineRule="atLeast"/>
        <w:ind w:left="800" w:right="0"/>
        <w:jc w:val="both"/>
        <w:textAlignment w:val="auto"/>
        <w:rPr>
          <w:sz w:val="27"/>
        </w:rPr>
      </w:pPr>
      <w:r>
        <w:rPr>
          <w:rFonts w:ascii="宋体" w:hAnsi="宋体" w:cs="宋体" w:eastAsia="宋体"/>
          <w:sz w:val="27"/>
          <w:color w:val="000000"/>
          <w:b w:val="off"/>
          <w:i w:val="off"/>
          <w:strike w:val="off"/>
        </w:rPr>
        <w:t>10572</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I</w:t>
      </w:r>
      <w:r>
        <w:rPr>
          <w:rFonts w:ascii="宋体" w:hAnsi="宋体" w:cs="宋体" w:eastAsia="宋体"/>
          <w:sz w:val="27"/>
          <w:color w:val="000000"/>
          <w:b w:val="off"/>
          <w:i w:val="off"/>
          <w:strike w:val="off"/>
        </w:rPr>
        <w:t>7</w:t>
      </w:r>
    </w:p>
    <w:p>
      <w:pPr>
        <w:wordWrap w:val="on"/>
        <w:autoSpaceDE w:val="off"/>
        <w:autoSpaceDN w:val="off"/>
        <w:spacing w:before="80" w:after="0" w:line="464" w:lineRule="atLeast"/>
        <w:ind w:left="820" w:right="580" w:firstLine="420"/>
        <w:jc w:val="both"/>
        <w:textAlignment w:val="auto"/>
        <w:rPr>
          <w:sz w:val="27"/>
        </w:rPr>
      </w:pPr>
      <w:r>
        <w:rPr>
          <w:rFonts w:ascii="宋体" w:hAnsi="宋体" w:cs="宋体" w:eastAsia="宋体"/>
          <w:sz w:val="27"/>
          <w:color w:val="000000"/>
          <w:b w:val="off"/>
          <w:i w:val="off"/>
          <w:strike w:val="off"/>
        </w:rPr>
        <w:t>阶从高音絃轉到低音絃时，必然会先触及中間音符，这个我們称之</w:t>
      </w:r>
      <w:r>
        <w:rPr>
          <w:rFonts w:ascii="宋体" w:hAnsi="宋体" w:cs="宋体" w:eastAsia="宋体"/>
          <w:sz w:val="27"/>
          <w:color w:val="000000"/>
          <w:b w:val="off"/>
          <w:i w:val="off"/>
          <w:strike w:val="off"/>
        </w:rPr>
        <w:t>为間体；于顏色而論，我们若要从白轉到黑，我們必然先指向灰色</w:t>
      </w:r>
      <w:r>
        <w:rPr>
          <w:rFonts w:ascii="宋体" w:hAnsi="宋体" w:cs="宋体" w:eastAsia="宋体"/>
          <w:sz w:val="27"/>
          <w:color w:val="000000"/>
          <w:b w:val="off"/>
          <w:i w:val="off"/>
          <w:strike w:val="off"/>
        </w:rPr>
        <w:t>25 或暗紅；它例类此。 但从一科屬〈門类〉轉向另一科關〈門类〉例如</w:t>
      </w:r>
      <w:r>
        <w:rPr>
          <w:rFonts w:ascii="宋体" w:hAnsi="宋体" w:cs="宋体" w:eastAsia="宋体"/>
          <w:sz w:val="27"/>
          <w:color w:val="000000"/>
          <w:b w:val="off"/>
          <w:i w:val="off"/>
          <w:strike w:val="off"/>
        </w:rPr>
        <w:t>由顏色轉到图形，除了偶然而外，这是不可能的。 这样諸間体必須</w:t>
      </w:r>
      <w:r>
        <w:rPr>
          <w:rFonts w:ascii="宋体" w:hAnsi="宋体" w:cs="宋体" w:eastAsia="宋体"/>
          <w:sz w:val="27"/>
          <w:color w:val="000000"/>
          <w:b w:val="off"/>
          <w:i w:val="off"/>
          <w:strike w:val="off"/>
        </w:rPr>
        <w:t>与它們相应的諸对成同隶一个科屬。</w:t>
      </w:r>
    </w:p>
    <w:p>
      <w:pPr>
        <w:wordWrap w:val="on"/>
        <w:autoSpaceDE w:val="off"/>
        <w:autoSpaceDN w:val="off"/>
        <w:spacing w:before="0" w:after="0" w:line="468" w:lineRule="atLeast"/>
        <w:ind w:left="400" w:right="640" w:firstLine="400"/>
        <w:jc w:val="both"/>
        <w:textAlignment w:val="auto"/>
        <w:rPr>
          <w:sz w:val="27"/>
        </w:rPr>
      </w:pPr>
      <w:r>
        <w:rPr>
          <w:rFonts w:ascii="宋体" w:hAnsi="宋体" w:cs="宋体" w:eastAsia="宋体"/>
          <w:sz w:val="27"/>
          <w:color w:val="000000"/>
          <w:b w:val="off"/>
          <w:i w:val="off"/>
          <w:strike w:val="off"/>
        </w:rPr>
        <w:t>80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但(二)所有間体站在某些对反之間；只有出于本性之变化才</w:t>
      </w:r>
      <w:r>
        <w:rPr>
          <w:rFonts w:ascii="宋体" w:hAnsi="宋体" w:cs="宋体" w:eastAsia="宋体"/>
          <w:sz w:val="27"/>
          <w:color w:val="000000"/>
          <w:b w:val="off"/>
          <w:i w:val="off"/>
          <w:strike w:val="off"/>
        </w:rPr>
        <w:t>能在这些对反之間进行。非相对的事物間不能有間体；因为这样</w:t>
      </w:r>
      <w:r>
        <w:rPr>
          <w:rFonts w:ascii="宋体" w:hAnsi="宋体" w:cs="宋体" w:eastAsia="宋体"/>
          <w:sz w:val="27"/>
          <w:color w:val="000000"/>
          <w:b w:val="off"/>
          <w:i w:val="off"/>
          <w:strike w:val="off"/>
        </w:rPr>
        <w:t>的事物发生变化时，并不能由一极进达另一极。 于諸对反式中.相</w:t>
      </w:r>
      <w:r>
        <w:rPr>
          <w:rFonts w:ascii="宋体" w:hAnsi="宋体" w:cs="宋体" w:eastAsia="宋体"/>
          <w:sz w:val="27"/>
          <w:color w:val="000000"/>
          <w:b w:val="off"/>
          <w:i w:val="off"/>
          <w:strike w:val="off"/>
        </w:rPr>
        <w:t>反〈矛盾〉不容許有中項；(这样才眞是矛盾---一这一类对反，其兩</w:t>
      </w:r>
      <w:r>
        <w:rPr>
          <w:rFonts w:ascii="宋体" w:hAnsi="宋体" w:cs="宋体" w:eastAsia="宋体"/>
          <w:sz w:val="27"/>
          <w:color w:val="000000"/>
          <w:b w:val="off"/>
          <w:i w:val="off"/>
          <w:strike w:val="off"/>
        </w:rPr>
        <w:t>35 极端必有所厘定，間体是沒有的，)其它諸对反，有些是相关，有些</w:t>
      </w:r>
      <w:r>
        <w:rPr>
          <w:rFonts w:ascii="宋体" w:hAnsi="宋体" w:cs="宋体" w:eastAsia="宋体"/>
          <w:sz w:val="27"/>
          <w:color w:val="000000"/>
          <w:b w:val="off"/>
          <w:i w:val="off"/>
          <w:strike w:val="off"/>
        </w:rPr>
        <w:t>，是闕失，另一些是相对。①相关各項之未轉成相对：者亦无間体；理</w:t>
      </w:r>
      <w:r>
        <w:rPr>
          <w:rFonts w:ascii="宋体" w:hAnsi="宋体" w:cs="宋体" w:eastAsia="宋体"/>
          <w:sz w:val="27"/>
          <w:color w:val="000000"/>
          <w:b w:val="off"/>
          <w:i w:val="off"/>
          <w:strike w:val="off"/>
        </w:rPr>
        <w:t>由是这样：相关之不成相对者当非同一科屬。  于知識与可知事物</w:t>
      </w:r>
      <w:r>
        <w:rPr>
          <w:rFonts w:ascii="宋体" w:hAnsi="宋体" w:cs="宋体" w:eastAsia="宋体"/>
          <w:sz w:val="27"/>
          <w:color w:val="000000"/>
          <w:b w:val="off"/>
          <w:i w:val="off"/>
          <w:strike w:val="off"/>
        </w:rPr>
        <w:t>1057b 之間有什么間体? 只在“大与小”之間有一个。</w:t>
      </w:r>
    </w:p>
    <w:p>
      <w:pPr>
        <w:wordWrap w:val="on"/>
        <w:autoSpaceDE w:val="off"/>
        <w:autoSpaceDN w:val="off"/>
        <w:spacing w:before="0" w:after="0" w:line="471" w:lineRule="atLeast"/>
        <w:ind w:left="720" w:right="680" w:firstLine="1000"/>
        <w:jc w:val="both"/>
        <w:textAlignment w:val="auto"/>
        <w:rPr>
          <w:sz w:val="27"/>
        </w:rPr>
      </w:pPr>
      <w:r>
        <w:rPr>
          <w:rFonts w:ascii="宋体" w:hAnsi="宋体" w:cs="宋体" w:eastAsia="宋体"/>
          <w:sz w:val="27"/>
          <w:color w:val="000000"/>
          <w:b w:val="off"/>
          <w:i w:val="off"/>
          <w:strike w:val="off"/>
        </w:rPr>
        <w:t>(三)如上所述諸間体倘在同一科屬，必站在对成之間，也必須</w:t>
      </w:r>
      <w:r>
        <w:rPr>
          <w:rFonts w:ascii="宋体" w:hAnsi="宋体" w:cs="宋体" w:eastAsia="宋体"/>
          <w:sz w:val="27"/>
          <w:color w:val="000000"/>
          <w:b w:val="off"/>
          <w:i w:val="off"/>
          <w:strike w:val="off"/>
        </w:rPr>
        <w:t>为諸对成所組合。  諸对成或是(甲)包涵于 一个科屬之內，或是</w:t>
      </w:r>
      <w:r>
        <w:rPr>
          <w:rFonts w:ascii="宋体" w:hAnsi="宋体" w:cs="宋体" w:eastAsia="宋体"/>
          <w:sz w:val="27"/>
          <w:color w:val="000000"/>
          <w:b w:val="off"/>
          <w:i w:val="off"/>
          <w:strike w:val="off"/>
        </w:rPr>
        <w:t>5(乙)不包涵于同一科屬内。(甲)假如有这样一个先于諸对成的科</w:t>
      </w:r>
      <w:r>
        <w:rPr>
          <w:rFonts w:ascii="宋体" w:hAnsi="宋体" w:cs="宋体" w:eastAsia="宋体"/>
          <w:sz w:val="27"/>
          <w:color w:val="000000"/>
          <w:b w:val="off"/>
          <w:i w:val="off"/>
          <w:strike w:val="off"/>
        </w:rPr>
        <w:t>屬，則組成这科屬中品种对成的差異，也將先于品种；因为品种是</w:t>
      </w:r>
      <w:r>
        <w:rPr>
          <w:rFonts w:ascii="宋体" w:hAnsi="宋体" w:cs="宋体" w:eastAsia="宋体"/>
          <w:sz w:val="27"/>
          <w:color w:val="000000"/>
          <w:b w:val="off"/>
          <w:i w:val="off"/>
          <w:strike w:val="off"/>
        </w:rPr>
        <w:t>由这科屬与这差異組合起来的。 (例如，假定白与黑为对成，其 一</w:t>
      </w:r>
      <w:r>
        <w:rPr>
          <w:rFonts w:ascii="宋体" w:hAnsi="宋体" w:cs="宋体" w:eastAsia="宋体"/>
          <w:sz w:val="27"/>
          <w:color w:val="000000"/>
          <w:b w:val="off"/>
          <w:i w:val="off"/>
          <w:strike w:val="off"/>
        </w:rPr>
        <w:t>为穿透色， 另一为耐压色，②——“穿透”与“耐压”这些差異是先于</w:t>
      </w:r>
      <w:r>
        <w:rPr>
          <w:rFonts w:ascii="宋体" w:hAnsi="宋体" w:cs="宋体" w:eastAsia="宋体"/>
          <w:sz w:val="27"/>
          <w:color w:val="000000"/>
          <w:b w:val="off"/>
          <w:i w:val="off"/>
          <w:strike w:val="off"/>
        </w:rPr>
        <w:t>10 的，--—这样在对成而論亦为先于。)但，具有相反性差異的兩品种</w:t>
      </w:r>
      <w:r>
        <w:rPr>
          <w:rFonts w:ascii="宋体" w:hAnsi="宋体" w:cs="宋体" w:eastAsia="宋体"/>
          <w:sz w:val="27"/>
          <w:color w:val="000000"/>
          <w:b w:val="off"/>
          <w:i w:val="off"/>
          <w:strike w:val="off"/>
        </w:rPr>
        <w:t>才真是品种对成，其它中間品种必須是科屬与它們各自所具的差</w:t>
      </w:r>
      <w:r>
        <w:rPr>
          <w:rFonts w:ascii="宋体" w:hAnsi="宋体" w:cs="宋体" w:eastAsia="宋体"/>
          <w:sz w:val="27"/>
          <w:color w:val="000000"/>
          <w:b w:val="off"/>
          <w:i w:val="off"/>
          <w:strike w:val="off"/>
        </w:rPr>
        <w:t>異所組成。 (例如白与黑間一切諸色就当說科屬，即色与其色差所</w:t>
      </w:r>
      <w:r>
        <w:rPr>
          <w:rFonts w:ascii="宋体" w:hAnsi="宋体" w:cs="宋体" w:eastAsia="宋体"/>
          <w:sz w:val="27"/>
          <w:color w:val="000000"/>
          <w:b w:val="off"/>
          <w:i w:val="off"/>
          <w:strike w:val="off"/>
        </w:rPr>
        <w:t>粗成。可是这些差異不会成为基本相对；否則所有一切的顏色均</w:t>
      </w:r>
      <w:r>
        <w:rPr>
          <w:rFonts w:ascii="宋体" w:hAnsi="宋体" w:cs="宋体" w:eastAsia="宋体"/>
          <w:sz w:val="27"/>
          <w:color w:val="000000"/>
          <w:b w:val="off"/>
          <w:i w:val="off"/>
          <w:strike w:val="off"/>
        </w:rPr>
        <w:t>15 將成为相对的或白或黑了。所以这些差異与基本对成不同；它們</w:t>
      </w:r>
    </w:p>
    <w:p>
      <w:pPr>
        <w:wordWrap w:val="on"/>
        <w:autoSpaceDE w:val="off"/>
        <w:autoSpaceDN w:val="off"/>
        <w:spacing w:before="580" w:after="0" w:line="200" w:lineRule="atLeast"/>
        <w:ind w:left="1720" w:right="0"/>
        <w:jc w:val="both"/>
        <w:textAlignment w:val="auto"/>
        <w:rPr>
          <w:sz w:val="27"/>
        </w:rPr>
      </w:pPr>
      <w:r>
        <w:rPr>
          <w:rFonts w:ascii="宋体" w:hAnsi="宋体" w:cs="宋体" w:eastAsia="宋体"/>
          <w:sz w:val="27"/>
          <w:color w:val="000000"/>
          <w:b w:val="off"/>
          <w:i w:val="off"/>
          <w:strike w:val="off"/>
        </w:rPr>
        <w:t>①1057a36-37莱比錫印本兩行，在筆柱棱訂本上删去。</w:t>
      </w:r>
    </w:p>
    <w:p>
      <w:pPr>
        <w:wordWrap w:val="on"/>
        <w:autoSpaceDE w:val="off"/>
        <w:autoSpaceDN w:val="off"/>
        <w:spacing w:before="0" w:after="0" w:line="340" w:lineRule="atLeast"/>
        <w:ind w:left="1280" w:right="500" w:firstLine="440"/>
        <w:jc w:val="both"/>
        <w:textAlignment w:val="auto"/>
        <w:rPr>
          <w:sz w:val="27"/>
        </w:rPr>
      </w:pPr>
      <w:r>
        <w:rPr>
          <w:rFonts w:ascii="宋体" w:hAnsi="宋体" w:cs="宋体" w:eastAsia="宋体"/>
          <w:sz w:val="27"/>
          <w:color w:val="000000"/>
          <w:b w:val="off"/>
          <w:i w:val="off"/>
          <w:strike w:val="off"/>
        </w:rPr>
        <w:t>②穿透色(dùrxp:r:xù yōunū) 与耐压色或压缩色(σiv:pūn nǔ huā),趁看拍</w:t>
      </w:r>
      <w:r>
        <w:rPr>
          <w:rFonts w:ascii="宋体" w:hAnsi="宋体" w:cs="宋体" w:eastAsia="宋体"/>
          <w:sz w:val="27"/>
          <w:color w:val="000000"/>
          <w:b w:val="off"/>
          <w:i w:val="off"/>
          <w:strike w:val="off"/>
        </w:rPr>
        <w:t>拉图“蒂迈欧”67E全节。</w:t>
      </w:r>
    </w:p>
    <w:p>
      <w:pPr>
        <w:wordWrap w:val="on"/>
        <w:autoSpaceDE w:val="off"/>
        <w:autoSpaceDN w:val="off"/>
        <w:spacing w:before="280" w:after="0" w:line="220" w:lineRule="atLeast"/>
        <w:ind w:left="8560" w:right="0"/>
        <w:jc w:val="both"/>
        <w:textAlignment w:val="auto"/>
        <w:rPr>
          <w:sz w:val="27"/>
        </w:rPr>
      </w:pPr>
      <w:r>
        <w:rPr>
          <w:rFonts w:ascii="宋体" w:hAnsi="宋体" w:cs="宋体" w:eastAsia="宋体"/>
          <w:sz w:val="27"/>
          <w:color w:val="000000"/>
          <w:b w:val="off"/>
          <w:i w:val="off"/>
          <w:strike w:val="off"/>
        </w:rPr>
        <w:t>·203·</w:t>
      </w:r>
      <w:r>
        <w:br w:type="page"/>
      </w:r>
    </w:p>
    <w:p>
      <w:pPr>
        <w:wordWrap w:val="on"/>
        <w:autoSpaceDE w:val="off"/>
        <w:autoSpaceDN w:val="off"/>
        <w:spacing w:before="700" w:after="0" w:line="300" w:lineRule="atLeast"/>
        <w:ind w:left="560" w:right="0"/>
        <w:jc w:val="both"/>
        <w:textAlignment w:val="auto"/>
        <w:rPr>
          <w:sz w:val="25"/>
        </w:rPr>
      </w:pPr>
      <w:r>
        <w:rPr>
          <w:rFonts w:ascii="宋体" w:hAnsi="宋体" w:cs="宋体" w:eastAsia="宋体"/>
          <w:sz w:val="25"/>
          <w:color w:val="000000"/>
          <w:u w:val="single"/>
          <w:b w:val="on"/>
          <w:i w:val="off"/>
          <w:strike w:val="off"/>
        </w:rPr>
        <w:t>I8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n"/>
          <w:i w:val="off"/>
          <w:strike w:val="off"/>
        </w:rPr>
        <w:t>1057b</w:t>
      </w:r>
    </w:p>
    <w:p>
      <w:pPr>
        <w:wordWrap w:val="on"/>
        <w:autoSpaceDE w:val="off"/>
        <w:autoSpaceDN w:val="off"/>
        <w:spacing w:before="220" w:after="0" w:line="280" w:lineRule="atLeast"/>
        <w:ind w:left="1040" w:right="0"/>
        <w:jc w:val="both"/>
        <w:textAlignment w:val="auto"/>
        <w:rPr>
          <w:sz w:val="25"/>
        </w:rPr>
      </w:pPr>
      <w:r>
        <w:rPr>
          <w:rFonts w:ascii="宋体" w:hAnsi="宋体" w:cs="宋体" w:eastAsia="宋体"/>
          <w:sz w:val="25"/>
          <w:color w:val="000000"/>
          <w:b w:val="on"/>
          <w:i w:val="off"/>
          <w:strike w:val="off"/>
        </w:rPr>
        <w:t>处于基本对成之間；基本差異則是“穿透”与“耐压”。)</w:t>
      </w:r>
    </w:p>
    <w:p>
      <w:pPr>
        <w:wordWrap w:val="on"/>
        <w:autoSpaceDE w:val="off"/>
        <w:autoSpaceDN w:val="off"/>
        <w:spacing w:before="20" w:after="0" w:line="473" w:lineRule="atLeast"/>
        <w:ind w:left="520" w:right="900" w:firstLine="1000"/>
        <w:jc w:val="both"/>
        <w:textAlignment w:val="auto"/>
        <w:rPr>
          <w:sz w:val="25"/>
        </w:rPr>
      </w:pPr>
      <w:r>
        <w:rPr>
          <w:rFonts w:ascii="宋体" w:hAnsi="宋体" w:cs="宋体" w:eastAsia="宋体"/>
          <w:sz w:val="25"/>
          <w:color w:val="000000"/>
          <w:b w:val="on"/>
          <w:i w:val="off"/>
          <w:strike w:val="off"/>
        </w:rPr>
        <w:t>于是，(乙)我們必須詢問不在一个科屬內的諸相对，其間体由</w:t>
      </w:r>
      <w:r>
        <w:rPr>
          <w:rFonts w:ascii="宋体" w:hAnsi="宋体" w:cs="宋体" w:eastAsia="宋体"/>
          <w:sz w:val="25"/>
          <w:color w:val="000000"/>
          <w:b w:val="on"/>
          <w:i w:val="off"/>
          <w:strike w:val="off"/>
        </w:rPr>
        <w:t>20 何組成。</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(因为在同一科屬中的事物必須或以科屬要素与各項差</w:t>
      </w:r>
      <w:r>
        <w:rPr>
          <w:rFonts w:ascii="宋体" w:hAnsi="宋体" w:cs="宋体" w:eastAsia="宋体"/>
          <w:sz w:val="25"/>
          <w:color w:val="000000"/>
          <w:b w:val="on"/>
          <w:i w:val="off"/>
          <w:strike w:val="off"/>
        </w:rPr>
        <w:t>異相复合来組成，或是沒有差異复合。)对成，凡不互涵，而为差異</w:t>
      </w:r>
      <w:r>
        <w:rPr>
          <w:rFonts w:ascii="宋体" w:hAnsi="宋体" w:cs="宋体" w:eastAsia="宋体"/>
          <w:sz w:val="25"/>
          <w:color w:val="000000"/>
          <w:b w:val="on"/>
          <w:i w:val="off"/>
          <w:strike w:val="off"/>
        </w:rPr>
        <w:t>复合者，这才能成为第一原理；至于間体則应全是复合或沒有一个</w:t>
      </w:r>
      <w:r>
        <w:rPr>
          <w:rFonts w:ascii="宋体" w:hAnsi="宋体" w:cs="宋体" w:eastAsia="宋体"/>
          <w:sz w:val="25"/>
          <w:color w:val="000000"/>
          <w:b w:val="on"/>
          <w:i w:val="off"/>
          <w:strike w:val="off"/>
        </w:rPr>
        <w:t>是复合物。</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現在，事物由对成进行变化时每易先过渡于某些复合</w:t>
      </w:r>
      <w:r>
        <w:rPr>
          <w:rFonts w:ascii="宋体" w:hAnsi="宋体" w:cs="宋体" w:eastAsia="宋体"/>
          <w:sz w:val="25"/>
          <w:color w:val="000000"/>
          <w:b w:val="on"/>
          <w:i w:val="off"/>
          <w:strike w:val="off"/>
        </w:rPr>
        <w:t>物，(这些复合物具有兩对成或多或少的性質，)然后再引向相对的</w:t>
      </w:r>
      <w:r>
        <w:rPr>
          <w:rFonts w:ascii="宋体" w:hAnsi="宋体" w:cs="宋体" w:eastAsia="宋体"/>
          <w:sz w:val="25"/>
          <w:color w:val="000000"/>
          <w:b w:val="on"/>
          <w:i w:val="off"/>
          <w:strike w:val="off"/>
        </w:rPr>
        <w:t>25 一端；这些复合物就处于南对成之間，兩对成在这間体上消長。</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那</w:t>
      </w:r>
      <w:r>
        <w:rPr>
          <w:rFonts w:ascii="宋体" w:hAnsi="宋体" w:cs="宋体" w:eastAsia="宋体"/>
          <w:sz w:val="25"/>
          <w:color w:val="000000"/>
          <w:b w:val="on"/>
          <w:i w:val="off"/>
          <w:strike w:val="off"/>
        </w:rPr>
        <w:t>么一切所謂間体便应是这些复合物(一事物在消長之中，或多或少</w:t>
      </w:r>
      <w:r>
        <w:rPr>
          <w:rFonts w:ascii="宋体" w:hAnsi="宋体" w:cs="宋体" w:eastAsia="宋体"/>
          <w:sz w:val="25"/>
          <w:color w:val="000000"/>
          <w:b w:val="on"/>
          <w:i w:val="off"/>
          <w:strike w:val="off"/>
        </w:rPr>
        <w:t>地具有某兩事物的各不同素質，就該說是某兩事物在某种程度的</w:t>
      </w:r>
      <w:r>
        <w:rPr>
          <w:rFonts w:ascii="宋体" w:hAnsi="宋体" w:cs="宋体" w:eastAsia="宋体"/>
          <w:sz w:val="25"/>
          <w:color w:val="000000"/>
          <w:b w:val="on"/>
          <w:i w:val="off"/>
          <w:strike w:val="off"/>
        </w:rPr>
        <w:t>复合)。</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又因为另无它物更先于諸对成而与間体相勻和，所以間体</w:t>
      </w:r>
      <w:r>
        <w:rPr>
          <w:rFonts w:ascii="宋体" w:hAnsi="宋体" w:cs="宋体" w:eastAsia="宋体"/>
          <w:sz w:val="25"/>
          <w:color w:val="000000"/>
          <w:b w:val="on"/>
          <w:i w:val="off"/>
          <w:strike w:val="off"/>
        </w:rPr>
        <w:t>必須是由諸对成复合起来的。</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因此一切欠級相对与它們的間体也</w:t>
      </w:r>
      <w:r>
        <w:rPr>
          <w:rFonts w:ascii="宋体" w:hAnsi="宋体" w:cs="宋体" w:eastAsia="宋体"/>
          <w:sz w:val="25"/>
          <w:color w:val="000000"/>
          <w:b w:val="on"/>
          <w:i w:val="off"/>
          <w:strike w:val="off"/>
        </w:rPr>
        <w:t>30 当是基本相对所复合起来的。①</w:t>
      </w:r>
    </w:p>
    <w:p>
      <w:pPr>
        <w:wordWrap w:val="on"/>
        <w:autoSpaceDE w:val="off"/>
        <w:autoSpaceDN w:val="off"/>
        <w:spacing w:before="0" w:after="0" w:line="470" w:lineRule="atLeast"/>
        <w:ind w:left="940" w:right="860" w:firstLine="580"/>
        <w:jc w:val="both"/>
        <w:textAlignment w:val="auto"/>
        <w:rPr>
          <w:sz w:val="25"/>
        </w:rPr>
      </w:pPr>
      <w:r>
        <w:rPr>
          <w:rFonts w:ascii="宋体" w:hAnsi="宋体" w:cs="宋体" w:eastAsia="宋体"/>
          <w:sz w:val="25"/>
          <w:color w:val="000000"/>
          <w:b w:val="on"/>
          <w:i w:val="off"/>
          <w:strike w:val="off"/>
        </w:rPr>
        <w:t>于是，淸楚地，諸間体是(一)全都包括于同一科屬，而(二)站</w:t>
      </w:r>
      <w:r>
        <w:rPr>
          <w:rFonts w:ascii="宋体" w:hAnsi="宋体" w:cs="宋体" w:eastAsia="宋体"/>
          <w:sz w:val="25"/>
          <w:color w:val="000000"/>
          <w:b w:val="on"/>
          <w:i w:val="off"/>
          <w:strike w:val="off"/>
        </w:rPr>
        <w:t>在对成之間，(三)它們都是由諸对成复合起来的。</w:t>
      </w:r>
    </w:p>
    <w:p>
      <w:pPr>
        <w:wordWrap w:val="on"/>
        <w:autoSpaceDE w:val="off"/>
        <w:autoSpaceDN w:val="off"/>
        <w:spacing w:before="200" w:after="0" w:line="280" w:lineRule="atLeast"/>
        <w:ind w:left="560" w:right="0"/>
        <w:jc w:val="both"/>
        <w:textAlignment w:val="auto"/>
        <w:rPr>
          <w:sz w:val="25"/>
        </w:rPr>
      </w:pPr>
      <w:r>
        <w:rPr>
          <w:rFonts w:ascii="宋体" w:hAnsi="宋体" w:cs="宋体" w:eastAsia="宋体"/>
          <w:sz w:val="25"/>
          <w:color w:val="000000"/>
          <w:b w:val="on"/>
          <w:i w:val="off"/>
          <w:strike w:val="off"/>
        </w:rPr>
        <w:t>章  八</w:t>
      </w:r>
    </w:p>
    <w:p>
      <w:pPr>
        <w:wordWrap w:val="on"/>
        <w:autoSpaceDE w:val="off"/>
        <w:autoSpaceDN w:val="off"/>
        <w:spacing w:before="0" w:after="0" w:line="471" w:lineRule="atLeast"/>
        <w:ind w:left="160" w:right="900" w:firstLine="400"/>
        <w:jc w:val="both"/>
        <w:textAlignment w:val="auto"/>
        <w:rPr>
          <w:sz w:val="25"/>
        </w:rPr>
      </w:pPr>
      <w:r>
        <w:rPr>
          <w:rFonts w:ascii="宋体" w:hAnsi="宋体" w:cs="宋体" w:eastAsia="宋体"/>
          <w:sz w:val="25"/>
          <w:color w:val="000000"/>
          <w:b w:val="on"/>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“于种有别”是說“一事物”“于某事物中”有別于“某事物”，这</w:t>
      </w:r>
      <w:r>
        <w:rPr>
          <w:rFonts w:ascii="宋体" w:hAnsi="宋体" w:cs="宋体" w:eastAsia="宋体"/>
          <w:sz w:val="25"/>
          <w:color w:val="000000"/>
          <w:b w:val="on"/>
          <w:i w:val="off"/>
          <w:strike w:val="off"/>
        </w:rPr>
        <w:t>就該是那相別的兩事物所共同归屬的事物；②例如动物之“于种有</w:t>
      </w:r>
      <w:r>
        <w:rPr>
          <w:rFonts w:ascii="宋体" w:hAnsi="宋体" w:cs="宋体" w:eastAsia="宋体"/>
          <w:sz w:val="25"/>
          <w:color w:val="000000"/>
          <w:b w:val="on"/>
          <w:i w:val="off"/>
          <w:strike w:val="off"/>
        </w:rPr>
        <w:t>別”均屬动物。</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因此，別于品种之事物必隶同一科屬。</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我所举“科</w:t>
      </w:r>
      <w:r>
        <w:rPr>
          <w:rFonts w:ascii="宋体" w:hAnsi="宋体" w:cs="宋体" w:eastAsia="宋体"/>
          <w:sz w:val="25"/>
          <w:color w:val="000000"/>
          <w:b w:val="on"/>
          <w:i w:val="off"/>
          <w:strike w:val="off"/>
        </w:rPr>
        <w:t>1058a 屬”一字的命意，在物質上或其它方面着想，旣为兩品种的共同云</w:t>
      </w:r>
      <w:r>
        <w:rPr>
          <w:rFonts w:ascii="宋体" w:hAnsi="宋体" w:cs="宋体" w:eastAsia="宋体"/>
          <w:sz w:val="25"/>
          <w:color w:val="000000"/>
          <w:b w:val="on"/>
          <w:i w:val="off"/>
          <w:strike w:val="off"/>
        </w:rPr>
        <w:t>謂，也就包涵着非出偶然而确实重要的差異。在这科屬以內不仅各</w:t>
      </w:r>
      <w:r>
        <w:rPr>
          <w:rFonts w:ascii="宋体" w:hAnsi="宋体" w:cs="宋体" w:eastAsia="宋体"/>
          <w:sz w:val="25"/>
          <w:color w:val="000000"/>
          <w:b w:val="on"/>
          <w:i w:val="off"/>
          <w:strike w:val="off"/>
        </w:rPr>
        <w:t>物具有通性，例如兩必同为动物，而又必各具有其个別种性，例如</w:t>
      </w:r>
      <w:r>
        <w:rPr>
          <w:rFonts w:ascii="宋体" w:hAnsi="宋体" w:cs="宋体" w:eastAsia="宋体"/>
          <w:sz w:val="25"/>
          <w:color w:val="000000"/>
          <w:b w:val="on"/>
          <w:i w:val="off"/>
          <w:strike w:val="off"/>
        </w:rPr>
        <w:t>其一为馬性，另一为丿性；这通性，在每一动物上所表現的，超于种</w:t>
      </w:r>
    </w:p>
    <w:p>
      <w:pPr>
        <w:wordWrap w:val="on"/>
        <w:autoSpaceDE w:val="off"/>
        <w:autoSpaceDN w:val="off"/>
        <w:spacing w:before="80" w:after="0" w:line="300" w:lineRule="atLeast"/>
        <w:ind w:left="104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220" w:after="0" w:line="280" w:lineRule="atLeast"/>
        <w:ind w:left="1520" w:right="0"/>
        <w:jc w:val="both"/>
        <w:textAlignment w:val="auto"/>
        <w:rPr>
          <w:sz w:val="25"/>
        </w:rPr>
      </w:pPr>
      <w:r>
        <w:rPr>
          <w:rFonts w:ascii="宋体" w:hAnsi="宋体" w:cs="宋体" w:eastAsia="宋体"/>
          <w:sz w:val="25"/>
          <w:color w:val="000000"/>
          <w:b w:val="on"/>
          <w:i w:val="off"/>
          <w:strike w:val="off"/>
        </w:rPr>
        <w:t>①自1057b2--30題旨見于34行，而行文不甚曉暢；托弧内語似皆为后人插入計計。</w:t>
      </w:r>
    </w:p>
    <w:p>
      <w:pPr>
        <w:wordWrap w:val="on"/>
        <w:autoSpaceDE w:val="off"/>
        <w:autoSpaceDN w:val="off"/>
        <w:spacing w:before="40" w:after="0" w:line="320" w:lineRule="atLeast"/>
        <w:ind w:left="1060" w:right="740" w:firstLine="460"/>
        <w:jc w:val="both"/>
        <w:textAlignment w:val="auto"/>
        <w:rPr>
          <w:sz w:val="25"/>
        </w:rPr>
      </w:pPr>
      <w:r>
        <w:rPr>
          <w:rFonts w:ascii="宋体" w:hAnsi="宋体" w:cs="宋体" w:eastAsia="宋体"/>
          <w:sz w:val="25"/>
          <w:color w:val="000000"/>
          <w:b w:val="on"/>
          <w:i w:val="off"/>
          <w:strike w:val="off"/>
        </w:rPr>
        <w:t>②此句原文中可將下举各实例代“事物”：“人”“于动物中”有別于“馬”，动物实为</w:t>
      </w:r>
      <w:r>
        <w:rPr>
          <w:rFonts w:ascii="宋体" w:hAnsi="宋体" w:cs="宋体" w:eastAsia="宋体"/>
          <w:sz w:val="25"/>
          <w:color w:val="000000"/>
          <w:b w:val="on"/>
          <w:i w:val="off"/>
          <w:strike w:val="off"/>
        </w:rPr>
        <w:t>人与馬所共通之科屬。事物必有所同而后可以在所同之外求其所異；此所 同者卽科</w:t>
      </w:r>
      <w:r>
        <w:rPr>
          <w:rFonts w:ascii="宋体" w:hAnsi="宋体" w:cs="宋体" w:eastAsia="宋体"/>
          <w:sz w:val="25"/>
          <w:color w:val="000000"/>
          <w:b w:val="on"/>
          <w:i w:val="off"/>
          <w:strike w:val="off"/>
        </w:rPr>
        <w:t>屬。如絕无所同,兩物便无可比拟。参看上文1054b25-28及下文1058a7--8。</w:t>
      </w:r>
    </w:p>
    <w:p>
      <w:pPr>
        <w:wordWrap w:val="on"/>
        <w:autoSpaceDE w:val="off"/>
        <w:autoSpaceDN w:val="off"/>
        <w:spacing w:before="220" w:after="0" w:line="300" w:lineRule="atLeast"/>
        <w:ind w:left="560" w:right="0"/>
        <w:jc w:val="both"/>
        <w:textAlignment w:val="auto"/>
        <w:rPr>
          <w:sz w:val="25"/>
        </w:rPr>
      </w:pPr>
      <w:r>
        <w:rPr>
          <w:rFonts w:ascii="宋体" w:hAnsi="宋体" w:cs="宋体" w:eastAsia="宋体"/>
          <w:sz w:val="25"/>
          <w:color w:val="000000"/>
          <w:b w:val="on"/>
          <w:i w:val="off"/>
          <w:strike w:val="off"/>
        </w:rPr>
        <w:t>·204·</w:t>
      </w:r>
      <w:r>
        <w:br w:type="page"/>
      </w:r>
    </w:p>
    <w:p>
      <w:pPr>
        <w:wordWrap w:val="on"/>
        <w:autoSpaceDE w:val="off"/>
        <w:autoSpaceDN w:val="off"/>
        <w:spacing w:before="660" w:after="0" w:line="340" w:lineRule="atLeast"/>
        <w:ind w:left="800" w:right="0"/>
        <w:jc w:val="both"/>
        <w:textAlignment w:val="auto"/>
        <w:rPr>
          <w:sz w:val="26"/>
        </w:rPr>
      </w:pPr>
      <w:r>
        <w:rPr>
          <w:rFonts w:ascii="宋体" w:hAnsi="宋体" w:cs="宋体" w:eastAsia="宋体"/>
          <w:sz w:val="26"/>
          <w:color w:val="000000"/>
          <w:u w:val="single"/>
          <w:b w:val="off"/>
          <w:i w:val="off"/>
          <w:strike w:val="off"/>
        </w:rPr>
        <w:t>1058a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IS</w:t>
      </w:r>
    </w:p>
    <w:p>
      <w:pPr>
        <w:wordWrap w:val="on"/>
        <w:autoSpaceDE w:val="off"/>
        <w:autoSpaceDN w:val="off"/>
        <w:spacing w:before="20" w:after="0" w:line="475" w:lineRule="atLeast"/>
        <w:ind w:left="880" w:right="520" w:firstLine="140"/>
        <w:jc w:val="both"/>
        <w:textAlignment w:val="auto"/>
        <w:rPr>
          <w:sz w:val="26"/>
        </w:rPr>
      </w:pPr>
      <w:r>
        <w:rPr>
          <w:rFonts w:ascii="宋体" w:hAnsi="宋体" w:cs="宋体" w:eastAsia="宋体"/>
          <w:sz w:val="26"/>
          <w:color w:val="000000"/>
          <w:b w:val="off"/>
          <w:i w:val="off"/>
          <w:strike w:val="off"/>
        </w:rPr>
        <w:t>5 性之别。 于是某一动物可由彼自性而成为某种动物，如一匹馬，而</w:t>
      </w:r>
      <w:r>
        <w:rPr>
          <w:rFonts w:ascii="宋体" w:hAnsi="宋体" w:cs="宋体" w:eastAsia="宋体"/>
          <w:sz w:val="26"/>
          <w:color w:val="000000"/>
          <w:b w:val="off"/>
          <w:i w:val="off"/>
          <w:strike w:val="off"/>
        </w:rPr>
        <w:t>别的則成为別种动物，如一个人。 所以这差異必須是科屬以内的</w:t>
      </w:r>
      <w:r>
        <w:rPr>
          <w:rFonts w:ascii="宋体" w:hAnsi="宋体" w:cs="宋体" w:eastAsia="宋体"/>
          <w:sz w:val="26"/>
          <w:color w:val="000000"/>
          <w:b w:val="off"/>
          <w:i w:val="off"/>
          <w:strike w:val="off"/>
        </w:rPr>
        <w:t>“別性”。 我將“異于科屬”一語加之另一“別性”，使科屬本身成为</w:t>
      </w:r>
      <w:r>
        <w:rPr>
          <w:rFonts w:ascii="宋体" w:hAnsi="宋体" w:cs="宋体" w:eastAsia="宋体"/>
          <w:sz w:val="26"/>
          <w:color w:val="000000"/>
          <w:b w:val="off"/>
          <w:i w:val="off"/>
          <w:strike w:val="off"/>
        </w:rPr>
        <w:t>互别。 于是，这將是一个“对反”(这也可由归納予以說明)。 一切</w:t>
      </w:r>
      <w:r>
        <w:rPr>
          <w:rFonts w:ascii="宋体" w:hAnsi="宋体" w:cs="宋体" w:eastAsia="宋体"/>
          <w:sz w:val="26"/>
          <w:color w:val="000000"/>
          <w:b w:val="off"/>
          <w:i w:val="off"/>
          <w:strike w:val="off"/>
        </w:rPr>
        <w:t>10 事物因相反，所以分离，而諸对成則已証明为共隶于同一科屬、①</w:t>
      </w:r>
      <w:r>
        <w:rPr>
          <w:rFonts w:ascii="宋体" w:hAnsi="宋体" w:cs="宋体" w:eastAsia="宋体"/>
          <w:sz w:val="26"/>
          <w:color w:val="000000"/>
          <w:b w:val="off"/>
          <w:i w:val="off"/>
          <w:strike w:val="off"/>
        </w:rPr>
        <w:t>因为对成已經說明②是完全差異。而一切品种上的差異是“在某事</w:t>
      </w:r>
      <w:r>
        <w:rPr>
          <w:rFonts w:ascii="宋体" w:hAnsi="宋体" w:cs="宋体" w:eastAsia="宋体"/>
          <w:sz w:val="26"/>
          <w:color w:val="000000"/>
          <w:b w:val="off"/>
          <w:i w:val="off"/>
          <w:strike w:val="off"/>
        </w:rPr>
        <w:t>物上”对于某事物的差異；所以这个某事物于它們兩事物实为所共</w:t>
      </w:r>
      <w:r>
        <w:rPr>
          <w:rFonts w:ascii="宋体" w:hAnsi="宋体" w:cs="宋体" w:eastAsia="宋体"/>
          <w:sz w:val="26"/>
          <w:color w:val="000000"/>
          <w:b w:val="off"/>
          <w:i w:val="off"/>
          <w:strike w:val="off"/>
        </w:rPr>
        <w:t>通，这也就是它們的科屬。  (由此而論，一切于屬无異而于种有異</w:t>
      </w:r>
      <w:r>
        <w:rPr>
          <w:rFonts w:ascii="宋体" w:hAnsi="宋体" w:cs="宋体" w:eastAsia="宋体"/>
          <w:sz w:val="26"/>
          <w:color w:val="000000"/>
          <w:b w:val="off"/>
          <w:i w:val="off"/>
          <w:strike w:val="off"/>
        </w:rPr>
        <w:t>的相对是在同一云謂系列之中；③而达到最高度的互相为“別”--</w:t>
      </w:r>
      <w:r>
        <w:rPr>
          <w:rFonts w:ascii="宋体" w:hAnsi="宋体" w:cs="宋体" w:eastAsia="宋体"/>
          <w:sz w:val="26"/>
          <w:color w:val="000000"/>
          <w:b w:val="off"/>
          <w:i w:val="off"/>
          <w:strike w:val="off"/>
        </w:rPr>
        <w:t>15 这差異是完全差異，————就不能同时幷存。) 所以这差異是对反之</w:t>
      </w:r>
      <w:r>
        <w:rPr>
          <w:rFonts w:ascii="宋体" w:hAnsi="宋体" w:cs="宋体" w:eastAsia="宋体"/>
          <w:sz w:val="26"/>
          <w:color w:val="000000"/>
          <w:b w:val="off"/>
          <w:i w:val="off"/>
          <w:strike w:val="off"/>
        </w:rPr>
        <w:t>一式。</w:t>
      </w:r>
    </w:p>
    <w:p>
      <w:pPr>
        <w:wordWrap w:val="on"/>
        <w:autoSpaceDE w:val="off"/>
        <w:autoSpaceDN w:val="off"/>
        <w:spacing w:before="0" w:after="0" w:line="473" w:lineRule="atLeast"/>
        <w:ind w:left="760" w:right="640" w:firstLine="1000"/>
        <w:jc w:val="both"/>
        <w:textAlignment w:val="auto"/>
        <w:rPr>
          <w:sz w:val="26"/>
        </w:rPr>
      </w:pPr>
      <w:r>
        <w:rPr>
          <w:rFonts w:ascii="宋体" w:hAnsi="宋体" w:cs="宋体" w:eastAsia="宋体"/>
          <w:sz w:val="26"/>
          <w:color w:val="000000"/>
          <w:b w:val="off"/>
          <w:i w:val="off"/>
          <w:strike w:val="off"/>
        </w:rPr>
        <w:t>这样，“于种有别者”就該是在同科屬内凡不可区分而具有一</w:t>
      </w:r>
      <w:r>
        <w:rPr>
          <w:rFonts w:ascii="宋体" w:hAnsi="宋体" w:cs="宋体" w:eastAsia="宋体"/>
          <w:sz w:val="26"/>
          <w:color w:val="000000"/>
          <w:b w:val="off"/>
          <w:i w:val="off"/>
          <w:strike w:val="off"/>
        </w:rPr>
        <w:t>个对反的事物(不可区分物之不具有对反者將为“于种相同”)；我</w:t>
      </w:r>
      <w:r>
        <w:rPr>
          <w:rFonts w:ascii="宋体" w:hAnsi="宋体" w:cs="宋体" w:eastAsia="宋体"/>
          <w:sz w:val="26"/>
          <w:color w:val="000000"/>
          <w:b w:val="off"/>
          <w:i w:val="off"/>
          <w:strike w:val="off"/>
        </w:rPr>
        <w:t>們所以要註明“不可区分物”，是因为在区分过程中，中間阶段上未</w:t>
      </w:r>
      <w:r>
        <w:rPr>
          <w:rFonts w:ascii="宋体" w:hAnsi="宋体" w:cs="宋体" w:eastAsia="宋体"/>
          <w:sz w:val="26"/>
          <w:color w:val="000000"/>
          <w:b w:val="off"/>
          <w:i w:val="off"/>
          <w:strike w:val="off"/>
        </w:rPr>
        <w:t>20 达成为不可区分物时，亦可引出对反。于是，对于所謂“科屬”而言，</w:t>
      </w:r>
      <w:r>
        <w:rPr>
          <w:rFonts w:ascii="宋体" w:hAnsi="宋体" w:cs="宋体" w:eastAsia="宋体"/>
          <w:sz w:val="26"/>
          <w:color w:val="000000"/>
          <w:b w:val="off"/>
          <w:i w:val="off"/>
          <w:strike w:val="off"/>
        </w:rPr>
        <w:t>“一科屬内各品种”显然沒有一个可与科屬論同或論別。  (这样的</w:t>
      </w:r>
      <w:r>
        <w:rPr>
          <w:rFonts w:ascii="宋体" w:hAnsi="宋体" w:cs="宋体" w:eastAsia="宋体"/>
          <w:sz w:val="26"/>
          <w:color w:val="000000"/>
          <w:b w:val="off"/>
          <w:i w:val="off"/>
          <w:strike w:val="off"/>
        </w:rPr>
        <w:t>比喻可以适用；物質〈在綜合实体上〉因否定〈取消形式〉而得以显</w:t>
      </w:r>
      <w:r>
        <w:rPr>
          <w:rFonts w:ascii="宋体" w:hAnsi="宋体" w:cs="宋体" w:eastAsia="宋体"/>
          <w:sz w:val="26"/>
          <w:color w:val="000000"/>
          <w:b w:val="off"/>
          <w:i w:val="off"/>
          <w:strike w:val="off"/>
        </w:rPr>
        <w:t>明，科屬作为事物本性的一个要素也就是它的物質底层，〈品种則</w:t>
      </w:r>
      <w:r>
        <w:rPr>
          <w:rFonts w:ascii="宋体" w:hAnsi="宋体" w:cs="宋体" w:eastAsia="宋体"/>
          <w:sz w:val="26"/>
          <w:color w:val="000000"/>
          <w:b w:val="off"/>
          <w:i w:val="off"/>
          <w:strike w:val="off"/>
        </w:rPr>
        <w:t>类于粽合物体的形式；〉但这里若以赫拉克利特氏族为一科屬名</w:t>
      </w:r>
      <w:r>
        <w:rPr>
          <w:rFonts w:ascii="宋体" w:hAnsi="宋体" w:cs="宋体" w:eastAsia="宋体"/>
          <w:sz w:val="26"/>
          <w:color w:val="000000"/>
          <w:b w:val="off"/>
          <w:i w:val="off"/>
          <w:strike w:val="off"/>
        </w:rPr>
        <w:t>25 詞，則其含义便与此喻不符④)。  于不在同科屬内的事物而言，这</w:t>
      </w:r>
      <w:r>
        <w:rPr>
          <w:rFonts w:ascii="宋体" w:hAnsi="宋体" w:cs="宋体" w:eastAsia="宋体"/>
          <w:sz w:val="26"/>
          <w:color w:val="000000"/>
          <w:b w:val="off"/>
          <w:i w:val="off"/>
          <w:strike w:val="off"/>
        </w:rPr>
        <w:t>既于科屬有異，便也不論品种之別：这里，所論为科鬢之別。 而在</w:t>
      </w:r>
      <w:r>
        <w:rPr>
          <w:rFonts w:ascii="宋体" w:hAnsi="宋体" w:cs="宋体" w:eastAsia="宋体"/>
          <w:sz w:val="26"/>
          <w:color w:val="000000"/>
          <w:b w:val="off"/>
          <w:i w:val="off"/>
          <w:strike w:val="off"/>
        </w:rPr>
        <w:t>同科屬中的事物則論品种之別。  別于品种之事物，其差異必須是</w:t>
      </w:r>
      <w:r>
        <w:rPr>
          <w:rFonts w:ascii="宋体" w:hAnsi="宋体" w:cs="宋体" w:eastAsia="宋体"/>
          <w:sz w:val="26"/>
          <w:color w:val="000000"/>
          <w:b w:val="off"/>
          <w:i w:val="off"/>
          <w:strike w:val="off"/>
        </w:rPr>
        <w:t>一个“对反”；这只有同科屬事物才能有这样的差異。</w:t>
      </w:r>
    </w:p>
    <w:p>
      <w:pPr>
        <w:wordWrap w:val="on"/>
        <w:spacing w:before="340" w:after="0" w:line="100" w:lineRule="exact"/>
        <w:ind w:left="1280" w:right="60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40" w:after="0" w:line="280" w:lineRule="atLeast"/>
        <w:ind w:left="1760" w:right="0"/>
        <w:jc w:val="both"/>
        <w:textAlignment w:val="auto"/>
        <w:rPr>
          <w:sz w:val="26"/>
        </w:rPr>
      </w:pPr>
      <w:r>
        <w:rPr>
          <w:rFonts w:ascii="宋体" w:hAnsi="宋体" w:cs="宋体" w:eastAsia="宋体"/>
          <w:sz w:val="26"/>
          <w:color w:val="000000"/>
          <w:b w:val="off"/>
          <w:i w:val="off"/>
          <w:strike w:val="off"/>
        </w:rPr>
        <w:t>①見本卷第四章。</w:t>
      </w:r>
    </w:p>
    <w:p>
      <w:pPr>
        <w:wordWrap w:val="on"/>
        <w:autoSpaceDE w:val="off"/>
        <w:autoSpaceDN w:val="off"/>
        <w:spacing w:before="40" w:after="0" w:line="280" w:lineRule="atLeast"/>
        <w:ind w:left="1760" w:right="0"/>
        <w:jc w:val="both"/>
        <w:textAlignment w:val="auto"/>
        <w:rPr>
          <w:sz w:val="26"/>
        </w:rPr>
      </w:pPr>
      <w:r>
        <w:rPr>
          <w:rFonts w:ascii="宋体" w:hAnsi="宋体" w:cs="宋体" w:eastAsia="宋体"/>
          <w:sz w:val="26"/>
          <w:color w:val="000000"/>
          <w:b w:val="off"/>
          <w:i w:val="off"/>
          <w:strike w:val="off"/>
        </w:rPr>
        <w:t>②見于1055a16。</w:t>
      </w:r>
    </w:p>
    <w:p>
      <w:pPr>
        <w:wordWrap w:val="on"/>
        <w:autoSpaceDE w:val="off"/>
        <w:autoSpaceDN w:val="off"/>
        <w:spacing w:before="40" w:after="0" w:line="280" w:lineRule="atLeast"/>
        <w:ind w:left="1760" w:right="0"/>
        <w:jc w:val="both"/>
        <w:textAlignment w:val="auto"/>
        <w:rPr>
          <w:sz w:val="26"/>
        </w:rPr>
      </w:pPr>
      <w:r>
        <w:rPr>
          <w:rFonts w:ascii="宋体" w:hAnsi="宋体" w:cs="宋体" w:eastAsia="宋体"/>
          <w:sz w:val="26"/>
          <w:color w:val="000000"/>
          <w:b w:val="off"/>
          <w:i w:val="off"/>
          <w:strike w:val="off"/>
        </w:rPr>
        <w:t>③参看10~4b35;井卷A, 980a23 脚註。</w:t>
      </w:r>
    </w:p>
    <w:p>
      <w:pPr>
        <w:wordWrap w:val="on"/>
        <w:autoSpaceDE w:val="off"/>
        <w:autoSpaceDN w:val="off"/>
        <w:spacing w:before="80" w:after="0" w:line="280" w:lineRule="atLeast"/>
        <w:ind w:left="1760" w:right="0"/>
        <w:jc w:val="both"/>
        <w:textAlignment w:val="auto"/>
        <w:rPr>
          <w:sz w:val="26"/>
        </w:rPr>
      </w:pPr>
      <w:r>
        <w:rPr>
          <w:rFonts w:ascii="宋体" w:hAnsi="宋体" w:cs="宋体" w:eastAsia="宋体"/>
          <w:sz w:val="26"/>
          <w:color w:val="000000"/>
          <w:b w:val="off"/>
          <w:i w:val="off"/>
          <w:strike w:val="off"/>
        </w:rPr>
        <w:t>④参看卷 △, 1024a31—36, 1024b4—6。</w:t>
      </w:r>
    </w:p>
    <w:p>
      <w:pPr>
        <w:wordWrap w:val="on"/>
        <w:autoSpaceDE w:val="off"/>
        <w:autoSpaceDN w:val="off"/>
        <w:spacing w:before="240" w:after="0" w:line="280" w:lineRule="atLeast"/>
        <w:ind w:left="8680" w:right="0"/>
        <w:jc w:val="both"/>
        <w:textAlignment w:val="auto"/>
        <w:rPr>
          <w:sz w:val="26"/>
        </w:rPr>
      </w:pPr>
      <w:r>
        <w:rPr>
          <w:rFonts w:ascii="宋体" w:hAnsi="宋体" w:cs="宋体" w:eastAsia="宋体"/>
          <w:sz w:val="26"/>
          <w:color w:val="000000"/>
          <w:b w:val="off"/>
          <w:i w:val="off"/>
          <w:strike w:val="off"/>
        </w:rPr>
        <w:t>205·</w:t>
      </w:r>
      <w:r>
        <w:br w:type="page"/>
      </w:r>
    </w:p>
    <w:p>
      <w:pPr>
        <w:wordWrap w:val="on"/>
        <w:autoSpaceDE w:val="off"/>
        <w:autoSpaceDN w:val="off"/>
        <w:spacing w:before="620" w:after="0" w:line="320" w:lineRule="atLeast"/>
        <w:ind w:left="700" w:right="0"/>
        <w:jc w:val="both"/>
        <w:textAlignment w:val="auto"/>
        <w:rPr>
          <w:sz w:val="28"/>
        </w:rPr>
      </w:pPr>
      <w:r>
        <w:rPr>
          <w:rFonts w:ascii="宋体" w:hAnsi="宋体" w:cs="宋体" w:eastAsia="宋体"/>
          <w:sz w:val="28"/>
          <w:color w:val="000000"/>
          <w:b w:val="off"/>
          <w:i w:val="off"/>
          <w:strike w:val="off"/>
        </w:rPr>
        <w:t>J 0</w:t>
      </w:r>
      <w:r>
        <w:rPr>
          <w:rFonts w:ascii="宋体" w:hAnsi="宋体" w:cs="宋体" w:eastAsia="宋体"/>
          <w:sz w:val="24"/>
          <w:strike w:val="off"/>
        </w:rPr>
        <w:t xml:space="preserve">                                                              </w:t>
      </w:r>
      <w:r>
        <w:rPr>
          <w:rFonts w:ascii="宋体" w:hAnsi="宋体" w:cs="宋体" w:eastAsia="宋体"/>
          <w:sz w:val="28"/>
          <w:color w:val="000000"/>
          <w:b w:val="off"/>
          <w:i w:val="off"/>
          <w:strike w:val="off"/>
        </w:rPr>
        <w:t>1058b</w:t>
      </w:r>
    </w:p>
    <w:p>
      <w:pPr>
        <w:wordWrap w:val="on"/>
        <w:autoSpaceDE w:val="off"/>
        <w:autoSpaceDN w:val="off"/>
        <w:spacing w:before="280" w:after="0" w:line="280" w:lineRule="atLeast"/>
        <w:ind w:left="480" w:right="0"/>
        <w:jc w:val="both"/>
        <w:textAlignment w:val="auto"/>
        <w:rPr>
          <w:sz w:val="28"/>
        </w:rPr>
      </w:pPr>
      <w:r>
        <w:rPr>
          <w:rFonts w:ascii="宋体" w:hAnsi="宋体" w:cs="宋体" w:eastAsia="宋体"/>
          <w:sz w:val="28"/>
          <w:color w:val="000000"/>
          <w:b w:val="off"/>
          <w:i w:val="off"/>
          <w:strike w:val="off"/>
        </w:rPr>
        <w:t>章  九</w:t>
      </w:r>
    </w:p>
    <w:p>
      <w:pPr>
        <w:wordWrap w:val="on"/>
        <w:autoSpaceDE w:val="off"/>
        <w:autoSpaceDN w:val="off"/>
        <w:spacing w:before="0" w:after="0" w:line="462" w:lineRule="atLeast"/>
        <w:ind w:left="280" w:right="740" w:firstLine="420"/>
        <w:jc w:val="both"/>
        <w:textAlignment w:val="auto"/>
        <w:rPr>
          <w:sz w:val="28"/>
        </w:rPr>
      </w:pPr>
      <w:r>
        <w:rPr>
          <w:rFonts w:ascii="宋体" w:hAnsi="宋体" w:cs="宋体" w:eastAsia="宋体"/>
          <w:sz w:val="28"/>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或問雌性与雄性相对，其間差異为一对成，何以女人与男人于</w:t>
      </w:r>
      <w:r>
        <w:rPr>
          <w:rFonts w:ascii="宋体" w:hAnsi="宋体" w:cs="宋体" w:eastAsia="宋体"/>
          <w:sz w:val="28"/>
          <w:color w:val="000000"/>
          <w:b w:val="off"/>
          <w:i w:val="off"/>
          <w:strike w:val="off"/>
        </w:rPr>
        <w:t>品种无別；雌雄各有本性之異，頗不同于白黑之例，何以雌雄动物</w:t>
      </w:r>
      <w:r>
        <w:rPr>
          <w:rFonts w:ascii="宋体" w:hAnsi="宋体" w:cs="宋体" w:eastAsia="宋体"/>
          <w:sz w:val="28"/>
          <w:color w:val="000000"/>
          <w:b w:val="off"/>
          <w:i w:val="off"/>
          <w:strike w:val="off"/>
        </w:rPr>
        <w:t>于品种无别；雌雄作为动物同屬一品种。 这問題与下一問題略同，</w:t>
      </w:r>
      <w:r>
        <w:rPr>
          <w:rFonts w:ascii="宋体" w:hAnsi="宋体" w:cs="宋体" w:eastAsia="宋体"/>
          <w:sz w:val="28"/>
          <w:color w:val="000000"/>
          <w:b w:val="off"/>
          <w:i w:val="off"/>
          <w:strike w:val="off"/>
        </w:rPr>
        <w:t>何以一类对反使品种有異，而另一类則不引起品种之異，如“有脚”</w:t>
      </w:r>
      <w:r>
        <w:rPr>
          <w:rFonts w:ascii="宋体" w:hAnsi="宋体" w:cs="宋体" w:eastAsia="宋体"/>
          <w:sz w:val="28"/>
          <w:color w:val="000000"/>
          <w:b w:val="off"/>
          <w:i w:val="off"/>
          <w:strike w:val="off"/>
        </w:rPr>
        <w:t>35 与“有翼”成为动物种别之征，而“白臉”与“黑臉”却不成种别之征。</w:t>
      </w:r>
      <w:r>
        <w:rPr>
          <w:rFonts w:ascii="宋体" w:hAnsi="宋体" w:cs="宋体" w:eastAsia="宋体"/>
          <w:sz w:val="28"/>
          <w:color w:val="000000"/>
          <w:b w:val="off"/>
          <w:i w:val="off"/>
          <w:strike w:val="off"/>
        </w:rPr>
        <w:t>也許前一类变異，于科屬而論，頗为特殊，后一类則在科屬上未为</w:t>
      </w:r>
      <w:r>
        <w:rPr>
          <w:rFonts w:ascii="宋体" w:hAnsi="宋体" w:cs="宋体" w:eastAsia="宋体"/>
          <w:sz w:val="28"/>
          <w:color w:val="000000"/>
          <w:b w:val="off"/>
          <w:i w:val="off"/>
          <w:strike w:val="off"/>
        </w:rPr>
        <w:t>1058b 特殊。 因为前一类的差别要素为定义之異而后一类只是物質之</w:t>
      </w:r>
      <w:r>
        <w:rPr>
          <w:rFonts w:ascii="宋体" w:hAnsi="宋体" w:cs="宋体" w:eastAsia="宋体"/>
          <w:sz w:val="28"/>
          <w:color w:val="000000"/>
          <w:b w:val="off"/>
          <w:i w:val="off"/>
          <w:strike w:val="off"/>
        </w:rPr>
        <w:t>異，在定义上的对反才能造成品种之異，仅于物質上有所差殊不能</w:t>
      </w:r>
      <w:r>
        <w:rPr>
          <w:rFonts w:ascii="宋体" w:hAnsi="宋体" w:cs="宋体" w:eastAsia="宋体"/>
          <w:sz w:val="28"/>
          <w:color w:val="000000"/>
          <w:b w:val="off"/>
          <w:i w:val="off"/>
          <w:strike w:val="off"/>
        </w:rPr>
        <w:t>造成異种。 所以肌肤或白或黑不为种異，白人或黑人虽各系以異</w:t>
      </w:r>
      <w:r>
        <w:rPr>
          <w:rFonts w:ascii="宋体" w:hAnsi="宋体" w:cs="宋体" w:eastAsia="宋体"/>
          <w:sz w:val="28"/>
          <w:color w:val="000000"/>
          <w:b w:val="off"/>
          <w:i w:val="off"/>
          <w:strike w:val="off"/>
        </w:rPr>
        <w:t>称，而实非異种。这里只在物質方面考虑着問題，物質不創造差異；</w:t>
      </w:r>
    </w:p>
    <w:p>
      <w:pPr>
        <w:wordWrap w:val="on"/>
        <w:autoSpaceDE w:val="off"/>
        <w:autoSpaceDN w:val="off"/>
        <w:spacing w:before="20" w:after="0" w:line="480" w:lineRule="atLeast"/>
        <w:ind w:left="700" w:right="840"/>
        <w:jc w:val="both"/>
        <w:textAlignment w:val="auto"/>
        <w:rPr>
          <w:sz w:val="28"/>
        </w:rPr>
      </w:pPr>
      <w:r>
        <w:rPr>
          <w:rFonts w:ascii="宋体" w:hAnsi="宋体" w:cs="宋体" w:eastAsia="宋体"/>
          <w:sz w:val="28"/>
          <w:color w:val="000000"/>
          <w:b w:val="off"/>
          <w:i w:val="off"/>
          <w:strike w:val="off"/>
        </w:rPr>
        <w:t>5 因为这人与那人各有其骨肉，但这幷不使兩人成为各别的品种。</w:t>
      </w:r>
      <w:r>
        <w:rPr>
          <w:rFonts w:ascii="宋体" w:hAnsi="宋体" w:cs="宋体" w:eastAsia="宋体"/>
          <w:sz w:val="28"/>
          <w:color w:val="000000"/>
          <w:b w:val="off"/>
          <w:i w:val="off"/>
          <w:strike w:val="off"/>
        </w:rPr>
        <w:t>粽合实体各自为“别”，但不“别于品种”，因为这在定义上，并无对</w:t>
      </w:r>
      <w:r>
        <w:rPr>
          <w:rFonts w:ascii="宋体" w:hAnsi="宋体" w:cs="宋体" w:eastAsia="宋体"/>
          <w:sz w:val="28"/>
          <w:color w:val="000000"/>
          <w:b w:val="off"/>
          <w:i w:val="off"/>
          <w:strike w:val="off"/>
        </w:rPr>
        <w:t>反。 这里不舍对反之“别”，而是最后不可更区分的个体之“别”。</w:t>
      </w:r>
    </w:p>
    <w:p>
      <w:pPr>
        <w:wordWrap w:val="on"/>
        <w:autoSpaceDE w:val="off"/>
        <w:autoSpaceDN w:val="off"/>
        <w:spacing w:before="0" w:after="0" w:line="476" w:lineRule="atLeast"/>
        <w:ind w:left="700" w:right="740"/>
        <w:jc w:val="both"/>
        <w:textAlignment w:val="auto"/>
        <w:rPr>
          <w:sz w:val="28"/>
        </w:rPr>
      </w:pPr>
      <w:r>
        <w:rPr>
          <w:rFonts w:ascii="宋体" w:hAnsi="宋体" w:cs="宋体" w:eastAsia="宋体"/>
          <w:sz w:val="28"/>
          <w:color w:val="000000"/>
          <w:b w:val="off"/>
          <w:i w:val="off"/>
          <w:strike w:val="off"/>
        </w:rPr>
        <w:t>10 加里亞是公式綜合于物質；于是白人也如此，因为这就是那个別的</w:t>
      </w:r>
      <w:r>
        <w:rPr>
          <w:rFonts w:ascii="宋体" w:hAnsi="宋体" w:cs="宋体" w:eastAsia="宋体"/>
          <w:sz w:val="28"/>
          <w:color w:val="000000"/>
          <w:b w:val="off"/>
          <w:i w:val="off"/>
          <w:strike w:val="off"/>
        </w:rPr>
        <w:t>加里亞其肤色是白而已；人之为白，出于偶然屬性，于定义上无所</w:t>
      </w:r>
      <w:r>
        <w:rPr>
          <w:rFonts w:ascii="宋体" w:hAnsi="宋体" w:cs="宋体" w:eastAsia="宋体"/>
          <w:sz w:val="28"/>
          <w:color w:val="000000"/>
          <w:b w:val="off"/>
          <w:i w:val="off"/>
          <w:strike w:val="off"/>
        </w:rPr>
        <w:t>增益。一銅圈或一木圈也不是于种有異；若謂銅三角与木圈異于</w:t>
      </w:r>
      <w:r>
        <w:rPr>
          <w:rFonts w:ascii="宋体" w:hAnsi="宋体" w:cs="宋体" w:eastAsia="宋体"/>
          <w:sz w:val="28"/>
          <w:color w:val="000000"/>
          <w:b w:val="off"/>
          <w:i w:val="off"/>
          <w:strike w:val="off"/>
        </w:rPr>
        <w:t>品种，則其为異不在物質，而是因为它們在定义上已成为一个对</w:t>
      </w:r>
      <w:r>
        <w:rPr>
          <w:rFonts w:ascii="宋体" w:hAnsi="宋体" w:cs="宋体" w:eastAsia="宋体"/>
          <w:sz w:val="28"/>
          <w:color w:val="000000"/>
          <w:b w:val="off"/>
          <w:i w:val="off"/>
          <w:strike w:val="off"/>
        </w:rPr>
        <w:t>反。 然而物質能在某一方式上使事物为別，却不能使事物于品种</w:t>
      </w:r>
    </w:p>
    <w:p>
      <w:pPr>
        <w:wordWrap w:val="on"/>
        <w:autoSpaceDE w:val="off"/>
        <w:autoSpaceDN w:val="off"/>
        <w:spacing w:before="0" w:after="0" w:line="475" w:lineRule="atLeast"/>
        <w:ind w:left="700" w:right="720"/>
        <w:jc w:val="both"/>
        <w:textAlignment w:val="auto"/>
        <w:rPr>
          <w:sz w:val="28"/>
        </w:rPr>
      </w:pPr>
      <w:r>
        <w:rPr>
          <w:rFonts w:ascii="宋体" w:hAnsi="宋体" w:cs="宋体" w:eastAsia="宋体"/>
          <w:sz w:val="28"/>
          <w:color w:val="000000"/>
          <w:b w:val="off"/>
          <w:i w:val="off"/>
          <w:strike w:val="off"/>
        </w:rPr>
        <w:t>15 上成为别么?或也能在另一意义上使事物为品种之“别”? 虽則</w:t>
      </w:r>
      <w:r>
        <w:rPr>
          <w:rFonts w:ascii="宋体" w:hAnsi="宋体" w:cs="宋体" w:eastAsia="宋体"/>
          <w:sz w:val="28"/>
          <w:color w:val="000000"/>
          <w:b w:val="off"/>
          <w:i w:val="off"/>
          <w:strike w:val="off"/>
        </w:rPr>
        <w:t>于它們的个体定义中包括了它們的物質，何以这匹馬与这个人于</w:t>
      </w:r>
      <w:r>
        <w:rPr>
          <w:rFonts w:ascii="宋体" w:hAnsi="宋体" w:cs="宋体" w:eastAsia="宋体"/>
          <w:sz w:val="28"/>
          <w:color w:val="000000"/>
          <w:b w:val="off"/>
          <w:i w:val="off"/>
          <w:strike w:val="off"/>
        </w:rPr>
        <w:t>种有别? 无疑的，因为这在定义上有一个对反在。白人与黑馬之</w:t>
      </w:r>
      <w:r>
        <w:rPr>
          <w:rFonts w:ascii="宋体" w:hAnsi="宋体" w:cs="宋体" w:eastAsia="宋体"/>
          <w:sz w:val="28"/>
          <w:color w:val="000000"/>
          <w:b w:val="off"/>
          <w:i w:val="off"/>
          <w:strike w:val="off"/>
        </w:rPr>
        <w:t>間也有一对反，而且这是品种上的对反，这对反不在于其一之白色</w:t>
      </w:r>
    </w:p>
    <w:p>
      <w:pPr>
        <w:wordWrap w:val="on"/>
        <w:autoSpaceDE w:val="off"/>
        <w:autoSpaceDN w:val="off"/>
        <w:spacing w:before="20" w:after="0" w:line="465" w:lineRule="atLeast"/>
        <w:ind w:left="700" w:right="740"/>
        <w:jc w:val="both"/>
        <w:textAlignment w:val="auto"/>
        <w:rPr>
          <w:sz w:val="28"/>
        </w:rPr>
      </w:pPr>
      <w:r>
        <w:rPr>
          <w:rFonts w:ascii="宋体" w:hAnsi="宋体" w:cs="宋体" w:eastAsia="宋体"/>
          <w:sz w:val="28"/>
          <w:color w:val="000000"/>
          <w:b w:val="off"/>
          <w:i w:val="off"/>
          <w:strike w:val="off"/>
        </w:rPr>
        <w:t>20 与另一之黑色，即使兩皆为白，白人与白馬仍还是“于种有別”。 但</w:t>
      </w:r>
      <w:r>
        <w:rPr>
          <w:rFonts w:ascii="宋体" w:hAnsi="宋体" w:cs="宋体" w:eastAsia="宋体"/>
          <w:sz w:val="28"/>
          <w:color w:val="000000"/>
          <w:b w:val="off"/>
          <w:i w:val="off"/>
          <w:strike w:val="off"/>
        </w:rPr>
        <w:t>雌雄〈男女〉为动物之特有秉賦，其为分別不由其怎是而由于物質，</w:t>
      </w:r>
      <w:r>
        <w:rPr>
          <w:rFonts w:ascii="宋体" w:hAnsi="宋体" w:cs="宋体" w:eastAsia="宋体"/>
          <w:sz w:val="28"/>
          <w:color w:val="000000"/>
          <w:b w:val="off"/>
          <w:i w:val="off"/>
          <w:strike w:val="off"/>
        </w:rPr>
        <w:t>卽身体。为此之故，同一种籽只为所受某項作用就或成为雌，或成</w:t>
      </w:r>
      <w:r>
        <w:rPr>
          <w:rFonts w:ascii="宋体" w:hAnsi="宋体" w:cs="宋体" w:eastAsia="宋体"/>
          <w:sz w:val="28"/>
          <w:color w:val="000000"/>
          <w:b w:val="off"/>
          <w:i w:val="off"/>
          <w:strike w:val="off"/>
        </w:rPr>
        <w:t>为雄。 这里我們已說明了何謂“品种有别”以及何以有些事物異于</w:t>
      </w:r>
    </w:p>
    <w:p>
      <w:pPr>
        <w:wordWrap w:val="on"/>
        <w:autoSpaceDE w:val="off"/>
        <w:autoSpaceDN w:val="off"/>
        <w:spacing w:before="260" w:after="0" w:line="280" w:lineRule="atLeast"/>
        <w:ind w:left="700" w:right="0"/>
        <w:jc w:val="both"/>
        <w:textAlignment w:val="auto"/>
        <w:rPr>
          <w:sz w:val="28"/>
        </w:rPr>
      </w:pPr>
      <w:r>
        <w:rPr>
          <w:rFonts w:ascii="宋体" w:hAnsi="宋体" w:cs="宋体" w:eastAsia="宋体"/>
          <w:sz w:val="28"/>
          <w:color w:val="000000"/>
          <w:b w:val="off"/>
          <w:i w:val="off"/>
          <w:strike w:val="off"/>
        </w:rPr>
        <w:t>·206·</w:t>
      </w:r>
      <w:r>
        <w:br w:type="page"/>
      </w:r>
    </w:p>
    <w:p>
      <w:pPr>
        <w:wordWrap w:val="on"/>
        <w:autoSpaceDE w:val="off"/>
        <w:autoSpaceDN w:val="off"/>
        <w:spacing w:before="640" w:after="0" w:line="280" w:lineRule="atLeast"/>
        <w:ind w:left="680" w:right="0"/>
        <w:jc w:val="both"/>
        <w:textAlignment w:val="auto"/>
        <w:rPr>
          <w:sz w:val="25"/>
        </w:rPr>
      </w:pP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0593</w:t>
      </w:r>
      <w:r>
        <w:rPr>
          <w:rFonts w:ascii="宋体" w:hAnsi="宋体" w:cs="宋体" w:eastAsia="宋体"/>
          <w:sz w:val="24"/>
          <w:strike w:val="off"/>
        </w:rPr>
        <w:t xml:space="preserve">                                                              </w:t>
      </w:r>
      <w:r>
        <w:rPr>
          <w:rFonts w:ascii="宋体" w:hAnsi="宋体" w:cs="宋体" w:eastAsia="宋体"/>
          <w:sz w:val="25"/>
          <w:color w:val="000000"/>
          <w:b w:val="off"/>
          <w:i w:val="off"/>
          <w:strike w:val="off"/>
        </w:rPr>
        <w:t>I10</w:t>
      </w:r>
    </w:p>
    <w:p>
      <w:pPr>
        <w:wordWrap w:val="on"/>
        <w:autoSpaceDE w:val="off"/>
        <w:autoSpaceDN w:val="off"/>
        <w:spacing w:before="140" w:after="0" w:line="400" w:lineRule="atLeast"/>
        <w:ind w:left="680" w:right="0"/>
        <w:jc w:val="both"/>
        <w:textAlignment w:val="auto"/>
        <w:rPr>
          <w:sz w:val="25"/>
        </w:rPr>
      </w:pPr>
      <w:r>
        <w:rPr>
          <w:rFonts w:ascii="宋体" w:hAnsi="宋体" w:cs="宋体" w:eastAsia="宋体"/>
          <w:sz w:val="25"/>
          <w:color w:val="000000"/>
          <w:b w:val="off"/>
          <w:i w:val="off"/>
          <w:strike w:val="off"/>
        </w:rPr>
        <w:t>²⁵ 品种而另一些則于品种无異。</w:t>
      </w:r>
    </w:p>
    <w:p>
      <w:pPr>
        <w:wordWrap w:val="on"/>
        <w:autoSpaceDE w:val="off"/>
        <w:autoSpaceDN w:val="off"/>
        <w:spacing w:before="160" w:after="0" w:line="260" w:lineRule="atLeast"/>
        <w:ind w:left="680" w:right="0"/>
        <w:jc w:val="both"/>
        <w:textAlignment w:val="auto"/>
        <w:rPr>
          <w:sz w:val="25"/>
        </w:rPr>
      </w:pPr>
      <w:r>
        <w:rPr>
          <w:rFonts w:ascii="宋体" w:hAnsi="宋体" w:cs="宋体" w:eastAsia="宋体"/>
          <w:sz w:val="25"/>
          <w:color w:val="000000"/>
          <w:b w:val="off"/>
          <w:i w:val="off"/>
          <w:strike w:val="off"/>
        </w:rPr>
        <w:t>章  十</w:t>
      </w:r>
    </w:p>
    <w:p>
      <w:pPr>
        <w:wordWrap w:val="on"/>
        <w:autoSpaceDE w:val="off"/>
        <w:autoSpaceDN w:val="off"/>
        <w:spacing w:before="20" w:after="0" w:line="470" w:lineRule="atLeast"/>
        <w:ind w:left="1020" w:right="840" w:firstLine="620"/>
        <w:jc w:val="both"/>
        <w:textAlignment w:val="auto"/>
        <w:rPr>
          <w:sz w:val="25"/>
        </w:rPr>
      </w:pPr>
      <w:r>
        <w:rPr>
          <w:rFonts w:ascii="宋体" w:hAnsi="宋体" w:cs="宋体" w:eastAsia="宋体"/>
          <w:sz w:val="25"/>
          <w:color w:val="000000"/>
          <w:b w:val="off"/>
          <w:i w:val="off"/>
          <w:strike w:val="off"/>
        </w:rPr>
        <w:t>因为对反是“别”于形式，而可灭坏事物与不灭坏事物是相对</w:t>
      </w:r>
      <w:r>
        <w:rPr>
          <w:rFonts w:ascii="宋体" w:hAnsi="宋体" w:cs="宋体" w:eastAsia="宋体"/>
          <w:sz w:val="25"/>
          <w:color w:val="000000"/>
          <w:b w:val="off"/>
          <w:i w:val="off"/>
          <w:strike w:val="off"/>
        </w:rPr>
        <w:t>(因为闕失是一个决定性的无能)，兩者必然不同級类 ①</w:t>
      </w:r>
    </w:p>
    <w:p>
      <w:pPr>
        <w:wordWrap w:val="on"/>
        <w:autoSpaceDE w:val="off"/>
        <w:autoSpaceDN w:val="off"/>
        <w:spacing w:before="60" w:after="0" w:line="466" w:lineRule="atLeast"/>
        <w:ind w:left="640" w:right="780" w:firstLine="1000"/>
        <w:jc w:val="both"/>
        <w:textAlignment w:val="auto"/>
        <w:rPr>
          <w:sz w:val="25"/>
        </w:rPr>
      </w:pPr>
      <w:r>
        <w:rPr>
          <w:rFonts w:ascii="宋体" w:hAnsi="宋体" w:cs="宋体" w:eastAsia="宋体"/>
          <w:sz w:val="25"/>
          <w:color w:val="000000"/>
          <w:b w:val="off"/>
          <w:i w:val="off"/>
          <w:strike w:val="off"/>
        </w:rPr>
        <w:t>我們現在說到一般通用名詞，寸无需認为一切不灭坏事物应在</w:t>
      </w:r>
      <w:r>
        <w:rPr>
          <w:rFonts w:ascii="宋体" w:hAnsi="宋体" w:cs="宋体" w:eastAsia="宋体"/>
          <w:sz w:val="25"/>
          <w:color w:val="000000"/>
          <w:b w:val="off"/>
          <w:i w:val="off"/>
          <w:strike w:val="off"/>
        </w:rPr>
        <w:t>80 形式上买于可灭坏事物，正象每一白色物并不一定于形式上異于</w:t>
      </w:r>
      <w:r>
        <w:rPr>
          <w:rFonts w:ascii="宋体" w:hAnsi="宋体" w:cs="宋体" w:eastAsia="宋体"/>
          <w:sz w:val="25"/>
          <w:color w:val="000000"/>
          <w:b w:val="off"/>
          <w:i w:val="off"/>
          <w:strike w:val="off"/>
        </w:rPr>
        <w:t>每一个黑色物一样。 假如这是一个普遍〈共相〉，同一事物可能成</w:t>
      </w:r>
      <w:r>
        <w:rPr>
          <w:rFonts w:ascii="宋体" w:hAnsi="宋体" w:cs="宋体" w:eastAsia="宋体"/>
          <w:sz w:val="25"/>
          <w:color w:val="000000"/>
          <w:b w:val="off"/>
          <w:i w:val="off"/>
          <w:strike w:val="off"/>
        </w:rPr>
        <w:t>为兩者，甚至于在同时可能成为兩者(例如人类既有白人又有黑</w:t>
      </w:r>
      <w:r>
        <w:rPr>
          <w:rFonts w:ascii="宋体" w:hAnsi="宋体" w:cs="宋体" w:eastAsia="宋体"/>
          <w:sz w:val="25"/>
          <w:color w:val="000000"/>
          <w:b w:val="off"/>
          <w:i w:val="off"/>
          <w:strike w:val="off"/>
        </w:rPr>
        <w:t>人)；假如这是一个个别〈殊分〉，这还是可能成为兩者，只是不能同</w:t>
      </w:r>
      <w:r>
        <w:rPr>
          <w:rFonts w:ascii="宋体" w:hAnsi="宋体" w:cs="宋体" w:eastAsia="宋体"/>
          <w:sz w:val="25"/>
          <w:color w:val="000000"/>
          <w:b w:val="off"/>
          <w:i w:val="off"/>
          <w:strike w:val="off"/>
        </w:rPr>
        <w:t>35 时成为雨者；同一人可以一时为白，又一时为黑。可是，白与黑相</w:t>
      </w:r>
      <w:r>
        <w:rPr>
          <w:rFonts w:ascii="宋体" w:hAnsi="宋体" w:cs="宋体" w:eastAsia="宋体"/>
          <w:sz w:val="25"/>
          <w:color w:val="000000"/>
          <w:b w:val="off"/>
          <w:i w:val="off"/>
          <w:strike w:val="off"/>
        </w:rPr>
        <w:t>对。</w:t>
      </w:r>
    </w:p>
    <w:p>
      <w:pPr>
        <w:wordWrap w:val="on"/>
        <w:autoSpaceDE w:val="off"/>
        <w:autoSpaceDN w:val="off"/>
        <w:spacing w:before="0" w:after="0" w:line="476" w:lineRule="atLeast"/>
        <w:ind w:left="280" w:right="800" w:firstLine="1360"/>
        <w:jc w:val="both"/>
        <w:textAlignment w:val="auto"/>
        <w:rPr>
          <w:sz w:val="25"/>
        </w:rPr>
      </w:pPr>
      <w:r>
        <w:rPr>
          <w:rFonts w:ascii="宋体" w:hAnsi="宋体" w:cs="宋体" w:eastAsia="宋体"/>
          <w:sz w:val="25"/>
          <w:color w:val="000000"/>
          <w:b w:val="off"/>
          <w:i w:val="off"/>
          <w:strike w:val="off"/>
        </w:rPr>
        <w:t>但，某些相对因偶然屬性而附隶于某些事物(例如現在所述及</w:t>
      </w:r>
      <w:r>
        <w:rPr>
          <w:rFonts w:ascii="宋体" w:hAnsi="宋体" w:cs="宋体" w:eastAsia="宋体"/>
          <w:sz w:val="25"/>
          <w:color w:val="000000"/>
          <w:b w:val="off"/>
          <w:i w:val="off"/>
          <w:strike w:val="off"/>
        </w:rPr>
        <w:t>1059a 的以及其它許多事物)，另一些相对則不然。 其中就有可灭坏与不</w:t>
      </w:r>
      <w:r>
        <w:rPr>
          <w:rFonts w:ascii="宋体" w:hAnsi="宋体" w:cs="宋体" w:eastAsia="宋体"/>
          <w:sz w:val="25"/>
          <w:color w:val="000000"/>
          <w:b w:val="off"/>
          <w:i w:val="off"/>
          <w:strike w:val="off"/>
        </w:rPr>
        <w:t>可灭坏事物这一相对。 一切事物之成为可以灭坏均非偶然。 凡愚</w:t>
      </w:r>
      <w:r>
        <w:rPr>
          <w:rFonts w:ascii="宋体" w:hAnsi="宋体" w:cs="宋体" w:eastAsia="宋体"/>
          <w:sz w:val="25"/>
          <w:color w:val="000000"/>
          <w:b w:val="off"/>
          <w:i w:val="off"/>
          <w:strike w:val="off"/>
        </w:rPr>
        <w:t>偶然就可有时而不然，但可灭坏性当其見于一切事物就成为一个</w:t>
      </w:r>
      <w:r>
        <w:rPr>
          <w:rFonts w:ascii="宋体" w:hAnsi="宋体" w:cs="宋体" w:eastAsia="宋体"/>
          <w:sz w:val="25"/>
          <w:color w:val="000000"/>
          <w:b w:val="off"/>
          <w:i w:val="off"/>
          <w:strike w:val="off"/>
        </w:rPr>
        <w:t>必然秉賦；如其不然，同一事物將可能灭坏而又不灭坏。于是，可</w:t>
      </w:r>
      <w:r>
        <w:rPr>
          <w:rFonts w:ascii="宋体" w:hAnsi="宋体" w:cs="宋体" w:eastAsia="宋体"/>
          <w:sz w:val="25"/>
          <w:color w:val="000000"/>
          <w:b w:val="off"/>
          <w:i w:val="off"/>
          <w:strike w:val="off"/>
        </w:rPr>
        <w:t>5 灭坏性必然就是每个可灭坏事物的怎是，或存在于其怎是之内。</w:t>
      </w:r>
      <w:r>
        <w:rPr>
          <w:rFonts w:ascii="宋体" w:hAnsi="宋体" w:cs="宋体" w:eastAsia="宋体"/>
          <w:sz w:val="25"/>
          <w:color w:val="000000"/>
          <w:b w:val="off"/>
          <w:i w:val="off"/>
          <w:strike w:val="off"/>
        </w:rPr>
        <w:t>同样的論点于不灭坏性亦可适用；兩者都应是必然秉賦。 于是，那</w:t>
      </w:r>
      <w:r>
        <w:rPr>
          <w:rFonts w:ascii="宋体" w:hAnsi="宋体" w:cs="宋体" w:eastAsia="宋体"/>
          <w:sz w:val="25"/>
          <w:color w:val="000000"/>
          <w:b w:val="off"/>
          <w:i w:val="off"/>
          <w:strike w:val="off"/>
        </w:rPr>
        <w:t>引致一事物成为可灭坏，另一事物成为不灭坏的特性应是兩个相</w:t>
      </w:r>
      <w:r>
        <w:rPr>
          <w:rFonts w:ascii="宋体" w:hAnsi="宋体" w:cs="宋体" w:eastAsia="宋体"/>
          <w:sz w:val="25"/>
          <w:color w:val="000000"/>
          <w:b w:val="off"/>
          <w:i w:val="off"/>
          <w:strike w:val="off"/>
        </w:rPr>
        <w:t>反，所以它們必需異于級类。</w:t>
      </w:r>
    </w:p>
    <w:p>
      <w:pPr>
        <w:wordWrap w:val="on"/>
        <w:autoSpaceDE w:val="off"/>
        <w:autoSpaceDN w:val="off"/>
        <w:spacing w:before="20" w:after="0" w:line="460" w:lineRule="atLeast"/>
        <w:ind w:left="680" w:right="780"/>
        <w:jc w:val="both"/>
        <w:textAlignment w:val="auto"/>
        <w:rPr>
          <w:sz w:val="25"/>
        </w:rPr>
      </w:pPr>
      <w:r>
        <w:rPr>
          <w:rFonts w:ascii="宋体" w:hAnsi="宋体" w:cs="宋体" w:eastAsia="宋体"/>
          <w:sz w:val="25"/>
          <w:color w:val="000000"/>
          <w:b w:val="off"/>
          <w:i w:val="off"/>
          <w:strike w:val="off"/>
        </w:rPr>
        <w:t>10</w:t>
      </w:r>
      <w:r>
        <w:rPr>
          <w:rFonts w:ascii="宋体" w:hAnsi="宋体" w:cs="宋体" w:eastAsia="宋体"/>
          <w:sz w:val="24"/>
          <w:strike w:val="off"/>
        </w:rPr>
        <w:t xml:space="preserve">      </w:t>
      </w:r>
      <w:r>
        <w:rPr>
          <w:rFonts w:ascii="宋体" w:hAnsi="宋体" w:cs="宋体" w:eastAsia="宋体"/>
          <w:sz w:val="25"/>
          <w:color w:val="000000"/>
          <w:b w:val="off"/>
          <w:i w:val="off"/>
          <w:strike w:val="off"/>
        </w:rPr>
        <w:t>于是，显然，某些人②所主張的意式〈通式〉是不能有的，按照</w:t>
      </w:r>
      <w:r>
        <w:rPr>
          <w:rFonts w:ascii="宋体" w:hAnsi="宋体" w:cs="宋体" w:eastAsia="宋体"/>
          <w:sz w:val="25"/>
          <w:color w:val="000000"/>
          <w:b w:val="off"/>
          <w:i w:val="off"/>
          <w:strike w:val="off"/>
        </w:rPr>
        <w:t>意式論，这將同时存在有一个可灭坏人与另一不灭坏人。③而所謂</w:t>
      </w:r>
    </w:p>
    <w:p>
      <w:pPr>
        <w:wordWrap w:val="on"/>
        <w:spacing w:before="320" w:after="0" w:line="100" w:lineRule="exact"/>
        <w:ind w:left="1120" w:right="62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 w:after="0" w:line="320" w:lineRule="atLeast"/>
        <w:ind w:left="1160" w:right="680" w:firstLine="480"/>
        <w:jc w:val="both"/>
        <w:textAlignment w:val="auto"/>
        <w:rPr>
          <w:sz w:val="25"/>
        </w:rPr>
      </w:pPr>
      <w:r>
        <w:rPr>
          <w:rFonts w:ascii="宋体" w:hAnsi="宋体" w:cs="宋体" w:eastAsia="宋体"/>
          <w:sz w:val="25"/>
          <w:color w:val="000000"/>
          <w:b w:val="off"/>
          <w:i w:val="off"/>
          <w:strike w:val="off"/>
        </w:rPr>
        <w:t>①yivos原譯“科屬”此章譯为“級类”。e’oo;原譯“品种”,此章譯为“形式”。此章</w:t>
      </w:r>
      <w:r>
        <w:rPr>
          <w:rFonts w:ascii="宋体" w:hAnsi="宋体" w:cs="宋体" w:eastAsia="宋体"/>
          <w:sz w:val="25"/>
          <w:color w:val="000000"/>
          <w:b w:val="off"/>
          <w:i w:val="off"/>
          <w:strike w:val="off"/>
        </w:rPr>
        <w:t>所用雨字只是1059a14一行中符合于其它各章“科属”与“品种”之技术分别。 这兩字</w:t>
      </w:r>
      <w:r>
        <w:rPr>
          <w:rFonts w:ascii="宋体" w:hAnsi="宋体" w:cs="宋体" w:eastAsia="宋体"/>
          <w:sz w:val="25"/>
          <w:color w:val="000000"/>
          <w:b w:val="off"/>
          <w:i w:val="off"/>
          <w:strike w:val="off"/>
        </w:rPr>
        <w:t>之引用有时含义略兑混淆。 并可参看卷 A,1071a25 与27;“范蕾”8b27 与9a14,“动</w:t>
      </w:r>
      <w:r>
        <w:rPr>
          <w:rFonts w:ascii="宋体" w:hAnsi="宋体" w:cs="宋体" w:eastAsia="宋体"/>
          <w:sz w:val="25"/>
          <w:color w:val="000000"/>
          <w:b w:val="off"/>
          <w:i w:val="off"/>
          <w:strike w:val="off"/>
        </w:rPr>
        <w:t>物史”卷一 490b16 与17,“政治学”卷四,1290b33 与36, 其間混用科屬与品种兩詞。</w:t>
      </w:r>
    </w:p>
    <w:p>
      <w:pPr>
        <w:wordWrap w:val="on"/>
        <w:autoSpaceDE w:val="off"/>
        <w:autoSpaceDN w:val="off"/>
        <w:spacing w:before="60" w:after="0" w:line="280" w:lineRule="atLeast"/>
        <w:ind w:left="1640" w:right="0"/>
        <w:jc w:val="both"/>
        <w:textAlignment w:val="auto"/>
        <w:rPr>
          <w:sz w:val="25"/>
        </w:rPr>
      </w:pPr>
      <w:r>
        <w:rPr>
          <w:rFonts w:ascii="宋体" w:hAnsi="宋体" w:cs="宋体" w:eastAsia="宋体"/>
          <w:sz w:val="25"/>
          <w:color w:val="000000"/>
          <w:b w:val="off"/>
          <w:i w:val="off"/>
          <w:strike w:val="off"/>
        </w:rPr>
        <w:t>②指泊拉图学派。</w:t>
      </w:r>
    </w:p>
    <w:p>
      <w:pPr>
        <w:wordWrap w:val="on"/>
        <w:autoSpaceDE w:val="off"/>
        <w:autoSpaceDN w:val="off"/>
        <w:spacing w:before="40" w:after="0" w:line="280" w:lineRule="atLeast"/>
        <w:ind w:left="1640" w:right="0"/>
        <w:jc w:val="both"/>
        <w:textAlignment w:val="auto"/>
        <w:rPr>
          <w:sz w:val="25"/>
        </w:rPr>
      </w:pPr>
      <w:r>
        <w:rPr>
          <w:rFonts w:ascii="宋体" w:hAnsi="宋体" w:cs="宋体" w:eastAsia="宋体"/>
          <w:sz w:val="25"/>
          <w:color w:val="000000"/>
          <w:b w:val="off"/>
          <w:i w:val="off"/>
          <w:strike w:val="off"/>
        </w:rPr>
        <w:t>③自一个感觉上的“个人”与另一意念中的“人式”。</w:t>
      </w:r>
    </w:p>
    <w:p>
      <w:pPr>
        <w:wordWrap w:val="on"/>
        <w:autoSpaceDE w:val="off"/>
        <w:autoSpaceDN w:val="off"/>
        <w:spacing w:before="220" w:after="0" w:line="280" w:lineRule="atLeast"/>
        <w:ind w:left="8360" w:right="0"/>
        <w:jc w:val="both"/>
        <w:textAlignment w:val="auto"/>
        <w:rPr>
          <w:sz w:val="25"/>
        </w:rPr>
      </w:pPr>
      <w:r>
        <w:rPr>
          <w:rFonts w:ascii="宋体" w:hAnsi="宋体" w:cs="宋体" w:eastAsia="宋体"/>
          <w:sz w:val="25"/>
          <w:color w:val="000000"/>
          <w:b w:val="off"/>
          <w:i w:val="off"/>
          <w:strike w:val="off"/>
        </w:rPr>
        <w:t>·207·</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40" w:lineRule="atLeast"/>
        <w:ind w:left="1100" w:right="0"/>
        <w:jc w:val="both"/>
        <w:textAlignment w:val="auto"/>
        <w:rPr>
          <w:sz w:val="24"/>
        </w:rPr>
      </w:pPr>
      <w:r>
        <w:rPr>
          <w:rFonts w:ascii="宋体" w:hAnsi="宋体" w:cs="宋体" w:eastAsia="宋体"/>
          <w:sz w:val="23"/>
          <w:color w:val="000000"/>
          <w:u w:val="single"/>
          <w:b w:val="on"/>
          <w:i w:val="off"/>
          <w:strike w:val="off"/>
        </w:rPr>
        <w:t>I10</w:t>
      </w:r>
      <w:r>
        <w:rPr>
          <w:rFonts w:ascii="宋体" w:hAnsi="宋体" w:cs="宋体" w:eastAsia="宋体"/>
          <w:sz w:val="24"/>
          <w:strike w:val="off"/>
        </w:rPr>
        <w:t xml:space="preserve">                                                           </w:t>
      </w:r>
      <w:r>
        <w:rPr>
          <w:rFonts w:ascii="宋体" w:hAnsi="宋体" w:cs="宋体" w:eastAsia="宋体"/>
          <w:sz w:val="23"/>
          <w:color w:val="000000"/>
          <w:u w:val="single"/>
          <w:b w:val="on"/>
          <w:i w:val="off"/>
          <w:strike w:val="off"/>
        </w:rPr>
        <w:t>1059</w:t>
      </w:r>
      <w:r>
        <w:rPr>
          <w:rFonts w:ascii="宋体" w:hAnsi="宋体" w:cs="宋体" w:eastAsia="宋体"/>
          <w:sz w:val="23"/>
          <w:color w:val="000000"/>
          <w:b w:val="on"/>
          <w:i w:val="off"/>
          <w:strike w:val="off"/>
        </w:rPr>
        <w:t>a</w:t>
      </w:r>
    </w:p>
    <w:p>
      <w:pPr>
        <w:wordWrap w:val="on"/>
        <w:autoSpaceDE w:val="off"/>
        <w:autoSpaceDN w:val="off"/>
        <w:spacing w:before="80" w:after="0" w:line="440" w:lineRule="atLeast"/>
        <w:ind w:left="1500" w:right="880"/>
        <w:jc w:val="both"/>
        <w:textAlignment w:val="auto"/>
        <w:rPr>
          <w:sz w:val="23"/>
        </w:rPr>
      </w:pPr>
      <w:r>
        <w:rPr>
          <w:rFonts w:ascii="宋体" w:hAnsi="宋体" w:cs="宋体" w:eastAsia="宋体"/>
          <w:sz w:val="23"/>
          <w:color w:val="000000"/>
          <w:b w:val="on"/>
          <w:i w:val="off"/>
          <w:strike w:val="off"/>
        </w:rPr>
        <w:t>意式，据說，与谷个个体不但名称相同，形式亦复相同；但諸事物</w:t>
      </w:r>
      <w:r>
        <w:rPr>
          <w:rFonts w:ascii="宋体" w:hAnsi="宋体" w:cs="宋体" w:eastAsia="宋体"/>
          <w:sz w:val="23"/>
          <w:color w:val="000000"/>
          <w:b w:val="on"/>
          <w:i w:val="off"/>
          <w:strike w:val="off"/>
        </w:rPr>
        <w:t>〈如可灭坏与不灭坏事物〉之異于級类者，其为差異較之形式之異，</w:t>
      </w:r>
      <w:r>
        <w:rPr>
          <w:rFonts w:ascii="宋体" w:hAnsi="宋体" w:cs="宋体" w:eastAsia="宋体"/>
          <w:sz w:val="23"/>
          <w:color w:val="000000"/>
          <w:b w:val="on"/>
          <w:i w:val="off"/>
          <w:strike w:val="off"/>
        </w:rPr>
        <w:t>还更屬重大。</w:t>
      </w:r>
    </w:p>
    <w:p>
      <w:pPr>
        <w:wordWrap w:val="on"/>
        <w:autoSpaceDE w:val="off"/>
        <w:autoSpaceDN w:val="off"/>
        <w:spacing w:before="10960" w:after="0" w:line="160" w:lineRule="atLeast"/>
        <w:ind w:left="1100" w:right="0"/>
        <w:jc w:val="both"/>
        <w:textAlignment w:val="auto"/>
        <w:rPr>
          <w:sz w:val="23"/>
        </w:rPr>
      </w:pPr>
      <w:r>
        <w:rPr>
          <w:rFonts w:ascii="宋体" w:hAnsi="宋体" w:cs="宋体" w:eastAsia="宋体"/>
          <w:sz w:val="23"/>
          <w:color w:val="000000"/>
          <w:b w:val="on"/>
          <w:i w:val="off"/>
          <w:strike w:val="off"/>
        </w:rPr>
        <w:t>·208·</w:t>
      </w:r>
      <w:r>
        <w:br w:type="page"/>
      </w:r>
    </w:p>
    <w:p>
      <w:pPr>
        <w:wordWrap w:val="on"/>
        <w:autoSpaceDE w:val="off"/>
        <w:autoSpaceDN w:val="off"/>
        <w:spacing w:before="2300" w:after="0" w:line="380" w:lineRule="atLeast"/>
        <w:ind w:left="3840" w:right="0"/>
        <w:jc w:val="both"/>
        <w:textAlignment w:val="auto"/>
        <w:rPr>
          <w:sz w:val="24"/>
        </w:rPr>
      </w:pPr>
      <w:r>
        <w:rPr>
          <w:rFonts w:ascii="宋体" w:hAnsi="宋体" w:cs="宋体" w:eastAsia="宋体"/>
          <w:sz w:val="24"/>
          <w:color w:val="000000"/>
          <w:b w:val="off"/>
          <w:i w:val="off"/>
          <w:strike w:val="off"/>
        </w:rPr>
        <w:t>卷(K)十一①</w:t>
      </w:r>
    </w:p>
    <w:p>
      <w:pPr>
        <w:wordWrap w:val="on"/>
        <w:autoSpaceDE w:val="off"/>
        <w:autoSpaceDN w:val="off"/>
        <w:spacing w:before="600" w:after="0" w:line="280" w:lineRule="atLeast"/>
        <w:ind w:left="540" w:right="0"/>
        <w:jc w:val="both"/>
        <w:textAlignment w:val="auto"/>
        <w:rPr>
          <w:sz w:val="24"/>
        </w:rPr>
      </w:pPr>
      <w:r>
        <w:rPr>
          <w:rFonts w:ascii="宋体" w:hAnsi="宋体" w:cs="宋体" w:eastAsia="宋体"/>
          <w:sz w:val="24"/>
          <w:color w:val="000000"/>
          <w:b w:val="off"/>
          <w:i w:val="off"/>
          <w:strike w:val="off"/>
        </w:rPr>
        <w:t>章 · 一</w:t>
      </w:r>
    </w:p>
    <w:p>
      <w:pPr>
        <w:wordWrap w:val="on"/>
        <w:autoSpaceDE w:val="off"/>
        <w:autoSpaceDN w:val="off"/>
        <w:spacing w:before="60" w:after="0" w:line="456" w:lineRule="atLeast"/>
        <w:ind w:left="640" w:right="740" w:firstLine="980"/>
        <w:jc w:val="both"/>
        <w:textAlignment w:val="auto"/>
        <w:rPr>
          <w:sz w:val="24"/>
        </w:rPr>
      </w:pPr>
      <w:r>
        <w:rPr>
          <w:rFonts w:ascii="宋体" w:hAnsi="宋体" w:cs="宋体" w:eastAsia="宋体"/>
          <w:sz w:val="24"/>
          <w:color w:val="000000"/>
          <w:b w:val="off"/>
          <w:i w:val="off"/>
          <w:strike w:val="off"/>
        </w:rPr>
        <w:t>在若干章导言中②我們已說明智慧是第一原理的学术，也提</w:t>
      </w:r>
      <w:r>
        <w:rPr>
          <w:rFonts w:ascii="宋体" w:hAnsi="宋体" w:cs="宋体" w:eastAsia="宋体"/>
          <w:sz w:val="24"/>
          <w:color w:val="000000"/>
          <w:b w:val="off"/>
          <w:i w:val="off"/>
          <w:strike w:val="off"/>
        </w:rPr>
        <w:t>出了我們对各家所指第一原理的批評。  人們可以这样詢問，智慧</w:t>
      </w:r>
      <w:r>
        <w:rPr>
          <w:rFonts w:ascii="宋体" w:hAnsi="宋体" w:cs="宋体" w:eastAsia="宋体"/>
          <w:sz w:val="24"/>
          <w:color w:val="000000"/>
          <w:b w:val="off"/>
          <w:i w:val="off"/>
          <w:strike w:val="off"/>
        </w:rPr>
        <w:t>20 是一門抑儿門学术?  事物的諸对反常統 一于 一門学术，而第 一原</w:t>
      </w:r>
      <w:r>
        <w:rPr>
          <w:rFonts w:ascii="宋体" w:hAnsi="宋体" w:cs="宋体" w:eastAsia="宋体"/>
          <w:sz w:val="24"/>
          <w:color w:val="000000"/>
          <w:b w:val="off"/>
          <w:i w:val="off"/>
          <w:strike w:val="off"/>
        </w:rPr>
        <w:t>理幷不相对反，若謂智慧只是一門学术，这与此义不符。若不只一</w:t>
      </w:r>
      <w:r>
        <w:rPr>
          <w:rFonts w:ascii="宋体" w:hAnsi="宋体" w:cs="宋体" w:eastAsia="宋体"/>
          <w:sz w:val="24"/>
          <w:color w:val="000000"/>
          <w:b w:val="off"/>
          <w:i w:val="off"/>
          <w:strike w:val="off"/>
        </w:rPr>
        <w:t>門学术，則那些学术可称为智慧?③</w:t>
      </w:r>
    </w:p>
    <w:p>
      <w:pPr>
        <w:wordWrap w:val="on"/>
        <w:autoSpaceDE w:val="off"/>
        <w:autoSpaceDN w:val="off"/>
        <w:spacing w:before="40" w:after="0" w:line="450" w:lineRule="atLeast"/>
        <w:ind w:left="640" w:right="760" w:firstLine="980"/>
        <w:jc w:val="both"/>
        <w:textAlignment w:val="auto"/>
        <w:rPr>
          <w:sz w:val="24"/>
        </w:rPr>
      </w:pPr>
      <w:r>
        <w:rPr>
          <w:rFonts w:ascii="宋体" w:hAnsi="宋体" w:cs="宋体" w:eastAsia="宋体"/>
          <w:sz w:val="24"/>
          <w:color w:val="000000"/>
          <w:b w:val="off"/>
          <w:i w:val="off"/>
          <w:strike w:val="off"/>
        </w:rPr>
        <w:t>父，实証原理是属于一門或几門学术?  如屬之一門則何为必</w:t>
      </w:r>
      <w:r>
        <w:rPr>
          <w:rFonts w:ascii="宋体" w:hAnsi="宋体" w:cs="宋体" w:eastAsia="宋体"/>
          <w:sz w:val="24"/>
          <w:color w:val="000000"/>
          <w:b w:val="off"/>
          <w:i w:val="off"/>
          <w:strike w:val="off"/>
        </w:rPr>
        <w:t>25 屬于此而不屬于別門? 如为几門，則那几門是实証之学?④</w:t>
      </w:r>
    </w:p>
    <w:p>
      <w:pPr>
        <w:wordWrap w:val="on"/>
        <w:autoSpaceDE w:val="off"/>
        <w:autoSpaceDN w:val="off"/>
        <w:spacing w:before="0" w:after="0" w:line="467" w:lineRule="atLeast"/>
        <w:ind w:left="1040" w:right="760" w:firstLine="580"/>
        <w:jc w:val="both"/>
        <w:textAlignment w:val="auto"/>
        <w:rPr>
          <w:sz w:val="24"/>
        </w:rPr>
      </w:pPr>
      <w:r>
        <w:rPr>
          <w:rFonts w:ascii="宋体" w:hAnsi="宋体" w:cs="宋体" w:eastAsia="宋体"/>
          <w:sz w:val="24"/>
          <w:color w:val="000000"/>
          <w:b w:val="off"/>
          <w:i w:val="off"/>
          <w:strike w:val="off"/>
        </w:rPr>
        <w:t>又，智慧是否統研一切本体? 如非統研一切本体，这就很难說</w:t>
      </w:r>
      <w:r>
        <w:rPr>
          <w:rFonts w:ascii="宋体" w:hAnsi="宋体" w:cs="宋体" w:eastAsia="宋体"/>
          <w:sz w:val="24"/>
          <w:color w:val="000000"/>
          <w:b w:val="off"/>
          <w:i w:val="off"/>
          <w:strike w:val="off"/>
        </w:rPr>
        <w:t>应專研那一本体；若說一門学术可以統研一切，則又該疑問，何以</w:t>
      </w:r>
      <w:r>
        <w:rPr>
          <w:rFonts w:ascii="宋体" w:hAnsi="宋体" w:cs="宋体" w:eastAsia="宋体"/>
          <w:sz w:val="24"/>
          <w:color w:val="000000"/>
          <w:b w:val="off"/>
          <w:i w:val="off"/>
          <w:strike w:val="off"/>
        </w:rPr>
        <w:t>同一門学术能包涵多种主題材料。⑤</w:t>
      </w:r>
    </w:p>
    <w:p>
      <w:pPr>
        <w:wordWrap w:val="on"/>
        <w:autoSpaceDE w:val="off"/>
        <w:autoSpaceDN w:val="off"/>
        <w:spacing w:before="20" w:after="0" w:line="465" w:lineRule="atLeast"/>
        <w:ind w:left="760" w:right="680"/>
        <w:jc w:val="both"/>
        <w:textAlignment w:val="auto"/>
        <w:rPr>
          <w:sz w:val="24"/>
        </w:rPr>
      </w:pPr>
      <w:r>
        <w:rPr>
          <w:rFonts w:ascii="宋体" w:hAnsi="宋体" w:cs="宋体" w:eastAsia="宋体"/>
          <w:sz w:val="24"/>
          <w:color w:val="000000"/>
          <w:b w:val="off"/>
          <w:i w:val="off"/>
          <w:strike w:val="off"/>
        </w:rPr>
        <w:t>30</w:t>
      </w:r>
      <w:r>
        <w:rPr>
          <w:rFonts w:ascii="宋体" w:hAnsi="宋体" w:cs="宋体" w:eastAsia="宋体"/>
          <w:sz w:val="24"/>
          <w:strike w:val="off"/>
        </w:rPr>
        <w:t xml:space="preserve">      </w:t>
      </w:r>
      <w:r>
        <w:rPr>
          <w:rFonts w:ascii="宋体" w:hAnsi="宋体" w:cs="宋体" w:eastAsia="宋体"/>
          <w:sz w:val="24"/>
          <w:color w:val="000000"/>
          <w:b w:val="off"/>
          <w:i w:val="off"/>
          <w:strike w:val="off"/>
        </w:rPr>
        <w:t>又，这是否只研究本体抑并及其屬性? 若研究可証实的屬性</w:t>
      </w:r>
      <w:r>
        <w:rPr>
          <w:rFonts w:ascii="宋体" w:hAnsi="宋体" w:cs="宋体" w:eastAsia="宋体"/>
          <w:sz w:val="24"/>
          <w:color w:val="000000"/>
          <w:b w:val="off"/>
          <w:i w:val="off"/>
          <w:strike w:val="off"/>
        </w:rPr>
        <w:t>各例这就无关乎本体。  但兩者若分屬兩門学术，則那一門应为智</w:t>
      </w:r>
      <w:r>
        <w:rPr>
          <w:rFonts w:ascii="宋体" w:hAnsi="宋体" w:cs="宋体" w:eastAsia="宋体"/>
          <w:sz w:val="24"/>
          <w:color w:val="000000"/>
          <w:b w:val="off"/>
          <w:i w:val="off"/>
          <w:strike w:val="off"/>
        </w:rPr>
        <w:t>慧?  若以屬性之可实証者为智慧，則那討論基本問題的本体之学</w:t>
      </w:r>
      <w:r>
        <w:rPr>
          <w:rFonts w:ascii="宋体" w:hAnsi="宋体" w:cs="宋体" w:eastAsia="宋体"/>
          <w:sz w:val="24"/>
          <w:color w:val="000000"/>
          <w:b w:val="off"/>
          <w:i w:val="off"/>
          <w:strike w:val="off"/>
        </w:rPr>
        <w:t>又何以素称智慧?</w:t>
      </w:r>
    </w:p>
    <w:p>
      <w:pPr>
        <w:wordWrap w:val="on"/>
        <w:autoSpaceDE w:val="off"/>
        <w:autoSpaceDN w:val="off"/>
        <w:spacing w:before="80" w:after="0" w:line="360" w:lineRule="atLeast"/>
        <w:ind w:left="760" w:right="0"/>
        <w:jc w:val="both"/>
        <w:textAlignment w:val="auto"/>
        <w:rPr>
          <w:sz w:val="24"/>
        </w:rPr>
      </w:pPr>
      <w:r>
        <w:rPr>
          <w:rFonts w:ascii="宋体" w:hAnsi="宋体" w:cs="宋体" w:eastAsia="宋体"/>
          <w:sz w:val="24"/>
          <w:color w:val="000000"/>
          <w:b w:val="off"/>
          <w:i w:val="off"/>
          <w:strike w:val="off"/>
        </w:rPr>
        <w:t>35</w:t>
      </w:r>
      <w:r>
        <w:rPr>
          <w:rFonts w:ascii="宋体" w:hAnsi="宋体" w:cs="宋体" w:eastAsia="宋体"/>
          <w:sz w:val="24"/>
          <w:strike w:val="off"/>
        </w:rPr>
        <w:t xml:space="preserve">      </w:t>
      </w:r>
      <w:r>
        <w:rPr>
          <w:rFonts w:ascii="宋体" w:hAnsi="宋体" w:cs="宋体" w:eastAsia="宋体"/>
          <w:sz w:val="24"/>
          <w:color w:val="000000"/>
          <w:b w:val="off"/>
          <w:i w:val="off"/>
          <w:strike w:val="off"/>
        </w:rPr>
        <w:t>再者，我們現所勤求的学术，不应預想为对于“物学”⑥中所</w:t>
      </w:r>
    </w:p>
    <w:p>
      <w:pPr>
        <w:wordWrap w:val="on"/>
        <w:spacing w:before="280" w:after="0" w:line="100" w:lineRule="exact"/>
        <w:ind w:left="116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325" w:lineRule="atLeast"/>
        <w:ind w:left="1140" w:right="660" w:firstLine="480"/>
        <w:jc w:val="both"/>
        <w:textAlignment w:val="auto"/>
        <w:rPr>
          <w:sz w:val="24"/>
        </w:rPr>
      </w:pPr>
      <w:r>
        <w:rPr>
          <w:rFonts w:ascii="宋体" w:hAnsi="宋体" w:cs="宋体" w:eastAsia="宋体"/>
          <w:sz w:val="24"/>
          <w:color w:val="000000"/>
          <w:b w:val="off"/>
          <w:i w:val="off"/>
          <w:strike w:val="off"/>
        </w:rPr>
        <w:t>①卷K，第一章至第八章1065a26止为本書第三、第四、第六卷之簡述。 第八章</w:t>
      </w:r>
      <w:r>
        <w:rPr>
          <w:rFonts w:ascii="宋体" w:hAnsi="宋体" w:cs="宋体" w:eastAsia="宋体"/>
          <w:sz w:val="24"/>
          <w:color w:val="000000"/>
          <w:b w:val="off"/>
          <w:i w:val="off"/>
          <w:strike w:val="off"/>
        </w:rPr>
        <w:t>1065a27起至卷末为“物学”中若干論題之撮要。 此卷似为学生笔記。 其内容，亦有助</w:t>
      </w:r>
      <w:r>
        <w:rPr>
          <w:rFonts w:ascii="宋体" w:hAnsi="宋体" w:cs="宋体" w:eastAsia="宋体"/>
          <w:sz w:val="24"/>
          <w:color w:val="000000"/>
          <w:b w:val="off"/>
          <w:i w:val="off"/>
          <w:strike w:val="off"/>
        </w:rPr>
        <w:t>于第三、四、六各卷之了解，因此自古来第一至第八章都保存在綵次之内。K 卷下半</w:t>
      </w:r>
      <w:r>
        <w:rPr>
          <w:rFonts w:ascii="宋体" w:hAnsi="宋体" w:cs="宋体" w:eastAsia="宋体"/>
          <w:sz w:val="24"/>
          <w:color w:val="000000"/>
          <w:b w:val="off"/>
          <w:i w:val="off"/>
          <w:strike w:val="off"/>
        </w:rPr>
        <w:t>无亞历山大詎释，公元后第二世紀时，八章至卷末可能不在此眷親次之內。</w:t>
      </w:r>
    </w:p>
    <w:p>
      <w:pPr>
        <w:wordWrap w:val="on"/>
        <w:autoSpaceDE w:val="off"/>
        <w:autoSpaceDN w:val="off"/>
        <w:spacing w:before="60" w:after="0" w:line="280" w:lineRule="atLeast"/>
        <w:ind w:left="1620" w:right="0"/>
        <w:jc w:val="both"/>
        <w:textAlignment w:val="auto"/>
        <w:rPr>
          <w:sz w:val="24"/>
        </w:rPr>
      </w:pPr>
      <w:r>
        <w:rPr>
          <w:rFonts w:ascii="宋体" w:hAnsi="宋体" w:cs="宋体" w:eastAsia="宋体"/>
          <w:sz w:val="24"/>
          <w:color w:val="000000"/>
          <w:b w:val="off"/>
          <w:i w:val="off"/>
          <w:strike w:val="off"/>
        </w:rPr>
        <w:t>②称为导言若干章者盖指卷 A.章三至十。</w:t>
      </w:r>
    </w:p>
    <w:p>
      <w:pPr>
        <w:wordWrap w:val="on"/>
        <w:autoSpaceDE w:val="off"/>
        <w:autoSpaceDN w:val="off"/>
        <w:spacing w:before="40" w:after="0" w:line="280" w:lineRule="atLeast"/>
        <w:ind w:left="1620" w:right="0"/>
        <w:jc w:val="both"/>
        <w:textAlignment w:val="auto"/>
        <w:rPr>
          <w:sz w:val="24"/>
        </w:rPr>
      </w:pPr>
      <w:r>
        <w:rPr>
          <w:rFonts w:ascii="宋体" w:hAnsi="宋体" w:cs="宋体" w:eastAsia="宋体"/>
          <w:sz w:val="24"/>
          <w:color w:val="000000"/>
          <w:b w:val="off"/>
          <w:i w:val="off"/>
          <w:strike w:val="off"/>
        </w:rPr>
        <w:t>⑧参看卷 B, 996\18---b26。</w:t>
      </w:r>
    </w:p>
    <w:p>
      <w:pPr>
        <w:wordWrap w:val="on"/>
        <w:autoSpaceDE w:val="off"/>
        <w:autoSpaceDN w:val="off"/>
        <w:spacing w:before="40" w:after="0" w:line="280" w:lineRule="atLeast"/>
        <w:ind w:left="1620" w:right="0"/>
        <w:jc w:val="both"/>
        <w:textAlignment w:val="auto"/>
        <w:rPr>
          <w:sz w:val="24"/>
        </w:rPr>
      </w:pPr>
      <w:r>
        <w:rPr>
          <w:rFonts w:ascii="宋体" w:hAnsi="宋体" w:cs="宋体" w:eastAsia="宋体"/>
          <w:sz w:val="24"/>
          <w:color w:val="000000"/>
          <w:b w:val="off"/>
          <w:i w:val="off"/>
          <w:strike w:val="off"/>
        </w:rPr>
        <w:t>④参看996b26~997a15。</w:t>
      </w:r>
    </w:p>
    <w:p>
      <w:pPr>
        <w:wordWrap w:val="on"/>
        <w:autoSpaceDE w:val="off"/>
        <w:autoSpaceDN w:val="off"/>
        <w:spacing w:before="60" w:after="0" w:line="280" w:lineRule="atLeast"/>
        <w:ind w:left="1620" w:right="0"/>
        <w:jc w:val="both"/>
        <w:textAlignment w:val="auto"/>
        <w:rPr>
          <w:sz w:val="24"/>
        </w:rPr>
      </w:pPr>
      <w:r>
        <w:rPr>
          <w:rFonts w:ascii="宋体" w:hAnsi="宋体" w:cs="宋体" w:eastAsia="宋体"/>
          <w:sz w:val="24"/>
          <w:color w:val="000000"/>
          <w:b w:val="off"/>
          <w:i w:val="off"/>
          <w:strike w:val="off"/>
        </w:rPr>
        <w:t>⑤参看997a15-25。</w:t>
      </w:r>
    </w:p>
    <w:p>
      <w:pPr>
        <w:wordWrap w:val="on"/>
        <w:autoSpaceDE w:val="off"/>
        <w:autoSpaceDN w:val="off"/>
        <w:spacing w:before="60" w:after="0" w:line="280" w:lineRule="atLeast"/>
        <w:ind w:left="1620" w:right="0"/>
        <w:jc w:val="both"/>
        <w:textAlignment w:val="auto"/>
        <w:rPr>
          <w:sz w:val="24"/>
        </w:rPr>
      </w:pPr>
      <w:r>
        <w:rPr>
          <w:rFonts w:ascii="宋体" w:hAnsi="宋体" w:cs="宋体" w:eastAsia="宋体"/>
          <w:sz w:val="24"/>
          <w:color w:val="000000"/>
          <w:b w:val="off"/>
          <w:i w:val="off"/>
          <w:strike w:val="off"/>
        </w:rPr>
        <w:t>⑥四因見“物学”卷二章三。</w:t>
      </w:r>
    </w:p>
    <w:p>
      <w:pPr>
        <w:wordWrap w:val="on"/>
        <w:autoSpaceDE w:val="off"/>
        <w:autoSpaceDN w:val="off"/>
        <w:spacing w:before="220" w:after="0" w:line="280" w:lineRule="atLeast"/>
        <w:ind w:left="8400" w:right="0"/>
        <w:jc w:val="both"/>
        <w:textAlignment w:val="auto"/>
        <w:rPr>
          <w:sz w:val="24"/>
        </w:rPr>
      </w:pPr>
      <w:r>
        <w:rPr>
          <w:rFonts w:ascii="宋体" w:hAnsi="宋体" w:cs="宋体" w:eastAsia="宋体"/>
          <w:sz w:val="24"/>
          <w:color w:val="000000"/>
          <w:b w:val="off"/>
          <w:i w:val="off"/>
          <w:strike w:val="off"/>
        </w:rPr>
        <w:t>·209·</w:t>
      </w:r>
      <w:r>
        <w:br w:type="page"/>
      </w:r>
    </w:p>
    <w:p>
      <w:pPr>
        <w:wordWrap w:val="on"/>
        <w:autoSpaceDE w:val="off"/>
        <w:autoSpaceDN w:val="off"/>
        <w:spacing w:before="820" w:after="0" w:line="300" w:lineRule="atLeast"/>
        <w:ind w:left="800" w:right="0"/>
        <w:jc w:val="both"/>
        <w:textAlignment w:val="auto"/>
        <w:rPr>
          <w:sz w:val="26"/>
        </w:rPr>
      </w:pPr>
      <w:r>
        <w:rPr>
          <w:rFonts w:ascii="宋体" w:hAnsi="宋体" w:cs="宋体" w:eastAsia="宋体"/>
          <w:sz w:val="26"/>
          <w:color w:val="000000"/>
          <w:b w:val="off"/>
          <w:i w:val="off"/>
          <w:strike w:val="off"/>
        </w:rPr>
        <w:t>K1</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1059b</w:t>
      </w:r>
    </w:p>
    <w:p>
      <w:pPr>
        <w:wordWrap w:val="on"/>
        <w:autoSpaceDE w:val="off"/>
        <w:autoSpaceDN w:val="off"/>
        <w:spacing w:before="60" w:after="0" w:line="469" w:lineRule="atLeast"/>
        <w:ind w:left="440" w:right="580" w:firstLine="780"/>
        <w:jc w:val="both"/>
        <w:textAlignment w:val="auto"/>
        <w:rPr>
          <w:sz w:val="26"/>
        </w:rPr>
      </w:pPr>
      <w:r>
        <w:rPr>
          <w:rFonts w:ascii="宋体" w:hAnsi="宋体" w:cs="宋体" w:eastAsia="宋体"/>
          <w:sz w:val="26"/>
          <w:color w:val="000000"/>
          <w:b w:val="off"/>
          <w:i w:val="off"/>
          <w:strike w:val="off"/>
        </w:rPr>
        <w:t>論諸因之研究。 因为(甲)这不涉及极因。 (极因出于善性，归入作</w:t>
      </w:r>
      <w:r>
        <w:rPr>
          <w:rFonts w:ascii="宋体" w:hAnsi="宋体" w:cs="宋体" w:eastAsia="宋体"/>
          <w:sz w:val="26"/>
          <w:color w:val="000000"/>
          <w:b w:val="off"/>
          <w:i w:val="off"/>
          <w:strike w:val="off"/>
        </w:rPr>
        <w:t>用与动变范圍；而善之究竟則归到原动者，——但在不动变事物而</w:t>
      </w:r>
      <w:r>
        <w:rPr>
          <w:rFonts w:ascii="宋体" w:hAnsi="宋体" w:cs="宋体" w:eastAsia="宋体"/>
          <w:sz w:val="26"/>
          <w:color w:val="000000"/>
          <w:b w:val="off"/>
          <w:i w:val="off"/>
          <w:strike w:val="off"/>
        </w:rPr>
        <w:t>論，則并沒有这么一个最初使之动变的事物。)① (乙)这也难說，</w:t>
      </w:r>
      <w:r>
        <w:rPr>
          <w:rFonts w:ascii="宋体" w:hAnsi="宋体" w:cs="宋体" w:eastAsia="宋体"/>
          <w:sz w:val="26"/>
          <w:color w:val="000000"/>
          <w:b w:val="off"/>
          <w:i w:val="off"/>
          <w:strike w:val="off"/>
        </w:rPr>
        <w:t>1059b 我們現所勤求的学术，可否泛涉可感覚事物，抑只可專論非感覚事</w:t>
      </w:r>
      <w:r>
        <w:rPr>
          <w:rFonts w:ascii="宋体" w:hAnsi="宋体" w:cs="宋体" w:eastAsia="宋体"/>
          <w:sz w:val="26"/>
          <w:color w:val="000000"/>
          <w:b w:val="off"/>
          <w:i w:val="off"/>
          <w:strike w:val="off"/>
        </w:rPr>
        <w:t>物。 若为非感觉事物，这就应是通式或数理对象。現在(子)通式</w:t>
      </w:r>
      <w:r>
        <w:rPr>
          <w:rFonts w:ascii="宋体" w:hAnsi="宋体" w:cs="宋体" w:eastAsia="宋体"/>
          <w:sz w:val="26"/>
          <w:color w:val="000000"/>
          <w:b w:val="off"/>
          <w:i w:val="off"/>
          <w:strike w:val="off"/>
        </w:rPr>
        <w:t>显然幷不存在。(若承認通式存在，这就难說数理对象何以不該象</w:t>
      </w:r>
      <w:r>
        <w:rPr>
          <w:rFonts w:ascii="宋体" w:hAnsi="宋体" w:cs="宋体" w:eastAsia="宋体"/>
          <w:sz w:val="26"/>
          <w:color w:val="000000"/>
          <w:b w:val="off"/>
          <w:i w:val="off"/>
          <w:strike w:val="off"/>
        </w:rPr>
        <w:t>其它具有通式之事物一样存在于这世界上。 这些思想家將数理对</w:t>
      </w:r>
      <w:r>
        <w:rPr>
          <w:rFonts w:ascii="宋体" w:hAnsi="宋体" w:cs="宋体" w:eastAsia="宋体"/>
          <w:sz w:val="26"/>
          <w:color w:val="000000"/>
          <w:b w:val="off"/>
          <w:i w:val="off"/>
          <w:strike w:val="off"/>
        </w:rPr>
        <w:t>5 象，安置于通式与可感觉事物之間，作为这世界上的事物与其通式</w:t>
      </w:r>
      <w:r>
        <w:rPr>
          <w:rFonts w:ascii="宋体" w:hAnsi="宋体" w:cs="宋体" w:eastAsia="宋体"/>
          <w:sz w:val="26"/>
          <w:color w:val="000000"/>
          <w:b w:val="off"/>
          <w:i w:val="off"/>
          <w:strike w:val="off"/>
        </w:rPr>
        <w:t>兩系列之外之第三系列；但在理想人馬与个体人馬之外，实际幷无</w:t>
      </w:r>
      <w:r>
        <w:rPr>
          <w:rFonts w:ascii="宋体" w:hAnsi="宋体" w:cs="宋体" w:eastAsia="宋体"/>
          <w:sz w:val="26"/>
          <w:color w:val="000000"/>
          <w:b w:val="off"/>
          <w:i w:val="off"/>
          <w:strike w:val="off"/>
        </w:rPr>
        <w:t>第三人与第三馬。 在另一方面，如不承認他們的想法，則数理之学</w:t>
      </w:r>
      <w:r>
        <w:rPr>
          <w:rFonts w:ascii="宋体" w:hAnsi="宋体" w:cs="宋体" w:eastAsia="宋体"/>
          <w:sz w:val="26"/>
          <w:color w:val="000000"/>
          <w:b w:val="off"/>
          <w:i w:val="off"/>
          <w:strike w:val="off"/>
        </w:rPr>
        <w:t>又將研究什么? 那就一定不是这世界上的事物了；因为这类事物</w:t>
      </w:r>
      <w:r>
        <w:rPr>
          <w:rFonts w:ascii="宋体" w:hAnsi="宋体" w:cs="宋体" w:eastAsia="宋体"/>
          <w:sz w:val="26"/>
          <w:color w:val="000000"/>
          <w:b w:val="off"/>
          <w:i w:val="off"/>
          <w:strike w:val="off"/>
        </w:rPr>
        <w:t>10 都不是数学的对象。) 那么(丑) 我們現所勤求的学术也不是为了</w:t>
      </w:r>
      <w:r>
        <w:rPr>
          <w:rFonts w:ascii="宋体" w:hAnsi="宋体" w:cs="宋体" w:eastAsia="宋体"/>
          <w:sz w:val="26"/>
          <w:color w:val="000000"/>
          <w:b w:val="off"/>
          <w:i w:val="off"/>
          <w:strike w:val="off"/>
        </w:rPr>
        <w:t>数理对象；因为一切数理对象均不能独立存在。可是，这又幷不専</w:t>
      </w:r>
      <w:r>
        <w:rPr>
          <w:rFonts w:ascii="宋体" w:hAnsi="宋体" w:cs="宋体" w:eastAsia="宋体"/>
          <w:sz w:val="26"/>
          <w:color w:val="000000"/>
          <w:b w:val="off"/>
          <w:i w:val="off"/>
          <w:strike w:val="off"/>
        </w:rPr>
        <w:t>研可感覚事物；因为它們是可灭坏的。②</w:t>
      </w:r>
    </w:p>
    <w:p>
      <w:pPr>
        <w:wordWrap w:val="on"/>
        <w:autoSpaceDE w:val="off"/>
        <w:autoSpaceDN w:val="off"/>
        <w:spacing w:before="20" w:after="0" w:line="475" w:lineRule="atLeast"/>
        <w:ind w:left="760" w:right="640" w:firstLine="4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大家將会詢問到那一門学术討論数学材料上諸問題。⑧ 这不</w:t>
      </w:r>
      <w:r>
        <w:rPr>
          <w:rFonts w:ascii="宋体" w:hAnsi="宋体" w:cs="宋体" w:eastAsia="宋体"/>
          <w:sz w:val="26"/>
          <w:color w:val="000000"/>
          <w:b w:val="off"/>
          <w:i w:val="off"/>
          <w:strike w:val="off"/>
        </w:rPr>
        <w:t>屬于物理之学，因为全部物学專門研究具有动靜原理諸事物；这也</w:t>
      </w:r>
      <w:r>
        <w:rPr>
          <w:rFonts w:ascii="宋体" w:hAnsi="宋体" w:cs="宋体" w:eastAsia="宋体"/>
          <w:sz w:val="26"/>
          <w:color w:val="000000"/>
          <w:b w:val="off"/>
          <w:i w:val="off"/>
          <w:strike w:val="off"/>
        </w:rPr>
        <w:t>不屬于实証之学；因为这一学术所研究的就只是它所实証的那 一</w:t>
      </w:r>
      <w:r>
        <w:rPr>
          <w:rFonts w:ascii="宋体" w:hAnsi="宋体" w:cs="宋体" w:eastAsia="宋体"/>
          <w:sz w:val="26"/>
          <w:color w:val="000000"/>
          <w:b w:val="off"/>
          <w:i w:val="off"/>
          <w:strike w:val="off"/>
        </w:rPr>
        <w:t>20 类知識。 这样还得讓我們所尚論的哲学来处理这些問題。</w:t>
      </w:r>
    </w:p>
    <w:p>
      <w:pPr>
        <w:wordWrap w:val="on"/>
        <w:autoSpaceDE w:val="off"/>
        <w:autoSpaceDN w:val="off"/>
        <w:spacing w:before="0" w:after="0" w:line="480" w:lineRule="atLeast"/>
        <w:ind w:left="1060" w:right="700" w:firstLine="620"/>
        <w:jc w:val="both"/>
        <w:textAlignment w:val="auto"/>
        <w:rPr>
          <w:sz w:val="26"/>
        </w:rPr>
      </w:pPr>
      <w:r>
        <w:rPr>
          <w:rFonts w:ascii="宋体" w:hAnsi="宋体" w:cs="宋体" w:eastAsia="宋体"/>
          <w:sz w:val="26"/>
          <w:color w:val="000000"/>
          <w:b w:val="off"/>
          <w:i w:val="off"/>
          <w:strike w:val="off"/>
        </w:rPr>
        <w:t>大家又可討論我們这門学术是否主于研究所謂要素的各理</w:t>
      </w:r>
      <w:r>
        <w:rPr>
          <w:rFonts w:ascii="宋体" w:hAnsi="宋体" w:cs="宋体" w:eastAsia="宋体"/>
          <w:sz w:val="26"/>
          <w:color w:val="000000"/>
          <w:b w:val="off"/>
          <w:i w:val="off"/>
          <w:strike w:val="off"/>
        </w:rPr>
        <w:t>論；大家認謂一切祖合事物之中存有各种要素。</w:t>
      </w:r>
    </w:p>
    <w:p>
      <w:pPr>
        <w:wordWrap w:val="on"/>
        <w:autoSpaceDE w:val="off"/>
        <w:autoSpaceDN w:val="off"/>
        <w:spacing w:before="0" w:after="0" w:line="480" w:lineRule="atLeast"/>
        <w:ind w:left="700" w:right="680" w:firstLine="980"/>
        <w:jc w:val="both"/>
        <w:textAlignment w:val="auto"/>
        <w:rPr>
          <w:sz w:val="26"/>
        </w:rPr>
      </w:pPr>
      <w:r>
        <w:rPr>
          <w:rFonts w:ascii="宋体" w:hAnsi="宋体" w:cs="宋体" w:eastAsia="宋体"/>
          <w:sz w:val="26"/>
          <w:color w:val="000000"/>
          <w:b w:val="off"/>
          <w:i w:val="off"/>
          <w:strike w:val="off"/>
        </w:rPr>
        <w:t>但，这也該想到我們所勤求的学术应該是研究普遍性的；因为</w:t>
      </w:r>
      <w:r>
        <w:rPr>
          <w:rFonts w:ascii="宋体" w:hAnsi="宋体" w:cs="宋体" w:eastAsia="宋体"/>
          <w:sz w:val="26"/>
          <w:color w:val="000000"/>
          <w:b w:val="off"/>
          <w:i w:val="off"/>
          <w:strike w:val="off"/>
        </w:rPr>
        <w:t>53 每一公式与每一学术均以普逼原則而不以最低品种为对象，④照.</w:t>
      </w:r>
    </w:p>
    <w:p>
      <w:pPr>
        <w:wordWrap w:val="on"/>
        <w:autoSpaceDE w:val="off"/>
        <w:autoSpaceDN w:val="off"/>
        <w:spacing w:before="180" w:after="0" w:line="300" w:lineRule="atLeast"/>
        <w:ind w:left="122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340" w:after="0" w:line="220" w:lineRule="atLeast"/>
        <w:ind w:left="1680" w:right="0"/>
        <w:jc w:val="both"/>
        <w:textAlignment w:val="auto"/>
        <w:rPr>
          <w:sz w:val="26"/>
        </w:rPr>
      </w:pPr>
      <w:r>
        <w:rPr>
          <w:rFonts w:ascii="宋体" w:hAnsi="宋体" w:cs="宋体" w:eastAsia="宋体"/>
          <w:sz w:val="26"/>
          <w:color w:val="000000"/>
          <w:b w:val="off"/>
          <w:i w:val="off"/>
          <w:strike w:val="off"/>
        </w:rPr>
        <w:t>①参看卷B,996a21 -b1。</w:t>
      </w:r>
    </w:p>
    <w:p>
      <w:pPr>
        <w:wordWrap w:val="on"/>
        <w:autoSpaceDE w:val="off"/>
        <w:autoSpaceDN w:val="off"/>
        <w:spacing w:before="120" w:after="0" w:line="220" w:lineRule="atLeast"/>
        <w:ind w:left="1680" w:right="0"/>
        <w:jc w:val="both"/>
        <w:textAlignment w:val="auto"/>
        <w:rPr>
          <w:sz w:val="26"/>
        </w:rPr>
      </w:pPr>
      <w:r>
        <w:rPr>
          <w:rFonts w:ascii="宋体" w:hAnsi="宋体" w:cs="宋体" w:eastAsia="宋体"/>
          <w:sz w:val="26"/>
          <w:color w:val="000000"/>
          <w:b w:val="off"/>
          <w:i w:val="off"/>
          <w:strike w:val="off"/>
        </w:rPr>
        <w:t>②参看卷 B,997a34-998a19。</w:t>
      </w:r>
    </w:p>
    <w:p>
      <w:pPr>
        <w:wordWrap w:val="on"/>
        <w:autoSpaceDE w:val="off"/>
        <w:autoSpaceDN w:val="off"/>
        <w:spacing w:before="20" w:after="0" w:line="320" w:lineRule="atLeast"/>
        <w:ind w:left="1220" w:right="620" w:firstLine="460"/>
        <w:jc w:val="both"/>
        <w:textAlignment w:val="auto"/>
        <w:rPr>
          <w:sz w:val="26"/>
        </w:rPr>
      </w:pPr>
      <w:r>
        <w:rPr>
          <w:rFonts w:ascii="宋体" w:hAnsi="宋体" w:cs="宋体" w:eastAsia="宋体"/>
          <w:sz w:val="26"/>
          <w:color w:val="000000"/>
          <w:b w:val="off"/>
          <w:i w:val="off"/>
          <w:strike w:val="off"/>
        </w:rPr>
        <w:t>③“数学材料”实指与可感党事物相对的可理解事物。 这問題，卷B內未提出，但</w:t>
      </w:r>
      <w:r>
        <w:rPr>
          <w:rFonts w:ascii="宋体" w:hAnsi="宋体" w:cs="宋体" w:eastAsia="宋体"/>
          <w:sz w:val="26"/>
          <w:color w:val="000000"/>
          <w:b w:val="off"/>
          <w:i w:val="off"/>
          <w:strike w:val="off"/>
        </w:rPr>
        <w:t>見于卷 Z, 章九。</w:t>
      </w:r>
    </w:p>
    <w:p>
      <w:pPr>
        <w:wordWrap w:val="on"/>
        <w:autoSpaceDE w:val="off"/>
        <w:autoSpaceDN w:val="off"/>
        <w:spacing w:before="100" w:after="0" w:line="220" w:lineRule="atLeast"/>
        <w:ind w:left="1680" w:right="0"/>
        <w:jc w:val="both"/>
        <w:textAlignment w:val="auto"/>
        <w:rPr>
          <w:sz w:val="26"/>
        </w:rPr>
      </w:pPr>
      <w:r>
        <w:rPr>
          <w:rFonts w:ascii="宋体" w:hAnsi="宋体" w:cs="宋体" w:eastAsia="宋体"/>
          <w:sz w:val="26"/>
          <w:color w:val="000000"/>
          <w:b w:val="off"/>
          <w:i w:val="off"/>
          <w:strike w:val="off"/>
        </w:rPr>
        <w:t>④参看卷B, 998b15。</w:t>
      </w:r>
    </w:p>
    <w:p>
      <w:pPr>
        <w:wordWrap w:val="on"/>
        <w:autoSpaceDE w:val="off"/>
        <w:autoSpaceDN w:val="off"/>
        <w:spacing w:before="300" w:after="0" w:line="240" w:lineRule="atLeast"/>
        <w:ind w:left="800" w:right="0"/>
        <w:jc w:val="both"/>
        <w:textAlignment w:val="auto"/>
        <w:rPr>
          <w:sz w:val="26"/>
        </w:rPr>
      </w:pPr>
      <w:r>
        <w:rPr>
          <w:rFonts w:ascii="宋体" w:hAnsi="宋体" w:cs="宋体" w:eastAsia="宋体"/>
          <w:sz w:val="26"/>
          <w:color w:val="000000"/>
          <w:b w:val="off"/>
          <w:i w:val="off"/>
          <w:strike w:val="off"/>
        </w:rPr>
        <w:t>·210·</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0" w:after="0" w:line="280" w:lineRule="atLeast"/>
        <w:ind w:left="500" w:right="0"/>
        <w:jc w:val="both"/>
        <w:textAlignment w:val="auto"/>
        <w:rPr>
          <w:sz w:val="26"/>
        </w:rPr>
      </w:pPr>
      <w:r>
        <w:rPr>
          <w:rFonts w:ascii="宋体" w:hAnsi="宋体" w:cs="宋体" w:eastAsia="宋体"/>
          <w:sz w:val="26"/>
          <w:color w:val="000000"/>
          <w:u w:val="single"/>
          <w:b w:val="off"/>
          <w:i w:val="off"/>
          <w:strike w:val="off"/>
        </w:rPr>
        <w:t>1060a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K2</w:t>
      </w:r>
    </w:p>
    <w:p>
      <w:pPr>
        <w:wordWrap w:val="on"/>
        <w:autoSpaceDE w:val="off"/>
        <w:autoSpaceDN w:val="off"/>
        <w:spacing w:before="80" w:after="0" w:line="438" w:lineRule="atLeast"/>
        <w:ind w:left="280" w:right="1240" w:firstLine="700"/>
        <w:jc w:val="both"/>
        <w:textAlignment w:val="auto"/>
        <w:rPr>
          <w:sz w:val="26"/>
        </w:rPr>
      </w:pPr>
      <w:r>
        <w:rPr>
          <w:rFonts w:ascii="宋体" w:hAnsi="宋体" w:cs="宋体" w:eastAsia="宋体"/>
          <w:sz w:val="26"/>
          <w:color w:val="000000"/>
          <w:b w:val="off"/>
          <w:i w:val="off"/>
          <w:strike w:val="off"/>
        </w:rPr>
        <w:t>这道理，学术应从事于最高科屬之研究。 这些，最后將归結于“实</w:t>
      </w:r>
      <w:r>
        <w:rPr>
          <w:rFonts w:ascii="宋体" w:hAnsi="宋体" w:cs="宋体" w:eastAsia="宋体"/>
          <w:sz w:val="26"/>
          <w:color w:val="000000"/>
          <w:b w:val="off"/>
          <w:i w:val="off"/>
          <w:strike w:val="off"/>
        </w:rPr>
        <w:t>是与元一”；因为这些在本体上为各个原理之基始，而涵融着万物；</w:t>
      </w:r>
      <w:r>
        <w:rPr>
          <w:rFonts w:ascii="宋体" w:hAnsi="宋体" w:cs="宋体" w:eastAsia="宋体"/>
          <w:sz w:val="26"/>
          <w:color w:val="000000"/>
          <w:b w:val="off"/>
          <w:i w:val="off"/>
          <w:strike w:val="off"/>
        </w:rPr>
        <w:t>倘“一”与“是”消灭，則万物亦当与之俱灭；因为每 一事物莫不在自</w:t>
      </w:r>
      <w:r>
        <w:rPr>
          <w:rFonts w:ascii="宋体" w:hAnsi="宋体" w:cs="宋体" w:eastAsia="宋体"/>
          <w:sz w:val="26"/>
          <w:color w:val="000000"/>
          <w:b w:val="off"/>
          <w:i w:val="off"/>
          <w:strike w:val="off"/>
        </w:rPr>
        <w:t>30 申其为“---”为“是”。 但“一与是”各当以其差異为云謂，科閼則云</w:t>
      </w:r>
      <w:r>
        <w:rPr>
          <w:rFonts w:ascii="宋体" w:hAnsi="宋体" w:cs="宋体" w:eastAsia="宋体"/>
          <w:sz w:val="26"/>
          <w:color w:val="000000"/>
          <w:b w:val="off"/>
          <w:i w:val="off"/>
          <w:strike w:val="off"/>
        </w:rPr>
        <w:t>謂于事物之所同，不云謂其所異，凭这样的命意，我們似乎不能拿</w:t>
      </w:r>
      <w:r>
        <w:rPr>
          <w:rFonts w:ascii="宋体" w:hAnsi="宋体" w:cs="宋体" w:eastAsia="宋体"/>
          <w:sz w:val="26"/>
          <w:color w:val="000000"/>
          <w:b w:val="off"/>
          <w:i w:val="off"/>
          <w:strike w:val="off"/>
        </w:rPr>
        <w:t>“一与是”当作科屬和原理。 但較簡單的若說比較复杂的为更近</w:t>
      </w:r>
      <w:r>
        <w:rPr>
          <w:rFonts w:ascii="宋体" w:hAnsi="宋体" w:cs="宋体" w:eastAsia="宋体"/>
          <w:sz w:val="26"/>
          <w:color w:val="000000"/>
          <w:b w:val="off"/>
          <w:i w:val="off"/>
          <w:strike w:val="off"/>
        </w:rPr>
        <w:t>于原理， 則科屬中的最低品种餓較科屬为簡單，(因为品种不可区</w:t>
      </w:r>
      <w:r>
        <w:rPr>
          <w:rFonts w:ascii="宋体" w:hAnsi="宋体" w:cs="宋体" w:eastAsia="宋体"/>
          <w:sz w:val="26"/>
          <w:color w:val="000000"/>
          <w:b w:val="off"/>
          <w:i w:val="off"/>
          <w:strike w:val="off"/>
        </w:rPr>
        <w:t>35 分，而科屬則可分为許多品种，)那么与其認为科屬是原理，毋宁以</w:t>
      </w:r>
      <w:r>
        <w:rPr>
          <w:rFonts w:ascii="宋体" w:hAnsi="宋体" w:cs="宋体" w:eastAsia="宋体"/>
          <w:sz w:val="26"/>
          <w:color w:val="000000"/>
          <w:b w:val="off"/>
          <w:i w:val="off"/>
          <w:strike w:val="off"/>
        </w:rPr>
        <w:t>品种为原理。 若說品种是在科屬之所同处立異，而由这差異以破</w:t>
      </w:r>
      <w:r>
        <w:rPr>
          <w:rFonts w:ascii="宋体" w:hAnsi="宋体" w:cs="宋体" w:eastAsia="宋体"/>
          <w:sz w:val="26"/>
          <w:color w:val="000000"/>
          <w:b w:val="off"/>
          <w:i w:val="off"/>
          <w:strike w:val="off"/>
        </w:rPr>
        <w:t>1060a 坏科屬的范圍，那么科屬应較近于原理；因为事物之能包容另 一事</w:t>
      </w:r>
      <w:r>
        <w:rPr>
          <w:rFonts w:ascii="宋体" w:hAnsi="宋体" w:cs="宋体" w:eastAsia="宋体"/>
          <w:sz w:val="26"/>
          <w:color w:val="000000"/>
          <w:b w:val="off"/>
          <w:i w:val="off"/>
          <w:strike w:val="off"/>
        </w:rPr>
        <w:t>物的破坏性者便应是那另一事物的原理。① 这些与其它类此諸問</w:t>
      </w:r>
      <w:r>
        <w:rPr>
          <w:rFonts w:ascii="宋体" w:hAnsi="宋体" w:cs="宋体" w:eastAsia="宋体"/>
          <w:sz w:val="26"/>
          <w:color w:val="000000"/>
          <w:b w:val="off"/>
          <w:i w:val="off"/>
          <w:strike w:val="off"/>
        </w:rPr>
        <w:t>題是令人迷惑的。</w:t>
      </w:r>
    </w:p>
    <w:p>
      <w:pPr>
        <w:wordWrap w:val="on"/>
        <w:autoSpaceDE w:val="off"/>
        <w:autoSpaceDN w:val="off"/>
        <w:spacing w:before="240" w:after="0" w:line="200" w:lineRule="atLeast"/>
        <w:ind w:left="780" w:right="0"/>
        <w:jc w:val="both"/>
        <w:textAlignment w:val="auto"/>
        <w:rPr>
          <w:sz w:val="26"/>
        </w:rPr>
      </w:pPr>
      <w:r>
        <w:rPr>
          <w:rFonts w:ascii="宋体" w:hAnsi="宋体" w:cs="宋体" w:eastAsia="宋体"/>
          <w:sz w:val="26"/>
          <w:color w:val="000000"/>
          <w:b w:val="off"/>
          <w:i w:val="off"/>
          <w:strike w:val="off"/>
        </w:rPr>
        <w:t xml:space="preserve"> 二</w:t>
      </w:r>
    </w:p>
    <w:p>
      <w:pPr>
        <w:wordWrap w:val="on"/>
        <w:autoSpaceDE w:val="off"/>
        <w:autoSpaceDN w:val="off"/>
        <w:spacing w:before="40" w:after="0" w:line="444" w:lineRule="atLeast"/>
        <w:ind w:left="560" w:right="1260" w:firstLine="940"/>
        <w:jc w:val="both"/>
        <w:textAlignment w:val="auto"/>
        <w:rPr>
          <w:sz w:val="26"/>
        </w:rPr>
      </w:pPr>
      <w:r>
        <w:rPr>
          <w:rFonts w:ascii="宋体" w:hAnsi="宋体" w:cs="宋体" w:eastAsia="宋体"/>
          <w:sz w:val="26"/>
          <w:color w:val="000000"/>
          <w:b w:val="off"/>
          <w:i w:val="off"/>
          <w:strike w:val="off"/>
        </w:rPr>
        <w:t>又，我們需要假定有某些脫离各个个体的事物，而我們这門学</w:t>
      </w:r>
      <w:r>
        <w:rPr>
          <w:rFonts w:ascii="宋体" w:hAnsi="宋体" w:cs="宋体" w:eastAsia="宋体"/>
          <w:sz w:val="26"/>
          <w:color w:val="000000"/>
          <w:b w:val="off"/>
          <w:i w:val="off"/>
          <w:strike w:val="off"/>
        </w:rPr>
        <w:t>5 术所研究的正是这些事物? 但个别事物为数无尽； 事物之脱离个</w:t>
      </w:r>
      <w:r>
        <w:rPr>
          <w:rFonts w:ascii="宋体" w:hAnsi="宋体" w:cs="宋体" w:eastAsia="宋体"/>
          <w:sz w:val="26"/>
          <w:color w:val="000000"/>
          <w:b w:val="off"/>
          <w:i w:val="off"/>
          <w:strike w:val="off"/>
        </w:rPr>
        <w:t>体而独立者，或为科屬或为品种，而我們这們学术并不研究这些。</w:t>
      </w:r>
      <w:r>
        <w:rPr>
          <w:rFonts w:ascii="宋体" w:hAnsi="宋体" w:cs="宋体" w:eastAsia="宋体"/>
          <w:sz w:val="26"/>
          <w:color w:val="000000"/>
          <w:b w:val="off"/>
          <w:i w:val="off"/>
          <w:strike w:val="off"/>
        </w:rPr>
        <w:t>为什么不可能研究这些問題，这在上面已說明了。② 在可感覚本</w:t>
      </w:r>
      <w:r>
        <w:rPr>
          <w:rFonts w:ascii="宋体" w:hAnsi="宋体" w:cs="宋体" w:eastAsia="宋体"/>
          <w:sz w:val="26"/>
          <w:color w:val="000000"/>
          <w:b w:val="off"/>
          <w:i w:val="off"/>
          <w:strike w:val="off"/>
        </w:rPr>
        <w:t>体(即这世界中的本体)之外是否需要假設 一个可分离的本体，抑</w:t>
      </w:r>
      <w:r>
        <w:rPr>
          <w:rFonts w:ascii="宋体" w:hAnsi="宋体" w:cs="宋体" w:eastAsia="宋体"/>
          <w:sz w:val="26"/>
          <w:color w:val="000000"/>
          <w:b w:val="off"/>
          <w:i w:val="off"/>
          <w:strike w:val="off"/>
        </w:rPr>
        <w:t>或就將可感觉本体看作是智慧所关切的实在事物，这一般是难言</w:t>
      </w:r>
      <w:r>
        <w:rPr>
          <w:rFonts w:ascii="宋体" w:hAnsi="宋体" w:cs="宋体" w:eastAsia="宋体"/>
          <w:sz w:val="26"/>
          <w:color w:val="000000"/>
          <w:b w:val="off"/>
          <w:i w:val="off"/>
          <w:strike w:val="off"/>
        </w:rPr>
        <w:t>10 的。因为，我们似乎在寻觅另一类本体，而这正是我們的問題所</w:t>
      </w:r>
      <w:r>
        <w:rPr>
          <w:rFonts w:ascii="宋体" w:hAnsi="宋体" w:cs="宋体" w:eastAsia="宋体"/>
          <w:sz w:val="26"/>
          <w:color w:val="000000"/>
          <w:b w:val="off"/>
          <w:i w:val="off"/>
          <w:strike w:val="off"/>
        </w:rPr>
        <w:t>在——是否在事物自身以外另有不屬于可感覚事物的独立存在———</w:t>
      </w:r>
      <w:r>
        <w:rPr>
          <w:rFonts w:ascii="宋体" w:hAnsi="宋体" w:cs="宋体" w:eastAsia="宋体"/>
          <w:sz w:val="26"/>
          <w:color w:val="000000"/>
          <w:b w:val="off"/>
          <w:i w:val="off"/>
          <w:strike w:val="off"/>
        </w:rPr>
        <w:t>假如算有这样一些本体相应于可感觉事物，却又是脱离它們的，那</w:t>
      </w:r>
      <w:r>
        <w:rPr>
          <w:rFonts w:ascii="宋体" w:hAnsi="宋体" w:cs="宋体" w:eastAsia="宋体"/>
          <w:sz w:val="26"/>
          <w:color w:val="000000"/>
          <w:b w:val="off"/>
          <w:i w:val="off"/>
          <w:strike w:val="off"/>
        </w:rPr>
        <w:t>么这又得詢問那些种类的可感覚本体才会有这些相应的本体?何</w:t>
      </w:r>
      <w:r>
        <w:rPr>
          <w:rFonts w:ascii="宋体" w:hAnsi="宋体" w:cs="宋体" w:eastAsia="宋体"/>
          <w:sz w:val="26"/>
          <w:color w:val="000000"/>
          <w:b w:val="off"/>
          <w:i w:val="off"/>
          <w:strike w:val="off"/>
        </w:rPr>
        <w:t>15 以人們会假設人与馬較之其它动物或一般无生物更該有这样相应。</w:t>
      </w:r>
    </w:p>
    <w:p>
      <w:pPr>
        <w:wordWrap w:val="on"/>
        <w:spacing w:before="460" w:after="0" w:line="120" w:lineRule="exact"/>
        <w:ind w:left="1040" w:right="64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40" w:after="0" w:line="200" w:lineRule="atLeast"/>
        <w:ind w:left="1500" w:right="0"/>
        <w:jc w:val="both"/>
        <w:textAlignment w:val="auto"/>
        <w:rPr>
          <w:sz w:val="26"/>
        </w:rPr>
      </w:pPr>
      <w:r>
        <w:rPr>
          <w:rFonts w:ascii="宋体" w:hAnsi="宋体" w:cs="宋体" w:eastAsia="宋体"/>
          <w:sz w:val="26"/>
          <w:color w:val="000000"/>
          <w:b w:val="off"/>
          <w:i w:val="off"/>
          <w:strike w:val="off"/>
        </w:rPr>
        <w:t>①参看卷 B, 998&lt;20 -999a23。</w:t>
      </w:r>
    </w:p>
    <w:p>
      <w:pPr>
        <w:wordWrap w:val="on"/>
        <w:autoSpaceDE w:val="off"/>
        <w:autoSpaceDN w:val="off"/>
        <w:spacing w:before="120" w:after="0" w:line="200" w:lineRule="atLeast"/>
        <w:ind w:left="1500" w:right="0"/>
        <w:jc w:val="both"/>
        <w:textAlignment w:val="auto"/>
        <w:rPr>
          <w:sz w:val="26"/>
        </w:rPr>
      </w:pPr>
      <w:r>
        <w:rPr>
          <w:rFonts w:ascii="宋体" w:hAnsi="宋体" w:cs="宋体" w:eastAsia="宋体"/>
          <w:sz w:val="26"/>
          <w:color w:val="000000"/>
          <w:b w:val="off"/>
          <w:i w:val="off"/>
          <w:strike w:val="off"/>
        </w:rPr>
        <w:t>②見1059b24--38。</w:t>
      </w:r>
    </w:p>
    <w:p>
      <w:pPr>
        <w:wordWrap w:val="on"/>
        <w:autoSpaceDE w:val="off"/>
        <w:autoSpaceDN w:val="off"/>
        <w:spacing w:before="260" w:after="0" w:line="180" w:lineRule="atLeast"/>
        <w:ind w:left="7920" w:right="0"/>
        <w:jc w:val="both"/>
        <w:textAlignment w:val="auto"/>
        <w:rPr>
          <w:sz w:val="26"/>
        </w:rPr>
      </w:pPr>
      <w:r>
        <w:rPr>
          <w:rFonts w:ascii="宋体" w:hAnsi="宋体" w:cs="宋体" w:eastAsia="宋体"/>
          <w:sz w:val="26"/>
          <w:color w:val="000000"/>
          <w:b w:val="off"/>
          <w:i w:val="off"/>
          <w:strike w:val="off"/>
        </w:rPr>
        <w:t>·211 ·</w:t>
      </w:r>
      <w:r>
        <w:br w:type="page"/>
      </w:r>
    </w:p>
    <w:p>
      <w:pPr>
        <w:wordWrap w:val="on"/>
        <w:autoSpaceDE w:val="off"/>
        <w:autoSpaceDN w:val="off"/>
        <w:spacing w:before="580" w:after="0" w:line="280" w:lineRule="atLeast"/>
        <w:ind w:left="800" w:right="0"/>
        <w:jc w:val="both"/>
        <w:textAlignment w:val="auto"/>
        <w:rPr>
          <w:sz w:val="26"/>
        </w:rPr>
      </w:pPr>
      <w:r>
        <w:rPr>
          <w:rFonts w:ascii="宋体" w:hAnsi="宋体" w:cs="宋体" w:eastAsia="宋体"/>
          <w:sz w:val="26"/>
          <w:color w:val="000000"/>
          <w:b w:val="on"/>
          <w:i w:val="off"/>
          <w:strike w:val="off"/>
        </w:rPr>
        <w:t>K 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n"/>
          <w:i w:val="off"/>
          <w:strike w:val="off"/>
        </w:rPr>
        <w:t>1060</w:t>
      </w:r>
      <w:r>
        <w:rPr>
          <w:rFonts w:ascii="宋体" w:hAnsi="宋体" w:cs="宋体" w:eastAsia="宋体"/>
          <w:sz w:val="26"/>
          <w:color w:val="000000"/>
          <w:b w:val="on"/>
          <w:i w:val="off"/>
          <w:strike w:val="off"/>
        </w:rPr>
        <w:t>a</w:t>
      </w:r>
    </w:p>
    <w:p>
      <w:pPr>
        <w:wordWrap w:val="on"/>
        <w:autoSpaceDE w:val="off"/>
        <w:autoSpaceDN w:val="off"/>
        <w:spacing w:before="0" w:after="0" w:line="478" w:lineRule="atLeast"/>
        <w:ind w:left="800" w:right="580" w:firstLine="400"/>
        <w:jc w:val="both"/>
        <w:textAlignment w:val="auto"/>
        <w:rPr>
          <w:sz w:val="26"/>
        </w:rPr>
      </w:pPr>
      <w:r>
        <w:rPr>
          <w:rFonts w:ascii="宋体" w:hAnsi="宋体" w:cs="宋体" w:eastAsia="宋体"/>
          <w:sz w:val="26"/>
          <w:color w:val="000000"/>
          <w:b w:val="on"/>
          <w:i w:val="off"/>
          <w:strike w:val="off"/>
        </w:rPr>
        <w:t>的本体? 另一方面，制造另一系列与可威覚幷可灭坏本体相等数</w:t>
      </w:r>
      <w:r>
        <w:rPr>
          <w:rFonts w:ascii="宋体" w:hAnsi="宋体" w:cs="宋体" w:eastAsia="宋体"/>
          <w:sz w:val="26"/>
          <w:color w:val="000000"/>
          <w:b w:val="on"/>
          <w:i w:val="off"/>
          <w:strike w:val="off"/>
        </w:rPr>
        <w:t>目的永恆本体，似乎是无可贊賞的。①——但是，若說我們所求的</w:t>
      </w:r>
      <w:r>
        <w:rPr>
          <w:rFonts w:ascii="宋体" w:hAnsi="宋体" w:cs="宋体" w:eastAsia="宋体"/>
          <w:sz w:val="26"/>
          <w:color w:val="000000"/>
          <w:b w:val="on"/>
          <w:i w:val="off"/>
          <w:strike w:val="off"/>
        </w:rPr>
        <w:t>原理不能从实事实物分离开来，那么，还有那一名詞較物質为更可</w:t>
      </w:r>
      <w:r>
        <w:rPr>
          <w:rFonts w:ascii="宋体" w:hAnsi="宋体" w:cs="宋体" w:eastAsia="宋体"/>
          <w:sz w:val="26"/>
          <w:color w:val="000000"/>
          <w:b w:val="on"/>
          <w:i w:val="off"/>
          <w:strike w:val="off"/>
        </w:rPr>
        <w:t>20 称道? 可是物質只是潛能而不是实現。較之物質，似乎这宁取形</w:t>
      </w:r>
      <w:r>
        <w:rPr>
          <w:rFonts w:ascii="宋体" w:hAnsi="宋体" w:cs="宋体" w:eastAsia="宋体"/>
          <w:sz w:val="26"/>
          <w:color w:val="000000"/>
          <w:b w:val="on"/>
          <w:i w:val="off"/>
          <w:strike w:val="off"/>
        </w:rPr>
        <w:t>式或形狀为更重要的原理；但形式是可灭坏的，②那么能得独立自</w:t>
      </w:r>
      <w:r>
        <w:rPr>
          <w:rFonts w:ascii="宋体" w:hAnsi="宋体" w:cs="宋体" w:eastAsia="宋体"/>
          <w:sz w:val="26"/>
          <w:color w:val="000000"/>
          <w:b w:val="on"/>
          <w:i w:val="off"/>
          <w:strike w:val="off"/>
        </w:rPr>
        <w:t>在的永恆本体是全沒有的。然而这是悖解的；因为这样的本体与</w:t>
      </w:r>
      <w:r>
        <w:rPr>
          <w:rFonts w:ascii="宋体" w:hAnsi="宋体" w:cs="宋体" w:eastAsia="宋体"/>
          <w:sz w:val="26"/>
          <w:color w:val="000000"/>
          <w:b w:val="on"/>
          <w:i w:val="off"/>
          <w:strike w:val="off"/>
        </w:rPr>
        <w:t>原理殊应实际存在，而且大部分有造詣的思想家所当作实是而一</w:t>
      </w:r>
      <w:r>
        <w:rPr>
          <w:rFonts w:ascii="宋体" w:hAnsi="宋体" w:cs="宋体" w:eastAsia="宋体"/>
          <w:sz w:val="26"/>
          <w:color w:val="000000"/>
          <w:b w:val="on"/>
          <w:i w:val="off"/>
          <w:strike w:val="off"/>
        </w:rPr>
        <w:t>25 致追索的，恰正是这些；苟无某些永恆常在的独立实是，这宇宙又</w:t>
      </w:r>
      <w:r>
        <w:rPr>
          <w:rFonts w:ascii="宋体" w:hAnsi="宋体" w:cs="宋体" w:eastAsia="宋体"/>
          <w:sz w:val="26"/>
          <w:color w:val="000000"/>
          <w:b w:val="on"/>
          <w:i w:val="off"/>
          <w:strike w:val="off"/>
        </w:rPr>
        <w:t>何以立其秩序?③</w:t>
      </w:r>
    </w:p>
    <w:p>
      <w:pPr>
        <w:wordWrap w:val="on"/>
        <w:autoSpaceDE w:val="off"/>
        <w:autoSpaceDN w:val="off"/>
        <w:spacing w:before="20" w:after="0" w:line="464" w:lineRule="atLeast"/>
        <w:ind w:left="740" w:right="660" w:firstLine="1000"/>
        <w:jc w:val="both"/>
        <w:textAlignment w:val="auto"/>
        <w:rPr>
          <w:sz w:val="26"/>
        </w:rPr>
      </w:pPr>
      <w:r>
        <w:rPr>
          <w:rFonts w:ascii="宋体" w:hAnsi="宋体" w:cs="宋体" w:eastAsia="宋体"/>
          <w:sz w:val="26"/>
          <w:color w:val="000000"/>
          <w:b w:val="on"/>
          <w:i w:val="off"/>
          <w:strike w:val="off"/>
        </w:rPr>
        <w:t>又，世上倘确有我們現在所求的这样性質的本体和原理，而且</w:t>
      </w:r>
      <w:r>
        <w:rPr>
          <w:rFonts w:ascii="宋体" w:hAnsi="宋体" w:cs="宋体" w:eastAsia="宋体"/>
          <w:sz w:val="26"/>
          <w:color w:val="000000"/>
          <w:b w:val="on"/>
          <w:i w:val="off"/>
          <w:strike w:val="off"/>
        </w:rPr>
        <w:t>这是貫通可灭坏与不可灭坏事物的唯一原理，那么 問題又得轉到</w:t>
      </w:r>
      <w:r>
        <w:rPr>
          <w:rFonts w:ascii="宋体" w:hAnsi="宋体" w:cs="宋体" w:eastAsia="宋体"/>
          <w:sz w:val="26"/>
          <w:color w:val="000000"/>
          <w:b w:val="on"/>
          <w:i w:val="off"/>
          <w:strike w:val="off"/>
        </w:rPr>
        <w:t>何以有些事物落入了永恆原理，另有些落入灭坏原理之中? 这是</w:t>
      </w:r>
      <w:r>
        <w:rPr>
          <w:rFonts w:ascii="宋体" w:hAnsi="宋体" w:cs="宋体" w:eastAsia="宋体"/>
          <w:sz w:val="26"/>
          <w:color w:val="000000"/>
          <w:b w:val="on"/>
          <w:i w:val="off"/>
          <w:strike w:val="off"/>
        </w:rPr>
        <w:t>30 不可能的。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但，如果承認世上有兩原理，其一应用于灭坏事物，另</w:t>
      </w:r>
      <w:r>
        <w:rPr>
          <w:rFonts w:ascii="宋体" w:hAnsi="宋体" w:cs="宋体" w:eastAsia="宋体"/>
          <w:sz w:val="26"/>
          <w:color w:val="000000"/>
          <w:b w:val="on"/>
          <w:i w:val="off"/>
          <w:strike w:val="off"/>
        </w:rPr>
        <w:t>一則应用于永恆事物，我們亦得有所疑难，这兩 原理是否均屬永</w:t>
      </w:r>
      <w:r>
        <w:rPr>
          <w:rFonts w:ascii="宋体" w:hAnsi="宋体" w:cs="宋体" w:eastAsia="宋体"/>
          <w:sz w:val="26"/>
          <w:color w:val="000000"/>
          <w:b w:val="on"/>
          <w:i w:val="off"/>
          <w:strike w:val="off"/>
        </w:rPr>
        <w:t>恆? 如果原理是永恆的，何以屬于那可灭坏原理的事物不也成就</w:t>
      </w:r>
      <w:r>
        <w:rPr>
          <w:rFonts w:ascii="宋体" w:hAnsi="宋体" w:cs="宋体" w:eastAsia="宋体"/>
          <w:sz w:val="26"/>
          <w:color w:val="000000"/>
          <w:b w:val="on"/>
          <w:i w:val="off"/>
          <w:strike w:val="off"/>
        </w:rPr>
        <w:t>其永恆? 倘原理本非永恆，那么另一原理，〈即不灭坏事物之原理〉</w:t>
      </w:r>
      <w:r>
        <w:rPr>
          <w:rFonts w:ascii="宋体" w:hAnsi="宋体" w:cs="宋体" w:eastAsia="宋体"/>
          <w:sz w:val="26"/>
          <w:color w:val="000000"/>
          <w:b w:val="on"/>
          <w:i w:val="off"/>
          <w:strike w:val="off"/>
        </w:rPr>
        <w:t>何以成其永恆；一則由此而自相矛盾，另一則因彼而自相矛盾，彼</w:t>
      </w:r>
      <w:r>
        <w:rPr>
          <w:rFonts w:ascii="宋体" w:hAnsi="宋体" w:cs="宋体" w:eastAsia="宋体"/>
          <w:sz w:val="26"/>
          <w:color w:val="000000"/>
          <w:b w:val="on"/>
          <w:i w:val="off"/>
          <w:strike w:val="off"/>
        </w:rPr>
        <w:t>35 此相互矛盾且延展于无尽。④</w:t>
      </w:r>
    </w:p>
    <w:p>
      <w:pPr>
        <w:wordWrap w:val="on"/>
        <w:autoSpaceDE w:val="off"/>
        <w:autoSpaceDN w:val="off"/>
        <w:spacing w:before="40" w:after="0" w:line="465" w:lineRule="atLeast"/>
        <w:ind w:left="380" w:right="660" w:firstLine="1360"/>
        <w:jc w:val="both"/>
        <w:textAlignment w:val="auto"/>
        <w:rPr>
          <w:sz w:val="26"/>
        </w:rPr>
      </w:pPr>
      <w:r>
        <w:rPr>
          <w:rFonts w:ascii="宋体" w:hAnsi="宋体" w:cs="宋体" w:eastAsia="宋体"/>
          <w:sz w:val="26"/>
          <w:color w:val="000000"/>
          <w:b w:val="on"/>
          <w:i w:val="off"/>
          <w:strike w:val="off"/>
        </w:rPr>
        <w:t>另一方面，假如我們建立“实是与元一”，为最不能变的諸原理，</w:t>
      </w:r>
      <w:r>
        <w:rPr>
          <w:rFonts w:ascii="宋体" w:hAnsi="宋体" w:cs="宋体" w:eastAsia="宋体"/>
          <w:sz w:val="26"/>
          <w:color w:val="000000"/>
          <w:b w:val="on"/>
          <w:i w:val="off"/>
          <w:strike w:val="off"/>
        </w:rPr>
        <w:t>1030b</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(甲)若每一实是与元一，不指明为一个别事物或一本体，它又何能</w:t>
      </w:r>
      <w:r>
        <w:rPr>
          <w:rFonts w:ascii="宋体" w:hAnsi="宋体" w:cs="宋体" w:eastAsia="宋体"/>
          <w:sz w:val="26"/>
          <w:color w:val="000000"/>
          <w:b w:val="on"/>
          <w:i w:val="off"/>
          <w:strike w:val="off"/>
        </w:rPr>
        <w:t>分离而独立? 然而我們所希望于基本而永恆之原理者，正該是这</w:t>
      </w:r>
      <w:r>
        <w:rPr>
          <w:rFonts w:ascii="宋体" w:hAnsi="宋体" w:cs="宋体" w:eastAsia="宋体"/>
          <w:sz w:val="26"/>
          <w:color w:val="000000"/>
          <w:b w:val="on"/>
          <w:i w:val="off"/>
          <w:strike w:val="off"/>
        </w:rPr>
        <w:t>独立性。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但，(乙)它們若眞各是一“这个”或本体，一切現有事物將</w:t>
      </w:r>
    </w:p>
    <w:p>
      <w:pPr>
        <w:wordWrap w:val="on"/>
        <w:spacing w:before="280" w:after="0" w:line="100" w:lineRule="exact"/>
        <w:ind w:left="1260" w:right="60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80" w:lineRule="atLeast"/>
        <w:ind w:left="1740" w:right="0"/>
        <w:jc w:val="both"/>
        <w:textAlignment w:val="auto"/>
        <w:rPr>
          <w:sz w:val="26"/>
        </w:rPr>
      </w:pPr>
      <w:r>
        <w:rPr>
          <w:rFonts w:ascii="宋体" w:hAnsi="宋体" w:cs="宋体" w:eastAsia="宋体"/>
          <w:sz w:val="26"/>
          <w:color w:val="000000"/>
          <w:b w:val="on"/>
          <w:i w:val="off"/>
          <w:strike w:val="off"/>
        </w:rPr>
        <w:t>①1060a18e`hiγ-o v δ:ξeev&amp;v π:πrev此短語费解。</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或譯作“超出了可能限度”。</w:t>
      </w:r>
    </w:p>
    <w:p>
      <w:pPr>
        <w:wordWrap w:val="on"/>
        <w:autoSpaceDE w:val="off"/>
        <w:autoSpaceDN w:val="off"/>
        <w:spacing w:before="0" w:after="0" w:line="320" w:lineRule="atLeast"/>
        <w:ind w:left="1260" w:right="540" w:firstLine="480"/>
        <w:jc w:val="both"/>
        <w:textAlignment w:val="auto"/>
        <w:rPr>
          <w:sz w:val="26"/>
        </w:rPr>
      </w:pPr>
      <w:r>
        <w:rPr>
          <w:rFonts w:ascii="宋体" w:hAnsi="宋体" w:cs="宋体" w:eastAsia="宋体"/>
          <w:sz w:val="26"/>
          <w:color w:val="000000"/>
          <w:b w:val="on"/>
          <w:i w:val="off"/>
          <w:strike w:val="off"/>
        </w:rPr>
        <w:t>②凭物質所羨現之通式虽不参加灭坏过程，仍是可灭坏的，参看卷 Z，章十五。惟</w:t>
      </w:r>
      <w:r>
        <w:rPr>
          <w:rFonts w:ascii="宋体" w:hAnsi="宋体" w:cs="宋体" w:eastAsia="宋体"/>
          <w:sz w:val="26"/>
          <w:color w:val="000000"/>
          <w:b w:val="on"/>
          <w:i w:val="off"/>
          <w:strike w:val="off"/>
        </w:rPr>
        <w:t>一單純而无所凭于物質的不灭坏通式为“原动者”(卷 A，章七)。</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应注意本卷各节亞</w:t>
      </w:r>
      <w:r>
        <w:rPr>
          <w:rFonts w:ascii="宋体" w:hAnsi="宋体" w:cs="宋体" w:eastAsia="宋体"/>
          <w:sz w:val="26"/>
          <w:color w:val="000000"/>
          <w:b w:val="on"/>
          <w:i w:val="off"/>
          <w:strike w:val="off"/>
        </w:rPr>
        <w:t>氏只在列举一般的意見，而指示其中所涵之疑难。</w:t>
      </w:r>
    </w:p>
    <w:p>
      <w:pPr>
        <w:wordWrap w:val="on"/>
        <w:autoSpaceDE w:val="off"/>
        <w:autoSpaceDN w:val="off"/>
        <w:spacing w:before="40" w:after="0" w:line="280" w:lineRule="atLeast"/>
        <w:ind w:left="1740" w:right="0"/>
        <w:jc w:val="both"/>
        <w:textAlignment w:val="auto"/>
        <w:rPr>
          <w:sz w:val="26"/>
        </w:rPr>
      </w:pPr>
      <w:r>
        <w:rPr>
          <w:rFonts w:ascii="宋体" w:hAnsi="宋体" w:cs="宋体" w:eastAsia="宋体"/>
          <w:sz w:val="26"/>
          <w:color w:val="000000"/>
          <w:b w:val="on"/>
          <w:i w:val="off"/>
          <w:strike w:val="off"/>
        </w:rPr>
        <w:t>③参看卷 B, 993a24-b24。</w:t>
      </w:r>
    </w:p>
    <w:p>
      <w:pPr>
        <w:wordWrap w:val="on"/>
        <w:autoSpaceDE w:val="off"/>
        <w:autoSpaceDN w:val="off"/>
        <w:spacing w:before="60" w:after="0" w:line="280" w:lineRule="atLeast"/>
        <w:ind w:left="1740" w:right="0"/>
        <w:jc w:val="both"/>
        <w:textAlignment w:val="auto"/>
        <w:rPr>
          <w:sz w:val="26"/>
        </w:rPr>
      </w:pPr>
      <w:r>
        <w:rPr>
          <w:rFonts w:ascii="宋体" w:hAnsi="宋体" w:cs="宋体" w:eastAsia="宋体"/>
          <w:sz w:val="26"/>
          <w:color w:val="000000"/>
          <w:b w:val="on"/>
          <w:i w:val="off"/>
          <w:strike w:val="off"/>
        </w:rPr>
        <w:t>④参看卷B, 1000a5-1001a?。</w:t>
      </w:r>
    </w:p>
    <w:p>
      <w:pPr>
        <w:wordWrap w:val="on"/>
        <w:autoSpaceDE w:val="off"/>
        <w:autoSpaceDN w:val="off"/>
        <w:spacing w:before="220" w:after="0" w:line="280" w:lineRule="atLeast"/>
        <w:ind w:left="800" w:right="0"/>
        <w:jc w:val="both"/>
        <w:textAlignment w:val="auto"/>
        <w:rPr>
          <w:sz w:val="26"/>
        </w:rPr>
      </w:pPr>
      <w:r>
        <w:rPr>
          <w:rFonts w:ascii="宋体" w:hAnsi="宋体" w:cs="宋体" w:eastAsia="宋体"/>
          <w:sz w:val="26"/>
          <w:color w:val="000000"/>
          <w:b w:val="on"/>
          <w:i w:val="off"/>
          <w:strike w:val="off"/>
        </w:rPr>
        <w:t>·212·</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40" w:after="0" w:line="260" w:lineRule="atLeast"/>
        <w:ind w:left="540" w:right="0"/>
        <w:jc w:val="both"/>
        <w:textAlignment w:val="auto"/>
        <w:rPr>
          <w:sz w:val="25"/>
        </w:rPr>
      </w:pPr>
      <w:r>
        <w:rPr>
          <w:rFonts w:ascii="宋体" w:hAnsi="宋体" w:cs="宋体" w:eastAsia="宋体"/>
          <w:sz w:val="25"/>
          <w:color w:val="000000"/>
          <w:u w:val="single"/>
          <w:b w:val="off"/>
          <w:i w:val="off"/>
          <w:strike w:val="off"/>
        </w:rPr>
        <w:t>1060b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K2</w:t>
      </w:r>
    </w:p>
    <w:p>
      <w:pPr>
        <w:wordWrap w:val="on"/>
        <w:autoSpaceDE w:val="off"/>
        <w:autoSpaceDN w:val="off"/>
        <w:spacing w:before="40" w:after="0" w:line="440" w:lineRule="atLeast"/>
        <w:ind w:left="600" w:right="1240" w:firstLine="380"/>
        <w:jc w:val="both"/>
        <w:textAlignment w:val="auto"/>
        <w:rPr>
          <w:sz w:val="25"/>
        </w:rPr>
      </w:pPr>
      <w:r>
        <w:rPr>
          <w:rFonts w:ascii="宋体" w:hAnsi="宋体" w:cs="宋体" w:eastAsia="宋体"/>
          <w:sz w:val="25"/>
          <w:color w:val="000000"/>
          <w:b w:val="off"/>
          <w:i w:val="off"/>
          <w:strike w:val="off"/>
        </w:rPr>
        <w:t>悉成本体；因为一切事物既各有所“是”，而有些事物又各成为</w:t>
      </w:r>
      <w:r>
        <w:rPr>
          <w:rFonts w:ascii="宋体" w:hAnsi="宋体" w:cs="宋体" w:eastAsia="宋体"/>
          <w:sz w:val="25"/>
          <w:color w:val="000000"/>
          <w:b w:val="off"/>
          <w:i w:val="off"/>
          <w:strike w:val="off"/>
        </w:rPr>
        <w:t>“——”；可是“ 一切現有事物悉为本体”这一語是不眞实的。 (丙)他</w:t>
      </w:r>
      <w:r>
        <w:rPr>
          <w:rFonts w:ascii="宋体" w:hAnsi="宋体" w:cs="宋体" w:eastAsia="宋体"/>
          <w:sz w:val="25"/>
          <w:color w:val="000000"/>
          <w:b w:val="off"/>
          <w:i w:val="off"/>
          <w:strike w:val="off"/>
        </w:rPr>
        <w:t>5 們①說“元一”是第一原理也是本体，而“数”，由元一弁由物質产生</w:t>
      </w:r>
      <w:r>
        <w:rPr>
          <w:rFonts w:ascii="宋体" w:hAnsi="宋体" w:cs="宋体" w:eastAsia="宋体"/>
          <w:sz w:val="25"/>
          <w:color w:val="000000"/>
          <w:b w:val="off"/>
          <w:i w:val="off"/>
          <w:strike w:val="off"/>
        </w:rPr>
        <w:t>者，也該是本体，这些講法其实义又如何?我們怎能設想“二”与其</w:t>
      </w:r>
      <w:r>
        <w:rPr>
          <w:rFonts w:ascii="宋体" w:hAnsi="宋体" w:cs="宋体" w:eastAsia="宋体"/>
          <w:sz w:val="25"/>
          <w:color w:val="000000"/>
          <w:b w:val="off"/>
          <w:i w:val="off"/>
          <w:strike w:val="off"/>
        </w:rPr>
        <w:t>它各数，由若干“一”粗合起来后，仍称为“一”〈一个数〉? 在这一点</w:t>
      </w:r>
      <w:r>
        <w:rPr>
          <w:rFonts w:ascii="宋体" w:hAnsi="宋体" w:cs="宋体" w:eastAsia="宋体"/>
          <w:sz w:val="25"/>
          <w:color w:val="000000"/>
          <w:b w:val="off"/>
          <w:i w:val="off"/>
          <w:strike w:val="off"/>
        </w:rPr>
        <w:t>10 上他們沒說什么， 实际也是难为說明的。</w:t>
      </w:r>
    </w:p>
    <w:p>
      <w:pPr>
        <w:wordWrap w:val="on"/>
        <w:autoSpaceDE w:val="off"/>
        <w:autoSpaceDN w:val="off"/>
        <w:spacing w:before="40" w:after="0" w:line="437" w:lineRule="atLeast"/>
        <w:ind w:left="540" w:right="1260" w:firstLine="900"/>
        <w:jc w:val="both"/>
        <w:textAlignment w:val="auto"/>
        <w:rPr>
          <w:sz w:val="25"/>
        </w:rPr>
      </w:pPr>
      <w:r>
        <w:rPr>
          <w:rFonts w:ascii="宋体" w:hAnsi="宋体" w:cs="宋体" w:eastAsia="宋体"/>
          <w:sz w:val="25"/>
          <w:color w:val="000000"/>
          <w:b w:val="off"/>
          <w:i w:val="off"/>
          <w:strike w:val="off"/>
        </w:rPr>
        <w:t>我們試假設“綫”及跟着綫来的事物(我意指理想的面)为原</w:t>
      </w:r>
      <w:r>
        <w:rPr>
          <w:rFonts w:ascii="宋体" w:hAnsi="宋体" w:cs="宋体" w:eastAsia="宋体"/>
          <w:sz w:val="25"/>
          <w:color w:val="000000"/>
          <w:b w:val="off"/>
          <w:i w:val="off"/>
          <w:strike w:val="off"/>
        </w:rPr>
        <w:t>理，于是至少这些不是能分离的本体，幾只是面的分划，面只是体</w:t>
      </w:r>
      <w:r>
        <w:rPr>
          <w:rFonts w:ascii="宋体" w:hAnsi="宋体" w:cs="宋体" w:eastAsia="宋体"/>
          <w:sz w:val="25"/>
          <w:color w:val="000000"/>
          <w:b w:val="off"/>
          <w:i w:val="off"/>
          <w:strike w:val="off"/>
        </w:rPr>
        <w:t>的层次，(而点只是綫的段落；)它們也是相应各物的定限；可是这.</w:t>
      </w:r>
      <w:r>
        <w:rPr>
          <w:rFonts w:ascii="宋体" w:hAnsi="宋体" w:cs="宋体" w:eastAsia="宋体"/>
          <w:sz w:val="25"/>
          <w:color w:val="000000"/>
          <w:b w:val="off"/>
          <w:i w:val="off"/>
          <w:strike w:val="off"/>
        </w:rPr>
        <w:t>15 些分划与段落与层次各涵存于另一事物，实际上是没有一个能划</w:t>
      </w:r>
      <w:r>
        <w:rPr>
          <w:rFonts w:ascii="宋体" w:hAnsi="宋体" w:cs="宋体" w:eastAsia="宋体"/>
          <w:sz w:val="25"/>
          <w:color w:val="000000"/>
          <w:b w:val="off"/>
          <w:i w:val="off"/>
          <w:strike w:val="off"/>
        </w:rPr>
        <w:t>开来成为独立存在的。 进一步問，我們怎能假設世上眞有“点”与</w:t>
      </w:r>
      <w:r>
        <w:rPr>
          <w:rFonts w:ascii="宋体" w:hAnsi="宋体" w:cs="宋体" w:eastAsia="宋体"/>
          <w:sz w:val="25"/>
          <w:color w:val="000000"/>
          <w:b w:val="off"/>
          <w:i w:val="off"/>
          <w:strike w:val="off"/>
        </w:rPr>
        <w:t>“一”这样的本体?每一个本体悉由漸进过程成其实是，但点就无</w:t>
      </w:r>
      <w:r>
        <w:rPr>
          <w:rFonts w:ascii="宋体" w:hAnsi="宋体" w:cs="宋体" w:eastAsia="宋体"/>
          <w:sz w:val="25"/>
          <w:color w:val="000000"/>
          <w:b w:val="off"/>
          <w:i w:val="off"/>
          <w:strike w:val="off"/>
        </w:rPr>
        <w:t>漸迸的生成过程；因为点是一个段落。②</w:t>
      </w:r>
    </w:p>
    <w:p>
      <w:pPr>
        <w:wordWrap w:val="on"/>
        <w:autoSpaceDE w:val="off"/>
        <w:autoSpaceDN w:val="off"/>
        <w:spacing w:before="0" w:after="0" w:line="440" w:lineRule="atLeast"/>
        <w:ind w:left="540" w:right="1360"/>
        <w:jc w:val="both"/>
        <w:textAlignment w:val="auto"/>
        <w:rPr>
          <w:sz w:val="25"/>
        </w:rPr>
      </w:pPr>
      <w:r>
        <w:rPr>
          <w:rFonts w:ascii="宋体" w:hAnsi="宋体" w:cs="宋体" w:eastAsia="宋体"/>
          <w:sz w:val="25"/>
          <w:color w:val="000000"/>
          <w:b w:val="off"/>
          <w:i w:val="off"/>
          <w:strike w:val="off"/>
        </w:rPr>
        <w:t>20</w:t>
      </w:r>
      <w:r>
        <w:rPr>
          <w:rFonts w:ascii="宋体" w:hAnsi="宋体" w:cs="宋体" w:eastAsia="宋体"/>
          <w:sz w:val="24"/>
          <w:strike w:val="off"/>
        </w:rPr>
        <w:t xml:space="preserve">     </w:t>
      </w:r>
      <w:r>
        <w:rPr>
          <w:rFonts w:ascii="宋体" w:hAnsi="宋体" w:cs="宋体" w:eastAsia="宋体"/>
          <w:sz w:val="25"/>
          <w:color w:val="000000"/>
          <w:b w:val="off"/>
          <w:i w:val="off"/>
          <w:strike w:val="off"/>
        </w:rPr>
        <w:t>还有一个疑难出于这样的事实，一切知識是有关普逼性的一</w:t>
      </w:r>
      <w:r>
        <w:rPr>
          <w:rFonts w:ascii="宋体" w:hAnsi="宋体" w:cs="宋体" w:eastAsia="宋体"/>
          <w:sz w:val="25"/>
          <w:color w:val="000000"/>
          <w:b w:val="off"/>
          <w:i w:val="off"/>
          <w:strike w:val="off"/>
        </w:rPr>
        <w:t>些“如此”，但本体不是一个普逼而宁是一个特殊的“这个”；所以，</w:t>
      </w:r>
      <w:r>
        <w:rPr>
          <w:rFonts w:ascii="宋体" w:hAnsi="宋体" w:cs="宋体" w:eastAsia="宋体"/>
          <w:sz w:val="25"/>
          <w:color w:val="000000"/>
          <w:b w:val="off"/>
          <w:i w:val="off"/>
          <w:strike w:val="off"/>
        </w:rPr>
        <w:t>若說世上眞有关于第一原理的学术，我們怎能設想第一原理就是</w:t>
      </w:r>
      <w:r>
        <w:rPr>
          <w:rFonts w:ascii="宋体" w:hAnsi="宋体" w:cs="宋体" w:eastAsia="宋体"/>
          <w:sz w:val="25"/>
          <w:color w:val="000000"/>
          <w:b w:val="off"/>
          <w:i w:val="off"/>
          <w:strike w:val="off"/>
        </w:rPr>
        <w:t>本体之学?③</w:t>
      </w:r>
    </w:p>
    <w:p>
      <w:pPr>
        <w:wordWrap w:val="on"/>
        <w:autoSpaceDE w:val="off"/>
        <w:autoSpaceDN w:val="off"/>
        <w:spacing w:before="20" w:after="0" w:line="432" w:lineRule="atLeast"/>
        <w:ind w:left="500" w:right="1380" w:firstLine="940"/>
        <w:jc w:val="both"/>
        <w:textAlignment w:val="auto"/>
        <w:rPr>
          <w:sz w:val="25"/>
        </w:rPr>
      </w:pPr>
      <w:r>
        <w:rPr>
          <w:rFonts w:ascii="宋体" w:hAnsi="宋体" w:cs="宋体" w:eastAsia="宋体"/>
          <w:sz w:val="25"/>
          <w:color w:val="000000"/>
          <w:b w:val="off"/>
          <w:i w:val="off"/>
          <w:strike w:val="off"/>
        </w:rPr>
        <w:t>又，粽合实体(我意指物質和形式在組合中的事物)以外是否</w:t>
      </w:r>
      <w:r>
        <w:rPr>
          <w:rFonts w:ascii="宋体" w:hAnsi="宋体" w:cs="宋体" w:eastAsia="宋体"/>
          <w:sz w:val="25"/>
          <w:color w:val="000000"/>
          <w:b w:val="off"/>
          <w:i w:val="off"/>
          <w:strike w:val="off"/>
        </w:rPr>
        <w:t>25 另有独立事物? 若說此外別无事物，然而一切事物之存寄于物質</w:t>
      </w:r>
      <w:r>
        <w:rPr>
          <w:rFonts w:ascii="宋体" w:hAnsi="宋体" w:cs="宋体" w:eastAsia="宋体"/>
          <w:sz w:val="25"/>
          <w:color w:val="000000"/>
          <w:b w:val="off"/>
          <w:i w:val="off"/>
          <w:strike w:val="off"/>
        </w:rPr>
        <w:t>者既均可灭坏，則我們无以画答不灭坏的問題。 如其另有事物，这</w:t>
      </w:r>
      <w:r>
        <w:rPr>
          <w:rFonts w:ascii="宋体" w:hAnsi="宋体" w:cs="宋体" w:eastAsia="宋体"/>
          <w:sz w:val="25"/>
          <w:color w:val="000000"/>
          <w:b w:val="off"/>
          <w:i w:val="off"/>
          <w:strike w:val="off"/>
        </w:rPr>
        <w:t>当是通式或形狀。 那么何种形式为可能分离而独立，那些又不能，</w:t>
      </w:r>
      <w:r>
        <w:rPr>
          <w:rFonts w:ascii="宋体" w:hAnsi="宋体" w:cs="宋体" w:eastAsia="宋体"/>
          <w:sz w:val="25"/>
          <w:color w:val="000000"/>
          <w:b w:val="off"/>
          <w:i w:val="off"/>
          <w:strike w:val="off"/>
        </w:rPr>
        <w:t>現在很难分明；有些例，如一房屋，其形式是显然不能分离的。④</w:t>
      </w:r>
    </w:p>
    <w:p>
      <w:pPr>
        <w:wordWrap w:val="on"/>
        <w:autoSpaceDE w:val="off"/>
        <w:autoSpaceDN w:val="off"/>
        <w:spacing w:before="220" w:after="0" w:line="260" w:lineRule="atLeast"/>
        <w:ind w:left="1440" w:right="0"/>
        <w:jc w:val="both"/>
        <w:textAlignment w:val="auto"/>
        <w:rPr>
          <w:sz w:val="25"/>
        </w:rPr>
      </w:pPr>
      <w:r>
        <w:rPr>
          <w:rFonts w:ascii="宋体" w:hAnsi="宋体" w:cs="宋体" w:eastAsia="宋体"/>
          <w:sz w:val="25"/>
          <w:color w:val="000000"/>
          <w:b w:val="off"/>
          <w:i w:val="off"/>
          <w:strike w:val="off"/>
        </w:rPr>
        <w:t>又，諸原理是否于种类相同或于数相同? 如其相同于数，則一</w:t>
      </w:r>
    </w:p>
    <w:p>
      <w:pPr>
        <w:wordWrap w:val="on"/>
        <w:spacing w:before="0" w:after="0" w:line="3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0</wp:posOffset>
                </wp:positionV>
                <wp:extent cx="1816100" cy="12700"/>
                <wp:wrapTopAndBottom/>
                <wp:docPr id="67" name="文本框 67"/>
                <a:graphic xmlns:a="http://schemas.openxmlformats.org/drawingml/2006/main">
                  <a:graphicData uri="http://schemas.microsoft.com/office/word/2010/wordprocessingShape">
                    <wps:wsp>
                      <wps:cNvSpPr txBox="true"/>
                      <wps:spPr>
                        <a:xfrm>
                          <a:off x="0" y="0"/>
                          <a:ext cx="1816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8pt;margin-top:0pt;width:14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609600</wp:posOffset>
                </wp:positionH>
                <wp:positionV relativeFrom="paragraph">
                  <wp:posOffset>12700</wp:posOffset>
                </wp:positionV>
                <wp:extent cx="1371600" cy="63500"/>
                <wp:wrapTopAndBottom/>
                <wp:docPr id="68" name="文本框 68"/>
                <a:graphic xmlns:a="http://schemas.openxmlformats.org/drawingml/2006/main">
                  <a:graphicData uri="http://schemas.microsoft.com/office/word/2010/wordprocessingShape">
                    <wps:wsp>
                      <wps:cNvSpPr txBox="true"/>
                      <wps:spPr>
                        <a:xfrm>
                          <a:off x="0" y="0"/>
                          <a:ext cx="1371600" cy="63500"/>
                        </a:xfrm>
                        <a:prstGeom prst="rect">
                          <a:avLst/>
                        </a:prstGeom>
                        <a:noFill/>
                        <a:ln w="6350">
                          <a:noFill/>
                        </a:ln>
                      </wps:spPr>
                      <wps:txbx>
                        <w:txbxContent>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48pt;margin-top:1pt;width:108pt;height: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100" w:lineRule="exact"/>
                        <w:ind w:left="0" w:right="0"/>
                        <w:jc w:val="both"/>
                        <w:textAlignment w:val="auto"/>
                        <w:rPr>
                          <w:sz w:val="24"/>
                        </w:rPr>
                      </w:pPr>
                      <w:r>
                        <w:rPr>
                          <w:rFonts w:ascii="宋体" w:hAnsi="宋体" w:cs="宋体" w:eastAsia="宋体"/>
                          <w:sz w:val="24"/>
                          <w:u w:val="single"/>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2082800</wp:posOffset>
                </wp:positionH>
                <wp:positionV relativeFrom="paragraph">
                  <wp:posOffset>0</wp:posOffset>
                </wp:positionV>
                <wp:extent cx="342900" cy="50800"/>
                <wp:wrapTopAndBottom/>
                <wp:docPr id="69" name="文本框 69"/>
                <a:graphic xmlns:a="http://schemas.openxmlformats.org/drawingml/2006/main">
                  <a:graphicData uri="http://schemas.microsoft.com/office/word/2010/wordprocessingShape">
                    <wps:wsp>
                      <wps:cNvSpPr txBox="true"/>
                      <wps:spPr>
                        <a:xfrm>
                          <a:off x="0" y="0"/>
                          <a:ext cx="342900" cy="50800"/>
                        </a:xfrm>
                        <a:prstGeom prst="rect">
                          <a:avLst/>
                        </a:prstGeom>
                        <a:noFill/>
                        <a:ln w="6350">
                          <a:noFill/>
                        </a:ln>
                      </wps:spPr>
                      <wps:txbx>
                        <w:txbxContent>
                          <w:p>
                            <w:pPr>
                              <w:wordWrap w:val="on"/>
                              <w:spacing w:before="0" w:after="0" w:line="8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164pt;margin-top:0pt;width:27pt;height: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8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txbxContent>
                </v:textbox>
              </v:shape>
            </w:pict>
          </mc:Fallback>
        </mc:AlternateContent>
      </w:r>
    </w:p>
    <w:p>
      <w:pPr>
        <w:wordWrap w:val="on"/>
        <w:autoSpaceDE w:val="off"/>
        <w:autoSpaceDN w:val="off"/>
        <w:spacing w:before="160" w:after="0" w:line="260" w:lineRule="atLeast"/>
        <w:ind w:left="1440" w:right="0"/>
        <w:jc w:val="both"/>
        <w:textAlignment w:val="auto"/>
        <w:rPr>
          <w:sz w:val="25"/>
        </w:rPr>
      </w:pPr>
      <w:r>
        <w:rPr>
          <w:rFonts w:ascii="宋体" w:hAnsi="宋体" w:cs="宋体" w:eastAsia="宋体"/>
          <w:sz w:val="25"/>
          <w:color w:val="000000"/>
          <w:b w:val="off"/>
          <w:i w:val="off"/>
          <w:strike w:val="off"/>
        </w:rPr>
        <w:t>①指毕达哥拉斯学派与柏拉图。 .</w:t>
      </w:r>
    </w:p>
    <w:p>
      <w:pPr>
        <w:wordWrap w:val="on"/>
        <w:autoSpaceDE w:val="off"/>
        <w:autoSpaceDN w:val="off"/>
        <w:spacing w:before="80" w:after="0" w:line="260" w:lineRule="atLeast"/>
        <w:ind w:left="1440" w:right="0"/>
        <w:jc w:val="both"/>
        <w:textAlignment w:val="auto"/>
        <w:rPr>
          <w:sz w:val="25"/>
        </w:rPr>
      </w:pPr>
      <w:r>
        <w:rPr>
          <w:rFonts w:ascii="宋体" w:hAnsi="宋体" w:cs="宋体" w:eastAsia="宋体"/>
          <w:sz w:val="25"/>
          <w:color w:val="000000"/>
          <w:b w:val="off"/>
          <w:i w:val="off"/>
          <w:strike w:val="off"/>
        </w:rPr>
        <w:t>②参看卷 B, 1001a4--1002b11。</w:t>
      </w:r>
    </w:p>
    <w:p>
      <w:pPr>
        <w:wordWrap w:val="on"/>
        <w:autoSpaceDE w:val="off"/>
        <w:autoSpaceDN w:val="off"/>
        <w:spacing w:before="40" w:after="0" w:line="260" w:lineRule="atLeast"/>
        <w:ind w:left="1440" w:right="0"/>
        <w:jc w:val="both"/>
        <w:textAlignment w:val="auto"/>
        <w:rPr>
          <w:sz w:val="25"/>
        </w:rPr>
      </w:pPr>
      <w:r>
        <w:rPr>
          <w:rFonts w:ascii="宋体" w:hAnsi="宋体" w:cs="宋体" w:eastAsia="宋体"/>
          <w:sz w:val="25"/>
          <w:color w:val="000000"/>
          <w:b w:val="off"/>
          <w:i w:val="off"/>
          <w:strike w:val="off"/>
        </w:rPr>
        <w:t>③参看卷 B, 1003a5--17.</w:t>
      </w:r>
    </w:p>
    <w:p>
      <w:pPr>
        <w:wordWrap w:val="on"/>
        <w:autoSpaceDE w:val="off"/>
        <w:autoSpaceDN w:val="off"/>
        <w:spacing w:before="60" w:after="0" w:line="260" w:lineRule="atLeast"/>
        <w:ind w:left="1440" w:right="0"/>
        <w:jc w:val="both"/>
        <w:textAlignment w:val="auto"/>
        <w:rPr>
          <w:sz w:val="25"/>
        </w:rPr>
      </w:pPr>
      <w:r>
        <w:rPr>
          <w:rFonts w:ascii="宋体" w:hAnsi="宋体" w:cs="宋体" w:eastAsia="宋体"/>
          <w:sz w:val="25"/>
          <w:color w:val="000000"/>
          <w:b w:val="off"/>
          <w:i w:val="off"/>
          <w:strike w:val="off"/>
        </w:rPr>
        <w:t>④参看 999a24--b24·</w:t>
      </w:r>
    </w:p>
    <w:p>
      <w:pPr>
        <w:wordWrap w:val="on"/>
        <w:autoSpaceDE w:val="off"/>
        <w:autoSpaceDN w:val="off"/>
        <w:spacing w:before="240" w:after="0" w:line="260" w:lineRule="atLeast"/>
        <w:ind w:left="7960" w:right="0"/>
        <w:jc w:val="both"/>
        <w:textAlignment w:val="auto"/>
        <w:rPr>
          <w:sz w:val="25"/>
        </w:rPr>
      </w:pPr>
      <w:r>
        <w:rPr>
          <w:rFonts w:ascii="宋体" w:hAnsi="宋体" w:cs="宋体" w:eastAsia="宋体"/>
          <w:sz w:val="25"/>
          <w:color w:val="000000"/>
          <w:b w:val="off"/>
          <w:i w:val="off"/>
          <w:strike w:val="off"/>
        </w:rPr>
        <w:t>·213·</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00" w:lineRule="atLeast"/>
        <w:ind w:left="1300" w:right="0"/>
        <w:jc w:val="both"/>
        <w:textAlignment w:val="auto"/>
        <w:rPr>
          <w:sz w:val="25"/>
        </w:rPr>
      </w:pPr>
      <w:r>
        <w:rPr>
          <w:rFonts w:ascii="宋体" w:hAnsi="宋体" w:cs="宋体" w:eastAsia="宋体"/>
          <w:sz w:val="25"/>
          <w:color w:val="000000"/>
          <w:b w:val="off"/>
          <w:i w:val="off"/>
          <w:strike w:val="off"/>
        </w:rPr>
        <w:t>K3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10614</w:t>
      </w:r>
    </w:p>
    <w:p>
      <w:pPr>
        <w:wordWrap w:val="on"/>
        <w:autoSpaceDE w:val="off"/>
        <w:autoSpaceDN w:val="off"/>
        <w:spacing w:before="220" w:after="0" w:line="280" w:lineRule="atLeast"/>
        <w:ind w:left="1300" w:right="0"/>
        <w:jc w:val="both"/>
        <w:textAlignment w:val="auto"/>
        <w:rPr>
          <w:sz w:val="25"/>
        </w:rPr>
      </w:pPr>
      <w:r>
        <w:rPr>
          <w:rFonts w:ascii="宋体" w:hAnsi="宋体" w:cs="宋体" w:eastAsia="宋体"/>
          <w:sz w:val="25"/>
          <w:color w:val="000000"/>
          <w:b w:val="off"/>
          <w:i w:val="off"/>
          <w:strike w:val="off"/>
        </w:rPr>
        <w:t>30 切事物悉成相同。①</w:t>
      </w:r>
    </w:p>
    <w:p>
      <w:pPr>
        <w:wordWrap w:val="on"/>
        <w:autoSpaceDE w:val="off"/>
        <w:autoSpaceDN w:val="off"/>
        <w:spacing w:before="200" w:after="0" w:line="280" w:lineRule="atLeast"/>
        <w:ind w:left="1300" w:right="0"/>
        <w:jc w:val="both"/>
        <w:textAlignment w:val="auto"/>
        <w:rPr>
          <w:sz w:val="25"/>
        </w:rPr>
      </w:pPr>
      <w:r>
        <w:rPr>
          <w:rFonts w:ascii="宋体" w:hAnsi="宋体" w:cs="宋体" w:eastAsia="宋体"/>
          <w:sz w:val="25"/>
          <w:color w:val="000000"/>
          <w:b w:val="off"/>
          <w:i w:val="off"/>
          <w:strike w:val="off"/>
        </w:rPr>
        <w:t>章  三</w:t>
      </w:r>
    </w:p>
    <w:p>
      <w:pPr>
        <w:wordWrap w:val="on"/>
        <w:autoSpaceDE w:val="off"/>
        <w:autoSpaceDN w:val="off"/>
        <w:spacing w:before="20" w:after="0" w:line="440" w:lineRule="atLeast"/>
        <w:ind w:left="920" w:right="600" w:firstLine="1300"/>
        <w:jc w:val="both"/>
        <w:textAlignment w:val="auto"/>
        <w:rPr>
          <w:sz w:val="25"/>
        </w:rPr>
      </w:pPr>
      <w:r>
        <w:rPr>
          <w:rFonts w:ascii="宋体" w:hAnsi="宋体" w:cs="宋体" w:eastAsia="宋体"/>
          <w:sz w:val="25"/>
          <w:color w:val="000000"/>
          <w:b w:val="off"/>
          <w:i w:val="off"/>
          <w:strike w:val="off"/>
        </w:rPr>
        <w:t>因为哲学専在一般实是上求是，重于通則，略于偏別之处，而</w:t>
      </w:r>
      <w:r>
        <w:rPr>
          <w:rFonts w:ascii="宋体" w:hAnsi="宋体" w:cs="宋体" w:eastAsia="宋体"/>
          <w:sz w:val="25"/>
          <w:color w:val="000000"/>
          <w:b w:val="off"/>
          <w:i w:val="off"/>
          <w:strike w:val="off"/>
        </w:rPr>
        <w:t>35“实是”既具多义，凡其取义不同时，就不得由同一学术为之研究</w:t>
      </w:r>
      <w:r>
        <w:rPr>
          <w:rFonts w:ascii="宋体" w:hAnsi="宋体" w:cs="宋体" w:eastAsia="宋体"/>
          <w:sz w:val="25"/>
          <w:color w:val="000000"/>
          <w:b w:val="off"/>
          <w:i w:val="off"/>
          <w:strike w:val="off"/>
        </w:rPr>
        <w:t>、 (字同义異之詞項便应分隶于不同科屬)；但，此字如毕竟具有某些</w:t>
      </w:r>
      <w:r>
        <w:rPr>
          <w:rFonts w:ascii="宋体" w:hAnsi="宋体" w:cs="宋体" w:eastAsia="宋体"/>
          <w:sz w:val="25"/>
          <w:color w:val="000000"/>
          <w:b w:val="off"/>
          <w:i w:val="off"/>
          <w:strike w:val="off"/>
        </w:rPr>
        <w:t>通义，則“实是”还应归之于一門学术。 词类如“医疗的”与“健康</w:t>
      </w:r>
      <w:r>
        <w:rPr>
          <w:rFonts w:ascii="宋体" w:hAnsi="宋体" w:cs="宋体" w:eastAsia="宋体"/>
          <w:sz w:val="25"/>
          <w:color w:val="000000"/>
          <w:b w:val="off"/>
          <w:i w:val="off"/>
          <w:strike w:val="off"/>
        </w:rPr>
        <w:t>1061a 的”就如上述，各有多种含义〈而各归于一門学术〉。詞类之运用</w:t>
      </w:r>
      <w:r>
        <w:rPr>
          <w:rFonts w:ascii="宋体" w:hAnsi="宋体" w:cs="宋体" w:eastAsia="宋体"/>
          <w:sz w:val="25"/>
          <w:color w:val="000000"/>
          <w:b w:val="off"/>
          <w:i w:val="off"/>
          <w:strike w:val="off"/>
        </w:rPr>
        <w:t>必相应于其所关涉者，其 一涉于医疗，另一涉于健康，其它則涉于</w:t>
      </w:r>
      <w:r>
        <w:rPr>
          <w:rFonts w:ascii="宋体" w:hAnsi="宋体" w:cs="宋体" w:eastAsia="宋体"/>
          <w:sz w:val="25"/>
          <w:color w:val="000000"/>
          <w:b w:val="off"/>
          <w:i w:val="off"/>
          <w:strike w:val="off"/>
        </w:rPr>
        <w:t>所相关之其它事物，而各求其相符契。 或謂一刀曰医疗器具，或謂</w:t>
      </w:r>
      <w:r>
        <w:rPr>
          <w:rFonts w:ascii="宋体" w:hAnsi="宋体" w:cs="宋体" w:eastAsia="宋体"/>
          <w:sz w:val="25"/>
          <w:color w:val="000000"/>
          <w:b w:val="off"/>
          <w:i w:val="off"/>
          <w:strike w:val="off"/>
        </w:rPr>
        <w:t>一課程曰医疗課程，前者致实用，后者为学术，而所关涉者則同为</w:t>
      </w:r>
      <w:r>
        <w:rPr>
          <w:rFonts w:ascii="宋体" w:hAnsi="宋体" w:cs="宋体" w:eastAsia="宋体"/>
          <w:sz w:val="25"/>
          <w:color w:val="000000"/>
          <w:b w:val="off"/>
          <w:i w:val="off"/>
          <w:strike w:val="off"/>
        </w:rPr>
        <w:t>5 医疗。 称为“健康”的事物亦相似，其一則可为健康之表征，另一則</w:t>
      </w:r>
      <w:r>
        <w:rPr>
          <w:rFonts w:ascii="宋体" w:hAnsi="宋体" w:cs="宋体" w:eastAsia="宋体"/>
          <w:sz w:val="25"/>
          <w:color w:val="000000"/>
          <w:b w:val="off"/>
          <w:i w:val="off"/>
          <w:strike w:val="off"/>
        </w:rPr>
        <w:t>可資以致人于健康。 它例类此。 “現是”各物之所以称“是”者略同</w:t>
      </w:r>
      <w:r>
        <w:rPr>
          <w:rFonts w:ascii="宋体" w:hAnsi="宋体" w:cs="宋体" w:eastAsia="宋体"/>
          <w:sz w:val="25"/>
          <w:color w:val="000000"/>
          <w:b w:val="off"/>
          <w:i w:val="off"/>
          <w:strike w:val="off"/>
        </w:rPr>
        <w:t>于此；其所称之“是”或为实是之演变，或其常态，或其暫态，或其运</w:t>
      </w:r>
      <w:r>
        <w:rPr>
          <w:rFonts w:ascii="宋体" w:hAnsi="宋体" w:cs="宋体" w:eastAsia="宋体"/>
          <w:sz w:val="25"/>
          <w:color w:val="000000"/>
          <w:b w:val="off"/>
          <w:i w:val="off"/>
          <w:strike w:val="off"/>
        </w:rPr>
        <w:t>动，或其它类于此者。每一現存事物均可以某一單純之通义为比</w:t>
      </w:r>
      <w:r>
        <w:rPr>
          <w:rFonts w:ascii="宋体" w:hAnsi="宋体" w:cs="宋体" w:eastAsia="宋体"/>
          <w:sz w:val="25"/>
          <w:color w:val="000000"/>
          <w:b w:val="off"/>
          <w:i w:val="off"/>
          <w:strike w:val="off"/>
        </w:rPr>
        <w:t>10 照，每一对反亦可以其实是之基本对反与基本差異为比照，无論此</w:t>
      </w:r>
      <w:r>
        <w:rPr>
          <w:rFonts w:ascii="宋体" w:hAnsi="宋体" w:cs="宋体" w:eastAsia="宋体"/>
          <w:sz w:val="25"/>
          <w:color w:val="000000"/>
          <w:b w:val="off"/>
          <w:i w:val="off"/>
          <w:strike w:val="off"/>
        </w:rPr>
        <w:t>基本差異为“众与單”，或“相似与不相似”，或其它类于此者；这些，</w:t>
      </w:r>
      <w:r>
        <w:rPr>
          <w:rFonts w:ascii="宋体" w:hAnsi="宋体" w:cs="宋体" w:eastAsia="宋体"/>
          <w:sz w:val="25"/>
          <w:color w:val="000000"/>
          <w:b w:val="off"/>
          <w:i w:val="off"/>
          <w:strike w:val="off"/>
        </w:rPr>
        <w:t>我們會已討論过了，②茲不具詳。  这現存事物，其比照为拟之于</w:t>
      </w:r>
      <w:r>
        <w:rPr>
          <w:rFonts w:ascii="宋体" w:hAnsi="宋体" w:cs="宋体" w:eastAsia="宋体"/>
          <w:sz w:val="25"/>
          <w:color w:val="000000"/>
          <w:b w:val="off"/>
          <w:i w:val="off"/>
          <w:strike w:val="off"/>
        </w:rPr>
        <w:t>“实是”或拟之于“元一”，則幷无分別。因为，卽便兩者幷不相同，</w:t>
      </w:r>
      <w:r>
        <w:rPr>
          <w:rFonts w:ascii="宋体" w:hAnsi="宋体" w:cs="宋体" w:eastAsia="宋体"/>
          <w:sz w:val="25"/>
          <w:color w:val="000000"/>
          <w:b w:val="off"/>
          <w:i w:val="off"/>
          <w:strike w:val="off"/>
        </w:rPr>
        <w:t>15 至少它們是可轉換的；因为凡是“一”的事物輒有其所“是”，而凡为</w:t>
      </w:r>
      <w:r>
        <w:rPr>
          <w:rFonts w:ascii="宋体" w:hAnsi="宋体" w:cs="宋体" w:eastAsia="宋体"/>
          <w:sz w:val="25"/>
          <w:color w:val="000000"/>
          <w:b w:val="off"/>
          <w:i w:val="off"/>
          <w:strike w:val="off"/>
        </w:rPr>
        <w:t>“是”的每亦成“一”。</w:t>
      </w:r>
    </w:p>
    <w:p>
      <w:pPr>
        <w:wordWrap w:val="on"/>
        <w:autoSpaceDE w:val="off"/>
        <w:autoSpaceDN w:val="off"/>
        <w:spacing w:before="20" w:after="0" w:line="440" w:lineRule="atLeast"/>
        <w:ind w:left="1300" w:right="600" w:firstLine="920"/>
        <w:jc w:val="both"/>
        <w:textAlignment w:val="auto"/>
        <w:rPr>
          <w:sz w:val="25"/>
        </w:rPr>
      </w:pPr>
      <w:r>
        <w:rPr>
          <w:rFonts w:ascii="宋体" w:hAnsi="宋体" w:cs="宋体" w:eastAsia="宋体"/>
          <w:sz w:val="25"/>
          <w:color w:val="000000"/>
          <w:b w:val="off"/>
          <w:i w:val="off"/>
          <w:strike w:val="off"/>
        </w:rPr>
        <w:t>但因每一对反均归同一門学术予以研究，而每組对反的兩項，</w:t>
      </w:r>
      <w:r>
        <w:rPr>
          <w:rFonts w:ascii="宋体" w:hAnsi="宋体" w:cs="宋体" w:eastAsia="宋体"/>
          <w:sz w:val="25"/>
          <w:color w:val="000000"/>
          <w:b w:val="off"/>
          <w:i w:val="off"/>
          <w:strike w:val="off"/>
        </w:rPr>
        <w:t>各是另一項的闕失。 (有些对成如义与不义在兩端之間具有一个</w:t>
      </w:r>
      <w:r>
        <w:rPr>
          <w:rFonts w:ascii="宋体" w:hAnsi="宋体" w:cs="宋体" w:eastAsia="宋体"/>
          <w:sz w:val="25"/>
          <w:color w:val="000000"/>
          <w:b w:val="off"/>
          <w:i w:val="off"/>
          <w:strike w:val="off"/>
        </w:rPr>
        <w:t>20 問体，在这样的例上人們可以詢問，闕失又如何与兩端相涉?)在所</w:t>
      </w:r>
      <w:r>
        <w:rPr>
          <w:rFonts w:ascii="宋体" w:hAnsi="宋体" w:cs="宋体" w:eastAsia="宋体"/>
          <w:sz w:val="25"/>
          <w:color w:val="000000"/>
          <w:b w:val="off"/>
          <w:i w:val="off"/>
          <w:strike w:val="off"/>
        </w:rPr>
        <w:t>有这些例中，人們必須認定闕失不算是全部定义的褫夺，而只是最</w:t>
      </w:r>
    </w:p>
    <w:p>
      <w:pPr>
        <w:wordWrap w:val="on"/>
        <w:spacing w:before="440" w:after="0" w:line="80" w:lineRule="exact"/>
        <w:ind w:left="1720" w:right="57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60" w:after="0" w:line="260" w:lineRule="atLeast"/>
        <w:ind w:left="2220" w:right="0"/>
        <w:jc w:val="both"/>
        <w:textAlignment w:val="auto"/>
        <w:rPr>
          <w:sz w:val="25"/>
        </w:rPr>
      </w:pPr>
      <w:r>
        <w:rPr>
          <w:rFonts w:ascii="宋体" w:hAnsi="宋体" w:cs="宋体" w:eastAsia="宋体"/>
          <w:sz w:val="25"/>
          <w:color w:val="000000"/>
          <w:b w:val="off"/>
          <w:i w:val="off"/>
          <w:strike w:val="off"/>
        </w:rPr>
        <w:t>①参看999b24--1000a4。</w:t>
      </w:r>
    </w:p>
    <w:p>
      <w:pPr>
        <w:wordWrap w:val="on"/>
        <w:autoSpaceDE w:val="off"/>
        <w:autoSpaceDN w:val="off"/>
        <w:spacing w:before="100" w:after="0" w:line="260" w:lineRule="atLeast"/>
        <w:ind w:left="2220" w:right="0"/>
        <w:jc w:val="both"/>
        <w:textAlignment w:val="auto"/>
        <w:rPr>
          <w:sz w:val="25"/>
        </w:rPr>
      </w:pPr>
      <w:r>
        <w:rPr>
          <w:rFonts w:ascii="宋体" w:hAnsi="宋体" w:cs="宋体" w:eastAsia="宋体"/>
          <w:sz w:val="25"/>
          <w:color w:val="000000"/>
          <w:b w:val="off"/>
          <w:i w:val="off"/>
          <w:strike w:val="off"/>
        </w:rPr>
        <w:t>②参看亞氏“殘篇”1478b35-1479a5, 1497a32--1498b43。</w:t>
      </w:r>
    </w:p>
    <w:p>
      <w:pPr>
        <w:wordWrap w:val="on"/>
        <w:autoSpaceDE w:val="off"/>
        <w:autoSpaceDN w:val="off"/>
        <w:spacing w:before="220" w:after="0" w:line="200" w:lineRule="atLeast"/>
        <w:ind w:left="1300" w:right="0"/>
        <w:jc w:val="both"/>
        <w:textAlignment w:val="auto"/>
        <w:rPr>
          <w:sz w:val="25"/>
        </w:rPr>
      </w:pPr>
      <w:r>
        <w:rPr>
          <w:rFonts w:ascii="宋体" w:hAnsi="宋体" w:cs="宋体" w:eastAsia="宋体"/>
          <w:sz w:val="25"/>
          <w:color w:val="000000"/>
          <w:b w:val="off"/>
          <w:i w:val="off"/>
          <w:strike w:val="off"/>
        </w:rPr>
        <w:t>·214·</w:t>
      </w:r>
      <w:r>
        <w:br w:type="page"/>
      </w:r>
    </w:p>
    <w:p>
      <w:pPr>
        <w:wordWrap w:val="on"/>
        <w:autoSpaceDE w:val="off"/>
        <w:autoSpaceDN w:val="off"/>
        <w:spacing w:before="580" w:after="0" w:line="240" w:lineRule="atLeast"/>
        <w:ind w:left="800" w:right="0"/>
        <w:jc w:val="both"/>
        <w:textAlignment w:val="auto"/>
        <w:rPr>
          <w:sz w:val="27"/>
        </w:rPr>
      </w:pPr>
      <w:r>
        <w:rPr>
          <w:rFonts w:ascii="宋体" w:hAnsi="宋体" w:cs="宋体" w:eastAsia="宋体"/>
          <w:sz w:val="27"/>
          <w:color w:val="000000"/>
          <w:b w:val="off"/>
          <w:i w:val="off"/>
          <w:strike w:val="off"/>
        </w:rPr>
        <w:t>3</w:t>
      </w:r>
      <w:r>
        <w:rPr>
          <w:rFonts w:ascii="宋体" w:hAnsi="宋体" w:cs="宋体" w:eastAsia="宋体"/>
          <w:sz w:val="27"/>
          <w:color w:val="000000"/>
          <w:u w:val="single"/>
          <w:b w:val="off"/>
          <w:i w:val="off"/>
          <w:strike w:val="off"/>
        </w:rPr>
        <w:t>0616</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K 4</w:t>
      </w:r>
    </w:p>
    <w:p>
      <w:pPr>
        <w:wordWrap w:val="on"/>
        <w:autoSpaceDE w:val="off"/>
        <w:autoSpaceDN w:val="off"/>
        <w:spacing w:before="140" w:after="0" w:line="475" w:lineRule="atLeast"/>
        <w:ind w:left="860" w:right="520" w:firstLine="380"/>
        <w:jc w:val="both"/>
        <w:textAlignment w:val="auto"/>
        <w:rPr>
          <w:sz w:val="27"/>
        </w:rPr>
      </w:pPr>
      <w:r>
        <w:rPr>
          <w:rFonts w:ascii="宋体" w:hAnsi="宋体" w:cs="宋体" w:eastAsia="宋体"/>
          <w:sz w:val="27"/>
          <w:color w:val="000000"/>
          <w:b w:val="off"/>
          <w:i w:val="off"/>
          <w:strike w:val="off"/>
        </w:rPr>
        <w:t>低品种的褫夺。 例如，倘將义人釋为“由于本性自觉而完全服从法</w:t>
      </w:r>
      <w:r>
        <w:rPr>
          <w:rFonts w:ascii="宋体" w:hAnsi="宋体" w:cs="宋体" w:eastAsia="宋体"/>
          <w:sz w:val="27"/>
          <w:color w:val="000000"/>
          <w:b w:val="off"/>
          <w:i w:val="off"/>
          <w:strike w:val="off"/>
        </w:rPr>
        <w:t>律者”，那么不义者的定义將不必是整个定义逐节的否定，而只須</w:t>
      </w:r>
      <w:r>
        <w:rPr>
          <w:rFonts w:ascii="宋体" w:hAnsi="宋体" w:cs="宋体" w:eastAsia="宋体"/>
          <w:sz w:val="27"/>
          <w:color w:val="000000"/>
          <w:b w:val="off"/>
          <w:i w:val="off"/>
          <w:strike w:val="off"/>
        </w:rPr>
        <w:t>25 是“在某些方面对法律不够服从”，在这方面他就被称为踢失；它例</w:t>
      </w:r>
      <w:r>
        <w:rPr>
          <w:rFonts w:ascii="宋体" w:hAnsi="宋体" w:cs="宋体" w:eastAsia="宋体"/>
          <w:sz w:val="27"/>
          <w:color w:val="000000"/>
          <w:b w:val="off"/>
          <w:i w:val="off"/>
          <w:strike w:val="off"/>
        </w:rPr>
        <w:t>类此。</w:t>
      </w:r>
    </w:p>
    <w:p>
      <w:pPr>
        <w:wordWrap w:val="on"/>
        <w:autoSpaceDE w:val="off"/>
        <w:autoSpaceDN w:val="off"/>
        <w:spacing w:before="0" w:after="0" w:line="475" w:lineRule="atLeast"/>
        <w:ind w:left="800" w:right="580" w:firstLine="980"/>
        <w:jc w:val="both"/>
        <w:textAlignment w:val="auto"/>
        <w:rPr>
          <w:sz w:val="27"/>
        </w:rPr>
      </w:pPr>
      <w:r>
        <w:rPr>
          <w:rFonts w:ascii="宋体" w:hAnsi="宋体" w:cs="宋体" w:eastAsia="宋体"/>
          <w:sz w:val="27"/>
          <w:color w:val="000000"/>
          <w:b w:val="off"/>
          <w:i w:val="off"/>
          <w:strike w:val="off"/>
        </w:rPr>
        <w:t>恰如数学家之專研抽象事物(在他开始研究前，先剝脫了一切</w:t>
      </w:r>
      <w:r>
        <w:rPr>
          <w:rFonts w:ascii="宋体" w:hAnsi="宋体" w:cs="宋体" w:eastAsia="宋体"/>
          <w:sz w:val="27"/>
          <w:color w:val="000000"/>
          <w:b w:val="off"/>
          <w:i w:val="off"/>
          <w:strike w:val="off"/>
        </w:rPr>
        <w:t>30 可感覚素質，如輕重、軟硬、冷暖，以及其它可感覚的諸对成，剩下</w:t>
      </w:r>
      <w:r>
        <w:rPr>
          <w:rFonts w:ascii="宋体" w:hAnsi="宋体" w:cs="宋体" w:eastAsia="宋体"/>
          <w:sz w:val="27"/>
          <w:color w:val="000000"/>
          <w:b w:val="off"/>
          <w:i w:val="off"/>
          <w:strike w:val="off"/>
        </w:rPr>
        <w:t>的就只是量性与延纋性，有时是一向度，有时二，有时三向度的量</w:t>
      </w:r>
      <w:r>
        <w:rPr>
          <w:rFonts w:ascii="宋体" w:hAnsi="宋体" w:cs="宋体" w:eastAsia="宋体"/>
          <w:sz w:val="27"/>
          <w:color w:val="000000"/>
          <w:b w:val="off"/>
          <w:i w:val="off"/>
          <w:strike w:val="off"/>
        </w:rPr>
        <w:t>性与延續性，以及这些事物作为計量与延續之屬性，于任何其它方</w:t>
      </w:r>
    </w:p>
    <w:p>
      <w:pPr>
        <w:wordWrap w:val="on"/>
        <w:autoSpaceDE w:val="off"/>
        <w:autoSpaceDN w:val="off"/>
        <w:spacing w:before="200" w:after="0" w:line="280" w:lineRule="atLeast"/>
        <w:ind w:left="800" w:right="0"/>
        <w:jc w:val="both"/>
        <w:textAlignment w:val="auto"/>
        <w:rPr>
          <w:sz w:val="27"/>
        </w:rPr>
      </w:pPr>
      <w:r>
        <w:rPr>
          <w:rFonts w:ascii="宋体" w:hAnsi="宋体" w:cs="宋体" w:eastAsia="宋体"/>
          <w:sz w:val="27"/>
          <w:color w:val="000000"/>
          <w:b w:val="off"/>
          <w:i w:val="off"/>
          <w:strike w:val="off"/>
        </w:rPr>
        <w:t>35 面就不复置意；他考察其中某些事物的相关位置与它們的屬性.</w:t>
      </w:r>
    </w:p>
    <w:p>
      <w:pPr>
        <w:wordWrap w:val="on"/>
        <w:autoSpaceDE w:val="off"/>
        <w:autoSpaceDN w:val="off"/>
        <w:spacing w:before="0" w:after="0" w:line="480" w:lineRule="atLeast"/>
        <w:ind w:left="480" w:right="560"/>
        <w:jc w:val="both"/>
        <w:textAlignment w:val="auto"/>
        <w:rPr>
          <w:sz w:val="27"/>
        </w:rPr>
      </w:pPr>
      <w:r>
        <w:rPr>
          <w:rFonts w:ascii="宋体" w:hAnsi="宋体" w:cs="宋体" w:eastAsia="宋体"/>
          <w:sz w:val="27"/>
          <w:color w:val="000000"/>
          <w:b w:val="off"/>
          <w:i w:val="off"/>
          <w:strike w:val="off"/>
        </w:rPr>
        <w:t>1061b 和另一些事物的可計量与不可計量性，以及另 一些事物之間的比</w:t>
      </w:r>
      <w:r>
        <w:rPr>
          <w:rFonts w:ascii="宋体" w:hAnsi="宋体" w:cs="宋体" w:eastAsia="宋体"/>
          <w:sz w:val="27"/>
          <w:color w:val="000000"/>
          <w:b w:val="off"/>
          <w:i w:val="off"/>
          <w:strike w:val="off"/>
        </w:rPr>
        <w:t>例等；可是所有这些都安顿在同一門学术一一几何)，在实是研究</w:t>
      </w:r>
      <w:r>
        <w:rPr>
          <w:rFonts w:ascii="宋体" w:hAnsi="宋体" w:cs="宋体" w:eastAsia="宋体"/>
          <w:sz w:val="27"/>
          <w:color w:val="000000"/>
          <w:b w:val="off"/>
          <w:i w:val="off"/>
          <w:strike w:val="off"/>
        </w:rPr>
        <w:t>方面这也如此。 “实是”，就“实是”而論諸屬性和所涵的諸对反.</w:t>
      </w:r>
      <w:r>
        <w:rPr>
          <w:rFonts w:ascii="宋体" w:hAnsi="宋体" w:cs="宋体" w:eastAsia="宋体"/>
          <w:sz w:val="27"/>
          <w:color w:val="000000"/>
          <w:b w:val="off"/>
          <w:i w:val="off"/>
          <w:strike w:val="off"/>
        </w:rPr>
        <w:t>恰正是哲学这門所專研的对象。 人們可以分别將事物之不屬实</w:t>
      </w:r>
    </w:p>
    <w:p>
      <w:pPr>
        <w:wordWrap w:val="on"/>
        <w:autoSpaceDE w:val="off"/>
        <w:autoSpaceDN w:val="off"/>
        <w:spacing w:before="0" w:after="0" w:line="467" w:lineRule="atLeast"/>
        <w:ind w:left="800" w:right="740"/>
        <w:jc w:val="both"/>
        <w:textAlignment w:val="auto"/>
        <w:rPr>
          <w:sz w:val="27"/>
        </w:rPr>
      </w:pPr>
      <w:r>
        <w:rPr>
          <w:rFonts w:ascii="宋体" w:hAnsi="宋体" w:cs="宋体" w:eastAsia="宋体"/>
          <w:sz w:val="27"/>
          <w:color w:val="000000"/>
          <w:b w:val="off"/>
          <w:i w:val="off"/>
          <w:strike w:val="off"/>
        </w:rPr>
        <w:t>5 是，只屬动变者归之于物学；將事物之不以“自身为是”而以“其屬</w:t>
      </w:r>
      <w:r>
        <w:rPr>
          <w:rFonts w:ascii="宋体" w:hAnsi="宋体" w:cs="宋体" w:eastAsia="宋体"/>
          <w:sz w:val="27"/>
          <w:color w:val="000000"/>
          <w:b w:val="off"/>
          <w:i w:val="off"/>
          <w:strike w:val="off"/>
        </w:rPr>
        <w:t>性之所是为是者”归之于辯証法与詭辯术；于是，留給哲学家的仍</w:t>
      </w:r>
      <w:r>
        <w:rPr>
          <w:rFonts w:ascii="宋体" w:hAnsi="宋体" w:cs="宋体" w:eastAsia="宋体"/>
          <w:sz w:val="27"/>
          <w:color w:val="000000"/>
          <w:b w:val="off"/>
          <w:i w:val="off"/>
          <w:strike w:val="off"/>
        </w:rPr>
        <w:t>为我們所已举示的諸事物之所以为实是。因此， 一切可比照于由</w:t>
      </w:r>
    </w:p>
    <w:p>
      <w:pPr>
        <w:wordWrap w:val="on"/>
        <w:autoSpaceDE w:val="off"/>
        <w:autoSpaceDN w:val="off"/>
        <w:spacing w:before="0" w:after="0" w:line="473" w:lineRule="atLeast"/>
        <w:ind w:left="800" w:right="620"/>
        <w:jc w:val="both"/>
        <w:textAlignment w:val="auto"/>
        <w:rPr>
          <w:sz w:val="27"/>
        </w:rPr>
      </w:pPr>
      <w:r>
        <w:rPr>
          <w:rFonts w:ascii="宋体" w:hAnsi="宋体" w:cs="宋体" w:eastAsia="宋体"/>
          <w:sz w:val="27"/>
          <w:color w:val="000000"/>
          <w:b w:val="off"/>
          <w:i w:val="off"/>
          <w:strike w:val="off"/>
        </w:rPr>
        <w:t>10 某些單純而共通的事物以成其为实是者，虽其詞具有多方面的命</w:t>
      </w:r>
      <w:r>
        <w:rPr>
          <w:rFonts w:ascii="宋体" w:hAnsi="宋体" w:cs="宋体" w:eastAsia="宋体"/>
          <w:sz w:val="27"/>
          <w:color w:val="000000"/>
          <w:b w:val="off"/>
          <w:i w:val="off"/>
          <w:strike w:val="off"/>
        </w:rPr>
        <w:t>意，这类事物可以由彼單純之通义以归入一門学术，諸对成的情况</w:t>
      </w:r>
      <w:r>
        <w:rPr>
          <w:rFonts w:ascii="宋体" w:hAnsi="宋体" w:cs="宋体" w:eastAsia="宋体"/>
          <w:sz w:val="27"/>
          <w:color w:val="000000"/>
          <w:b w:val="off"/>
          <w:i w:val="off"/>
          <w:strike w:val="off"/>
        </w:rPr>
        <w:t>亦然(它們可以实是的基本对成与基本差異为比照)，这样在我們</w:t>
      </w:r>
    </w:p>
    <w:p>
      <w:pPr>
        <w:wordWrap w:val="on"/>
        <w:autoSpaceDE w:val="off"/>
        <w:autoSpaceDN w:val="off"/>
        <w:spacing w:before="20" w:after="0" w:line="470" w:lineRule="atLeast"/>
        <w:ind w:left="800" w:right="640"/>
        <w:jc w:val="both"/>
        <w:textAlignment w:val="auto"/>
        <w:rPr>
          <w:sz w:val="27"/>
        </w:rPr>
      </w:pPr>
      <w:r>
        <w:rPr>
          <w:rFonts w:ascii="宋体" w:hAnsi="宋体" w:cs="宋体" w:eastAsia="宋体"/>
          <w:sz w:val="27"/>
          <w:color w:val="000000"/>
          <w:b w:val="off"/>
          <w:i w:val="off"/>
          <w:strike w:val="off"/>
        </w:rPr>
        <w:t>15 开头①所提出的那个疑难可算是解决了——我意指許多不同科屬</w:t>
      </w:r>
      <w:r>
        <w:rPr>
          <w:rFonts w:ascii="宋体" w:hAnsi="宋体" w:cs="宋体" w:eastAsia="宋体"/>
          <w:sz w:val="27"/>
          <w:color w:val="000000"/>
          <w:b w:val="off"/>
          <w:i w:val="off"/>
          <w:strike w:val="off"/>
        </w:rPr>
        <w:t>的事物如何能归之于一門学术这問題。</w:t>
      </w:r>
    </w:p>
    <w:p>
      <w:pPr>
        <w:wordWrap w:val="on"/>
        <w:autoSpaceDE w:val="off"/>
        <w:autoSpaceDN w:val="off"/>
        <w:spacing w:before="180" w:after="0" w:line="300" w:lineRule="atLeast"/>
        <w:ind w:left="800" w:right="0"/>
        <w:jc w:val="both"/>
        <w:textAlignment w:val="auto"/>
        <w:rPr>
          <w:sz w:val="27"/>
        </w:rPr>
      </w:pPr>
      <w:r>
        <w:rPr>
          <w:rFonts w:ascii="宋体" w:hAnsi="宋体" w:cs="宋体" w:eastAsia="宋体"/>
          <w:sz w:val="27"/>
          <w:color w:val="000000"/>
          <w:b w:val="off"/>
          <w:i w:val="off"/>
          <w:strike w:val="off"/>
        </w:rPr>
        <w:t>章  四</w:t>
      </w:r>
    </w:p>
    <w:p>
      <w:pPr>
        <w:wordWrap w:val="on"/>
        <w:autoSpaceDE w:val="off"/>
        <w:autoSpaceDN w:val="off"/>
        <w:spacing w:before="120" w:after="0" w:line="427" w:lineRule="atLeast"/>
        <w:ind w:left="1200" w:right="640" w:firstLine="580"/>
        <w:jc w:val="both"/>
        <w:textAlignment w:val="auto"/>
        <w:rPr>
          <w:sz w:val="27"/>
        </w:rPr>
      </w:pPr>
      <w:r>
        <w:rPr>
          <w:rFonts w:ascii="宋体" w:hAnsi="宋体" w:cs="宋体" w:eastAsia="宋体"/>
          <w:sz w:val="27"/>
          <w:color w:val="000000"/>
          <w:b w:val="off"/>
          <w:i w:val="off"/>
          <w:strike w:val="off"/>
        </w:rPr>
        <w:t>数学家虽于求取各專題的解答时运用通則，这还得讓哲学家</w:t>
      </w:r>
      <w:r>
        <w:rPr>
          <w:rFonts w:ascii="宋体" w:hAnsi="宋体" w:cs="宋体" w:eastAsia="宋体"/>
          <w:sz w:val="27"/>
          <w:color w:val="000000"/>
          <w:b w:val="off"/>
          <w:i w:val="off"/>
          <w:strike w:val="off"/>
        </w:rPr>
        <w:t>来考查数学的諸原理。  “相等者减去相等者，所余相等”这样的</w:t>
      </w:r>
      <w:r>
        <w:rPr>
          <w:rFonts w:ascii="宋体" w:hAnsi="宋体" w:cs="宋体" w:eastAsia="宋体"/>
          <w:sz w:val="27"/>
          <w:color w:val="000000"/>
          <w:u w:val="single"/>
          <w:b w:val="off"/>
          <w:i w:val="off"/>
          <w:strike w:val="off"/>
        </w:rPr>
        <w:t xml:space="preserve">            </w:t>
      </w:r>
    </w:p>
    <w:p>
      <w:pPr>
        <w:wordWrap w:val="on"/>
        <w:autoSpaceDE w:val="off"/>
        <w:autoSpaceDN w:val="off"/>
        <w:spacing w:before="220" w:after="0" w:line="340" w:lineRule="atLeast"/>
        <w:ind w:left="1340" w:right="500" w:firstLine="440"/>
        <w:jc w:val="both"/>
        <w:textAlignment w:val="auto"/>
        <w:rPr>
          <w:sz w:val="27"/>
        </w:rPr>
      </w:pPr>
      <w:r>
        <w:rPr>
          <w:rFonts w:ascii="宋体" w:hAnsi="宋体" w:cs="宋体" w:eastAsia="宋体"/>
          <w:sz w:val="27"/>
          <w:color w:val="000000"/>
          <w:b w:val="off"/>
          <w:i w:val="off"/>
          <w:strike w:val="off"/>
        </w:rPr>
        <w:t>①1059a20~23。 参看卷 T,章二1059a29-34所提出的疑問,这一节也附带作出</w:t>
      </w:r>
      <w:r>
        <w:rPr>
          <w:rFonts w:ascii="宋体" w:hAnsi="宋体" w:cs="宋体" w:eastAsia="宋体"/>
          <w:sz w:val="27"/>
          <w:color w:val="000000"/>
          <w:b w:val="off"/>
          <w:i w:val="off"/>
          <w:strike w:val="off"/>
        </w:rPr>
        <w:t>了答复。</w:t>
      </w:r>
    </w:p>
    <w:p>
      <w:pPr>
        <w:wordWrap w:val="on"/>
        <w:autoSpaceDE w:val="off"/>
        <w:autoSpaceDN w:val="off"/>
        <w:spacing w:before="260" w:after="0" w:line="240" w:lineRule="atLeast"/>
        <w:ind w:left="8560" w:right="0"/>
        <w:jc w:val="both"/>
        <w:textAlignment w:val="auto"/>
        <w:rPr>
          <w:sz w:val="27"/>
        </w:rPr>
      </w:pPr>
      <w:r>
        <w:rPr>
          <w:rFonts w:ascii="宋体" w:hAnsi="宋体" w:cs="宋体" w:eastAsia="宋体"/>
          <w:sz w:val="27"/>
          <w:color w:val="000000"/>
          <w:b w:val="off"/>
          <w:i w:val="off"/>
          <w:strike w:val="off"/>
        </w:rPr>
        <w:t>·215·</w:t>
      </w:r>
      <w:r>
        <w:br w:type="page"/>
      </w:r>
    </w:p>
    <w:p>
      <w:pPr>
        <w:wordWrap w:val="on"/>
        <w:spacing w:before="0" w:after="0" w:line="16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40" w:after="0" w:line="280" w:lineRule="atLeast"/>
        <w:ind w:left="1060" w:right="0"/>
        <w:jc w:val="both"/>
        <w:textAlignment w:val="auto"/>
        <w:rPr>
          <w:sz w:val="24"/>
        </w:rPr>
      </w:pPr>
      <w:r>
        <w:rPr>
          <w:rFonts w:ascii="宋体" w:hAnsi="宋体" w:cs="宋体" w:eastAsia="宋体"/>
          <w:sz w:val="22"/>
          <w:color w:val="000000"/>
          <w:b w:val="on"/>
          <w:i w:val="off"/>
          <w:strike w:val="off"/>
        </w:rPr>
        <w:t>K5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n"/>
          <w:i w:val="off"/>
          <w:strike w:val="off"/>
        </w:rPr>
        <w:t>1062</w:t>
      </w:r>
      <w:r>
        <w:rPr>
          <w:rFonts w:ascii="宋体" w:hAnsi="宋体" w:cs="宋体" w:eastAsia="宋体"/>
          <w:sz w:val="22"/>
          <w:color w:val="000000"/>
          <w:b w:val="on"/>
          <w:i w:val="off"/>
          <w:strike w:val="off"/>
        </w:rPr>
        <w:t>a</w:t>
      </w:r>
    </w:p>
    <w:p>
      <w:pPr>
        <w:wordWrap w:val="on"/>
        <w:autoSpaceDE w:val="off"/>
        <w:autoSpaceDN w:val="off"/>
        <w:spacing w:before="80" w:after="0" w:line="442" w:lineRule="atLeast"/>
        <w:ind w:left="1040" w:right="860" w:firstLine="20"/>
        <w:jc w:val="both"/>
        <w:textAlignment w:val="auto"/>
        <w:rPr>
          <w:sz w:val="22"/>
        </w:rPr>
      </w:pPr>
      <w:r>
        <w:rPr>
          <w:rFonts w:ascii="宋体" w:hAnsi="宋体" w:cs="宋体" w:eastAsia="宋体"/>
          <w:sz w:val="22"/>
          <w:color w:val="000000"/>
          <w:b w:val="on"/>
          <w:i w:val="off"/>
          <w:strike w:val="off"/>
        </w:rPr>
        <w:t>20 原則本通用于一切計量，但数学家却只引用此原則于他們所剝离</w:t>
      </w:r>
      <w:r>
        <w:rPr>
          <w:rFonts w:ascii="宋体" w:hAnsi="宋体" w:cs="宋体" w:eastAsia="宋体"/>
          <w:sz w:val="22"/>
          <w:color w:val="000000"/>
          <w:b w:val="on"/>
          <w:i w:val="off"/>
          <w:strike w:val="off"/>
        </w:rPr>
        <w:t>出来的一部分事物，例如幾，或角，或数或其它类此之量度————数</w:t>
      </w:r>
      <w:r>
        <w:rPr>
          <w:rFonts w:ascii="宋体" w:hAnsi="宋体" w:cs="宋体" w:eastAsia="宋体"/>
          <w:sz w:val="22"/>
          <w:color w:val="000000"/>
          <w:b w:val="on"/>
          <w:i w:val="off"/>
          <w:strike w:val="off"/>
        </w:rPr>
        <w:t>学不管那些事物之实是为何如，只管它們如何各各延續于一向或</w:t>
      </w:r>
      <w:r>
        <w:rPr>
          <w:rFonts w:ascii="宋体" w:hAnsi="宋体" w:cs="宋体" w:eastAsia="宋体"/>
          <w:sz w:val="22"/>
          <w:color w:val="000000"/>
          <w:b w:val="on"/>
          <w:i w:val="off"/>
          <w:strike w:val="off"/>
        </w:rPr>
        <w:t>二向或三向度。但哲学幷不研究个别主题具有这些或那些偶然屬</w:t>
      </w:r>
      <w:r>
        <w:rPr>
          <w:rFonts w:ascii="宋体" w:hAnsi="宋体" w:cs="宋体" w:eastAsia="宋体"/>
          <w:sz w:val="22"/>
          <w:color w:val="000000"/>
          <w:b w:val="on"/>
          <w:i w:val="off"/>
          <w:strike w:val="off"/>
        </w:rPr>
        <w:t>25 性，它所尚想于事物者將以闈明万事万物之所由以成为此事此物</w:t>
      </w:r>
      <w:r>
        <w:rPr>
          <w:rFonts w:ascii="宋体" w:hAnsi="宋体" w:cs="宋体" w:eastAsia="宋体"/>
          <w:sz w:val="22"/>
          <w:color w:val="000000"/>
          <w:b w:val="on"/>
          <w:i w:val="off"/>
          <w:strike w:val="off"/>
        </w:rPr>
        <w:t>之实是而已。——物理与数学的地位相同；物学研究事物之属性，</w:t>
      </w:r>
      <w:r>
        <w:rPr>
          <w:rFonts w:ascii="宋体" w:hAnsi="宋体" w:cs="宋体" w:eastAsia="宋体"/>
          <w:sz w:val="22"/>
          <w:color w:val="000000"/>
          <w:b w:val="on"/>
          <w:i w:val="off"/>
          <w:strike w:val="off"/>
        </w:rPr>
        <w:t>闡明其动变原理而不管其实是为何如(至于我們所說的第一学术</w:t>
      </w:r>
      <w:r>
        <w:rPr>
          <w:rFonts w:ascii="宋体" w:hAnsi="宋体" w:cs="宋体" w:eastAsia="宋体"/>
          <w:sz w:val="22"/>
          <w:color w:val="000000"/>
          <w:b w:val="on"/>
          <w:i w:val="off"/>
          <w:strike w:val="off"/>
        </w:rPr>
        <w:t>30 也涉及屬性和动变原理，这不为別的，而只是因为在屬性与动变上</w:t>
      </w:r>
      <w:r>
        <w:rPr>
          <w:rFonts w:ascii="宋体" w:hAnsi="宋体" w:cs="宋体" w:eastAsia="宋体"/>
          <w:sz w:val="22"/>
          <w:color w:val="000000"/>
          <w:b w:val="on"/>
          <w:i w:val="off"/>
          <w:strike w:val="off"/>
        </w:rPr>
        <w:t>另有为之底层者存在)；所以物学与数学必須編欠为智慧的分支①</w:t>
      </w:r>
      <w:r>
        <w:rPr>
          <w:rFonts w:ascii="宋体" w:hAnsi="宋体" w:cs="宋体" w:eastAsia="宋体"/>
          <w:sz w:val="22"/>
          <w:color w:val="000000"/>
          <w:b w:val="on"/>
          <w:i w:val="off"/>
          <w:strike w:val="off"/>
        </w:rPr>
        <w:t>〈哲学的部分〉。</w:t>
      </w:r>
    </w:p>
    <w:p>
      <w:pPr>
        <w:wordWrap w:val="on"/>
        <w:autoSpaceDE w:val="off"/>
        <w:autoSpaceDN w:val="off"/>
        <w:spacing w:before="160" w:after="0" w:line="280" w:lineRule="atLeast"/>
        <w:ind w:left="1060" w:right="0"/>
        <w:jc w:val="both"/>
        <w:textAlignment w:val="auto"/>
        <w:rPr>
          <w:sz w:val="22"/>
        </w:rPr>
      </w:pPr>
      <w:r>
        <w:rPr>
          <w:rFonts w:ascii="宋体" w:hAnsi="宋体" w:cs="宋体" w:eastAsia="宋体"/>
          <w:sz w:val="22"/>
          <w:color w:val="000000"/>
          <w:b w:val="on"/>
          <w:i w:val="off"/>
          <w:strike w:val="off"/>
        </w:rPr>
        <w:t>章  五</w:t>
      </w:r>
    </w:p>
    <w:p>
      <w:pPr>
        <w:wordWrap w:val="on"/>
        <w:autoSpaceDE w:val="off"/>
        <w:autoSpaceDN w:val="off"/>
        <w:spacing w:before="180" w:after="0" w:line="260" w:lineRule="atLeast"/>
        <w:ind w:left="1060" w:right="0"/>
        <w:jc w:val="both"/>
        <w:textAlignment w:val="auto"/>
        <w:rPr>
          <w:sz w:val="22"/>
        </w:rPr>
      </w:pPr>
      <w:r>
        <w:rPr>
          <w:rFonts w:ascii="宋体" w:hAnsi="宋体" w:cs="宋体" w:eastAsia="宋体"/>
          <w:sz w:val="22"/>
          <w:color w:val="000000"/>
          <w:b w:val="on"/>
          <w:i w:val="off"/>
          <w:strike w:val="off"/>
        </w:rPr>
        <w:t>35    有一个原理我們不可为之掩飾，而且相反地，必須永久承認其</w:t>
      </w:r>
    </w:p>
    <w:p>
      <w:pPr>
        <w:wordWrap w:val="on"/>
        <w:autoSpaceDE w:val="off"/>
        <w:autoSpaceDN w:val="off"/>
        <w:spacing w:before="80" w:after="0" w:line="420" w:lineRule="atLeast"/>
        <w:ind w:left="1060" w:right="0"/>
        <w:jc w:val="both"/>
        <w:textAlignment w:val="auto"/>
        <w:rPr>
          <w:sz w:val="22"/>
        </w:rPr>
      </w:pPr>
      <w:r>
        <w:rPr>
          <w:rFonts w:ascii="宋体" w:hAnsi="宋体" w:cs="宋体" w:eastAsia="宋体"/>
          <w:sz w:val="22"/>
          <w:color w:val="000000"/>
          <w:b w:val="on"/>
          <w:i w:val="off"/>
          <w:strike w:val="off"/>
        </w:rPr>
        <w:t>1062a 为眞实——这就是“同一事物不能同一时一是而又不是，或容許其</w:t>
      </w:r>
    </w:p>
    <w:p>
      <w:pPr>
        <w:wordWrap w:val="on"/>
        <w:autoSpaceDE w:val="off"/>
        <w:autoSpaceDN w:val="off"/>
        <w:spacing w:before="140" w:after="0" w:line="280" w:lineRule="atLeast"/>
        <w:ind w:left="1460" w:right="0"/>
        <w:jc w:val="both"/>
        <w:textAlignment w:val="auto"/>
        <w:rPr>
          <w:sz w:val="22"/>
        </w:rPr>
      </w:pPr>
      <w:r>
        <w:rPr>
          <w:rFonts w:ascii="宋体" w:hAnsi="宋体" w:cs="宋体" w:eastAsia="宋体"/>
          <w:sz w:val="22"/>
          <w:color w:val="000000"/>
          <w:b w:val="on"/>
          <w:i w:val="off"/>
          <w:strike w:val="off"/>
        </w:rPr>
        <w:t>它类似的相反兩端”。②关于这样的眞理，虽有各別实証，却沒有完</w:t>
      </w:r>
    </w:p>
    <w:p>
      <w:pPr>
        <w:wordWrap w:val="on"/>
        <w:autoSpaceDE w:val="off"/>
        <w:autoSpaceDN w:val="off"/>
        <w:spacing w:before="180" w:after="0" w:line="280" w:lineRule="atLeast"/>
        <w:ind w:left="1460" w:right="0"/>
        <w:jc w:val="both"/>
        <w:textAlignment w:val="auto"/>
        <w:rPr>
          <w:sz w:val="22"/>
        </w:rPr>
      </w:pPr>
      <w:r>
        <w:rPr>
          <w:rFonts w:ascii="宋体" w:hAnsi="宋体" w:cs="宋体" w:eastAsia="宋体"/>
          <w:sz w:val="22"/>
          <w:color w:val="000000"/>
          <w:b w:val="on"/>
          <w:i w:val="off"/>
          <w:strike w:val="off"/>
        </w:rPr>
        <w:t>全的普逼实証。</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因为要完全証实某一原理，必須由一个更确实的</w:t>
      </w:r>
    </w:p>
    <w:p>
      <w:pPr>
        <w:wordWrap w:val="on"/>
        <w:autoSpaceDE w:val="off"/>
        <w:autoSpaceDN w:val="off"/>
        <w:spacing w:before="140" w:after="0" w:line="280" w:lineRule="atLeast"/>
        <w:ind w:left="1460" w:right="0"/>
        <w:jc w:val="both"/>
        <w:textAlignment w:val="auto"/>
        <w:rPr>
          <w:sz w:val="22"/>
        </w:rPr>
      </w:pPr>
      <w:r>
        <w:rPr>
          <w:rFonts w:ascii="宋体" w:hAnsi="宋体" w:cs="宋体" w:eastAsia="宋体"/>
          <w:sz w:val="22"/>
          <w:color w:val="000000"/>
          <w:b w:val="on"/>
          <w:i w:val="off"/>
          <w:strike w:val="off"/>
        </w:rPr>
        <w:t>真理为之包涵，而对于这眞理，我們找不出更确实的真理，③ 誰想</w:t>
      </w:r>
    </w:p>
    <w:p>
      <w:pPr>
        <w:wordWrap w:val="on"/>
        <w:autoSpaceDE w:val="off"/>
        <w:autoSpaceDN w:val="off"/>
        <w:spacing w:before="160" w:after="0" w:line="280" w:lineRule="atLeast"/>
        <w:ind w:left="1060" w:right="0"/>
        <w:jc w:val="both"/>
        <w:textAlignment w:val="auto"/>
        <w:rPr>
          <w:sz w:val="22"/>
        </w:rPr>
      </w:pPr>
      <w:r>
        <w:rPr>
          <w:rFonts w:ascii="宋体" w:hAnsi="宋体" w:cs="宋体" w:eastAsia="宋体"/>
          <w:sz w:val="22"/>
          <w:color w:val="000000"/>
          <w:b w:val="on"/>
          <w:i w:val="off"/>
          <w:strike w:val="off"/>
        </w:rPr>
        <w:t>5 向一位执持相反論点的人証明他是錯誤的，他必先要求对方承認</w:t>
      </w:r>
    </w:p>
    <w:p>
      <w:pPr>
        <w:wordWrap w:val="on"/>
        <w:autoSpaceDE w:val="off"/>
        <w:autoSpaceDN w:val="off"/>
        <w:spacing w:before="100" w:after="0" w:line="420" w:lineRule="atLeast"/>
        <w:ind w:left="1460" w:right="0"/>
        <w:jc w:val="both"/>
        <w:textAlignment w:val="auto"/>
        <w:rPr>
          <w:sz w:val="22"/>
        </w:rPr>
      </w:pPr>
      <w:r>
        <w:rPr>
          <w:rFonts w:ascii="宋体" w:hAnsi="宋体" w:cs="宋体" w:eastAsia="宋体"/>
          <w:sz w:val="22"/>
          <w:color w:val="000000"/>
          <w:b w:val="on"/>
          <w:i w:val="off"/>
          <w:strike w:val="off"/>
        </w:rPr>
        <w:t>与此恰是相同的原理(幷非似乎相同)————这原理就是“同一事物</w:t>
      </w:r>
    </w:p>
    <w:p>
      <w:pPr>
        <w:wordWrap w:val="on"/>
        <w:autoSpaceDE w:val="off"/>
        <w:autoSpaceDN w:val="off"/>
        <w:spacing w:before="100" w:after="0" w:line="280" w:lineRule="atLeast"/>
        <w:ind w:left="1460" w:right="0"/>
        <w:jc w:val="both"/>
        <w:textAlignment w:val="auto"/>
        <w:rPr>
          <w:sz w:val="22"/>
        </w:rPr>
      </w:pPr>
      <w:r>
        <w:rPr>
          <w:rFonts w:ascii="宋体" w:hAnsi="宋体" w:cs="宋体" w:eastAsia="宋体"/>
          <w:sz w:val="22"/>
          <w:color w:val="000000"/>
          <w:b w:val="on"/>
          <w:i w:val="off"/>
          <w:strike w:val="off"/>
        </w:rPr>
        <w:t>不能同时既是而又不是”；唯独如此，他才能將自己的論据向那位</w:t>
      </w:r>
    </w:p>
    <w:p>
      <w:pPr>
        <w:wordWrap w:val="on"/>
        <w:autoSpaceDE w:val="off"/>
        <w:autoSpaceDN w:val="off"/>
        <w:spacing w:before="180" w:after="0" w:line="280" w:lineRule="atLeast"/>
        <w:ind w:left="1460" w:right="0"/>
        <w:jc w:val="both"/>
        <w:textAlignment w:val="auto"/>
        <w:rPr>
          <w:sz w:val="22"/>
        </w:rPr>
      </w:pPr>
      <w:r>
        <w:rPr>
          <w:rFonts w:ascii="宋体" w:hAnsi="宋体" w:cs="宋体" w:eastAsia="宋体"/>
          <w:sz w:val="22"/>
          <w:color w:val="000000"/>
          <w:b w:val="on"/>
          <w:i w:val="off"/>
          <w:strike w:val="off"/>
        </w:rPr>
        <w:t>在同一主題上确乎执持相反論点者作出实証。</w:t>
      </w:r>
      <w:r>
        <w:rPr>
          <w:rFonts w:ascii="宋体" w:hAnsi="宋体" w:cs="宋体" w:eastAsia="宋体"/>
          <w:sz w:val="22"/>
          <w:color w:val="000000"/>
          <w:b w:val="off"/>
          <w:i w:val="off"/>
          <w:strike w:val="off"/>
        </w:rPr>
        <w:t xml:space="preserve"> </w:t>
      </w:r>
      <w:r>
        <w:rPr>
          <w:rFonts w:ascii="宋体" w:hAnsi="宋体" w:cs="宋体" w:eastAsia="宋体"/>
          <w:sz w:val="22"/>
          <w:color w:val="000000"/>
          <w:b w:val="on"/>
          <w:i w:val="off"/>
          <w:strike w:val="off"/>
        </w:rPr>
        <w:t>参加辯难的兩方必</w:t>
      </w:r>
    </w:p>
    <w:p>
      <w:pPr>
        <w:wordWrap w:val="on"/>
        <w:autoSpaceDE w:val="off"/>
        <w:autoSpaceDN w:val="off"/>
        <w:spacing w:before="20" w:after="0" w:line="430" w:lineRule="atLeast"/>
        <w:ind w:left="1060" w:right="840"/>
        <w:jc w:val="both"/>
        <w:textAlignment w:val="auto"/>
        <w:rPr>
          <w:sz w:val="22"/>
        </w:rPr>
      </w:pPr>
      <w:r>
        <w:rPr>
          <w:rFonts w:ascii="宋体" w:hAnsi="宋体" w:cs="宋体" w:eastAsia="宋体"/>
          <w:sz w:val="22"/>
          <w:color w:val="000000"/>
          <w:b w:val="on"/>
          <w:i w:val="off"/>
          <w:strike w:val="off"/>
        </w:rPr>
        <w:t>10 須默契此意；如其不同意这一規律，他們的辯論怎能进行? 每一字</w:t>
      </w:r>
      <w:r>
        <w:rPr>
          <w:rFonts w:ascii="宋体" w:hAnsi="宋体" w:cs="宋体" w:eastAsia="宋体"/>
          <w:sz w:val="22"/>
          <w:color w:val="000000"/>
          <w:b w:val="on"/>
          <w:i w:val="off"/>
          <w:strike w:val="off"/>
        </w:rPr>
        <w:t>必須指示可以理知的某物，每一字只能指示一事物，决不能指示許</w:t>
      </w:r>
    </w:p>
    <w:p>
      <w:pPr>
        <w:wordWrap w:val="on"/>
        <w:autoSpaceDE w:val="off"/>
        <w:autoSpaceDN w:val="off"/>
        <w:spacing w:before="180" w:after="0" w:line="280" w:lineRule="atLeast"/>
        <w:ind w:left="1060" w:right="0"/>
        <w:jc w:val="both"/>
        <w:textAlignment w:val="auto"/>
        <w:rPr>
          <w:sz w:val="22"/>
        </w:rPr>
      </w:pPr>
      <w:r>
        <w:rPr>
          <w:rFonts w:ascii="宋体" w:hAnsi="宋体" w:cs="宋体" w:eastAsia="宋体"/>
          <w:sz w:val="22"/>
          <w:color w:val="000000"/>
          <w:b w:val="on"/>
          <w:i w:val="off"/>
          <w:strike w:val="off"/>
        </w:rPr>
        <w:t>15 多事物；假如一字混指着若干事物，这就該先說明它所征引的究屬</w:t>
      </w:r>
    </w:p>
    <w:p>
      <w:pPr>
        <w:wordWrap w:val="on"/>
        <w:spacing w:before="360" w:after="0" w:line="100" w:lineRule="exact"/>
        <w:ind w:left="1500" w:right="5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300" w:lineRule="atLeast"/>
        <w:ind w:left="1520" w:right="800" w:firstLine="420"/>
        <w:jc w:val="both"/>
        <w:textAlignment w:val="auto"/>
        <w:rPr>
          <w:sz w:val="22"/>
        </w:rPr>
      </w:pPr>
      <w:r>
        <w:rPr>
          <w:rFonts w:ascii="宋体" w:hAnsi="宋体" w:cs="宋体" w:eastAsia="宋体"/>
          <w:sz w:val="22"/>
          <w:color w:val="000000"/>
          <w:b w:val="on"/>
          <w:i w:val="off"/>
          <w:strike w:val="off"/>
        </w:rPr>
        <w:t>①此节相符于卷T,章三1005a19—b2,也答复了本卷第一 章 1059a23—26及第</w:t>
      </w:r>
      <w:r>
        <w:rPr>
          <w:rFonts w:ascii="宋体" w:hAnsi="宋体" w:cs="宋体" w:eastAsia="宋体"/>
          <w:sz w:val="22"/>
          <w:color w:val="000000"/>
          <w:b w:val="on"/>
          <w:i w:val="off"/>
          <w:strike w:val="off"/>
        </w:rPr>
        <w:t>二章中的一些問題。</w:t>
      </w:r>
    </w:p>
    <w:p>
      <w:pPr>
        <w:wordWrap w:val="on"/>
        <w:autoSpaceDE w:val="off"/>
        <w:autoSpaceDN w:val="off"/>
        <w:spacing w:before="0" w:after="0" w:line="280" w:lineRule="atLeast"/>
        <w:ind w:left="1940" w:right="0"/>
        <w:jc w:val="both"/>
        <w:textAlignment w:val="auto"/>
        <w:rPr>
          <w:sz w:val="22"/>
        </w:rPr>
      </w:pPr>
      <w:r>
        <w:rPr>
          <w:rFonts w:ascii="宋体" w:hAnsi="宋体" w:cs="宋体" w:eastAsia="宋体"/>
          <w:sz w:val="22"/>
          <w:color w:val="000000"/>
          <w:b w:val="on"/>
          <w:i w:val="off"/>
          <w:strike w:val="off"/>
        </w:rPr>
        <w:t>②参看卷 T, 1005b8--34。</w:t>
      </w:r>
    </w:p>
    <w:p>
      <w:pPr>
        <w:wordWrap w:val="on"/>
        <w:autoSpaceDE w:val="off"/>
        <w:autoSpaceDN w:val="off"/>
        <w:spacing w:before="60" w:after="0" w:line="280" w:lineRule="atLeast"/>
        <w:ind w:left="1940" w:right="0"/>
        <w:jc w:val="both"/>
        <w:textAlignment w:val="auto"/>
        <w:rPr>
          <w:sz w:val="22"/>
        </w:rPr>
      </w:pPr>
      <w:r>
        <w:rPr>
          <w:rFonts w:ascii="宋体" w:hAnsi="宋体" w:cs="宋体" w:eastAsia="宋体"/>
          <w:sz w:val="22"/>
          <w:color w:val="000000"/>
          <w:b w:val="on"/>
          <w:i w:val="off"/>
          <w:strike w:val="off"/>
        </w:rPr>
        <w:t>③参看卷T, 1006a5—18.</w:t>
      </w:r>
    </w:p>
    <w:p>
      <w:pPr>
        <w:wordWrap w:val="on"/>
        <w:autoSpaceDE w:val="off"/>
        <w:autoSpaceDN w:val="off"/>
        <w:spacing w:before="200" w:after="0" w:line="260" w:lineRule="atLeast"/>
        <w:ind w:left="1060" w:right="0"/>
        <w:jc w:val="both"/>
        <w:textAlignment w:val="auto"/>
        <w:rPr>
          <w:sz w:val="22"/>
        </w:rPr>
      </w:pPr>
      <w:r>
        <w:rPr>
          <w:rFonts w:ascii="宋体" w:hAnsi="宋体" w:cs="宋体" w:eastAsia="宋体"/>
          <w:sz w:val="22"/>
          <w:color w:val="000000"/>
          <w:b w:val="on"/>
          <w:i w:val="off"/>
          <w:strike w:val="off"/>
        </w:rPr>
        <w:t>·216·</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80" w:after="0" w:line="200" w:lineRule="atLeast"/>
        <w:ind w:left="740" w:right="0"/>
        <w:jc w:val="both"/>
        <w:textAlignment w:val="auto"/>
        <w:rPr>
          <w:sz w:val="24"/>
        </w:rPr>
      </w:pPr>
      <w:r>
        <w:rPr>
          <w:rFonts w:ascii="宋体" w:hAnsi="宋体" w:cs="宋体" w:eastAsia="宋体"/>
          <w:sz w:val="24"/>
          <w:color w:val="000000"/>
          <w:b w:val="off"/>
          <w:i w:val="off"/>
          <w:strike w:val="off"/>
        </w:rPr>
        <w:t>10</w:t>
      </w:r>
      <w:r>
        <w:rPr>
          <w:rFonts w:ascii="宋体" w:hAnsi="宋体" w:cs="宋体" w:eastAsia="宋体"/>
          <w:sz w:val="24"/>
          <w:color w:val="000000"/>
          <w:u w:val="single"/>
          <w:b w:val="off"/>
          <w:i w:val="off"/>
          <w:strike w:val="off"/>
        </w:rPr>
        <w:t>62a</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K5</w:t>
      </w:r>
    </w:p>
    <w:p>
      <w:pPr>
        <w:wordWrap w:val="on"/>
        <w:autoSpaceDE w:val="off"/>
        <w:autoSpaceDN w:val="off"/>
        <w:spacing w:before="80" w:after="0" w:line="455" w:lineRule="atLeast"/>
        <w:ind w:left="860" w:right="1020" w:firstLine="360"/>
        <w:jc w:val="both"/>
        <w:textAlignment w:val="auto"/>
        <w:rPr>
          <w:sz w:val="24"/>
        </w:rPr>
      </w:pPr>
      <w:r>
        <w:rPr>
          <w:rFonts w:ascii="宋体" w:hAnsi="宋体" w:cs="宋体" w:eastAsia="宋体"/>
          <w:sz w:val="24"/>
          <w:color w:val="000000"/>
          <w:b w:val="off"/>
          <w:i w:val="off"/>
          <w:strike w:val="off"/>
        </w:rPr>
        <w:t>是其中那一事物。 于是誰說“这是而又不是”，他就否定了他所肯</w:t>
      </w:r>
      <w:r>
        <w:rPr>
          <w:rFonts w:ascii="宋体" w:hAnsi="宋体" w:cs="宋体" w:eastAsia="宋体"/>
          <w:sz w:val="24"/>
          <w:color w:val="000000"/>
          <w:b w:val="off"/>
          <w:i w:val="off"/>
          <w:strike w:val="off"/>
        </w:rPr>
        <w:t>定的事物，这字原义“如此”者，他說这“不如此”；这是不可能的。</w:t>
      </w:r>
      <w:r>
        <w:rPr>
          <w:rFonts w:ascii="宋体" w:hAnsi="宋体" w:cs="宋体" w:eastAsia="宋体"/>
          <w:sz w:val="24"/>
          <w:color w:val="000000"/>
          <w:b w:val="off"/>
          <w:i w:val="off"/>
          <w:strike w:val="off"/>
        </w:rPr>
        <w:t>所以“这是”虽然指明了某事物，这就确乎再不能用以代表那与它</w:t>
      </w:r>
      <w:r>
        <w:rPr>
          <w:rFonts w:ascii="宋体" w:hAnsi="宋体" w:cs="宋体" w:eastAsia="宋体"/>
          <w:sz w:val="24"/>
          <w:color w:val="000000"/>
          <w:b w:val="off"/>
          <w:i w:val="off"/>
          <w:strike w:val="off"/>
        </w:rPr>
        <w:t>20 相反〈矛盾〉的事物。①</w:t>
      </w:r>
    </w:p>
    <w:p>
      <w:pPr>
        <w:wordWrap w:val="on"/>
        <w:autoSpaceDE w:val="off"/>
        <w:autoSpaceDN w:val="off"/>
        <w:spacing w:before="40" w:after="0" w:line="440" w:lineRule="atLeast"/>
        <w:ind w:left="780" w:right="1080" w:firstLine="940"/>
        <w:jc w:val="both"/>
        <w:textAlignment w:val="auto"/>
        <w:rPr>
          <w:sz w:val="24"/>
        </w:rPr>
      </w:pPr>
      <w:r>
        <w:rPr>
          <w:rFonts w:ascii="宋体" w:hAnsi="宋体" w:cs="宋体" w:eastAsia="宋体"/>
          <w:sz w:val="24"/>
          <w:color w:val="000000"/>
          <w:b w:val="off"/>
          <w:i w:val="off"/>
          <w:strike w:val="off"/>
        </w:rPr>
        <w:t>又，假如肯定了这字标征某物，此字此物就作成必需的联系；</w:t>
      </w:r>
      <w:r>
        <w:rPr>
          <w:rFonts w:ascii="宋体" w:hAnsi="宋体" w:cs="宋体" w:eastAsia="宋体"/>
          <w:sz w:val="24"/>
          <w:color w:val="000000"/>
          <w:b w:val="off"/>
          <w:i w:val="off"/>
          <w:strike w:val="off"/>
        </w:rPr>
        <w:t>凡必需为“是”的就不該“不是”。 所以要想确乎相反地肯定而又否</w:t>
      </w:r>
      <w:r>
        <w:rPr>
          <w:rFonts w:ascii="宋体" w:hAnsi="宋体" w:cs="宋体" w:eastAsia="宋体"/>
          <w:sz w:val="24"/>
          <w:color w:val="000000"/>
          <w:b w:val="off"/>
          <w:i w:val="off"/>
          <w:strike w:val="off"/>
        </w:rPr>
        <w:t>定同一主題是不可能的。② 倘以肯定与否定为同样真实，那么誰</w:t>
      </w:r>
      <w:r>
        <w:rPr>
          <w:rFonts w:ascii="宋体" w:hAnsi="宋体" w:cs="宋体" w:eastAsia="宋体"/>
          <w:sz w:val="24"/>
          <w:color w:val="000000"/>
          <w:b w:val="off"/>
          <w:i w:val="off"/>
          <w:strike w:val="off"/>
        </w:rPr>
        <w:t>25 說“人”与誰說“非人”也同样眞实。 这似乎再說“此人是非馬”比之</w:t>
      </w:r>
      <w:r>
        <w:rPr>
          <w:rFonts w:ascii="宋体" w:hAnsi="宋体" w:cs="宋体" w:eastAsia="宋体"/>
          <w:sz w:val="24"/>
          <w:color w:val="000000"/>
          <w:b w:val="off"/>
          <w:i w:val="off"/>
          <w:strike w:val="off"/>
        </w:rPr>
        <w:t>“此人是非人”幷不会更眞确或更不眞确，而且旣可說“非馬”也就</w:t>
      </w:r>
      <w:r>
        <w:rPr>
          <w:rFonts w:ascii="宋体" w:hAnsi="宋体" w:cs="宋体" w:eastAsia="宋体"/>
          <w:sz w:val="24"/>
          <w:color w:val="000000"/>
          <w:b w:val="off"/>
          <w:i w:val="off"/>
          <w:strike w:val="off"/>
        </w:rPr>
        <w:t>可說此同一人“是馬”；因为这先會假定了相反敍述可能同样眞实。</w:t>
      </w:r>
      <w:r>
        <w:rPr>
          <w:rFonts w:ascii="宋体" w:hAnsi="宋体" w:cs="宋体" w:eastAsia="宋体"/>
          <w:sz w:val="24"/>
          <w:color w:val="000000"/>
          <w:b w:val="off"/>
          <w:i w:val="off"/>
          <w:strike w:val="off"/>
        </w:rPr>
        <w:t>30 于是跟着来的是：这同一人是人，是馬，又或是任何其它动物。③</w:t>
      </w:r>
    </w:p>
    <w:p>
      <w:pPr>
        <w:wordWrap w:val="on"/>
        <w:autoSpaceDE w:val="off"/>
        <w:autoSpaceDN w:val="off"/>
        <w:spacing w:before="40" w:after="0" w:line="440" w:lineRule="atLeast"/>
        <w:ind w:left="440" w:right="1080" w:firstLine="1280"/>
        <w:jc w:val="both"/>
        <w:textAlignment w:val="auto"/>
        <w:rPr>
          <w:sz w:val="24"/>
        </w:rPr>
      </w:pPr>
      <w:r>
        <w:rPr>
          <w:rFonts w:ascii="宋体" w:hAnsi="宋体" w:cs="宋体" w:eastAsia="宋体"/>
          <w:sz w:val="24"/>
          <w:color w:val="000000"/>
          <w:b w:val="off"/>
          <w:i w:val="off"/>
          <w:strike w:val="off"/>
        </w:rPr>
        <w:t>对于这些通則，这里虽沒有做出完全充分的証明，可是也足够</w:t>
      </w:r>
      <w:r>
        <w:rPr>
          <w:rFonts w:ascii="宋体" w:hAnsi="宋体" w:cs="宋体" w:eastAsia="宋体"/>
          <w:sz w:val="24"/>
          <w:color w:val="000000"/>
          <w:b w:val="off"/>
          <w:i w:val="off"/>
          <w:strike w:val="off"/>
        </w:rPr>
        <w:t>各别反駁那些任意造作假想的人了。也許依照这方式盤問赫拉克</w:t>
      </w:r>
      <w:r>
        <w:rPr>
          <w:rFonts w:ascii="宋体" w:hAnsi="宋体" w:cs="宋体" w:eastAsia="宋体"/>
          <w:sz w:val="24"/>
          <w:color w:val="000000"/>
          <w:b w:val="off"/>
          <w:i w:val="off"/>
          <w:strike w:val="off"/>
        </w:rPr>
        <w:t>利特自己，就可逼迫他承認同一主題永不能以兩相反的說明为 一</w:t>
      </w:r>
      <w:r>
        <w:rPr>
          <w:rFonts w:ascii="宋体" w:hAnsi="宋体" w:cs="宋体" w:eastAsia="宋体"/>
          <w:sz w:val="24"/>
          <w:color w:val="000000"/>
          <w:b w:val="off"/>
          <w:i w:val="off"/>
          <w:strike w:val="off"/>
        </w:rPr>
        <w:t>35 样真实。  但是他竟作出了这样主張，拜不了解自己的主張实际包</w:t>
      </w:r>
      <w:r>
        <w:rPr>
          <w:rFonts w:ascii="宋体" w:hAnsi="宋体" w:cs="宋体" w:eastAsia="宋体"/>
          <w:sz w:val="24"/>
          <w:color w:val="000000"/>
          <w:b w:val="off"/>
          <w:i w:val="off"/>
          <w:strike w:val="off"/>
        </w:rPr>
        <w:t>1062b 含些什么。④ 如果他所說确屬眞理，則不仅同一事物將可以同时</w:t>
      </w:r>
      <w:r>
        <w:rPr>
          <w:rFonts w:ascii="宋体" w:hAnsi="宋体" w:cs="宋体" w:eastAsia="宋体"/>
          <w:sz w:val="24"/>
          <w:color w:val="000000"/>
          <w:b w:val="off"/>
          <w:i w:val="off"/>
          <w:strike w:val="off"/>
        </w:rPr>
        <w:t>既是而又不是，还得这样发展下去：試將这样的敍述拆开为各个單</w:t>
      </w:r>
      <w:r>
        <w:rPr>
          <w:rFonts w:ascii="宋体" w:hAnsi="宋体" w:cs="宋体" w:eastAsia="宋体"/>
          <w:sz w:val="24"/>
          <w:color w:val="000000"/>
          <w:b w:val="off"/>
          <w:i w:val="off"/>
          <w:strike w:val="off"/>
        </w:rPr>
        <w:t>独肯定与單独否定均应同为眞实——再复合起来成为一个粽合敍</w:t>
      </w:r>
      <w:r>
        <w:rPr>
          <w:rFonts w:ascii="宋体" w:hAnsi="宋体" w:cs="宋体" w:eastAsia="宋体"/>
          <w:sz w:val="24"/>
          <w:color w:val="000000"/>
          <w:b w:val="off"/>
          <w:i w:val="off"/>
          <w:strike w:val="off"/>
        </w:rPr>
        <w:t>5 述——这样的综合肯定也將与粽合否定一样眞实。⑤ 又，假如一</w:t>
      </w:r>
      <w:r>
        <w:rPr>
          <w:rFonts w:ascii="宋体" w:hAnsi="宋体" w:cs="宋体" w:eastAsia="宋体"/>
          <w:sz w:val="24"/>
          <w:color w:val="000000"/>
          <w:b w:val="off"/>
          <w:i w:val="off"/>
          <w:strike w:val="off"/>
        </w:rPr>
        <w:t>定理不能确乎肯定任何事物，————它所肯定的只是：正不必确乎是</w:t>
      </w:r>
      <w:r>
        <w:rPr>
          <w:rFonts w:ascii="宋体" w:hAnsi="宋体" w:cs="宋体" w:eastAsia="宋体"/>
          <w:sz w:val="24"/>
          <w:color w:val="000000"/>
          <w:b w:val="off"/>
          <w:i w:val="off"/>
          <w:strike w:val="off"/>
        </w:rPr>
        <w:t>正，反不必确乎是反——这样的定理自身就应是假的。⑥世上苟</w:t>
      </w:r>
    </w:p>
    <w:p>
      <w:pPr>
        <w:wordWrap w:val="on"/>
        <w:spacing w:before="440" w:after="0" w:line="100" w:lineRule="exact"/>
        <w:ind w:left="1300" w:right="6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80" w:after="0" w:line="200" w:lineRule="atLeast"/>
        <w:ind w:left="1720" w:right="0"/>
        <w:jc w:val="both"/>
        <w:textAlignment w:val="auto"/>
        <w:rPr>
          <w:sz w:val="24"/>
        </w:rPr>
      </w:pPr>
      <w:r>
        <w:rPr>
          <w:rFonts w:ascii="宋体" w:hAnsi="宋体" w:cs="宋体" w:eastAsia="宋体"/>
          <w:sz w:val="24"/>
          <w:color w:val="000000"/>
          <w:b w:val="off"/>
          <w:i w:val="off"/>
          <w:strike w:val="off"/>
        </w:rPr>
        <w:t>①参看卷 Γ, 1006a18-1007a20。</w:t>
      </w:r>
    </w:p>
    <w:p>
      <w:pPr>
        <w:wordWrap w:val="on"/>
        <w:autoSpaceDE w:val="off"/>
        <w:autoSpaceDN w:val="off"/>
        <w:spacing w:before="120" w:after="0" w:line="200" w:lineRule="atLeast"/>
        <w:ind w:left="1720" w:right="0"/>
        <w:jc w:val="both"/>
        <w:textAlignment w:val="auto"/>
        <w:rPr>
          <w:sz w:val="24"/>
        </w:rPr>
      </w:pPr>
      <w:r>
        <w:rPr>
          <w:rFonts w:ascii="宋体" w:hAnsi="宋体" w:cs="宋体" w:eastAsia="宋体"/>
          <w:sz w:val="24"/>
          <w:color w:val="000000"/>
          <w:b w:val="off"/>
          <w:i w:val="off"/>
          <w:strike w:val="off"/>
        </w:rPr>
        <w:t>②参看卷 Γ, 1006b28-34。</w:t>
      </w:r>
    </w:p>
    <w:p>
      <w:pPr>
        <w:wordWrap w:val="on"/>
        <w:autoSpaceDE w:val="off"/>
        <w:autoSpaceDN w:val="off"/>
        <w:spacing w:before="100" w:after="0" w:line="200" w:lineRule="atLeast"/>
        <w:ind w:left="1720" w:right="0"/>
        <w:jc w:val="both"/>
        <w:textAlignment w:val="auto"/>
        <w:rPr>
          <w:sz w:val="24"/>
        </w:rPr>
      </w:pPr>
      <w:r>
        <w:rPr>
          <w:rFonts w:ascii="宋体" w:hAnsi="宋体" w:cs="宋体" w:eastAsia="宋体"/>
          <w:sz w:val="24"/>
          <w:color w:val="000000"/>
          <w:b w:val="off"/>
          <w:i w:val="off"/>
          <w:strike w:val="off"/>
        </w:rPr>
        <w:t>③参看卷 Γ, 1007b18-1008a2。</w:t>
      </w:r>
    </w:p>
    <w:p>
      <w:pPr>
        <w:wordWrap w:val="on"/>
        <w:autoSpaceDE w:val="off"/>
        <w:autoSpaceDN w:val="off"/>
        <w:spacing w:before="100" w:after="0" w:line="200" w:lineRule="atLeast"/>
        <w:ind w:left="1720" w:right="0"/>
        <w:jc w:val="both"/>
        <w:textAlignment w:val="auto"/>
        <w:rPr>
          <w:sz w:val="24"/>
        </w:rPr>
      </w:pPr>
      <w:r>
        <w:rPr>
          <w:rFonts w:ascii="宋体" w:hAnsi="宋体" w:cs="宋体" w:eastAsia="宋体"/>
          <w:sz w:val="24"/>
          <w:color w:val="000000"/>
          <w:b w:val="off"/>
          <w:i w:val="off"/>
          <w:strike w:val="off"/>
        </w:rPr>
        <w:t>④参看卷 F, 1005b23--26。</w:t>
      </w:r>
    </w:p>
    <w:p>
      <w:pPr>
        <w:wordWrap w:val="on"/>
        <w:autoSpaceDE w:val="off"/>
        <w:autoSpaceDN w:val="off"/>
        <w:spacing w:before="120" w:after="0" w:line="200" w:lineRule="atLeast"/>
        <w:ind w:left="1720" w:right="0"/>
        <w:jc w:val="both"/>
        <w:textAlignment w:val="auto"/>
        <w:rPr>
          <w:sz w:val="24"/>
        </w:rPr>
      </w:pPr>
      <w:r>
        <w:rPr>
          <w:rFonts w:ascii="宋体" w:hAnsi="宋体" w:cs="宋体" w:eastAsia="宋体"/>
          <w:sz w:val="24"/>
          <w:color w:val="000000"/>
          <w:b w:val="off"/>
          <w:i w:val="off"/>
          <w:strike w:val="off"/>
        </w:rPr>
        <w:t>⑤参看卷 Γ, 1008a6-7。</w:t>
      </w:r>
    </w:p>
    <w:p>
      <w:pPr>
        <w:wordWrap w:val="on"/>
        <w:autoSpaceDE w:val="off"/>
        <w:autoSpaceDN w:val="off"/>
        <w:spacing w:before="100" w:after="0" w:line="200" w:lineRule="atLeast"/>
        <w:ind w:left="1720" w:right="0"/>
        <w:jc w:val="both"/>
        <w:textAlignment w:val="auto"/>
        <w:rPr>
          <w:sz w:val="24"/>
        </w:rPr>
      </w:pPr>
      <w:r>
        <w:rPr>
          <w:rFonts w:ascii="宋体" w:hAnsi="宋体" w:cs="宋体" w:eastAsia="宋体"/>
          <w:sz w:val="24"/>
          <w:color w:val="000000"/>
          <w:b w:val="off"/>
          <w:i w:val="off"/>
          <w:strike w:val="off"/>
        </w:rPr>
        <w:t>⑤参看卷 T, 1012b13-18。</w:t>
      </w:r>
    </w:p>
    <w:p>
      <w:pPr>
        <w:wordWrap w:val="on"/>
        <w:autoSpaceDE w:val="off"/>
        <w:autoSpaceDN w:val="off"/>
        <w:spacing w:before="300" w:after="0" w:line="200" w:lineRule="atLeast"/>
        <w:ind w:left="8180" w:right="0"/>
        <w:jc w:val="both"/>
        <w:textAlignment w:val="auto"/>
        <w:rPr>
          <w:sz w:val="24"/>
        </w:rPr>
      </w:pPr>
      <w:r>
        <w:rPr>
          <w:rFonts w:ascii="宋体" w:hAnsi="宋体" w:cs="宋体" w:eastAsia="宋体"/>
          <w:sz w:val="24"/>
          <w:color w:val="000000"/>
          <w:b w:val="off"/>
          <w:i w:val="off"/>
          <w:strike w:val="off"/>
        </w:rPr>
        <w:t>·217·</w:t>
      </w:r>
      <w:r>
        <w:br w:type="page"/>
      </w:r>
    </w:p>
    <w:p>
      <w:pPr>
        <w:wordWrap w:val="on"/>
        <w:spacing w:before="0" w:after="0" w:line="16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20" w:after="0" w:line="200" w:lineRule="atLeast"/>
        <w:ind w:left="1220" w:right="0"/>
        <w:jc w:val="both"/>
        <w:textAlignment w:val="auto"/>
        <w:rPr>
          <w:sz w:val="24"/>
        </w:rPr>
      </w:pPr>
      <w:r>
        <w:rPr>
          <w:rFonts w:ascii="宋体" w:hAnsi="宋体" w:cs="宋体" w:eastAsia="宋体"/>
          <w:sz w:val="23"/>
          <w:color w:val="000000"/>
          <w:u w:val="single"/>
          <w:b w:val="off"/>
          <w:i w:val="off"/>
          <w:strike w:val="off"/>
        </w:rPr>
        <w:t>K6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1062b</w:t>
      </w:r>
    </w:p>
    <w:p>
      <w:pPr>
        <w:wordWrap w:val="on"/>
        <w:autoSpaceDE w:val="off"/>
        <w:autoSpaceDN w:val="off"/>
        <w:spacing w:before="240" w:after="0" w:line="280" w:lineRule="atLeast"/>
        <w:ind w:left="1220" w:right="0"/>
        <w:jc w:val="both"/>
        <w:textAlignment w:val="auto"/>
        <w:rPr>
          <w:sz w:val="23"/>
        </w:rPr>
      </w:pPr>
      <w:r>
        <w:rPr>
          <w:rFonts w:ascii="宋体" w:hAnsi="宋体" w:cs="宋体" w:eastAsia="宋体"/>
          <w:sz w:val="23"/>
          <w:color w:val="000000"/>
          <w:b w:val="off"/>
          <w:i w:val="off"/>
          <w:strike w:val="off"/>
        </w:rPr>
        <w:t>10 有眞是非，必將拒絕这些完全破坏合理語法的異說。</w:t>
      </w:r>
    </w:p>
    <w:p>
      <w:pPr>
        <w:wordWrap w:val="on"/>
        <w:autoSpaceDE w:val="off"/>
        <w:autoSpaceDN w:val="off"/>
        <w:spacing w:before="200" w:after="0" w:line="300" w:lineRule="atLeast"/>
        <w:ind w:left="1000" w:right="0"/>
        <w:jc w:val="both"/>
        <w:textAlignment w:val="auto"/>
        <w:rPr>
          <w:sz w:val="23"/>
        </w:rPr>
      </w:pPr>
      <w:r>
        <w:rPr>
          <w:rFonts w:ascii="宋体" w:hAnsi="宋体" w:cs="宋体" w:eastAsia="宋体"/>
          <w:sz w:val="23"/>
          <w:color w:val="000000"/>
          <w:b w:val="off"/>
          <w:i w:val="off"/>
          <w:strike w:val="off"/>
        </w:rPr>
        <w:t>章  六</w:t>
      </w:r>
    </w:p>
    <w:p>
      <w:pPr>
        <w:wordWrap w:val="on"/>
        <w:autoSpaceDE w:val="off"/>
        <w:autoSpaceDN w:val="off"/>
        <w:spacing w:before="20" w:after="0" w:line="443" w:lineRule="atLeast"/>
        <w:ind w:left="1180" w:right="740" w:firstLine="900"/>
        <w:jc w:val="both"/>
        <w:textAlignment w:val="auto"/>
        <w:rPr>
          <w:sz w:val="23"/>
        </w:rPr>
      </w:pPr>
      <w:r>
        <w:rPr>
          <w:rFonts w:ascii="宋体" w:hAnsi="宋体" w:cs="宋体" w:eastAsia="宋体"/>
          <w:sz w:val="23"/>
          <w:color w:val="000000"/>
          <w:b w:val="off"/>
          <w:i w:val="off"/>
          <w:strike w:val="off"/>
        </w:rPr>
        <w:t>普罗塔哥拉亦曾有类似上項想法的言語：他說过“人是一切事</w:t>
      </w:r>
      <w:r>
        <w:rPr>
          <w:rFonts w:ascii="宋体" w:hAnsi="宋体" w:cs="宋体" w:eastAsia="宋体"/>
          <w:sz w:val="23"/>
          <w:color w:val="000000"/>
          <w:b w:val="off"/>
          <w:i w:val="off"/>
          <w:strike w:val="off"/>
        </w:rPr>
        <w:t>物的計量”，①其意謂各人所見便是眞实。若然，同一个別事物于</w:t>
      </w:r>
      <w:r>
        <w:rPr>
          <w:rFonts w:ascii="宋体" w:hAnsi="宋体" w:cs="宋体" w:eastAsia="宋体"/>
          <w:sz w:val="23"/>
          <w:color w:val="000000"/>
          <w:b w:val="off"/>
          <w:i w:val="off"/>
          <w:strike w:val="off"/>
        </w:rPr>
        <w:t>15 此人为美者，可以于彼而为丑，其它以人为度量之事物情形往往如</w:t>
      </w:r>
      <w:r>
        <w:rPr>
          <w:rFonts w:ascii="宋体" w:hAnsi="宋体" w:cs="宋体" w:eastAsia="宋体"/>
          <w:sz w:val="23"/>
          <w:color w:val="000000"/>
          <w:b w:val="off"/>
          <w:i w:val="off"/>
          <w:strike w:val="off"/>
        </w:rPr>
        <w:t>此，苟以此为凭，則同一事物便將可是可非，可善可惡，而一切相反</w:t>
      </w:r>
      <w:r>
        <w:rPr>
          <w:rFonts w:ascii="宋体" w:hAnsi="宋体" w:cs="宋体" w:eastAsia="宋体"/>
          <w:sz w:val="23"/>
          <w:color w:val="000000"/>
          <w:b w:val="off"/>
          <w:i w:val="off"/>
          <w:strike w:val="off"/>
        </w:rPr>
        <w:t>敍述均將同屬眞实。我們若于此說溯其由来，將可解其迷惑。此</w:t>
      </w:r>
      <w:r>
        <w:rPr>
          <w:rFonts w:ascii="宋体" w:hAnsi="宋体" w:cs="宋体" w:eastAsia="宋体"/>
          <w:sz w:val="23"/>
          <w:color w:val="000000"/>
          <w:b w:val="off"/>
          <w:i w:val="off"/>
          <w:strike w:val="off"/>
        </w:rPr>
        <w:t>意所本盖一部分出于自然哲学家之教义，而另一些事例則出于世</w:t>
      </w:r>
      <w:r>
        <w:rPr>
          <w:rFonts w:ascii="宋体" w:hAnsi="宋体" w:cs="宋体" w:eastAsia="宋体"/>
          <w:sz w:val="23"/>
          <w:color w:val="000000"/>
          <w:b w:val="off"/>
          <w:i w:val="off"/>
          <w:strike w:val="off"/>
        </w:rPr>
        <w:t>20 俗寻常之見，世人于同一事物固或喜或厌，或以为甘者或以为苦，</w:t>
      </w:r>
      <w:r>
        <w:rPr>
          <w:rFonts w:ascii="宋体" w:hAnsi="宋体" w:cs="宋体" w:eastAsia="宋体"/>
          <w:sz w:val="23"/>
          <w:color w:val="000000"/>
          <w:b w:val="off"/>
          <w:i w:val="off"/>
          <w:strike w:val="off"/>
        </w:rPr>
        <w:t>各因所見不同而作不同之想。②</w:t>
      </w:r>
    </w:p>
    <w:p>
      <w:pPr>
        <w:wordWrap w:val="on"/>
        <w:autoSpaceDE w:val="off"/>
        <w:autoSpaceDN w:val="off"/>
        <w:spacing w:before="20" w:after="0" w:line="437" w:lineRule="atLeast"/>
        <w:ind w:left="1160" w:right="760" w:firstLine="920"/>
        <w:jc w:val="both"/>
        <w:textAlignment w:val="auto"/>
        <w:rPr>
          <w:sz w:val="23"/>
        </w:rPr>
      </w:pPr>
      <w:r>
        <w:rPr>
          <w:rFonts w:ascii="宋体" w:hAnsi="宋体" w:cs="宋体" w:eastAsia="宋体"/>
          <w:sz w:val="23"/>
          <w:color w:val="000000"/>
          <w:b w:val="off"/>
          <w:i w:val="off"/>
          <w:strike w:val="off"/>
        </w:rPr>
        <w:t>“凡物必出于物，无物不能成为有物”，此通則几乎为一切自然</w:t>
      </w:r>
      <w:r>
        <w:rPr>
          <w:rFonts w:ascii="宋体" w:hAnsi="宋体" w:cs="宋体" w:eastAsia="宋体"/>
          <w:sz w:val="23"/>
          <w:color w:val="000000"/>
          <w:b w:val="off"/>
          <w:i w:val="off"/>
          <w:strike w:val="off"/>
        </w:rPr>
        <w:t>25 哲学家所公認。 可是，倘先有全白者在，白就不能产生，而非白若</w:t>
      </w:r>
      <w:r>
        <w:rPr>
          <w:rFonts w:ascii="宋体" w:hAnsi="宋体" w:cs="宋体" w:eastAsia="宋体"/>
          <w:sz w:val="23"/>
          <w:color w:val="000000"/>
          <w:b w:val="off"/>
          <w:i w:val="off"/>
          <w:strike w:val="off"/>
        </w:rPr>
        <w:t>先在，这却无妨于白的产生；因此辯难者这就可以說，先为不白，今</w:t>
      </w:r>
      <w:r>
        <w:rPr>
          <w:rFonts w:ascii="宋体" w:hAnsi="宋体" w:cs="宋体" w:eastAsia="宋体"/>
          <w:sz w:val="23"/>
          <w:color w:val="000000"/>
          <w:b w:val="off"/>
          <w:i w:val="off"/>
          <w:strike w:val="off"/>
        </w:rPr>
        <w:t>而为白，白固由不白者来；若是，則其先必白与非白兩存于此物。</w:t>
      </w:r>
      <w:r>
        <w:rPr>
          <w:rFonts w:ascii="宋体" w:hAnsi="宋体" w:cs="宋体" w:eastAsia="宋体"/>
          <w:sz w:val="23"/>
          <w:color w:val="000000"/>
          <w:b w:val="off"/>
          <w:i w:val="off"/>
          <w:strike w:val="off"/>
        </w:rPr>
        <w:t>30 可是这疑难是容易袪除的；我們已在“物学”③中講明事物由无成</w:t>
      </w:r>
      <w:r>
        <w:rPr>
          <w:rFonts w:ascii="宋体" w:hAnsi="宋体" w:cs="宋体" w:eastAsia="宋体"/>
          <w:sz w:val="23"/>
          <w:color w:val="000000"/>
          <w:b w:val="off"/>
          <w:i w:val="off"/>
          <w:strike w:val="off"/>
        </w:rPr>
        <w:t>有，与由有成有兩項不同的意义。④</w:t>
      </w:r>
    </w:p>
    <w:p>
      <w:pPr>
        <w:wordWrap w:val="on"/>
        <w:autoSpaceDE w:val="off"/>
        <w:autoSpaceDN w:val="off"/>
        <w:spacing w:before="20" w:after="0" w:line="444" w:lineRule="atLeast"/>
        <w:ind w:left="800" w:right="680" w:firstLine="1280"/>
        <w:jc w:val="both"/>
        <w:textAlignment w:val="auto"/>
        <w:rPr>
          <w:sz w:val="23"/>
        </w:rPr>
      </w:pPr>
      <w:r>
        <w:rPr>
          <w:rFonts w:ascii="宋体" w:hAnsi="宋体" w:cs="宋体" w:eastAsia="宋体"/>
          <w:sz w:val="23"/>
          <w:color w:val="000000"/>
          <w:b w:val="off"/>
          <w:i w:val="off"/>
          <w:strike w:val="off"/>
        </w:rPr>
        <w:t>对于辯难兩方面的意見与印象若作等量齐观，当是幼稚的；兩</w:t>
      </w:r>
      <w:r>
        <w:rPr>
          <w:rFonts w:ascii="宋体" w:hAnsi="宋体" w:cs="宋体" w:eastAsia="宋体"/>
          <w:sz w:val="23"/>
          <w:color w:val="000000"/>
          <w:b w:val="off"/>
          <w:i w:val="off"/>
          <w:strike w:val="off"/>
        </w:rPr>
        <w:t>35 方必有一方錯誤。这是明显的，問題起于感覚；同一事物实际幷不</w:t>
      </w:r>
      <w:r>
        <w:rPr>
          <w:rFonts w:ascii="宋体" w:hAnsi="宋体" w:cs="宋体" w:eastAsia="宋体"/>
          <w:sz w:val="23"/>
          <w:color w:val="000000"/>
          <w:b w:val="off"/>
          <w:i w:val="off"/>
          <w:strike w:val="off"/>
        </w:rPr>
        <w:t>1063a.会于此人味甜，而又于彼味苦，如其有别，其中一人的味觉当已受</w:t>
      </w:r>
      <w:r>
        <w:rPr>
          <w:rFonts w:ascii="宋体" w:hAnsi="宋体" w:cs="宋体" w:eastAsia="宋体"/>
          <w:sz w:val="23"/>
          <w:color w:val="000000"/>
          <w:b w:val="off"/>
          <w:i w:val="off"/>
          <w:strike w:val="off"/>
        </w:rPr>
        <w:t>損或有所变改。 若然如此，大家就該以其中的一方为度量事物的・</w:t>
      </w:r>
      <w:r>
        <w:rPr>
          <w:rFonts w:ascii="宋体" w:hAnsi="宋体" w:cs="宋体" w:eastAsia="宋体"/>
          <w:sz w:val="23"/>
          <w:color w:val="000000"/>
          <w:b w:val="off"/>
          <w:i w:val="off"/>
          <w:strike w:val="off"/>
        </w:rPr>
        <w:t>标准，而不用那不正常的另一方。 于善惡、美丑、以及类于此者，亦</w:t>
      </w:r>
    </w:p>
    <w:p>
      <w:pPr>
        <w:wordWrap w:val="on"/>
        <w:autoSpaceDE w:val="off"/>
        <w:autoSpaceDN w:val="off"/>
        <w:spacing w:before="140" w:after="0" w:line="300" w:lineRule="atLeast"/>
        <w:ind w:left="1220" w:right="0"/>
        <w:jc w:val="both"/>
        <w:textAlignment w:val="auto"/>
        <w:rPr>
          <w:sz w:val="23"/>
        </w:rPr>
      </w:pPr>
      <w:r>
        <w:rPr>
          <w:rFonts w:ascii="宋体" w:hAnsi="宋体" w:cs="宋体" w:eastAsia="宋体"/>
          <w:sz w:val="23"/>
          <w:color w:val="000000"/>
          <w:b w:val="off"/>
          <w:i w:val="off"/>
          <w:strike w:val="off"/>
        </w:rPr>
        <w:t>5 然。那些执持着我們所反对的那种意見的人，正象用 一手指压在下</w:t>
      </w:r>
    </w:p>
    <w:p>
      <w:pPr>
        <w:wordWrap w:val="on"/>
        <w:autoSpaceDE w:val="off"/>
        <w:autoSpaceDN w:val="off"/>
        <w:spacing w:before="180" w:after="0" w:line="280" w:lineRule="atLeast"/>
        <w:ind w:left="1560" w:right="0"/>
        <w:jc w:val="both"/>
        <w:textAlignment w:val="auto"/>
        <w:rPr>
          <w:sz w:val="23"/>
        </w:rPr>
      </w:pPr>
      <w:r>
        <w:rPr>
          <w:rFonts w:ascii="宋体" w:hAnsi="宋体" w:cs="宋体" w:eastAsia="宋体"/>
          <w:sz w:val="23"/>
          <w:color w:val="000000"/>
          <w:b w:val="off"/>
          <w:i w:val="off"/>
          <w:strike w:val="off"/>
        </w:rPr>
        <w:t>眼睑而看見了兩手指，然后又示人以手指只有一个，于是他主張二</w:t>
      </w:r>
    </w:p>
    <w:p>
      <w:pPr>
        <w:wordWrap w:val="on"/>
        <w:spacing w:before="300" w:after="0" w:line="80" w:lineRule="exact"/>
        <w:ind w:left="1620" w:right="58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200" w:lineRule="atLeast"/>
        <w:ind w:left="2080" w:right="0"/>
        <w:jc w:val="both"/>
        <w:textAlignment w:val="auto"/>
        <w:rPr>
          <w:sz w:val="23"/>
        </w:rPr>
      </w:pPr>
      <w:r>
        <w:rPr>
          <w:rFonts w:ascii="宋体" w:hAnsi="宋体" w:cs="宋体" w:eastAsia="宋体"/>
          <w:sz w:val="23"/>
          <w:color w:val="000000"/>
          <w:b w:val="off"/>
          <w:i w:val="off"/>
          <w:strike w:val="off"/>
        </w:rPr>
        <w:t>①見“殘篇”1。参看1053b1脚註。</w:t>
      </w:r>
    </w:p>
    <w:p>
      <w:pPr>
        <w:wordWrap w:val="on"/>
        <w:autoSpaceDE w:val="off"/>
        <w:autoSpaceDN w:val="off"/>
        <w:spacing w:before="120" w:after="0" w:line="200" w:lineRule="atLeast"/>
        <w:ind w:left="2080" w:right="0"/>
        <w:jc w:val="both"/>
        <w:textAlignment w:val="auto"/>
        <w:rPr>
          <w:sz w:val="23"/>
        </w:rPr>
      </w:pPr>
      <w:r>
        <w:rPr>
          <w:rFonts w:ascii="宋体" w:hAnsi="宋体" w:cs="宋体" w:eastAsia="宋体"/>
          <w:sz w:val="23"/>
          <w:color w:val="000000"/>
          <w:b w:val="off"/>
          <w:i w:val="off"/>
          <w:strike w:val="off"/>
        </w:rPr>
        <w:t>②参看卷 Γ, 1009a6---16, 22---30。</w:t>
      </w:r>
    </w:p>
    <w:p>
      <w:pPr>
        <w:wordWrap w:val="on"/>
        <w:autoSpaceDE w:val="off"/>
        <w:autoSpaceDN w:val="off"/>
        <w:spacing w:before="120" w:after="0" w:line="200" w:lineRule="atLeast"/>
        <w:ind w:left="2080" w:right="0"/>
        <w:jc w:val="both"/>
        <w:textAlignment w:val="auto"/>
        <w:rPr>
          <w:sz w:val="23"/>
        </w:rPr>
      </w:pPr>
      <w:r>
        <w:rPr>
          <w:rFonts w:ascii="宋体" w:hAnsi="宋体" w:cs="宋体" w:eastAsia="宋体"/>
          <w:sz w:val="23"/>
          <w:color w:val="000000"/>
          <w:b w:val="off"/>
          <w:i w:val="off"/>
          <w:strike w:val="off"/>
        </w:rPr>
        <w:t>③“物学”卷一第七至九章;“成不論”卷一,317b14-319b5。</w:t>
      </w:r>
    </w:p>
    <w:p>
      <w:pPr>
        <w:wordWrap w:val="on"/>
        <w:autoSpaceDE w:val="off"/>
        <w:autoSpaceDN w:val="off"/>
        <w:spacing w:before="80" w:after="0" w:line="200" w:lineRule="atLeast"/>
        <w:ind w:left="2080" w:right="0"/>
        <w:jc w:val="both"/>
        <w:textAlignment w:val="auto"/>
        <w:rPr>
          <w:sz w:val="23"/>
        </w:rPr>
      </w:pPr>
      <w:r>
        <w:rPr>
          <w:rFonts w:ascii="宋体" w:hAnsi="宋体" w:cs="宋体" w:eastAsia="宋体"/>
          <w:sz w:val="23"/>
          <w:color w:val="000000"/>
          <w:b w:val="off"/>
          <w:i w:val="off"/>
          <w:strike w:val="off"/>
        </w:rPr>
        <w:t>④参看卷l`, 1009a30-36.</w:t>
      </w:r>
    </w:p>
    <w:p>
      <w:pPr>
        <w:wordWrap w:val="on"/>
        <w:autoSpaceDE w:val="off"/>
        <w:autoSpaceDN w:val="off"/>
        <w:spacing w:before="320" w:after="0" w:line="180" w:lineRule="atLeast"/>
        <w:ind w:left="1220" w:right="0"/>
        <w:jc w:val="both"/>
        <w:textAlignment w:val="auto"/>
        <w:rPr>
          <w:sz w:val="23"/>
        </w:rPr>
      </w:pPr>
      <w:r>
        <w:rPr>
          <w:rFonts w:ascii="宋体" w:hAnsi="宋体" w:cs="宋体" w:eastAsia="宋体"/>
          <w:sz w:val="23"/>
          <w:color w:val="000000"/>
          <w:b w:val="off"/>
          <w:i w:val="off"/>
          <w:strike w:val="off"/>
        </w:rPr>
        <w:t>·218·</w:t>
      </w:r>
      <w:r>
        <w:br w:type="page"/>
      </w:r>
    </w:p>
    <w:p>
      <w:pPr>
        <w:wordWrap w:val="on"/>
        <w:autoSpaceDE w:val="off"/>
        <w:autoSpaceDN w:val="off"/>
        <w:spacing w:before="580" w:after="0" w:line="320" w:lineRule="atLeast"/>
        <w:ind w:left="640" w:right="0"/>
        <w:jc w:val="both"/>
        <w:textAlignment w:val="auto"/>
        <w:rPr>
          <w:sz w:val="26"/>
        </w:rPr>
      </w:pPr>
      <w:r>
        <w:rPr>
          <w:rFonts w:ascii="宋体" w:hAnsi="宋体" w:cs="宋体" w:eastAsia="宋体"/>
          <w:sz w:val="26"/>
          <w:color w:val="000000"/>
          <w:b w:val="off"/>
          <w:i w:val="off"/>
          <w:strike w:val="off"/>
        </w:rPr>
        <w:t>1063a</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K6</w:t>
      </w:r>
    </w:p>
    <w:p>
      <w:pPr>
        <w:wordWrap w:val="on"/>
        <w:autoSpaceDE w:val="off"/>
        <w:autoSpaceDN w:val="off"/>
        <w:spacing w:before="60" w:after="0" w:line="480" w:lineRule="atLeast"/>
        <w:ind w:left="1040" w:right="760"/>
        <w:jc w:val="both"/>
        <w:textAlignment w:val="auto"/>
        <w:rPr>
          <w:sz w:val="26"/>
        </w:rPr>
      </w:pPr>
      <w:r>
        <w:rPr>
          <w:rFonts w:ascii="宋体" w:hAnsi="宋体" w:cs="宋体" w:eastAsia="宋体"/>
          <w:sz w:val="26"/>
          <w:color w:val="000000"/>
          <w:b w:val="off"/>
          <w:i w:val="off"/>
          <w:strike w:val="off"/>
        </w:rPr>
        <w:t>与一相同(这于另一位不自干扰其视觉的人，一手指看来就是一手</w:t>
      </w:r>
      <w:r>
        <w:rPr>
          <w:rFonts w:ascii="宋体" w:hAnsi="宋体" w:cs="宋体" w:eastAsia="宋体"/>
          <w:sz w:val="26"/>
          <w:color w:val="000000"/>
          <w:b w:val="off"/>
          <w:i w:val="off"/>
          <w:strike w:val="off"/>
        </w:rPr>
        <w:t>指)。①</w:t>
      </w:r>
    </w:p>
    <w:p>
      <w:pPr>
        <w:wordWrap w:val="on"/>
        <w:autoSpaceDE w:val="off"/>
        <w:autoSpaceDN w:val="off"/>
        <w:spacing w:before="0" w:after="0" w:line="464" w:lineRule="atLeast"/>
        <w:ind w:left="600" w:right="840" w:firstLine="40"/>
        <w:jc w:val="both"/>
        <w:textAlignment w:val="auto"/>
        <w:rPr>
          <w:sz w:val="26"/>
        </w:rPr>
      </w:pPr>
      <w:r>
        <w:rPr>
          <w:rFonts w:ascii="宋体" w:hAnsi="宋体" w:cs="宋体" w:eastAsia="宋体"/>
          <w:sz w:val="26"/>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总之，凡認为世上一切事物皆变动不息，沒有一刻能保持相同</w:t>
      </w:r>
      <w:r>
        <w:rPr>
          <w:rFonts w:ascii="宋体" w:hAnsi="宋体" w:cs="宋体" w:eastAsia="宋体"/>
          <w:sz w:val="26"/>
          <w:color w:val="000000"/>
          <w:b w:val="off"/>
          <w:i w:val="off"/>
          <w:strike w:val="off"/>
        </w:rPr>
        <w:t>的情态，用这样的观念作为我們判断眞理的基础，这是荒謬的。 探</w:t>
      </w:r>
      <w:r>
        <w:rPr>
          <w:rFonts w:ascii="宋体" w:hAnsi="宋体" w:cs="宋体" w:eastAsia="宋体"/>
          <w:sz w:val="26"/>
          <w:color w:val="000000"/>
          <w:b w:val="off"/>
          <w:i w:val="off"/>
          <w:strike w:val="off"/>
        </w:rPr>
        <w:t>索真理必以保持常态而不受变改之事物为始。 这些当以諸天体为</w:t>
      </w:r>
      <w:r>
        <w:rPr>
          <w:rFonts w:ascii="宋体" w:hAnsi="宋体" w:cs="宋体" w:eastAsia="宋体"/>
          <w:sz w:val="26"/>
          <w:color w:val="000000"/>
          <w:b w:val="off"/>
          <w:i w:val="off"/>
          <w:strike w:val="off"/>
        </w:rPr>
        <w:t>最宜；列宿千古无恙，昨今相同，不参加变化，也不会一刻这样，一</w:t>
      </w:r>
      <w:r>
        <w:rPr>
          <w:rFonts w:ascii="宋体" w:hAnsi="宋体" w:cs="宋体" w:eastAsia="宋体"/>
          <w:sz w:val="26"/>
          <w:color w:val="000000"/>
          <w:b w:val="off"/>
          <w:i w:val="off"/>
          <w:strike w:val="off"/>
        </w:rPr>
        <w:t>15 刻又那样。②</w:t>
      </w:r>
    </w:p>
    <w:p>
      <w:pPr>
        <w:wordWrap w:val="on"/>
        <w:autoSpaceDE w:val="off"/>
        <w:autoSpaceDN w:val="off"/>
        <w:spacing w:before="20" w:after="0" w:line="477" w:lineRule="atLeast"/>
        <w:ind w:left="620" w:right="840" w:firstLine="960"/>
        <w:jc w:val="both"/>
        <w:textAlignment w:val="auto"/>
        <w:rPr>
          <w:sz w:val="26"/>
        </w:rPr>
      </w:pPr>
      <w:r>
        <w:rPr>
          <w:rFonts w:ascii="宋体" w:hAnsi="宋体" w:cs="宋体" w:eastAsia="宋体"/>
          <w:sz w:val="26"/>
          <w:color w:val="000000"/>
          <w:b w:val="off"/>
          <w:i w:val="off"/>
          <w:strike w:val="off"/>
        </w:rPr>
        <w:t>又，假如动变是有的，这就必有被动变者，“ 一切被动变者必出</w:t>
      </w:r>
      <w:r>
        <w:rPr>
          <w:rFonts w:ascii="宋体" w:hAnsi="宋体" w:cs="宋体" w:eastAsia="宋体"/>
          <w:sz w:val="26"/>
          <w:color w:val="000000"/>
          <w:b w:val="off"/>
          <w:i w:val="off"/>
          <w:strike w:val="off"/>
        </w:rPr>
        <w:t>于某物而入于某物”，辯难者遂意謂此被动变之事物既可以为先所</w:t>
      </w:r>
      <w:r>
        <w:rPr>
          <w:rFonts w:ascii="宋体" w:hAnsi="宋体" w:cs="宋体" w:eastAsia="宋体"/>
          <w:sz w:val="26"/>
          <w:color w:val="000000"/>
          <w:b w:val="off"/>
          <w:i w:val="off"/>
          <w:strike w:val="off"/>
        </w:rPr>
        <w:t>出之某事物，又可为后所入之另一物；实际此事物先在某物之中，</w:t>
      </w:r>
      <w:r>
        <w:rPr>
          <w:rFonts w:ascii="宋体" w:hAnsi="宋体" w:cs="宋体" w:eastAsia="宋体"/>
          <w:sz w:val="26"/>
          <w:color w:val="000000"/>
          <w:b w:val="off"/>
          <w:i w:val="off"/>
          <w:strike w:val="off"/>
        </w:rPr>
        <w:t>20 因动变进行而出于某物，脱离某物之后，入于某物，而后存于某物</w:t>
      </w:r>
      <w:r>
        <w:rPr>
          <w:rFonts w:ascii="宋体" w:hAnsi="宋体" w:cs="宋体" w:eastAsia="宋体"/>
          <w:sz w:val="26"/>
          <w:color w:val="000000"/>
          <w:b w:val="off"/>
          <w:i w:val="off"/>
          <w:strike w:val="off"/>
        </w:rPr>
        <w:t>之中；先是与后是兩者絕不同时，故相反敍述决不能象他們所想象</w:t>
      </w:r>
      <w:r>
        <w:rPr>
          <w:rFonts w:ascii="宋体" w:hAnsi="宋体" w:cs="宋体" w:eastAsia="宋体"/>
          <w:sz w:val="26"/>
          <w:color w:val="000000"/>
          <w:b w:val="off"/>
          <w:i w:val="off"/>
          <w:strike w:val="off"/>
        </w:rPr>
        <w:t>那样同时俱为真实。</w:t>
      </w:r>
    </w:p>
    <w:p>
      <w:pPr>
        <w:wordWrap w:val="on"/>
        <w:autoSpaceDE w:val="off"/>
        <w:autoSpaceDN w:val="off"/>
        <w:spacing w:before="0" w:after="0" w:line="467" w:lineRule="atLeast"/>
        <w:ind w:left="620" w:right="840" w:firstLine="960"/>
        <w:jc w:val="both"/>
        <w:textAlignment w:val="auto"/>
        <w:rPr>
          <w:sz w:val="26"/>
        </w:rPr>
      </w:pPr>
      <w:r>
        <w:rPr>
          <w:rFonts w:ascii="宋体" w:hAnsi="宋体" w:cs="宋体" w:eastAsia="宋体"/>
          <w:sz w:val="26"/>
          <w:color w:val="000000"/>
          <w:b w:val="off"/>
          <w:i w:val="off"/>
          <w:strike w:val="off"/>
        </w:rPr>
        <w:t>就算这地球上的事物于量上流动不息——这虽并不尽确，可</w:t>
      </w:r>
      <w:r>
        <w:rPr>
          <w:rFonts w:ascii="宋体" w:hAnsi="宋体" w:cs="宋体" w:eastAsia="宋体"/>
          <w:sz w:val="26"/>
          <w:color w:val="000000"/>
          <w:b w:val="off"/>
          <w:i w:val="off"/>
          <w:strike w:val="off"/>
        </w:rPr>
        <w:t>姑作这样的假設——这又何須就認定事物在質上也不能保持常</w:t>
      </w:r>
      <w:r>
        <w:rPr>
          <w:rFonts w:ascii="宋体" w:hAnsi="宋体" w:cs="宋体" w:eastAsia="宋体"/>
          <w:sz w:val="26"/>
          <w:color w:val="000000"/>
          <w:b w:val="off"/>
          <w:i w:val="off"/>
          <w:strike w:val="off"/>
        </w:rPr>
        <w:t>25 态? 我們辯难的对方似乎因为同一事物可以四肘長. 也可以不是</w:t>
      </w:r>
      <w:r>
        <w:rPr>
          <w:rFonts w:ascii="宋体" w:hAnsi="宋体" w:cs="宋体" w:eastAsia="宋体"/>
          <w:sz w:val="26"/>
          <w:color w:val="000000"/>
          <w:b w:val="off"/>
          <w:i w:val="off"/>
          <w:strike w:val="off"/>
        </w:rPr>
        <w:t>四肘長，于是信以为事物的量不能保持常态，由此誤想了矛盾敍遮</w:t>
      </w:r>
      <w:r>
        <w:rPr>
          <w:rFonts w:ascii="宋体" w:hAnsi="宋体" w:cs="宋体" w:eastAsia="宋体"/>
          <w:sz w:val="26"/>
          <w:color w:val="000000"/>
          <w:b w:val="off"/>
          <w:i w:val="off"/>
          <w:strike w:val="off"/>
        </w:rPr>
        <w:t>可以同时兩皆眞实的謬說。 但事物之怎是宁依于質，不系于量，賈</w:t>
      </w:r>
      <w:r>
        <w:rPr>
          <w:rFonts w:ascii="宋体" w:hAnsi="宋体" w:cs="宋体" w:eastAsia="宋体"/>
          <w:sz w:val="26"/>
          <w:color w:val="000000"/>
          <w:b w:val="off"/>
          <w:i w:val="off"/>
          <w:strike w:val="off"/>
        </w:rPr>
        <w:t>出于事物之决定性，量則出于事物之未定性。③、</w:t>
      </w:r>
    </w:p>
    <w:p>
      <w:pPr>
        <w:wordWrap w:val="on"/>
        <w:autoSpaceDE w:val="off"/>
        <w:autoSpaceDN w:val="off"/>
        <w:spacing w:before="20" w:after="0" w:line="465" w:lineRule="atLeast"/>
        <w:ind w:left="640" w:right="82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又，医师嘱咐人們服食某些特殊食品，人們何为遵行医嘱?怎</w:t>
      </w:r>
      <w:r>
        <w:rPr>
          <w:rFonts w:ascii="宋体" w:hAnsi="宋体" w:cs="宋体" w:eastAsia="宋体"/>
          <w:sz w:val="26"/>
          <w:color w:val="000000"/>
          <w:b w:val="off"/>
          <w:i w:val="off"/>
          <w:strike w:val="off"/>
        </w:rPr>
        <w:t>样才可明确“这是面包”较之“这是非面包”为真实? 若照那謬說行</w:t>
      </w:r>
      <w:r>
        <w:rPr>
          <w:rFonts w:ascii="宋体" w:hAnsi="宋体" w:cs="宋体" w:eastAsia="宋体"/>
          <w:sz w:val="26"/>
          <w:color w:val="000000"/>
          <w:b w:val="off"/>
          <w:i w:val="off"/>
          <w:strike w:val="off"/>
        </w:rPr>
        <w:t>事，則服食与禁忌并无分別。 但事实上人們和医师大家都会心于</w:t>
      </w:r>
      <w:r>
        <w:rPr>
          <w:rFonts w:ascii="宋体" w:hAnsi="宋体" w:cs="宋体" w:eastAsia="宋体"/>
          <w:sz w:val="26"/>
          <w:color w:val="000000"/>
          <w:b w:val="off"/>
          <w:i w:val="off"/>
          <w:strike w:val="off"/>
        </w:rPr>
        <w:t>言語之通則.确知服食就是服食，而所服食的也确定是面包。 假合</w:t>
      </w:r>
    </w:p>
    <w:p>
      <w:pPr>
        <w:wordWrap w:val="on"/>
        <w:autoSpaceDE w:val="off"/>
        <w:autoSpaceDN w:val="off"/>
        <w:spacing w:before="1020" w:after="0" w:line="200" w:lineRule="atLeast"/>
        <w:ind w:left="1580" w:right="0"/>
        <w:jc w:val="both"/>
        <w:textAlignment w:val="auto"/>
        <w:rPr>
          <w:sz w:val="26"/>
        </w:rPr>
      </w:pPr>
      <w:r>
        <w:rPr>
          <w:rFonts w:ascii="宋体" w:hAnsi="宋体" w:cs="宋体" w:eastAsia="宋体"/>
          <w:sz w:val="26"/>
          <w:color w:val="000000"/>
          <w:b w:val="off"/>
          <w:i w:val="off"/>
          <w:strike w:val="off"/>
        </w:rPr>
        <w:t>①参看卷f. 1010b1- 26. 1011a31--34.</w:t>
      </w:r>
    </w:p>
    <w:p>
      <w:pPr>
        <w:wordWrap w:val="on"/>
        <w:autoSpaceDE w:val="off"/>
        <w:autoSpaceDN w:val="off"/>
        <w:spacing w:before="140" w:after="0" w:line="200" w:lineRule="atLeast"/>
        <w:ind w:left="1580" w:right="0"/>
        <w:jc w:val="both"/>
        <w:textAlignment w:val="auto"/>
        <w:rPr>
          <w:sz w:val="26"/>
        </w:rPr>
      </w:pPr>
      <w:r>
        <w:rPr>
          <w:rFonts w:ascii="宋体" w:hAnsi="宋体" w:cs="宋体" w:eastAsia="宋体"/>
          <w:sz w:val="26"/>
          <w:color w:val="000000"/>
          <w:b w:val="off"/>
          <w:i w:val="off"/>
          <w:strike w:val="off"/>
        </w:rPr>
        <w:t>②参看卷T. 1010a25 -32·</w:t>
      </w:r>
    </w:p>
    <w:p>
      <w:pPr>
        <w:wordWrap w:val="on"/>
        <w:autoSpaceDE w:val="off"/>
        <w:autoSpaceDN w:val="off"/>
        <w:spacing w:before="140" w:after="0" w:line="200" w:lineRule="atLeast"/>
        <w:ind w:left="1580" w:right="0"/>
        <w:jc w:val="both"/>
        <w:textAlignment w:val="auto"/>
        <w:rPr>
          <w:sz w:val="26"/>
        </w:rPr>
      </w:pPr>
      <w:r>
        <w:rPr>
          <w:rFonts w:ascii="宋体" w:hAnsi="宋体" w:cs="宋体" w:eastAsia="宋体"/>
          <w:sz w:val="26"/>
          <w:color w:val="000000"/>
          <w:b w:val="off"/>
          <w:i w:val="off"/>
          <w:strike w:val="off"/>
        </w:rPr>
        <w:t>③参看卷f. 1010a22-25.</w:t>
      </w:r>
    </w:p>
    <w:p>
      <w:pPr>
        <w:wordWrap w:val="on"/>
        <w:autoSpaceDE w:val="off"/>
        <w:autoSpaceDN w:val="off"/>
        <w:spacing w:before="300" w:after="0" w:line="200" w:lineRule="atLeast"/>
        <w:ind w:left="8420" w:right="0"/>
        <w:jc w:val="both"/>
        <w:textAlignment w:val="auto"/>
        <w:rPr>
          <w:sz w:val="26"/>
        </w:rPr>
      </w:pPr>
      <w:r>
        <w:rPr>
          <w:rFonts w:ascii="宋体" w:hAnsi="宋体" w:cs="宋体" w:eastAsia="宋体"/>
          <w:sz w:val="26"/>
          <w:color w:val="000000"/>
          <w:b w:val="off"/>
          <w:i w:val="off"/>
          <w:strike w:val="off"/>
        </w:rPr>
        <w:t>·219·</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960" w:after="0" w:line="260" w:lineRule="atLeast"/>
        <w:ind w:left="760" w:right="0"/>
        <w:jc w:val="both"/>
        <w:textAlignment w:val="auto"/>
        <w:rPr>
          <w:sz w:val="25"/>
        </w:rPr>
      </w:pPr>
      <w:r>
        <w:rPr>
          <w:rFonts w:ascii="宋体" w:hAnsi="宋体" w:cs="宋体" w:eastAsia="宋体"/>
          <w:sz w:val="25"/>
          <w:color w:val="000000"/>
          <w:b w:val="off"/>
          <w:i w:val="off"/>
          <w:strike w:val="off"/>
        </w:rPr>
        <w:t>K6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1063</w:t>
      </w:r>
      <w:r>
        <w:rPr>
          <w:rFonts w:ascii="宋体" w:hAnsi="宋体" w:cs="宋体" w:eastAsia="宋体"/>
          <w:sz w:val="25"/>
          <w:color w:val="000000"/>
          <w:b w:val="off"/>
          <w:i w:val="off"/>
          <w:strike w:val="off"/>
        </w:rPr>
        <w:t>b</w:t>
      </w:r>
    </w:p>
    <w:p>
      <w:pPr>
        <w:wordWrap w:val="on"/>
        <w:autoSpaceDE w:val="off"/>
        <w:autoSpaceDN w:val="off"/>
        <w:spacing w:before="40" w:after="0" w:line="440" w:lineRule="atLeast"/>
        <w:ind w:left="760" w:right="1120"/>
        <w:jc w:val="both"/>
        <w:textAlignment w:val="auto"/>
        <w:rPr>
          <w:sz w:val="25"/>
        </w:rPr>
      </w:pPr>
      <w:r>
        <w:rPr>
          <w:rFonts w:ascii="宋体" w:hAnsi="宋体" w:cs="宋体" w:eastAsia="宋体"/>
          <w:sz w:val="25"/>
          <w:color w:val="000000"/>
          <w:b w:val="off"/>
          <w:i w:val="off"/>
          <w:strike w:val="off"/>
        </w:rPr>
        <w:t>35 自然确乎永在流动而一切可感覚事物絕无恆性，他們將无所措其</w:t>
      </w:r>
      <w:r>
        <w:rPr>
          <w:rFonts w:ascii="宋体" w:hAnsi="宋体" w:cs="宋体" w:eastAsia="宋体"/>
          <w:sz w:val="25"/>
          <w:color w:val="000000"/>
          <w:b w:val="off"/>
          <w:i w:val="off"/>
          <w:strike w:val="off"/>
        </w:rPr>
        <w:t>感覚。①</w:t>
      </w:r>
    </w:p>
    <w:p>
      <w:pPr>
        <w:wordWrap w:val="on"/>
        <w:autoSpaceDE w:val="off"/>
        <w:autoSpaceDN w:val="off"/>
        <w:spacing w:before="0" w:after="0" w:line="440" w:lineRule="atLeast"/>
        <w:ind w:left="420" w:right="1140"/>
        <w:jc w:val="both"/>
        <w:textAlignment w:val="auto"/>
        <w:rPr>
          <w:sz w:val="25"/>
        </w:rPr>
      </w:pPr>
      <w:r>
        <w:rPr>
          <w:rFonts w:ascii="宋体" w:hAnsi="宋体" w:cs="宋体" w:eastAsia="宋体"/>
          <w:sz w:val="25"/>
          <w:color w:val="000000"/>
          <w:b w:val="off"/>
          <w:i w:val="off"/>
          <w:strike w:val="off"/>
        </w:rPr>
        <w:t>1063b</w:t>
      </w:r>
      <w:r>
        <w:rPr>
          <w:rFonts w:ascii="宋体" w:hAnsi="宋体" w:cs="宋体" w:eastAsia="宋体"/>
          <w:sz w:val="24"/>
          <w:strike w:val="off"/>
        </w:rPr>
        <w:t xml:space="preserve">     </w:t>
      </w:r>
      <w:r>
        <w:rPr>
          <w:rFonts w:ascii="宋体" w:hAnsi="宋体" w:cs="宋体" w:eastAsia="宋体"/>
          <w:sz w:val="25"/>
          <w:color w:val="000000"/>
          <w:b w:val="off"/>
          <w:i w:val="off"/>
          <w:strike w:val="off"/>
        </w:rPr>
        <w:t>又，假如我們永是动变，絕无常态，那么大家又何必以病人的</w:t>
      </w:r>
      <w:r>
        <w:rPr>
          <w:rFonts w:ascii="宋体" w:hAnsi="宋体" w:cs="宋体" w:eastAsia="宋体"/>
          <w:sz w:val="25"/>
          <w:color w:val="000000"/>
          <w:b w:val="off"/>
          <w:i w:val="off"/>
          <w:strike w:val="off"/>
        </w:rPr>
        <w:t>硯觉幻異为惊奇?(照他們的論点，无病的人看可感覚事物也刻刻</w:t>
      </w:r>
      <w:r>
        <w:rPr>
          <w:rFonts w:ascii="宋体" w:hAnsi="宋体" w:cs="宋体" w:eastAsia="宋体"/>
          <w:sz w:val="25"/>
          <w:color w:val="000000"/>
          <w:b w:val="off"/>
          <w:i w:val="off"/>
          <w:strike w:val="off"/>
        </w:rPr>
        <w:t>在作变異；可是实际这同一事物虽則引起了兩个生理不同的人发</w:t>
      </w:r>
      <w:r>
        <w:rPr>
          <w:rFonts w:ascii="宋体" w:hAnsi="宋体" w:cs="宋体" w:eastAsia="宋体"/>
          <w:sz w:val="25"/>
          <w:color w:val="000000"/>
          <w:b w:val="off"/>
          <w:i w:val="off"/>
          <w:strike w:val="off"/>
        </w:rPr>
        <w:t>生不同印象，它自身并未参加那病人视觉的变異。 倘事物，真象上</w:t>
      </w:r>
      <w:r>
        <w:rPr>
          <w:rFonts w:ascii="宋体" w:hAnsi="宋体" w:cs="宋体" w:eastAsia="宋体"/>
          <w:sz w:val="25"/>
          <w:color w:val="000000"/>
          <w:b w:val="off"/>
          <w:i w:val="off"/>
          <w:strike w:val="off"/>
        </w:rPr>
        <w:t>5 面所說，是在动变之中，那么对于那无病的人也应引起变異的印</w:t>
      </w:r>
      <w:r>
        <w:rPr>
          <w:rFonts w:ascii="宋体" w:hAnsi="宋体" w:cs="宋体" w:eastAsia="宋体"/>
          <w:sz w:val="25"/>
          <w:color w:val="000000"/>
          <w:b w:val="off"/>
          <w:i w:val="off"/>
          <w:strike w:val="off"/>
        </w:rPr>
        <w:t>象。) 我們若保持正常而不变，事物也將有其不变者保持着在。</w:t>
      </w:r>
    </w:p>
    <w:p>
      <w:pPr>
        <w:wordWrap w:val="on"/>
        <w:autoSpaceDE w:val="off"/>
        <w:autoSpaceDN w:val="off"/>
        <w:spacing w:before="20" w:after="0" w:line="443" w:lineRule="atLeast"/>
        <w:ind w:left="720" w:right="1120" w:firstLine="920"/>
        <w:jc w:val="both"/>
        <w:textAlignment w:val="auto"/>
        <w:rPr>
          <w:sz w:val="25"/>
        </w:rPr>
      </w:pPr>
      <w:r>
        <w:rPr>
          <w:rFonts w:ascii="宋体" w:hAnsi="宋体" w:cs="宋体" w:eastAsia="宋体"/>
          <w:sz w:val="25"/>
          <w:color w:val="000000"/>
          <w:b w:val="off"/>
          <w:i w:val="off"/>
          <w:strike w:val="off"/>
        </w:rPr>
        <w:t>对于那些站在辯难立坊而造成这样疑題的人，滿意的答复就</w:t>
      </w:r>
      <w:r>
        <w:rPr>
          <w:rFonts w:ascii="宋体" w:hAnsi="宋体" w:cs="宋体" w:eastAsia="宋体"/>
          <w:sz w:val="25"/>
          <w:color w:val="000000"/>
          <w:b w:val="off"/>
          <w:i w:val="off"/>
          <w:strike w:val="off"/>
        </w:rPr>
        <w:t>不容易了，除非他們愿意肯定某些事物而不要求其解釋；只有这</w:t>
      </w:r>
      <w:r>
        <w:rPr>
          <w:rFonts w:ascii="宋体" w:hAnsi="宋体" w:cs="宋体" w:eastAsia="宋体"/>
          <w:sz w:val="25"/>
          <w:color w:val="000000"/>
          <w:b w:val="off"/>
          <w:i w:val="off"/>
          <w:strike w:val="off"/>
        </w:rPr>
        <w:t>10 样，一切理解与实証才能进行而可得完成；如果什么都不認可，他.</w:t>
      </w:r>
      <w:r>
        <w:rPr>
          <w:rFonts w:ascii="宋体" w:hAnsi="宋体" w:cs="宋体" w:eastAsia="宋体"/>
          <w:sz w:val="25"/>
          <w:color w:val="000000"/>
          <w:b w:val="off"/>
          <w:i w:val="off"/>
          <w:strike w:val="off"/>
        </w:rPr>
        <w:t>們就破坏了一切理解，討論也沒法进行。对于这样的人是沒法与</w:t>
      </w:r>
      <w:r>
        <w:rPr>
          <w:rFonts w:ascii="宋体" w:hAnsi="宋体" w:cs="宋体" w:eastAsia="宋体"/>
          <w:sz w:val="25"/>
          <w:color w:val="000000"/>
          <w:b w:val="off"/>
          <w:i w:val="off"/>
          <w:strike w:val="off"/>
        </w:rPr>
        <w:t>之說理的。② 至于那些为傳統的迷难所惑的人，这就容易相語而</w:t>
      </w:r>
      <w:r>
        <w:rPr>
          <w:rFonts w:ascii="宋体" w:hAnsi="宋体" w:cs="宋体" w:eastAsia="宋体"/>
          <w:sz w:val="25"/>
          <w:color w:val="000000"/>
          <w:b w:val="off"/>
          <w:i w:val="off"/>
          <w:strike w:val="off"/>
        </w:rPr>
        <w:t>为之消釋其所惑。 这在上面所述各节已可明白了。③</w:t>
      </w:r>
    </w:p>
    <w:p>
      <w:pPr>
        <w:wordWrap w:val="on"/>
        <w:autoSpaceDE w:val="off"/>
        <w:autoSpaceDN w:val="off"/>
        <w:spacing w:before="0" w:after="0" w:line="440" w:lineRule="atLeast"/>
        <w:ind w:left="760" w:right="1140"/>
        <w:jc w:val="both"/>
        <w:textAlignment w:val="auto"/>
        <w:rPr>
          <w:sz w:val="25"/>
        </w:rPr>
      </w:pPr>
      <w:r>
        <w:rPr>
          <w:rFonts w:ascii="宋体" w:hAnsi="宋体" w:cs="宋体" w:eastAsia="宋体"/>
          <w:sz w:val="25"/>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經过这些析辨，相反〈矛盾〉敍述已显然不能在同一主題同时</w:t>
      </w:r>
      <w:r>
        <w:rPr>
          <w:rFonts w:ascii="宋体" w:hAnsi="宋体" w:cs="宋体" w:eastAsia="宋体"/>
          <w:sz w:val="25"/>
          <w:color w:val="000000"/>
          <w:b w:val="off"/>
          <w:i w:val="off"/>
          <w:strike w:val="off"/>
        </w:rPr>
        <w:t>为真实；④相对敍述也不能如此，因对反的一端出現时必有待于另</w:t>
      </w:r>
      <w:r>
        <w:rPr>
          <w:rFonts w:ascii="宋体" w:hAnsi="宋体" w:cs="宋体" w:eastAsia="宋体"/>
          <w:sz w:val="25"/>
          <w:color w:val="000000"/>
          <w:b w:val="off"/>
          <w:i w:val="off"/>
          <w:strike w:val="off"/>
        </w:rPr>
        <w:t>一端的褫夺。  我們若將对反的公式簡化为它們的基本原理，这就</w:t>
      </w:r>
      <w:r>
        <w:rPr>
          <w:rFonts w:ascii="宋体" w:hAnsi="宋体" w:cs="宋体" w:eastAsia="宋体"/>
          <w:sz w:val="25"/>
          <w:color w:val="000000"/>
          <w:b w:val="off"/>
          <w:i w:val="off"/>
          <w:strike w:val="off"/>
        </w:rPr>
        <w:t>可以明白。⑤</w:t>
      </w:r>
    </w:p>
    <w:p>
      <w:pPr>
        <w:wordWrap w:val="on"/>
        <w:autoSpaceDE w:val="off"/>
        <w:autoSpaceDN w:val="off"/>
        <w:spacing w:before="20" w:after="0" w:line="440" w:lineRule="atLeast"/>
        <w:ind w:left="760" w:right="1160"/>
        <w:jc w:val="both"/>
        <w:textAlignment w:val="auto"/>
        <w:rPr>
          <w:sz w:val="25"/>
        </w:rPr>
      </w:pPr>
      <w:r>
        <w:rPr>
          <w:rFonts w:ascii="宋体" w:hAnsi="宋体" w:cs="宋体" w:eastAsia="宋体"/>
          <w:sz w:val="25"/>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相似地，一主題倘已明确为对成之一端則对成之間的間体也</w:t>
      </w:r>
      <w:r>
        <w:rPr>
          <w:rFonts w:ascii="宋体" w:hAnsi="宋体" w:cs="宋体" w:eastAsia="宋体"/>
          <w:sz w:val="25"/>
          <w:color w:val="000000"/>
          <w:b w:val="off"/>
          <w:i w:val="off"/>
          <w:strike w:val="off"/>
        </w:rPr>
        <w:t>不能鷵之于此主題，主題若是白的，我們就不該說这是旣不黑也不</w:t>
      </w:r>
      <w:r>
        <w:rPr>
          <w:rFonts w:ascii="宋体" w:hAnsi="宋体" w:cs="宋体" w:eastAsia="宋体"/>
          <w:sz w:val="25"/>
          <w:color w:val="000000"/>
          <w:b w:val="off"/>
          <w:i w:val="off"/>
          <w:strike w:val="off"/>
        </w:rPr>
        <w:t>白，因为这样，跟着也可說这个是白又是不白了；那个复合敍述的</w:t>
      </w:r>
      <w:r>
        <w:rPr>
          <w:rFonts w:ascii="宋体" w:hAnsi="宋体" w:cs="宋体" w:eastAsia="宋体"/>
          <w:sz w:val="25"/>
          <w:color w:val="000000"/>
          <w:b w:val="off"/>
          <w:i w:val="off"/>
          <w:strike w:val="off"/>
        </w:rPr>
        <w:t>兩項〈“不黑与不白”〉中其第二項实际与白相矛盾，若間体成为主</w:t>
      </w:r>
    </w:p>
    <w:p>
      <w:pPr>
        <w:wordWrap w:val="on"/>
        <w:autoSpaceDE w:val="off"/>
        <w:autoSpaceDN w:val="off"/>
        <w:spacing w:before="240" w:after="0" w:line="260" w:lineRule="atLeast"/>
        <w:ind w:left="120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180" w:after="0" w:line="240" w:lineRule="atLeast"/>
        <w:ind w:left="1640" w:right="0"/>
        <w:jc w:val="both"/>
        <w:textAlignment w:val="auto"/>
        <w:rPr>
          <w:sz w:val="25"/>
        </w:rPr>
      </w:pPr>
      <w:r>
        <w:rPr>
          <w:rFonts w:ascii="宋体" w:hAnsi="宋体" w:cs="宋体" w:eastAsia="宋体"/>
          <w:sz w:val="25"/>
          <w:color w:val="000000"/>
          <w:b w:val="off"/>
          <w:i w:val="off"/>
          <w:strike w:val="off"/>
        </w:rPr>
        <w:t>①参看卷 Γ, 1008b12-27.</w:t>
      </w:r>
    </w:p>
    <w:p>
      <w:pPr>
        <w:wordWrap w:val="on"/>
        <w:autoSpaceDE w:val="off"/>
        <w:autoSpaceDN w:val="off"/>
        <w:spacing w:before="80" w:after="0" w:line="240" w:lineRule="atLeast"/>
        <w:ind w:left="1640" w:right="0"/>
        <w:jc w:val="both"/>
        <w:textAlignment w:val="auto"/>
        <w:rPr>
          <w:sz w:val="25"/>
        </w:rPr>
      </w:pPr>
      <w:r>
        <w:rPr>
          <w:rFonts w:ascii="宋体" w:hAnsi="宋体" w:cs="宋体" w:eastAsia="宋体"/>
          <w:sz w:val="25"/>
          <w:color w:val="000000"/>
          <w:b w:val="off"/>
          <w:i w:val="off"/>
          <w:strike w:val="off"/>
        </w:rPr>
        <w:t>②此节可参考卷 T，章五及六●</w:t>
      </w:r>
    </w:p>
    <w:p>
      <w:pPr>
        <w:wordWrap w:val="on"/>
        <w:autoSpaceDE w:val="off"/>
        <w:autoSpaceDN w:val="off"/>
        <w:spacing w:before="100" w:after="0" w:line="240" w:lineRule="atLeast"/>
        <w:ind w:left="1640" w:right="0"/>
        <w:jc w:val="both"/>
        <w:textAlignment w:val="auto"/>
        <w:rPr>
          <w:sz w:val="25"/>
        </w:rPr>
      </w:pPr>
      <w:r>
        <w:rPr>
          <w:rFonts w:ascii="宋体" w:hAnsi="宋体" w:cs="宋体" w:eastAsia="宋体"/>
          <w:sz w:val="25"/>
          <w:color w:val="000000"/>
          <w:b w:val="off"/>
          <w:i w:val="off"/>
          <w:strike w:val="off"/>
        </w:rPr>
        <w:t>③見1062b20---1063b7。</w:t>
      </w:r>
    </w:p>
    <w:p>
      <w:pPr>
        <w:wordWrap w:val="on"/>
        <w:autoSpaceDE w:val="off"/>
        <w:autoSpaceDN w:val="off"/>
        <w:spacing w:before="80" w:after="0" w:line="240" w:lineRule="atLeast"/>
        <w:ind w:left="1640" w:right="0"/>
        <w:jc w:val="both"/>
        <w:textAlignment w:val="auto"/>
        <w:rPr>
          <w:sz w:val="25"/>
        </w:rPr>
      </w:pPr>
      <w:r>
        <w:rPr>
          <w:rFonts w:ascii="宋体" w:hAnsi="宋体" w:cs="宋体" w:eastAsia="宋体"/>
          <w:sz w:val="25"/>
          <w:color w:val="000000"/>
          <w:b w:val="off"/>
          <w:i w:val="off"/>
          <w:strike w:val="off"/>
        </w:rPr>
        <w:t>④参看卷 Γ, 1009a16-22, 1011a3---16。</w:t>
      </w:r>
    </w:p>
    <w:p>
      <w:pPr>
        <w:wordWrap w:val="on"/>
        <w:autoSpaceDE w:val="off"/>
        <w:autoSpaceDN w:val="off"/>
        <w:spacing w:before="80" w:after="0" w:line="240" w:lineRule="atLeast"/>
        <w:ind w:left="1640" w:right="0"/>
        <w:jc w:val="both"/>
        <w:textAlignment w:val="auto"/>
        <w:rPr>
          <w:sz w:val="25"/>
        </w:rPr>
      </w:pPr>
      <w:r>
        <w:rPr>
          <w:rFonts w:ascii="宋体" w:hAnsi="宋体" w:cs="宋体" w:eastAsia="宋体"/>
          <w:sz w:val="25"/>
          <w:color w:val="000000"/>
          <w:b w:val="off"/>
          <w:i w:val="off"/>
          <w:strike w:val="off"/>
        </w:rPr>
        <w:t>⑤参看卷T, 1011b15-22。</w:t>
      </w:r>
    </w:p>
    <w:p>
      <w:pPr>
        <w:wordWrap w:val="on"/>
        <w:autoSpaceDE w:val="off"/>
        <w:autoSpaceDN w:val="off"/>
        <w:spacing w:before="240" w:after="0" w:line="260" w:lineRule="atLeast"/>
        <w:ind w:left="760" w:right="0"/>
        <w:jc w:val="both"/>
        <w:textAlignment w:val="auto"/>
        <w:rPr>
          <w:sz w:val="25"/>
        </w:rPr>
      </w:pPr>
      <w:r>
        <w:rPr>
          <w:rFonts w:ascii="宋体" w:hAnsi="宋体" w:cs="宋体" w:eastAsia="宋体"/>
          <w:sz w:val="25"/>
          <w:color w:val="000000"/>
          <w:b w:val="off"/>
          <w:i w:val="off"/>
          <w:strike w:val="off"/>
        </w:rPr>
        <w:t>·220·</w:t>
      </w:r>
      <w:r>
        <w:br w:type="page"/>
      </w:r>
    </w:p>
    <w:p>
      <w:pPr>
        <w:wordWrap w:val="on"/>
        <w:autoSpaceDE w:val="off"/>
        <w:autoSpaceDN w:val="off"/>
        <w:spacing w:before="820" w:after="0" w:line="300" w:lineRule="atLeast"/>
        <w:ind w:left="520" w:right="0"/>
        <w:jc w:val="both"/>
        <w:textAlignment w:val="auto"/>
        <w:rPr>
          <w:sz w:val="26"/>
        </w:rPr>
      </w:pPr>
      <w:r>
        <w:rPr>
          <w:rFonts w:ascii="宋体" w:hAnsi="宋体" w:cs="宋体" w:eastAsia="宋体"/>
          <w:sz w:val="26"/>
          <w:color w:val="000000"/>
          <w:u w:val="single"/>
          <w:b w:val="off"/>
          <w:i w:val="off"/>
          <w:strike w:val="off"/>
        </w:rPr>
        <w:t>1063b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K7</w:t>
      </w:r>
    </w:p>
    <w:p>
      <w:pPr>
        <w:wordWrap w:val="on"/>
        <w:autoSpaceDE w:val="off"/>
        <w:autoSpaceDN w:val="off"/>
        <w:spacing w:before="60" w:after="0" w:line="460" w:lineRule="atLeast"/>
        <w:ind w:left="700" w:right="740" w:firstLine="360"/>
        <w:jc w:val="both"/>
        <w:textAlignment w:val="auto"/>
        <w:rPr>
          <w:sz w:val="26"/>
        </w:rPr>
      </w:pPr>
      <w:r>
        <w:rPr>
          <w:rFonts w:ascii="宋体" w:hAnsi="宋体" w:cs="宋体" w:eastAsia="宋体"/>
          <w:sz w:val="26"/>
          <w:color w:val="000000"/>
          <w:b w:val="off"/>
          <w:i w:val="off"/>
          <w:strike w:val="off"/>
        </w:rPr>
        <w:t>題之所是，則“不白”也將为白的主題之所是了。①〈这是不可能</w:t>
      </w:r>
      <w:r>
        <w:rPr>
          <w:rFonts w:ascii="宋体" w:hAnsi="宋体" w:cs="宋体" w:eastAsia="宋体"/>
          <w:sz w:val="26"/>
          <w:color w:val="000000"/>
          <w:b w:val="off"/>
          <w:i w:val="off"/>
          <w:strike w:val="off"/>
        </w:rPr>
        <w:t>25 的。〉</w:t>
      </w:r>
    </w:p>
    <w:p>
      <w:pPr>
        <w:wordWrap w:val="on"/>
        <w:autoSpaceDE w:val="off"/>
        <w:autoSpaceDN w:val="off"/>
        <w:spacing w:before="0" w:after="0" w:line="480" w:lineRule="atLeast"/>
        <w:ind w:left="680" w:right="740" w:firstLine="940"/>
        <w:jc w:val="both"/>
        <w:textAlignment w:val="auto"/>
        <w:rPr>
          <w:sz w:val="26"/>
        </w:rPr>
      </w:pPr>
      <w:r>
        <w:rPr>
          <w:rFonts w:ascii="宋体" w:hAnsi="宋体" w:cs="宋体" w:eastAsia="宋体"/>
          <w:sz w:val="26"/>
          <w:color w:val="000000"/>
          <w:b w:val="off"/>
          <w:i w:val="off"/>
          <w:strike w:val="off"/>
        </w:rPr>
        <w:t>所以，我們不能接受赫拉克利特②或阿那克薩哥拉的观念。</w:t>
      </w:r>
      <w:r>
        <w:rPr>
          <w:rFonts w:ascii="宋体" w:hAnsi="宋体" w:cs="宋体" w:eastAsia="宋体"/>
          <w:sz w:val="26"/>
          <w:color w:val="000000"/>
          <w:b w:val="off"/>
          <w:i w:val="off"/>
          <w:strike w:val="off"/>
        </w:rPr>
        <w:t>如果認为那些观念是对的，則对成的兩端將可〈同时〉为一主題的</w:t>
      </w:r>
      <w:r>
        <w:rPr>
          <w:rFonts w:ascii="宋体" w:hAnsi="宋体" w:cs="宋体" w:eastAsia="宋体"/>
          <w:sz w:val="26"/>
          <w:color w:val="000000"/>
          <w:b w:val="off"/>
          <w:i w:val="off"/>
          <w:strike w:val="off"/>
        </w:rPr>
        <w:t>云謂；当阿那克薩哥拉說：“物皆含有万物的各一微分”，这也就是</w:t>
      </w:r>
      <w:r>
        <w:rPr>
          <w:rFonts w:ascii="宋体" w:hAnsi="宋体" w:cs="宋体" w:eastAsia="宋体"/>
          <w:sz w:val="26"/>
          <w:color w:val="000000"/>
          <w:b w:val="off"/>
          <w:i w:val="off"/>
          <w:strike w:val="off"/>
        </w:rPr>
        <w:t>20 說甜的事物不異于苦的，③于其它諸对成亦然，于是万物之含存于</w:t>
      </w:r>
      <w:r>
        <w:rPr>
          <w:rFonts w:ascii="宋体" w:hAnsi="宋体" w:cs="宋体" w:eastAsia="宋体"/>
          <w:sz w:val="26"/>
          <w:color w:val="000000"/>
          <w:b w:val="off"/>
          <w:i w:val="off"/>
          <w:strike w:val="off"/>
        </w:rPr>
        <w:t>各物者不仅为其潛能，又且是各別的实現。 相似地，这不能說一切</w:t>
      </w:r>
      <w:r>
        <w:rPr>
          <w:rFonts w:ascii="宋体" w:hAnsi="宋体" w:cs="宋体" w:eastAsia="宋体"/>
          <w:sz w:val="26"/>
          <w:color w:val="000000"/>
          <w:b w:val="off"/>
          <w:i w:val="off"/>
          <w:strike w:val="off"/>
        </w:rPr>
        <w:t>敍述全假，也不会全真，因为若說一切是假，則連他那原理也該是</w:t>
      </w:r>
      <w:r>
        <w:rPr>
          <w:rFonts w:ascii="宋体" w:hAnsi="宋体" w:cs="宋体" w:eastAsia="宋体"/>
          <w:sz w:val="26"/>
          <w:color w:val="000000"/>
          <w:b w:val="off"/>
          <w:i w:val="off"/>
          <w:strike w:val="off"/>
        </w:rPr>
        <w:t>假，而若說全眞，那么.我要是說“这全是假的”也不能成为假了；从</w:t>
      </w:r>
      <w:r>
        <w:rPr>
          <w:rFonts w:ascii="宋体" w:hAnsi="宋体" w:cs="宋体" w:eastAsia="宋体"/>
          <w:sz w:val="26"/>
          <w:color w:val="000000"/>
          <w:b w:val="off"/>
          <w:i w:val="off"/>
          <w:strike w:val="off"/>
        </w:rPr>
        <w:t>35 这样的論題更可演釋其它种种的困惑。④</w:t>
      </w:r>
    </w:p>
    <w:p>
      <w:pPr>
        <w:wordWrap w:val="on"/>
        <w:autoSpaceDE w:val="off"/>
        <w:autoSpaceDN w:val="off"/>
        <w:spacing w:before="200" w:after="0" w:line="300" w:lineRule="atLeast"/>
        <w:ind w:left="520" w:right="0"/>
        <w:jc w:val="both"/>
        <w:textAlignment w:val="auto"/>
        <w:rPr>
          <w:sz w:val="26"/>
        </w:rPr>
      </w:pPr>
      <w:r>
        <w:rPr>
          <w:rFonts w:ascii="宋体" w:hAnsi="宋体" w:cs="宋体" w:eastAsia="宋体"/>
          <w:sz w:val="26"/>
          <w:color w:val="000000"/>
          <w:b w:val="off"/>
          <w:i w:val="off"/>
          <w:strike w:val="off"/>
        </w:rPr>
        <w:t>章  七</w:t>
      </w:r>
    </w:p>
    <w:p>
      <w:pPr>
        <w:wordWrap w:val="on"/>
        <w:autoSpaceDE w:val="off"/>
        <w:autoSpaceDN w:val="off"/>
        <w:spacing w:before="0" w:after="0" w:line="478" w:lineRule="atLeast"/>
        <w:ind w:left="280" w:right="780" w:firstLine="1340"/>
        <w:jc w:val="both"/>
        <w:textAlignment w:val="auto"/>
        <w:rPr>
          <w:sz w:val="26"/>
        </w:rPr>
      </w:pPr>
      <w:r>
        <w:rPr>
          <w:rFonts w:ascii="宋体" w:hAnsi="宋体" w:cs="宋体" w:eastAsia="宋体"/>
          <w:sz w:val="26"/>
          <w:color w:val="000000"/>
          <w:b w:val="off"/>
          <w:i w:val="off"/>
          <w:strike w:val="off"/>
        </w:rPr>
        <w:t>每一門学术各为其范園内所可認識的事物霓取某些原理与原</w:t>
      </w:r>
      <w:r>
        <w:rPr>
          <w:rFonts w:ascii="宋体" w:hAnsi="宋体" w:cs="宋体" w:eastAsia="宋体"/>
          <w:sz w:val="26"/>
          <w:color w:val="000000"/>
          <w:b w:val="off"/>
          <w:i w:val="off"/>
          <w:strike w:val="off"/>
        </w:rPr>
        <w:t>1064a 因——例如医学与健身术以及其它制造之学或数学.都是这样的。</w:t>
      </w:r>
      <w:r>
        <w:rPr>
          <w:rFonts w:ascii="宋体" w:hAnsi="宋体" w:cs="宋体" w:eastAsia="宋体"/>
          <w:sz w:val="26"/>
          <w:color w:val="000000"/>
          <w:b w:val="off"/>
          <w:i w:val="off"/>
          <w:strike w:val="off"/>
        </w:rPr>
        <w:t>各門皆自限于其所研究的各类事物之中，似若勤求諸事物之所由</w:t>
      </w:r>
      <w:r>
        <w:rPr>
          <w:rFonts w:ascii="宋体" w:hAnsi="宋体" w:cs="宋体" w:eastAsia="宋体"/>
          <w:sz w:val="26"/>
          <w:color w:val="000000"/>
          <w:b w:val="off"/>
          <w:i w:val="off"/>
          <w:strike w:val="off"/>
        </w:rPr>
        <w:t>存在与成实者，一一揆其实际則不然；研究存在与实是者乃另一門</w:t>
      </w:r>
      <w:r>
        <w:rPr>
          <w:rFonts w:ascii="宋体" w:hAnsi="宋体" w:cs="宋体" w:eastAsia="宋体"/>
          <w:sz w:val="26"/>
          <w:color w:val="000000"/>
          <w:b w:val="off"/>
          <w:i w:val="off"/>
          <w:strike w:val="off"/>
        </w:rPr>
        <w:t>学术，全不同于这些学术。上所提及各門学术于各类事物之何以</w:t>
      </w:r>
      <w:r>
        <w:rPr>
          <w:rFonts w:ascii="宋体" w:hAnsi="宋体" w:cs="宋体" w:eastAsia="宋体"/>
          <w:sz w:val="26"/>
          <w:color w:val="000000"/>
          <w:b w:val="off"/>
          <w:i w:val="off"/>
          <w:strike w:val="off"/>
        </w:rPr>
        <w:t>5 成其“怎是”者各有一得之見，而于努力闡明其它眞理亦往往各臻</w:t>
      </w:r>
      <w:r>
        <w:rPr>
          <w:rFonts w:ascii="宋体" w:hAnsi="宋体" w:cs="宋体" w:eastAsia="宋体"/>
          <w:sz w:val="26"/>
          <w:color w:val="000000"/>
          <w:b w:val="off"/>
          <w:i w:val="off"/>
          <w:strike w:val="off"/>
        </w:rPr>
        <w:t>于專精。 可是，它們所得的“怎是”或出于感覚，或出于假說而已；</w:t>
      </w:r>
      <w:r>
        <w:rPr>
          <w:rFonts w:ascii="宋体" w:hAnsi="宋体" w:cs="宋体" w:eastAsia="宋体"/>
          <w:sz w:val="26"/>
          <w:color w:val="000000"/>
          <w:b w:val="off"/>
          <w:i w:val="off"/>
          <w:strike w:val="off"/>
        </w:rPr>
        <w:t>总之，归納这 一类的学术，會无一門可得为本体及其怎是作証者。</w:t>
      </w:r>
    </w:p>
    <w:p>
      <w:pPr>
        <w:wordWrap w:val="on"/>
        <w:autoSpaceDE w:val="off"/>
        <w:autoSpaceDN w:val="off"/>
        <w:spacing w:before="0" w:after="0" w:line="473" w:lineRule="atLeast"/>
        <w:ind w:left="760" w:right="700"/>
        <w:jc w:val="both"/>
        <w:textAlignment w:val="auto"/>
        <w:rPr>
          <w:sz w:val="26"/>
        </w:rPr>
      </w:pPr>
      <w:r>
        <w:rPr>
          <w:rFonts w:ascii="宋体" w:hAnsi="宋体" w:cs="宋体" w:eastAsia="宋体"/>
          <w:sz w:val="26"/>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有一門自然学术显然与实用之学及制造之学兩皆不同。 以生</w:t>
      </w:r>
      <w:r>
        <w:rPr>
          <w:rFonts w:ascii="宋体" w:hAnsi="宋体" w:cs="宋体" w:eastAsia="宋体"/>
          <w:sz w:val="26"/>
          <w:color w:val="000000"/>
          <w:b w:val="off"/>
          <w:i w:val="off"/>
          <w:strike w:val="off"/>
        </w:rPr>
        <w:t>产知識而論，动变之源在生产者，不在所产物，这动变之源就是艺</w:t>
      </w:r>
      <w:r>
        <w:rPr>
          <w:rFonts w:ascii="宋体" w:hAnsi="宋体" w:cs="宋体" w:eastAsia="宋体"/>
          <w:sz w:val="26"/>
          <w:color w:val="000000"/>
          <w:b w:val="off"/>
          <w:i w:val="off"/>
          <w:strike w:val="off"/>
        </w:rPr>
        <w:t>术或其它职能。 相似地，于实用之学而論，动变之源在有所作为之</w:t>
      </w:r>
    </w:p>
    <w:p>
      <w:pPr>
        <w:wordWrap w:val="on"/>
        <w:spacing w:before="440" w:after="0" w:line="100" w:lineRule="exact"/>
        <w:ind w:left="118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220" w:lineRule="atLeast"/>
        <w:ind w:left="1620" w:right="0"/>
        <w:jc w:val="both"/>
        <w:textAlignment w:val="auto"/>
        <w:rPr>
          <w:sz w:val="26"/>
        </w:rPr>
      </w:pPr>
      <w:r>
        <w:rPr>
          <w:rFonts w:ascii="宋体" w:hAnsi="宋体" w:cs="宋体" w:eastAsia="宋体"/>
          <w:sz w:val="26"/>
          <w:color w:val="000000"/>
          <w:b w:val="off"/>
          <w:i w:val="off"/>
          <w:strike w:val="off"/>
        </w:rPr>
        <w:t>①参看卷T, 1011b23-1012a24。</w:t>
      </w:r>
    </w:p>
    <w:p>
      <w:pPr>
        <w:wordWrap w:val="on"/>
        <w:autoSpaceDE w:val="off"/>
        <w:autoSpaceDN w:val="off"/>
        <w:spacing w:before="120" w:after="0" w:line="220" w:lineRule="atLeast"/>
        <w:ind w:left="1620" w:right="0"/>
        <w:jc w:val="both"/>
        <w:textAlignment w:val="auto"/>
        <w:rPr>
          <w:sz w:val="26"/>
        </w:rPr>
      </w:pPr>
      <w:r>
        <w:rPr>
          <w:rFonts w:ascii="宋体" w:hAnsi="宋体" w:cs="宋体" w:eastAsia="宋体"/>
          <w:sz w:val="26"/>
          <w:color w:val="000000"/>
          <w:b w:val="off"/>
          <w:i w:val="off"/>
          <w:strike w:val="off"/>
        </w:rPr>
        <w:t>②已見本卷1062a31--b2。</w:t>
      </w:r>
    </w:p>
    <w:p>
      <w:pPr>
        <w:wordWrap w:val="on"/>
        <w:autoSpaceDE w:val="off"/>
        <w:autoSpaceDN w:val="off"/>
        <w:spacing w:before="0" w:after="0" w:line="330" w:lineRule="atLeast"/>
        <w:ind w:left="1160" w:right="660" w:firstLine="460"/>
        <w:jc w:val="both"/>
        <w:textAlignment w:val="auto"/>
        <w:rPr>
          <w:sz w:val="26"/>
        </w:rPr>
      </w:pPr>
      <w:r>
        <w:rPr>
          <w:rFonts w:ascii="宋体" w:hAnsi="宋体" w:cs="宋体" w:eastAsia="宋体"/>
          <w:sz w:val="26"/>
          <w:color w:val="000000"/>
          <w:b w:val="off"/>
          <w:i w:val="off"/>
          <w:strike w:val="off"/>
        </w:rPr>
        <w:t>③阿那克薩哥拉語原意是甜物亦多少存有苦味。亞氏所摘取者只是在名学方面</w:t>
      </w:r>
      <w:r>
        <w:rPr>
          <w:rFonts w:ascii="宋体" w:hAnsi="宋体" w:cs="宋体" w:eastAsia="宋体"/>
          <w:sz w:val="26"/>
          <w:color w:val="000000"/>
          <w:b w:val="off"/>
          <w:i w:val="off"/>
          <w:strike w:val="off"/>
        </w:rPr>
        <w:t>的一些語病。 参看第尔士編“殘篇”11，菩納脫“早期希臘哲学”129节。</w:t>
      </w:r>
    </w:p>
    <w:p>
      <w:pPr>
        <w:wordWrap w:val="on"/>
        <w:autoSpaceDE w:val="off"/>
        <w:autoSpaceDN w:val="off"/>
        <w:spacing w:before="120" w:after="0" w:line="220" w:lineRule="atLeast"/>
        <w:ind w:left="1620" w:right="0"/>
        <w:jc w:val="both"/>
        <w:textAlignment w:val="auto"/>
        <w:rPr>
          <w:sz w:val="26"/>
        </w:rPr>
      </w:pPr>
      <w:r>
        <w:rPr>
          <w:rFonts w:ascii="宋体" w:hAnsi="宋体" w:cs="宋体" w:eastAsia="宋体"/>
          <w:sz w:val="26"/>
          <w:color w:val="000000"/>
          <w:b w:val="off"/>
          <w:i w:val="off"/>
          <w:strike w:val="off"/>
        </w:rPr>
        <w:t>④参看卷T,1012a24-b18。</w:t>
      </w:r>
    </w:p>
    <w:p>
      <w:pPr>
        <w:wordWrap w:val="on"/>
        <w:autoSpaceDE w:val="off"/>
        <w:autoSpaceDN w:val="off"/>
        <w:spacing w:before="240" w:after="0" w:line="280" w:lineRule="atLeast"/>
        <w:ind w:left="8420" w:right="0"/>
        <w:jc w:val="both"/>
        <w:textAlignment w:val="auto"/>
        <w:rPr>
          <w:sz w:val="26"/>
        </w:rPr>
      </w:pPr>
      <w:r>
        <w:rPr>
          <w:rFonts w:ascii="宋体" w:hAnsi="宋体" w:cs="宋体" w:eastAsia="宋体"/>
          <w:sz w:val="26"/>
          <w:color w:val="000000"/>
          <w:b w:val="off"/>
          <w:i w:val="off"/>
          <w:strike w:val="off"/>
        </w:rPr>
        <w:t>·221·</w:t>
      </w:r>
      <w:r>
        <w:br w:type="page"/>
      </w:r>
    </w:p>
    <w:p>
      <w:pPr>
        <w:wordWrap w:val="on"/>
        <w:autoSpaceDE w:val="off"/>
        <w:autoSpaceDN w:val="off"/>
        <w:spacing w:before="800" w:after="0" w:line="300" w:lineRule="atLeast"/>
        <w:ind w:left="780" w:right="0"/>
        <w:jc w:val="both"/>
        <w:textAlignment w:val="auto"/>
        <w:rPr>
          <w:sz w:val="27"/>
        </w:rPr>
      </w:pPr>
      <w:r>
        <w:rPr>
          <w:rFonts w:ascii="宋体" w:hAnsi="宋体" w:cs="宋体" w:eastAsia="宋体"/>
          <w:sz w:val="27"/>
          <w:color w:val="000000"/>
          <w:b w:val="off"/>
          <w:i w:val="off"/>
          <w:strike w:val="off"/>
        </w:rPr>
        <w:t>K7</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10643</w:t>
      </w:r>
    </w:p>
    <w:p>
      <w:pPr>
        <w:wordWrap w:val="on"/>
        <w:autoSpaceDE w:val="off"/>
        <w:autoSpaceDN w:val="off"/>
        <w:spacing w:before="40" w:after="0" w:line="480" w:lineRule="atLeast"/>
        <w:ind w:left="760" w:right="620" w:firstLine="20"/>
        <w:jc w:val="both"/>
        <w:textAlignment w:val="auto"/>
        <w:rPr>
          <w:sz w:val="27"/>
        </w:rPr>
      </w:pPr>
      <w:r>
        <w:rPr>
          <w:rFonts w:ascii="宋体" w:hAnsi="宋体" w:cs="宋体" w:eastAsia="宋体"/>
          <w:sz w:val="27"/>
          <w:color w:val="000000"/>
          <w:b w:val="off"/>
          <w:i w:val="off"/>
          <w:strike w:val="off"/>
        </w:rPr>
        <w:t>15 人，不在所作之事。 但自然哲学所研究之事物类皆自身具有动变</w:t>
      </w:r>
      <w:r>
        <w:rPr>
          <w:rFonts w:ascii="宋体" w:hAnsi="宋体" w:cs="宋体" w:eastAsia="宋体"/>
          <w:sz w:val="27"/>
          <w:color w:val="000000"/>
          <w:b w:val="off"/>
          <w:i w:val="off"/>
          <w:strike w:val="off"/>
        </w:rPr>
        <w:t>原理，所以自然学术既非为实用，亦不从事制造，这就成为一門理</w:t>
      </w:r>
      <w:r>
        <w:rPr>
          <w:rFonts w:ascii="宋体" w:hAnsi="宋体" w:cs="宋体" w:eastAsia="宋体"/>
          <w:sz w:val="27"/>
          <w:color w:val="000000"/>
          <w:b w:val="off"/>
          <w:i w:val="off"/>
          <w:strike w:val="off"/>
        </w:rPr>
        <w:t>論学术(凡学术，三者必居其一)。每一門学术必然知道一些“怎</w:t>
      </w:r>
      <w:r>
        <w:rPr>
          <w:rFonts w:ascii="宋体" w:hAnsi="宋体" w:cs="宋体" w:eastAsia="宋体"/>
          <w:sz w:val="27"/>
          <w:color w:val="000000"/>
          <w:b w:val="off"/>
          <w:i w:val="off"/>
          <w:strike w:val="off"/>
        </w:rPr>
        <w:t>20 是”《“这是什么?”〉，而执此怎是为原理，我們因此就該注意到自然</w:t>
      </w:r>
      <w:r>
        <w:rPr>
          <w:rFonts w:ascii="宋体" w:hAnsi="宋体" w:cs="宋体" w:eastAsia="宋体"/>
          <w:sz w:val="27"/>
          <w:color w:val="000000"/>
          <w:b w:val="off"/>
          <w:i w:val="off"/>
          <w:strike w:val="off"/>
        </w:rPr>
        <w:t>哲学家怎样来界說事物而为其“怎是”制成公式——而这些就有如</w:t>
      </w:r>
      <w:r>
        <w:rPr>
          <w:rFonts w:ascii="宋体" w:hAnsi="宋体" w:cs="宋体" w:eastAsia="宋体"/>
          <w:sz w:val="27"/>
          <w:color w:val="000000"/>
          <w:b w:val="off"/>
          <w:i w:val="off"/>
          <w:strike w:val="off"/>
        </w:rPr>
        <w:t>“凹鼻”或如“凹性”兩类公式。 “凹鼻”包括物質，“凹性”离于物質</w:t>
      </w:r>
      <w:r>
        <w:rPr>
          <w:rFonts w:ascii="宋体" w:hAnsi="宋体" w:cs="宋体" w:eastAsia="宋体"/>
          <w:sz w:val="27"/>
          <w:color w:val="000000"/>
          <w:b w:val="off"/>
          <w:i w:val="off"/>
          <w:strike w:val="off"/>
        </w:rPr>
        <w:t>25 而独立；凹鼻得之于鼻，我們必不能舍鼻而另致其公式，凹鼻就是</w:t>
      </w:r>
      <w:r>
        <w:rPr>
          <w:rFonts w:ascii="宋体" w:hAnsi="宋体" w:cs="宋体" w:eastAsia="宋体"/>
          <w:sz w:val="27"/>
          <w:color w:val="000000"/>
          <w:b w:val="off"/>
          <w:i w:val="off"/>
          <w:strike w:val="off"/>
        </w:rPr>
        <w:t>一个具有凹形的鼻。于是，明显地，肌肉，眼睛以及其它部分都不</w:t>
      </w:r>
      <w:r>
        <w:rPr>
          <w:rFonts w:ascii="宋体" w:hAnsi="宋体" w:cs="宋体" w:eastAsia="宋体"/>
          <w:sz w:val="27"/>
          <w:color w:val="000000"/>
          <w:b w:val="off"/>
          <w:i w:val="off"/>
          <w:strike w:val="off"/>
        </w:rPr>
        <w:t>能舍棄物質而制成公式。</w:t>
      </w:r>
    </w:p>
    <w:p>
      <w:pPr>
        <w:wordWrap w:val="on"/>
        <w:autoSpaceDE w:val="off"/>
        <w:autoSpaceDN w:val="off"/>
        <w:spacing w:before="0" w:after="0" w:line="474" w:lineRule="atLeast"/>
        <w:ind w:left="360" w:right="680" w:firstLine="420"/>
        <w:jc w:val="both"/>
        <w:textAlignment w:val="auto"/>
        <w:rPr>
          <w:sz w:val="27"/>
        </w:rPr>
      </w:pPr>
      <w:r>
        <w:rPr>
          <w:rFonts w:ascii="宋体" w:hAnsi="宋体" w:cs="宋体" w:eastAsia="宋体"/>
          <w:sz w:val="27"/>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因为專研实是之为实是的学术是能够独立的一門学术，我們</w:t>
      </w:r>
      <w:r>
        <w:rPr>
          <w:rFonts w:ascii="宋体" w:hAnsi="宋体" w:cs="宋体" w:eastAsia="宋体"/>
          <w:sz w:val="27"/>
          <w:color w:val="000000"/>
          <w:b w:val="off"/>
          <w:i w:val="off"/>
          <w:strike w:val="off"/>
        </w:rPr>
        <w:t>必須考虑到这門学术与物学相同抑相異。物学所討論的是自身具</w:t>
      </w:r>
      <w:r>
        <w:rPr>
          <w:rFonts w:ascii="宋体" w:hAnsi="宋体" w:cs="宋体" w:eastAsia="宋体"/>
          <w:sz w:val="27"/>
          <w:color w:val="000000"/>
          <w:b w:val="off"/>
          <w:i w:val="off"/>
          <w:strike w:val="off"/>
        </w:rPr>
        <w:t>有动变原理的事物；数学是理論学术，討論靜止事物，但数学对象</w:t>
      </w:r>
      <w:r>
        <w:rPr>
          <w:rFonts w:ascii="宋体" w:hAnsi="宋体" w:cs="宋体" w:eastAsia="宋体"/>
          <w:sz w:val="27"/>
          <w:color w:val="000000"/>
          <w:b w:val="off"/>
          <w:i w:val="off"/>
          <w:strike w:val="off"/>
        </w:rPr>
        <w:t>不能离事物而独立存在。那么異乎这兩門学术，必是專研那些独</w:t>
      </w:r>
      <w:r>
        <w:rPr>
          <w:rFonts w:ascii="宋体" w:hAnsi="宋体" w:cs="宋体" w:eastAsia="宋体"/>
          <w:sz w:val="27"/>
          <w:color w:val="000000"/>
          <w:b w:val="off"/>
          <w:i w:val="off"/>
          <w:strike w:val="off"/>
        </w:rPr>
        <w:t>35 立存在而不动变事物的学术，这样性質的一类本体，我們以后將試</w:t>
      </w:r>
      <w:r>
        <w:rPr>
          <w:rFonts w:ascii="宋体" w:hAnsi="宋体" w:cs="宋体" w:eastAsia="宋体"/>
          <w:sz w:val="27"/>
          <w:color w:val="000000"/>
          <w:b w:val="off"/>
          <w:i w:val="off"/>
          <w:strike w:val="off"/>
        </w:rPr>
        <w:t>为証明其实存于世間。① 世上若眞有这样一类的实是，这里就該</w:t>
      </w:r>
      <w:r>
        <w:rPr>
          <w:rFonts w:ascii="宋体" w:hAnsi="宋体" w:cs="宋体" w:eastAsia="宋体"/>
          <w:sz w:val="27"/>
          <w:color w:val="000000"/>
          <w:b w:val="off"/>
          <w:i w:val="off"/>
          <w:strike w:val="off"/>
        </w:rPr>
        <w:t>1064b是神之所在而成为第一个最基本的原理。 于是显然，理論学术有</w:t>
      </w:r>
      <w:r>
        <w:rPr>
          <w:rFonts w:ascii="宋体" w:hAnsi="宋体" w:cs="宋体" w:eastAsia="宋体"/>
          <w:sz w:val="27"/>
          <w:color w:val="000000"/>
          <w:b w:val="off"/>
          <w:i w:val="off"/>
          <w:strike w:val="off"/>
        </w:rPr>
        <w:t>三一一物学，数学，神学；理論学术为学术所共尊尚，神学尤为理論</w:t>
      </w:r>
      <w:r>
        <w:rPr>
          <w:rFonts w:ascii="宋体" w:hAnsi="宋体" w:cs="宋体" w:eastAsia="宋体"/>
          <w:sz w:val="27"/>
          <w:color w:val="000000"/>
          <w:b w:val="off"/>
          <w:i w:val="off"/>
          <w:strike w:val="off"/>
        </w:rPr>
        <w:t>学术所共算尙；每門学术各因其所研究对象之高卑为优劣，而神学</w:t>
      </w:r>
      <w:r>
        <w:rPr>
          <w:rFonts w:ascii="宋体" w:hAnsi="宋体" w:cs="宋体" w:eastAsia="宋体"/>
          <w:sz w:val="27"/>
          <w:color w:val="000000"/>
          <w:b w:val="off"/>
          <w:i w:val="off"/>
          <w:strike w:val="off"/>
        </w:rPr>
        <w:t>5 所探索者，固为世上最崇高的存在，是以优于一切学术。</w:t>
      </w:r>
    </w:p>
    <w:p>
      <w:pPr>
        <w:wordWrap w:val="on"/>
        <w:autoSpaceDE w:val="off"/>
        <w:autoSpaceDN w:val="off"/>
        <w:spacing w:before="0" w:after="0" w:line="463" w:lineRule="atLeast"/>
        <w:ind w:left="700" w:right="700" w:firstLine="1000"/>
        <w:jc w:val="both"/>
        <w:textAlignment w:val="auto"/>
        <w:rPr>
          <w:sz w:val="27"/>
        </w:rPr>
      </w:pPr>
      <w:r>
        <w:rPr>
          <w:rFonts w:ascii="宋体" w:hAnsi="宋体" w:cs="宋体" w:eastAsia="宋体"/>
          <w:sz w:val="27"/>
          <w:color w:val="000000"/>
          <w:b w:val="off"/>
          <w:i w:val="off"/>
          <w:strike w:val="off"/>
        </w:rPr>
        <w:t>人們可以提出研究实是之为实是的这門学术应屬普遍抑非普</w:t>
      </w:r>
      <w:r>
        <w:rPr>
          <w:rFonts w:ascii="宋体" w:hAnsi="宋体" w:cs="宋体" w:eastAsia="宋体"/>
          <w:sz w:val="27"/>
          <w:color w:val="000000"/>
          <w:b w:val="off"/>
          <w:i w:val="off"/>
          <w:strike w:val="off"/>
        </w:rPr>
        <w:t>逼这問題。数学各科各研习某一級数学对象，但普遍数理則通論</w:t>
      </w:r>
      <w:r>
        <w:rPr>
          <w:rFonts w:ascii="宋体" w:hAnsi="宋体" w:cs="宋体" w:eastAsia="宋体"/>
          <w:sz w:val="27"/>
          <w:color w:val="000000"/>
          <w:b w:val="off"/>
          <w:i w:val="off"/>
          <w:strike w:val="off"/>
        </w:rPr>
        <w:t>10 各科以应用之于一切数学对象。 自然本体若为一切現存事物之首</w:t>
      </w:r>
      <w:r>
        <w:rPr>
          <w:rFonts w:ascii="宋体" w:hAnsi="宋体" w:cs="宋体" w:eastAsia="宋体"/>
          <w:sz w:val="27"/>
          <w:color w:val="000000"/>
          <w:b w:val="off"/>
          <w:i w:val="off"/>
          <w:strike w:val="off"/>
        </w:rPr>
        <w:t>要，則物学必为学术之首要；但世上若更有独立不变之本本与实是</w:t>
      </w:r>
      <w:r>
        <w:rPr>
          <w:rFonts w:ascii="宋体" w:hAnsi="宋体" w:cs="宋体" w:eastAsia="宋体"/>
          <w:sz w:val="27"/>
          <w:color w:val="000000"/>
          <w:b w:val="off"/>
          <w:i w:val="off"/>
          <w:strike w:val="off"/>
        </w:rPr>
        <w:t>在，那么这一知識必先于一切，而普逼于一切，亦必異乎物学而先</w:t>
      </w:r>
      <w:r>
        <w:rPr>
          <w:rFonts w:ascii="宋体" w:hAnsi="宋体" w:cs="宋体" w:eastAsia="宋体"/>
          <w:sz w:val="27"/>
          <w:color w:val="000000"/>
          <w:b w:val="off"/>
          <w:i w:val="off"/>
          <w:strike w:val="off"/>
        </w:rPr>
        <w:t>于物学。②</w:t>
      </w:r>
    </w:p>
    <w:p>
      <w:pPr>
        <w:wordWrap w:val="on"/>
        <w:spacing w:before="220" w:after="0" w:line="120" w:lineRule="exact"/>
        <w:ind w:left="1180" w:right="60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40" w:lineRule="atLeast"/>
        <w:ind w:left="1700" w:right="0"/>
        <w:jc w:val="both"/>
        <w:textAlignment w:val="auto"/>
        <w:rPr>
          <w:sz w:val="27"/>
        </w:rPr>
      </w:pPr>
      <w:r>
        <w:rPr>
          <w:rFonts w:ascii="宋体" w:hAnsi="宋体" w:cs="宋体" w:eastAsia="宋体"/>
          <w:sz w:val="27"/>
          <w:color w:val="000000"/>
          <w:b w:val="off"/>
          <w:i w:val="off"/>
          <w:strike w:val="off"/>
        </w:rPr>
        <w:t>①参考卷△，章六及七。</w:t>
      </w:r>
    </w:p>
    <w:p>
      <w:pPr>
        <w:wordWrap w:val="on"/>
        <w:autoSpaceDE w:val="off"/>
        <w:autoSpaceDN w:val="off"/>
        <w:spacing w:before="40" w:after="0" w:line="240" w:lineRule="atLeast"/>
        <w:ind w:left="1700" w:right="0"/>
        <w:jc w:val="both"/>
        <w:textAlignment w:val="auto"/>
        <w:rPr>
          <w:sz w:val="27"/>
        </w:rPr>
      </w:pPr>
      <w:r>
        <w:rPr>
          <w:rFonts w:ascii="宋体" w:hAnsi="宋体" w:cs="宋体" w:eastAsia="宋体"/>
          <w:sz w:val="27"/>
          <w:color w:val="000000"/>
          <w:b w:val="off"/>
          <w:i w:val="off"/>
          <w:strike w:val="off"/>
        </w:rPr>
        <w:t>②参看卷 E,章一,又卷K, 1059a26-29。</w:t>
      </w:r>
    </w:p>
    <w:p>
      <w:pPr>
        <w:wordWrap w:val="on"/>
        <w:autoSpaceDE w:val="off"/>
        <w:autoSpaceDN w:val="off"/>
        <w:spacing w:before="240" w:after="0" w:line="300" w:lineRule="atLeast"/>
        <w:ind w:left="780" w:right="0"/>
        <w:jc w:val="both"/>
        <w:textAlignment w:val="auto"/>
        <w:rPr>
          <w:sz w:val="27"/>
        </w:rPr>
      </w:pPr>
      <w:r>
        <w:rPr>
          <w:rFonts w:ascii="宋体" w:hAnsi="宋体" w:cs="宋体" w:eastAsia="宋体"/>
          <w:sz w:val="27"/>
          <w:color w:val="000000"/>
          <w:b w:val="off"/>
          <w:i w:val="off"/>
          <w:strike w:val="off"/>
        </w:rPr>
        <w:t>·222·</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260" w:lineRule="atLeast"/>
        <w:ind w:left="860" w:right="0"/>
        <w:jc w:val="both"/>
        <w:textAlignment w:val="auto"/>
        <w:rPr>
          <w:sz w:val="24"/>
        </w:rPr>
      </w:pPr>
      <w:r>
        <w:rPr>
          <w:rFonts w:ascii="宋体" w:hAnsi="宋体" w:cs="宋体" w:eastAsia="宋体"/>
          <w:sz w:val="24"/>
          <w:color w:val="000000"/>
          <w:b w:val="off"/>
          <w:i w:val="off"/>
          <w:strike w:val="off"/>
        </w:rPr>
        <w:t>1064b</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K8</w:t>
      </w:r>
    </w:p>
    <w:p>
      <w:pPr>
        <w:wordWrap w:val="on"/>
        <w:autoSpaceDE w:val="off"/>
        <w:autoSpaceDN w:val="off"/>
        <w:spacing w:before="240" w:after="0" w:line="260" w:lineRule="atLeast"/>
        <w:ind w:left="780" w:right="0"/>
        <w:jc w:val="both"/>
        <w:textAlignment w:val="auto"/>
        <w:rPr>
          <w:sz w:val="24"/>
        </w:rPr>
      </w:pPr>
      <w:r>
        <w:rPr>
          <w:rFonts w:ascii="宋体" w:hAnsi="宋体" w:cs="宋体" w:eastAsia="宋体"/>
          <w:sz w:val="24"/>
          <w:color w:val="000000"/>
          <w:b w:val="off"/>
          <w:i w:val="off"/>
          <w:strike w:val="off"/>
        </w:rPr>
        <w:t>章  八</w:t>
      </w:r>
    </w:p>
    <w:p>
      <w:pPr>
        <w:wordWrap w:val="on"/>
        <w:autoSpaceDE w:val="off"/>
        <w:autoSpaceDN w:val="off"/>
        <w:spacing w:before="180" w:after="0" w:line="260" w:lineRule="atLeast"/>
        <w:ind w:left="1020" w:right="0"/>
        <w:jc w:val="both"/>
        <w:textAlignment w:val="auto"/>
        <w:rPr>
          <w:sz w:val="24"/>
        </w:rPr>
      </w:pPr>
      <w:r>
        <w:rPr>
          <w:rFonts w:ascii="宋体" w:hAnsi="宋体" w:cs="宋体" w:eastAsia="宋体"/>
          <w:sz w:val="24"/>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因为“实是”諸命意之一为屬性〈偶然〉之是，我們必須考虑到</w:t>
      </w:r>
    </w:p>
    <w:p>
      <w:pPr>
        <w:wordWrap w:val="on"/>
        <w:autoSpaceDE w:val="off"/>
        <w:autoSpaceDN w:val="off"/>
        <w:spacing w:before="20" w:after="0" w:line="440" w:lineRule="atLeast"/>
        <w:ind w:left="980" w:right="1000" w:firstLine="360"/>
        <w:jc w:val="both"/>
        <w:textAlignment w:val="auto"/>
        <w:rPr>
          <w:sz w:val="24"/>
        </w:rPr>
      </w:pPr>
      <w:r>
        <w:rPr>
          <w:rFonts w:ascii="宋体" w:hAnsi="宋体" w:cs="宋体" w:eastAsia="宋体"/>
          <w:sz w:val="24"/>
          <w:color w:val="000000"/>
          <w:b w:val="off"/>
          <w:i w:val="off"/>
          <w:strike w:val="off"/>
        </w:rPr>
        <w:t>实是的这 一方面。明显地，傳統諸学术均不管偶然關性問題。建筑</w:t>
      </w:r>
      <w:r>
        <w:rPr>
          <w:rFonts w:ascii="宋体" w:hAnsi="宋体" w:cs="宋体" w:eastAsia="宋体"/>
          <w:sz w:val="24"/>
          <w:color w:val="000000"/>
          <w:b w:val="off"/>
          <w:i w:val="off"/>
          <w:strike w:val="off"/>
        </w:rPr>
        <w:t>术不考虑那些將要住在那屋内的人們(例如他們住此屋內一生或</w:t>
      </w:r>
      <w:r>
        <w:rPr>
          <w:rFonts w:ascii="宋体" w:hAnsi="宋体" w:cs="宋体" w:eastAsia="宋体"/>
          <w:sz w:val="24"/>
          <w:color w:val="000000"/>
          <w:b w:val="off"/>
          <w:i w:val="off"/>
          <w:strike w:val="off"/>
        </w:rPr>
        <w:t>20 吉或凶，或乐或悲的閤題)，紡織，或制鞋或縫衣，亦然；每一門学木</w:t>
      </w:r>
      <w:r>
        <w:rPr>
          <w:rFonts w:ascii="宋体" w:hAnsi="宋体" w:cs="宋体" w:eastAsia="宋体"/>
          <w:sz w:val="24"/>
          <w:color w:val="000000"/>
          <w:b w:val="off"/>
          <w:i w:val="off"/>
          <w:strike w:val="off"/>
        </w:rPr>
        <w:t>所考虑的只是各自范圍内自身的目的。 至于辯論題目，如“凡現有</w:t>
      </w:r>
      <w:r>
        <w:rPr>
          <w:rFonts w:ascii="宋体" w:hAnsi="宋体" w:cs="宋体" w:eastAsia="宋体"/>
          <w:sz w:val="24"/>
          <w:color w:val="000000"/>
          <w:b w:val="off"/>
          <w:i w:val="off"/>
          <w:strike w:val="off"/>
        </w:rPr>
        <w:t>的常为先未曾有，是故‘无’可为‘有’”，所以苟有誰能識曲而成 ’</w:t>
      </w:r>
      <w:r>
        <w:rPr>
          <w:rFonts w:ascii="宋体" w:hAnsi="宋体" w:cs="宋体" w:eastAsia="宋体"/>
          <w:sz w:val="24"/>
          <w:color w:val="000000"/>
          <w:b w:val="off"/>
          <w:i w:val="off"/>
          <w:strike w:val="off"/>
        </w:rPr>
        <w:t>能文者，就应是先不識曲亦不能文，而一朝就既已識曲又且能文、</w:t>
      </w:r>
      <w:r>
        <w:rPr>
          <w:rFonts w:ascii="宋体" w:hAnsi="宋体" w:cs="宋体" w:eastAsia="宋体"/>
          <w:sz w:val="24"/>
          <w:color w:val="000000"/>
          <w:b w:val="off"/>
          <w:i w:val="off"/>
          <w:strike w:val="off"/>
        </w:rPr>
        <w:t>25.这类忮詞①——除了詭辯家以外，已成立的各門学术都不会去管</w:t>
      </w:r>
      <w:r>
        <w:rPr>
          <w:rFonts w:ascii="宋体" w:hAnsi="宋体" w:cs="宋体" w:eastAsia="宋体"/>
          <w:sz w:val="24"/>
          <w:color w:val="000000"/>
          <w:b w:val="off"/>
          <w:i w:val="off"/>
          <w:strike w:val="off"/>
        </w:rPr>
        <w:t>这些問題；因为这些都是屬性之是。 所以当柏拉图說②詭辯家以</w:t>
      </w:r>
    </w:p>
    <w:p>
      <w:pPr>
        <w:wordWrap w:val="on"/>
        <w:autoSpaceDE w:val="off"/>
        <w:autoSpaceDN w:val="off"/>
        <w:spacing w:before="200" w:after="0" w:line="260" w:lineRule="atLeast"/>
        <w:ind w:left="1340" w:right="0"/>
        <w:jc w:val="both"/>
        <w:textAlignment w:val="auto"/>
        <w:rPr>
          <w:sz w:val="24"/>
        </w:rPr>
      </w:pPr>
      <w:r>
        <w:rPr>
          <w:rFonts w:ascii="宋体" w:hAnsi="宋体" w:cs="宋体" w:eastAsia="宋体"/>
          <w:sz w:val="24"/>
          <w:color w:val="000000"/>
          <w:b w:val="off"/>
          <w:i w:val="off"/>
          <w:strike w:val="off"/>
        </w:rPr>
        <w:t>“非是”为業，他說得不算錯。</w:t>
      </w:r>
    </w:p>
    <w:p>
      <w:pPr>
        <w:wordWrap w:val="on"/>
        <w:autoSpaceDE w:val="off"/>
        <w:autoSpaceDN w:val="off"/>
        <w:spacing w:before="0" w:after="0" w:line="440" w:lineRule="atLeast"/>
        <w:ind w:left="680" w:right="940" w:firstLine="340"/>
        <w:jc w:val="both"/>
        <w:textAlignment w:val="auto"/>
        <w:rPr>
          <w:sz w:val="24"/>
        </w:rPr>
      </w:pPr>
      <w:r>
        <w:rPr>
          <w:rFonts w:ascii="宋体" w:hAnsi="宋体" w:cs="宋体" w:eastAsia="宋体"/>
          <w:sz w:val="24"/>
          <w:color w:val="000000"/>
          <w:b w:val="off"/>
          <w:i w:val="off"/>
          <w:strike w:val="off"/>
        </w:rPr>
        <w:t>30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我們若試体察屬性〈偶然〉之是究屬何物，就可明白屬性之学</w:t>
      </w:r>
      <w:r>
        <w:rPr>
          <w:rFonts w:ascii="宋体" w:hAnsi="宋体" w:cs="宋体" w:eastAsia="宋体"/>
          <w:sz w:val="24"/>
          <w:color w:val="000000"/>
          <w:b w:val="off"/>
          <w:i w:val="off"/>
          <w:strike w:val="off"/>
        </w:rPr>
        <w:t>該是不会得有的。 我們說每一事物或謂常然，或謂必然(必然的意</w:t>
      </w:r>
      <w:r>
        <w:rPr>
          <w:rFonts w:ascii="宋体" w:hAnsi="宋体" w:cs="宋体" w:eastAsia="宋体"/>
          <w:sz w:val="24"/>
          <w:color w:val="000000"/>
          <w:b w:val="off"/>
          <w:i w:val="off"/>
          <w:strike w:val="off"/>
        </w:rPr>
        <w:t>思不是說出于暴力，只是可以訴之于卖証而知其必然)，或大多：、</w:t>
      </w:r>
      <w:r>
        <w:rPr>
          <w:rFonts w:ascii="宋体" w:hAnsi="宋体" w:cs="宋体" w:eastAsia="宋体"/>
          <w:sz w:val="24"/>
          <w:color w:val="000000"/>
          <w:b w:val="off"/>
          <w:i w:val="off"/>
          <w:strike w:val="off"/>
        </w:rPr>
        <w:t>如此，这是 一类，另 一类是并不大多数如此，亦非常然，亦非必然.</w:t>
      </w:r>
      <w:r>
        <w:rPr>
          <w:rFonts w:ascii="宋体" w:hAnsi="宋体" w:cs="宋体" w:eastAsia="宋体"/>
          <w:sz w:val="24"/>
          <w:color w:val="000000"/>
          <w:b w:val="off"/>
          <w:i w:val="off"/>
          <w:strike w:val="off"/>
        </w:rPr>
        <w:t>35 而只是出于偶然〈机会〉；例如伏天可以寒冷，但不会常然，亦非必</w:t>
      </w:r>
      <w:r>
        <w:rPr>
          <w:rFonts w:ascii="宋体" w:hAnsi="宋体" w:cs="宋体" w:eastAsia="宋体"/>
          <w:sz w:val="24"/>
          <w:color w:val="000000"/>
          <w:b w:val="off"/>
          <w:i w:val="off"/>
          <w:strike w:val="off"/>
        </w:rPr>
        <w:t>1065a 然，亦不大多数的伏天如此，虽則这可以有时而遭遇。 于是.偶然</w:t>
      </w:r>
      <w:r>
        <w:rPr>
          <w:rFonts w:ascii="宋体" w:hAnsi="宋体" w:cs="宋体" w:eastAsia="宋体"/>
          <w:sz w:val="24"/>
          <w:color w:val="000000"/>
          <w:b w:val="off"/>
          <w:i w:val="off"/>
          <w:strike w:val="off"/>
        </w:rPr>
        <w:t>屬性可以釋为遭遇，而不是常有，必然，或大多数可有的遭遇。 現</w:t>
      </w:r>
      <w:r>
        <w:rPr>
          <w:rFonts w:ascii="宋体" w:hAnsi="宋体" w:cs="宋体" w:eastAsia="宋体"/>
          <w:sz w:val="24"/>
          <w:color w:val="000000"/>
          <w:b w:val="off"/>
          <w:i w:val="off"/>
          <w:strike w:val="off"/>
        </w:rPr>
        <w:t>在我們已將屬性之是說明，大家也該可懂得这样一門学术不能欣</w:t>
      </w:r>
      <w:r>
        <w:rPr>
          <w:rFonts w:ascii="宋体" w:hAnsi="宋体" w:cs="宋体" w:eastAsia="宋体"/>
          <w:sz w:val="24"/>
          <w:color w:val="000000"/>
          <w:b w:val="off"/>
          <w:i w:val="off"/>
          <w:strike w:val="off"/>
        </w:rPr>
        <w:t>5 立；因为一切学术只能研究常常或大多数如此的事物，而偶然属性</w:t>
      </w:r>
      <w:r>
        <w:rPr>
          <w:rFonts w:ascii="宋体" w:hAnsi="宋体" w:cs="宋体" w:eastAsia="宋体"/>
          <w:sz w:val="24"/>
          <w:color w:val="000000"/>
          <w:b w:val="off"/>
          <w:i w:val="off"/>
          <w:strike w:val="off"/>
        </w:rPr>
        <w:t>不是这一类事物。</w:t>
      </w:r>
      <w:r>
        <w:rPr>
          <w:rFonts w:ascii="宋体" w:hAnsi="宋体" w:cs="宋体" w:eastAsia="宋体"/>
          <w:sz w:val="24"/>
          <w:color w:val="000000"/>
          <w:u w:val="single"/>
          <w:b w:val="off"/>
          <w:i w:val="off"/>
          <w:strike w:val="off"/>
        </w:rPr>
        <w:t xml:space="preserve"> </w:t>
      </w:r>
    </w:p>
    <w:p>
      <w:pPr>
        <w:wordWrap w:val="on"/>
        <w:autoSpaceDE w:val="off"/>
        <w:autoSpaceDN w:val="off"/>
        <w:spacing w:before="20" w:after="0" w:line="410" w:lineRule="atLeast"/>
        <w:ind w:left="1380" w:right="960" w:firstLine="560"/>
        <w:jc w:val="both"/>
        <w:textAlignment w:val="auto"/>
        <w:rPr>
          <w:sz w:val="24"/>
        </w:rPr>
      </w:pPr>
      <w:r>
        <w:rPr>
          <w:rFonts w:ascii="宋体" w:hAnsi="宋体" w:cs="宋体" w:eastAsia="宋体"/>
          <w:sz w:val="24"/>
          <w:color w:val="000000"/>
          <w:b w:val="off"/>
          <w:i w:val="off"/>
          <w:strike w:val="off"/>
        </w:rPr>
        <w:t>显然，屬性之是不象本性之是那样，具有原因与原理；如其具</w:t>
      </w:r>
      <w:r>
        <w:rPr>
          <w:rFonts w:ascii="宋体" w:hAnsi="宋体" w:cs="宋体" w:eastAsia="宋体"/>
          <w:sz w:val="24"/>
          <w:color w:val="000000"/>
          <w:b w:val="off"/>
          <w:i w:val="off"/>
          <w:strike w:val="off"/>
        </w:rPr>
        <w:t>有原因与原理，这將成为必然的了。如有B 就有 A ，如有C 就有</w:t>
      </w:r>
    </w:p>
    <w:p>
      <w:pPr>
        <w:wordWrap w:val="on"/>
        <w:autoSpaceDE w:val="off"/>
        <w:autoSpaceDN w:val="off"/>
        <w:spacing w:before="420" w:after="0" w:line="80" w:lineRule="atLeast"/>
        <w:ind w:left="1340" w:right="0"/>
        <w:jc w:val="both"/>
        <w:textAlignment w:val="auto"/>
        <w:rPr>
          <w:sz w:val="24"/>
        </w:rPr>
      </w:pPr>
      <w:r>
        <w:rPr>
          <w:rFonts w:ascii="宋体" w:hAnsi="宋体" w:cs="宋体" w:eastAsia="宋体"/>
          <w:sz w:val="24"/>
          <w:color w:val="000000"/>
          <w:u w:val="single"/>
          <w:b w:val="off"/>
          <w:i w:val="off"/>
          <w:strike w:val="off"/>
        </w:rPr>
        <w:t xml:space="preserve">       :    </w:t>
      </w:r>
    </w:p>
    <w:p>
      <w:pPr>
        <w:wordWrap w:val="on"/>
        <w:autoSpaceDE w:val="off"/>
        <w:autoSpaceDN w:val="off"/>
        <w:spacing w:before="260" w:after="0" w:line="360" w:lineRule="atLeast"/>
        <w:ind w:left="1420" w:right="940" w:firstLine="440"/>
        <w:jc w:val="both"/>
        <w:textAlignment w:val="auto"/>
        <w:rPr>
          <w:sz w:val="24"/>
        </w:rPr>
      </w:pPr>
      <w:r>
        <w:rPr>
          <w:rFonts w:ascii="宋体" w:hAnsi="宋体" w:cs="宋体" w:eastAsia="宋体"/>
          <w:sz w:val="24"/>
          <w:color w:val="000000"/>
          <w:b w:val="off"/>
          <w:i w:val="off"/>
          <w:strike w:val="off"/>
        </w:rPr>
        <w:t>①这一题程技詞与卷E，章二中所举例不同；此忮詞之癥結在濫用ium</w:t>
      </w:r>
      <w:r>
        <w:rPr>
          <w:rFonts w:ascii="宋体" w:hAnsi="宋体" w:cs="宋体" w:eastAsia="宋体"/>
          <w:sz w:val="24"/>
          <w:strike w:val="off"/>
        </w:rPr>
        <w:t xml:space="preserve"> </w:t>
      </w:r>
      <w:r>
        <w:rPr>
          <w:rFonts w:ascii="宋体" w:hAnsi="宋体" w:cs="宋体" w:eastAsia="宋体"/>
          <w:sz w:val="24"/>
          <w:color w:val="000000"/>
          <w:b w:val="off"/>
          <w:i w:val="off"/>
          <w:strike w:val="off"/>
        </w:rPr>
        <w:t>dup óre9a1</w:t>
      </w:r>
    </w:p>
    <w:p>
      <w:pPr>
        <w:wordWrap w:val="on"/>
        <w:autoSpaceDE w:val="off"/>
        <w:autoSpaceDN w:val="off"/>
        <w:spacing w:before="60" w:after="0" w:line="260" w:lineRule="atLeast"/>
        <w:ind w:left="1860" w:right="0"/>
        <w:jc w:val="both"/>
        <w:textAlignment w:val="auto"/>
        <w:rPr>
          <w:sz w:val="24"/>
        </w:rPr>
      </w:pPr>
      <w:r>
        <w:rPr>
          <w:rFonts w:ascii="宋体" w:hAnsi="宋体" w:cs="宋体" w:eastAsia="宋体"/>
          <w:sz w:val="24"/>
          <w:color w:val="000000"/>
          <w:b w:val="off"/>
          <w:i w:val="off"/>
          <w:strike w:val="off"/>
        </w:rPr>
        <w:t>②参看卷E, 1026b14 脚鼓。</w:t>
      </w:r>
    </w:p>
    <w:p>
      <w:pPr>
        <w:wordWrap w:val="on"/>
        <w:autoSpaceDE w:val="off"/>
        <w:autoSpaceDN w:val="off"/>
        <w:spacing w:before="160" w:after="0" w:line="260" w:lineRule="atLeast"/>
        <w:ind w:left="8240" w:right="0"/>
        <w:jc w:val="both"/>
        <w:textAlignment w:val="auto"/>
        <w:rPr>
          <w:sz w:val="24"/>
        </w:rPr>
      </w:pPr>
      <w:r>
        <w:rPr>
          <w:rFonts w:ascii="宋体" w:hAnsi="宋体" w:cs="宋体" w:eastAsia="宋体"/>
          <w:sz w:val="24"/>
          <w:color w:val="000000"/>
          <w:b w:val="off"/>
          <w:i w:val="off"/>
          <w:strike w:val="off"/>
        </w:rPr>
        <w:t>·223·</w:t>
      </w:r>
      <w:r>
        <w:br w:type="page"/>
      </w:r>
    </w:p>
    <w:p>
      <w:pPr>
        <w:wordWrap w:val="on"/>
        <w:autoSpaceDE w:val="off"/>
        <w:autoSpaceDN w:val="off"/>
        <w:spacing w:before="800" w:after="0" w:line="300" w:lineRule="atLeast"/>
        <w:ind w:left="880" w:right="0"/>
        <w:jc w:val="both"/>
        <w:textAlignment w:val="auto"/>
        <w:rPr>
          <w:sz w:val="27"/>
        </w:rPr>
      </w:pPr>
      <w:r>
        <w:rPr>
          <w:rFonts w:ascii="宋体" w:hAnsi="宋体" w:cs="宋体" w:eastAsia="宋体"/>
          <w:sz w:val="27"/>
          <w:color w:val="000000"/>
          <w:b w:val="off"/>
          <w:i w:val="off"/>
          <w:strike w:val="off"/>
        </w:rPr>
        <w:t>K8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ff"/>
          <w:i w:val="off"/>
          <w:strike w:val="off"/>
        </w:rPr>
        <w:t>1065</w:t>
      </w:r>
      <w:r>
        <w:rPr>
          <w:rFonts w:ascii="宋体" w:hAnsi="宋体" w:cs="宋体" w:eastAsia="宋体"/>
          <w:sz w:val="27"/>
          <w:color w:val="000000"/>
          <w:b w:val="off"/>
          <w:i w:val="off"/>
          <w:strike w:val="off"/>
        </w:rPr>
        <w:t>3</w:t>
      </w:r>
    </w:p>
    <w:p>
      <w:pPr>
        <w:wordWrap w:val="on"/>
        <w:autoSpaceDE w:val="off"/>
        <w:autoSpaceDN w:val="off"/>
        <w:spacing w:before="60" w:after="0" w:line="480" w:lineRule="atLeast"/>
        <w:ind w:left="880" w:right="540"/>
        <w:jc w:val="both"/>
        <w:textAlignment w:val="auto"/>
        <w:rPr>
          <w:sz w:val="27"/>
        </w:rPr>
      </w:pPr>
      <w:r>
        <w:rPr>
          <w:rFonts w:ascii="宋体" w:hAnsi="宋体" w:cs="宋体" w:eastAsia="宋体"/>
          <w:sz w:val="27"/>
          <w:color w:val="000000"/>
          <w:b w:val="off"/>
          <w:i w:val="off"/>
          <w:strike w:val="off"/>
        </w:rPr>
        <w:t>10 B； 假分C 不是偶然存在而为必然存在，則凡以C为因者，B亦</w:t>
      </w:r>
      <w:r>
        <w:rPr>
          <w:rFonts w:ascii="宋体" w:hAnsi="宋体" w:cs="宋体" w:eastAsia="宋体"/>
          <w:sz w:val="27"/>
          <w:color w:val="000000"/>
          <w:b w:val="off"/>
          <w:i w:val="off"/>
          <w:strike w:val="off"/>
        </w:rPr>
        <w:t>將成为必然，节节之因所引起节节之果，直至最后之果而后已(但</w:t>
      </w:r>
      <w:r>
        <w:rPr>
          <w:rFonts w:ascii="宋体" w:hAnsi="宋体" w:cs="宋体" w:eastAsia="宋体"/>
          <w:sz w:val="27"/>
          <w:color w:val="000000"/>
          <w:b w:val="off"/>
          <w:i w:val="off"/>
          <w:strike w:val="off"/>
        </w:rPr>
        <w:t>这果是跟着那假設之因而随附着发生的)。  于是，一切將尽成必</w:t>
      </w:r>
      <w:r>
        <w:rPr>
          <w:rFonts w:ascii="宋体" w:hAnsi="宋体" w:cs="宋体" w:eastAsia="宋体"/>
          <w:sz w:val="27"/>
          <w:color w:val="000000"/>
          <w:b w:val="off"/>
          <w:i w:val="off"/>
          <w:strike w:val="off"/>
        </w:rPr>
        <w:t>然，一事物之可遇或不遇的可能性，亦卽“机会”，便完全由这一系</w:t>
      </w:r>
    </w:p>
    <w:p>
      <w:pPr>
        <w:wordWrap w:val="on"/>
        <w:autoSpaceDE w:val="off"/>
        <w:autoSpaceDN w:val="off"/>
        <w:spacing w:before="20" w:after="0" w:line="465" w:lineRule="atLeast"/>
        <w:ind w:left="880" w:right="520"/>
        <w:jc w:val="both"/>
        <w:textAlignment w:val="auto"/>
        <w:rPr>
          <w:sz w:val="27"/>
        </w:rPr>
      </w:pPr>
      <w:r>
        <w:rPr>
          <w:rFonts w:ascii="宋体" w:hAnsi="宋体" w:cs="宋体" w:eastAsia="宋体"/>
          <w:sz w:val="27"/>
          <w:color w:val="000000"/>
          <w:b w:val="off"/>
          <w:i w:val="off"/>
          <w:strike w:val="off"/>
        </w:rPr>
        <w:t>15 列中删除。假合这初因尚非現成而便將出現，同样的果也將跟着</w:t>
      </w:r>
      <w:r>
        <w:rPr>
          <w:rFonts w:ascii="宋体" w:hAnsi="宋体" w:cs="宋体" w:eastAsia="宋体"/>
          <w:sz w:val="27"/>
          <w:color w:val="000000"/>
          <w:b w:val="off"/>
          <w:i w:val="off"/>
          <w:strike w:val="off"/>
        </w:rPr>
        <w:t>出現；各个事件也將必然次第发生，明天將見月蝕，倘先見A；A</w:t>
      </w:r>
      <w:r>
        <w:rPr>
          <w:rFonts w:ascii="宋体" w:hAnsi="宋体" w:cs="宋体" w:eastAsia="宋体"/>
          <w:sz w:val="27"/>
          <w:strike w:val="off"/>
        </w:rPr>
        <w:t xml:space="preserve"> </w:t>
      </w:r>
      <w:r>
        <w:rPr>
          <w:rFonts w:ascii="宋体" w:hAnsi="宋体" w:cs="宋体" w:eastAsia="宋体"/>
          <w:sz w:val="27"/>
          <w:color w:val="000000"/>
          <w:b w:val="off"/>
          <w:i w:val="off"/>
          <w:strike w:val="off"/>
        </w:rPr>
        <w:t>將見，倘先見B；B將見，倘先見C； 在此系列中，若于現在与明天</w:t>
      </w:r>
      <w:r>
        <w:rPr>
          <w:rFonts w:ascii="宋体" w:hAnsi="宋体" w:cs="宋体" w:eastAsia="宋体"/>
          <w:sz w:val="27"/>
          <w:color w:val="000000"/>
          <w:b w:val="off"/>
          <w:i w:val="off"/>
          <w:strike w:val="off"/>
        </w:rPr>
        <w:t>之間的有限时期内减去各段时間，我們就將获見那預定的开端。</w:t>
      </w:r>
    </w:p>
    <w:p>
      <w:pPr>
        <w:wordWrap w:val="on"/>
        <w:autoSpaceDE w:val="off"/>
        <w:autoSpaceDN w:val="off"/>
        <w:spacing w:before="0" w:after="0" w:line="480" w:lineRule="atLeast"/>
        <w:ind w:left="880" w:right="540"/>
        <w:jc w:val="both"/>
        <w:textAlignment w:val="auto"/>
        <w:rPr>
          <w:sz w:val="27"/>
        </w:rPr>
      </w:pPr>
      <w:r>
        <w:rPr>
          <w:rFonts w:ascii="宋体" w:hAnsi="宋体" w:cs="宋体" w:eastAsia="宋体"/>
          <w:sz w:val="27"/>
          <w:color w:val="000000"/>
          <w:b w:val="off"/>
          <w:i w:val="off"/>
          <w:strike w:val="off"/>
        </w:rPr>
        <w:t>20 若此前因誠有，則各个后果自会遭遇，而一切事物也就成为必然的</w:t>
      </w:r>
      <w:r>
        <w:rPr>
          <w:rFonts w:ascii="宋体" w:hAnsi="宋体" w:cs="宋体" w:eastAsia="宋体"/>
          <w:sz w:val="27"/>
          <w:color w:val="000000"/>
          <w:b w:val="off"/>
          <w:i w:val="off"/>
          <w:strike w:val="off"/>
        </w:rPr>
        <w:t>遭遇。</w:t>
      </w:r>
    </w:p>
    <w:p>
      <w:pPr>
        <w:wordWrap w:val="on"/>
        <w:autoSpaceDE w:val="off"/>
        <w:autoSpaceDN w:val="off"/>
        <w:spacing w:before="20" w:after="0" w:line="472" w:lineRule="atLeast"/>
        <w:ind w:left="820" w:right="600" w:firstLine="980"/>
        <w:jc w:val="both"/>
        <w:textAlignment w:val="auto"/>
        <w:rPr>
          <w:sz w:val="27"/>
        </w:rPr>
      </w:pPr>
      <w:r>
        <w:rPr>
          <w:rFonts w:ascii="宋体" w:hAnsi="宋体" w:cs="宋体" w:eastAsia="宋体"/>
          <w:sz w:val="27"/>
          <w:color w:val="000000"/>
          <w:b w:val="off"/>
          <w:i w:val="off"/>
          <w:strike w:val="off"/>
        </w:rPr>
        <w:t>“眞实之是”①与“屬性之是”之所以各为其“是”，前者依于思</w:t>
      </w:r>
      <w:r>
        <w:rPr>
          <w:rFonts w:ascii="宋体" w:hAnsi="宋体" w:cs="宋体" w:eastAsia="宋体"/>
          <w:sz w:val="27"/>
          <w:color w:val="000000"/>
          <w:b w:val="off"/>
          <w:i w:val="off"/>
          <w:strike w:val="off"/>
        </w:rPr>
        <w:t>想〈理知〉的結合，也是思想的一个演变(因此我們所探索的原理就</w:t>
      </w:r>
      <w:r>
        <w:rPr>
          <w:rFonts w:ascii="宋体" w:hAnsi="宋体" w:cs="宋体" w:eastAsia="宋体"/>
          <w:sz w:val="27"/>
          <w:color w:val="000000"/>
          <w:b w:val="off"/>
          <w:i w:val="off"/>
          <w:strike w:val="off"/>
        </w:rPr>
        <w:t>不在实是之本义而为实是外在的客观义理)；后者之为是既非确定</w:t>
      </w:r>
      <w:r>
        <w:rPr>
          <w:rFonts w:ascii="宋体" w:hAnsi="宋体" w:cs="宋体" w:eastAsia="宋体"/>
          <w:sz w:val="27"/>
          <w:color w:val="000000"/>
          <w:b w:val="off"/>
          <w:i w:val="off"/>
          <w:strike w:val="off"/>
        </w:rPr>
        <w:t>25 (亦郎偶然)，便非必然； 凡偶然事物，其原因既 不确定，亦无 統</w:t>
      </w:r>
      <w:r>
        <w:rPr>
          <w:rFonts w:ascii="宋体" w:hAnsi="宋体" w:cs="宋体" w:eastAsia="宋体"/>
          <w:sz w:val="27"/>
          <w:color w:val="000000"/>
          <w:b w:val="off"/>
          <w:i w:val="off"/>
          <w:strike w:val="off"/>
        </w:rPr>
        <w:t>系。②</w:t>
      </w:r>
    </w:p>
    <w:p>
      <w:pPr>
        <w:wordWrap w:val="on"/>
        <w:autoSpaceDE w:val="off"/>
        <w:autoSpaceDN w:val="off"/>
        <w:spacing w:before="0" w:after="0" w:line="464" w:lineRule="atLeast"/>
        <w:ind w:left="800" w:right="580" w:firstLine="1000"/>
        <w:jc w:val="both"/>
        <w:textAlignment w:val="auto"/>
        <w:rPr>
          <w:sz w:val="27"/>
        </w:rPr>
      </w:pPr>
      <w:r>
        <w:rPr>
          <w:rFonts w:ascii="宋体" w:hAnsi="宋体" w:cs="宋体" w:eastAsia="宋体"/>
          <w:sz w:val="27"/>
          <w:color w:val="000000"/>
          <w:b w:val="off"/>
          <w:i w:val="off"/>
          <w:strike w:val="off"/>
        </w:rPr>
        <w:t>事情之出于自然或由思想所肇致者，必可見其适应于目的。</w:t>
      </w:r>
      <w:r>
        <w:rPr>
          <w:rFonts w:ascii="宋体" w:hAnsi="宋体" w:cs="宋体" w:eastAsia="宋体"/>
          <w:sz w:val="27"/>
          <w:color w:val="000000"/>
          <w:b w:val="off"/>
          <w:i w:val="off"/>
          <w:strike w:val="off"/>
        </w:rPr>
        <w:t>这样的事情若忽而发生这就是机遇(运道)。 因为一事物之存在該</w:t>
      </w:r>
      <w:r>
        <w:rPr>
          <w:rFonts w:ascii="宋体" w:hAnsi="宋体" w:cs="宋体" w:eastAsia="宋体"/>
          <w:sz w:val="27"/>
          <w:color w:val="000000"/>
          <w:b w:val="off"/>
          <w:i w:val="off"/>
          <w:strike w:val="off"/>
        </w:rPr>
        <w:t>30 得有一个原因，或是出于本性自然或是出于偶然。③ 某些事情原</w:t>
      </w:r>
      <w:r>
        <w:rPr>
          <w:rFonts w:ascii="宋体" w:hAnsi="宋体" w:cs="宋体" w:eastAsia="宋体"/>
          <w:sz w:val="27"/>
          <w:color w:val="000000"/>
          <w:b w:val="off"/>
          <w:i w:val="off"/>
          <w:strike w:val="off"/>
        </w:rPr>
        <w:t>来常是出于某种作用，符合于某些目的，茲乃忽然发生，此类事物</w:t>
      </w:r>
      <w:r>
        <w:rPr>
          <w:rFonts w:ascii="宋体" w:hAnsi="宋体" w:cs="宋体" w:eastAsia="宋体"/>
          <w:sz w:val="27"/>
          <w:color w:val="000000"/>
          <w:b w:val="off"/>
          <w:i w:val="off"/>
          <w:strike w:val="off"/>
        </w:rPr>
        <w:t>其起因不能不归之偶然者，便是机遇，这样机遇与思想照顧着相同</w:t>
      </w:r>
      <w:r>
        <w:rPr>
          <w:rFonts w:ascii="宋体" w:hAnsi="宋体" w:cs="宋体" w:eastAsia="宋体"/>
          <w:sz w:val="27"/>
          <w:color w:val="000000"/>
          <w:b w:val="off"/>
          <w:i w:val="off"/>
          <w:strike w:val="off"/>
        </w:rPr>
        <w:t>的范圍；因为那些作用原来应該是凭依思想而发生的。引致机遇</w:t>
      </w:r>
      <w:r>
        <w:rPr>
          <w:rFonts w:ascii="宋体" w:hAnsi="宋体" w:cs="宋体" w:eastAsia="宋体"/>
          <w:sz w:val="27"/>
          <w:color w:val="000000"/>
          <w:b w:val="off"/>
          <w:i w:val="off"/>
          <w:strike w:val="off"/>
        </w:rPr>
        <w:t>35 結果的原因是无定的；所以“机遇”幽隐，非人智所能运算，这种偶</w:t>
      </w:r>
      <w:r>
        <w:rPr>
          <w:rFonts w:ascii="宋体" w:hAnsi="宋体" w:cs="宋体" w:eastAsia="宋体"/>
          <w:sz w:val="27"/>
          <w:color w:val="000000"/>
          <w:b w:val="off"/>
          <w:i w:val="off"/>
          <w:strike w:val="off"/>
        </w:rPr>
        <w:t>然緣由可算是无原因的原因。④ 其結果为善为惡为吉为凶，就說</w:t>
      </w:r>
      <w:r>
        <w:rPr>
          <w:rFonts w:ascii="宋体" w:hAnsi="宋体" w:cs="宋体" w:eastAsia="宋体"/>
          <w:sz w:val="27"/>
          <w:color w:val="000000"/>
          <w:u w:val="single"/>
          <w:b w:val="off"/>
          <w:i w:val="off"/>
          <w:strike w:val="off"/>
        </w:rPr>
        <w:t xml:space="preserve">             </w:t>
      </w:r>
    </w:p>
    <w:p>
      <w:pPr>
        <w:wordWrap w:val="on"/>
        <w:autoSpaceDE w:val="off"/>
        <w:autoSpaceDN w:val="off"/>
        <w:spacing w:before="140" w:after="0" w:line="300" w:lineRule="atLeast"/>
        <w:ind w:left="1800" w:right="0"/>
        <w:jc w:val="both"/>
        <w:textAlignment w:val="auto"/>
        <w:rPr>
          <w:sz w:val="27"/>
        </w:rPr>
      </w:pPr>
      <w:r>
        <w:rPr>
          <w:rFonts w:ascii="宋体" w:hAnsi="宋体" w:cs="宋体" w:eastAsia="宋体"/>
          <w:sz w:val="27"/>
          <w:color w:val="000000"/>
          <w:b w:val="off"/>
          <w:i w:val="off"/>
          <w:strike w:val="off"/>
        </w:rPr>
        <w:t>①参看卷 E，章四；卷⑥，章十“論箕假”。</w:t>
      </w:r>
    </w:p>
    <w:p>
      <w:pPr>
        <w:wordWrap w:val="on"/>
        <w:autoSpaceDE w:val="off"/>
        <w:autoSpaceDN w:val="off"/>
        <w:spacing w:before="40" w:after="0" w:line="300" w:lineRule="atLeast"/>
        <w:ind w:left="1800" w:right="0"/>
        <w:jc w:val="both"/>
        <w:textAlignment w:val="auto"/>
        <w:rPr>
          <w:sz w:val="27"/>
        </w:rPr>
      </w:pPr>
      <w:r>
        <w:rPr>
          <w:rFonts w:ascii="宋体" w:hAnsi="宋体" w:cs="宋体" w:eastAsia="宋体"/>
          <w:sz w:val="27"/>
          <w:color w:val="000000"/>
          <w:b w:val="off"/>
          <w:i w:val="off"/>
          <w:strike w:val="off"/>
        </w:rPr>
        <w:t>②参看卷 E，章二至四。 以下为“物学”撮要。</w:t>
      </w:r>
    </w:p>
    <w:p>
      <w:pPr>
        <w:wordWrap w:val="on"/>
        <w:autoSpaceDE w:val="off"/>
        <w:autoSpaceDN w:val="off"/>
        <w:spacing w:before="40" w:after="0" w:line="300" w:lineRule="atLeast"/>
        <w:ind w:left="1800" w:right="0"/>
        <w:jc w:val="both"/>
        <w:textAlignment w:val="auto"/>
        <w:rPr>
          <w:sz w:val="27"/>
        </w:rPr>
      </w:pPr>
      <w:r>
        <w:rPr>
          <w:rFonts w:ascii="宋体" w:hAnsi="宋体" w:cs="宋体" w:eastAsia="宋体"/>
          <w:sz w:val="27"/>
          <w:color w:val="000000"/>
          <w:b w:val="off"/>
          <w:i w:val="off"/>
          <w:strike w:val="off"/>
        </w:rPr>
        <w:t>③参看“物学”卷二,196b21---25。</w:t>
      </w:r>
    </w:p>
    <w:p>
      <w:pPr>
        <w:wordWrap w:val="on"/>
        <w:autoSpaceDE w:val="off"/>
        <w:autoSpaceDN w:val="off"/>
        <w:spacing w:before="40" w:after="0" w:line="300" w:lineRule="atLeast"/>
        <w:ind w:left="1800" w:right="0"/>
        <w:jc w:val="both"/>
        <w:textAlignment w:val="auto"/>
        <w:rPr>
          <w:sz w:val="27"/>
        </w:rPr>
      </w:pPr>
      <w:r>
        <w:rPr>
          <w:rFonts w:ascii="宋体" w:hAnsi="宋体" w:cs="宋体" w:eastAsia="宋体"/>
          <w:sz w:val="27"/>
          <w:color w:val="000000"/>
          <w:b w:val="off"/>
          <w:i w:val="off"/>
          <w:strike w:val="off"/>
        </w:rPr>
        <w:t>④参看“物学”卷二,197a5-14。</w:t>
      </w:r>
    </w:p>
    <w:p>
      <w:pPr>
        <w:wordWrap w:val="on"/>
        <w:autoSpaceDE w:val="off"/>
        <w:autoSpaceDN w:val="off"/>
        <w:spacing w:before="240" w:after="0" w:line="280" w:lineRule="atLeast"/>
        <w:ind w:left="880" w:right="0"/>
        <w:jc w:val="both"/>
        <w:textAlignment w:val="auto"/>
        <w:rPr>
          <w:sz w:val="27"/>
        </w:rPr>
      </w:pPr>
      <w:r>
        <w:rPr>
          <w:rFonts w:ascii="宋体" w:hAnsi="宋体" w:cs="宋体" w:eastAsia="宋体"/>
          <w:sz w:val="27"/>
          <w:color w:val="000000"/>
          <w:b w:val="off"/>
          <w:i w:val="off"/>
          <w:strike w:val="off"/>
        </w:rPr>
        <w:t>·224·</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0" w:after="0" w:line="260" w:lineRule="atLeast"/>
        <w:ind w:left="660" w:right="0"/>
        <w:jc w:val="both"/>
        <w:textAlignment w:val="auto"/>
        <w:rPr>
          <w:sz w:val="24"/>
        </w:rPr>
      </w:pPr>
      <w:r>
        <w:rPr>
          <w:rFonts w:ascii="宋体" w:hAnsi="宋体" w:cs="宋体" w:eastAsia="宋体"/>
          <w:sz w:val="21"/>
          <w:color w:val="000000"/>
          <w:u w:val="single"/>
          <w:b w:val="off"/>
          <w:i w:val="off"/>
          <w:strike w:val="off"/>
        </w:rPr>
        <w:t>10655</w:t>
      </w:r>
      <w:r>
        <w:rPr>
          <w:rFonts w:ascii="宋体" w:hAnsi="宋体" w:cs="宋体" w:eastAsia="宋体"/>
          <w:sz w:val="24"/>
          <w:strike w:val="off"/>
        </w:rPr>
        <w:t xml:space="preserve">                                                           </w:t>
      </w:r>
      <w:r>
        <w:rPr>
          <w:rFonts w:ascii="宋体" w:hAnsi="宋体" w:cs="宋体" w:eastAsia="宋体"/>
          <w:sz w:val="21"/>
          <w:color w:val="000000"/>
          <w:u w:val="single"/>
          <w:b w:val="off"/>
          <w:i w:val="off"/>
          <w:strike w:val="off"/>
        </w:rPr>
        <w:t>K(</w:t>
      </w:r>
    </w:p>
    <w:p>
      <w:pPr>
        <w:wordWrap w:val="on"/>
        <w:autoSpaceDE w:val="off"/>
        <w:autoSpaceDN w:val="off"/>
        <w:spacing w:before="40" w:after="0" w:line="440" w:lineRule="atLeast"/>
        <w:ind w:left="660" w:right="920"/>
        <w:jc w:val="both"/>
        <w:textAlignment w:val="auto"/>
        <w:rPr>
          <w:sz w:val="21"/>
        </w:rPr>
      </w:pPr>
      <w:r>
        <w:rPr>
          <w:rFonts w:ascii="宋体" w:hAnsi="宋体" w:cs="宋体" w:eastAsia="宋体"/>
          <w:sz w:val="21"/>
          <w:color w:val="000000"/>
          <w:b w:val="off"/>
          <w:i w:val="off"/>
          <w:strike w:val="off"/>
        </w:rPr>
        <w:t>1065b 是好运道或坏运道；倘所遭遇的后果規模很鉅大，这就說兴盛或衰</w:t>
      </w:r>
      <w:r>
        <w:rPr>
          <w:rFonts w:ascii="宋体" w:hAnsi="宋体" w:cs="宋体" w:eastAsia="宋体"/>
          <w:sz w:val="21"/>
          <w:color w:val="000000"/>
          <w:b w:val="off"/>
          <w:i w:val="off"/>
          <w:strike w:val="off"/>
        </w:rPr>
        <w:t>敗。①</w:t>
      </w:r>
    </w:p>
    <w:p>
      <w:pPr>
        <w:wordWrap w:val="on"/>
        <w:autoSpaceDE w:val="off"/>
        <w:autoSpaceDN w:val="off"/>
        <w:spacing w:before="20" w:after="0" w:line="433" w:lineRule="atLeast"/>
        <w:ind w:left="880" w:right="1100" w:firstLine="840"/>
        <w:jc w:val="both"/>
        <w:textAlignment w:val="auto"/>
        <w:rPr>
          <w:sz w:val="21"/>
        </w:rPr>
      </w:pPr>
      <w:r>
        <w:rPr>
          <w:rFonts w:ascii="宋体" w:hAnsi="宋体" w:cs="宋体" w:eastAsia="宋体"/>
          <w:sz w:val="21"/>
          <w:color w:val="000000"/>
          <w:b w:val="off"/>
          <w:i w:val="off"/>
          <w:strike w:val="off"/>
        </w:rPr>
        <w:t>因为偶然事物均不会先于本然事物，所以偶然原因也不会先</w:t>
      </w:r>
      <w:r>
        <w:rPr>
          <w:rFonts w:ascii="宋体" w:hAnsi="宋体" w:cs="宋体" w:eastAsia="宋体"/>
          <w:sz w:val="21"/>
          <w:color w:val="000000"/>
          <w:b w:val="off"/>
          <w:i w:val="off"/>
          <w:strike w:val="off"/>
        </w:rPr>
        <w:t>于自然原因。如有以“机遇”或“自发”为物質宇宙之原因者則“理</w:t>
      </w:r>
      <w:r>
        <w:rPr>
          <w:rFonts w:ascii="宋体" w:hAnsi="宋体" w:cs="宋体" w:eastAsia="宋体"/>
          <w:sz w:val="21"/>
          <w:color w:val="000000"/>
          <w:b w:val="off"/>
          <w:i w:val="off"/>
          <w:strike w:val="off"/>
        </w:rPr>
        <w:t>5 性”与“自然”当已先之而为原因。②</w:t>
      </w:r>
    </w:p>
    <w:p>
      <w:pPr>
        <w:wordWrap w:val="on"/>
        <w:autoSpaceDE w:val="off"/>
        <w:autoSpaceDN w:val="off"/>
        <w:spacing w:before="220" w:after="0" w:line="260" w:lineRule="atLeast"/>
        <w:ind w:left="660" w:right="0"/>
        <w:jc w:val="both"/>
        <w:textAlignment w:val="auto"/>
        <w:rPr>
          <w:sz w:val="21"/>
        </w:rPr>
      </w:pPr>
      <w:r>
        <w:rPr>
          <w:rFonts w:ascii="宋体" w:hAnsi="宋体" w:cs="宋体" w:eastAsia="宋体"/>
          <w:sz w:val="21"/>
          <w:color w:val="000000"/>
          <w:b w:val="off"/>
          <w:i w:val="off"/>
          <w:strike w:val="off"/>
        </w:rPr>
        <w:t>章   九</w:t>
      </w:r>
    </w:p>
    <w:p>
      <w:pPr>
        <w:wordWrap w:val="on"/>
        <w:autoSpaceDE w:val="off"/>
        <w:autoSpaceDN w:val="off"/>
        <w:spacing w:before="0" w:after="0" w:line="438" w:lineRule="atLeast"/>
        <w:ind w:left="780" w:right="1100" w:firstLine="940"/>
        <w:jc w:val="both"/>
        <w:textAlignment w:val="auto"/>
        <w:rPr>
          <w:sz w:val="21"/>
        </w:rPr>
      </w:pPr>
      <w:r>
        <w:rPr>
          <w:rFonts w:ascii="宋体" w:hAnsi="宋体" w:cs="宋体" w:eastAsia="宋体"/>
          <w:sz w:val="21"/>
          <w:color w:val="000000"/>
          <w:b w:val="off"/>
          <w:i w:val="off"/>
          <w:strike w:val="off"/>
        </w:rPr>
        <w:t>有些事物只是实現地为事物，如某一个本体，有些只是潛在地</w:t>
      </w:r>
      <w:r>
        <w:rPr>
          <w:rFonts w:ascii="宋体" w:hAnsi="宋体" w:cs="宋体" w:eastAsia="宋体"/>
          <w:sz w:val="21"/>
          <w:color w:val="000000"/>
          <w:b w:val="off"/>
          <w:i w:val="off"/>
          <w:strike w:val="off"/>
        </w:rPr>
        <w:t>为事物，如具有某一个量，又有些則是潛在地与实現地为事物，如</w:t>
      </w:r>
      <w:r>
        <w:rPr>
          <w:rFonts w:ascii="宋体" w:hAnsi="宋体" w:cs="宋体" w:eastAsia="宋体"/>
          <w:sz w:val="21"/>
          <w:color w:val="000000"/>
          <w:b w:val="off"/>
          <w:i w:val="off"/>
          <w:strike w:val="off"/>
        </w:rPr>
        <w:t>其它各范畴。③ 离开事物就没有运动，变化常按照实是的范畴进</w:t>
      </w:r>
      <w:r>
        <w:rPr>
          <w:rFonts w:ascii="宋体" w:hAnsi="宋体" w:cs="宋体" w:eastAsia="宋体"/>
          <w:sz w:val="21"/>
          <w:color w:val="000000"/>
          <w:b w:val="off"/>
          <w:i w:val="off"/>
          <w:strike w:val="off"/>
        </w:rPr>
        <w:t>10 行，④各范疇間不相通变。  每一范疇中一切事物之成是者，必于兩</w:t>
      </w:r>
      <w:r>
        <w:rPr>
          <w:rFonts w:ascii="宋体" w:hAnsi="宋体" w:cs="宋体" w:eastAsia="宋体"/>
          <w:sz w:val="21"/>
          <w:color w:val="000000"/>
          <w:b w:val="off"/>
          <w:i w:val="off"/>
          <w:strike w:val="off"/>
        </w:rPr>
        <w:t>个方式中擇取其一，例如，于个体，其一类为“正面形式”，另一为其</w:t>
      </w:r>
      <w:r>
        <w:rPr>
          <w:rFonts w:ascii="宋体" w:hAnsi="宋体" w:cs="宋体" w:eastAsia="宋体"/>
          <w:sz w:val="21"/>
          <w:color w:val="000000"/>
          <w:b w:val="off"/>
          <w:i w:val="off"/>
          <w:strike w:val="off"/>
        </w:rPr>
        <w:t>“闕失”；于“質”，其一为“白”，另一为“黑”；于“量”，其一为完整，另</w:t>
      </w:r>
      <w:r>
        <w:rPr>
          <w:rFonts w:ascii="宋体" w:hAnsi="宋体" w:cs="宋体" w:eastAsia="宋体"/>
          <w:sz w:val="21"/>
          <w:color w:val="000000"/>
          <w:b w:val="off"/>
          <w:i w:val="off"/>
          <w:strike w:val="off"/>
        </w:rPr>
        <w:t>一为“不全”；于空間运动，其一为“向上”，另一为“向下”，或是一物</w:t>
      </w:r>
      <w:r>
        <w:rPr>
          <w:rFonts w:ascii="宋体" w:hAnsi="宋体" w:cs="宋体" w:eastAsia="宋体"/>
          <w:sz w:val="21"/>
          <w:color w:val="000000"/>
          <w:b w:val="off"/>
          <w:i w:val="off"/>
          <w:strike w:val="off"/>
        </w:rPr>
        <w:t>15 为“輕”，另 一为“重”；这样，有多少类实是就有多少类动变。</w:t>
      </w:r>
    </w:p>
    <w:p>
      <w:pPr>
        <w:wordWrap w:val="on"/>
        <w:autoSpaceDE w:val="off"/>
        <w:autoSpaceDN w:val="off"/>
        <w:spacing w:before="60" w:after="0" w:line="440" w:lineRule="atLeast"/>
        <w:ind w:left="1160" w:right="1060" w:firstLine="560"/>
        <w:jc w:val="both"/>
        <w:textAlignment w:val="auto"/>
        <w:rPr>
          <w:sz w:val="21"/>
        </w:rPr>
      </w:pPr>
      <w:r>
        <w:rPr>
          <w:rFonts w:ascii="宋体" w:hAnsi="宋体" w:cs="宋体" w:eastAsia="宋体"/>
          <w:sz w:val="21"/>
          <w:color w:val="000000"/>
          <w:b w:val="off"/>
          <w:i w:val="off"/>
          <w:strike w:val="off"/>
        </w:rPr>
        <w:t>在潛能与完全实現之間，別有一級事物，我称潛能的这种实現</w:t>
      </w:r>
      <w:r>
        <w:rPr>
          <w:rFonts w:ascii="宋体" w:hAnsi="宋体" w:cs="宋体" w:eastAsia="宋体"/>
          <w:sz w:val="21"/>
          <w:color w:val="000000"/>
          <w:b w:val="off"/>
          <w:i w:val="off"/>
          <w:strike w:val="off"/>
        </w:rPr>
        <w:t>过程为动变。由下列事实可以見到我們所言为不誤。当磚石正在</w:t>
      </w:r>
      <w:r>
        <w:rPr>
          <w:rFonts w:ascii="宋体" w:hAnsi="宋体" w:cs="宋体" w:eastAsia="宋体"/>
          <w:sz w:val="21"/>
          <w:color w:val="000000"/>
          <w:b w:val="off"/>
          <w:i w:val="off"/>
          <w:strike w:val="off"/>
        </w:rPr>
        <w:t>被用于建筑时，亦郎在建筑过程之中，我們認为这些磚石是“可建</w:t>
      </w:r>
      <w:r>
        <w:rPr>
          <w:rFonts w:ascii="宋体" w:hAnsi="宋体" w:cs="宋体" w:eastAsia="宋体"/>
          <w:sz w:val="21"/>
          <w:color w:val="000000"/>
          <w:b w:val="off"/>
          <w:i w:val="off"/>
          <w:strike w:val="off"/>
        </w:rPr>
        <w:t>筑物”，这些可建筑物就正实現地为“可建筑物”。⑤正在学习，正在</w:t>
      </w:r>
    </w:p>
    <w:p>
      <w:pPr>
        <w:wordWrap w:val="on"/>
        <w:spacing w:before="260" w:after="0" w:line="80" w:lineRule="exact"/>
        <w:ind w:left="1280" w:right="62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240" w:lineRule="atLeast"/>
        <w:ind w:left="1720" w:right="0"/>
        <w:jc w:val="both"/>
        <w:textAlignment w:val="auto"/>
        <w:rPr>
          <w:sz w:val="21"/>
        </w:rPr>
      </w:pPr>
      <w:r>
        <w:rPr>
          <w:rFonts w:ascii="宋体" w:hAnsi="宋体" w:cs="宋体" w:eastAsia="宋体"/>
          <w:sz w:val="21"/>
          <w:color w:val="000000"/>
          <w:b w:val="off"/>
          <w:i w:val="off"/>
          <w:strike w:val="off"/>
        </w:rPr>
        <w:t>①参看“物学”卷二, 197a25-27。</w:t>
      </w:r>
    </w:p>
    <w:p>
      <w:pPr>
        <w:wordWrap w:val="on"/>
        <w:autoSpaceDE w:val="off"/>
        <w:autoSpaceDN w:val="off"/>
        <w:spacing w:before="20" w:after="0" w:line="260" w:lineRule="atLeast"/>
        <w:ind w:left="1280" w:right="1020" w:firstLine="440"/>
        <w:jc w:val="both"/>
        <w:textAlignment w:val="auto"/>
        <w:rPr>
          <w:sz w:val="21"/>
        </w:rPr>
      </w:pPr>
      <w:r>
        <w:rPr>
          <w:rFonts w:ascii="宋体" w:hAnsi="宋体" w:cs="宋体" w:eastAsia="宋体"/>
          <w:sz w:val="21"/>
          <w:color w:val="000000"/>
          <w:b w:val="off"/>
          <w:i w:val="off"/>
          <w:strike w:val="off"/>
        </w:rPr>
        <w:t>②此論題見于“物学”。 “机遇”間接出于理性，“自发”相似地間接出于自然。 但</w:t>
      </w:r>
      <w:r>
        <w:rPr>
          <w:rFonts w:ascii="宋体" w:hAnsi="宋体" w:cs="宋体" w:eastAsia="宋体"/>
          <w:sz w:val="21"/>
          <w:color w:val="000000"/>
          <w:b w:val="off"/>
          <w:i w:val="off"/>
          <w:strike w:val="off"/>
        </w:rPr>
        <w:t>間接原因預拟了直接原因；这論点針对着原子論者。(参看“物学”卷二第四章196a24，</w:t>
      </w:r>
      <w:r>
        <w:rPr>
          <w:rFonts w:ascii="宋体" w:hAnsi="宋体" w:cs="宋体" w:eastAsia="宋体"/>
          <w:sz w:val="21"/>
          <w:color w:val="000000"/>
          <w:b w:val="off"/>
          <w:i w:val="off"/>
          <w:strike w:val="off"/>
        </w:rPr>
        <w:t>叉第五第六章,198a5--13)</w:t>
      </w:r>
    </w:p>
    <w:p>
      <w:pPr>
        <w:wordWrap w:val="on"/>
        <w:autoSpaceDE w:val="off"/>
        <w:autoSpaceDN w:val="off"/>
        <w:spacing w:before="20" w:after="0" w:line="240" w:lineRule="atLeast"/>
        <w:ind w:left="1720" w:right="0"/>
        <w:jc w:val="both"/>
        <w:textAlignment w:val="auto"/>
        <w:rPr>
          <w:sz w:val="21"/>
        </w:rPr>
      </w:pPr>
      <w:r>
        <w:rPr>
          <w:rFonts w:ascii="宋体" w:hAnsi="宋体" w:cs="宋体" w:eastAsia="宋体"/>
          <w:sz w:val="21"/>
          <w:color w:val="000000"/>
          <w:b w:val="off"/>
          <w:i w:val="off"/>
          <w:strike w:val="off"/>
        </w:rPr>
        <w:t>③参看“物学”卷三,200b26-28。</w:t>
      </w:r>
    </w:p>
    <w:p>
      <w:pPr>
        <w:wordWrap w:val="on"/>
        <w:autoSpaceDE w:val="off"/>
        <w:autoSpaceDN w:val="off"/>
        <w:spacing w:before="40" w:after="0" w:line="260" w:lineRule="atLeast"/>
        <w:ind w:left="1280" w:right="1000" w:firstLine="440"/>
        <w:jc w:val="both"/>
        <w:textAlignment w:val="auto"/>
        <w:rPr>
          <w:sz w:val="21"/>
        </w:rPr>
      </w:pPr>
      <w:r>
        <w:rPr>
          <w:rFonts w:ascii="宋体" w:hAnsi="宋体" w:cs="宋体" w:eastAsia="宋体"/>
          <w:sz w:val="21"/>
          <w:color w:val="000000"/>
          <w:b w:val="off"/>
          <w:i w:val="off"/>
          <w:strike w:val="off"/>
        </w:rPr>
        <w:t>④“变化”(μetαβoλRei)之在范畴上进行者，本体之变为成坏；量变为增减；空間之</w:t>
      </w:r>
      <w:r>
        <w:rPr>
          <w:rFonts w:ascii="宋体" w:hAnsi="宋体" w:cs="宋体" w:eastAsia="宋体"/>
          <w:sz w:val="21"/>
          <w:color w:val="000000"/>
          <w:b w:val="off"/>
          <w:i w:val="off"/>
          <w:strike w:val="off"/>
        </w:rPr>
        <w:t>变为位置移換。 参看第十二章。</w:t>
      </w:r>
    </w:p>
    <w:p>
      <w:pPr>
        <w:wordWrap w:val="on"/>
        <w:autoSpaceDE w:val="off"/>
        <w:autoSpaceDN w:val="off"/>
        <w:spacing w:before="40" w:after="0" w:line="240" w:lineRule="atLeast"/>
        <w:ind w:left="1300" w:right="1000" w:firstLine="420"/>
        <w:jc w:val="both"/>
        <w:textAlignment w:val="auto"/>
        <w:rPr>
          <w:sz w:val="21"/>
        </w:rPr>
      </w:pPr>
      <w:r>
        <w:rPr>
          <w:rFonts w:ascii="宋体" w:hAnsi="宋体" w:cs="宋体" w:eastAsia="宋体"/>
          <w:sz w:val="21"/>
          <w:color w:val="000000"/>
          <w:b w:val="off"/>
          <w:i w:val="off"/>
          <w:strike w:val="off"/>
        </w:rPr>
        <w:t>⑤èv èojecα(“实现”或“实現过程:”)与ěvreAehea(“完全实現”)在漫步派目的論中</w:t>
      </w:r>
      <w:r>
        <w:rPr>
          <w:rFonts w:ascii="宋体" w:hAnsi="宋体" w:cs="宋体" w:eastAsia="宋体"/>
          <w:sz w:val="21"/>
          <w:color w:val="000000"/>
          <w:b w:val="off"/>
          <w:i w:val="off"/>
          <w:strike w:val="off"/>
        </w:rPr>
        <w:t>为兩重要名詞；亞氏有时將兩字作同义字混用。 (例如1066a3)。</w:t>
      </w:r>
    </w:p>
    <w:p>
      <w:pPr>
        <w:wordWrap w:val="on"/>
        <w:autoSpaceDE w:val="off"/>
        <w:autoSpaceDN w:val="off"/>
        <w:spacing w:before="20" w:after="0" w:line="265" w:lineRule="atLeast"/>
        <w:ind w:left="1280" w:right="1000" w:firstLine="440"/>
        <w:jc w:val="both"/>
        <w:textAlignment w:val="auto"/>
        <w:rPr>
          <w:sz w:val="21"/>
        </w:rPr>
      </w:pPr>
      <w:r>
        <w:rPr>
          <w:rFonts w:ascii="宋体" w:hAnsi="宋体" w:cs="宋体" w:eastAsia="宋体"/>
          <w:sz w:val="21"/>
          <w:color w:val="000000"/>
          <w:b w:val="off"/>
          <w:i w:val="off"/>
          <w:strike w:val="off"/>
        </w:rPr>
        <w:t>物質底层之以磚石为例者，照1065b15--23 的分析有三阶段，(甲)磚石为物料，可</w:t>
      </w:r>
      <w:r>
        <w:rPr>
          <w:rFonts w:ascii="宋体" w:hAnsi="宋体" w:cs="宋体" w:eastAsia="宋体"/>
          <w:sz w:val="21"/>
          <w:color w:val="000000"/>
          <w:b w:val="off"/>
          <w:i w:val="off"/>
          <w:strike w:val="off"/>
        </w:rPr>
        <w:t>作建筑房屋之用；(乙)本为可建筑之𥕢石，現在被用于建筑之中，郎“潛在房屋”入于动</w:t>
      </w:r>
      <w:r>
        <w:rPr>
          <w:rFonts w:ascii="宋体" w:hAnsi="宋体" w:cs="宋体" w:eastAsia="宋体"/>
          <w:sz w:val="21"/>
          <w:color w:val="000000"/>
          <w:b w:val="off"/>
          <w:i w:val="off"/>
          <w:strike w:val="off"/>
        </w:rPr>
        <w:t>变阶段，亦印房屋之实現过程；(丙)完全实現为房屋，磚石已砌入牆壁，不复是可建筑</w:t>
      </w:r>
      <w:r>
        <w:rPr>
          <w:rFonts w:ascii="宋体" w:hAnsi="宋体" w:cs="宋体" w:eastAsia="宋体"/>
          <w:sz w:val="21"/>
          <w:color w:val="000000"/>
          <w:b w:val="off"/>
          <w:i w:val="off"/>
          <w:strike w:val="off"/>
        </w:rPr>
        <w:t>物。“可建筑物之为可建筑物”限于实现过程中。</w:t>
      </w:r>
    </w:p>
    <w:p>
      <w:pPr>
        <w:wordWrap w:val="on"/>
        <w:autoSpaceDE w:val="off"/>
        <w:autoSpaceDN w:val="off"/>
        <w:spacing w:before="260" w:after="0" w:line="240" w:lineRule="atLeast"/>
        <w:ind w:left="8160" w:right="0"/>
        <w:jc w:val="both"/>
        <w:textAlignment w:val="auto"/>
        <w:rPr>
          <w:sz w:val="21"/>
        </w:rPr>
      </w:pPr>
      <w:r>
        <w:rPr>
          <w:rFonts w:ascii="宋体" w:hAnsi="宋体" w:cs="宋体" w:eastAsia="宋体"/>
          <w:sz w:val="21"/>
          <w:color w:val="000000"/>
          <w:b w:val="off"/>
          <w:i w:val="off"/>
          <w:strike w:val="off"/>
        </w:rPr>
        <w:t>·225·</w:t>
      </w:r>
      <w:r>
        <w:br w:type="page"/>
      </w:r>
    </w:p>
    <w:p>
      <w:pPr>
        <w:wordWrap w:val="on"/>
        <w:autoSpaceDE w:val="off"/>
        <w:autoSpaceDN w:val="off"/>
        <w:spacing w:before="660" w:after="0" w:line="300" w:lineRule="atLeast"/>
        <w:ind w:left="640" w:right="0"/>
        <w:jc w:val="both"/>
        <w:textAlignment w:val="auto"/>
        <w:rPr>
          <w:sz w:val="25"/>
        </w:rPr>
      </w:pPr>
      <w:r>
        <w:rPr>
          <w:rFonts w:ascii="宋体" w:hAnsi="宋体" w:cs="宋体" w:eastAsia="宋体"/>
          <w:sz w:val="25"/>
          <w:color w:val="000000"/>
          <w:b w:val="off"/>
          <w:i w:val="off"/>
          <w:strike w:val="off"/>
        </w:rPr>
        <w:t>K9</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1066</w:t>
      </w:r>
      <w:r>
        <w:rPr>
          <w:rFonts w:ascii="宋体" w:hAnsi="宋体" w:cs="宋体" w:eastAsia="宋体"/>
          <w:sz w:val="25"/>
          <w:color w:val="000000"/>
          <w:b w:val="off"/>
          <w:i w:val="off"/>
          <w:strike w:val="off"/>
        </w:rPr>
        <w:t>a</w:t>
      </w:r>
    </w:p>
    <w:p>
      <w:pPr>
        <w:wordWrap w:val="on"/>
        <w:autoSpaceDE w:val="off"/>
        <w:autoSpaceDN w:val="off"/>
        <w:spacing w:before="40" w:after="0" w:line="472" w:lineRule="atLeast"/>
        <w:ind w:left="640" w:right="780"/>
        <w:jc w:val="both"/>
        <w:textAlignment w:val="auto"/>
        <w:rPr>
          <w:sz w:val="25"/>
        </w:rPr>
      </w:pPr>
      <w:r>
        <w:rPr>
          <w:rFonts w:ascii="宋体" w:hAnsi="宋体" w:cs="宋体" w:eastAsia="宋体"/>
          <w:sz w:val="25"/>
          <w:color w:val="000000"/>
          <w:b w:val="off"/>
          <w:i w:val="off"/>
          <w:strike w:val="off"/>
        </w:rPr>
        <w:t>20 医疗，正在步行，正在跳跃，正在長大，正在成熟，皆相似。动变結束</w:t>
      </w:r>
      <w:r>
        <w:rPr>
          <w:rFonts w:ascii="宋体" w:hAnsi="宋体" w:cs="宋体" w:eastAsia="宋体"/>
          <w:sz w:val="25"/>
          <w:color w:val="000000"/>
          <w:b w:val="off"/>
          <w:i w:val="off"/>
          <w:strike w:val="off"/>
        </w:rPr>
        <w:t>之时，亦即完全实現之时，不先不后。① 所謂动变，就是潛在事物</w:t>
      </w:r>
      <w:r>
        <w:rPr>
          <w:rFonts w:ascii="宋体" w:hAnsi="宋体" w:cs="宋体" w:eastAsia="宋体"/>
          <w:sz w:val="25"/>
          <w:color w:val="000000"/>
          <w:b w:val="off"/>
          <w:i w:val="off"/>
          <w:strike w:val="off"/>
        </w:rPr>
        <w:t>〈磚石〉非以其原身分〈磚石不作为磚石〉而以其可动变身分〈磚石</w:t>
      </w:r>
      <w:r>
        <w:rPr>
          <w:rFonts w:ascii="宋体" w:hAnsi="宋体" w:cs="宋体" w:eastAsia="宋体"/>
          <w:sz w:val="25"/>
          <w:color w:val="000000"/>
          <w:b w:val="off"/>
          <w:i w:val="off"/>
          <w:strike w:val="off"/>
        </w:rPr>
        <w:t>作为可建筑材料&gt;轉成为完全实現&lt;房屋〉。 这里，今《作为〉我以指</w:t>
      </w:r>
      <w:r>
        <w:rPr>
          <w:rFonts w:ascii="宋体" w:hAnsi="宋体" w:cs="宋体" w:eastAsia="宋体"/>
          <w:sz w:val="25"/>
          <w:color w:val="000000"/>
          <w:b w:val="off"/>
          <w:i w:val="off"/>
          <w:strike w:val="off"/>
        </w:rPr>
        <w:t>示这样的涵义：銅，潛在地是一雕象；可是雕象的完全实現并不是</w:t>
      </w:r>
    </w:p>
    <w:p>
      <w:pPr>
        <w:wordWrap w:val="on"/>
        <w:autoSpaceDE w:val="off"/>
        <w:autoSpaceDN w:val="off"/>
        <w:spacing w:before="40" w:after="0" w:line="465" w:lineRule="atLeast"/>
        <w:ind w:left="640" w:right="760"/>
        <w:jc w:val="both"/>
        <w:textAlignment w:val="auto"/>
        <w:rPr>
          <w:sz w:val="25"/>
        </w:rPr>
      </w:pPr>
      <w:r>
        <w:rPr>
          <w:rFonts w:ascii="宋体" w:hAnsi="宋体" w:cs="宋体" w:eastAsia="宋体"/>
          <w:sz w:val="25"/>
          <w:color w:val="000000"/>
          <w:b w:val="off"/>
          <w:i w:val="off"/>
          <w:strike w:val="off"/>
        </w:rPr>
        <w:t>25 “銅‘作为’銅”而进行之动变。 因为“銅‘作为’銅”与“作为”某一潛</w:t>
      </w:r>
      <w:r>
        <w:rPr>
          <w:rFonts w:ascii="宋体" w:hAnsi="宋体" w:cs="宋体" w:eastAsia="宋体"/>
          <w:sz w:val="25"/>
          <w:color w:val="000000"/>
          <w:b w:val="off"/>
          <w:i w:val="off"/>
          <w:strike w:val="off"/>
        </w:rPr>
        <w:t>在事物并不相同。  假如这在定义上完全相同，那么銅之完全实現</w:t>
      </w:r>
      <w:r>
        <w:rPr>
          <w:rFonts w:ascii="宋体" w:hAnsi="宋体" w:cs="宋体" w:eastAsia="宋体"/>
          <w:sz w:val="25"/>
          <w:color w:val="000000"/>
          <w:b w:val="off"/>
          <w:i w:val="off"/>
          <w:strike w:val="off"/>
        </w:rPr>
        <w:t>为銅就得算为动变了。但这并不相同。(这在对反的例上是明显</w:t>
      </w:r>
      <w:r>
        <w:rPr>
          <w:rFonts w:ascii="宋体" w:hAnsi="宋体" w:cs="宋体" w:eastAsia="宋体"/>
          <w:sz w:val="25"/>
          <w:color w:val="000000"/>
          <w:b w:val="off"/>
          <w:i w:val="off"/>
          <w:strike w:val="off"/>
        </w:rPr>
        <w:t>的；能够致健与能够致病不相同————倘“能致”为相同，則正是健在</w:t>
      </w:r>
    </w:p>
    <w:p>
      <w:pPr>
        <w:wordWrap w:val="on"/>
        <w:autoSpaceDE w:val="off"/>
        <w:autoSpaceDN w:val="off"/>
        <w:spacing w:before="20" w:after="0" w:line="487" w:lineRule="atLeast"/>
        <w:ind w:left="640" w:right="760"/>
        <w:jc w:val="both"/>
        <w:textAlignment w:val="auto"/>
        <w:rPr>
          <w:sz w:val="25"/>
        </w:rPr>
      </w:pPr>
      <w:r>
        <w:rPr>
          <w:rFonts w:ascii="宋体" w:hAnsi="宋体" w:cs="宋体" w:eastAsia="宋体"/>
          <w:sz w:val="25"/>
          <w:color w:val="000000"/>
          <w:b w:val="off"/>
          <w:i w:val="off"/>
          <w:strike w:val="off"/>
        </w:rPr>
        <w:t>30 与正在病中也將相同，——眞正相同的只是健康与疾病的底层，那</w:t>
      </w:r>
      <w:r>
        <w:rPr>
          <w:rFonts w:ascii="宋体" w:hAnsi="宋体" w:cs="宋体" w:eastAsia="宋体"/>
          <w:sz w:val="25"/>
          <w:color w:val="000000"/>
          <w:b w:val="off"/>
          <w:i w:val="off"/>
          <w:strike w:val="off"/>
        </w:rPr>
        <w:t>底层或是血液或是体液則确乎为同一的血液或体液。)有如顏色与</w:t>
      </w:r>
      <w:r>
        <w:rPr>
          <w:rFonts w:ascii="宋体" w:hAnsi="宋体" w:cs="宋体" w:eastAsia="宋体"/>
          <w:sz w:val="25"/>
          <w:color w:val="000000"/>
          <w:b w:val="off"/>
          <w:i w:val="off"/>
          <w:strike w:val="off"/>
        </w:rPr>
        <w:t>可見物之不同那样，事物与潛在事物幷不相同，动变是事物作为潛</w:t>
      </w:r>
    </w:p>
    <w:p>
      <w:pPr>
        <w:wordWrap w:val="on"/>
        <w:autoSpaceDE w:val="off"/>
        <w:autoSpaceDN w:val="off"/>
        <w:spacing w:before="120" w:after="0" w:line="300" w:lineRule="atLeast"/>
        <w:ind w:left="640" w:right="0"/>
        <w:jc w:val="both"/>
        <w:textAlignment w:val="auto"/>
        <w:rPr>
          <w:sz w:val="25"/>
        </w:rPr>
      </w:pPr>
      <w:r>
        <w:rPr>
          <w:rFonts w:ascii="宋体" w:hAnsi="宋体" w:cs="宋体" w:eastAsia="宋体"/>
          <w:sz w:val="25"/>
          <w:color w:val="000000"/>
          <w:b w:val="off"/>
          <w:i w:val="off"/>
          <w:strike w:val="off"/>
        </w:rPr>
        <w:t>35 在事物而进入完全实現。 这么，“动变終了于完全实現的同时，不 、</w:t>
      </w:r>
    </w:p>
    <w:p>
      <w:pPr>
        <w:wordWrap w:val="on"/>
        <w:autoSpaceDE w:val="off"/>
        <w:autoSpaceDN w:val="off"/>
        <w:spacing w:before="160" w:after="0" w:line="320" w:lineRule="atLeast"/>
        <w:ind w:left="1060" w:right="0"/>
        <w:jc w:val="both"/>
        <w:textAlignment w:val="auto"/>
        <w:rPr>
          <w:sz w:val="25"/>
        </w:rPr>
      </w:pPr>
      <w:r>
        <w:rPr>
          <w:rFonts w:ascii="宋体" w:hAnsi="宋体" w:cs="宋体" w:eastAsia="宋体"/>
          <w:sz w:val="25"/>
          <w:color w:val="000000"/>
          <w:b w:val="off"/>
          <w:i w:val="off"/>
          <w:strike w:val="off"/>
        </w:rPr>
        <w:t>先不后”，該可得明白了。因为每一事物，例如可建筑物之作为可</w:t>
      </w:r>
    </w:p>
    <w:p>
      <w:pPr>
        <w:wordWrap w:val="on"/>
        <w:autoSpaceDE w:val="off"/>
        <w:autoSpaceDN w:val="off"/>
        <w:spacing w:before="0" w:after="0" w:line="476" w:lineRule="atLeast"/>
        <w:ind w:left="300" w:right="760"/>
        <w:jc w:val="both"/>
        <w:textAlignment w:val="auto"/>
        <w:rPr>
          <w:sz w:val="25"/>
        </w:rPr>
      </w:pPr>
      <w:r>
        <w:rPr>
          <w:rFonts w:ascii="宋体" w:hAnsi="宋体" w:cs="宋体" w:eastAsia="宋体"/>
          <w:sz w:val="25"/>
          <w:color w:val="000000"/>
          <w:b w:val="off"/>
          <w:i w:val="off"/>
          <w:strike w:val="off"/>
        </w:rPr>
        <w:t>1066a 建筑物者，可能有时实现有时不实现；可建筑物作为可建筑物而进</w:t>
      </w:r>
      <w:r>
        <w:rPr>
          <w:rFonts w:ascii="宋体" w:hAnsi="宋体" w:cs="宋体" w:eastAsia="宋体"/>
          <w:sz w:val="25"/>
          <w:color w:val="000000"/>
          <w:b w:val="off"/>
          <w:i w:val="off"/>
          <w:strike w:val="off"/>
        </w:rPr>
        <w:t>行实現，則为建筑活动。 实現就或是这个建筑工程，或是房屋，然</w:t>
      </w:r>
      <w:r>
        <w:rPr>
          <w:rFonts w:ascii="宋体" w:hAnsi="宋体" w:cs="宋体" w:eastAsia="宋体"/>
          <w:sz w:val="25"/>
          <w:color w:val="000000"/>
          <w:b w:val="off"/>
          <w:i w:val="off"/>
          <w:strike w:val="off"/>
        </w:rPr>
        <w:t>而当房屋存在时，这可建筑物就不再是可建筑物；这恰已成了被建</w:t>
      </w:r>
      <w:r>
        <w:rPr>
          <w:rFonts w:ascii="宋体" w:hAnsi="宋体" w:cs="宋体" w:eastAsia="宋体"/>
          <w:sz w:val="25"/>
          <w:color w:val="000000"/>
          <w:b w:val="off"/>
          <w:i w:val="off"/>
          <w:strike w:val="off"/>
        </w:rPr>
        <w:t>筑物。 所以，实現过程必須是建筑活动，②这就是一个动变。 同样</w:t>
      </w:r>
      <w:r>
        <w:rPr>
          <w:rFonts w:ascii="宋体" w:hAnsi="宋体" w:cs="宋体" w:eastAsia="宋体"/>
          <w:sz w:val="25"/>
          <w:color w:val="000000"/>
          <w:b w:val="off"/>
          <w:i w:val="off"/>
          <w:strike w:val="off"/>
        </w:rPr>
        <w:t>5 的道理可应用于其它一切动变。</w:t>
      </w:r>
    </w:p>
    <w:p>
      <w:pPr>
        <w:wordWrap w:val="on"/>
        <w:autoSpaceDE w:val="off"/>
        <w:autoSpaceDN w:val="off"/>
        <w:spacing w:before="0" w:after="0" w:line="475" w:lineRule="atLeast"/>
        <w:ind w:left="600" w:right="860" w:firstLine="960"/>
        <w:jc w:val="both"/>
        <w:textAlignment w:val="auto"/>
        <w:rPr>
          <w:sz w:val="25"/>
        </w:rPr>
      </w:pPr>
      <w:r>
        <w:rPr>
          <w:rFonts w:ascii="宋体" w:hAnsi="宋体" w:cs="宋体" w:eastAsia="宋体"/>
          <w:sz w:val="25"/>
          <w:color w:val="000000"/>
          <w:b w:val="off"/>
          <w:i w:val="off"/>
          <w:strike w:val="off"/>
        </w:rPr>
        <w:t>从別人关于动变的議論看来，可以明白我們所說不誤，事实上</w:t>
      </w:r>
      <w:r>
        <w:rPr>
          <w:rFonts w:ascii="宋体" w:hAnsi="宋体" w:cs="宋体" w:eastAsia="宋体"/>
          <w:sz w:val="25"/>
          <w:color w:val="000000"/>
          <w:b w:val="off"/>
          <w:i w:val="off"/>
          <w:strike w:val="off"/>
        </w:rPr>
        <w:t>也沒有其它方法来界說动变。  第一，这不能安排在其它級別中。</w:t>
      </w:r>
      <w:r>
        <w:rPr>
          <w:rFonts w:ascii="宋体" w:hAnsi="宋体" w:cs="宋体" w:eastAsia="宋体"/>
          <w:sz w:val="25"/>
          <w:color w:val="000000"/>
          <w:b w:val="off"/>
          <w:i w:val="off"/>
          <w:strike w:val="off"/>
        </w:rPr>
        <w:t>这从人們的議論中可以見到。 有些人称动变为“別異”，为“不等”</w:t>
      </w:r>
      <w:r>
        <w:rPr>
          <w:rFonts w:ascii="宋体" w:hAnsi="宋体" w:cs="宋体" w:eastAsia="宋体"/>
          <w:sz w:val="25"/>
          <w:color w:val="000000"/>
          <w:b w:val="off"/>
          <w:i w:val="off"/>
          <w:strike w:val="off"/>
        </w:rPr>
        <w:t>10 为“不实”；③可是这些都不是必然会动变的，变化或从这些发生与</w:t>
      </w:r>
    </w:p>
    <w:p>
      <w:pPr>
        <w:wordWrap w:val="on"/>
        <w:spacing w:before="400" w:after="0" w:line="100" w:lineRule="exact"/>
        <w:ind w:left="110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20" w:lineRule="atLeast"/>
        <w:ind w:left="1560" w:right="0"/>
        <w:jc w:val="both"/>
        <w:textAlignment w:val="auto"/>
        <w:rPr>
          <w:sz w:val="25"/>
        </w:rPr>
      </w:pPr>
      <w:r>
        <w:rPr>
          <w:rFonts w:ascii="宋体" w:hAnsi="宋体" w:cs="宋体" w:eastAsia="宋体"/>
          <w:sz w:val="25"/>
          <w:color w:val="000000"/>
          <w:b w:val="off"/>
          <w:i w:val="off"/>
          <w:strike w:val="off"/>
        </w:rPr>
        <w:t>①参看“物学”卷三,200b32—201a19。</w:t>
      </w:r>
    </w:p>
    <w:p>
      <w:pPr>
        <w:wordWrap w:val="on"/>
        <w:autoSpaceDE w:val="off"/>
        <w:autoSpaceDN w:val="off"/>
        <w:spacing w:before="20" w:after="0" w:line="320" w:lineRule="atLeast"/>
        <w:ind w:left="1100" w:right="720" w:firstLine="460"/>
        <w:jc w:val="both"/>
        <w:textAlignment w:val="auto"/>
        <w:rPr>
          <w:sz w:val="25"/>
        </w:rPr>
      </w:pPr>
      <w:r>
        <w:rPr>
          <w:rFonts w:ascii="宋体" w:hAnsi="宋体" w:cs="宋体" w:eastAsia="宋体"/>
          <w:sz w:val="25"/>
          <w:color w:val="000000"/>
          <w:b w:val="off"/>
          <w:i w:val="off"/>
          <w:strike w:val="off"/>
        </w:rPr>
        <w:t>②此語說明房屋(oixia)不因磚石(zhivθ;kuìhiθas)为可建筑事物(oixooyourrov)</w:t>
      </w:r>
      <w:r>
        <w:rPr>
          <w:rFonts w:ascii="宋体" w:hAnsi="宋体" w:cs="宋体" w:eastAsia="宋体"/>
          <w:sz w:val="25"/>
          <w:color w:val="000000"/>
          <w:b w:val="off"/>
          <w:i w:val="off"/>
          <w:strike w:val="off"/>
        </w:rPr>
        <w:t>而得以实現;实現的要义則还在动变,x v1,σiss建筑活动(或建筑工程)(aixnðoμpʃʊis)。</w:t>
      </w:r>
    </w:p>
    <w:p>
      <w:pPr>
        <w:wordWrap w:val="on"/>
        <w:autoSpaceDE w:val="off"/>
        <w:autoSpaceDN w:val="off"/>
        <w:spacing w:before="100" w:after="0" w:line="220" w:lineRule="atLeast"/>
        <w:ind w:left="1560" w:right="0"/>
        <w:jc w:val="both"/>
        <w:textAlignment w:val="auto"/>
        <w:rPr>
          <w:sz w:val="25"/>
        </w:rPr>
      </w:pPr>
      <w:r>
        <w:rPr>
          <w:rFonts w:ascii="宋体" w:hAnsi="宋体" w:cs="宋体" w:eastAsia="宋体"/>
          <w:sz w:val="25"/>
          <w:color w:val="000000"/>
          <w:b w:val="off"/>
          <w:i w:val="off"/>
          <w:strike w:val="off"/>
        </w:rPr>
        <w:t>③指毕达哥拉斯学派与柏拉图学派；参看柏泣图“跪舞家”256D，“蒂迈欧”57E。</w:t>
      </w:r>
    </w:p>
    <w:p>
      <w:pPr>
        <w:wordWrap w:val="on"/>
        <w:autoSpaceDE w:val="off"/>
        <w:autoSpaceDN w:val="off"/>
        <w:spacing w:before="260" w:after="0" w:line="300" w:lineRule="atLeast"/>
        <w:ind w:left="640" w:right="0"/>
        <w:jc w:val="both"/>
        <w:textAlignment w:val="auto"/>
        <w:rPr>
          <w:sz w:val="25"/>
        </w:rPr>
      </w:pPr>
      <w:r>
        <w:rPr>
          <w:rFonts w:ascii="宋体" w:hAnsi="宋体" w:cs="宋体" w:eastAsia="宋体"/>
          <w:sz w:val="25"/>
          <w:color w:val="000000"/>
          <w:b w:val="off"/>
          <w:i w:val="off"/>
          <w:strike w:val="off"/>
        </w:rPr>
        <w:t>·226·</w:t>
      </w:r>
      <w:r>
        <w:br w:type="page"/>
      </w:r>
    </w:p>
    <w:p>
      <w:pPr>
        <w:wordWrap w:val="on"/>
        <w:autoSpaceDE w:val="off"/>
        <w:autoSpaceDN w:val="off"/>
        <w:spacing w:before="780" w:after="0" w:line="300" w:lineRule="atLeast"/>
        <w:ind w:left="740" w:right="0"/>
        <w:jc w:val="both"/>
        <w:textAlignment w:val="auto"/>
        <w:rPr>
          <w:sz w:val="25"/>
        </w:rPr>
      </w:pPr>
      <w:r>
        <w:rPr>
          <w:rFonts w:ascii="宋体" w:hAnsi="宋体" w:cs="宋体" w:eastAsia="宋体"/>
          <w:sz w:val="25"/>
          <w:color w:val="000000"/>
          <w:u w:val="single"/>
          <w:b w:val="off"/>
          <w:i w:val="off"/>
          <w:strike w:val="off"/>
        </w:rPr>
        <w:t>1060a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K9</w:t>
      </w:r>
    </w:p>
    <w:p>
      <w:pPr>
        <w:wordWrap w:val="on"/>
        <w:autoSpaceDE w:val="off"/>
        <w:autoSpaceDN w:val="off"/>
        <w:spacing w:before="40" w:after="0" w:line="473" w:lineRule="atLeast"/>
        <w:ind w:left="780" w:right="600" w:firstLine="400"/>
        <w:jc w:val="both"/>
        <w:textAlignment w:val="auto"/>
        <w:rPr>
          <w:sz w:val="25"/>
        </w:rPr>
      </w:pPr>
      <w:r>
        <w:rPr>
          <w:rFonts w:ascii="宋体" w:hAnsi="宋体" w:cs="宋体" w:eastAsia="宋体"/>
          <w:sz w:val="25"/>
          <w:color w:val="000000"/>
          <w:b w:val="off"/>
          <w:i w:val="off"/>
          <w:strike w:val="off"/>
        </w:rPr>
        <w:t>变向这些，却也一样可从它們的对反发生与变向。 人們把动变安</w:t>
      </w:r>
      <w:r>
        <w:rPr>
          <w:rFonts w:ascii="宋体" w:hAnsi="宋体" w:cs="宋体" w:eastAsia="宋体"/>
          <w:sz w:val="25"/>
          <w:color w:val="000000"/>
          <w:b w:val="off"/>
          <w:i w:val="off"/>
          <w:strike w:val="off"/>
        </w:rPr>
        <w:t>排在这些級別中的緣故，是因为这些被当作为“未定”，而“未定”之</w:t>
      </w:r>
      <w:r>
        <w:rPr>
          <w:rFonts w:ascii="宋体" w:hAnsi="宋体" w:cs="宋体" w:eastAsia="宋体"/>
          <w:sz w:val="25"/>
          <w:color w:val="000000"/>
          <w:b w:val="off"/>
          <w:i w:val="off"/>
          <w:strike w:val="off"/>
        </w:rPr>
        <w:t>15 成为諸对反兩行列中①的一列則因为它們全都不是“这个”，也不</w:t>
      </w:r>
      <w:r>
        <w:rPr>
          <w:rFonts w:ascii="宋体" w:hAnsi="宋体" w:cs="宋体" w:eastAsia="宋体"/>
          <w:sz w:val="25"/>
          <w:color w:val="000000"/>
          <w:b w:val="off"/>
          <w:i w:val="off"/>
          <w:strike w:val="off"/>
        </w:rPr>
        <w:t>是“如此”，也不是其它任何范畴，而是闕失。 至于动变为何被看作</w:t>
      </w:r>
      <w:r>
        <w:rPr>
          <w:rFonts w:ascii="宋体" w:hAnsi="宋体" w:cs="宋体" w:eastAsia="宋体"/>
          <w:sz w:val="25"/>
          <w:color w:val="000000"/>
          <w:b w:val="off"/>
          <w:i w:val="off"/>
          <w:strike w:val="off"/>
        </w:rPr>
        <w:t>“未定”，是因为这不能归入事物之潜在或其实現；因为可能成为某</w:t>
      </w:r>
      <w:r>
        <w:rPr>
          <w:rFonts w:ascii="宋体" w:hAnsi="宋体" w:cs="宋体" w:eastAsia="宋体"/>
          <w:sz w:val="25"/>
          <w:color w:val="000000"/>
          <w:b w:val="off"/>
          <w:i w:val="off"/>
          <w:strike w:val="off"/>
        </w:rPr>
        <w:t>一量与实现为某一量都不是必然会动变的。 动变可拟想为实现.</w:t>
      </w:r>
    </w:p>
    <w:p>
      <w:pPr>
        <w:wordWrap w:val="on"/>
        <w:autoSpaceDE w:val="off"/>
        <w:autoSpaceDN w:val="off"/>
        <w:spacing w:before="20" w:after="0" w:line="460" w:lineRule="atLeast"/>
        <w:ind w:left="740" w:right="660"/>
        <w:jc w:val="both"/>
        <w:textAlignment w:val="auto"/>
        <w:rPr>
          <w:sz w:val="25"/>
        </w:rPr>
      </w:pPr>
      <w:r>
        <w:rPr>
          <w:rFonts w:ascii="宋体" w:hAnsi="宋体" w:cs="宋体" w:eastAsia="宋体"/>
          <w:sz w:val="25"/>
          <w:color w:val="000000"/>
          <w:b w:val="off"/>
          <w:i w:val="off"/>
          <w:strike w:val="off"/>
        </w:rPr>
        <w:t>20 但未完成；动变虽出于潜能之进行实現，却也不完全。 所以这很难</w:t>
      </w:r>
      <w:r>
        <w:rPr>
          <w:rFonts w:ascii="宋体" w:hAnsi="宋体" w:cs="宋体" w:eastAsia="宋体"/>
          <w:sz w:val="25"/>
          <w:color w:val="000000"/>
          <w:b w:val="off"/>
          <w:i w:val="off"/>
          <w:strike w:val="off"/>
        </w:rPr>
        <w:t>捉摸动变究竟是什么；我們必須把它归之于“闕失”，或“潛能”，或</w:t>
      </w:r>
      <w:r>
        <w:rPr>
          <w:rFonts w:ascii="宋体" w:hAnsi="宋体" w:cs="宋体" w:eastAsia="宋体"/>
          <w:sz w:val="25"/>
          <w:color w:val="000000"/>
          <w:b w:val="off"/>
          <w:i w:val="off"/>
          <w:strike w:val="off"/>
        </w:rPr>
        <w:t>“实現”，可是明显地，均不适宜。 所以剩下的唯一安排就得依照我</w:t>
      </w:r>
      <w:r>
        <w:rPr>
          <w:rFonts w:ascii="宋体" w:hAnsi="宋体" w:cs="宋体" w:eastAsia="宋体"/>
          <w:sz w:val="25"/>
          <w:color w:val="000000"/>
          <w:b w:val="off"/>
          <w:i w:val="off"/>
          <w:strike w:val="off"/>
        </w:rPr>
        <w:t>們的意見，归入我們所敍述的实現活动——这是一級难于察見而</w:t>
      </w:r>
      <w:r>
        <w:rPr>
          <w:rFonts w:ascii="宋体" w:hAnsi="宋体" w:cs="宋体" w:eastAsia="宋体"/>
          <w:sz w:val="25"/>
          <w:color w:val="000000"/>
          <w:b w:val="off"/>
          <w:i w:val="off"/>
          <w:strike w:val="off"/>
        </w:rPr>
        <w:t>25 可得存在的实現过程。②</w:t>
      </w:r>
    </w:p>
    <w:p>
      <w:pPr>
        <w:wordWrap w:val="on"/>
        <w:autoSpaceDE w:val="off"/>
        <w:autoSpaceDN w:val="off"/>
        <w:spacing w:before="20" w:after="0" w:line="468" w:lineRule="atLeast"/>
        <w:ind w:left="440" w:right="740" w:firstLine="1240"/>
        <w:jc w:val="both"/>
        <w:textAlignment w:val="auto"/>
        <w:rPr>
          <w:sz w:val="25"/>
        </w:rPr>
      </w:pPr>
      <w:r>
        <w:rPr>
          <w:rFonts w:ascii="宋体" w:hAnsi="宋体" w:cs="宋体" w:eastAsia="宋体"/>
          <w:sz w:val="25"/>
          <w:color w:val="000000"/>
          <w:b w:val="off"/>
          <w:i w:val="off"/>
          <w:strike w:val="off"/>
        </w:rPr>
        <w:t>动变显然涵存于可动变物之中；因为被那动变原因所动变而</w:t>
      </w:r>
      <w:r>
        <w:rPr>
          <w:rFonts w:ascii="宋体" w:hAnsi="宋体" w:cs="宋体" w:eastAsia="宋体"/>
          <w:sz w:val="25"/>
          <w:color w:val="000000"/>
          <w:b w:val="off"/>
          <w:i w:val="off"/>
          <w:strike w:val="off"/>
        </w:rPr>
        <w:t>成为完全实现的正是这可动变物。 致使动变之活动不異于可动变</w:t>
      </w:r>
      <w:r>
        <w:rPr>
          <w:rFonts w:ascii="宋体" w:hAnsi="宋体" w:cs="宋体" w:eastAsia="宋体"/>
          <w:sz w:val="25"/>
          <w:color w:val="000000"/>
          <w:b w:val="off"/>
          <w:i w:val="off"/>
          <w:strike w:val="off"/>
        </w:rPr>
        <w:t>者之活动。兩者的活动結果就是完全实現。 一事物称为主动者，</w:t>
      </w:r>
      <w:r>
        <w:rPr>
          <w:rFonts w:ascii="宋体" w:hAnsi="宋体" w:cs="宋体" w:eastAsia="宋体"/>
          <w:sz w:val="25"/>
          <w:color w:val="000000"/>
          <w:b w:val="off"/>
          <w:i w:val="off"/>
          <w:strike w:val="off"/>
        </w:rPr>
        <w:t>· 30 是因为它具有致使动变的能力；但实行动变的还得是那可动变者，</w:t>
      </w:r>
      <w:r>
        <w:rPr>
          <w:rFonts w:ascii="宋体" w:hAnsi="宋体" w:cs="宋体" w:eastAsia="宋体"/>
          <w:sz w:val="25"/>
          <w:color w:val="000000"/>
          <w:b w:val="off"/>
          <w:i w:val="off"/>
          <w:strike w:val="off"/>
        </w:rPr>
        <w:t>所以兩者的实現是合一的，有如一个段落，可說是从一到二，也可</w:t>
      </w:r>
      <w:r>
        <w:rPr>
          <w:rFonts w:ascii="宋体" w:hAnsi="宋体" w:cs="宋体" w:eastAsia="宋体"/>
          <w:sz w:val="25"/>
          <w:color w:val="000000"/>
          <w:b w:val="off"/>
          <w:i w:val="off"/>
          <w:strike w:val="off"/>
        </w:rPr>
        <w:t>說从二到一，有如一个山坡，可以說是上坡，也可以說下坡，段落还</w:t>
      </w:r>
      <w:r>
        <w:rPr>
          <w:rFonts w:ascii="宋体" w:hAnsi="宋体" w:cs="宋体" w:eastAsia="宋体"/>
          <w:sz w:val="25"/>
          <w:color w:val="000000"/>
          <w:b w:val="off"/>
          <w:i w:val="off"/>
          <w:strike w:val="off"/>
        </w:rPr>
        <w:t>是那同一段落，山坡还是那同一山坡，只在活动上看来不相同；主</w:t>
      </w:r>
      <w:r>
        <w:rPr>
          <w:rFonts w:ascii="宋体" w:hAnsi="宋体" w:cs="宋体" w:eastAsia="宋体"/>
          <w:sz w:val="25"/>
          <w:color w:val="000000"/>
          <w:b w:val="off"/>
          <w:i w:val="off"/>
          <w:strike w:val="off"/>
        </w:rPr>
        <w:t>动与被动的例与此相似。③</w:t>
      </w:r>
    </w:p>
    <w:p>
      <w:pPr>
        <w:wordWrap w:val="on"/>
        <w:autoSpaceDE w:val="off"/>
        <w:autoSpaceDN w:val="off"/>
        <w:spacing w:before="180" w:after="0" w:line="300" w:lineRule="atLeast"/>
        <w:ind w:left="520" w:right="0"/>
        <w:jc w:val="both"/>
        <w:textAlignment w:val="auto"/>
        <w:rPr>
          <w:sz w:val="25"/>
        </w:rPr>
      </w:pPr>
      <w:r>
        <w:rPr>
          <w:rFonts w:ascii="宋体" w:hAnsi="宋体" w:cs="宋体" w:eastAsia="宋体"/>
          <w:sz w:val="25"/>
          <w:color w:val="000000"/>
          <w:b w:val="off"/>
          <w:i w:val="off"/>
          <w:strike w:val="off"/>
        </w:rPr>
        <w:t>章  十</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0</wp:posOffset>
                </wp:positionV>
                <wp:extent cx="5588000" cy="88900"/>
                <wp:wrapTopAndBottom/>
                <wp:docPr id="70" name="文本框 70"/>
                <a:graphic xmlns:a="http://schemas.openxmlformats.org/drawingml/2006/main">
                  <a:graphicData uri="http://schemas.microsoft.com/office/word/2010/wordprocessingShape">
                    <wps:wsp>
                      <wps:cNvSpPr txBox="true"/>
                      <wps:spPr>
                        <a:xfrm>
                          <a:off x="0" y="0"/>
                          <a:ext cx="5588000" cy="88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7pt;margin-top:0pt;width:440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469900</wp:posOffset>
                </wp:positionH>
                <wp:positionV relativeFrom="paragraph">
                  <wp:posOffset>88900</wp:posOffset>
                </wp:positionV>
                <wp:extent cx="203200" cy="127000"/>
                <wp:wrapTopAndBottom/>
                <wp:docPr id="71" name="文本框 71"/>
                <a:graphic xmlns:a="http://schemas.openxmlformats.org/drawingml/2006/main">
                  <a:graphicData uri="http://schemas.microsoft.com/office/word/2010/wordprocessingShape">
                    <wps:wsp>
                      <wps:cNvSpPr txBox="true"/>
                      <wps:spPr>
                        <a:xfrm>
                          <a:off x="0" y="0"/>
                          <a:ext cx="2032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5"/>
                              </w:rPr>
                            </w:pPr>
                            <w:r>
                              <w:rPr>
                                <w:rFonts w:ascii="宋体" w:hAnsi="宋体" w:cs="宋体" w:eastAsia="宋体"/>
                                <w:sz w:val="25"/>
                                <w:color w:val="000000"/>
                                <w:b w:val="off"/>
                                <w:i w:val="off"/>
                                <w:strike w:val="off"/>
                              </w:rPr>
                              <w:t>35</w:t>
                            </w:r>
                          </w:p>
                        </w:txbxContent>
                      </wps:txbx>
                      <wps:bodyPr wrap="square" lIns="0" rIns="0" tIns="0" bIns="0" vert="horz" anchor="t">
                        <a:spAutoFit/>
                      </wps:bodyPr>
                    </wps:wsp>
                  </a:graphicData>
                </a:graphic>
              </wp:anchor>
            </w:drawing>
          </mc:Choice>
          <mc:Fallback>
            <w:pict>
              <v:shape type="#_x0000_t202" filled="f" stroked="f" style="margin-left:37pt;margin-top:7pt;width:1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5"/>
                        </w:rPr>
                      </w:pPr>
                      <w:r>
                        <w:rPr>
                          <w:rFonts w:ascii="宋体" w:hAnsi="宋体" w:cs="宋体" w:eastAsia="宋体"/>
                          <w:sz w:val="25"/>
                          <w:color w:val="000000"/>
                          <w:b w:val="off"/>
                          <w:i w:val="off"/>
                          <w:strike w:val="off"/>
                        </w:rPr>
                        <w:t>35</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384800" cy="889000"/>
                <wp:wrapTopAndBottom/>
                <wp:docPr id="72" name="文本框 72"/>
                <a:graphic xmlns:a="http://schemas.openxmlformats.org/drawingml/2006/main">
                  <a:graphicData uri="http://schemas.microsoft.com/office/word/2010/wordprocessingShape">
                    <wps:wsp>
                      <wps:cNvSpPr txBox="true"/>
                      <wps:spPr>
                        <a:xfrm>
                          <a:off x="0" y="0"/>
                          <a:ext cx="5384800" cy="889000"/>
                        </a:xfrm>
                        <a:prstGeom prst="rect">
                          <a:avLst/>
                        </a:prstGeom>
                        <a:noFill/>
                        <a:ln w="6350">
                          <a:noFill/>
                        </a:ln>
                      </wps:spPr>
                      <wps:txbx>
                        <w:txbxContent>
                          <w:p>
                            <w:pPr>
                              <w:wordWrap w:val="on"/>
                              <w:autoSpaceDE w:val="off"/>
                              <w:autoSpaceDN w:val="off"/>
                              <w:spacing w:before="0" w:after="0" w:line="460" w:lineRule="atLeast"/>
                              <w:ind w:left="0" w:right="0" w:firstLine="620"/>
                              <w:jc w:val="both"/>
                              <w:textAlignment w:val="auto"/>
                              <w:rPr>
                                <w:sz w:val="25"/>
                              </w:rPr>
                            </w:pPr>
                            <w:r>
                              <w:rPr>
                                <w:rFonts w:ascii="宋体" w:hAnsi="宋体" w:cs="宋体" w:eastAsia="宋体"/>
                                <w:sz w:val="25"/>
                                <w:color w:val="000000"/>
                                <w:b w:val="off"/>
                                <w:i w:val="off"/>
                                <w:strike w:val="off"/>
                              </w:rPr>
                              <w:t>无限〈无尽〉或(甲)是不能达到尽处的，因为它的本性就是不</w:t>
                            </w:r>
                            <w:r>
                              <w:rPr>
                                <w:rFonts w:ascii="宋体" w:hAnsi="宋体" w:cs="宋体" w:eastAsia="宋体"/>
                                <w:sz w:val="25"/>
                                <w:color w:val="000000"/>
                                <w:b w:val="off"/>
                                <w:i w:val="off"/>
                                <w:strike w:val="off"/>
                              </w:rPr>
                              <w:t>可尽(这于声音总是看不到的有所类似)或(乙)是容許无尽地进行</w:t>
                            </w:r>
                            <w:r>
                              <w:rPr>
                                <w:rFonts w:ascii="宋体" w:hAnsi="宋体" w:cs="宋体" w:eastAsia="宋体"/>
                                <w:sz w:val="25"/>
                                <w:color w:val="000000"/>
                                <w:b w:val="off"/>
                                <w:i w:val="off"/>
                                <w:strike w:val="off"/>
                              </w:rPr>
                              <w:t>的，或是(丙)很难进行到尽处，或是(丁)虽則自然地可到尽处，却</w:t>
                            </w:r>
                          </w:p>
                        </w:txbxContent>
                      </wps:txbx>
                      <wps:bodyPr wrap="square" lIns="0" rIns="0" tIns="0" bIns="0" vert="horz" anchor="t">
                        <a:spAutoFit/>
                      </wps:bodyPr>
                    </wps:wsp>
                  </a:graphicData>
                </a:graphic>
              </wp:anchor>
            </w:drawing>
          </mc:Choice>
          <mc:Fallback>
            <w:pict>
              <v:shape type="#_x0000_t202" filled="f" stroked="f" style="margin-left:53pt;margin-top:0pt;width:424pt;height: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firstLine="620"/>
                        <w:jc w:val="both"/>
                        <w:textAlignment w:val="auto"/>
                        <w:rPr>
                          <w:sz w:val="25"/>
                        </w:rPr>
                      </w:pPr>
                      <w:r>
                        <w:rPr>
                          <w:rFonts w:ascii="宋体" w:hAnsi="宋体" w:cs="宋体" w:eastAsia="宋体"/>
                          <w:sz w:val="25"/>
                          <w:color w:val="000000"/>
                          <w:b w:val="off"/>
                          <w:i w:val="off"/>
                          <w:strike w:val="off"/>
                        </w:rPr>
                        <w:t>无限〈无尽〉或(甲)是不能达到尽处的，因为它的本性就是不</w:t>
                      </w:r>
                      <w:r>
                        <w:rPr>
                          <w:rFonts w:ascii="宋体" w:hAnsi="宋体" w:cs="宋体" w:eastAsia="宋体"/>
                          <w:sz w:val="25"/>
                          <w:color w:val="000000"/>
                          <w:b w:val="off"/>
                          <w:i w:val="off"/>
                          <w:strike w:val="off"/>
                        </w:rPr>
                        <w:t>可尽(这于声音总是看不到的有所类似)或(乙)是容許无尽地进行</w:t>
                      </w:r>
                      <w:r>
                        <w:rPr>
                          <w:rFonts w:ascii="宋体" w:hAnsi="宋体" w:cs="宋体" w:eastAsia="宋体"/>
                          <w:sz w:val="25"/>
                          <w:color w:val="000000"/>
                          <w:b w:val="off"/>
                          <w:i w:val="off"/>
                          <w:strike w:val="off"/>
                        </w:rPr>
                        <w:t>的，或是(丙)很难进行到尽处，或是(丁)虽則自然地可到尽处，却</w:t>
                      </w:r>
                    </w:p>
                  </w:txbxContent>
                </v:textbox>
              </v:shape>
            </w:pict>
          </mc:Fallback>
        </mc:AlternateContent>
      </w:r>
    </w:p>
    <w:p>
      <w:pPr>
        <w:wordWrap w:val="on"/>
        <w:spacing w:before="500" w:after="0" w:line="120" w:lineRule="exact"/>
        <w:ind w:left="1200" w:right="618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80" w:after="0" w:line="200" w:lineRule="atLeast"/>
        <w:ind w:left="1680" w:right="0"/>
        <w:jc w:val="both"/>
        <w:textAlignment w:val="auto"/>
        <w:rPr>
          <w:sz w:val="25"/>
        </w:rPr>
      </w:pPr>
      <w:r>
        <w:rPr>
          <w:rFonts w:ascii="宋体" w:hAnsi="宋体" w:cs="宋体" w:eastAsia="宋体"/>
          <w:sz w:val="25"/>
          <w:color w:val="000000"/>
          <w:b w:val="off"/>
          <w:i w:val="off"/>
          <w:strike w:val="off"/>
        </w:rPr>
        <w:t>①参看卷 A, 986a23 脚註。 “未定”系列自治“无限”那一系列。</w:t>
      </w:r>
    </w:p>
    <w:p>
      <w:pPr>
        <w:wordWrap w:val="on"/>
        <w:autoSpaceDE w:val="off"/>
        <w:autoSpaceDN w:val="off"/>
        <w:spacing w:before="140" w:after="0" w:line="200" w:lineRule="atLeast"/>
        <w:ind w:left="1680" w:right="0"/>
        <w:jc w:val="both"/>
        <w:textAlignment w:val="auto"/>
        <w:rPr>
          <w:sz w:val="25"/>
        </w:rPr>
      </w:pPr>
      <w:r>
        <w:rPr>
          <w:rFonts w:ascii="宋体" w:hAnsi="宋体" w:cs="宋体" w:eastAsia="宋体"/>
          <w:sz w:val="25"/>
          <w:color w:val="000000"/>
          <w:b w:val="off"/>
          <w:i w:val="off"/>
          <w:strike w:val="off"/>
        </w:rPr>
        <w:t>②1065b22--1066a27。 参看“物学”卷三,201a27-202a3。</w:t>
      </w:r>
    </w:p>
    <w:p>
      <w:pPr>
        <w:wordWrap w:val="on"/>
        <w:autoSpaceDE w:val="off"/>
        <w:autoSpaceDN w:val="off"/>
        <w:spacing w:before="120" w:after="0" w:line="200" w:lineRule="atLeast"/>
        <w:ind w:left="1680" w:right="0"/>
        <w:jc w:val="both"/>
        <w:textAlignment w:val="auto"/>
        <w:rPr>
          <w:sz w:val="25"/>
        </w:rPr>
      </w:pPr>
      <w:r>
        <w:rPr>
          <w:rFonts w:ascii="宋体" w:hAnsi="宋体" w:cs="宋体" w:eastAsia="宋体"/>
          <w:sz w:val="25"/>
          <w:color w:val="000000"/>
          <w:b w:val="off"/>
          <w:i w:val="off"/>
          <w:strike w:val="off"/>
        </w:rPr>
        <w:t>③参看“物学”卷三,202a13-21。</w:t>
      </w:r>
    </w:p>
    <w:p>
      <w:pPr>
        <w:wordWrap w:val="on"/>
        <w:autoSpaceDE w:val="off"/>
        <w:autoSpaceDN w:val="off"/>
        <w:spacing w:before="280" w:after="0" w:line="300" w:lineRule="atLeast"/>
        <w:ind w:left="8420" w:right="0"/>
        <w:jc w:val="both"/>
        <w:textAlignment w:val="auto"/>
        <w:rPr>
          <w:sz w:val="25"/>
        </w:rPr>
      </w:pPr>
      <w:r>
        <w:rPr>
          <w:rFonts w:ascii="宋体" w:hAnsi="宋体" w:cs="宋体" w:eastAsia="宋体"/>
          <w:sz w:val="25"/>
          <w:color w:val="000000"/>
          <w:b w:val="off"/>
          <w:i w:val="off"/>
          <w:strike w:val="off"/>
        </w:rPr>
        <w:t>.·227·</w:t>
      </w:r>
      <w:r>
        <w:br w:type="page"/>
      </w:r>
    </w:p>
    <w:p>
      <w:pPr>
        <w:wordWrap w:val="on"/>
        <w:autoSpaceDE w:val="off"/>
        <w:autoSpaceDN w:val="off"/>
        <w:spacing w:before="800" w:after="0" w:line="280" w:lineRule="atLeast"/>
        <w:ind w:left="880" w:right="0"/>
        <w:jc w:val="both"/>
        <w:textAlignment w:val="auto"/>
        <w:rPr>
          <w:sz w:val="26"/>
        </w:rPr>
      </w:pPr>
      <w:r>
        <w:rPr>
          <w:rFonts w:ascii="宋体" w:hAnsi="宋体" w:cs="宋体" w:eastAsia="宋体"/>
          <w:sz w:val="26"/>
          <w:color w:val="000000"/>
          <w:u w:val="single"/>
          <w:b w:val="off"/>
          <w:i w:val="off"/>
          <w:strike w:val="off"/>
        </w:rPr>
        <w:t>K10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1066b</w:t>
      </w:r>
    </w:p>
    <w:p>
      <w:pPr>
        <w:wordWrap w:val="on"/>
        <w:autoSpaceDE w:val="off"/>
        <w:autoSpaceDN w:val="off"/>
        <w:spacing w:before="40" w:after="0" w:line="480" w:lineRule="atLeast"/>
        <w:ind w:left="500" w:right="520"/>
        <w:jc w:val="both"/>
        <w:textAlignment w:val="auto"/>
        <w:rPr>
          <w:sz w:val="26"/>
        </w:rPr>
      </w:pPr>
      <w:r>
        <w:rPr>
          <w:rFonts w:ascii="宋体" w:hAnsi="宋体" w:cs="宋体" w:eastAsia="宋体"/>
          <w:sz w:val="26"/>
          <w:color w:val="000000"/>
          <w:b w:val="off"/>
          <w:i w:val="off"/>
          <w:strike w:val="off"/>
        </w:rPr>
        <w:t>1066b 从未到过这尽处。 又，一事物可以在加法或减法上为无限，或是在</w:t>
      </w:r>
      <w:r>
        <w:rPr>
          <w:rFonts w:ascii="宋体" w:hAnsi="宋体" w:cs="宋体" w:eastAsia="宋体"/>
          <w:sz w:val="26"/>
          <w:color w:val="000000"/>
          <w:b w:val="off"/>
          <w:i w:val="off"/>
          <w:strike w:val="off"/>
        </w:rPr>
        <w:t>兩者均为无限。 說无限是一个可分离的独立实是而又不可得見，</w:t>
      </w:r>
      <w:r>
        <w:rPr>
          <w:rFonts w:ascii="宋体" w:hAnsi="宋体" w:cs="宋体" w:eastAsia="宋体"/>
          <w:sz w:val="26"/>
          <w:color w:val="000000"/>
          <w:b w:val="off"/>
          <w:i w:val="off"/>
          <w:strike w:val="off"/>
        </w:rPr>
        <w:t>这是不可能的。 无限若既不是一个几何量度又不是一个算术众</w:t>
      </w:r>
      <w:r>
        <w:rPr>
          <w:rFonts w:ascii="宋体" w:hAnsi="宋体" w:cs="宋体" w:eastAsia="宋体"/>
          <w:sz w:val="26"/>
          <w:color w:val="000000"/>
          <w:b w:val="off"/>
          <w:i w:val="off"/>
          <w:strike w:val="off"/>
        </w:rPr>
        <w:t>多，而自身幷不因屬性而成为无限，却正因其本性为无限而成为无</w:t>
      </w:r>
    </w:p>
    <w:p>
      <w:pPr>
        <w:wordWrap w:val="on"/>
        <w:autoSpaceDE w:val="off"/>
        <w:autoSpaceDN w:val="off"/>
        <w:spacing w:before="20" w:after="0" w:line="468" w:lineRule="atLeast"/>
        <w:ind w:left="880" w:right="640"/>
        <w:jc w:val="both"/>
        <w:textAlignment w:val="auto"/>
        <w:rPr>
          <w:sz w:val="26"/>
        </w:rPr>
      </w:pPr>
      <w:r>
        <w:rPr>
          <w:rFonts w:ascii="宋体" w:hAnsi="宋体" w:cs="宋体" w:eastAsia="宋体"/>
          <w:sz w:val="26"/>
          <w:color w:val="000000"/>
          <w:b w:val="off"/>
          <w:i w:val="off"/>
          <w:strike w:val="off"/>
        </w:rPr>
        <w:t>5 限者，这便应是不可区分的了；因为量度或众多均可区分。 若无限</w:t>
      </w:r>
      <w:r>
        <w:rPr>
          <w:rFonts w:ascii="宋体" w:hAnsi="宋体" w:cs="宋体" w:eastAsia="宋体"/>
          <w:sz w:val="26"/>
          <w:color w:val="000000"/>
          <w:b w:val="off"/>
          <w:i w:val="off"/>
          <w:strike w:val="off"/>
        </w:rPr>
        <w:t>正是不可区分，那就只有声音看不到这样的命意可成为无限；然而</w:t>
      </w:r>
      <w:r>
        <w:rPr>
          <w:rFonts w:ascii="宋体" w:hAnsi="宋体" w:cs="宋体" w:eastAsia="宋体"/>
          <w:sz w:val="26"/>
          <w:color w:val="000000"/>
          <w:b w:val="off"/>
          <w:i w:val="off"/>
          <w:strike w:val="off"/>
        </w:rPr>
        <w:t>人們所論述的无限幷不指这样的命意，我們也不是在考察这一类</w:t>
      </w:r>
      <w:r>
        <w:rPr>
          <w:rFonts w:ascii="宋体" w:hAnsi="宋体" w:cs="宋体" w:eastAsia="宋体"/>
          <w:sz w:val="26"/>
          <w:color w:val="000000"/>
          <w:b w:val="off"/>
          <w:i w:val="off"/>
          <w:strike w:val="off"/>
        </w:rPr>
        <w:t>无限，大家只研究那不可尽的无限。①那么无限应是数或量度的一</w:t>
      </w:r>
      <w:r>
        <w:rPr>
          <w:rFonts w:ascii="宋体" w:hAnsi="宋体" w:cs="宋体" w:eastAsia="宋体"/>
          <w:sz w:val="26"/>
          <w:color w:val="000000"/>
          <w:b w:val="off"/>
          <w:i w:val="off"/>
          <w:strike w:val="off"/>
        </w:rPr>
        <w:t>个屬性，若量度或数不能独立自在，无限如何能独立自在?②又.无</w:t>
      </w:r>
    </w:p>
    <w:p>
      <w:pPr>
        <w:wordWrap w:val="on"/>
        <w:autoSpaceDE w:val="off"/>
        <w:autoSpaceDN w:val="off"/>
        <w:spacing w:before="0" w:after="0" w:line="475" w:lineRule="atLeast"/>
        <w:ind w:left="880" w:right="540"/>
        <w:jc w:val="both"/>
        <w:textAlignment w:val="auto"/>
        <w:rPr>
          <w:sz w:val="26"/>
        </w:rPr>
      </w:pPr>
      <w:r>
        <w:rPr>
          <w:rFonts w:ascii="宋体" w:hAnsi="宋体" w:cs="宋体" w:eastAsia="宋体"/>
          <w:sz w:val="26"/>
          <w:color w:val="000000"/>
          <w:b w:val="off"/>
          <w:i w:val="off"/>
          <w:strike w:val="off"/>
        </w:rPr>
        <w:t>10 限若为其它某些事物的一个偶然屬性，这样的无限就不能是那些</w:t>
      </w:r>
      <w:r>
        <w:rPr>
          <w:rFonts w:ascii="宋体" w:hAnsi="宋体" w:cs="宋体" w:eastAsia="宋体"/>
          <w:sz w:val="26"/>
          <w:color w:val="000000"/>
          <w:b w:val="off"/>
          <w:i w:val="off"/>
          <w:strike w:val="off"/>
        </w:rPr>
        <w:t>事物的怎是，这犹如“不可見性”不能成为言語一样，尽管“声音”是</w:t>
      </w:r>
      <w:r>
        <w:rPr>
          <w:rFonts w:ascii="宋体" w:hAnsi="宋体" w:cs="宋体" w:eastAsia="宋体"/>
          <w:sz w:val="26"/>
          <w:color w:val="000000"/>
          <w:b w:val="off"/>
          <w:i w:val="off"/>
          <w:strike w:val="off"/>
        </w:rPr>
        <w:t>不可見的。③ 明显地，无限不能实現地存在。因为这样在无限中</w:t>
      </w:r>
      <w:r>
        <w:rPr>
          <w:rFonts w:ascii="宋体" w:hAnsi="宋体" w:cs="宋体" w:eastAsia="宋体"/>
          <w:sz w:val="26"/>
          <w:color w:val="000000"/>
          <w:b w:val="off"/>
          <w:i w:val="off"/>
          <w:strike w:val="off"/>
        </w:rPr>
        <w:t>取出任何部分均將是无限(因为无限若不是一个主題的云謂，而已</w:t>
      </w:r>
    </w:p>
    <w:p>
      <w:pPr>
        <w:wordWrap w:val="on"/>
        <w:autoSpaceDE w:val="off"/>
        <w:autoSpaceDN w:val="off"/>
        <w:spacing w:before="200" w:after="0" w:line="280" w:lineRule="atLeast"/>
        <w:ind w:left="880" w:right="0"/>
        <w:jc w:val="both"/>
        <w:textAlignment w:val="auto"/>
        <w:rPr>
          <w:sz w:val="26"/>
        </w:rPr>
      </w:pPr>
      <w:r>
        <w:rPr>
          <w:rFonts w:ascii="宋体" w:hAnsi="宋体" w:cs="宋体" w:eastAsia="宋体"/>
          <w:sz w:val="26"/>
          <w:color w:val="000000"/>
          <w:b w:val="off"/>
          <w:i w:val="off"/>
          <w:strike w:val="off"/>
        </w:rPr>
        <w:t>成为一本体，則“成为无限”〈无限性〉与“这无限”就相同了)。 所以</w:t>
      </w:r>
    </w:p>
    <w:p>
      <w:pPr>
        <w:wordWrap w:val="on"/>
        <w:autoSpaceDE w:val="off"/>
        <w:autoSpaceDN w:val="off"/>
        <w:spacing w:before="20" w:after="0" w:line="492" w:lineRule="atLeast"/>
        <w:ind w:left="880" w:right="540"/>
        <w:jc w:val="both"/>
        <w:textAlignment w:val="auto"/>
        <w:rPr>
          <w:sz w:val="26"/>
        </w:rPr>
      </w:pPr>
      <w:r>
        <w:rPr>
          <w:rFonts w:ascii="宋体" w:hAnsi="宋体" w:cs="宋体" w:eastAsia="宋体"/>
          <w:sz w:val="26"/>
          <w:color w:val="000000"/>
          <w:b w:val="off"/>
          <w:i w:val="off"/>
          <w:strike w:val="off"/>
        </w:rPr>
        <w:t>15 无限或不可区分或可区分，若可分段，則各段均当为无限；但同一</w:t>
      </w:r>
      <w:r>
        <w:rPr>
          <w:rFonts w:ascii="宋体" w:hAnsi="宋体" w:cs="宋体" w:eastAsia="宋体"/>
          <w:sz w:val="26"/>
          <w:color w:val="000000"/>
          <w:b w:val="off"/>
          <w:i w:val="off"/>
          <w:strike w:val="off"/>
        </w:rPr>
        <w:t>事物不能有許多无限(假如无限为一本体，亦为一原理，則无限的</w:t>
      </w:r>
      <w:r>
        <w:rPr>
          <w:rFonts w:ascii="宋体" w:hAnsi="宋体" w:cs="宋体" w:eastAsia="宋体"/>
          <w:sz w:val="26"/>
          <w:color w:val="000000"/>
          <w:b w:val="off"/>
          <w:i w:val="off"/>
          <w:strike w:val="off"/>
        </w:rPr>
        <w:t>一部分仍还是无限，犹如气的部分仍为气)。  所以，这必须是不可</w:t>
      </w:r>
      <w:r>
        <w:rPr>
          <w:rFonts w:ascii="宋体" w:hAnsi="宋体" w:cs="宋体" w:eastAsia="宋体"/>
          <w:sz w:val="26"/>
          <w:color w:val="000000"/>
          <w:b w:val="off"/>
          <w:i w:val="off"/>
          <w:strike w:val="off"/>
        </w:rPr>
        <w:t>分配的，不可区划的。 但因为在实現上，无限就得是某一个量，这</w:t>
      </w:r>
      <w:r>
        <w:rPr>
          <w:rFonts w:ascii="宋体" w:hAnsi="宋体" w:cs="宋体" w:eastAsia="宋体"/>
          <w:sz w:val="26"/>
          <w:color w:val="000000"/>
          <w:b w:val="off"/>
          <w:i w:val="off"/>
          <w:strike w:val="off"/>
        </w:rPr>
        <w:t>就不能是不可区分的。所以无限性只能是某一主题的偶然屬性。</w:t>
      </w:r>
    </w:p>
    <w:p>
      <w:pPr>
        <w:wordWrap w:val="on"/>
        <w:autoSpaceDE w:val="off"/>
        <w:autoSpaceDN w:val="off"/>
        <w:spacing w:before="0" w:after="0" w:line="450" w:lineRule="atLeast"/>
        <w:ind w:left="880" w:right="520"/>
        <w:jc w:val="both"/>
        <w:textAlignment w:val="auto"/>
        <w:rPr>
          <w:sz w:val="26"/>
        </w:rPr>
      </w:pPr>
      <w:r>
        <w:rPr>
          <w:rFonts w:ascii="宋体" w:hAnsi="宋体" w:cs="宋体" w:eastAsia="宋体"/>
          <w:sz w:val="26"/>
          <w:color w:val="000000"/>
          <w:b w:val="off"/>
          <w:i w:val="off"/>
          <w:strike w:val="off"/>
        </w:rPr>
        <w:t>20 但若眞象我們所說过的④那样，无限就不能是一个原理，这只能是</w:t>
      </w:r>
      <w:r>
        <w:rPr>
          <w:rFonts w:ascii="宋体" w:hAnsi="宋体" w:cs="宋体" w:eastAsia="宋体"/>
          <w:sz w:val="26"/>
          <w:color w:val="000000"/>
          <w:b w:val="off"/>
          <w:i w:val="off"/>
          <w:strike w:val="off"/>
        </w:rPr>
        <w:t>气或偶数的偶然屬性。⑤</w:t>
      </w:r>
    </w:p>
    <w:p>
      <w:pPr>
        <w:wordWrap w:val="on"/>
        <w:spacing w:before="480" w:after="0" w:line="100" w:lineRule="exact"/>
        <w:ind w:left="1220" w:right="61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80" w:after="0" w:line="280" w:lineRule="atLeast"/>
        <w:ind w:left="1660" w:right="0"/>
        <w:jc w:val="both"/>
        <w:textAlignment w:val="auto"/>
        <w:rPr>
          <w:sz w:val="26"/>
        </w:rPr>
      </w:pPr>
      <w:r>
        <w:rPr>
          <w:rFonts w:ascii="宋体" w:hAnsi="宋体" w:cs="宋体" w:eastAsia="宋体"/>
          <w:sz w:val="26"/>
          <w:color w:val="000000"/>
          <w:b w:val="off"/>
          <w:i w:val="off"/>
          <w:strike w:val="off"/>
        </w:rPr>
        <w:t>①参看“物学”卷三,204a3—14。</w:t>
      </w:r>
    </w:p>
    <w:p>
      <w:pPr>
        <w:wordWrap w:val="on"/>
        <w:autoSpaceDE w:val="off"/>
        <w:autoSpaceDN w:val="off"/>
        <w:spacing w:before="40" w:after="0" w:line="280" w:lineRule="atLeast"/>
        <w:ind w:left="1660" w:right="0"/>
        <w:jc w:val="both"/>
        <w:textAlignment w:val="auto"/>
        <w:rPr>
          <w:sz w:val="26"/>
        </w:rPr>
      </w:pPr>
      <w:r>
        <w:rPr>
          <w:rFonts w:ascii="宋体" w:hAnsi="宋体" w:cs="宋体" w:eastAsia="宋体"/>
          <w:sz w:val="26"/>
          <w:color w:val="000000"/>
          <w:b w:val="off"/>
          <w:i w:val="off"/>
          <w:strike w:val="off"/>
        </w:rPr>
        <w:t>②“物学”204a17---19。</w:t>
      </w:r>
    </w:p>
    <w:p>
      <w:pPr>
        <w:wordWrap w:val="on"/>
        <w:autoSpaceDE w:val="off"/>
        <w:autoSpaceDN w:val="off"/>
        <w:spacing w:before="60" w:after="0" w:line="280" w:lineRule="atLeast"/>
        <w:ind w:left="1660" w:right="0"/>
        <w:jc w:val="both"/>
        <w:textAlignment w:val="auto"/>
        <w:rPr>
          <w:sz w:val="26"/>
        </w:rPr>
      </w:pPr>
      <w:r>
        <w:rPr>
          <w:rFonts w:ascii="宋体" w:hAnsi="宋体" w:cs="宋体" w:eastAsia="宋体"/>
          <w:sz w:val="26"/>
          <w:color w:val="000000"/>
          <w:b w:val="off"/>
          <w:i w:val="off"/>
          <w:strike w:val="off"/>
        </w:rPr>
        <w:t>③“物学”204a14—17。</w:t>
      </w:r>
    </w:p>
    <w:p>
      <w:pPr>
        <w:wordWrap w:val="on"/>
        <w:autoSpaceDE w:val="off"/>
        <w:autoSpaceDN w:val="off"/>
        <w:spacing w:before="60" w:after="0" w:line="280" w:lineRule="atLeast"/>
        <w:ind w:left="1660" w:right="0"/>
        <w:jc w:val="both"/>
        <w:textAlignment w:val="auto"/>
        <w:rPr>
          <w:sz w:val="26"/>
        </w:rPr>
      </w:pPr>
      <w:r>
        <w:rPr>
          <w:rFonts w:ascii="宋体" w:hAnsi="宋体" w:cs="宋体" w:eastAsia="宋体"/>
          <w:sz w:val="26"/>
          <w:color w:val="000000"/>
          <w:b w:val="off"/>
          <w:i w:val="off"/>
          <w:strike w:val="off"/>
        </w:rPr>
        <w:t>④見上文第九行。</w:t>
      </w:r>
    </w:p>
    <w:p>
      <w:pPr>
        <w:wordWrap w:val="on"/>
        <w:autoSpaceDE w:val="off"/>
        <w:autoSpaceDN w:val="off"/>
        <w:spacing w:before="0" w:after="0" w:line="320" w:lineRule="atLeast"/>
        <w:ind w:left="1220" w:right="620" w:firstLine="440"/>
        <w:jc w:val="both"/>
        <w:textAlignment w:val="auto"/>
        <w:rPr>
          <w:sz w:val="26"/>
        </w:rPr>
      </w:pPr>
      <w:r>
        <w:rPr>
          <w:rFonts w:ascii="宋体" w:hAnsi="宋体" w:cs="宋体" w:eastAsia="宋体"/>
          <w:sz w:val="26"/>
          <w:color w:val="000000"/>
          <w:b w:val="off"/>
          <w:i w:val="off"/>
          <w:strike w:val="off"/>
        </w:rPr>
        <w:t>⑤参看“物学”卷三， 204a20--32。这是毕达哥拉斯数論派的无限观：以气在量度</w:t>
      </w:r>
      <w:r>
        <w:rPr>
          <w:rFonts w:ascii="宋体" w:hAnsi="宋体" w:cs="宋体" w:eastAsia="宋体"/>
          <w:sz w:val="26"/>
          <w:color w:val="000000"/>
          <w:b w:val="off"/>
          <w:i w:val="off"/>
          <w:strike w:val="off"/>
        </w:rPr>
        <w:t>上具有无限性；又以偶数为具有无限性質的数，奇数为有限的数。</w:t>
      </w:r>
    </w:p>
    <w:p>
      <w:pPr>
        <w:wordWrap w:val="on"/>
        <w:autoSpaceDE w:val="off"/>
        <w:autoSpaceDN w:val="off"/>
        <w:spacing w:before="160" w:after="0" w:line="280" w:lineRule="atLeast"/>
        <w:ind w:left="880" w:right="0"/>
        <w:jc w:val="both"/>
        <w:textAlignment w:val="auto"/>
        <w:rPr>
          <w:sz w:val="26"/>
        </w:rPr>
      </w:pPr>
      <w:r>
        <w:rPr>
          <w:rFonts w:ascii="宋体" w:hAnsi="宋体" w:cs="宋体" w:eastAsia="宋体"/>
          <w:sz w:val="26"/>
          <w:color w:val="000000"/>
          <w:b w:val="off"/>
          <w:i w:val="off"/>
          <w:strike w:val="off"/>
        </w:rPr>
        <w:t>·228·</w:t>
      </w:r>
      <w:r>
        <w:br w:type="page"/>
      </w:r>
    </w:p>
    <w:p>
      <w:pPr>
        <w:wordWrap w:val="on"/>
        <w:autoSpaceDE w:val="off"/>
        <w:autoSpaceDN w:val="off"/>
        <w:spacing w:before="620" w:after="0" w:line="280" w:lineRule="atLeast"/>
        <w:ind w:left="860" w:right="0"/>
        <w:jc w:val="both"/>
        <w:textAlignment w:val="auto"/>
        <w:rPr>
          <w:sz w:val="24"/>
        </w:rPr>
      </w:pPr>
      <w:r>
        <w:rPr>
          <w:rFonts w:ascii="宋体" w:hAnsi="宋体" w:cs="宋体" w:eastAsia="宋体"/>
          <w:sz w:val="22"/>
          <w:color w:val="000000"/>
          <w:b w:val="off"/>
          <w:i w:val="off"/>
          <w:strike w:val="off"/>
        </w:rPr>
        <w:t>1066b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K10</w:t>
      </w:r>
    </w:p>
    <w:p>
      <w:pPr>
        <w:wordWrap w:val="on"/>
        <w:autoSpaceDE w:val="off"/>
        <w:autoSpaceDN w:val="off"/>
        <w:spacing w:before="260" w:after="0" w:line="280" w:lineRule="atLeast"/>
        <w:ind w:left="1760" w:right="0"/>
        <w:jc w:val="both"/>
        <w:textAlignment w:val="auto"/>
        <w:rPr>
          <w:sz w:val="22"/>
        </w:rPr>
      </w:pPr>
      <w:r>
        <w:rPr>
          <w:rFonts w:ascii="宋体" w:hAnsi="宋体" w:cs="宋体" w:eastAsia="宋体"/>
          <w:sz w:val="22"/>
          <w:color w:val="000000"/>
          <w:b w:val="off"/>
          <w:i w:val="off"/>
          <w:strike w:val="off"/>
        </w:rPr>
        <w:t>这个研究是普逼性的；但由下一論点可得明白在可感覚事物</w:t>
      </w:r>
    </w:p>
    <w:p>
      <w:pPr>
        <w:wordWrap w:val="on"/>
        <w:autoSpaceDE w:val="off"/>
        <w:autoSpaceDN w:val="off"/>
        <w:spacing w:before="200" w:after="0" w:line="280" w:lineRule="atLeast"/>
        <w:ind w:left="1240" w:right="0"/>
        <w:jc w:val="both"/>
        <w:textAlignment w:val="auto"/>
        <w:rPr>
          <w:sz w:val="22"/>
        </w:rPr>
      </w:pPr>
      <w:r>
        <w:rPr>
          <w:rFonts w:ascii="宋体" w:hAnsi="宋体" w:cs="宋体" w:eastAsia="宋体"/>
          <w:sz w:val="22"/>
          <w:color w:val="000000"/>
          <w:b w:val="off"/>
          <w:i w:val="off"/>
          <w:strike w:val="off"/>
        </w:rPr>
        <w:t>中沒有“无限”。 一个实体的定义倘是“以面为其界”.則无論是可</w:t>
      </w:r>
    </w:p>
    <w:p>
      <w:pPr>
        <w:wordWrap w:val="on"/>
        <w:autoSpaceDE w:val="off"/>
        <w:autoSpaceDN w:val="off"/>
        <w:spacing w:before="200" w:after="0" w:line="260" w:lineRule="atLeast"/>
        <w:ind w:left="1240" w:right="0"/>
        <w:jc w:val="both"/>
        <w:textAlignment w:val="auto"/>
        <w:rPr>
          <w:sz w:val="22"/>
        </w:rPr>
      </w:pPr>
      <w:r>
        <w:rPr>
          <w:rFonts w:ascii="宋体" w:hAnsi="宋体" w:cs="宋体" w:eastAsia="宋体"/>
          <w:sz w:val="22"/>
          <w:color w:val="000000"/>
          <w:b w:val="off"/>
          <w:i w:val="off"/>
          <w:strike w:val="off"/>
        </w:rPr>
        <w:t>感覚或可理知实体均不能是无限；也不能有一个分离的无限数，因</w:t>
      </w:r>
    </w:p>
    <w:p>
      <w:pPr>
        <w:wordWrap w:val="on"/>
        <w:autoSpaceDE w:val="off"/>
        <w:autoSpaceDN w:val="off"/>
        <w:spacing w:before="200" w:after="0" w:line="280" w:lineRule="atLeast"/>
        <w:ind w:left="860" w:right="0"/>
        <w:jc w:val="both"/>
        <w:textAlignment w:val="auto"/>
        <w:rPr>
          <w:sz w:val="22"/>
        </w:rPr>
      </w:pPr>
      <w:r>
        <w:rPr>
          <w:rFonts w:ascii="宋体" w:hAnsi="宋体" w:cs="宋体" w:eastAsia="宋体"/>
          <w:sz w:val="22"/>
          <w:color w:val="000000"/>
          <w:b w:val="off"/>
          <w:i w:val="off"/>
          <w:strike w:val="off"/>
        </w:rPr>
        <w:t>25 为数以及具有数的事物均是可点数的。①  从下一論点看来算理是</w:t>
      </w:r>
    </w:p>
    <w:p>
      <w:pPr>
        <w:wordWrap w:val="on"/>
        <w:autoSpaceDE w:val="off"/>
        <w:autoSpaceDN w:val="off"/>
        <w:spacing w:before="220" w:after="0" w:line="260" w:lineRule="atLeast"/>
        <w:ind w:left="1240" w:right="0"/>
        <w:jc w:val="both"/>
        <w:textAlignment w:val="auto"/>
        <w:rPr>
          <w:sz w:val="22"/>
        </w:rPr>
      </w:pPr>
      <w:r>
        <w:rPr>
          <w:rFonts w:ascii="宋体" w:hAnsi="宋体" w:cs="宋体" w:eastAsia="宋体"/>
          <w:sz w:val="22"/>
          <w:color w:val="000000"/>
          <w:b w:val="off"/>
          <w:i w:val="off"/>
          <w:strike w:val="off"/>
        </w:rPr>
        <w:t>确乎明显的。无限既不能是組合体，也不能是單体。(甲)因为要素</w:t>
      </w:r>
    </w:p>
    <w:p>
      <w:pPr>
        <w:wordWrap w:val="on"/>
        <w:autoSpaceDE w:val="off"/>
        <w:autoSpaceDN w:val="off"/>
        <w:spacing w:before="200" w:after="0" w:line="280" w:lineRule="atLeast"/>
        <w:ind w:left="1240" w:right="0"/>
        <w:jc w:val="both"/>
        <w:textAlignment w:val="auto"/>
        <w:rPr>
          <w:sz w:val="22"/>
        </w:rPr>
      </w:pPr>
      <w:r>
        <w:rPr>
          <w:rFonts w:ascii="宋体" w:hAnsi="宋体" w:cs="宋体" w:eastAsia="宋体"/>
          <w:sz w:val="22"/>
          <w:color w:val="000000"/>
          <w:b w:val="off"/>
          <w:i w:val="off"/>
          <w:strike w:val="off"/>
        </w:rPr>
        <w:t>之为众为多是有限的，这就不能租合成“无限”。諸对反必須相等</w:t>
      </w:r>
    </w:p>
    <w:p>
      <w:pPr>
        <w:wordWrap w:val="on"/>
        <w:autoSpaceDE w:val="off"/>
        <w:autoSpaceDN w:val="off"/>
        <w:spacing w:before="220" w:after="0" w:line="260" w:lineRule="atLeast"/>
        <w:ind w:left="1240" w:right="0"/>
        <w:jc w:val="both"/>
        <w:textAlignment w:val="auto"/>
        <w:rPr>
          <w:sz w:val="22"/>
        </w:rPr>
      </w:pPr>
      <w:r>
        <w:rPr>
          <w:rFonts w:ascii="宋体" w:hAnsi="宋体" w:cs="宋体" w:eastAsia="宋体"/>
          <w:sz w:val="22"/>
          <w:color w:val="000000"/>
          <w:b w:val="off"/>
          <w:i w:val="off"/>
          <w:strike w:val="off"/>
        </w:rPr>
        <w:t>衡，各不能是无限；对反兩物体的能力倘有高低，則有限將被无限</w:t>
      </w:r>
    </w:p>
    <w:p>
      <w:pPr>
        <w:wordWrap w:val="on"/>
        <w:autoSpaceDE w:val="off"/>
        <w:autoSpaceDN w:val="off"/>
        <w:spacing w:before="0" w:after="0" w:line="470" w:lineRule="atLeast"/>
        <w:ind w:left="860" w:right="500"/>
        <w:jc w:val="both"/>
        <w:textAlignment w:val="auto"/>
        <w:rPr>
          <w:sz w:val="22"/>
        </w:rPr>
      </w:pPr>
      <w:r>
        <w:rPr>
          <w:rFonts w:ascii="宋体" w:hAnsi="宋体" w:cs="宋体" w:eastAsia="宋体"/>
          <w:sz w:val="22"/>
          <w:color w:val="000000"/>
          <w:b w:val="off"/>
          <w:i w:val="off"/>
          <w:strike w:val="off"/>
        </w:rPr>
        <w:t>30所灭坏。  兩物体又不能均为无限。  物体在各个方向均具有延伸.</w:t>
      </w:r>
      <w:r>
        <w:rPr>
          <w:rFonts w:ascii="宋体" w:hAnsi="宋体" w:cs="宋体" w:eastAsia="宋体"/>
          <w:sz w:val="22"/>
          <w:color w:val="000000"/>
          <w:b w:val="off"/>
          <w:i w:val="off"/>
          <w:strike w:val="off"/>
        </w:rPr>
        <w:t>而无限則是不尽地廷伸着，这样，无限倘为一物体，此物將在每一</w:t>
      </w:r>
      <w:r>
        <w:rPr>
          <w:rFonts w:ascii="宋体" w:hAnsi="宋体" w:cs="宋体" w:eastAsia="宋体"/>
          <w:sz w:val="22"/>
          <w:color w:val="000000"/>
          <w:b w:val="off"/>
          <w:i w:val="off"/>
          <w:strike w:val="off"/>
        </w:rPr>
        <w:t>方向均为无尽。(乙)无限物体既不能是任何罩純物体〈元素〉②…</w:t>
      </w:r>
      <w:r>
        <w:rPr>
          <w:rFonts w:ascii="宋体" w:hAnsi="宋体" w:cs="宋体" w:eastAsia="宋体"/>
          <w:sz w:val="22"/>
          <w:color w:val="000000"/>
          <w:b w:val="off"/>
          <w:i w:val="off"/>
          <w:strike w:val="off"/>
        </w:rPr>
        <w:t>也不能象有些人所認見的由以創生諸元素的某些超元素事物。③</w:t>
      </w:r>
    </w:p>
    <w:p>
      <w:pPr>
        <w:wordWrap w:val="on"/>
        <w:autoSpaceDE w:val="off"/>
        <w:autoSpaceDN w:val="off"/>
        <w:spacing w:before="80" w:after="0" w:line="464" w:lineRule="atLeast"/>
        <w:ind w:left="480" w:right="560" w:firstLine="380"/>
        <w:jc w:val="both"/>
        <w:textAlignment w:val="auto"/>
        <w:rPr>
          <w:sz w:val="22"/>
        </w:rPr>
      </w:pPr>
      <w:r>
        <w:rPr>
          <w:rFonts w:ascii="宋体" w:hAnsi="宋体" w:cs="宋体" w:eastAsia="宋体"/>
          <w:sz w:val="22"/>
          <w:color w:val="000000"/>
          <w:b w:val="off"/>
          <w:i w:val="off"/>
          <w:strike w:val="off"/>
        </w:rPr>
        <w:t>S5(因为諸元素以外并无这样的事物；万物均可分析为它所組成的元</w:t>
      </w:r>
      <w:r>
        <w:rPr>
          <w:rFonts w:ascii="宋体" w:hAnsi="宋体" w:cs="宋体" w:eastAsia="宋体"/>
          <w:sz w:val="22"/>
          <w:color w:val="000000"/>
          <w:b w:val="off"/>
          <w:i w:val="off"/>
          <w:strike w:val="off"/>
        </w:rPr>
        <w:t>素，但除了不可再分离的諸單体〈元素〉外，从沒有分析出这样的事</w:t>
      </w:r>
      <w:r>
        <w:rPr>
          <w:rFonts w:ascii="宋体" w:hAnsi="宋体" w:cs="宋体" w:eastAsia="宋体"/>
          <w:sz w:val="22"/>
          <w:color w:val="000000"/>
          <w:b w:val="off"/>
          <w:i w:val="off"/>
          <w:strike w:val="off"/>
        </w:rPr>
        <w:t>1067a 物。) 无限也不是火，也不能是其它元素。  除了这些怎能成为“无</w:t>
      </w:r>
      <w:r>
        <w:rPr>
          <w:rFonts w:ascii="宋体" w:hAnsi="宋体" w:cs="宋体" w:eastAsia="宋体"/>
          <w:sz w:val="22"/>
          <w:color w:val="000000"/>
          <w:b w:val="off"/>
          <w:i w:val="off"/>
          <w:strike w:val="off"/>
        </w:rPr>
        <w:t>限”这問題以外，宇宙万物卽便它是“有限”也不能是这一元素可以</w:t>
      </w:r>
      <w:r>
        <w:rPr>
          <w:rFonts w:ascii="宋体" w:hAnsi="宋体" w:cs="宋体" w:eastAsia="宋体"/>
          <w:sz w:val="22"/>
          <w:color w:val="000000"/>
          <w:b w:val="off"/>
          <w:i w:val="off"/>
          <w:strike w:val="off"/>
        </w:rPr>
        <w:t>变为任何另一元素；象赫拉克利特所說④“一切在某时悉变成火”。</w:t>
      </w:r>
    </w:p>
    <w:p>
      <w:pPr>
        <w:wordWrap w:val="on"/>
        <w:autoSpaceDE w:val="off"/>
        <w:autoSpaceDN w:val="off"/>
        <w:spacing w:before="0" w:after="0" w:line="480" w:lineRule="atLeast"/>
        <w:ind w:left="860" w:right="860"/>
        <w:jc w:val="both"/>
        <w:textAlignment w:val="auto"/>
        <w:rPr>
          <w:sz w:val="22"/>
        </w:rPr>
      </w:pPr>
      <w:r>
        <w:rPr>
          <w:rFonts w:ascii="宋体" w:hAnsi="宋体" w:cs="宋体" w:eastAsia="宋体"/>
          <w:sz w:val="22"/>
          <w:color w:val="000000"/>
          <w:b w:val="off"/>
          <w:i w:val="off"/>
          <w:strike w:val="off"/>
        </w:rPr>
        <w:t>5 同样論点也可应用于自然哲学家們在諸元素外所主張的“元一”。</w:t>
      </w:r>
      <w:r>
        <w:rPr>
          <w:rFonts w:ascii="宋体" w:hAnsi="宋体" w:cs="宋体" w:eastAsia="宋体"/>
          <w:sz w:val="22"/>
          <w:color w:val="000000"/>
          <w:b w:val="off"/>
          <w:i w:val="off"/>
          <w:strike w:val="off"/>
        </w:rPr>
        <w:t>因为一切事物均由对反变向对反，例如由热变冷。⑤</w:t>
      </w:r>
    </w:p>
    <w:p>
      <w:pPr>
        <w:wordWrap w:val="on"/>
        <w:autoSpaceDE w:val="off"/>
        <w:autoSpaceDN w:val="off"/>
        <w:spacing w:before="200" w:after="0" w:line="280" w:lineRule="atLeast"/>
        <w:ind w:left="1760" w:right="0"/>
        <w:jc w:val="both"/>
        <w:textAlignment w:val="auto"/>
        <w:rPr>
          <w:sz w:val="22"/>
        </w:rPr>
      </w:pPr>
      <w:r>
        <w:rPr>
          <w:rFonts w:ascii="宋体" w:hAnsi="宋体" w:cs="宋体" w:eastAsia="宋体"/>
          <w:sz w:val="22"/>
          <w:color w:val="000000"/>
          <w:b w:val="off"/>
          <w:i w:val="off"/>
          <w:strike w:val="off"/>
        </w:rPr>
        <w:t>叉，一个可感觉实体必有所居处，全体 与部分各有其正常位</w:t>
      </w:r>
    </w:p>
    <w:p>
      <w:pPr>
        <w:wordWrap w:val="on"/>
        <w:spacing w:before="320" w:after="0" w:line="80" w:lineRule="exact"/>
        <w:ind w:left="1280" w:right="60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60" w:after="0" w:line="280" w:lineRule="atLeast"/>
        <w:ind w:left="1760" w:right="0"/>
        <w:jc w:val="both"/>
        <w:textAlignment w:val="auto"/>
        <w:rPr>
          <w:sz w:val="22"/>
        </w:rPr>
      </w:pPr>
      <w:r>
        <w:rPr>
          <w:rFonts w:ascii="宋体" w:hAnsi="宋体" w:cs="宋体" w:eastAsia="宋体"/>
          <w:sz w:val="22"/>
          <w:color w:val="000000"/>
          <w:b w:val="off"/>
          <w:i w:val="off"/>
          <w:strike w:val="off"/>
        </w:rPr>
        <w:t>①“物学”卷三, 204a34—b8。</w:t>
      </w:r>
    </w:p>
    <w:p>
      <w:pPr>
        <w:wordWrap w:val="on"/>
        <w:autoSpaceDE w:val="off"/>
        <w:autoSpaceDN w:val="off"/>
        <w:spacing w:before="20" w:after="0" w:line="320" w:lineRule="atLeast"/>
        <w:ind w:left="1320" w:right="560" w:firstLine="440"/>
        <w:jc w:val="both"/>
        <w:textAlignment w:val="auto"/>
        <w:rPr>
          <w:sz w:val="22"/>
        </w:rPr>
      </w:pPr>
      <w:r>
        <w:rPr>
          <w:rFonts w:ascii="宋体" w:hAnsi="宋体" w:cs="宋体" w:eastAsia="宋体"/>
          <w:sz w:val="22"/>
          <w:color w:val="000000"/>
          <w:b w:val="off"/>
          <w:i w:val="off"/>
          <w:strike w:val="off"/>
        </w:rPr>
        <w:t>②指向那克西曼德之“无限元素”(即未分化或未定之元素)。 参看本書卷A 章七，</w:t>
      </w:r>
      <w:r>
        <w:rPr>
          <w:rFonts w:ascii="宋体" w:hAnsi="宋体" w:cs="宋体" w:eastAsia="宋体"/>
          <w:sz w:val="22"/>
          <w:color w:val="000000"/>
          <w:b w:val="off"/>
          <w:i w:val="off"/>
          <w:strike w:val="off"/>
        </w:rPr>
        <w:t>卷 A 章二。</w:t>
      </w:r>
    </w:p>
    <w:p>
      <w:pPr>
        <w:wordWrap w:val="on"/>
        <w:autoSpaceDE w:val="off"/>
        <w:autoSpaceDN w:val="off"/>
        <w:spacing w:before="40" w:after="0" w:line="280" w:lineRule="atLeast"/>
        <w:ind w:left="1760" w:right="0"/>
        <w:jc w:val="both"/>
        <w:textAlignment w:val="auto"/>
        <w:rPr>
          <w:sz w:val="22"/>
        </w:rPr>
      </w:pPr>
      <w:r>
        <w:rPr>
          <w:rFonts w:ascii="宋体" w:hAnsi="宋体" w:cs="宋体" w:eastAsia="宋体"/>
          <w:sz w:val="22"/>
          <w:color w:val="000000"/>
          <w:b w:val="off"/>
          <w:i w:val="off"/>
          <w:strike w:val="off"/>
        </w:rPr>
        <w:t>③超四大元素,参看“物学”204b10—24。</w:t>
      </w:r>
    </w:p>
    <w:p>
      <w:pPr>
        <w:wordWrap w:val="on"/>
        <w:autoSpaceDE w:val="off"/>
        <w:autoSpaceDN w:val="off"/>
        <w:spacing w:before="40" w:after="0" w:line="280" w:lineRule="atLeast"/>
        <w:ind w:left="1760" w:right="0"/>
        <w:jc w:val="both"/>
        <w:textAlignment w:val="auto"/>
        <w:rPr>
          <w:sz w:val="22"/>
        </w:rPr>
      </w:pPr>
      <w:r>
        <w:rPr>
          <w:rFonts w:ascii="宋体" w:hAnsi="宋体" w:cs="宋体" w:eastAsia="宋体"/>
          <w:sz w:val="22"/>
          <w:color w:val="000000"/>
          <w:b w:val="off"/>
          <w:i w:val="off"/>
          <w:strike w:val="off"/>
        </w:rPr>
        <w:t>④“殘篇”30, 64, 66, 90。</w:t>
      </w:r>
    </w:p>
    <w:p>
      <w:pPr>
        <w:wordWrap w:val="on"/>
        <w:autoSpaceDE w:val="off"/>
        <w:autoSpaceDN w:val="off"/>
        <w:spacing w:before="20" w:after="0" w:line="325" w:lineRule="atLeast"/>
        <w:ind w:left="1280" w:right="560" w:firstLine="480"/>
        <w:jc w:val="both"/>
        <w:textAlignment w:val="auto"/>
        <w:rPr>
          <w:sz w:val="22"/>
        </w:rPr>
      </w:pPr>
      <w:r>
        <w:rPr>
          <w:rFonts w:ascii="宋体" w:hAnsi="宋体" w:cs="宋体" w:eastAsia="宋体"/>
          <w:sz w:val="22"/>
          <w:color w:val="000000"/>
          <w:b w:val="off"/>
          <w:i w:val="off"/>
          <w:strike w:val="off"/>
        </w:rPr>
        <w:t>⑤参考“物学”卷三, 204b32-205a7。 以元一为无限这論点参看上交106621</w:t>
      </w:r>
      <w:r>
        <w:rPr>
          <w:rFonts w:ascii="宋体" w:hAnsi="宋体" w:cs="宋体" w:eastAsia="宋体"/>
          <w:sz w:val="22"/>
          <w:color w:val="000000"/>
          <w:b w:val="off"/>
          <w:i w:val="off"/>
          <w:strike w:val="off"/>
        </w:rPr>
        <w:t>1067aJ。 这里的流据与“无限”这主题不甚相切。特来屯尼克英露本註釋： 一切变化等</w:t>
      </w:r>
      <w:r>
        <w:rPr>
          <w:rFonts w:ascii="宋体" w:hAnsi="宋体" w:cs="宋体" w:eastAsia="宋体"/>
          <w:sz w:val="22"/>
          <w:color w:val="000000"/>
          <w:b w:val="off"/>
          <w:i w:val="off"/>
          <w:strike w:val="off"/>
        </w:rPr>
        <w:t>由对反向对反，(甲)一元素不能对反其余諸元素，(乙)一个物質原理也不能对反回</w:t>
      </w:r>
      <w:r>
        <w:rPr>
          <w:rFonts w:ascii="宋体" w:hAnsi="宋体" w:cs="宋体" w:eastAsia="宋体"/>
          <w:sz w:val="22"/>
          <w:color w:val="000000"/>
          <w:b w:val="off"/>
          <w:i w:val="off"/>
          <w:strike w:val="off"/>
        </w:rPr>
        <w:t>元素；所以“这也不能以‘唯一’元素或‘唯一’原理为宇宙之終极原理”。</w:t>
      </w:r>
    </w:p>
    <w:p>
      <w:pPr>
        <w:wordWrap w:val="on"/>
        <w:autoSpaceDE w:val="off"/>
        <w:autoSpaceDN w:val="off"/>
        <w:spacing w:before="80" w:after="0" w:line="280" w:lineRule="atLeast"/>
        <w:ind w:left="1760" w:right="0"/>
        <w:jc w:val="both"/>
        <w:textAlignment w:val="auto"/>
        <w:rPr>
          <w:sz w:val="22"/>
        </w:rPr>
      </w:pPr>
      <w:r>
        <w:rPr>
          <w:rFonts w:ascii="宋体" w:hAnsi="宋体" w:cs="宋体" w:eastAsia="宋体"/>
          <w:sz w:val="22"/>
          <w:color w:val="000000"/>
          <w:b w:val="off"/>
          <w:i w:val="off"/>
          <w:strike w:val="off"/>
        </w:rPr>
        <w:t>⑤这里亞氏否定以“无限”为宇宙主体之說，順便批評了一元韵。</w:t>
      </w:r>
    </w:p>
    <w:p>
      <w:pPr>
        <w:wordWrap w:val="on"/>
        <w:autoSpaceDE w:val="off"/>
        <w:autoSpaceDN w:val="off"/>
        <w:spacing w:before="200" w:after="0" w:line="260" w:lineRule="atLeast"/>
        <w:ind w:left="8560" w:right="0"/>
        <w:jc w:val="both"/>
        <w:textAlignment w:val="auto"/>
        <w:rPr>
          <w:sz w:val="22"/>
        </w:rPr>
      </w:pPr>
      <w:r>
        <w:rPr>
          <w:rFonts w:ascii="宋体" w:hAnsi="宋体" w:cs="宋体" w:eastAsia="宋体"/>
          <w:sz w:val="22"/>
          <w:color w:val="000000"/>
          <w:b w:val="off"/>
          <w:i w:val="off"/>
          <w:strike w:val="off"/>
        </w:rPr>
        <w:t>· 229·</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20" w:after="0" w:line="360" w:lineRule="atLeast"/>
        <w:ind w:left="840" w:right="0"/>
        <w:jc w:val="both"/>
        <w:textAlignment w:val="auto"/>
        <w:rPr>
          <w:sz w:val="24"/>
        </w:rPr>
      </w:pPr>
      <w:r>
        <w:rPr>
          <w:rFonts w:ascii="宋体" w:hAnsi="宋体" w:cs="宋体" w:eastAsia="宋体"/>
          <w:sz w:val="22"/>
          <w:color w:val="000000"/>
          <w:b w:val="off"/>
          <w:i w:val="off"/>
          <w:strike w:val="off"/>
        </w:rPr>
        <w:t>K 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1067</w:t>
      </w:r>
      <w:r>
        <w:rPr>
          <w:rFonts w:ascii="宋体" w:hAnsi="宋体" w:cs="宋体" w:eastAsia="宋体"/>
          <w:sz w:val="22"/>
          <w:color w:val="000000"/>
          <w:b w:val="off"/>
          <w:i w:val="off"/>
          <w:strike w:val="off"/>
        </w:rPr>
        <w:t>a</w:t>
      </w:r>
    </w:p>
    <w:p>
      <w:pPr>
        <w:wordWrap w:val="on"/>
        <w:autoSpaceDE w:val="off"/>
        <w:autoSpaceDN w:val="off"/>
        <w:spacing w:before="180" w:after="0" w:line="280" w:lineRule="atLeast"/>
        <w:ind w:left="1220" w:right="0"/>
        <w:jc w:val="both"/>
        <w:textAlignment w:val="auto"/>
        <w:rPr>
          <w:sz w:val="22"/>
        </w:rPr>
      </w:pPr>
      <w:r>
        <w:rPr>
          <w:rFonts w:ascii="宋体" w:hAnsi="宋体" w:cs="宋体" w:eastAsia="宋体"/>
          <w:sz w:val="22"/>
          <w:color w:val="000000"/>
          <w:b w:val="off"/>
          <w:i w:val="off"/>
          <w:strike w:val="off"/>
        </w:rPr>
        <w:t>置，例如整个大地&lt;地球&gt;与其部分。① 于是，(甲)假如一个无限实</w:t>
      </w:r>
    </w:p>
    <w:p>
      <w:pPr>
        <w:wordWrap w:val="on"/>
        <w:autoSpaceDE w:val="off"/>
        <w:autoSpaceDN w:val="off"/>
        <w:spacing w:before="20" w:after="0" w:line="431" w:lineRule="atLeast"/>
        <w:ind w:left="840" w:right="1160"/>
        <w:jc w:val="both"/>
        <w:textAlignment w:val="auto"/>
        <w:rPr>
          <w:sz w:val="22"/>
        </w:rPr>
      </w:pPr>
      <w:r>
        <w:rPr>
          <w:rFonts w:ascii="宋体" w:hAnsi="宋体" w:cs="宋体" w:eastAsia="宋体"/>
          <w:sz w:val="22"/>
          <w:color w:val="000000"/>
          <w:b w:val="off"/>
          <w:i w:val="off"/>
          <w:strike w:val="off"/>
        </w:rPr>
        <w:t>10 体是匀整的，这当是或不动彈，或常动。② 但这是不可能的；它在</w:t>
      </w:r>
      <w:r>
        <w:rPr>
          <w:rFonts w:ascii="宋体" w:hAnsi="宋体" w:cs="宋体" w:eastAsia="宋体"/>
          <w:sz w:val="22"/>
          <w:color w:val="000000"/>
          <w:b w:val="off"/>
          <w:i w:val="off"/>
          <w:strike w:val="off"/>
        </w:rPr>
        <w:t>或动或靜，或上或下，或这里或那里，將何所擇呢? 例如这无限实</w:t>
      </w:r>
      <w:r>
        <w:rPr>
          <w:rFonts w:ascii="宋体" w:hAnsi="宋体" w:cs="宋体" w:eastAsia="宋体"/>
          <w:sz w:val="22"/>
          <w:color w:val="000000"/>
          <w:b w:val="off"/>
          <w:i w:val="off"/>
          <w:strike w:val="off"/>
        </w:rPr>
        <w:t>体苟有外壳，它这一部分，將在何处逞其动靜? 这个勻盞的实体和</w:t>
      </w:r>
      <w:r>
        <w:rPr>
          <w:rFonts w:ascii="宋体" w:hAnsi="宋体" w:cs="宋体" w:eastAsia="宋体"/>
          <w:sz w:val="22"/>
          <w:color w:val="000000"/>
          <w:b w:val="off"/>
          <w:i w:val="off"/>
          <w:strike w:val="off"/>
        </w:rPr>
        <w:t>它外壳已佔尽了无限的空間。父，外壳真能佔尽了那空間么? 怎</w:t>
      </w:r>
      <w:r>
        <w:rPr>
          <w:rFonts w:ascii="宋体" w:hAnsi="宋体" w:cs="宋体" w:eastAsia="宋体"/>
          <w:sz w:val="22"/>
          <w:color w:val="000000"/>
          <w:b w:val="off"/>
          <w:i w:val="off"/>
          <w:strike w:val="off"/>
        </w:rPr>
        <w:t>样来佔尽? (这是不可能的。) 其动与靜又何如?这將是在任何处</w:t>
      </w:r>
      <w:r>
        <w:rPr>
          <w:rFonts w:ascii="宋体" w:hAnsi="宋体" w:cs="宋体" w:eastAsia="宋体"/>
          <w:sz w:val="22"/>
          <w:color w:val="000000"/>
          <w:b w:val="off"/>
          <w:i w:val="off"/>
          <w:strike w:val="off"/>
        </w:rPr>
        <w:t>15 靜止着就不能动彈；或是在任何处动着就不能靜止。③ 但(乙)假</w:t>
      </w:r>
      <w:r>
        <w:rPr>
          <w:rFonts w:ascii="宋体" w:hAnsi="宋体" w:cs="宋体" w:eastAsia="宋体"/>
          <w:sz w:val="22"/>
          <w:color w:val="000000"/>
          <w:b w:val="off"/>
          <w:i w:val="off"/>
          <w:strike w:val="off"/>
        </w:rPr>
        <w:t>如这“全体”〈全宇宙〉具有各不相似的部分，則各个部分的正当位</w:t>
      </w:r>
      <w:r>
        <w:rPr>
          <w:rFonts w:ascii="宋体" w:hAnsi="宋体" w:cs="宋体" w:eastAsia="宋体"/>
          <w:sz w:val="22"/>
          <w:color w:val="000000"/>
          <w:b w:val="off"/>
          <w:i w:val="off"/>
          <w:strike w:val="off"/>
        </w:rPr>
        <w:t>置也不相似，而且第一，这个“全体”只能是因接触而成一实体，第</w:t>
      </w:r>
      <w:r>
        <w:rPr>
          <w:rFonts w:ascii="宋体" w:hAnsi="宋体" w:cs="宋体" w:eastAsia="宋体"/>
          <w:sz w:val="22"/>
          <w:color w:val="000000"/>
          <w:b w:val="off"/>
          <w:i w:val="off"/>
          <w:strike w:val="off"/>
        </w:rPr>
        <w:t>二，它各个部分，其为数应或是有限或是无限。 它們不能是有限一</w:t>
      </w:r>
      <w:r>
        <w:rPr>
          <w:rFonts w:ascii="宋体" w:hAnsi="宋体" w:cs="宋体" w:eastAsia="宋体"/>
          <w:sz w:val="22"/>
          <w:color w:val="000000"/>
          <w:b w:val="off"/>
          <w:i w:val="off"/>
          <w:strike w:val="off"/>
        </w:rPr>
        <w:t>类；因为全体既为无限，其中一些部分若为有限，則另 一些部分就</w:t>
      </w:r>
      <w:r>
        <w:rPr>
          <w:rFonts w:ascii="宋体" w:hAnsi="宋体" w:cs="宋体" w:eastAsia="宋体"/>
          <w:sz w:val="22"/>
          <w:color w:val="000000"/>
          <w:b w:val="off"/>
          <w:i w:val="off"/>
          <w:strike w:val="off"/>
        </w:rPr>
        <w:t>29 將是无限；例如火或水应將是无限，但这样的一个无限元素將毁灭</w:t>
      </w:r>
      <w:r>
        <w:rPr>
          <w:rFonts w:ascii="宋体" w:hAnsi="宋体" w:cs="宋体" w:eastAsia="宋体"/>
          <w:sz w:val="22"/>
          <w:color w:val="000000"/>
          <w:b w:val="off"/>
          <w:i w:val="off"/>
          <w:strike w:val="off"/>
        </w:rPr>
        <w:t>对反諸元素。④ 假如其各部分是类屬无限的單体，那么它們的部</w:t>
      </w:r>
      <w:r>
        <w:rPr>
          <w:rFonts w:ascii="宋体" w:hAnsi="宋体" w:cs="宋体" w:eastAsia="宋体"/>
          <w:sz w:val="22"/>
          <w:color w:val="000000"/>
          <w:b w:val="off"/>
          <w:i w:val="off"/>
          <w:strike w:val="off"/>
        </w:rPr>
        <w:t>位也各为无限，而全体中又得有无限数的元素；假如这是不可能</w:t>
      </w:r>
      <w:r>
        <w:rPr>
          <w:rFonts w:ascii="宋体" w:hAnsi="宋体" w:cs="宋体" w:eastAsia="宋体"/>
          <w:sz w:val="22"/>
          <w:color w:val="000000"/>
          <w:b w:val="off"/>
          <w:i w:val="off"/>
          <w:strike w:val="off"/>
        </w:rPr>
        <w:t>的，各个部位是有限的，全宇宙也必是有限的。⑤</w:t>
      </w:r>
    </w:p>
    <w:p>
      <w:pPr>
        <w:wordWrap w:val="on"/>
        <w:autoSpaceDE w:val="off"/>
        <w:autoSpaceDN w:val="off"/>
        <w:spacing w:before="20" w:after="0" w:line="427" w:lineRule="atLeast"/>
        <w:ind w:left="840" w:right="1180" w:firstLine="880"/>
        <w:jc w:val="both"/>
        <w:textAlignment w:val="auto"/>
        <w:rPr>
          <w:sz w:val="22"/>
        </w:rPr>
      </w:pPr>
      <w:r>
        <w:rPr>
          <w:rFonts w:ascii="宋体" w:hAnsi="宋体" w:cs="宋体" w:eastAsia="宋体"/>
          <w:sz w:val="22"/>
          <w:color w:val="000000"/>
          <w:b w:val="off"/>
          <w:i w:val="off"/>
          <w:strike w:val="off"/>
        </w:rPr>
        <w:t>一般說来，一切可感覚物既悉屬或輕或重的实体，世上便不能</w:t>
      </w:r>
      <w:r>
        <w:rPr>
          <w:rFonts w:ascii="宋体" w:hAnsi="宋体" w:cs="宋体" w:eastAsia="宋体"/>
          <w:sz w:val="22"/>
          <w:color w:val="000000"/>
          <w:b w:val="off"/>
          <w:i w:val="off"/>
          <w:strike w:val="off"/>
        </w:rPr>
        <w:t>25 有一个无限实体而仍讓諸实体各保持其正常位置。 因为这必須或</w:t>
      </w:r>
      <w:r>
        <w:rPr>
          <w:rFonts w:ascii="宋体" w:hAnsi="宋体" w:cs="宋体" w:eastAsia="宋体"/>
          <w:sz w:val="22"/>
          <w:color w:val="000000"/>
          <w:b w:val="off"/>
          <w:i w:val="off"/>
          <w:strike w:val="off"/>
        </w:rPr>
        <w:t>向中，或向上运动，而“无限”————或是一整个或是半个——均不能</w:t>
      </w:r>
    </w:p>
    <w:p>
      <w:pPr>
        <w:wordWrap w:val="on"/>
        <w:spacing w:before="360" w:after="0" w:line="100" w:lineRule="exact"/>
        <w:ind w:left="1320" w:right="62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 w:after="0" w:line="280" w:lineRule="atLeast"/>
        <w:ind w:left="1280" w:right="1140" w:firstLine="440"/>
        <w:jc w:val="both"/>
        <w:textAlignment w:val="auto"/>
        <w:rPr>
          <w:sz w:val="22"/>
        </w:rPr>
      </w:pPr>
      <w:r>
        <w:rPr>
          <w:rFonts w:ascii="宋体" w:hAnsi="宋体" w:cs="宋体" w:eastAsia="宋体"/>
          <w:sz w:val="22"/>
          <w:color w:val="000000"/>
          <w:b w:val="off"/>
          <w:i w:val="off"/>
          <w:strike w:val="off"/>
        </w:rPr>
        <w:t>①希臘自然学家于“四大”的正常位置是这样安排的：地〈土〉处于宇宙中心，宇宙</w:t>
      </w:r>
      <w:r>
        <w:rPr>
          <w:rFonts w:ascii="宋体" w:hAnsi="宋体" w:cs="宋体" w:eastAsia="宋体"/>
          <w:sz w:val="22"/>
          <w:color w:val="000000"/>
          <w:b w:val="off"/>
          <w:i w:val="off"/>
          <w:strike w:val="off"/>
        </w:rPr>
        <w:t>外圏为火。 参看“說天”卷一，第二章。</w:t>
      </w:r>
    </w:p>
    <w:p>
      <w:pPr>
        <w:wordWrap w:val="on"/>
        <w:autoSpaceDE w:val="off"/>
        <w:autoSpaceDN w:val="off"/>
        <w:spacing w:before="20" w:after="0" w:line="300" w:lineRule="atLeast"/>
        <w:ind w:left="1280" w:right="1180" w:firstLine="440"/>
        <w:jc w:val="both"/>
        <w:textAlignment w:val="auto"/>
        <w:rPr>
          <w:sz w:val="22"/>
        </w:rPr>
      </w:pPr>
      <w:r>
        <w:rPr>
          <w:rFonts w:ascii="宋体" w:hAnsi="宋体" w:cs="宋体" w:eastAsia="宋体"/>
          <w:sz w:val="22"/>
          <w:color w:val="000000"/>
          <w:b w:val="off"/>
          <w:i w:val="off"/>
          <w:strike w:val="off"/>
        </w:rPr>
        <w:t>②“常动”(dei oiσθήσetni)一語,用于“无限实体”不合。无限实体之外应无空間,</w:t>
      </w:r>
      <w:r>
        <w:rPr>
          <w:rFonts w:ascii="宋体" w:hAnsi="宋体" w:cs="宋体" w:eastAsia="宋体"/>
          <w:sz w:val="22"/>
          <w:color w:val="000000"/>
          <w:b w:val="off"/>
          <w:i w:val="off"/>
          <w:strike w:val="off"/>
        </w:rPr>
        <w:t>而全不能动彈。 罗斯解釋此短語指无限实体中的一部分之或动或靜。</w:t>
      </w:r>
    </w:p>
    <w:p>
      <w:pPr>
        <w:wordWrap w:val="on"/>
        <w:autoSpaceDE w:val="off"/>
        <w:autoSpaceDN w:val="off"/>
        <w:spacing w:before="20" w:after="0" w:line="300" w:lineRule="atLeast"/>
        <w:ind w:left="1280" w:right="1120" w:firstLine="440"/>
        <w:jc w:val="both"/>
        <w:textAlignment w:val="auto"/>
        <w:rPr>
          <w:sz w:val="22"/>
        </w:rPr>
      </w:pPr>
      <w:r>
        <w:rPr>
          <w:rFonts w:ascii="宋体" w:hAnsi="宋体" w:cs="宋体" w:eastAsia="宋体"/>
          <w:sz w:val="22"/>
          <w:color w:val="000000"/>
          <w:b w:val="off"/>
          <w:i w:val="off"/>
          <w:strike w:val="off"/>
        </w:rPr>
        <w:t>③1067a15，如以大地(地球)为无限，无限之物不可得其中心，因此，这外壳就不</w:t>
      </w:r>
      <w:r>
        <w:rPr>
          <w:rFonts w:ascii="宋体" w:hAnsi="宋体" w:cs="宋体" w:eastAsia="宋体"/>
          <w:sz w:val="22"/>
          <w:color w:val="000000"/>
          <w:b w:val="off"/>
          <w:i w:val="off"/>
          <w:strike w:val="off"/>
        </w:rPr>
        <w:t>能确定有它正常的动靜位置。 (看下文，1067a23—33)</w:t>
      </w:r>
    </w:p>
    <w:p>
      <w:pPr>
        <w:wordWrap w:val="on"/>
        <w:autoSpaceDE w:val="off"/>
        <w:autoSpaceDN w:val="off"/>
        <w:spacing w:before="20" w:after="0" w:line="290" w:lineRule="atLeast"/>
        <w:ind w:left="1280" w:right="1120" w:firstLine="440"/>
        <w:jc w:val="both"/>
        <w:textAlignment w:val="auto"/>
        <w:rPr>
          <w:sz w:val="22"/>
        </w:rPr>
      </w:pPr>
      <w:r>
        <w:rPr>
          <w:rFonts w:ascii="宋体" w:hAnsi="宋体" w:cs="宋体" w:eastAsia="宋体"/>
          <w:sz w:val="22"/>
          <w:color w:val="000000"/>
          <w:b w:val="off"/>
          <w:i w:val="off"/>
          <w:strike w:val="off"/>
        </w:rPr>
        <w:t>④参看“物学”卷三,205a10—25。 又参看本卷1066b28—34。这里的論旨大略如</w:t>
      </w:r>
      <w:r>
        <w:rPr>
          <w:rFonts w:ascii="宋体" w:hAnsi="宋体" w:cs="宋体" w:eastAsia="宋体"/>
          <w:sz w:val="22"/>
          <w:color w:val="000000"/>
          <w:b w:val="off"/>
          <w:i w:val="off"/>
          <w:strike w:val="off"/>
        </w:rPr>
        <w:t>下：倘造成一个无限全体的各个部分为类有限，其中必須有一类，其为量或延伸是无限</w:t>
      </w:r>
      <w:r>
        <w:rPr>
          <w:rFonts w:ascii="宋体" w:hAnsi="宋体" w:cs="宋体" w:eastAsia="宋体"/>
          <w:sz w:val="22"/>
          <w:color w:val="000000"/>
          <w:b w:val="off"/>
          <w:i w:val="off"/>
          <w:strike w:val="off"/>
        </w:rPr>
        <w:t>的。但其中若有一类为无限，这一类将毁灭其它的有限类，那么原来假定的以一部分</w:t>
      </w:r>
      <w:r>
        <w:rPr>
          <w:rFonts w:ascii="宋体" w:hAnsi="宋体" w:cs="宋体" w:eastAsia="宋体"/>
          <w:sz w:val="22"/>
          <w:color w:val="000000"/>
          <w:b w:val="off"/>
          <w:i w:val="off"/>
          <w:strike w:val="off"/>
        </w:rPr>
        <w:t>有限类来耝成无限全体也不能成立了。</w:t>
      </w:r>
    </w:p>
    <w:p>
      <w:pPr>
        <w:wordWrap w:val="on"/>
        <w:autoSpaceDE w:val="off"/>
        <w:autoSpaceDN w:val="off"/>
        <w:spacing w:before="100" w:after="0" w:line="220" w:lineRule="atLeast"/>
        <w:ind w:left="1720" w:right="0"/>
        <w:jc w:val="both"/>
        <w:textAlignment w:val="auto"/>
        <w:rPr>
          <w:sz w:val="22"/>
        </w:rPr>
      </w:pPr>
      <w:r>
        <w:rPr>
          <w:rFonts w:ascii="宋体" w:hAnsi="宋体" w:cs="宋体" w:eastAsia="宋体"/>
          <w:sz w:val="22"/>
          <w:color w:val="000000"/>
          <w:b w:val="off"/>
          <w:i w:val="off"/>
          <w:strike w:val="off"/>
        </w:rPr>
        <w:t>⑤参看“物学”餐三,205a29—32。</w:t>
      </w:r>
    </w:p>
    <w:p>
      <w:pPr>
        <w:wordWrap w:val="on"/>
        <w:autoSpaceDE w:val="off"/>
        <w:autoSpaceDN w:val="off"/>
        <w:spacing w:before="220" w:after="0" w:line="220" w:lineRule="atLeast"/>
        <w:ind w:left="840" w:right="0"/>
        <w:jc w:val="both"/>
        <w:textAlignment w:val="auto"/>
        <w:rPr>
          <w:sz w:val="22"/>
        </w:rPr>
      </w:pPr>
      <w:r>
        <w:rPr>
          <w:rFonts w:ascii="宋体" w:hAnsi="宋体" w:cs="宋体" w:eastAsia="宋体"/>
          <w:sz w:val="22"/>
          <w:color w:val="000000"/>
          <w:b w:val="off"/>
          <w:i w:val="off"/>
          <w:strike w:val="off"/>
        </w:rPr>
        <w:t>. 230.</w:t>
      </w:r>
      <w:r>
        <w:br w:type="page"/>
      </w:r>
    </w:p>
    <w:p>
      <w:pPr>
        <w:wordWrap w:val="on"/>
        <w:autoSpaceDE w:val="off"/>
        <w:autoSpaceDN w:val="off"/>
        <w:spacing w:before="540" w:after="0" w:line="220" w:lineRule="atLeast"/>
        <w:ind w:left="600" w:right="0"/>
        <w:jc w:val="both"/>
        <w:textAlignment w:val="auto"/>
        <w:rPr>
          <w:sz w:val="24"/>
        </w:rPr>
      </w:pPr>
      <w:r>
        <w:rPr>
          <w:rFonts w:ascii="宋体" w:hAnsi="宋体" w:cs="宋体" w:eastAsia="宋体"/>
          <w:sz w:val="23"/>
          <w:color w:val="000000"/>
          <w:u w:val="single"/>
          <w:b w:val="off"/>
          <w:i w:val="off"/>
          <w:strike w:val="off"/>
        </w:rPr>
        <w:t>1067b</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K11</w:t>
      </w:r>
    </w:p>
    <w:p>
      <w:pPr>
        <w:wordWrap w:val="on"/>
        <w:autoSpaceDE w:val="off"/>
        <w:autoSpaceDN w:val="off"/>
        <w:spacing w:before="60" w:after="0" w:line="480" w:lineRule="atLeast"/>
        <w:ind w:left="800" w:right="620" w:firstLine="380"/>
        <w:jc w:val="both"/>
        <w:textAlignment w:val="auto"/>
        <w:rPr>
          <w:sz w:val="23"/>
        </w:rPr>
      </w:pPr>
      <w:r>
        <w:rPr>
          <w:rFonts w:ascii="宋体" w:hAnsi="宋体" w:cs="宋体" w:eastAsia="宋体"/>
          <w:sz w:val="23"/>
          <w:color w:val="000000"/>
          <w:b w:val="off"/>
          <w:i w:val="off"/>
          <w:strike w:val="off"/>
        </w:rPr>
        <w:t>作向中或向上的运动。 你怎能区分这个实体? 你將以那一部分为</w:t>
      </w:r>
      <w:r>
        <w:rPr>
          <w:rFonts w:ascii="宋体" w:hAnsi="宋体" w:cs="宋体" w:eastAsia="宋体"/>
          <w:sz w:val="23"/>
          <w:color w:val="000000"/>
          <w:b w:val="off"/>
          <w:i w:val="off"/>
          <w:strike w:val="off"/>
        </w:rPr>
        <w:t>上或为下，又那一部分为中或为外? 每一可感覚事物各有其空間</w:t>
      </w:r>
      <w:r>
        <w:rPr>
          <w:rFonts w:ascii="宋体" w:hAnsi="宋体" w:cs="宋体" w:eastAsia="宋体"/>
          <w:sz w:val="23"/>
          <w:color w:val="000000"/>
          <w:b w:val="off"/>
          <w:i w:val="off"/>
          <w:strike w:val="off"/>
        </w:rPr>
        <w:t>位置，而位置則有六类，①这些都不能存在于一个无限实体中。 一</w:t>
      </w:r>
      <w:r>
        <w:rPr>
          <w:rFonts w:ascii="宋体" w:hAnsi="宋体" w:cs="宋体" w:eastAsia="宋体"/>
          <w:sz w:val="23"/>
          <w:color w:val="000000"/>
          <w:b w:val="off"/>
          <w:i w:val="off"/>
          <w:strike w:val="off"/>
        </w:rPr>
        <w:t>般說来，假如沒有无限空間，无限实体也不能有；(无限空間实际是</w:t>
      </w:r>
      <w:r>
        <w:rPr>
          <w:rFonts w:ascii="宋体" w:hAnsi="宋体" w:cs="宋体" w:eastAsia="宋体"/>
          <w:sz w:val="23"/>
          <w:color w:val="000000"/>
          <w:b w:val="off"/>
          <w:i w:val="off"/>
          <w:strike w:val="off"/>
        </w:rPr>
        <w:t>30 不能有的，)在一空間就得在某处，这就得是在上或在下，或在其它</w:t>
      </w:r>
      <w:r>
        <w:rPr>
          <w:rFonts w:ascii="宋体" w:hAnsi="宋体" w:cs="宋体" w:eastAsia="宋体"/>
          <w:sz w:val="23"/>
          <w:color w:val="000000"/>
          <w:b w:val="off"/>
          <w:i w:val="off"/>
          <w:strike w:val="off"/>
        </w:rPr>
        <w:t>任何方向之 一，这些各都有一个定限。②</w:t>
      </w:r>
    </w:p>
    <w:p>
      <w:pPr>
        <w:wordWrap w:val="on"/>
        <w:autoSpaceDE w:val="off"/>
        <w:autoSpaceDN w:val="off"/>
        <w:spacing w:before="0" w:after="0" w:line="472" w:lineRule="atLeast"/>
        <w:ind w:left="840" w:right="580" w:firstLine="960"/>
        <w:jc w:val="both"/>
        <w:textAlignment w:val="auto"/>
        <w:rPr>
          <w:sz w:val="23"/>
        </w:rPr>
      </w:pPr>
      <w:r>
        <w:rPr>
          <w:rFonts w:ascii="宋体" w:hAnsi="宋体" w:cs="宋体" w:eastAsia="宋体"/>
          <w:sz w:val="23"/>
          <w:color w:val="000000"/>
          <w:b w:val="off"/>
          <w:i w:val="off"/>
          <w:strike w:val="off"/>
        </w:rPr>
        <w:t>至于表現在运动上，或在距离上，或在时間上的无限，其命意</w:t>
      </w:r>
      <w:r>
        <w:rPr>
          <w:rFonts w:ascii="宋体" w:hAnsi="宋体" w:cs="宋体" w:eastAsia="宋体"/>
          <w:sz w:val="23"/>
          <w:color w:val="000000"/>
          <w:b w:val="off"/>
          <w:i w:val="off"/>
          <w:strike w:val="off"/>
        </w:rPr>
        <w:t>不同于單独事物，这些必皆后于某一先天事物，由于另一事物在先</w:t>
      </w:r>
      <w:r>
        <w:rPr>
          <w:rFonts w:ascii="宋体" w:hAnsi="宋体" w:cs="宋体" w:eastAsia="宋体"/>
          <w:sz w:val="23"/>
          <w:color w:val="000000"/>
          <w:b w:val="off"/>
          <w:i w:val="off"/>
          <w:strike w:val="off"/>
        </w:rPr>
        <w:t>35 故此后天事物相关地称为“无限”，例如一事物在动变或扩張中由</w:t>
      </w:r>
      <w:r>
        <w:rPr>
          <w:rFonts w:ascii="宋体" w:hAnsi="宋体" w:cs="宋体" w:eastAsia="宋体"/>
          <w:sz w:val="23"/>
          <w:color w:val="000000"/>
          <w:b w:val="off"/>
          <w:i w:val="off"/>
          <w:strike w:val="off"/>
        </w:rPr>
        <w:t>于所历的距离关系，其运动有称为“无限”者，而由于运动的历程，</w:t>
      </w:r>
      <w:r>
        <w:rPr>
          <w:rFonts w:ascii="宋体" w:hAnsi="宋体" w:cs="宋体" w:eastAsia="宋体"/>
          <w:sz w:val="23"/>
          <w:color w:val="000000"/>
          <w:b w:val="off"/>
          <w:i w:val="off"/>
          <w:strike w:val="off"/>
        </w:rPr>
        <w:t>一时間亦有称为“无限”者。③</w:t>
      </w:r>
    </w:p>
    <w:p>
      <w:pPr>
        <w:wordWrap w:val="on"/>
        <w:autoSpaceDE w:val="off"/>
        <w:autoSpaceDN w:val="off"/>
        <w:spacing w:before="200" w:after="0" w:line="280" w:lineRule="atLeast"/>
        <w:ind w:left="600" w:right="0"/>
        <w:jc w:val="both"/>
        <w:textAlignment w:val="auto"/>
        <w:rPr>
          <w:sz w:val="23"/>
        </w:rPr>
      </w:pPr>
      <w:r>
        <w:rPr>
          <w:rFonts w:ascii="宋体" w:hAnsi="宋体" w:cs="宋体" w:eastAsia="宋体"/>
          <w:sz w:val="23"/>
          <w:color w:val="000000"/>
          <w:b w:val="off"/>
          <w:i w:val="off"/>
          <w:strike w:val="off"/>
        </w:rPr>
        <w:t>章十一</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381000</wp:posOffset>
                </wp:positionH>
                <wp:positionV relativeFrom="paragraph">
                  <wp:posOffset>0</wp:posOffset>
                </wp:positionV>
                <wp:extent cx="457200" cy="139700"/>
                <wp:wrapTopAndBottom/>
                <wp:docPr id="73" name="文本框 73"/>
                <a:graphic xmlns:a="http://schemas.openxmlformats.org/drawingml/2006/main">
                  <a:graphicData uri="http://schemas.microsoft.com/office/word/2010/wordprocessingShape">
                    <wps:wsp>
                      <wps:cNvSpPr txBox="true"/>
                      <wps:spPr>
                        <a:xfrm>
                          <a:off x="0" y="0"/>
                          <a:ext cx="4572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3"/>
                              </w:rPr>
                            </w:pPr>
                            <w:r>
                              <w:rPr>
                                <w:rFonts w:ascii="宋体" w:hAnsi="宋体" w:cs="宋体" w:eastAsia="宋体"/>
                                <w:sz w:val="23"/>
                                <w:color w:val="000000"/>
                                <w:b w:val="off"/>
                                <w:i w:val="off"/>
                                <w:strike w:val="off"/>
                              </w:rPr>
                              <w:t>1067b</w:t>
                            </w:r>
                          </w:p>
                        </w:txbxContent>
                      </wps:txbx>
                      <wps:bodyPr wrap="square" lIns="0" rIns="0" tIns="0" bIns="0" vert="horz" anchor="t">
                        <a:spAutoFit/>
                      </wps:bodyPr>
                    </wps:wsp>
                  </a:graphicData>
                </a:graphic>
              </wp:anchor>
            </w:drawing>
          </mc:Choice>
          <mc:Fallback>
            <w:pict>
              <v:shape type="#_x0000_t202" filled="f" stroked="f" style="margin-left:30pt;margin-top:0pt;width:36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3"/>
                        </w:rPr>
                      </w:pPr>
                      <w:r>
                        <w:rPr>
                          <w:rFonts w:ascii="宋体" w:hAnsi="宋体" w:cs="宋体" w:eastAsia="宋体"/>
                          <w:sz w:val="23"/>
                          <w:color w:val="000000"/>
                          <w:b w:val="off"/>
                          <w:i w:val="off"/>
                          <w:strike w:val="off"/>
                        </w:rPr>
                        <w:t>1067b</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1143000</wp:posOffset>
                </wp:positionH>
                <wp:positionV relativeFrom="paragraph">
                  <wp:posOffset>0</wp:posOffset>
                </wp:positionV>
                <wp:extent cx="5003800" cy="190500"/>
                <wp:wrapTopAndBottom/>
                <wp:docPr id="74" name="文本框 74"/>
                <a:graphic xmlns:a="http://schemas.openxmlformats.org/drawingml/2006/main">
                  <a:graphicData uri="http://schemas.microsoft.com/office/word/2010/wordprocessingShape">
                    <wps:wsp>
                      <wps:cNvSpPr txBox="true"/>
                      <wps:spPr>
                        <a:xfrm>
                          <a:off x="0" y="0"/>
                          <a:ext cx="5003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关于变化的事物，有些是在偶然屬性上变，例如說“这有文化</w:t>
                            </w:r>
                          </w:p>
                        </w:txbxContent>
                      </wps:txbx>
                      <wps:bodyPr wrap="square" lIns="0" rIns="0" tIns="0" bIns="0" vert="horz" anchor="t">
                        <a:spAutoFit/>
                      </wps:bodyPr>
                    </wps:wsp>
                  </a:graphicData>
                </a:graphic>
              </wp:anchor>
            </w:drawing>
          </mc:Choice>
          <mc:Fallback>
            <w:pict>
              <v:shape type="#_x0000_t202" filled="f" stroked="f" style="margin-left:90pt;margin-top:0pt;width:39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关于变化的事物，有些是在偶然屬性上变，例如說“这有文化</w:t>
                      </w:r>
                    </w:p>
                  </w:txbxContent>
                </v:textbox>
              </v:shape>
            </w:pict>
          </mc:Fallback>
        </mc:AlternateContent>
      </w:r>
    </w:p>
    <w:p>
      <w:pPr>
        <w:wordWrap w:val="on"/>
        <w:autoSpaceDE w:val="off"/>
        <w:autoSpaceDN w:val="off"/>
        <w:spacing w:before="160" w:after="0" w:line="300" w:lineRule="atLeast"/>
        <w:ind w:left="1220" w:right="0"/>
        <w:jc w:val="both"/>
        <w:textAlignment w:val="auto"/>
        <w:rPr>
          <w:sz w:val="23"/>
        </w:rPr>
      </w:pPr>
      <w:r>
        <w:rPr>
          <w:rFonts w:ascii="宋体" w:hAnsi="宋体" w:cs="宋体" w:eastAsia="宋体"/>
          <w:sz w:val="23"/>
          <w:color w:val="000000"/>
          <w:b w:val="off"/>
          <w:i w:val="off"/>
          <w:strike w:val="off"/>
        </w:rPr>
        <w:t>的”在散步；另有些說是在全称上变着，因为它某些內存的事物在</w:t>
      </w:r>
    </w:p>
    <w:p>
      <w:pPr>
        <w:wordWrap w:val="on"/>
        <w:autoSpaceDE w:val="off"/>
        <w:autoSpaceDN w:val="off"/>
        <w:spacing w:before="160" w:after="0" w:line="300" w:lineRule="atLeast"/>
        <w:ind w:left="1200" w:right="0"/>
        <w:jc w:val="both"/>
        <w:textAlignment w:val="auto"/>
        <w:rPr>
          <w:sz w:val="23"/>
        </w:rPr>
      </w:pPr>
      <w:r>
        <w:rPr>
          <w:rFonts w:ascii="宋体" w:hAnsi="宋体" w:cs="宋体" w:eastAsia="宋体"/>
          <w:sz w:val="23"/>
          <w:color w:val="000000"/>
          <w:b w:val="off"/>
          <w:i w:val="off"/>
          <w:strike w:val="off"/>
        </w:rPr>
        <w:t>变，或是它所包含的某部分在变；身体說是变成健康，因为病眼已</w:t>
      </w:r>
    </w:p>
    <w:p>
      <w:pPr>
        <w:wordWrap w:val="on"/>
        <w:autoSpaceDE w:val="off"/>
        <w:autoSpaceDN w:val="off"/>
        <w:spacing w:before="180" w:after="0" w:line="300" w:lineRule="atLeast"/>
        <w:ind w:left="1200" w:right="0"/>
        <w:jc w:val="both"/>
        <w:textAlignment w:val="auto"/>
        <w:rPr>
          <w:sz w:val="23"/>
        </w:rPr>
      </w:pPr>
      <w:r>
        <w:rPr>
          <w:rFonts w:ascii="宋体" w:hAnsi="宋体" w:cs="宋体" w:eastAsia="宋体"/>
          <w:sz w:val="23"/>
          <w:color w:val="000000"/>
          <w:b w:val="off"/>
          <w:i w:val="off"/>
          <w:strike w:val="off"/>
        </w:rPr>
        <w:t>治愈了。  更有些事物由于本性而直接变化，这才主要的是在本性</w:t>
      </w:r>
    </w:p>
    <w:p>
      <w:pPr>
        <w:wordWrap w:val="on"/>
        <w:autoSpaceDE w:val="off"/>
        <w:autoSpaceDN w:val="off"/>
        <w:spacing w:before="180" w:after="0" w:line="280" w:lineRule="atLeast"/>
        <w:ind w:left="960" w:right="0"/>
        <w:jc w:val="both"/>
        <w:textAlignment w:val="auto"/>
        <w:rPr>
          <w:sz w:val="23"/>
        </w:rPr>
      </w:pPr>
      <w:r>
        <w:rPr>
          <w:rFonts w:ascii="宋体" w:hAnsi="宋体" w:cs="宋体" w:eastAsia="宋体"/>
          <w:sz w:val="23"/>
          <w:color w:val="000000"/>
          <w:b w:val="off"/>
          <w:i w:val="off"/>
          <w:strike w:val="off"/>
        </w:rPr>
        <w:t>5 上为可变事物。  致动者也有同样分别；致动者引致变化也可以是</w:t>
      </w:r>
    </w:p>
    <w:p>
      <w:pPr>
        <w:wordWrap w:val="on"/>
        <w:autoSpaceDE w:val="off"/>
        <w:autoSpaceDN w:val="off"/>
        <w:spacing w:before="180" w:after="0" w:line="280" w:lineRule="atLeast"/>
        <w:ind w:left="1220" w:right="0"/>
        <w:jc w:val="both"/>
        <w:textAlignment w:val="auto"/>
        <w:rPr>
          <w:sz w:val="23"/>
        </w:rPr>
      </w:pPr>
      <w:r>
        <w:rPr>
          <w:rFonts w:ascii="宋体" w:hAnsi="宋体" w:cs="宋体" w:eastAsia="宋体"/>
          <w:sz w:val="23"/>
          <w:color w:val="000000"/>
          <w:b w:val="off"/>
          <w:i w:val="off"/>
          <w:strike w:val="off"/>
        </w:rPr>
        <w:t>或出于偶然屬性，或部分地出于本性或全出于本性。</w:t>
      </w:r>
    </w:p>
    <w:p>
      <w:pPr>
        <w:wordWrap w:val="on"/>
        <w:autoSpaceDE w:val="off"/>
        <w:autoSpaceDN w:val="off"/>
        <w:spacing w:before="40" w:after="0" w:line="460" w:lineRule="atLeast"/>
        <w:ind w:left="820" w:right="600" w:firstLine="980"/>
        <w:jc w:val="both"/>
        <w:textAlignment w:val="auto"/>
        <w:rPr>
          <w:sz w:val="23"/>
        </w:rPr>
      </w:pPr>
      <w:r>
        <w:rPr>
          <w:rFonts w:ascii="宋体" w:hAnsi="宋体" w:cs="宋体" w:eastAsia="宋体"/>
          <w:sz w:val="23"/>
          <w:color w:val="000000"/>
          <w:b w:val="off"/>
          <w:i w:val="off"/>
          <w:strike w:val="off"/>
        </w:rPr>
        <w:t>动变，某些事物当是直接致动，某些事物当是出于被动；又必</w:t>
      </w:r>
      <w:r>
        <w:rPr>
          <w:rFonts w:ascii="宋体" w:hAnsi="宋体" w:cs="宋体" w:eastAsia="宋体"/>
          <w:sz w:val="23"/>
          <w:color w:val="000000"/>
          <w:b w:val="off"/>
          <w:i w:val="off"/>
          <w:strike w:val="off"/>
        </w:rPr>
        <w:t>10 有动变时間，以及始动所自与終动所止。④但作为动变兩限点的形</w:t>
      </w:r>
      <w:r>
        <w:rPr>
          <w:rFonts w:ascii="宋体" w:hAnsi="宋体" w:cs="宋体" w:eastAsia="宋体"/>
          <w:sz w:val="23"/>
          <w:color w:val="000000"/>
          <w:b w:val="off"/>
          <w:i w:val="off"/>
          <w:strike w:val="off"/>
        </w:rPr>
        <w:t>式，情态，地位都不动变，例如知識与热度；热度不是一个动变，加</w:t>
      </w:r>
      <w:r>
        <w:rPr>
          <w:rFonts w:ascii="宋体" w:hAnsi="宋体" w:cs="宋体" w:eastAsia="宋体"/>
          <w:sz w:val="23"/>
          <w:color w:val="000000"/>
          <w:b w:val="off"/>
          <w:i w:val="off"/>
          <w:strike w:val="off"/>
        </w:rPr>
        <w:t>热或减温过程才是动变。⑤</w:t>
      </w:r>
    </w:p>
    <w:p>
      <w:pPr>
        <w:wordWrap w:val="on"/>
        <w:spacing w:before="520" w:after="0" w:line="100" w:lineRule="exact"/>
        <w:ind w:left="1340" w:right="60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220" w:lineRule="atLeast"/>
        <w:ind w:left="1800" w:right="0"/>
        <w:jc w:val="both"/>
        <w:textAlignment w:val="auto"/>
        <w:rPr>
          <w:sz w:val="23"/>
        </w:rPr>
      </w:pPr>
      <w:r>
        <w:rPr>
          <w:rFonts w:ascii="宋体" w:hAnsi="宋体" w:cs="宋体" w:eastAsia="宋体"/>
          <w:sz w:val="23"/>
          <w:color w:val="000000"/>
          <w:b w:val="off"/>
          <w:i w:val="off"/>
          <w:strike w:val="off"/>
        </w:rPr>
        <w:t>①空間位置六类为上下，左右，前后。 (見“物学”205b-31)</w:t>
      </w:r>
    </w:p>
    <w:p>
      <w:pPr>
        <w:wordWrap w:val="on"/>
        <w:autoSpaceDE w:val="off"/>
        <w:autoSpaceDN w:val="off"/>
        <w:spacing w:before="120" w:after="0" w:line="220" w:lineRule="atLeast"/>
        <w:ind w:left="1800" w:right="0"/>
        <w:jc w:val="both"/>
        <w:textAlignment w:val="auto"/>
        <w:rPr>
          <w:sz w:val="23"/>
        </w:rPr>
      </w:pPr>
      <w:r>
        <w:rPr>
          <w:rFonts w:ascii="宋体" w:hAnsi="宋体" w:cs="宋体" w:eastAsia="宋体"/>
          <w:sz w:val="23"/>
          <w:color w:val="000000"/>
          <w:b w:val="off"/>
          <w:i w:val="off"/>
          <w:strike w:val="off"/>
        </w:rPr>
        <w:t>②参看“物学”卷三,205b24-206a7。</w:t>
      </w:r>
    </w:p>
    <w:p>
      <w:pPr>
        <w:wordWrap w:val="on"/>
        <w:autoSpaceDE w:val="off"/>
        <w:autoSpaceDN w:val="off"/>
        <w:spacing w:before="120" w:after="0" w:line="220" w:lineRule="atLeast"/>
        <w:ind w:left="1800" w:right="0"/>
        <w:jc w:val="both"/>
        <w:textAlignment w:val="auto"/>
        <w:rPr>
          <w:sz w:val="23"/>
        </w:rPr>
      </w:pPr>
      <w:r>
        <w:rPr>
          <w:rFonts w:ascii="宋体" w:hAnsi="宋体" w:cs="宋体" w:eastAsia="宋体"/>
          <w:sz w:val="23"/>
          <w:color w:val="000000"/>
          <w:b w:val="off"/>
          <w:i w:val="off"/>
          <w:strike w:val="off"/>
        </w:rPr>
        <w:t>③参看“物学”卷三, 207b21-25。</w:t>
      </w:r>
    </w:p>
    <w:p>
      <w:pPr>
        <w:wordWrap w:val="on"/>
        <w:autoSpaceDE w:val="off"/>
        <w:autoSpaceDN w:val="off"/>
        <w:spacing w:before="80" w:after="0" w:line="220" w:lineRule="atLeast"/>
        <w:ind w:left="1800" w:right="0"/>
        <w:jc w:val="both"/>
        <w:textAlignment w:val="auto"/>
        <w:rPr>
          <w:sz w:val="23"/>
        </w:rPr>
      </w:pPr>
      <w:r>
        <w:rPr>
          <w:rFonts w:ascii="宋体" w:hAnsi="宋体" w:cs="宋体" w:eastAsia="宋体"/>
          <w:sz w:val="23"/>
          <w:color w:val="000000"/>
          <w:b w:val="off"/>
          <w:i w:val="off"/>
          <w:strike w:val="off"/>
        </w:rPr>
        <w:t>④参看“物学”卷五,224a21-b1。</w:t>
      </w:r>
    </w:p>
    <w:p>
      <w:pPr>
        <w:wordWrap w:val="on"/>
        <w:autoSpaceDE w:val="off"/>
        <w:autoSpaceDN w:val="off"/>
        <w:spacing w:before="140" w:after="0" w:line="220" w:lineRule="atLeast"/>
        <w:ind w:left="1800" w:right="0"/>
        <w:jc w:val="both"/>
        <w:textAlignment w:val="auto"/>
        <w:rPr>
          <w:sz w:val="23"/>
        </w:rPr>
      </w:pPr>
      <w:r>
        <w:rPr>
          <w:rFonts w:ascii="宋体" w:hAnsi="宋体" w:cs="宋体" w:eastAsia="宋体"/>
          <w:sz w:val="23"/>
          <w:color w:val="000000"/>
          <w:b w:val="off"/>
          <w:i w:val="off"/>
          <w:strike w:val="off"/>
        </w:rPr>
        <w:t>⑤参看“物学”卷五,224b11-16。</w:t>
      </w:r>
    </w:p>
    <w:p>
      <w:pPr>
        <w:wordWrap w:val="on"/>
        <w:autoSpaceDE w:val="off"/>
        <w:autoSpaceDN w:val="off"/>
        <w:spacing w:before="220" w:after="0" w:line="220" w:lineRule="atLeast"/>
        <w:ind w:left="8600" w:right="0"/>
        <w:jc w:val="both"/>
        <w:textAlignment w:val="auto"/>
        <w:rPr>
          <w:sz w:val="23"/>
        </w:rPr>
      </w:pPr>
      <w:r>
        <w:rPr>
          <w:rFonts w:ascii="宋体" w:hAnsi="宋体" w:cs="宋体" w:eastAsia="宋体"/>
          <w:sz w:val="23"/>
          <w:color w:val="000000"/>
          <w:b w:val="off"/>
          <w:i w:val="off"/>
          <w:strike w:val="off"/>
        </w:rPr>
        <w:t>·231·</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40" w:after="0" w:line="260" w:lineRule="atLeast"/>
        <w:ind w:left="900" w:right="0"/>
        <w:jc w:val="both"/>
        <w:textAlignment w:val="auto"/>
        <w:rPr>
          <w:sz w:val="24"/>
        </w:rPr>
      </w:pPr>
      <w:r>
        <w:rPr>
          <w:rFonts w:ascii="宋体" w:hAnsi="宋体" w:cs="宋体" w:eastAsia="宋体"/>
          <w:sz w:val="21"/>
          <w:color w:val="000000"/>
          <w:b w:val="on"/>
          <w:i w:val="off"/>
          <w:strike w:val="off"/>
        </w:rPr>
        <w:t>K 11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u w:val="single"/>
          <w:b w:val="on"/>
          <w:i w:val="off"/>
          <w:strike w:val="off"/>
        </w:rPr>
        <w:t>1067b</w:t>
      </w:r>
    </w:p>
    <w:p>
      <w:pPr>
        <w:wordWrap w:val="on"/>
        <w:autoSpaceDE w:val="off"/>
        <w:autoSpaceDN w:val="off"/>
        <w:spacing w:before="0" w:after="0" w:line="420" w:lineRule="atLeast"/>
        <w:ind w:left="900" w:right="1140" w:firstLine="880"/>
        <w:jc w:val="both"/>
        <w:textAlignment w:val="auto"/>
        <w:rPr>
          <w:sz w:val="21"/>
        </w:rPr>
      </w:pPr>
      <w:r>
        <w:rPr>
          <w:rFonts w:ascii="宋体" w:hAnsi="宋体" w:cs="宋体" w:eastAsia="宋体"/>
          <w:sz w:val="21"/>
          <w:color w:val="000000"/>
          <w:b w:val="on"/>
          <w:i w:val="off"/>
          <w:strike w:val="off"/>
        </w:rPr>
        <w:t>幷非一切事物均具有非屬性之变，內在本性之变只能变于諸</w:t>
      </w:r>
      <w:r>
        <w:rPr>
          <w:rFonts w:ascii="宋体" w:hAnsi="宋体" w:cs="宋体" w:eastAsia="宋体"/>
          <w:sz w:val="21"/>
          <w:color w:val="000000"/>
          <w:b w:val="on"/>
          <w:i w:val="off"/>
          <w:strike w:val="off"/>
        </w:rPr>
        <w:t>15 相对，諸間体与諸相反〈矛盾〉之間。</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我們可凭归納以为証明。①凡</w:t>
      </w:r>
      <w:r>
        <w:rPr>
          <w:rFonts w:ascii="宋体" w:hAnsi="宋体" w:cs="宋体" w:eastAsia="宋体"/>
          <w:sz w:val="21"/>
          <w:color w:val="000000"/>
          <w:b w:val="on"/>
          <w:i w:val="off"/>
          <w:strike w:val="off"/>
        </w:rPr>
        <w:t>变，或正变入于正或負变入于負，或正変入于負或負变入于正。②</w:t>
      </w:r>
      <w:r>
        <w:rPr>
          <w:rFonts w:ascii="宋体" w:hAnsi="宋体" w:cs="宋体" w:eastAsia="宋体"/>
          <w:sz w:val="21"/>
          <w:color w:val="000000"/>
          <w:b w:val="on"/>
          <w:i w:val="off"/>
          <w:strike w:val="off"/>
        </w:rPr>
        <w:t>(正項命意，我現在用以指說一个肯定詞。)这里負与負兩項既非</w:t>
      </w:r>
      <w:r>
        <w:rPr>
          <w:rFonts w:ascii="宋体" w:hAnsi="宋体" w:cs="宋体" w:eastAsia="宋体"/>
          <w:sz w:val="21"/>
          <w:color w:val="000000"/>
          <w:b w:val="on"/>
          <w:i w:val="off"/>
          <w:strike w:val="off"/>
        </w:rPr>
        <w:t>相对亦非相反，“负入于负”既然不涵有对反就不能当作一变；故变</w:t>
      </w:r>
      <w:r>
        <w:rPr>
          <w:rFonts w:ascii="宋体" w:hAnsi="宋体" w:cs="宋体" w:eastAsia="宋体"/>
          <w:sz w:val="21"/>
          <w:color w:val="000000"/>
          <w:b w:val="on"/>
          <w:i w:val="off"/>
          <w:strike w:val="off"/>
        </w:rPr>
        <w:t>²⁰ 必归于三式。負乃正的相反，“负入于正”为生成，全变即完全生</w:t>
      </w:r>
      <w:r>
        <w:rPr>
          <w:rFonts w:ascii="宋体" w:hAnsi="宋体" w:cs="宋体" w:eastAsia="宋体"/>
          <w:sz w:val="21"/>
          <w:color w:val="000000"/>
          <w:b w:val="on"/>
          <w:i w:val="off"/>
          <w:strike w:val="off"/>
        </w:rPr>
        <w:t>成，局部之变卽局部生成；“正入于負”为灭坏，全变为完全灭坏，局</w:t>
      </w:r>
      <w:r>
        <w:rPr>
          <w:rFonts w:ascii="宋体" w:hAnsi="宋体" w:cs="宋体" w:eastAsia="宋体"/>
          <w:sz w:val="21"/>
          <w:color w:val="000000"/>
          <w:b w:val="on"/>
          <w:i w:val="off"/>
          <w:strike w:val="off"/>
        </w:rPr>
        <w:t>部之变为局部灭坏。③</w:t>
      </w:r>
    </w:p>
    <w:p>
      <w:pPr>
        <w:wordWrap w:val="on"/>
        <w:autoSpaceDE w:val="off"/>
        <w:autoSpaceDN w:val="off"/>
        <w:spacing w:before="0" w:after="0" w:line="430" w:lineRule="atLeast"/>
        <w:ind w:left="540" w:right="1160" w:firstLine="360"/>
        <w:jc w:val="both"/>
        <w:textAlignment w:val="auto"/>
        <w:rPr>
          <w:sz w:val="24"/>
        </w:rPr>
      </w:pPr>
      <w:r>
        <w:rPr>
          <w:rFonts w:ascii="宋体" w:hAnsi="宋体" w:cs="宋体" w:eastAsia="宋体"/>
          <w:sz w:val="21"/>
          <w:color w:val="000000"/>
          <w:b w:val="on"/>
          <w:i w:val="off"/>
          <w:strike w:val="off"/>
        </w:rPr>
        <w:t>25</w:t>
      </w:r>
      <w:r>
        <w:rPr>
          <w:rFonts w:ascii="宋体" w:hAnsi="宋体" w:cs="宋体" w:eastAsia="宋体"/>
          <w:sz w:val="21"/>
          <w:color w:val="000000"/>
          <w:b w:val="off"/>
          <w:i w:val="off"/>
          <w:strike w:val="off"/>
        </w:rPr>
        <w:t xml:space="preserve">  </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假如“非是”有数命意，而在結合与分离上为“非是”者，以及与</w:t>
      </w:r>
      <w:r>
        <w:rPr>
          <w:rFonts w:ascii="宋体" w:hAnsi="宋体" w:cs="宋体" w:eastAsia="宋体"/>
          <w:sz w:val="21"/>
          <w:color w:val="000000"/>
          <w:b w:val="on"/>
          <w:i w:val="off"/>
          <w:strike w:val="off"/>
        </w:rPr>
        <w:t>全称实是为相反的潜在之是，均不容有运动④(“非白的”或“非善</w:t>
      </w:r>
      <w:r>
        <w:rPr>
          <w:rFonts w:ascii="宋体" w:hAnsi="宋体" w:cs="宋体" w:eastAsia="宋体"/>
          <w:sz w:val="21"/>
          <w:color w:val="000000"/>
          <w:b w:val="on"/>
          <w:i w:val="off"/>
          <w:strike w:val="off"/>
        </w:rPr>
        <w:t>的”当然可以作偶然的动变，因为那非白的或非善的可能是一个</w:t>
      </w:r>
      <w:r>
        <w:rPr>
          <w:rFonts w:ascii="宋体" w:hAnsi="宋体" w:cs="宋体" w:eastAsia="宋体"/>
          <w:sz w:val="21"/>
          <w:color w:val="000000"/>
          <w:b w:val="on"/>
          <w:i w:val="off"/>
          <w:strike w:val="off"/>
        </w:rPr>
        <w:t>30 人；但如果全不是</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一个个体，这就沒法运动)，則凡屬“非是”均当不</w:t>
      </w:r>
      <w:r>
        <w:rPr>
          <w:rFonts w:ascii="宋体" w:hAnsi="宋体" w:cs="宋体" w:eastAsia="宋体"/>
          <w:sz w:val="21"/>
          <w:color w:val="000000"/>
          <w:b w:val="on"/>
          <w:i w:val="off"/>
          <w:strike w:val="off"/>
        </w:rPr>
        <w:t>能“运动”。</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(若然如此，則“非是”既出于生成，一切生成便不能是</w:t>
      </w:r>
      <w:r>
        <w:rPr>
          <w:rFonts w:ascii="宋体" w:hAnsi="宋体" w:cs="宋体" w:eastAsia="宋体"/>
          <w:sz w:val="21"/>
          <w:color w:val="000000"/>
          <w:b w:val="on"/>
          <w:i w:val="off"/>
          <w:strike w:val="off"/>
        </w:rPr>
        <w:t>运动； 卽便这生成完全出于屬性，“非是”仍是一般生成事物的云</w:t>
      </w:r>
      <w:r>
        <w:rPr>
          <w:rFonts w:ascii="宋体" w:hAnsi="宋体" w:cs="宋体" w:eastAsia="宋体"/>
          <w:sz w:val="21"/>
          <w:color w:val="000000"/>
          <w:b w:val="on"/>
          <w:i w:val="off"/>
          <w:strike w:val="off"/>
        </w:rPr>
        <w:t>謂)。</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相似地，“靜止”也与非是无涉。</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于是这些后果頗为古怪。</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还</w:t>
      </w:r>
      <w:r>
        <w:rPr>
          <w:rFonts w:ascii="宋体" w:hAnsi="宋体" w:cs="宋体" w:eastAsia="宋体"/>
          <w:sz w:val="21"/>
          <w:color w:val="000000"/>
          <w:b w:val="on"/>
          <w:i w:val="off"/>
          <w:strike w:val="off"/>
        </w:rPr>
        <w:t>35 有，每一运动的事物必有一处所，“非是”原无所处；但它若有运动</w:t>
      </w:r>
      <w:r>
        <w:rPr>
          <w:rFonts w:ascii="宋体" w:hAnsi="宋体" w:cs="宋体" w:eastAsia="宋体"/>
          <w:sz w:val="21"/>
          <w:color w:val="000000"/>
          <w:b w:val="on"/>
          <w:i w:val="off"/>
          <w:strike w:val="off"/>
        </w:rPr>
        <w:t>这便当有其处所。灭坏也不应是运动；因为运动的兩个对反为动</w:t>
      </w:r>
      <w:r>
        <w:rPr>
          <w:rFonts w:ascii="宋体" w:hAnsi="宋体" w:cs="宋体" w:eastAsia="宋体"/>
          <w:sz w:val="21"/>
          <w:color w:val="000000"/>
          <w:b w:val="on"/>
          <w:i w:val="off"/>
          <w:strike w:val="off"/>
        </w:rPr>
        <w:t>1068a 和靜，但灭坏的对反却正是生成。⑤ 因为每一个运动是一个变化，</w:t>
      </w:r>
    </w:p>
    <w:p>
      <w:pPr>
        <w:wordWrap w:val="on"/>
        <w:spacing w:before="360" w:after="0" w:line="100" w:lineRule="exact"/>
        <w:ind w:left="1380" w:right="616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00" w:lineRule="atLeast"/>
        <w:ind w:left="1780" w:right="0"/>
        <w:jc w:val="both"/>
        <w:textAlignment w:val="auto"/>
        <w:rPr>
          <w:sz w:val="21"/>
        </w:rPr>
      </w:pPr>
      <w:r>
        <w:rPr>
          <w:rFonts w:ascii="宋体" w:hAnsi="宋体" w:cs="宋体" w:eastAsia="宋体"/>
          <w:sz w:val="21"/>
          <w:color w:val="000000"/>
          <w:b w:val="on"/>
          <w:i w:val="off"/>
          <w:strike w:val="off"/>
        </w:rPr>
        <w:t>①参看“物学”卷五,224b28-30。</w:t>
      </w:r>
    </w:p>
    <w:p>
      <w:pPr>
        <w:wordWrap w:val="on"/>
        <w:autoSpaceDE w:val="off"/>
        <w:autoSpaceDN w:val="off"/>
        <w:spacing w:before="0" w:after="0" w:line="260" w:lineRule="atLeast"/>
        <w:ind w:left="1360" w:right="1040" w:firstLine="420"/>
        <w:jc w:val="both"/>
        <w:textAlignment w:val="auto"/>
        <w:rPr>
          <w:sz w:val="21"/>
        </w:rPr>
      </w:pPr>
      <w:r>
        <w:rPr>
          <w:rFonts w:ascii="宋体" w:hAnsi="宋体" w:cs="宋体" w:eastAsia="宋体"/>
          <w:sz w:val="21"/>
          <w:color w:val="000000"/>
          <w:b w:val="on"/>
          <w:i w:val="off"/>
          <w:strike w:val="off"/>
        </w:rPr>
        <w:t>②broxetu évov和où % onxetue v o v 亦可譯作主与客。变化的可能四式成为“主变</w:t>
      </w:r>
      <w:r>
        <w:rPr>
          <w:rFonts w:ascii="宋体" w:hAnsi="宋体" w:cs="宋体" w:eastAsia="宋体"/>
          <w:sz w:val="21"/>
          <w:color w:val="000000"/>
          <w:b w:val="on"/>
          <w:i w:val="off"/>
          <w:strike w:val="off"/>
        </w:rPr>
        <w:t>于主，客变于客，主变于客，客变于主”。</w:t>
      </w:r>
    </w:p>
    <w:p>
      <w:pPr>
        <w:wordWrap w:val="on"/>
        <w:autoSpaceDE w:val="off"/>
        <w:autoSpaceDN w:val="off"/>
        <w:spacing w:before="20" w:after="0" w:line="265" w:lineRule="atLeast"/>
        <w:ind w:left="1360" w:right="1040" w:firstLine="420"/>
        <w:jc w:val="both"/>
        <w:textAlignment w:val="auto"/>
        <w:rPr>
          <w:sz w:val="21"/>
        </w:rPr>
      </w:pPr>
      <w:r>
        <w:rPr>
          <w:rFonts w:ascii="宋体" w:hAnsi="宋体" w:cs="宋体" w:eastAsia="宋体"/>
          <w:sz w:val="21"/>
          <w:color w:val="000000"/>
          <w:b w:val="on"/>
          <w:i w:val="off"/>
          <w:strike w:val="off"/>
        </w:rPr>
        <w:t>③“正变入于正”虽非兩相反，却可成兩相对，如“穷人”变为“富人”；这样的变非本</w:t>
      </w:r>
      <w:r>
        <w:rPr>
          <w:rFonts w:ascii="宋体" w:hAnsi="宋体" w:cs="宋体" w:eastAsia="宋体"/>
          <w:sz w:val="21"/>
          <w:color w:val="000000"/>
          <w:b w:val="on"/>
          <w:i w:val="off"/>
          <w:strike w:val="off"/>
        </w:rPr>
        <w:t>体之变，只是属性之变。</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如改作“穷人”变为“非穷人”，亦不能为全称的本体之变。</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亞</w:t>
      </w:r>
      <w:r>
        <w:rPr>
          <w:rFonts w:ascii="宋体" w:hAnsi="宋体" w:cs="宋体" w:eastAsia="宋体"/>
          <w:sz w:val="21"/>
          <w:color w:val="000000"/>
          <w:b w:val="on"/>
          <w:i w:val="off"/>
          <w:strike w:val="off"/>
        </w:rPr>
        <w:t>里士多德于变的三式中只說明兩式。</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只有正負与負正之变确乎为本体之变。</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正正之</w:t>
      </w:r>
      <w:r>
        <w:rPr>
          <w:rFonts w:ascii="宋体" w:hAnsi="宋体" w:cs="宋体" w:eastAsia="宋体"/>
          <w:sz w:val="21"/>
          <w:color w:val="000000"/>
          <w:b w:val="on"/>
          <w:i w:val="off"/>
          <w:strike w:val="off"/>
        </w:rPr>
        <w:t>变为运动，参看下交</w:t>
      </w:r>
      <w:r>
        <w:rPr>
          <w:rFonts w:ascii="宋体" w:hAnsi="宋体" w:cs="宋体" w:eastAsia="宋体"/>
          <w:sz w:val="21"/>
          <w:color w:val="000000"/>
          <w:b w:val="on"/>
          <w:i w:val="off"/>
          <w:strike w:val="off"/>
        </w:rPr>
        <w:t>1068a1---5。</w:t>
      </w:r>
    </w:p>
    <w:p>
      <w:pPr>
        <w:wordWrap w:val="on"/>
        <w:autoSpaceDE w:val="off"/>
        <w:autoSpaceDN w:val="off"/>
        <w:spacing w:before="20" w:after="0" w:line="260" w:lineRule="atLeast"/>
        <w:ind w:left="1360" w:right="1180" w:firstLine="420"/>
        <w:jc w:val="both"/>
        <w:textAlignment w:val="auto"/>
        <w:rPr>
          <w:sz w:val="21"/>
        </w:rPr>
      </w:pPr>
      <w:r>
        <w:rPr>
          <w:rFonts w:ascii="宋体" w:hAnsi="宋体" w:cs="宋体" w:eastAsia="宋体"/>
          <w:sz w:val="21"/>
          <w:color w:val="000000"/>
          <w:b w:val="on"/>
          <w:i w:val="off"/>
          <w:strike w:val="off"/>
        </w:rPr>
        <w:t>④参看卷 E, 1026a33--b2, 1027b18-19。粘合与分离上为“非是”者郎“假”。</w:t>
      </w:r>
      <w:r>
        <w:rPr>
          <w:rFonts w:ascii="宋体" w:hAnsi="宋体" w:cs="宋体" w:eastAsia="宋体"/>
          <w:sz w:val="21"/>
          <w:color w:val="000000"/>
          <w:b w:val="on"/>
          <w:i w:val="off"/>
          <w:strike w:val="off"/>
        </w:rPr>
        <w:t>潛在而非实現地存在之事物为另一类“非是”，这兩“类“非是”能变化，不能运动。</w:t>
      </w:r>
    </w:p>
    <w:p>
      <w:pPr>
        <w:wordWrap w:val="on"/>
        <w:autoSpaceDE w:val="off"/>
        <w:autoSpaceDN w:val="off"/>
        <w:spacing w:before="0" w:after="0" w:line="270" w:lineRule="atLeast"/>
        <w:ind w:left="1340" w:right="1060" w:firstLine="440"/>
        <w:jc w:val="both"/>
        <w:textAlignment w:val="auto"/>
        <w:rPr>
          <w:sz w:val="21"/>
        </w:rPr>
      </w:pPr>
      <w:r>
        <w:rPr>
          <w:rFonts w:ascii="宋体" w:hAnsi="宋体" w:cs="宋体" w:eastAsia="宋体"/>
          <w:sz w:val="21"/>
          <w:color w:val="000000"/>
          <w:b w:val="on"/>
          <w:i w:val="off"/>
          <w:strike w:val="off"/>
        </w:rPr>
        <w:t>⑤此节将μeɪαβəλjs(变化)与xivlρus(运动)作出分别,每一运动是一个变化,</w:t>
      </w:r>
      <w:r>
        <w:rPr>
          <w:rFonts w:ascii="宋体" w:hAnsi="宋体" w:cs="宋体" w:eastAsia="宋体"/>
          <w:sz w:val="21"/>
          <w:color w:val="000000"/>
          <w:b w:val="on"/>
          <w:i w:val="off"/>
          <w:strike w:val="off"/>
        </w:rPr>
        <w:t>每一变化不一定是运动。本体之变如生成与灭坏只是变化，其它范畴之变如位变才是</w:t>
      </w:r>
      <w:r>
        <w:rPr>
          <w:rFonts w:ascii="宋体" w:hAnsi="宋体" w:cs="宋体" w:eastAsia="宋体"/>
          <w:sz w:val="21"/>
          <w:color w:val="000000"/>
          <w:b w:val="on"/>
          <w:i w:val="off"/>
          <w:strike w:val="off"/>
        </w:rPr>
        <w:t>运动。但亚氏于全套中不常作此分别，往往以xivror一字包括运动与变化，通說本</w:t>
      </w:r>
      <w:r>
        <w:rPr>
          <w:rFonts w:ascii="宋体" w:hAnsi="宋体" w:cs="宋体" w:eastAsia="宋体"/>
          <w:sz w:val="21"/>
          <w:color w:val="000000"/>
          <w:b w:val="on"/>
          <w:i w:val="off"/>
          <w:strike w:val="off"/>
        </w:rPr>
        <w:t>体与其他范畴。</w:t>
      </w:r>
    </w:p>
    <w:p>
      <w:pPr>
        <w:wordWrap w:val="on"/>
        <w:autoSpaceDE w:val="off"/>
        <w:autoSpaceDN w:val="off"/>
        <w:spacing w:before="220" w:after="0" w:line="260" w:lineRule="atLeast"/>
        <w:ind w:left="900" w:right="0"/>
        <w:jc w:val="both"/>
        <w:textAlignment w:val="auto"/>
        <w:rPr>
          <w:sz w:val="21"/>
        </w:rPr>
      </w:pPr>
      <w:r>
        <w:rPr>
          <w:rFonts w:ascii="宋体" w:hAnsi="宋体" w:cs="宋体" w:eastAsia="宋体"/>
          <w:sz w:val="21"/>
          <w:color w:val="000000"/>
          <w:b w:val="on"/>
          <w:i w:val="off"/>
          <w:strike w:val="off"/>
        </w:rPr>
        <w:t>·232·</w:t>
      </w:r>
      <w:r>
        <w:br w:type="page"/>
      </w:r>
    </w:p>
    <w:p>
      <w:pPr>
        <w:wordWrap w:val="on"/>
        <w:autoSpaceDE w:val="off"/>
        <w:autoSpaceDN w:val="off"/>
        <w:spacing w:before="660" w:after="0" w:line="320" w:lineRule="atLeast"/>
        <w:ind w:left="780" w:right="0"/>
        <w:jc w:val="both"/>
        <w:textAlignment w:val="auto"/>
        <w:rPr>
          <w:sz w:val="24"/>
        </w:rPr>
      </w:pPr>
      <w:r>
        <w:rPr>
          <w:rFonts w:ascii="宋体" w:hAnsi="宋体" w:cs="宋体" w:eastAsia="宋体"/>
          <w:sz w:val="22"/>
          <w:color w:val="000000"/>
          <w:b w:val="off"/>
          <w:i w:val="off"/>
          <w:strike w:val="off"/>
        </w:rPr>
        <w:t>1068a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K12</w:t>
      </w:r>
    </w:p>
    <w:p>
      <w:pPr>
        <w:wordWrap w:val="on"/>
        <w:autoSpaceDE w:val="off"/>
        <w:autoSpaceDN w:val="off"/>
        <w:spacing w:before="80" w:after="0" w:line="475" w:lineRule="atLeast"/>
        <w:ind w:left="960" w:right="580" w:firstLine="280"/>
        <w:jc w:val="both"/>
        <w:textAlignment w:val="auto"/>
        <w:rPr>
          <w:sz w:val="22"/>
        </w:rPr>
      </w:pPr>
      <w:r>
        <w:rPr>
          <w:rFonts w:ascii="宋体" w:hAnsi="宋体" w:cs="宋体" w:eastAsia="宋体"/>
          <w:sz w:val="22"/>
          <w:color w:val="000000"/>
          <w:b w:val="off"/>
          <w:i w:val="off"/>
          <w:strike w:val="off"/>
        </w:rPr>
        <w:t>而变化有三类，前已列举，①三类之中生灭一式为一事物在它的兩</w:t>
      </w:r>
      <w:r>
        <w:rPr>
          <w:rFonts w:ascii="宋体" w:hAnsi="宋体" w:cs="宋体" w:eastAsia="宋体"/>
          <w:sz w:val="22"/>
          <w:color w:val="000000"/>
          <w:b w:val="off"/>
          <w:i w:val="off"/>
          <w:strike w:val="off"/>
        </w:rPr>
        <w:t>相反間之变化，丼非运动，这样就只有正項之变入于正項才是运</w:t>
      </w:r>
      <w:r>
        <w:rPr>
          <w:rFonts w:ascii="宋体" w:hAnsi="宋体" w:cs="宋体" w:eastAsia="宋体"/>
          <w:sz w:val="22"/>
          <w:color w:val="000000"/>
          <w:b w:val="off"/>
          <w:i w:val="off"/>
          <w:strike w:val="off"/>
        </w:rPr>
        <w:t>5 动。 正項可以是相对或是間体(闕失也可作为相对)，均用肯定詞</w:t>
      </w:r>
      <w:r>
        <w:rPr>
          <w:rFonts w:ascii="宋体" w:hAnsi="宋体" w:cs="宋体" w:eastAsia="宋体"/>
          <w:sz w:val="22"/>
          <w:color w:val="000000"/>
          <w:b w:val="off"/>
          <w:i w:val="off"/>
          <w:strike w:val="off"/>
        </w:rPr>
        <w:t>为之命名，例如裸体〈无衣〉，或豁龈〈无齿〉，或黑〈无白〉，-</w:t>
      </w:r>
    </w:p>
    <w:p>
      <w:pPr>
        <w:wordWrap w:val="on"/>
        <w:autoSpaceDE w:val="off"/>
        <w:autoSpaceDN w:val="off"/>
        <w:spacing w:before="140" w:after="0" w:line="280" w:lineRule="atLeast"/>
        <w:ind w:left="780" w:right="0"/>
        <w:jc w:val="both"/>
        <w:textAlignment w:val="auto"/>
        <w:rPr>
          <w:sz w:val="22"/>
        </w:rPr>
      </w:pPr>
      <w:r>
        <w:rPr>
          <w:rFonts w:ascii="宋体" w:hAnsi="宋体" w:cs="宋体" w:eastAsia="宋体"/>
          <w:sz w:val="22"/>
          <w:color w:val="000000"/>
          <w:b w:val="off"/>
          <w:i w:val="off"/>
          <w:strike w:val="off"/>
        </w:rPr>
        <w:t>章十二</w:t>
      </w:r>
    </w:p>
    <w:p>
      <w:pPr>
        <w:wordWrap w:val="on"/>
        <w:autoSpaceDE w:val="off"/>
        <w:autoSpaceDN w:val="off"/>
        <w:spacing w:before="200" w:after="0" w:line="280" w:lineRule="atLeast"/>
        <w:ind w:left="1760" w:right="0"/>
        <w:jc w:val="both"/>
        <w:textAlignment w:val="auto"/>
        <w:rPr>
          <w:sz w:val="22"/>
        </w:rPr>
      </w:pPr>
      <w:r>
        <w:rPr>
          <w:rFonts w:ascii="宋体" w:hAnsi="宋体" w:cs="宋体" w:eastAsia="宋体"/>
          <w:sz w:val="22"/>
          <w:color w:val="000000"/>
          <w:b w:val="off"/>
          <w:i w:val="off"/>
          <w:strike w:val="off"/>
        </w:rPr>
        <w:t>如范畴分为本体，質，处，作用或被作用，关系，量，②則运动必</w:t>
      </w:r>
    </w:p>
    <w:p>
      <w:pPr>
        <w:wordWrap w:val="on"/>
        <w:autoSpaceDE w:val="off"/>
        <w:autoSpaceDN w:val="off"/>
        <w:spacing w:before="180" w:after="0" w:line="280" w:lineRule="atLeast"/>
        <w:ind w:left="780" w:right="0"/>
        <w:jc w:val="both"/>
        <w:textAlignment w:val="auto"/>
        <w:rPr>
          <w:sz w:val="22"/>
        </w:rPr>
      </w:pPr>
      <w:r>
        <w:rPr>
          <w:rFonts w:ascii="宋体" w:hAnsi="宋体" w:cs="宋体" w:eastAsia="宋体"/>
          <w:sz w:val="22"/>
          <w:color w:val="000000"/>
          <w:b w:val="off"/>
          <w:i w:val="off"/>
          <w:strike w:val="off"/>
        </w:rPr>
        <w:t>10 归于三类----質，量，处。本体无运动(因为本体无与之相对者).</w:t>
      </w:r>
    </w:p>
    <w:p>
      <w:pPr>
        <w:wordWrap w:val="on"/>
        <w:autoSpaceDE w:val="off"/>
        <w:autoSpaceDN w:val="off"/>
        <w:spacing w:before="220" w:after="0" w:line="280" w:lineRule="atLeast"/>
        <w:ind w:left="1240" w:right="0"/>
        <w:jc w:val="both"/>
        <w:textAlignment w:val="auto"/>
        <w:rPr>
          <w:sz w:val="22"/>
        </w:rPr>
      </w:pPr>
      <w:r>
        <w:rPr>
          <w:rFonts w:ascii="宋体" w:hAnsi="宋体" w:cs="宋体" w:eastAsia="宋体"/>
          <w:sz w:val="22"/>
          <w:color w:val="000000"/>
          <w:b w:val="off"/>
          <w:i w:val="off"/>
          <w:strike w:val="off"/>
        </w:rPr>
        <w:t>关系亦然(因为相关系的兩者之一变化时，另一相关詞項虽全无变</w:t>
      </w:r>
    </w:p>
    <w:p>
      <w:pPr>
        <w:wordWrap w:val="on"/>
        <w:autoSpaceDE w:val="off"/>
        <w:autoSpaceDN w:val="off"/>
        <w:spacing w:before="180" w:after="0" w:line="280" w:lineRule="atLeast"/>
        <w:ind w:left="1240" w:right="0"/>
        <w:jc w:val="both"/>
        <w:textAlignment w:val="auto"/>
        <w:rPr>
          <w:sz w:val="22"/>
        </w:rPr>
      </w:pPr>
      <w:r>
        <w:rPr>
          <w:rFonts w:ascii="宋体" w:hAnsi="宋体" w:cs="宋体" w:eastAsia="宋体"/>
          <w:sz w:val="22"/>
          <w:color w:val="000000"/>
          <w:b w:val="off"/>
          <w:i w:val="off"/>
          <w:strike w:val="off"/>
        </w:rPr>
        <w:t>化，亦已失其原关系，---所以它們的运动是附屬的)。作用与被作</w:t>
      </w:r>
    </w:p>
    <w:p>
      <w:pPr>
        <w:wordWrap w:val="on"/>
        <w:autoSpaceDE w:val="off"/>
        <w:autoSpaceDN w:val="off"/>
        <w:spacing w:before="200" w:after="0" w:line="280" w:lineRule="atLeast"/>
        <w:ind w:left="1240" w:right="0"/>
        <w:jc w:val="both"/>
        <w:textAlignment w:val="auto"/>
        <w:rPr>
          <w:sz w:val="22"/>
        </w:rPr>
      </w:pPr>
      <w:r>
        <w:rPr>
          <w:rFonts w:ascii="宋体" w:hAnsi="宋体" w:cs="宋体" w:eastAsia="宋体"/>
          <w:sz w:val="22"/>
          <w:color w:val="000000"/>
          <w:b w:val="off"/>
          <w:i w:val="off"/>
          <w:strike w:val="off"/>
        </w:rPr>
        <w:t>用者，或主动者与被动者亦然，因为这既没有“运动的运动”. 也沒</w:t>
      </w:r>
    </w:p>
    <w:p>
      <w:pPr>
        <w:wordWrap w:val="on"/>
        <w:autoSpaceDE w:val="off"/>
        <w:autoSpaceDN w:val="off"/>
        <w:spacing w:before="0" w:after="0" w:line="468" w:lineRule="atLeast"/>
        <w:ind w:left="780" w:right="640"/>
        <w:jc w:val="both"/>
        <w:textAlignment w:val="auto"/>
        <w:rPr>
          <w:sz w:val="22"/>
        </w:rPr>
      </w:pPr>
      <w:r>
        <w:rPr>
          <w:rFonts w:ascii="宋体" w:hAnsi="宋体" w:cs="宋体" w:eastAsia="宋体"/>
          <w:sz w:val="22"/>
          <w:color w:val="000000"/>
          <w:b w:val="off"/>
          <w:i w:val="off"/>
          <w:strike w:val="off"/>
        </w:rPr>
        <w:t>15 有“生成的生成”，一般說来也就沒有“变化的变化”。 (一)运动的</w:t>
      </w:r>
      <w:r>
        <w:rPr>
          <w:rFonts w:ascii="宋体" w:hAnsi="宋体" w:cs="宋体" w:eastAsia="宋体"/>
          <w:sz w:val="22"/>
          <w:color w:val="000000"/>
          <w:b w:val="off"/>
          <w:i w:val="off"/>
          <w:strike w:val="off"/>
        </w:rPr>
        <w:t>运动也許在兩个涵义上存在；(甲)一个人从白变黑这行动是一个</w:t>
      </w:r>
      <w:r>
        <w:rPr>
          <w:rFonts w:ascii="宋体" w:hAnsi="宋体" w:cs="宋体" w:eastAsia="宋体"/>
          <w:sz w:val="22"/>
          <w:color w:val="000000"/>
          <w:b w:val="off"/>
          <w:i w:val="off"/>
          <w:strike w:val="off"/>
        </w:rPr>
        <w:t>行动主体在行动——在这样行动着的这个人又可以加热，冷却，或</w:t>
      </w:r>
      <w:r>
        <w:rPr>
          <w:rFonts w:ascii="宋体" w:hAnsi="宋体" w:cs="宋体" w:eastAsia="宋体"/>
          <w:sz w:val="22"/>
          <w:color w:val="000000"/>
          <w:b w:val="off"/>
          <w:i w:val="off"/>
          <w:strike w:val="off"/>
        </w:rPr>
        <w:t>挪移，或增大。 但这不可能是变化的变化；因为这里的主体不是</w:t>
      </w:r>
      <w:r>
        <w:rPr>
          <w:rFonts w:ascii="宋体" w:hAnsi="宋体" w:cs="宋体" w:eastAsia="宋体"/>
          <w:sz w:val="22"/>
          <w:color w:val="000000"/>
          <w:b w:val="off"/>
          <w:i w:val="off"/>
          <w:strike w:val="off"/>
        </w:rPr>
        <w:t>“变化”。③(乙)或是另一主体也許由变化而再变为另一式的存在</w:t>
      </w:r>
    </w:p>
    <w:p>
      <w:pPr>
        <w:wordWrap w:val="on"/>
        <w:autoSpaceDE w:val="off"/>
        <w:autoSpaceDN w:val="off"/>
        <w:spacing w:before="200" w:after="0" w:line="280" w:lineRule="atLeast"/>
        <w:ind w:left="780" w:right="0"/>
        <w:jc w:val="both"/>
        <w:textAlignment w:val="auto"/>
        <w:rPr>
          <w:sz w:val="22"/>
        </w:rPr>
      </w:pPr>
      <w:r>
        <w:rPr>
          <w:rFonts w:ascii="宋体" w:hAnsi="宋体" w:cs="宋体" w:eastAsia="宋体"/>
          <w:sz w:val="22"/>
          <w:color w:val="000000"/>
          <w:b w:val="off"/>
          <w:i w:val="off"/>
          <w:strike w:val="off"/>
        </w:rPr>
        <w:t>20(例如一个人由疾病变成健康)，但这动变只可附于主体而发生.仍</w:t>
      </w:r>
    </w:p>
    <w:p>
      <w:pPr>
        <w:wordWrap w:val="on"/>
        <w:autoSpaceDE w:val="off"/>
        <w:autoSpaceDN w:val="off"/>
        <w:spacing w:before="220" w:after="0" w:line="280" w:lineRule="atLeast"/>
        <w:ind w:left="1240" w:right="0"/>
        <w:jc w:val="both"/>
        <w:textAlignment w:val="auto"/>
        <w:rPr>
          <w:sz w:val="22"/>
        </w:rPr>
      </w:pPr>
      <w:r>
        <w:rPr>
          <w:rFonts w:ascii="宋体" w:hAnsi="宋体" w:cs="宋体" w:eastAsia="宋体"/>
          <w:sz w:val="22"/>
          <w:color w:val="000000"/>
          <w:b w:val="off"/>
          <w:i w:val="off"/>
          <w:strike w:val="off"/>
        </w:rPr>
        <w:t>还不可能是变化的变化。 因为每一动变是由某些事物变为某些事</w:t>
      </w:r>
    </w:p>
    <w:p>
      <w:pPr>
        <w:wordWrap w:val="on"/>
        <w:autoSpaceDE w:val="off"/>
        <w:autoSpaceDN w:val="off"/>
        <w:spacing w:before="180" w:after="0" w:line="280" w:lineRule="atLeast"/>
        <w:ind w:left="1240" w:right="0"/>
        <w:jc w:val="both"/>
        <w:textAlignment w:val="auto"/>
        <w:rPr>
          <w:sz w:val="22"/>
        </w:rPr>
      </w:pPr>
      <w:r>
        <w:rPr>
          <w:rFonts w:ascii="宋体" w:hAnsi="宋体" w:cs="宋体" w:eastAsia="宋体"/>
          <w:sz w:val="22"/>
          <w:color w:val="000000"/>
          <w:b w:val="off"/>
          <w:i w:val="off"/>
          <w:strike w:val="off"/>
        </w:rPr>
        <w:t>物，生灭亦然；只是生灭变化之入于对反与运动之入于对反者其道</w:t>
      </w:r>
    </w:p>
    <w:p>
      <w:pPr>
        <w:wordWrap w:val="on"/>
        <w:autoSpaceDE w:val="off"/>
        <w:autoSpaceDN w:val="off"/>
        <w:spacing w:before="200" w:after="0" w:line="280" w:lineRule="atLeast"/>
        <w:ind w:left="1240" w:right="0"/>
        <w:jc w:val="both"/>
        <w:textAlignment w:val="auto"/>
        <w:rPr>
          <w:sz w:val="22"/>
        </w:rPr>
      </w:pPr>
      <w:r>
        <w:rPr>
          <w:rFonts w:ascii="宋体" w:hAnsi="宋体" w:cs="宋体" w:eastAsia="宋体"/>
          <w:sz w:val="22"/>
          <w:color w:val="000000"/>
          <w:b w:val="off"/>
          <w:i w:val="off"/>
          <w:strike w:val="off"/>
        </w:rPr>
        <w:t>各異。④ 于是，說一事物同时由健康变为疾病，又由这个变化本身</w:t>
      </w:r>
    </w:p>
    <w:p>
      <w:pPr>
        <w:wordWrap w:val="on"/>
        <w:autoSpaceDE w:val="off"/>
        <w:autoSpaceDN w:val="off"/>
        <w:spacing w:before="0" w:after="0" w:line="470" w:lineRule="atLeast"/>
        <w:ind w:left="780" w:right="640"/>
        <w:jc w:val="both"/>
        <w:textAlignment w:val="auto"/>
        <w:rPr>
          <w:sz w:val="22"/>
        </w:rPr>
      </w:pPr>
      <w:r>
        <w:rPr>
          <w:rFonts w:ascii="宋体" w:hAnsi="宋体" w:cs="宋体" w:eastAsia="宋体"/>
          <w:sz w:val="22"/>
          <w:color w:val="000000"/>
          <w:b w:val="off"/>
          <w:i w:val="off"/>
          <w:strike w:val="off"/>
        </w:rPr>
        <w:t>25 变向另一事物。 明白地，假如这已变于疾病，这当已变到可得进行</w:t>
      </w:r>
      <w:r>
        <w:rPr>
          <w:rFonts w:ascii="宋体" w:hAnsi="宋体" w:cs="宋体" w:eastAsia="宋体"/>
          <w:sz w:val="22"/>
          <w:color w:val="000000"/>
          <w:b w:val="off"/>
          <w:i w:val="off"/>
          <w:strike w:val="off"/>
        </w:rPr>
        <w:t>任何再变的境界(这不能在靜止中)；每一变化原不是一些偶然的</w:t>
      </w:r>
    </w:p>
    <w:p>
      <w:pPr>
        <w:wordWrap w:val="on"/>
        <w:spacing w:before="520" w:after="0" w:line="100" w:lineRule="exact"/>
        <w:ind w:left="1300" w:right="60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20" w:after="0" w:line="280" w:lineRule="atLeast"/>
        <w:ind w:left="1760" w:right="0"/>
        <w:jc w:val="both"/>
        <w:textAlignment w:val="auto"/>
        <w:rPr>
          <w:sz w:val="22"/>
        </w:rPr>
      </w:pPr>
      <w:r>
        <w:rPr>
          <w:rFonts w:ascii="宋体" w:hAnsi="宋体" w:cs="宋体" w:eastAsia="宋体"/>
          <w:sz w:val="22"/>
          <w:color w:val="000000"/>
          <w:b w:val="off"/>
          <w:i w:val="off"/>
          <w:strike w:val="off"/>
        </w:rPr>
        <w:t>①見于1067b19。</w:t>
      </w:r>
    </w:p>
    <w:p>
      <w:pPr>
        <w:wordWrap w:val="on"/>
        <w:autoSpaceDE w:val="off"/>
        <w:autoSpaceDN w:val="off"/>
        <w:spacing w:before="20" w:after="0" w:line="340" w:lineRule="atLeast"/>
        <w:ind w:left="1320" w:right="540" w:firstLine="440"/>
        <w:jc w:val="both"/>
        <w:textAlignment w:val="auto"/>
        <w:rPr>
          <w:sz w:val="22"/>
        </w:rPr>
      </w:pPr>
      <w:r>
        <w:rPr>
          <w:rFonts w:ascii="宋体" w:hAnsi="宋体" w:cs="宋体" w:eastAsia="宋体"/>
          <w:sz w:val="22"/>
          <w:color w:val="000000"/>
          <w:b w:val="off"/>
          <w:i w:val="off"/>
          <w:strike w:val="off"/>
        </w:rPr>
        <w:t>②范疇仅举其七，位置，狀态，时間三者未列。 时間为一切运动的要素之一.本身</w:t>
      </w:r>
      <w:r>
        <w:rPr>
          <w:rFonts w:ascii="宋体" w:hAnsi="宋体" w:cs="宋体" w:eastAsia="宋体"/>
          <w:sz w:val="22"/>
          <w:color w:val="000000"/>
          <w:b w:val="off"/>
          <w:i w:val="off"/>
          <w:strike w:val="off"/>
        </w:rPr>
        <w:t>不进入运动。</w:t>
      </w:r>
    </w:p>
    <w:p>
      <w:pPr>
        <w:wordWrap w:val="on"/>
        <w:autoSpaceDE w:val="off"/>
        <w:autoSpaceDN w:val="off"/>
        <w:spacing w:before="0" w:after="0" w:line="320" w:lineRule="atLeast"/>
        <w:ind w:left="1300" w:right="560" w:firstLine="460"/>
        <w:jc w:val="both"/>
        <w:textAlignment w:val="auto"/>
        <w:rPr>
          <w:sz w:val="22"/>
        </w:rPr>
      </w:pPr>
      <w:r>
        <w:rPr>
          <w:rFonts w:ascii="宋体" w:hAnsi="宋体" w:cs="宋体" w:eastAsia="宋体"/>
          <w:sz w:val="22"/>
          <w:color w:val="000000"/>
          <w:b w:val="off"/>
          <w:i w:val="off"/>
          <w:strike w:val="off"/>
        </w:rPr>
        <w:t>③主体只是发生白黑动变的那个人，那个人又发生冷热动变，質变，或处所动变</w:t>
      </w:r>
      <w:r>
        <w:rPr>
          <w:rFonts w:ascii="宋体" w:hAnsi="宋体" w:cs="宋体" w:eastAsia="宋体"/>
          <w:sz w:val="22"/>
          <w:color w:val="000000"/>
          <w:b w:val="off"/>
          <w:i w:val="off"/>
          <w:strike w:val="off"/>
        </w:rPr>
        <w:t>(位变)或增减变动(量变)。此类附置变化加于那个人并不加于那个白黑动变。</w:t>
      </w:r>
    </w:p>
    <w:p>
      <w:pPr>
        <w:wordWrap w:val="on"/>
        <w:autoSpaceDE w:val="off"/>
        <w:autoSpaceDN w:val="off"/>
        <w:spacing w:before="40" w:after="0" w:line="280" w:lineRule="atLeast"/>
        <w:ind w:left="1760" w:right="0"/>
        <w:jc w:val="both"/>
        <w:textAlignment w:val="auto"/>
        <w:rPr>
          <w:sz w:val="22"/>
        </w:rPr>
      </w:pPr>
      <w:r>
        <w:rPr>
          <w:rFonts w:ascii="宋体" w:hAnsi="宋体" w:cs="宋体" w:eastAsia="宋体"/>
          <w:sz w:val="22"/>
          <w:color w:val="000000"/>
          <w:b w:val="off"/>
          <w:i w:val="off"/>
          <w:strike w:val="off"/>
        </w:rPr>
        <w:t>④生灭为兩相反間〈矛盾〉之变化，运动是兩相对間之变化。</w:t>
      </w:r>
    </w:p>
    <w:p>
      <w:pPr>
        <w:wordWrap w:val="on"/>
        <w:autoSpaceDE w:val="off"/>
        <w:autoSpaceDN w:val="off"/>
        <w:spacing w:before="220" w:after="0" w:line="280" w:lineRule="atLeast"/>
        <w:ind w:left="8620" w:right="0"/>
        <w:jc w:val="both"/>
        <w:textAlignment w:val="auto"/>
        <w:rPr>
          <w:sz w:val="22"/>
        </w:rPr>
      </w:pPr>
      <w:r>
        <w:rPr>
          <w:rFonts w:ascii="宋体" w:hAnsi="宋体" w:cs="宋体" w:eastAsia="宋体"/>
          <w:sz w:val="22"/>
          <w:color w:val="000000"/>
          <w:b w:val="off"/>
          <w:i w:val="off"/>
          <w:strike w:val="off"/>
        </w:rPr>
        <w:t>·233·</w:t>
      </w:r>
      <w:r>
        <w:br w:type="page"/>
      </w:r>
    </w:p>
    <w:p>
      <w:pPr>
        <w:wordWrap w:val="on"/>
        <w:autoSpaceDE w:val="off"/>
        <w:autoSpaceDN w:val="off"/>
        <w:spacing w:before="700" w:after="0" w:line="300" w:lineRule="atLeast"/>
        <w:ind w:left="640" w:right="0"/>
        <w:jc w:val="both"/>
        <w:textAlignment w:val="auto"/>
        <w:rPr>
          <w:sz w:val="26"/>
        </w:rPr>
      </w:pPr>
      <w:r>
        <w:rPr>
          <w:rFonts w:ascii="宋体" w:hAnsi="宋体" w:cs="宋体" w:eastAsia="宋体"/>
          <w:sz w:val="26"/>
          <w:color w:val="000000"/>
          <w:u w:val="single"/>
          <w:b w:val="off"/>
          <w:i w:val="off"/>
          <w:strike w:val="off"/>
        </w:rPr>
        <w:t>K 12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1068</w:t>
      </w:r>
      <w:r>
        <w:rPr>
          <w:rFonts w:ascii="宋体" w:hAnsi="宋体" w:cs="宋体" w:eastAsia="宋体"/>
          <w:sz w:val="26"/>
          <w:color w:val="000000"/>
          <w:b w:val="off"/>
          <w:i w:val="off"/>
          <w:strike w:val="off"/>
        </w:rPr>
        <w:t>b</w:t>
      </w:r>
    </w:p>
    <w:p>
      <w:pPr>
        <w:wordWrap w:val="on"/>
        <w:autoSpaceDE w:val="off"/>
        <w:autoSpaceDN w:val="off"/>
        <w:spacing w:before="80" w:after="0" w:line="464" w:lineRule="atLeast"/>
        <w:ind w:left="600" w:right="820" w:firstLine="360"/>
        <w:jc w:val="both"/>
        <w:textAlignment w:val="auto"/>
        <w:rPr>
          <w:sz w:val="26"/>
        </w:rPr>
      </w:pPr>
      <w:r>
        <w:rPr>
          <w:rFonts w:ascii="宋体" w:hAnsi="宋体" w:cs="宋体" w:eastAsia="宋体"/>
          <w:sz w:val="26"/>
          <w:color w:val="000000"/>
          <w:b w:val="off"/>
          <w:i w:val="off"/>
          <w:strike w:val="off"/>
        </w:rPr>
        <w:t>变化，再变也当是由某些确定的事物变向于另些确定事物；所以再</w:t>
      </w:r>
      <w:r>
        <w:rPr>
          <w:rFonts w:ascii="宋体" w:hAnsi="宋体" w:cs="宋体" w:eastAsia="宋体"/>
          <w:sz w:val="26"/>
          <w:color w:val="000000"/>
          <w:b w:val="off"/>
          <w:i w:val="off"/>
          <w:strike w:val="off"/>
        </w:rPr>
        <w:t>30变將必是相反的变化，亦卽变为健康。然而所有这些变化都只能</w:t>
      </w:r>
      <w:r>
        <w:rPr>
          <w:rFonts w:ascii="宋体" w:hAnsi="宋体" w:cs="宋体" w:eastAsia="宋体"/>
          <w:sz w:val="26"/>
          <w:color w:val="000000"/>
          <w:b w:val="off"/>
          <w:i w:val="off"/>
          <w:strike w:val="off"/>
        </w:rPr>
        <w:t>凭附在某一主体上进行；例如有一种变化 是由回忆变向遗忘的过</w:t>
      </w:r>
      <w:r>
        <w:rPr>
          <w:rFonts w:ascii="宋体" w:hAnsi="宋体" w:cs="宋体" w:eastAsia="宋体"/>
          <w:sz w:val="26"/>
          <w:color w:val="000000"/>
          <w:b w:val="off"/>
          <w:i w:val="off"/>
          <w:strike w:val="off"/>
        </w:rPr>
        <w:t>程，这种变化只是因为那变化过程所系屬的事物在变着，一时变人</w:t>
      </w:r>
      <w:r>
        <w:rPr>
          <w:rFonts w:ascii="宋体" w:hAnsi="宋体" w:cs="宋体" w:eastAsia="宋体"/>
          <w:sz w:val="26"/>
          <w:color w:val="000000"/>
          <w:b w:val="off"/>
          <w:i w:val="off"/>
          <w:strike w:val="off"/>
        </w:rPr>
        <w:t>有知狀态，一时又变入无知狀态。</w:t>
      </w:r>
    </w:p>
    <w:p>
      <w:pPr>
        <w:wordWrap w:val="on"/>
        <w:autoSpaceDE w:val="off"/>
        <w:autoSpaceDN w:val="off"/>
        <w:spacing w:before="0" w:after="0" w:line="473" w:lineRule="atLeast"/>
        <w:ind w:left="240" w:right="780" w:firstLine="40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26"/>
          <w:color w:val="000000"/>
          <w:b w:val="off"/>
          <w:i w:val="off"/>
          <w:strike w:val="off"/>
        </w:rPr>
        <w:t>(二)变化的变化与生成的生成倘是确有的，这过程將进至无</w:t>
      </w:r>
      <w:r>
        <w:rPr>
          <w:rFonts w:ascii="宋体" w:hAnsi="宋体" w:cs="宋体" w:eastAsia="宋体"/>
          <w:sz w:val="26"/>
          <w:color w:val="000000"/>
          <w:b w:val="off"/>
          <w:i w:val="off"/>
          <w:strike w:val="off"/>
        </w:rPr>
        <w:t>限。 后一生成倘出于前一生成，則前一生成又必更有前一生成。</w:t>
      </w:r>
      <w:r>
        <w:rPr>
          <w:rFonts w:ascii="宋体" w:hAnsi="宋体" w:cs="宋体" w:eastAsia="宋体"/>
          <w:sz w:val="26"/>
          <w:color w:val="000000"/>
          <w:b w:val="off"/>
          <w:i w:val="off"/>
          <w:strike w:val="off"/>
        </w:rPr>
        <w:t>1068b 假如簡單的現生成物若先已是一度生成，則那些生成物又应先已</w:t>
      </w:r>
      <w:r>
        <w:rPr>
          <w:rFonts w:ascii="宋体" w:hAnsi="宋体" w:cs="宋体" w:eastAsia="宋体"/>
          <w:sz w:val="26"/>
          <w:color w:val="000000"/>
          <w:b w:val="off"/>
          <w:i w:val="off"/>
          <w:strike w:val="off"/>
        </w:rPr>
        <w:t>一度是某些生成物；那么这些簡單生成物尙未存在，那些會已生成</w:t>
      </w:r>
      <w:r>
        <w:rPr>
          <w:rFonts w:ascii="宋体" w:hAnsi="宋体" w:cs="宋体" w:eastAsia="宋体"/>
          <w:sz w:val="26"/>
          <w:color w:val="000000"/>
          <w:b w:val="off"/>
          <w:i w:val="off"/>
          <w:strike w:val="off"/>
        </w:rPr>
        <w:t>物業經先已存在。  而那个業已生成物，在那村候則尚未成为生成</w:t>
      </w:r>
      <w:r>
        <w:rPr>
          <w:rFonts w:ascii="宋体" w:hAnsi="宋体" w:cs="宋体" w:eastAsia="宋体"/>
          <w:sz w:val="26"/>
          <w:color w:val="000000"/>
          <w:b w:val="off"/>
          <w:i w:val="off"/>
          <w:strike w:val="off"/>
        </w:rPr>
        <w:t>物。 但因为在一切无限系列中找不到第一項，在这样的生成系列</w:t>
      </w:r>
      <w:r>
        <w:rPr>
          <w:rFonts w:ascii="宋体" w:hAnsi="宋体" w:cs="宋体" w:eastAsia="宋体"/>
          <w:sz w:val="26"/>
          <w:color w:val="000000"/>
          <w:b w:val="off"/>
          <w:i w:val="off"/>
          <w:strike w:val="off"/>
        </w:rPr>
        <w:t>中也不会有第一項，那么后續各項也不能跟着存在。于是生成或</w:t>
      </w:r>
      <w:r>
        <w:rPr>
          <w:rFonts w:ascii="宋体" w:hAnsi="宋体" w:cs="宋体" w:eastAsia="宋体"/>
          <w:sz w:val="26"/>
          <w:color w:val="000000"/>
          <w:b w:val="off"/>
          <w:i w:val="off"/>
          <w:strike w:val="off"/>
        </w:rPr>
        <w:t>5 运动或变化也都不能有。</w:t>
      </w:r>
    </w:p>
    <w:p>
      <w:pPr>
        <w:wordWrap w:val="on"/>
        <w:autoSpaceDE w:val="off"/>
        <w:autoSpaceDN w:val="off"/>
        <w:spacing w:before="20" w:after="0" w:line="475" w:lineRule="atLeast"/>
        <w:ind w:left="980" w:right="820" w:firstLine="620"/>
        <w:jc w:val="both"/>
        <w:textAlignment w:val="auto"/>
        <w:rPr>
          <w:sz w:val="26"/>
        </w:rPr>
      </w:pPr>
      <w:r>
        <w:rPr>
          <w:rFonts w:ascii="宋体" w:hAnsi="宋体" w:cs="宋体" w:eastAsia="宋体"/>
          <w:sz w:val="26"/>
          <w:color w:val="000000"/>
          <w:b w:val="off"/>
          <w:i w:val="off"/>
          <w:strike w:val="off"/>
        </w:rPr>
        <w:t>(三) 凡能运动的也是能作相对的运动与靜止的，凡生成者亦</w:t>
      </w:r>
      <w:r>
        <w:rPr>
          <w:rFonts w:ascii="宋体" w:hAnsi="宋体" w:cs="宋体" w:eastAsia="宋体"/>
          <w:sz w:val="26"/>
          <w:color w:val="000000"/>
          <w:b w:val="off"/>
          <w:i w:val="off"/>
          <w:strike w:val="off"/>
        </w:rPr>
        <w:t>消失。 故生成者当于一經生成的生成之頃即便消失，因为这不能</w:t>
      </w:r>
      <w:r>
        <w:rPr>
          <w:rFonts w:ascii="宋体" w:hAnsi="宋体" w:cs="宋体" w:eastAsia="宋体"/>
          <w:sz w:val="26"/>
          <w:color w:val="000000"/>
          <w:b w:val="off"/>
          <w:i w:val="off"/>
          <w:strike w:val="off"/>
        </w:rPr>
        <w:t>在生成之中消失，亦不能在以后消失；那么，凡是正在消失的事物，</w:t>
      </w:r>
      <w:r>
        <w:rPr>
          <w:rFonts w:ascii="宋体" w:hAnsi="宋体" w:cs="宋体" w:eastAsia="宋体"/>
          <w:sz w:val="26"/>
          <w:color w:val="000000"/>
          <w:b w:val="off"/>
          <w:i w:val="off"/>
          <w:strike w:val="off"/>
        </w:rPr>
        <w:t>必須是此刻正在生成的事物。①</w:t>
      </w:r>
    </w:p>
    <w:p>
      <w:pPr>
        <w:wordWrap w:val="on"/>
        <w:autoSpaceDE w:val="off"/>
        <w:autoSpaceDN w:val="off"/>
        <w:spacing w:before="0" w:after="0" w:line="464" w:lineRule="atLeast"/>
        <w:ind w:left="600" w:right="840" w:firstLine="40"/>
        <w:jc w:val="both"/>
        <w:textAlignment w:val="auto"/>
        <w:rPr>
          <w:sz w:val="26"/>
        </w:rPr>
      </w:pPr>
      <w:r>
        <w:rPr>
          <w:rFonts w:ascii="宋体" w:hAnsi="宋体" w:cs="宋体" w:eastAsia="宋体"/>
          <w:sz w:val="26"/>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(四)生成与变化必須具有一物質为之底层。 于是这底层物質</w:t>
      </w:r>
      <w:r>
        <w:rPr>
          <w:rFonts w:ascii="宋体" w:hAnsi="宋体" w:cs="宋体" w:eastAsia="宋体"/>
          <w:sz w:val="26"/>
          <w:color w:val="000000"/>
          <w:b w:val="off"/>
          <w:i w:val="off"/>
          <w:strike w:val="off"/>
        </w:rPr>
        <w:t>將是什么，人在改換中，是身体抑灵魂在进行这改換，是什么成为</w:t>
      </w:r>
      <w:r>
        <w:rPr>
          <w:rFonts w:ascii="宋体" w:hAnsi="宋体" w:cs="宋体" w:eastAsia="宋体"/>
          <w:sz w:val="26"/>
          <w:color w:val="000000"/>
          <w:b w:val="off"/>
          <w:i w:val="off"/>
          <w:strike w:val="off"/>
        </w:rPr>
        <w:t>运动或变化? 这动变的終局又是什么? 因为这必須是某些事物从</w:t>
      </w:r>
      <w:r>
        <w:rPr>
          <w:rFonts w:ascii="宋体" w:hAnsi="宋体" w:cs="宋体" w:eastAsia="宋体"/>
          <w:sz w:val="26"/>
          <w:color w:val="000000"/>
          <w:b w:val="off"/>
          <w:i w:val="off"/>
          <w:strike w:val="off"/>
        </w:rPr>
        <w:t>某些事物动变为某些事物。于是这个条件怎能达成? 不能有学习</w:t>
      </w:r>
      <w:r>
        <w:rPr>
          <w:rFonts w:ascii="宋体" w:hAnsi="宋体" w:cs="宋体" w:eastAsia="宋体"/>
          <w:sz w:val="26"/>
          <w:color w:val="000000"/>
          <w:b w:val="off"/>
          <w:i w:val="off"/>
          <w:strike w:val="off"/>
        </w:rPr>
        <w:t>15 的学习，所以也没有变化的变化。②</w:t>
      </w:r>
    </w:p>
    <w:p>
      <w:pPr>
        <w:wordWrap w:val="on"/>
        <w:autoSpaceDE w:val="off"/>
        <w:autoSpaceDN w:val="off"/>
        <w:spacing w:before="360" w:after="0" w:line="328" w:lineRule="atLeast"/>
        <w:ind w:left="1140" w:right="700" w:firstLine="460"/>
        <w:jc w:val="both"/>
        <w:textAlignment w:val="auto"/>
        <w:rPr>
          <w:sz w:val="26"/>
        </w:rPr>
      </w:pPr>
      <w:r>
        <w:rPr>
          <w:rFonts w:ascii="宋体" w:hAnsi="宋体" w:cs="宋体" w:eastAsia="宋体"/>
          <w:sz w:val="26"/>
          <w:color w:val="000000"/>
          <w:b w:val="off"/>
          <w:i w:val="off"/>
          <w:strike w:val="off"/>
        </w:rPr>
        <w:t>①此节說明“生成的生成”是荒谬的，以論証“变化的变化”也是沒有的。 罗斯疏釋</w:t>
      </w:r>
      <w:r>
        <w:rPr>
          <w:rFonts w:ascii="宋体" w:hAnsi="宋体" w:cs="宋体" w:eastAsia="宋体"/>
          <w:sz w:val="26"/>
          <w:color w:val="000000"/>
          <w:b w:val="off"/>
          <w:i w:val="off"/>
          <w:strike w:val="off"/>
        </w:rPr>
        <w:t>此节：假如生成物为生成的“生成物”，那原生成应消失其生存。何时消失?这不在正</w:t>
      </w:r>
      <w:r>
        <w:rPr>
          <w:rFonts w:ascii="宋体" w:hAnsi="宋体" w:cs="宋体" w:eastAsia="宋体"/>
          <w:sz w:val="26"/>
          <w:color w:val="000000"/>
          <w:b w:val="off"/>
          <w:i w:val="off"/>
          <w:strike w:val="off"/>
        </w:rPr>
        <w:t>当生成的生成之时，因这在生成之中，尙未生成；所以这不能消失。也不能在这已生成</w:t>
      </w:r>
      <w:r>
        <w:rPr>
          <w:rFonts w:ascii="宋体" w:hAnsi="宋体" w:cs="宋体" w:eastAsia="宋体"/>
          <w:sz w:val="26"/>
          <w:color w:val="000000"/>
          <w:b w:val="off"/>
          <w:i w:val="off"/>
          <w:strike w:val="off"/>
        </w:rPr>
        <w:t>之后消失，因为这时只有“已生成”便无“現生成”，所以他不能有“現消失”。所以“現消</w:t>
      </w:r>
      <w:r>
        <w:rPr>
          <w:rFonts w:ascii="宋体" w:hAnsi="宋体" w:cs="宋体" w:eastAsia="宋体"/>
          <w:sz w:val="26"/>
          <w:color w:val="000000"/>
          <w:b w:val="off"/>
          <w:i w:val="off"/>
          <w:strike w:val="off"/>
        </w:rPr>
        <w:t>失”只能見于“現生成”之頃刻商。 这是荒謬的。</w:t>
      </w:r>
    </w:p>
    <w:p>
      <w:pPr>
        <w:wordWrap w:val="on"/>
        <w:autoSpaceDE w:val="off"/>
        <w:autoSpaceDN w:val="off"/>
        <w:spacing w:before="80" w:after="0" w:line="280" w:lineRule="atLeast"/>
        <w:ind w:left="1600" w:right="0"/>
        <w:jc w:val="both"/>
        <w:textAlignment w:val="auto"/>
        <w:rPr>
          <w:sz w:val="26"/>
        </w:rPr>
      </w:pPr>
      <w:r>
        <w:rPr>
          <w:rFonts w:ascii="宋体" w:hAnsi="宋体" w:cs="宋体" w:eastAsia="宋体"/>
          <w:sz w:val="26"/>
          <w:color w:val="000000"/>
          <w:b w:val="off"/>
          <w:i w:val="off"/>
          <w:strike w:val="off"/>
        </w:rPr>
        <w:t>②1067b14---1068b15 参看“物学”卷五,225a3-226a16。</w:t>
      </w:r>
    </w:p>
    <w:p>
      <w:pPr>
        <w:wordWrap w:val="on"/>
        <w:autoSpaceDE w:val="off"/>
        <w:autoSpaceDN w:val="off"/>
        <w:spacing w:before="220" w:after="0" w:line="300" w:lineRule="atLeast"/>
        <w:ind w:left="640" w:right="0"/>
        <w:jc w:val="both"/>
        <w:textAlignment w:val="auto"/>
        <w:rPr>
          <w:sz w:val="26"/>
        </w:rPr>
      </w:pPr>
      <w:r>
        <w:rPr>
          <w:rFonts w:ascii="宋体" w:hAnsi="宋体" w:cs="宋体" w:eastAsia="宋体"/>
          <w:sz w:val="26"/>
          <w:color w:val="000000"/>
          <w:b w:val="off"/>
          <w:i w:val="off"/>
          <w:strike w:val="off"/>
        </w:rPr>
        <w:t>·234·</w:t>
      </w:r>
      <w:r>
        <w:br w:type="page"/>
      </w:r>
    </w:p>
    <w:p>
      <w:pPr>
        <w:wordWrap w:val="on"/>
        <w:autoSpaceDE w:val="off"/>
        <w:autoSpaceDN w:val="off"/>
        <w:spacing w:before="740" w:after="0" w:line="320" w:lineRule="atLeast"/>
        <w:ind w:left="660" w:right="0"/>
        <w:jc w:val="both"/>
        <w:textAlignment w:val="auto"/>
        <w:rPr>
          <w:sz w:val="26"/>
        </w:rPr>
      </w:pPr>
      <w:r>
        <w:rPr>
          <w:rFonts w:ascii="宋体" w:hAnsi="宋体" w:cs="宋体" w:eastAsia="宋体"/>
          <w:sz w:val="26"/>
          <w:color w:val="000000"/>
          <w:b w:val="off"/>
          <w:i w:val="off"/>
          <w:strike w:val="off"/>
        </w:rPr>
        <w:t>1068b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K12</w:t>
      </w:r>
    </w:p>
    <w:p>
      <w:pPr>
        <w:wordWrap w:val="on"/>
        <w:autoSpaceDE w:val="off"/>
        <w:autoSpaceDN w:val="off"/>
        <w:spacing w:before="40" w:after="0" w:line="465" w:lineRule="atLeast"/>
        <w:ind w:left="700" w:right="740" w:firstLine="1000"/>
        <w:jc w:val="both"/>
        <w:textAlignment w:val="auto"/>
        <w:rPr>
          <w:sz w:val="26"/>
        </w:rPr>
      </w:pPr>
      <w:r>
        <w:rPr>
          <w:rFonts w:ascii="宋体" w:hAnsi="宋体" w:cs="宋体" w:eastAsia="宋体"/>
          <w:sz w:val="26"/>
          <w:color w:val="000000"/>
          <w:b w:val="off"/>
          <w:i w:val="off"/>
          <w:strike w:val="off"/>
        </w:rPr>
        <w:t>因为本体或关系，或作用与被作用均无运动.运动就只与買、</w:t>
      </w:r>
      <w:r>
        <w:rPr>
          <w:rFonts w:ascii="宋体" w:hAnsi="宋体" w:cs="宋体" w:eastAsia="宋体"/>
          <w:sz w:val="26"/>
          <w:color w:val="000000"/>
          <w:b w:val="off"/>
          <w:i w:val="off"/>
          <w:strike w:val="off"/>
        </w:rPr>
        <w:t>量和处相涉；因为这些各都具有对成。至于質，我不是指本体中的</w:t>
      </w:r>
      <w:r>
        <w:rPr>
          <w:rFonts w:ascii="宋体" w:hAnsi="宋体" w:cs="宋体" w:eastAsia="宋体"/>
          <w:sz w:val="26"/>
          <w:color w:val="000000"/>
          <w:b w:val="off"/>
          <w:i w:val="off"/>
          <w:strike w:val="off"/>
        </w:rPr>
        <w:t>質(因为差異也是 一种質)，我只指承受的質，由于这种質，一事物</w:t>
      </w:r>
      <w:r>
        <w:rPr>
          <w:rFonts w:ascii="宋体" w:hAnsi="宋体" w:cs="宋体" w:eastAsia="宋体"/>
          <w:sz w:val="26"/>
          <w:color w:val="000000"/>
          <w:b w:val="off"/>
          <w:i w:val="off"/>
          <w:strike w:val="off"/>
        </w:rPr>
        <w:t>²⁰ 得以被作用或由此得以不被作用。① 全不被动变者或是在長时期</w:t>
      </w:r>
      <w:r>
        <w:rPr>
          <w:rFonts w:ascii="宋体" w:hAnsi="宋体" w:cs="宋体" w:eastAsia="宋体"/>
          <w:sz w:val="26"/>
          <w:color w:val="000000"/>
          <w:b w:val="off"/>
          <w:i w:val="off"/>
          <w:strike w:val="off"/>
        </w:rPr>
        <w:t>間很难动变，或是动变开始很慢的，或是本性上能被动变且应被动</w:t>
      </w:r>
      <w:r>
        <w:rPr>
          <w:rFonts w:ascii="宋体" w:hAnsi="宋体" w:cs="宋体" w:eastAsia="宋体"/>
          <w:sz w:val="26"/>
          <w:color w:val="000000"/>
          <w:b w:val="off"/>
          <w:i w:val="off"/>
          <w:strike w:val="off"/>
        </w:rPr>
        <w:t>变，而在該动变之时与該动变之处并不动变者，这些謂之不动变</w:t>
      </w:r>
      <w:r>
        <w:rPr>
          <w:rFonts w:ascii="宋体" w:hAnsi="宋体" w:cs="宋体" w:eastAsia="宋体"/>
          <w:sz w:val="26"/>
          <w:color w:val="000000"/>
          <w:b w:val="off"/>
          <w:i w:val="off"/>
          <w:strike w:val="off"/>
        </w:rPr>
        <w:t>物。 在諸不动变物中，只有这最后一个我称为在靜止中；因为靜止</w:t>
      </w:r>
      <w:r>
        <w:rPr>
          <w:rFonts w:ascii="宋体" w:hAnsi="宋体" w:cs="宋体" w:eastAsia="宋体"/>
          <w:sz w:val="26"/>
          <w:color w:val="000000"/>
          <w:b w:val="off"/>
          <w:i w:val="off"/>
          <w:strike w:val="off"/>
        </w:rPr>
        <w:t>25 是相对于运动的，所以这必須是能受运动者的 一个闕失②</w:t>
      </w:r>
    </w:p>
    <w:p>
      <w:pPr>
        <w:wordWrap w:val="on"/>
        <w:autoSpaceDE w:val="off"/>
        <w:autoSpaceDN w:val="off"/>
        <w:spacing w:before="0" w:after="0" w:line="469" w:lineRule="atLeast"/>
        <w:ind w:left="260" w:right="620" w:firstLine="580"/>
        <w:jc w:val="both"/>
        <w:textAlignment w:val="auto"/>
        <w:rPr>
          <w:sz w:val="26"/>
        </w:rPr>
      </w:pPr>
      <w:r>
        <w:rPr>
          <w:rFonts w:ascii="宋体" w:hAnsi="宋体" w:cs="宋体" w:eastAsia="宋体"/>
          <w:sz w:val="26"/>
          <w:color w:val="000000"/>
          <w:b w:val="off"/>
          <w:i w:val="off"/>
          <w:strike w:val="off"/>
        </w:rPr>
        <w:t>27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事物之所在相紧接者称为“共处”，事物之各在一处者称为“分</w:t>
      </w:r>
      <w:r>
        <w:rPr>
          <w:rFonts w:ascii="宋体" w:hAnsi="宋体" w:cs="宋体" w:eastAsia="宋体"/>
          <w:sz w:val="26"/>
          <w:color w:val="000000"/>
          <w:b w:val="off"/>
          <w:i w:val="off"/>
          <w:strike w:val="off"/>
        </w:rPr>
        <w:t>31 离”〈独立〉。 (在一直綫上相隔最远者称为“对处” ) 事物之极外</w:t>
      </w:r>
      <w:r>
        <w:rPr>
          <w:rFonts w:ascii="宋体" w:hAnsi="宋体" w:cs="宋体" w:eastAsia="宋体"/>
          <w:sz w:val="26"/>
          <w:color w:val="000000"/>
          <w:b w:val="off"/>
          <w:i w:val="off"/>
          <w:strike w:val="off"/>
        </w:rPr>
        <w:t>28 端相共在 一起者为“接触”；变化中的事物，若照它的本性繼續变</w:t>
      </w:r>
      <w:r>
        <w:rPr>
          <w:rFonts w:ascii="宋体" w:hAnsi="宋体" w:cs="宋体" w:eastAsia="宋体"/>
          <w:sz w:val="26"/>
          <w:color w:val="000000"/>
          <w:b w:val="off"/>
          <w:i w:val="off"/>
          <w:strike w:val="off"/>
        </w:rPr>
        <w:t>30 化，在尚未自然地到达到变化終极之前謂之“間在”③因为一切变</w:t>
      </w:r>
      <w:r>
        <w:rPr>
          <w:rFonts w:ascii="宋体" w:hAnsi="宋体" w:cs="宋体" w:eastAsia="宋体"/>
          <w:sz w:val="26"/>
          <w:color w:val="000000"/>
          <w:b w:val="off"/>
          <w:i w:val="off"/>
          <w:strike w:val="off"/>
        </w:rPr>
        <w:t>1069a3化皆在对反之間，对反則或是相对或是相反，而相反者便无中項.</w:t>
      </w:r>
      <w:r>
        <w:rPr>
          <w:rFonts w:ascii="宋体" w:hAnsi="宋体" w:cs="宋体" w:eastAsia="宋体"/>
          <w:sz w:val="26"/>
          <w:color w:val="000000"/>
          <w:b w:val="off"/>
          <w:i w:val="off"/>
          <w:strike w:val="off"/>
        </w:rPr>
        <w:t>4 所以这明显地，只相对之間才有“間在”。④跟着起点順次而下者为</w:t>
      </w:r>
      <w:r>
        <w:rPr>
          <w:rFonts w:ascii="宋体" w:hAnsi="宋体" w:cs="宋体" w:eastAsia="宋体"/>
          <w:sz w:val="26"/>
          <w:color w:val="000000"/>
          <w:b w:val="off"/>
          <w:i w:val="off"/>
          <w:strike w:val="off"/>
        </w:rPr>
        <w:t>1068b32“串联”(其序列决定于位置或形式或其它)，相串联的兩者不得有</w:t>
      </w:r>
      <w:r>
        <w:rPr>
          <w:rFonts w:ascii="宋体" w:hAnsi="宋体" w:cs="宋体" w:eastAsia="宋体"/>
          <w:sz w:val="26"/>
          <w:color w:val="000000"/>
          <w:b w:val="off"/>
          <w:i w:val="off"/>
          <w:strike w:val="off"/>
        </w:rPr>
        <w:t>同級而非願次者杂入其間，例如綫与綫，單位与單位，一房屋与一</w:t>
      </w:r>
      <w:r>
        <w:rPr>
          <w:rFonts w:ascii="宋体" w:hAnsi="宋体" w:cs="宋体" w:eastAsia="宋体"/>
          <w:sz w:val="26"/>
          <w:color w:val="000000"/>
          <w:b w:val="off"/>
          <w:i w:val="off"/>
          <w:strike w:val="off"/>
        </w:rPr>
        <w:t>35 房屋之間。 (非同級事物之杂人其間，这可不管。)串联者，联于某</w:t>
      </w:r>
      <w:r>
        <w:rPr>
          <w:rFonts w:ascii="宋体" w:hAnsi="宋体" w:cs="宋体" w:eastAsia="宋体"/>
          <w:sz w:val="26"/>
          <w:color w:val="000000"/>
          <w:b w:val="off"/>
          <w:i w:val="off"/>
          <w:strike w:val="off"/>
        </w:rPr>
        <w:t>1069a 事物而为某事物之后；“一”之于“二”不为串联，月份中初一亦不串</w:t>
      </w:r>
      <w:r>
        <w:rPr>
          <w:rFonts w:ascii="宋体" w:hAnsi="宋体" w:cs="宋体" w:eastAsia="宋体"/>
          <w:sz w:val="26"/>
          <w:color w:val="000000"/>
          <w:b w:val="off"/>
          <w:i w:val="off"/>
          <w:strike w:val="off"/>
        </w:rPr>
        <w:t>2 联于初二。 串联而相接触者謂之“貼切”。 延續为貼切的一个品</w:t>
      </w:r>
      <w:r>
        <w:rPr>
          <w:rFonts w:ascii="宋体" w:hAnsi="宋体" w:cs="宋体" w:eastAsia="宋体"/>
          <w:sz w:val="26"/>
          <w:color w:val="000000"/>
          <w:b w:val="off"/>
          <w:i w:val="off"/>
          <w:strike w:val="off"/>
        </w:rPr>
        <w:t>5 种。 兩事物之外限相共处以至于合一者，我称为“延續”，所以諸事</w:t>
      </w:r>
      <w:r>
        <w:rPr>
          <w:rFonts w:ascii="宋体" w:hAnsi="宋体" w:cs="宋体" w:eastAsia="宋体"/>
          <w:sz w:val="26"/>
          <w:color w:val="000000"/>
          <w:b w:val="off"/>
          <w:i w:val="off"/>
          <w:strike w:val="off"/>
        </w:rPr>
        <w:t>物由于相貼切而成为一个整体者，才可見其为延續。 明显地，在这</w:t>
      </w:r>
      <w:r>
        <w:rPr>
          <w:rFonts w:ascii="宋体" w:hAnsi="宋体" w:cs="宋体" w:eastAsia="宋体"/>
          <w:sz w:val="26"/>
          <w:color w:val="000000"/>
          <w:b w:val="off"/>
          <w:i w:val="off"/>
          <w:strike w:val="off"/>
        </w:rPr>
        <w:t>些观念中，串联当为先得，(因为串联者不必为接触，而接触者可为</w:t>
      </w:r>
      <w:r>
        <w:rPr>
          <w:rFonts w:ascii="宋体" w:hAnsi="宋体" w:cs="宋体" w:eastAsia="宋体"/>
          <w:sz w:val="26"/>
          <w:color w:val="000000"/>
          <w:b w:val="off"/>
          <w:i w:val="off"/>
          <w:strike w:val="off"/>
        </w:rPr>
        <w:t>串联；事物之延續者自必相接触，而接触者不必延續；諸事物之不</w:t>
      </w:r>
    </w:p>
    <w:p>
      <w:pPr>
        <w:wordWrap w:val="on"/>
        <w:spacing w:before="380" w:after="0" w:line="100" w:lineRule="exact"/>
        <w:ind w:left="1280" w:right="6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80" w:after="0" w:line="220" w:lineRule="atLeast"/>
        <w:ind w:left="1700" w:right="0"/>
        <w:jc w:val="both"/>
        <w:textAlignment w:val="auto"/>
        <w:rPr>
          <w:sz w:val="26"/>
        </w:rPr>
      </w:pPr>
      <w:r>
        <w:rPr>
          <w:rFonts w:ascii="宋体" w:hAnsi="宋体" w:cs="宋体" w:eastAsia="宋体"/>
          <w:sz w:val="26"/>
          <w:color w:val="000000"/>
          <w:b w:val="off"/>
          <w:i w:val="off"/>
          <w:strike w:val="off"/>
        </w:rPr>
        <w:t>①参看“物学”卷五,226a23- 29。</w:t>
      </w:r>
    </w:p>
    <w:p>
      <w:pPr>
        <w:wordWrap w:val="on"/>
        <w:autoSpaceDE w:val="off"/>
        <w:autoSpaceDN w:val="off"/>
        <w:spacing w:before="120" w:after="0" w:line="220" w:lineRule="atLeast"/>
        <w:ind w:left="1700" w:right="0"/>
        <w:jc w:val="both"/>
        <w:textAlignment w:val="auto"/>
        <w:rPr>
          <w:sz w:val="26"/>
        </w:rPr>
      </w:pPr>
      <w:r>
        <w:rPr>
          <w:rFonts w:ascii="宋体" w:hAnsi="宋体" w:cs="宋体" w:eastAsia="宋体"/>
          <w:sz w:val="26"/>
          <w:color w:val="000000"/>
          <w:b w:val="off"/>
          <w:i w:val="off"/>
          <w:strike w:val="off"/>
        </w:rPr>
        <w:t>②参看“物学”卷五,226b10 -16。</w:t>
      </w:r>
    </w:p>
    <w:p>
      <w:pPr>
        <w:wordWrap w:val="on"/>
        <w:autoSpaceDE w:val="off"/>
        <w:autoSpaceDN w:val="off"/>
        <w:spacing w:before="120" w:after="0" w:line="220" w:lineRule="atLeast"/>
        <w:ind w:left="1700" w:right="0"/>
        <w:jc w:val="both"/>
        <w:textAlignment w:val="auto"/>
        <w:rPr>
          <w:sz w:val="26"/>
        </w:rPr>
      </w:pPr>
      <w:r>
        <w:rPr>
          <w:rFonts w:ascii="宋体" w:hAnsi="宋体" w:cs="宋体" w:eastAsia="宋体"/>
          <w:sz w:val="26"/>
          <w:color w:val="000000"/>
          <w:b w:val="off"/>
          <w:i w:val="off"/>
          <w:strike w:val="off"/>
        </w:rPr>
        <w:t>③参看“物学”卷五,226b21-25。</w:t>
      </w:r>
    </w:p>
    <w:p>
      <w:pPr>
        <w:wordWrap w:val="on"/>
        <w:autoSpaceDE w:val="off"/>
        <w:autoSpaceDN w:val="off"/>
        <w:spacing w:before="100" w:after="0" w:line="220" w:lineRule="atLeast"/>
        <w:ind w:left="1700" w:right="0"/>
        <w:jc w:val="both"/>
        <w:textAlignment w:val="auto"/>
        <w:rPr>
          <w:sz w:val="26"/>
        </w:rPr>
      </w:pPr>
      <w:r>
        <w:rPr>
          <w:rFonts w:ascii="宋体" w:hAnsi="宋体" w:cs="宋体" w:eastAsia="宋体"/>
          <w:sz w:val="26"/>
          <w:color w:val="000000"/>
          <w:b w:val="off"/>
          <w:i w:val="off"/>
          <w:strike w:val="off"/>
        </w:rPr>
        <w:t>④本节各行依柏朗脫尔(Prantl)及特来屯尼克校勘移接。</w:t>
      </w:r>
    </w:p>
    <w:p>
      <w:pPr>
        <w:wordWrap w:val="on"/>
        <w:autoSpaceDE w:val="off"/>
        <w:autoSpaceDN w:val="off"/>
        <w:spacing w:before="260" w:after="0" w:line="280" w:lineRule="atLeast"/>
        <w:ind w:left="8480" w:right="0"/>
        <w:jc w:val="both"/>
        <w:textAlignment w:val="auto"/>
        <w:rPr>
          <w:sz w:val="26"/>
        </w:rPr>
      </w:pPr>
      <w:r>
        <w:rPr>
          <w:rFonts w:ascii="宋体" w:hAnsi="宋体" w:cs="宋体" w:eastAsia="宋体"/>
          <w:sz w:val="26"/>
          <w:color w:val="000000"/>
          <w:b w:val="off"/>
          <w:i w:val="off"/>
          <w:strike w:val="off"/>
        </w:rPr>
        <w:t>·235·</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360" w:lineRule="atLeast"/>
        <w:ind w:left="1000" w:right="0"/>
        <w:jc w:val="both"/>
        <w:textAlignment w:val="auto"/>
        <w:rPr>
          <w:sz w:val="24"/>
        </w:rPr>
      </w:pPr>
      <w:r>
        <w:rPr>
          <w:rFonts w:ascii="宋体" w:hAnsi="宋体" w:cs="宋体" w:eastAsia="宋体"/>
          <w:sz w:val="24"/>
          <w:color w:val="000000"/>
          <w:u w:val="single"/>
          <w:b w:val="off"/>
          <w:i w:val="off"/>
          <w:strike w:val="off"/>
        </w:rPr>
        <w:t>K12</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10693</w:t>
      </w:r>
    </w:p>
    <w:p>
      <w:pPr>
        <w:wordWrap w:val="on"/>
        <w:autoSpaceDE w:val="off"/>
        <w:autoSpaceDN w:val="off"/>
        <w:spacing w:before="40" w:after="0" w:line="427" w:lineRule="atLeast"/>
        <w:ind w:left="1360" w:right="1020"/>
        <w:jc w:val="both"/>
        <w:textAlignment w:val="auto"/>
        <w:rPr>
          <w:sz w:val="24"/>
        </w:rPr>
      </w:pPr>
      <w:r>
        <w:rPr>
          <w:rFonts w:ascii="宋体" w:hAnsi="宋体" w:cs="宋体" w:eastAsia="宋体"/>
          <w:sz w:val="24"/>
          <w:color w:val="000000"/>
          <w:b w:val="off"/>
          <w:i w:val="off"/>
          <w:strike w:val="off"/>
        </w:rPr>
        <w:t>相接触者必非一有机体)；所以一个点不同于一个單位；因为各点</w:t>
      </w:r>
      <w:r>
        <w:rPr>
          <w:rFonts w:ascii="宋体" w:hAnsi="宋体" w:cs="宋体" w:eastAsia="宋体"/>
          <w:sz w:val="24"/>
          <w:color w:val="000000"/>
          <w:b w:val="off"/>
          <w:i w:val="off"/>
          <w:strike w:val="off"/>
        </w:rPr>
        <w:t>可接触，而各單位〈数〉不可接触，諸單位只能串联；点之間可有某</w:t>
      </w:r>
      <w:r>
        <w:rPr>
          <w:rFonts w:ascii="宋体" w:hAnsi="宋体" w:cs="宋体" w:eastAsia="宋体"/>
          <w:sz w:val="24"/>
          <w:color w:val="000000"/>
          <w:b w:val="off"/>
          <w:i w:val="off"/>
          <w:strike w:val="off"/>
        </w:rPr>
        <w:t>些事物，但單位之間不能有某些事物。①</w:t>
      </w:r>
    </w:p>
    <w:p>
      <w:pPr>
        <w:wordWrap w:val="on"/>
        <w:spacing w:before="10220" w:after="0" w:line="120" w:lineRule="exact"/>
        <w:ind w:left="1460" w:right="61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60" w:lineRule="atLeast"/>
        <w:ind w:left="1900" w:right="0"/>
        <w:jc w:val="both"/>
        <w:textAlignment w:val="auto"/>
        <w:rPr>
          <w:sz w:val="24"/>
        </w:rPr>
      </w:pPr>
      <w:r>
        <w:rPr>
          <w:rFonts w:ascii="宋体" w:hAnsi="宋体" w:cs="宋体" w:eastAsia="宋体"/>
          <w:sz w:val="24"/>
          <w:color w:val="000000"/>
          <w:b w:val="off"/>
          <w:i w:val="off"/>
          <w:strike w:val="off"/>
        </w:rPr>
        <w:t>①参看“物学”卷五,226b32-227a31。</w:t>
      </w:r>
    </w:p>
    <w:p>
      <w:pPr>
        <w:wordWrap w:val="on"/>
        <w:autoSpaceDE w:val="off"/>
        <w:autoSpaceDN w:val="off"/>
        <w:spacing w:before="180" w:after="0" w:line="260" w:lineRule="atLeast"/>
        <w:ind w:left="1000" w:right="0"/>
        <w:jc w:val="both"/>
        <w:textAlignment w:val="auto"/>
        <w:rPr>
          <w:sz w:val="24"/>
        </w:rPr>
      </w:pPr>
      <w:r>
        <w:rPr>
          <w:rFonts w:ascii="宋体" w:hAnsi="宋体" w:cs="宋体" w:eastAsia="宋体"/>
          <w:sz w:val="24"/>
          <w:color w:val="000000"/>
          <w:b w:val="off"/>
          <w:i w:val="off"/>
          <w:strike w:val="off"/>
        </w:rPr>
        <w:t>·236·</w:t>
      </w:r>
      <w:r>
        <w:br w:type="page"/>
      </w:r>
    </w:p>
    <w:p>
      <w:pPr>
        <w:wordWrap w:val="on"/>
        <w:autoSpaceDE w:val="off"/>
        <w:autoSpaceDN w:val="off"/>
        <w:spacing w:before="2200" w:after="0" w:line="360" w:lineRule="atLeast"/>
        <w:ind w:left="4160" w:right="0"/>
        <w:jc w:val="both"/>
        <w:textAlignment w:val="auto"/>
        <w:rPr>
          <w:sz w:val="24"/>
        </w:rPr>
      </w:pPr>
      <w:r>
        <w:rPr>
          <w:rFonts w:ascii="宋体" w:hAnsi="宋体" w:cs="宋体" w:eastAsia="宋体"/>
          <w:sz w:val="24"/>
          <w:color w:val="000000"/>
          <w:b w:val="off"/>
          <w:i w:val="off"/>
          <w:strike w:val="off"/>
        </w:rPr>
        <w:t>卷(A) 十二①</w:t>
      </w:r>
    </w:p>
    <w:p>
      <w:pPr>
        <w:wordWrap w:val="on"/>
        <w:autoSpaceDE w:val="off"/>
        <w:autoSpaceDN w:val="off"/>
        <w:spacing w:before="580" w:after="0" w:line="300" w:lineRule="atLeast"/>
        <w:ind w:left="620" w:right="0"/>
        <w:jc w:val="both"/>
        <w:textAlignment w:val="auto"/>
        <w:rPr>
          <w:sz w:val="24"/>
        </w:rPr>
      </w:pPr>
      <w:r>
        <w:rPr>
          <w:rFonts w:ascii="宋体" w:hAnsi="宋体" w:cs="宋体" w:eastAsia="宋体"/>
          <w:sz w:val="24"/>
          <w:color w:val="000000"/>
          <w:b w:val="off"/>
          <w:i w:val="off"/>
          <w:strike w:val="off"/>
        </w:rPr>
        <w:t>章  一</w:t>
      </w:r>
    </w:p>
    <w:p>
      <w:pPr>
        <w:wordWrap w:val="on"/>
        <w:autoSpaceDE w:val="off"/>
        <w:autoSpaceDN w:val="off"/>
        <w:spacing w:before="20" w:after="0" w:line="471" w:lineRule="atLeast"/>
        <w:ind w:left="760" w:right="620" w:firstLine="980"/>
        <w:jc w:val="both"/>
        <w:textAlignment w:val="auto"/>
        <w:rPr>
          <w:sz w:val="24"/>
        </w:rPr>
      </w:pPr>
      <w:r>
        <w:rPr>
          <w:rFonts w:ascii="宋体" w:hAnsi="宋体" w:cs="宋体" w:eastAsia="宋体"/>
          <w:sz w:val="24"/>
          <w:color w:val="000000"/>
          <w:b w:val="off"/>
          <w:i w:val="off"/>
          <w:strike w:val="off"/>
        </w:rPr>
        <w:t>我們研究的主題是本体；我們所探討的正是本体的原理与原</w:t>
      </w:r>
      <w:r>
        <w:rPr>
          <w:rFonts w:ascii="宋体" w:hAnsi="宋体" w:cs="宋体" w:eastAsia="宋体"/>
          <w:sz w:val="24"/>
          <w:color w:val="000000"/>
          <w:b w:val="off"/>
          <w:i w:val="off"/>
          <w:strike w:val="off"/>
        </w:rPr>
        <w:t>20 因。 倘宇宙为一整体〈完物〉，本体就是这整体的第一部分；倘这整</w:t>
      </w:r>
      <w:r>
        <w:rPr>
          <w:rFonts w:ascii="宋体" w:hAnsi="宋体" w:cs="宋体" w:eastAsia="宋体"/>
          <w:sz w:val="24"/>
          <w:color w:val="000000"/>
          <w:b w:val="off"/>
          <w:i w:val="off"/>
          <w:strike w:val="off"/>
        </w:rPr>
        <w:t>体只是各部分的串联，本体便当在序次上为第一，其次为質，繼之</w:t>
      </w:r>
      <w:r>
        <w:rPr>
          <w:rFonts w:ascii="宋体" w:hAnsi="宋体" w:cs="宋体" w:eastAsia="宋体"/>
          <w:sz w:val="24"/>
          <w:color w:val="000000"/>
          <w:b w:val="off"/>
          <w:i w:val="off"/>
          <w:strike w:val="off"/>
        </w:rPr>
        <w:t>以量。 同时后雨者实际上只是本体的秉赋与动变，并非全称实是、</w:t>
      </w:r>
      <w:r>
        <w:rPr>
          <w:rFonts w:ascii="宋体" w:hAnsi="宋体" w:cs="宋体" w:eastAsia="宋体"/>
          <w:sz w:val="24"/>
          <w:color w:val="000000"/>
          <w:b w:val="off"/>
          <w:i w:val="off"/>
          <w:strike w:val="off"/>
        </w:rPr>
        <w:t>——將这些也算作实是，“不白”“不直”之类便也成为实是；至少我</w:t>
      </w:r>
      <w:r>
        <w:rPr>
          <w:rFonts w:ascii="宋体" w:hAnsi="宋体" w:cs="宋体" w:eastAsia="宋体"/>
          <w:sz w:val="24"/>
          <w:color w:val="000000"/>
          <w:b w:val="off"/>
          <w:i w:val="off"/>
          <w:strike w:val="off"/>
        </w:rPr>
        <w:t>25 們有时也得說“这里是一个不白的”。 又，除了本体而外，其它各范</w:t>
      </w:r>
      <w:r>
        <w:rPr>
          <w:rFonts w:ascii="宋体" w:hAnsi="宋体" w:cs="宋体" w:eastAsia="宋体"/>
          <w:sz w:val="24"/>
          <w:color w:val="000000"/>
          <w:b w:val="off"/>
          <w:i w:val="off"/>
          <w:strike w:val="off"/>
        </w:rPr>
        <w:t>疇均不能独立存在。早期古哲学家也习知本体的原始性；他們所</w:t>
      </w:r>
      <w:r>
        <w:rPr>
          <w:rFonts w:ascii="宋体" w:hAnsi="宋体" w:cs="宋体" w:eastAsia="宋体"/>
          <w:sz w:val="24"/>
          <w:color w:val="000000"/>
          <w:b w:val="off"/>
          <w:i w:val="off"/>
          <w:strike w:val="off"/>
        </w:rPr>
        <w:t>勤求的也正是本体的原理，要素与原因。 現代思想家②趋向于以</w:t>
      </w:r>
      <w:r>
        <w:rPr>
          <w:rFonts w:ascii="宋体" w:hAnsi="宋体" w:cs="宋体" w:eastAsia="宋体"/>
          <w:sz w:val="24"/>
          <w:color w:val="000000"/>
          <w:b w:val="off"/>
          <w:i w:val="off"/>
          <w:strike w:val="off"/>
        </w:rPr>
        <w:t>普逼〈共相〉作本体(由于他們的研究趋重于抽象，因而凡成为科屬</w:t>
      </w:r>
      <w:r>
        <w:rPr>
          <w:rFonts w:ascii="宋体" w:hAnsi="宋体" w:cs="宋体" w:eastAsia="宋体"/>
          <w:sz w:val="24"/>
          <w:color w:val="000000"/>
          <w:b w:val="off"/>
          <w:i w:val="off"/>
          <w:strike w:val="off"/>
        </w:rPr>
        <w:t>30 的普遍事物，他們就敍为原理与本鉢)；但古代思想家却將个別〈殊</w:t>
      </w:r>
      <w:r>
        <w:rPr>
          <w:rFonts w:ascii="宋体" w:hAnsi="宋体" w:cs="宋体" w:eastAsia="宋体"/>
          <w:sz w:val="24"/>
          <w:color w:val="000000"/>
          <w:b w:val="off"/>
          <w:i w:val="off"/>
          <w:strike w:val="off"/>
        </w:rPr>
        <w:t>分〉事物，如火如土者，列为本体，不把它們的共通物身当作本体。</w:t>
      </w:r>
    </w:p>
    <w:p>
      <w:pPr>
        <w:wordWrap w:val="on"/>
        <w:autoSpaceDE w:val="off"/>
        <w:autoSpaceDN w:val="off"/>
        <w:spacing w:before="80" w:after="0" w:line="460" w:lineRule="atLeast"/>
        <w:ind w:left="380" w:right="640" w:firstLine="1360"/>
        <w:jc w:val="both"/>
        <w:textAlignment w:val="auto"/>
        <w:rPr>
          <w:sz w:val="24"/>
        </w:rPr>
      </w:pPr>
      <w:r>
        <w:rPr>
          <w:rFonts w:ascii="宋体" w:hAnsi="宋体" w:cs="宋体" w:eastAsia="宋体"/>
          <w:sz w:val="24"/>
          <w:color w:val="000000"/>
          <w:b w:val="off"/>
          <w:i w:val="off"/>
          <w:strike w:val="off"/>
        </w:rPr>
        <w:t>本体有三类。 -----可感觉本体支分为二，其一为永恆，其二为</w:t>
      </w:r>
      <w:r>
        <w:rPr>
          <w:rFonts w:ascii="宋体" w:hAnsi="宋体" w:cs="宋体" w:eastAsia="宋体"/>
          <w:sz w:val="24"/>
          <w:color w:val="000000"/>
          <w:b w:val="off"/>
          <w:i w:val="off"/>
          <w:strike w:val="off"/>
        </w:rPr>
        <w:t>可灭坏；(后者为常人所共識，包括动檀物在內；)于可灭坏本体，我</w:t>
      </w:r>
      <w:r>
        <w:rPr>
          <w:rFonts w:ascii="宋体" w:hAnsi="宋体" w:cs="宋体" w:eastAsia="宋体"/>
          <w:sz w:val="24"/>
          <w:color w:val="000000"/>
          <w:b w:val="off"/>
          <w:i w:val="off"/>
          <w:strike w:val="off"/>
        </w:rPr>
        <w:t>35 們必須鑽研其要素，无論要素只是一种或是有多种；另一为不动变</w:t>
      </w:r>
      <w:r>
        <w:rPr>
          <w:rFonts w:ascii="宋体" w:hAnsi="宋体" w:cs="宋体" w:eastAsia="宋体"/>
          <w:sz w:val="24"/>
          <w:color w:val="000000"/>
          <w:b w:val="off"/>
          <w:i w:val="off"/>
          <w:strike w:val="off"/>
        </w:rPr>
        <w:t>本体，某些思想家認为这不动变本体可以独立存在，有些又把不动</w:t>
      </w:r>
      <w:r>
        <w:rPr>
          <w:rFonts w:ascii="宋体" w:hAnsi="宋体" w:cs="宋体" w:eastAsia="宋体"/>
          <w:sz w:val="24"/>
          <w:color w:val="000000"/>
          <w:b w:val="off"/>
          <w:i w:val="off"/>
          <w:strike w:val="off"/>
        </w:rPr>
        <w:t>变本体分为兩，这兩者卽通式与数理对象，而另一些思想家考量了</w:t>
      </w:r>
      <w:r>
        <w:rPr>
          <w:rFonts w:ascii="宋体" w:hAnsi="宋体" w:cs="宋体" w:eastAsia="宋体"/>
          <w:sz w:val="24"/>
          <w:color w:val="000000"/>
          <w:b w:val="off"/>
          <w:i w:val="off"/>
          <w:strike w:val="off"/>
        </w:rPr>
        <w:t>1069b 这兩者，認为只有数理对象是不动变本体。③前兩类本体为物学主</w:t>
      </w:r>
    </w:p>
    <w:p>
      <w:pPr>
        <w:wordWrap w:val="on"/>
        <w:autoSpaceDE w:val="off"/>
        <w:autoSpaceDN w:val="off"/>
        <w:spacing w:before="260" w:after="0" w:line="300" w:lineRule="atLeast"/>
        <w:ind w:left="1260" w:right="560" w:firstLine="480"/>
        <w:jc w:val="both"/>
        <w:textAlignment w:val="auto"/>
        <w:rPr>
          <w:sz w:val="24"/>
        </w:rPr>
      </w:pPr>
      <w:r>
        <w:rPr>
          <w:rFonts w:ascii="宋体" w:hAnsi="宋体" w:cs="宋体" w:eastAsia="宋体"/>
          <w:sz w:val="24"/>
          <w:color w:val="000000"/>
          <w:b w:val="off"/>
          <w:i w:val="off"/>
          <w:strike w:val="off"/>
        </w:rPr>
        <w:t>①卷A，为一独立專篇。 此卷論涉神学者特多，素为拉丁学者所特重。 第八章言</w:t>
      </w:r>
      <w:r>
        <w:rPr>
          <w:rFonts w:ascii="宋体" w:hAnsi="宋体" w:cs="宋体" w:eastAsia="宋体"/>
          <w:sz w:val="24"/>
          <w:color w:val="000000"/>
          <w:b w:val="off"/>
          <w:i w:val="off"/>
          <w:strike w:val="off"/>
        </w:rPr>
        <w:t>天文各节該是亞氏晚年手笔(参看耶格尔[Jaeger]“亞里士多等”366-379)。 此卷</w:t>
      </w:r>
      <w:r>
        <w:rPr>
          <w:rFonts w:ascii="宋体" w:hAnsi="宋体" w:cs="宋体" w:eastAsia="宋体"/>
          <w:sz w:val="24"/>
          <w:color w:val="000000"/>
          <w:b w:val="off"/>
          <w:i w:val="off"/>
          <w:strike w:val="off"/>
        </w:rPr>
        <w:t>从章三开篇兩句，章五开篇一句看来，似为亞氏自备講稿之笸录；末章有明显的講堂語</w:t>
      </w:r>
      <w:r>
        <w:rPr>
          <w:rFonts w:ascii="宋体" w:hAnsi="宋体" w:cs="宋体" w:eastAsia="宋体"/>
          <w:sz w:val="24"/>
          <w:color w:val="000000"/>
          <w:b w:val="off"/>
          <w:i w:val="off"/>
          <w:strike w:val="off"/>
        </w:rPr>
        <w:t>气。</w:t>
      </w:r>
    </w:p>
    <w:p>
      <w:pPr>
        <w:wordWrap w:val="on"/>
        <w:autoSpaceDE w:val="off"/>
        <w:autoSpaceDN w:val="off"/>
        <w:spacing w:before="40" w:after="0" w:line="220" w:lineRule="atLeast"/>
        <w:ind w:left="1740" w:right="0"/>
        <w:jc w:val="both"/>
        <w:textAlignment w:val="auto"/>
        <w:rPr>
          <w:sz w:val="24"/>
        </w:rPr>
      </w:pPr>
      <w:r>
        <w:rPr>
          <w:rFonts w:ascii="宋体" w:hAnsi="宋体" w:cs="宋体" w:eastAsia="宋体"/>
          <w:sz w:val="24"/>
          <w:color w:val="000000"/>
          <w:b w:val="off"/>
          <w:i w:val="off"/>
          <w:strike w:val="off"/>
        </w:rPr>
        <w:t>②指柏拉图学派，渝本体而特重非感觉本体。</w:t>
      </w:r>
    </w:p>
    <w:p>
      <w:pPr>
        <w:wordWrap w:val="on"/>
        <w:autoSpaceDE w:val="off"/>
        <w:autoSpaceDN w:val="off"/>
        <w:spacing w:before="20" w:after="0" w:line="280" w:lineRule="atLeast"/>
        <w:ind w:left="1280" w:right="540" w:firstLine="460"/>
        <w:jc w:val="both"/>
        <w:textAlignment w:val="auto"/>
        <w:rPr>
          <w:sz w:val="24"/>
        </w:rPr>
      </w:pPr>
      <w:r>
        <w:rPr>
          <w:rFonts w:ascii="宋体" w:hAnsi="宋体" w:cs="宋体" w:eastAsia="宋体"/>
          <w:sz w:val="24"/>
          <w:color w:val="000000"/>
          <w:b w:val="off"/>
          <w:i w:val="off"/>
          <w:strike w:val="off"/>
        </w:rPr>
        <w:t>③不动变本体三家不同論点为柏拉图主于“意式”(即“通式”)，齐諾克拉底主于</w:t>
      </w:r>
      <w:r>
        <w:rPr>
          <w:rFonts w:ascii="宋体" w:hAnsi="宋体" w:cs="宋体" w:eastAsia="宋体"/>
          <w:sz w:val="24"/>
          <w:color w:val="000000"/>
          <w:b w:val="off"/>
          <w:i w:val="off"/>
          <w:strike w:val="off"/>
        </w:rPr>
        <w:t>“通式”与“数理对象”，与斯涉雪浦主于“数理对象”。 参看卷乙章二与卷M 章二。</w:t>
      </w:r>
    </w:p>
    <w:p>
      <w:pPr>
        <w:wordWrap w:val="on"/>
        <w:autoSpaceDE w:val="off"/>
        <w:autoSpaceDN w:val="off"/>
        <w:spacing w:before="220" w:after="0" w:line="220" w:lineRule="atLeast"/>
        <w:ind w:left="8520" w:right="0"/>
        <w:jc w:val="both"/>
        <w:textAlignment w:val="auto"/>
        <w:rPr>
          <w:sz w:val="24"/>
        </w:rPr>
      </w:pPr>
      <w:r>
        <w:rPr>
          <w:rFonts w:ascii="宋体" w:hAnsi="宋体" w:cs="宋体" w:eastAsia="宋体"/>
          <w:sz w:val="24"/>
          <w:color w:val="000000"/>
          <w:b w:val="off"/>
          <w:i w:val="off"/>
          <w:strike w:val="off"/>
        </w:rPr>
        <w:t>·237·</w:t>
      </w:r>
      <w:r>
        <w:br w:type="page"/>
      </w:r>
    </w:p>
    <w:p>
      <w:pPr>
        <w:wordWrap w:val="on"/>
        <w:autoSpaceDE w:val="off"/>
        <w:autoSpaceDN w:val="off"/>
        <w:spacing w:before="720" w:after="0" w:line="280" w:lineRule="atLeast"/>
        <w:ind w:left="580" w:right="0"/>
        <w:jc w:val="both"/>
        <w:textAlignment w:val="auto"/>
        <w:rPr>
          <w:sz w:val="24"/>
        </w:rPr>
      </w:pPr>
      <w:r>
        <w:rPr>
          <w:rFonts w:ascii="宋体" w:hAnsi="宋体" w:cs="宋体" w:eastAsia="宋体"/>
          <w:sz w:val="24"/>
          <w:color w:val="000000"/>
          <w:b w:val="off"/>
          <w:i w:val="off"/>
          <w:strike w:val="off"/>
        </w:rPr>
        <w:t>A2</w:t>
      </w:r>
      <w:r>
        <w:rPr>
          <w:rFonts w:ascii="宋体" w:hAnsi="宋体" w:cs="宋体" w:eastAsia="宋体"/>
          <w:sz w:val="24"/>
          <w:strike w:val="off"/>
        </w:rPr>
        <w:t xml:space="preserve">                                                                </w:t>
      </w:r>
      <w:r>
        <w:rPr>
          <w:rFonts w:ascii="宋体" w:hAnsi="宋体" w:cs="宋体" w:eastAsia="宋体"/>
          <w:sz w:val="24"/>
          <w:color w:val="000000"/>
          <w:b w:val="off"/>
          <w:i w:val="off"/>
          <w:strike w:val="off"/>
        </w:rPr>
        <w:t>1</w:t>
      </w:r>
      <w:r>
        <w:rPr>
          <w:rFonts w:ascii="宋体" w:hAnsi="宋体" w:cs="宋体" w:eastAsia="宋体"/>
          <w:sz w:val="24"/>
          <w:color w:val="000000"/>
          <w:u w:val="single"/>
          <w:b w:val="off"/>
          <w:i w:val="off"/>
          <w:strike w:val="off"/>
        </w:rPr>
        <w:t>069</w:t>
      </w:r>
      <w:r>
        <w:rPr>
          <w:rFonts w:ascii="宋体" w:hAnsi="宋体" w:cs="宋体" w:eastAsia="宋体"/>
          <w:sz w:val="24"/>
          <w:color w:val="000000"/>
          <w:b w:val="off"/>
          <w:i w:val="off"/>
          <w:strike w:val="off"/>
        </w:rPr>
        <w:t>b</w:t>
      </w:r>
    </w:p>
    <w:p>
      <w:pPr>
        <w:wordWrap w:val="on"/>
        <w:autoSpaceDE w:val="off"/>
        <w:autoSpaceDN w:val="off"/>
        <w:spacing w:before="80" w:after="0" w:line="460" w:lineRule="atLeast"/>
        <w:ind w:left="960" w:right="860" w:firstLine="20"/>
        <w:jc w:val="both"/>
        <w:textAlignment w:val="auto"/>
        <w:rPr>
          <w:sz w:val="24"/>
        </w:rPr>
      </w:pPr>
      <w:r>
        <w:rPr>
          <w:rFonts w:ascii="宋体" w:hAnsi="宋体" w:cs="宋体" w:eastAsia="宋体"/>
          <w:sz w:val="24"/>
          <w:color w:val="000000"/>
          <w:b w:val="off"/>
          <w:i w:val="off"/>
          <w:strike w:val="off"/>
        </w:rPr>
        <w:t>題(因为它們主于动变)；但第三类本体，如其原理与另兩类不相</w:t>
      </w:r>
      <w:r>
        <w:rPr>
          <w:rFonts w:ascii="宋体" w:hAnsi="宋体" w:cs="宋体" w:eastAsia="宋体"/>
          <w:sz w:val="24"/>
          <w:color w:val="000000"/>
          <w:b w:val="off"/>
          <w:i w:val="off"/>
          <w:strike w:val="off"/>
        </w:rPr>
        <w:t>通，就得屬之于另一門学术。</w:t>
      </w:r>
    </w:p>
    <w:p>
      <w:pPr>
        <w:wordWrap w:val="on"/>
        <w:autoSpaceDE w:val="off"/>
        <w:autoSpaceDN w:val="off"/>
        <w:spacing w:before="20" w:after="0" w:line="475" w:lineRule="atLeast"/>
        <w:ind w:left="720" w:right="840" w:firstLine="900"/>
        <w:jc w:val="both"/>
        <w:textAlignment w:val="auto"/>
        <w:rPr>
          <w:sz w:val="24"/>
        </w:rPr>
      </w:pPr>
      <w:r>
        <w:rPr>
          <w:rFonts w:ascii="宋体" w:hAnsi="宋体" w:cs="宋体" w:eastAsia="宋体"/>
          <w:sz w:val="24"/>
          <w:color w:val="000000"/>
          <w:b w:val="off"/>
          <w:i w:val="off"/>
          <w:strike w:val="off"/>
        </w:rPr>
        <w:t>可感觉本体是可变化的。 現在假如变化由相反或由間体进</w:t>
      </w:r>
      <w:r>
        <w:rPr>
          <w:rFonts w:ascii="宋体" w:hAnsi="宋体" w:cs="宋体" w:eastAsia="宋体"/>
          <w:sz w:val="24"/>
          <w:color w:val="000000"/>
          <w:b w:val="off"/>
          <w:i w:val="off"/>
          <w:strike w:val="off"/>
        </w:rPr>
        <w:t>行，这就只能由对成而不是可以从任何相非的事物进行(因为声音</w:t>
      </w:r>
      <w:r>
        <w:rPr>
          <w:rFonts w:ascii="宋体" w:hAnsi="宋体" w:cs="宋体" w:eastAsia="宋体"/>
          <w:sz w:val="24"/>
          <w:color w:val="000000"/>
          <w:b w:val="off"/>
          <w:i w:val="off"/>
          <w:strike w:val="off"/>
        </w:rPr>
        <w:t>5 非白，但声音不能变白)，由对成的一端变向另一端，其所为变不是</w:t>
      </w:r>
      <w:r>
        <w:rPr>
          <w:rFonts w:ascii="宋体" w:hAnsi="宋体" w:cs="宋体" w:eastAsia="宋体"/>
          <w:sz w:val="24"/>
          <w:color w:val="000000"/>
          <w:b w:val="off"/>
          <w:i w:val="off"/>
          <w:strike w:val="off"/>
        </w:rPr>
        <w:t>出于那相反兩端而是某些底层事物在兩端之間进行着变化。</w:t>
      </w:r>
    </w:p>
    <w:p>
      <w:pPr>
        <w:wordWrap w:val="on"/>
        <w:autoSpaceDE w:val="off"/>
        <w:autoSpaceDN w:val="off"/>
        <w:spacing w:before="200" w:after="0" w:line="280" w:lineRule="atLeast"/>
        <w:ind w:left="580" w:right="0"/>
        <w:jc w:val="both"/>
        <w:textAlignment w:val="auto"/>
        <w:rPr>
          <w:sz w:val="24"/>
        </w:rPr>
      </w:pPr>
      <w:r>
        <w:rPr>
          <w:rFonts w:ascii="宋体" w:hAnsi="宋体" w:cs="宋体" w:eastAsia="宋体"/>
          <w:sz w:val="24"/>
          <w:color w:val="000000"/>
          <w:b w:val="off"/>
          <w:i w:val="off"/>
          <w:strike w:val="off"/>
        </w:rPr>
        <w:t>章  二①</w:t>
      </w:r>
    </w:p>
    <w:p>
      <w:pPr>
        <w:wordWrap w:val="on"/>
        <w:autoSpaceDE w:val="off"/>
        <w:autoSpaceDN w:val="off"/>
        <w:spacing w:before="20" w:after="0" w:line="500" w:lineRule="atLeast"/>
        <w:ind w:left="1040" w:right="820" w:firstLine="580"/>
        <w:jc w:val="both"/>
        <w:textAlignment w:val="auto"/>
        <w:rPr>
          <w:sz w:val="24"/>
        </w:rPr>
      </w:pPr>
      <w:r>
        <w:rPr>
          <w:rFonts w:ascii="宋体" w:hAnsi="宋体" w:cs="宋体" w:eastAsia="宋体"/>
          <w:sz w:val="24"/>
          <w:color w:val="000000"/>
          <w:b w:val="off"/>
          <w:i w:val="off"/>
          <w:strike w:val="off"/>
        </w:rPr>
        <w:t>又，变化中有些作用坚持于不变，另一些不自坚持；因此在两</w:t>
      </w:r>
      <w:r>
        <w:rPr>
          <w:rFonts w:ascii="宋体" w:hAnsi="宋体" w:cs="宋体" w:eastAsia="宋体"/>
          <w:sz w:val="24"/>
          <w:color w:val="000000"/>
          <w:b w:val="off"/>
          <w:i w:val="off"/>
          <w:strike w:val="off"/>
        </w:rPr>
        <w:t>項相对作用之外，就应有某些第三事物，卽物質。</w:t>
      </w:r>
    </w:p>
    <w:p>
      <w:pPr>
        <w:wordWrap w:val="on"/>
        <w:autoSpaceDE w:val="off"/>
        <w:autoSpaceDN w:val="off"/>
        <w:spacing w:before="0" w:after="0" w:line="450" w:lineRule="atLeast"/>
        <w:ind w:left="580" w:right="900"/>
        <w:jc w:val="both"/>
        <w:textAlignment w:val="auto"/>
        <w:rPr>
          <w:sz w:val="24"/>
        </w:rPr>
      </w:pPr>
      <w:r>
        <w:rPr>
          <w:rFonts w:ascii="宋体" w:hAnsi="宋体" w:cs="宋体" w:eastAsia="宋体"/>
          <w:sz w:val="24"/>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現在，因为变化归于四类，——或为本体〈怎么〉之变；或为質</w:t>
      </w:r>
      <w:r>
        <w:rPr>
          <w:rFonts w:ascii="宋体" w:hAnsi="宋体" w:cs="宋体" w:eastAsia="宋体"/>
          <w:sz w:val="24"/>
          <w:color w:val="000000"/>
          <w:b w:val="off"/>
          <w:i w:val="off"/>
          <w:strike w:val="off"/>
        </w:rPr>
        <w:t>变，或为量变，或为处变；变于“这个”〈本体〉是單純的生灭，变于量</w:t>
      </w:r>
      <w:r>
        <w:rPr>
          <w:rFonts w:ascii="宋体" w:hAnsi="宋体" w:cs="宋体" w:eastAsia="宋体"/>
          <w:sz w:val="24"/>
          <w:color w:val="000000"/>
          <w:b w:val="off"/>
          <w:i w:val="off"/>
          <w:strike w:val="off"/>
        </w:rPr>
        <w:t>是增减，变于秉赋〈質〉是改換，变于处所是运动，变化跟这四項从</w:t>
      </w:r>
      <w:r>
        <w:rPr>
          <w:rFonts w:ascii="宋体" w:hAnsi="宋体" w:cs="宋体" w:eastAsia="宋体"/>
          <w:sz w:val="24"/>
          <w:color w:val="000000"/>
          <w:b w:val="off"/>
          <w:i w:val="off"/>
          <w:strike w:val="off"/>
        </w:rPr>
        <w:t>原狀态变向对反狀态。 于是，在变化中的物質必須能为兩种狀态。</w:t>
      </w:r>
    </w:p>
    <w:p>
      <w:pPr>
        <w:wordWrap w:val="on"/>
        <w:autoSpaceDE w:val="off"/>
        <w:autoSpaceDN w:val="off"/>
        <w:spacing w:before="40" w:after="0" w:line="465" w:lineRule="atLeast"/>
        <w:ind w:left="580" w:right="860"/>
        <w:jc w:val="both"/>
        <w:textAlignment w:val="auto"/>
        <w:rPr>
          <w:sz w:val="24"/>
        </w:rPr>
      </w:pPr>
      <w:r>
        <w:rPr>
          <w:rFonts w:ascii="宋体" w:hAnsi="宋体" w:cs="宋体" w:eastAsia="宋体"/>
          <w:sz w:val="24"/>
          <w:color w:val="000000"/>
          <w:b w:val="off"/>
          <w:i w:val="off"/>
          <w:strike w:val="off"/>
        </w:rPr>
        <w:t>15 物之为“是”原有二义，变化郎潛在之“是”物成为实現之“是”物，例</w:t>
      </w:r>
      <w:r>
        <w:rPr>
          <w:rFonts w:ascii="宋体" w:hAnsi="宋体" w:cs="宋体" w:eastAsia="宋体"/>
          <w:sz w:val="24"/>
          <w:color w:val="000000"/>
          <w:b w:val="off"/>
          <w:i w:val="off"/>
          <w:strike w:val="off"/>
        </w:rPr>
        <w:t>如潛在之白色实現为白色；增减之为变，其例相似。 所以一事物不</w:t>
      </w:r>
      <w:r>
        <w:rPr>
          <w:rFonts w:ascii="宋体" w:hAnsi="宋体" w:cs="宋体" w:eastAsia="宋体"/>
          <w:sz w:val="24"/>
          <w:color w:val="000000"/>
          <w:b w:val="off"/>
          <w:i w:val="off"/>
          <w:strike w:val="off"/>
        </w:rPr>
        <w:t>仅可以偶然地由非是而成为是，也可說一切事物之出現无不出于</w:t>
      </w:r>
      <w:r>
        <w:rPr>
          <w:rFonts w:ascii="宋体" w:hAnsi="宋体" w:cs="宋体" w:eastAsia="宋体"/>
          <w:sz w:val="24"/>
          <w:color w:val="000000"/>
          <w:b w:val="off"/>
          <w:i w:val="off"/>
          <w:strike w:val="off"/>
        </w:rPr>
        <w:t>所固在，只是它先未实現，仅为潛在而已。 这就是阿那薩哥拉之</w:t>
      </w:r>
    </w:p>
    <w:p>
      <w:pPr>
        <w:wordWrap w:val="on"/>
        <w:autoSpaceDE w:val="off"/>
        <w:autoSpaceDN w:val="off"/>
        <w:spacing w:before="200" w:after="0" w:line="280" w:lineRule="atLeast"/>
        <w:ind w:left="580" w:right="0"/>
        <w:jc w:val="both"/>
        <w:textAlignment w:val="auto"/>
        <w:rPr>
          <w:sz w:val="24"/>
        </w:rPr>
      </w:pPr>
      <w:r>
        <w:rPr>
          <w:rFonts w:ascii="宋体" w:hAnsi="宋体" w:cs="宋体" w:eastAsia="宋体"/>
          <w:sz w:val="24"/>
          <w:color w:val="000000"/>
          <w:b w:val="off"/>
          <w:i w:val="off"/>
          <w:strike w:val="off"/>
        </w:rPr>
        <w:t>20“元一”；②若說万物皆合于一，恩培多克勒的混合物与阿克那西曼</w:t>
      </w:r>
    </w:p>
    <w:p>
      <w:pPr>
        <w:wordWrap w:val="on"/>
        <w:autoSpaceDE w:val="off"/>
        <w:autoSpaceDN w:val="off"/>
        <w:spacing w:before="200" w:after="0" w:line="280" w:lineRule="atLeast"/>
        <w:ind w:left="980" w:right="0"/>
        <w:jc w:val="both"/>
        <w:textAlignment w:val="auto"/>
        <w:rPr>
          <w:sz w:val="24"/>
        </w:rPr>
      </w:pPr>
      <w:r>
        <w:rPr>
          <w:rFonts w:ascii="宋体" w:hAnsi="宋体" w:cs="宋体" w:eastAsia="宋体"/>
          <w:sz w:val="24"/>
          <w:color w:val="000000"/>
          <w:b w:val="off"/>
          <w:i w:val="off"/>
          <w:strike w:val="off"/>
        </w:rPr>
        <w:t>德与德謨克利特所提的名称其意亦复类此，————这不如說“一切辜</w:t>
      </w:r>
    </w:p>
    <w:p>
      <w:pPr>
        <w:wordWrap w:val="on"/>
        <w:autoSpaceDE w:val="off"/>
        <w:autoSpaceDN w:val="off"/>
        <w:spacing w:before="200" w:after="0" w:line="280" w:lineRule="atLeast"/>
        <w:ind w:left="980" w:right="0"/>
        <w:jc w:val="both"/>
        <w:textAlignment w:val="auto"/>
        <w:rPr>
          <w:sz w:val="24"/>
        </w:rPr>
      </w:pPr>
      <w:r>
        <w:rPr>
          <w:rFonts w:ascii="宋体" w:hAnsi="宋体" w:cs="宋体" w:eastAsia="宋体"/>
          <w:sz w:val="24"/>
          <w:color w:val="000000"/>
          <w:b w:val="off"/>
          <w:i w:val="off"/>
          <w:strike w:val="off"/>
        </w:rPr>
        <w:t>物都一起潜在而不一起实現”，較为妥当。 所以这些思想家似乎已</w:t>
      </w:r>
    </w:p>
    <w:p>
      <w:pPr>
        <w:wordWrap w:val="on"/>
        <w:autoSpaceDE w:val="off"/>
        <w:autoSpaceDN w:val="off"/>
        <w:spacing w:before="180" w:after="0" w:line="280" w:lineRule="atLeast"/>
        <w:ind w:left="980" w:right="0"/>
        <w:jc w:val="both"/>
        <w:textAlignment w:val="auto"/>
        <w:rPr>
          <w:sz w:val="24"/>
        </w:rPr>
      </w:pPr>
      <w:r>
        <w:rPr>
          <w:rFonts w:ascii="宋体" w:hAnsi="宋体" w:cs="宋体" w:eastAsia="宋体"/>
          <w:sz w:val="24"/>
          <w:color w:val="000000"/>
          <w:b w:val="off"/>
          <w:i w:val="off"/>
          <w:strike w:val="off"/>
        </w:rPr>
        <w:t>获得某些物質观念。 現在，一切可变化事物悉具物質，但不同的事</w:t>
      </w:r>
    </w:p>
    <w:p>
      <w:pPr>
        <w:wordWrap w:val="on"/>
        <w:autoSpaceDE w:val="off"/>
        <w:autoSpaceDN w:val="off"/>
        <w:spacing w:before="220" w:after="0" w:line="280" w:lineRule="atLeast"/>
        <w:ind w:left="580" w:right="0"/>
        <w:jc w:val="both"/>
        <w:textAlignment w:val="auto"/>
        <w:rPr>
          <w:sz w:val="24"/>
        </w:rPr>
      </w:pPr>
      <w:r>
        <w:rPr>
          <w:rFonts w:ascii="宋体" w:hAnsi="宋体" w:cs="宋体" w:eastAsia="宋体"/>
          <w:sz w:val="24"/>
          <w:color w:val="000000"/>
          <w:b w:val="off"/>
          <w:i w:val="off"/>
          <w:strike w:val="off"/>
        </w:rPr>
        <w:t>25 物各具不同的物質；而永恆事物，則凡不生灭而于空間能运动者亦</w:t>
      </w:r>
    </w:p>
    <w:p>
      <w:pPr>
        <w:wordWrap w:val="on"/>
        <w:spacing w:before="340" w:after="0" w:line="100" w:lineRule="exact"/>
        <w:ind w:left="1040" w:right="63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320" w:lineRule="atLeast"/>
        <w:ind w:left="980" w:right="860" w:firstLine="480"/>
        <w:jc w:val="both"/>
        <w:textAlignment w:val="auto"/>
        <w:rPr>
          <w:sz w:val="24"/>
        </w:rPr>
      </w:pPr>
      <w:r>
        <w:rPr>
          <w:rFonts w:ascii="宋体" w:hAnsi="宋体" w:cs="宋体" w:eastAsia="宋体"/>
          <w:sz w:val="24"/>
          <w:color w:val="000000"/>
          <w:b w:val="off"/>
          <w:i w:val="off"/>
          <w:strike w:val="off"/>
        </w:rPr>
        <w:t>①“貝刻尔邱本”于1069b7分章，原文兩章語气相接未可段落；但論題确在变換</w:t>
      </w:r>
      <w:r>
        <w:rPr>
          <w:rFonts w:ascii="宋体" w:hAnsi="宋体" w:cs="宋体" w:eastAsia="宋体"/>
          <w:sz w:val="24"/>
          <w:color w:val="000000"/>
          <w:b w:val="off"/>
          <w:i w:val="off"/>
          <w:strike w:val="off"/>
        </w:rPr>
        <w:t>之中。 亦可在1069b9或1069b4以下分入第二章。</w:t>
      </w:r>
    </w:p>
    <w:p>
      <w:pPr>
        <w:wordWrap w:val="on"/>
        <w:autoSpaceDE w:val="off"/>
        <w:autoSpaceDN w:val="off"/>
        <w:spacing w:before="20" w:after="0" w:line="327" w:lineRule="atLeast"/>
        <w:ind w:left="980" w:right="860" w:firstLine="480"/>
        <w:jc w:val="both"/>
        <w:textAlignment w:val="auto"/>
        <w:rPr>
          <w:sz w:val="24"/>
        </w:rPr>
      </w:pPr>
      <w:r>
        <w:rPr>
          <w:rFonts w:ascii="宋体" w:hAnsi="宋体" w:cs="宋体" w:eastAsia="宋体"/>
          <w:sz w:val="24"/>
          <w:color w:val="000000"/>
          <w:b w:val="off"/>
          <w:i w:val="off"/>
          <w:strike w:val="off"/>
        </w:rPr>
        <w:t>②語見阿那克薩哥拉“殘鷥”1。参看卷 A 章八。 阿那克薩哥拉以万物为无尽数</w:t>
      </w:r>
      <w:r>
        <w:rPr>
          <w:rFonts w:ascii="宋体" w:hAnsi="宋体" w:cs="宋体" w:eastAsia="宋体"/>
          <w:sz w:val="24"/>
          <w:color w:val="000000"/>
          <w:b w:val="off"/>
          <w:i w:val="off"/>
          <w:strike w:val="off"/>
        </w:rPr>
        <w:t>的同式同質微粒(“相似微分”)所組成，而“理性”为其合一之原理； 亞里斯多德混而言</w:t>
      </w:r>
      <w:r>
        <w:rPr>
          <w:rFonts w:ascii="宋体" w:hAnsi="宋体" w:cs="宋体" w:eastAsia="宋体"/>
          <w:sz w:val="24"/>
          <w:color w:val="000000"/>
          <w:b w:val="off"/>
          <w:i w:val="off"/>
          <w:strike w:val="off"/>
        </w:rPr>
        <w:t>之为“元一”。</w:t>
      </w:r>
    </w:p>
    <w:p>
      <w:pPr>
        <w:wordWrap w:val="on"/>
        <w:autoSpaceDE w:val="off"/>
        <w:autoSpaceDN w:val="off"/>
        <w:spacing w:before="200" w:after="0" w:line="280" w:lineRule="atLeast"/>
        <w:ind w:left="580" w:right="0"/>
        <w:jc w:val="both"/>
        <w:textAlignment w:val="auto"/>
        <w:rPr>
          <w:sz w:val="24"/>
        </w:rPr>
      </w:pPr>
      <w:r>
        <w:rPr>
          <w:rFonts w:ascii="宋体" w:hAnsi="宋体" w:cs="宋体" w:eastAsia="宋体"/>
          <w:sz w:val="24"/>
          <w:color w:val="000000"/>
          <w:b w:val="off"/>
          <w:i w:val="off"/>
          <w:strike w:val="off"/>
        </w:rPr>
        <w:t>·238·</w:t>
      </w:r>
      <w:r>
        <w:br w:type="page"/>
      </w:r>
    </w:p>
    <w:p>
      <w:pPr>
        <w:wordWrap w:val="on"/>
        <w:autoSpaceDE w:val="off"/>
        <w:autoSpaceDN w:val="off"/>
        <w:spacing w:before="680" w:after="0" w:line="300" w:lineRule="atLeast"/>
        <w:ind w:left="660" w:right="0"/>
        <w:jc w:val="both"/>
        <w:textAlignment w:val="auto"/>
        <w:rPr>
          <w:sz w:val="25"/>
        </w:rPr>
      </w:pPr>
      <w:r>
        <w:rPr>
          <w:rFonts w:ascii="宋体" w:hAnsi="宋体" w:cs="宋体" w:eastAsia="宋体"/>
          <w:sz w:val="25"/>
          <w:color w:val="000000"/>
          <w:u w:val="single"/>
          <w:b w:val="off"/>
          <w:i w:val="off"/>
          <w:strike w:val="off"/>
        </w:rPr>
        <w:t>1069</w:t>
      </w:r>
      <w:r>
        <w:rPr>
          <w:rFonts w:ascii="宋体" w:hAnsi="宋体" w:cs="宋体" w:eastAsia="宋体"/>
          <w:sz w:val="25"/>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A 3</w:t>
      </w:r>
    </w:p>
    <w:p>
      <w:pPr>
        <w:wordWrap w:val="on"/>
        <w:autoSpaceDE w:val="off"/>
        <w:autoSpaceDN w:val="off"/>
        <w:spacing w:before="40" w:after="0" w:line="480" w:lineRule="atLeast"/>
        <w:ind w:left="1220" w:right="580" w:firstLine="20"/>
        <w:jc w:val="both"/>
        <w:textAlignment w:val="auto"/>
        <w:rPr>
          <w:sz w:val="25"/>
        </w:rPr>
      </w:pPr>
      <w:r>
        <w:rPr>
          <w:rFonts w:ascii="宋体" w:hAnsi="宋体" w:cs="宋体" w:eastAsia="宋体"/>
          <w:sz w:val="25"/>
          <w:color w:val="000000"/>
          <w:b w:val="off"/>
          <w:i w:val="off"/>
          <w:strike w:val="off"/>
        </w:rPr>
        <w:t>当具有物質，但这只是在空間由一处动向另一处的“运动物質”而</w:t>
      </w:r>
      <w:r>
        <w:rPr>
          <w:rFonts w:ascii="宋体" w:hAnsi="宋体" w:cs="宋体" w:eastAsia="宋体"/>
          <w:sz w:val="25"/>
          <w:color w:val="000000"/>
          <w:b w:val="off"/>
          <w:i w:val="off"/>
          <w:strike w:val="off"/>
        </w:rPr>
        <w:t>不是“可成坏的物質”。</w:t>
      </w:r>
    </w:p>
    <w:p>
      <w:pPr>
        <w:wordWrap w:val="on"/>
        <w:autoSpaceDE w:val="off"/>
        <w:autoSpaceDN w:val="off"/>
        <w:spacing w:before="20" w:after="0" w:line="475" w:lineRule="atLeast"/>
        <w:ind w:left="680" w:right="720" w:firstLine="1040"/>
        <w:jc w:val="both"/>
        <w:textAlignment w:val="auto"/>
        <w:rPr>
          <w:sz w:val="25"/>
        </w:rPr>
      </w:pPr>
      <w:r>
        <w:rPr>
          <w:rFonts w:ascii="宋体" w:hAnsi="宋体" w:cs="宋体" w:eastAsia="宋体"/>
          <w:sz w:val="25"/>
          <w:color w:val="000000"/>
          <w:b w:val="off"/>
          <w:i w:val="off"/>
          <w:strike w:val="off"/>
        </w:rPr>
        <w:t>人們可以提出这样的問題，生成是从那一类“非是”进行的；因</w:t>
      </w:r>
      <w:r>
        <w:rPr>
          <w:rFonts w:ascii="宋体" w:hAnsi="宋体" w:cs="宋体" w:eastAsia="宋体"/>
          <w:sz w:val="25"/>
          <w:color w:val="000000"/>
          <w:b w:val="off"/>
          <w:i w:val="off"/>
          <w:strike w:val="off"/>
        </w:rPr>
        <w:t>为非是有三命意。①假如非是有潛在的 一式，这还不能說 一切事物</w:t>
      </w:r>
      <w:r>
        <w:rPr>
          <w:rFonts w:ascii="宋体" w:hAnsi="宋体" w:cs="宋体" w:eastAsia="宋体"/>
          <w:sz w:val="25"/>
          <w:color w:val="000000"/>
          <w:b w:val="off"/>
          <w:i w:val="off"/>
          <w:strike w:val="off"/>
        </w:rPr>
        <w:t>皆出于潛在，这还該說是“不同的事物出于不同的事物”；說“一切</w:t>
      </w:r>
      <w:r>
        <w:rPr>
          <w:rFonts w:ascii="宋体" w:hAnsi="宋体" w:cs="宋体" w:eastAsia="宋体"/>
          <w:sz w:val="25"/>
          <w:color w:val="000000"/>
          <w:b w:val="off"/>
          <w:i w:val="off"/>
          <w:strike w:val="off"/>
        </w:rPr>
        <w:t>30 事物全混合在一起”，总难符合实际；事物異于物質.若 一切事物皆</w:t>
      </w:r>
      <w:r>
        <w:rPr>
          <w:rFonts w:ascii="宋体" w:hAnsi="宋体" w:cs="宋体" w:eastAsia="宋体"/>
          <w:sz w:val="25"/>
          <w:color w:val="000000"/>
          <w:b w:val="off"/>
          <w:i w:val="off"/>
          <w:strike w:val="off"/>
        </w:rPr>
        <w:t>屬同一事物，世上該只有一物，何乃生成无尽事物? 既然理性是</w:t>
      </w:r>
      <w:r>
        <w:rPr>
          <w:rFonts w:ascii="宋体" w:hAnsi="宋体" w:cs="宋体" w:eastAsia="宋体"/>
          <w:sz w:val="25"/>
          <w:color w:val="000000"/>
          <w:b w:val="off"/>
          <w:i w:val="off"/>
          <w:strike w:val="off"/>
        </w:rPr>
        <w:t>一，若物質亦为一，則物質当为潛在〈未分化之元 一〉，而理性則为</w:t>
      </w:r>
      <w:r>
        <w:rPr>
          <w:rFonts w:ascii="宋体" w:hAnsi="宋体" w:cs="宋体" w:eastAsia="宋体"/>
          <w:sz w:val="25"/>
          <w:color w:val="000000"/>
          <w:b w:val="off"/>
          <w:i w:val="off"/>
          <w:strike w:val="off"/>
        </w:rPr>
        <w:t>之实現〈实現之元--〉。那么原因与原理有三：定义或通式为一.另 一</w:t>
      </w:r>
      <w:r>
        <w:rPr>
          <w:rFonts w:ascii="宋体" w:hAnsi="宋体" w:cs="宋体" w:eastAsia="宋体"/>
          <w:sz w:val="25"/>
          <w:color w:val="000000"/>
          <w:b w:val="off"/>
          <w:i w:val="off"/>
          <w:strike w:val="off"/>
        </w:rPr>
        <w:t>35 即与定义及通式相应之闕失，兩者合为 一組对成，第三則为物質。</w:t>
      </w:r>
    </w:p>
    <w:p>
      <w:pPr>
        <w:wordWrap w:val="on"/>
        <w:autoSpaceDE w:val="off"/>
        <w:autoSpaceDN w:val="off"/>
        <w:spacing w:before="180" w:after="0" w:line="280" w:lineRule="atLeast"/>
        <w:ind w:left="660" w:right="0"/>
        <w:jc w:val="both"/>
        <w:textAlignment w:val="auto"/>
        <w:rPr>
          <w:sz w:val="25"/>
        </w:rPr>
      </w:pPr>
      <w:r>
        <w:rPr>
          <w:rFonts w:ascii="宋体" w:hAnsi="宋体" w:cs="宋体" w:eastAsia="宋体"/>
          <w:sz w:val="25"/>
          <w:color w:val="000000"/>
          <w:b w:val="off"/>
          <w:i w:val="off"/>
          <w:strike w:val="off"/>
        </w:rPr>
        <w:t>章  三</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419100</wp:posOffset>
                </wp:positionH>
                <wp:positionV relativeFrom="paragraph">
                  <wp:posOffset>0</wp:posOffset>
                </wp:positionV>
                <wp:extent cx="5676900" cy="1435100"/>
                <wp:wrapTopAndBottom/>
                <wp:docPr id="75" name="文本框 75"/>
                <a:graphic xmlns:a="http://schemas.openxmlformats.org/drawingml/2006/main">
                  <a:graphicData uri="http://schemas.microsoft.com/office/word/2010/wordprocessingShape">
                    <wps:wsp>
                      <wps:cNvSpPr txBox="true"/>
                      <wps:spPr>
                        <a:xfrm>
                          <a:off x="0" y="0"/>
                          <a:ext cx="5676900" cy="1435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3pt;margin-top:0pt;width:447pt;height:1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698500</wp:posOffset>
                </wp:positionH>
                <wp:positionV relativeFrom="paragraph">
                  <wp:posOffset>0</wp:posOffset>
                </wp:positionV>
                <wp:extent cx="5397500" cy="1498600"/>
                <wp:wrapTopAndBottom/>
                <wp:docPr id="76" name="文本框 76"/>
                <a:graphic xmlns:a="http://schemas.openxmlformats.org/drawingml/2006/main">
                  <a:graphicData uri="http://schemas.microsoft.com/office/word/2010/wordprocessingShape">
                    <wps:wsp>
                      <wps:cNvSpPr txBox="true"/>
                      <wps:spPr>
                        <a:xfrm>
                          <a:off x="0" y="0"/>
                          <a:ext cx="5397500" cy="1498600"/>
                        </a:xfrm>
                        <a:prstGeom prst="rect">
                          <a:avLst/>
                        </a:prstGeom>
                        <a:noFill/>
                        <a:ln w="6350">
                          <a:noFill/>
                        </a:ln>
                      </wps:spPr>
                      <wps:txbx>
                        <w:txbxContent>
                          <w:p>
                            <w:pPr>
                              <w:wordWrap w:val="on"/>
                              <w:autoSpaceDE w:val="off"/>
                              <w:autoSpaceDN w:val="off"/>
                              <w:spacing w:before="0" w:after="0" w:line="468" w:lineRule="atLeast"/>
                              <w:ind w:left="0" w:right="0" w:firstLine="620"/>
                              <w:jc w:val="both"/>
                              <w:textAlignment w:val="auto"/>
                              <w:rPr>
                                <w:sz w:val="25"/>
                              </w:rPr>
                            </w:pPr>
                            <w:r>
                              <w:rPr>
                                <w:rFonts w:ascii="宋体" w:hAnsi="宋体" w:cs="宋体" w:eastAsia="宋体"/>
                                <w:sz w:val="25"/>
                                <w:color w:val="000000"/>
                                <w:b w:val="off"/>
                                <w:i w:val="off"/>
                                <w:strike w:val="off"/>
                              </w:rPr>
                              <w:t>其次，請注意物質与通式兩不創生——这里我意指最后的切</w:t>
                            </w:r>
                            <w:r>
                              <w:rPr>
                                <w:rFonts w:ascii="宋体" w:hAnsi="宋体" w:cs="宋体" w:eastAsia="宋体"/>
                                <w:sz w:val="25"/>
                                <w:color w:val="000000"/>
                                <w:b w:val="off"/>
                                <w:i w:val="off"/>
                                <w:strike w:val="off"/>
                              </w:rPr>
                              <w:t>身物質与通式。  每一变化之事物必原为某些事物所变，而成为某</w:t>
                            </w:r>
                            <w:r>
                              <w:rPr>
                                <w:rFonts w:ascii="宋体" w:hAnsi="宋体" w:cs="宋体" w:eastAsia="宋体"/>
                                <w:sz w:val="25"/>
                                <w:color w:val="000000"/>
                                <w:b w:val="off"/>
                                <w:i w:val="off"/>
                                <w:strike w:val="off"/>
                              </w:rPr>
                              <w:t>些事物。 使之动变的为切身之动变者；被动变者为物質，动变所成</w:t>
                            </w:r>
                            <w:r>
                              <w:rPr>
                                <w:rFonts w:ascii="宋体" w:hAnsi="宋体" w:cs="宋体" w:eastAsia="宋体"/>
                                <w:sz w:val="25"/>
                                <w:color w:val="000000"/>
                                <w:b w:val="off"/>
                                <w:i w:val="off"/>
                                <w:strike w:val="off"/>
                              </w:rPr>
                              <w:t>为形式。 假如不仅是銅創成为圓，而圓也在創我，銅也在創成，則</w:t>
                            </w:r>
                            <w:r>
                              <w:rPr>
                                <w:rFonts w:ascii="宋体" w:hAnsi="宋体" w:cs="宋体" w:eastAsia="宋体"/>
                                <w:sz w:val="25"/>
                                <w:color w:val="000000"/>
                                <w:b w:val="off"/>
                                <w:i w:val="off"/>
                                <w:strike w:val="off"/>
                              </w:rPr>
                              <w:t>創成过程將无尽已进行；所以这必須有一个終止。</w:t>
                            </w:r>
                          </w:p>
                        </w:txbxContent>
                      </wps:txbx>
                      <wps:bodyPr wrap="square" lIns="0" rIns="0" tIns="0" bIns="0" vert="horz" anchor="t">
                        <a:spAutoFit/>
                      </wps:bodyPr>
                    </wps:wsp>
                  </a:graphicData>
                </a:graphic>
              </wp:anchor>
            </w:drawing>
          </mc:Choice>
          <mc:Fallback>
            <w:pict>
              <v:shape type="#_x0000_t202" filled="f" stroked="f" style="margin-left:55pt;margin-top:0pt;width:425pt;height:1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8" w:lineRule="atLeast"/>
                        <w:ind w:left="0" w:right="0" w:firstLine="620"/>
                        <w:jc w:val="both"/>
                        <w:textAlignment w:val="auto"/>
                        <w:rPr>
                          <w:sz w:val="25"/>
                        </w:rPr>
                      </w:pPr>
                      <w:r>
                        <w:rPr>
                          <w:rFonts w:ascii="宋体" w:hAnsi="宋体" w:cs="宋体" w:eastAsia="宋体"/>
                          <w:sz w:val="25"/>
                          <w:color w:val="000000"/>
                          <w:b w:val="off"/>
                          <w:i w:val="off"/>
                          <w:strike w:val="off"/>
                        </w:rPr>
                        <w:t>其次，請注意物質与通式兩不創生——这里我意指最后的切</w:t>
                      </w:r>
                      <w:r>
                        <w:rPr>
                          <w:rFonts w:ascii="宋体" w:hAnsi="宋体" w:cs="宋体" w:eastAsia="宋体"/>
                          <w:sz w:val="25"/>
                          <w:color w:val="000000"/>
                          <w:b w:val="off"/>
                          <w:i w:val="off"/>
                          <w:strike w:val="off"/>
                        </w:rPr>
                        <w:t>身物質与通式。  每一变化之事物必原为某些事物所变，而成为某</w:t>
                      </w:r>
                      <w:r>
                        <w:rPr>
                          <w:rFonts w:ascii="宋体" w:hAnsi="宋体" w:cs="宋体" w:eastAsia="宋体"/>
                          <w:sz w:val="25"/>
                          <w:color w:val="000000"/>
                          <w:b w:val="off"/>
                          <w:i w:val="off"/>
                          <w:strike w:val="off"/>
                        </w:rPr>
                        <w:t>些事物。 使之动变的为切身之动变者；被动变者为物質，动变所成</w:t>
                      </w:r>
                      <w:r>
                        <w:rPr>
                          <w:rFonts w:ascii="宋体" w:hAnsi="宋体" w:cs="宋体" w:eastAsia="宋体"/>
                          <w:sz w:val="25"/>
                          <w:color w:val="000000"/>
                          <w:b w:val="off"/>
                          <w:i w:val="off"/>
                          <w:strike w:val="off"/>
                        </w:rPr>
                        <w:t>为形式。 假如不仅是銅創成为圓，而圓也在創我，銅也在創成，則</w:t>
                      </w:r>
                      <w:r>
                        <w:rPr>
                          <w:rFonts w:ascii="宋体" w:hAnsi="宋体" w:cs="宋体" w:eastAsia="宋体"/>
                          <w:sz w:val="25"/>
                          <w:color w:val="000000"/>
                          <w:b w:val="off"/>
                          <w:i w:val="off"/>
                          <w:strike w:val="off"/>
                        </w:rPr>
                        <w:t>創成过程將无尽已进行；所以这必須有一个終止。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419100</wp:posOffset>
                </wp:positionH>
                <wp:positionV relativeFrom="paragraph">
                  <wp:posOffset>406400</wp:posOffset>
                </wp:positionV>
                <wp:extent cx="431800" cy="139700"/>
                <wp:wrapTopAndBottom/>
                <wp:docPr id="77" name="文本框 77"/>
                <a:graphic xmlns:a="http://schemas.openxmlformats.org/drawingml/2006/main">
                  <a:graphicData uri="http://schemas.microsoft.com/office/word/2010/wordprocessingShape">
                    <wps:wsp>
                      <wps:cNvSpPr txBox="true"/>
                      <wps:spPr>
                        <a:xfrm>
                          <a:off x="0" y="0"/>
                          <a:ext cx="431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5"/>
                              </w:rPr>
                            </w:pPr>
                            <w:r>
                              <w:rPr>
                                <w:rFonts w:ascii="宋体" w:hAnsi="宋体" w:cs="宋体" w:eastAsia="宋体"/>
                                <w:sz w:val="25"/>
                                <w:color w:val="000000"/>
                                <w:b w:val="off"/>
                                <w:i w:val="off"/>
                                <w:strike w:val="off"/>
                              </w:rPr>
                              <w:t>1070a</w:t>
                            </w:r>
                          </w:p>
                        </w:txbxContent>
                      </wps:txbx>
                      <wps:bodyPr wrap="square" lIns="0" rIns="0" tIns="0" bIns="0" vert="horz" anchor="t">
                        <a:spAutoFit/>
                      </wps:bodyPr>
                    </wps:wsp>
                  </a:graphicData>
                </a:graphic>
              </wp:anchor>
            </w:drawing>
          </mc:Choice>
          <mc:Fallback>
            <w:pict>
              <v:shape type="#_x0000_t202" filled="f" stroked="f" style="margin-left:33pt;margin-top:32pt;width:3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5"/>
                        </w:rPr>
                      </w:pPr>
                      <w:r>
                        <w:rPr>
                          <w:rFonts w:ascii="宋体" w:hAnsi="宋体" w:cs="宋体" w:eastAsia="宋体"/>
                          <w:sz w:val="25"/>
                          <w:color w:val="000000"/>
                          <w:b w:val="off"/>
                          <w:i w:val="off"/>
                          <w:strike w:val="off"/>
                        </w:rPr>
                        <w:t>1070a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419100</wp:posOffset>
                </wp:positionH>
                <wp:positionV relativeFrom="paragraph">
                  <wp:posOffset>1435100</wp:posOffset>
                </wp:positionV>
                <wp:extent cx="5549900" cy="1549400"/>
                <wp:wrapTopAndBottom/>
                <wp:docPr id="78" name="文本框 78"/>
                <a:graphic xmlns:a="http://schemas.openxmlformats.org/drawingml/2006/main">
                  <a:graphicData uri="http://schemas.microsoft.com/office/word/2010/wordprocessingShape">
                    <wps:wsp>
                      <wps:cNvSpPr txBox="true"/>
                      <wps:spPr>
                        <a:xfrm>
                          <a:off x="0" y="0"/>
                          <a:ext cx="5549900" cy="15494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5"/>
                              </w:rPr>
                            </w:pPr>
                            <w:r>
                              <w:rPr>
                                <w:rFonts w:ascii="宋体" w:hAnsi="宋体" w:cs="宋体" w:eastAsia="宋体"/>
                                <w:sz w:val="25"/>
                                <w:color w:val="000000"/>
                                <w:b w:val="off"/>
                                <w:i w:val="off"/>
                                <w:strike w:val="off"/>
                              </w:rPr>
                              <w:t>5</w:t>
                            </w:r>
                            <w:r>
                              <w:rPr>
                                <w:rFonts w:ascii="宋体" w:hAnsi="宋体" w:cs="宋体" w:eastAsia="宋体"/>
                                <w:sz w:val="24"/>
                                <w:strike w:val="off"/>
                              </w:rPr>
                              <w:t xml:space="preserve">      </w:t>
                            </w:r>
                            <w:r>
                              <w:rPr>
                                <w:rFonts w:ascii="宋体" w:hAnsi="宋体" w:cs="宋体" w:eastAsia="宋体"/>
                                <w:sz w:val="25"/>
                                <w:color w:val="000000"/>
                                <w:b w:val="off"/>
                                <w:i w:val="off"/>
                                <w:strike w:val="off"/>
                              </w:rPr>
                              <w:t>又其次，請注意每一本体是由某些与之名称相应的事物創式</w:t>
                            </w:r>
                            <w:r>
                              <w:rPr>
                                <w:rFonts w:ascii="宋体" w:hAnsi="宋体" w:cs="宋体" w:eastAsia="宋体"/>
                                <w:sz w:val="25"/>
                                <w:color w:val="000000"/>
                                <w:b w:val="off"/>
                                <w:i w:val="off"/>
                                <w:strike w:val="off"/>
                              </w:rPr>
                              <w:t>为实是。 (天然事物与其它事物均列为本体。)事物之創成为实是</w:t>
                            </w:r>
                            <w:r>
                              <w:rPr>
                                <w:rFonts w:ascii="宋体" w:hAnsi="宋体" w:cs="宋体" w:eastAsia="宋体"/>
                                <w:sz w:val="25"/>
                                <w:color w:val="000000"/>
                                <w:b w:val="off"/>
                                <w:i w:val="off"/>
                                <w:strike w:val="off"/>
                              </w:rPr>
                              <w:t>或由技术〈人工〉或由自然，或出机遇或出自发。 技术之为动变原</w:t>
                            </w:r>
                            <w:r>
                              <w:rPr>
                                <w:rFonts w:ascii="宋体" w:hAnsi="宋体" w:cs="宋体" w:eastAsia="宋体"/>
                                <w:sz w:val="25"/>
                                <w:color w:val="000000"/>
                                <w:b w:val="off"/>
                                <w:i w:val="off"/>
                                <w:strike w:val="off"/>
                              </w:rPr>
                              <w:t>理出于被动变事物以外之另一些事物，自然之为动变原理則出于</w:t>
                            </w:r>
                            <w:r>
                              <w:rPr>
                                <w:rFonts w:ascii="宋体" w:hAnsi="宋体" w:cs="宋体" w:eastAsia="宋体"/>
                                <w:sz w:val="25"/>
                                <w:color w:val="000000"/>
                                <w:b w:val="off"/>
                                <w:i w:val="off"/>
                                <w:strike w:val="off"/>
                              </w:rPr>
                              <w:t>事物本身(如人生人②)，其它的原因則为兩者之闕失。</w:t>
                            </w:r>
                          </w:p>
                        </w:txbxContent>
                      </wps:txbx>
                      <wps:bodyPr wrap="square" lIns="0" rIns="0" tIns="0" bIns="0" vert="horz" anchor="t">
                        <a:spAutoFit/>
                      </wps:bodyPr>
                    </wps:wsp>
                  </a:graphicData>
                </a:graphic>
              </wp:anchor>
            </w:drawing>
          </mc:Choice>
          <mc:Fallback>
            <w:pict>
              <v:shape type="#_x0000_t202" filled="f" stroked="f" style="margin-left:33pt;margin-top:113pt;width:437pt;height:1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5"/>
                        </w:rPr>
                      </w:pPr>
                      <w:r>
                        <w:rPr>
                          <w:rFonts w:ascii="宋体" w:hAnsi="宋体" w:cs="宋体" w:eastAsia="宋体"/>
                          <w:sz w:val="25"/>
                          <w:color w:val="000000"/>
                          <w:b w:val="off"/>
                          <w:i w:val="off"/>
                          <w:strike w:val="off"/>
                        </w:rPr>
                        <w:t>5</w:t>
                      </w:r>
                      <w:r>
                        <w:rPr>
                          <w:rFonts w:ascii="宋体" w:hAnsi="宋体" w:cs="宋体" w:eastAsia="宋体"/>
                          <w:sz w:val="24"/>
                          <w:strike w:val="off"/>
                        </w:rPr>
                        <w:t xml:space="preserve">      </w:t>
                      </w:r>
                      <w:r>
                        <w:rPr>
                          <w:rFonts w:ascii="宋体" w:hAnsi="宋体" w:cs="宋体" w:eastAsia="宋体"/>
                          <w:sz w:val="25"/>
                          <w:color w:val="000000"/>
                          <w:b w:val="off"/>
                          <w:i w:val="off"/>
                          <w:strike w:val="off"/>
                        </w:rPr>
                        <w:t>又其次，請注意每一本体是由某些与之名称相应的事物創式</w:t>
                      </w:r>
                      <w:r>
                        <w:rPr>
                          <w:rFonts w:ascii="宋体" w:hAnsi="宋体" w:cs="宋体" w:eastAsia="宋体"/>
                          <w:sz w:val="25"/>
                          <w:color w:val="000000"/>
                          <w:b w:val="off"/>
                          <w:i w:val="off"/>
                          <w:strike w:val="off"/>
                        </w:rPr>
                        <w:t>为实是。 (天然事物与其它事物均列为本体。)事物之創成为实是</w:t>
                      </w:r>
                      <w:r>
                        <w:rPr>
                          <w:rFonts w:ascii="宋体" w:hAnsi="宋体" w:cs="宋体" w:eastAsia="宋体"/>
                          <w:sz w:val="25"/>
                          <w:color w:val="000000"/>
                          <w:b w:val="off"/>
                          <w:i w:val="off"/>
                          <w:strike w:val="off"/>
                        </w:rPr>
                        <w:t>或由技术〈人工〉或由自然，或出机遇或出自发。 技术之为动变原</w:t>
                      </w:r>
                      <w:r>
                        <w:rPr>
                          <w:rFonts w:ascii="宋体" w:hAnsi="宋体" w:cs="宋体" w:eastAsia="宋体"/>
                          <w:sz w:val="25"/>
                          <w:color w:val="000000"/>
                          <w:b w:val="off"/>
                          <w:i w:val="off"/>
                          <w:strike w:val="off"/>
                        </w:rPr>
                        <w:t>理出于被动变事物以外之另一些事物，自然之为动变原理則出于</w:t>
                      </w:r>
                      <w:r>
                        <w:rPr>
                          <w:rFonts w:ascii="宋体" w:hAnsi="宋体" w:cs="宋体" w:eastAsia="宋体"/>
                          <w:sz w:val="25"/>
                          <w:color w:val="000000"/>
                          <w:b w:val="off"/>
                          <w:i w:val="off"/>
                          <w:strike w:val="off"/>
                        </w:rPr>
                        <w:t>事物本身(如人生人②)，其它的原因則为兩者之闕失。</w:t>
                      </w:r>
                    </w:p>
                  </w:txbxContent>
                </v:textbox>
              </v:shape>
            </w:pict>
          </mc:Fallback>
        </mc:AlternateContent>
      </w:r>
    </w:p>
    <w:p>
      <w:pPr>
        <w:wordWrap w:val="on"/>
        <w:autoSpaceDE w:val="off"/>
        <w:autoSpaceDN w:val="off"/>
        <w:spacing w:before="480" w:after="0" w:line="320" w:lineRule="atLeast"/>
        <w:ind w:left="1220" w:right="580" w:firstLine="500"/>
        <w:jc w:val="both"/>
        <w:textAlignment w:val="auto"/>
        <w:rPr>
          <w:sz w:val="25"/>
        </w:rPr>
      </w:pPr>
      <w:r>
        <w:rPr>
          <w:rFonts w:ascii="宋体" w:hAnsi="宋体" w:cs="宋体" w:eastAsia="宋体"/>
          <w:sz w:val="25"/>
          <w:color w:val="000000"/>
          <w:b w:val="off"/>
          <w:i w:val="off"/>
          <w:strike w:val="off"/>
        </w:rPr>
        <w:t>①这里重历山大詮註 đxopr(σet(提出問題)---回顧到20行由非是成为是(由无</w:t>
      </w:r>
      <w:r>
        <w:rPr>
          <w:rFonts w:ascii="宋体" w:hAnsi="宋体" w:cs="宋体" w:eastAsia="宋体"/>
          <w:sz w:val="25"/>
          <w:color w:val="000000"/>
          <w:b w:val="off"/>
          <w:i w:val="off"/>
          <w:strike w:val="off"/>
        </w:rPr>
        <w:t>成有)一語。“非是”三命意, (1)为“实是范畴”, (2)为“假”, (3)为“潜能”。 参看卷</w:t>
      </w:r>
      <w:r>
        <w:rPr>
          <w:rFonts w:ascii="宋体" w:hAnsi="宋体" w:cs="宋体" w:eastAsia="宋体"/>
          <w:sz w:val="25"/>
          <w:color w:val="000000"/>
          <w:b w:val="off"/>
          <w:i w:val="off"/>
          <w:strike w:val="off"/>
        </w:rPr>
        <w:t>❹,1051a35- b2;卷N,1089a26—28。</w:t>
      </w:r>
    </w:p>
    <w:p>
      <w:pPr>
        <w:wordWrap w:val="on"/>
        <w:autoSpaceDE w:val="off"/>
        <w:autoSpaceDN w:val="off"/>
        <w:spacing w:before="40" w:after="0" w:line="320" w:lineRule="atLeast"/>
        <w:ind w:left="1240" w:right="600" w:firstLine="480"/>
        <w:jc w:val="both"/>
        <w:textAlignment w:val="auto"/>
        <w:rPr>
          <w:sz w:val="25"/>
        </w:rPr>
      </w:pPr>
      <w:r>
        <w:rPr>
          <w:rFonts w:ascii="宋体" w:hAnsi="宋体" w:cs="宋体" w:eastAsia="宋体"/>
          <w:sz w:val="25"/>
          <w:color w:val="000000"/>
          <w:b w:val="off"/>
          <w:i w:val="off"/>
          <w:strike w:val="off"/>
        </w:rPr>
        <w:t>②1070a5“同名相生”(即同科量同品种生殖)为亞氏所主张之生物理者。 “人創</w:t>
      </w:r>
      <w:r>
        <w:rPr>
          <w:rFonts w:ascii="宋体" w:hAnsi="宋体" w:cs="宋体" w:eastAsia="宋体"/>
          <w:sz w:val="25"/>
          <w:color w:val="000000"/>
          <w:b w:val="off"/>
          <w:i w:val="off"/>
          <w:strike w:val="off"/>
        </w:rPr>
        <w:t>生人”亦为同名相生之一例。 但在此节应用此例則与本書它章不合。 照書中別处所举</w:t>
      </w:r>
      <w:r>
        <w:rPr>
          <w:rFonts w:ascii="宋体" w:hAnsi="宋体" w:cs="宋体" w:eastAsia="宋体"/>
          <w:sz w:val="25"/>
          <w:color w:val="000000"/>
          <w:b w:val="off"/>
          <w:i w:val="off"/>
          <w:strike w:val="off"/>
        </w:rPr>
        <w:t>例，父亲为生殖儿子之原理，儿子不是自己的創生原理。  一切生物之生長过程頗可为</w:t>
      </w:r>
      <w:r>
        <w:rPr>
          <w:rFonts w:ascii="宋体" w:hAnsi="宋体" w:cs="宋体" w:eastAsia="宋体"/>
          <w:sz w:val="25"/>
          <w:color w:val="000000"/>
          <w:b w:val="off"/>
          <w:i w:val="off"/>
          <w:strike w:val="off"/>
        </w:rPr>
        <w:t>自然动变之例。</w:t>
      </w:r>
    </w:p>
    <w:p>
      <w:pPr>
        <w:wordWrap w:val="on"/>
        <w:autoSpaceDE w:val="off"/>
        <w:autoSpaceDN w:val="off"/>
        <w:spacing w:before="240" w:after="0" w:line="280" w:lineRule="atLeast"/>
        <w:ind w:left="8400" w:right="0"/>
        <w:jc w:val="both"/>
        <w:textAlignment w:val="auto"/>
        <w:rPr>
          <w:sz w:val="25"/>
        </w:rPr>
      </w:pPr>
      <w:r>
        <w:rPr>
          <w:rFonts w:ascii="宋体" w:hAnsi="宋体" w:cs="宋体" w:eastAsia="宋体"/>
          <w:sz w:val="25"/>
          <w:color w:val="000000"/>
          <w:b w:val="off"/>
          <w:i w:val="off"/>
          <w:strike w:val="off"/>
        </w:rPr>
        <w:t>·239·</w:t>
      </w:r>
      <w:r>
        <w:br w:type="page"/>
      </w:r>
    </w:p>
    <w:p>
      <w:pPr>
        <w:wordWrap w:val="on"/>
        <w:autoSpaceDE w:val="off"/>
        <w:autoSpaceDN w:val="off"/>
        <w:spacing w:before="660" w:after="0" w:line="300" w:lineRule="atLeast"/>
        <w:ind w:left="780" w:right="0"/>
        <w:jc w:val="both"/>
        <w:textAlignment w:val="auto"/>
        <w:rPr>
          <w:sz w:val="24"/>
        </w:rPr>
      </w:pPr>
      <w:r>
        <w:rPr>
          <w:rFonts w:ascii="宋体" w:hAnsi="宋体" w:cs="宋体" w:eastAsia="宋体"/>
          <w:sz w:val="20"/>
          <w:color w:val="000000"/>
          <w:b w:val="off"/>
          <w:i w:val="off"/>
          <w:strike w:val="off"/>
        </w:rPr>
        <w:t>A3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u w:val="single"/>
          <w:b w:val="off"/>
          <w:i w:val="off"/>
          <w:strike w:val="off"/>
        </w:rPr>
        <w:t>1070a</w:t>
      </w:r>
    </w:p>
    <w:p>
      <w:pPr>
        <w:wordWrap w:val="on"/>
        <w:autoSpaceDE w:val="off"/>
        <w:autoSpaceDN w:val="off"/>
        <w:spacing w:before="240" w:after="0" w:line="320" w:lineRule="atLeast"/>
        <w:ind w:left="780" w:right="0"/>
        <w:jc w:val="both"/>
        <w:textAlignment w:val="auto"/>
        <w:rPr>
          <w:sz w:val="24"/>
        </w:rPr>
      </w:pPr>
      <w:r>
        <w:rPr>
          <w:rFonts w:ascii="宋体" w:hAnsi="宋体" w:cs="宋体" w:eastAsia="宋体"/>
          <w:sz w:val="20"/>
          <w:color w:val="000000"/>
          <w:b w:val="off"/>
          <w:i w:val="off"/>
          <w:strike w:val="off"/>
        </w:rPr>
        <w:t>10</w:t>
      </w:r>
      <w:r>
        <w:rPr>
          <w:rFonts w:ascii="宋体" w:hAnsi="宋体" w:cs="宋体" w:eastAsia="宋体"/>
          <w:sz w:val="24"/>
          <w:strike w:val="off"/>
        </w:rPr>
        <w:t xml:space="preserve">      </w:t>
      </w:r>
      <w:r>
        <w:rPr>
          <w:rFonts w:ascii="宋体" w:hAnsi="宋体" w:cs="宋体" w:eastAsia="宋体"/>
          <w:sz w:val="20"/>
          <w:color w:val="000000"/>
          <w:b w:val="off"/>
          <w:i w:val="off"/>
          <w:strike w:val="off"/>
        </w:rPr>
        <w:t>本体之为类有三-——物質，其存在的現象为实是之所寄託，</w:t>
      </w:r>
    </w:p>
    <w:p>
      <w:pPr>
        <w:wordWrap w:val="on"/>
        <w:autoSpaceDE w:val="off"/>
        <w:autoSpaceDN w:val="off"/>
        <w:spacing w:before="160" w:after="0" w:line="300" w:lineRule="atLeast"/>
        <w:ind w:left="780" w:right="0"/>
        <w:jc w:val="both"/>
        <w:textAlignment w:val="auto"/>
        <w:rPr>
          <w:sz w:val="20"/>
        </w:rPr>
      </w:pPr>
      <w:r>
        <w:rPr>
          <w:rFonts w:ascii="宋体" w:hAnsi="宋体" w:cs="宋体" w:eastAsia="宋体"/>
          <w:sz w:val="20"/>
          <w:color w:val="000000"/>
          <w:b w:val="off"/>
          <w:i w:val="off"/>
          <w:strike w:val="off"/>
        </w:rPr>
        <w:t>11 (一切事物不是有机地生長成一体而只是接触于一处者为物質与</w:t>
      </w:r>
    </w:p>
    <w:p>
      <w:pPr>
        <w:wordWrap w:val="on"/>
        <w:autoSpaceDE w:val="off"/>
        <w:autoSpaceDN w:val="off"/>
        <w:spacing w:before="180" w:after="0" w:line="300" w:lineRule="atLeast"/>
        <w:ind w:left="780" w:right="0"/>
        <w:jc w:val="both"/>
        <w:textAlignment w:val="auto"/>
        <w:rPr>
          <w:sz w:val="20"/>
        </w:rPr>
      </w:pPr>
      <w:r>
        <w:rPr>
          <w:rFonts w:ascii="宋体" w:hAnsi="宋体" w:cs="宋体" w:eastAsia="宋体"/>
          <w:sz w:val="20"/>
          <w:color w:val="000000"/>
          <w:b w:val="off"/>
          <w:i w:val="off"/>
          <w:strike w:val="off"/>
        </w:rPr>
        <w:t>19 底层，例如火，肌肉，头。 这些均为物質，而最后那切身物質，才是</w:t>
      </w:r>
    </w:p>
    <w:p>
      <w:pPr>
        <w:wordWrap w:val="on"/>
        <w:autoSpaceDE w:val="off"/>
        <w:autoSpaceDN w:val="off"/>
        <w:spacing w:before="180" w:after="0" w:line="320" w:lineRule="atLeast"/>
        <w:ind w:left="780" w:right="0"/>
        <w:jc w:val="both"/>
        <w:textAlignment w:val="auto"/>
        <w:rPr>
          <w:sz w:val="20"/>
        </w:rPr>
      </w:pPr>
      <w:r>
        <w:rPr>
          <w:rFonts w:ascii="宋体" w:hAnsi="宋体" w:cs="宋体" w:eastAsia="宋体"/>
          <w:sz w:val="20"/>
          <w:color w:val="000000"/>
          <w:b w:val="off"/>
          <w:i w:val="off"/>
          <w:strike w:val="off"/>
        </w:rPr>
        <w:t>20 全称本体的物質；①)自然本性，〈形式〉那是个別地存在的正常狀</w:t>
      </w:r>
    </w:p>
    <w:p>
      <w:pPr>
        <w:wordWrap w:val="on"/>
        <w:autoSpaceDE w:val="off"/>
        <w:autoSpaceDN w:val="off"/>
        <w:spacing w:before="160" w:after="0" w:line="300" w:lineRule="atLeast"/>
        <w:ind w:left="780" w:right="0"/>
        <w:jc w:val="both"/>
        <w:textAlignment w:val="auto"/>
        <w:rPr>
          <w:sz w:val="20"/>
        </w:rPr>
      </w:pPr>
      <w:r>
        <w:rPr>
          <w:rFonts w:ascii="宋体" w:hAnsi="宋体" w:cs="宋体" w:eastAsia="宋体"/>
          <w:sz w:val="20"/>
          <w:color w:val="000000"/>
          <w:b w:val="off"/>
          <w:i w:val="off"/>
          <w:strike w:val="off"/>
        </w:rPr>
        <w:t>12 态，为动变之終点； 第三就是由上兩者所合成的个体，例如苏格拉</w:t>
      </w:r>
    </w:p>
    <w:p>
      <w:pPr>
        <w:wordWrap w:val="on"/>
        <w:autoSpaceDE w:val="off"/>
        <w:autoSpaceDN w:val="off"/>
        <w:spacing w:before="160" w:after="0" w:line="320" w:lineRule="atLeast"/>
        <w:ind w:left="780" w:right="0"/>
        <w:jc w:val="both"/>
        <w:textAlignment w:val="auto"/>
        <w:rPr>
          <w:sz w:val="20"/>
        </w:rPr>
      </w:pPr>
      <w:r>
        <w:rPr>
          <w:rFonts w:ascii="宋体" w:hAnsi="宋体" w:cs="宋体" w:eastAsia="宋体"/>
          <w:sz w:val="20"/>
          <w:color w:val="000000"/>
          <w:b w:val="off"/>
          <w:i w:val="off"/>
          <w:strike w:val="off"/>
        </w:rPr>
        <w:t>13 底或加里亞。 在有些例中，形式本性不能离綜合本体而独立存在，</w:t>
      </w:r>
    </w:p>
    <w:p>
      <w:pPr>
        <w:wordWrap w:val="on"/>
        <w:autoSpaceDE w:val="off"/>
        <w:autoSpaceDN w:val="off"/>
        <w:spacing w:before="160" w:after="0" w:line="300" w:lineRule="atLeast"/>
        <w:ind w:left="780" w:right="0"/>
        <w:jc w:val="both"/>
        <w:textAlignment w:val="auto"/>
        <w:rPr>
          <w:sz w:val="20"/>
        </w:rPr>
      </w:pPr>
      <w:r>
        <w:rPr>
          <w:rFonts w:ascii="宋体" w:hAnsi="宋体" w:cs="宋体" w:eastAsia="宋体"/>
          <w:sz w:val="20"/>
          <w:color w:val="000000"/>
          <w:b w:val="off"/>
          <w:i w:val="off"/>
          <w:strike w:val="off"/>
        </w:rPr>
        <w:t>14(例如除了造屋技术可离房屋而保留外，房屋形式不会独立存在；这</w:t>
      </w:r>
    </w:p>
    <w:p>
      <w:pPr>
        <w:wordWrap w:val="on"/>
        <w:autoSpaceDE w:val="off"/>
        <w:autoSpaceDN w:val="off"/>
        <w:spacing w:before="160" w:after="0" w:line="300" w:lineRule="atLeast"/>
        <w:ind w:left="780" w:right="0"/>
        <w:jc w:val="both"/>
        <w:textAlignment w:val="auto"/>
        <w:rPr>
          <w:sz w:val="20"/>
        </w:rPr>
      </w:pPr>
      <w:r>
        <w:rPr>
          <w:rFonts w:ascii="宋体" w:hAnsi="宋体" w:cs="宋体" w:eastAsia="宋体"/>
          <w:sz w:val="20"/>
          <w:color w:val="000000"/>
          <w:b w:val="off"/>
          <w:i w:val="off"/>
          <w:strike w:val="off"/>
        </w:rPr>
        <w:t>15 些形式也沒有生灭；至于“房屋”或“健康”，或其它一切技术产物在</w:t>
      </w:r>
    </w:p>
    <w:p>
      <w:pPr>
        <w:wordWrap w:val="on"/>
        <w:autoSpaceDE w:val="off"/>
        <w:autoSpaceDN w:val="off"/>
        <w:spacing w:before="200" w:after="0" w:line="300" w:lineRule="atLeast"/>
        <w:ind w:left="780" w:right="0"/>
        <w:jc w:val="both"/>
        <w:textAlignment w:val="auto"/>
        <w:rPr>
          <w:sz w:val="20"/>
        </w:rPr>
      </w:pPr>
      <w:r>
        <w:rPr>
          <w:rFonts w:ascii="宋体" w:hAnsi="宋体" w:cs="宋体" w:eastAsia="宋体"/>
          <w:sz w:val="20"/>
          <w:color w:val="000000"/>
          <w:b w:val="off"/>
          <w:i w:val="off"/>
          <w:strike w:val="off"/>
        </w:rPr>
        <w:t>16 抽象上論其是否存在，那是另种講法；)只有在自然对象上才有这</w:t>
      </w:r>
    </w:p>
    <w:p>
      <w:pPr>
        <w:wordWrap w:val="on"/>
        <w:autoSpaceDE w:val="off"/>
        <w:autoSpaceDN w:val="off"/>
        <w:spacing w:before="220" w:after="0" w:line="300" w:lineRule="atLeast"/>
        <w:ind w:left="780" w:right="0"/>
        <w:jc w:val="both"/>
        <w:textAlignment w:val="auto"/>
        <w:rPr>
          <w:sz w:val="20"/>
        </w:rPr>
      </w:pPr>
      <w:r>
        <w:rPr>
          <w:rFonts w:ascii="宋体" w:hAnsi="宋体" w:cs="宋体" w:eastAsia="宋体"/>
          <w:sz w:val="20"/>
          <w:color w:val="000000"/>
          <w:b w:val="off"/>
          <w:i w:val="off"/>
          <w:strike w:val="off"/>
        </w:rPr>
        <w:t>1 7 8 类独立存在的实例。这样，柏拉图說自然对象有多少种，通式也就</w:t>
      </w:r>
    </w:p>
    <w:p>
      <w:pPr>
        <w:wordWrap w:val="on"/>
        <w:autoSpaceDE w:val="off"/>
        <w:autoSpaceDN w:val="off"/>
        <w:spacing w:before="60" w:after="0" w:line="440" w:lineRule="atLeast"/>
        <w:ind w:left="780" w:right="0"/>
        <w:jc w:val="both"/>
        <w:textAlignment w:val="auto"/>
        <w:rPr>
          <w:sz w:val="20"/>
        </w:rPr>
      </w:pPr>
      <w:r>
        <w:rPr>
          <w:rFonts w:ascii="宋体" w:hAnsi="宋体" w:cs="宋体" w:eastAsia="宋体"/>
          <w:sz w:val="20"/>
          <w:color w:val="000000"/>
          <w:b w:val="off"/>
          <w:i w:val="off"/>
          <w:strike w:val="off"/>
        </w:rPr>
        <w:t>21 有多少种；这并不很錯(假如在这地球上諸事物以外別有通式)。事</w:t>
      </w:r>
    </w:p>
    <w:p>
      <w:pPr>
        <w:wordWrap w:val="on"/>
        <w:autoSpaceDE w:val="off"/>
        <w:autoSpaceDN w:val="off"/>
        <w:spacing w:before="120" w:after="0" w:line="300" w:lineRule="atLeast"/>
        <w:ind w:left="1140" w:right="0"/>
        <w:jc w:val="both"/>
        <w:textAlignment w:val="auto"/>
        <w:rPr>
          <w:sz w:val="20"/>
        </w:rPr>
      </w:pPr>
      <w:r>
        <w:rPr>
          <w:rFonts w:ascii="宋体" w:hAnsi="宋体" w:cs="宋体" w:eastAsia="宋体"/>
          <w:sz w:val="20"/>
          <w:color w:val="000000"/>
          <w:b w:val="off"/>
          <w:i w:val="off"/>
          <w:strike w:val="off"/>
        </w:rPr>
        <w:t>物之为动变原因者当先于后果，但在定义上論則原因与其后果宜</w:t>
      </w:r>
    </w:p>
    <w:p>
      <w:pPr>
        <w:wordWrap w:val="on"/>
        <w:autoSpaceDE w:val="off"/>
        <w:autoSpaceDN w:val="off"/>
        <w:spacing w:before="180" w:after="0" w:line="300" w:lineRule="atLeast"/>
        <w:ind w:left="1140" w:right="0"/>
        <w:jc w:val="both"/>
        <w:textAlignment w:val="auto"/>
        <w:rPr>
          <w:sz w:val="20"/>
        </w:rPr>
      </w:pPr>
      <w:r>
        <w:rPr>
          <w:rFonts w:ascii="宋体" w:hAnsi="宋体" w:cs="宋体" w:eastAsia="宋体"/>
          <w:sz w:val="20"/>
          <w:color w:val="000000"/>
          <w:b w:val="off"/>
          <w:i w:val="off"/>
          <w:strike w:val="off"/>
        </w:rPr>
        <w:t>屬同时。 当人是健康时，健康〈之式因〉自必同在；銅球之形狀固与</w:t>
      </w:r>
    </w:p>
    <w:p>
      <w:pPr>
        <w:wordWrap w:val="on"/>
        <w:autoSpaceDE w:val="off"/>
        <w:autoSpaceDN w:val="off"/>
        <w:spacing w:before="160" w:after="0" w:line="300" w:lineRule="atLeast"/>
        <w:ind w:left="1140" w:right="0"/>
        <w:jc w:val="both"/>
        <w:textAlignment w:val="auto"/>
        <w:rPr>
          <w:sz w:val="20"/>
        </w:rPr>
      </w:pPr>
      <w:r>
        <w:rPr>
          <w:rFonts w:ascii="宋体" w:hAnsi="宋体" w:cs="宋体" w:eastAsia="宋体"/>
          <w:sz w:val="20"/>
          <w:color w:val="000000"/>
          <w:b w:val="off"/>
          <w:i w:val="off"/>
          <w:strike w:val="off"/>
        </w:rPr>
        <w:t>銅球同时存在。但我們应檢驗任何形式在綜合事物消逝以后是否</w:t>
      </w:r>
    </w:p>
    <w:p>
      <w:pPr>
        <w:wordWrap w:val="on"/>
        <w:autoSpaceDE w:val="off"/>
        <w:autoSpaceDN w:val="off"/>
        <w:spacing w:before="180" w:after="0" w:line="300" w:lineRule="atLeast"/>
        <w:ind w:left="780" w:right="0"/>
        <w:jc w:val="both"/>
        <w:textAlignment w:val="auto"/>
        <w:rPr>
          <w:sz w:val="20"/>
        </w:rPr>
      </w:pPr>
      <w:r>
        <w:rPr>
          <w:rFonts w:ascii="宋体" w:hAnsi="宋体" w:cs="宋体" w:eastAsia="宋体"/>
          <w:sz w:val="20"/>
          <w:color w:val="000000"/>
          <w:b w:val="off"/>
          <w:i w:val="off"/>
          <w:strike w:val="off"/>
        </w:rPr>
        <w:t>25 仍然存活。有些例似乎未必不是这样，例如灵魂可以具此性質(幷</w:t>
      </w:r>
    </w:p>
    <w:p>
      <w:pPr>
        <w:wordWrap w:val="on"/>
        <w:autoSpaceDE w:val="off"/>
        <w:autoSpaceDN w:val="off"/>
        <w:spacing w:before="80" w:after="0" w:line="440" w:lineRule="atLeast"/>
        <w:ind w:left="1140" w:right="0"/>
        <w:jc w:val="both"/>
        <w:textAlignment w:val="auto"/>
        <w:rPr>
          <w:sz w:val="20"/>
        </w:rPr>
      </w:pPr>
      <w:r>
        <w:rPr>
          <w:rFonts w:ascii="宋体" w:hAnsi="宋体" w:cs="宋体" w:eastAsia="宋体"/>
          <w:sz w:val="20"/>
          <w:color w:val="000000"/>
          <w:b w:val="off"/>
          <w:i w:val="off"/>
          <w:strike w:val="off"/>
        </w:rPr>
        <w:t>非整个灵魂，而只是其中的理性部分；整个灵魂大約不可能身沒而</w:t>
      </w:r>
    </w:p>
    <w:p>
      <w:pPr>
        <w:wordWrap w:val="on"/>
        <w:autoSpaceDE w:val="off"/>
        <w:autoSpaceDN w:val="off"/>
        <w:spacing w:before="120" w:after="0" w:line="300" w:lineRule="atLeast"/>
        <w:ind w:left="1140" w:right="0"/>
        <w:jc w:val="both"/>
        <w:textAlignment w:val="auto"/>
        <w:rPr>
          <w:sz w:val="20"/>
        </w:rPr>
      </w:pPr>
      <w:r>
        <w:rPr>
          <w:rFonts w:ascii="宋体" w:hAnsi="宋体" w:cs="宋体" w:eastAsia="宋体"/>
          <w:sz w:val="20"/>
          <w:color w:val="000000"/>
          <w:b w:val="off"/>
          <w:i w:val="off"/>
          <w:strike w:val="off"/>
        </w:rPr>
        <w:t>犹然存活)。 于是，明显地，至少在这样的立坊，諸意式的存在沒有</w:t>
      </w:r>
    </w:p>
    <w:p>
      <w:pPr>
        <w:wordWrap w:val="on"/>
        <w:autoSpaceDE w:val="off"/>
        <w:autoSpaceDN w:val="off"/>
        <w:spacing w:before="180" w:after="0" w:line="300" w:lineRule="atLeast"/>
        <w:ind w:left="1140" w:right="0"/>
        <w:jc w:val="both"/>
        <w:textAlignment w:val="auto"/>
        <w:rPr>
          <w:sz w:val="20"/>
        </w:rPr>
      </w:pPr>
      <w:r>
        <w:rPr>
          <w:rFonts w:ascii="宋体" w:hAnsi="宋体" w:cs="宋体" w:eastAsia="宋体"/>
          <w:sz w:val="20"/>
          <w:color w:val="000000"/>
          <w:b w:val="off"/>
          <w:i w:val="off"/>
          <w:strike w:val="off"/>
        </w:rPr>
        <w:t>必要：人由人孳生，某人由某父孳生；于技术制造也相似；医术是健</w:t>
      </w:r>
    </w:p>
    <w:p>
      <w:pPr>
        <w:wordWrap w:val="on"/>
        <w:autoSpaceDE w:val="off"/>
        <w:autoSpaceDN w:val="off"/>
        <w:spacing w:before="180" w:after="0" w:line="320" w:lineRule="atLeast"/>
        <w:ind w:left="780" w:right="0"/>
        <w:jc w:val="both"/>
        <w:textAlignment w:val="auto"/>
        <w:rPr>
          <w:sz w:val="20"/>
        </w:rPr>
      </w:pPr>
      <w:r>
        <w:rPr>
          <w:rFonts w:ascii="宋体" w:hAnsi="宋体" w:cs="宋体" w:eastAsia="宋体"/>
          <w:sz w:val="20"/>
          <w:color w:val="000000"/>
          <w:b w:val="off"/>
          <w:i w:val="off"/>
          <w:strike w:val="off"/>
        </w:rPr>
        <w:t>30 康的式因。</w:t>
      </w:r>
    </w:p>
    <w:p>
      <w:pPr>
        <w:wordWrap w:val="on"/>
        <w:autoSpaceDE w:val="off"/>
        <w:autoSpaceDN w:val="off"/>
        <w:spacing w:before="180" w:after="0" w:line="320" w:lineRule="atLeast"/>
        <w:ind w:left="520" w:right="0"/>
        <w:jc w:val="both"/>
        <w:textAlignment w:val="auto"/>
        <w:rPr>
          <w:sz w:val="20"/>
        </w:rPr>
      </w:pPr>
      <w:r>
        <w:rPr>
          <w:rFonts w:ascii="宋体" w:hAnsi="宋体" w:cs="宋体" w:eastAsia="宋体"/>
          <w:sz w:val="20"/>
          <w:color w:val="000000"/>
          <w:b w:val="off"/>
          <w:i w:val="off"/>
          <w:strike w:val="off"/>
        </w:rPr>
        <w:t>章  四</w:t>
      </w:r>
    </w:p>
    <w:p>
      <w:pPr>
        <w:wordWrap w:val="on"/>
        <w:autoSpaceDE w:val="off"/>
        <w:autoSpaceDN w:val="off"/>
        <w:spacing w:before="0" w:after="0" w:line="520" w:lineRule="atLeast"/>
        <w:ind w:left="1120" w:right="740" w:firstLine="520"/>
        <w:jc w:val="both"/>
        <w:textAlignment w:val="auto"/>
        <w:rPr>
          <w:sz w:val="20"/>
        </w:rPr>
      </w:pPr>
      <w:r>
        <w:rPr>
          <w:rFonts w:ascii="宋体" w:hAnsi="宋体" w:cs="宋体" w:eastAsia="宋体"/>
          <w:sz w:val="20"/>
          <w:color w:val="000000"/>
          <w:b w:val="off"/>
          <w:i w:val="off"/>
          <w:strike w:val="off"/>
        </w:rPr>
        <w:t>不同事物之原因与原理各各不同，但在另一义上，人們以比拟</w:t>
      </w:r>
      <w:r>
        <w:rPr>
          <w:rFonts w:ascii="宋体" w:hAnsi="宋体" w:cs="宋体" w:eastAsia="宋体"/>
          <w:sz w:val="20"/>
          <w:color w:val="000000"/>
          <w:u w:val="single"/>
          <w:b w:val="off"/>
          <w:i w:val="off"/>
          <w:strike w:val="off"/>
        </w:rPr>
        <w:t xml:space="preserve">             </w:t>
      </w:r>
    </w:p>
    <w:p>
      <w:pPr>
        <w:wordWrap w:val="on"/>
        <w:autoSpaceDE w:val="off"/>
        <w:autoSpaceDN w:val="off"/>
        <w:spacing w:before="140" w:after="0" w:line="320" w:lineRule="atLeast"/>
        <w:ind w:left="1160" w:right="640" w:firstLine="480"/>
        <w:jc w:val="both"/>
        <w:textAlignment w:val="auto"/>
        <w:rPr>
          <w:sz w:val="20"/>
        </w:rPr>
      </w:pPr>
      <w:r>
        <w:rPr>
          <w:rFonts w:ascii="宋体" w:hAnsi="宋体" w:cs="宋体" w:eastAsia="宋体"/>
          <w:sz w:val="20"/>
          <w:color w:val="000000"/>
          <w:b w:val="off"/>
          <w:i w:val="off"/>
          <w:strike w:val="off"/>
        </w:rPr>
        <w:t>①第19―20行为 錯簡, 依 亞 历山大校勘將 oìnv(例如)一語 移接于 11行</w:t>
      </w:r>
      <w:r>
        <w:rPr>
          <w:rFonts w:ascii="宋体" w:hAnsi="宋体" w:cs="宋体" w:eastAsia="宋体"/>
          <w:sz w:val="20"/>
          <w:color w:val="000000"/>
          <w:b w:val="off"/>
          <w:i w:val="off"/>
          <w:strike w:val="off"/>
        </w:rPr>
        <w:t>tπoxeiμevov(底层)之后。 原文18行接上21行;于是兩段皆可通解。</w:t>
      </w:r>
    </w:p>
    <w:p>
      <w:pPr>
        <w:wordWrap w:val="on"/>
        <w:autoSpaceDE w:val="off"/>
        <w:autoSpaceDN w:val="off"/>
        <w:spacing w:before="0" w:after="0" w:line="325" w:lineRule="atLeast"/>
        <w:ind w:left="1180" w:right="620" w:firstLine="460"/>
        <w:jc w:val="both"/>
        <w:textAlignment w:val="auto"/>
        <w:rPr>
          <w:sz w:val="20"/>
        </w:rPr>
      </w:pPr>
      <w:r>
        <w:rPr>
          <w:rFonts w:ascii="宋体" w:hAnsi="宋体" w:cs="宋体" w:eastAsia="宋体"/>
          <w:sz w:val="20"/>
          <w:color w:val="000000"/>
          <w:b w:val="off"/>
          <w:i w:val="off"/>
          <w:strike w:val="off"/>
        </w:rPr>
        <w:t>tà toxxtv，“最后’或“終极物實”亦可譯“切身物質”。 亞氏將物質分为原始或基</w:t>
      </w:r>
      <w:r>
        <w:rPr>
          <w:rFonts w:ascii="宋体" w:hAnsi="宋体" w:cs="宋体" w:eastAsia="宋体"/>
          <w:sz w:val="20"/>
          <w:color w:val="000000"/>
          <w:b w:val="off"/>
          <w:i w:val="off"/>
          <w:strike w:val="off"/>
        </w:rPr>
        <w:t>本物質，与最后或切身物質。如以人而論，火、水、等元素，全无个体而不可目見者为原</w:t>
      </w:r>
      <w:r>
        <w:rPr>
          <w:rFonts w:ascii="宋体" w:hAnsi="宋体" w:cs="宋体" w:eastAsia="宋体"/>
          <w:sz w:val="20"/>
          <w:color w:val="000000"/>
          <w:b w:val="off"/>
          <w:i w:val="off"/>
          <w:strike w:val="off"/>
        </w:rPr>
        <w:t>始物質，手、头等为人身之有机粗成，具有各自的个体而可得目見者，为切身物質，亦为</w:t>
      </w:r>
      <w:r>
        <w:rPr>
          <w:rFonts w:ascii="宋体" w:hAnsi="宋体" w:cs="宋体" w:eastAsia="宋体"/>
          <w:sz w:val="20"/>
          <w:color w:val="000000"/>
          <w:b w:val="off"/>
          <w:i w:val="off"/>
          <w:strike w:val="off"/>
        </w:rPr>
        <w:t>人身之物質要素。肌肉等为手、头、等之粗成要素者可称中間物質。</w:t>
      </w:r>
    </w:p>
    <w:p>
      <w:pPr>
        <w:wordWrap w:val="on"/>
        <w:autoSpaceDE w:val="off"/>
        <w:autoSpaceDN w:val="off"/>
        <w:spacing w:before="280" w:after="0" w:line="220" w:lineRule="atLeast"/>
        <w:ind w:left="780" w:right="0"/>
        <w:jc w:val="both"/>
        <w:textAlignment w:val="auto"/>
        <w:rPr>
          <w:sz w:val="20"/>
        </w:rPr>
      </w:pPr>
      <w:r>
        <w:rPr>
          <w:rFonts w:ascii="宋体" w:hAnsi="宋体" w:cs="宋体" w:eastAsia="宋体"/>
          <w:sz w:val="20"/>
          <w:color w:val="000000"/>
          <w:b w:val="off"/>
          <w:i w:val="off"/>
          <w:strike w:val="off"/>
        </w:rPr>
        <w:t>·240·</w:t>
      </w:r>
      <w:r>
        <w:br w:type="page"/>
      </w:r>
    </w:p>
    <w:p>
      <w:pPr>
        <w:wordWrap w:val="on"/>
        <w:autoSpaceDE w:val="off"/>
        <w:autoSpaceDN w:val="off"/>
        <w:spacing w:before="700" w:after="0" w:line="360" w:lineRule="atLeast"/>
        <w:ind w:left="840" w:right="0"/>
        <w:jc w:val="both"/>
        <w:textAlignment w:val="auto"/>
        <w:rPr>
          <w:sz w:val="27"/>
        </w:rPr>
      </w:pPr>
      <w:r>
        <w:rPr>
          <w:rFonts w:ascii="宋体" w:hAnsi="宋体" w:cs="宋体" w:eastAsia="宋体"/>
          <w:sz w:val="27"/>
          <w:color w:val="000000"/>
          <w:u w:val="single"/>
          <w:b w:val="off"/>
          <w:i w:val="off"/>
          <w:strike w:val="off"/>
        </w:rPr>
        <w:t>1070b</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A4</w:t>
      </w:r>
    </w:p>
    <w:p>
      <w:pPr>
        <w:wordWrap w:val="on"/>
        <w:autoSpaceDE w:val="off"/>
        <w:autoSpaceDN w:val="off"/>
        <w:spacing w:before="40" w:after="0" w:line="472" w:lineRule="atLeast"/>
        <w:ind w:left="640" w:right="400" w:firstLine="720"/>
        <w:jc w:val="both"/>
        <w:textAlignment w:val="auto"/>
        <w:rPr>
          <w:sz w:val="27"/>
        </w:rPr>
      </w:pPr>
      <w:r>
        <w:rPr>
          <w:rFonts w:ascii="宋体" w:hAnsi="宋体" w:cs="宋体" w:eastAsia="宋体"/>
          <w:sz w:val="27"/>
          <w:color w:val="000000"/>
          <w:b w:val="off"/>
          <w:i w:val="off"/>
          <w:strike w:val="off"/>
        </w:rPr>
        <w:t>之意論普遍性时，就諸理悉通而万物皆同于一因。 人門可以提出</w:t>
      </w:r>
      <w:r>
        <w:rPr>
          <w:rFonts w:ascii="宋体" w:hAnsi="宋体" w:cs="宋体" w:eastAsia="宋体"/>
          <w:sz w:val="27"/>
          <w:color w:val="000000"/>
          <w:b w:val="off"/>
          <w:i w:val="off"/>
          <w:strike w:val="off"/>
        </w:rPr>
        <w:t>这样的問題，本体和关系范疇之原理与要素相異抑或相同；幷于每</w:t>
      </w:r>
      <w:r>
        <w:rPr>
          <w:rFonts w:ascii="宋体" w:hAnsi="宋体" w:cs="宋体" w:eastAsia="宋体"/>
          <w:sz w:val="27"/>
          <w:color w:val="000000"/>
          <w:b w:val="off"/>
          <w:i w:val="off"/>
          <w:strike w:val="off"/>
        </w:rPr>
        <w:t>35 一范疇各作相似的詢問。 若一切相同，問題会得成为悖解。 因为</w:t>
      </w:r>
      <w:r>
        <w:rPr>
          <w:rFonts w:ascii="宋体" w:hAnsi="宋体" w:cs="宋体" w:eastAsia="宋体"/>
          <w:sz w:val="27"/>
          <w:color w:val="000000"/>
          <w:b w:val="off"/>
          <w:i w:val="off"/>
          <w:strike w:val="off"/>
        </w:rPr>
        <w:t>这样关系各項和本体將具有相同要素。 而这共通要素又將是什</w:t>
      </w:r>
      <w:r>
        <w:rPr>
          <w:rFonts w:ascii="宋体" w:hAnsi="宋体" w:cs="宋体" w:eastAsia="宋体"/>
          <w:sz w:val="27"/>
          <w:color w:val="000000"/>
          <w:b w:val="off"/>
          <w:i w:val="off"/>
          <w:strike w:val="off"/>
        </w:rPr>
        <w:t>1070b 么?作为云謂的其它范疇， 与本体之間并沒有既共通而又相異的</w:t>
      </w:r>
      <w:r>
        <w:rPr>
          <w:rFonts w:ascii="宋体" w:hAnsi="宋体" w:cs="宋体" w:eastAsia="宋体"/>
          <w:sz w:val="27"/>
          <w:color w:val="000000"/>
          <w:b w:val="off"/>
          <w:i w:val="off"/>
          <w:strike w:val="off"/>
        </w:rPr>
        <w:t>事物；但一要素則应該先于其作为一要素而組成的事物；再者. 本</w:t>
      </w:r>
      <w:r>
        <w:rPr>
          <w:rFonts w:ascii="宋体" w:hAnsi="宋体" w:cs="宋体" w:eastAsia="宋体"/>
          <w:sz w:val="27"/>
          <w:color w:val="000000"/>
          <w:b w:val="off"/>
          <w:i w:val="off"/>
          <w:strike w:val="off"/>
        </w:rPr>
        <w:t>体并非关系中的要素，关系也不会是本体的要素。又，一切范畴怎</w:t>
      </w:r>
      <w:r>
        <w:rPr>
          <w:rFonts w:ascii="宋体" w:hAnsi="宋体" w:cs="宋体" w:eastAsia="宋体"/>
          <w:sz w:val="27"/>
          <w:color w:val="000000"/>
          <w:b w:val="off"/>
          <w:i w:val="off"/>
          <w:strike w:val="off"/>
        </w:rPr>
        <w:t>5 能有相同要素?要素与要素粗成的事物就不复相同，如β与α就</w:t>
      </w:r>
      <w:r>
        <w:rPr>
          <w:rFonts w:ascii="宋体" w:hAnsi="宋体" w:cs="宋体" w:eastAsia="宋体"/>
          <w:sz w:val="27"/>
          <w:color w:val="000000"/>
          <w:b w:val="off"/>
          <w:i w:val="off"/>
          <w:strike w:val="off"/>
        </w:rPr>
        <w:t>与βα不同。(象实是与元一这类理知事物①亦非要素；因为这些可</w:t>
      </w:r>
      <w:r>
        <w:rPr>
          <w:rFonts w:ascii="宋体" w:hAnsi="宋体" w:cs="宋体" w:eastAsia="宋体"/>
          <w:sz w:val="27"/>
          <w:color w:val="000000"/>
          <w:b w:val="off"/>
          <w:i w:val="off"/>
          <w:strike w:val="off"/>
        </w:rPr>
        <w:t>为組合物与其組成要素的共通云謂。)所以諸要素均不可以或为一</w:t>
      </w:r>
      <w:r>
        <w:rPr>
          <w:rFonts w:ascii="宋体" w:hAnsi="宋体" w:cs="宋体" w:eastAsia="宋体"/>
          <w:sz w:val="27"/>
          <w:color w:val="000000"/>
          <w:b w:val="off"/>
          <w:i w:val="off"/>
          <w:strike w:val="off"/>
        </w:rPr>
        <w:t>个本体或为一个相关項。 本体应專有本体之要素，关系有关系之</w:t>
      </w:r>
      <w:r>
        <w:rPr>
          <w:rFonts w:ascii="宋体" w:hAnsi="宋体" w:cs="宋体" w:eastAsia="宋体"/>
          <w:sz w:val="27"/>
          <w:color w:val="000000"/>
          <w:b w:val="off"/>
          <w:i w:val="off"/>
          <w:strike w:val="off"/>
        </w:rPr>
        <w:t>要素。 这样，各范疇之要素实不相同。</w:t>
      </w:r>
    </w:p>
    <w:p>
      <w:pPr>
        <w:wordWrap w:val="on"/>
        <w:autoSpaceDE w:val="off"/>
        <w:autoSpaceDN w:val="off"/>
        <w:spacing w:before="20" w:after="0" w:line="473" w:lineRule="atLeast"/>
        <w:ind w:left="1000" w:right="400" w:firstLine="40"/>
        <w:jc w:val="both"/>
        <w:textAlignment w:val="auto"/>
        <w:rPr>
          <w:sz w:val="27"/>
        </w:rPr>
      </w:pPr>
      <w:r>
        <w:rPr>
          <w:rFonts w:ascii="宋体" w:hAnsi="宋体" w:cs="宋体" w:eastAsia="宋体"/>
          <w:sz w:val="27"/>
          <w:color w:val="000000"/>
          <w:b w:val="off"/>
          <w:i w:val="off"/>
          <w:strike w:val="off"/>
        </w:rPr>
        <w:t>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或者，照我們常习的看法，要素可說或相同或不相同，例如.感</w:t>
      </w:r>
      <w:r>
        <w:rPr>
          <w:rFonts w:ascii="宋体" w:hAnsi="宋体" w:cs="宋体" w:eastAsia="宋体"/>
          <w:sz w:val="27"/>
          <w:color w:val="000000"/>
          <w:b w:val="off"/>
          <w:i w:val="off"/>
          <w:strike w:val="off"/>
        </w:rPr>
        <w:t>觉实体之要素可以是：(一)(甲)形式，如热，其另一义为(乙)闕失</w:t>
      </w:r>
      <w:r>
        <w:rPr>
          <w:rFonts w:ascii="宋体" w:hAnsi="宋体" w:cs="宋体" w:eastAsia="宋体"/>
          <w:sz w:val="27"/>
          <w:color w:val="000000"/>
          <w:b w:val="off"/>
          <w:i w:val="off"/>
          <w:strike w:val="off"/>
        </w:rPr>
        <w:t>卽冷；与(二)物質，物質就直接地幷自身潛在地或热或冷。而本体</w:t>
      </w:r>
      <w:r>
        <w:rPr>
          <w:rFonts w:ascii="宋体" w:hAnsi="宋体" w:cs="宋体" w:eastAsia="宋体"/>
          <w:sz w:val="27"/>
          <w:color w:val="000000"/>
          <w:b w:val="off"/>
          <w:i w:val="off"/>
          <w:strike w:val="off"/>
        </w:rPr>
        <w:t>則可(子)由这些要素合成，或(丑)由合成物再合成，②这些合成物</w:t>
      </w:r>
      <w:r>
        <w:rPr>
          <w:rFonts w:ascii="宋体" w:hAnsi="宋体" w:cs="宋体" w:eastAsia="宋体"/>
          <w:sz w:val="27"/>
          <w:color w:val="000000"/>
          <w:b w:val="off"/>
          <w:i w:val="off"/>
          <w:strike w:val="off"/>
        </w:rPr>
        <w:t>或以这些要素为原理而合成，或是由冷与热所产生的任何物体，例</w:t>
      </w:r>
      <w:r>
        <w:rPr>
          <w:rFonts w:ascii="宋体" w:hAnsi="宋体" w:cs="宋体" w:eastAsia="宋体"/>
          <w:sz w:val="27"/>
          <w:color w:val="000000"/>
          <w:b w:val="off"/>
          <w:i w:val="off"/>
          <w:strike w:val="off"/>
        </w:rPr>
        <w:t>15 如肉或骨合成；合成产物必然異于諸要素。 于是这些事物于形式、</w:t>
      </w:r>
      <w:r>
        <w:rPr>
          <w:rFonts w:ascii="宋体" w:hAnsi="宋体" w:cs="宋体" w:eastAsia="宋体"/>
          <w:sz w:val="27"/>
          <w:color w:val="000000"/>
          <w:b w:val="off"/>
          <w:i w:val="off"/>
          <w:strike w:val="off"/>
        </w:rPr>
        <w:t>闕失与物質三者而論要素和原理可說是相同 一一(虽則特殊各物</w:t>
      </w:r>
      <w:r>
        <w:rPr>
          <w:rFonts w:ascii="宋体" w:hAnsi="宋体" w:cs="宋体" w:eastAsia="宋体"/>
          <w:sz w:val="27"/>
          <w:color w:val="000000"/>
          <w:b w:val="off"/>
          <w:i w:val="off"/>
          <w:strike w:val="off"/>
        </w:rPr>
        <w:t>仍各具有其特殊的各别要素)；也可以說这些要素只比拟上似若相</w:t>
      </w:r>
      <w:r>
        <w:rPr>
          <w:rFonts w:ascii="宋体" w:hAnsi="宋体" w:cs="宋体" w:eastAsia="宋体"/>
          <w:sz w:val="27"/>
          <w:color w:val="000000"/>
          <w:b w:val="off"/>
          <w:i w:val="off"/>
          <w:strike w:val="off"/>
        </w:rPr>
        <w:t>同，而实际上一切事物并不具有这样含义的相同要素。  各級事物</w:t>
      </w:r>
      <w:r>
        <w:rPr>
          <w:rFonts w:ascii="宋体" w:hAnsi="宋体" w:cs="宋体" w:eastAsia="宋体"/>
          <w:sz w:val="27"/>
          <w:color w:val="000000"/>
          <w:b w:val="off"/>
          <w:i w:val="off"/>
          <w:strike w:val="off"/>
        </w:rPr>
        <w:t>20 均各有其不同的原理与要素；例如于色为“白”、“黑”与“面”，于晝</w:t>
      </w:r>
      <w:r>
        <w:rPr>
          <w:rFonts w:ascii="宋体" w:hAnsi="宋体" w:cs="宋体" w:eastAsia="宋体"/>
          <w:sz w:val="27"/>
          <w:color w:val="000000"/>
          <w:b w:val="off"/>
          <w:i w:val="off"/>
          <w:strike w:val="off"/>
        </w:rPr>
        <w:t>夜为“光”“暗”与“气”。</w:t>
      </w:r>
    </w:p>
    <w:p>
      <w:pPr>
        <w:wordWrap w:val="on"/>
        <w:spacing w:before="380" w:after="0" w:line="100" w:lineRule="exact"/>
        <w:ind w:left="1480" w:right="594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40" w:lineRule="atLeast"/>
        <w:ind w:left="1420" w:right="380" w:firstLine="480"/>
        <w:jc w:val="both"/>
        <w:textAlignment w:val="auto"/>
        <w:rPr>
          <w:sz w:val="27"/>
        </w:rPr>
      </w:pPr>
      <w:r>
        <w:rPr>
          <w:rFonts w:ascii="宋体" w:hAnsi="宋体" w:cs="宋体" w:eastAsia="宋体"/>
          <w:sz w:val="27"/>
          <w:color w:val="000000"/>
          <w:b w:val="off"/>
          <w:i w:val="off"/>
          <w:strike w:val="off"/>
        </w:rPr>
        <w:t>①理知或理性事物与下文感觉或感性事物相比照。 亞氏每用此字指各范口一</w:t>
      </w:r>
      <w:r>
        <w:rPr>
          <w:rFonts w:ascii="宋体" w:hAnsi="宋体" w:cs="宋体" w:eastAsia="宋体"/>
          <w:sz w:val="27"/>
          <w:color w:val="000000"/>
          <w:b w:val="off"/>
          <w:i w:val="off"/>
          <w:strike w:val="off"/>
        </w:rPr>
        <w:t>切抽象名詞或普遍性事物，而以感性事物指称实体事物或个別事物。</w:t>
      </w:r>
    </w:p>
    <w:p>
      <w:pPr>
        <w:wordWrap w:val="on"/>
        <w:autoSpaceDE w:val="off"/>
        <w:autoSpaceDN w:val="off"/>
        <w:spacing w:before="20" w:after="0" w:line="320" w:lineRule="atLeast"/>
        <w:ind w:left="1420" w:right="400" w:firstLine="480"/>
        <w:jc w:val="both"/>
        <w:textAlignment w:val="auto"/>
        <w:rPr>
          <w:sz w:val="27"/>
        </w:rPr>
      </w:pPr>
      <w:r>
        <w:rPr>
          <w:rFonts w:ascii="宋体" w:hAnsi="宋体" w:cs="宋体" w:eastAsia="宋体"/>
          <w:sz w:val="27"/>
          <w:color w:val="000000"/>
          <w:b w:val="off"/>
          <w:i w:val="off"/>
          <w:strike w:val="off"/>
        </w:rPr>
        <w:t>②古希臘学者的物質观念以火与气为热元素，地与水为冷元素；而冷热为万物离</w:t>
      </w:r>
      <w:r>
        <w:rPr>
          <w:rFonts w:ascii="宋体" w:hAnsi="宋体" w:cs="宋体" w:eastAsia="宋体"/>
          <w:sz w:val="27"/>
          <w:color w:val="000000"/>
          <w:b w:val="off"/>
          <w:i w:val="off"/>
          <w:strike w:val="off"/>
        </w:rPr>
        <w:t>合之要素。</w:t>
      </w:r>
    </w:p>
    <w:p>
      <w:pPr>
        <w:wordWrap w:val="on"/>
        <w:autoSpaceDE w:val="off"/>
        <w:autoSpaceDN w:val="off"/>
        <w:spacing w:before="200" w:after="0" w:line="280" w:lineRule="atLeast"/>
        <w:ind w:left="8800" w:right="0"/>
        <w:jc w:val="both"/>
        <w:textAlignment w:val="auto"/>
        <w:rPr>
          <w:sz w:val="27"/>
        </w:rPr>
      </w:pPr>
      <w:r>
        <w:rPr>
          <w:rFonts w:ascii="宋体" w:hAnsi="宋体" w:cs="宋体" w:eastAsia="宋体"/>
          <w:sz w:val="27"/>
          <w:color w:val="000000"/>
          <w:b w:val="off"/>
          <w:i w:val="off"/>
          <w:strike w:val="off"/>
        </w:rPr>
        <w:t>241·</w:t>
      </w:r>
      <w:r>
        <w:br w:type="page"/>
      </w:r>
    </w:p>
    <w:p>
      <w:pPr>
        <w:wordWrap w:val="on"/>
        <w:autoSpaceDE w:val="off"/>
        <w:autoSpaceDN w:val="off"/>
        <w:spacing w:before="620" w:after="0" w:line="400" w:lineRule="atLeast"/>
        <w:ind w:left="500" w:right="0"/>
        <w:jc w:val="both"/>
        <w:textAlignment w:val="auto"/>
        <w:rPr>
          <w:sz w:val="25"/>
        </w:rPr>
      </w:pPr>
      <w:r>
        <w:rPr>
          <w:rFonts w:ascii="宋体" w:hAnsi="宋体" w:cs="宋体" w:eastAsia="宋体"/>
          <w:sz w:val="25"/>
          <w:color w:val="000000"/>
          <w:b w:val="off"/>
          <w:i w:val="off"/>
          <w:strike w:val="off"/>
        </w:rPr>
        <w:t>A5</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1070b</w:t>
      </w:r>
    </w:p>
    <w:p>
      <w:pPr>
        <w:wordWrap w:val="on"/>
        <w:autoSpaceDE w:val="off"/>
        <w:autoSpaceDN w:val="off"/>
        <w:spacing w:before="20" w:after="0" w:line="472" w:lineRule="atLeast"/>
        <w:ind w:left="460" w:right="940" w:firstLine="980"/>
        <w:jc w:val="both"/>
        <w:textAlignment w:val="auto"/>
        <w:rPr>
          <w:sz w:val="25"/>
        </w:rPr>
      </w:pPr>
      <w:r>
        <w:rPr>
          <w:rFonts w:ascii="宋体" w:hAnsi="宋体" w:cs="宋体" w:eastAsia="宋体"/>
          <w:sz w:val="25"/>
          <w:color w:val="000000"/>
          <w:b w:val="off"/>
          <w:i w:val="off"/>
          <w:strike w:val="off"/>
        </w:rPr>
        <w:t>不仅内在諸要素为事物之諸原因，某些外在事物，例如动因亦</w:t>
      </w:r>
      <w:r>
        <w:rPr>
          <w:rFonts w:ascii="宋体" w:hAnsi="宋体" w:cs="宋体" w:eastAsia="宋体"/>
          <w:sz w:val="25"/>
          <w:color w:val="000000"/>
          <w:b w:val="off"/>
          <w:i w:val="off"/>
          <w:strike w:val="off"/>
        </w:rPr>
        <w:t>为事物之原因，于是淸楚池，原理不同于要素而兩者均为原因。 原</w:t>
      </w:r>
      <w:r>
        <w:rPr>
          <w:rFonts w:ascii="宋体" w:hAnsi="宋体" w:cs="宋体" w:eastAsia="宋体"/>
          <w:sz w:val="25"/>
          <w:color w:val="000000"/>
          <w:b w:val="off"/>
          <w:i w:val="off"/>
          <w:strike w:val="off"/>
        </w:rPr>
        <w:t>25 理跟着内外因之别分为兩类；凡能造致运动与靜止的事物，应是一</w:t>
      </w:r>
      <w:r>
        <w:rPr>
          <w:rFonts w:ascii="宋体" w:hAnsi="宋体" w:cs="宋体" w:eastAsia="宋体"/>
          <w:sz w:val="25"/>
          <w:color w:val="000000"/>
          <w:b w:val="off"/>
          <w:i w:val="off"/>
          <w:strike w:val="off"/>
        </w:rPr>
        <w:t>原理，亦为一本体。 所以比拟地說，要素有三，原因或原理有四；但</w:t>
      </w:r>
      <w:r>
        <w:rPr>
          <w:rFonts w:ascii="宋体" w:hAnsi="宋体" w:cs="宋体" w:eastAsia="宋体"/>
          <w:sz w:val="25"/>
          <w:color w:val="000000"/>
          <w:b w:val="off"/>
          <w:i w:val="off"/>
          <w:strike w:val="off"/>
        </w:rPr>
        <w:t>各別地說，則不同事物各有其不同要素，而切身动因也于不同事物</w:t>
      </w:r>
      <w:r>
        <w:rPr>
          <w:rFonts w:ascii="宋体" w:hAnsi="宋体" w:cs="宋体" w:eastAsia="宋体"/>
          <w:sz w:val="25"/>
          <w:color w:val="000000"/>
          <w:b w:val="off"/>
          <w:i w:val="off"/>
          <w:strike w:val="off"/>
        </w:rPr>
        <w:t>30 为各異。 健康，疾病，身体；动因是医术。  形式，某种排列的關失，</w:t>
      </w:r>
      <w:r>
        <w:rPr>
          <w:rFonts w:ascii="宋体" w:hAnsi="宋体" w:cs="宋体" w:eastAsia="宋体"/>
          <w:sz w:val="25"/>
          <w:color w:val="000000"/>
          <w:b w:val="off"/>
          <w:i w:val="off"/>
          <w:strike w:val="off"/>
        </w:rPr>
        <w:t>礴，动因是建筑术。 天然事物之例如人，其动因为人，而思想产物</w:t>
      </w:r>
      <w:r>
        <w:rPr>
          <w:rFonts w:ascii="宋体" w:hAnsi="宋体" w:cs="宋体" w:eastAsia="宋体"/>
          <w:sz w:val="25"/>
          <w:color w:val="000000"/>
          <w:b w:val="off"/>
          <w:i w:val="off"/>
          <w:strike w:val="off"/>
        </w:rPr>
        <w:t>之动因則为形式或其对成；这样原因就或为四类或为三类。①因为</w:t>
      </w:r>
      <w:r>
        <w:rPr>
          <w:rFonts w:ascii="宋体" w:hAnsi="宋体" w:cs="宋体" w:eastAsia="宋体"/>
          <w:sz w:val="25"/>
          <w:color w:val="000000"/>
          <w:b w:val="off"/>
          <w:i w:val="off"/>
          <w:strike w:val="off"/>
        </w:rPr>
        <w:t>35 有时健康本身就是医术，房屋的形式就是建筑术，而人孳生人。 此</w:t>
      </w:r>
      <w:r>
        <w:rPr>
          <w:rFonts w:ascii="宋体" w:hAnsi="宋体" w:cs="宋体" w:eastAsia="宋体"/>
          <w:sz w:val="25"/>
          <w:color w:val="000000"/>
          <w:b w:val="off"/>
          <w:i w:val="off"/>
          <w:strike w:val="off"/>
        </w:rPr>
        <w:t>外还得有一最初的事物为一切事物动变之始因。②</w:t>
      </w:r>
    </w:p>
    <w:p>
      <w:pPr>
        <w:wordWrap w:val="on"/>
        <w:autoSpaceDE w:val="off"/>
        <w:autoSpaceDN w:val="off"/>
        <w:spacing w:before="180" w:after="0" w:line="280" w:lineRule="atLeast"/>
        <w:ind w:left="220" w:right="0"/>
        <w:jc w:val="both"/>
        <w:textAlignment w:val="auto"/>
        <w:rPr>
          <w:sz w:val="25"/>
        </w:rPr>
      </w:pPr>
      <w:r>
        <w:rPr>
          <w:rFonts w:ascii="宋体" w:hAnsi="宋体" w:cs="宋体" w:eastAsia="宋体"/>
          <w:sz w:val="25"/>
          <w:color w:val="000000"/>
          <w:b w:val="off"/>
          <w:i w:val="off"/>
          <w:strike w:val="off"/>
        </w:rPr>
        <w:t>章  五</w:t>
      </w:r>
    </w:p>
    <w:p>
      <w:pPr>
        <w:wordWrap w:val="on"/>
        <w:autoSpaceDE w:val="off"/>
        <w:autoSpaceDN w:val="off"/>
        <w:spacing w:before="20" w:after="0" w:line="473" w:lineRule="atLeast"/>
        <w:ind w:left="220" w:right="880"/>
        <w:jc w:val="both"/>
        <w:textAlignment w:val="auto"/>
        <w:rPr>
          <w:sz w:val="25"/>
        </w:rPr>
      </w:pPr>
      <w:r>
        <w:rPr>
          <w:rFonts w:ascii="宋体" w:hAnsi="宋体" w:cs="宋体" w:eastAsia="宋体"/>
          <w:sz w:val="25"/>
          <w:color w:val="000000"/>
          <w:b w:val="off"/>
          <w:i w:val="off"/>
          <w:strike w:val="off"/>
        </w:rPr>
        <w:t>1071a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有些事物独立存在，有些則不能，前者为本体。 因为若无本体</w:t>
      </w:r>
      <w:r>
        <w:rPr>
          <w:rFonts w:ascii="宋体" w:hAnsi="宋体" w:cs="宋体" w:eastAsia="宋体"/>
          <w:sz w:val="25"/>
          <w:color w:val="000000"/>
          <w:b w:val="off"/>
          <w:i w:val="off"/>
          <w:strike w:val="off"/>
        </w:rPr>
        <w:t>則演变与运动兩不发生，所以一切事物具与本体同其諸因。 又，这</w:t>
      </w:r>
      <w:r>
        <w:rPr>
          <w:rFonts w:ascii="宋体" w:hAnsi="宋体" w:cs="宋体" w:eastAsia="宋体"/>
          <w:sz w:val="25"/>
          <w:color w:val="000000"/>
          <w:b w:val="off"/>
          <w:i w:val="off"/>
          <w:strike w:val="off"/>
        </w:rPr>
        <w:t>些原因大概是灵魂与身体，或理性与欲望③与身体。</w:t>
      </w:r>
    </w:p>
    <w:p>
      <w:pPr>
        <w:wordWrap w:val="on"/>
        <w:autoSpaceDE w:val="off"/>
        <w:autoSpaceDN w:val="off"/>
        <w:spacing w:before="40" w:after="0" w:line="463" w:lineRule="atLeast"/>
        <w:ind w:left="460" w:right="940" w:firstLine="980"/>
        <w:jc w:val="both"/>
        <w:textAlignment w:val="auto"/>
        <w:rPr>
          <w:sz w:val="25"/>
        </w:rPr>
      </w:pPr>
      <w:r>
        <w:rPr>
          <w:rFonts w:ascii="宋体" w:hAnsi="宋体" w:cs="宋体" w:eastAsia="宋体"/>
          <w:sz w:val="25"/>
          <w:color w:val="000000"/>
          <w:b w:val="off"/>
          <w:i w:val="off"/>
          <w:strike w:val="off"/>
        </w:rPr>
        <w:t>再从另一方面說来，在比拟上为相同的事物也有相同原理，卽</w:t>
      </w:r>
      <w:r>
        <w:rPr>
          <w:rFonts w:ascii="宋体" w:hAnsi="宋体" w:cs="宋体" w:eastAsia="宋体"/>
          <w:sz w:val="25"/>
          <w:color w:val="000000"/>
          <w:b w:val="off"/>
          <w:i w:val="off"/>
          <w:strike w:val="off"/>
        </w:rPr>
        <w:t>5 实現与潛能；但在有些例上，如酒或肌肉或人，一时为实現，另一时</w:t>
      </w:r>
      <w:r>
        <w:rPr>
          <w:rFonts w:ascii="宋体" w:hAnsi="宋体" w:cs="宋体" w:eastAsia="宋体"/>
          <w:sz w:val="25"/>
          <w:color w:val="000000"/>
          <w:b w:val="off"/>
          <w:i w:val="off"/>
          <w:strike w:val="off"/>
        </w:rPr>
        <w:t>为潜在，这些事物不仅仍然是各物各異，而且应以不同方式引用这</w:t>
      </w:r>
      <w:r>
        <w:rPr>
          <w:rFonts w:ascii="宋体" w:hAnsi="宋体" w:cs="宋体" w:eastAsia="宋体"/>
          <w:sz w:val="25"/>
          <w:color w:val="000000"/>
          <w:b w:val="off"/>
          <w:i w:val="off"/>
          <w:strike w:val="off"/>
        </w:rPr>
        <w:t>些相同原理。 (这些也归粽于上列諸原因的分类中。④因为形式若</w:t>
      </w:r>
      <w:r>
        <w:rPr>
          <w:rFonts w:ascii="宋体" w:hAnsi="宋体" w:cs="宋体" w:eastAsia="宋体"/>
          <w:sz w:val="25"/>
          <w:color w:val="000000"/>
          <w:b w:val="off"/>
          <w:i w:val="off"/>
          <w:strike w:val="off"/>
        </w:rPr>
        <w:t>10 能独立存在，这就是实現地存在，形式与物質的兩合物，以及闕失</w:t>
      </w:r>
      <w:r>
        <w:rPr>
          <w:rFonts w:ascii="宋体" w:hAnsi="宋体" w:cs="宋体" w:eastAsia="宋体"/>
          <w:sz w:val="25"/>
          <w:color w:val="000000"/>
          <w:b w:val="off"/>
          <w:i w:val="off"/>
          <w:strike w:val="off"/>
        </w:rPr>
        <w:t>如“暗”与“疾病”也能独立存在；但物質为潛能存在；因此物質只能</w:t>
      </w:r>
      <w:r>
        <w:rPr>
          <w:rFonts w:ascii="宋体" w:hAnsi="宋体" w:cs="宋体" w:eastAsia="宋体"/>
          <w:sz w:val="25"/>
          <w:color w:val="000000"/>
          <w:b w:val="off"/>
          <w:i w:val="off"/>
          <w:strike w:val="off"/>
        </w:rPr>
        <w:t>因形式或闕失而得其表現。)但实現与潛能，在另一方式上分別应</w:t>
      </w:r>
      <w:r>
        <w:rPr>
          <w:rFonts w:ascii="宋体" w:hAnsi="宋体" w:cs="宋体" w:eastAsia="宋体"/>
          <w:sz w:val="25"/>
          <w:color w:val="000000"/>
          <w:u w:val="single"/>
          <w:b w:val="off"/>
          <w:i w:val="off"/>
          <w:strike w:val="off"/>
        </w:rPr>
        <w:t xml:space="preserve">             </w:t>
      </w:r>
    </w:p>
    <w:p>
      <w:pPr>
        <w:wordWrap w:val="on"/>
        <w:autoSpaceDE w:val="off"/>
        <w:autoSpaceDN w:val="off"/>
        <w:spacing w:before="160" w:after="0" w:line="280" w:lineRule="atLeast"/>
        <w:ind w:left="1440" w:right="0"/>
        <w:jc w:val="both"/>
        <w:textAlignment w:val="auto"/>
        <w:rPr>
          <w:sz w:val="25"/>
        </w:rPr>
      </w:pPr>
      <w:r>
        <w:rPr>
          <w:rFonts w:ascii="宋体" w:hAnsi="宋体" w:cs="宋体" w:eastAsia="宋体"/>
          <w:sz w:val="25"/>
          <w:color w:val="000000"/>
          <w:b w:val="off"/>
          <w:i w:val="off"/>
          <w:strike w:val="off"/>
        </w:rPr>
        <w:t>①效因(卽动因)与式因(卽本因)合为一，故四因成为三因。</w:t>
      </w:r>
    </w:p>
    <w:p>
      <w:pPr>
        <w:wordWrap w:val="on"/>
        <w:autoSpaceDE w:val="off"/>
        <w:autoSpaceDN w:val="off"/>
        <w:spacing w:before="0" w:after="0" w:line="333" w:lineRule="atLeast"/>
        <w:ind w:left="960" w:right="860" w:firstLine="480"/>
        <w:jc w:val="both"/>
        <w:textAlignment w:val="auto"/>
        <w:rPr>
          <w:sz w:val="25"/>
        </w:rPr>
      </w:pPr>
      <w:r>
        <w:rPr>
          <w:rFonts w:ascii="宋体" w:hAnsi="宋体" w:cs="宋体" w:eastAsia="宋体"/>
          <w:sz w:val="25"/>
          <w:color w:val="000000"/>
          <w:b w:val="off"/>
          <w:i w:val="off"/>
          <w:strike w:val="off"/>
        </w:rPr>
        <w:t>②这里亚氏提出了(1)各事物最切身的近因(也就是最后原因，Tii ěσ/vItaua)与(2)</w:t>
      </w:r>
      <w:r>
        <w:rPr>
          <w:rFonts w:ascii="宋体" w:hAnsi="宋体" w:cs="宋体" w:eastAsia="宋体"/>
          <w:sz w:val="25"/>
          <w:color w:val="000000"/>
          <w:b w:val="off"/>
          <w:i w:val="off"/>
          <w:strike w:val="off"/>
        </w:rPr>
        <w:t>最初的远因作为万物的总因</w:t>
      </w:r>
      <w:r>
        <w:rPr>
          <w:rFonts w:ascii="宋体" w:hAnsi="宋体" w:cs="宋体" w:eastAsia="宋体"/>
          <w:sz w:val="25"/>
          <w:color w:val="000000"/>
          <w:b w:val="off"/>
          <w:i w:val="off"/>
          <w:strike w:val="off"/>
        </w:rPr>
        <w:t>(vò πρon'twv πávtuv)</w:t>
      </w:r>
      <w:r>
        <w:rPr>
          <w:rFonts w:ascii="宋体" w:hAnsi="宋体" w:cs="宋体" w:eastAsia="宋体"/>
          <w:sz w:val="25"/>
          <w:color w:val="000000"/>
          <w:b w:val="off"/>
          <w:i w:val="off"/>
          <w:strike w:val="off"/>
        </w:rPr>
        <w:t>兩項重要分別。 亞氏由此引向宇</w:t>
      </w:r>
      <w:r>
        <w:rPr>
          <w:rFonts w:ascii="宋体" w:hAnsi="宋体" w:cs="宋体" w:eastAsia="宋体"/>
          <w:sz w:val="25"/>
          <w:color w:val="000000"/>
          <w:b w:val="off"/>
          <w:i w:val="off"/>
          <w:strike w:val="off"/>
        </w:rPr>
        <w:t>宙的原动者。</w:t>
      </w:r>
    </w:p>
    <w:p>
      <w:pPr>
        <w:wordWrap w:val="on"/>
        <w:autoSpaceDE w:val="off"/>
        <w:autoSpaceDN w:val="off"/>
        <w:spacing w:before="0" w:after="0" w:line="320" w:lineRule="atLeast"/>
        <w:ind w:left="960" w:right="880" w:firstLine="480"/>
        <w:jc w:val="both"/>
        <w:textAlignment w:val="auto"/>
        <w:rPr>
          <w:sz w:val="25"/>
        </w:rPr>
      </w:pPr>
      <w:r>
        <w:rPr>
          <w:rFonts w:ascii="宋体" w:hAnsi="宋体" w:cs="宋体" w:eastAsia="宋体"/>
          <w:sz w:val="25"/>
          <w:color w:val="000000"/>
          <w:b w:val="off"/>
          <w:i w:val="off"/>
          <w:strike w:val="off"/>
        </w:rPr>
        <w:t>③öcesc，“欲望”或譯“愁念”，指食色之性，与身体符合，与理性相对。亞氏此节所</w:t>
      </w:r>
      <w:r>
        <w:rPr>
          <w:rFonts w:ascii="宋体" w:hAnsi="宋体" w:cs="宋体" w:eastAsia="宋体"/>
          <w:sz w:val="25"/>
          <w:color w:val="000000"/>
          <w:b w:val="off"/>
          <w:i w:val="off"/>
          <w:strike w:val="off"/>
        </w:rPr>
        <w:t>指之事物当为动物与人类。</w:t>
      </w:r>
    </w:p>
    <w:p>
      <w:pPr>
        <w:wordWrap w:val="on"/>
        <w:autoSpaceDE w:val="off"/>
        <w:autoSpaceDN w:val="off"/>
        <w:spacing w:before="40" w:after="0" w:line="280" w:lineRule="atLeast"/>
        <w:ind w:left="1440" w:right="0"/>
        <w:jc w:val="both"/>
        <w:textAlignment w:val="auto"/>
        <w:rPr>
          <w:sz w:val="25"/>
        </w:rPr>
      </w:pPr>
      <w:r>
        <w:rPr>
          <w:rFonts w:ascii="宋体" w:hAnsi="宋体" w:cs="宋体" w:eastAsia="宋体"/>
          <w:sz w:val="25"/>
          <w:color w:val="000000"/>
          <w:b w:val="off"/>
          <w:i w:val="off"/>
          <w:strike w:val="off"/>
        </w:rPr>
        <w:t>④潜能与实現之分类与上章物質、形式及斷失之要素分类有确定之关联。</w:t>
      </w:r>
    </w:p>
    <w:p>
      <w:pPr>
        <w:wordWrap w:val="on"/>
        <w:autoSpaceDE w:val="off"/>
        <w:autoSpaceDN w:val="off"/>
        <w:spacing w:before="260" w:after="0" w:line="280" w:lineRule="atLeast"/>
        <w:ind w:left="500" w:right="0"/>
        <w:jc w:val="both"/>
        <w:textAlignment w:val="auto"/>
        <w:rPr>
          <w:sz w:val="25"/>
        </w:rPr>
      </w:pPr>
      <w:r>
        <w:rPr>
          <w:rFonts w:ascii="宋体" w:hAnsi="宋体" w:cs="宋体" w:eastAsia="宋体"/>
          <w:sz w:val="25"/>
          <w:color w:val="000000"/>
          <w:b w:val="off"/>
          <w:i w:val="off"/>
          <w:strike w:val="off"/>
        </w:rPr>
        <w:t>·242·</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80" w:after="0" w:line="200" w:lineRule="atLeast"/>
        <w:ind w:left="760" w:right="0"/>
        <w:jc w:val="both"/>
        <w:textAlignment w:val="auto"/>
        <w:rPr>
          <w:sz w:val="24"/>
        </w:rPr>
      </w:pPr>
      <w:r>
        <w:rPr>
          <w:rFonts w:ascii="宋体" w:hAnsi="宋体" w:cs="宋体" w:eastAsia="宋体"/>
          <w:sz w:val="24"/>
          <w:color w:val="000000"/>
          <w:b w:val="off"/>
          <w:i w:val="off"/>
          <w:strike w:val="off"/>
        </w:rPr>
        <w:t>1071a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A5</w:t>
      </w:r>
    </w:p>
    <w:p>
      <w:pPr>
        <w:wordWrap w:val="on"/>
        <w:autoSpaceDE w:val="off"/>
        <w:autoSpaceDN w:val="off"/>
        <w:spacing w:before="100" w:after="0" w:line="444" w:lineRule="atLeast"/>
        <w:ind w:left="820" w:right="1060" w:firstLine="360"/>
        <w:jc w:val="both"/>
        <w:textAlignment w:val="auto"/>
        <w:rPr>
          <w:sz w:val="24"/>
        </w:rPr>
      </w:pPr>
      <w:r>
        <w:rPr>
          <w:rFonts w:ascii="宋体" w:hAnsi="宋体" w:cs="宋体" w:eastAsia="宋体"/>
          <w:sz w:val="24"/>
          <w:color w:val="000000"/>
          <w:b w:val="off"/>
          <w:i w:val="off"/>
          <w:strike w:val="off"/>
        </w:rPr>
        <w:t>用于物質因果不同的各例，其中有些例，形式不同而各異；例如人</w:t>
      </w:r>
      <w:r>
        <w:rPr>
          <w:rFonts w:ascii="宋体" w:hAnsi="宋体" w:cs="宋体" w:eastAsia="宋体"/>
          <w:sz w:val="24"/>
          <w:color w:val="000000"/>
          <w:b w:val="off"/>
          <w:i w:val="off"/>
          <w:strike w:val="off"/>
        </w:rPr>
        <w:t>的原因( 一)人的内涵要素(其一为物質如火与地，与另 一为人的特</w:t>
      </w:r>
      <w:r>
        <w:rPr>
          <w:rFonts w:ascii="宋体" w:hAnsi="宋体" w:cs="宋体" w:eastAsia="宋体"/>
          <w:sz w:val="24"/>
          <w:color w:val="000000"/>
          <w:b w:val="off"/>
          <w:i w:val="off"/>
          <w:strike w:val="off"/>
        </w:rPr>
        <w:t>15 殊形式)，以及( 二)另一些外在事物如父亲，与(三)除两要素以外、</w:t>
      </w:r>
      <w:r>
        <w:rPr>
          <w:rFonts w:ascii="宋体" w:hAnsi="宋体" w:cs="宋体" w:eastAsia="宋体"/>
          <w:sz w:val="24"/>
          <w:color w:val="000000"/>
          <w:b w:val="off"/>
          <w:i w:val="off"/>
          <w:strike w:val="off"/>
        </w:rPr>
        <w:t>如太阳与其黃道，既非人的物質，亦非形式，又非闕失，又与人品种</w:t>
      </w:r>
      <w:r>
        <w:rPr>
          <w:rFonts w:ascii="宋体" w:hAnsi="宋体" w:cs="宋体" w:eastAsia="宋体"/>
          <w:sz w:val="24"/>
          <w:color w:val="000000"/>
          <w:b w:val="off"/>
          <w:i w:val="off"/>
          <w:strike w:val="off"/>
        </w:rPr>
        <w:t>不同，但却是人&lt;和生物&gt;的动因。①</w:t>
      </w:r>
    </w:p>
    <w:p>
      <w:pPr>
        <w:wordWrap w:val="on"/>
        <w:autoSpaceDE w:val="off"/>
        <w:autoSpaceDN w:val="off"/>
        <w:spacing w:before="40" w:after="0" w:line="443" w:lineRule="atLeast"/>
        <w:ind w:left="760" w:right="1120" w:firstLine="940"/>
        <w:jc w:val="both"/>
        <w:textAlignment w:val="auto"/>
        <w:rPr>
          <w:sz w:val="24"/>
        </w:rPr>
      </w:pPr>
      <w:r>
        <w:rPr>
          <w:rFonts w:ascii="宋体" w:hAnsi="宋体" w:cs="宋体" w:eastAsia="宋体"/>
          <w:sz w:val="24"/>
          <w:color w:val="000000"/>
          <w:b w:val="off"/>
          <w:i w:val="off"/>
          <w:strike w:val="off"/>
        </w:rPr>
        <w:t>又，大家应注意到，有些原因可用普遍名詞为說明，有些則不</w:t>
      </w:r>
      <w:r>
        <w:rPr>
          <w:rFonts w:ascii="宋体" w:hAnsi="宋体" w:cs="宋体" w:eastAsia="宋体"/>
          <w:sz w:val="24"/>
          <w:color w:val="000000"/>
          <w:b w:val="off"/>
          <w:i w:val="off"/>
          <w:strike w:val="off"/>
        </w:rPr>
        <w:t>能。 一切事物之切身原理就在那个接近于实现的个体和另 一个接</w:t>
      </w:r>
      <w:r>
        <w:rPr>
          <w:rFonts w:ascii="宋体" w:hAnsi="宋体" w:cs="宋体" w:eastAsia="宋体"/>
          <w:sz w:val="24"/>
          <w:color w:val="000000"/>
          <w:b w:val="off"/>
          <w:i w:val="off"/>
          <w:strike w:val="off"/>
        </w:rPr>
        <w:t>近于潛在的个体。②这里沒有我們所說的普逼原因.所以切身原理</w:t>
      </w:r>
      <w:r>
        <w:rPr>
          <w:rFonts w:ascii="宋体" w:hAnsi="宋体" w:cs="宋体" w:eastAsia="宋体"/>
          <w:sz w:val="24"/>
          <w:color w:val="000000"/>
          <w:b w:val="off"/>
          <w:i w:val="off"/>
          <w:strike w:val="off"/>
        </w:rPr>
        <w:t>20 不是普遍性的。个体之因〈創生原理〉出于个体。 人虽普遍地以人</w:t>
      </w:r>
      <w:r>
        <w:rPr>
          <w:rFonts w:ascii="宋体" w:hAnsi="宋体" w:cs="宋体" w:eastAsia="宋体"/>
          <w:sz w:val="24"/>
          <w:color w:val="000000"/>
          <w:b w:val="off"/>
          <w:i w:val="off"/>
          <w:strike w:val="off"/>
        </w:rPr>
        <w:t>为因，但世上并无 一个“普遍人”，所有的人都只是具留为亞基里之</w:t>
      </w:r>
      <w:r>
        <w:rPr>
          <w:rFonts w:ascii="宋体" w:hAnsi="宋体" w:cs="宋体" w:eastAsia="宋体"/>
          <w:sz w:val="24"/>
          <w:color w:val="000000"/>
          <w:b w:val="off"/>
          <w:i w:val="off"/>
          <w:strike w:val="off"/>
        </w:rPr>
        <w:t>因，以及你的父亲是你的因；虽β 一般地可以創生一般的βα.还只</w:t>
      </w:r>
      <w:r>
        <w:rPr>
          <w:rFonts w:ascii="宋体" w:hAnsi="宋体" w:cs="宋体" w:eastAsia="宋体"/>
          <w:sz w:val="24"/>
          <w:color w:val="000000"/>
          <w:b w:val="off"/>
          <w:i w:val="off"/>
          <w:strike w:val="off"/>
        </w:rPr>
        <w:t>是这一个别的β才能为这一个别的βα之創生原理。</w:t>
      </w:r>
    </w:p>
    <w:p>
      <w:pPr>
        <w:wordWrap w:val="on"/>
        <w:autoSpaceDE w:val="off"/>
        <w:autoSpaceDN w:val="off"/>
        <w:spacing w:before="0" w:after="0" w:line="442" w:lineRule="atLeast"/>
        <w:ind w:left="760" w:right="112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又，本体的原因即便具有普遍性，而照我們說过的，③各别事</w:t>
      </w:r>
      <w:r>
        <w:rPr>
          <w:rFonts w:ascii="宋体" w:hAnsi="宋体" w:cs="宋体" w:eastAsia="宋体"/>
          <w:sz w:val="24"/>
          <w:color w:val="000000"/>
          <w:b w:val="off"/>
          <w:i w:val="off"/>
          <w:strike w:val="off"/>
        </w:rPr>
        <w:t>物仍应各具不同的原因与要素；事物之不同級类者，如本体与量.</w:t>
      </w:r>
      <w:r>
        <w:rPr>
          <w:rFonts w:ascii="宋体" w:hAnsi="宋体" w:cs="宋体" w:eastAsia="宋体"/>
          <w:sz w:val="24"/>
          <w:color w:val="000000"/>
          <w:b w:val="off"/>
          <w:i w:val="off"/>
          <w:strike w:val="off"/>
        </w:rPr>
        <w:t>色与声，只在比拟上可为相同，而实际的因素尽屬各别； 然同品种</w:t>
      </w:r>
      <w:r>
        <w:rPr>
          <w:rFonts w:ascii="宋体" w:hAnsi="宋体" w:cs="宋体" w:eastAsia="宋体"/>
          <w:sz w:val="24"/>
          <w:color w:val="000000"/>
          <w:b w:val="off"/>
          <w:i w:val="off"/>
          <w:strike w:val="off"/>
        </w:rPr>
        <w:t>諸事物之原因各異者，不異于品种，只異于个体之各別为其个体，</w:t>
      </w:r>
      <w:r>
        <w:rPr>
          <w:rFonts w:ascii="宋体" w:hAnsi="宋体" w:cs="宋体" w:eastAsia="宋体"/>
          <w:sz w:val="24"/>
          <w:color w:val="000000"/>
          <w:b w:val="off"/>
          <w:i w:val="off"/>
          <w:strike w:val="off"/>
        </w:rPr>
        <w:t>你的物質与形式与动因異于我的各項，而这各項的普遍定义却正</w:t>
      </w:r>
      <w:r>
        <w:rPr>
          <w:rFonts w:ascii="宋体" w:hAnsi="宋体" w:cs="宋体" w:eastAsia="宋体"/>
          <w:sz w:val="24"/>
          <w:color w:val="000000"/>
          <w:b w:val="off"/>
          <w:i w:val="off"/>
          <w:strike w:val="off"/>
        </w:rPr>
        <w:t>30 相同。 我們若問本体与关系与賈三項之原理与要素是什么----它</w:t>
      </w:r>
      <w:r>
        <w:rPr>
          <w:rFonts w:ascii="宋体" w:hAnsi="宋体" w:cs="宋体" w:eastAsia="宋体"/>
          <w:sz w:val="24"/>
          <w:color w:val="000000"/>
          <w:b w:val="off"/>
          <w:i w:val="off"/>
          <w:strike w:val="off"/>
        </w:rPr>
        <w:t>們相同或相異一一  清楚地，“原理” 与“要素”兩詞若其多种命意混</w:t>
      </w:r>
      <w:r>
        <w:rPr>
          <w:rFonts w:ascii="宋体" w:hAnsi="宋体" w:cs="宋体" w:eastAsia="宋体"/>
          <w:sz w:val="24"/>
          <w:color w:val="000000"/>
          <w:b w:val="off"/>
          <w:i w:val="off"/>
          <w:strike w:val="off"/>
        </w:rPr>
        <w:t>用时，这可算相同；但在实际上有異时，这也就各別；只有在下列命</w:t>
      </w:r>
      <w:r>
        <w:rPr>
          <w:rFonts w:ascii="宋体" w:hAnsi="宋体" w:cs="宋体" w:eastAsia="宋体"/>
          <w:sz w:val="24"/>
          <w:color w:val="000000"/>
          <w:b w:val="off"/>
          <w:i w:val="off"/>
          <w:strike w:val="off"/>
        </w:rPr>
        <w:t>意上，  一切事物之原因称为相同。 (一)物質，形式.闕失、和动因为</w:t>
      </w:r>
      <w:r>
        <w:rPr>
          <w:rFonts w:ascii="宋体" w:hAnsi="宋体" w:cs="宋体" w:eastAsia="宋体"/>
          <w:sz w:val="24"/>
          <w:color w:val="000000"/>
          <w:b w:val="off"/>
          <w:i w:val="off"/>
          <w:strike w:val="off"/>
        </w:rPr>
        <w:t>35 一切事物所通有，这里原因可称相同或可相比拟；(二)当本体消失</w:t>
      </w:r>
    </w:p>
    <w:p>
      <w:pPr>
        <w:wordWrap w:val="on"/>
        <w:autoSpaceDE w:val="off"/>
        <w:autoSpaceDN w:val="off"/>
        <w:spacing w:before="240" w:after="0" w:line="310" w:lineRule="atLeast"/>
        <w:ind w:left="1220" w:right="1020" w:firstLine="480"/>
        <w:jc w:val="both"/>
        <w:textAlignment w:val="auto"/>
        <w:rPr>
          <w:sz w:val="24"/>
        </w:rPr>
      </w:pPr>
      <w:r>
        <w:rPr>
          <w:rFonts w:ascii="宋体" w:hAnsi="宋体" w:cs="宋体" w:eastAsia="宋体"/>
          <w:sz w:val="24"/>
          <w:color w:val="000000"/>
          <w:b w:val="off"/>
          <w:i w:val="off"/>
          <w:strike w:val="off"/>
        </w:rPr>
        <w:t>①太阳在黄道上与地軸之偏斜，产生夏暖冬凉之地球气候，使万物夏長冬消，为世</w:t>
      </w:r>
      <w:r>
        <w:rPr>
          <w:rFonts w:ascii="宋体" w:hAnsi="宋体" w:cs="宋体" w:eastAsia="宋体"/>
          <w:sz w:val="24"/>
          <w:color w:val="000000"/>
          <w:b w:val="off"/>
          <w:i w:val="off"/>
          <w:strike w:val="off"/>
        </w:rPr>
        <w:t>上 一切生灭現象之基本。 此义見于“物学”卷二，194b13：及“成坏論”卷二，356a31--</w:t>
      </w:r>
      <w:r>
        <w:rPr>
          <w:rFonts w:ascii="宋体" w:hAnsi="宋体" w:cs="宋体" w:eastAsia="宋体"/>
          <w:sz w:val="24"/>
          <w:color w:val="000000"/>
          <w:b w:val="off"/>
          <w:i w:val="off"/>
          <w:strike w:val="off"/>
        </w:rPr>
        <w:t>b10。卷( 一)章 一所言潜能与实现之某二义等于因果。 按照此类分别，生物应是在本性</w:t>
      </w:r>
      <w:r>
        <w:rPr>
          <w:rFonts w:ascii="宋体" w:hAnsi="宋体" w:cs="宋体" w:eastAsia="宋体"/>
          <w:sz w:val="24"/>
          <w:color w:val="000000"/>
          <w:b w:val="off"/>
          <w:i w:val="off"/>
          <w:strike w:val="off"/>
        </w:rPr>
        <w:t>上有自己生長之内因，而太阳之潛能則为彼生長之外因。</w:t>
      </w:r>
    </w:p>
    <w:p>
      <w:pPr>
        <w:wordWrap w:val="on"/>
        <w:autoSpaceDE w:val="off"/>
        <w:autoSpaceDN w:val="off"/>
        <w:spacing w:before="100" w:after="0" w:line="200" w:lineRule="atLeast"/>
        <w:ind w:left="1700" w:right="0"/>
        <w:jc w:val="both"/>
        <w:textAlignment w:val="auto"/>
        <w:rPr>
          <w:sz w:val="24"/>
        </w:rPr>
      </w:pPr>
      <w:r>
        <w:rPr>
          <w:rFonts w:ascii="宋体" w:hAnsi="宋体" w:cs="宋体" w:eastAsia="宋体"/>
          <w:sz w:val="24"/>
          <w:color w:val="000000"/>
          <w:b w:val="off"/>
          <w:i w:val="off"/>
          <w:strike w:val="off"/>
        </w:rPr>
        <w:t>②意指个别儿子以个别父亲为动因或本因，与个别母亲的胚胎为物因。</w:t>
      </w:r>
    </w:p>
    <w:p>
      <w:pPr>
        <w:wordWrap w:val="on"/>
        <w:autoSpaceDE w:val="off"/>
        <w:autoSpaceDN w:val="off"/>
        <w:spacing w:before="160" w:after="0" w:line="200" w:lineRule="atLeast"/>
        <w:ind w:left="1700" w:right="0"/>
        <w:jc w:val="both"/>
        <w:textAlignment w:val="auto"/>
        <w:rPr>
          <w:sz w:val="24"/>
        </w:rPr>
      </w:pPr>
      <w:r>
        <w:rPr>
          <w:rFonts w:ascii="宋体" w:hAnsi="宋体" w:cs="宋体" w:eastAsia="宋体"/>
          <w:sz w:val="24"/>
          <w:color w:val="000000"/>
          <w:b w:val="off"/>
          <w:i w:val="off"/>
          <w:strike w:val="off"/>
        </w:rPr>
        <w:t>③1070b17。</w:t>
      </w:r>
    </w:p>
    <w:p>
      <w:pPr>
        <w:wordWrap w:val="on"/>
        <w:autoSpaceDE w:val="off"/>
        <w:autoSpaceDN w:val="off"/>
        <w:spacing w:before="240" w:after="0" w:line="200" w:lineRule="atLeast"/>
        <w:ind w:left="8180" w:right="0"/>
        <w:jc w:val="both"/>
        <w:textAlignment w:val="auto"/>
        <w:rPr>
          <w:sz w:val="24"/>
        </w:rPr>
      </w:pPr>
      <w:r>
        <w:rPr>
          <w:rFonts w:ascii="宋体" w:hAnsi="宋体" w:cs="宋体" w:eastAsia="宋体"/>
          <w:sz w:val="24"/>
          <w:color w:val="000000"/>
          <w:b w:val="off"/>
          <w:i w:val="off"/>
          <w:strike w:val="off"/>
        </w:rPr>
        <w:t>·243·</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80" w:after="0" w:line="280" w:lineRule="atLeast"/>
        <w:ind w:left="820" w:right="0"/>
        <w:jc w:val="both"/>
        <w:textAlignment w:val="auto"/>
        <w:rPr>
          <w:sz w:val="24"/>
        </w:rPr>
      </w:pPr>
      <w:r>
        <w:rPr>
          <w:rFonts w:ascii="宋体" w:hAnsi="宋体" w:cs="宋体" w:eastAsia="宋体"/>
          <w:sz w:val="24"/>
          <w:color w:val="000000"/>
          <w:b w:val="off"/>
          <w:i w:val="off"/>
          <w:strike w:val="off"/>
        </w:rPr>
        <w:t>A6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1071h</w:t>
      </w:r>
    </w:p>
    <w:p>
      <w:pPr>
        <w:wordWrap w:val="on"/>
        <w:autoSpaceDE w:val="off"/>
        <w:autoSpaceDN w:val="off"/>
        <w:spacing w:before="40" w:after="0" w:line="436" w:lineRule="atLeast"/>
        <w:ind w:left="560" w:right="1140" w:firstLine="700"/>
        <w:jc w:val="both"/>
        <w:textAlignment w:val="auto"/>
        <w:rPr>
          <w:sz w:val="24"/>
        </w:rPr>
      </w:pPr>
      <w:r>
        <w:rPr>
          <w:rFonts w:ascii="宋体" w:hAnsi="宋体" w:cs="宋体" w:eastAsia="宋体"/>
          <w:sz w:val="24"/>
          <w:color w:val="000000"/>
          <w:b w:val="off"/>
          <w:i w:val="off"/>
          <w:strike w:val="off"/>
        </w:rPr>
        <w:t>而 一切悉归消失，因此以本体之諸原因作为一切事物之諸原因，在</w:t>
      </w:r>
      <w:r>
        <w:rPr>
          <w:rFonts w:ascii="宋体" w:hAnsi="宋体" w:cs="宋体" w:eastAsia="宋体"/>
          <w:sz w:val="24"/>
          <w:color w:val="000000"/>
          <w:b w:val="off"/>
          <w:i w:val="off"/>
          <w:strike w:val="off"/>
        </w:rPr>
        <w:t>这一命意上亦可称原因相同；还有(三)以最初的完全实現为 一切</w:t>
      </w:r>
      <w:r>
        <w:rPr>
          <w:rFonts w:ascii="宋体" w:hAnsi="宋体" w:cs="宋体" w:eastAsia="宋体"/>
          <w:sz w:val="24"/>
          <w:color w:val="000000"/>
          <w:b w:val="off"/>
          <w:i w:val="off"/>
          <w:strike w:val="off"/>
        </w:rPr>
        <w:t>事物之总因，在这一命意上亦可称原因相同。 在别的命意上，一切</w:t>
      </w:r>
      <w:r>
        <w:rPr>
          <w:rFonts w:ascii="宋体" w:hAnsi="宋体" w:cs="宋体" w:eastAsia="宋体"/>
          <w:sz w:val="24"/>
          <w:color w:val="000000"/>
          <w:b w:val="off"/>
          <w:i w:val="off"/>
          <w:strike w:val="off"/>
        </w:rPr>
        <w:t>1071b 对成之既非科屬而詞意亦不含混者，就应各具有各不同的近因；至</w:t>
      </w:r>
      <w:r>
        <w:rPr>
          <w:rFonts w:ascii="宋体" w:hAnsi="宋体" w:cs="宋体" w:eastAsia="宋体"/>
          <w:sz w:val="24"/>
          <w:color w:val="000000"/>
          <w:b w:val="off"/>
          <w:i w:val="off"/>
          <w:strike w:val="off"/>
        </w:rPr>
        <w:t>于各别事物之物質原因自亦各各不同。</w:t>
      </w:r>
    </w:p>
    <w:p>
      <w:pPr>
        <w:wordWrap w:val="on"/>
        <w:autoSpaceDE w:val="off"/>
        <w:autoSpaceDN w:val="off"/>
        <w:spacing w:before="20" w:after="0" w:line="400" w:lineRule="atLeast"/>
        <w:ind w:left="1260" w:right="1180" w:firstLine="520"/>
        <w:jc w:val="both"/>
        <w:textAlignment w:val="auto"/>
        <w:rPr>
          <w:sz w:val="24"/>
        </w:rPr>
      </w:pPr>
      <w:r>
        <w:rPr>
          <w:rFonts w:ascii="宋体" w:hAnsi="宋体" w:cs="宋体" w:eastAsia="宋体"/>
          <w:sz w:val="24"/>
          <w:color w:val="000000"/>
          <w:b w:val="off"/>
          <w:i w:val="off"/>
          <w:strike w:val="off"/>
        </w:rPr>
        <w:t>这里，我們已說明了可感覚事物之諸原理，与其为数若干，以</w:t>
      </w:r>
      <w:r>
        <w:rPr>
          <w:rFonts w:ascii="宋体" w:hAnsi="宋体" w:cs="宋体" w:eastAsia="宋体"/>
          <w:sz w:val="24"/>
          <w:color w:val="000000"/>
          <w:b w:val="off"/>
          <w:i w:val="off"/>
          <w:strike w:val="off"/>
        </w:rPr>
        <w:t>及其間为同为異之分別。</w:t>
      </w:r>
    </w:p>
    <w:p>
      <w:pPr>
        <w:wordWrap w:val="on"/>
        <w:autoSpaceDE w:val="off"/>
        <w:autoSpaceDN w:val="off"/>
        <w:spacing w:before="220" w:after="0" w:line="260" w:lineRule="atLeast"/>
        <w:ind w:left="820" w:right="0"/>
        <w:jc w:val="both"/>
        <w:textAlignment w:val="auto"/>
        <w:rPr>
          <w:sz w:val="24"/>
        </w:rPr>
      </w:pPr>
      <w:r>
        <w:rPr>
          <w:rFonts w:ascii="宋体" w:hAnsi="宋体" w:cs="宋体" w:eastAsia="宋体"/>
          <w:sz w:val="24"/>
          <w:color w:val="000000"/>
          <w:b w:val="off"/>
          <w:i w:val="off"/>
          <w:strike w:val="off"/>
        </w:rPr>
        <w:t>章  六</w:t>
      </w:r>
    </w:p>
    <w:p>
      <w:pPr>
        <w:wordWrap w:val="on"/>
        <w:autoSpaceDE w:val="off"/>
        <w:autoSpaceDN w:val="off"/>
        <w:spacing w:before="40" w:after="0" w:line="434" w:lineRule="atLeast"/>
        <w:ind w:left="840" w:right="1200" w:firstLine="940"/>
        <w:jc w:val="both"/>
        <w:textAlignment w:val="auto"/>
        <w:rPr>
          <w:sz w:val="24"/>
        </w:rPr>
      </w:pPr>
      <w:r>
        <w:rPr>
          <w:rFonts w:ascii="宋体" w:hAnsi="宋体" w:cs="宋体" w:eastAsia="宋体"/>
          <w:sz w:val="24"/>
          <w:color w:val="000000"/>
          <w:b w:val="off"/>
          <w:i w:val="off"/>
          <w:strike w:val="off"/>
        </w:rPr>
        <w:t>本体會說①有三类，自然实物本体二，不动变者一，于后一类</w:t>
      </w:r>
      <w:r>
        <w:rPr>
          <w:rFonts w:ascii="宋体" w:hAnsi="宋体" w:cs="宋体" w:eastAsia="宋体"/>
          <w:sz w:val="24"/>
          <w:color w:val="000000"/>
          <w:b w:val="off"/>
          <w:i w:val="off"/>
          <w:strike w:val="off"/>
        </w:rPr>
        <w:t>5 本体，我們必須說明宇宙間应該有一个永恆不动变本体。 諸本体</w:t>
      </w:r>
      <w:r>
        <w:rPr>
          <w:rFonts w:ascii="宋体" w:hAnsi="宋体" w:cs="宋体" w:eastAsia="宋体"/>
          <w:sz w:val="24"/>
          <w:color w:val="000000"/>
          <w:b w:val="off"/>
          <w:i w:val="off"/>
          <w:strike w:val="off"/>
        </w:rPr>
        <w:t>为最先存在的事物，如本体均为可灭坏，則一切悉皆灭坏。 但說运</w:t>
      </w:r>
      <w:r>
        <w:rPr>
          <w:rFonts w:ascii="宋体" w:hAnsi="宋体" w:cs="宋体" w:eastAsia="宋体"/>
          <w:sz w:val="24"/>
          <w:color w:val="000000"/>
          <w:b w:val="off"/>
          <w:i w:val="off"/>
          <w:strike w:val="off"/>
        </w:rPr>
        <w:t>动或存或亡，时間或存或亡，这都不可能(运动或时間均应常在)。</w:t>
      </w:r>
      <w:r>
        <w:rPr>
          <w:rFonts w:ascii="宋体" w:hAnsi="宋体" w:cs="宋体" w:eastAsia="宋体"/>
          <w:sz w:val="24"/>
          <w:color w:val="000000"/>
          <w:b w:val="off"/>
          <w:i w:val="off"/>
          <w:strike w:val="off"/>
        </w:rPr>
        <w:t>倘无时間存在，先与后均不能有。 运动与时間的意义一样，也是延</w:t>
      </w:r>
      <w:r>
        <w:rPr>
          <w:rFonts w:ascii="宋体" w:hAnsi="宋体" w:cs="宋体" w:eastAsia="宋体"/>
          <w:sz w:val="24"/>
          <w:color w:val="000000"/>
          <w:b w:val="off"/>
          <w:i w:val="off"/>
          <w:strike w:val="off"/>
        </w:rPr>
        <w:t>10 續的；时間或者就是运动，或者是运动的屬性。 除了空間运动以外</w:t>
      </w:r>
      <w:r>
        <w:rPr>
          <w:rFonts w:ascii="宋体" w:hAnsi="宋体" w:cs="宋体" w:eastAsia="宋体"/>
          <w:sz w:val="24"/>
          <w:color w:val="000000"/>
          <w:b w:val="off"/>
          <w:i w:val="off"/>
          <w:strike w:val="off"/>
        </w:rPr>
        <w:t>无延續不息的运动，空間运动中只有圓运动为延續不息。</w:t>
      </w:r>
    </w:p>
    <w:p>
      <w:pPr>
        <w:wordWrap w:val="on"/>
        <w:autoSpaceDE w:val="off"/>
        <w:autoSpaceDN w:val="off"/>
        <w:spacing w:before="60" w:after="0" w:line="427" w:lineRule="atLeast"/>
        <w:ind w:left="860" w:right="1180" w:firstLine="920"/>
        <w:jc w:val="both"/>
        <w:textAlignment w:val="auto"/>
        <w:rPr>
          <w:sz w:val="24"/>
        </w:rPr>
      </w:pPr>
      <w:r>
        <w:rPr>
          <w:rFonts w:ascii="宋体" w:hAnsi="宋体" w:cs="宋体" w:eastAsia="宋体"/>
          <w:sz w:val="24"/>
          <w:color w:val="000000"/>
          <w:b w:val="off"/>
          <w:i w:val="off"/>
          <w:strike w:val="off"/>
        </w:rPr>
        <w:t>但事物苟能使别事物动变或于别事物发生作用，而不实施其</w:t>
      </w:r>
      <w:r>
        <w:rPr>
          <w:rFonts w:ascii="宋体" w:hAnsi="宋体" w:cs="宋体" w:eastAsia="宋体"/>
          <w:sz w:val="24"/>
          <w:color w:val="000000"/>
          <w:b w:val="off"/>
          <w:i w:val="off"/>
          <w:strike w:val="off"/>
        </w:rPr>
        <w:t>所能，則动变不会出現；这只是未用的潛能。我們即便象信奉通式</w:t>
      </w:r>
      <w:r>
        <w:rPr>
          <w:rFonts w:ascii="宋体" w:hAnsi="宋体" w:cs="宋体" w:eastAsia="宋体"/>
          <w:sz w:val="24"/>
          <w:color w:val="000000"/>
          <w:b w:val="off"/>
          <w:i w:val="off"/>
          <w:strike w:val="off"/>
        </w:rPr>
        <w:t>15 的人們一样，假設有永恆本体，若不讓这些永恆本体具有致动致变</w:t>
      </w:r>
      <w:r>
        <w:rPr>
          <w:rFonts w:ascii="宋体" w:hAnsi="宋体" w:cs="宋体" w:eastAsia="宋体"/>
          <w:sz w:val="24"/>
          <w:color w:val="000000"/>
          <w:b w:val="off"/>
          <w:i w:val="off"/>
          <w:strike w:val="off"/>
        </w:rPr>
        <w:t>的原理，这还是无益的； 这是不够的，卽便在通式以外再建立另一</w:t>
      </w:r>
      <w:r>
        <w:rPr>
          <w:rFonts w:ascii="宋体" w:hAnsi="宋体" w:cs="宋体" w:eastAsia="宋体"/>
          <w:sz w:val="24"/>
          <w:color w:val="000000"/>
          <w:b w:val="off"/>
          <w:i w:val="off"/>
          <w:strike w:val="off"/>
        </w:rPr>
        <w:t>本体仍还不够；因为这若不发生作用，世上就无动变。 又，即便这</w:t>
      </w:r>
      <w:r>
        <w:rPr>
          <w:rFonts w:ascii="宋体" w:hAnsi="宋体" w:cs="宋体" w:eastAsia="宋体"/>
          <w:sz w:val="24"/>
          <w:color w:val="000000"/>
          <w:b w:val="off"/>
          <w:i w:val="off"/>
          <w:strike w:val="off"/>
        </w:rPr>
        <w:t>已能作用，若其怎是仅为潛能，这仍不够；潛能既不必永远成为实</w:t>
      </w:r>
      <w:r>
        <w:rPr>
          <w:rFonts w:ascii="宋体" w:hAnsi="宋体" w:cs="宋体" w:eastAsia="宋体"/>
          <w:sz w:val="24"/>
          <w:color w:val="000000"/>
          <w:b w:val="off"/>
          <w:i w:val="off"/>
          <w:strike w:val="off"/>
        </w:rPr>
        <w:t>20 是，世上仍还不能有永恆运动。 所以这必須有这样一个原理，其要</w:t>
      </w:r>
      <w:r>
        <w:rPr>
          <w:rFonts w:ascii="宋体" w:hAnsi="宋体" w:cs="宋体" w:eastAsia="宋体"/>
          <w:sz w:val="24"/>
          <w:color w:val="000000"/>
          <w:b w:val="off"/>
          <w:i w:val="off"/>
          <w:strike w:val="off"/>
        </w:rPr>
        <w:t>义即实現。又，这些本体必无物質；世上若有任何永恆事物，这些</w:t>
      </w:r>
      <w:r>
        <w:rPr>
          <w:rFonts w:ascii="宋体" w:hAnsi="宋体" w:cs="宋体" w:eastAsia="宋体"/>
          <w:sz w:val="24"/>
          <w:color w:val="000000"/>
          <w:b w:val="off"/>
          <w:i w:val="off"/>
          <w:strike w:val="off"/>
        </w:rPr>
        <w:t>永恆事物就該是这样。 那么，它們必須是实現。②</w:t>
      </w:r>
    </w:p>
    <w:p>
      <w:pPr>
        <w:wordWrap w:val="on"/>
        <w:spacing w:before="200" w:after="0" w:line="100" w:lineRule="exact"/>
        <w:ind w:left="1300" w:right="62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200" w:lineRule="atLeast"/>
        <w:ind w:left="1780" w:right="0"/>
        <w:jc w:val="both"/>
        <w:textAlignment w:val="auto"/>
        <w:rPr>
          <w:sz w:val="24"/>
        </w:rPr>
      </w:pPr>
      <w:r>
        <w:rPr>
          <w:rFonts w:ascii="宋体" w:hAnsi="宋体" w:cs="宋体" w:eastAsia="宋体"/>
          <w:sz w:val="24"/>
          <w:color w:val="000000"/>
          <w:b w:val="off"/>
          <w:i w:val="off"/>
          <w:strike w:val="off"/>
        </w:rPr>
        <w:t>①見上文1069a30。</w:t>
      </w:r>
    </w:p>
    <w:p>
      <w:pPr>
        <w:wordWrap w:val="on"/>
        <w:autoSpaceDE w:val="off"/>
        <w:autoSpaceDN w:val="off"/>
        <w:spacing w:before="20" w:after="0" w:line="260" w:lineRule="atLeast"/>
        <w:ind w:left="1320" w:right="1120" w:firstLine="460"/>
        <w:jc w:val="both"/>
        <w:textAlignment w:val="auto"/>
        <w:rPr>
          <w:sz w:val="24"/>
        </w:rPr>
      </w:pPr>
      <w:r>
        <w:rPr>
          <w:rFonts w:ascii="宋体" w:hAnsi="宋体" w:cs="宋体" w:eastAsia="宋体"/>
          <w:sz w:val="24"/>
          <w:color w:val="000000"/>
          <w:b w:val="off"/>
          <w:i w:val="off"/>
          <w:strike w:val="off"/>
        </w:rPr>
        <w:t>②亞氏主以实現为先天，其主旨在消除希蘭特以来科話上以“混沌”为宇宙原始之</w:t>
      </w:r>
      <w:r>
        <w:rPr>
          <w:rFonts w:ascii="宋体" w:hAnsi="宋体" w:cs="宋体" w:eastAsia="宋体"/>
          <w:sz w:val="24"/>
          <w:color w:val="000000"/>
          <w:b w:val="off"/>
          <w:i w:val="off"/>
          <w:strike w:val="off"/>
        </w:rPr>
        <w:t>思想影响。以“混沌”为原始卽以潜在为先天。若先天混沌，后天亦必混沌。此不符于</w:t>
      </w:r>
      <w:r>
        <w:rPr>
          <w:rFonts w:ascii="宋体" w:hAnsi="宋体" w:cs="宋体" w:eastAsia="宋体"/>
          <w:sz w:val="24"/>
          <w:color w:val="000000"/>
          <w:b w:val="off"/>
          <w:i w:val="off"/>
          <w:strike w:val="off"/>
        </w:rPr>
        <w:t>宇宙間当前之秩序。</w:t>
      </w:r>
    </w:p>
    <w:p>
      <w:pPr>
        <w:wordWrap w:val="on"/>
        <w:autoSpaceDE w:val="off"/>
        <w:autoSpaceDN w:val="off"/>
        <w:spacing w:before="240" w:after="0" w:line="260" w:lineRule="atLeast"/>
        <w:ind w:left="820" w:right="0"/>
        <w:jc w:val="both"/>
        <w:textAlignment w:val="auto"/>
        <w:rPr>
          <w:sz w:val="24"/>
        </w:rPr>
      </w:pPr>
      <w:r>
        <w:rPr>
          <w:rFonts w:ascii="宋体" w:hAnsi="宋体" w:cs="宋体" w:eastAsia="宋体"/>
          <w:sz w:val="24"/>
          <w:color w:val="000000"/>
          <w:b w:val="off"/>
          <w:i w:val="off"/>
          <w:strike w:val="off"/>
        </w:rPr>
        <w:t>·244·</w:t>
      </w:r>
      <w:r>
        <w:br w:type="page"/>
      </w:r>
    </w:p>
    <w:p>
      <w:pPr>
        <w:wordWrap w:val="on"/>
        <w:autoSpaceDE w:val="off"/>
        <w:autoSpaceDN w:val="off"/>
        <w:spacing w:before="800" w:after="0" w:line="280" w:lineRule="atLeast"/>
        <w:ind w:left="820" w:right="0"/>
        <w:jc w:val="both"/>
        <w:textAlignment w:val="auto"/>
        <w:rPr>
          <w:sz w:val="25"/>
        </w:rPr>
      </w:pPr>
      <w:r>
        <w:rPr>
          <w:rFonts w:ascii="宋体" w:hAnsi="宋体" w:cs="宋体" w:eastAsia="宋体"/>
          <w:sz w:val="25"/>
          <w:color w:val="000000"/>
          <w:u w:val="single"/>
          <w:b w:val="off"/>
          <w:i w:val="off"/>
          <w:strike w:val="off"/>
        </w:rPr>
        <w:t>1071b</w:t>
      </w:r>
      <w:r>
        <w:rPr>
          <w:rFonts w:ascii="宋体" w:hAnsi="宋体" w:cs="宋体" w:eastAsia="宋体"/>
          <w:sz w:val="24"/>
          <w:strike w:val="off"/>
        </w:rPr>
        <w:t xml:space="preserve">                                                              </w:t>
      </w:r>
      <w:r>
        <w:rPr>
          <w:rFonts w:ascii="宋体" w:hAnsi="宋体" w:cs="宋体" w:eastAsia="宋体"/>
          <w:sz w:val="25"/>
          <w:color w:val="000000"/>
          <w:u w:val="single"/>
          <w:b w:val="off"/>
          <w:i w:val="off"/>
          <w:strike w:val="off"/>
        </w:rPr>
        <w:t>A 6</w:t>
      </w:r>
    </w:p>
    <w:p>
      <w:pPr>
        <w:wordWrap w:val="on"/>
        <w:autoSpaceDE w:val="off"/>
        <w:autoSpaceDN w:val="off"/>
        <w:spacing w:before="60" w:after="0" w:line="480" w:lineRule="atLeast"/>
        <w:ind w:left="820" w:right="580" w:firstLine="1000"/>
        <w:jc w:val="both"/>
        <w:textAlignment w:val="auto"/>
        <w:rPr>
          <w:sz w:val="25"/>
        </w:rPr>
      </w:pPr>
      <w:r>
        <w:rPr>
          <w:rFonts w:ascii="宋体" w:hAnsi="宋体" w:cs="宋体" w:eastAsia="宋体"/>
          <w:sz w:val="25"/>
          <w:color w:val="000000"/>
          <w:b w:val="off"/>
          <w:i w:val="off"/>
          <w:strike w:val="off"/>
        </w:rPr>
        <w:t>可是这里有一疑难；曾有一种設想，旣然不是每一能作用的事</w:t>
      </w:r>
      <w:r>
        <w:rPr>
          <w:rFonts w:ascii="宋体" w:hAnsi="宋体" w:cs="宋体" w:eastAsia="宋体"/>
          <w:sz w:val="25"/>
          <w:color w:val="000000"/>
          <w:b w:val="off"/>
          <w:i w:val="off"/>
          <w:strike w:val="off"/>
        </w:rPr>
        <w:t>物发生作用，而是每一在作用的事物为能作用，那么应以潛能为先</w:t>
      </w:r>
      <w:r>
        <w:rPr>
          <w:rFonts w:ascii="宋体" w:hAnsi="宋体" w:cs="宋体" w:eastAsia="宋体"/>
          <w:sz w:val="25"/>
          <w:color w:val="000000"/>
          <w:b w:val="off"/>
          <w:i w:val="off"/>
          <w:strike w:val="off"/>
        </w:rPr>
        <w:t>25 于。苟以此意为誠然，則万物不必有；一切能存在的事物現今可能</w:t>
      </w:r>
      <w:r>
        <w:rPr>
          <w:rFonts w:ascii="宋体" w:hAnsi="宋体" w:cs="宋体" w:eastAsia="宋体"/>
          <w:sz w:val="25"/>
          <w:color w:val="000000"/>
          <w:b w:val="off"/>
          <w:i w:val="off"/>
          <w:strike w:val="off"/>
        </w:rPr>
        <w:t>幷未存在。</w:t>
      </w:r>
    </w:p>
    <w:p>
      <w:pPr>
        <w:wordWrap w:val="on"/>
        <w:autoSpaceDE w:val="off"/>
        <w:autoSpaceDN w:val="off"/>
        <w:spacing w:before="0" w:after="0" w:line="460" w:lineRule="atLeast"/>
        <w:ind w:left="840" w:right="560" w:firstLine="980"/>
        <w:jc w:val="both"/>
        <w:textAlignment w:val="auto"/>
        <w:rPr>
          <w:sz w:val="25"/>
        </w:rPr>
      </w:pPr>
      <w:r>
        <w:rPr>
          <w:rFonts w:ascii="宋体" w:hAnsi="宋体" w:cs="宋体" w:eastAsia="宋体"/>
          <w:sz w:val="25"/>
          <w:color w:val="000000"/>
          <w:b w:val="off"/>
          <w:i w:val="off"/>
          <w:strike w:val="off"/>
        </w:rPr>
        <w:t>可是我們如果追随那些把世界从“暗夜”創生的①神学家們或</w:t>
      </w:r>
      <w:r>
        <w:rPr>
          <w:rFonts w:ascii="宋体" w:hAnsi="宋体" w:cs="宋体" w:eastAsia="宋体"/>
          <w:sz w:val="25"/>
          <w:color w:val="000000"/>
          <w:b w:val="off"/>
          <w:i w:val="off"/>
          <w:strike w:val="off"/>
        </w:rPr>
        <w:t>追随那些主張“ 一切混和在一起”②的自然哲学家們，这引致同样</w:t>
      </w:r>
      <w:r>
        <w:rPr>
          <w:rFonts w:ascii="宋体" w:hAnsi="宋体" w:cs="宋体" w:eastAsia="宋体"/>
          <w:sz w:val="25"/>
          <w:color w:val="000000"/>
          <w:b w:val="off"/>
          <w:i w:val="off"/>
          <w:strike w:val="off"/>
        </w:rPr>
        <w:t>不可能的結論。  若无实現为先在原因，宇宙云何能生动变?木必</w:t>
      </w:r>
      <w:r>
        <w:rPr>
          <w:rFonts w:ascii="宋体" w:hAnsi="宋体" w:cs="宋体" w:eastAsia="宋体"/>
          <w:sz w:val="25"/>
          <w:color w:val="000000"/>
          <w:b w:val="off"/>
          <w:i w:val="off"/>
          <w:strike w:val="off"/>
        </w:rPr>
        <w:t>30 不能自动---必须木工的手艺为之作用；經血与土地均不能自为</w:t>
      </w:r>
      <w:r>
        <w:rPr>
          <w:rFonts w:ascii="宋体" w:hAnsi="宋体" w:cs="宋体" w:eastAsia="宋体"/>
          <w:sz w:val="25"/>
          <w:color w:val="000000"/>
          <w:b w:val="off"/>
          <w:i w:val="off"/>
          <w:strike w:val="off"/>
        </w:rPr>
        <w:t>动变，这必待种子作用于土地，精子作用于經血〈而后能有植物与</w:t>
      </w:r>
      <w:r>
        <w:rPr>
          <w:rFonts w:ascii="宋体" w:hAnsi="宋体" w:cs="宋体" w:eastAsia="宋体"/>
          <w:sz w:val="25"/>
          <w:color w:val="000000"/>
          <w:b w:val="off"/>
          <w:i w:val="off"/>
          <w:strike w:val="off"/>
        </w:rPr>
        <w:t>动物〉。</w:t>
      </w:r>
    </w:p>
    <w:p>
      <w:pPr>
        <w:wordWrap w:val="on"/>
        <w:autoSpaceDE w:val="off"/>
        <w:autoSpaceDN w:val="off"/>
        <w:spacing w:before="40" w:after="0" w:line="466" w:lineRule="atLeast"/>
        <w:ind w:left="500" w:right="540" w:firstLine="1320"/>
        <w:jc w:val="both"/>
        <w:textAlignment w:val="auto"/>
        <w:rPr>
          <w:sz w:val="25"/>
        </w:rPr>
      </w:pPr>
      <w:r>
        <w:rPr>
          <w:rFonts w:ascii="宋体" w:hAnsi="宋体" w:cs="宋体" w:eastAsia="宋体"/>
          <w:sz w:val="25"/>
          <w:color w:val="000000"/>
          <w:b w:val="off"/>
          <w:i w:val="off"/>
          <w:strike w:val="off"/>
        </w:rPr>
        <w:t>这就是有些人 ——如留基伯③ 与柏拉图④ ——所以要假定有</w:t>
      </w:r>
      <w:r>
        <w:rPr>
          <w:rFonts w:ascii="宋体" w:hAnsi="宋体" w:cs="宋体" w:eastAsia="宋体"/>
          <w:sz w:val="25"/>
          <w:color w:val="000000"/>
          <w:b w:val="off"/>
          <w:i w:val="off"/>
          <w:strike w:val="off"/>
        </w:rPr>
        <w:t>永恆实現的理由；他們說宇宙常动。 但是何来这运动，这运动又是</w:t>
      </w:r>
      <w:r>
        <w:rPr>
          <w:rFonts w:ascii="宋体" w:hAnsi="宋体" w:cs="宋体" w:eastAsia="宋体"/>
          <w:sz w:val="25"/>
          <w:color w:val="000000"/>
          <w:b w:val="off"/>
          <w:i w:val="off"/>
          <w:strike w:val="off"/>
        </w:rPr>
        <w:t>35 什么，以及宇宙間如此如彼之諸运动，其原因又何在，他們都沒告</w:t>
      </w:r>
      <w:r>
        <w:rPr>
          <w:rFonts w:ascii="宋体" w:hAnsi="宋体" w:cs="宋体" w:eastAsia="宋体"/>
          <w:sz w:val="25"/>
          <w:color w:val="000000"/>
          <w:b w:val="off"/>
          <w:i w:val="off"/>
          <w:strike w:val="off"/>
        </w:rPr>
        <w:t>訴我們。  現在一切事物都不是胡乱地动变的，这必有某些致使动</w:t>
      </w:r>
      <w:r>
        <w:rPr>
          <w:rFonts w:ascii="宋体" w:hAnsi="宋体" w:cs="宋体" w:eastAsia="宋体"/>
          <w:sz w:val="25"/>
          <w:color w:val="000000"/>
          <w:b w:val="off"/>
          <w:i w:val="off"/>
          <w:strike w:val="off"/>
        </w:rPr>
        <w:t>变的事物存在，实际說来，事物之动变，或当出于自然，另或出于万</w:t>
      </w:r>
      <w:r>
        <w:rPr>
          <w:rFonts w:ascii="宋体" w:hAnsi="宋体" w:cs="宋体" w:eastAsia="宋体"/>
          <w:sz w:val="25"/>
          <w:color w:val="000000"/>
          <w:b w:val="off"/>
          <w:i w:val="off"/>
          <w:strike w:val="off"/>
        </w:rPr>
        <w:t>1072a 势或理性或其它事物。 (又，那一类运动才是基本运动? 这里具有</w:t>
      </w:r>
      <w:r>
        <w:rPr>
          <w:rFonts w:ascii="宋体" w:hAnsi="宋体" w:cs="宋体" w:eastAsia="宋体"/>
          <w:sz w:val="25"/>
          <w:color w:val="000000"/>
          <w:b w:val="off"/>
          <w:i w:val="off"/>
          <w:strike w:val="off"/>
        </w:rPr>
        <w:t>鉅大的差異。)但，在这里指明能自动的自然事物⑤为柏拉图有时</w:t>
      </w:r>
      <w:r>
        <w:rPr>
          <w:rFonts w:ascii="宋体" w:hAnsi="宋体" w:cs="宋体" w:eastAsia="宋体"/>
          <w:sz w:val="25"/>
          <w:color w:val="000000"/>
          <w:b w:val="off"/>
          <w:i w:val="off"/>
          <w:strike w:val="off"/>
        </w:rPr>
        <w:t>所假設的动变淵源，这也許不符于他的本旨；照他的論述，灵魂生</w:t>
      </w:r>
      <w:r>
        <w:rPr>
          <w:rFonts w:ascii="宋体" w:hAnsi="宋体" w:cs="宋体" w:eastAsia="宋体"/>
          <w:sz w:val="25"/>
          <w:color w:val="000000"/>
          <w:b w:val="off"/>
          <w:i w:val="off"/>
          <w:strike w:val="off"/>
        </w:rPr>
        <w:t>成的較后，而与感覚宇宙为同时。⑥我們會指明⑦假想潛能先于实</w:t>
      </w:r>
      <w:r>
        <w:rPr>
          <w:rFonts w:ascii="宋体" w:hAnsi="宋体" w:cs="宋体" w:eastAsia="宋体"/>
          <w:sz w:val="25"/>
          <w:color w:val="000000"/>
          <w:b w:val="off"/>
          <w:i w:val="off"/>
          <w:strike w:val="off"/>
        </w:rPr>
        <w:t>現，这在某一意义是对的，在另一意义上說則不对。 实現为“先于”</w:t>
      </w:r>
    </w:p>
    <w:p>
      <w:pPr>
        <w:wordWrap w:val="on"/>
        <w:autoSpaceDE w:val="off"/>
        <w:autoSpaceDN w:val="off"/>
        <w:spacing w:before="320" w:after="0" w:line="320" w:lineRule="atLeast"/>
        <w:ind w:left="1340" w:right="460" w:firstLine="480"/>
        <w:jc w:val="both"/>
        <w:textAlignment w:val="auto"/>
        <w:rPr>
          <w:sz w:val="25"/>
        </w:rPr>
      </w:pPr>
      <w:r>
        <w:rPr>
          <w:rFonts w:ascii="宋体" w:hAnsi="宋体" w:cs="宋体" w:eastAsia="宋体"/>
          <w:sz w:val="25"/>
          <w:color w:val="000000"/>
          <w:b w:val="off"/>
          <w:i w:val="off"/>
          <w:strike w:val="off"/>
        </w:rPr>
        <w:t>①参看希蕭特前引各节及“原神”(Theogony) 116以下数行;叉“奥尔费(Or-</w:t>
      </w:r>
      <w:r>
        <w:rPr>
          <w:rFonts w:ascii="宋体" w:hAnsi="宋体" w:cs="宋体" w:eastAsia="宋体"/>
          <w:sz w:val="25"/>
          <w:color w:val="000000"/>
          <w:b w:val="off"/>
          <w:i w:val="off"/>
          <w:strike w:val="off"/>
        </w:rPr>
        <w:t>pheus)殘篇”2, 第尔士編“繆色(Musaeus)殘篇”14,“爱壁米尼得(Epimenides)</w:t>
      </w:r>
      <w:r>
        <w:rPr>
          <w:rFonts w:ascii="宋体" w:hAnsi="宋体" w:cs="宋体" w:eastAsia="宋体"/>
          <w:sz w:val="25"/>
          <w:color w:val="000000"/>
          <w:b w:val="off"/>
          <w:i w:val="off"/>
          <w:strike w:val="off"/>
        </w:rPr>
        <w:t>殘篇”5,“亞可雪劳(Acusilaus)殘篇”1, 3。</w:t>
      </w:r>
    </w:p>
    <w:p>
      <w:pPr>
        <w:wordWrap w:val="on"/>
        <w:autoSpaceDE w:val="off"/>
        <w:autoSpaceDN w:val="off"/>
        <w:spacing w:before="60" w:after="0" w:line="280" w:lineRule="atLeast"/>
        <w:ind w:left="1820" w:right="0"/>
        <w:jc w:val="both"/>
        <w:textAlignment w:val="auto"/>
        <w:rPr>
          <w:sz w:val="25"/>
        </w:rPr>
      </w:pPr>
      <w:r>
        <w:rPr>
          <w:rFonts w:ascii="宋体" w:hAnsi="宋体" w:cs="宋体" w:eastAsia="宋体"/>
          <w:sz w:val="25"/>
          <w:color w:val="000000"/>
          <w:b w:val="off"/>
          <w:i w:val="off"/>
          <w:strike w:val="off"/>
        </w:rPr>
        <w:t>②河那克蓬哥拉“殘篇”1，上文屡見。</w:t>
      </w:r>
    </w:p>
    <w:p>
      <w:pPr>
        <w:wordWrap w:val="on"/>
        <w:autoSpaceDE w:val="off"/>
        <w:autoSpaceDN w:val="off"/>
        <w:spacing w:before="40" w:after="0" w:line="280" w:lineRule="atLeast"/>
        <w:ind w:left="1820" w:right="0"/>
        <w:jc w:val="both"/>
        <w:textAlignment w:val="auto"/>
        <w:rPr>
          <w:sz w:val="25"/>
        </w:rPr>
      </w:pPr>
      <w:r>
        <w:rPr>
          <w:rFonts w:ascii="宋体" w:hAnsi="宋体" w:cs="宋体" w:eastAsia="宋体"/>
          <w:sz w:val="25"/>
          <w:color w:val="000000"/>
          <w:b w:val="off"/>
          <w:i w:val="off"/>
          <w:strike w:val="off"/>
        </w:rPr>
        <w:t>③参看“說天”卷三, 300b8。</w:t>
      </w:r>
    </w:p>
    <w:p>
      <w:pPr>
        <w:wordWrap w:val="on"/>
        <w:autoSpaceDE w:val="off"/>
        <w:autoSpaceDN w:val="off"/>
        <w:spacing w:before="60" w:after="0" w:line="280" w:lineRule="atLeast"/>
        <w:ind w:left="1820" w:right="0"/>
        <w:jc w:val="both"/>
        <w:textAlignment w:val="auto"/>
        <w:rPr>
          <w:sz w:val="25"/>
        </w:rPr>
      </w:pPr>
      <w:r>
        <w:rPr>
          <w:rFonts w:ascii="宋体" w:hAnsi="宋体" w:cs="宋体" w:eastAsia="宋体"/>
          <w:sz w:val="25"/>
          <w:color w:val="000000"/>
          <w:b w:val="off"/>
          <w:i w:val="off"/>
          <w:strike w:val="off"/>
        </w:rPr>
        <w:t>④参看“蒂迈欧”30A。</w:t>
      </w:r>
    </w:p>
    <w:p>
      <w:pPr>
        <w:wordWrap w:val="on"/>
        <w:autoSpaceDE w:val="off"/>
        <w:autoSpaceDN w:val="off"/>
        <w:spacing w:before="40" w:after="0" w:line="280" w:lineRule="atLeast"/>
        <w:ind w:left="1820" w:right="0"/>
        <w:jc w:val="both"/>
        <w:textAlignment w:val="auto"/>
        <w:rPr>
          <w:sz w:val="25"/>
        </w:rPr>
      </w:pPr>
      <w:r>
        <w:rPr>
          <w:rFonts w:ascii="宋体" w:hAnsi="宋体" w:cs="宋体" w:eastAsia="宋体"/>
          <w:sz w:val="25"/>
          <w:color w:val="000000"/>
          <w:b w:val="off"/>
          <w:i w:val="off"/>
          <w:strike w:val="off"/>
        </w:rPr>
        <w:t>⑤参看“蜚得罗”245C; “法律”894E。</w:t>
      </w:r>
    </w:p>
    <w:p>
      <w:pPr>
        <w:wordWrap w:val="on"/>
        <w:autoSpaceDE w:val="off"/>
        <w:autoSpaceDN w:val="off"/>
        <w:spacing w:before="40" w:after="0" w:line="280" w:lineRule="atLeast"/>
        <w:ind w:left="1820" w:right="0"/>
        <w:jc w:val="both"/>
        <w:textAlignment w:val="auto"/>
        <w:rPr>
          <w:sz w:val="25"/>
        </w:rPr>
      </w:pPr>
      <w:r>
        <w:rPr>
          <w:rFonts w:ascii="宋体" w:hAnsi="宋体" w:cs="宋体" w:eastAsia="宋体"/>
          <w:sz w:val="25"/>
          <w:color w:val="000000"/>
          <w:b w:val="off"/>
          <w:i w:val="off"/>
          <w:strike w:val="off"/>
        </w:rPr>
        <w:t>⑥参看“蒂迈欧”34B。</w:t>
      </w:r>
    </w:p>
    <w:p>
      <w:pPr>
        <w:wordWrap w:val="on"/>
        <w:autoSpaceDE w:val="off"/>
        <w:autoSpaceDN w:val="off"/>
        <w:spacing w:before="80" w:after="0" w:line="280" w:lineRule="atLeast"/>
        <w:ind w:left="1820" w:right="0"/>
        <w:jc w:val="both"/>
        <w:textAlignment w:val="auto"/>
        <w:rPr>
          <w:sz w:val="25"/>
        </w:rPr>
      </w:pPr>
      <w:r>
        <w:rPr>
          <w:rFonts w:ascii="宋体" w:hAnsi="宋体" w:cs="宋体" w:eastAsia="宋体"/>
          <w:sz w:val="25"/>
          <w:color w:val="000000"/>
          <w:b w:val="off"/>
          <w:i w:val="off"/>
          <w:strike w:val="off"/>
        </w:rPr>
        <w:t>⑦見于1071b22-26.</w:t>
      </w:r>
    </w:p>
    <w:p>
      <w:pPr>
        <w:wordWrap w:val="on"/>
        <w:autoSpaceDE w:val="off"/>
        <w:autoSpaceDN w:val="off"/>
        <w:spacing w:before="260" w:after="0" w:line="280" w:lineRule="atLeast"/>
        <w:ind w:left="8620" w:right="0"/>
        <w:jc w:val="both"/>
        <w:textAlignment w:val="auto"/>
        <w:rPr>
          <w:sz w:val="25"/>
        </w:rPr>
      </w:pPr>
      <w:r>
        <w:rPr>
          <w:rFonts w:ascii="宋体" w:hAnsi="宋体" w:cs="宋体" w:eastAsia="宋体"/>
          <w:sz w:val="25"/>
          <w:color w:val="000000"/>
          <w:b w:val="off"/>
          <w:i w:val="off"/>
          <w:strike w:val="off"/>
        </w:rPr>
        <w:t>·245·</w:t>
      </w:r>
      <w:r>
        <w:br w:type="page"/>
      </w:r>
    </w:p>
    <w:p>
      <w:pPr>
        <w:wordWrap w:val="on"/>
        <w:autoSpaceDE w:val="off"/>
        <w:autoSpaceDN w:val="off"/>
        <w:spacing w:before="760" w:after="0" w:line="300" w:lineRule="atLeast"/>
        <w:ind w:left="600" w:right="0"/>
        <w:jc w:val="both"/>
        <w:textAlignment w:val="auto"/>
        <w:rPr>
          <w:sz w:val="25"/>
        </w:rPr>
      </w:pPr>
      <w:r>
        <w:rPr>
          <w:rFonts w:ascii="宋体" w:hAnsi="宋体" w:cs="宋体" w:eastAsia="宋体"/>
          <w:sz w:val="25"/>
          <w:color w:val="000000"/>
          <w:b w:val="off"/>
          <w:i w:val="off"/>
          <w:strike w:val="off"/>
        </w:rPr>
        <w:t>A 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1072</w:t>
      </w:r>
      <w:r>
        <w:rPr>
          <w:rFonts w:ascii="宋体" w:hAnsi="宋体" w:cs="宋体" w:eastAsia="宋体"/>
          <w:sz w:val="25"/>
          <w:color w:val="000000"/>
          <w:b w:val="off"/>
          <w:i w:val="off"/>
          <w:strike w:val="off"/>
        </w:rPr>
        <w:t>3</w:t>
      </w:r>
    </w:p>
    <w:p>
      <w:pPr>
        <w:wordWrap w:val="on"/>
        <w:autoSpaceDE w:val="off"/>
        <w:autoSpaceDN w:val="off"/>
        <w:spacing w:before="40" w:after="0" w:line="480" w:lineRule="atLeast"/>
        <w:ind w:left="600" w:right="940"/>
        <w:jc w:val="both"/>
        <w:textAlignment w:val="auto"/>
        <w:rPr>
          <w:sz w:val="25"/>
        </w:rPr>
      </w:pPr>
      <w:r>
        <w:rPr>
          <w:rFonts w:ascii="宋体" w:hAnsi="宋体" w:cs="宋体" w:eastAsia="宋体"/>
          <w:sz w:val="25"/>
          <w:color w:val="000000"/>
          <w:b w:val="off"/>
          <w:i w:val="off"/>
          <w:strike w:val="off"/>
        </w:rPr>
        <w:t>5 的道理曾为阿那克薩哥拉所領会(他的“理性”就是实現)，也經恩</w:t>
      </w:r>
      <w:r>
        <w:rPr>
          <w:rFonts w:ascii="宋体" w:hAnsi="宋体" w:cs="宋体" w:eastAsia="宋体"/>
          <w:sz w:val="25"/>
          <w:color w:val="000000"/>
          <w:b w:val="off"/>
          <w:i w:val="off"/>
          <w:strike w:val="off"/>
        </w:rPr>
        <w:t>培多克勒为之体驗于他的“爱憎”〈友与斗〉论中，留基伯等認識宇</w:t>
      </w:r>
      <w:r>
        <w:rPr>
          <w:rFonts w:ascii="宋体" w:hAnsi="宋体" w:cs="宋体" w:eastAsia="宋体"/>
          <w:sz w:val="25"/>
          <w:color w:val="000000"/>
          <w:b w:val="off"/>
          <w:i w:val="off"/>
          <w:strike w:val="off"/>
        </w:rPr>
        <w:t>宙間常有“不息的运动”，其义迨亦如此。</w:t>
      </w:r>
    </w:p>
    <w:p>
      <w:pPr>
        <w:wordWrap w:val="on"/>
        <w:autoSpaceDE w:val="off"/>
        <w:autoSpaceDN w:val="off"/>
        <w:spacing w:before="20" w:after="0" w:line="463" w:lineRule="atLeast"/>
        <w:ind w:left="500" w:right="900" w:firstLine="980"/>
        <w:jc w:val="both"/>
        <w:textAlignment w:val="auto"/>
        <w:rPr>
          <w:sz w:val="25"/>
        </w:rPr>
      </w:pPr>
      <w:r>
        <w:rPr>
          <w:rFonts w:ascii="宋体" w:hAnsi="宋体" w:cs="宋体" w:eastAsia="宋体"/>
          <w:sz w:val="25"/>
          <w:color w:val="000000"/>
          <w:b w:val="off"/>
          <w:i w:val="off"/>
          <w:strike w:val="off"/>
        </w:rPr>
        <w:t>所以“混沌”或“暗夜”不是历无尽时而長存，只因受到变化循</w:t>
      </w:r>
      <w:r>
        <w:rPr>
          <w:rFonts w:ascii="宋体" w:hAnsi="宋体" w:cs="宋体" w:eastAsia="宋体"/>
          <w:sz w:val="25"/>
          <w:color w:val="000000"/>
          <w:b w:val="off"/>
          <w:i w:val="off"/>
          <w:strike w:val="off"/>
        </w:rPr>
        <w:t>环的支配或遵从着其它規律，这些事物得以常見于宇宙之間.故尔</w:t>
      </w:r>
      <w:r>
        <w:rPr>
          <w:rFonts w:ascii="宋体" w:hAnsi="宋体" w:cs="宋体" w:eastAsia="宋体"/>
          <w:sz w:val="25"/>
          <w:color w:val="000000"/>
          <w:b w:val="off"/>
          <w:i w:val="off"/>
          <w:strike w:val="off"/>
        </w:rPr>
        <w:t>10 实現总应先于潛能。 于是，假如永恆循环是有的，某些事物《星辰》</w:t>
      </w:r>
      <w:r>
        <w:rPr>
          <w:rFonts w:ascii="宋体" w:hAnsi="宋体" w:cs="宋体" w:eastAsia="宋体"/>
          <w:sz w:val="25"/>
          <w:color w:val="000000"/>
          <w:b w:val="off"/>
          <w:i w:val="off"/>
          <w:strike w:val="off"/>
        </w:rPr>
        <w:t>必須常守着同一方式以为活动。 又假如生灭成坏是有的，这又必</w:t>
      </w:r>
      <w:r>
        <w:rPr>
          <w:rFonts w:ascii="宋体" w:hAnsi="宋体" w:cs="宋体" w:eastAsia="宋体"/>
          <w:sz w:val="25"/>
          <w:color w:val="000000"/>
          <w:b w:val="off"/>
          <w:i w:val="off"/>
          <w:strike w:val="off"/>
        </w:rPr>
        <w:t>須另有事物〈太阳〉作不同方式的活动。①于是这活动的来源必須</w:t>
      </w:r>
      <w:r>
        <w:rPr>
          <w:rFonts w:ascii="宋体" w:hAnsi="宋体" w:cs="宋体" w:eastAsia="宋体"/>
          <w:sz w:val="25"/>
          <w:color w:val="000000"/>
          <w:b w:val="off"/>
          <w:i w:val="off"/>
          <w:strike w:val="off"/>
        </w:rPr>
        <w:t>是由己或由另一些事物——或由第三个活动原理最后推究到那原</w:t>
      </w:r>
      <w:r>
        <w:rPr>
          <w:rFonts w:ascii="宋体" w:hAnsi="宋体" w:cs="宋体" w:eastAsia="宋体"/>
          <w:sz w:val="25"/>
          <w:color w:val="000000"/>
          <w:b w:val="off"/>
          <w:i w:val="off"/>
          <w:strike w:val="off"/>
        </w:rPr>
        <w:t>始动因。 現在这必須归宗到“第一动因”了。 若不承認这第 一动</w:t>
      </w:r>
      <w:r>
        <w:rPr>
          <w:rFonts w:ascii="宋体" w:hAnsi="宋体" w:cs="宋体" w:eastAsia="宋体"/>
          <w:sz w:val="25"/>
          <w:color w:val="000000"/>
          <w:b w:val="off"/>
          <w:i w:val="off"/>
          <w:strike w:val="off"/>
        </w:rPr>
        <w:t>15 因，就得繼續寻找那第二或第三动因所由获得活动原理的事物。</w:t>
      </w:r>
      <w:r>
        <w:rPr>
          <w:rFonts w:ascii="宋体" w:hAnsi="宋体" w:cs="宋体" w:eastAsia="宋体"/>
          <w:sz w:val="25"/>
          <w:color w:val="000000"/>
          <w:b w:val="off"/>
          <w:i w:val="off"/>
          <w:strike w:val="off"/>
        </w:rPr>
        <w:t>所以还当逕称这事物为“第一”。 这就是永恆常規运动的原因；另</w:t>
      </w:r>
      <w:r>
        <w:rPr>
          <w:rFonts w:ascii="宋体" w:hAnsi="宋体" w:cs="宋体" w:eastAsia="宋体"/>
          <w:sz w:val="25"/>
          <w:color w:val="000000"/>
          <w:b w:val="off"/>
          <w:i w:val="off"/>
          <w:strike w:val="off"/>
        </w:rPr>
        <w:t>一些事物則为变異的原因，而兩者合倂着說，显然就成为宇宙貞常</w:t>
      </w:r>
      <w:r>
        <w:rPr>
          <w:rFonts w:ascii="宋体" w:hAnsi="宋体" w:cs="宋体" w:eastAsia="宋体"/>
          <w:sz w:val="25"/>
          <w:color w:val="000000"/>
          <w:b w:val="off"/>
          <w:i w:val="off"/>
          <w:strike w:val="off"/>
        </w:rPr>
        <w:t>与变異的总因。 这就是运动实际表現的性格。于是，又何必別寻</w:t>
      </w:r>
      <w:r>
        <w:rPr>
          <w:rFonts w:ascii="宋体" w:hAnsi="宋体" w:cs="宋体" w:eastAsia="宋体"/>
          <w:sz w:val="25"/>
          <w:color w:val="000000"/>
          <w:b w:val="off"/>
          <w:i w:val="off"/>
          <w:strike w:val="off"/>
        </w:rPr>
        <w:t>其它的原理?</w:t>
      </w:r>
    </w:p>
    <w:p>
      <w:pPr>
        <w:wordWrap w:val="on"/>
        <w:autoSpaceDE w:val="off"/>
        <w:autoSpaceDN w:val="off"/>
        <w:spacing w:before="200" w:after="0" w:line="280" w:lineRule="atLeast"/>
        <w:ind w:left="360" w:right="0"/>
        <w:jc w:val="both"/>
        <w:textAlignment w:val="auto"/>
        <w:rPr>
          <w:sz w:val="25"/>
        </w:rPr>
      </w:pPr>
      <w:r>
        <w:rPr>
          <w:rFonts w:ascii="宋体" w:hAnsi="宋体" w:cs="宋体" w:eastAsia="宋体"/>
          <w:sz w:val="25"/>
          <w:color w:val="000000"/>
          <w:b w:val="off"/>
          <w:i w:val="off"/>
          <w:strike w:val="off"/>
        </w:rPr>
        <w:t>章  七</w:t>
      </w:r>
    </w:p>
    <w:p>
      <w:pPr>
        <w:wordWrap w:val="on"/>
        <w:autoSpaceDE w:val="off"/>
        <w:autoSpaceDN w:val="off"/>
        <w:spacing w:before="20" w:after="0" w:line="454" w:lineRule="atLeast"/>
        <w:ind w:left="600" w:right="820"/>
        <w:jc w:val="both"/>
        <w:textAlignment w:val="auto"/>
        <w:rPr>
          <w:sz w:val="25"/>
        </w:rPr>
      </w:pPr>
      <w:r>
        <w:rPr>
          <w:rFonts w:ascii="宋体" w:hAnsi="宋体" w:cs="宋体" w:eastAsia="宋体"/>
          <w:sz w:val="25"/>
          <w:color w:val="000000"/>
          <w:b w:val="off"/>
          <w:i w:val="off"/>
          <w:strike w:val="off"/>
        </w:rPr>
        <w:t>20</w:t>
      </w:r>
      <w:r>
        <w:rPr>
          <w:rFonts w:ascii="宋体" w:hAnsi="宋体" w:cs="宋体" w:eastAsia="宋体"/>
          <w:sz w:val="24"/>
          <w:strike w:val="off"/>
        </w:rPr>
        <w:t xml:space="preserve">      </w:t>
      </w:r>
      <w:r>
        <w:rPr>
          <w:rFonts w:ascii="宋体" w:hAnsi="宋体" w:cs="宋体" w:eastAsia="宋体"/>
          <w:sz w:val="25"/>
          <w:color w:val="000000"/>
          <w:b w:val="off"/>
          <w:i w:val="off"/>
          <w:strike w:val="off"/>
        </w:rPr>
        <w:t>因为(一)这是关于这問題的可能解釋，而(二)如其不然，世界</w:t>
      </w:r>
      <w:r>
        <w:rPr>
          <w:rFonts w:ascii="宋体" w:hAnsi="宋体" w:cs="宋体" w:eastAsia="宋体"/>
          <w:sz w:val="25"/>
          <w:color w:val="000000"/>
          <w:b w:val="off"/>
          <w:i w:val="off"/>
          <w:strike w:val="off"/>
        </w:rPr>
        <w:t>將由“暗夜”与“一切混和事物”幷將由“非是”产生而发展，〈那么承</w:t>
      </w:r>
      <w:r>
        <w:rPr>
          <w:rFonts w:ascii="宋体" w:hAnsi="宋体" w:cs="宋体" w:eastAsia="宋体"/>
          <w:sz w:val="25"/>
          <w:color w:val="000000"/>
          <w:b w:val="off"/>
          <w:i w:val="off"/>
          <w:strike w:val="off"/>
        </w:rPr>
        <w:t>認上述的解釋〉疑难就可算解决了。 于是，这里就得有某些不息地</w:t>
      </w:r>
      <w:r>
        <w:rPr>
          <w:rFonts w:ascii="宋体" w:hAnsi="宋体" w:cs="宋体" w:eastAsia="宋体"/>
          <w:sz w:val="25"/>
          <w:color w:val="000000"/>
          <w:b w:val="off"/>
          <w:i w:val="off"/>
          <w:strike w:val="off"/>
        </w:rPr>
        <w:t>常动的事物，其动程为圓形；这不仅在理論上如此，事实上也是如</w:t>
      </w:r>
      <w:r>
        <w:rPr>
          <w:rFonts w:ascii="宋体" w:hAnsi="宋体" w:cs="宋体" w:eastAsia="宋体"/>
          <w:sz w:val="25"/>
          <w:color w:val="000000"/>
          <w:b w:val="off"/>
          <w:i w:val="off"/>
          <w:strike w:val="off"/>
        </w:rPr>
        <w:t>此。 所以第一天②必須是永恆的。 也必須有致使运轉的事物。 既</w:t>
      </w:r>
      <w:r>
        <w:rPr>
          <w:rFonts w:ascii="宋体" w:hAnsi="宋体" w:cs="宋体" w:eastAsia="宋体"/>
          <w:sz w:val="25"/>
          <w:color w:val="000000"/>
          <w:b w:val="off"/>
          <w:i w:val="off"/>
          <w:strike w:val="off"/>
        </w:rPr>
        <w:t>25 然动与被动之事物为間在事物，这就必須有某些致动而不被动的</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b w:val="off"/>
          <w:i w:val="off"/>
          <w:strike w:val="off"/>
        </w:rPr>
        <w:t>、</w:t>
      </w:r>
    </w:p>
    <w:p>
      <w:pPr>
        <w:wordWrap w:val="on"/>
        <w:autoSpaceDE w:val="off"/>
        <w:autoSpaceDN w:val="off"/>
        <w:spacing w:before="100" w:after="0" w:line="320" w:lineRule="atLeast"/>
        <w:ind w:left="1020" w:right="840" w:firstLine="460"/>
        <w:jc w:val="both"/>
        <w:textAlignment w:val="auto"/>
        <w:rPr>
          <w:sz w:val="25"/>
        </w:rPr>
      </w:pPr>
      <w:r>
        <w:rPr>
          <w:rFonts w:ascii="宋体" w:hAnsi="宋体" w:cs="宋体" w:eastAsia="宋体"/>
          <w:sz w:val="25"/>
          <w:color w:val="000000"/>
          <w:b w:val="off"/>
          <w:i w:val="off"/>
          <w:strike w:val="off"/>
        </w:rPr>
        <w:t>①不同方式活动(参看1071a16--17及脚註)可指生成与灭坏兩式，亦可指太阳的</w:t>
      </w:r>
      <w:r>
        <w:rPr>
          <w:rFonts w:ascii="宋体" w:hAnsi="宋体" w:cs="宋体" w:eastAsia="宋体"/>
          <w:sz w:val="25"/>
          <w:color w:val="000000"/>
          <w:b w:val="off"/>
          <w:i w:val="off"/>
          <w:strike w:val="off"/>
        </w:rPr>
        <w:t>晝夜循环与黃道四季循环兩式。</w:t>
      </w:r>
    </w:p>
    <w:p>
      <w:pPr>
        <w:wordWrap w:val="on"/>
        <w:autoSpaceDE w:val="off"/>
        <w:autoSpaceDN w:val="off"/>
        <w:spacing w:before="0" w:after="0" w:line="320" w:lineRule="atLeast"/>
        <w:ind w:left="1000" w:right="840" w:firstLine="480"/>
        <w:jc w:val="both"/>
        <w:textAlignment w:val="auto"/>
        <w:rPr>
          <w:sz w:val="25"/>
        </w:rPr>
      </w:pPr>
      <w:r>
        <w:rPr>
          <w:rFonts w:ascii="宋体" w:hAnsi="宋体" w:cs="宋体" w:eastAsia="宋体"/>
          <w:sz w:val="25"/>
          <w:color w:val="000000"/>
          <w:b w:val="off"/>
          <w:i w:val="off"/>
          <w:strike w:val="off"/>
        </w:rPr>
        <w:t>②第一天(xp òn0s 0upav ós)为“恆星天”,最最远的一重天。利瑪囊“万国坤輿序”</w:t>
      </w:r>
      <w:r>
        <w:rPr>
          <w:rFonts w:ascii="宋体" w:hAnsi="宋体" w:cs="宋体" w:eastAsia="宋体"/>
          <w:sz w:val="25"/>
          <w:color w:val="000000"/>
          <w:b w:val="off"/>
          <w:i w:val="off"/>
          <w:strike w:val="off"/>
        </w:rPr>
        <w:t>引用藏經譯文，以諸“天”作“輪天”。  于哥伯尼以前西方天文学包括巴比倫、埃及、希</w:t>
      </w:r>
      <w:r>
        <w:rPr>
          <w:rFonts w:ascii="宋体" w:hAnsi="宋体" w:cs="宋体" w:eastAsia="宋体"/>
          <w:sz w:val="25"/>
          <w:color w:val="000000"/>
          <w:b w:val="off"/>
          <w:i w:val="off"/>
          <w:strike w:val="off"/>
        </w:rPr>
        <w:t>滕、印度等天文学均以地球为宇宙运轉中心，日、月、五行星及諸星辰各以其离地远近，</w:t>
      </w:r>
      <w:r>
        <w:rPr>
          <w:rFonts w:ascii="宋体" w:hAnsi="宋体" w:cs="宋体" w:eastAsia="宋体"/>
          <w:sz w:val="25"/>
          <w:color w:val="000000"/>
          <w:b w:val="off"/>
          <w:i w:val="off"/>
          <w:strike w:val="off"/>
        </w:rPr>
        <w:t>在彼所处之各天球(輪天)上作圓运动。</w:t>
      </w:r>
    </w:p>
    <w:p>
      <w:pPr>
        <w:wordWrap w:val="on"/>
        <w:autoSpaceDE w:val="off"/>
        <w:autoSpaceDN w:val="off"/>
        <w:spacing w:before="220" w:after="0" w:line="240" w:lineRule="atLeast"/>
        <w:ind w:left="600" w:right="0"/>
        <w:jc w:val="both"/>
        <w:textAlignment w:val="auto"/>
        <w:rPr>
          <w:sz w:val="25"/>
        </w:rPr>
      </w:pPr>
      <w:r>
        <w:rPr>
          <w:rFonts w:ascii="宋体" w:hAnsi="宋体" w:cs="宋体" w:eastAsia="宋体"/>
          <w:sz w:val="25"/>
          <w:color w:val="000000"/>
          <w:b w:val="off"/>
          <w:i w:val="off"/>
          <w:strike w:val="off"/>
        </w:rPr>
        <w:t>·246·</w:t>
      </w:r>
      <w:r>
        <w:br w:type="page"/>
      </w:r>
    </w:p>
    <w:p>
      <w:pPr>
        <w:wordWrap w:val="on"/>
        <w:autoSpaceDE w:val="off"/>
        <w:autoSpaceDN w:val="off"/>
        <w:spacing w:before="760" w:after="0" w:line="360" w:lineRule="atLeast"/>
        <w:ind w:left="620" w:right="0"/>
        <w:jc w:val="both"/>
        <w:textAlignment w:val="auto"/>
        <w:rPr>
          <w:sz w:val="26"/>
        </w:rPr>
      </w:pPr>
      <w:r>
        <w:rPr>
          <w:rFonts w:ascii="宋体" w:hAnsi="宋体" w:cs="宋体" w:eastAsia="宋体"/>
          <w:sz w:val="26"/>
          <w:color w:val="000000"/>
          <w:u w:val="single"/>
          <w:b w:val="off"/>
          <w:i w:val="off"/>
          <w:strike w:val="off"/>
        </w:rPr>
        <w:t>1072b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A7</w:t>
      </w:r>
    </w:p>
    <w:p>
      <w:pPr>
        <w:wordWrap w:val="on"/>
        <w:autoSpaceDE w:val="off"/>
        <w:autoSpaceDN w:val="off"/>
        <w:spacing w:before="20" w:after="0" w:line="470" w:lineRule="atLeast"/>
        <w:ind w:left="1120" w:right="680" w:firstLine="20"/>
        <w:jc w:val="both"/>
        <w:textAlignment w:val="auto"/>
        <w:rPr>
          <w:sz w:val="26"/>
        </w:rPr>
      </w:pPr>
      <w:r>
        <w:rPr>
          <w:rFonts w:ascii="宋体" w:hAnsi="宋体" w:cs="宋体" w:eastAsia="宋体"/>
          <w:sz w:val="26"/>
          <w:color w:val="000000"/>
          <w:b w:val="off"/>
          <w:i w:val="off"/>
          <w:strike w:val="off"/>
        </w:rPr>
        <w:t>永恆事物，这永恆事物为本体亦为实現。  欲望与理性之为作用也</w:t>
      </w:r>
      <w:r>
        <w:rPr>
          <w:rFonts w:ascii="宋体" w:hAnsi="宋体" w:cs="宋体" w:eastAsia="宋体"/>
          <w:sz w:val="26"/>
          <w:color w:val="000000"/>
          <w:b w:val="off"/>
          <w:i w:val="off"/>
          <w:strike w:val="off"/>
        </w:rPr>
        <w:t>是这样的方式；它們致物于动而自己不动。</w:t>
      </w:r>
    </w:p>
    <w:p>
      <w:pPr>
        <w:wordWrap w:val="on"/>
        <w:autoSpaceDE w:val="off"/>
        <w:autoSpaceDN w:val="off"/>
        <w:spacing w:before="0" w:after="0" w:line="475" w:lineRule="atLeast"/>
        <w:ind w:left="380" w:right="700" w:firstLine="1300"/>
        <w:jc w:val="both"/>
        <w:textAlignment w:val="auto"/>
        <w:rPr>
          <w:sz w:val="26"/>
        </w:rPr>
      </w:pPr>
      <w:r>
        <w:rPr>
          <w:rFonts w:ascii="宋体" w:hAnsi="宋体" w:cs="宋体" w:eastAsia="宋体"/>
          <w:sz w:val="26"/>
          <w:color w:val="000000"/>
          <w:b w:val="off"/>
          <w:i w:val="off"/>
          <w:strike w:val="off"/>
        </w:rPr>
        <w:t>欲望与理性的基本对象相同。欲望所求为虚善 外表事物》，理</w:t>
      </w:r>
      <w:r>
        <w:rPr>
          <w:rFonts w:ascii="宋体" w:hAnsi="宋体" w:cs="宋体" w:eastAsia="宋体"/>
          <w:sz w:val="26"/>
          <w:color w:val="000000"/>
          <w:b w:val="off"/>
          <w:i w:val="off"/>
          <w:strike w:val="off"/>
        </w:rPr>
        <w:t>30 性所求为眞善〈眞实事物〉。  但思想〈理知〉既为起点；欲望自应后</w:t>
      </w:r>
      <w:r>
        <w:rPr>
          <w:rFonts w:ascii="宋体" w:hAnsi="宋体" w:cs="宋体" w:eastAsia="宋体"/>
          <w:sz w:val="26"/>
          <w:color w:val="000000"/>
          <w:b w:val="off"/>
          <w:i w:val="off"/>
          <w:strike w:val="off"/>
        </w:rPr>
        <w:t>于思想，而思想故当先于欲望。 理性动于理知对象，对反兩系列中</w:t>
      </w:r>
      <w:r>
        <w:rPr>
          <w:rFonts w:ascii="宋体" w:hAnsi="宋体" w:cs="宋体" w:eastAsia="宋体"/>
          <w:sz w:val="26"/>
          <w:color w:val="000000"/>
          <w:b w:val="off"/>
          <w:i w:val="off"/>
          <w:strike w:val="off"/>
        </w:rPr>
        <w:t>的①一列本身就是理知对象；在这系列中本体为首，而在本体中則</w:t>
      </w:r>
      <w:r>
        <w:rPr>
          <w:rFonts w:ascii="宋体" w:hAnsi="宋体" w:cs="宋体" w:eastAsia="宋体"/>
          <w:sz w:val="26"/>
          <w:color w:val="000000"/>
          <w:b w:val="off"/>
          <w:i w:val="off"/>
          <w:strike w:val="off"/>
        </w:rPr>
        <w:t>單純而实現者为首。 (  一与單純有所不同；“ 一”是計量，而“單純”</w:t>
      </w:r>
      <w:r>
        <w:rPr>
          <w:rFonts w:ascii="宋体" w:hAnsi="宋体" w:cs="宋体" w:eastAsia="宋体"/>
          <w:sz w:val="26"/>
          <w:color w:val="000000"/>
          <w:b w:val="off"/>
          <w:i w:val="off"/>
          <w:strike w:val="off"/>
        </w:rPr>
        <w:t>35 之意指明事物具有某些可称为單純的本性。) 但美与  一切本身可</w:t>
      </w:r>
      <w:r>
        <w:rPr>
          <w:rFonts w:ascii="宋体" w:hAnsi="宋体" w:cs="宋体" w:eastAsia="宋体"/>
          <w:sz w:val="26"/>
          <w:color w:val="000000"/>
          <w:b w:val="off"/>
          <w:i w:val="off"/>
          <w:strike w:val="off"/>
        </w:rPr>
        <w:t>欲望的事物也在同系列之中；各級对成中位在最先的各物常是最</w:t>
      </w:r>
      <w:r>
        <w:rPr>
          <w:rFonts w:ascii="宋体" w:hAnsi="宋体" w:cs="宋体" w:eastAsia="宋体"/>
          <w:sz w:val="26"/>
          <w:color w:val="000000"/>
          <w:b w:val="off"/>
          <w:i w:val="off"/>
          <w:strike w:val="off"/>
        </w:rPr>
        <w:t>1072b 好的，或是可以比拟于最好的。②</w:t>
      </w:r>
    </w:p>
    <w:p>
      <w:pPr>
        <w:wordWrap w:val="on"/>
        <w:autoSpaceDE w:val="off"/>
        <w:autoSpaceDN w:val="off"/>
        <w:spacing w:before="20" w:after="0" w:line="475" w:lineRule="atLeast"/>
        <w:ind w:left="740" w:right="700" w:firstLine="940"/>
        <w:jc w:val="both"/>
        <w:textAlignment w:val="auto"/>
        <w:rPr>
          <w:sz w:val="26"/>
        </w:rPr>
      </w:pPr>
      <w:r>
        <w:rPr>
          <w:rFonts w:ascii="宋体" w:hAnsi="宋体" w:cs="宋体" w:eastAsia="宋体"/>
          <w:sz w:val="26"/>
          <w:color w:val="000000"/>
          <w:b w:val="off"/>
          <w:i w:val="off"/>
          <w:strike w:val="off"/>
        </w:rPr>
        <w:t>不动变諸实是中存在有一个极因，这可以辨析其实义而为</w:t>
      </w:r>
      <w:r>
        <w:rPr>
          <w:rFonts w:ascii="宋体" w:hAnsi="宋体" w:cs="宋体" w:eastAsia="宋体"/>
          <w:sz w:val="26"/>
          <w:color w:val="000000"/>
          <w:b w:val="off"/>
          <w:i w:val="off"/>
          <w:strike w:val="off"/>
        </w:rPr>
        <w:t>之說明。 极因之作用不仅为善業，更当为某物之善果而为之作用。</w:t>
      </w:r>
      <w:r>
        <w:rPr>
          <w:rFonts w:ascii="宋体" w:hAnsi="宋体" w:cs="宋体" w:eastAsia="宋体"/>
          <w:sz w:val="26"/>
          <w:color w:val="000000"/>
          <w:b w:val="off"/>
          <w:i w:val="off"/>
          <w:strike w:val="off"/>
        </w:rPr>
        <w:t>后一命意应用于不动变事物，前一命意則不应用于此。 极因于其</w:t>
      </w:r>
      <w:r>
        <w:rPr>
          <w:rFonts w:ascii="宋体" w:hAnsi="宋体" w:cs="宋体" w:eastAsia="宋体"/>
          <w:sz w:val="26"/>
          <w:color w:val="000000"/>
          <w:b w:val="off"/>
          <w:i w:val="off"/>
          <w:strike w:val="off"/>
        </w:rPr>
        <w:t>所喜爱产生动变，③其它 一切事物則依所动变而行其动变。 現在.</w:t>
      </w:r>
      <w:r>
        <w:rPr>
          <w:rFonts w:ascii="宋体" w:hAnsi="宋体" w:cs="宋体" w:eastAsia="宋体"/>
          <w:sz w:val="26"/>
          <w:color w:val="000000"/>
          <w:b w:val="off"/>
          <w:i w:val="off"/>
          <w:strike w:val="off"/>
        </w:rPr>
        <w:t>5 試假定事物之有所动变，可得不遵循于常規。  倘此事物之实現仅</w:t>
      </w:r>
      <w:r>
        <w:rPr>
          <w:rFonts w:ascii="宋体" w:hAnsi="宋体" w:cs="宋体" w:eastAsia="宋体"/>
          <w:sz w:val="26"/>
          <w:color w:val="000000"/>
          <w:b w:val="off"/>
          <w:i w:val="off"/>
          <w:strike w:val="off"/>
        </w:rPr>
        <w:t>为空間运动之基本形式，則此在空間作运动之事物，固未尝不可以</w:t>
      </w:r>
      <w:r>
        <w:rPr>
          <w:rFonts w:ascii="宋体" w:hAnsi="宋体" w:cs="宋体" w:eastAsia="宋体"/>
          <w:sz w:val="26"/>
          <w:color w:val="000000"/>
          <w:b w:val="off"/>
          <w:i w:val="off"/>
          <w:strike w:val="off"/>
        </w:rPr>
        <w:t>运动于其它形式——即便不为本体之变化，至少，可以不守其固</w:t>
      </w:r>
      <w:r>
        <w:rPr>
          <w:rFonts w:ascii="宋体" w:hAnsi="宋体" w:cs="宋体" w:eastAsia="宋体"/>
          <w:sz w:val="26"/>
          <w:color w:val="000000"/>
          <w:b w:val="off"/>
          <w:i w:val="off"/>
          <w:strike w:val="off"/>
        </w:rPr>
        <w:t>常之位置。迨既确立有一自身不动而致动于它物的原动实是以</w:t>
      </w:r>
      <w:r>
        <w:rPr>
          <w:rFonts w:ascii="宋体" w:hAnsi="宋体" w:cs="宋体" w:eastAsia="宋体"/>
          <w:sz w:val="26"/>
          <w:color w:val="000000"/>
          <w:b w:val="off"/>
          <w:i w:val="off"/>
          <w:strike w:val="off"/>
        </w:rPr>
        <w:t>后，則事物之入于动变者，遂不能复离于所动致之常規。 空間运动</w:t>
      </w:r>
      <w:r>
        <w:rPr>
          <w:rFonts w:ascii="宋体" w:hAnsi="宋体" w:cs="宋体" w:eastAsia="宋体"/>
          <w:sz w:val="26"/>
          <w:color w:val="000000"/>
          <w:b w:val="off"/>
          <w:i w:val="off"/>
          <w:strike w:val="off"/>
        </w:rPr>
        <w:t>10 为动变之第 一类，圓运动为空間运动之第 一級；第一主动者引致第</w:t>
      </w:r>
      <w:r>
        <w:rPr>
          <w:rFonts w:ascii="宋体" w:hAnsi="宋体" w:cs="宋体" w:eastAsia="宋体"/>
          <w:sz w:val="26"/>
          <w:color w:val="000000"/>
          <w:b w:val="off"/>
          <w:i w:val="off"/>
          <w:strike w:val="off"/>
        </w:rPr>
        <w:t>一級运动。 这里，原动者必需存在；既然其存在为必需，則其为实</w:t>
      </w:r>
    </w:p>
    <w:p>
      <w:pPr>
        <w:wordWrap w:val="on"/>
        <w:autoSpaceDE w:val="off"/>
        <w:autoSpaceDN w:val="off"/>
        <w:spacing w:before="480" w:after="0" w:line="280" w:lineRule="atLeast"/>
        <w:ind w:left="1680" w:right="0"/>
        <w:jc w:val="both"/>
        <w:textAlignment w:val="auto"/>
        <w:rPr>
          <w:sz w:val="26"/>
        </w:rPr>
      </w:pPr>
      <w:r>
        <w:rPr>
          <w:rFonts w:ascii="宋体" w:hAnsi="宋体" w:cs="宋体" w:eastAsia="宋体"/>
          <w:sz w:val="26"/>
          <w:color w:val="000000"/>
          <w:b w:val="off"/>
          <w:i w:val="off"/>
          <w:strike w:val="off"/>
        </w:rPr>
        <w:t>①参看986a23脚註。</w:t>
      </w:r>
    </w:p>
    <w:p>
      <w:pPr>
        <w:wordWrap w:val="on"/>
        <w:autoSpaceDE w:val="off"/>
        <w:autoSpaceDN w:val="off"/>
        <w:spacing w:before="0" w:after="0" w:line="340" w:lineRule="atLeast"/>
        <w:ind w:left="1200" w:right="600" w:firstLine="480"/>
        <w:jc w:val="both"/>
        <w:textAlignment w:val="auto"/>
        <w:rPr>
          <w:sz w:val="26"/>
        </w:rPr>
      </w:pPr>
      <w:r>
        <w:rPr>
          <w:rFonts w:ascii="宋体" w:hAnsi="宋体" w:cs="宋体" w:eastAsia="宋体"/>
          <w:sz w:val="26"/>
          <w:color w:val="000000"/>
          <w:b w:val="off"/>
          <w:i w:val="off"/>
          <w:strike w:val="off"/>
        </w:rPr>
        <w:t>②此节辞意不甚明晰。 “最好的” 一詞盖并无严格命意。毕达哥拉斯对成系列，其</w:t>
      </w:r>
      <w:r>
        <w:rPr>
          <w:rFonts w:ascii="宋体" w:hAnsi="宋体" w:cs="宋体" w:eastAsia="宋体"/>
          <w:sz w:val="26"/>
          <w:color w:val="000000"/>
          <w:b w:val="off"/>
          <w:i w:val="off"/>
          <w:strike w:val="off"/>
        </w:rPr>
        <w:t>一列为正、是、一、实等，另 一列为上列之既失即反、非、多、空等(1004b27—29)。甄氏此</w:t>
      </w:r>
      <w:r>
        <w:rPr>
          <w:rFonts w:ascii="宋体" w:hAnsi="宋体" w:cs="宋体" w:eastAsia="宋体"/>
          <w:sz w:val="26"/>
          <w:color w:val="000000"/>
          <w:b w:val="off"/>
          <w:i w:val="off"/>
          <w:strike w:val="off"/>
        </w:rPr>
        <w:t>处所言指第一列，美善与丑恶均为“是”。 最美最善者为首位，为理知所求；最丑最恶者</w:t>
      </w:r>
      <w:r>
        <w:rPr>
          <w:rFonts w:ascii="宋体" w:hAnsi="宋体" w:cs="宋体" w:eastAsia="宋体"/>
          <w:sz w:val="26"/>
          <w:color w:val="000000"/>
          <w:b w:val="off"/>
          <w:i w:val="off"/>
          <w:strike w:val="off"/>
        </w:rPr>
        <w:t>在末位，为欲望所求：故云欲望与思想之基本对象相同。</w:t>
      </w:r>
    </w:p>
    <w:p>
      <w:pPr>
        <w:wordWrap w:val="on"/>
        <w:autoSpaceDE w:val="off"/>
        <w:autoSpaceDN w:val="off"/>
        <w:spacing w:before="0" w:after="0" w:line="320" w:lineRule="atLeast"/>
        <w:ind w:left="1240" w:right="600" w:firstLine="440"/>
        <w:jc w:val="both"/>
        <w:textAlignment w:val="auto"/>
        <w:rPr>
          <w:sz w:val="26"/>
        </w:rPr>
      </w:pPr>
      <w:r>
        <w:rPr>
          <w:rFonts w:ascii="宋体" w:hAnsi="宋体" w:cs="宋体" w:eastAsia="宋体"/>
          <w:sz w:val="26"/>
          <w:color w:val="000000"/>
          <w:b w:val="off"/>
          <w:i w:val="off"/>
          <w:strike w:val="off"/>
        </w:rPr>
        <w:t>③xtvei ðe d i n epouer0r 此語在全章中頗为特殊,亦未易考証其所根据。 經院学</w:t>
      </w:r>
      <w:r>
        <w:rPr>
          <w:rFonts w:ascii="宋体" w:hAnsi="宋体" w:cs="宋体" w:eastAsia="宋体"/>
          <w:sz w:val="26"/>
          <w:color w:val="000000"/>
          <w:b w:val="off"/>
          <w:i w:val="off"/>
          <w:strike w:val="off"/>
        </w:rPr>
        <w:t>派每引此語与“約翰幅音”“天主是爱”为比照，指証天主创造宇宙出于爱心。</w:t>
      </w:r>
    </w:p>
    <w:p>
      <w:pPr>
        <w:wordWrap w:val="on"/>
        <w:autoSpaceDE w:val="off"/>
        <w:autoSpaceDN w:val="off"/>
        <w:spacing w:before="200" w:after="0" w:line="280" w:lineRule="atLeast"/>
        <w:ind w:left="8500" w:right="0"/>
        <w:jc w:val="both"/>
        <w:textAlignment w:val="auto"/>
        <w:rPr>
          <w:sz w:val="26"/>
        </w:rPr>
      </w:pPr>
      <w:r>
        <w:rPr>
          <w:rFonts w:ascii="宋体" w:hAnsi="宋体" w:cs="宋体" w:eastAsia="宋体"/>
          <w:sz w:val="26"/>
          <w:color w:val="000000"/>
          <w:b w:val="off"/>
          <w:i w:val="off"/>
          <w:strike w:val="off"/>
        </w:rPr>
        <w:t>·247 ·</w:t>
      </w:r>
      <w:r>
        <w:br w:type="page"/>
      </w:r>
    </w:p>
    <w:p>
      <w:pPr>
        <w:wordWrap w:val="on"/>
        <w:autoSpaceDE w:val="off"/>
        <w:autoSpaceDN w:val="off"/>
        <w:spacing w:before="780" w:after="0" w:line="400" w:lineRule="atLeast"/>
        <w:ind w:left="720" w:right="0"/>
        <w:jc w:val="both"/>
        <w:textAlignment w:val="auto"/>
        <w:rPr>
          <w:sz w:val="26"/>
        </w:rPr>
      </w:pPr>
      <w:r>
        <w:rPr>
          <w:rFonts w:ascii="宋体" w:hAnsi="宋体" w:cs="宋体" w:eastAsia="宋体"/>
          <w:sz w:val="26"/>
          <w:color w:val="000000"/>
          <w:b w:val="on"/>
          <w:i w:val="off"/>
          <w:strike w:val="off"/>
        </w:rPr>
        <w:t>A7</w:t>
      </w:r>
      <w:r>
        <w:rPr>
          <w:rFonts w:ascii="宋体" w:hAnsi="宋体" w:cs="宋体" w:eastAsia="宋体"/>
          <w:sz w:val="24"/>
          <w:strike w:val="off"/>
        </w:rPr>
        <w:t xml:space="preserve">                                                                </w:t>
      </w:r>
      <w:r>
        <w:rPr>
          <w:rFonts w:ascii="宋体" w:hAnsi="宋体" w:cs="宋体" w:eastAsia="宋体"/>
          <w:sz w:val="26"/>
          <w:color w:val="000000"/>
          <w:b w:val="on"/>
          <w:i w:val="off"/>
          <w:strike w:val="off"/>
        </w:rPr>
        <w:t>1072b</w:t>
      </w:r>
    </w:p>
    <w:p>
      <w:pPr>
        <w:wordWrap w:val="on"/>
        <w:autoSpaceDE w:val="off"/>
        <w:autoSpaceDN w:val="off"/>
        <w:spacing w:before="40" w:after="0" w:line="470" w:lineRule="atLeast"/>
        <w:ind w:left="1040" w:right="740" w:firstLine="20"/>
        <w:jc w:val="both"/>
        <w:textAlignment w:val="auto"/>
        <w:rPr>
          <w:sz w:val="26"/>
        </w:rPr>
      </w:pPr>
      <w:r>
        <w:rPr>
          <w:rFonts w:ascii="宋体" w:hAnsi="宋体" w:cs="宋体" w:eastAsia="宋体"/>
          <w:sz w:val="26"/>
          <w:color w:val="000000"/>
          <w:b w:val="on"/>
          <w:i w:val="off"/>
          <w:strike w:val="off"/>
        </w:rPr>
        <w:t>是之本旨也必善，①而正由于这样的命意，这成为第一原理。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所謂</w:t>
      </w:r>
      <w:r>
        <w:rPr>
          <w:rFonts w:ascii="宋体" w:hAnsi="宋体" w:cs="宋体" w:eastAsia="宋体"/>
          <w:sz w:val="26"/>
          <w:color w:val="000000"/>
          <w:b w:val="on"/>
          <w:i w:val="off"/>
          <w:strike w:val="off"/>
        </w:rPr>
        <w:t>必需者当統有下列这些命意(甲)对反于自然之脈动为势力所逼而</w:t>
      </w:r>
      <w:r>
        <w:rPr>
          <w:rFonts w:ascii="宋体" w:hAnsi="宋体" w:cs="宋体" w:eastAsia="宋体"/>
          <w:sz w:val="26"/>
          <w:color w:val="000000"/>
          <w:b w:val="on"/>
          <w:i w:val="off"/>
          <w:strike w:val="off"/>
        </w:rPr>
        <w:t>不得不然者，(乙)舍此常道即不能成業达善者，和(丙)舍此方式，</w:t>
      </w:r>
      <w:r>
        <w:rPr>
          <w:rFonts w:ascii="宋体" w:hAnsi="宋体" w:cs="宋体" w:eastAsia="宋体"/>
          <w:sz w:val="26"/>
          <w:color w:val="000000"/>
          <w:b w:val="on"/>
          <w:i w:val="off"/>
          <w:strike w:val="off"/>
        </w:rPr>
        <w:t>别无其它方式，而只能在这唯一方式可得其存在者。</w:t>
      </w:r>
    </w:p>
    <w:p>
      <w:pPr>
        <w:wordWrap w:val="on"/>
        <w:autoSpaceDE w:val="off"/>
        <w:autoSpaceDN w:val="off"/>
        <w:spacing w:before="0" w:after="0" w:line="468" w:lineRule="atLeast"/>
        <w:ind w:left="700" w:right="680" w:firstLine="20"/>
        <w:jc w:val="both"/>
        <w:textAlignment w:val="auto"/>
        <w:rPr>
          <w:sz w:val="26"/>
        </w:rPr>
      </w:pPr>
      <w:r>
        <w:rPr>
          <w:rFonts w:ascii="宋体" w:hAnsi="宋体" w:cs="宋体" w:eastAsia="宋体"/>
          <w:sz w:val="26"/>
          <w:color w:val="000000"/>
          <w:b w:val="on"/>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于是，宇宙自然与諸天就依存于这样一个原理。</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而我們俯仰</w:t>
      </w:r>
      <w:r>
        <w:rPr>
          <w:rFonts w:ascii="宋体" w:hAnsi="宋体" w:cs="宋体" w:eastAsia="宋体"/>
          <w:sz w:val="26"/>
          <w:color w:val="000000"/>
          <w:b w:val="on"/>
          <w:i w:val="off"/>
          <w:strike w:val="off"/>
        </w:rPr>
        <w:t>于这样的宇宙之間，乐此最好的生命，虽其为欢愉也甚促(宇宙長</w:t>
      </w:r>
      <w:r>
        <w:rPr>
          <w:rFonts w:ascii="宋体" w:hAnsi="宋体" w:cs="宋体" w:eastAsia="宋体"/>
          <w:sz w:val="26"/>
          <w:color w:val="000000"/>
          <w:b w:val="on"/>
          <w:i w:val="off"/>
          <w:strike w:val="off"/>
        </w:rPr>
        <w:t>存，此乐与此理長存； 而吾人不能長在此世間)，然其为实現者既</w:t>
      </w:r>
      <w:r>
        <w:rPr>
          <w:rFonts w:ascii="宋体" w:hAnsi="宋体" w:cs="宋体" w:eastAsia="宋体"/>
          <w:sz w:val="26"/>
          <w:color w:val="000000"/>
          <w:b w:val="on"/>
          <w:i w:val="off"/>
          <w:strike w:val="off"/>
        </w:rPr>
        <w:t>所同然，則其为乐也亦同。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吾人由此所稟受之活动与实現，以为覚</w:t>
      </w:r>
      <w:r>
        <w:rPr>
          <w:rFonts w:ascii="宋体" w:hAnsi="宋体" w:cs="宋体" w:eastAsia="宋体"/>
          <w:sz w:val="26"/>
          <w:color w:val="000000"/>
          <w:b w:val="on"/>
          <w:i w:val="off"/>
          <w:strike w:val="off"/>
        </w:rPr>
        <w:t>醒，以为視听，以为意想，遂无往而不盎然自适，迨其稍就安息 又</w:t>
      </w:r>
      <w:r>
        <w:rPr>
          <w:rFonts w:ascii="宋体" w:hAnsi="宋体" w:cs="宋体" w:eastAsia="宋体"/>
          <w:sz w:val="26"/>
          <w:color w:val="000000"/>
          <w:b w:val="on"/>
          <w:i w:val="off"/>
          <w:strike w:val="off"/>
        </w:rPr>
        <w:t>以为希望，以为回忆，亦无不悠然自得。</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而以純理为活动与实現者</w:t>
      </w:r>
      <w:r>
        <w:rPr>
          <w:rFonts w:ascii="宋体" w:hAnsi="宋体" w:cs="宋体" w:eastAsia="宋体"/>
          <w:sz w:val="26"/>
          <w:color w:val="000000"/>
          <w:b w:val="on"/>
          <w:i w:val="off"/>
          <w:strike w:val="off"/>
        </w:rPr>
        <w:t>20 尤佳，思想必致想于事物之最佳最高者，由此所启之思想方为嘉</w:t>
      </w:r>
      <w:r>
        <w:rPr>
          <w:rFonts w:ascii="宋体" w:hAnsi="宋体" w:cs="宋体" w:eastAsia="宋体"/>
          <w:sz w:val="26"/>
          <w:color w:val="000000"/>
          <w:b w:val="on"/>
          <w:i w:val="off"/>
          <w:strike w:val="off"/>
        </w:rPr>
        <w:t>想。</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思想与所想者相接触，相参与，而兩者循合于一体。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凡能受致</w:t>
      </w:r>
      <w:r>
        <w:rPr>
          <w:rFonts w:ascii="宋体" w:hAnsi="宋体" w:cs="宋体" w:eastAsia="宋体"/>
          <w:sz w:val="26"/>
          <w:color w:val="000000"/>
          <w:b w:val="on"/>
          <w:i w:val="off"/>
          <w:strike w:val="off"/>
        </w:rPr>
        <w:t>理知对象之怎是者，才得成其为理性。</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于思想活动之頃間亦正思</w:t>
      </w:r>
      <w:r>
        <w:rPr>
          <w:rFonts w:ascii="宋体" w:hAnsi="宋体" w:cs="宋体" w:eastAsia="宋体"/>
          <w:sz w:val="26"/>
          <w:color w:val="000000"/>
          <w:b w:val="on"/>
          <w:i w:val="off"/>
          <w:strike w:val="off"/>
        </w:rPr>
        <w:t>想持获其所想对象之頃間。②是以思想〈理性〉所涵若云容受神明，</w:t>
      </w:r>
      <w:r>
        <w:rPr>
          <w:rFonts w:ascii="宋体" w:hAnsi="宋体" w:cs="宋体" w:eastAsia="宋体"/>
          <w:sz w:val="26"/>
          <w:color w:val="000000"/>
          <w:b w:val="on"/>
          <w:i w:val="off"/>
          <w:strike w:val="off"/>
        </w:rPr>
        <w:t>毋宁謂稟持神明，故默想〈神思〉为惟一胜業，其为乐与为善，达到</w:t>
      </w:r>
      <w:r>
        <w:rPr>
          <w:rFonts w:ascii="宋体" w:hAnsi="宋体" w:cs="宋体" w:eastAsia="宋体"/>
          <w:sz w:val="26"/>
          <w:color w:val="000000"/>
          <w:b w:val="on"/>
          <w:i w:val="off"/>
          <w:strike w:val="off"/>
        </w:rPr>
        <w:t>25 了最高境界。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如云吾人所偶一傾会之如此佳境，神固万古間未尝</w:t>
      </w:r>
      <w:r>
        <w:rPr>
          <w:rFonts w:ascii="宋体" w:hAnsi="宋体" w:cs="宋体" w:eastAsia="宋体"/>
          <w:sz w:val="26"/>
          <w:color w:val="000000"/>
          <w:b w:val="on"/>
          <w:i w:val="off"/>
          <w:strike w:val="off"/>
        </w:rPr>
        <w:t>一刻而不在如此之佳境，这不能不令人惊奇；若謂神所在境宜更佳</w:t>
      </w:r>
      <w:r>
        <w:rPr>
          <w:rFonts w:ascii="宋体" w:hAnsi="宋体" w:cs="宋体" w:eastAsia="宋体"/>
          <w:sz w:val="26"/>
          <w:color w:val="000000"/>
          <w:b w:val="on"/>
          <w:i w:val="off"/>
          <w:strike w:val="off"/>
        </w:rPr>
        <w:t>于如此者，則其为惊奇也更甚。</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而神确在更佳更高之处。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生命固</w:t>
      </w:r>
      <w:r>
        <w:rPr>
          <w:rFonts w:ascii="宋体" w:hAnsi="宋体" w:cs="宋体" w:eastAsia="宋体"/>
          <w:sz w:val="26"/>
          <w:color w:val="000000"/>
          <w:b w:val="on"/>
          <w:i w:val="off"/>
          <w:strike w:val="off"/>
        </w:rPr>
        <w:t>亦屬于神。</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生命本为理性之实現，而为此实現者唯神；神之自性实</w:t>
      </w:r>
      <w:r>
        <w:rPr>
          <w:rFonts w:ascii="宋体" w:hAnsi="宋体" w:cs="宋体" w:eastAsia="宋体"/>
          <w:sz w:val="26"/>
          <w:color w:val="000000"/>
          <w:b w:val="on"/>
          <w:i w:val="off"/>
          <w:strike w:val="off"/>
        </w:rPr>
        <w:t>現即至善而永恆之生命。</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因此，我們說神是一个至善而永生的实</w:t>
      </w:r>
      <w:r>
        <w:rPr>
          <w:rFonts w:ascii="宋体" w:hAnsi="宋体" w:cs="宋体" w:eastAsia="宋体"/>
          <w:sz w:val="26"/>
          <w:color w:val="000000"/>
          <w:b w:val="on"/>
          <w:i w:val="off"/>
          <w:strike w:val="off"/>
        </w:rPr>
        <w:t>30 是，所以生命与无尽延續以至于永恆的时空悉屬于神；这就是神。</w:t>
      </w:r>
    </w:p>
    <w:p>
      <w:pPr>
        <w:wordWrap w:val="on"/>
        <w:spacing w:before="660" w:after="0" w:line="120" w:lineRule="exact"/>
        <w:ind w:left="1240" w:right="61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20" w:after="0" w:line="327" w:lineRule="atLeast"/>
        <w:ind w:left="1160" w:right="680" w:firstLine="460"/>
        <w:jc w:val="both"/>
        <w:textAlignment w:val="auto"/>
        <w:rPr>
          <w:sz w:val="26"/>
        </w:rPr>
      </w:pPr>
      <w:r>
        <w:rPr>
          <w:rFonts w:ascii="宋体" w:hAnsi="宋体" w:cs="宋体" w:eastAsia="宋体"/>
          <w:sz w:val="26"/>
          <w:color w:val="000000"/>
          <w:b w:val="on"/>
          <w:i w:val="off"/>
          <w:strike w:val="off"/>
        </w:rPr>
        <w:t>①1072b10一句盖为失传之“論善”(IIeọi &amp;yaθoʊ)一篇內要旨。“原动者其旨必善”</w:t>
      </w:r>
      <w:r>
        <w:rPr>
          <w:rFonts w:ascii="宋体" w:hAnsi="宋体" w:cs="宋体" w:eastAsia="宋体"/>
          <w:sz w:val="26"/>
          <w:color w:val="000000"/>
          <w:b w:val="on"/>
          <w:i w:val="off"/>
          <w:strike w:val="off"/>
        </w:rPr>
        <w:t>之义井見于下一句，“舍此常道郎不能成業达善”。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“必需”釋义見卷△章五。“原动</w:t>
      </w:r>
      <w:r>
        <w:rPr>
          <w:rFonts w:ascii="宋体" w:hAnsi="宋体" w:cs="宋体" w:eastAsia="宋体"/>
          <w:sz w:val="26"/>
          <w:color w:val="000000"/>
          <w:b w:val="on"/>
          <w:i w:val="off"/>
          <w:strike w:val="off"/>
        </w:rPr>
        <w:t>者”或作“第一实是”，或作“不动变实是”；特来屯尼克翠作“X”。</w:t>
      </w:r>
    </w:p>
    <w:p>
      <w:pPr>
        <w:wordWrap w:val="on"/>
        <w:autoSpaceDE w:val="off"/>
        <w:autoSpaceDN w:val="off"/>
        <w:spacing w:before="0" w:after="0" w:line="320" w:lineRule="atLeast"/>
        <w:ind w:left="1180" w:right="660" w:firstLine="440"/>
        <w:jc w:val="both"/>
        <w:textAlignment w:val="auto"/>
        <w:rPr>
          <w:sz w:val="26"/>
        </w:rPr>
      </w:pPr>
      <w:r>
        <w:rPr>
          <w:rFonts w:ascii="宋体" w:hAnsi="宋体" w:cs="宋体" w:eastAsia="宋体"/>
          <w:sz w:val="26"/>
          <w:color w:val="000000"/>
          <w:b w:val="on"/>
          <w:i w:val="off"/>
          <w:strike w:val="off"/>
        </w:rPr>
        <w:t>②水卷所用思想一字出于“理性”(v0 ǔs)(或理知)；思想活动(v0hσs)与思想对象</w:t>
      </w:r>
      <w:r>
        <w:rPr>
          <w:rFonts w:ascii="宋体" w:hAnsi="宋体" w:cs="宋体" w:eastAsia="宋体"/>
          <w:sz w:val="26"/>
          <w:color w:val="000000"/>
          <w:b w:val="on"/>
          <w:i w:val="off"/>
          <w:strike w:val="off"/>
        </w:rPr>
        <w:t>(tò v00 úμev0v)符合而成</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一“思想”(rò v0elv)。</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甄氏取其比拟于感觉,如视觉与所说</w:t>
      </w:r>
      <w:r>
        <w:rPr>
          <w:rFonts w:ascii="宋体" w:hAnsi="宋体" w:cs="宋体" w:eastAsia="宋体"/>
          <w:sz w:val="26"/>
          <w:color w:val="000000"/>
          <w:b w:val="on"/>
          <w:i w:val="off"/>
          <w:strike w:val="off"/>
        </w:rPr>
        <w:t>物合而成一親象。</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(参看“論灵魂”卷三，第二章。)</w:t>
      </w:r>
    </w:p>
    <w:p>
      <w:pPr>
        <w:wordWrap w:val="on"/>
        <w:autoSpaceDE w:val="off"/>
        <w:autoSpaceDN w:val="off"/>
        <w:spacing w:before="220" w:after="0" w:line="280" w:lineRule="atLeast"/>
        <w:ind w:left="720" w:right="0"/>
        <w:jc w:val="both"/>
        <w:textAlignment w:val="auto"/>
        <w:rPr>
          <w:sz w:val="26"/>
        </w:rPr>
      </w:pPr>
      <w:r>
        <w:rPr>
          <w:rFonts w:ascii="宋体" w:hAnsi="宋体" w:cs="宋体" w:eastAsia="宋体"/>
          <w:sz w:val="26"/>
          <w:color w:val="000000"/>
          <w:b w:val="on"/>
          <w:i w:val="off"/>
          <w:strike w:val="off"/>
        </w:rPr>
        <w:t>·248·</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80" w:after="0" w:line="260" w:lineRule="atLeast"/>
        <w:ind w:left="540" w:right="0"/>
        <w:jc w:val="both"/>
        <w:textAlignment w:val="auto"/>
        <w:rPr>
          <w:sz w:val="24"/>
        </w:rPr>
      </w:pPr>
      <w:r>
        <w:rPr>
          <w:rFonts w:ascii="宋体" w:hAnsi="宋体" w:cs="宋体" w:eastAsia="宋体"/>
          <w:sz w:val="24"/>
          <w:color w:val="000000"/>
          <w:b w:val="off"/>
          <w:i w:val="off"/>
          <w:strike w:val="off"/>
        </w:rPr>
        <w:t>10733</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A8</w:t>
      </w:r>
    </w:p>
    <w:p>
      <w:pPr>
        <w:wordWrap w:val="on"/>
        <w:autoSpaceDE w:val="off"/>
        <w:autoSpaceDN w:val="off"/>
        <w:spacing w:before="60" w:after="0" w:line="448" w:lineRule="atLeast"/>
        <w:ind w:left="320" w:right="1200" w:firstLine="1280"/>
        <w:jc w:val="both"/>
        <w:textAlignment w:val="auto"/>
        <w:rPr>
          <w:sz w:val="24"/>
        </w:rPr>
      </w:pPr>
      <w:r>
        <w:rPr>
          <w:rFonts w:ascii="宋体" w:hAnsi="宋体" w:cs="宋体" w:eastAsia="宋体"/>
          <w:sz w:val="24"/>
          <w:color w:val="000000"/>
          <w:b w:val="off"/>
          <w:i w:val="off"/>
          <w:strike w:val="off"/>
        </w:rPr>
        <w:t>象毕达哥拉斯学派①与斯泮雪浦②  一样的那些人們因植物与</w:t>
      </w:r>
      <w:r>
        <w:rPr>
          <w:rFonts w:ascii="宋体" w:hAnsi="宋体" w:cs="宋体" w:eastAsia="宋体"/>
          <w:sz w:val="24"/>
          <w:color w:val="000000"/>
          <w:b w:val="off"/>
          <w:i w:val="off"/>
          <w:strike w:val="off"/>
        </w:rPr>
        <w:t>动物〈比其种籽与胚胎为美〉的例示，就假想至善与全美不見于始</w:t>
      </w:r>
      <w:r>
        <w:rPr>
          <w:rFonts w:ascii="宋体" w:hAnsi="宋体" w:cs="宋体" w:eastAsia="宋体"/>
          <w:sz w:val="24"/>
          <w:color w:val="000000"/>
          <w:b w:val="off"/>
          <w:i w:val="off"/>
          <w:strike w:val="off"/>
        </w:rPr>
        <w:t>35 因而出現于后果，这意見是錯誤的。 因为种籽得于另一些个体，这</w:t>
      </w:r>
      <w:r>
        <w:rPr>
          <w:rFonts w:ascii="宋体" w:hAnsi="宋体" w:cs="宋体" w:eastAsia="宋体"/>
          <w:sz w:val="24"/>
          <w:color w:val="000000"/>
          <w:b w:val="off"/>
          <w:i w:val="off"/>
          <w:strike w:val="off"/>
        </w:rPr>
        <w:t>些个体完善而先于种籽，第一事物并非和籽，而是完成了的实是；</w:t>
      </w:r>
      <w:r>
        <w:rPr>
          <w:rFonts w:ascii="宋体" w:hAnsi="宋体" w:cs="宋体" w:eastAsia="宋体"/>
          <w:sz w:val="24"/>
          <w:color w:val="000000"/>
          <w:b w:val="off"/>
          <w:i w:val="off"/>
          <w:strike w:val="off"/>
        </w:rPr>
        <w:t>1073a 我們該說，在种籽之先有一个人，不是人由子生，而是子由人生。</w:t>
      </w:r>
    </w:p>
    <w:p>
      <w:pPr>
        <w:wordWrap w:val="on"/>
        <w:autoSpaceDE w:val="off"/>
        <w:autoSpaceDN w:val="off"/>
        <w:spacing w:before="20" w:after="0" w:line="443" w:lineRule="atLeast"/>
        <w:ind w:left="660" w:right="1220" w:firstLine="940"/>
        <w:jc w:val="both"/>
        <w:textAlignment w:val="auto"/>
        <w:rPr>
          <w:sz w:val="24"/>
        </w:rPr>
      </w:pPr>
      <w:r>
        <w:rPr>
          <w:rFonts w:ascii="宋体" w:hAnsi="宋体" w:cs="宋体" w:eastAsia="宋体"/>
          <w:sz w:val="24"/>
          <w:color w:val="000000"/>
          <w:b w:val="off"/>
          <w:i w:val="off"/>
          <w:strike w:val="off"/>
        </w:rPr>
        <w:t>从上面所說这些看来，这是淸楚了，在感覚事物以外有一个永</w:t>
      </w:r>
      <w:r>
        <w:rPr>
          <w:rFonts w:ascii="宋体" w:hAnsi="宋体" w:cs="宋体" w:eastAsia="宋体"/>
          <w:sz w:val="24"/>
          <w:color w:val="000000"/>
          <w:b w:val="off"/>
          <w:i w:val="off"/>
          <w:strike w:val="off"/>
        </w:rPr>
        <w:t>恆，不动变，而独立的本体。 这也已显示了，这本体沒有任何量度，</w:t>
      </w:r>
      <w:r>
        <w:rPr>
          <w:rFonts w:ascii="宋体" w:hAnsi="宋体" w:cs="宋体" w:eastAsia="宋体"/>
          <w:sz w:val="24"/>
          <w:color w:val="000000"/>
          <w:b w:val="off"/>
          <w:i w:val="off"/>
          <w:strike w:val="off"/>
        </w:rPr>
        <w:t>5 没有部分而不可区分③(因为这能历經无尽时間創造运动，而一切</w:t>
      </w:r>
      <w:r>
        <w:rPr>
          <w:rFonts w:ascii="宋体" w:hAnsi="宋体" w:cs="宋体" w:eastAsia="宋体"/>
          <w:sz w:val="24"/>
          <w:color w:val="000000"/>
          <w:b w:val="off"/>
          <w:i w:val="off"/>
          <w:strike w:val="off"/>
        </w:rPr>
        <w:t>有限事物均不能有无限能力；每 一量度既或为有限或为无限.这一</w:t>
      </w:r>
      <w:r>
        <w:rPr>
          <w:rFonts w:ascii="宋体" w:hAnsi="宋体" w:cs="宋体" w:eastAsia="宋体"/>
          <w:sz w:val="24"/>
          <w:color w:val="000000"/>
          <w:b w:val="off"/>
          <w:i w:val="off"/>
          <w:strike w:val="off"/>
        </w:rPr>
        <w:t>本体既有无限能力就不能是有限量度，但无限量度并无实际存在，</w:t>
      </w:r>
      <w:r>
        <w:rPr>
          <w:rFonts w:ascii="宋体" w:hAnsi="宋体" w:cs="宋体" w:eastAsia="宋体"/>
          <w:sz w:val="24"/>
          <w:color w:val="000000"/>
          <w:b w:val="off"/>
          <w:i w:val="off"/>
          <w:strike w:val="off"/>
        </w:rPr>
        <w:t>10 因此这也不会是无限量度)。 其它一切动变既皆后于空間变化，这</w:t>
      </w:r>
      <w:r>
        <w:rPr>
          <w:rFonts w:ascii="宋体" w:hAnsi="宋体" w:cs="宋体" w:eastAsia="宋体"/>
          <w:sz w:val="24"/>
          <w:color w:val="000000"/>
          <w:b w:val="off"/>
          <w:i w:val="off"/>
          <w:strike w:val="off"/>
        </w:rPr>
        <w:t>又显示了，这本体必当不受动变而且不可改易。</w:t>
      </w:r>
    </w:p>
    <w:p>
      <w:pPr>
        <w:wordWrap w:val="on"/>
        <w:autoSpaceDE w:val="off"/>
        <w:autoSpaceDN w:val="off"/>
        <w:spacing w:before="220" w:after="0" w:line="260" w:lineRule="atLeast"/>
        <w:ind w:left="540" w:right="0"/>
        <w:jc w:val="both"/>
        <w:textAlignment w:val="auto"/>
        <w:rPr>
          <w:sz w:val="24"/>
        </w:rPr>
      </w:pPr>
      <w:r>
        <w:rPr>
          <w:rFonts w:ascii="宋体" w:hAnsi="宋体" w:cs="宋体" w:eastAsia="宋体"/>
          <w:sz w:val="24"/>
          <w:color w:val="000000"/>
          <w:b w:val="off"/>
          <w:i w:val="off"/>
          <w:strike w:val="off"/>
        </w:rPr>
        <w:t>章  八</w:t>
      </w:r>
    </w:p>
    <w:p>
      <w:pPr>
        <w:wordWrap w:val="on"/>
        <w:autoSpaceDE w:val="off"/>
        <w:autoSpaceDN w:val="off"/>
        <w:spacing w:before="0" w:after="0" w:line="449" w:lineRule="atLeast"/>
        <w:ind w:left="680" w:right="1200" w:firstLine="920"/>
        <w:jc w:val="both"/>
        <w:textAlignment w:val="auto"/>
        <w:rPr>
          <w:sz w:val="24"/>
        </w:rPr>
      </w:pPr>
      <w:r>
        <w:rPr>
          <w:rFonts w:ascii="宋体" w:hAnsi="宋体" w:cs="宋体" w:eastAsia="宋体"/>
          <w:sz w:val="24"/>
          <w:color w:val="000000"/>
          <w:b w:val="off"/>
          <w:i w:val="off"/>
          <w:strike w:val="off"/>
        </w:rPr>
        <w:t>于是，这本体所以是如此，該已淸楚了。 但我們不能忽忘，“这</w:t>
      </w:r>
      <w:r>
        <w:rPr>
          <w:rFonts w:ascii="宋体" w:hAnsi="宋体" w:cs="宋体" w:eastAsia="宋体"/>
          <w:sz w:val="24"/>
          <w:color w:val="000000"/>
          <w:b w:val="off"/>
          <w:i w:val="off"/>
          <w:strike w:val="off"/>
        </w:rPr>
        <w:t>样的本体是一个或不止一个”这問題，如其不止一个，則究有多少。</w:t>
      </w:r>
      <w:r>
        <w:rPr>
          <w:rFonts w:ascii="宋体" w:hAnsi="宋体" w:cs="宋体" w:eastAsia="宋体"/>
          <w:sz w:val="24"/>
          <w:color w:val="000000"/>
          <w:b w:val="off"/>
          <w:i w:val="off"/>
          <w:strike w:val="off"/>
        </w:rPr>
        <w:t>15 我們也得提到，各家于这可能說明的本体既未有說明，其为数若干</w:t>
      </w:r>
      <w:r>
        <w:rPr>
          <w:rFonts w:ascii="宋体" w:hAnsi="宋体" w:cs="宋体" w:eastAsia="宋体"/>
          <w:sz w:val="24"/>
          <w:color w:val="000000"/>
          <w:b w:val="off"/>
          <w:i w:val="off"/>
          <w:strike w:val="off"/>
        </w:rPr>
        <w:t>自更沒有人注意。意式論幷不研討这一問題，意式諭者以意式为</w:t>
      </w:r>
      <w:r>
        <w:rPr>
          <w:rFonts w:ascii="宋体" w:hAnsi="宋体" w:cs="宋体" w:eastAsia="宋体"/>
          <w:sz w:val="24"/>
          <w:color w:val="000000"/>
          <w:b w:val="off"/>
          <w:i w:val="off"/>
          <w:strike w:val="off"/>
        </w:rPr>
        <w:t>数，而他們的数有时无限，有时④限止为10；至于为何列数应該恰</w:t>
      </w:r>
      <w:r>
        <w:rPr>
          <w:rFonts w:ascii="宋体" w:hAnsi="宋体" w:cs="宋体" w:eastAsia="宋体"/>
          <w:sz w:val="24"/>
          <w:color w:val="000000"/>
          <w:b w:val="off"/>
          <w:i w:val="off"/>
          <w:strike w:val="off"/>
        </w:rPr>
        <w:t>恰是10，他們并未作任何精确的实証。 我們却必須由預拟的假設</w:t>
      </w:r>
      <w:r>
        <w:rPr>
          <w:rFonts w:ascii="宋体" w:hAnsi="宋体" w:cs="宋体" w:eastAsia="宋体"/>
          <w:sz w:val="24"/>
          <w:color w:val="000000"/>
          <w:b w:val="off"/>
          <w:i w:val="off"/>
          <w:strike w:val="off"/>
        </w:rPr>
        <w:t>20 与分析，詳論自己所提出的問題。  第一原理或基本实是創作第一</w:t>
      </w:r>
      <w:r>
        <w:rPr>
          <w:rFonts w:ascii="宋体" w:hAnsi="宋体" w:cs="宋体" w:eastAsia="宋体"/>
          <w:sz w:val="24"/>
          <w:color w:val="000000"/>
          <w:b w:val="off"/>
          <w:i w:val="off"/>
          <w:strike w:val="off"/>
        </w:rPr>
        <w:t>級單純永恆运动，而自己絕不运动，也不附帶地运动。 但因为被动</w:t>
      </w:r>
      <w:r>
        <w:rPr>
          <w:rFonts w:ascii="宋体" w:hAnsi="宋体" w:cs="宋体" w:eastAsia="宋体"/>
          <w:sz w:val="24"/>
          <w:color w:val="000000"/>
          <w:b w:val="off"/>
          <w:i w:val="off"/>
          <w:strike w:val="off"/>
        </w:rPr>
        <w:t>事物必需有某物致使运动，而原动者又必須自己不动，永恆而單純</w:t>
      </w:r>
    </w:p>
    <w:p>
      <w:pPr>
        <w:wordWrap w:val="on"/>
        <w:autoSpaceDE w:val="off"/>
        <w:autoSpaceDN w:val="off"/>
        <w:spacing w:before="300" w:after="0" w:line="260" w:lineRule="atLeast"/>
        <w:ind w:left="1600" w:right="0"/>
        <w:jc w:val="both"/>
        <w:textAlignment w:val="auto"/>
        <w:rPr>
          <w:sz w:val="24"/>
        </w:rPr>
      </w:pPr>
      <w:r>
        <w:rPr>
          <w:rFonts w:ascii="宋体" w:hAnsi="宋体" w:cs="宋体" w:eastAsia="宋体"/>
          <w:sz w:val="24"/>
          <w:color w:val="000000"/>
          <w:b w:val="off"/>
          <w:i w:val="off"/>
          <w:strike w:val="off"/>
        </w:rPr>
        <w:t>①参看 1075a36。</w:t>
      </w:r>
    </w:p>
    <w:p>
      <w:pPr>
        <w:wordWrap w:val="on"/>
        <w:autoSpaceDE w:val="off"/>
        <w:autoSpaceDN w:val="off"/>
        <w:spacing w:before="40" w:after="0" w:line="260" w:lineRule="atLeast"/>
        <w:ind w:left="1600" w:right="0"/>
        <w:jc w:val="both"/>
        <w:textAlignment w:val="auto"/>
        <w:rPr>
          <w:sz w:val="24"/>
        </w:rPr>
      </w:pPr>
      <w:r>
        <w:rPr>
          <w:rFonts w:ascii="宋体" w:hAnsi="宋体" w:cs="宋体" w:eastAsia="宋体"/>
          <w:sz w:val="24"/>
          <w:color w:val="000000"/>
          <w:b w:val="off"/>
          <w:i w:val="off"/>
          <w:strike w:val="off"/>
        </w:rPr>
        <w:t>②参看卷 Z,1028b21,卷N,1091a34,1092a11。</w:t>
      </w:r>
    </w:p>
    <w:p>
      <w:pPr>
        <w:wordWrap w:val="on"/>
        <w:autoSpaceDE w:val="off"/>
        <w:autoSpaceDN w:val="off"/>
        <w:spacing w:before="20" w:after="0" w:line="320" w:lineRule="atLeast"/>
        <w:ind w:left="1160" w:right="1100" w:firstLine="440"/>
        <w:jc w:val="both"/>
        <w:textAlignment w:val="auto"/>
        <w:rPr>
          <w:sz w:val="24"/>
        </w:rPr>
      </w:pPr>
      <w:r>
        <w:rPr>
          <w:rFonts w:ascii="宋体" w:hAnsi="宋体" w:cs="宋体" w:eastAsia="宋体"/>
          <w:sz w:val="24"/>
          <w:color w:val="000000"/>
          <w:b w:val="off"/>
          <w:i w:val="off"/>
          <w:strike w:val="off"/>
        </w:rPr>
        <w:t>③經院学者引1073a5-6此話比照“圣經”, 以解釋神之本性,又每引1072b26--</w:t>
      </w:r>
      <w:r>
        <w:rPr>
          <w:rFonts w:ascii="宋体" w:hAnsi="宋体" w:cs="宋体" w:eastAsia="宋体"/>
          <w:sz w:val="24"/>
          <w:color w:val="000000"/>
          <w:b w:val="off"/>
          <w:i w:val="off"/>
          <w:strike w:val="off"/>
        </w:rPr>
        <w:t>27語謂合于“启示录”敦义。 但亞氏生于“新約”親成前四百余年，实际并无希伯来宗</w:t>
      </w:r>
      <w:r>
        <w:rPr>
          <w:rFonts w:ascii="宋体" w:hAnsi="宋体" w:cs="宋体" w:eastAsia="宋体"/>
          <w:sz w:val="24"/>
          <w:color w:val="000000"/>
          <w:b w:val="off"/>
          <w:i w:val="off"/>
          <w:strike w:val="off"/>
        </w:rPr>
        <w:t>教思想。本卷第七章由理知引向“神思”素为拉丁学者及日耳曼哲学家所特重貌。</w:t>
      </w:r>
    </w:p>
    <w:p>
      <w:pPr>
        <w:wordWrap w:val="on"/>
        <w:autoSpaceDE w:val="off"/>
        <w:autoSpaceDN w:val="off"/>
        <w:spacing w:before="60" w:after="0" w:line="260" w:lineRule="atLeast"/>
        <w:ind w:left="1600" w:right="0"/>
        <w:jc w:val="both"/>
        <w:textAlignment w:val="auto"/>
        <w:rPr>
          <w:sz w:val="24"/>
        </w:rPr>
      </w:pPr>
      <w:r>
        <w:rPr>
          <w:rFonts w:ascii="宋体" w:hAnsi="宋体" w:cs="宋体" w:eastAsia="宋体"/>
          <w:sz w:val="24"/>
          <w:color w:val="000000"/>
          <w:b w:val="off"/>
          <w:i w:val="off"/>
          <w:strike w:val="off"/>
        </w:rPr>
        <w:t>④指柏拉图(参看“物学”206b32)。</w:t>
      </w:r>
    </w:p>
    <w:p>
      <w:pPr>
        <w:wordWrap w:val="on"/>
        <w:autoSpaceDE w:val="off"/>
        <w:autoSpaceDN w:val="off"/>
        <w:spacing w:before="200" w:after="0" w:line="260" w:lineRule="atLeast"/>
        <w:ind w:left="8040" w:right="0"/>
        <w:jc w:val="both"/>
        <w:textAlignment w:val="auto"/>
        <w:rPr>
          <w:sz w:val="24"/>
        </w:rPr>
      </w:pPr>
      <w:r>
        <w:rPr>
          <w:rFonts w:ascii="宋体" w:hAnsi="宋体" w:cs="宋体" w:eastAsia="宋体"/>
          <w:sz w:val="24"/>
          <w:color w:val="000000"/>
          <w:b w:val="off"/>
          <w:i w:val="off"/>
          <w:strike w:val="off"/>
        </w:rPr>
        <w:t>·249·</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00" w:lineRule="atLeast"/>
        <w:ind w:left="980" w:right="0"/>
        <w:jc w:val="both"/>
        <w:textAlignment w:val="auto"/>
        <w:rPr>
          <w:sz w:val="25"/>
        </w:rPr>
      </w:pPr>
      <w:r>
        <w:rPr>
          <w:rFonts w:ascii="宋体" w:hAnsi="宋体" w:cs="宋体" w:eastAsia="宋体"/>
          <w:sz w:val="25"/>
          <w:color w:val="000000"/>
          <w:u w:val="single"/>
          <w:b w:val="off"/>
          <w:i w:val="off"/>
          <w:strike w:val="off"/>
        </w:rPr>
        <w:t>A8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10733</w:t>
      </w:r>
    </w:p>
    <w:p>
      <w:pPr>
        <w:wordWrap w:val="on"/>
        <w:autoSpaceDE w:val="off"/>
        <w:autoSpaceDN w:val="off"/>
        <w:spacing w:before="100" w:after="0" w:line="433" w:lineRule="atLeast"/>
        <w:ind w:left="960" w:right="1040" w:firstLine="20"/>
        <w:jc w:val="both"/>
        <w:textAlignment w:val="auto"/>
        <w:rPr>
          <w:sz w:val="25"/>
        </w:rPr>
      </w:pPr>
      <w:r>
        <w:rPr>
          <w:rFonts w:ascii="宋体" w:hAnsi="宋体" w:cs="宋体" w:eastAsia="宋体"/>
          <w:sz w:val="25"/>
          <w:color w:val="000000"/>
          <w:b w:val="off"/>
          <w:i w:val="off"/>
          <w:strike w:val="off"/>
        </w:rPr>
        <w:t>25 的运动必须由永恆而單純的事物为之創作，又因为我们見到了所</w:t>
      </w:r>
      <w:r>
        <w:rPr>
          <w:rFonts w:ascii="宋体" w:hAnsi="宋体" w:cs="宋体" w:eastAsia="宋体"/>
          <w:sz w:val="25"/>
          <w:color w:val="000000"/>
          <w:b w:val="off"/>
          <w:i w:val="off"/>
          <w:strike w:val="off"/>
        </w:rPr>
        <w:t>說不动原始本体所創作的宇宙單純空間运动①以外，还有其它空</w:t>
      </w:r>
      <w:r>
        <w:rPr>
          <w:rFonts w:ascii="宋体" w:hAnsi="宋体" w:cs="宋体" w:eastAsia="宋体"/>
          <w:sz w:val="25"/>
          <w:color w:val="000000"/>
          <w:b w:val="off"/>
          <w:i w:val="off"/>
          <w:strike w:val="off"/>
        </w:rPr>
        <w:t>間运动——如行星运动——那也是永恆的(凡物体之为圓运动者</w:t>
      </w:r>
      <w:r>
        <w:rPr>
          <w:rFonts w:ascii="宋体" w:hAnsi="宋体" w:cs="宋体" w:eastAsia="宋体"/>
          <w:sz w:val="25"/>
          <w:color w:val="000000"/>
          <w:b w:val="off"/>
          <w:i w:val="off"/>
          <w:strike w:val="off"/>
        </w:rPr>
        <w:t>30 均屬永恆不息；这个我們已在“物学論文”②中为之証明)，这些运</w:t>
      </w:r>
      <w:r>
        <w:rPr>
          <w:rFonts w:ascii="宋体" w:hAnsi="宋体" w:cs="宋体" w:eastAsia="宋体"/>
          <w:sz w:val="25"/>
          <w:color w:val="000000"/>
          <w:b w:val="off"/>
          <w:i w:val="off"/>
          <w:strike w:val="off"/>
        </w:rPr>
        <w:t>动也必須各有一个永恆而自己不动的本体为之創作原因。 星辰正</w:t>
      </w:r>
      <w:r>
        <w:rPr>
          <w:rFonts w:ascii="宋体" w:hAnsi="宋体" w:cs="宋体" w:eastAsia="宋体"/>
          <w:sz w:val="25"/>
          <w:color w:val="000000"/>
          <w:b w:val="off"/>
          <w:i w:val="off"/>
          <w:strike w:val="off"/>
        </w:rPr>
        <w:t>因是某一类的本体，而成为永恆，致动于星辰者既必先于星辰亦必</w:t>
      </w:r>
      <w:r>
        <w:rPr>
          <w:rFonts w:ascii="宋体" w:hAnsi="宋体" w:cs="宋体" w:eastAsia="宋体"/>
          <w:sz w:val="25"/>
          <w:color w:val="000000"/>
          <w:b w:val="off"/>
          <w:i w:val="off"/>
          <w:strike w:val="off"/>
        </w:rPr>
        <w:t>为永恆本体。 于是按照上所述及的理論③明白地，这就必須有与</w:t>
      </w:r>
      <w:r>
        <w:rPr>
          <w:rFonts w:ascii="宋体" w:hAnsi="宋体" w:cs="宋体" w:eastAsia="宋体"/>
          <w:sz w:val="25"/>
          <w:color w:val="000000"/>
          <w:b w:val="off"/>
          <w:i w:val="off"/>
          <w:strike w:val="off"/>
        </w:rPr>
        <w:t>35 星辰諸运动为数一样多的本体，自己不动，永恆而无任何量度。</w:t>
      </w:r>
    </w:p>
    <w:p>
      <w:pPr>
        <w:wordWrap w:val="on"/>
        <w:autoSpaceDE w:val="off"/>
        <w:autoSpaceDN w:val="off"/>
        <w:spacing w:before="0" w:after="0" w:line="438" w:lineRule="atLeast"/>
        <w:ind w:left="680" w:right="1020"/>
        <w:jc w:val="both"/>
        <w:textAlignment w:val="auto"/>
        <w:rPr>
          <w:sz w:val="25"/>
        </w:rPr>
      </w:pPr>
      <w:r>
        <w:rPr>
          <w:rFonts w:ascii="宋体" w:hAnsi="宋体" w:cs="宋体" w:eastAsia="宋体"/>
          <w:sz w:val="25"/>
          <w:color w:val="000000"/>
          <w:b w:val="off"/>
          <w:i w:val="off"/>
          <w:strike w:val="off"/>
        </w:rPr>
        <w:t>1073b</w:t>
      </w:r>
      <w:r>
        <w:rPr>
          <w:rFonts w:ascii="宋体" w:hAnsi="宋体" w:cs="宋体" w:eastAsia="宋体"/>
          <w:sz w:val="24"/>
          <w:strike w:val="off"/>
        </w:rPr>
        <w:t xml:space="preserve">     </w:t>
      </w:r>
      <w:r>
        <w:rPr>
          <w:rFonts w:ascii="宋体" w:hAnsi="宋体" w:cs="宋体" w:eastAsia="宋体"/>
          <w:sz w:val="25"/>
          <w:color w:val="000000"/>
          <w:b w:val="off"/>
          <w:i w:val="off"/>
          <w:strike w:val="off"/>
        </w:rPr>
        <w:t>于是，这就明白了，致动的諸本体，按照星辰运动的順序.其中</w:t>
      </w:r>
      <w:r>
        <w:rPr>
          <w:rFonts w:ascii="宋体" w:hAnsi="宋体" w:cs="宋体" w:eastAsia="宋体"/>
          <w:sz w:val="25"/>
          <w:color w:val="000000"/>
          <w:b w:val="off"/>
          <w:i w:val="off"/>
          <w:strike w:val="off"/>
        </w:rPr>
        <w:t>有一个为第一，挨着有第二，再挨着以及其它。可是，关于运动的数</w:t>
      </w:r>
      <w:r>
        <w:rPr>
          <w:rFonts w:ascii="宋体" w:hAnsi="宋体" w:cs="宋体" w:eastAsia="宋体"/>
          <w:sz w:val="25"/>
          <w:color w:val="000000"/>
          <w:b w:val="off"/>
          <w:i w:val="off"/>
          <w:strike w:val="off"/>
        </w:rPr>
        <w:t>目这問題我們只能从天文学——那是数理中的一門学术，与哲学尤</w:t>
      </w:r>
      <w:r>
        <w:rPr>
          <w:rFonts w:ascii="宋体" w:hAnsi="宋体" w:cs="宋体" w:eastAsia="宋体"/>
          <w:sz w:val="25"/>
          <w:color w:val="000000"/>
          <w:b w:val="off"/>
          <w:i w:val="off"/>
          <w:strike w:val="off"/>
        </w:rPr>
        <w:t>5 为相近一一  的立坊来研究；惟有天文学探測于可見而永恆的本体，</w:t>
      </w:r>
      <w:r>
        <w:rPr>
          <w:rFonts w:ascii="宋体" w:hAnsi="宋体" w:cs="宋体" w:eastAsia="宋体"/>
          <w:sz w:val="25"/>
          <w:color w:val="000000"/>
          <w:b w:val="off"/>
          <w:i w:val="off"/>
          <w:strike w:val="off"/>
        </w:rPr>
        <w:t>其它如算术、几何所研究的均非本体。天体的动軌比在运动中的</w:t>
      </w:r>
      <w:r>
        <w:rPr>
          <w:rFonts w:ascii="宋体" w:hAnsi="宋体" w:cs="宋体" w:eastAsia="宋体"/>
          <w:sz w:val="25"/>
          <w:color w:val="000000"/>
          <w:b w:val="off"/>
          <w:i w:val="off"/>
          <w:strike w:val="off"/>
        </w:rPr>
        <w:t>10 天体为数較多，这个凡能于天文稍加注意的人就可懂得；每一行星</w:t>
      </w:r>
      <w:r>
        <w:rPr>
          <w:rFonts w:ascii="宋体" w:hAnsi="宋体" w:cs="宋体" w:eastAsia="宋体"/>
          <w:sz w:val="25"/>
          <w:color w:val="000000"/>
          <w:b w:val="off"/>
          <w:i w:val="off"/>
          <w:strike w:val="off"/>
        </w:rPr>
        <w:t>的运动均不止一軌。 这些动軌究有多少，我们现在引証某些数学</w:t>
      </w:r>
      <w:r>
        <w:rPr>
          <w:rFonts w:ascii="宋体" w:hAnsi="宋体" w:cs="宋体" w:eastAsia="宋体"/>
          <w:sz w:val="25"/>
          <w:color w:val="000000"/>
          <w:b w:val="off"/>
          <w:i w:val="off"/>
          <w:strike w:val="off"/>
        </w:rPr>
        <w:t>家的意見，俾吾人于此專題得以知其确数；至于其它問題我們必須</w:t>
      </w:r>
      <w:r>
        <w:rPr>
          <w:rFonts w:ascii="宋体" w:hAnsi="宋体" w:cs="宋体" w:eastAsia="宋体"/>
          <w:sz w:val="25"/>
          <w:color w:val="000000"/>
          <w:b w:val="off"/>
          <w:i w:val="off"/>
          <w:strike w:val="off"/>
        </w:rPr>
        <w:t>15 一面自为研索，一面向另些学者傳习，研究这个問題的人如与我們</w:t>
      </w:r>
      <w:r>
        <w:rPr>
          <w:rFonts w:ascii="宋体" w:hAnsi="宋体" w:cs="宋体" w:eastAsia="宋体"/>
          <w:sz w:val="25"/>
          <w:color w:val="000000"/>
          <w:b w:val="off"/>
          <w:i w:val="off"/>
          <w:strike w:val="off"/>
        </w:rPr>
        <w:t>意見相反，我們当互尊各自的主張而奉随較为精确的一方。</w:t>
      </w:r>
    </w:p>
    <w:p>
      <w:pPr>
        <w:wordWrap w:val="on"/>
        <w:autoSpaceDE w:val="off"/>
        <w:autoSpaceDN w:val="off"/>
        <w:spacing w:before="40" w:after="0" w:line="433" w:lineRule="atLeast"/>
        <w:ind w:left="900" w:right="1120" w:firstLine="920"/>
        <w:jc w:val="both"/>
        <w:textAlignment w:val="auto"/>
        <w:rPr>
          <w:sz w:val="25"/>
        </w:rPr>
      </w:pPr>
      <w:r>
        <w:rPr>
          <w:rFonts w:ascii="宋体" w:hAnsi="宋体" w:cs="宋体" w:eastAsia="宋体"/>
          <w:sz w:val="25"/>
          <w:color w:val="000000"/>
          <w:b w:val="off"/>
          <w:i w:val="off"/>
          <w:strike w:val="off"/>
        </w:rPr>
        <w:t>欧多克索推論日、月之运动各依循于三个天球，第一为恆星</w:t>
      </w:r>
      <w:r>
        <w:rPr>
          <w:rFonts w:ascii="宋体" w:hAnsi="宋体" w:cs="宋体" w:eastAsia="宋体"/>
          <w:sz w:val="25"/>
          <w:color w:val="000000"/>
          <w:b w:val="off"/>
          <w:i w:val="off"/>
          <w:strike w:val="off"/>
        </w:rPr>
        <w:t>20 天，第二为黄道之中錢圓軌，第三为黃道兩至間的偏斜圓軌；月行</w:t>
      </w:r>
      <w:r>
        <w:rPr>
          <w:rFonts w:ascii="宋体" w:hAnsi="宋体" w:cs="宋体" w:eastAsia="宋体"/>
          <w:sz w:val="25"/>
          <w:color w:val="000000"/>
          <w:b w:val="off"/>
          <w:i w:val="off"/>
          <w:strike w:val="off"/>
        </w:rPr>
        <w:t>圓軌之偏斜度較日軌为大。行星动軌各有四个天球，其第一二天与</w:t>
      </w:r>
      <w:r>
        <w:rPr>
          <w:rFonts w:ascii="宋体" w:hAnsi="宋体" w:cs="宋体" w:eastAsia="宋体"/>
          <w:sz w:val="25"/>
          <w:color w:val="000000"/>
          <w:b w:val="off"/>
          <w:i w:val="off"/>
          <w:strike w:val="off"/>
        </w:rPr>
        <w:t>上述日、月动軌相同(恆星天为总动天， 与其下之黃道中幾圓軌，</w:t>
      </w:r>
      <w:r>
        <w:rPr>
          <w:rFonts w:ascii="宋体" w:hAnsi="宋体" w:cs="宋体" w:eastAsia="宋体"/>
          <w:sz w:val="25"/>
          <w:color w:val="000000"/>
          <w:b w:val="off"/>
          <w:i w:val="off"/>
          <w:strike w:val="off"/>
        </w:rPr>
        <w:t>25 为諸天体所共依)，但每行星第三天球之动軸，建于黃道中錢所成</w:t>
      </w:r>
      <w:r>
        <w:rPr>
          <w:rFonts w:ascii="宋体" w:hAnsi="宋体" w:cs="宋体" w:eastAsia="宋体"/>
          <w:sz w:val="25"/>
          <w:color w:val="000000"/>
          <w:b w:val="off"/>
          <w:i w:val="off"/>
          <w:strike w:val="off"/>
        </w:rPr>
        <w:t>之圓面，而第四天球之动圓又与第三天球之赤道相偏斜；第三天球</w:t>
      </w:r>
    </w:p>
    <w:p>
      <w:pPr>
        <w:wordWrap w:val="on"/>
        <w:autoSpaceDE w:val="off"/>
        <w:autoSpaceDN w:val="off"/>
        <w:spacing w:before="340" w:after="0" w:line="200" w:lineRule="atLeast"/>
        <w:ind w:left="1820" w:right="0"/>
        <w:jc w:val="both"/>
        <w:textAlignment w:val="auto"/>
        <w:rPr>
          <w:sz w:val="25"/>
        </w:rPr>
      </w:pPr>
      <w:r>
        <w:rPr>
          <w:rFonts w:ascii="宋体" w:hAnsi="宋体" w:cs="宋体" w:eastAsia="宋体"/>
          <w:sz w:val="25"/>
          <w:color w:val="000000"/>
          <w:b w:val="off"/>
          <w:i w:val="off"/>
          <w:strike w:val="off"/>
        </w:rPr>
        <w:t>①“單純空間运动”指宇宙之晝夜旋轉，飢第一輪天之圓运动。</w:t>
      </w:r>
    </w:p>
    <w:p>
      <w:pPr>
        <w:wordWrap w:val="on"/>
        <w:autoSpaceDE w:val="off"/>
        <w:autoSpaceDN w:val="off"/>
        <w:spacing w:before="120" w:after="0" w:line="200" w:lineRule="atLeast"/>
        <w:ind w:left="1820" w:right="0"/>
        <w:jc w:val="both"/>
        <w:textAlignment w:val="auto"/>
        <w:rPr>
          <w:sz w:val="25"/>
        </w:rPr>
      </w:pPr>
      <w:r>
        <w:rPr>
          <w:rFonts w:ascii="宋体" w:hAnsi="宋体" w:cs="宋体" w:eastAsia="宋体"/>
          <w:sz w:val="25"/>
          <w:color w:val="000000"/>
          <w:b w:val="off"/>
          <w:i w:val="off"/>
          <w:strike w:val="off"/>
        </w:rPr>
        <w:t>②参看“物学”卷八，第八第九章；“說天”卷一，第二章，卷二，第三至八章。</w:t>
      </w:r>
    </w:p>
    <w:p>
      <w:pPr>
        <w:wordWrap w:val="on"/>
        <w:autoSpaceDE w:val="off"/>
        <w:autoSpaceDN w:val="off"/>
        <w:spacing w:before="120" w:after="0" w:line="200" w:lineRule="atLeast"/>
        <w:ind w:left="1820" w:right="0"/>
        <w:jc w:val="both"/>
        <w:textAlignment w:val="auto"/>
        <w:rPr>
          <w:sz w:val="25"/>
        </w:rPr>
      </w:pPr>
      <w:r>
        <w:rPr>
          <w:rFonts w:ascii="宋体" w:hAnsi="宋体" w:cs="宋体" w:eastAsia="宋体"/>
          <w:sz w:val="25"/>
          <w:color w:val="000000"/>
          <w:b w:val="off"/>
          <w:i w:val="off"/>
          <w:strike w:val="off"/>
        </w:rPr>
        <w:t>③本頁5—11行。</w:t>
      </w:r>
    </w:p>
    <w:p>
      <w:pPr>
        <w:wordWrap w:val="on"/>
        <w:autoSpaceDE w:val="off"/>
        <w:autoSpaceDN w:val="off"/>
        <w:spacing w:before="280" w:after="0" w:line="200" w:lineRule="atLeast"/>
        <w:ind w:left="980" w:right="0"/>
        <w:jc w:val="both"/>
        <w:textAlignment w:val="auto"/>
        <w:rPr>
          <w:sz w:val="25"/>
        </w:rPr>
      </w:pPr>
      <w:r>
        <w:rPr>
          <w:rFonts w:ascii="宋体" w:hAnsi="宋体" w:cs="宋体" w:eastAsia="宋体"/>
          <w:sz w:val="25"/>
          <w:color w:val="000000"/>
          <w:b w:val="off"/>
          <w:i w:val="off"/>
          <w:strike w:val="off"/>
        </w:rPr>
        <w:t>·250·</w:t>
      </w:r>
      <w:r>
        <w:br w:type="page"/>
      </w:r>
    </w:p>
    <w:p>
      <w:pPr>
        <w:wordWrap w:val="on"/>
        <w:autoSpaceDE w:val="off"/>
        <w:autoSpaceDN w:val="off"/>
        <w:spacing w:before="780" w:after="0" w:line="280" w:lineRule="atLeast"/>
        <w:ind w:left="680" w:right="0"/>
        <w:jc w:val="both"/>
        <w:textAlignment w:val="auto"/>
        <w:rPr>
          <w:sz w:val="24"/>
        </w:rPr>
      </w:pPr>
      <w:r>
        <w:rPr>
          <w:rFonts w:ascii="宋体" w:hAnsi="宋体" w:cs="宋体" w:eastAsia="宋体"/>
          <w:sz w:val="23"/>
          <w:color w:val="000000"/>
          <w:u w:val="single"/>
          <w:b w:val="off"/>
          <w:i w:val="off"/>
          <w:strike w:val="off"/>
        </w:rPr>
        <w:t>1074a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A 8</w:t>
      </w:r>
    </w:p>
    <w:p>
      <w:pPr>
        <w:wordWrap w:val="on"/>
        <w:autoSpaceDE w:val="off"/>
        <w:autoSpaceDN w:val="off"/>
        <w:spacing w:before="80" w:after="0" w:line="460" w:lineRule="atLeast"/>
        <w:ind w:left="680" w:right="740"/>
        <w:jc w:val="both"/>
        <w:textAlignment w:val="auto"/>
        <w:rPr>
          <w:sz w:val="23"/>
        </w:rPr>
      </w:pPr>
      <w:r>
        <w:rPr>
          <w:rFonts w:ascii="宋体" w:hAnsi="宋体" w:cs="宋体" w:eastAsia="宋体"/>
          <w:sz w:val="23"/>
          <w:color w:val="000000"/>
          <w:b w:val="off"/>
          <w:i w:val="off"/>
          <w:strike w:val="off"/>
        </w:rPr>
        <w:t>30 之动軸兩极，各行星惟亞芙洛第〈金星〉与赫尔梅〈水星〉相同。  余</w:t>
      </w:r>
      <w:r>
        <w:rPr>
          <w:rFonts w:ascii="宋体" w:hAnsi="宋体" w:cs="宋体" w:eastAsia="宋体"/>
          <w:sz w:val="23"/>
          <w:color w:val="000000"/>
          <w:b w:val="off"/>
          <w:i w:val="off"/>
          <w:strike w:val="off"/>
        </w:rPr>
        <w:t>各不同。①</w:t>
      </w:r>
    </w:p>
    <w:p>
      <w:pPr>
        <w:wordWrap w:val="on"/>
        <w:autoSpaceDE w:val="off"/>
        <w:autoSpaceDN w:val="off"/>
        <w:spacing w:before="0" w:after="0" w:line="467" w:lineRule="atLeast"/>
        <w:ind w:left="700" w:right="740" w:firstLine="960"/>
        <w:jc w:val="both"/>
        <w:textAlignment w:val="auto"/>
        <w:rPr>
          <w:sz w:val="23"/>
        </w:rPr>
      </w:pPr>
      <w:r>
        <w:rPr>
          <w:rFonts w:ascii="宋体" w:hAnsi="宋体" w:cs="宋体" w:eastAsia="宋体"/>
          <w:sz w:val="23"/>
          <w:color w:val="000000"/>
          <w:b w:val="off"/>
          <w:i w:val="off"/>
          <w:strike w:val="off"/>
        </w:rPr>
        <w:t>加里浦②于天球位置推論略同于欧多克索③，所言宙斯〈木星〉</w:t>
      </w:r>
      <w:r>
        <w:rPr>
          <w:rFonts w:ascii="宋体" w:hAnsi="宋体" w:cs="宋体" w:eastAsia="宋体"/>
          <w:sz w:val="23"/>
          <w:color w:val="000000"/>
          <w:b w:val="off"/>
          <w:i w:val="off"/>
          <w:strike w:val="off"/>
        </w:rPr>
        <w:t>及克罗諾〈土星〉的动軌数亦与之相同，但他認为日月应各增兩动</w:t>
      </w:r>
      <w:r>
        <w:rPr>
          <w:rFonts w:ascii="宋体" w:hAnsi="宋体" w:cs="宋体" w:eastAsia="宋体"/>
          <w:sz w:val="23"/>
          <w:color w:val="000000"/>
          <w:b w:val="off"/>
          <w:i w:val="off"/>
          <w:strike w:val="off"/>
        </w:rPr>
        <w:t>35 軌，其余諸行星亦各增一动軌，方能与諸天体实測行度相符合。</w:t>
      </w:r>
    </w:p>
    <w:p>
      <w:pPr>
        <w:wordWrap w:val="on"/>
        <w:autoSpaceDE w:val="off"/>
        <w:autoSpaceDN w:val="off"/>
        <w:spacing w:before="0" w:after="0" w:line="470" w:lineRule="atLeast"/>
        <w:ind w:left="280" w:right="780" w:firstLine="1380"/>
        <w:jc w:val="both"/>
        <w:textAlignment w:val="auto"/>
        <w:rPr>
          <w:sz w:val="23"/>
        </w:rPr>
      </w:pPr>
      <w:r>
        <w:rPr>
          <w:rFonts w:ascii="宋体" w:hAnsi="宋体" w:cs="宋体" w:eastAsia="宋体"/>
          <w:sz w:val="23"/>
          <w:color w:val="000000"/>
          <w:b w:val="off"/>
          <w:i w:val="off"/>
          <w:strike w:val="off"/>
        </w:rPr>
        <w:t>但在用这些天球的粽合运动来解釋諸天体的实測軌跡时，这</w:t>
      </w:r>
      <w:r>
        <w:rPr>
          <w:rFonts w:ascii="宋体" w:hAnsi="宋体" w:cs="宋体" w:eastAsia="宋体"/>
          <w:sz w:val="23"/>
          <w:color w:val="000000"/>
          <w:b w:val="off"/>
          <w:i w:val="off"/>
          <w:strike w:val="off"/>
        </w:rPr>
        <w:t>1074a 又必須为每一行星安排其它天球以平衡上述各天球(每一行星之</w:t>
      </w:r>
      <w:r>
        <w:rPr>
          <w:rFonts w:ascii="宋体" w:hAnsi="宋体" w:cs="宋体" w:eastAsia="宋体"/>
          <w:sz w:val="23"/>
          <w:color w:val="000000"/>
          <w:b w:val="off"/>
          <w:i w:val="off"/>
          <w:strike w:val="off"/>
        </w:rPr>
        <w:t>平衡球数較原有运动天球各少一个)，而使每一天球下层諸行星得</w:t>
      </w:r>
      <w:r>
        <w:rPr>
          <w:rFonts w:ascii="宋体" w:hAnsi="宋体" w:cs="宋体" w:eastAsia="宋体"/>
          <w:sz w:val="23"/>
          <w:color w:val="000000"/>
          <w:b w:val="off"/>
          <w:i w:val="off"/>
          <w:strike w:val="off"/>
        </w:rPr>
        <w:t>以回复其位置；只有这样的安排，所有諸天动力全部运动时，才可</w:t>
      </w:r>
      <w:r>
        <w:rPr>
          <w:rFonts w:ascii="宋体" w:hAnsi="宋体" w:cs="宋体" w:eastAsia="宋体"/>
          <w:sz w:val="23"/>
          <w:color w:val="000000"/>
          <w:b w:val="off"/>
          <w:i w:val="off"/>
          <w:strike w:val="off"/>
        </w:rPr>
        <w:t>5 得产生大家所观測到的行星現象。这样核算諸行星所有动軌天球，</w:t>
      </w:r>
      <w:r>
        <w:rPr>
          <w:rFonts w:ascii="宋体" w:hAnsi="宋体" w:cs="宋体" w:eastAsia="宋体"/>
          <w:sz w:val="23"/>
          <w:color w:val="000000"/>
          <w:b w:val="off"/>
          <w:i w:val="off"/>
          <w:strike w:val="off"/>
        </w:rPr>
        <w:t>——土星木星共为八，其余共为二十五，这三十三个动軌只有在最</w:t>
      </w:r>
      <w:r>
        <w:rPr>
          <w:rFonts w:ascii="宋体" w:hAnsi="宋体" w:cs="宋体" w:eastAsia="宋体"/>
          <w:sz w:val="23"/>
          <w:color w:val="000000"/>
          <w:b w:val="off"/>
          <w:i w:val="off"/>
          <w:strike w:val="off"/>
        </w:rPr>
        <w:t>下层的动軌无須平衡天球，因此平衡兩个最外层行星之球軌为数</w:t>
      </w:r>
      <w:r>
        <w:rPr>
          <w:rFonts w:ascii="宋体" w:hAnsi="宋体" w:cs="宋体" w:eastAsia="宋体"/>
          <w:sz w:val="23"/>
          <w:color w:val="000000"/>
          <w:b w:val="off"/>
          <w:i w:val="off"/>
          <w:strike w:val="off"/>
        </w:rPr>
        <w:t>10 六，其次四星体为数十六；于是运动天球与平衡天球之总計为五十</w:t>
      </w:r>
      <w:r>
        <w:rPr>
          <w:rFonts w:ascii="宋体" w:hAnsi="宋体" w:cs="宋体" w:eastAsia="宋体"/>
          <w:sz w:val="23"/>
          <w:color w:val="000000"/>
          <w:b w:val="off"/>
          <w:i w:val="off"/>
          <w:strike w:val="off"/>
        </w:rPr>
        <w:t>五。假如日月的动軌不作上述的④增添，則动軌天球之总数应为四</w:t>
      </w:r>
      <w:r>
        <w:rPr>
          <w:rFonts w:ascii="宋体" w:hAnsi="宋体" w:cs="宋体" w:eastAsia="宋体"/>
          <w:sz w:val="23"/>
          <w:color w:val="000000"/>
          <w:b w:val="off"/>
          <w:i w:val="off"/>
          <w:strike w:val="off"/>
        </w:rPr>
        <w:t>十七。 于是，倘便以此为动軌天球的数目，不动变本体与原理也就</w:t>
      </w:r>
    </w:p>
    <w:p>
      <w:pPr>
        <w:wordWrap w:val="on"/>
        <w:spacing w:before="500" w:after="0" w:line="100" w:lineRule="exact"/>
        <w:ind w:left="120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323" w:lineRule="atLeast"/>
        <w:ind w:left="1160" w:right="640" w:firstLine="500"/>
        <w:jc w:val="both"/>
        <w:textAlignment w:val="auto"/>
        <w:rPr>
          <w:sz w:val="23"/>
        </w:rPr>
      </w:pPr>
      <w:r>
        <w:rPr>
          <w:rFonts w:ascii="宋体" w:hAnsi="宋体" w:cs="宋体" w:eastAsia="宋体"/>
          <w:sz w:val="23"/>
          <w:color w:val="000000"/>
          <w:b w:val="off"/>
          <w:i w:val="off"/>
          <w:strike w:val="off"/>
        </w:rPr>
        <w:t>①中国“二十四史”中“历律志”所記五星行度用順逆迟速諸詞亦为地球中心作天</w:t>
      </w:r>
      <w:r>
        <w:rPr>
          <w:rFonts w:ascii="宋体" w:hAnsi="宋体" w:cs="宋体" w:eastAsia="宋体"/>
          <w:sz w:val="23"/>
          <w:color w:val="000000"/>
          <w:b w:val="off"/>
          <w:i w:val="off"/>
          <w:strike w:val="off"/>
        </w:rPr>
        <w:t>文观察时所見之現象；此于各民族古天文家均所同然。 西方古天文家深信天体必为匀</w:t>
      </w:r>
      <w:r>
        <w:rPr>
          <w:rFonts w:ascii="宋体" w:hAnsi="宋体" w:cs="宋体" w:eastAsia="宋体"/>
          <w:sz w:val="23"/>
          <w:color w:val="000000"/>
          <w:b w:val="off"/>
          <w:i w:val="off"/>
          <w:strike w:val="off"/>
        </w:rPr>
        <w:t>整之匾行动：故假設各星依附于同心天寧(郎天球)在某一动轴上为某速度轉动时，列</w:t>
      </w:r>
      <w:r>
        <w:rPr>
          <w:rFonts w:ascii="宋体" w:hAnsi="宋体" w:cs="宋体" w:eastAsia="宋体"/>
          <w:sz w:val="23"/>
          <w:color w:val="000000"/>
          <w:b w:val="off"/>
          <w:i w:val="off"/>
          <w:strike w:val="off"/>
        </w:rPr>
        <w:t>星亦相附而轉动，若干不同动軸不同度速之天球組合成一行星之动軌，此項推算甚頃，</w:t>
      </w:r>
      <w:r>
        <w:rPr>
          <w:rFonts w:ascii="宋体" w:hAnsi="宋体" w:cs="宋体" w:eastAsia="宋体"/>
          <w:sz w:val="23"/>
          <w:color w:val="000000"/>
          <w:b w:val="off"/>
          <w:i w:val="off"/>
          <w:strike w:val="off"/>
        </w:rPr>
        <w:t>而亦能略符諸天体遇期运动与在地球上所見之順逆迟速現象：此为哥伯尼建立太阳中</w:t>
      </w:r>
      <w:r>
        <w:rPr>
          <w:rFonts w:ascii="宋体" w:hAnsi="宋体" w:cs="宋体" w:eastAsia="宋体"/>
          <w:sz w:val="23"/>
          <w:color w:val="000000"/>
          <w:b w:val="off"/>
          <w:i w:val="off"/>
          <w:strike w:val="off"/>
        </w:rPr>
        <w:t>心之历律系统前：托勒密(Ptolemy)天算体系所本。 星辰动軌可参考色密斯孝(The-</w:t>
      </w:r>
      <w:r>
        <w:rPr>
          <w:rFonts w:ascii="宋体" w:hAnsi="宋体" w:cs="宋体" w:eastAsia="宋体"/>
          <w:sz w:val="23"/>
          <w:color w:val="000000"/>
          <w:b w:val="off"/>
          <w:i w:val="off"/>
          <w:strike w:val="off"/>
        </w:rPr>
        <w:t>mistius)(約317-883)註釋,柏里尼(Pliny)“自然史”卷二,第六至二十四章,以及托</w:t>
      </w:r>
      <w:r>
        <w:rPr>
          <w:rFonts w:ascii="宋体" w:hAnsi="宋体" w:cs="宋体" w:eastAsia="宋体"/>
          <w:sz w:val="23"/>
          <w:color w:val="000000"/>
          <w:b w:val="off"/>
          <w:i w:val="off"/>
          <w:strike w:val="off"/>
        </w:rPr>
        <w:t>勒豁“天文集成”。</w:t>
      </w:r>
    </w:p>
    <w:p>
      <w:pPr>
        <w:wordWrap w:val="on"/>
        <w:autoSpaceDE w:val="off"/>
        <w:autoSpaceDN w:val="off"/>
        <w:spacing w:before="20" w:after="0" w:line="340" w:lineRule="atLeast"/>
        <w:ind w:left="1180" w:right="640" w:firstLine="480"/>
        <w:jc w:val="both"/>
        <w:textAlignment w:val="auto"/>
        <w:rPr>
          <w:sz w:val="23"/>
        </w:rPr>
      </w:pPr>
      <w:r>
        <w:rPr>
          <w:rFonts w:ascii="宋体" w:hAnsi="宋体" w:cs="宋体" w:eastAsia="宋体"/>
          <w:sz w:val="23"/>
          <w:color w:val="000000"/>
          <w:b w:val="off"/>
          <w:i w:val="off"/>
          <w:strike w:val="off"/>
        </w:rPr>
        <w:t>②加里浦(Culippus) 盛年約公元前330，居敍古人，寄跡雅典。 与亞里士多德相</w:t>
      </w:r>
      <w:r>
        <w:rPr>
          <w:rFonts w:ascii="宋体" w:hAnsi="宋体" w:cs="宋体" w:eastAsia="宋体"/>
          <w:sz w:val="23"/>
          <w:color w:val="000000"/>
          <w:b w:val="off"/>
          <w:i w:val="off"/>
          <w:strike w:val="off"/>
        </w:rPr>
        <w:t>友好。 加氏測候更精于前人：得历律76年週期，世称“加里浦週期。”</w:t>
      </w:r>
    </w:p>
    <w:p>
      <w:pPr>
        <w:wordWrap w:val="on"/>
        <w:autoSpaceDE w:val="off"/>
        <w:autoSpaceDN w:val="off"/>
        <w:spacing w:before="0" w:after="0" w:line="300" w:lineRule="atLeast"/>
        <w:ind w:left="1240" w:right="640" w:firstLine="420"/>
        <w:jc w:val="both"/>
        <w:textAlignment w:val="auto"/>
        <w:rPr>
          <w:sz w:val="24"/>
        </w:rPr>
      </w:pPr>
      <w:r>
        <w:rPr>
          <w:rFonts w:ascii="宋体" w:hAnsi="宋体" w:cs="宋体" w:eastAsia="宋体"/>
          <w:sz w:val="23"/>
          <w:color w:val="000000"/>
          <w:b w:val="off"/>
          <w:i w:val="off"/>
          <w:strike w:val="off"/>
        </w:rPr>
        <w:t>③欧多克索(Eudoxus)豹公元前 408 -355，克尼杜人，在雅典柏拉图学院中与柏</w:t>
      </w:r>
      <w:r>
        <w:rPr>
          <w:rFonts w:ascii="宋体" w:hAnsi="宋体" w:cs="宋体" w:eastAsia="宋体"/>
          <w:sz w:val="23"/>
          <w:color w:val="000000"/>
          <w:b w:val="off"/>
          <w:i w:val="off"/>
          <w:strike w:val="off"/>
        </w:rPr>
        <w:t>氏为师友。 欧氏为意大利学派中著名之天算家，訂正太阳遷期为 365</w:t>
      </w:r>
      <w:r>
        <w:rPr>
          <w:rFonts w:ascii="宋体" w:hAnsi="宋体" w:cs="宋体" w:eastAsia="宋体"/>
          <w:sz w:val="23"/>
          <w:color w:val="000000"/>
          <w:b w:val="off"/>
          <w:i w:val="off"/>
          <w:strike w:val="off"/>
        </w:rPr>
        <w:t>日。</w:t>
      </w:r>
      <w:r>
        <w:rPr>
          <w:rFonts w:ascii="宋体" w:hAnsi="宋体" w:cs="宋体" w:eastAsia="宋体"/>
          <w:sz w:val="24"/>
          <w:strike w:val="off"/>
        </w:rPr>
        <w:t xml:space="preserve">                     </w:t>
      </w:r>
      <w:r>
        <w:t xml:space="preserve"> </w:t>
      </w:r>
      <m:oMath xmlns:m="http://schemas.openxmlformats.org/officeDocument/2006/math" xmlns:mml="http://www.w3.org/1998/Math/MathML">
        <m:f>
          <m:fPr>
            <m:type m:val="bar"/>
          </m:fPr>
          <m:num>
            <m:r>
              <w:rPr>
                <w:rFonts w:ascii="Cambria Math" w:hAnsi="Cambria Math"/>
                <w:sz w:val="22"/>
                <w:szCs w:val="22"/>
              </w:rPr>
              <m:t>1</m:t>
            </m:r>
          </m:num>
          <m:den>
            <m:r>
              <w:rPr>
                <w:rFonts w:ascii="Cambria Math" w:hAnsi="Cambria Math"/>
                <w:sz w:val="22"/>
                <w:szCs w:val="22"/>
              </w:rPr>
              <m:t>2</m:t>
            </m:r>
          </m:den>
        </m:f>
      </m:oMath>
    </w:p>
    <w:p>
      <w:pPr>
        <w:wordWrap w:val="on"/>
        <w:autoSpaceDE w:val="off"/>
        <w:autoSpaceDN w:val="off"/>
        <w:spacing w:before="40" w:after="0" w:line="327" w:lineRule="atLeast"/>
        <w:ind w:left="1200" w:right="620" w:firstLine="460"/>
        <w:jc w:val="both"/>
        <w:textAlignment w:val="auto"/>
        <w:rPr>
          <w:sz w:val="23"/>
        </w:rPr>
      </w:pPr>
      <w:r>
        <w:rPr>
          <w:rFonts w:ascii="宋体" w:hAnsi="宋体" w:cs="宋体" w:eastAsia="宋体"/>
          <w:sz w:val="23"/>
          <w:color w:val="000000"/>
          <w:b w:val="off"/>
          <w:i w:val="off"/>
          <w:strike w:val="off"/>
        </w:rPr>
        <w:t>④参看1037b35, 38—1074a4。 依加里浦算法:日、月若不各增兩球軌,相应而各</w:t>
      </w:r>
      <w:r>
        <w:rPr>
          <w:rFonts w:ascii="宋体" w:hAnsi="宋体" w:cs="宋体" w:eastAsia="宋体"/>
          <w:sz w:val="23"/>
          <w:color w:val="000000"/>
          <w:b w:val="off"/>
          <w:i w:val="off"/>
          <w:strike w:val="off"/>
        </w:rPr>
        <w:t>減少兩平衡天球，总数差八，为四十七。 依苏雪季尼(Sosigenes)計算，“四十七”应为</w:t>
      </w:r>
      <w:r>
        <w:rPr>
          <w:rFonts w:ascii="宋体" w:hAnsi="宋体" w:cs="宋体" w:eastAsia="宋体"/>
          <w:sz w:val="23"/>
          <w:color w:val="000000"/>
          <w:b w:val="off"/>
          <w:i w:val="off"/>
          <w:strike w:val="off"/>
        </w:rPr>
        <w:t>“四十九”之談。</w:t>
      </w:r>
    </w:p>
    <w:p>
      <w:pPr>
        <w:wordWrap w:val="on"/>
        <w:autoSpaceDE w:val="off"/>
        <w:autoSpaceDN w:val="off"/>
        <w:spacing w:before="280" w:after="0" w:line="260" w:lineRule="atLeast"/>
        <w:ind w:left="8460" w:right="0"/>
        <w:jc w:val="both"/>
        <w:textAlignment w:val="auto"/>
        <w:rPr>
          <w:sz w:val="23"/>
        </w:rPr>
      </w:pPr>
      <w:r>
        <w:rPr>
          <w:rFonts w:ascii="宋体" w:hAnsi="宋体" w:cs="宋体" w:eastAsia="宋体"/>
          <w:sz w:val="23"/>
          <w:color w:val="000000"/>
          <w:b w:val="off"/>
          <w:i w:val="off"/>
          <w:strike w:val="off"/>
        </w:rPr>
        <w:t>·251·</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80" w:after="0" w:line="260" w:lineRule="atLeast"/>
        <w:ind w:left="780" w:right="0"/>
        <w:jc w:val="both"/>
        <w:textAlignment w:val="auto"/>
        <w:rPr>
          <w:sz w:val="24"/>
        </w:rPr>
      </w:pPr>
      <w:r>
        <w:rPr>
          <w:rFonts w:ascii="宋体" w:hAnsi="宋体" w:cs="宋体" w:eastAsia="宋体"/>
          <w:sz w:val="17"/>
          <w:color w:val="000000"/>
          <w:u w:val="single"/>
          <w:b w:val="off"/>
          <w:i w:val="off"/>
          <w:strike w:val="off"/>
        </w:rPr>
        <w:t>A8</w:t>
      </w:r>
      <w:r>
        <w:rPr>
          <w:rFonts w:ascii="宋体" w:hAnsi="宋体" w:cs="宋体" w:eastAsia="宋体"/>
          <w:sz w:val="24"/>
          <w:strike w:val="off"/>
        </w:rPr>
        <w:t xml:space="preserve">                                                              </w:t>
      </w:r>
      <w:r>
        <w:rPr>
          <w:rFonts w:ascii="宋体" w:hAnsi="宋体" w:cs="宋体" w:eastAsia="宋体"/>
          <w:sz w:val="17"/>
          <w:color w:val="000000"/>
          <w:b w:val="off"/>
          <w:i w:val="off"/>
          <w:strike w:val="off"/>
        </w:rPr>
        <w:t>1074a</w:t>
      </w:r>
    </w:p>
    <w:p>
      <w:pPr>
        <w:wordWrap w:val="on"/>
        <w:autoSpaceDE w:val="off"/>
        <w:autoSpaceDN w:val="off"/>
        <w:spacing w:before="100" w:after="0" w:line="440" w:lineRule="atLeast"/>
        <w:ind w:left="760" w:right="1100" w:firstLine="20"/>
        <w:jc w:val="both"/>
        <w:textAlignment w:val="auto"/>
        <w:rPr>
          <w:sz w:val="17"/>
        </w:rPr>
      </w:pPr>
      <w:r>
        <w:rPr>
          <w:rFonts w:ascii="宋体" w:hAnsi="宋体" w:cs="宋体" w:eastAsia="宋体"/>
          <w:sz w:val="17"/>
          <w:color w:val="000000"/>
          <w:b w:val="off"/>
          <w:i w:val="off"/>
          <w:strike w:val="off"/>
        </w:rPr>
        <w:t>15 該有这么多；至于如何論定这些数据，还应待之更精审的思想家，</w:t>
      </w:r>
      <w:r>
        <w:rPr>
          <w:rFonts w:ascii="宋体" w:hAnsi="宋体" w:cs="宋体" w:eastAsia="宋体"/>
          <w:sz w:val="17"/>
          <w:color w:val="000000"/>
          <w:b w:val="off"/>
          <w:i w:val="off"/>
          <w:strike w:val="off"/>
        </w:rPr>
        <w:t>假如无益于星辰运动的其它空間运动均不会有，又，假如每 一</w:t>
      </w:r>
      <w:r>
        <w:rPr>
          <w:rFonts w:ascii="宋体" w:hAnsi="宋体" w:cs="宋体" w:eastAsia="宋体"/>
          <w:sz w:val="17"/>
          <w:color w:val="000000"/>
          <w:b w:val="off"/>
          <w:i w:val="off"/>
          <w:strike w:val="off"/>
        </w:rPr>
        <w:t>实是与每一本体之可得免于变化幷可得由己成善者便应作为一个</w:t>
      </w:r>
      <w:r>
        <w:rPr>
          <w:rFonts w:ascii="宋体" w:hAnsi="宋体" w:cs="宋体" w:eastAsia="宋体"/>
          <w:sz w:val="17"/>
          <w:color w:val="000000"/>
          <w:b w:val="off"/>
          <w:i w:val="off"/>
          <w:strike w:val="off"/>
        </w:rPr>
        <w:t>20 終极，那么除了我們上所列举諸实是外，便应別无其它实是；而这</w:t>
      </w:r>
      <w:r>
        <w:rPr>
          <w:rFonts w:ascii="宋体" w:hAnsi="宋体" w:cs="宋体" w:eastAsia="宋体"/>
          <w:sz w:val="17"/>
          <w:color w:val="000000"/>
          <w:b w:val="off"/>
          <w:i w:val="off"/>
          <w:strike w:val="off"/>
        </w:rPr>
        <w:t>也就該是这些本体的数目。  如另有其它实是，它們又將为运动之</w:t>
      </w:r>
      <w:r>
        <w:rPr>
          <w:rFonts w:ascii="宋体" w:hAnsi="宋体" w:cs="宋体" w:eastAsia="宋体"/>
          <w:sz w:val="17"/>
          <w:color w:val="000000"/>
          <w:b w:val="off"/>
          <w:i w:val="off"/>
          <w:strike w:val="off"/>
        </w:rPr>
        <w:t>极因而引致变化；但除上述天体諸运动以外，实已不能另有运动。</w:t>
      </w:r>
    </w:p>
    <w:p>
      <w:pPr>
        <w:wordWrap w:val="on"/>
        <w:autoSpaceDE w:val="off"/>
        <w:autoSpaceDN w:val="off"/>
        <w:spacing w:before="20" w:after="0" w:line="450" w:lineRule="atLeast"/>
        <w:ind w:left="760" w:right="1100" w:firstLine="20"/>
        <w:jc w:val="both"/>
        <w:textAlignment w:val="auto"/>
        <w:rPr>
          <w:sz w:val="17"/>
        </w:rPr>
      </w:pPr>
      <w:r>
        <w:rPr>
          <w:rFonts w:ascii="宋体" w:hAnsi="宋体" w:cs="宋体" w:eastAsia="宋体"/>
          <w:sz w:val="17"/>
          <w:color w:val="000000"/>
          <w:b w:val="off"/>
          <w:i w:val="off"/>
          <w:strike w:val="off"/>
        </w:rPr>
        <w:t>25 这于被动变物体方面考虑起来也是合理的；运动属于被运动的物</w:t>
      </w:r>
      <w:r>
        <w:rPr>
          <w:rFonts w:ascii="宋体" w:hAnsi="宋体" w:cs="宋体" w:eastAsia="宋体"/>
          <w:sz w:val="17"/>
          <w:color w:val="000000"/>
          <w:b w:val="off"/>
          <w:i w:val="off"/>
          <w:strike w:val="off"/>
        </w:rPr>
        <w:t>体，每个致动者是为了受动者而致使运动，运动不是为运动自身或</w:t>
      </w:r>
      <w:r>
        <w:rPr>
          <w:rFonts w:ascii="宋体" w:hAnsi="宋体" w:cs="宋体" w:eastAsia="宋体"/>
          <w:sz w:val="17"/>
          <w:color w:val="000000"/>
          <w:b w:val="off"/>
          <w:i w:val="off"/>
          <w:strike w:val="off"/>
        </w:rPr>
        <w:t>其它运动而运动，为有星辰，故有此一运动。 假如运动的目的在另</w:t>
      </w:r>
      <w:r>
        <w:rPr>
          <w:rFonts w:ascii="宋体" w:hAnsi="宋体" w:cs="宋体" w:eastAsia="宋体"/>
          <w:sz w:val="17"/>
          <w:color w:val="000000"/>
          <w:b w:val="off"/>
          <w:i w:val="off"/>
          <w:strike w:val="off"/>
        </w:rPr>
        <w:t>一运动，另一运动又將追溯着另一运动；因为这样的无尽系列是不</w:t>
      </w:r>
      <w:r>
        <w:rPr>
          <w:rFonts w:ascii="宋体" w:hAnsi="宋体" w:cs="宋体" w:eastAsia="宋体"/>
          <w:sz w:val="17"/>
          <w:color w:val="000000"/>
          <w:b w:val="off"/>
          <w:i w:val="off"/>
          <w:strike w:val="off"/>
        </w:rPr>
        <w:t>30 能有的，所以每一运动的終极目的將必由經行天穹的諸神物〈星</w:t>
      </w:r>
      <w:r>
        <w:rPr>
          <w:rFonts w:ascii="宋体" w:hAnsi="宋体" w:cs="宋体" w:eastAsia="宋体"/>
          <w:sz w:val="17"/>
          <w:color w:val="000000"/>
          <w:b w:val="off"/>
          <w:i w:val="off"/>
          <w:strike w:val="off"/>
        </w:rPr>
        <w:t>辰〉之一为之表現。①</w:t>
      </w:r>
    </w:p>
    <w:p>
      <w:pPr>
        <w:wordWrap w:val="on"/>
        <w:spacing w:before="340" w:after="0" w:line="100" w:lineRule="exact"/>
        <w:ind w:left="124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240" w:lineRule="atLeast"/>
        <w:ind w:left="1160" w:right="1120" w:firstLine="460"/>
        <w:jc w:val="both"/>
        <w:textAlignment w:val="auto"/>
        <w:rPr>
          <w:sz w:val="17"/>
        </w:rPr>
      </w:pPr>
      <w:r>
        <w:rPr>
          <w:rFonts w:ascii="宋体" w:hAnsi="宋体" w:cs="宋体" w:eastAsia="宋体"/>
          <w:sz w:val="17"/>
          <w:color w:val="000000"/>
          <w:b w:val="off"/>
          <w:i w:val="off"/>
          <w:strike w:val="off"/>
        </w:rPr>
        <w:t>①这里的論点：作为終极的每一不变而全善之亦体(理性精灵)凭其“理性或欲</w:t>
      </w:r>
      <w:r>
        <w:rPr>
          <w:rFonts w:ascii="宋体" w:hAnsi="宋体" w:cs="宋体" w:eastAsia="宋体"/>
          <w:sz w:val="17"/>
          <w:color w:val="000000"/>
          <w:b w:val="off"/>
          <w:i w:val="off"/>
          <w:strike w:val="off"/>
        </w:rPr>
        <w:t>望”創作一种运动。 但一运动之制作必是为了一受动者，受动者有多少，就可推知創</w:t>
      </w:r>
      <w:r>
        <w:rPr>
          <w:rFonts w:ascii="宋体" w:hAnsi="宋体" w:cs="宋体" w:eastAsia="宋体"/>
          <w:sz w:val="17"/>
          <w:color w:val="000000"/>
          <w:b w:val="off"/>
          <w:i w:val="off"/>
          <w:strike w:val="off"/>
        </w:rPr>
        <w:t>作者有多少。 我們現在已算尽了受动者諸运动的数目：也就該是这些致动本体的数</w:t>
      </w:r>
      <w:r>
        <w:rPr>
          <w:rFonts w:ascii="宋体" w:hAnsi="宋体" w:cs="宋体" w:eastAsia="宋体"/>
          <w:sz w:val="17"/>
          <w:color w:val="000000"/>
          <w:b w:val="off"/>
          <w:i w:val="off"/>
          <w:strike w:val="off"/>
        </w:rPr>
        <w:t>目：此外別无不变本体了。</w:t>
      </w:r>
    </w:p>
    <w:p>
      <w:pPr>
        <w:wordWrap w:val="on"/>
        <w:autoSpaceDE w:val="off"/>
        <w:autoSpaceDN w:val="off"/>
        <w:spacing w:before="20" w:after="0" w:line="235" w:lineRule="atLeast"/>
        <w:ind w:left="1140" w:right="1140" w:firstLine="480"/>
        <w:jc w:val="both"/>
        <w:textAlignment w:val="auto"/>
        <w:rPr>
          <w:sz w:val="17"/>
        </w:rPr>
      </w:pPr>
      <w:r>
        <w:rPr>
          <w:rFonts w:ascii="宋体" w:hAnsi="宋体" w:cs="宋体" w:eastAsia="宋体"/>
          <w:sz w:val="17"/>
          <w:color w:val="000000"/>
          <w:b w:val="off"/>
          <w:i w:val="off"/>
          <w:strike w:val="off"/>
        </w:rPr>
        <w:t>亞里士多德天文体系概略：諸天体不生不灭，不增不減，不变質，不变形；作圓运</w:t>
      </w:r>
      <w:r>
        <w:rPr>
          <w:rFonts w:ascii="宋体" w:hAnsi="宋体" w:cs="宋体" w:eastAsia="宋体"/>
          <w:sz w:val="17"/>
          <w:color w:val="000000"/>
          <w:b w:val="off"/>
          <w:i w:val="off"/>
          <w:strike w:val="off"/>
        </w:rPr>
        <w:t>动，不作直接运动(“說天”卷一章二、三)。宇宙由若干套同心圓球組成，大地靜处宇</w:t>
      </w:r>
      <w:r>
        <w:rPr>
          <w:rFonts w:ascii="宋体" w:hAnsi="宋体" w:cs="宋体" w:eastAsia="宋体"/>
          <w:sz w:val="17"/>
          <w:color w:val="000000"/>
          <w:b w:val="off"/>
          <w:i w:val="off"/>
          <w:strike w:val="off"/>
        </w:rPr>
        <w:t>宙中心：亦为珠形。宇宙最外层，第一天，为諸恆星所在，恆星天每晝夜繞宇宙中心轉</w:t>
      </w:r>
      <w:r>
        <w:rPr>
          <w:rFonts w:ascii="宋体" w:hAnsi="宋体" w:cs="宋体" w:eastAsia="宋体"/>
          <w:sz w:val="17"/>
          <w:color w:val="000000"/>
          <w:b w:val="off"/>
          <w:i w:val="off"/>
          <w:strike w:val="off"/>
        </w:rPr>
        <w:t>一遍天(“說天”卷二章六一八)。日月与五星行度域为复杂，甄氏取資于其友好加里</w:t>
      </w:r>
      <w:r>
        <w:rPr>
          <w:rFonts w:ascii="宋体" w:hAnsi="宋体" w:cs="宋体" w:eastAsia="宋体"/>
          <w:sz w:val="17"/>
          <w:color w:val="000000"/>
          <w:b w:val="off"/>
          <w:i w:val="off"/>
          <w:strike w:val="off"/>
        </w:rPr>
        <w:t>浦之理論。 加里浦之天文学得之于其前輩欧多克索。 欧氏將日月行度解析为三种同</w:t>
      </w:r>
      <w:r>
        <w:rPr>
          <w:rFonts w:ascii="宋体" w:hAnsi="宋体" w:cs="宋体" w:eastAsia="宋体"/>
          <w:sz w:val="17"/>
          <w:color w:val="000000"/>
          <w:b w:val="off"/>
          <w:i w:val="off"/>
          <w:strike w:val="off"/>
        </w:rPr>
        <w:t>心假行动凑合而成；第二圍球之兩极与第一疊球有區斜而阻隨于第一圓球；第三圖球</w:t>
      </w:r>
      <w:r>
        <w:rPr>
          <w:rFonts w:ascii="宋体" w:hAnsi="宋体" w:cs="宋体" w:eastAsia="宋体"/>
          <w:sz w:val="17"/>
          <w:color w:val="000000"/>
          <w:b w:val="off"/>
          <w:i w:val="off"/>
          <w:strike w:val="off"/>
        </w:rPr>
        <w:t>之于第二亦然。在第三圆球赤道上之太阳因第一第二各球动轴之各相偏斜与不同速</w:t>
      </w:r>
      <w:r>
        <w:rPr>
          <w:rFonts w:ascii="宋体" w:hAnsi="宋体" w:cs="宋体" w:eastAsia="宋体"/>
          <w:sz w:val="17"/>
          <w:color w:val="000000"/>
          <w:b w:val="off"/>
          <w:i w:val="off"/>
          <w:strike w:val="off"/>
        </w:rPr>
        <w:t>度，流造成地球上所見黄道軌跡。于月亦然。地球上所見五星之順逆迟速亦各被分解</w:t>
      </w:r>
      <w:r>
        <w:rPr>
          <w:rFonts w:ascii="宋体" w:hAnsi="宋体" w:cs="宋体" w:eastAsia="宋体"/>
          <w:sz w:val="17"/>
          <w:color w:val="000000"/>
          <w:b w:val="off"/>
          <w:i w:val="off"/>
          <w:strike w:val="off"/>
        </w:rPr>
        <w:t>为四种画运动之凑合。证里浦增詳欧氏算法，为日月五星各設五种不同动轴与不同速</w:t>
      </w:r>
      <w:r>
        <w:rPr>
          <w:rFonts w:ascii="宋体" w:hAnsi="宋体" w:cs="宋体" w:eastAsia="宋体"/>
          <w:sz w:val="17"/>
          <w:color w:val="000000"/>
          <w:b w:val="off"/>
          <w:i w:val="off"/>
          <w:strike w:val="off"/>
        </w:rPr>
        <w:t>度，以益求符合当代实测記录。兩天文家之計算悉凭球面几何，力求与所見行度符合。</w:t>
      </w:r>
      <w:r>
        <w:rPr>
          <w:rFonts w:ascii="宋体" w:hAnsi="宋体" w:cs="宋体" w:eastAsia="宋体"/>
          <w:sz w:val="17"/>
          <w:color w:val="000000"/>
          <w:b w:val="off"/>
          <w:i w:val="off"/>
          <w:strike w:val="off"/>
        </w:rPr>
        <w:t>亞氏于几何天文学中加入力学思想，認为自中心内层一一同心圍皆跟从其外层为运</w:t>
      </w:r>
      <w:r>
        <w:rPr>
          <w:rFonts w:ascii="宋体" w:hAnsi="宋体" w:cs="宋体" w:eastAsia="宋体"/>
          <w:sz w:val="17"/>
          <w:color w:val="000000"/>
          <w:b w:val="off"/>
          <w:i w:val="off"/>
          <w:strike w:val="off"/>
        </w:rPr>
        <w:t>动，不合实际，故設想每一星体凭所依各天球完成其运动而不致影响次一层星体者，須</w:t>
      </w:r>
      <w:r>
        <w:rPr>
          <w:rFonts w:ascii="宋体" w:hAnsi="宋体" w:cs="宋体" w:eastAsia="宋体"/>
          <w:sz w:val="17"/>
          <w:color w:val="000000"/>
          <w:b w:val="off"/>
          <w:i w:val="off"/>
          <w:strike w:val="off"/>
        </w:rPr>
        <w:t>有平衡天球为之恢复次层星体之原始动位。 于是运动天球之总数累增至55个，加</w:t>
      </w:r>
      <w:r>
        <w:rPr>
          <w:rFonts w:ascii="宋体" w:hAnsi="宋体" w:cs="宋体" w:eastAsia="宋体"/>
          <w:sz w:val="17"/>
          <w:color w:val="000000"/>
          <w:b w:val="off"/>
          <w:i w:val="off"/>
          <w:strike w:val="off"/>
        </w:rPr>
        <w:t>以地水气火四个假想天球.其数共为59。(参看希司“蓖靡天文家亞里达沽”[Heath，</w:t>
      </w:r>
      <w:r>
        <w:rPr>
          <w:rFonts w:ascii="宋体" w:hAnsi="宋体" w:cs="宋体" w:eastAsia="宋体"/>
          <w:sz w:val="17"/>
          <w:color w:val="000000"/>
          <w:b w:val="off"/>
          <w:i w:val="off"/>
          <w:strike w:val="off"/>
        </w:rPr>
        <w:t>Aristarchus of Samosj第16 章,或特来耶“行星体系”[Dreyer, Plinetary Sys-</w:t>
      </w:r>
      <w:r>
        <w:rPr>
          <w:rFonts w:ascii="宋体" w:hAnsi="宋体" w:cs="宋体" w:eastAsia="宋体"/>
          <w:sz w:val="17"/>
          <w:color w:val="000000"/>
          <w:b w:val="off"/>
          <w:i w:val="off"/>
          <w:strike w:val="off"/>
        </w:rPr>
        <w:t>tems]第四章)。</w:t>
      </w:r>
    </w:p>
    <w:p>
      <w:pPr>
        <w:wordWrap w:val="on"/>
        <w:autoSpaceDE w:val="off"/>
        <w:autoSpaceDN w:val="off"/>
        <w:spacing w:before="20" w:after="0" w:line="240" w:lineRule="atLeast"/>
        <w:ind w:left="1160" w:right="1100" w:firstLine="460"/>
        <w:jc w:val="both"/>
        <w:textAlignment w:val="auto"/>
        <w:rPr>
          <w:sz w:val="17"/>
        </w:rPr>
      </w:pPr>
      <w:r>
        <w:rPr>
          <w:rFonts w:ascii="宋体" w:hAnsi="宋体" w:cs="宋体" w:eastAsia="宋体"/>
          <w:sz w:val="17"/>
          <w:color w:val="000000"/>
          <w:b w:val="off"/>
          <w:i w:val="off"/>
          <w:strike w:val="off"/>
        </w:rPr>
        <w:t>宇宙空間为有限；諸天球必需为均速圓运动方能成为永恒不息。总动天，即第一</w:t>
      </w:r>
      <w:r>
        <w:rPr>
          <w:rFonts w:ascii="宋体" w:hAnsi="宋体" w:cs="宋体" w:eastAsia="宋体"/>
          <w:sz w:val="17"/>
          <w:color w:val="000000"/>
          <w:b w:val="off"/>
          <w:i w:val="off"/>
          <w:strike w:val="off"/>
        </w:rPr>
        <w:t>天之运动出于“醉”，即“原动者”之喜爱(見1072b4)。日月五星之运动不直接出于</w:t>
      </w:r>
      <w:r>
        <w:rPr>
          <w:rFonts w:ascii="宋体" w:hAnsi="宋体" w:cs="宋体" w:eastAsia="宋体"/>
          <w:sz w:val="17"/>
          <w:color w:val="000000"/>
          <w:b w:val="off"/>
          <w:i w:val="off"/>
          <w:strike w:val="off"/>
        </w:rPr>
        <w:t>“神”,而出于55个次級致动者(1073a26-b1,又“說天”279a18-22)。此类次級主动</w:t>
      </w:r>
      <w:r>
        <w:rPr>
          <w:rFonts w:ascii="宋体" w:hAnsi="宋体" w:cs="宋体" w:eastAsia="宋体"/>
          <w:sz w:val="17"/>
          <w:color w:val="000000"/>
          <w:b w:val="off"/>
          <w:i w:val="off"/>
          <w:strike w:val="off"/>
        </w:rPr>
        <w:t>者如何受命于神，以及如何使星辰运动，西氏舛未詳言。此类“科物”(θsiωw ❺. y~</w:t>
      </w:r>
      <w:r>
        <w:rPr>
          <w:rFonts w:ascii="宋体" w:hAnsi="宋体" w:cs="宋体" w:eastAsia="宋体"/>
          <w:sz w:val="17"/>
          <w:color w:val="000000"/>
          <w:b w:val="off"/>
          <w:i w:val="off"/>
          <w:strike w:val="off"/>
        </w:rPr>
        <w:t>μátwy)即后世經院学派所悦重研求之“理性精灵”，</w:t>
      </w:r>
    </w:p>
    <w:p>
      <w:pPr>
        <w:wordWrap w:val="on"/>
        <w:autoSpaceDE w:val="off"/>
        <w:autoSpaceDN w:val="off"/>
        <w:spacing w:before="200" w:after="0" w:line="260" w:lineRule="atLeast"/>
        <w:ind w:left="780" w:right="0"/>
        <w:jc w:val="both"/>
        <w:textAlignment w:val="auto"/>
        <w:rPr>
          <w:sz w:val="17"/>
        </w:rPr>
      </w:pPr>
      <w:r>
        <w:rPr>
          <w:rFonts w:ascii="宋体" w:hAnsi="宋体" w:cs="宋体" w:eastAsia="宋体"/>
          <w:sz w:val="17"/>
          <w:color w:val="000000"/>
          <w:b w:val="off"/>
          <w:i w:val="off"/>
          <w:strike w:val="off"/>
        </w:rPr>
        <w:t>·252·</w:t>
      </w:r>
      <w:r>
        <w:br w:type="page"/>
      </w:r>
    </w:p>
    <w:p>
      <w:pPr>
        <w:wordWrap w:val="on"/>
        <w:autoSpaceDE w:val="off"/>
        <w:autoSpaceDN w:val="off"/>
        <w:spacing w:before="740" w:after="0" w:line="280" w:lineRule="atLeast"/>
        <w:ind w:left="540" w:right="0"/>
        <w:jc w:val="both"/>
        <w:textAlignment w:val="auto"/>
        <w:rPr>
          <w:sz w:val="26"/>
        </w:rPr>
      </w:pPr>
      <w:r>
        <w:rPr>
          <w:rFonts w:ascii="宋体" w:hAnsi="宋体" w:cs="宋体" w:eastAsia="宋体"/>
          <w:sz w:val="26"/>
          <w:color w:val="000000"/>
          <w:b w:val="off"/>
          <w:i w:val="off"/>
          <w:strike w:val="off"/>
        </w:rPr>
        <w:t>1074b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A8</w:t>
      </w:r>
    </w:p>
    <w:p>
      <w:pPr>
        <w:wordWrap w:val="on"/>
        <w:autoSpaceDE w:val="off"/>
        <w:autoSpaceDN w:val="off"/>
        <w:spacing w:before="80" w:after="0" w:line="473" w:lineRule="atLeast"/>
        <w:ind w:left="700" w:right="780" w:firstLine="980"/>
        <w:jc w:val="both"/>
        <w:textAlignment w:val="auto"/>
        <w:rPr>
          <w:sz w:val="26"/>
        </w:rPr>
      </w:pPr>
      <w:r>
        <w:rPr>
          <w:rFonts w:ascii="宋体" w:hAnsi="宋体" w:cs="宋体" w:eastAsia="宋体"/>
          <w:sz w:val="26"/>
          <w:color w:val="000000"/>
          <w:b w:val="off"/>
          <w:i w:val="off"/>
          <w:strike w:val="off"/>
        </w:rPr>
        <w:t>世上显然只有一个宇宙。①假如諸天也象人那么多，則运动原</w:t>
      </w:r>
      <w:r>
        <w:rPr>
          <w:rFonts w:ascii="宋体" w:hAnsi="宋体" w:cs="宋体" w:eastAsia="宋体"/>
          <w:sz w:val="26"/>
          <w:color w:val="000000"/>
          <w:b w:val="off"/>
          <w:i w:val="off"/>
          <w:strike w:val="off"/>
        </w:rPr>
        <w:t>理也將象人一样，其形式只一个而为数則甚多。 但一切为数众多</w:t>
      </w:r>
      <w:r>
        <w:rPr>
          <w:rFonts w:ascii="宋体" w:hAnsi="宋体" w:cs="宋体" w:eastAsia="宋体"/>
          <w:sz w:val="26"/>
          <w:color w:val="000000"/>
          <w:b w:val="off"/>
          <w:i w:val="off"/>
          <w:strike w:val="off"/>
        </w:rPr>
        <w:t>的事物均具有物質；人只有一个相同的定义应用于所有的人众，而</w:t>
      </w:r>
      <w:r>
        <w:rPr>
          <w:rFonts w:ascii="宋体" w:hAnsi="宋体" w:cs="宋体" w:eastAsia="宋体"/>
          <w:sz w:val="26"/>
          <w:color w:val="000000"/>
          <w:b w:val="off"/>
          <w:i w:val="off"/>
          <w:strike w:val="off"/>
        </w:rPr>
        <w:t>35 苏格拉底就是众人中之一人。 但基本怎是不具物質；这是完全实</w:t>
      </w:r>
      <w:r>
        <w:rPr>
          <w:rFonts w:ascii="宋体" w:hAnsi="宋体" w:cs="宋体" w:eastAsia="宋体"/>
          <w:sz w:val="26"/>
          <w:color w:val="000000"/>
          <w:b w:val="off"/>
          <w:i w:val="off"/>
          <w:strike w:val="off"/>
        </w:rPr>
        <w:t>現。 所以不动变之原动者，其为数只一，其为定义也只一；受动諸</w:t>
      </w:r>
      <w:r>
        <w:rPr>
          <w:rFonts w:ascii="宋体" w:hAnsi="宋体" w:cs="宋体" w:eastAsia="宋体"/>
          <w:sz w:val="26"/>
          <w:color w:val="000000"/>
          <w:b w:val="off"/>
          <w:i w:val="off"/>
          <w:strike w:val="off"/>
        </w:rPr>
        <w:t>物的經常而延續的运动也是这样；所以世上只有 一个宇宙。</w:t>
      </w:r>
    </w:p>
    <w:p>
      <w:pPr>
        <w:wordWrap w:val="on"/>
        <w:autoSpaceDE w:val="off"/>
        <w:autoSpaceDN w:val="off"/>
        <w:spacing w:before="20" w:after="0" w:line="478" w:lineRule="atLeast"/>
        <w:ind w:left="540" w:right="580"/>
        <w:jc w:val="both"/>
        <w:textAlignment w:val="auto"/>
        <w:rPr>
          <w:sz w:val="26"/>
        </w:rPr>
      </w:pPr>
      <w:r>
        <w:rPr>
          <w:rFonts w:ascii="宋体" w:hAnsi="宋体" w:cs="宋体" w:eastAsia="宋体"/>
          <w:sz w:val="26"/>
          <w:color w:val="000000"/>
          <w:b w:val="off"/>
          <w:i w:val="off"/>
          <w:strike w:val="off"/>
        </w:rPr>
        <w:t>1074b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我們远古的列祖把他們世代相承的認識以神話的形式递遺于</w:t>
      </w:r>
      <w:r>
        <w:rPr>
          <w:rFonts w:ascii="宋体" w:hAnsi="宋体" w:cs="宋体" w:eastAsia="宋体"/>
          <w:sz w:val="26"/>
          <w:color w:val="000000"/>
          <w:b w:val="off"/>
          <w:i w:val="off"/>
          <w:strike w:val="off"/>
        </w:rPr>
        <w:t>后裔，說这些实体〈星辰〉是諸神，神將全自然的秘密封存在列宿之</w:t>
      </w:r>
      <w:r>
        <w:rPr>
          <w:rFonts w:ascii="宋体" w:hAnsi="宋体" w:cs="宋体" w:eastAsia="宋体"/>
          <w:sz w:val="26"/>
          <w:color w:val="000000"/>
          <w:b w:val="off"/>
          <w:i w:val="off"/>
          <w:strike w:val="off"/>
        </w:rPr>
        <w:t>中。 以后因維护亂法，劝誡民众以及其它实际的作用，而神話形式</w:t>
      </w:r>
      <w:r>
        <w:rPr>
          <w:rFonts w:ascii="宋体" w:hAnsi="宋体" w:cs="宋体" w:eastAsia="宋体"/>
          <w:sz w:val="26"/>
          <w:color w:val="000000"/>
          <w:b w:val="off"/>
          <w:i w:val="off"/>
          <w:strike w:val="off"/>
        </w:rPr>
        <w:t>5 的傅說被逐漸扩充；他們以人或某些动物的形态敍拟諸神，②他</w:t>
      </w:r>
      <w:r>
        <w:rPr>
          <w:rFonts w:ascii="宋体" w:hAnsi="宋体" w:cs="宋体" w:eastAsia="宋体"/>
          <w:sz w:val="26"/>
          <w:color w:val="000000"/>
          <w:b w:val="off"/>
          <w:i w:val="off"/>
          <w:strike w:val="off"/>
        </w:rPr>
        <w:t>們更由此而踵事增华，竞为附丽。但人們若將后世的附会删除，俾</w:t>
      </w:r>
      <w:r>
        <w:rPr>
          <w:rFonts w:ascii="宋体" w:hAnsi="宋体" w:cs="宋体" w:eastAsia="宋体"/>
          <w:sz w:val="26"/>
          <w:color w:val="000000"/>
          <w:b w:val="off"/>
          <w:i w:val="off"/>
          <w:strike w:val="off"/>
        </w:rPr>
        <w:t>古初的本意得以明示于世間——他們識得了原始本体为諸神，人</w:t>
      </w:r>
      <w:r>
        <w:rPr>
          <w:rFonts w:ascii="宋体" w:hAnsi="宋体" w:cs="宋体" w:eastAsia="宋体"/>
          <w:sz w:val="26"/>
          <w:color w:val="000000"/>
          <w:b w:val="off"/>
          <w:i w:val="off"/>
          <w:strike w:val="off"/>
        </w:rPr>
        <w:t>10 們当不能不惊心于此意，毋乃灵感之所启发，故能成此不朽之嘉</w:t>
      </w:r>
      <w:r>
        <w:rPr>
          <w:rFonts w:ascii="宋体" w:hAnsi="宋体" w:cs="宋体" w:eastAsia="宋体"/>
          <w:sz w:val="26"/>
          <w:color w:val="000000"/>
          <w:b w:val="off"/>
          <w:i w:val="off"/>
          <w:strike w:val="off"/>
        </w:rPr>
        <w:t>言；并回想着每一学术，每一技艺，一代代或立或亡，或傳或失，而</w:t>
      </w:r>
      <w:r>
        <w:rPr>
          <w:rFonts w:ascii="宋体" w:hAnsi="宋体" w:cs="宋体" w:eastAsia="宋体"/>
          <w:sz w:val="26"/>
          <w:color w:val="000000"/>
          <w:b w:val="off"/>
          <w:i w:val="off"/>
          <w:strike w:val="off"/>
        </w:rPr>
        <w:t>这些观念恰象荒谷遗珍一直为我們保全到如今。 只有这样看法，</w:t>
      </w:r>
      <w:r>
        <w:rPr>
          <w:rFonts w:ascii="宋体" w:hAnsi="宋体" w:cs="宋体" w:eastAsia="宋体"/>
          <w:sz w:val="26"/>
          <w:color w:val="000000"/>
          <w:b w:val="off"/>
          <w:i w:val="off"/>
          <w:strike w:val="off"/>
        </w:rPr>
        <w:t>我們才能明了我們祖先和早期思想家們的信念。</w:t>
      </w:r>
    </w:p>
    <w:p>
      <w:pPr>
        <w:wordWrap w:val="on"/>
        <w:autoSpaceDE w:val="off"/>
        <w:autoSpaceDN w:val="off"/>
        <w:spacing w:before="220" w:after="0" w:line="280" w:lineRule="atLeast"/>
        <w:ind w:left="540" w:right="0"/>
        <w:jc w:val="both"/>
        <w:textAlignment w:val="auto"/>
        <w:rPr>
          <w:sz w:val="26"/>
        </w:rPr>
      </w:pPr>
      <w:r>
        <w:rPr>
          <w:rFonts w:ascii="宋体" w:hAnsi="宋体" w:cs="宋体" w:eastAsia="宋体"/>
          <w:sz w:val="26"/>
          <w:color w:val="000000"/>
          <w:b w:val="off"/>
          <w:i w:val="off"/>
          <w:strike w:val="off"/>
        </w:rPr>
        <w:t>章  九</w:t>
      </w:r>
    </w:p>
    <w:p>
      <w:pPr>
        <w:wordWrap w:val="on"/>
        <w:autoSpaceDE w:val="off"/>
        <w:autoSpaceDN w:val="off"/>
        <w:spacing w:before="0" w:after="0" w:line="460" w:lineRule="atLeast"/>
        <w:ind w:left="820" w:right="700"/>
        <w:jc w:val="both"/>
        <w:textAlignment w:val="auto"/>
        <w:rPr>
          <w:sz w:val="26"/>
        </w:rPr>
      </w:pPr>
      <w:r>
        <w:rPr>
          <w:rFonts w:ascii="宋体" w:hAnsi="宋体" w:cs="宋体" w:eastAsia="宋体"/>
          <w:sz w:val="26"/>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理性〈心〉的本質涵有某些問題；⑧我們注意到思想是最虔敬</w:t>
      </w:r>
      <w:r>
        <w:rPr>
          <w:rFonts w:ascii="宋体" w:hAnsi="宋体" w:cs="宋体" w:eastAsia="宋体"/>
          <w:sz w:val="26"/>
          <w:color w:val="000000"/>
          <w:b w:val="off"/>
          <w:i w:val="off"/>
          <w:strike w:val="off"/>
        </w:rPr>
        <w:t>的事物，然而若欲問思想如何安排方能成其虔敬，这就会引起多</w:t>
      </w:r>
      <w:r>
        <w:rPr>
          <w:rFonts w:ascii="宋体" w:hAnsi="宋体" w:cs="宋体" w:eastAsia="宋体"/>
          <w:sz w:val="26"/>
          <w:color w:val="000000"/>
          <w:b w:val="off"/>
          <w:i w:val="off"/>
          <w:strike w:val="off"/>
        </w:rPr>
        <w:t>少疑难。 因为人心若无所思，則与入睡何異?也就无从受到尊敬。</w:t>
      </w:r>
      <w:r>
        <w:rPr>
          <w:rFonts w:ascii="宋体" w:hAnsi="宋体" w:cs="宋体" w:eastAsia="宋体"/>
          <w:sz w:val="26"/>
          <w:color w:val="000000"/>
          <w:b w:val="off"/>
          <w:i w:val="off"/>
          <w:strike w:val="off"/>
        </w:rPr>
        <w:t>然而若說这理性〈心〉进行思想活动，还得有所頼于另一些事物，那</w:t>
      </w:r>
    </w:p>
    <w:p>
      <w:pPr>
        <w:wordWrap w:val="on"/>
        <w:spacing w:before="340" w:after="0" w:line="120" w:lineRule="exact"/>
        <w:ind w:left="1220" w:right="618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40" w:lineRule="atLeast"/>
        <w:ind w:left="1240" w:right="680" w:firstLine="440"/>
        <w:jc w:val="both"/>
        <w:textAlignment w:val="auto"/>
        <w:rPr>
          <w:sz w:val="26"/>
        </w:rPr>
      </w:pPr>
      <w:r>
        <w:rPr>
          <w:rFonts w:ascii="宋体" w:hAnsi="宋体" w:cs="宋体" w:eastAsia="宋体"/>
          <w:sz w:val="26"/>
          <w:color w:val="000000"/>
          <w:b w:val="off"/>
          <w:i w:val="off"/>
          <w:strike w:val="off"/>
        </w:rPr>
        <w:t>①1074b1的思绪显然与1074a30“耀行天穹的諸耕物”一語相联接，而是由此引</w:t>
      </w:r>
      <w:r>
        <w:rPr>
          <w:rFonts w:ascii="宋体" w:hAnsi="宋体" w:cs="宋体" w:eastAsia="宋体"/>
          <w:sz w:val="26"/>
          <w:color w:val="000000"/>
          <w:b w:val="off"/>
          <w:i w:val="off"/>
          <w:strike w:val="off"/>
        </w:rPr>
        <w:t>伸出来的。 1074a32--38 全节为亞氏早期思想之殘篇，被夾入于后期著作之中，其中</w:t>
      </w:r>
      <w:r>
        <w:rPr>
          <w:rFonts w:ascii="宋体" w:hAnsi="宋体" w:cs="宋体" w:eastAsia="宋体"/>
          <w:sz w:val="26"/>
          <w:color w:val="000000"/>
          <w:b w:val="off"/>
          <w:i w:val="off"/>
          <w:strike w:val="off"/>
        </w:rPr>
        <w:t>論点与此章不符。</w:t>
      </w:r>
    </w:p>
    <w:p>
      <w:pPr>
        <w:wordWrap w:val="on"/>
        <w:autoSpaceDE w:val="off"/>
        <w:autoSpaceDN w:val="off"/>
        <w:spacing w:before="20" w:after="0" w:line="300" w:lineRule="atLeast"/>
        <w:ind w:left="1680" w:right="0"/>
        <w:jc w:val="both"/>
        <w:textAlignment w:val="auto"/>
        <w:rPr>
          <w:sz w:val="26"/>
        </w:rPr>
      </w:pPr>
      <w:r>
        <w:rPr>
          <w:rFonts w:ascii="宋体" w:hAnsi="宋体" w:cs="宋体" w:eastAsia="宋体"/>
          <w:sz w:val="26"/>
          <w:color w:val="000000"/>
          <w:b w:val="off"/>
          <w:i w:val="off"/>
          <w:strike w:val="off"/>
        </w:rPr>
        <w:t>②希臘科話中之拟人拟兽形态大多得之于埃及傳說。</w:t>
      </w:r>
    </w:p>
    <w:p>
      <w:pPr>
        <w:wordWrap w:val="on"/>
        <w:autoSpaceDE w:val="off"/>
        <w:autoSpaceDN w:val="off"/>
        <w:spacing w:before="0" w:after="0" w:line="320" w:lineRule="atLeast"/>
        <w:ind w:left="1200" w:right="680" w:firstLine="480"/>
        <w:jc w:val="both"/>
        <w:textAlignment w:val="auto"/>
        <w:rPr>
          <w:sz w:val="26"/>
        </w:rPr>
      </w:pPr>
      <w:r>
        <w:rPr>
          <w:rFonts w:ascii="宋体" w:hAnsi="宋体" w:cs="宋体" w:eastAsia="宋体"/>
          <w:sz w:val="26"/>
          <w:color w:val="000000"/>
          <w:b w:val="off"/>
          <w:i w:val="off"/>
          <w:strike w:val="off"/>
        </w:rPr>
        <w:t>③此章論思想机能、思想活动、思想对象与所得思想时，“理性”(vo~s)被分化为“人</w:t>
      </w:r>
      <w:r>
        <w:rPr>
          <w:rFonts w:ascii="宋体" w:hAnsi="宋体" w:cs="宋体" w:eastAsia="宋体"/>
          <w:sz w:val="26"/>
          <w:color w:val="000000"/>
          <w:b w:val="off"/>
          <w:i w:val="off"/>
          <w:strike w:val="off"/>
        </w:rPr>
        <w:t>心”与“神心”兩者，因而闌明俗思因思想对象多歧而所得之思想亦趋混乱；神思因專以</w:t>
      </w:r>
      <w:r>
        <w:rPr>
          <w:rFonts w:ascii="宋体" w:hAnsi="宋体" w:cs="宋体" w:eastAsia="宋体"/>
          <w:sz w:val="26"/>
          <w:color w:val="000000"/>
          <w:b w:val="off"/>
          <w:i w:val="off"/>
          <w:strike w:val="off"/>
        </w:rPr>
        <w:t>自身之清純为思想对象，故其思想万古常凈而不失其至善。</w:t>
      </w:r>
    </w:p>
    <w:p>
      <w:pPr>
        <w:wordWrap w:val="on"/>
        <w:autoSpaceDE w:val="off"/>
        <w:autoSpaceDN w:val="off"/>
        <w:spacing w:before="220" w:after="0" w:line="280" w:lineRule="atLeast"/>
        <w:ind w:left="8440" w:right="0"/>
        <w:jc w:val="both"/>
        <w:textAlignment w:val="auto"/>
        <w:rPr>
          <w:sz w:val="26"/>
        </w:rPr>
      </w:pPr>
      <w:r>
        <w:rPr>
          <w:rFonts w:ascii="宋体" w:hAnsi="宋体" w:cs="宋体" w:eastAsia="宋体"/>
          <w:sz w:val="26"/>
          <w:color w:val="000000"/>
          <w:b w:val="off"/>
          <w:i w:val="off"/>
          <w:strike w:val="off"/>
        </w:rPr>
        <w:t>·253·</w:t>
      </w:r>
      <w:r>
        <w:br w:type="page"/>
      </w:r>
    </w:p>
    <w:p>
      <w:pPr>
        <w:wordWrap w:val="on"/>
        <w:autoSpaceDE w:val="off"/>
        <w:autoSpaceDN w:val="off"/>
        <w:spacing w:before="660" w:after="0" w:line="320" w:lineRule="atLeast"/>
        <w:ind w:left="740" w:right="0"/>
        <w:jc w:val="both"/>
        <w:textAlignment w:val="auto"/>
        <w:rPr>
          <w:sz w:val="28"/>
        </w:rPr>
      </w:pPr>
      <w:r>
        <w:rPr>
          <w:rFonts w:ascii="宋体" w:hAnsi="宋体" w:cs="宋体" w:eastAsia="宋体"/>
          <w:sz w:val="28"/>
          <w:color w:val="000000"/>
          <w:u w:val="single"/>
          <w:b w:val="on"/>
          <w:i w:val="off"/>
          <w:strike w:val="off"/>
        </w:rPr>
        <w:t>A9</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u w:val="single"/>
          <w:b w:val="on"/>
          <w:i w:val="off"/>
          <w:strike w:val="off"/>
        </w:rPr>
        <w:t>1074</w:t>
      </w:r>
      <w:r>
        <w:rPr>
          <w:rFonts w:ascii="宋体" w:hAnsi="宋体" w:cs="宋体" w:eastAsia="宋体"/>
          <w:sz w:val="28"/>
          <w:color w:val="000000"/>
          <w:b w:val="on"/>
          <w:i w:val="off"/>
          <w:strike w:val="off"/>
        </w:rPr>
        <w:t>b</w:t>
      </w:r>
    </w:p>
    <w:p>
      <w:pPr>
        <w:wordWrap w:val="on"/>
        <w:autoSpaceDE w:val="off"/>
        <w:autoSpaceDN w:val="off"/>
        <w:spacing w:before="60" w:after="0" w:line="475" w:lineRule="atLeast"/>
        <w:ind w:left="760" w:right="640" w:firstLine="420"/>
        <w:jc w:val="both"/>
        <w:textAlignment w:val="auto"/>
        <w:rPr>
          <w:sz w:val="28"/>
        </w:rPr>
      </w:pPr>
      <w:r>
        <w:rPr>
          <w:rFonts w:ascii="宋体" w:hAnsi="宋体" w:cs="宋体" w:eastAsia="宋体"/>
          <w:sz w:val="28"/>
          <w:color w:val="000000"/>
          <w:b w:val="on"/>
          <w:i w:val="off"/>
          <w:strike w:val="off"/>
        </w:rPr>
        <w:t>么它的本体就不是思想活动而是一个潛能，这就不能成为完善的</w:t>
      </w:r>
      <w:r>
        <w:rPr>
          <w:rFonts w:ascii="宋体" w:hAnsi="宋体" w:cs="宋体" w:eastAsia="宋体"/>
          <w:sz w:val="28"/>
          <w:color w:val="000000"/>
          <w:b w:val="on"/>
          <w:i w:val="off"/>
          <w:strike w:val="off"/>
        </w:rPr>
        <w:t>20 本体；这是由于思想活动，理性才获致其至善。</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理性的本体究属在</w:t>
      </w:r>
      <w:r>
        <w:rPr>
          <w:rFonts w:ascii="宋体" w:hAnsi="宋体" w:cs="宋体" w:eastAsia="宋体"/>
          <w:sz w:val="28"/>
          <w:color w:val="000000"/>
          <w:b w:val="on"/>
          <w:i w:val="off"/>
          <w:strike w:val="off"/>
        </w:rPr>
        <w:t>于思想的机能，抑或在于思想活动暫置不論，試問它所思想的又是</w:t>
      </w:r>
      <w:r>
        <w:rPr>
          <w:rFonts w:ascii="宋体" w:hAnsi="宋体" w:cs="宋体" w:eastAsia="宋体"/>
          <w:sz w:val="28"/>
          <w:color w:val="000000"/>
          <w:b w:val="on"/>
          <w:i w:val="off"/>
          <w:strike w:val="off"/>
        </w:rPr>
        <w:t>什么? 是想它自己或想别的事物? 如所思为别的事物，它常致想</w:t>
      </w:r>
      <w:r>
        <w:rPr>
          <w:rFonts w:ascii="宋体" w:hAnsi="宋体" w:cs="宋体" w:eastAsia="宋体"/>
          <w:sz w:val="28"/>
          <w:color w:val="000000"/>
          <w:b w:val="on"/>
          <w:i w:val="off"/>
          <w:strike w:val="off"/>
        </w:rPr>
        <w:t>于同一事物，抑致想于不同事物?它若專意致想于善業或是随意</w:t>
      </w:r>
      <w:r>
        <w:rPr>
          <w:rFonts w:ascii="宋体" w:hAnsi="宋体" w:cs="宋体" w:eastAsia="宋体"/>
          <w:sz w:val="28"/>
          <w:color w:val="000000"/>
          <w:b w:val="on"/>
          <w:i w:val="off"/>
          <w:strike w:val="off"/>
        </w:rPr>
        <w:t>25 地胡思乱想，这又有何分别? 世上有无不可思想之事物? 明显地，</w:t>
      </w:r>
      <w:r>
        <w:rPr>
          <w:rFonts w:ascii="宋体" w:hAnsi="宋体" w:cs="宋体" w:eastAsia="宋体"/>
          <w:sz w:val="28"/>
          <w:color w:val="000000"/>
          <w:b w:val="on"/>
          <w:i w:val="off"/>
          <w:strike w:val="off"/>
        </w:rPr>
        <w:t>〈理性既已預拟为自身不作运动〉这当致想于最神圣最宝貴的事物</w:t>
      </w:r>
      <w:r>
        <w:rPr>
          <w:rFonts w:ascii="宋体" w:hAnsi="宋体" w:cs="宋体" w:eastAsia="宋体"/>
          <w:sz w:val="28"/>
          <w:color w:val="000000"/>
          <w:b w:val="on"/>
          <w:i w:val="off"/>
          <w:strike w:val="off"/>
        </w:rPr>
        <w:t>而不为变化；苟为变化这就成为运动而且会每变而愈下。</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于是，第</w:t>
      </w:r>
      <w:r>
        <w:rPr>
          <w:rFonts w:ascii="宋体" w:hAnsi="宋体" w:cs="宋体" w:eastAsia="宋体"/>
          <w:sz w:val="28"/>
          <w:color w:val="000000"/>
          <w:b w:val="on"/>
          <w:i w:val="off"/>
          <w:strike w:val="off"/>
        </w:rPr>
        <w:t>一，理性〈心〉若仅为潛能而不是思想活动，这就得設想不息的延續</w:t>
      </w:r>
      <w:r>
        <w:rPr>
          <w:rFonts w:ascii="宋体" w:hAnsi="宋体" w:cs="宋体" w:eastAsia="宋体"/>
          <w:sz w:val="28"/>
          <w:color w:val="000000"/>
          <w:b w:val="on"/>
          <w:i w:val="off"/>
          <w:strike w:val="off"/>
        </w:rPr>
        <w:t>30 活动应于理性为疲劳。第二，这就显然需有较理性更为宝贵的事</w:t>
      </w:r>
      <w:r>
        <w:rPr>
          <w:rFonts w:ascii="宋体" w:hAnsi="宋体" w:cs="宋体" w:eastAsia="宋体"/>
          <w:sz w:val="28"/>
          <w:color w:val="000000"/>
          <w:b w:val="on"/>
          <w:i w:val="off"/>
          <w:strike w:val="off"/>
        </w:rPr>
        <w:t>物以为理性之所思想。思想活动幷不必然是至善之事物，因为从事</w:t>
      </w:r>
      <w:r>
        <w:rPr>
          <w:rFonts w:ascii="宋体" w:hAnsi="宋体" w:cs="宋体" w:eastAsia="宋体"/>
          <w:sz w:val="28"/>
          <w:color w:val="000000"/>
          <w:b w:val="on"/>
          <w:i w:val="off"/>
          <w:strike w:val="off"/>
        </w:rPr>
        <w:t>思想活动的人們过去和現在的思想，未尝不想到一些不应該致想</w:t>
      </w:r>
      <w:r>
        <w:rPr>
          <w:rFonts w:ascii="宋体" w:hAnsi="宋体" w:cs="宋体" w:eastAsia="宋体"/>
          <w:sz w:val="28"/>
          <w:color w:val="000000"/>
          <w:b w:val="on"/>
          <w:i w:val="off"/>
          <w:strike w:val="off"/>
        </w:rPr>
        <w:t>的世俗事物(人們會看到过世上确有不足观的事物，也想到过确乎</w:t>
      </w:r>
      <w:r>
        <w:rPr>
          <w:rFonts w:ascii="宋体" w:hAnsi="宋体" w:cs="宋体" w:eastAsia="宋体"/>
          <w:sz w:val="28"/>
          <w:color w:val="000000"/>
          <w:b w:val="on"/>
          <w:i w:val="off"/>
          <w:strike w:val="off"/>
        </w:rPr>
        <w:t>不值得致想的事物)。</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因此若以理性为至善，理性〈神心〉就只能致</w:t>
      </w:r>
      <w:r>
        <w:rPr>
          <w:rFonts w:ascii="宋体" w:hAnsi="宋体" w:cs="宋体" w:eastAsia="宋体"/>
          <w:sz w:val="28"/>
          <w:color w:val="000000"/>
          <w:b w:val="on"/>
          <w:i w:val="off"/>
          <w:strike w:val="off"/>
        </w:rPr>
        <w:t>35想于神圣的自身，而思想就成为思想于思想的一种思想。</w:t>
      </w:r>
    </w:p>
    <w:p>
      <w:pPr>
        <w:wordWrap w:val="on"/>
        <w:autoSpaceDE w:val="off"/>
        <w:autoSpaceDN w:val="off"/>
        <w:spacing w:before="0" w:after="0" w:line="474" w:lineRule="atLeast"/>
        <w:ind w:left="440" w:right="600" w:firstLine="1340"/>
        <w:jc w:val="both"/>
        <w:textAlignment w:val="auto"/>
        <w:rPr>
          <w:sz w:val="28"/>
        </w:rPr>
      </w:pPr>
      <w:r>
        <w:rPr>
          <w:rFonts w:ascii="宋体" w:hAnsi="宋体" w:cs="宋体" w:eastAsia="宋体"/>
          <w:sz w:val="28"/>
          <w:color w:val="000000"/>
          <w:b w:val="on"/>
          <w:i w:val="off"/>
          <w:strike w:val="off"/>
        </w:rPr>
        <w:t>但，明显地，知識，威覚，意見与理解总以其它事物为对象，涉</w:t>
      </w:r>
      <w:r>
        <w:rPr>
          <w:rFonts w:ascii="宋体" w:hAnsi="宋体" w:cs="宋体" w:eastAsia="宋体"/>
          <w:sz w:val="28"/>
          <w:color w:val="000000"/>
          <w:b w:val="on"/>
          <w:i w:val="off"/>
          <w:strike w:val="off"/>
        </w:rPr>
        <w:t>及自身的机会却是偶然一遇而已。如思想与被思想者旣为兩異，作</w:t>
      </w:r>
      <w:r>
        <w:rPr>
          <w:rFonts w:ascii="宋体" w:hAnsi="宋体" w:cs="宋体" w:eastAsia="宋体"/>
          <w:sz w:val="28"/>
          <w:color w:val="000000"/>
          <w:b w:val="on"/>
          <w:i w:val="off"/>
          <w:strike w:val="off"/>
        </w:rPr>
        <w:t>1075a 成为思想活动与所得之思想便各有不同，則心之所善又何所爲取?</w:t>
      </w:r>
      <w:r>
        <w:rPr>
          <w:rFonts w:ascii="宋体" w:hAnsi="宋体" w:cs="宋体" w:eastAsia="宋体"/>
          <w:sz w:val="28"/>
          <w:color w:val="000000"/>
          <w:b w:val="on"/>
          <w:i w:val="off"/>
          <w:strike w:val="off"/>
        </w:rPr>
        <w:t>我偶这样答复，在有些例中知識是思想对象。于制造学术中，我們</w:t>
      </w:r>
      <w:r>
        <w:rPr>
          <w:rFonts w:ascii="宋体" w:hAnsi="宋体" w:cs="宋体" w:eastAsia="宋体"/>
          <w:sz w:val="28"/>
          <w:color w:val="000000"/>
          <w:b w:val="on"/>
          <w:i w:val="off"/>
          <w:strike w:val="off"/>
        </w:rPr>
        <w:t>倘不管物質，便以事物之怎是为思想对象；于理論学术中，則公式</w:t>
      </w:r>
      <w:r>
        <w:rPr>
          <w:rFonts w:ascii="宋体" w:hAnsi="宋体" w:cs="宋体" w:eastAsia="宋体"/>
          <w:sz w:val="28"/>
          <w:color w:val="000000"/>
          <w:b w:val="on"/>
          <w:i w:val="off"/>
          <w:strike w:val="off"/>
        </w:rPr>
        <w:t>5 或思想活动为思想对象。</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于是，这里在非物質事例上，思想不異于</w:t>
      </w:r>
      <w:r>
        <w:rPr>
          <w:rFonts w:ascii="宋体" w:hAnsi="宋体" w:cs="宋体" w:eastAsia="宋体"/>
          <w:sz w:val="28"/>
          <w:color w:val="000000"/>
          <w:b w:val="on"/>
          <w:i w:val="off"/>
          <w:strike w:val="off"/>
        </w:rPr>
        <w:t>思想活动，思想便合一于思想对象。</w:t>
      </w:r>
    </w:p>
    <w:p>
      <w:pPr>
        <w:wordWrap w:val="on"/>
        <w:autoSpaceDE w:val="off"/>
        <w:autoSpaceDN w:val="off"/>
        <w:spacing w:before="0" w:after="0" w:line="476" w:lineRule="atLeast"/>
        <w:ind w:left="820" w:right="620" w:firstLine="960"/>
        <w:jc w:val="both"/>
        <w:textAlignment w:val="auto"/>
        <w:rPr>
          <w:sz w:val="28"/>
        </w:rPr>
      </w:pPr>
      <w:r>
        <w:rPr>
          <w:rFonts w:ascii="宋体" w:hAnsi="宋体" w:cs="宋体" w:eastAsia="宋体"/>
          <w:sz w:val="28"/>
          <w:color w:val="000000"/>
          <w:b w:val="on"/>
          <w:i w:val="off"/>
          <w:strike w:val="off"/>
        </w:rPr>
        <w:t>还剩有另一問題——思想对象是否复合，如为复合，則思想在</w:t>
      </w:r>
      <w:r>
        <w:rPr>
          <w:rFonts w:ascii="宋体" w:hAnsi="宋体" w:cs="宋体" w:eastAsia="宋体"/>
          <w:sz w:val="28"/>
          <w:color w:val="000000"/>
          <w:b w:val="on"/>
          <w:i w:val="off"/>
          <w:strike w:val="off"/>
        </w:rPr>
        <w:t>經历于彼全体的各个部分时便相应而变改。我們这样答复，一切</w:t>
      </w:r>
      <w:r>
        <w:rPr>
          <w:rFonts w:ascii="宋体" w:hAnsi="宋体" w:cs="宋体" w:eastAsia="宋体"/>
          <w:sz w:val="28"/>
          <w:color w:val="000000"/>
          <w:b w:val="on"/>
          <w:i w:val="off"/>
          <w:strike w:val="off"/>
        </w:rPr>
        <w:t>非物質事物皆不可区分，——如“人心”或竟称之謂复合物体的理</w:t>
      </w:r>
      <w:r>
        <w:rPr>
          <w:rFonts w:ascii="宋体" w:hAnsi="宋体" w:cs="宋体" w:eastAsia="宋体"/>
          <w:sz w:val="28"/>
          <w:color w:val="000000"/>
          <w:b w:val="on"/>
          <w:i w:val="off"/>
          <w:strike w:val="off"/>
        </w:rPr>
        <w:t>性，其思想对象有时为复合，人心只是偶一返求諸己而已(八心之</w:t>
      </w:r>
      <w:r>
        <w:rPr>
          <w:rFonts w:ascii="宋体" w:hAnsi="宋体" w:cs="宋体" w:eastAsia="宋体"/>
          <w:sz w:val="28"/>
          <w:color w:val="000000"/>
          <w:b w:val="on"/>
          <w:i w:val="off"/>
          <w:strike w:val="off"/>
        </w:rPr>
        <w:t>10 为善既有異乎全善，故不能不有时而致想于不善，惟在全人生中</w:t>
      </w:r>
    </w:p>
    <w:p>
      <w:pPr>
        <w:wordWrap w:val="on"/>
        <w:autoSpaceDE w:val="off"/>
        <w:autoSpaceDN w:val="off"/>
        <w:spacing w:before="300" w:after="0" w:line="200" w:lineRule="atLeast"/>
        <w:ind w:left="740" w:right="0"/>
        <w:jc w:val="both"/>
        <w:textAlignment w:val="auto"/>
        <w:rPr>
          <w:sz w:val="28"/>
        </w:rPr>
      </w:pPr>
      <w:r>
        <w:rPr>
          <w:rFonts w:ascii="宋体" w:hAnsi="宋体" w:cs="宋体" w:eastAsia="宋体"/>
          <w:sz w:val="28"/>
          <w:color w:val="000000"/>
          <w:b w:val="on"/>
          <w:i w:val="off"/>
          <w:strike w:val="off"/>
        </w:rPr>
        <w:t>·254</w:t>
      </w:r>
      <w:r>
        <w:rPr>
          <w:rFonts w:ascii="宋体" w:hAnsi="宋体" w:cs="宋体" w:eastAsia="宋体"/>
          <w:sz w:val="28"/>
          <w:color w:val="000000"/>
          <w:b w:val="off"/>
          <w:i w:val="off"/>
          <w:strike w:val="off"/>
        </w:rPr>
        <w:t xml:space="preserve"> </w:t>
      </w:r>
      <w:r>
        <w:rPr>
          <w:rFonts w:ascii="宋体" w:hAnsi="宋体" w:cs="宋体" w:eastAsia="宋体"/>
          <w:sz w:val="28"/>
          <w:color w:val="000000"/>
          <w:b w:val="on"/>
          <w:i w:val="off"/>
          <w:strike w:val="off"/>
        </w:rPr>
        <w:t>·</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60" w:lineRule="atLeast"/>
        <w:ind w:left="940" w:right="0"/>
        <w:jc w:val="both"/>
        <w:textAlignment w:val="auto"/>
        <w:rPr>
          <w:sz w:val="24"/>
        </w:rPr>
      </w:pPr>
      <w:r>
        <w:rPr>
          <w:rFonts w:ascii="宋体" w:hAnsi="宋体" w:cs="宋体" w:eastAsia="宋体"/>
          <w:sz w:val="23"/>
          <w:color w:val="000000"/>
          <w:u w:val="single"/>
          <w:b w:val="off"/>
          <w:i w:val="off"/>
          <w:strike w:val="off"/>
        </w:rPr>
        <w:t>1075a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u w:val="single"/>
          <w:b w:val="off"/>
          <w:i w:val="off"/>
          <w:strike w:val="off"/>
        </w:rPr>
        <w:t>A 10</w:t>
      </w:r>
    </w:p>
    <w:p>
      <w:pPr>
        <w:wordWrap w:val="on"/>
        <w:autoSpaceDE w:val="off"/>
        <w:autoSpaceDN w:val="off"/>
        <w:spacing w:before="80" w:after="0" w:line="420" w:lineRule="atLeast"/>
        <w:ind w:left="1440" w:right="920"/>
        <w:jc w:val="both"/>
        <w:textAlignment w:val="auto"/>
        <w:rPr>
          <w:sz w:val="23"/>
        </w:rPr>
      </w:pPr>
      <w:r>
        <w:rPr>
          <w:rFonts w:ascii="宋体" w:hAnsi="宋体" w:cs="宋体" w:eastAsia="宋体"/>
          <w:sz w:val="23"/>
          <w:color w:val="000000"/>
          <w:b w:val="off"/>
          <w:i w:val="off"/>
          <w:strike w:val="off"/>
        </w:rPr>
        <w:t>企求其达于至善)，惟全善的种心历万古而常單純地以大自我为思</w:t>
      </w:r>
      <w:r>
        <w:rPr>
          <w:rFonts w:ascii="宋体" w:hAnsi="宋体" w:cs="宋体" w:eastAsia="宋体"/>
          <w:sz w:val="23"/>
          <w:color w:val="000000"/>
          <w:b w:val="off"/>
          <w:i w:val="off"/>
          <w:strike w:val="off"/>
        </w:rPr>
        <w:t>想。①</w:t>
      </w:r>
    </w:p>
    <w:p>
      <w:pPr>
        <w:wordWrap w:val="on"/>
        <w:autoSpaceDE w:val="off"/>
        <w:autoSpaceDN w:val="off"/>
        <w:spacing w:before="200" w:after="0" w:line="260" w:lineRule="atLeast"/>
        <w:ind w:left="940" w:right="0"/>
        <w:jc w:val="both"/>
        <w:textAlignment w:val="auto"/>
        <w:rPr>
          <w:sz w:val="23"/>
        </w:rPr>
      </w:pPr>
      <w:r>
        <w:rPr>
          <w:rFonts w:ascii="宋体" w:hAnsi="宋体" w:cs="宋体" w:eastAsia="宋体"/>
          <w:sz w:val="23"/>
          <w:color w:val="000000"/>
          <w:b w:val="off"/>
          <w:i w:val="off"/>
          <w:strike w:val="off"/>
        </w:rPr>
        <w:t>章  十</w:t>
      </w:r>
    </w:p>
    <w:p>
      <w:pPr>
        <w:wordWrap w:val="on"/>
        <w:autoSpaceDE w:val="off"/>
        <w:autoSpaceDN w:val="off"/>
        <w:spacing w:before="80" w:after="0" w:line="435" w:lineRule="atLeast"/>
        <w:ind w:left="1000" w:right="1020" w:firstLine="920"/>
        <w:jc w:val="both"/>
        <w:textAlignment w:val="auto"/>
        <w:rPr>
          <w:sz w:val="23"/>
        </w:rPr>
      </w:pPr>
      <w:r>
        <w:rPr>
          <w:rFonts w:ascii="宋体" w:hAnsi="宋体" w:cs="宋体" w:eastAsia="宋体"/>
          <w:sz w:val="23"/>
          <w:color w:val="000000"/>
          <w:b w:val="off"/>
          <w:i w:val="off"/>
          <w:strike w:val="off"/>
        </w:rPr>
        <w:t>我們也必須考虑，宇宙的本性由那一方式持守其善与至善：自</w:t>
      </w:r>
      <w:r>
        <w:rPr>
          <w:rFonts w:ascii="宋体" w:hAnsi="宋体" w:cs="宋体" w:eastAsia="宋体"/>
          <w:sz w:val="23"/>
          <w:color w:val="000000"/>
          <w:b w:val="off"/>
          <w:i w:val="off"/>
          <w:strike w:val="off"/>
        </w:rPr>
        <w:t>然独立于万物之上，抑卽为万物之秩序。也許兩个方式都是的；譬</w:t>
      </w:r>
      <w:r>
        <w:rPr>
          <w:rFonts w:ascii="宋体" w:hAnsi="宋体" w:cs="宋体" w:eastAsia="宋体"/>
          <w:sz w:val="23"/>
          <w:color w:val="000000"/>
          <w:b w:val="off"/>
          <w:i w:val="off"/>
          <w:strike w:val="off"/>
        </w:rPr>
        <w:t>15 如一个軍队，軍队之所以为善，必由秩序与首領，而依于首領者尤</w:t>
      </w:r>
      <w:r>
        <w:rPr>
          <w:rFonts w:ascii="宋体" w:hAnsi="宋体" w:cs="宋体" w:eastAsia="宋体"/>
          <w:sz w:val="23"/>
          <w:color w:val="000000"/>
          <w:b w:val="off"/>
          <w:i w:val="off"/>
          <w:strike w:val="off"/>
        </w:rPr>
        <w:t>多；因为秩序出于首領幷非首領得于秩序。而且万物虽不一律，多</w:t>
      </w:r>
      <w:r>
        <w:rPr>
          <w:rFonts w:ascii="宋体" w:hAnsi="宋体" w:cs="宋体" w:eastAsia="宋体"/>
          <w:sz w:val="23"/>
          <w:color w:val="000000"/>
          <w:b w:val="off"/>
          <w:i w:val="off"/>
          <w:strike w:val="off"/>
        </w:rPr>
        <w:t>多少少各有其秩序————草木禽魚莫不如是；世上各物幷非各自为</w:t>
      </w:r>
      <w:r>
        <w:rPr>
          <w:rFonts w:ascii="宋体" w:hAnsi="宋体" w:cs="宋体" w:eastAsia="宋体"/>
          <w:sz w:val="23"/>
          <w:color w:val="000000"/>
          <w:b w:val="off"/>
          <w:i w:val="off"/>
          <w:strike w:val="off"/>
        </w:rPr>
        <w:t>業，实乃随处相关。 一切悉被安排于一个目的；象在一室之内，自</w:t>
      </w:r>
      <w:r>
        <w:rPr>
          <w:rFonts w:ascii="宋体" w:hAnsi="宋体" w:cs="宋体" w:eastAsia="宋体"/>
          <w:sz w:val="23"/>
          <w:color w:val="000000"/>
          <w:b w:val="off"/>
          <w:i w:val="off"/>
          <w:strike w:val="off"/>
        </w:rPr>
        <w:t>20 由人最少自由，他不做无目的的动作，一切事情或大部分事情業已</w:t>
      </w:r>
      <w:r>
        <w:rPr>
          <w:rFonts w:ascii="宋体" w:hAnsi="宋体" w:cs="宋体" w:eastAsia="宋体"/>
          <w:sz w:val="23"/>
          <w:color w:val="000000"/>
          <w:b w:val="off"/>
          <w:i w:val="off"/>
          <w:strike w:val="off"/>
        </w:rPr>
        <w:t>为他制定了一生的行跡，而奴隶与牲畜却大部分蠢蠢而动，无所用</w:t>
      </w:r>
      <w:r>
        <w:rPr>
          <w:rFonts w:ascii="宋体" w:hAnsi="宋体" w:cs="宋体" w:eastAsia="宋体"/>
          <w:sz w:val="23"/>
          <w:color w:val="000000"/>
          <w:b w:val="off"/>
          <w:i w:val="off"/>
          <w:strike w:val="off"/>
        </w:rPr>
        <w:t>心，幷不專为某些共通的善業而一齐努力；这些共通的善業，就是</w:t>
      </w:r>
      <w:r>
        <w:rPr>
          <w:rFonts w:ascii="宋体" w:hAnsi="宋体" w:cs="宋体" w:eastAsia="宋体"/>
          <w:sz w:val="23"/>
          <w:color w:val="000000"/>
          <w:b w:val="off"/>
          <w:i w:val="off"/>
          <w:strike w:val="off"/>
        </w:rPr>
        <w:t>人类本性的組成要素，其它的机体也都相似地各有共通的善業为</w:t>
      </w:r>
      <w:r>
        <w:rPr>
          <w:rFonts w:ascii="宋体" w:hAnsi="宋体" w:cs="宋体" w:eastAsia="宋体"/>
          <w:sz w:val="23"/>
          <w:color w:val="000000"/>
          <w:b w:val="off"/>
          <w:i w:val="off"/>
          <w:strike w:val="off"/>
        </w:rPr>
        <w:t>25 大家向往的目标。</w:t>
      </w:r>
    </w:p>
    <w:p>
      <w:pPr>
        <w:wordWrap w:val="on"/>
        <w:autoSpaceDE w:val="off"/>
        <w:autoSpaceDN w:val="off"/>
        <w:spacing w:before="40" w:after="0" w:line="433" w:lineRule="atLeast"/>
        <w:ind w:left="980" w:right="1040" w:firstLine="940"/>
        <w:jc w:val="both"/>
        <w:textAlignment w:val="auto"/>
        <w:rPr>
          <w:sz w:val="23"/>
        </w:rPr>
      </w:pPr>
      <w:r>
        <w:rPr>
          <w:rFonts w:ascii="宋体" w:hAnsi="宋体" w:cs="宋体" w:eastAsia="宋体"/>
          <w:sz w:val="23"/>
          <w:color w:val="000000"/>
          <w:b w:val="off"/>
          <w:i w:val="off"/>
          <w:strike w:val="off"/>
        </w:rPr>
        <w:t>我們不可忽視那些与我們不同的意見内涵着多少不可解或不</w:t>
      </w:r>
      <w:r>
        <w:rPr>
          <w:rFonts w:ascii="宋体" w:hAnsi="宋体" w:cs="宋体" w:eastAsia="宋体"/>
          <w:sz w:val="23"/>
          <w:color w:val="000000"/>
          <w:b w:val="off"/>
          <w:i w:val="off"/>
          <w:strike w:val="off"/>
        </w:rPr>
        <w:t>可能的癥結；我們也得注意到古今賢达的意見，其中那一些論点比</w:t>
      </w:r>
      <w:r>
        <w:rPr>
          <w:rFonts w:ascii="宋体" w:hAnsi="宋体" w:cs="宋体" w:eastAsia="宋体"/>
          <w:sz w:val="23"/>
          <w:color w:val="000000"/>
          <w:b w:val="off"/>
          <w:i w:val="off"/>
          <w:strike w:val="off"/>
        </w:rPr>
        <w:t>較起来最少迷惑。 大家都認为一切事物出于对成。 但“一切事物”</w:t>
      </w:r>
      <w:r>
        <w:rPr>
          <w:rFonts w:ascii="宋体" w:hAnsi="宋体" w:cs="宋体" w:eastAsia="宋体"/>
          <w:sz w:val="23"/>
          <w:color w:val="000000"/>
          <w:b w:val="off"/>
          <w:i w:val="off"/>
          <w:strike w:val="off"/>
        </w:rPr>
        <w:t>与“出于对成”兩有所誤；这些思想家誰也沒有說明具有对成的事</w:t>
      </w:r>
      <w:r>
        <w:rPr>
          <w:rFonts w:ascii="宋体" w:hAnsi="宋体" w:cs="宋体" w:eastAsia="宋体"/>
          <w:sz w:val="23"/>
          <w:color w:val="000000"/>
          <w:b w:val="off"/>
          <w:i w:val="off"/>
          <w:strike w:val="off"/>
        </w:rPr>
        <w:t>30 物如何由对成造出；因为对成各据一端，不能相为制作。 現在我們</w:t>
      </w:r>
      <w:r>
        <w:rPr>
          <w:rFonts w:ascii="宋体" w:hAnsi="宋体" w:cs="宋体" w:eastAsia="宋体"/>
          <w:sz w:val="23"/>
          <w:color w:val="000000"/>
          <w:b w:val="off"/>
          <w:i w:val="off"/>
          <w:strike w:val="off"/>
        </w:rPr>
        <w:t>提出第三要素〈即底层〉使这疑难可得自然地解决。可是那些思想</w:t>
      </w:r>
      <w:r>
        <w:rPr>
          <w:rFonts w:ascii="宋体" w:hAnsi="宋体" w:cs="宋体" w:eastAsia="宋体"/>
          <w:sz w:val="23"/>
          <w:color w:val="000000"/>
          <w:b w:val="off"/>
          <w:i w:val="off"/>
          <w:strike w:val="off"/>
        </w:rPr>
        <w:t>家以物質作为兩个对成之一；例如某些人，以不等为相等的物質，</w:t>
      </w:r>
      <w:r>
        <w:rPr>
          <w:rFonts w:ascii="宋体" w:hAnsi="宋体" w:cs="宋体" w:eastAsia="宋体"/>
          <w:sz w:val="23"/>
          <w:color w:val="000000"/>
          <w:b w:val="off"/>
          <w:i w:val="off"/>
          <w:strike w:val="off"/>
        </w:rPr>
        <w:t>或以众多为單一的物質。② 然而同一物質为一組对成的底层者不</w:t>
      </w:r>
    </w:p>
    <w:p>
      <w:pPr>
        <w:wordWrap w:val="on"/>
        <w:autoSpaceDE w:val="off"/>
        <w:autoSpaceDN w:val="off"/>
        <w:spacing w:before="280" w:after="0" w:line="300" w:lineRule="atLeast"/>
        <w:ind w:left="1480" w:right="920" w:firstLine="440"/>
        <w:jc w:val="both"/>
        <w:textAlignment w:val="auto"/>
        <w:rPr>
          <w:sz w:val="23"/>
        </w:rPr>
      </w:pPr>
      <w:r>
        <w:rPr>
          <w:rFonts w:ascii="宋体" w:hAnsi="宋体" w:cs="宋体" w:eastAsia="宋体"/>
          <w:sz w:val="23"/>
          <w:color w:val="000000"/>
          <w:b w:val="off"/>
          <w:i w:val="off"/>
          <w:strike w:val="off"/>
        </w:rPr>
        <w:t>①此节与本卷上文第七章1072b23-25 钧符合。参看“尼哥馬可俭理学”1098316</w:t>
      </w:r>
      <w:r>
        <w:rPr>
          <w:rFonts w:ascii="宋体" w:hAnsi="宋体" w:cs="宋体" w:eastAsia="宋体"/>
          <w:sz w:val="23"/>
          <w:color w:val="000000"/>
          <w:b w:val="off"/>
          <w:i w:val="off"/>
          <w:strike w:val="off"/>
        </w:rPr>
        <w:t>--20幸福(快乐)之定义。人生須竭一生最高的理知活动而后能达到幸福境界，神心恰</w:t>
      </w:r>
      <w:r>
        <w:rPr>
          <w:rFonts w:ascii="宋体" w:hAnsi="宋体" w:cs="宋体" w:eastAsia="宋体"/>
          <w:sz w:val="23"/>
          <w:color w:val="000000"/>
          <w:b w:val="off"/>
          <w:i w:val="off"/>
          <w:strike w:val="off"/>
        </w:rPr>
        <w:t>无时无刻不在幸福境界。aú tiàn airǐ sín vorσk, “思想于大自我”或“爬对自想”为神</w:t>
      </w:r>
      <w:r>
        <w:rPr>
          <w:rFonts w:ascii="宋体" w:hAnsi="宋体" w:cs="宋体" w:eastAsia="宋体"/>
          <w:sz w:val="23"/>
          <w:color w:val="000000"/>
          <w:b w:val="off"/>
          <w:i w:val="off"/>
          <w:strike w:val="off"/>
        </w:rPr>
        <w:t>的思想状态，可参看柏拉图“巴門尼德”134E，依此論点，轉与人不相認識，亦不相关</w:t>
      </w:r>
      <w:r>
        <w:rPr>
          <w:rFonts w:ascii="宋体" w:hAnsi="宋体" w:cs="宋体" w:eastAsia="宋体"/>
          <w:sz w:val="23"/>
          <w:color w:val="000000"/>
          <w:b w:val="off"/>
          <w:i w:val="off"/>
          <w:strike w:val="off"/>
        </w:rPr>
        <w:t>涉，此与希臘傳光思想以人类楊福寄托于神祇者相背。</w:t>
      </w:r>
    </w:p>
    <w:p>
      <w:pPr>
        <w:wordWrap w:val="on"/>
        <w:autoSpaceDE w:val="off"/>
        <w:autoSpaceDN w:val="off"/>
        <w:spacing w:before="60" w:after="0" w:line="260" w:lineRule="atLeast"/>
        <w:ind w:left="1920" w:right="0"/>
        <w:jc w:val="both"/>
        <w:textAlignment w:val="auto"/>
        <w:rPr>
          <w:sz w:val="23"/>
        </w:rPr>
      </w:pPr>
      <w:r>
        <w:rPr>
          <w:rFonts w:ascii="宋体" w:hAnsi="宋体" w:cs="宋体" w:eastAsia="宋体"/>
          <w:sz w:val="23"/>
          <w:color w:val="000000"/>
          <w:b w:val="off"/>
          <w:i w:val="off"/>
          <w:strike w:val="off"/>
        </w:rPr>
        <w:t>②指柏拉图学派。 此处物質之义为“材料”。</w:t>
      </w:r>
    </w:p>
    <w:p>
      <w:pPr>
        <w:wordWrap w:val="on"/>
        <w:autoSpaceDE w:val="off"/>
        <w:autoSpaceDN w:val="off"/>
        <w:spacing w:before="200" w:after="0" w:line="260" w:lineRule="atLeast"/>
        <w:ind w:left="8220" w:right="0"/>
        <w:jc w:val="both"/>
        <w:textAlignment w:val="auto"/>
        <w:rPr>
          <w:sz w:val="23"/>
        </w:rPr>
      </w:pPr>
      <w:r>
        <w:rPr>
          <w:rFonts w:ascii="宋体" w:hAnsi="宋体" w:cs="宋体" w:eastAsia="宋体"/>
          <w:sz w:val="23"/>
          <w:color w:val="000000"/>
          <w:b w:val="off"/>
          <w:i w:val="off"/>
          <w:strike w:val="off"/>
        </w:rPr>
        <w:t>·255·</w:t>
      </w:r>
      <w:r>
        <w:br w:type="page"/>
      </w:r>
    </w:p>
    <w:p>
      <w:pPr>
        <w:wordWrap w:val="on"/>
        <w:spacing w:before="0" w:after="0" w:line="12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1000" w:after="0" w:line="360" w:lineRule="atLeast"/>
        <w:ind w:left="780" w:right="0"/>
        <w:jc w:val="both"/>
        <w:textAlignment w:val="auto"/>
        <w:rPr>
          <w:sz w:val="24"/>
        </w:rPr>
      </w:pPr>
      <w:r>
        <w:rPr>
          <w:rFonts w:ascii="宋体" w:hAnsi="宋体" w:cs="宋体" w:eastAsia="宋体"/>
          <w:sz w:val="24"/>
          <w:color w:val="000000"/>
          <w:u w:val="single"/>
          <w:b w:val="off"/>
          <w:i w:val="off"/>
          <w:strike w:val="off"/>
        </w:rPr>
        <w:t>A 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1075b</w:t>
      </w:r>
    </w:p>
    <w:p>
      <w:pPr>
        <w:wordWrap w:val="on"/>
        <w:autoSpaceDE w:val="off"/>
        <w:autoSpaceDN w:val="off"/>
        <w:spacing w:before="40" w:after="0" w:line="440" w:lineRule="atLeast"/>
        <w:ind w:left="400" w:right="1100" w:firstLine="380"/>
        <w:jc w:val="both"/>
        <w:textAlignment w:val="auto"/>
        <w:rPr>
          <w:sz w:val="24"/>
        </w:rPr>
      </w:pPr>
      <w:r>
        <w:rPr>
          <w:rFonts w:ascii="宋体" w:hAnsi="宋体" w:cs="宋体" w:eastAsia="宋体"/>
          <w:sz w:val="24"/>
          <w:color w:val="000000"/>
          <w:b w:val="off"/>
          <w:i w:val="off"/>
          <w:strike w:val="off"/>
        </w:rPr>
        <w:t>35 与何物为对反；这样就否定了原来的論据。 又，按照我們正在評議</w:t>
      </w:r>
      <w:r>
        <w:rPr>
          <w:rFonts w:ascii="宋体" w:hAnsi="宋体" w:cs="宋体" w:eastAsia="宋体"/>
          <w:sz w:val="24"/>
          <w:color w:val="000000"/>
          <w:b w:val="off"/>
          <w:i w:val="off"/>
          <w:strike w:val="off"/>
        </w:rPr>
        <w:t>着的这些思想家。除了元一以外，一切事物，均沾染有惡；因为惡就</w:t>
      </w:r>
      <w:r>
        <w:rPr>
          <w:rFonts w:ascii="宋体" w:hAnsi="宋体" w:cs="宋体" w:eastAsia="宋体"/>
          <w:sz w:val="24"/>
          <w:color w:val="000000"/>
          <w:b w:val="off"/>
          <w:i w:val="off"/>
          <w:strike w:val="off"/>
        </w:rPr>
        <w:t>是兩对成中的要素之一。 但也有些学派①認为善与惡不能算是原</w:t>
      </w:r>
      <w:r>
        <w:rPr>
          <w:rFonts w:ascii="宋体" w:hAnsi="宋体" w:cs="宋体" w:eastAsia="宋体"/>
          <w:sz w:val="24"/>
          <w:color w:val="000000"/>
          <w:b w:val="off"/>
          <w:i w:val="off"/>
          <w:strike w:val="off"/>
        </w:rPr>
        <w:t>理；可是，在一切事物之中，善实为一至高原理。我們先提到的那</w:t>
      </w:r>
      <w:r>
        <w:rPr>
          <w:rFonts w:ascii="宋体" w:hAnsi="宋体" w:cs="宋体" w:eastAsia="宋体"/>
          <w:sz w:val="24"/>
          <w:color w:val="000000"/>
          <w:b w:val="off"/>
          <w:i w:val="off"/>
          <w:strike w:val="off"/>
        </w:rPr>
        <w:t>一学派以善为一原理是对的，不过他們沒有說明善之所以成为一</w:t>
      </w:r>
      <w:r>
        <w:rPr>
          <w:rFonts w:ascii="宋体" w:hAnsi="宋体" w:cs="宋体" w:eastAsia="宋体"/>
          <w:sz w:val="24"/>
          <w:color w:val="000000"/>
          <w:b w:val="off"/>
          <w:i w:val="off"/>
          <w:strike w:val="off"/>
        </w:rPr>
        <w:t>1075b 个原理，究屬是作为目的或动因抑或形式。</w:t>
      </w:r>
    </w:p>
    <w:p>
      <w:pPr>
        <w:wordWrap w:val="on"/>
        <w:autoSpaceDE w:val="off"/>
        <w:autoSpaceDN w:val="off"/>
        <w:spacing w:before="20" w:after="0" w:line="440" w:lineRule="atLeast"/>
        <w:ind w:left="800" w:right="1160" w:firstLine="860"/>
        <w:jc w:val="both"/>
        <w:textAlignment w:val="auto"/>
        <w:rPr>
          <w:sz w:val="24"/>
        </w:rPr>
      </w:pPr>
      <w:r>
        <w:rPr>
          <w:rFonts w:ascii="宋体" w:hAnsi="宋体" w:cs="宋体" w:eastAsia="宋体"/>
          <w:sz w:val="24"/>
          <w:color w:val="000000"/>
          <w:b w:val="off"/>
          <w:i w:val="off"/>
          <w:strike w:val="off"/>
        </w:rPr>
        <w:t>恩培多克勒②也有一个悖解的观点；因为他以友〈爱〉为善.但</w:t>
      </w:r>
      <w:r>
        <w:rPr>
          <w:rFonts w:ascii="宋体" w:hAnsi="宋体" w:cs="宋体" w:eastAsia="宋体"/>
          <w:sz w:val="24"/>
          <w:color w:val="000000"/>
          <w:b w:val="off"/>
          <w:i w:val="off"/>
          <w:strike w:val="off"/>
        </w:rPr>
        <w:t>友这一原理既为动因(它使事物結合)又为物因(它是混合物的一</w:t>
      </w:r>
      <w:r>
        <w:rPr>
          <w:rFonts w:ascii="宋体" w:hAnsi="宋体" w:cs="宋体" w:eastAsia="宋体"/>
          <w:sz w:val="24"/>
          <w:color w:val="000000"/>
          <w:b w:val="off"/>
          <w:i w:val="off"/>
          <w:strike w:val="off"/>
        </w:rPr>
        <w:t>个部分)。 現在即便这同样事物同为物質与主动原理，至少，兩者</w:t>
      </w:r>
      <w:r>
        <w:rPr>
          <w:rFonts w:ascii="宋体" w:hAnsi="宋体" w:cs="宋体" w:eastAsia="宋体"/>
          <w:sz w:val="24"/>
          <w:color w:val="000000"/>
          <w:b w:val="off"/>
          <w:i w:val="off"/>
          <w:strike w:val="off"/>
        </w:rPr>
        <w:t>5 的实是仍复不同。 友之为原理究应屬之于那一方面?斗〈爭〉說是</w:t>
      </w:r>
      <w:r>
        <w:rPr>
          <w:rFonts w:ascii="宋体" w:hAnsi="宋体" w:cs="宋体" w:eastAsia="宋体"/>
          <w:sz w:val="24"/>
          <w:color w:val="000000"/>
          <w:b w:val="off"/>
          <w:i w:val="off"/>
          <w:strike w:val="off"/>
        </w:rPr>
        <w:t>不灭坏这也悖解；斗恰正是惡的本質。</w:t>
      </w:r>
    </w:p>
    <w:p>
      <w:pPr>
        <w:wordWrap w:val="on"/>
        <w:autoSpaceDE w:val="off"/>
        <w:autoSpaceDN w:val="off"/>
        <w:spacing w:before="20" w:after="0" w:line="446" w:lineRule="atLeast"/>
        <w:ind w:left="720" w:right="1140" w:firstLine="940"/>
        <w:jc w:val="both"/>
        <w:textAlignment w:val="auto"/>
        <w:rPr>
          <w:sz w:val="24"/>
        </w:rPr>
      </w:pPr>
      <w:r>
        <w:rPr>
          <w:rFonts w:ascii="宋体" w:hAnsi="宋体" w:cs="宋体" w:eastAsia="宋体"/>
          <w:sz w:val="24"/>
          <w:color w:val="000000"/>
          <w:b w:val="off"/>
          <w:i w:val="off"/>
          <w:strike w:val="off"/>
        </w:rPr>
        <w:t>阿那克薩哥拉以善为主动原理；因为他的“理性”能致动一切</w:t>
      </w:r>
      <w:r>
        <w:rPr>
          <w:rFonts w:ascii="宋体" w:hAnsi="宋体" w:cs="宋体" w:eastAsia="宋体"/>
          <w:sz w:val="24"/>
          <w:color w:val="000000"/>
          <w:b w:val="off"/>
          <w:i w:val="off"/>
          <w:strike w:val="off"/>
        </w:rPr>
        <w:t>事物。 但动因在致动事物时必使之趋向于某一目的，③这目的，必</w:t>
      </w:r>
      <w:r>
        <w:rPr>
          <w:rFonts w:ascii="宋体" w:hAnsi="宋体" w:cs="宋体" w:eastAsia="宋体"/>
          <w:sz w:val="24"/>
          <w:color w:val="000000"/>
          <w:b w:val="off"/>
          <w:i w:val="off"/>
          <w:strike w:val="off"/>
        </w:rPr>
        <w:t>然有別于动因，我們認为极因才是善；照我們所會說过的另一命</w:t>
      </w:r>
      <w:r>
        <w:rPr>
          <w:rFonts w:ascii="宋体" w:hAnsi="宋体" w:cs="宋体" w:eastAsia="宋体"/>
          <w:sz w:val="24"/>
          <w:color w:val="000000"/>
          <w:b w:val="off"/>
          <w:i w:val="off"/>
          <w:strike w:val="off"/>
        </w:rPr>
        <w:t>10 意，則健康本身就是医师。④以“理性”为善，而理性无对成，这也</w:t>
      </w:r>
      <w:r>
        <w:rPr>
          <w:rFonts w:ascii="宋体" w:hAnsi="宋体" w:cs="宋体" w:eastAsia="宋体"/>
          <w:sz w:val="24"/>
          <w:color w:val="000000"/>
          <w:b w:val="off"/>
          <w:i w:val="off"/>
          <w:strike w:val="off"/>
        </w:rPr>
        <w:t>是悖解的。  但所有談論对成的人，若非我們捉住他們的观点以納</w:t>
      </w:r>
      <w:r>
        <w:rPr>
          <w:rFonts w:ascii="宋体" w:hAnsi="宋体" w:cs="宋体" w:eastAsia="宋体"/>
          <w:sz w:val="24"/>
          <w:color w:val="000000"/>
          <w:b w:val="off"/>
          <w:i w:val="off"/>
          <w:strike w:val="off"/>
        </w:rPr>
        <w:t>入于其自設之模型，他們就不应用他們的对成。 他們以一切現存</w:t>
      </w:r>
      <w:r>
        <w:rPr>
          <w:rFonts w:ascii="宋体" w:hAnsi="宋体" w:cs="宋体" w:eastAsia="宋体"/>
          <w:sz w:val="24"/>
          <w:color w:val="000000"/>
          <w:b w:val="off"/>
          <w:i w:val="off"/>
          <w:strike w:val="off"/>
        </w:rPr>
        <w:t>事物为出于同一原理，然而世上有些事物可灭坏，而有些为不灭</w:t>
      </w:r>
      <w:r>
        <w:rPr>
          <w:rFonts w:ascii="宋体" w:hAnsi="宋体" w:cs="宋体" w:eastAsia="宋体"/>
          <w:sz w:val="24"/>
          <w:color w:val="000000"/>
          <w:b w:val="off"/>
          <w:i w:val="off"/>
          <w:strike w:val="off"/>
        </w:rPr>
        <w:t>坏，这其故何如，却沒人为之說明。又，有些人以現存一切事物为出</w:t>
      </w:r>
      <w:r>
        <w:rPr>
          <w:rFonts w:ascii="宋体" w:hAnsi="宋体" w:cs="宋体" w:eastAsia="宋体"/>
          <w:sz w:val="24"/>
          <w:color w:val="000000"/>
          <w:b w:val="off"/>
          <w:i w:val="off"/>
          <w:strike w:val="off"/>
        </w:rPr>
        <w:t>15 于非現存事物〈“有”生于“无”，或“实是”出于“非是”〉；另一些人，</w:t>
      </w:r>
      <w:r>
        <w:rPr>
          <w:rFonts w:ascii="宋体" w:hAnsi="宋体" w:cs="宋体" w:eastAsia="宋体"/>
          <w:sz w:val="24"/>
          <w:color w:val="000000"/>
          <w:b w:val="off"/>
          <w:i w:val="off"/>
          <w:strike w:val="off"/>
        </w:rPr>
        <w:t>避免这样的悖解結論，就說一切事物原皆混和在一起。</w:t>
      </w:r>
    </w:p>
    <w:p>
      <w:pPr>
        <w:wordWrap w:val="on"/>
        <w:autoSpaceDE w:val="off"/>
        <w:autoSpaceDN w:val="off"/>
        <w:spacing w:before="160" w:after="0" w:line="260" w:lineRule="atLeast"/>
        <w:ind w:left="1660" w:right="0"/>
        <w:jc w:val="both"/>
        <w:textAlignment w:val="auto"/>
        <w:rPr>
          <w:sz w:val="24"/>
        </w:rPr>
      </w:pPr>
      <w:r>
        <w:rPr>
          <w:rFonts w:ascii="宋体" w:hAnsi="宋体" w:cs="宋体" w:eastAsia="宋体"/>
          <w:sz w:val="24"/>
          <w:color w:val="000000"/>
          <w:b w:val="off"/>
          <w:i w:val="off"/>
          <w:strike w:val="off"/>
        </w:rPr>
        <w:t>再者，何以常有創生，其因何在?——这也沒有人为之說明。</w:t>
      </w:r>
    </w:p>
    <w:p>
      <w:pPr>
        <w:wordWrap w:val="on"/>
        <w:autoSpaceDE w:val="off"/>
        <w:autoSpaceDN w:val="off"/>
        <w:spacing w:before="260" w:after="0" w:line="340" w:lineRule="atLeast"/>
        <w:ind w:left="1200" w:right="1060" w:firstLine="460"/>
        <w:jc w:val="both"/>
        <w:textAlignment w:val="auto"/>
        <w:rPr>
          <w:sz w:val="24"/>
        </w:rPr>
      </w:pPr>
      <w:r>
        <w:rPr>
          <w:rFonts w:ascii="宋体" w:hAnsi="宋体" w:cs="宋体" w:eastAsia="宋体"/>
          <w:sz w:val="24"/>
          <w:color w:val="000000"/>
          <w:b w:val="off"/>
          <w:i w:val="off"/>
          <w:strike w:val="off"/>
        </w:rPr>
        <w:t>①指毕达哥过斯学派与新冲雪浦；参看本卷1072b31。 又“恶”与“不等”同列，参</w:t>
      </w:r>
      <w:r>
        <w:rPr>
          <w:rFonts w:ascii="宋体" w:hAnsi="宋体" w:cs="宋体" w:eastAsia="宋体"/>
          <w:sz w:val="24"/>
          <w:color w:val="000000"/>
          <w:b w:val="off"/>
          <w:i w:val="off"/>
          <w:strike w:val="off"/>
        </w:rPr>
        <w:t>看卷 A,章六988a8—15。</w:t>
      </w:r>
    </w:p>
    <w:p>
      <w:pPr>
        <w:wordWrap w:val="on"/>
        <w:autoSpaceDE w:val="off"/>
        <w:autoSpaceDN w:val="off"/>
        <w:spacing w:before="100" w:after="0" w:line="200" w:lineRule="atLeast"/>
        <w:ind w:left="1660" w:right="0"/>
        <w:jc w:val="both"/>
        <w:textAlignment w:val="auto"/>
        <w:rPr>
          <w:sz w:val="24"/>
        </w:rPr>
      </w:pPr>
      <w:r>
        <w:rPr>
          <w:rFonts w:ascii="宋体" w:hAnsi="宋体" w:cs="宋体" w:eastAsia="宋体"/>
          <w:sz w:val="24"/>
          <w:color w:val="000000"/>
          <w:b w:val="off"/>
          <w:i w:val="off"/>
          <w:strike w:val="off"/>
        </w:rPr>
        <w:t>②参看卷 A,985a4。</w:t>
      </w:r>
    </w:p>
    <w:p>
      <w:pPr>
        <w:wordWrap w:val="on"/>
        <w:autoSpaceDE w:val="off"/>
        <w:autoSpaceDN w:val="off"/>
        <w:spacing w:before="20" w:after="0" w:line="300" w:lineRule="atLeast"/>
        <w:ind w:left="1240" w:right="1040" w:firstLine="420"/>
        <w:jc w:val="both"/>
        <w:textAlignment w:val="auto"/>
        <w:rPr>
          <w:sz w:val="24"/>
        </w:rPr>
      </w:pPr>
      <w:r>
        <w:rPr>
          <w:rFonts w:ascii="宋体" w:hAnsi="宋体" w:cs="宋体" w:eastAsia="宋体"/>
          <w:sz w:val="24"/>
          <w:color w:val="000000"/>
          <w:b w:val="off"/>
          <w:i w:val="off"/>
          <w:strike w:val="off"/>
        </w:rPr>
        <w:t>③主动者在致使动变时，必預拟有某一目的，但阿那克薩哥泣言“理性”时未說明</w:t>
      </w:r>
      <w:r>
        <w:rPr>
          <w:rFonts w:ascii="宋体" w:hAnsi="宋体" w:cs="宋体" w:eastAsia="宋体"/>
          <w:sz w:val="24"/>
          <w:color w:val="000000"/>
          <w:b w:val="off"/>
          <w:i w:val="off"/>
          <w:strike w:val="off"/>
        </w:rPr>
        <w:t>此义。 参看卷 A,章七,988b8-12。</w:t>
      </w:r>
    </w:p>
    <w:p>
      <w:pPr>
        <w:wordWrap w:val="on"/>
        <w:autoSpaceDE w:val="off"/>
        <w:autoSpaceDN w:val="off"/>
        <w:spacing w:before="120" w:after="0" w:line="200" w:lineRule="atLeast"/>
        <w:ind w:left="1660" w:right="0"/>
        <w:jc w:val="both"/>
        <w:textAlignment w:val="auto"/>
        <w:rPr>
          <w:sz w:val="24"/>
        </w:rPr>
      </w:pPr>
      <w:r>
        <w:rPr>
          <w:rFonts w:ascii="宋体" w:hAnsi="宋体" w:cs="宋体" w:eastAsia="宋体"/>
          <w:sz w:val="24"/>
          <w:color w:val="000000"/>
          <w:b w:val="off"/>
          <w:i w:val="off"/>
          <w:strike w:val="off"/>
        </w:rPr>
        <w:t>④这里所举例,以效因同于极因,参看卷Z, 章九,1034a22--27。</w:t>
      </w:r>
    </w:p>
    <w:p>
      <w:pPr>
        <w:wordWrap w:val="on"/>
        <w:autoSpaceDE w:val="off"/>
        <w:autoSpaceDN w:val="off"/>
        <w:spacing w:before="280" w:after="0" w:line="200" w:lineRule="atLeast"/>
        <w:ind w:left="780" w:right="0"/>
        <w:jc w:val="both"/>
        <w:textAlignment w:val="auto"/>
        <w:rPr>
          <w:sz w:val="24"/>
        </w:rPr>
      </w:pPr>
      <w:r>
        <w:rPr>
          <w:rFonts w:ascii="宋体" w:hAnsi="宋体" w:cs="宋体" w:eastAsia="宋体"/>
          <w:sz w:val="24"/>
          <w:color w:val="000000"/>
          <w:b w:val="off"/>
          <w:i w:val="off"/>
          <w:strike w:val="off"/>
        </w:rPr>
        <w:t>·256·</w:t>
      </w:r>
      <w:r>
        <w:br w:type="page"/>
      </w:r>
    </w:p>
    <w:p>
      <w:pPr>
        <w:wordWrap w:val="on"/>
        <w:autoSpaceDE w:val="off"/>
        <w:autoSpaceDN w:val="off"/>
        <w:spacing w:before="720" w:after="0" w:line="280" w:lineRule="atLeast"/>
        <w:ind w:left="740" w:right="0"/>
        <w:jc w:val="both"/>
        <w:textAlignment w:val="auto"/>
        <w:rPr>
          <w:sz w:val="26"/>
        </w:rPr>
      </w:pPr>
      <w:r>
        <w:rPr>
          <w:rFonts w:ascii="宋体" w:hAnsi="宋体" w:cs="宋体" w:eastAsia="宋体"/>
          <w:sz w:val="26"/>
          <w:color w:val="000000"/>
          <w:u w:val="single"/>
          <w:b w:val="off"/>
          <w:i w:val="off"/>
          <w:strike w:val="off"/>
        </w:rPr>
        <w:t>1075b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A 10</w:t>
      </w:r>
    </w:p>
    <w:p>
      <w:pPr>
        <w:wordWrap w:val="on"/>
        <w:autoSpaceDE w:val="off"/>
        <w:autoSpaceDN w:val="off"/>
        <w:spacing w:before="40" w:after="0" w:line="478" w:lineRule="atLeast"/>
        <w:ind w:left="780" w:right="640" w:firstLine="360"/>
        <w:jc w:val="both"/>
        <w:textAlignment w:val="auto"/>
        <w:rPr>
          <w:sz w:val="26"/>
        </w:rPr>
      </w:pPr>
      <w:r>
        <w:rPr>
          <w:rFonts w:ascii="宋体" w:hAnsi="宋体" w:cs="宋体" w:eastAsia="宋体"/>
          <w:sz w:val="26"/>
          <w:color w:val="000000"/>
          <w:b w:val="off"/>
          <w:i w:val="off"/>
          <w:strike w:val="off"/>
        </w:rPr>
        <w:t>那些假設創生有兩原理的人，必須再假設一更高原理く动因〉；那些</w:t>
      </w:r>
      <w:r>
        <w:rPr>
          <w:rFonts w:ascii="宋体" w:hAnsi="宋体" w:cs="宋体" w:eastAsia="宋体"/>
          <w:sz w:val="26"/>
          <w:color w:val="000000"/>
          <w:b w:val="off"/>
          <w:i w:val="off"/>
          <w:strike w:val="off"/>
        </w:rPr>
        <w:t>20 信有通式为創生之本的人，亦当如此，事物怎样来参加.又为何要</w:t>
      </w:r>
      <w:r>
        <w:rPr>
          <w:rFonts w:ascii="宋体" w:hAnsi="宋体" w:cs="宋体" w:eastAsia="宋体"/>
          <w:sz w:val="26"/>
          <w:color w:val="000000"/>
          <w:b w:val="off"/>
          <w:i w:val="off"/>
          <w:strike w:val="off"/>
        </w:rPr>
        <w:t>参加通式呢?所有其他的思想家①都得面对着这样的必然結論.</w:t>
      </w:r>
      <w:r>
        <w:rPr>
          <w:rFonts w:ascii="宋体" w:hAnsi="宋体" w:cs="宋体" w:eastAsia="宋体"/>
          <w:sz w:val="26"/>
          <w:color w:val="000000"/>
          <w:b w:val="off"/>
          <w:i w:val="off"/>
          <w:strike w:val="off"/>
        </w:rPr>
        <w:t>智慧，郎最高知識应有某物为之对反；至于我們，就沒有这样的結</w:t>
      </w:r>
      <w:r>
        <w:rPr>
          <w:rFonts w:ascii="宋体" w:hAnsi="宋体" w:cs="宋体" w:eastAsia="宋体"/>
          <w:sz w:val="26"/>
          <w:color w:val="000000"/>
          <w:b w:val="off"/>
          <w:i w:val="off"/>
          <w:strike w:val="off"/>
        </w:rPr>
        <w:t>論。 凡屬原始性〈第一〉事物均无对成；因为一切对成均具有物質.</w:t>
      </w:r>
      <w:r>
        <w:rPr>
          <w:rFonts w:ascii="宋体" w:hAnsi="宋体" w:cs="宋体" w:eastAsia="宋体"/>
          <w:sz w:val="26"/>
          <w:color w:val="000000"/>
          <w:b w:val="off"/>
          <w:i w:val="off"/>
          <w:strike w:val="off"/>
        </w:rPr>
        <w:t>而物質所存仅为潛在；如以“无知”为任何知識的相对名詞，这就得</w:t>
      </w:r>
      <w:r>
        <w:rPr>
          <w:rFonts w:ascii="宋体" w:hAnsi="宋体" w:cs="宋体" w:eastAsia="宋体"/>
          <w:sz w:val="26"/>
          <w:color w:val="000000"/>
          <w:b w:val="off"/>
          <w:i w:val="off"/>
          <w:strike w:val="off"/>
        </w:rPr>
        <w:t>25 引出“无知”的对象以对向“知識”的对象；但 一切原始事物沒有对</w:t>
      </w:r>
      <w:r>
        <w:rPr>
          <w:rFonts w:ascii="宋体" w:hAnsi="宋体" w:cs="宋体" w:eastAsia="宋体"/>
          <w:sz w:val="26"/>
          <w:color w:val="000000"/>
          <w:b w:val="off"/>
          <w:i w:val="off"/>
          <w:strike w:val="off"/>
        </w:rPr>
        <w:t>成。②</w:t>
      </w:r>
    </w:p>
    <w:p>
      <w:pPr>
        <w:wordWrap w:val="on"/>
        <w:autoSpaceDE w:val="off"/>
        <w:autoSpaceDN w:val="off"/>
        <w:spacing w:before="40" w:after="0" w:line="472" w:lineRule="atLeast"/>
        <w:ind w:left="760" w:right="640" w:firstLine="960"/>
        <w:jc w:val="both"/>
        <w:textAlignment w:val="auto"/>
        <w:rPr>
          <w:sz w:val="26"/>
        </w:rPr>
      </w:pPr>
      <w:r>
        <w:rPr>
          <w:rFonts w:ascii="宋体" w:hAnsi="宋体" w:cs="宋体" w:eastAsia="宋体"/>
          <w:sz w:val="26"/>
          <w:color w:val="000000"/>
          <w:b w:val="off"/>
          <w:i w:val="off"/>
          <w:strike w:val="off"/>
        </w:rPr>
        <w:t>又，可感觉事物以外倘别无事物，这就沒有第一原理，也无秩</w:t>
      </w:r>
      <w:r>
        <w:rPr>
          <w:rFonts w:ascii="宋体" w:hAnsi="宋体" w:cs="宋体" w:eastAsia="宋体"/>
          <w:sz w:val="26"/>
          <w:color w:val="000000"/>
          <w:b w:val="off"/>
          <w:i w:val="off"/>
          <w:strike w:val="off"/>
        </w:rPr>
        <w:t>序，也无創生，也无日月星辰，这就得象所有自然哲学家和神学家</w:t>
      </w:r>
      <w:r>
        <w:rPr>
          <w:rFonts w:ascii="宋体" w:hAnsi="宋体" w:cs="宋体" w:eastAsia="宋体"/>
          <w:sz w:val="26"/>
          <w:color w:val="000000"/>
          <w:b w:val="off"/>
          <w:i w:val="off"/>
          <w:strike w:val="off"/>
        </w:rPr>
        <w:t>所說的每 一原理其先將各有另一原理。 但，通式或数苟确乎存在，</w:t>
      </w:r>
      <w:r>
        <w:rPr>
          <w:rFonts w:ascii="宋体" w:hAnsi="宋体" w:cs="宋体" w:eastAsia="宋体"/>
          <w:sz w:val="26"/>
          <w:color w:val="000000"/>
          <w:b w:val="off"/>
          <w:i w:val="off"/>
          <w:strike w:val="off"/>
        </w:rPr>
        <w:t>它們也全不成为事物的原因；或者至少不是动因。 又，一个延續</w:t>
      </w:r>
      <w:r>
        <w:rPr>
          <w:rFonts w:ascii="宋体" w:hAnsi="宋体" w:cs="宋体" w:eastAsia="宋体"/>
          <w:sz w:val="26"/>
          <w:color w:val="000000"/>
          <w:b w:val="off"/>
          <w:i w:val="off"/>
          <w:strike w:val="off"/>
        </w:rPr>
        <w:t>体，其量度怎样从无量度的部分产生? 因为数不能作为动因或式</w:t>
      </w:r>
      <w:r>
        <w:rPr>
          <w:rFonts w:ascii="宋体" w:hAnsi="宋体" w:cs="宋体" w:eastAsia="宋体"/>
          <w:sz w:val="26"/>
          <w:color w:val="000000"/>
          <w:b w:val="off"/>
          <w:i w:val="off"/>
          <w:strike w:val="off"/>
        </w:rPr>
        <w:t>30 因来創作延續体。 但凡事物主要地为一个制造或动变原理者，它</w:t>
      </w:r>
      <w:r>
        <w:rPr>
          <w:rFonts w:ascii="宋体" w:hAnsi="宋体" w:cs="宋体" w:eastAsia="宋体"/>
          <w:sz w:val="26"/>
          <w:color w:val="000000"/>
          <w:b w:val="off"/>
          <w:i w:val="off"/>
          <w:strike w:val="off"/>
        </w:rPr>
        <w:t>就不作为任何对成；苟作对成，它就可能成为“非是”，或者，至少，</w:t>
      </w:r>
      <w:r>
        <w:rPr>
          <w:rFonts w:ascii="宋体" w:hAnsi="宋体" w:cs="宋体" w:eastAsia="宋体"/>
          <w:sz w:val="26"/>
          <w:color w:val="000000"/>
          <w:b w:val="off"/>
          <w:i w:val="off"/>
          <w:strike w:val="off"/>
        </w:rPr>
        <w:t>其实現活动后于其潜能。 于是世界就不会是永恆的。 但世上确有</w:t>
      </w:r>
      <w:r>
        <w:rPr>
          <w:rFonts w:ascii="宋体" w:hAnsi="宋体" w:cs="宋体" w:eastAsia="宋体"/>
          <w:sz w:val="26"/>
          <w:color w:val="000000"/>
          <w:b w:val="off"/>
          <w:i w:val="off"/>
          <w:strike w:val="off"/>
        </w:rPr>
        <w:t>永恆实是； 于是这些前提之一必須被拋棄。 我們已說过怎样这些</w:t>
      </w:r>
      <w:r>
        <w:rPr>
          <w:rFonts w:ascii="宋体" w:hAnsi="宋体" w:cs="宋体" w:eastAsia="宋体"/>
          <w:sz w:val="26"/>
          <w:color w:val="000000"/>
          <w:b w:val="off"/>
          <w:i w:val="off"/>
          <w:strike w:val="off"/>
        </w:rPr>
        <w:t>可得成为永恆。③</w:t>
      </w:r>
    </w:p>
    <w:p>
      <w:pPr>
        <w:wordWrap w:val="on"/>
        <w:autoSpaceDE w:val="off"/>
        <w:autoSpaceDN w:val="off"/>
        <w:spacing w:before="20" w:after="0" w:line="470" w:lineRule="atLeast"/>
        <w:ind w:left="360" w:right="700" w:firstLine="380"/>
        <w:jc w:val="both"/>
        <w:textAlignment w:val="auto"/>
        <w:rPr>
          <w:sz w:val="26"/>
        </w:rPr>
      </w:pPr>
      <w:r>
        <w:rPr>
          <w:rFonts w:ascii="宋体" w:hAnsi="宋体" w:cs="宋体" w:eastAsia="宋体"/>
          <w:sz w:val="26"/>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又，“列数”，或“灵魂与身体”，或一般“形式与事物”由何而成</w:t>
      </w:r>
      <w:r>
        <w:rPr>
          <w:rFonts w:ascii="宋体" w:hAnsi="宋体" w:cs="宋体" w:eastAsia="宋体"/>
          <w:sz w:val="26"/>
          <w:color w:val="000000"/>
          <w:b w:val="off"/>
          <w:i w:val="off"/>
          <w:strike w:val="off"/>
        </w:rPr>
        <w:t>一，——这个也沒有人做过任何說明；若有人能为之說明，他就只</w:t>
      </w:r>
      <w:r>
        <w:rPr>
          <w:rFonts w:ascii="宋体" w:hAnsi="宋体" w:cs="宋体" w:eastAsia="宋体"/>
          <w:sz w:val="26"/>
          <w:color w:val="000000"/>
          <w:b w:val="off"/>
          <w:i w:val="off"/>
          <w:strike w:val="off"/>
        </w:rPr>
        <w:t>有照我們那么說，“致动者使它們成‘一’”。 那些主張数为第一的</w:t>
      </w:r>
      <w:r>
        <w:rPr>
          <w:rFonts w:ascii="宋体" w:hAnsi="宋体" w:cs="宋体" w:eastAsia="宋体"/>
          <w:sz w:val="26"/>
          <w:color w:val="000000"/>
          <w:b w:val="off"/>
          <w:i w:val="off"/>
          <w:strike w:val="off"/>
        </w:rPr>
        <w:t>1076a 人④进而用数来創造一类又一类的本体，为每 一类賦予不同的原</w:t>
      </w:r>
    </w:p>
    <w:p>
      <w:pPr>
        <w:wordWrap w:val="on"/>
        <w:spacing w:before="380" w:after="0" w:line="100" w:lineRule="exact"/>
        <w:ind w:left="1300" w:right="60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 w:after="0" w:line="260" w:lineRule="atLeast"/>
        <w:ind w:left="1720" w:right="0"/>
        <w:jc w:val="both"/>
        <w:textAlignment w:val="auto"/>
        <w:rPr>
          <w:sz w:val="26"/>
        </w:rPr>
      </w:pPr>
      <w:r>
        <w:rPr>
          <w:rFonts w:ascii="宋体" w:hAnsi="宋体" w:cs="宋体" w:eastAsia="宋体"/>
          <w:sz w:val="26"/>
          <w:color w:val="000000"/>
          <w:b w:val="off"/>
          <w:i w:val="off"/>
          <w:strike w:val="off"/>
        </w:rPr>
        <w:t>①除了柏拉图以外的思想家；参看“理想国”477。</w:t>
      </w:r>
    </w:p>
    <w:p>
      <w:pPr>
        <w:wordWrap w:val="on"/>
        <w:autoSpaceDE w:val="off"/>
        <w:autoSpaceDN w:val="off"/>
        <w:spacing w:before="20" w:after="0" w:line="340" w:lineRule="atLeast"/>
        <w:ind w:left="1240" w:right="620" w:firstLine="480"/>
        <w:jc w:val="both"/>
        <w:textAlignment w:val="auto"/>
        <w:rPr>
          <w:sz w:val="26"/>
        </w:rPr>
      </w:pPr>
      <w:r>
        <w:rPr>
          <w:rFonts w:ascii="宋体" w:hAnsi="宋体" w:cs="宋体" w:eastAsia="宋体"/>
          <w:sz w:val="26"/>
          <w:color w:val="000000"/>
          <w:b w:val="off"/>
          <w:i w:val="off"/>
          <w:strike w:val="off"/>
        </w:rPr>
        <w:t>②这里的論点是这样：哲学(郎智慧)的对象为“第一級”原始事物。倘以“无知”为</w:t>
      </w:r>
      <w:r>
        <w:rPr>
          <w:rFonts w:ascii="宋体" w:hAnsi="宋体" w:cs="宋体" w:eastAsia="宋体"/>
          <w:sz w:val="26"/>
          <w:color w:val="000000"/>
          <w:b w:val="off"/>
          <w:i w:val="off"/>
          <w:strike w:val="off"/>
        </w:rPr>
        <w:t>哲学之对反，則无知之对象应为原始事物之对反，但第一級原始事物是无对的。</w:t>
      </w:r>
    </w:p>
    <w:p>
      <w:pPr>
        <w:wordWrap w:val="on"/>
        <w:autoSpaceDE w:val="off"/>
        <w:autoSpaceDN w:val="off"/>
        <w:spacing w:before="60" w:after="0" w:line="260" w:lineRule="atLeast"/>
        <w:ind w:left="1720" w:right="0"/>
        <w:jc w:val="both"/>
        <w:textAlignment w:val="auto"/>
        <w:rPr>
          <w:sz w:val="26"/>
        </w:rPr>
      </w:pPr>
      <w:r>
        <w:rPr>
          <w:rFonts w:ascii="宋体" w:hAnsi="宋体" w:cs="宋体" w:eastAsia="宋体"/>
          <w:sz w:val="26"/>
          <w:color w:val="000000"/>
          <w:b w:val="off"/>
          <w:i w:val="off"/>
          <w:strike w:val="off"/>
        </w:rPr>
        <w:t>③見于1071b19--20,即建立一永恆实現之原动者。</w:t>
      </w:r>
    </w:p>
    <w:p>
      <w:pPr>
        <w:wordWrap w:val="on"/>
        <w:autoSpaceDE w:val="off"/>
        <w:autoSpaceDN w:val="off"/>
        <w:spacing w:before="60" w:after="0" w:line="260" w:lineRule="atLeast"/>
        <w:ind w:left="1720" w:right="0"/>
        <w:jc w:val="both"/>
        <w:textAlignment w:val="auto"/>
        <w:rPr>
          <w:sz w:val="26"/>
        </w:rPr>
      </w:pPr>
      <w:r>
        <w:rPr>
          <w:rFonts w:ascii="宋体" w:hAnsi="宋体" w:cs="宋体" w:eastAsia="宋体"/>
          <w:sz w:val="26"/>
          <w:color w:val="000000"/>
          <w:b w:val="off"/>
          <w:i w:val="off"/>
          <w:strike w:val="off"/>
        </w:rPr>
        <w:t>④指斯泮雪浦。 参看卷Z, 1023b21; 卷N, 1090b13-20。</w:t>
      </w:r>
    </w:p>
    <w:p>
      <w:pPr>
        <w:wordWrap w:val="on"/>
        <w:autoSpaceDE w:val="off"/>
        <w:autoSpaceDN w:val="off"/>
        <w:spacing w:before="260" w:after="0" w:line="260" w:lineRule="atLeast"/>
        <w:ind w:left="8520" w:right="0"/>
        <w:jc w:val="both"/>
        <w:textAlignment w:val="auto"/>
        <w:rPr>
          <w:sz w:val="26"/>
        </w:rPr>
      </w:pPr>
      <w:r>
        <w:rPr>
          <w:rFonts w:ascii="宋体" w:hAnsi="宋体" w:cs="宋体" w:eastAsia="宋体"/>
          <w:sz w:val="26"/>
          <w:color w:val="000000"/>
          <w:b w:val="off"/>
          <w:i w:val="off"/>
          <w:strike w:val="off"/>
        </w:rPr>
        <w:t>·257·</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300" w:lineRule="atLeast"/>
        <w:ind w:left="760" w:right="0"/>
        <w:jc w:val="both"/>
        <w:textAlignment w:val="auto"/>
        <w:rPr>
          <w:sz w:val="24"/>
        </w:rPr>
      </w:pPr>
      <w:r>
        <w:rPr>
          <w:rFonts w:ascii="宋体" w:hAnsi="宋体" w:cs="宋体" w:eastAsia="宋体"/>
          <w:sz w:val="20"/>
          <w:color w:val="000000"/>
          <w:b w:val="off"/>
          <w:i w:val="off"/>
          <w:strike w:val="off"/>
        </w:rPr>
        <w:t>A 10</w:t>
      </w:r>
      <w:r>
        <w:rPr>
          <w:rFonts w:ascii="宋体" w:hAnsi="宋体" w:cs="宋体" w:eastAsia="宋体"/>
          <w:sz w:val="24"/>
          <w:strike w:val="off"/>
        </w:rPr>
        <w:t xml:space="preserve">                                                           </w:t>
      </w:r>
      <w:r>
        <w:rPr>
          <w:rFonts w:ascii="宋体" w:hAnsi="宋体" w:cs="宋体" w:eastAsia="宋体"/>
          <w:sz w:val="20"/>
          <w:color w:val="000000"/>
          <w:u w:val="single"/>
          <w:b w:val="off"/>
          <w:i w:val="off"/>
          <w:strike w:val="off"/>
        </w:rPr>
        <w:t>1076</w:t>
      </w:r>
      <w:r>
        <w:rPr>
          <w:rFonts w:ascii="宋体" w:hAnsi="宋体" w:cs="宋体" w:eastAsia="宋体"/>
          <w:sz w:val="20"/>
          <w:color w:val="000000"/>
          <w:b w:val="off"/>
          <w:i w:val="off"/>
          <w:strike w:val="off"/>
        </w:rPr>
        <w:t>3</w:t>
      </w:r>
    </w:p>
    <w:p>
      <w:pPr>
        <w:wordWrap w:val="on"/>
        <w:autoSpaceDE w:val="off"/>
        <w:autoSpaceDN w:val="off"/>
        <w:spacing w:before="40" w:after="0" w:line="440" w:lineRule="atLeast"/>
        <w:ind w:left="1100" w:right="1260"/>
        <w:jc w:val="both"/>
        <w:textAlignment w:val="auto"/>
        <w:rPr>
          <w:sz w:val="20"/>
        </w:rPr>
      </w:pPr>
      <w:r>
        <w:rPr>
          <w:rFonts w:ascii="宋体" w:hAnsi="宋体" w:cs="宋体" w:eastAsia="宋体"/>
          <w:sz w:val="20"/>
          <w:color w:val="000000"/>
          <w:b w:val="off"/>
          <w:i w:val="off"/>
          <w:strike w:val="off"/>
        </w:rPr>
        <w:t>理，他們使宇宙諸本体成为仅是一联串的插曲①(因为照他們的講</w:t>
      </w:r>
      <w:r>
        <w:rPr>
          <w:rFonts w:ascii="宋体" w:hAnsi="宋体" w:cs="宋体" w:eastAsia="宋体"/>
          <w:sz w:val="20"/>
          <w:color w:val="000000"/>
          <w:b w:val="off"/>
          <w:i w:val="off"/>
          <w:strike w:val="off"/>
        </w:rPr>
        <w:t>法万物各自存在，或不存在，与它物无关)；他們授給我們許多管理</w:t>
      </w:r>
      <w:r>
        <w:rPr>
          <w:rFonts w:ascii="宋体" w:hAnsi="宋体" w:cs="宋体" w:eastAsia="宋体"/>
          <w:sz w:val="20"/>
          <w:color w:val="000000"/>
          <w:b w:val="off"/>
          <w:i w:val="off"/>
          <w:strike w:val="off"/>
        </w:rPr>
        <w:t>法則，但世界必然拒絕晁乱的管理。</w:t>
      </w:r>
    </w:p>
    <w:p>
      <w:pPr>
        <w:wordWrap w:val="on"/>
        <w:autoSpaceDE w:val="off"/>
        <w:autoSpaceDN w:val="off"/>
        <w:spacing w:before="80" w:after="0" w:line="400" w:lineRule="atLeast"/>
        <w:ind w:left="1780" w:right="0"/>
        <w:jc w:val="both"/>
        <w:textAlignment w:val="auto"/>
        <w:rPr>
          <w:sz w:val="20"/>
        </w:rPr>
      </w:pPr>
      <w:r>
        <w:rPr>
          <w:rFonts w:ascii="宋体" w:hAnsi="宋体" w:cs="宋体" w:eastAsia="宋体"/>
          <w:sz w:val="20"/>
          <w:color w:val="000000"/>
          <w:b w:val="off"/>
          <w:i w:val="off"/>
          <w:strike w:val="off"/>
        </w:rPr>
        <w:t>“岂善政而出于多門，宁一王以为治。”②</w:t>
      </w:r>
    </w:p>
    <w:p>
      <w:pPr>
        <w:wordWrap w:val="on"/>
        <w:spacing w:before="8880" w:after="0" w:line="100" w:lineRule="exact"/>
        <w:ind w:left="1400" w:right="61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20" w:after="0" w:line="273" w:lineRule="atLeast"/>
        <w:ind w:left="1360" w:right="1060" w:firstLine="420"/>
        <w:jc w:val="both"/>
        <w:textAlignment w:val="auto"/>
        <w:rPr>
          <w:sz w:val="20"/>
        </w:rPr>
      </w:pPr>
      <w:r>
        <w:rPr>
          <w:rFonts w:ascii="宋体" w:hAnsi="宋体" w:cs="宋体" w:eastAsia="宋体"/>
          <w:sz w:val="20"/>
          <w:color w:val="000000"/>
          <w:b w:val="off"/>
          <w:i w:val="off"/>
          <w:strike w:val="off"/>
        </w:rPr>
        <w:t>①希臘悲剧中，凡与前后剧情不相联贯者称为“爱其索特”(ixeʊoʒioʊr， 插曲)。</w:t>
      </w:r>
      <w:r>
        <w:rPr>
          <w:rFonts w:ascii="宋体" w:hAnsi="宋体" w:cs="宋体" w:eastAsia="宋体"/>
          <w:sz w:val="20"/>
          <w:color w:val="000000"/>
          <w:b w:val="off"/>
          <w:i w:val="off"/>
          <w:strike w:val="off"/>
        </w:rPr>
        <w:t>此以喻斯泮雪浦学說不能确立总因而勤求各奉物之原理，則万物不能相关通，只是一</w:t>
      </w:r>
      <w:r>
        <w:rPr>
          <w:rFonts w:ascii="宋体" w:hAnsi="宋体" w:cs="宋体" w:eastAsia="宋体"/>
          <w:sz w:val="20"/>
          <w:color w:val="000000"/>
          <w:b w:val="off"/>
          <w:i w:val="off"/>
          <w:strike w:val="off"/>
        </w:rPr>
        <w:t>联串的插曲而已。</w:t>
      </w:r>
    </w:p>
    <w:p>
      <w:pPr>
        <w:wordWrap w:val="on"/>
        <w:autoSpaceDE w:val="off"/>
        <w:autoSpaceDN w:val="off"/>
        <w:spacing w:before="100" w:after="0" w:line="220" w:lineRule="atLeast"/>
        <w:ind w:left="1780" w:right="0"/>
        <w:jc w:val="both"/>
        <w:textAlignment w:val="auto"/>
        <w:rPr>
          <w:sz w:val="20"/>
        </w:rPr>
      </w:pPr>
      <w:r>
        <w:rPr>
          <w:rFonts w:ascii="宋体" w:hAnsi="宋体" w:cs="宋体" w:eastAsia="宋体"/>
          <w:sz w:val="20"/>
          <w:color w:val="000000"/>
          <w:b w:val="off"/>
          <w:i w:val="off"/>
          <w:strike w:val="off"/>
        </w:rPr>
        <w:t>②見“伊里埃”卷二, 204。</w:t>
      </w:r>
    </w:p>
    <w:p>
      <w:pPr>
        <w:wordWrap w:val="on"/>
        <w:autoSpaceDE w:val="off"/>
        <w:autoSpaceDN w:val="off"/>
        <w:spacing w:before="260" w:after="0" w:line="240" w:lineRule="atLeast"/>
        <w:ind w:left="1100" w:right="0"/>
        <w:jc w:val="both"/>
        <w:textAlignment w:val="auto"/>
        <w:rPr>
          <w:sz w:val="20"/>
        </w:rPr>
      </w:pPr>
      <w:r>
        <w:rPr>
          <w:rFonts w:ascii="宋体" w:hAnsi="宋体" w:cs="宋体" w:eastAsia="宋体"/>
          <w:sz w:val="20"/>
          <w:color w:val="000000"/>
          <w:b w:val="off"/>
          <w:i w:val="off"/>
          <w:strike w:val="off"/>
        </w:rPr>
        <w:t>·258·</w:t>
      </w:r>
      <w:r>
        <w:br w:type="page"/>
      </w:r>
    </w:p>
    <w:p>
      <w:pPr>
        <w:wordWrap w:val="on"/>
        <w:autoSpaceDE w:val="off"/>
        <w:autoSpaceDN w:val="off"/>
        <w:spacing w:before="2240" w:after="0" w:line="400" w:lineRule="atLeast"/>
        <w:ind w:left="4140" w:right="0"/>
        <w:jc w:val="both"/>
        <w:textAlignment w:val="auto"/>
        <w:rPr>
          <w:sz w:val="25"/>
        </w:rPr>
      </w:pPr>
      <w:r>
        <w:rPr>
          <w:rFonts w:ascii="宋体" w:hAnsi="宋体" w:cs="宋体" w:eastAsia="宋体"/>
          <w:sz w:val="25"/>
          <w:color w:val="000000"/>
          <w:b w:val="off"/>
          <w:i w:val="off"/>
          <w:strike w:val="off"/>
        </w:rPr>
        <w:t>卷(M) 十三①</w:t>
      </w:r>
    </w:p>
    <w:p>
      <w:pPr>
        <w:wordWrap w:val="on"/>
        <w:autoSpaceDE w:val="off"/>
        <w:autoSpaceDN w:val="off"/>
        <w:spacing w:before="860" w:after="0" w:line="260" w:lineRule="atLeast"/>
        <w:ind w:left="600" w:right="0"/>
        <w:jc w:val="both"/>
        <w:textAlignment w:val="auto"/>
        <w:rPr>
          <w:sz w:val="25"/>
        </w:rPr>
      </w:pPr>
      <w:r>
        <w:rPr>
          <w:rFonts w:ascii="宋体" w:hAnsi="宋体" w:cs="宋体" w:eastAsia="宋体"/>
          <w:sz w:val="25"/>
          <w:color w:val="000000"/>
          <w:b w:val="off"/>
          <w:i w:val="off"/>
          <w:strike w:val="off"/>
        </w:rPr>
        <w:t>章  一</w:t>
      </w:r>
    </w:p>
    <w:p>
      <w:pPr>
        <w:wordWrap w:val="on"/>
        <w:autoSpaceDE w:val="off"/>
        <w:autoSpaceDN w:val="off"/>
        <w:spacing w:before="40" w:after="0" w:line="473" w:lineRule="atLeast"/>
        <w:ind w:left="820" w:right="620" w:firstLine="960"/>
        <w:jc w:val="both"/>
        <w:textAlignment w:val="auto"/>
        <w:rPr>
          <w:sz w:val="25"/>
        </w:rPr>
      </w:pPr>
      <w:r>
        <w:rPr>
          <w:rFonts w:ascii="宋体" w:hAnsi="宋体" w:cs="宋体" w:eastAsia="宋体"/>
          <w:sz w:val="25"/>
          <w:color w:val="000000"/>
          <w:b w:val="off"/>
          <w:i w:val="off"/>
          <w:strike w:val="off"/>
        </w:rPr>
        <w:t>我們先已在“物学”論文中②陈述了可感覚事物的本体与物</w:t>
      </w:r>
      <w:r>
        <w:rPr>
          <w:rFonts w:ascii="宋体" w:hAnsi="宋体" w:cs="宋体" w:eastAsia="宋体"/>
          <w:sz w:val="25"/>
          <w:color w:val="000000"/>
          <w:b w:val="off"/>
          <w:i w:val="off"/>
          <w:strike w:val="off"/>
        </w:rPr>
        <w:t>質，以后又③討論过具有实現存在的本体。 如今，我們研究的問題</w:t>
      </w:r>
      <w:r>
        <w:rPr>
          <w:rFonts w:ascii="宋体" w:hAnsi="宋体" w:cs="宋体" w:eastAsia="宋体"/>
          <w:sz w:val="25"/>
          <w:color w:val="000000"/>
          <w:b w:val="off"/>
          <w:i w:val="off"/>
          <w:strike w:val="off"/>
        </w:rPr>
        <w:t>10 是：在可感觉本体之外，有无不动变而永恆的本体，若說有此本体，</w:t>
      </w:r>
      <w:r>
        <w:rPr>
          <w:rFonts w:ascii="宋体" w:hAnsi="宋体" w:cs="宋体" w:eastAsia="宋体"/>
          <w:sz w:val="25"/>
          <w:color w:val="000000"/>
          <w:b w:val="off"/>
          <w:i w:val="off"/>
          <w:strike w:val="off"/>
        </w:rPr>
        <w:t>則又当研究这是什么本体。  我們应該考虑到各家的主張，倘彼誠</w:t>
      </w:r>
      <w:r>
        <w:rPr>
          <w:rFonts w:ascii="宋体" w:hAnsi="宋体" w:cs="宋体" w:eastAsia="宋体"/>
          <w:sz w:val="25"/>
          <w:color w:val="000000"/>
          <w:b w:val="off"/>
          <w:i w:val="off"/>
          <w:strike w:val="off"/>
        </w:rPr>
        <w:t>立說有誤，吾人当求免于同样的瑕疵，如吾人之用意与諸家不无相</w:t>
      </w:r>
      <w:r>
        <w:rPr>
          <w:rFonts w:ascii="宋体" w:hAnsi="宋体" w:cs="宋体" w:eastAsia="宋体"/>
          <w:sz w:val="25"/>
          <w:color w:val="000000"/>
          <w:b w:val="off"/>
          <w:i w:val="off"/>
          <w:strike w:val="off"/>
        </w:rPr>
        <w:t>通而可互为印証之处，則吾人亦可无憾于自己的議論；人欲推陈出</w:t>
      </w:r>
      <w:r>
        <w:rPr>
          <w:rFonts w:ascii="宋体" w:hAnsi="宋体" w:cs="宋体" w:eastAsia="宋体"/>
          <w:sz w:val="25"/>
          <w:color w:val="000000"/>
          <w:b w:val="off"/>
          <w:i w:val="off"/>
          <w:strike w:val="off"/>
        </w:rPr>
        <w:t>15 新，以鳴其道于当世，良愿于古人所已言及者有所裨益，如其未必</w:t>
      </w:r>
      <w:r>
        <w:rPr>
          <w:rFonts w:ascii="宋体" w:hAnsi="宋体" w:cs="宋体" w:eastAsia="宋体"/>
          <w:sz w:val="25"/>
          <w:color w:val="000000"/>
          <w:b w:val="off"/>
          <w:i w:val="off"/>
          <w:strike w:val="off"/>
        </w:rPr>
        <w:t>胜于昔賢，亦愿不至甚愧于旧說而已。</w:t>
      </w:r>
    </w:p>
    <w:p>
      <w:pPr>
        <w:wordWrap w:val="on"/>
        <w:autoSpaceDE w:val="off"/>
        <w:autoSpaceDN w:val="off"/>
        <w:spacing w:before="20" w:after="0" w:line="480" w:lineRule="atLeast"/>
        <w:ind w:left="800" w:right="640" w:firstLine="980"/>
        <w:jc w:val="both"/>
        <w:textAlignment w:val="auto"/>
        <w:rPr>
          <w:sz w:val="25"/>
        </w:rPr>
      </w:pPr>
      <w:r>
        <w:rPr>
          <w:rFonts w:ascii="宋体" w:hAnsi="宋体" w:cs="宋体" w:eastAsia="宋体"/>
          <w:sz w:val="25"/>
          <w:color w:val="000000"/>
          <w:b w:val="off"/>
          <w:i w:val="off"/>
          <w:strike w:val="off"/>
        </w:rPr>
        <w:t>对这問題有兩种意見：或謂数理对象——如数，綫等——为本</w:t>
      </w:r>
      <w:r>
        <w:rPr>
          <w:rFonts w:ascii="宋体" w:hAnsi="宋体" w:cs="宋体" w:eastAsia="宋体"/>
          <w:sz w:val="25"/>
          <w:color w:val="000000"/>
          <w:b w:val="off"/>
          <w:i w:val="off"/>
          <w:strike w:val="off"/>
        </w:rPr>
        <w:t>体；或謂意式是本体。因为(一)有些人認为意式与数学之数屬于不</w:t>
      </w:r>
      <w:r>
        <w:rPr>
          <w:rFonts w:ascii="宋体" w:hAnsi="宋体" w:cs="宋体" w:eastAsia="宋体"/>
          <w:sz w:val="25"/>
          <w:color w:val="000000"/>
          <w:b w:val="off"/>
          <w:i w:val="off"/>
          <w:strike w:val="off"/>
        </w:rPr>
        <w:t>20 同的兩級，(二)有些人認为兩者性質相同，而(三)另一些人則認为</w:t>
      </w:r>
      <w:r>
        <w:rPr>
          <w:rFonts w:ascii="宋体" w:hAnsi="宋体" w:cs="宋体" w:eastAsia="宋体"/>
          <w:sz w:val="25"/>
          <w:color w:val="000000"/>
          <w:b w:val="off"/>
          <w:i w:val="off"/>
          <w:strike w:val="off"/>
        </w:rPr>
        <w:t>只有数理本体才是本体，④我們必須先研究⑤数理对象是否存在，</w:t>
      </w:r>
      <w:r>
        <w:rPr>
          <w:rFonts w:ascii="宋体" w:hAnsi="宋体" w:cs="宋体" w:eastAsia="宋体"/>
          <w:sz w:val="25"/>
          <w:color w:val="000000"/>
          <w:b w:val="off"/>
          <w:i w:val="off"/>
          <w:strike w:val="off"/>
        </w:rPr>
        <w:t>如其存在，則研究其如何存在，至于这些是否实际上卽为意式，是</w:t>
      </w:r>
      <w:r>
        <w:rPr>
          <w:rFonts w:ascii="宋体" w:hAnsi="宋体" w:cs="宋体" w:eastAsia="宋体"/>
          <w:sz w:val="25"/>
          <w:color w:val="000000"/>
          <w:b w:val="off"/>
          <w:i w:val="off"/>
          <w:strike w:val="off"/>
        </w:rPr>
        <w:t>否能为現成事物的原理与本体以及其它的特質，均暫置不論。  以</w:t>
      </w:r>
      <w:r>
        <w:rPr>
          <w:rFonts w:ascii="宋体" w:hAnsi="宋体" w:cs="宋体" w:eastAsia="宋体"/>
          <w:sz w:val="25"/>
          <w:color w:val="000000"/>
          <w:b w:val="off"/>
          <w:i w:val="off"/>
          <w:strike w:val="off"/>
        </w:rPr>
        <w:t>25 后，我們再照一般的要求分別对意式作一般的討論；⑥許多論点，</w:t>
      </w:r>
    </w:p>
    <w:p>
      <w:pPr>
        <w:wordWrap w:val="on"/>
        <w:spacing w:before="360" w:after="0" w:line="100" w:lineRule="exact"/>
        <w:ind w:left="1340" w:right="60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30" w:lineRule="atLeast"/>
        <w:ind w:left="1340" w:right="520" w:firstLine="440"/>
        <w:jc w:val="both"/>
        <w:textAlignment w:val="auto"/>
        <w:rPr>
          <w:sz w:val="25"/>
        </w:rPr>
      </w:pPr>
      <w:r>
        <w:rPr>
          <w:rFonts w:ascii="宋体" w:hAnsi="宋体" w:cs="宋体" w:eastAsia="宋体"/>
          <w:sz w:val="25"/>
          <w:color w:val="000000"/>
          <w:b w:val="off"/>
          <w:i w:val="off"/>
          <w:strike w:val="off"/>
        </w:rPr>
        <w:t>①卷 M 与N之編排自古启人疑难： (1)兩卷分界淺实应在 第十三卷之第九章</w:t>
      </w:r>
      <w:r>
        <w:rPr>
          <w:rFonts w:ascii="宋体" w:hAnsi="宋体" w:cs="宋体" w:eastAsia="宋体"/>
          <w:sz w:val="25"/>
          <w:color w:val="000000"/>
          <w:b w:val="off"/>
          <w:i w:val="off"/>
          <w:strike w:val="off"/>
        </w:rPr>
        <w:t>1086a21，以下各章似較以上各章先写成。 (2)兩卷各章节編排類参差。 (3)第十三卷</w:t>
      </w:r>
      <w:r>
        <w:rPr>
          <w:rFonts w:ascii="宋体" w:hAnsi="宋体" w:cs="宋体" w:eastAsia="宋体"/>
          <w:sz w:val="25"/>
          <w:color w:val="000000"/>
          <w:b w:val="off"/>
          <w:i w:val="off"/>
          <w:strike w:val="off"/>
        </w:rPr>
        <w:t>中第四第五章此評意式論几乎是卷一第九章之重复。 唯有的差別是在卷一中語气出</w:t>
      </w:r>
      <w:r>
        <w:rPr>
          <w:rFonts w:ascii="宋体" w:hAnsi="宋体" w:cs="宋体" w:eastAsia="宋体"/>
          <w:sz w:val="25"/>
          <w:color w:val="000000"/>
          <w:b w:val="off"/>
          <w:i w:val="off"/>
          <w:strike w:val="off"/>
        </w:rPr>
        <w:t>于一柏拉图学派，而卷十三則已是亞卡台米学院(Academy)以外的批評家笔調。</w:t>
      </w:r>
    </w:p>
    <w:p>
      <w:pPr>
        <w:wordWrap w:val="on"/>
        <w:autoSpaceDE w:val="off"/>
        <w:autoSpaceDN w:val="off"/>
        <w:spacing w:before="20" w:after="0" w:line="320" w:lineRule="atLeast"/>
        <w:ind w:left="1780" w:right="0"/>
        <w:jc w:val="both"/>
        <w:textAlignment w:val="auto"/>
        <w:rPr>
          <w:sz w:val="25"/>
        </w:rPr>
      </w:pPr>
      <w:r>
        <w:rPr>
          <w:rFonts w:ascii="宋体" w:hAnsi="宋体" w:cs="宋体" w:eastAsia="宋体"/>
          <w:sz w:val="25"/>
          <w:color w:val="000000"/>
          <w:b w:val="off"/>
          <w:i w:val="off"/>
          <w:strike w:val="off"/>
        </w:rPr>
        <w:t>②見“物学”卷一。</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③見卷 Z,H,⊙。</w:t>
      </w:r>
    </w:p>
    <w:p>
      <w:pPr>
        <w:wordWrap w:val="on"/>
        <w:autoSpaceDE w:val="off"/>
        <w:autoSpaceDN w:val="off"/>
        <w:spacing w:before="60" w:after="0" w:line="280" w:lineRule="atLeast"/>
        <w:ind w:left="1780" w:right="0"/>
        <w:jc w:val="both"/>
        <w:textAlignment w:val="auto"/>
        <w:rPr>
          <w:sz w:val="25"/>
        </w:rPr>
      </w:pPr>
      <w:r>
        <w:rPr>
          <w:rFonts w:ascii="宋体" w:hAnsi="宋体" w:cs="宋体" w:eastAsia="宋体"/>
          <w:sz w:val="25"/>
          <w:color w:val="000000"/>
          <w:b w:val="off"/>
          <w:i w:val="off"/>
          <w:strike w:val="off"/>
        </w:rPr>
        <w:t>④依次指柏拉图，齐諾克拉底和柴达哥拉斯学派与斯泮雪浦。</w:t>
      </w:r>
    </w:p>
    <w:p>
      <w:pPr>
        <w:wordWrap w:val="on"/>
        <w:autoSpaceDE w:val="off"/>
        <w:autoSpaceDN w:val="off"/>
        <w:spacing w:before="20" w:after="0" w:line="280" w:lineRule="atLeast"/>
        <w:ind w:left="1780" w:right="0"/>
        <w:jc w:val="both"/>
        <w:textAlignment w:val="auto"/>
        <w:rPr>
          <w:sz w:val="25"/>
        </w:rPr>
      </w:pPr>
      <w:r>
        <w:rPr>
          <w:rFonts w:ascii="宋体" w:hAnsi="宋体" w:cs="宋体" w:eastAsia="宋体"/>
          <w:sz w:val="25"/>
          <w:color w:val="000000"/>
          <w:b w:val="off"/>
          <w:i w:val="off"/>
          <w:strike w:val="off"/>
        </w:rPr>
        <w:t>⑤参看本卷第二第三章。</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⑥参看本卷第四第五章。</w:t>
      </w:r>
    </w:p>
    <w:p>
      <w:pPr>
        <w:wordWrap w:val="on"/>
        <w:autoSpaceDE w:val="off"/>
        <w:autoSpaceDN w:val="off"/>
        <w:spacing w:before="240" w:after="0" w:line="260" w:lineRule="atLeast"/>
        <w:ind w:left="8620" w:right="0"/>
        <w:jc w:val="both"/>
        <w:textAlignment w:val="auto"/>
        <w:rPr>
          <w:sz w:val="25"/>
        </w:rPr>
      </w:pPr>
      <w:r>
        <w:rPr>
          <w:rFonts w:ascii="宋体" w:hAnsi="宋体" w:cs="宋体" w:eastAsia="宋体"/>
          <w:sz w:val="25"/>
          <w:color w:val="000000"/>
          <w:b w:val="off"/>
          <w:i w:val="off"/>
          <w:strike w:val="off"/>
        </w:rPr>
        <w:t>·259·</w:t>
      </w:r>
      <w:r>
        <w:br w:type="page"/>
      </w:r>
    </w:p>
    <w:p>
      <w:pPr>
        <w:wordWrap w:val="on"/>
        <w:autoSpaceDE w:val="off"/>
        <w:autoSpaceDN w:val="off"/>
        <w:spacing w:before="700" w:after="0" w:line="280" w:lineRule="atLeast"/>
        <w:ind w:left="520" w:right="0"/>
        <w:jc w:val="both"/>
        <w:textAlignment w:val="auto"/>
        <w:rPr>
          <w:sz w:val="26"/>
        </w:rPr>
      </w:pPr>
      <w:r>
        <w:rPr>
          <w:rFonts w:ascii="宋体" w:hAnsi="宋体" w:cs="宋体" w:eastAsia="宋体"/>
          <w:sz w:val="26"/>
          <w:color w:val="000000"/>
          <w:b w:val="off"/>
          <w:i w:val="off"/>
          <w:strike w:val="off"/>
        </w:rPr>
        <w:t>M 2</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10</w:t>
      </w:r>
      <w:r>
        <w:rPr>
          <w:rFonts w:ascii="宋体" w:hAnsi="宋体" w:cs="宋体" w:eastAsia="宋体"/>
          <w:sz w:val="26"/>
          <w:color w:val="000000"/>
          <w:b w:val="off"/>
          <w:i w:val="off"/>
          <w:strike w:val="off"/>
        </w:rPr>
        <w:t>76b</w:t>
      </w:r>
    </w:p>
    <w:p>
      <w:pPr>
        <w:wordWrap w:val="on"/>
        <w:autoSpaceDE w:val="off"/>
        <w:autoSpaceDN w:val="off"/>
        <w:spacing w:before="40" w:after="0" w:line="467" w:lineRule="atLeast"/>
        <w:ind w:left="560" w:right="900" w:firstLine="360"/>
        <w:jc w:val="both"/>
        <w:textAlignment w:val="auto"/>
        <w:rPr>
          <w:sz w:val="26"/>
        </w:rPr>
      </w:pPr>
      <w:r>
        <w:rPr>
          <w:rFonts w:ascii="宋体" w:hAnsi="宋体" w:cs="宋体" w:eastAsia="宋体"/>
          <w:sz w:val="26"/>
          <w:color w:val="000000"/>
          <w:b w:val="off"/>
          <w:i w:val="off"/>
          <w:strike w:val="off"/>
        </w:rPr>
        <w:t>在我們院外①討論中便已为大家所熟悉，我們这里大部分的研究，</w:t>
      </w:r>
      <w:r>
        <w:rPr>
          <w:rFonts w:ascii="宋体" w:hAnsi="宋体" w:cs="宋体" w:eastAsia="宋体"/>
          <w:sz w:val="26"/>
          <w:color w:val="000000"/>
          <w:b w:val="off"/>
          <w:i w:val="off"/>
          <w:strike w:val="off"/>
        </w:rPr>
        <w:t>該当于現存事物的諸本体与原理是否为数与意式这一問題，确切</w:t>
      </w:r>
      <w:r>
        <w:rPr>
          <w:rFonts w:ascii="宋体" w:hAnsi="宋体" w:cs="宋体" w:eastAsia="宋体"/>
          <w:sz w:val="26"/>
          <w:color w:val="000000"/>
          <w:b w:val="off"/>
          <w:i w:val="off"/>
          <w:strike w:val="off"/>
        </w:rPr>
        <w:t>30 有所聞明；②在討論了意式以后，这就剩下为第三个論題。</w:t>
      </w:r>
    </w:p>
    <w:p>
      <w:pPr>
        <w:wordWrap w:val="on"/>
        <w:autoSpaceDE w:val="off"/>
        <w:autoSpaceDN w:val="off"/>
        <w:spacing w:before="20" w:after="0" w:line="460" w:lineRule="atLeast"/>
        <w:ind w:left="600" w:right="840" w:firstLine="960"/>
        <w:jc w:val="both"/>
        <w:textAlignment w:val="auto"/>
        <w:rPr>
          <w:sz w:val="26"/>
        </w:rPr>
      </w:pPr>
      <w:r>
        <w:rPr>
          <w:rFonts w:ascii="宋体" w:hAnsi="宋体" w:cs="宋体" w:eastAsia="宋体"/>
          <w:sz w:val="26"/>
          <w:color w:val="000000"/>
          <w:b w:val="off"/>
          <w:i w:val="off"/>
          <w:strike w:val="off"/>
        </w:rPr>
        <w:t>假如数理諸对象存在，它們必須象有些人所說存在于可感覚</w:t>
      </w:r>
      <w:r>
        <w:rPr>
          <w:rFonts w:ascii="宋体" w:hAnsi="宋体" w:cs="宋体" w:eastAsia="宋体"/>
          <w:sz w:val="26"/>
          <w:color w:val="000000"/>
          <w:b w:val="off"/>
          <w:i w:val="off"/>
          <w:strike w:val="off"/>
        </w:rPr>
        <w:t>对象之中，或是存在于可感覚事物以外(这个也有些人說过)；若說</w:t>
      </w:r>
      <w:r>
        <w:rPr>
          <w:rFonts w:ascii="宋体" w:hAnsi="宋体" w:cs="宋体" w:eastAsia="宋体"/>
          <w:sz w:val="26"/>
          <w:color w:val="000000"/>
          <w:b w:val="off"/>
          <w:i w:val="off"/>
          <w:strike w:val="off"/>
        </w:rPr>
        <w:t>这兩处都不存在，那么它們或是实不存在，或是它們另有特殊意义</w:t>
      </w:r>
      <w:r>
        <w:rPr>
          <w:rFonts w:ascii="宋体" w:hAnsi="宋体" w:cs="宋体" w:eastAsia="宋体"/>
          <w:sz w:val="26"/>
          <w:color w:val="000000"/>
          <w:b w:val="off"/>
          <w:i w:val="off"/>
          <w:strike w:val="off"/>
        </w:rPr>
        <w:t>35 的存在。所以我們的論題不是它們的存在問題，而是它們怎样存在</w:t>
      </w:r>
    </w:p>
    <w:p>
      <w:pPr>
        <w:wordWrap w:val="on"/>
        <w:autoSpaceDE w:val="off"/>
        <w:autoSpaceDN w:val="off"/>
        <w:spacing w:before="200" w:after="0" w:line="280" w:lineRule="atLeast"/>
        <w:ind w:left="520" w:right="0"/>
        <w:jc w:val="both"/>
        <w:textAlignment w:val="auto"/>
        <w:rPr>
          <w:sz w:val="26"/>
        </w:rPr>
      </w:pPr>
      <w:r>
        <w:rPr>
          <w:rFonts w:ascii="宋体" w:hAnsi="宋体" w:cs="宋体" w:eastAsia="宋体"/>
          <w:sz w:val="26"/>
          <w:color w:val="000000"/>
          <w:b w:val="off"/>
          <w:i w:val="off"/>
          <w:strike w:val="off"/>
        </w:rPr>
        <w:t>章  二</w:t>
      </w:r>
    </w:p>
    <w:p>
      <w:pPr>
        <w:wordWrap w:val="on"/>
        <w:autoSpaceDE w:val="off"/>
        <w:autoSpaceDN w:val="off"/>
        <w:spacing w:before="0" w:after="0" w:line="476" w:lineRule="atLeast"/>
        <w:ind w:left="240" w:right="800" w:firstLine="1320"/>
        <w:jc w:val="both"/>
        <w:textAlignment w:val="auto"/>
        <w:rPr>
          <w:sz w:val="26"/>
        </w:rPr>
      </w:pPr>
      <w:r>
        <w:rPr>
          <w:rFonts w:ascii="宋体" w:hAnsi="宋体" w:cs="宋体" w:eastAsia="宋体"/>
          <w:sz w:val="26"/>
          <w:color w:val="000000"/>
          <w:b w:val="off"/>
          <w:i w:val="off"/>
          <w:strike w:val="off"/>
        </w:rPr>
        <w:t>說“数理对象独立存在于可感覚事物之中”是一个矯揉造作的</w:t>
      </w:r>
      <w:r>
        <w:rPr>
          <w:rFonts w:ascii="宋体" w:hAnsi="宋体" w:cs="宋体" w:eastAsia="宋体"/>
          <w:sz w:val="26"/>
          <w:color w:val="000000"/>
          <w:b w:val="off"/>
          <w:i w:val="off"/>
          <w:strike w:val="off"/>
        </w:rPr>
        <w:t>教义，这我們已在討論疑难問題时說过，实际上是不可能的。 我們</w:t>
      </w:r>
      <w:r>
        <w:rPr>
          <w:rFonts w:ascii="宋体" w:hAnsi="宋体" w:cs="宋体" w:eastAsia="宋体"/>
          <w:sz w:val="26"/>
          <w:color w:val="000000"/>
          <w:b w:val="off"/>
          <w:i w:val="off"/>
          <w:strike w:val="off"/>
        </w:rPr>
        <w:t>1076b 已指出兩个实体不可能同佔一个空間，幷依照同样的論点，指出了</w:t>
      </w:r>
      <w:r>
        <w:rPr>
          <w:rFonts w:ascii="宋体" w:hAnsi="宋体" w:cs="宋体" w:eastAsia="宋体"/>
          <w:sz w:val="26"/>
          <w:color w:val="000000"/>
          <w:b w:val="off"/>
          <w:i w:val="off"/>
          <w:strike w:val="off"/>
        </w:rPr>
        <w:t>其它的潛能与特質也只能涵存于可威覚事物之中，而不能分开来</w:t>
      </w:r>
      <w:r>
        <w:rPr>
          <w:rFonts w:ascii="宋体" w:hAnsi="宋体" w:cs="宋体" w:eastAsia="宋体"/>
          <w:sz w:val="26"/>
          <w:color w:val="000000"/>
          <w:b w:val="off"/>
          <w:i w:val="off"/>
          <w:strike w:val="off"/>
        </w:rPr>
        <w:t>独在。 这个我們已說过。 按照这理論，这也是明显的，任何实体均</w:t>
      </w:r>
      <w:r>
        <w:rPr>
          <w:rFonts w:ascii="宋体" w:hAnsi="宋体" w:cs="宋体" w:eastAsia="宋体"/>
          <w:sz w:val="26"/>
          <w:color w:val="000000"/>
          <w:b w:val="off"/>
          <w:i w:val="off"/>
          <w:strike w:val="off"/>
        </w:rPr>
        <w:t>5 不可能分开；因为实体之分必在面， 面必在綫，綫必在点，若是者，</w:t>
      </w:r>
      <w:r>
        <w:rPr>
          <w:rFonts w:ascii="宋体" w:hAnsi="宋体" w:cs="宋体" w:eastAsia="宋体"/>
          <w:sz w:val="26"/>
          <w:color w:val="000000"/>
          <w:b w:val="off"/>
          <w:i w:val="off"/>
          <w:strike w:val="off"/>
        </w:rPr>
        <w:t>如点为不可分割，則綫、面、体亦遂依次为不能分开。 这类实是为</w:t>
      </w:r>
      <w:r>
        <w:rPr>
          <w:rFonts w:ascii="宋体" w:hAnsi="宋体" w:cs="宋体" w:eastAsia="宋体"/>
          <w:sz w:val="26"/>
          <w:color w:val="000000"/>
          <w:b w:val="off"/>
          <w:i w:val="off"/>
          <w:strike w:val="off"/>
        </w:rPr>
        <w:t>可感覚对象，或者本身不是可感覚对象，却参加于可感覚对象之</w:t>
      </w:r>
      <w:r>
        <w:rPr>
          <w:rFonts w:ascii="宋体" w:hAnsi="宋体" w:cs="宋体" w:eastAsia="宋体"/>
          <w:sz w:val="26"/>
          <w:color w:val="000000"/>
          <w:b w:val="off"/>
          <w:i w:val="off"/>
          <w:strike w:val="off"/>
        </w:rPr>
        <w:t>中，这又有何分別?結果是一样的；如可感覚对象被区分，参加于</w:t>
      </w:r>
      <w:r>
        <w:rPr>
          <w:rFonts w:ascii="宋体" w:hAnsi="宋体" w:cs="宋体" w:eastAsia="宋体"/>
          <w:sz w:val="26"/>
          <w:color w:val="000000"/>
          <w:b w:val="off"/>
          <w:i w:val="off"/>
          <w:strike w:val="off"/>
        </w:rPr>
        <w:t>10 其中的对象亦必被区分，如其不然，則可威覚实是便不能区分之使</w:t>
      </w:r>
      <w:r>
        <w:rPr>
          <w:rFonts w:ascii="宋体" w:hAnsi="宋体" w:cs="宋体" w:eastAsia="宋体"/>
          <w:sz w:val="26"/>
          <w:color w:val="000000"/>
          <w:b w:val="off"/>
          <w:i w:val="off"/>
          <w:strike w:val="off"/>
        </w:rPr>
        <w:t>另成独立的数理实是。</w:t>
      </w:r>
    </w:p>
    <w:p>
      <w:pPr>
        <w:wordWrap w:val="on"/>
        <w:autoSpaceDE w:val="off"/>
        <w:autoSpaceDN w:val="off"/>
        <w:spacing w:before="20" w:after="0" w:line="465" w:lineRule="atLeast"/>
        <w:ind w:left="600" w:right="860" w:firstLine="960"/>
        <w:jc w:val="both"/>
        <w:textAlignment w:val="auto"/>
        <w:rPr>
          <w:sz w:val="26"/>
        </w:rPr>
      </w:pPr>
      <w:r>
        <w:rPr>
          <w:rFonts w:ascii="宋体" w:hAnsi="宋体" w:cs="宋体" w:eastAsia="宋体"/>
          <w:sz w:val="26"/>
          <w:color w:val="000000"/>
          <w:b w:val="off"/>
          <w:i w:val="off"/>
          <w:strike w:val="off"/>
        </w:rPr>
        <w:t>但，又，这样的实是不可能独立存在。 如在可感覚立体以外另</w:t>
      </w:r>
      <w:r>
        <w:rPr>
          <w:rFonts w:ascii="宋体" w:hAnsi="宋体" w:cs="宋体" w:eastAsia="宋体"/>
          <w:sz w:val="26"/>
          <w:color w:val="000000"/>
          <w:b w:val="off"/>
          <w:i w:val="off"/>
          <w:strike w:val="off"/>
        </w:rPr>
        <w:t>有与之分离而且先于它們的一些立体，則在面以外也得有其它分</w:t>
      </w:r>
      <w:r>
        <w:rPr>
          <w:rFonts w:ascii="宋体" w:hAnsi="宋体" w:cs="宋体" w:eastAsia="宋体"/>
          <w:sz w:val="26"/>
          <w:color w:val="000000"/>
          <w:b w:val="off"/>
          <w:i w:val="off"/>
          <w:strike w:val="off"/>
        </w:rPr>
        <w:t>15 离的面，点綫亦复如此；这样才能講得通。 但，这些倘获得存在，則</w:t>
      </w:r>
      <w:r>
        <w:rPr>
          <w:rFonts w:ascii="宋体" w:hAnsi="宋体" w:cs="宋体" w:eastAsia="宋体"/>
          <w:sz w:val="26"/>
          <w:color w:val="000000"/>
          <w:b w:val="off"/>
          <w:i w:val="off"/>
          <w:strike w:val="off"/>
        </w:rPr>
        <w:t>在数理立体的面㡬点以外又必更有分离的面虥点。(因为單体必先</w:t>
      </w:r>
    </w:p>
    <w:p>
      <w:pPr>
        <w:wordWrap w:val="on"/>
        <w:autoSpaceDE w:val="off"/>
        <w:autoSpaceDN w:val="off"/>
        <w:spacing w:before="160" w:after="0" w:line="340" w:lineRule="atLeast"/>
        <w:ind w:left="1100" w:right="760" w:firstLine="460"/>
        <w:jc w:val="both"/>
        <w:textAlignment w:val="auto"/>
        <w:rPr>
          <w:sz w:val="26"/>
        </w:rPr>
      </w:pPr>
      <w:r>
        <w:rPr>
          <w:rFonts w:ascii="宋体" w:hAnsi="宋体" w:cs="宋体" w:eastAsia="宋体"/>
          <w:sz w:val="26"/>
          <w:color w:val="000000"/>
          <w:b w:val="off"/>
          <w:i w:val="off"/>
          <w:strike w:val="off"/>
        </w:rPr>
        <w:t>①旧傳亞氏設教分兩类課理,“密授”与“院外”(àn?oxuaruxɔ: xa) (sécoteɔ:xòs)。其</w:t>
      </w:r>
      <w:r>
        <w:rPr>
          <w:rFonts w:ascii="宋体" w:hAnsi="宋体" w:cs="宋体" w:eastAsia="宋体"/>
          <w:sz w:val="26"/>
          <w:color w:val="000000"/>
          <w:b w:val="off"/>
          <w:i w:val="off"/>
          <w:strike w:val="off"/>
        </w:rPr>
        <w:t>一較深密者，听众皆諸弟子；另一挾淺易通俗者，容受一般听众。此节所称学院以外的</w:t>
      </w:r>
      <w:r>
        <w:rPr>
          <w:rFonts w:ascii="宋体" w:hAnsi="宋体" w:cs="宋体" w:eastAsia="宋体"/>
          <w:sz w:val="26"/>
          <w:color w:val="000000"/>
          <w:b w:val="off"/>
          <w:i w:val="off"/>
          <w:strike w:val="off"/>
        </w:rPr>
        <w:t>討論似卽指此类通俗課程。</w:t>
      </w:r>
    </w:p>
    <w:p>
      <w:pPr>
        <w:wordWrap w:val="on"/>
        <w:autoSpaceDE w:val="off"/>
        <w:autoSpaceDN w:val="off"/>
        <w:spacing w:before="60" w:after="0" w:line="280" w:lineRule="atLeast"/>
        <w:ind w:left="1560" w:right="0"/>
        <w:jc w:val="both"/>
        <w:textAlignment w:val="auto"/>
        <w:rPr>
          <w:sz w:val="26"/>
        </w:rPr>
      </w:pPr>
      <w:r>
        <w:rPr>
          <w:rFonts w:ascii="宋体" w:hAnsi="宋体" w:cs="宋体" w:eastAsia="宋体"/>
          <w:sz w:val="26"/>
          <w:color w:val="000000"/>
          <w:b w:val="off"/>
          <w:i w:val="off"/>
          <w:strike w:val="off"/>
        </w:rPr>
        <w:t>②参看本卷第六至九章。</w:t>
      </w:r>
    </w:p>
    <w:p>
      <w:pPr>
        <w:wordWrap w:val="on"/>
        <w:autoSpaceDE w:val="off"/>
        <w:autoSpaceDN w:val="off"/>
        <w:spacing w:before="40" w:after="0" w:line="280" w:lineRule="atLeast"/>
        <w:ind w:left="1560" w:right="0"/>
        <w:jc w:val="both"/>
        <w:textAlignment w:val="auto"/>
        <w:rPr>
          <w:sz w:val="26"/>
        </w:rPr>
      </w:pPr>
      <w:r>
        <w:rPr>
          <w:rFonts w:ascii="宋体" w:hAnsi="宋体" w:cs="宋体" w:eastAsia="宋体"/>
          <w:sz w:val="26"/>
          <w:color w:val="000000"/>
          <w:b w:val="off"/>
          <w:i w:val="off"/>
          <w:strike w:val="off"/>
        </w:rPr>
        <w:t>③参看卷B 998a7—19。</w:t>
      </w:r>
    </w:p>
    <w:p>
      <w:pPr>
        <w:wordWrap w:val="on"/>
        <w:autoSpaceDE w:val="off"/>
        <w:autoSpaceDN w:val="off"/>
        <w:spacing w:before="220" w:after="0" w:line="280" w:lineRule="atLeast"/>
        <w:ind w:left="520" w:right="0"/>
        <w:jc w:val="both"/>
        <w:textAlignment w:val="auto"/>
        <w:rPr>
          <w:sz w:val="26"/>
        </w:rPr>
      </w:pPr>
      <w:r>
        <w:rPr>
          <w:rFonts w:ascii="宋体" w:hAnsi="宋体" w:cs="宋体" w:eastAsia="宋体"/>
          <w:sz w:val="26"/>
          <w:color w:val="000000"/>
          <w:b w:val="off"/>
          <w:i w:val="off"/>
          <w:strike w:val="off"/>
        </w:rPr>
        <w:t>.260.</w:t>
      </w:r>
      <w:r>
        <w:br w:type="page"/>
      </w:r>
    </w:p>
    <w:p>
      <w:pPr>
        <w:wordWrap w:val="on"/>
        <w:autoSpaceDE w:val="off"/>
        <w:autoSpaceDN w:val="off"/>
        <w:spacing w:before="680" w:after="0" w:line="280" w:lineRule="atLeast"/>
        <w:ind w:left="920" w:right="0"/>
        <w:jc w:val="both"/>
        <w:textAlignment w:val="auto"/>
        <w:rPr>
          <w:sz w:val="24"/>
        </w:rPr>
      </w:pPr>
      <w:r>
        <w:rPr>
          <w:rFonts w:ascii="宋体" w:hAnsi="宋体" w:cs="宋体" w:eastAsia="宋体"/>
          <w:sz w:val="22"/>
          <w:color w:val="000000"/>
          <w:u w:val="single"/>
          <w:b w:val="off"/>
          <w:i w:val="off"/>
          <w:strike w:val="off"/>
        </w:rPr>
        <w:t>1076b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u w:val="single"/>
          <w:b w:val="off"/>
          <w:i w:val="off"/>
          <w:strike w:val="off"/>
        </w:rPr>
        <w:t>M 2</w:t>
      </w:r>
    </w:p>
    <w:p>
      <w:pPr>
        <w:wordWrap w:val="on"/>
        <w:autoSpaceDE w:val="off"/>
        <w:autoSpaceDN w:val="off"/>
        <w:spacing w:before="240" w:after="0" w:line="280" w:lineRule="atLeast"/>
        <w:ind w:left="1340" w:right="0"/>
        <w:jc w:val="both"/>
        <w:textAlignment w:val="auto"/>
        <w:rPr>
          <w:sz w:val="22"/>
        </w:rPr>
      </w:pPr>
      <w:r>
        <w:rPr>
          <w:rFonts w:ascii="宋体" w:hAnsi="宋体" w:cs="宋体" w:eastAsia="宋体"/>
          <w:sz w:val="22"/>
          <w:color w:val="000000"/>
          <w:b w:val="off"/>
          <w:i w:val="off"/>
          <w:strike w:val="off"/>
        </w:rPr>
        <w:t>于組合体，如在可感覚立体之先有无感覚立体，按照同样論点，自</w:t>
      </w:r>
    </w:p>
    <w:p>
      <w:pPr>
        <w:wordWrap w:val="on"/>
        <w:autoSpaceDE w:val="off"/>
        <w:autoSpaceDN w:val="off"/>
        <w:spacing w:before="200" w:after="0" w:line="280" w:lineRule="atLeast"/>
        <w:ind w:left="920" w:right="0"/>
        <w:jc w:val="both"/>
        <w:textAlignment w:val="auto"/>
        <w:rPr>
          <w:sz w:val="22"/>
        </w:rPr>
      </w:pPr>
      <w:r>
        <w:rPr>
          <w:rFonts w:ascii="宋体" w:hAnsi="宋体" w:cs="宋体" w:eastAsia="宋体"/>
          <w:sz w:val="22"/>
          <w:color w:val="000000"/>
          <w:b w:val="off"/>
          <w:i w:val="off"/>
          <w:strike w:val="off"/>
        </w:rPr>
        <w:t>20 由存在的面必然先于那固定了的諸立体。所以这些面綫將是那些</w:t>
      </w:r>
    </w:p>
    <w:p>
      <w:pPr>
        <w:wordWrap w:val="on"/>
        <w:autoSpaceDE w:val="off"/>
        <w:autoSpaceDN w:val="off"/>
        <w:spacing w:before="240" w:after="0" w:line="280" w:lineRule="atLeast"/>
        <w:ind w:left="1340" w:right="0"/>
        <w:jc w:val="both"/>
        <w:textAlignment w:val="auto"/>
        <w:rPr>
          <w:sz w:val="22"/>
        </w:rPr>
      </w:pPr>
      <w:r>
        <w:rPr>
          <w:rFonts w:ascii="宋体" w:hAnsi="宋体" w:cs="宋体" w:eastAsia="宋体"/>
          <w:sz w:val="22"/>
          <w:color w:val="000000"/>
          <w:b w:val="off"/>
          <w:i w:val="off"/>
          <w:strike w:val="off"/>
        </w:rPr>
        <w:t>思想家們所拟数理立体身上的数理面綫之外的另一套面綫；数理</w:t>
      </w:r>
    </w:p>
    <w:p>
      <w:pPr>
        <w:wordWrap w:val="on"/>
        <w:autoSpaceDE w:val="off"/>
        <w:autoSpaceDN w:val="off"/>
        <w:spacing w:before="180" w:after="0" w:line="280" w:lineRule="atLeast"/>
        <w:ind w:left="1340" w:right="0"/>
        <w:jc w:val="both"/>
        <w:textAlignment w:val="auto"/>
        <w:rPr>
          <w:sz w:val="22"/>
        </w:rPr>
      </w:pPr>
      <w:r>
        <w:rPr>
          <w:rFonts w:ascii="宋体" w:hAnsi="宋体" w:cs="宋体" w:eastAsia="宋体"/>
          <w:sz w:val="22"/>
          <w:color w:val="000000"/>
          <w:b w:val="off"/>
          <w:i w:val="off"/>
          <w:strike w:val="off"/>
        </w:rPr>
        <w:t>立体身上的面綫与此立体同在，而那另一套則將先于数理立体而</w:t>
      </w:r>
    </w:p>
    <w:p>
      <w:pPr>
        <w:wordWrap w:val="on"/>
        <w:autoSpaceDE w:val="off"/>
        <w:autoSpaceDN w:val="off"/>
        <w:spacing w:before="20" w:after="0" w:line="465" w:lineRule="atLeast"/>
        <w:ind w:left="920" w:right="500"/>
        <w:jc w:val="both"/>
        <w:textAlignment w:val="auto"/>
        <w:rPr>
          <w:sz w:val="22"/>
        </w:rPr>
      </w:pPr>
      <w:r>
        <w:rPr>
          <w:rFonts w:ascii="宋体" w:hAnsi="宋体" w:cs="宋体" w:eastAsia="宋体"/>
          <w:sz w:val="22"/>
          <w:color w:val="000000"/>
          <w:b w:val="off"/>
          <w:i w:val="off"/>
          <w:strike w:val="off"/>
        </w:rPr>
        <w:t>25 存在。)于是，按照同样論点，在这些先天面綫之外，又得有先于它</w:t>
      </w:r>
      <w:r>
        <w:rPr>
          <w:rFonts w:ascii="宋体" w:hAnsi="宋体" w:cs="宋体" w:eastAsia="宋体"/>
          <w:sz w:val="22"/>
          <w:color w:val="000000"/>
          <w:b w:val="off"/>
          <w:i w:val="off"/>
          <w:strike w:val="off"/>
        </w:rPr>
        <w:t>們的綫点；在这些先天綫点之外，又有先于它們的点，到这先于而</w:t>
      </w:r>
      <w:r>
        <w:rPr>
          <w:rFonts w:ascii="宋体" w:hAnsi="宋体" w:cs="宋体" w:eastAsia="宋体"/>
          <w:sz w:val="22"/>
          <w:color w:val="000000"/>
          <w:b w:val="off"/>
          <w:i w:val="off"/>
          <w:strike w:val="off"/>
        </w:rPr>
        <w:t>又先于之点以外，才更无别点。 現在(一)这累积已頗为荒謬；因为</w:t>
      </w:r>
      <w:r>
        <w:rPr>
          <w:rFonts w:ascii="宋体" w:hAnsi="宋体" w:cs="宋体" w:eastAsia="宋体"/>
          <w:sz w:val="22"/>
          <w:color w:val="000000"/>
          <w:b w:val="off"/>
          <w:i w:val="off"/>
          <w:strike w:val="off"/>
        </w:rPr>
        <w:t>我們在可感覚立体之外招致了另一套立体；三套面，---脫离可感</w:t>
      </w:r>
    </w:p>
    <w:p>
      <w:pPr>
        <w:wordWrap w:val="on"/>
        <w:autoSpaceDE w:val="off"/>
        <w:autoSpaceDN w:val="off"/>
        <w:spacing w:before="180" w:after="0" w:line="280" w:lineRule="atLeast"/>
        <w:ind w:left="920" w:right="0"/>
        <w:jc w:val="both"/>
        <w:textAlignment w:val="auto"/>
        <w:rPr>
          <w:sz w:val="22"/>
        </w:rPr>
      </w:pPr>
      <w:r>
        <w:rPr>
          <w:rFonts w:ascii="宋体" w:hAnsi="宋体" w:cs="宋体" w:eastAsia="宋体"/>
          <w:sz w:val="22"/>
          <w:color w:val="000000"/>
          <w:b w:val="off"/>
          <w:i w:val="off"/>
          <w:strike w:val="off"/>
        </w:rPr>
        <w:t>30 覚立体的一套，在数理立体身上的一套，还有脫离数理立体而自由</w:t>
      </w:r>
    </w:p>
    <w:p>
      <w:pPr>
        <w:wordWrap w:val="on"/>
        <w:autoSpaceDE w:val="off"/>
        <w:autoSpaceDN w:val="off"/>
        <w:spacing w:before="200" w:after="0" w:line="280" w:lineRule="atLeast"/>
        <w:ind w:left="1340" w:right="0"/>
        <w:jc w:val="both"/>
        <w:textAlignment w:val="auto"/>
        <w:rPr>
          <w:sz w:val="22"/>
        </w:rPr>
      </w:pPr>
      <w:r>
        <w:rPr>
          <w:rFonts w:ascii="宋体" w:hAnsi="宋体" w:cs="宋体" w:eastAsia="宋体"/>
          <w:sz w:val="22"/>
          <w:color w:val="000000"/>
          <w:b w:val="off"/>
          <w:i w:val="off"/>
          <w:strike w:val="off"/>
        </w:rPr>
        <w:t>存在的一套；四套綫，与五套的点。 于是数学应研究那一套呢? 当</w:t>
      </w:r>
    </w:p>
    <w:p>
      <w:pPr>
        <w:wordWrap w:val="on"/>
        <w:autoSpaceDE w:val="off"/>
        <w:autoSpaceDN w:val="off"/>
        <w:spacing w:before="200" w:after="0" w:line="280" w:lineRule="atLeast"/>
        <w:ind w:left="1340" w:right="0"/>
        <w:jc w:val="both"/>
        <w:textAlignment w:val="auto"/>
        <w:rPr>
          <w:sz w:val="22"/>
        </w:rPr>
      </w:pPr>
      <w:r>
        <w:rPr>
          <w:rFonts w:ascii="宋体" w:hAnsi="宋体" w:cs="宋体" w:eastAsia="宋体"/>
          <w:sz w:val="22"/>
          <w:color w:val="000000"/>
          <w:b w:val="off"/>
          <w:i w:val="off"/>
          <w:strike w:val="off"/>
        </w:rPr>
        <w:t>然不是那存在于固定立体身上的面綫点；因为学术常研究先于諸</w:t>
      </w:r>
    </w:p>
    <w:p>
      <w:pPr>
        <w:wordWrap w:val="on"/>
        <w:autoSpaceDE w:val="off"/>
        <w:autoSpaceDN w:val="off"/>
        <w:spacing w:before="200" w:after="0" w:line="280" w:lineRule="atLeast"/>
        <w:ind w:left="1340" w:right="0"/>
        <w:jc w:val="both"/>
        <w:textAlignment w:val="auto"/>
        <w:rPr>
          <w:sz w:val="22"/>
        </w:rPr>
      </w:pPr>
      <w:r>
        <w:rPr>
          <w:rFonts w:ascii="宋体" w:hAnsi="宋体" w:cs="宋体" w:eastAsia="宋体"/>
          <w:sz w:val="22"/>
          <w:color w:val="000000"/>
          <w:b w:val="off"/>
          <w:i w:val="off"/>
          <w:strike w:val="off"/>
        </w:rPr>
        <w:t>事物。  (二)同样的道理也將应用于数；在每一套的点以外可以有</w:t>
      </w:r>
    </w:p>
    <w:p>
      <w:pPr>
        <w:wordWrap w:val="on"/>
        <w:autoSpaceDE w:val="off"/>
        <w:autoSpaceDN w:val="off"/>
        <w:spacing w:before="180" w:after="0" w:line="280" w:lineRule="atLeast"/>
        <w:ind w:left="920" w:right="0"/>
        <w:jc w:val="both"/>
        <w:textAlignment w:val="auto"/>
        <w:rPr>
          <w:sz w:val="22"/>
        </w:rPr>
      </w:pPr>
      <w:r>
        <w:rPr>
          <w:rFonts w:ascii="宋体" w:hAnsi="宋体" w:cs="宋体" w:eastAsia="宋体"/>
          <w:sz w:val="22"/>
          <w:color w:val="000000"/>
          <w:b w:val="off"/>
          <w:i w:val="off"/>
          <w:strike w:val="off"/>
        </w:rPr>
        <w:t>35 另一套單位，在每套現存事物之外可有另一套可感覚数，在可感覚</w:t>
      </w:r>
    </w:p>
    <w:p>
      <w:pPr>
        <w:wordWrap w:val="on"/>
        <w:autoSpaceDE w:val="off"/>
        <w:autoSpaceDN w:val="off"/>
        <w:spacing w:before="220" w:after="0" w:line="280" w:lineRule="atLeast"/>
        <w:ind w:left="1340" w:right="0"/>
        <w:jc w:val="both"/>
        <w:textAlignment w:val="auto"/>
        <w:rPr>
          <w:sz w:val="22"/>
        </w:rPr>
      </w:pPr>
      <w:r>
        <w:rPr>
          <w:rFonts w:ascii="宋体" w:hAnsi="宋体" w:cs="宋体" w:eastAsia="宋体"/>
          <w:sz w:val="22"/>
          <w:color w:val="000000"/>
          <w:b w:val="off"/>
          <w:i w:val="off"/>
          <w:strike w:val="off"/>
        </w:rPr>
        <w:t>数之外，另一套理想数；依此不断的增益，这就將有无尽的不同級</w:t>
      </w:r>
    </w:p>
    <w:p>
      <w:pPr>
        <w:wordWrap w:val="on"/>
        <w:autoSpaceDE w:val="off"/>
        <w:autoSpaceDN w:val="off"/>
        <w:spacing w:before="220" w:after="0" w:line="280" w:lineRule="atLeast"/>
        <w:ind w:left="1340" w:right="0"/>
        <w:jc w:val="both"/>
        <w:textAlignment w:val="auto"/>
        <w:rPr>
          <w:sz w:val="22"/>
        </w:rPr>
      </w:pPr>
      <w:r>
        <w:rPr>
          <w:rFonts w:ascii="宋体" w:hAnsi="宋体" w:cs="宋体" w:eastAsia="宋体"/>
          <w:sz w:val="22"/>
          <w:color w:val="000000"/>
          <w:b w:val="off"/>
          <w:i w:val="off"/>
          <w:strike w:val="off"/>
        </w:rPr>
        <w:t>別之数系。</w:t>
      </w:r>
    </w:p>
    <w:p>
      <w:pPr>
        <w:wordWrap w:val="on"/>
        <w:autoSpaceDE w:val="off"/>
        <w:autoSpaceDN w:val="off"/>
        <w:spacing w:before="20" w:after="0" w:line="469" w:lineRule="atLeast"/>
        <w:ind w:left="540" w:right="520" w:firstLine="1340"/>
        <w:jc w:val="both"/>
        <w:textAlignment w:val="auto"/>
        <w:rPr>
          <w:sz w:val="22"/>
        </w:rPr>
      </w:pPr>
      <w:r>
        <w:rPr>
          <w:rFonts w:ascii="宋体" w:hAnsi="宋体" w:cs="宋体" w:eastAsia="宋体"/>
          <w:sz w:val="22"/>
          <w:color w:val="000000"/>
          <w:b w:val="off"/>
          <w:i w:val="off"/>
          <w:strike w:val="off"/>
        </w:rPr>
        <w:t>再者，这又怎样来解答我們前已列举的疑难問題?①因为天文</w:t>
      </w:r>
      <w:r>
        <w:rPr>
          <w:rFonts w:ascii="宋体" w:hAnsi="宋体" w:cs="宋体" w:eastAsia="宋体"/>
          <w:sz w:val="22"/>
          <w:color w:val="000000"/>
          <w:b w:val="off"/>
          <w:i w:val="off"/>
          <w:strike w:val="off"/>
        </w:rPr>
        <w:t>1077a 对象也將象几何对象一样，独立存在于可感覚事物之外；但是一个</w:t>
      </w:r>
      <w:r>
        <w:rPr>
          <w:rFonts w:ascii="宋体" w:hAnsi="宋体" w:cs="宋体" w:eastAsia="宋体"/>
          <w:sz w:val="22"/>
          <w:color w:val="000000"/>
          <w:b w:val="off"/>
          <w:i w:val="off"/>
          <w:strike w:val="off"/>
        </w:rPr>
        <w:t>宇宙与其各部分——或任何其它具有运动的事物——怎能脫离原</w:t>
      </w:r>
      <w:r>
        <w:rPr>
          <w:rFonts w:ascii="宋体" w:hAnsi="宋体" w:cs="宋体" w:eastAsia="宋体"/>
          <w:sz w:val="22"/>
          <w:color w:val="000000"/>
          <w:b w:val="off"/>
          <w:i w:val="off"/>
          <w:strike w:val="off"/>
        </w:rPr>
        <w:t>在的一切而独立自存? 相似地，光学〈景象〉与声学〈音乐〉对象也</w:t>
      </w:r>
      <w:r>
        <w:rPr>
          <w:rFonts w:ascii="宋体" w:hAnsi="宋体" w:cs="宋体" w:eastAsia="宋体"/>
          <w:sz w:val="22"/>
          <w:color w:val="000000"/>
          <w:b w:val="off"/>
          <w:i w:val="off"/>
          <w:strike w:val="off"/>
        </w:rPr>
        <w:t>得各有其独立存在；这就得在可視听的个別声音与光影以外別有</w:t>
      </w:r>
      <w:r>
        <w:rPr>
          <w:rFonts w:ascii="宋体" w:hAnsi="宋体" w:cs="宋体" w:eastAsia="宋体"/>
          <w:sz w:val="22"/>
          <w:color w:val="000000"/>
          <w:b w:val="off"/>
          <w:i w:val="off"/>
          <w:strike w:val="off"/>
        </w:rPr>
        <w:t>5 声光。 于是，显然，其它感觉上亦应如此，而其它感覚对象也各得</w:t>
      </w:r>
      <w:r>
        <w:rPr>
          <w:rFonts w:ascii="宋体" w:hAnsi="宋体" w:cs="宋体" w:eastAsia="宋体"/>
          <w:sz w:val="22"/>
          <w:color w:val="000000"/>
          <w:b w:val="off"/>
          <w:i w:val="off"/>
          <w:strike w:val="off"/>
        </w:rPr>
        <w:t>別有其独立的一套；何能在这一感覚是如此，而在另一感覚却不如</w:t>
      </w:r>
      <w:r>
        <w:rPr>
          <w:rFonts w:ascii="宋体" w:hAnsi="宋体" w:cs="宋体" w:eastAsia="宋体"/>
          <w:sz w:val="22"/>
          <w:color w:val="000000"/>
          <w:b w:val="off"/>
          <w:i w:val="off"/>
          <w:strike w:val="off"/>
        </w:rPr>
        <w:t>此呢? 然而若眞如此，則更將有能够另自存在的諸动物，因为那里</w:t>
      </w:r>
      <w:r>
        <w:rPr>
          <w:rFonts w:ascii="宋体" w:hAnsi="宋体" w:cs="宋体" w:eastAsia="宋体"/>
          <w:sz w:val="22"/>
          <w:color w:val="000000"/>
          <w:b w:val="off"/>
          <w:i w:val="off"/>
          <w:strike w:val="off"/>
        </w:rPr>
        <w:t>也有諸感覚。</w:t>
      </w:r>
    </w:p>
    <w:p>
      <w:pPr>
        <w:wordWrap w:val="on"/>
        <w:autoSpaceDE w:val="off"/>
        <w:autoSpaceDN w:val="off"/>
        <w:spacing w:before="160" w:after="0" w:line="340" w:lineRule="atLeast"/>
        <w:ind w:left="920" w:right="0"/>
        <w:jc w:val="both"/>
        <w:textAlignment w:val="auto"/>
        <w:rPr>
          <w:sz w:val="24"/>
        </w:rPr>
      </w:pPr>
      <w:r>
        <w:rPr>
          <w:rFonts w:ascii="宋体" w:hAnsi="宋体" w:cs="宋体" w:eastAsia="宋体"/>
          <w:sz w:val="22"/>
          <w:color w:val="000000"/>
          <w:b w:val="off"/>
          <w:i w:val="off"/>
          <w:strike w:val="off"/>
        </w:rPr>
        <w:t>10</w:t>
      </w:r>
      <w:r>
        <w:rPr>
          <w:rFonts w:ascii="宋体" w:hAnsi="宋体" w:cs="宋体" w:eastAsia="宋体"/>
          <w:sz w:val="24"/>
          <w:strike w:val="off"/>
        </w:rPr>
        <w:t xml:space="preserve">      </w:t>
      </w:r>
      <w:r>
        <w:rPr>
          <w:rFonts w:ascii="宋体" w:hAnsi="宋体" w:cs="宋体" w:eastAsia="宋体"/>
          <w:sz w:val="22"/>
          <w:color w:val="000000"/>
          <w:b w:val="off"/>
          <w:i w:val="off"/>
          <w:strike w:val="off"/>
        </w:rPr>
        <w:t>又，某些数学普遍定理的发展已逾越这些本体。 这里我們又</w:t>
      </w:r>
    </w:p>
    <w:p>
      <w:pPr>
        <w:wordWrap w:val="on"/>
        <w:autoSpaceDE w:val="off"/>
        <w:autoSpaceDN w:val="off"/>
        <w:spacing w:before="160" w:after="0" w:line="280" w:lineRule="atLeast"/>
        <w:ind w:left="1340" w:right="0"/>
        <w:jc w:val="both"/>
        <w:textAlignment w:val="auto"/>
        <w:rPr>
          <w:sz w:val="22"/>
        </w:rPr>
      </w:pPr>
      <w:r>
        <w:rPr>
          <w:rFonts w:ascii="宋体" w:hAnsi="宋体" w:cs="宋体" w:eastAsia="宋体"/>
          <w:sz w:val="22"/>
          <w:color w:val="000000"/>
          <w:u w:val="single"/>
          <w:b w:val="off"/>
          <w:i w:val="off"/>
          <w:strike w:val="off"/>
        </w:rPr>
        <w:t xml:space="preserve">         </w:t>
      </w:r>
    </w:p>
    <w:p>
      <w:pPr>
        <w:wordWrap w:val="on"/>
        <w:autoSpaceDE w:val="off"/>
        <w:autoSpaceDN w:val="off"/>
        <w:spacing w:before="180" w:after="0" w:line="280" w:lineRule="atLeast"/>
        <w:ind w:left="1880" w:right="0"/>
        <w:jc w:val="both"/>
        <w:textAlignment w:val="auto"/>
        <w:rPr>
          <w:sz w:val="22"/>
        </w:rPr>
      </w:pPr>
      <w:r>
        <w:rPr>
          <w:rFonts w:ascii="宋体" w:hAnsi="宋体" w:cs="宋体" w:eastAsia="宋体"/>
          <w:sz w:val="22"/>
          <w:color w:val="000000"/>
          <w:b w:val="off"/>
          <w:i w:val="off"/>
          <w:strike w:val="off"/>
        </w:rPr>
        <w:t>①卷B, 997b12--34。</w:t>
      </w:r>
    </w:p>
    <w:p>
      <w:pPr>
        <w:wordWrap w:val="on"/>
        <w:autoSpaceDE w:val="off"/>
        <w:autoSpaceDN w:val="off"/>
        <w:spacing w:before="220" w:after="0" w:line="280" w:lineRule="atLeast"/>
        <w:ind w:left="8800" w:right="0"/>
        <w:jc w:val="both"/>
        <w:textAlignment w:val="auto"/>
        <w:rPr>
          <w:sz w:val="22"/>
        </w:rPr>
      </w:pPr>
      <w:r>
        <w:rPr>
          <w:rFonts w:ascii="宋体" w:hAnsi="宋体" w:cs="宋体" w:eastAsia="宋体"/>
          <w:sz w:val="22"/>
          <w:color w:val="000000"/>
          <w:b w:val="off"/>
          <w:i w:val="off"/>
          <w:strike w:val="off"/>
        </w:rPr>
        <w:t>261</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80" w:lineRule="atLeast"/>
        <w:ind w:left="820" w:right="0"/>
        <w:jc w:val="both"/>
        <w:textAlignment w:val="auto"/>
        <w:rPr>
          <w:sz w:val="24"/>
        </w:rPr>
      </w:pPr>
      <w:r>
        <w:rPr>
          <w:rFonts w:ascii="宋体" w:hAnsi="宋体" w:cs="宋体" w:eastAsia="宋体"/>
          <w:sz w:val="24"/>
          <w:color w:val="000000"/>
          <w:b w:val="on"/>
          <w:i w:val="off"/>
          <w:strike w:val="off"/>
        </w:rPr>
        <w:t>M 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1077a</w:t>
      </w:r>
    </w:p>
    <w:p>
      <w:pPr>
        <w:wordWrap w:val="on"/>
        <w:autoSpaceDE w:val="off"/>
        <w:autoSpaceDN w:val="off"/>
        <w:spacing w:before="60" w:after="0" w:line="447" w:lineRule="atLeast"/>
        <w:ind w:left="1220" w:right="1120"/>
        <w:jc w:val="both"/>
        <w:textAlignment w:val="auto"/>
        <w:rPr>
          <w:sz w:val="24"/>
        </w:rPr>
      </w:pPr>
      <w:r>
        <w:rPr>
          <w:rFonts w:ascii="宋体" w:hAnsi="宋体" w:cs="宋体" w:eastAsia="宋体"/>
          <w:sz w:val="24"/>
          <w:color w:val="000000"/>
          <w:b w:val="on"/>
          <w:i w:val="off"/>
          <w:strike w:val="off"/>
        </w:rPr>
        <w:t>將在意式与間体之外，另有一套中間本体————这一本体旣非数.亦</w:t>
      </w:r>
      <w:r>
        <w:rPr>
          <w:rFonts w:ascii="宋体" w:hAnsi="宋体" w:cs="宋体" w:eastAsia="宋体"/>
          <w:sz w:val="24"/>
          <w:color w:val="000000"/>
          <w:b w:val="on"/>
          <w:i w:val="off"/>
          <w:strike w:val="off"/>
        </w:rPr>
        <w:t>非点，亦非空間度量，亦非时間。</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若說这是不可能的，則前所建立</w:t>
      </w:r>
      <w:r>
        <w:rPr>
          <w:rFonts w:ascii="宋体" w:hAnsi="宋体" w:cs="宋体" w:eastAsia="宋体"/>
          <w:sz w:val="24"/>
          <w:color w:val="000000"/>
          <w:b w:val="on"/>
          <w:i w:val="off"/>
          <w:strike w:val="off"/>
        </w:rPr>
        <w:t>的那些脫离可感覚事物的实是，便显然皆不可能存在。</w:t>
      </w:r>
    </w:p>
    <w:p>
      <w:pPr>
        <w:wordWrap w:val="on"/>
        <w:autoSpaceDE w:val="off"/>
        <w:autoSpaceDN w:val="off"/>
        <w:spacing w:before="40" w:after="0" w:line="440" w:lineRule="atLeast"/>
        <w:ind w:left="800" w:right="1200" w:firstLine="900"/>
        <w:jc w:val="both"/>
        <w:textAlignment w:val="auto"/>
        <w:rPr>
          <w:sz w:val="24"/>
        </w:rPr>
      </w:pPr>
      <w:r>
        <w:rPr>
          <w:rFonts w:ascii="宋体" w:hAnsi="宋体" w:cs="宋体" w:eastAsia="宋体"/>
          <w:sz w:val="24"/>
          <w:color w:val="000000"/>
          <w:b w:val="on"/>
          <w:i w:val="off"/>
          <w:strike w:val="off"/>
        </w:rPr>
        <w:t>如人們可將数理对象当作这样的独立实是，而承認其存在，一</w:t>
      </w:r>
      <w:r>
        <w:rPr>
          <w:rFonts w:ascii="宋体" w:hAnsi="宋体" w:cs="宋体" w:eastAsia="宋体"/>
          <w:sz w:val="24"/>
          <w:color w:val="000000"/>
          <w:b w:val="on"/>
          <w:i w:val="off"/>
          <w:strike w:val="off"/>
        </w:rPr>
        <w:t>15 般地說，这就引致相反于眞理与常习的結論。这些若然存在，它們</w:t>
      </w:r>
      <w:r>
        <w:rPr>
          <w:rFonts w:ascii="宋体" w:hAnsi="宋体" w:cs="宋体" w:eastAsia="宋体"/>
          <w:sz w:val="24"/>
          <w:color w:val="000000"/>
          <w:b w:val="on"/>
          <w:i w:val="off"/>
          <w:strike w:val="off"/>
        </w:rPr>
        <w:t>必須先于可感覚的空間量度，但事实上它們却必須后于；因为未完</w:t>
      </w:r>
      <w:r>
        <w:rPr>
          <w:rFonts w:ascii="宋体" w:hAnsi="宋体" w:cs="宋体" w:eastAsia="宋体"/>
          <w:sz w:val="24"/>
          <w:color w:val="000000"/>
          <w:b w:val="on"/>
          <w:i w:val="off"/>
          <w:strike w:val="off"/>
        </w:rPr>
        <w:t>成的空間量度在創生过程上是先于，但在本体次序上則应是后于，</w:t>
      </w:r>
      <w:r>
        <w:rPr>
          <w:rFonts w:ascii="宋体" w:hAnsi="宋体" w:cs="宋体" w:eastAsia="宋体"/>
          <w:sz w:val="24"/>
          <w:color w:val="000000"/>
          <w:b w:val="on"/>
          <w:i w:val="off"/>
          <w:strike w:val="off"/>
        </w:rPr>
        <w:t>有如无生命事物之应后于有生命事物。</w:t>
      </w:r>
    </w:p>
    <w:p>
      <w:pPr>
        <w:wordWrap w:val="on"/>
        <w:autoSpaceDE w:val="off"/>
        <w:autoSpaceDN w:val="off"/>
        <w:spacing w:before="20" w:after="0" w:line="432" w:lineRule="atLeast"/>
        <w:ind w:left="820" w:right="1200"/>
        <w:jc w:val="both"/>
        <w:textAlignment w:val="auto"/>
        <w:rPr>
          <w:sz w:val="24"/>
        </w:rPr>
      </w:pPr>
      <w:r>
        <w:rPr>
          <w:rFonts w:ascii="宋体" w:hAnsi="宋体" w:cs="宋体" w:eastAsia="宋体"/>
          <w:sz w:val="24"/>
          <w:color w:val="000000"/>
          <w:b w:val="on"/>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又，数理量度將何时而成一，由何而得統于一? 在我們可感覚</w:t>
      </w:r>
      <w:r>
        <w:rPr>
          <w:rFonts w:ascii="宋体" w:hAnsi="宋体" w:cs="宋体" w:eastAsia="宋体"/>
          <w:sz w:val="24"/>
          <w:color w:val="000000"/>
          <w:b w:val="on"/>
          <w:i w:val="off"/>
          <w:strike w:val="off"/>
        </w:rPr>
        <w:t>世界中，譗事物每由灵魂而成一，或由灵魂的一部分，或其它具有</w:t>
      </w:r>
      <w:r>
        <w:rPr>
          <w:rFonts w:ascii="宋体" w:hAnsi="宋体" w:cs="宋体" w:eastAsia="宋体"/>
          <w:sz w:val="24"/>
          <w:color w:val="000000"/>
          <w:b w:val="on"/>
          <w:i w:val="off"/>
          <w:strike w:val="off"/>
        </w:rPr>
        <w:t>理性的事物①而成一；当这些未在之时，事物为一个各各析离而又</w:t>
      </w:r>
      <w:r>
        <w:rPr>
          <w:rFonts w:ascii="宋体" w:hAnsi="宋体" w:cs="宋体" w:eastAsia="宋体"/>
          <w:sz w:val="24"/>
          <w:color w:val="000000"/>
          <w:b w:val="on"/>
          <w:i w:val="off"/>
          <w:strike w:val="off"/>
        </w:rPr>
        <w:t>互相混杂的众多。但数理事物本为可区分的度量，又該由何原因</w:t>
      </w:r>
      <w:r>
        <w:rPr>
          <w:rFonts w:ascii="宋体" w:hAnsi="宋体" w:cs="宋体" w:eastAsia="宋体"/>
          <w:sz w:val="24"/>
          <w:color w:val="000000"/>
          <w:b w:val="on"/>
          <w:i w:val="off"/>
          <w:strike w:val="off"/>
        </w:rPr>
        <w:t>为之持合而得以成一?</w:t>
      </w:r>
    </w:p>
    <w:p>
      <w:pPr>
        <w:wordWrap w:val="on"/>
        <w:autoSpaceDE w:val="off"/>
        <w:autoSpaceDN w:val="off"/>
        <w:spacing w:before="0" w:after="0" w:line="432" w:lineRule="atLeast"/>
        <w:ind w:left="820" w:right="1160"/>
        <w:jc w:val="both"/>
        <w:textAlignment w:val="auto"/>
        <w:rPr>
          <w:sz w:val="24"/>
        </w:rPr>
      </w:pPr>
      <w:r>
        <w:rPr>
          <w:rFonts w:ascii="宋体" w:hAnsi="宋体" w:cs="宋体" w:eastAsia="宋体"/>
          <w:sz w:val="24"/>
          <w:color w:val="000000"/>
          <w:b w:val="on"/>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又，数理对象的創造方式証明我們的論点是真确的。</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量度先</w:t>
      </w:r>
      <w:r>
        <w:rPr>
          <w:rFonts w:ascii="宋体" w:hAnsi="宋体" w:cs="宋体" w:eastAsia="宋体"/>
          <w:sz w:val="24"/>
          <w:color w:val="000000"/>
          <w:b w:val="on"/>
          <w:i w:val="off"/>
          <w:strike w:val="off"/>
        </w:rPr>
        <w:t>創長再創闊，最后为深，于是完成了这創造过程。假如后于創造过</w:t>
      </w:r>
      <w:r>
        <w:rPr>
          <w:rFonts w:ascii="宋体" w:hAnsi="宋体" w:cs="宋体" w:eastAsia="宋体"/>
          <w:sz w:val="24"/>
          <w:color w:val="000000"/>
          <w:b w:val="on"/>
          <w:i w:val="off"/>
          <w:strike w:val="off"/>
        </w:rPr>
        <w:t>程②的应該先于本体次序，則立体將先于面和綫。这样，体也是較</w:t>
      </w:r>
      <w:r>
        <w:rPr>
          <w:rFonts w:ascii="宋体" w:hAnsi="宋体" w:cs="宋体" w:eastAsia="宋体"/>
          <w:sz w:val="24"/>
          <w:color w:val="000000"/>
          <w:b w:val="on"/>
          <w:i w:val="off"/>
          <w:strike w:val="off"/>
        </w:rPr>
        <w:t>30 完整的，因为体能够成为活物。反之，一条綫或一个面怎能发活?这</w:t>
      </w:r>
      <w:r>
        <w:rPr>
          <w:rFonts w:ascii="宋体" w:hAnsi="宋体" w:cs="宋体" w:eastAsia="宋体"/>
          <w:sz w:val="24"/>
          <w:color w:val="000000"/>
          <w:b w:val="on"/>
          <w:i w:val="off"/>
          <w:strike w:val="off"/>
        </w:rPr>
        <w:t>样的假想超出于我們的官感能力。</w:t>
      </w:r>
    </w:p>
    <w:p>
      <w:pPr>
        <w:wordWrap w:val="on"/>
        <w:autoSpaceDE w:val="off"/>
        <w:autoSpaceDN w:val="off"/>
        <w:spacing w:before="20" w:after="0" w:line="440" w:lineRule="atLeast"/>
        <w:ind w:left="800" w:right="1200" w:firstLine="900"/>
        <w:jc w:val="both"/>
        <w:textAlignment w:val="auto"/>
        <w:rPr>
          <w:sz w:val="24"/>
        </w:rPr>
      </w:pPr>
      <w:r>
        <w:rPr>
          <w:rFonts w:ascii="宋体" w:hAnsi="宋体" w:cs="宋体" w:eastAsia="宋体"/>
          <w:sz w:val="24"/>
          <w:color w:val="000000"/>
          <w:b w:val="on"/>
          <w:i w:val="off"/>
          <w:strike w:val="off"/>
        </w:rPr>
        <w:t>又，立体是一类本体；因为这已可称为“完全”。然而嶘怎能称</w:t>
      </w:r>
      <w:r>
        <w:rPr>
          <w:rFonts w:ascii="宋体" w:hAnsi="宋体" w:cs="宋体" w:eastAsia="宋体"/>
          <w:sz w:val="24"/>
          <w:color w:val="000000"/>
          <w:b w:val="on"/>
          <w:i w:val="off"/>
          <w:strike w:val="off"/>
        </w:rPr>
        <w:t>为本体? 綫既不能象灵魂那样被看作是形式或狀貌，也不能象立</w:t>
      </w:r>
      <w:r>
        <w:rPr>
          <w:rFonts w:ascii="宋体" w:hAnsi="宋体" w:cs="宋体" w:eastAsia="宋体"/>
          <w:sz w:val="24"/>
          <w:color w:val="000000"/>
          <w:b w:val="on"/>
          <w:i w:val="off"/>
          <w:strike w:val="off"/>
        </w:rPr>
        <w:t>体那样被当作物質；因为我們沒有將綫或面或点凑起来造成任何</w:t>
      </w:r>
      <w:r>
        <w:rPr>
          <w:rFonts w:ascii="宋体" w:hAnsi="宋体" w:cs="宋体" w:eastAsia="宋体"/>
          <w:sz w:val="24"/>
          <w:color w:val="000000"/>
          <w:b w:val="on"/>
          <w:i w:val="off"/>
          <w:strike w:val="off"/>
        </w:rPr>
        <w:t>35 事物的經驗；假使这些都是一类物質本体，那我們就会看到事物由</w:t>
      </w:r>
      <w:r>
        <w:rPr>
          <w:rFonts w:ascii="宋体" w:hAnsi="宋体" w:cs="宋体" w:eastAsia="宋体"/>
          <w:sz w:val="24"/>
          <w:color w:val="000000"/>
          <w:b w:val="on"/>
          <w:i w:val="off"/>
          <w:strike w:val="off"/>
        </w:rPr>
        <w:t>它們凑合起来。</w:t>
      </w:r>
    </w:p>
    <w:p>
      <w:pPr>
        <w:wordWrap w:val="on"/>
        <w:autoSpaceDE w:val="off"/>
        <w:autoSpaceDN w:val="off"/>
        <w:spacing w:before="120" w:after="0" w:line="340" w:lineRule="atLeast"/>
        <w:ind w:left="520" w:right="0"/>
        <w:jc w:val="both"/>
        <w:textAlignment w:val="auto"/>
        <w:rPr>
          <w:sz w:val="24"/>
        </w:rPr>
      </w:pPr>
      <w:r>
        <w:rPr>
          <w:rFonts w:ascii="宋体" w:hAnsi="宋体" w:cs="宋体" w:eastAsia="宋体"/>
          <w:sz w:val="24"/>
          <w:color w:val="000000"/>
          <w:b w:val="on"/>
          <w:i w:val="off"/>
          <w:strike w:val="off"/>
        </w:rPr>
        <w:t>1077b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n"/>
          <w:i w:val="off"/>
          <w:strike w:val="off"/>
        </w:rPr>
        <w:t>于是，試讓它們在定义上作为先于。这仍然不能說一切先于定</w:t>
      </w:r>
    </w:p>
    <w:p>
      <w:pPr>
        <w:wordWrap w:val="on"/>
        <w:autoSpaceDE w:val="off"/>
        <w:autoSpaceDN w:val="off"/>
        <w:spacing w:before="20" w:after="0" w:line="280" w:lineRule="atLeast"/>
        <w:ind w:left="1220" w:right="0"/>
        <w:jc w:val="both"/>
        <w:textAlignment w:val="auto"/>
        <w:rPr>
          <w:sz w:val="24"/>
        </w:rPr>
      </w:pPr>
      <w:r>
        <w:rPr>
          <w:rFonts w:ascii="宋体" w:hAnsi="宋体" w:cs="宋体" w:eastAsia="宋体"/>
          <w:sz w:val="24"/>
          <w:color w:val="000000"/>
          <w:u w:val="single"/>
          <w:b w:val="off"/>
          <w:i w:val="off"/>
          <w:strike w:val="off"/>
        </w:rPr>
        <w:t xml:space="preserve">                  </w:t>
      </w:r>
    </w:p>
    <w:p>
      <w:pPr>
        <w:wordWrap w:val="on"/>
        <w:autoSpaceDE w:val="off"/>
        <w:autoSpaceDN w:val="off"/>
        <w:spacing w:before="140" w:after="0" w:line="280" w:lineRule="atLeast"/>
        <w:ind w:left="1700" w:right="0"/>
        <w:jc w:val="both"/>
        <w:textAlignment w:val="auto"/>
        <w:rPr>
          <w:sz w:val="24"/>
        </w:rPr>
      </w:pPr>
      <w:r>
        <w:rPr>
          <w:rFonts w:ascii="宋体" w:hAnsi="宋体" w:cs="宋体" w:eastAsia="宋体"/>
          <w:sz w:val="24"/>
          <w:color w:val="000000"/>
          <w:b w:val="on"/>
          <w:i w:val="off"/>
          <w:strike w:val="off"/>
        </w:rPr>
        <w:t>①1077a22, e;hoyy难以考証其确指何物,茲解为灵魂中的理性。</w:t>
      </w:r>
    </w:p>
    <w:p>
      <w:pPr>
        <w:wordWrap w:val="on"/>
        <w:autoSpaceDE w:val="off"/>
        <w:autoSpaceDN w:val="off"/>
        <w:spacing w:before="20" w:after="0" w:line="300" w:lineRule="atLeast"/>
        <w:ind w:left="1280" w:right="1160" w:firstLine="420"/>
        <w:jc w:val="both"/>
        <w:textAlignment w:val="auto"/>
        <w:rPr>
          <w:sz w:val="24"/>
        </w:rPr>
      </w:pPr>
      <w:r>
        <w:rPr>
          <w:rFonts w:ascii="宋体" w:hAnsi="宋体" w:cs="宋体" w:eastAsia="宋体"/>
          <w:sz w:val="24"/>
          <w:color w:val="000000"/>
          <w:b w:val="on"/>
          <w:i w:val="off"/>
          <w:strike w:val="off"/>
        </w:rPr>
        <w:t>②这里所用“創造过程”一字其实意为幾面体的自然发展之程序。若以創造而論，</w:t>
      </w:r>
      <w:r>
        <w:rPr>
          <w:rFonts w:ascii="宋体" w:hAnsi="宋体" w:cs="宋体" w:eastAsia="宋体"/>
          <w:sz w:val="24"/>
          <w:color w:val="000000"/>
          <w:b w:val="on"/>
          <w:i w:val="off"/>
          <w:strike w:val="off"/>
        </w:rPr>
        <w:t>長閣深三量度井无先后之別。(鮑尼茲詮釋)</w:t>
      </w:r>
    </w:p>
    <w:p>
      <w:pPr>
        <w:wordWrap w:val="on"/>
        <w:autoSpaceDE w:val="off"/>
        <w:autoSpaceDN w:val="off"/>
        <w:spacing w:before="200" w:after="0" w:line="280" w:lineRule="atLeast"/>
        <w:ind w:left="820" w:right="0"/>
        <w:jc w:val="both"/>
        <w:textAlignment w:val="auto"/>
        <w:rPr>
          <w:sz w:val="24"/>
        </w:rPr>
      </w:pPr>
      <w:r>
        <w:rPr>
          <w:rFonts w:ascii="宋体" w:hAnsi="宋体" w:cs="宋体" w:eastAsia="宋体"/>
          <w:sz w:val="24"/>
          <w:color w:val="000000"/>
          <w:b w:val="on"/>
          <w:i w:val="off"/>
          <w:strike w:val="off"/>
        </w:rPr>
        <w:t>·262·</w:t>
      </w:r>
      <w:r>
        <w:br w:type="page"/>
      </w:r>
    </w:p>
    <w:p>
      <w:pPr>
        <w:wordWrap w:val="on"/>
        <w:autoSpaceDE w:val="off"/>
        <w:autoSpaceDN w:val="off"/>
        <w:spacing w:before="540" w:after="0" w:line="280" w:lineRule="atLeast"/>
        <w:ind w:left="740" w:right="0"/>
        <w:jc w:val="both"/>
        <w:textAlignment w:val="auto"/>
        <w:rPr>
          <w:sz w:val="25"/>
        </w:rPr>
      </w:pPr>
      <w:r>
        <w:rPr>
          <w:rFonts w:ascii="宋体" w:hAnsi="宋体" w:cs="宋体" w:eastAsia="宋体"/>
          <w:sz w:val="25"/>
          <w:color w:val="000000"/>
          <w:u w:val="single"/>
          <w:b w:val="on"/>
          <w:i w:val="off"/>
          <w:strike w:val="off"/>
        </w:rPr>
        <w:t>1077</w:t>
      </w:r>
      <w:r>
        <w:rPr>
          <w:rFonts w:ascii="宋体" w:hAnsi="宋体" w:cs="宋体" w:eastAsia="宋体"/>
          <w:sz w:val="25"/>
          <w:color w:val="000000"/>
          <w:b w:val="on"/>
          <w:i w:val="off"/>
          <w:strike w:val="off"/>
        </w:rPr>
        <w:t>b</w:t>
      </w:r>
      <w:r>
        <w:rPr>
          <w:rFonts w:ascii="宋体" w:hAnsi="宋体" w:cs="宋体" w:eastAsia="宋体"/>
          <w:sz w:val="24"/>
          <w:strike w:val="off"/>
        </w:rPr>
        <w:t xml:space="preserve">                                                              </w:t>
      </w:r>
      <w:r>
        <w:rPr>
          <w:rFonts w:ascii="宋体" w:hAnsi="宋体" w:cs="宋体" w:eastAsia="宋体"/>
          <w:sz w:val="25"/>
          <w:color w:val="000000"/>
          <w:u w:val="single"/>
          <w:b w:val="on"/>
          <w:i w:val="off"/>
          <w:strike w:val="off"/>
        </w:rPr>
        <w:t>M 2</w:t>
      </w:r>
    </w:p>
    <w:p>
      <w:pPr>
        <w:wordWrap w:val="on"/>
        <w:autoSpaceDE w:val="off"/>
        <w:autoSpaceDN w:val="off"/>
        <w:spacing w:before="60" w:after="0" w:line="473" w:lineRule="atLeast"/>
        <w:ind w:left="920" w:right="520" w:firstLine="360"/>
        <w:jc w:val="both"/>
        <w:textAlignment w:val="auto"/>
        <w:rPr>
          <w:sz w:val="25"/>
        </w:rPr>
      </w:pPr>
      <w:r>
        <w:rPr>
          <w:rFonts w:ascii="宋体" w:hAnsi="宋体" w:cs="宋体" w:eastAsia="宋体"/>
          <w:sz w:val="25"/>
          <w:color w:val="000000"/>
          <w:b w:val="on"/>
          <w:i w:val="off"/>
          <w:strike w:val="off"/>
        </w:rPr>
        <w:t>义的均应先于本体。凡事物之在本体上为先于者，应該在它們从別</w:t>
      </w:r>
      <w:r>
        <w:rPr>
          <w:rFonts w:ascii="宋体" w:hAnsi="宋体" w:cs="宋体" w:eastAsia="宋体"/>
          <w:sz w:val="25"/>
          <w:color w:val="000000"/>
          <w:b w:val="on"/>
          <w:i w:val="off"/>
          <w:strike w:val="off"/>
        </w:rPr>
        <w:t>事物分离后，其独立存在的能力超过别事物；至于事物之在定义上</w:t>
      </w:r>
      <w:r>
        <w:rPr>
          <w:rFonts w:ascii="宋体" w:hAnsi="宋体" w:cs="宋体" w:eastAsia="宋体"/>
          <w:sz w:val="25"/>
          <w:color w:val="000000"/>
          <w:b w:val="on"/>
          <w:i w:val="off"/>
          <w:strike w:val="off"/>
        </w:rPr>
        <w:t>为先于别事物者，其故却在別事物的定义〈公式〉由它們的定义〈公</w:t>
      </w:r>
      <w:r>
        <w:rPr>
          <w:rFonts w:ascii="宋体" w:hAnsi="宋体" w:cs="宋体" w:eastAsia="宋体"/>
          <w:sz w:val="25"/>
          <w:color w:val="000000"/>
          <w:b w:val="on"/>
          <w:i w:val="off"/>
          <w:strike w:val="off"/>
        </w:rPr>
        <w:t>5 式&gt;所組合；这兩性質幷不是必須一致的。屬性如一个“动的”或一</w:t>
      </w:r>
      <w:r>
        <w:rPr>
          <w:rFonts w:ascii="宋体" w:hAnsi="宋体" w:cs="宋体" w:eastAsia="宋体"/>
          <w:sz w:val="25"/>
          <w:color w:val="000000"/>
          <w:b w:val="on"/>
          <w:i w:val="off"/>
          <w:strike w:val="off"/>
        </w:rPr>
        <w:t>个“白的”，若不脫离本体，“白的”，將在定义上为先于“白人”，而在</w:t>
      </w:r>
      <w:r>
        <w:rPr>
          <w:rFonts w:ascii="宋体" w:hAnsi="宋体" w:cs="宋体" w:eastAsia="宋体"/>
          <w:sz w:val="25"/>
          <w:color w:val="000000"/>
          <w:b w:val="on"/>
          <w:i w:val="off"/>
          <w:strike w:val="off"/>
        </w:rPr>
        <w:t>本体上則为后于。</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因为“白的”这屬性只能与我所指“白人”这粽合</w:t>
      </w:r>
      <w:r>
        <w:rPr>
          <w:rFonts w:ascii="宋体" w:hAnsi="宋体" w:cs="宋体" w:eastAsia="宋体"/>
          <w:sz w:val="25"/>
          <w:color w:val="000000"/>
          <w:b w:val="on"/>
          <w:i w:val="off"/>
          <w:strike w:val="off"/>
        </w:rPr>
        <w:t>实体同在，不能与之脫离而独立存在。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所以这是明白了，抽象所得</w:t>
      </w:r>
      <w:r>
        <w:rPr>
          <w:rFonts w:ascii="宋体" w:hAnsi="宋体" w:cs="宋体" w:eastAsia="宋体"/>
          <w:sz w:val="25"/>
          <w:color w:val="000000"/>
          <w:b w:val="on"/>
          <w:i w:val="off"/>
          <w:strike w:val="off"/>
        </w:rPr>
        <w:t>事物井不能先于，而增加着一个决定性名詞所得的事物也未必后</w:t>
      </w:r>
      <w:r>
        <w:rPr>
          <w:rFonts w:ascii="宋体" w:hAnsi="宋体" w:cs="宋体" w:eastAsia="宋体"/>
          <w:sz w:val="25"/>
          <w:color w:val="000000"/>
          <w:b w:val="on"/>
          <w:i w:val="off"/>
          <w:strike w:val="off"/>
        </w:rPr>
        <w:t>10 于；我們所說‘白人”就是以一决定性名詞〈人〉加之于“白的”。</w:t>
      </w:r>
    </w:p>
    <w:p>
      <w:pPr>
        <w:wordWrap w:val="on"/>
        <w:autoSpaceDE w:val="off"/>
        <w:autoSpaceDN w:val="off"/>
        <w:spacing w:before="20" w:after="0" w:line="476" w:lineRule="atLeast"/>
        <w:ind w:left="880" w:right="560" w:firstLine="980"/>
        <w:jc w:val="both"/>
        <w:textAlignment w:val="auto"/>
        <w:rPr>
          <w:sz w:val="25"/>
        </w:rPr>
      </w:pPr>
      <w:r>
        <w:rPr>
          <w:rFonts w:ascii="宋体" w:hAnsi="宋体" w:cs="宋体" w:eastAsia="宋体"/>
          <w:sz w:val="25"/>
          <w:color w:val="000000"/>
          <w:b w:val="on"/>
          <w:i w:val="off"/>
          <w:strike w:val="off"/>
        </w:rPr>
        <w:t>于是，这已充分指明了数理对象比之实体幷非更高級的本体，</w:t>
      </w:r>
      <w:r>
        <w:rPr>
          <w:rFonts w:ascii="宋体" w:hAnsi="宋体" w:cs="宋体" w:eastAsia="宋体"/>
          <w:sz w:val="25"/>
          <w:color w:val="000000"/>
          <w:b w:val="on"/>
          <w:i w:val="off"/>
          <w:strike w:val="off"/>
        </w:rPr>
        <w:t>它們作为实是而論只在定义上为先，而幷不先于可感覚事物，它們</w:t>
      </w:r>
      <w:r>
        <w:rPr>
          <w:rFonts w:ascii="宋体" w:hAnsi="宋体" w:cs="宋体" w:eastAsia="宋体"/>
          <w:sz w:val="25"/>
          <w:color w:val="000000"/>
          <w:b w:val="on"/>
          <w:i w:val="off"/>
          <w:strike w:val="off"/>
        </w:rPr>
        <w:t>也不能在任何处所独立存在。①但这些旣于可感觉事物之内外兩</w:t>
      </w:r>
      <w:r>
        <w:rPr>
          <w:rFonts w:ascii="宋体" w:hAnsi="宋体" w:cs="宋体" w:eastAsia="宋体"/>
          <w:sz w:val="25"/>
          <w:color w:val="000000"/>
          <w:b w:val="on"/>
          <w:i w:val="off"/>
          <w:strike w:val="off"/>
        </w:rPr>
        <w:t>15 不存在，②这就明白了，它們該是全无存在，或只是在某一特殊涵</w:t>
      </w:r>
      <w:r>
        <w:rPr>
          <w:rFonts w:ascii="宋体" w:hAnsi="宋体" w:cs="宋体" w:eastAsia="宋体"/>
          <w:sz w:val="25"/>
          <w:color w:val="000000"/>
          <w:b w:val="on"/>
          <w:i w:val="off"/>
          <w:strike w:val="off"/>
        </w:rPr>
        <w:t>义上存在；“存在”原有多种命意。所以它們幷非全称存在。</w:t>
      </w:r>
    </w:p>
    <w:p>
      <w:pPr>
        <w:wordWrap w:val="on"/>
        <w:autoSpaceDE w:val="off"/>
        <w:autoSpaceDN w:val="off"/>
        <w:spacing w:before="140" w:after="0" w:line="280" w:lineRule="atLeast"/>
        <w:ind w:left="740" w:right="0"/>
        <w:jc w:val="both"/>
        <w:textAlignment w:val="auto"/>
        <w:rPr>
          <w:sz w:val="25"/>
        </w:rPr>
      </w:pPr>
      <w:r>
        <w:rPr>
          <w:rFonts w:ascii="宋体" w:hAnsi="宋体" w:cs="宋体" w:eastAsia="宋体"/>
          <w:sz w:val="25"/>
          <w:color w:val="000000"/>
          <w:b w:val="on"/>
          <w:i w:val="off"/>
          <w:strike w:val="off"/>
        </w:rPr>
        <w:t>章  三</w:t>
      </w:r>
    </w:p>
    <w:p>
      <w:pPr>
        <w:wordWrap w:val="on"/>
        <w:autoSpaceDE w:val="off"/>
        <w:autoSpaceDN w:val="off"/>
        <w:spacing w:before="40" w:after="0" w:line="463" w:lineRule="atLeast"/>
        <w:ind w:left="860" w:right="560" w:firstLine="1000"/>
        <w:jc w:val="both"/>
        <w:textAlignment w:val="auto"/>
        <w:rPr>
          <w:sz w:val="25"/>
        </w:rPr>
      </w:pPr>
      <w:r>
        <w:rPr>
          <w:rFonts w:ascii="宋体" w:hAnsi="宋体" w:cs="宋体" w:eastAsia="宋体"/>
          <w:sz w:val="25"/>
          <w:color w:val="000000"/>
          <w:b w:val="on"/>
          <w:i w:val="off"/>
          <w:strike w:val="off"/>
        </w:rPr>
        <w:t>恰如数理的普逼命题不研究那些脫离实际延伸着的量度与</w:t>
      </w:r>
      <w:r>
        <w:rPr>
          <w:rFonts w:ascii="宋体" w:hAnsi="宋体" w:cs="宋体" w:eastAsia="宋体"/>
          <w:sz w:val="25"/>
          <w:color w:val="000000"/>
          <w:b w:val="on"/>
          <w:i w:val="off"/>
          <w:strike w:val="off"/>
        </w:rPr>
        <w:t>数，以为独立存在的对象，而所研究的却正还是量度与数，只是这量</w:t>
      </w:r>
      <w:r>
        <w:rPr>
          <w:rFonts w:ascii="宋体" w:hAnsi="宋体" w:cs="宋体" w:eastAsia="宋体"/>
          <w:sz w:val="25"/>
          <w:color w:val="000000"/>
          <w:b w:val="on"/>
          <w:i w:val="off"/>
          <w:strike w:val="off"/>
        </w:rPr>
        <w:t>20 度与数已不复是作为那具有量性与可区分性的原事物，⑧明显地，</w:t>
      </w:r>
      <w:r>
        <w:rPr>
          <w:rFonts w:ascii="宋体" w:hAnsi="宋体" w:cs="宋体" w:eastAsia="宋体"/>
          <w:sz w:val="25"/>
          <w:color w:val="000000"/>
          <w:b w:val="on"/>
          <w:i w:val="off"/>
          <w:strike w:val="off"/>
        </w:rPr>
        <w:t>这也可能有某些可感覚量度的命題和实証，这些幷不在原事物的</w:t>
      </w:r>
      <w:r>
        <w:rPr>
          <w:rFonts w:ascii="宋体" w:hAnsi="宋体" w:cs="宋体" w:eastAsia="宋体"/>
          <w:sz w:val="25"/>
          <w:color w:val="000000"/>
          <w:b w:val="on"/>
          <w:i w:val="off"/>
          <w:strike w:val="off"/>
        </w:rPr>
        <w:t>威覚性上着意，而是在某些其它特質上着意。④有好多命題，是專</w:t>
      </w:r>
      <w:r>
        <w:rPr>
          <w:rFonts w:ascii="宋体" w:hAnsi="宋体" w:cs="宋体" w:eastAsia="宋体"/>
          <w:sz w:val="25"/>
          <w:color w:val="000000"/>
          <w:b w:val="on"/>
          <w:i w:val="off"/>
          <w:strike w:val="off"/>
        </w:rPr>
        <w:t>研运动的，不管那事物本身是什么，其偶然諸屬性又如何，这些命</w:t>
      </w:r>
    </w:p>
    <w:p>
      <w:pPr>
        <w:wordWrap w:val="on"/>
        <w:spacing w:before="340" w:after="0" w:line="100" w:lineRule="exact"/>
        <w:ind w:left="1360" w:right="5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20" w:after="0" w:line="320" w:lineRule="atLeast"/>
        <w:ind w:left="1380" w:right="460" w:firstLine="480"/>
        <w:jc w:val="both"/>
        <w:textAlignment w:val="auto"/>
        <w:rPr>
          <w:sz w:val="25"/>
        </w:rPr>
      </w:pPr>
      <w:r>
        <w:rPr>
          <w:rFonts w:ascii="宋体" w:hAnsi="宋体" w:cs="宋体" w:eastAsia="宋体"/>
          <w:sz w:val="25"/>
          <w:color w:val="000000"/>
          <w:b w:val="on"/>
          <w:i w:val="off"/>
          <w:strike w:val="off"/>
        </w:rPr>
        <w:t>①第杜巴黎校印本于此分章，以上一句为第二章之总結；以下为第三章，艮刻尔本</w:t>
      </w:r>
      <w:r>
        <w:rPr>
          <w:rFonts w:ascii="宋体" w:hAnsi="宋体" w:cs="宋体" w:eastAsia="宋体"/>
          <w:sz w:val="25"/>
          <w:color w:val="000000"/>
          <w:b w:val="on"/>
          <w:i w:val="off"/>
          <w:strike w:val="off"/>
        </w:rPr>
        <w:t>至第十七行分章。</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自1077b11至1078a5語意連綿而下，故一般編排，便于此毀註明</w:t>
      </w:r>
      <w:r>
        <w:rPr>
          <w:rFonts w:ascii="宋体" w:hAnsi="宋体" w:cs="宋体" w:eastAsia="宋体"/>
          <w:sz w:val="25"/>
          <w:color w:val="000000"/>
          <w:b w:val="on"/>
          <w:i w:val="off"/>
          <w:strike w:val="off"/>
        </w:rPr>
        <w:t>分章而仍連接排印。</w:t>
      </w:r>
    </w:p>
    <w:p>
      <w:pPr>
        <w:wordWrap w:val="on"/>
        <w:autoSpaceDE w:val="off"/>
        <w:autoSpaceDN w:val="off"/>
        <w:spacing w:before="60" w:after="0" w:line="280" w:lineRule="atLeast"/>
        <w:ind w:left="1860" w:right="0"/>
        <w:jc w:val="both"/>
        <w:textAlignment w:val="auto"/>
        <w:rPr>
          <w:sz w:val="25"/>
        </w:rPr>
      </w:pPr>
      <w:r>
        <w:rPr>
          <w:rFonts w:ascii="宋体" w:hAnsi="宋体" w:cs="宋体" w:eastAsia="宋体"/>
          <w:sz w:val="25"/>
          <w:color w:val="000000"/>
          <w:b w:val="on"/>
          <w:i w:val="off"/>
          <w:strike w:val="off"/>
        </w:rPr>
        <w:t>②参看1076a38-b11。</w:t>
      </w:r>
    </w:p>
    <w:p>
      <w:pPr>
        <w:wordWrap w:val="on"/>
        <w:autoSpaceDE w:val="off"/>
        <w:autoSpaceDN w:val="off"/>
        <w:spacing w:before="40" w:after="0" w:line="280" w:lineRule="atLeast"/>
        <w:ind w:left="1860" w:right="0"/>
        <w:jc w:val="both"/>
        <w:textAlignment w:val="auto"/>
        <w:rPr>
          <w:sz w:val="25"/>
        </w:rPr>
      </w:pPr>
      <w:r>
        <w:rPr>
          <w:rFonts w:ascii="宋体" w:hAnsi="宋体" w:cs="宋体" w:eastAsia="宋体"/>
          <w:sz w:val="25"/>
          <w:color w:val="000000"/>
          <w:b w:val="on"/>
          <w:i w:val="off"/>
          <w:strike w:val="off"/>
        </w:rPr>
        <w:t>③参看卷 E, 1026a25,卷 M, 1077a9。</w:t>
      </w:r>
    </w:p>
    <w:p>
      <w:pPr>
        <w:wordWrap w:val="on"/>
        <w:autoSpaceDE w:val="off"/>
        <w:autoSpaceDN w:val="off"/>
        <w:spacing w:before="40" w:after="0" w:line="320" w:lineRule="atLeast"/>
        <w:ind w:left="1380" w:right="460" w:firstLine="480"/>
        <w:jc w:val="both"/>
        <w:textAlignment w:val="auto"/>
        <w:rPr>
          <w:sz w:val="25"/>
        </w:rPr>
      </w:pPr>
      <w:r>
        <w:rPr>
          <w:rFonts w:ascii="宋体" w:hAnsi="宋体" w:cs="宋体" w:eastAsia="宋体"/>
          <w:sz w:val="25"/>
          <w:color w:val="000000"/>
          <w:b w:val="on"/>
          <w:i w:val="off"/>
          <w:strike w:val="off"/>
        </w:rPr>
        <w:t>④有如普遍数学〈数理〉研究各級数学实是中的諸抽象，这样几何也可从各事物量</w:t>
      </w:r>
      <w:r>
        <w:rPr>
          <w:rFonts w:ascii="宋体" w:hAnsi="宋体" w:cs="宋体" w:eastAsia="宋体"/>
          <w:sz w:val="25"/>
          <w:color w:val="000000"/>
          <w:b w:val="on"/>
          <w:i w:val="off"/>
          <w:strike w:val="off"/>
        </w:rPr>
        <w:t>度的可感覚性上进行抽象，因而專門研究事物間純粹的空間关系。</w:t>
      </w:r>
    </w:p>
    <w:p>
      <w:pPr>
        <w:wordWrap w:val="on"/>
        <w:autoSpaceDE w:val="off"/>
        <w:autoSpaceDN w:val="off"/>
        <w:spacing w:before="240" w:after="0" w:line="280" w:lineRule="atLeast"/>
        <w:ind w:left="8660" w:right="0"/>
        <w:jc w:val="both"/>
        <w:textAlignment w:val="auto"/>
        <w:rPr>
          <w:sz w:val="25"/>
        </w:rPr>
      </w:pPr>
      <w:r>
        <w:rPr>
          <w:rFonts w:ascii="宋体" w:hAnsi="宋体" w:cs="宋体" w:eastAsia="宋体"/>
          <w:sz w:val="25"/>
          <w:color w:val="000000"/>
          <w:b w:val="on"/>
          <w:i w:val="off"/>
          <w:strike w:val="off"/>
        </w:rPr>
        <w:t>·263·</w:t>
      </w:r>
      <w:r>
        <w:br w:type="page"/>
      </w:r>
    </w:p>
    <w:p>
      <w:pPr>
        <w:wordWrap w:val="on"/>
        <w:autoSpaceDE w:val="off"/>
        <w:autoSpaceDN w:val="off"/>
        <w:spacing w:before="560" w:after="0" w:line="300" w:lineRule="atLeast"/>
        <w:ind w:left="540" w:right="0"/>
        <w:jc w:val="both"/>
        <w:textAlignment w:val="auto"/>
        <w:rPr>
          <w:sz w:val="25"/>
        </w:rPr>
      </w:pPr>
      <w:r>
        <w:rPr>
          <w:rFonts w:ascii="宋体" w:hAnsi="宋体" w:cs="宋体" w:eastAsia="宋体"/>
          <w:sz w:val="25"/>
          <w:color w:val="000000"/>
          <w:b w:val="on"/>
          <w:i w:val="off"/>
          <w:strike w:val="off"/>
        </w:rPr>
        <w:t>M 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n"/>
          <w:i w:val="off"/>
          <w:strike w:val="off"/>
        </w:rPr>
        <w:t>1078a</w:t>
      </w:r>
    </w:p>
    <w:p>
      <w:pPr>
        <w:wordWrap w:val="on"/>
        <w:autoSpaceDE w:val="off"/>
        <w:autoSpaceDN w:val="off"/>
        <w:spacing w:before="100" w:after="0" w:line="473" w:lineRule="atLeast"/>
        <w:ind w:left="540" w:right="880"/>
        <w:jc w:val="both"/>
        <w:textAlignment w:val="auto"/>
        <w:rPr>
          <w:sz w:val="25"/>
        </w:rPr>
      </w:pPr>
      <w:r>
        <w:rPr>
          <w:rFonts w:ascii="宋体" w:hAnsi="宋体" w:cs="宋体" w:eastAsia="宋体"/>
          <w:sz w:val="25"/>
          <w:color w:val="000000"/>
          <w:b w:val="on"/>
          <w:i w:val="off"/>
          <w:strike w:val="off"/>
        </w:rPr>
        <w:t>25 題就專研这些事物的运动，这里沒有必要先將运动从可感覚事物</w:t>
      </w:r>
      <w:r>
        <w:rPr>
          <w:rFonts w:ascii="宋体" w:hAnsi="宋体" w:cs="宋体" w:eastAsia="宋体"/>
          <w:sz w:val="25"/>
          <w:color w:val="000000"/>
          <w:b w:val="on"/>
          <w:i w:val="off"/>
          <w:strike w:val="off"/>
        </w:rPr>
        <w:t>中分离，或在可感覚事物中另建立一个运动实是，就这样，在运动</w:t>
      </w:r>
      <w:r>
        <w:rPr>
          <w:rFonts w:ascii="宋体" w:hAnsi="宋体" w:cs="宋体" w:eastAsia="宋体"/>
          <w:sz w:val="25"/>
          <w:color w:val="000000"/>
          <w:b w:val="on"/>
          <w:i w:val="off"/>
          <w:strike w:val="off"/>
        </w:rPr>
        <w:t>方面將事物当作实体，或竟当作面，或为幾，或为可区分，或为不可</w:t>
      </w:r>
    </w:p>
    <w:p>
      <w:pPr>
        <w:wordWrap w:val="on"/>
        <w:autoSpaceDE w:val="off"/>
        <w:autoSpaceDN w:val="off"/>
        <w:spacing w:before="0" w:after="0" w:line="465" w:lineRule="atLeast"/>
        <w:ind w:left="540" w:right="880"/>
        <w:jc w:val="both"/>
        <w:textAlignment w:val="auto"/>
        <w:rPr>
          <w:sz w:val="25"/>
        </w:rPr>
      </w:pPr>
      <w:r>
        <w:rPr>
          <w:rFonts w:ascii="宋体" w:hAnsi="宋体" w:cs="宋体" w:eastAsia="宋体"/>
          <w:sz w:val="25"/>
          <w:color w:val="000000"/>
          <w:b w:val="on"/>
          <w:i w:val="off"/>
          <w:strike w:val="off"/>
        </w:rPr>
        <w:t>30 区分而具有位置，或仅作为不可区分物，可是并不另創为一級可运</w:t>
      </w:r>
      <w:r>
        <w:rPr>
          <w:rFonts w:ascii="宋体" w:hAnsi="宋体" w:cs="宋体" w:eastAsia="宋体"/>
          <w:sz w:val="25"/>
          <w:color w:val="000000"/>
          <w:b w:val="on"/>
          <w:i w:val="off"/>
          <w:strike w:val="off"/>
        </w:rPr>
        <w:t>动对象，这也建立了若干命題，获得許多知識。于是，旣然可以說这</w:t>
      </w:r>
      <w:r>
        <w:rPr>
          <w:rFonts w:ascii="宋体" w:hAnsi="宋体" w:cs="宋体" w:eastAsia="宋体"/>
          <w:sz w:val="25"/>
          <w:color w:val="000000"/>
          <w:b w:val="on"/>
          <w:i w:val="off"/>
          <w:strike w:val="off"/>
        </w:rPr>
        <w:t>些全然是眞实的，不仅可分离的事物存在，不可分离的(例如运动)</w:t>
      </w:r>
      <w:r>
        <w:rPr>
          <w:rFonts w:ascii="宋体" w:hAnsi="宋体" w:cs="宋体" w:eastAsia="宋体"/>
          <w:sz w:val="25"/>
          <w:color w:val="000000"/>
          <w:b w:val="on"/>
          <w:i w:val="off"/>
          <w:strike w:val="off"/>
        </w:rPr>
        <w:t>也存在，那么这就可以說，数学家所賦予某些特質的数理对象也全</w:t>
      </w:r>
    </w:p>
    <w:p>
      <w:pPr>
        <w:wordWrap w:val="on"/>
        <w:autoSpaceDE w:val="off"/>
        <w:autoSpaceDN w:val="off"/>
        <w:spacing w:before="140" w:after="0" w:line="300" w:lineRule="atLeast"/>
        <w:ind w:left="540" w:right="0"/>
        <w:jc w:val="both"/>
        <w:textAlignment w:val="auto"/>
        <w:rPr>
          <w:sz w:val="25"/>
        </w:rPr>
      </w:pPr>
      <w:r>
        <w:rPr>
          <w:rFonts w:ascii="宋体" w:hAnsi="宋体" w:cs="宋体" w:eastAsia="宋体"/>
          <w:sz w:val="25"/>
          <w:color w:val="000000"/>
          <w:b w:val="on"/>
          <w:i w:val="off"/>
          <w:strike w:val="off"/>
        </w:rPr>
        <w:t>35 然应該存在。</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而这也可以无条件地說，其它学术无不如是，各研究</w:t>
      </w:r>
    </w:p>
    <w:p>
      <w:pPr>
        <w:wordWrap w:val="on"/>
        <w:autoSpaceDE w:val="off"/>
        <w:autoSpaceDN w:val="off"/>
        <w:spacing w:before="180" w:after="0" w:line="300" w:lineRule="atLeast"/>
        <w:ind w:left="900" w:right="0"/>
        <w:jc w:val="both"/>
        <w:textAlignment w:val="auto"/>
        <w:rPr>
          <w:sz w:val="25"/>
        </w:rPr>
      </w:pPr>
      <w:r>
        <w:rPr>
          <w:rFonts w:ascii="宋体" w:hAnsi="宋体" w:cs="宋体" w:eastAsia="宋体"/>
          <w:sz w:val="25"/>
          <w:color w:val="000000"/>
          <w:b w:val="on"/>
          <w:i w:val="off"/>
          <w:strike w:val="off"/>
        </w:rPr>
        <w:t>其如此如彼的主題——而不問其偶然屬性，(例如以健康为主題的</w:t>
      </w:r>
    </w:p>
    <w:p>
      <w:pPr>
        <w:wordWrap w:val="on"/>
        <w:autoSpaceDE w:val="off"/>
        <w:autoSpaceDN w:val="off"/>
        <w:spacing w:before="160" w:after="0" w:line="320" w:lineRule="atLeast"/>
        <w:ind w:left="900" w:right="0"/>
        <w:jc w:val="both"/>
        <w:textAlignment w:val="auto"/>
        <w:rPr>
          <w:sz w:val="25"/>
        </w:rPr>
      </w:pPr>
      <w:r>
        <w:rPr>
          <w:rFonts w:ascii="宋体" w:hAnsi="宋体" w:cs="宋体" w:eastAsia="宋体"/>
          <w:sz w:val="25"/>
          <w:color w:val="000000"/>
          <w:b w:val="on"/>
          <w:i w:val="off"/>
          <w:strike w:val="off"/>
        </w:rPr>
        <w:t>医学，若其有关健康的事物 病人&gt;是“白的”，它就不問其白不白，</w:t>
      </w:r>
    </w:p>
    <w:p>
      <w:pPr>
        <w:wordWrap w:val="on"/>
        <w:autoSpaceDE w:val="off"/>
        <w:autoSpaceDN w:val="off"/>
        <w:spacing w:before="140" w:after="0" w:line="320" w:lineRule="atLeast"/>
        <w:ind w:left="900" w:right="0"/>
        <w:jc w:val="both"/>
        <w:textAlignment w:val="auto"/>
        <w:rPr>
          <w:sz w:val="25"/>
        </w:rPr>
      </w:pPr>
      <w:r>
        <w:rPr>
          <w:rFonts w:ascii="宋体" w:hAnsi="宋体" w:cs="宋体" w:eastAsia="宋体"/>
          <w:sz w:val="25"/>
          <w:color w:val="000000"/>
          <w:b w:val="on"/>
          <w:i w:val="off"/>
          <w:strike w:val="off"/>
        </w:rPr>
        <w:t>只管其健康为如何，)各門学术就只管各自的主題——研究健康的</w:t>
      </w:r>
    </w:p>
    <w:p>
      <w:pPr>
        <w:wordWrap w:val="on"/>
        <w:autoSpaceDE w:val="off"/>
        <w:autoSpaceDN w:val="off"/>
        <w:spacing w:before="60" w:after="0" w:line="480" w:lineRule="atLeast"/>
        <w:ind w:left="160" w:right="0"/>
        <w:jc w:val="both"/>
        <w:textAlignment w:val="auto"/>
        <w:rPr>
          <w:sz w:val="25"/>
        </w:rPr>
      </w:pPr>
      <w:r>
        <w:rPr>
          <w:rFonts w:ascii="宋体" w:hAnsi="宋体" w:cs="宋体" w:eastAsia="宋体"/>
          <w:sz w:val="25"/>
          <w:color w:val="000000"/>
          <w:b w:val="on"/>
          <w:i w:val="off"/>
          <w:strike w:val="off"/>
        </w:rPr>
        <w:t>1078a 就將事物可作为健康論的那部分为之研究，研究人的，就將事物之</w:t>
      </w:r>
    </w:p>
    <w:p>
      <w:pPr>
        <w:wordWrap w:val="on"/>
        <w:autoSpaceDE w:val="off"/>
        <w:autoSpaceDN w:val="off"/>
        <w:spacing w:before="100" w:after="0" w:line="300" w:lineRule="atLeast"/>
        <w:ind w:left="900" w:right="0"/>
        <w:jc w:val="both"/>
        <w:textAlignment w:val="auto"/>
        <w:rPr>
          <w:sz w:val="25"/>
        </w:rPr>
      </w:pPr>
      <w:r>
        <w:rPr>
          <w:rFonts w:ascii="宋体" w:hAnsi="宋体" w:cs="宋体" w:eastAsia="宋体"/>
          <w:sz w:val="25"/>
          <w:color w:val="000000"/>
          <w:b w:val="on"/>
          <w:i w:val="off"/>
          <w:strike w:val="off"/>
        </w:rPr>
        <w:t>可作为人論的那部分为之研究——几何亦然；如其主題恰遇到了</w:t>
      </w:r>
    </w:p>
    <w:p>
      <w:pPr>
        <w:wordWrap w:val="on"/>
        <w:autoSpaceDE w:val="off"/>
        <w:autoSpaceDN w:val="off"/>
        <w:spacing w:before="140" w:after="0" w:line="320" w:lineRule="atLeast"/>
        <w:ind w:left="900" w:right="0"/>
        <w:jc w:val="both"/>
        <w:textAlignment w:val="auto"/>
        <w:rPr>
          <w:sz w:val="25"/>
        </w:rPr>
      </w:pPr>
      <w:r>
        <w:rPr>
          <w:rFonts w:ascii="宋体" w:hAnsi="宋体" w:cs="宋体" w:eastAsia="宋体"/>
          <w:sz w:val="25"/>
          <w:color w:val="000000"/>
          <w:b w:val="on"/>
          <w:i w:val="off"/>
          <w:strike w:val="off"/>
        </w:rPr>
        <w:t>可感覚事物，虽則几何不是为它們的可感覚性进行研究，数理也不</w:t>
      </w:r>
    </w:p>
    <w:p>
      <w:pPr>
        <w:wordWrap w:val="on"/>
        <w:autoSpaceDE w:val="off"/>
        <w:autoSpaceDN w:val="off"/>
        <w:spacing w:before="160" w:after="0" w:line="320" w:lineRule="atLeast"/>
        <w:ind w:left="900" w:right="0"/>
        <w:jc w:val="both"/>
        <w:textAlignment w:val="auto"/>
        <w:rPr>
          <w:sz w:val="25"/>
        </w:rPr>
      </w:pPr>
      <w:r>
        <w:rPr>
          <w:rFonts w:ascii="宋体" w:hAnsi="宋体" w:cs="宋体" w:eastAsia="宋体"/>
          <w:sz w:val="25"/>
          <w:color w:val="000000"/>
          <w:b w:val="on"/>
          <w:i w:val="off"/>
          <w:strike w:val="off"/>
        </w:rPr>
        <w:t>至于因此之故而被誤为可感覚事物之学术。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另一方面，在那些分</w:t>
      </w:r>
    </w:p>
    <w:p>
      <w:pPr>
        <w:wordWrap w:val="on"/>
        <w:autoSpaceDE w:val="off"/>
        <w:autoSpaceDN w:val="off"/>
        <w:spacing w:before="160" w:after="0" w:line="300" w:lineRule="atLeast"/>
        <w:ind w:left="540" w:right="0"/>
        <w:jc w:val="both"/>
        <w:textAlignment w:val="auto"/>
        <w:rPr>
          <w:sz w:val="25"/>
        </w:rPr>
      </w:pPr>
      <w:r>
        <w:rPr>
          <w:rFonts w:ascii="宋体" w:hAnsi="宋体" w:cs="宋体" w:eastAsia="宋体"/>
          <w:sz w:val="25"/>
          <w:color w:val="000000"/>
          <w:b w:val="on"/>
          <w:i w:val="off"/>
          <w:strike w:val="off"/>
        </w:rPr>
        <w:t>5 离于感覚事物的諸事物上作研究也不至于被誤会。</w:t>
      </w:r>
    </w:p>
    <w:p>
      <w:pPr>
        <w:wordWrap w:val="on"/>
        <w:autoSpaceDE w:val="off"/>
        <w:autoSpaceDN w:val="off"/>
        <w:spacing w:before="40" w:after="0" w:line="469" w:lineRule="atLeast"/>
        <w:ind w:left="540" w:right="880" w:firstLine="980"/>
        <w:jc w:val="both"/>
        <w:textAlignment w:val="auto"/>
        <w:rPr>
          <w:sz w:val="25"/>
        </w:rPr>
      </w:pPr>
      <w:r>
        <w:rPr>
          <w:rFonts w:ascii="宋体" w:hAnsi="宋体" w:cs="宋体" w:eastAsia="宋体"/>
          <w:sz w:val="25"/>
          <w:color w:val="000000"/>
          <w:b w:val="on"/>
          <w:i w:val="off"/>
          <w:strike w:val="off"/>
        </w:rPr>
        <w:t>許多特質之見于事物，往往出于事物之由己屬性；例如动物有</w:t>
      </w:r>
      <w:r>
        <w:rPr>
          <w:rFonts w:ascii="宋体" w:hAnsi="宋体" w:cs="宋体" w:eastAsia="宋体"/>
          <w:sz w:val="25"/>
          <w:color w:val="000000"/>
          <w:b w:val="on"/>
          <w:i w:val="off"/>
          <w:strike w:val="off"/>
        </w:rPr>
        <w:t>雌雄之辨这样一个特殊秉賦；(世上井无一个可脫离动物而存在的</w:t>
      </w:r>
      <w:r>
        <w:rPr>
          <w:rFonts w:ascii="宋体" w:hAnsi="宋体" w:cs="宋体" w:eastAsia="宋体"/>
          <w:sz w:val="25"/>
          <w:color w:val="000000"/>
          <w:b w:val="on"/>
          <w:i w:val="off"/>
          <w:strike w:val="off"/>
        </w:rPr>
        <w:t>“雌”与“雄”；)長度或面等之見于事物者其为屬性毋乃类是。</w:t>
      </w:r>
      <w:r>
        <w:rPr>
          <w:rFonts w:ascii="宋体" w:hAnsi="宋体" w:cs="宋体" w:eastAsia="宋体"/>
          <w:sz w:val="25"/>
          <w:color w:val="000000"/>
          <w:b w:val="off"/>
          <w:i w:val="off"/>
          <w:strike w:val="off"/>
        </w:rPr>
        <w:t xml:space="preserve"> </w:t>
      </w:r>
      <w:r>
        <w:rPr>
          <w:rFonts w:ascii="宋体" w:hAnsi="宋体" w:cs="宋体" w:eastAsia="宋体"/>
          <w:sz w:val="25"/>
          <w:color w:val="000000"/>
          <w:b w:val="on"/>
          <w:i w:val="off"/>
          <w:strike w:val="off"/>
        </w:rPr>
        <w:t>与此</w:t>
      </w:r>
      <w:r>
        <w:rPr>
          <w:rFonts w:ascii="宋体" w:hAnsi="宋体" w:cs="宋体" w:eastAsia="宋体"/>
          <w:sz w:val="25"/>
          <w:color w:val="000000"/>
          <w:b w:val="on"/>
          <w:i w:val="off"/>
          <w:strike w:val="off"/>
        </w:rPr>
        <w:t>相仿，我們研究事物之較簡純而先于定义者，我們的知識就較为精</w:t>
      </w:r>
      <w:r>
        <w:rPr>
          <w:rFonts w:ascii="宋体" w:hAnsi="宋体" w:cs="宋体" w:eastAsia="宋体"/>
          <w:sz w:val="25"/>
          <w:color w:val="000000"/>
          <w:b w:val="on"/>
          <w:i w:val="off"/>
          <w:strike w:val="off"/>
        </w:rPr>
        <w:t>10 确，亦即較为單純。所以，抽象学术之脫离于空間量度者当較混含</w:t>
      </w:r>
      <w:r>
        <w:rPr>
          <w:rFonts w:ascii="宋体" w:hAnsi="宋体" w:cs="宋体" w:eastAsia="宋体"/>
          <w:sz w:val="25"/>
          <w:color w:val="000000"/>
          <w:b w:val="on"/>
          <w:i w:val="off"/>
          <w:strike w:val="off"/>
        </w:rPr>
        <w:t>于空間量度者为精确，脫离于运动者当較混含于运动者为精确；但</w:t>
      </w:r>
      <w:r>
        <w:rPr>
          <w:rFonts w:ascii="宋体" w:hAnsi="宋体" w:cs="宋体" w:eastAsia="宋体"/>
          <w:sz w:val="25"/>
          <w:color w:val="000000"/>
          <w:b w:val="on"/>
          <w:i w:val="off"/>
          <w:strike w:val="off"/>
        </w:rPr>
        <w:t>这学术若所研究者为运动，則当以研究基本运动方式者为較精确；</w:t>
      </w:r>
      <w:r>
        <w:rPr>
          <w:rFonts w:ascii="宋体" w:hAnsi="宋体" w:cs="宋体" w:eastAsia="宋体"/>
          <w:sz w:val="25"/>
          <w:color w:val="000000"/>
          <w:b w:val="on"/>
          <w:i w:val="off"/>
          <w:strike w:val="off"/>
        </w:rPr>
        <w:t>因为这是最單純的运动；而于基本运动方式中，又以均匀、同式、等</w:t>
      </w:r>
      <w:r>
        <w:rPr>
          <w:rFonts w:ascii="宋体" w:hAnsi="宋体" w:cs="宋体" w:eastAsia="宋体"/>
          <w:sz w:val="25"/>
          <w:color w:val="000000"/>
          <w:b w:val="on"/>
          <w:i w:val="off"/>
          <w:strike w:val="off"/>
        </w:rPr>
        <w:t>速运动为最單純。</w:t>
      </w:r>
    </w:p>
    <w:p>
      <w:pPr>
        <w:wordWrap w:val="on"/>
        <w:autoSpaceDE w:val="off"/>
        <w:autoSpaceDN w:val="off"/>
        <w:spacing w:before="20" w:after="0" w:line="490" w:lineRule="atLeast"/>
        <w:ind w:left="540" w:right="920"/>
        <w:jc w:val="both"/>
        <w:textAlignment w:val="auto"/>
        <w:rPr>
          <w:sz w:val="25"/>
        </w:rPr>
      </w:pPr>
      <w:r>
        <w:rPr>
          <w:rFonts w:ascii="宋体" w:hAnsi="宋体" w:cs="宋体" w:eastAsia="宋体"/>
          <w:sz w:val="25"/>
          <w:color w:val="000000"/>
          <w:b w:val="on"/>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n"/>
          <w:i w:val="off"/>
          <w:strike w:val="off"/>
        </w:rPr>
        <w:t>同样的道理，也可应用于光学〈繪画〉与声学〈音乐〉；这兩門学</w:t>
      </w:r>
      <w:r>
        <w:rPr>
          <w:rFonts w:ascii="宋体" w:hAnsi="宋体" w:cs="宋体" w:eastAsia="宋体"/>
          <w:sz w:val="25"/>
          <w:color w:val="000000"/>
          <w:b w:val="on"/>
          <w:i w:val="off"/>
          <w:strike w:val="off"/>
        </w:rPr>
        <w:t>术都不是以其对象当作視象与声响来研究而是当作数与綫来研究</w:t>
      </w:r>
    </w:p>
    <w:p>
      <w:pPr>
        <w:wordWrap w:val="on"/>
        <w:autoSpaceDE w:val="off"/>
        <w:autoSpaceDN w:val="off"/>
        <w:spacing w:before="200" w:after="0" w:line="300" w:lineRule="atLeast"/>
        <w:ind w:left="540" w:right="0"/>
        <w:jc w:val="both"/>
        <w:textAlignment w:val="auto"/>
        <w:rPr>
          <w:sz w:val="25"/>
        </w:rPr>
      </w:pPr>
      <w:r>
        <w:rPr>
          <w:rFonts w:ascii="宋体" w:hAnsi="宋体" w:cs="宋体" w:eastAsia="宋体"/>
          <w:sz w:val="25"/>
          <w:color w:val="000000"/>
          <w:b w:val="on"/>
          <w:i w:val="off"/>
          <w:strike w:val="off"/>
        </w:rPr>
        <w:t>·264·</w:t>
      </w:r>
      <w:r>
        <w:br w:type="page"/>
      </w:r>
    </w:p>
    <w:p>
      <w:pPr>
        <w:wordWrap w:val="on"/>
        <w:spacing w:before="0" w:after="0" w:line="180" w:lineRule="exact"/>
        <w:ind w:left="49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00" w:after="0" w:line="260" w:lineRule="atLeast"/>
        <w:ind w:left="700" w:right="0"/>
        <w:jc w:val="both"/>
        <w:textAlignment w:val="auto"/>
        <w:rPr>
          <w:sz w:val="24"/>
        </w:rPr>
      </w:pPr>
      <w:r>
        <w:rPr>
          <w:rFonts w:ascii="宋体" w:hAnsi="宋体" w:cs="宋体" w:eastAsia="宋体"/>
          <w:sz w:val="24"/>
          <w:color w:val="000000"/>
          <w:u w:val="single"/>
          <w:b w:val="off"/>
          <w:i w:val="off"/>
          <w:strike w:val="off"/>
        </w:rPr>
        <w:t>1078a</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M 3</w:t>
      </w:r>
    </w:p>
    <w:p>
      <w:pPr>
        <w:wordWrap w:val="on"/>
        <w:autoSpaceDE w:val="off"/>
        <w:autoSpaceDN w:val="off"/>
        <w:spacing w:before="40" w:after="0" w:line="460" w:lineRule="atLeast"/>
        <w:ind w:left="1160" w:right="1060"/>
        <w:jc w:val="both"/>
        <w:textAlignment w:val="auto"/>
        <w:rPr>
          <w:sz w:val="24"/>
        </w:rPr>
      </w:pPr>
      <w:r>
        <w:rPr>
          <w:rFonts w:ascii="宋体" w:hAnsi="宋体" w:cs="宋体" w:eastAsia="宋体"/>
          <w:sz w:val="24"/>
          <w:color w:val="000000"/>
          <w:b w:val="off"/>
          <w:i w:val="off"/>
          <w:strike w:val="off"/>
        </w:rPr>
        <w:t>的；①然而数与綫恰正是光与声的特殊秉賦。 力学的研究也如此</w:t>
      </w:r>
      <w:r>
        <w:rPr>
          <w:rFonts w:ascii="宋体" w:hAnsi="宋体" w:cs="宋体" w:eastAsia="宋体"/>
          <w:sz w:val="24"/>
          <w:color w:val="000000"/>
          <w:b w:val="off"/>
          <w:i w:val="off"/>
          <w:strike w:val="off"/>
        </w:rPr>
        <w:t>进行。</w:t>
      </w:r>
    </w:p>
    <w:p>
      <w:pPr>
        <w:wordWrap w:val="on"/>
        <w:autoSpaceDE w:val="off"/>
        <w:autoSpaceDN w:val="off"/>
        <w:spacing w:before="20" w:after="0" w:line="440" w:lineRule="atLeast"/>
        <w:ind w:left="760" w:right="1100" w:firstLine="920"/>
        <w:jc w:val="both"/>
        <w:textAlignment w:val="auto"/>
        <w:rPr>
          <w:sz w:val="24"/>
        </w:rPr>
      </w:pPr>
      <w:r>
        <w:rPr>
          <w:rFonts w:ascii="宋体" w:hAnsi="宋体" w:cs="宋体" w:eastAsia="宋体"/>
          <w:sz w:val="24"/>
          <w:color w:val="000000"/>
          <w:b w:val="off"/>
          <w:i w:val="off"/>
          <w:strike w:val="off"/>
        </w:rPr>
        <w:t>所以，我們若將事物的諸屬性互相分开，而对它們作各別的研</w:t>
      </w:r>
      <w:r>
        <w:rPr>
          <w:rFonts w:ascii="宋体" w:hAnsi="宋体" w:cs="宋体" w:eastAsia="宋体"/>
          <w:sz w:val="24"/>
          <w:color w:val="000000"/>
          <w:b w:val="off"/>
          <w:i w:val="off"/>
          <w:strike w:val="off"/>
        </w:rPr>
        <w:t>究，另有些人則在地上划一条并非一脚長的綫，而把它作一脚〈尺〉</w:t>
      </w:r>
      <w:r>
        <w:rPr>
          <w:rFonts w:ascii="宋体" w:hAnsi="宋体" w:cs="宋体" w:eastAsia="宋体"/>
          <w:sz w:val="24"/>
          <w:color w:val="000000"/>
          <w:b w:val="off"/>
          <w:i w:val="off"/>
          <w:strike w:val="off"/>
        </w:rPr>
        <w:t>20 标准，我們这样做比之于那些人并不更为錯誤；因为其間的錯誤不</w:t>
      </w:r>
      <w:r>
        <w:rPr>
          <w:rFonts w:ascii="宋体" w:hAnsi="宋体" w:cs="宋体" w:eastAsia="宋体"/>
          <w:sz w:val="24"/>
          <w:color w:val="000000"/>
          <w:b w:val="off"/>
          <w:i w:val="off"/>
          <w:strike w:val="off"/>
        </w:rPr>
        <w:t>包括在假設前提之内。②</w:t>
      </w:r>
    </w:p>
    <w:p>
      <w:pPr>
        <w:wordWrap w:val="on"/>
        <w:autoSpaceDE w:val="off"/>
        <w:autoSpaceDN w:val="off"/>
        <w:spacing w:before="60" w:after="0" w:line="438" w:lineRule="atLeast"/>
        <w:ind w:left="740" w:right="1100" w:firstLine="940"/>
        <w:jc w:val="both"/>
        <w:textAlignment w:val="auto"/>
        <w:rPr>
          <w:sz w:val="24"/>
        </w:rPr>
      </w:pPr>
      <w:r>
        <w:rPr>
          <w:rFonts w:ascii="宋体" w:hAnsi="宋体" w:cs="宋体" w:eastAsia="宋体"/>
          <w:sz w:val="24"/>
          <w:color w:val="000000"/>
          <w:b w:val="off"/>
          <w:i w:val="off"/>
          <w:strike w:val="off"/>
        </w:rPr>
        <w:t>每一問題最好是由这个方式来考察——象算术家与几何学家</w:t>
      </w:r>
      <w:r>
        <w:rPr>
          <w:rFonts w:ascii="宋体" w:hAnsi="宋体" w:cs="宋体" w:eastAsia="宋体"/>
          <w:sz w:val="24"/>
          <w:color w:val="000000"/>
          <w:b w:val="off"/>
          <w:i w:val="off"/>
          <w:strike w:val="off"/>
        </w:rPr>
        <w:t>所为，將不分离的事物姑为分离。 人作为一个人是一件不可区分</w:t>
      </w:r>
      <w:r>
        <w:rPr>
          <w:rFonts w:ascii="宋体" w:hAnsi="宋体" w:cs="宋体" w:eastAsia="宋体"/>
          <w:sz w:val="24"/>
          <w:color w:val="000000"/>
          <w:b w:val="off"/>
          <w:i w:val="off"/>
          <w:strike w:val="off"/>
        </w:rPr>
        <w:t>的事物；算术就考虑这人作为不可区分而可以計数的事物时，它具</w:t>
      </w:r>
      <w:r>
        <w:rPr>
          <w:rFonts w:ascii="宋体" w:hAnsi="宋体" w:cs="宋体" w:eastAsia="宋体"/>
          <w:sz w:val="24"/>
          <w:color w:val="000000"/>
          <w:b w:val="off"/>
          <w:i w:val="off"/>
          <w:strike w:val="off"/>
        </w:rPr>
        <w:t>25 有那些屬性。几何学家看待这人則既不当作一个人，也不当作不</w:t>
      </w:r>
      <w:r>
        <w:rPr>
          <w:rFonts w:ascii="宋体" w:hAnsi="宋体" w:cs="宋体" w:eastAsia="宋体"/>
          <w:sz w:val="24"/>
          <w:color w:val="000000"/>
          <w:b w:val="off"/>
          <w:i w:val="off"/>
          <w:strike w:val="off"/>
        </w:rPr>
        <w:t>可区分物，却当它作一个立体。 因为明显地，即便他有时亦复成为</w:t>
      </w:r>
      <w:r>
        <w:rPr>
          <w:rFonts w:ascii="宋体" w:hAnsi="宋体" w:cs="宋体" w:eastAsia="宋体"/>
          <w:sz w:val="24"/>
          <w:color w:val="000000"/>
          <w:b w:val="off"/>
          <w:i w:val="off"/>
          <w:strike w:val="off"/>
        </w:rPr>
        <w:t>幷非不可区分，在这些屬性〈不可区分性与人性〉之外，凡是該屬于</w:t>
      </w:r>
      <w:r>
        <w:rPr>
          <w:rFonts w:ascii="宋体" w:hAnsi="宋体" w:cs="宋体" w:eastAsia="宋体"/>
          <w:sz w:val="24"/>
          <w:color w:val="000000"/>
          <w:b w:val="off"/>
          <w:i w:val="off"/>
          <w:strike w:val="off"/>
        </w:rPr>
        <w:t>他的特質〈立体性〉总得系屬于他。 这么，几何学家說他是一个立</w:t>
      </w:r>
      <w:r>
        <w:rPr>
          <w:rFonts w:ascii="宋体" w:hAnsi="宋体" w:cs="宋体" w:eastAsia="宋体"/>
          <w:sz w:val="24"/>
          <w:color w:val="000000"/>
          <w:b w:val="off"/>
          <w:i w:val="off"/>
          <w:strike w:val="off"/>
        </w:rPr>
        <w:t>E0 体就該是正确的了；他們所談論也确乎是現存事物，他們所說的主</w:t>
      </w:r>
      <w:r>
        <w:rPr>
          <w:rFonts w:ascii="宋体" w:hAnsi="宋体" w:cs="宋体" w:eastAsia="宋体"/>
          <w:sz w:val="24"/>
          <w:color w:val="000000"/>
          <w:b w:val="off"/>
          <w:i w:val="off"/>
          <w:strike w:val="off"/>
        </w:rPr>
        <w:t>题实际存在；因为实是有兩式——这个人不仅有完全实現的存在，</w:t>
      </w:r>
      <w:r>
        <w:rPr>
          <w:rFonts w:ascii="宋体" w:hAnsi="宋体" w:cs="宋体" w:eastAsia="宋体"/>
          <w:sz w:val="24"/>
          <w:color w:val="000000"/>
          <w:b w:val="off"/>
          <w:i w:val="off"/>
          <w:strike w:val="off"/>
        </w:rPr>
        <w:t>还有物質的存在。</w:t>
      </w:r>
    </w:p>
    <w:p>
      <w:pPr>
        <w:wordWrap w:val="on"/>
        <w:autoSpaceDE w:val="off"/>
        <w:autoSpaceDN w:val="off"/>
        <w:spacing w:before="0" w:after="0" w:line="440" w:lineRule="atLeast"/>
        <w:ind w:left="720" w:right="1140" w:firstLine="960"/>
        <w:jc w:val="both"/>
        <w:textAlignment w:val="auto"/>
        <w:rPr>
          <w:sz w:val="24"/>
        </w:rPr>
      </w:pPr>
      <w:r>
        <w:rPr>
          <w:rFonts w:ascii="宋体" w:hAnsi="宋体" w:cs="宋体" w:eastAsia="宋体"/>
          <w:sz w:val="24"/>
          <w:color w:val="000000"/>
          <w:b w:val="off"/>
          <w:i w:val="off"/>
          <w:strike w:val="off"/>
        </w:rPr>
        <w:t>又，因为善与美是不同的(善常以行为为主，而美則在不活动</w:t>
      </w:r>
      <w:r>
        <w:rPr>
          <w:rFonts w:ascii="宋体" w:hAnsi="宋体" w:cs="宋体" w:eastAsia="宋体"/>
          <w:sz w:val="24"/>
          <w:color w:val="000000"/>
          <w:b w:val="off"/>
          <w:i w:val="off"/>
          <w:strike w:val="off"/>
        </w:rPr>
        <w:t>的事物身上也可見到)，那些人③認为数理諸学全不涉及美或善是</w:t>
      </w:r>
      <w:r>
        <w:rPr>
          <w:rFonts w:ascii="宋体" w:hAnsi="宋体" w:cs="宋体" w:eastAsia="宋体"/>
          <w:sz w:val="24"/>
          <w:color w:val="000000"/>
          <w:b w:val="off"/>
          <w:i w:val="off"/>
          <w:strike w:val="off"/>
        </w:rPr>
        <w:t>錯誤的。 因为数理于美与善說得好多，也为之做过不少实証；它們</w:t>
      </w:r>
      <w:r>
        <w:rPr>
          <w:rFonts w:ascii="宋体" w:hAnsi="宋体" w:cs="宋体" w:eastAsia="宋体"/>
          <w:sz w:val="24"/>
          <w:color w:val="000000"/>
          <w:b w:val="off"/>
          <w:i w:val="off"/>
          <w:strike w:val="off"/>
        </w:rPr>
        <w:t>35 倘未直接提到这些，可是它們若曾为美善有关的定义或其影响所</w:t>
      </w:r>
      <w:r>
        <w:rPr>
          <w:rFonts w:ascii="宋体" w:hAnsi="宋体" w:cs="宋体" w:eastAsia="宋体"/>
          <w:sz w:val="24"/>
          <w:color w:val="000000"/>
          <w:b w:val="off"/>
          <w:i w:val="off"/>
          <w:strike w:val="off"/>
        </w:rPr>
        <w:t>及的事情作过实証，这就不能說数理全沒涉及美与善了。 美的主</w:t>
      </w:r>
    </w:p>
    <w:p>
      <w:pPr>
        <w:wordWrap w:val="on"/>
        <w:spacing w:before="320" w:after="0" w:line="100" w:lineRule="exact"/>
        <w:ind w:left="1240" w:right="630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80" w:after="0" w:line="300" w:lineRule="atLeast"/>
        <w:ind w:left="1240" w:right="1020" w:firstLine="440"/>
        <w:jc w:val="both"/>
        <w:textAlignment w:val="auto"/>
        <w:rPr>
          <w:sz w:val="24"/>
        </w:rPr>
      </w:pPr>
      <w:r>
        <w:rPr>
          <w:rFonts w:ascii="宋体" w:hAnsi="宋体" w:cs="宋体" w:eastAsia="宋体"/>
          <w:sz w:val="24"/>
          <w:color w:val="000000"/>
          <w:b w:val="off"/>
          <w:i w:val="off"/>
          <w:strike w:val="off"/>
        </w:rPr>
        <w:t>①希臘当时学术分类以光学隶于几何，以綫为光学研究之本；声学隶于算术，以比</w:t>
      </w:r>
      <w:r>
        <w:rPr>
          <w:rFonts w:ascii="宋体" w:hAnsi="宋体" w:cs="宋体" w:eastAsia="宋体"/>
          <w:sz w:val="24"/>
          <w:color w:val="000000"/>
          <w:b w:val="off"/>
          <w:i w:val="off"/>
          <w:strike w:val="off"/>
        </w:rPr>
        <w:t>例为音乐之本(参看“解析后,”75b15)。</w:t>
      </w:r>
    </w:p>
    <w:p>
      <w:pPr>
        <w:wordWrap w:val="on"/>
        <w:autoSpaceDE w:val="off"/>
        <w:autoSpaceDN w:val="off"/>
        <w:spacing w:before="40" w:after="0" w:line="300" w:lineRule="atLeast"/>
        <w:ind w:left="1220" w:right="1000" w:firstLine="460"/>
        <w:jc w:val="both"/>
        <w:textAlignment w:val="auto"/>
        <w:rPr>
          <w:sz w:val="24"/>
        </w:rPr>
      </w:pPr>
      <w:r>
        <w:rPr>
          <w:rFonts w:ascii="宋体" w:hAnsi="宋体" w:cs="宋体" w:eastAsia="宋体"/>
          <w:sz w:val="24"/>
          <w:color w:val="000000"/>
          <w:b w:val="off"/>
          <w:i w:val="off"/>
          <w:strike w:val="off"/>
        </w:rPr>
        <w:t>②o ù γρèn taïs προτασεσ: τύ νεοδο; 为亜氏常用名学成語, 其意謂那假定</w:t>
      </w:r>
      <w:r>
        <w:rPr>
          <w:rFonts w:ascii="宋体" w:hAnsi="宋体" w:cs="宋体" w:eastAsia="宋体"/>
          <w:sz w:val="24"/>
          <w:color w:val="000000"/>
          <w:b w:val="off"/>
          <w:i w:val="off"/>
          <w:strike w:val="off"/>
        </w:rPr>
        <w:t>之 一尺与眞正的标准 一尺間所有差数，在那假定尺(假設前提)中是不算数的。 参看</w:t>
      </w:r>
      <w:r>
        <w:rPr>
          <w:rFonts w:ascii="宋体" w:hAnsi="宋体" w:cs="宋体" w:eastAsia="宋体"/>
          <w:sz w:val="24"/>
          <w:color w:val="000000"/>
          <w:b w:val="off"/>
          <w:i w:val="off"/>
          <w:strike w:val="off"/>
        </w:rPr>
        <w:t>卷N,章二,1089a22。</w:t>
      </w:r>
    </w:p>
    <w:p>
      <w:pPr>
        <w:wordWrap w:val="on"/>
        <w:autoSpaceDE w:val="off"/>
        <w:autoSpaceDN w:val="off"/>
        <w:spacing w:before="20" w:after="0" w:line="300" w:lineRule="atLeast"/>
        <w:ind w:left="1240" w:right="1000" w:firstLine="440"/>
        <w:jc w:val="both"/>
        <w:textAlignment w:val="auto"/>
        <w:rPr>
          <w:sz w:val="24"/>
        </w:rPr>
      </w:pPr>
      <w:r>
        <w:rPr>
          <w:rFonts w:ascii="宋体" w:hAnsi="宋体" w:cs="宋体" w:eastAsia="宋体"/>
          <w:sz w:val="24"/>
          <w:color w:val="000000"/>
          <w:b w:val="off"/>
          <w:i w:val="off"/>
          <w:strike w:val="off"/>
        </w:rPr>
        <w:t>③显然是指亞里斯底浦(Aristippus);参看卷 B, 996a32。亞里斯底浦杓公元前</w:t>
      </w:r>
      <w:r>
        <w:rPr>
          <w:rFonts w:ascii="宋体" w:hAnsi="宋体" w:cs="宋体" w:eastAsia="宋体"/>
          <w:sz w:val="24"/>
          <w:color w:val="000000"/>
          <w:b w:val="off"/>
          <w:i w:val="off"/>
          <w:strike w:val="off"/>
        </w:rPr>
        <w:t>435-356(?)，北非洲息勒尼人，苏格拉底諸弟子之一，为伊壁鸠魯前驩。</w:t>
      </w:r>
    </w:p>
    <w:p>
      <w:pPr>
        <w:wordWrap w:val="on"/>
        <w:autoSpaceDE w:val="off"/>
        <w:autoSpaceDN w:val="off"/>
        <w:spacing w:before="220" w:after="0" w:line="260" w:lineRule="atLeast"/>
        <w:ind w:left="8180" w:right="0"/>
        <w:jc w:val="both"/>
        <w:textAlignment w:val="auto"/>
        <w:rPr>
          <w:sz w:val="24"/>
        </w:rPr>
      </w:pPr>
      <w:r>
        <w:rPr>
          <w:rFonts w:ascii="宋体" w:hAnsi="宋体" w:cs="宋体" w:eastAsia="宋体"/>
          <w:sz w:val="24"/>
          <w:color w:val="000000"/>
          <w:b w:val="off"/>
          <w:i w:val="off"/>
          <w:strike w:val="off"/>
        </w:rPr>
        <w:t>·265·</w:t>
      </w:r>
      <w:r>
        <w:br w:type="page"/>
      </w:r>
    </w:p>
    <w:p>
      <w:pPr>
        <w:wordWrap w:val="on"/>
        <w:autoSpaceDE w:val="off"/>
        <w:autoSpaceDN w:val="off"/>
        <w:spacing w:before="700" w:after="0" w:line="240" w:lineRule="atLeast"/>
        <w:ind w:left="540" w:right="0"/>
        <w:jc w:val="both"/>
        <w:textAlignment w:val="auto"/>
        <w:rPr>
          <w:sz w:val="24"/>
        </w:rPr>
      </w:pPr>
      <w:r>
        <w:rPr>
          <w:rFonts w:ascii="宋体" w:hAnsi="宋体" w:cs="宋体" w:eastAsia="宋体"/>
          <w:sz w:val="21"/>
          <w:color w:val="000000"/>
          <w:u w:val="single"/>
          <w:b w:val="on"/>
          <w:i w:val="off"/>
          <w:strike w:val="off"/>
        </w:rPr>
        <w:t>M 4</w:t>
      </w:r>
      <w:r>
        <w:rPr>
          <w:rFonts w:ascii="宋体" w:hAnsi="宋体" w:cs="宋体" w:eastAsia="宋体"/>
          <w:sz w:val="24"/>
          <w:strike w:val="off"/>
        </w:rPr>
        <w:t xml:space="preserve">                                                                </w:t>
      </w:r>
      <w:r>
        <w:rPr>
          <w:rFonts w:ascii="宋体" w:hAnsi="宋体" w:cs="宋体" w:eastAsia="宋体"/>
          <w:sz w:val="21"/>
          <w:color w:val="000000"/>
          <w:u w:val="single"/>
          <w:b w:val="on"/>
          <w:i w:val="off"/>
          <w:strike w:val="off"/>
        </w:rPr>
        <w:t>1078b</w:t>
      </w:r>
    </w:p>
    <w:p>
      <w:pPr>
        <w:wordWrap w:val="on"/>
        <w:autoSpaceDE w:val="off"/>
        <w:autoSpaceDN w:val="off"/>
        <w:spacing w:before="80" w:after="0" w:line="470" w:lineRule="atLeast"/>
        <w:ind w:left="540" w:right="520"/>
        <w:jc w:val="both"/>
        <w:textAlignment w:val="auto"/>
        <w:rPr>
          <w:sz w:val="21"/>
        </w:rPr>
      </w:pPr>
      <w:r>
        <w:rPr>
          <w:rFonts w:ascii="宋体" w:hAnsi="宋体" w:cs="宋体" w:eastAsia="宋体"/>
          <w:sz w:val="21"/>
          <w:color w:val="000000"/>
          <w:b w:val="on"/>
          <w:i w:val="off"/>
          <w:strike w:val="off"/>
        </w:rPr>
        <w:t>1078b 要形式“秩序，匀称与明确”，这些惟有数理諸学优于为之作証。又</w:t>
      </w:r>
      <w:r>
        <w:rPr>
          <w:rFonts w:ascii="宋体" w:hAnsi="宋体" w:cs="宋体" w:eastAsia="宋体"/>
          <w:sz w:val="21"/>
          <w:color w:val="000000"/>
          <w:b w:val="on"/>
          <w:i w:val="off"/>
          <w:strike w:val="off"/>
        </w:rPr>
        <w:t>因为这些(例如秩序与明确)显然是許多事物的原因，数理諸学自</w:t>
      </w:r>
      <w:r>
        <w:rPr>
          <w:rFonts w:ascii="宋体" w:hAnsi="宋体" w:cs="宋体" w:eastAsia="宋体"/>
          <w:sz w:val="21"/>
          <w:color w:val="000000"/>
          <w:b w:val="on"/>
          <w:i w:val="off"/>
          <w:strike w:val="off"/>
        </w:rPr>
        <w:t>然也必須研究到以美为因的这一类因果原理。</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关于这些問題我們</w:t>
      </w:r>
      <w:r>
        <w:rPr>
          <w:rFonts w:ascii="宋体" w:hAnsi="宋体" w:cs="宋体" w:eastAsia="宋体"/>
          <w:sz w:val="21"/>
          <w:color w:val="000000"/>
          <w:b w:val="on"/>
          <w:i w:val="off"/>
          <w:strike w:val="off"/>
        </w:rPr>
        <w:t>5 將另作較詳明討論。①</w:t>
      </w:r>
    </w:p>
    <w:p>
      <w:pPr>
        <w:wordWrap w:val="on"/>
        <w:autoSpaceDE w:val="off"/>
        <w:autoSpaceDN w:val="off"/>
        <w:spacing w:before="200" w:after="0" w:line="300" w:lineRule="atLeast"/>
        <w:ind w:left="540" w:right="0"/>
        <w:jc w:val="both"/>
        <w:textAlignment w:val="auto"/>
        <w:rPr>
          <w:sz w:val="21"/>
        </w:rPr>
      </w:pPr>
      <w:r>
        <w:rPr>
          <w:rFonts w:ascii="宋体" w:hAnsi="宋体" w:cs="宋体" w:eastAsia="宋体"/>
          <w:sz w:val="21"/>
          <w:color w:val="000000"/>
          <w:b w:val="on"/>
          <w:i w:val="off"/>
          <w:strike w:val="off"/>
        </w:rPr>
        <w:t>章  四</w:t>
      </w:r>
    </w:p>
    <w:p>
      <w:pPr>
        <w:wordWrap w:val="on"/>
        <w:autoSpaceDE w:val="off"/>
        <w:autoSpaceDN w:val="off"/>
        <w:spacing w:before="160" w:after="0" w:line="300" w:lineRule="atLeast"/>
        <w:ind w:left="1520" w:right="0"/>
        <w:jc w:val="both"/>
        <w:textAlignment w:val="auto"/>
        <w:rPr>
          <w:sz w:val="21"/>
        </w:rPr>
      </w:pPr>
      <w:r>
        <w:rPr>
          <w:rFonts w:ascii="宋体" w:hAnsi="宋体" w:cs="宋体" w:eastAsia="宋体"/>
          <w:sz w:val="21"/>
          <w:color w:val="000000"/>
          <w:b w:val="on"/>
          <w:i w:val="off"/>
          <w:strike w:val="off"/>
        </w:rPr>
        <w:t>关于数理对象已講得不少；②我們已說明数理对象是存在的，</w:t>
      </w:r>
    </w:p>
    <w:p>
      <w:pPr>
        <w:wordWrap w:val="on"/>
        <w:autoSpaceDE w:val="off"/>
        <w:autoSpaceDN w:val="off"/>
        <w:spacing w:before="160" w:after="0" w:line="320" w:lineRule="atLeast"/>
        <w:ind w:left="1000" w:right="0"/>
        <w:jc w:val="both"/>
        <w:textAlignment w:val="auto"/>
        <w:rPr>
          <w:sz w:val="21"/>
        </w:rPr>
      </w:pPr>
      <w:r>
        <w:rPr>
          <w:rFonts w:ascii="宋体" w:hAnsi="宋体" w:cs="宋体" w:eastAsia="宋体"/>
          <w:sz w:val="21"/>
          <w:color w:val="000000"/>
          <w:b w:val="on"/>
          <w:i w:val="off"/>
          <w:strike w:val="off"/>
        </w:rPr>
        <w:t>以及它們凭何命意而存在，③又凭何命意而为先于，凭何命意而</w:t>
      </w:r>
    </w:p>
    <w:p>
      <w:pPr>
        <w:wordWrap w:val="on"/>
        <w:autoSpaceDE w:val="off"/>
        <w:autoSpaceDN w:val="off"/>
        <w:spacing w:before="180" w:after="0" w:line="320" w:lineRule="atLeast"/>
        <w:ind w:left="1000" w:right="0"/>
        <w:jc w:val="both"/>
        <w:textAlignment w:val="auto"/>
        <w:rPr>
          <w:sz w:val="21"/>
        </w:rPr>
      </w:pPr>
      <w:r>
        <w:rPr>
          <w:rFonts w:ascii="宋体" w:hAnsi="宋体" w:cs="宋体" w:eastAsia="宋体"/>
          <w:sz w:val="21"/>
          <w:color w:val="000000"/>
          <w:b w:val="on"/>
          <w:i w:val="off"/>
          <w:strike w:val="off"/>
        </w:rPr>
        <w:t>不为先于。④現在，論及意式，我們应先考察意式論本身，絕不去牽</w:t>
      </w:r>
    </w:p>
    <w:p>
      <w:pPr>
        <w:wordWrap w:val="on"/>
        <w:autoSpaceDE w:val="off"/>
        <w:autoSpaceDN w:val="off"/>
        <w:spacing w:before="140" w:after="0" w:line="300" w:lineRule="atLeast"/>
        <w:ind w:left="540" w:right="0"/>
        <w:jc w:val="both"/>
        <w:textAlignment w:val="auto"/>
        <w:rPr>
          <w:sz w:val="21"/>
        </w:rPr>
      </w:pPr>
      <w:r>
        <w:rPr>
          <w:rFonts w:ascii="宋体" w:hAnsi="宋体" w:cs="宋体" w:eastAsia="宋体"/>
          <w:sz w:val="21"/>
          <w:color w:val="000000"/>
          <w:b w:val="on"/>
          <w:i w:val="off"/>
          <w:strike w:val="off"/>
        </w:rPr>
        <w:t>10 連数的性質，而專主于意式論的創始者們所設想的原义。</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意式論</w:t>
      </w:r>
    </w:p>
    <w:p>
      <w:pPr>
        <w:wordWrap w:val="on"/>
        <w:autoSpaceDE w:val="off"/>
        <w:autoSpaceDN w:val="off"/>
        <w:spacing w:before="160" w:after="0" w:line="320" w:lineRule="atLeast"/>
        <w:ind w:left="1000" w:right="0"/>
        <w:jc w:val="both"/>
        <w:textAlignment w:val="auto"/>
        <w:rPr>
          <w:sz w:val="21"/>
        </w:rPr>
      </w:pPr>
      <w:r>
        <w:rPr>
          <w:rFonts w:ascii="宋体" w:hAnsi="宋体" w:cs="宋体" w:eastAsia="宋体"/>
          <w:sz w:val="21"/>
          <w:color w:val="000000"/>
          <w:b w:val="on"/>
          <w:i w:val="off"/>
          <w:strike w:val="off"/>
        </w:rPr>
        <w:t>的拥护者是因追求事物的眞实而引到意式上的，他們接受了赫拉</w:t>
      </w:r>
    </w:p>
    <w:p>
      <w:pPr>
        <w:wordWrap w:val="on"/>
        <w:autoSpaceDE w:val="off"/>
        <w:autoSpaceDN w:val="off"/>
        <w:spacing w:before="160" w:after="0" w:line="300" w:lineRule="atLeast"/>
        <w:ind w:left="1000" w:right="0"/>
        <w:jc w:val="both"/>
        <w:textAlignment w:val="auto"/>
        <w:rPr>
          <w:sz w:val="21"/>
        </w:rPr>
      </w:pPr>
      <w:r>
        <w:rPr>
          <w:rFonts w:ascii="宋体" w:hAnsi="宋体" w:cs="宋体" w:eastAsia="宋体"/>
          <w:sz w:val="21"/>
          <w:color w:val="000000"/>
          <w:b w:val="on"/>
          <w:i w:val="off"/>
          <w:strike w:val="off"/>
        </w:rPr>
        <w:t>克利特的教义，將一切可感覚事物描写为“永在消逝之中”，于是認</w:t>
      </w:r>
    </w:p>
    <w:p>
      <w:pPr>
        <w:wordWrap w:val="on"/>
        <w:autoSpaceDE w:val="off"/>
        <w:autoSpaceDN w:val="off"/>
        <w:spacing w:before="180" w:after="0" w:line="320" w:lineRule="atLeast"/>
        <w:ind w:left="540" w:right="0"/>
        <w:jc w:val="both"/>
        <w:textAlignment w:val="auto"/>
        <w:rPr>
          <w:sz w:val="21"/>
        </w:rPr>
      </w:pPr>
      <w:r>
        <w:rPr>
          <w:rFonts w:ascii="宋体" w:hAnsi="宋体" w:cs="宋体" w:eastAsia="宋体"/>
          <w:sz w:val="21"/>
          <w:color w:val="000000"/>
          <w:b w:val="on"/>
          <w:i w:val="off"/>
          <w:strike w:val="off"/>
        </w:rPr>
        <w:t>15 識或思想若須要有一对象，这惟有求之于可感覚事物以外的其它</w:t>
      </w:r>
    </w:p>
    <w:p>
      <w:pPr>
        <w:wordWrap w:val="on"/>
        <w:autoSpaceDE w:val="off"/>
        <w:autoSpaceDN w:val="off"/>
        <w:spacing w:before="140" w:after="0" w:line="320" w:lineRule="atLeast"/>
        <w:ind w:left="1000" w:right="0"/>
        <w:jc w:val="both"/>
        <w:textAlignment w:val="auto"/>
        <w:rPr>
          <w:sz w:val="21"/>
        </w:rPr>
      </w:pPr>
      <w:r>
        <w:rPr>
          <w:rFonts w:ascii="宋体" w:hAnsi="宋体" w:cs="宋体" w:eastAsia="宋体"/>
          <w:sz w:val="21"/>
          <w:color w:val="000000"/>
          <w:b w:val="on"/>
          <w:i w:val="off"/>
          <w:strike w:val="off"/>
        </w:rPr>
        <w:t>永恆实是。</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万物既如流水般沒有一瞬的止息，欲求于此有所認識</w:t>
      </w:r>
    </w:p>
    <w:p>
      <w:pPr>
        <w:wordWrap w:val="on"/>
        <w:autoSpaceDE w:val="off"/>
        <w:autoSpaceDN w:val="off"/>
        <w:spacing w:before="80" w:after="0" w:line="440" w:lineRule="atLeast"/>
        <w:ind w:left="1000" w:right="0"/>
        <w:jc w:val="both"/>
        <w:textAlignment w:val="auto"/>
        <w:rPr>
          <w:sz w:val="21"/>
        </w:rPr>
      </w:pPr>
      <w:r>
        <w:rPr>
          <w:rFonts w:ascii="宋体" w:hAnsi="宋体" w:cs="宋体" w:eastAsia="宋体"/>
          <w:sz w:val="21"/>
          <w:color w:val="000000"/>
          <w:b w:val="on"/>
          <w:i w:val="off"/>
          <w:strike w:val="off"/>
        </w:rPr>
        <w:t>是不可能的。当时苏格拉底專心于偸理道德的析辯，他最先提出了</w:t>
      </w:r>
    </w:p>
    <w:p>
      <w:pPr>
        <w:wordWrap w:val="on"/>
        <w:autoSpaceDE w:val="off"/>
        <w:autoSpaceDN w:val="off"/>
        <w:spacing w:before="120" w:after="0" w:line="300" w:lineRule="atLeast"/>
        <w:ind w:left="1000" w:right="0"/>
        <w:jc w:val="both"/>
        <w:textAlignment w:val="auto"/>
        <w:rPr>
          <w:sz w:val="21"/>
        </w:rPr>
      </w:pPr>
      <w:r>
        <w:rPr>
          <w:rFonts w:ascii="宋体" w:hAnsi="宋体" w:cs="宋体" w:eastAsia="宋体"/>
          <w:sz w:val="21"/>
          <w:color w:val="000000"/>
          <w:b w:val="on"/>
          <w:i w:val="off"/>
          <w:strike w:val="off"/>
        </w:rPr>
        <w:t>有关倫理諸品德的普逼定义問題。</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早先的自然学家德謨克利特只</w:t>
      </w:r>
    </w:p>
    <w:p>
      <w:pPr>
        <w:wordWrap w:val="on"/>
        <w:autoSpaceDE w:val="off"/>
        <w:autoSpaceDN w:val="off"/>
        <w:spacing w:before="180" w:after="0" w:line="320" w:lineRule="atLeast"/>
        <w:ind w:left="540" w:right="0"/>
        <w:jc w:val="both"/>
        <w:textAlignment w:val="auto"/>
        <w:rPr>
          <w:sz w:val="21"/>
        </w:rPr>
      </w:pPr>
      <w:r>
        <w:rPr>
          <w:rFonts w:ascii="宋体" w:hAnsi="宋体" w:cs="宋体" w:eastAsia="宋体"/>
          <w:sz w:val="21"/>
          <w:color w:val="000000"/>
          <w:b w:val="on"/>
          <w:i w:val="off"/>
          <w:strike w:val="off"/>
        </w:rPr>
        <w:t>20 在物理学上为热与冷作了些浮淺的界說，于定义問題仅偶有所接</w:t>
      </w:r>
    </w:p>
    <w:p>
      <w:pPr>
        <w:wordWrap w:val="on"/>
        <w:autoSpaceDE w:val="off"/>
        <w:autoSpaceDN w:val="off"/>
        <w:spacing w:before="160" w:after="0" w:line="300" w:lineRule="atLeast"/>
        <w:ind w:left="1000" w:right="0"/>
        <w:jc w:val="both"/>
        <w:textAlignment w:val="auto"/>
        <w:rPr>
          <w:sz w:val="21"/>
        </w:rPr>
      </w:pPr>
      <w:r>
        <w:rPr>
          <w:rFonts w:ascii="宋体" w:hAnsi="宋体" w:cs="宋体" w:eastAsia="宋体"/>
          <w:sz w:val="21"/>
          <w:color w:val="000000"/>
          <w:b w:val="on"/>
          <w:i w:val="off"/>
          <w:strike w:val="off"/>
        </w:rPr>
        <w:t>触；⑤至于毕达哥拉斯学派在以前研究过少数事物——例如机会，</w:t>
      </w:r>
    </w:p>
    <w:p>
      <w:pPr>
        <w:wordWrap w:val="on"/>
        <w:autoSpaceDE w:val="off"/>
        <w:autoSpaceDN w:val="off"/>
        <w:spacing w:before="180" w:after="0" w:line="300" w:lineRule="atLeast"/>
        <w:ind w:left="1000" w:right="0"/>
        <w:jc w:val="both"/>
        <w:textAlignment w:val="auto"/>
        <w:rPr>
          <w:sz w:val="21"/>
        </w:rPr>
      </w:pPr>
      <w:r>
        <w:rPr>
          <w:rFonts w:ascii="宋体" w:hAnsi="宋体" w:cs="宋体" w:eastAsia="宋体"/>
          <w:sz w:val="21"/>
          <w:color w:val="000000"/>
          <w:b w:val="on"/>
          <w:i w:val="off"/>
          <w:strike w:val="off"/>
        </w:rPr>
        <w:t>道德或婚姻——的定义，他們尽將这些事物連結于数。</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这是自然</w:t>
      </w:r>
    </w:p>
    <w:p>
      <w:pPr>
        <w:wordWrap w:val="on"/>
        <w:autoSpaceDE w:val="off"/>
        <w:autoSpaceDN w:val="off"/>
        <w:spacing w:before="160" w:after="0" w:line="320" w:lineRule="atLeast"/>
        <w:ind w:left="1000" w:right="0"/>
        <w:jc w:val="both"/>
        <w:textAlignment w:val="auto"/>
        <w:rPr>
          <w:sz w:val="21"/>
        </w:rPr>
      </w:pPr>
      <w:r>
        <w:rPr>
          <w:rFonts w:ascii="宋体" w:hAnsi="宋体" w:cs="宋体" w:eastAsia="宋体"/>
          <w:sz w:val="21"/>
          <w:color w:val="000000"/>
          <w:b w:val="on"/>
          <w:i w:val="off"/>
          <w:strike w:val="off"/>
        </w:rPr>
        <w:t>的，苏格拉底竭誠于綜合辯証，他以“这是什么”为一切論理〈粽合</w:t>
      </w:r>
    </w:p>
    <w:p>
      <w:pPr>
        <w:wordWrap w:val="on"/>
        <w:autoSpaceDE w:val="off"/>
        <w:autoSpaceDN w:val="off"/>
        <w:spacing w:before="20" w:after="0" w:line="440" w:lineRule="atLeast"/>
        <w:ind w:left="540" w:right="880"/>
        <w:jc w:val="both"/>
        <w:textAlignment w:val="auto"/>
        <w:rPr>
          <w:sz w:val="21"/>
        </w:rPr>
      </w:pPr>
      <w:r>
        <w:rPr>
          <w:rFonts w:ascii="宋体" w:hAnsi="宋体" w:cs="宋体" w:eastAsia="宋体"/>
          <w:sz w:val="21"/>
          <w:color w:val="000000"/>
          <w:b w:val="on"/>
          <w:i w:val="off"/>
          <w:strike w:val="off"/>
        </w:rPr>
        <w:t>25 論法&gt;的起点，进而探求事物之怎是；因为直到这时期，人們还沒有</w:t>
      </w:r>
      <w:r>
        <w:rPr>
          <w:rFonts w:ascii="宋体" w:hAnsi="宋体" w:cs="宋体" w:eastAsia="宋体"/>
          <w:sz w:val="21"/>
          <w:color w:val="000000"/>
          <w:b w:val="on"/>
          <w:i w:val="off"/>
          <w:strike w:val="off"/>
        </w:rPr>
        <w:t>具备这样的对勘能力，可不必凭依本体知識而揣測諸对反，幷研詢</w:t>
      </w:r>
      <w:r>
        <w:rPr>
          <w:rFonts w:ascii="宋体" w:hAnsi="宋体" w:cs="宋体" w:eastAsia="宋体"/>
          <w:sz w:val="21"/>
          <w:color w:val="000000"/>
          <w:b w:val="on"/>
          <w:i w:val="off"/>
          <w:strike w:val="off"/>
        </w:rPr>
        <w:t>諸对反之是否屬于同一学术；兩件大事尽可归之于苏格拉底----</w:t>
      </w:r>
      <w:r>
        <w:rPr>
          <w:rFonts w:ascii="宋体" w:hAnsi="宋体" w:cs="宋体" w:eastAsia="宋体"/>
          <w:sz w:val="21"/>
          <w:color w:val="000000"/>
          <w:u w:val="single"/>
          <w:b w:val="off"/>
          <w:i w:val="off"/>
          <w:strike w:val="off"/>
        </w:rPr>
        <w:t xml:space="preserve"> </w:t>
      </w:r>
    </w:p>
    <w:p>
      <w:pPr>
        <w:wordWrap w:val="on"/>
        <w:autoSpaceDE w:val="off"/>
        <w:autoSpaceDN w:val="off"/>
        <w:spacing w:before="140" w:after="0" w:line="240" w:lineRule="atLeast"/>
        <w:ind w:left="1520" w:right="0"/>
        <w:jc w:val="both"/>
        <w:textAlignment w:val="auto"/>
        <w:rPr>
          <w:sz w:val="21"/>
        </w:rPr>
      </w:pPr>
      <w:r>
        <w:rPr>
          <w:rFonts w:ascii="宋体" w:hAnsi="宋体" w:cs="宋体" w:eastAsia="宋体"/>
          <w:sz w:val="21"/>
          <w:color w:val="000000"/>
          <w:b w:val="on"/>
          <w:i w:val="off"/>
          <w:strike w:val="off"/>
        </w:rPr>
        <w:t>①这一預定課程，以后未見实授，或后世失其遺女。</w:t>
      </w:r>
    </w:p>
    <w:p>
      <w:pPr>
        <w:wordWrap w:val="on"/>
        <w:autoSpaceDE w:val="off"/>
        <w:autoSpaceDN w:val="off"/>
        <w:spacing w:before="0" w:after="0" w:line="340" w:lineRule="atLeast"/>
        <w:ind w:left="1060" w:right="780" w:firstLine="460"/>
        <w:jc w:val="both"/>
        <w:textAlignment w:val="auto"/>
        <w:rPr>
          <w:sz w:val="21"/>
        </w:rPr>
      </w:pPr>
      <w:r>
        <w:rPr>
          <w:rFonts w:ascii="宋体" w:hAnsi="宋体" w:cs="宋体" w:eastAsia="宋体"/>
          <w:sz w:val="21"/>
          <w:color w:val="000000"/>
          <w:b w:val="on"/>
          <w:i w:val="off"/>
          <w:strike w:val="off"/>
        </w:rPr>
        <w:t>②1078b6-8这一句貝刻尔本編在章三末，为第二第三兩章之总結。第杜棱本分</w:t>
      </w:r>
      <w:r>
        <w:rPr>
          <w:rFonts w:ascii="宋体" w:hAnsi="宋体" w:cs="宋体" w:eastAsia="宋体"/>
          <w:sz w:val="21"/>
          <w:color w:val="000000"/>
          <w:b w:val="on"/>
          <w:i w:val="off"/>
          <w:strike w:val="off"/>
        </w:rPr>
        <w:t>为第四章之起句。</w:t>
      </w:r>
    </w:p>
    <w:p>
      <w:pPr>
        <w:wordWrap w:val="on"/>
        <w:autoSpaceDE w:val="off"/>
        <w:autoSpaceDN w:val="off"/>
        <w:spacing w:before="100" w:after="0" w:line="240" w:lineRule="atLeast"/>
        <w:ind w:left="1520" w:right="0"/>
        <w:jc w:val="both"/>
        <w:textAlignment w:val="auto"/>
        <w:rPr>
          <w:sz w:val="21"/>
        </w:rPr>
      </w:pPr>
      <w:r>
        <w:rPr>
          <w:rFonts w:ascii="宋体" w:hAnsi="宋体" w:cs="宋体" w:eastAsia="宋体"/>
          <w:sz w:val="21"/>
          <w:color w:val="000000"/>
          <w:b w:val="on"/>
          <w:i w:val="off"/>
          <w:strike w:val="off"/>
        </w:rPr>
        <w:t>③章二与章三。</w:t>
      </w:r>
    </w:p>
    <w:p>
      <w:pPr>
        <w:wordWrap w:val="on"/>
        <w:autoSpaceDE w:val="off"/>
        <w:autoSpaceDN w:val="off"/>
        <w:spacing w:before="80" w:after="0" w:line="240" w:lineRule="atLeast"/>
        <w:ind w:left="1520" w:right="0"/>
        <w:jc w:val="both"/>
        <w:textAlignment w:val="auto"/>
        <w:rPr>
          <w:sz w:val="21"/>
        </w:rPr>
      </w:pPr>
      <w:r>
        <w:rPr>
          <w:rFonts w:ascii="宋体" w:hAnsi="宋体" w:cs="宋体" w:eastAsia="宋体"/>
          <w:sz w:val="21"/>
          <w:color w:val="000000"/>
          <w:b w:val="on"/>
          <w:i w:val="off"/>
          <w:strike w:val="off"/>
        </w:rPr>
        <w:t>④1077a17--20, 24-b11。</w:t>
      </w:r>
    </w:p>
    <w:p>
      <w:pPr>
        <w:wordWrap w:val="on"/>
        <w:autoSpaceDE w:val="off"/>
        <w:autoSpaceDN w:val="off"/>
        <w:spacing w:before="100" w:after="0" w:line="240" w:lineRule="atLeast"/>
        <w:ind w:left="1520" w:right="0"/>
        <w:jc w:val="both"/>
        <w:textAlignment w:val="auto"/>
        <w:rPr>
          <w:sz w:val="21"/>
        </w:rPr>
      </w:pPr>
      <w:r>
        <w:rPr>
          <w:rFonts w:ascii="宋体" w:hAnsi="宋体" w:cs="宋体" w:eastAsia="宋体"/>
          <w:sz w:val="21"/>
          <w:color w:val="000000"/>
          <w:b w:val="on"/>
          <w:i w:val="off"/>
          <w:strike w:val="off"/>
        </w:rPr>
        <w:t>⑤参看“物学”194a20;又“动物之構造”642a24·</w:t>
      </w:r>
    </w:p>
    <w:p>
      <w:pPr>
        <w:wordWrap w:val="on"/>
        <w:autoSpaceDE w:val="off"/>
        <w:autoSpaceDN w:val="off"/>
        <w:spacing w:before="280" w:after="0" w:line="240" w:lineRule="atLeast"/>
        <w:ind w:left="540" w:right="0"/>
        <w:jc w:val="both"/>
        <w:textAlignment w:val="auto"/>
        <w:rPr>
          <w:sz w:val="21"/>
        </w:rPr>
      </w:pPr>
      <w:r>
        <w:rPr>
          <w:rFonts w:ascii="宋体" w:hAnsi="宋体" w:cs="宋体" w:eastAsia="宋体"/>
          <w:sz w:val="21"/>
          <w:color w:val="000000"/>
          <w:b w:val="on"/>
          <w:i w:val="off"/>
          <w:strike w:val="off"/>
        </w:rPr>
        <w:t>·266·</w:t>
      </w:r>
      <w:r>
        <w:br w:type="page"/>
      </w:r>
    </w:p>
    <w:p>
      <w:pPr>
        <w:wordWrap w:val="on"/>
        <w:autoSpaceDE w:val="off"/>
        <w:autoSpaceDN w:val="off"/>
        <w:spacing w:before="720" w:after="0" w:line="280" w:lineRule="atLeast"/>
        <w:ind w:left="560" w:right="0"/>
        <w:jc w:val="both"/>
        <w:textAlignment w:val="auto"/>
        <w:rPr>
          <w:sz w:val="24"/>
        </w:rPr>
      </w:pPr>
      <w:r>
        <w:rPr>
          <w:rFonts w:ascii="宋体" w:hAnsi="宋体" w:cs="宋体" w:eastAsia="宋体"/>
          <w:sz w:val="24"/>
          <w:color w:val="000000"/>
          <w:b w:val="off"/>
          <w:i w:val="off"/>
          <w:strike w:val="off"/>
        </w:rPr>
        <w:t>1</w:t>
      </w:r>
      <w:r>
        <w:rPr>
          <w:rFonts w:ascii="宋体" w:hAnsi="宋体" w:cs="宋体" w:eastAsia="宋体"/>
          <w:sz w:val="24"/>
          <w:color w:val="000000"/>
          <w:u w:val="single"/>
          <w:b w:val="off"/>
          <w:i w:val="off"/>
          <w:strike w:val="off"/>
        </w:rPr>
        <w:t>073a</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M4</w:t>
      </w:r>
    </w:p>
    <w:p>
      <w:pPr>
        <w:wordWrap w:val="on"/>
        <w:autoSpaceDE w:val="off"/>
        <w:autoSpaceDN w:val="off"/>
        <w:spacing w:before="100" w:after="0" w:line="466" w:lineRule="atLeast"/>
        <w:ind w:left="360" w:right="660" w:firstLine="740"/>
        <w:jc w:val="both"/>
        <w:textAlignment w:val="auto"/>
        <w:rPr>
          <w:sz w:val="24"/>
        </w:rPr>
      </w:pPr>
      <w:r>
        <w:rPr>
          <w:rFonts w:ascii="宋体" w:hAnsi="宋体" w:cs="宋体" w:eastAsia="宋体"/>
          <w:sz w:val="24"/>
          <w:color w:val="000000"/>
          <w:b w:val="off"/>
          <w:i w:val="off"/>
          <w:strike w:val="off"/>
        </w:rPr>
        <w:t>归納思辨与普逼定义，兩者均有关一切学术的基础。  但苏格拉底</w:t>
      </w:r>
      <w:r>
        <w:rPr>
          <w:rFonts w:ascii="宋体" w:hAnsi="宋体" w:cs="宋体" w:eastAsia="宋体"/>
          <w:sz w:val="24"/>
          <w:color w:val="000000"/>
          <w:b w:val="off"/>
          <w:i w:val="off"/>
          <w:strike w:val="off"/>
        </w:rPr>
        <w:t>30 井沒有使普逼性或定义与事物相分离，可是他們〈意式論者〉却予</w:t>
      </w:r>
      <w:r>
        <w:rPr>
          <w:rFonts w:ascii="宋体" w:hAnsi="宋体" w:cs="宋体" w:eastAsia="宋体"/>
          <w:sz w:val="24"/>
          <w:color w:val="000000"/>
          <w:b w:val="off"/>
          <w:i w:val="off"/>
          <w:strike w:val="off"/>
        </w:rPr>
        <w:t>以分离而使之独立，这个就是他們所称为意式的一类事物。  凭大</w:t>
      </w:r>
      <w:r>
        <w:rPr>
          <w:rFonts w:ascii="宋体" w:hAnsi="宋体" w:cs="宋体" w:eastAsia="宋体"/>
          <w:sz w:val="24"/>
          <w:color w:val="000000"/>
          <w:b w:val="off"/>
          <w:i w:val="off"/>
          <w:strike w:val="off"/>
        </w:rPr>
        <w:t>略相同的論点，这当然会引致这样的結論，一切普遍地講述的事物</w:t>
      </w:r>
      <w:r>
        <w:rPr>
          <w:rFonts w:ascii="宋体" w:hAnsi="宋体" w:cs="宋体" w:eastAsia="宋体"/>
          <w:sz w:val="24"/>
          <w:color w:val="000000"/>
          <w:b w:val="off"/>
          <w:i w:val="off"/>
          <w:strike w:val="off"/>
        </w:rPr>
        <w:t>35 都得有意式，这几乎好象一个人要点数事物，觉得事物还少，不好</w:t>
      </w:r>
      <w:r>
        <w:rPr>
          <w:rFonts w:ascii="宋体" w:hAnsi="宋体" w:cs="宋体" w:eastAsia="宋体"/>
          <w:sz w:val="24"/>
          <w:color w:val="000000"/>
          <w:b w:val="off"/>
          <w:i w:val="off"/>
          <w:strike w:val="off"/>
        </w:rPr>
        <w:t>点数，他就故使事物增加，然后再来点数。 通式实际已多于个别可</w:t>
      </w:r>
      <w:r>
        <w:rPr>
          <w:rFonts w:ascii="宋体" w:hAnsi="宋体" w:cs="宋体" w:eastAsia="宋体"/>
          <w:sz w:val="24"/>
          <w:color w:val="000000"/>
          <w:b w:val="off"/>
          <w:i w:val="off"/>
          <w:strike w:val="off"/>
        </w:rPr>
        <w:t>1079a 感覚事物，但在寻取事物的原因时，他們却越出事物而进向通式上</w:t>
      </w:r>
      <w:r>
        <w:rPr>
          <w:rFonts w:ascii="宋体" w:hAnsi="宋体" w:cs="宋体" w:eastAsia="宋体"/>
          <w:sz w:val="24"/>
          <w:color w:val="000000"/>
          <w:b w:val="off"/>
          <w:i w:val="off"/>
          <w:strike w:val="off"/>
        </w:rPr>
        <w:t>追求。 对于某一事物必須另有一个脫离本体的同名实是①，(其它</w:t>
      </w:r>
      <w:r>
        <w:rPr>
          <w:rFonts w:ascii="宋体" w:hAnsi="宋体" w:cs="宋体" w:eastAsia="宋体"/>
          <w:sz w:val="24"/>
          <w:color w:val="000000"/>
          <w:b w:val="off"/>
          <w:i w:val="off"/>
          <w:strike w:val="off"/>
        </w:rPr>
        <w:t>各組列也如此，必須各有一个“以一統多”〈通式〉，)不管这些“多”</w:t>
      </w:r>
      <w:r>
        <w:rPr>
          <w:rFonts w:ascii="宋体" w:hAnsi="宋体" w:cs="宋体" w:eastAsia="宋体"/>
          <w:sz w:val="24"/>
          <w:color w:val="000000"/>
          <w:b w:val="off"/>
          <w:i w:val="off"/>
          <w:strike w:val="off"/>
        </w:rPr>
        <w:t>是現世的或超現世事物。②</w:t>
      </w:r>
    </w:p>
    <w:p>
      <w:pPr>
        <w:wordWrap w:val="on"/>
        <w:autoSpaceDE w:val="off"/>
        <w:autoSpaceDN w:val="off"/>
        <w:spacing w:before="0" w:after="0" w:line="460" w:lineRule="atLeast"/>
        <w:ind w:left="620" w:right="760" w:firstLine="1000"/>
        <w:jc w:val="both"/>
        <w:textAlignment w:val="auto"/>
        <w:rPr>
          <w:sz w:val="24"/>
        </w:rPr>
      </w:pPr>
      <w:r>
        <w:rPr>
          <w:rFonts w:ascii="宋体" w:hAnsi="宋体" w:cs="宋体" w:eastAsia="宋体"/>
          <w:sz w:val="24"/>
          <w:color w:val="000000"/>
          <w:b w:val="off"/>
          <w:i w:val="off"/>
          <w:strike w:val="off"/>
        </w:rPr>
        <w:t>又，所用以証明通式存在的各个方法，沒有 一个足以令人信</w:t>
      </w:r>
      <w:r>
        <w:rPr>
          <w:rFonts w:ascii="宋体" w:hAnsi="宋体" w:cs="宋体" w:eastAsia="宋体"/>
          <w:sz w:val="24"/>
          <w:color w:val="000000"/>
          <w:b w:val="off"/>
          <w:i w:val="off"/>
          <w:strike w:val="off"/>
        </w:rPr>
        <w:t>5 服；因为有些論据并不必引出这样的結論，有些則于我們常認为无</w:t>
      </w:r>
      <w:r>
        <w:rPr>
          <w:rFonts w:ascii="宋体" w:hAnsi="宋体" w:cs="宋体" w:eastAsia="宋体"/>
          <w:sz w:val="24"/>
          <w:color w:val="000000"/>
          <w:b w:val="off"/>
          <w:i w:val="off"/>
          <w:strike w:val="off"/>
        </w:rPr>
        <w:t>通式的事物上也引出了通式。依照这个原則，  一切事物归于多少</w:t>
      </w:r>
      <w:r>
        <w:rPr>
          <w:rFonts w:ascii="宋体" w:hAnsi="宋体" w:cs="宋体" w:eastAsia="宋体"/>
          <w:sz w:val="24"/>
          <w:color w:val="000000"/>
          <w:b w:val="off"/>
          <w:i w:val="off"/>
          <w:strike w:val="off"/>
        </w:rPr>
        <w:t>門学术，这就將有多少类通式；依照这个“以一統多”的論点，虽是</w:t>
      </w:r>
      <w:r>
        <w:rPr>
          <w:rFonts w:ascii="宋体" w:hAnsi="宋体" w:cs="宋体" w:eastAsia="宋体"/>
          <w:sz w:val="24"/>
          <w:color w:val="000000"/>
          <w:b w:val="off"/>
          <w:i w:val="off"/>
          <w:strike w:val="off"/>
        </w:rPr>
        <w:t>否定&lt;“无物”或“非是”&gt;亦將有其通式；依照事物灭坏后对于此事</w:t>
      </w:r>
      <w:r>
        <w:rPr>
          <w:rFonts w:ascii="宋体" w:hAnsi="宋体" w:cs="宋体" w:eastAsia="宋体"/>
          <w:sz w:val="24"/>
          <w:color w:val="000000"/>
          <w:b w:val="off"/>
          <w:i w:val="off"/>
          <w:strike w:val="off"/>
        </w:rPr>
        <w:t>10 物的思念并不随之灭坏这原則，我們又將有已灭坏事物的通式；因</w:t>
      </w:r>
      <w:r>
        <w:rPr>
          <w:rFonts w:ascii="宋体" w:hAnsi="宋体" w:cs="宋体" w:eastAsia="宋体"/>
          <w:sz w:val="24"/>
          <w:color w:val="000000"/>
          <w:b w:val="off"/>
          <w:i w:val="off"/>
          <w:strike w:val="off"/>
        </w:rPr>
        <w:t>为我們留有已灭坏事物的遺象。在某些頗为高明的辯論中，有些</w:t>
      </w:r>
      <w:r>
        <w:rPr>
          <w:rFonts w:ascii="宋体" w:hAnsi="宋体" w:cs="宋体" w:eastAsia="宋体"/>
          <w:sz w:val="24"/>
          <w:color w:val="000000"/>
          <w:b w:val="off"/>
          <w:i w:val="off"/>
          <w:strike w:val="off"/>
        </w:rPr>
        <w:t>人又把那些不成为独立級类的事物引到了“关系”的意式，另有些</w:t>
      </w:r>
      <w:r>
        <w:rPr>
          <w:rFonts w:ascii="宋体" w:hAnsi="宋体" w:cs="宋体" w:eastAsia="宋体"/>
          <w:sz w:val="24"/>
          <w:color w:val="000000"/>
          <w:b w:val="off"/>
          <w:i w:val="off"/>
          <w:strike w:val="off"/>
        </w:rPr>
        <w:t>論辯則引致了“第三人”。③</w:t>
      </w:r>
    </w:p>
    <w:p>
      <w:pPr>
        <w:wordWrap w:val="on"/>
        <w:autoSpaceDE w:val="off"/>
        <w:autoSpaceDN w:val="off"/>
        <w:spacing w:before="0" w:after="0" w:line="460" w:lineRule="atLeast"/>
        <w:ind w:left="640" w:right="760" w:firstLine="980"/>
        <w:jc w:val="both"/>
        <w:textAlignment w:val="auto"/>
        <w:rPr>
          <w:sz w:val="24"/>
        </w:rPr>
      </w:pPr>
      <w:r>
        <w:rPr>
          <w:rFonts w:ascii="宋体" w:hAnsi="宋体" w:cs="宋体" w:eastAsia="宋体"/>
          <w:sz w:val="24"/>
          <w:color w:val="000000"/>
          <w:b w:val="off"/>
          <w:i w:val="off"/>
          <w:strike w:val="off"/>
        </w:rPr>
        <w:t>一般而論，通式的諸論点消灭了事物，这些事物的存在，較之</w:t>
      </w:r>
      <w:r>
        <w:rPr>
          <w:rFonts w:ascii="宋体" w:hAnsi="宋体" w:cs="宋体" w:eastAsia="宋体"/>
          <w:sz w:val="24"/>
          <w:color w:val="000000"/>
          <w:b w:val="off"/>
          <w:i w:val="off"/>
          <w:strike w:val="off"/>
        </w:rPr>
        <w:t>15 意式的存在却应为相信通式的人所更予关心；因为相应而来的將</w:t>
      </w:r>
      <w:r>
        <w:rPr>
          <w:rFonts w:ascii="宋体" w:hAnsi="宋体" w:cs="宋体" w:eastAsia="宋体"/>
          <w:sz w:val="24"/>
          <w:color w:val="000000"/>
          <w:b w:val="off"/>
          <w:i w:val="off"/>
          <w:strike w:val="off"/>
        </w:rPr>
        <w:t>是数&lt;二&gt;为第一，而不是兩〈未定之二〉为第 一，將是相关数先于</w:t>
      </w:r>
      <w:r>
        <w:rPr>
          <w:rFonts w:ascii="宋体" w:hAnsi="宋体" w:cs="宋体" w:eastAsia="宋体"/>
          <w:sz w:val="24"/>
          <w:color w:val="000000"/>
          <w:b w:val="off"/>
          <w:i w:val="off"/>
          <w:strike w:val="off"/>
        </w:rPr>
        <w:t>数，而更先于絕对数。④——此外，还有其它的結論.人們紧跟着意</w:t>
      </w:r>
    </w:p>
    <w:p>
      <w:pPr>
        <w:wordWrap w:val="on"/>
        <w:autoSpaceDE w:val="off"/>
        <w:autoSpaceDN w:val="off"/>
        <w:spacing w:before="280" w:after="0" w:line="280" w:lineRule="atLeast"/>
        <w:ind w:left="1620" w:right="0"/>
        <w:jc w:val="both"/>
        <w:textAlignment w:val="auto"/>
        <w:rPr>
          <w:sz w:val="24"/>
        </w:rPr>
      </w:pPr>
      <w:r>
        <w:rPr>
          <w:rFonts w:ascii="宋体" w:hAnsi="宋体" w:cs="宋体" w:eastAsia="宋体"/>
          <w:sz w:val="24"/>
          <w:color w:val="000000"/>
          <w:b w:val="off"/>
          <w:i w:val="off"/>
          <w:strike w:val="off"/>
        </w:rPr>
        <w:t>① ouonverwiv ti (同名实是)有的抄本作 σvərvvu0v τi (同义实是)。</w:t>
      </w:r>
    </w:p>
    <w:p>
      <w:pPr>
        <w:wordWrap w:val="on"/>
        <w:autoSpaceDE w:val="off"/>
        <w:autoSpaceDN w:val="off"/>
        <w:spacing w:before="0" w:after="0" w:line="260" w:lineRule="atLeast"/>
        <w:ind w:left="1200" w:right="640" w:firstLine="420"/>
        <w:jc w:val="both"/>
        <w:textAlignment w:val="auto"/>
        <w:rPr>
          <w:sz w:val="24"/>
        </w:rPr>
      </w:pPr>
      <w:r>
        <w:rPr>
          <w:rFonts w:ascii="宋体" w:hAnsi="宋体" w:cs="宋体" w:eastAsia="宋体"/>
          <w:sz w:val="24"/>
          <w:color w:val="000000"/>
          <w:b w:val="off"/>
          <w:i w:val="off"/>
          <w:strike w:val="off"/>
        </w:rPr>
        <w:t>②1078b34-1079a3与卷 A, 990b2-8,几乎完全相同。 以下1079a4-b²。 亦</w:t>
      </w:r>
      <w:r>
        <w:rPr>
          <w:rFonts w:ascii="宋体" w:hAnsi="宋体" w:cs="宋体" w:eastAsia="宋体"/>
          <w:sz w:val="24"/>
          <w:color w:val="000000"/>
          <w:b w:val="off"/>
          <w:i w:val="off"/>
          <w:strike w:val="off"/>
        </w:rPr>
        <w:t>几乎是990b9--991a7的重复;其中1079a14--19一节修改旧文較多,而立說仍同。</w:t>
      </w:r>
    </w:p>
    <w:p>
      <w:pPr>
        <w:wordWrap w:val="on"/>
        <w:autoSpaceDE w:val="off"/>
        <w:autoSpaceDN w:val="off"/>
        <w:spacing w:before="0" w:after="0" w:line="260" w:lineRule="atLeast"/>
        <w:ind w:left="1620" w:right="0"/>
        <w:jc w:val="both"/>
        <w:textAlignment w:val="auto"/>
        <w:rPr>
          <w:sz w:val="24"/>
        </w:rPr>
      </w:pPr>
      <w:r>
        <w:rPr>
          <w:rFonts w:ascii="宋体" w:hAnsi="宋体" w:cs="宋体" w:eastAsia="宋体"/>
          <w:sz w:val="24"/>
          <w:color w:val="000000"/>
          <w:b w:val="off"/>
          <w:i w:val="off"/>
          <w:strike w:val="off"/>
        </w:rPr>
        <w:t>③参看卷 A, 990b18註,又卷Z, 1039a2。</w:t>
      </w:r>
    </w:p>
    <w:p>
      <w:pPr>
        <w:wordWrap w:val="on"/>
        <w:autoSpaceDE w:val="off"/>
        <w:autoSpaceDN w:val="off"/>
        <w:spacing w:before="0" w:after="0" w:line="260" w:lineRule="atLeast"/>
        <w:ind w:left="1160" w:right="680" w:firstLine="460"/>
        <w:jc w:val="both"/>
        <w:textAlignment w:val="auto"/>
        <w:rPr>
          <w:sz w:val="24"/>
        </w:rPr>
      </w:pPr>
      <w:r>
        <w:rPr>
          <w:rFonts w:ascii="宋体" w:hAnsi="宋体" w:cs="宋体" w:eastAsia="宋体"/>
          <w:sz w:val="24"/>
          <w:color w:val="000000"/>
          <w:b w:val="off"/>
          <w:i w:val="off"/>
          <w:strike w:val="off"/>
        </w:rPr>
        <w:t>④ 一般相关数即未定之“二”，如“兩倍”較数二为普遍，故应先于数“二”(柏拉图</w:t>
      </w:r>
      <w:r>
        <w:rPr>
          <w:rFonts w:ascii="宋体" w:hAnsi="宋体" w:cs="宋体" w:eastAsia="宋体"/>
          <w:sz w:val="24"/>
          <w:color w:val="000000"/>
          <w:b w:val="off"/>
          <w:i w:val="off"/>
          <w:strike w:val="off"/>
        </w:rPr>
        <w:t>学派之原則)。  一般的数“二”相似地应先于“絕对数二”，所以相关数“兩倍”应先于“絕</w:t>
      </w:r>
      <w:r>
        <w:rPr>
          <w:rFonts w:ascii="宋体" w:hAnsi="宋体" w:cs="宋体" w:eastAsia="宋体"/>
          <w:sz w:val="24"/>
          <w:color w:val="000000"/>
          <w:b w:val="off"/>
          <w:i w:val="off"/>
          <w:strike w:val="off"/>
        </w:rPr>
        <w:t>对数二”。 但依郎絕对二，亦即二之通式；这就或先于数二或后于二，而成为自相矛盾。</w:t>
      </w:r>
    </w:p>
    <w:p>
      <w:pPr>
        <w:wordWrap w:val="on"/>
        <w:autoSpaceDE w:val="off"/>
        <w:autoSpaceDN w:val="off"/>
        <w:spacing w:before="180" w:after="0" w:line="280" w:lineRule="atLeast"/>
        <w:ind w:left="8440" w:right="0"/>
        <w:jc w:val="both"/>
        <w:textAlignment w:val="auto"/>
        <w:rPr>
          <w:sz w:val="24"/>
        </w:rPr>
      </w:pPr>
      <w:r>
        <w:rPr>
          <w:rFonts w:ascii="宋体" w:hAnsi="宋体" w:cs="宋体" w:eastAsia="宋体"/>
          <w:sz w:val="24"/>
          <w:color w:val="000000"/>
          <w:b w:val="off"/>
          <w:i w:val="off"/>
          <w:strike w:val="off"/>
        </w:rPr>
        <w:t>·267·</w:t>
      </w:r>
      <w:r>
        <w:br w:type="page"/>
      </w:r>
    </w:p>
    <w:p>
      <w:pPr>
        <w:wordWrap w:val="on"/>
        <w:autoSpaceDE w:val="off"/>
        <w:autoSpaceDN w:val="off"/>
        <w:spacing w:before="760" w:after="0" w:line="300" w:lineRule="atLeast"/>
        <w:ind w:left="740" w:right="0"/>
        <w:jc w:val="both"/>
        <w:textAlignment w:val="auto"/>
        <w:rPr>
          <w:sz w:val="26"/>
        </w:rPr>
      </w:pPr>
      <w:r>
        <w:rPr>
          <w:rFonts w:ascii="宋体" w:hAnsi="宋体" w:cs="宋体" w:eastAsia="宋体"/>
          <w:sz w:val="26"/>
          <w:color w:val="000000"/>
          <w:b w:val="off"/>
          <w:i w:val="off"/>
          <w:strike w:val="off"/>
        </w:rPr>
        <w:t>M 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10793</w:t>
      </w:r>
    </w:p>
    <w:p>
      <w:pPr>
        <w:wordWrap w:val="on"/>
        <w:autoSpaceDE w:val="off"/>
        <w:autoSpaceDN w:val="off"/>
        <w:spacing w:before="280" w:after="0" w:line="280" w:lineRule="atLeast"/>
        <w:ind w:left="1140" w:right="0"/>
        <w:jc w:val="both"/>
        <w:textAlignment w:val="auto"/>
        <w:rPr>
          <w:sz w:val="26"/>
        </w:rPr>
      </w:pPr>
      <w:r>
        <w:rPr>
          <w:rFonts w:ascii="宋体" w:hAnsi="宋体" w:cs="宋体" w:eastAsia="宋体"/>
          <w:sz w:val="26"/>
          <w:color w:val="000000"/>
          <w:b w:val="off"/>
          <w:i w:val="off"/>
          <w:strike w:val="off"/>
        </w:rPr>
        <w:t>式思想的展开，总不免要与先听执持的諸原理发生冲突，</w:t>
      </w:r>
    </w:p>
    <w:p>
      <w:pPr>
        <w:wordWrap w:val="on"/>
        <w:autoSpaceDE w:val="off"/>
        <w:autoSpaceDN w:val="off"/>
        <w:spacing w:before="0" w:after="0" w:line="470" w:lineRule="atLeast"/>
        <w:ind w:left="320" w:right="720" w:firstLine="420"/>
        <w:jc w:val="both"/>
        <w:textAlignment w:val="auto"/>
        <w:rPr>
          <w:sz w:val="26"/>
        </w:rPr>
      </w:pPr>
      <w:r>
        <w:rPr>
          <w:rFonts w:ascii="宋体" w:hAnsi="宋体" w:cs="宋体" w:eastAsia="宋体"/>
          <w:sz w:val="26"/>
          <w:color w:val="000000"/>
          <w:b w:val="off"/>
          <w:i w:val="off"/>
          <w:strike w:val="off"/>
        </w:rPr>
        <w:t>20</w:t>
      </w:r>
      <w:r>
        <w:rPr>
          <w:rFonts w:ascii="宋体" w:hAnsi="宋体" w:cs="宋体" w:eastAsia="宋体"/>
          <w:sz w:val="24"/>
          <w:strike w:val="off"/>
        </w:rPr>
        <w:t xml:space="preserve">      </w:t>
      </w:r>
      <w:r>
        <w:rPr>
          <w:rFonts w:ascii="宋体" w:hAnsi="宋体" w:cs="宋体" w:eastAsia="宋体"/>
          <w:sz w:val="26"/>
          <w:color w:val="000000"/>
          <w:b w:val="off"/>
          <w:i w:val="off"/>
          <w:strike w:val="off"/>
        </w:rPr>
        <w:t>艾，依据我們所由建立意式的諸假定，不但骸有本体的通式，</w:t>
      </w:r>
      <w:r>
        <w:rPr>
          <w:rFonts w:ascii="宋体" w:hAnsi="宋体" w:cs="宋体" w:eastAsia="宋体"/>
          <w:sz w:val="26"/>
          <w:color w:val="000000"/>
          <w:b w:val="off"/>
          <w:i w:val="off"/>
          <w:strike w:val="off"/>
        </w:rPr>
        <w:t>其它許多事物都該有；(这些观念不独应用于諸本体，亦得应用于</w:t>
      </w:r>
      <w:r>
        <w:rPr>
          <w:rFonts w:ascii="宋体" w:hAnsi="宋体" w:cs="宋体" w:eastAsia="宋体"/>
          <w:sz w:val="26"/>
          <w:color w:val="000000"/>
          <w:b w:val="off"/>
          <w:i w:val="off"/>
          <w:strike w:val="off"/>
        </w:rPr>
        <w:t>非本体，这也就得有非本体事物的学术；数以千計的相似諸疑难將</w:t>
      </w:r>
      <w:r>
        <w:rPr>
          <w:rFonts w:ascii="宋体" w:hAnsi="宋体" w:cs="宋体" w:eastAsia="宋体"/>
          <w:sz w:val="26"/>
          <w:color w:val="000000"/>
          <w:b w:val="off"/>
          <w:i w:val="off"/>
          <w:strike w:val="off"/>
        </w:rPr>
        <w:t>跟着发生。)但依据通式的主張与事例的要求，假如它們能被参与，</w:t>
      </w:r>
      <w:r>
        <w:rPr>
          <w:rFonts w:ascii="宋体" w:hAnsi="宋体" w:cs="宋体" w:eastAsia="宋体"/>
          <w:sz w:val="26"/>
          <w:color w:val="000000"/>
          <w:b w:val="off"/>
          <w:i w:val="off"/>
          <w:strike w:val="off"/>
        </w:rPr>
        <w:t>25 这就只該有本体的意式，因为它們的被参与并不是在屬性上被参</w:t>
      </w:r>
      <w:r>
        <w:rPr>
          <w:rFonts w:ascii="宋体" w:hAnsi="宋体" w:cs="宋体" w:eastAsia="宋体"/>
          <w:sz w:val="26"/>
          <w:color w:val="000000"/>
          <w:b w:val="off"/>
          <w:i w:val="off"/>
          <w:strike w:val="off"/>
        </w:rPr>
        <w:t>与，而正是参与了不可云謂的本体。  (举例来說明我的意思，譬如</w:t>
      </w:r>
      <w:r>
        <w:rPr>
          <w:rFonts w:ascii="宋体" w:hAnsi="宋体" w:cs="宋体" w:eastAsia="宋体"/>
          <w:sz w:val="26"/>
          <w:color w:val="000000"/>
          <w:b w:val="off"/>
          <w:i w:val="off"/>
          <w:strike w:val="off"/>
        </w:rPr>
        <w:t>一事物参加于“絕对之倍”，也就参加于“永恆之倍”，但这是附帶</w:t>
      </w:r>
      <w:r>
        <w:rPr>
          <w:rFonts w:ascii="宋体" w:hAnsi="宋体" w:cs="宋体" w:eastAsia="宋体"/>
          <w:sz w:val="26"/>
          <w:color w:val="000000"/>
          <w:b w:val="off"/>
          <w:i w:val="off"/>
          <w:strike w:val="off"/>
        </w:rPr>
        <w:t>30 的；因为这倍只在屬性上可成为“永恆”。)所以通式將是本体。 但</w:t>
      </w:r>
      <w:r>
        <w:rPr>
          <w:rFonts w:ascii="宋体" w:hAnsi="宋体" w:cs="宋体" w:eastAsia="宋体"/>
          <w:sz w:val="26"/>
          <w:color w:val="000000"/>
          <w:b w:val="off"/>
          <w:i w:val="off"/>
          <w:strike w:val="off"/>
        </w:rPr>
        <w:t>这相同的名詞指个別本体，也指意式世界中的本体。  (如其不然，</w:t>
      </w:r>
      <w:r>
        <w:rPr>
          <w:rFonts w:ascii="宋体" w:hAnsi="宋体" w:cs="宋体" w:eastAsia="宋体"/>
          <w:sz w:val="26"/>
          <w:color w:val="000000"/>
          <w:b w:val="off"/>
          <w:i w:val="off"/>
          <w:strike w:val="off"/>
        </w:rPr>
        <w:t>則那个在个别事物以外的，所謂“一以統多”的意式世界中的本体，</w:t>
      </w:r>
      <w:r>
        <w:rPr>
          <w:rFonts w:ascii="宋体" w:hAnsi="宋体" w:cs="宋体" w:eastAsia="宋体"/>
          <w:sz w:val="26"/>
          <w:color w:val="000000"/>
          <w:b w:val="off"/>
          <w:i w:val="off"/>
          <w:strike w:val="off"/>
        </w:rPr>
        <w:t>其眞义究又何如?)意式与参与意式的个别事物若形式相同，它們</w:t>
      </w:r>
      <w:r>
        <w:rPr>
          <w:rFonts w:ascii="宋体" w:hAnsi="宋体" w:cs="宋体" w:eastAsia="宋体"/>
          <w:sz w:val="26"/>
          <w:color w:val="000000"/>
          <w:b w:val="off"/>
          <w:i w:val="off"/>
          <w:strike w:val="off"/>
        </w:rPr>
        <w:t>35 將必有某些共通特質。(“2”在可灭坏的諸“2”中，或在永恆的“2”中</w:t>
      </w:r>
      <w:r>
        <w:rPr>
          <w:rFonts w:ascii="宋体" w:hAnsi="宋体" w:cs="宋体" w:eastAsia="宋体"/>
          <w:sz w:val="26"/>
          <w:color w:val="000000"/>
          <w:b w:val="off"/>
          <w:i w:val="off"/>
          <w:strike w:val="off"/>
        </w:rPr>
        <w:t>均为相同，何以在“絕对2”〈本2〉与“个別2”中却就不是一样相同?)</w:t>
      </w:r>
      <w:r>
        <w:rPr>
          <w:rFonts w:ascii="宋体" w:hAnsi="宋体" w:cs="宋体" w:eastAsia="宋体"/>
          <w:sz w:val="26"/>
          <w:color w:val="000000"/>
          <w:b w:val="off"/>
          <w:i w:val="off"/>
          <w:strike w:val="off"/>
        </w:rPr>
        <w:t>1079b 然而它們若沒有相同的形式，那它們就只是名称相同而已，这好象</w:t>
      </w:r>
      <w:r>
        <w:rPr>
          <w:rFonts w:ascii="宋体" w:hAnsi="宋体" w:cs="宋体" w:eastAsia="宋体"/>
          <w:sz w:val="26"/>
          <w:color w:val="000000"/>
          <w:b w:val="off"/>
          <w:i w:val="off"/>
          <w:strike w:val="off"/>
        </w:rPr>
        <w:t>人們称加里亞为“人”，也称呼一块木片为“人”，而幷未注意兩者之</w:t>
      </w:r>
      <w:r>
        <w:rPr>
          <w:rFonts w:ascii="宋体" w:hAnsi="宋体" w:cs="宋体" w:eastAsia="宋体"/>
          <w:sz w:val="26"/>
          <w:color w:val="000000"/>
          <w:b w:val="off"/>
          <w:i w:val="off"/>
          <w:strike w:val="off"/>
        </w:rPr>
        <w:t>間的共通性一样。</w:t>
      </w:r>
    </w:p>
    <w:p>
      <w:pPr>
        <w:wordWrap w:val="on"/>
        <w:autoSpaceDE w:val="off"/>
        <w:autoSpaceDN w:val="off"/>
        <w:spacing w:before="40" w:after="0" w:line="463" w:lineRule="atLeast"/>
        <w:ind w:left="780" w:right="740" w:firstLine="860"/>
        <w:jc w:val="both"/>
        <w:textAlignment w:val="auto"/>
        <w:rPr>
          <w:sz w:val="26"/>
        </w:rPr>
      </w:pPr>
      <w:r>
        <w:rPr>
          <w:rFonts w:ascii="宋体" w:hAnsi="宋体" w:cs="宋体" w:eastAsia="宋体"/>
          <w:sz w:val="26"/>
          <w:color w:val="000000"/>
          <w:b w:val="off"/>
          <w:i w:val="off"/>
          <w:strike w:val="off"/>
        </w:rPr>
        <w:t>但，我們倘在別方面假設普通定义应用于通式，例如“平面圓</w:t>
      </w:r>
      <w:r>
        <w:rPr>
          <w:rFonts w:ascii="宋体" w:hAnsi="宋体" w:cs="宋体" w:eastAsia="宋体"/>
          <w:sz w:val="26"/>
          <w:color w:val="000000"/>
          <w:b w:val="off"/>
          <w:i w:val="off"/>
          <w:strike w:val="off"/>
        </w:rPr>
        <w:t>5 形”与其它部分的定义应用之于“本圓”〈意式圓〉再等待着加上“这</w:t>
      </w:r>
      <w:r>
        <w:rPr>
          <w:rFonts w:ascii="宋体" w:hAnsi="宋体" w:cs="宋体" w:eastAsia="宋体"/>
          <w:sz w:val="26"/>
          <w:color w:val="000000"/>
          <w:b w:val="off"/>
          <w:i w:val="off"/>
          <w:strike w:val="off"/>
        </w:rPr>
        <w:t>实际上是什么”①〈这通式之所以为通式者是什么〉，我們必須詢問</w:t>
      </w:r>
      <w:r>
        <w:rPr>
          <w:rFonts w:ascii="宋体" w:hAnsi="宋体" w:cs="宋体" w:eastAsia="宋体"/>
          <w:sz w:val="26"/>
          <w:color w:val="000000"/>
          <w:b w:val="off"/>
          <w:i w:val="off"/>
          <w:strike w:val="off"/>
        </w:rPr>
        <w:t>这个是否全无意义。 这一补充將增加到原定义的那一要素上面?</w:t>
      </w:r>
      <w:r>
        <w:rPr>
          <w:rFonts w:ascii="宋体" w:hAnsi="宋体" w:cs="宋体" w:eastAsia="宋体"/>
          <w:sz w:val="26"/>
          <w:color w:val="000000"/>
          <w:b w:val="off"/>
          <w:i w:val="off"/>
          <w:strike w:val="off"/>
        </w:rPr>
        <w:t>补充到“中心”或“平面”或定义的其它各部分?因为所有〈在意式人</w:t>
      </w:r>
      <w:r>
        <w:rPr>
          <w:rFonts w:ascii="宋体" w:hAnsi="宋体" w:cs="宋体" w:eastAsia="宋体"/>
          <w:sz w:val="26"/>
          <w:color w:val="000000"/>
          <w:b w:val="off"/>
          <w:i w:val="off"/>
          <w:strike w:val="off"/>
        </w:rPr>
        <w:t>中&gt;怎是之各要素均为意式，例如“动物”与“兩脚”。 又，这里举出</w:t>
      </w:r>
    </w:p>
    <w:p>
      <w:pPr>
        <w:wordWrap w:val="on"/>
        <w:autoSpaceDE w:val="off"/>
        <w:autoSpaceDN w:val="off"/>
        <w:spacing w:before="140" w:after="0" w:line="300" w:lineRule="atLeast"/>
        <w:ind w:left="1140" w:right="0"/>
        <w:jc w:val="both"/>
        <w:textAlignment w:val="auto"/>
        <w:rPr>
          <w:sz w:val="26"/>
        </w:rPr>
      </w:pPr>
      <w:r>
        <w:rPr>
          <w:rFonts w:ascii="宋体" w:hAnsi="宋体" w:cs="宋体" w:eastAsia="宋体"/>
          <w:sz w:val="26"/>
          <w:color w:val="000000"/>
          <w:u w:val="single"/>
          <w:b w:val="off"/>
          <w:i w:val="off"/>
          <w:strike w:val="off"/>
        </w:rPr>
        <w:t xml:space="preserve">                       </w:t>
      </w:r>
      <w:r>
        <w:rPr>
          <w:rFonts w:ascii="宋体" w:hAnsi="宋体" w:cs="宋体" w:eastAsia="宋体"/>
          <w:sz w:val="26"/>
          <w:color w:val="000000"/>
          <w:b w:val="off"/>
          <w:i w:val="off"/>
          <w:strike w:val="off"/>
        </w:rPr>
        <w:t xml:space="preserve"> </w:t>
      </w:r>
      <w:r>
        <w:rPr>
          <w:rFonts w:ascii="宋体" w:hAnsi="宋体" w:cs="宋体" w:eastAsia="宋体"/>
          <w:sz w:val="26"/>
          <w:color w:val="000000"/>
          <w:u w:val="single"/>
          <w:b w:val="off"/>
          <w:i w:val="off"/>
          <w:strike w:val="off"/>
        </w:rPr>
        <w:t>、</w:t>
      </w:r>
      <w:r>
        <w:rPr>
          <w:rFonts w:ascii="宋体" w:hAnsi="宋体" w:cs="宋体" w:eastAsia="宋体"/>
          <w:sz w:val="26"/>
          <w:color w:val="000000"/>
          <w:b w:val="off"/>
          <w:i w:val="off"/>
          <w:strike w:val="off"/>
        </w:rPr>
        <w:t xml:space="preserve"> </w:t>
      </w:r>
    </w:p>
    <w:p>
      <w:pPr>
        <w:wordWrap w:val="on"/>
        <w:autoSpaceDE w:val="off"/>
        <w:autoSpaceDN w:val="off"/>
        <w:spacing w:before="20" w:after="0" w:line="340" w:lineRule="atLeast"/>
        <w:ind w:left="1200" w:right="600" w:firstLine="440"/>
        <w:jc w:val="both"/>
        <w:textAlignment w:val="auto"/>
        <w:rPr>
          <w:sz w:val="26"/>
        </w:rPr>
      </w:pPr>
      <w:r>
        <w:rPr>
          <w:rFonts w:ascii="宋体" w:hAnsi="宋体" w:cs="宋体" w:eastAsia="宋体"/>
          <w:sz w:val="26"/>
          <w:color w:val="000000"/>
          <w:b w:val="off"/>
          <w:i w:val="off"/>
          <w:strike w:val="off"/>
        </w:rPr>
        <w:t>① 1079b6,τόδ,ο3€στ;,旭雷(P. Shorey)楼为 τò δ′ δξστι(“古典語文学报”</w:t>
      </w:r>
      <w:r>
        <w:rPr>
          <w:rFonts w:ascii="宋体" w:hAnsi="宋体" w:cs="宋体" w:eastAsia="宋体"/>
          <w:sz w:val="26"/>
          <w:color w:val="000000"/>
          <w:b w:val="off"/>
          <w:i w:val="off"/>
          <w:strike w:val="off"/>
        </w:rPr>
        <w:t>第二十卷271-3)，茲照他的校正文譯。 参看1086b27，这句和这一节辞旨篇略，其</w:t>
      </w:r>
      <w:r>
        <w:rPr>
          <w:rFonts w:ascii="宋体" w:hAnsi="宋体" w:cs="宋体" w:eastAsia="宋体"/>
          <w:sz w:val="26"/>
          <w:color w:val="000000"/>
          <w:b w:val="off"/>
          <w:i w:val="off"/>
          <w:strike w:val="off"/>
        </w:rPr>
        <w:t>文意在說明理想圓的定义与个別園的普通定义相同，所应增补約只是意式如何为意</w:t>
      </w:r>
      <w:r>
        <w:rPr>
          <w:rFonts w:ascii="宋体" w:hAnsi="宋体" w:cs="宋体" w:eastAsia="宋体"/>
          <w:sz w:val="26"/>
          <w:color w:val="000000"/>
          <w:b w:val="off"/>
          <w:i w:val="off"/>
          <w:strike w:val="off"/>
        </w:rPr>
        <w:t>式而已。</w:t>
      </w:r>
    </w:p>
    <w:p>
      <w:pPr>
        <w:wordWrap w:val="on"/>
        <w:autoSpaceDE w:val="off"/>
        <w:autoSpaceDN w:val="off"/>
        <w:spacing w:before="300" w:after="0" w:line="220" w:lineRule="atLeast"/>
        <w:ind w:left="740" w:right="0"/>
        <w:jc w:val="both"/>
        <w:textAlignment w:val="auto"/>
        <w:rPr>
          <w:sz w:val="26"/>
        </w:rPr>
      </w:pPr>
      <w:r>
        <w:rPr>
          <w:rFonts w:ascii="宋体" w:hAnsi="宋体" w:cs="宋体" w:eastAsia="宋体"/>
          <w:sz w:val="26"/>
          <w:color w:val="000000"/>
          <w:b w:val="off"/>
          <w:i w:val="off"/>
          <w:strike w:val="off"/>
        </w:rPr>
        <w:t>·268·</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40" w:after="0" w:line="180" w:lineRule="atLeast"/>
        <w:ind w:left="960" w:right="0"/>
        <w:jc w:val="both"/>
        <w:textAlignment w:val="auto"/>
        <w:rPr>
          <w:sz w:val="25"/>
        </w:rPr>
      </w:pPr>
      <w:r>
        <w:rPr>
          <w:rFonts w:ascii="宋体" w:hAnsi="宋体" w:cs="宋体" w:eastAsia="宋体"/>
          <w:sz w:val="25"/>
          <w:color w:val="000000"/>
          <w:u w:val="single"/>
          <w:b w:val="off"/>
          <w:i w:val="off"/>
          <w:strike w:val="off"/>
        </w:rPr>
        <w:t>1079b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M 5</w:t>
      </w:r>
    </w:p>
    <w:p>
      <w:pPr>
        <w:wordWrap w:val="on"/>
        <w:autoSpaceDE w:val="off"/>
        <w:autoSpaceDN w:val="off"/>
        <w:spacing w:before="160" w:after="0" w:line="440" w:lineRule="atLeast"/>
        <w:ind w:left="960" w:right="1120"/>
        <w:jc w:val="both"/>
        <w:textAlignment w:val="auto"/>
        <w:rPr>
          <w:sz w:val="25"/>
        </w:rPr>
      </w:pPr>
      <w:r>
        <w:rPr>
          <w:rFonts w:ascii="宋体" w:hAnsi="宋体" w:cs="宋体" w:eastAsia="宋体"/>
          <w:sz w:val="25"/>
          <w:color w:val="000000"/>
          <w:b w:val="off"/>
          <w:i w:val="off"/>
          <w:strike w:val="off"/>
        </w:rPr>
        <w:t>10 了“平面”的意式，“作为意式”就必须符合于作为科屬的涵义，作为</w:t>
      </w:r>
      <w:r>
        <w:rPr>
          <w:rFonts w:ascii="宋体" w:hAnsi="宋体" w:cs="宋体" w:eastAsia="宋体"/>
          <w:sz w:val="25"/>
          <w:color w:val="000000"/>
          <w:b w:val="off"/>
          <w:i w:val="off"/>
          <w:strike w:val="off"/>
        </w:rPr>
        <w:t>科屩便当是一切品种所共通的某些性質。</w:t>
      </w:r>
    </w:p>
    <w:p>
      <w:pPr>
        <w:wordWrap w:val="on"/>
        <w:autoSpaceDE w:val="off"/>
        <w:autoSpaceDN w:val="off"/>
        <w:spacing w:before="100" w:after="0" w:line="280" w:lineRule="atLeast"/>
        <w:ind w:left="960" w:right="0"/>
        <w:jc w:val="both"/>
        <w:textAlignment w:val="auto"/>
        <w:rPr>
          <w:sz w:val="25"/>
        </w:rPr>
      </w:pPr>
      <w:r>
        <w:rPr>
          <w:rFonts w:ascii="宋体" w:hAnsi="宋体" w:cs="宋体" w:eastAsia="宋体"/>
          <w:sz w:val="25"/>
          <w:color w:val="000000"/>
          <w:b w:val="off"/>
          <w:i w:val="off"/>
          <w:strike w:val="off"/>
        </w:rPr>
        <w:t>章  五①</w:t>
      </w:r>
    </w:p>
    <w:p>
      <w:pPr>
        <w:wordWrap w:val="on"/>
        <w:autoSpaceDE w:val="off"/>
        <w:autoSpaceDN w:val="off"/>
        <w:spacing w:before="20" w:after="0" w:line="433" w:lineRule="atLeast"/>
        <w:ind w:left="1000" w:right="1040" w:firstLine="900"/>
        <w:jc w:val="both"/>
        <w:textAlignment w:val="auto"/>
        <w:rPr>
          <w:sz w:val="25"/>
        </w:rPr>
      </w:pPr>
      <w:r>
        <w:rPr>
          <w:rFonts w:ascii="宋体" w:hAnsi="宋体" w:cs="宋体" w:eastAsia="宋体"/>
          <w:sz w:val="25"/>
          <w:color w:val="000000"/>
          <w:b w:val="off"/>
          <w:i w:val="off"/>
          <w:strike w:val="off"/>
        </w:rPr>
        <w:t>最后大家可以討論这問題，通式对于世上可感覚事物(无論是</w:t>
      </w:r>
      <w:r>
        <w:rPr>
          <w:rFonts w:ascii="宋体" w:hAnsi="宋体" w:cs="宋体" w:eastAsia="宋体"/>
          <w:sz w:val="25"/>
          <w:color w:val="000000"/>
          <w:b w:val="off"/>
          <w:i w:val="off"/>
          <w:strike w:val="off"/>
        </w:rPr>
        <w:t>永恆的或随时生灭的)，发生了什么作用。 因为它們既不能使事物</w:t>
      </w:r>
      <w:r>
        <w:rPr>
          <w:rFonts w:ascii="宋体" w:hAnsi="宋体" w:cs="宋体" w:eastAsia="宋体"/>
          <w:sz w:val="25"/>
          <w:color w:val="000000"/>
          <w:b w:val="off"/>
          <w:i w:val="off"/>
          <w:strike w:val="off"/>
        </w:rPr>
        <w:t>15 动，也不使事物变。 它們对于認識也不會有所帮助(因为它們并不</w:t>
      </w:r>
      <w:r>
        <w:rPr>
          <w:rFonts w:ascii="宋体" w:hAnsi="宋体" w:cs="宋体" w:eastAsia="宋体"/>
          <w:sz w:val="25"/>
          <w:color w:val="000000"/>
          <w:b w:val="off"/>
          <w:i w:val="off"/>
          <w:strike w:val="off"/>
        </w:rPr>
        <w:t>是这些事物的本体，若为本体，它們就得存在于事物之中)，它們如</w:t>
      </w:r>
      <w:r>
        <w:rPr>
          <w:rFonts w:ascii="宋体" w:hAnsi="宋体" w:cs="宋体" w:eastAsia="宋体"/>
          <w:sz w:val="25"/>
          <w:color w:val="000000"/>
          <w:b w:val="off"/>
          <w:i w:val="off"/>
          <w:strike w:val="off"/>
        </w:rPr>
        <w:t>不存在于所参与的个别事物之中，它們可以被認为是原因，如“白”</w:t>
      </w:r>
      <w:r>
        <w:rPr>
          <w:rFonts w:ascii="宋体" w:hAnsi="宋体" w:cs="宋体" w:eastAsia="宋体"/>
          <w:sz w:val="25"/>
          <w:color w:val="000000"/>
          <w:b w:val="off"/>
          <w:i w:val="off"/>
          <w:strike w:val="off"/>
        </w:rPr>
        <w:t>20 进入于事物的粗成，使一白物得以成其为白〈白性〉。 但这論点先</w:t>
      </w:r>
      <w:r>
        <w:rPr>
          <w:rFonts w:ascii="宋体" w:hAnsi="宋体" w:cs="宋体" w:eastAsia="宋体"/>
          <w:sz w:val="25"/>
          <w:color w:val="000000"/>
          <w:b w:val="off"/>
          <w:i w:val="off"/>
          <w:strike w:val="off"/>
        </w:rPr>
        <w:t>是阿那克薩哥拉用过，以后是欧多克索在他答辯疑难时，以及其他</w:t>
      </w:r>
      <w:r>
        <w:rPr>
          <w:rFonts w:ascii="宋体" w:hAnsi="宋体" w:cs="宋体" w:eastAsia="宋体"/>
          <w:sz w:val="25"/>
          <w:color w:val="000000"/>
          <w:b w:val="off"/>
          <w:i w:val="off"/>
          <w:strike w:val="off"/>
        </w:rPr>
        <w:t>某些人也用过，这論点是很容易攻破的；对于这观念不难提出好多</w:t>
      </w:r>
      <w:r>
        <w:rPr>
          <w:rFonts w:ascii="宋体" w:hAnsi="宋体" w:cs="宋体" w:eastAsia="宋体"/>
          <w:sz w:val="25"/>
          <w:color w:val="000000"/>
          <w:b w:val="off"/>
          <w:i w:val="off"/>
          <w:strike w:val="off"/>
        </w:rPr>
        <w:t>无可辯解的反对論点。</w:t>
      </w:r>
    </w:p>
    <w:p>
      <w:pPr>
        <w:wordWrap w:val="on"/>
        <w:autoSpaceDE w:val="off"/>
        <w:autoSpaceDN w:val="off"/>
        <w:spacing w:before="40" w:after="0" w:line="429" w:lineRule="atLeast"/>
        <w:ind w:left="940" w:right="1100" w:firstLine="20"/>
        <w:jc w:val="both"/>
        <w:textAlignment w:val="auto"/>
        <w:rPr>
          <w:sz w:val="25"/>
        </w:rPr>
      </w:pPr>
      <w:r>
        <w:rPr>
          <w:rFonts w:ascii="宋体" w:hAnsi="宋体" w:cs="宋体" w:eastAsia="宋体"/>
          <w:sz w:val="25"/>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又，說一切事物“由”通式演化，这“由”就不能是平常的字意。</w:t>
      </w:r>
      <w:r>
        <w:rPr>
          <w:rFonts w:ascii="宋体" w:hAnsi="宋体" w:cs="宋体" w:eastAsia="宋体"/>
          <w:sz w:val="25"/>
          <w:color w:val="000000"/>
          <w:b w:val="off"/>
          <w:i w:val="off"/>
          <w:strike w:val="off"/>
        </w:rPr>
        <w:t>說通式是模型，其它事物参与其中，这不过是詩喻与虛文而已。 試</w:t>
      </w:r>
      <w:r>
        <w:rPr>
          <w:rFonts w:ascii="宋体" w:hAnsi="宋体" w:cs="宋体" w:eastAsia="宋体"/>
          <w:sz w:val="25"/>
          <w:color w:val="000000"/>
          <w:b w:val="off"/>
          <w:i w:val="off"/>
          <w:strike w:val="off"/>
        </w:rPr>
        <w:t>看意式，它究屬在制造什么? 沒有意式作藍本讓事物照抄，事物也</w:t>
      </w:r>
      <w:r>
        <w:rPr>
          <w:rFonts w:ascii="宋体" w:hAnsi="宋体" w:cs="宋体" w:eastAsia="宋体"/>
          <w:sz w:val="25"/>
          <w:color w:val="000000"/>
          <w:b w:val="off"/>
          <w:i w:val="off"/>
          <w:strike w:val="off"/>
        </w:rPr>
        <w:t>会有，也会生成，不管有无苏格拉底其人，象苏格拉底那样的 一个</w:t>
      </w:r>
      <w:r>
        <w:rPr>
          <w:rFonts w:ascii="宋体" w:hAnsi="宋体" w:cs="宋体" w:eastAsia="宋体"/>
          <w:sz w:val="25"/>
          <w:color w:val="000000"/>
          <w:b w:val="off"/>
          <w:i w:val="off"/>
          <w:strike w:val="off"/>
        </w:rPr>
        <w:t>30 人总会出現。卽使苏格拉底是超世永恆的，世上也会有那样的人。</w:t>
      </w:r>
      <w:r>
        <w:rPr>
          <w:rFonts w:ascii="宋体" w:hAnsi="宋体" w:cs="宋体" w:eastAsia="宋体"/>
          <w:sz w:val="25"/>
          <w:color w:val="000000"/>
          <w:b w:val="off"/>
          <w:i w:val="off"/>
          <w:strike w:val="off"/>
        </w:rPr>
        <w:t>同一事物又可以有几个模型，所以也得有几个通式；例如“动物”与</w:t>
      </w:r>
      <w:r>
        <w:rPr>
          <w:rFonts w:ascii="宋体" w:hAnsi="宋体" w:cs="宋体" w:eastAsia="宋体"/>
          <w:sz w:val="25"/>
          <w:color w:val="000000"/>
          <w:b w:val="off"/>
          <w:i w:val="off"/>
          <w:strike w:val="off"/>
        </w:rPr>
        <w:t>“兩脚”与“人”都是人的通式。又通式不仅是可感覚事物的模型，</w:t>
      </w:r>
      <w:r>
        <w:rPr>
          <w:rFonts w:ascii="宋体" w:hAnsi="宋体" w:cs="宋体" w:eastAsia="宋体"/>
          <w:sz w:val="25"/>
          <w:color w:val="000000"/>
          <w:b w:val="off"/>
          <w:i w:val="off"/>
          <w:strike w:val="off"/>
        </w:rPr>
        <w:t>而且也是通式本身的模型，好象科屬本是各品种所系的科屬，却又</w:t>
      </w:r>
      <w:r>
        <w:rPr>
          <w:rFonts w:ascii="宋体" w:hAnsi="宋体" w:cs="宋体" w:eastAsia="宋体"/>
          <w:sz w:val="25"/>
          <w:color w:val="000000"/>
          <w:b w:val="off"/>
          <w:i w:val="off"/>
          <w:strike w:val="off"/>
        </w:rPr>
        <w:t>35 成为科屬所系的科屬，这样同一事物將又是藍本又是抄本了。</w:t>
      </w:r>
    </w:p>
    <w:p>
      <w:pPr>
        <w:wordWrap w:val="on"/>
        <w:autoSpaceDE w:val="off"/>
        <w:autoSpaceDN w:val="off"/>
        <w:spacing w:before="0" w:after="0" w:line="430" w:lineRule="atLeast"/>
        <w:ind w:left="700" w:right="1040" w:firstLine="1200"/>
        <w:jc w:val="both"/>
        <w:textAlignment w:val="auto"/>
        <w:rPr>
          <w:sz w:val="25"/>
        </w:rPr>
      </w:pPr>
      <w:r>
        <w:rPr>
          <w:rFonts w:ascii="宋体" w:hAnsi="宋体" w:cs="宋体" w:eastAsia="宋体"/>
          <w:sz w:val="25"/>
          <w:color w:val="000000"/>
          <w:b w:val="off"/>
          <w:i w:val="off"/>
          <w:strike w:val="off"/>
        </w:rPr>
        <w:t>又，本体与本体的所在兩离，似乎是不可能的；那么意式既是</w:t>
      </w:r>
      <w:r>
        <w:rPr>
          <w:rFonts w:ascii="宋体" w:hAnsi="宋体" w:cs="宋体" w:eastAsia="宋体"/>
          <w:sz w:val="25"/>
          <w:color w:val="000000"/>
          <w:b w:val="off"/>
          <w:i w:val="off"/>
          <w:strike w:val="off"/>
        </w:rPr>
        <w:t>1080a 事物的本体怎能离事物而独立?</w:t>
      </w:r>
    </w:p>
    <w:p>
      <w:pPr>
        <w:wordWrap w:val="on"/>
        <w:autoSpaceDE w:val="off"/>
        <w:autoSpaceDN w:val="off"/>
        <w:spacing w:before="20" w:after="0" w:line="420" w:lineRule="atLeast"/>
        <w:ind w:left="1380" w:right="1020" w:firstLine="520"/>
        <w:jc w:val="both"/>
        <w:textAlignment w:val="auto"/>
        <w:rPr>
          <w:sz w:val="25"/>
        </w:rPr>
      </w:pPr>
      <w:r>
        <w:rPr>
          <w:rFonts w:ascii="宋体" w:hAnsi="宋体" w:cs="宋体" w:eastAsia="宋体"/>
          <w:sz w:val="25"/>
          <w:color w:val="000000"/>
          <w:b w:val="off"/>
          <w:i w:val="off"/>
          <w:strike w:val="off"/>
        </w:rPr>
        <w:t>在“斐多”中，②問題这样陈述——通式是“現是”〈現成事物〉</w:t>
      </w:r>
      <w:r>
        <w:rPr>
          <w:rFonts w:ascii="宋体" w:hAnsi="宋体" w:cs="宋体" w:eastAsia="宋体"/>
          <w:sz w:val="25"/>
          <w:color w:val="000000"/>
          <w:b w:val="off"/>
          <w:i w:val="off"/>
          <w:strike w:val="off"/>
        </w:rPr>
        <w:t>与“將是”〈生成事物〉的原因；可是通式虽存在，除了另有一些事物</w:t>
      </w:r>
    </w:p>
    <w:p>
      <w:pPr>
        <w:wordWrap w:val="on"/>
        <w:autoSpaceDE w:val="off"/>
        <w:autoSpaceDN w:val="off"/>
        <w:spacing w:before="260" w:after="0" w:line="280" w:lineRule="atLeast"/>
        <w:ind w:left="1900" w:right="0"/>
        <w:jc w:val="both"/>
        <w:textAlignment w:val="auto"/>
        <w:rPr>
          <w:sz w:val="25"/>
        </w:rPr>
      </w:pPr>
      <w:r>
        <w:rPr>
          <w:rFonts w:ascii="宋体" w:hAnsi="宋体" w:cs="宋体" w:eastAsia="宋体"/>
          <w:sz w:val="25"/>
          <w:color w:val="000000"/>
          <w:b w:val="off"/>
          <w:i w:val="off"/>
          <w:strike w:val="off"/>
        </w:rPr>
        <w:t>①此章全部除末一句外,1079b12—1C80a8 与卷 A,991a8-b9几乎完全相同。</w:t>
      </w:r>
    </w:p>
    <w:p>
      <w:pPr>
        <w:wordWrap w:val="on"/>
        <w:autoSpaceDE w:val="off"/>
        <w:autoSpaceDN w:val="off"/>
        <w:spacing w:before="40" w:after="0" w:line="280" w:lineRule="atLeast"/>
        <w:ind w:left="1900" w:right="0"/>
        <w:jc w:val="both"/>
        <w:textAlignment w:val="auto"/>
        <w:rPr>
          <w:sz w:val="25"/>
        </w:rPr>
      </w:pPr>
      <w:r>
        <w:rPr>
          <w:rFonts w:ascii="宋体" w:hAnsi="宋体" w:cs="宋体" w:eastAsia="宋体"/>
          <w:sz w:val="25"/>
          <w:color w:val="000000"/>
          <w:b w:val="off"/>
          <w:i w:val="off"/>
          <w:strike w:val="off"/>
        </w:rPr>
        <w:t>②参看“斐多”100D。</w:t>
      </w:r>
    </w:p>
    <w:p>
      <w:pPr>
        <w:wordWrap w:val="on"/>
        <w:autoSpaceDE w:val="off"/>
        <w:autoSpaceDN w:val="off"/>
        <w:spacing w:before="200" w:after="0" w:line="200" w:lineRule="atLeast"/>
        <w:ind w:left="8260" w:right="0"/>
        <w:jc w:val="both"/>
        <w:textAlignment w:val="auto"/>
        <w:rPr>
          <w:sz w:val="25"/>
        </w:rPr>
      </w:pPr>
      <w:r>
        <w:rPr>
          <w:rFonts w:ascii="宋体" w:hAnsi="宋体" w:cs="宋体" w:eastAsia="宋体"/>
          <w:sz w:val="25"/>
          <w:color w:val="000000"/>
          <w:b w:val="off"/>
          <w:i w:val="off"/>
          <w:strike w:val="off"/>
        </w:rPr>
        <w:t>·263·</w:t>
      </w:r>
      <w:r>
        <w:br w:type="page"/>
      </w:r>
    </w:p>
    <w:p>
      <w:pPr>
        <w:wordWrap w:val="on"/>
        <w:spacing w:before="0" w:after="0" w:line="120" w:lineRule="exact"/>
        <w:ind w:left="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20" w:after="0" w:line="220" w:lineRule="atLeast"/>
        <w:ind w:left="1260" w:right="0"/>
        <w:jc w:val="both"/>
        <w:textAlignment w:val="auto"/>
        <w:rPr>
          <w:sz w:val="24"/>
        </w:rPr>
      </w:pPr>
      <w:r>
        <w:rPr>
          <w:rFonts w:ascii="宋体" w:hAnsi="宋体" w:cs="宋体" w:eastAsia="宋体"/>
          <w:sz w:val="21"/>
          <w:color w:val="000000"/>
          <w:u w:val="single"/>
          <w:b w:val="off"/>
          <w:i w:val="off"/>
          <w:strike w:val="off"/>
        </w:rPr>
        <w:t>M 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u w:val="single"/>
          <w:b w:val="off"/>
          <w:i w:val="off"/>
          <w:strike w:val="off"/>
        </w:rPr>
        <w:t>1080a</w:t>
      </w:r>
    </w:p>
    <w:p>
      <w:pPr>
        <w:wordWrap w:val="on"/>
        <w:autoSpaceDE w:val="off"/>
        <w:autoSpaceDN w:val="off"/>
        <w:spacing w:before="60" w:after="0" w:line="453" w:lineRule="atLeast"/>
        <w:ind w:left="1160" w:right="720" w:firstLine="100"/>
        <w:jc w:val="both"/>
        <w:textAlignment w:val="auto"/>
        <w:rPr>
          <w:sz w:val="21"/>
        </w:rPr>
      </w:pPr>
      <w:r>
        <w:rPr>
          <w:rFonts w:ascii="宋体" w:hAnsi="宋体" w:cs="宋体" w:eastAsia="宋体"/>
          <w:sz w:val="21"/>
          <w:color w:val="000000"/>
          <w:b w:val="off"/>
          <w:i w:val="off"/>
          <w:strike w:val="off"/>
        </w:rPr>
        <w:t>5 为之动变，参与通式的事物就不会生成； 然而許多其它事物(如一</w:t>
      </w:r>
      <w:r>
        <w:rPr>
          <w:rFonts w:ascii="宋体" w:hAnsi="宋体" w:cs="宋体" w:eastAsia="宋体"/>
          <w:sz w:val="21"/>
          <w:color w:val="000000"/>
          <w:b w:val="off"/>
          <w:i w:val="off"/>
          <w:strike w:val="off"/>
        </w:rPr>
        <w:t>幢房屋或一个指环)他們說它并无通式的却也生成了。 那么，明显</w:t>
      </w:r>
      <w:r>
        <w:rPr>
          <w:rFonts w:ascii="宋体" w:hAnsi="宋体" w:cs="宋体" w:eastAsia="宋体"/>
          <w:sz w:val="21"/>
          <w:color w:val="000000"/>
          <w:b w:val="off"/>
          <w:i w:val="off"/>
          <w:strike w:val="off"/>
        </w:rPr>
        <w:t>地，产生上述事物那样的原因，正也可能是他們所說具有意式諸事</w:t>
      </w:r>
      <w:r>
        <w:rPr>
          <w:rFonts w:ascii="宋体" w:hAnsi="宋体" w:cs="宋体" w:eastAsia="宋体"/>
          <w:sz w:val="21"/>
          <w:color w:val="000000"/>
          <w:b w:val="off"/>
          <w:i w:val="off"/>
          <w:strike w:val="off"/>
        </w:rPr>
        <w:t>物之存在〈“現是”〉与其生成〈“將是”〉的原因，而事物也就可以不</w:t>
      </w:r>
      <w:r>
        <w:rPr>
          <w:rFonts w:ascii="宋体" w:hAnsi="宋体" w:cs="宋体" w:eastAsia="宋体"/>
          <w:sz w:val="21"/>
          <w:color w:val="000000"/>
          <w:b w:val="off"/>
          <w:i w:val="off"/>
          <w:strike w:val="off"/>
        </w:rPr>
        <w:t>10 靠通式而靠这些原因以获得其存在。 关于意式，这可能照这样，或</w:t>
      </w:r>
      <w:r>
        <w:rPr>
          <w:rFonts w:ascii="宋体" w:hAnsi="宋体" w:cs="宋体" w:eastAsia="宋体"/>
          <w:sz w:val="21"/>
          <w:color w:val="000000"/>
          <w:b w:val="off"/>
          <w:i w:val="off"/>
          <w:strike w:val="off"/>
        </w:rPr>
        <w:t>用更抽象而精确的覌点，汇集許多类此的反駁。</w:t>
      </w:r>
    </w:p>
    <w:p>
      <w:pPr>
        <w:wordWrap w:val="on"/>
        <w:autoSpaceDE w:val="off"/>
        <w:autoSpaceDN w:val="off"/>
        <w:spacing w:before="120" w:after="0" w:line="300" w:lineRule="atLeast"/>
        <w:ind w:left="1260" w:right="0"/>
        <w:jc w:val="both"/>
        <w:textAlignment w:val="auto"/>
        <w:rPr>
          <w:sz w:val="21"/>
        </w:rPr>
      </w:pPr>
      <w:r>
        <w:rPr>
          <w:rFonts w:ascii="宋体" w:hAnsi="宋体" w:cs="宋体" w:eastAsia="宋体"/>
          <w:sz w:val="21"/>
          <w:color w:val="000000"/>
          <w:b w:val="off"/>
          <w:i w:val="off"/>
          <w:strike w:val="off"/>
        </w:rPr>
        <w:t>章  六</w:t>
      </w:r>
    </w:p>
    <w:p>
      <w:pPr>
        <w:wordWrap w:val="on"/>
        <w:autoSpaceDE w:val="off"/>
        <w:autoSpaceDN w:val="off"/>
        <w:spacing w:before="80" w:after="0" w:line="380" w:lineRule="atLeast"/>
        <w:ind w:left="2120" w:right="0"/>
        <w:jc w:val="both"/>
        <w:textAlignment w:val="auto"/>
        <w:rPr>
          <w:sz w:val="21"/>
        </w:rPr>
      </w:pPr>
      <w:r>
        <w:rPr>
          <w:rFonts w:ascii="宋体" w:hAnsi="宋体" w:cs="宋体" w:eastAsia="宋体"/>
          <w:sz w:val="21"/>
          <w:color w:val="000000"/>
          <w:b w:val="off"/>
          <w:i w:val="off"/>
          <w:strike w:val="off"/>
        </w:rPr>
        <w:t>我們旣已討論过有关意式諸問題，这該可以再度考虑到那些</w:t>
      </w:r>
    </w:p>
    <w:p>
      <w:pPr>
        <w:wordWrap w:val="on"/>
        <w:autoSpaceDE w:val="off"/>
        <w:autoSpaceDN w:val="off"/>
        <w:spacing w:before="80" w:after="0" w:line="380" w:lineRule="atLeast"/>
        <w:ind w:left="1640" w:right="0"/>
        <w:jc w:val="both"/>
        <w:textAlignment w:val="auto"/>
        <w:rPr>
          <w:sz w:val="21"/>
        </w:rPr>
      </w:pPr>
      <w:r>
        <w:rPr>
          <w:rFonts w:ascii="宋体" w:hAnsi="宋体" w:cs="宋体" w:eastAsia="宋体"/>
          <w:sz w:val="21"/>
          <w:color w:val="000000"/>
          <w:b w:val="off"/>
          <w:i w:val="off"/>
          <w:strike w:val="off"/>
        </w:rPr>
        <w:t>人主張以数为可分离本体，幷为事物之第一原因所发生的后果。</w:t>
      </w:r>
    </w:p>
    <w:p>
      <w:pPr>
        <w:wordWrap w:val="on"/>
        <w:autoSpaceDE w:val="off"/>
        <w:autoSpaceDN w:val="off"/>
        <w:spacing w:before="120" w:after="0" w:line="280" w:lineRule="atLeast"/>
        <w:ind w:left="1260" w:right="0"/>
        <w:jc w:val="both"/>
        <w:textAlignment w:val="auto"/>
        <w:rPr>
          <w:sz w:val="21"/>
        </w:rPr>
      </w:pPr>
      <w:r>
        <w:rPr>
          <w:rFonts w:ascii="宋体" w:hAnsi="宋体" w:cs="宋体" w:eastAsia="宋体"/>
          <w:sz w:val="21"/>
          <w:color w:val="000000"/>
          <w:b w:val="off"/>
          <w:i w:val="off"/>
          <w:strike w:val="off"/>
        </w:rPr>
        <w:t>15 假如数为一个实是，按照有些人的主張其本体就只是数而沒有別</w:t>
      </w:r>
    </w:p>
    <w:p>
      <w:pPr>
        <w:wordWrap w:val="on"/>
        <w:autoSpaceDE w:val="off"/>
        <w:autoSpaceDN w:val="off"/>
        <w:spacing w:before="160" w:after="0" w:line="300" w:lineRule="atLeast"/>
        <w:ind w:left="1640" w:right="0"/>
        <w:jc w:val="both"/>
        <w:textAlignment w:val="auto"/>
        <w:rPr>
          <w:sz w:val="21"/>
        </w:rPr>
      </w:pPr>
      <w:r>
        <w:rPr>
          <w:rFonts w:ascii="宋体" w:hAnsi="宋体" w:cs="宋体" w:eastAsia="宋体"/>
          <w:sz w:val="21"/>
          <w:color w:val="000000"/>
          <w:b w:val="off"/>
          <w:i w:val="off"/>
          <w:strike w:val="off"/>
        </w:rPr>
        <w:t>的，跟着就应得有〈这样的各数系〉，(甲)数可以或是(子)第一，第</w:t>
      </w:r>
    </w:p>
    <w:p>
      <w:pPr>
        <w:wordWrap w:val="on"/>
        <w:autoSpaceDE w:val="off"/>
        <w:autoSpaceDN w:val="off"/>
        <w:spacing w:before="160" w:after="0" w:line="300" w:lineRule="atLeast"/>
        <w:ind w:left="1640" w:right="0"/>
        <w:jc w:val="both"/>
        <w:textAlignment w:val="auto"/>
        <w:rPr>
          <w:sz w:val="21"/>
        </w:rPr>
      </w:pPr>
      <w:r>
        <w:rPr>
          <w:rFonts w:ascii="宋体" w:hAnsi="宋体" w:cs="宋体" w:eastAsia="宋体"/>
          <w:sz w:val="21"/>
          <w:color w:val="000000"/>
          <w:b w:val="off"/>
          <w:i w:val="off"/>
          <w:strike w:val="off"/>
        </w:rPr>
        <w:t>二，一个挨次于一个的实是，每一数各異其品种——这样的数全无</w:t>
      </w:r>
    </w:p>
    <w:p>
      <w:pPr>
        <w:wordWrap w:val="on"/>
        <w:autoSpaceDE w:val="off"/>
        <w:autoSpaceDN w:val="off"/>
        <w:spacing w:before="140" w:after="0" w:line="280" w:lineRule="atLeast"/>
        <w:ind w:left="1640" w:right="0"/>
        <w:jc w:val="both"/>
        <w:textAlignment w:val="auto"/>
        <w:rPr>
          <w:sz w:val="21"/>
        </w:rPr>
      </w:pPr>
      <w:r>
        <w:rPr>
          <w:rFonts w:ascii="宋体" w:hAnsi="宋体" w:cs="宋体" w:eastAsia="宋体"/>
          <w:sz w:val="21"/>
          <w:color w:val="000000"/>
          <w:b w:val="off"/>
          <w:i w:val="off"/>
          <w:strike w:val="off"/>
        </w:rPr>
        <w:t>例外地，每一数各不能相通①，或是(丑)它們一个一个是无例外地</w:t>
      </w:r>
    </w:p>
    <w:p>
      <w:pPr>
        <w:wordWrap w:val="on"/>
        <w:autoSpaceDE w:val="off"/>
        <w:autoSpaceDN w:val="off"/>
        <w:spacing w:before="180" w:after="0" w:line="300" w:lineRule="atLeast"/>
        <w:ind w:left="1260" w:right="0"/>
        <w:jc w:val="both"/>
        <w:textAlignment w:val="auto"/>
        <w:rPr>
          <w:sz w:val="21"/>
        </w:rPr>
      </w:pPr>
      <w:r>
        <w:rPr>
          <w:rFonts w:ascii="宋体" w:hAnsi="宋体" w:cs="宋体" w:eastAsia="宋体"/>
          <w:sz w:val="21"/>
          <w:color w:val="000000"/>
          <w:b w:val="off"/>
          <w:i w:val="off"/>
          <w:strike w:val="off"/>
        </w:rPr>
        <w:t>20 挨次的数，而任何的数象他們所說的数学〈算术〉之数一样，都可与</w:t>
      </w:r>
    </w:p>
    <w:p>
      <w:pPr>
        <w:wordWrap w:val="on"/>
        <w:autoSpaceDE w:val="off"/>
        <w:autoSpaceDN w:val="off"/>
        <w:spacing w:before="140" w:after="0" w:line="280" w:lineRule="atLeast"/>
        <w:ind w:left="1640" w:right="0"/>
        <w:jc w:val="both"/>
        <w:textAlignment w:val="auto"/>
        <w:rPr>
          <w:sz w:val="21"/>
        </w:rPr>
      </w:pPr>
      <w:r>
        <w:rPr>
          <w:rFonts w:ascii="宋体" w:hAnsi="宋体" w:cs="宋体" w:eastAsia="宋体"/>
          <w:sz w:val="21"/>
          <w:color w:val="000000"/>
          <w:b w:val="off"/>
          <w:i w:val="off"/>
          <w:strike w:val="off"/>
        </w:rPr>
        <w:t>任何它数相通；在数学之数中，各数的單位互不相異。 或是(寅)其</w:t>
      </w:r>
    </w:p>
    <w:p>
      <w:pPr>
        <w:wordWrap w:val="on"/>
        <w:autoSpaceDE w:val="off"/>
        <w:autoSpaceDN w:val="off"/>
        <w:spacing w:before="160" w:after="0" w:line="280" w:lineRule="atLeast"/>
        <w:ind w:left="1640" w:right="0"/>
        <w:jc w:val="both"/>
        <w:textAlignment w:val="auto"/>
        <w:rPr>
          <w:sz w:val="21"/>
        </w:rPr>
      </w:pPr>
      <w:r>
        <w:rPr>
          <w:rFonts w:ascii="宋体" w:hAnsi="宋体" w:cs="宋体" w:eastAsia="宋体"/>
          <w:sz w:val="21"/>
          <w:color w:val="000000"/>
          <w:b w:val="off"/>
          <w:i w:val="off"/>
          <w:strike w:val="off"/>
        </w:rPr>
        <w:t>中有些單位可相通，有些不能相通； 例如2，假設为第一个挨次于</w:t>
      </w:r>
    </w:p>
    <w:p>
      <w:pPr>
        <w:wordWrap w:val="on"/>
        <w:autoSpaceDE w:val="off"/>
        <w:autoSpaceDN w:val="off"/>
        <w:spacing w:before="180" w:after="0" w:line="280" w:lineRule="atLeast"/>
        <w:ind w:left="1640" w:right="0"/>
        <w:jc w:val="both"/>
        <w:textAlignment w:val="auto"/>
        <w:rPr>
          <w:sz w:val="21"/>
        </w:rPr>
      </w:pPr>
      <w:r>
        <w:rPr>
          <w:rFonts w:ascii="宋体" w:hAnsi="宋体" w:cs="宋体" w:eastAsia="宋体"/>
          <w:sz w:val="21"/>
          <w:color w:val="000000"/>
          <w:b w:val="off"/>
          <w:i w:val="off"/>
          <w:strike w:val="off"/>
        </w:rPr>
        <w:t>1，于是挨次为3，以及其余，每一数中的單位均可互通，例如第一</w:t>
      </w:r>
    </w:p>
    <w:p>
      <w:pPr>
        <w:wordWrap w:val="on"/>
        <w:autoSpaceDE w:val="off"/>
        <w:autoSpaceDN w:val="off"/>
        <w:spacing w:before="20" w:after="0" w:line="445" w:lineRule="atLeast"/>
        <w:ind w:left="1260" w:right="620"/>
        <w:jc w:val="both"/>
        <w:textAlignment w:val="auto"/>
        <w:rPr>
          <w:sz w:val="21"/>
        </w:rPr>
      </w:pPr>
      <w:r>
        <w:rPr>
          <w:rFonts w:ascii="宋体" w:hAnsi="宋体" w:cs="宋体" w:eastAsia="宋体"/>
          <w:sz w:val="21"/>
          <w:color w:val="000000"/>
          <w:b w:val="off"/>
          <w:i w:val="off"/>
          <w:strike w:val="off"/>
        </w:rPr>
        <w:t>25 个2中的各單位可互通，第一个3中的以及其余各数中的各單位</w:t>
      </w:r>
      <w:r>
        <w:rPr>
          <w:rFonts w:ascii="宋体" w:hAnsi="宋体" w:cs="宋体" w:eastAsia="宋体"/>
          <w:sz w:val="21"/>
          <w:color w:val="000000"/>
          <w:b w:val="off"/>
          <w:i w:val="off"/>
          <w:strike w:val="off"/>
        </w:rPr>
        <w:t>也如此；但那“絕对2”〈本二〉中的單位就不能与絕对3〈本三〉中</w:t>
      </w:r>
      <w:r>
        <w:rPr>
          <w:rFonts w:ascii="宋体" w:hAnsi="宋体" w:cs="宋体" w:eastAsia="宋体"/>
          <w:sz w:val="21"/>
          <w:color w:val="000000"/>
          <w:b w:val="off"/>
          <w:i w:val="off"/>
          <w:strike w:val="off"/>
        </w:rPr>
        <w:t>的單位互通，其余的順序各数也相似。数学之数是这么計点的一一</w:t>
      </w:r>
      <w:r>
        <w:rPr>
          <w:rFonts w:ascii="宋体" w:hAnsi="宋体" w:cs="宋体" w:eastAsia="宋体"/>
          <w:sz w:val="21"/>
          <w:color w:val="000000"/>
          <w:b w:val="off"/>
          <w:i w:val="off"/>
          <w:strike w:val="off"/>
        </w:rPr>
        <w:t>1，2(这由另一个1接上前一个1粗成)，与3(这由再一个1，接</w:t>
      </w:r>
    </w:p>
    <w:p>
      <w:pPr>
        <w:wordWrap w:val="on"/>
        <w:autoSpaceDE w:val="off"/>
        <w:autoSpaceDN w:val="off"/>
        <w:spacing w:before="160" w:after="0" w:line="300" w:lineRule="atLeast"/>
        <w:ind w:left="1260" w:right="0"/>
        <w:jc w:val="both"/>
        <w:textAlignment w:val="auto"/>
        <w:rPr>
          <w:sz w:val="21"/>
        </w:rPr>
      </w:pPr>
      <w:r>
        <w:rPr>
          <w:rFonts w:ascii="宋体" w:hAnsi="宋体" w:cs="宋体" w:eastAsia="宋体"/>
          <w:sz w:val="21"/>
          <w:color w:val="000000"/>
          <w:b w:val="off"/>
          <w:i w:val="off"/>
          <w:strike w:val="off"/>
        </w:rPr>
        <w:t>30 上前兩个 1組成)，余数相似；而意式之数則是这么計点的——在</w:t>
      </w:r>
    </w:p>
    <w:p>
      <w:pPr>
        <w:wordWrap w:val="on"/>
        <w:autoSpaceDE w:val="off"/>
        <w:autoSpaceDN w:val="off"/>
        <w:spacing w:before="160" w:after="0" w:line="300" w:lineRule="atLeast"/>
        <w:ind w:left="1640" w:right="0"/>
        <w:jc w:val="both"/>
        <w:textAlignment w:val="auto"/>
        <w:rPr>
          <w:sz w:val="21"/>
        </w:rPr>
      </w:pPr>
      <w:r>
        <w:rPr>
          <w:rFonts w:ascii="宋体" w:hAnsi="宋体" w:cs="宋体" w:eastAsia="宋体"/>
          <w:sz w:val="21"/>
          <w:color w:val="000000"/>
          <w:b w:val="off"/>
          <w:i w:val="off"/>
          <w:strike w:val="off"/>
        </w:rPr>
        <w:t>1以后跟着一个分明的2，这不包括前一个数在内，再跟着的3也</w:t>
      </w:r>
    </w:p>
    <w:p>
      <w:pPr>
        <w:wordWrap w:val="on"/>
        <w:autoSpaceDE w:val="off"/>
        <w:autoSpaceDN w:val="off"/>
        <w:spacing w:before="140" w:after="0" w:line="280" w:lineRule="atLeast"/>
        <w:ind w:left="1640" w:right="0"/>
        <w:jc w:val="both"/>
        <w:textAlignment w:val="auto"/>
        <w:rPr>
          <w:sz w:val="21"/>
        </w:rPr>
      </w:pPr>
      <w:r>
        <w:rPr>
          <w:rFonts w:ascii="宋体" w:hAnsi="宋体" w:cs="宋体" w:eastAsia="宋体"/>
          <w:sz w:val="21"/>
          <w:color w:val="000000"/>
          <w:b w:val="off"/>
          <w:i w:val="off"/>
          <w:strike w:val="off"/>
        </w:rPr>
        <w:t>不包括上一个 2，余数相似。 或是这样，(乙)数的一类象我們最先</w:t>
      </w:r>
    </w:p>
    <w:p>
      <w:pPr>
        <w:wordWrap w:val="on"/>
        <w:autoSpaceDE w:val="off"/>
        <w:autoSpaceDN w:val="off"/>
        <w:spacing w:before="180" w:after="0" w:line="300" w:lineRule="atLeast"/>
        <w:ind w:left="1260" w:right="0"/>
        <w:jc w:val="both"/>
        <w:textAlignment w:val="auto"/>
        <w:rPr>
          <w:sz w:val="21"/>
        </w:rPr>
      </w:pPr>
      <w:r>
        <w:rPr>
          <w:rFonts w:ascii="宋体" w:hAnsi="宋体" w:cs="宋体" w:eastAsia="宋体"/>
          <w:sz w:val="21"/>
          <w:color w:val="000000"/>
          <w:b w:val="off"/>
          <w:i w:val="off"/>
          <w:strike w:val="off"/>
        </w:rPr>
        <w:t xml:space="preserve">35 </w:t>
      </w:r>
      <w:r>
        <w:rPr>
          <w:rFonts w:ascii="宋体" w:hAnsi="宋体" w:cs="宋体" w:eastAsia="宋体"/>
          <w:sz w:val="21"/>
          <w:color w:val="000000"/>
          <w:u w:val="single"/>
          <w:b w:val="off"/>
          <w:i w:val="off"/>
          <w:strike w:val="off"/>
        </w:rPr>
        <w:t>說明的那一类，②另一</w:t>
      </w:r>
      <w:r>
        <w:rPr>
          <w:rFonts w:ascii="宋体" w:hAnsi="宋体" w:cs="宋体" w:eastAsia="宋体"/>
          <w:sz w:val="21"/>
          <w:color w:val="000000"/>
          <w:b w:val="off"/>
          <w:i w:val="off"/>
          <w:strike w:val="off"/>
        </w:rPr>
        <w:t>是象数学家所說的那一类，我們最后所說的</w:t>
      </w:r>
    </w:p>
    <w:p>
      <w:pPr>
        <w:wordWrap w:val="on"/>
        <w:autoSpaceDE w:val="off"/>
        <w:autoSpaceDN w:val="off"/>
        <w:spacing w:before="220" w:after="0" w:line="340" w:lineRule="atLeast"/>
        <w:ind w:left="2120" w:right="0"/>
        <w:jc w:val="both"/>
        <w:textAlignment w:val="auto"/>
        <w:rPr>
          <w:sz w:val="21"/>
        </w:rPr>
      </w:pPr>
      <w:r>
        <w:rPr>
          <w:rFonts w:ascii="宋体" w:hAnsi="宋体" w:cs="宋体" w:eastAsia="宋体"/>
          <w:sz w:val="21"/>
          <w:color w:val="000000"/>
          <w:b w:val="off"/>
          <w:i w:val="off"/>
          <w:strike w:val="off"/>
        </w:rPr>
        <w:t>①σννβhγταi字义为“比量”,或譯“可相比”,或譯“可相加”,或或“可相通”。</w:t>
      </w:r>
    </w:p>
    <w:p>
      <w:pPr>
        <w:wordWrap w:val="on"/>
        <w:autoSpaceDE w:val="off"/>
        <w:autoSpaceDN w:val="off"/>
        <w:spacing w:before="0" w:after="0" w:line="320" w:lineRule="atLeast"/>
        <w:ind w:left="2120" w:right="0"/>
        <w:jc w:val="both"/>
        <w:textAlignment w:val="auto"/>
        <w:rPr>
          <w:sz w:val="21"/>
        </w:rPr>
      </w:pPr>
      <w:r>
        <w:rPr>
          <w:rFonts w:ascii="宋体" w:hAnsi="宋体" w:cs="宋体" w:eastAsia="宋体"/>
          <w:sz w:val="21"/>
          <w:color w:val="000000"/>
          <w:b w:val="off"/>
          <w:i w:val="off"/>
          <w:strike w:val="off"/>
        </w:rPr>
        <w:t>②見于1080a15-20,其下一类見于20--23,第三类見于23-25行。</w:t>
      </w:r>
    </w:p>
    <w:p>
      <w:pPr>
        <w:wordWrap w:val="on"/>
        <w:autoSpaceDE w:val="off"/>
        <w:autoSpaceDN w:val="off"/>
        <w:spacing w:before="180" w:after="0" w:line="220" w:lineRule="atLeast"/>
        <w:ind w:left="1260" w:right="0"/>
        <w:jc w:val="both"/>
        <w:textAlignment w:val="auto"/>
        <w:rPr>
          <w:sz w:val="21"/>
        </w:rPr>
      </w:pPr>
      <w:r>
        <w:rPr>
          <w:rFonts w:ascii="宋体" w:hAnsi="宋体" w:cs="宋体" w:eastAsia="宋体"/>
          <w:sz w:val="21"/>
          <w:color w:val="000000"/>
          <w:b w:val="off"/>
          <w:i w:val="off"/>
          <w:strike w:val="off"/>
        </w:rPr>
        <w:t>·270·</w:t>
      </w:r>
      <w:r>
        <w:br w:type="page"/>
      </w:r>
    </w:p>
    <w:p>
      <w:pPr>
        <w:wordWrap w:val="on"/>
        <w:autoSpaceDE w:val="off"/>
        <w:autoSpaceDN w:val="off"/>
        <w:spacing w:before="700" w:after="0" w:line="280" w:lineRule="atLeast"/>
        <w:ind w:left="680" w:right="0"/>
        <w:jc w:val="both"/>
        <w:textAlignment w:val="auto"/>
        <w:rPr>
          <w:sz w:val="26"/>
        </w:rPr>
      </w:pPr>
      <w:r>
        <w:rPr>
          <w:rFonts w:ascii="宋体" w:hAnsi="宋体" w:cs="宋体" w:eastAsia="宋体"/>
          <w:sz w:val="26"/>
          <w:color w:val="000000"/>
          <w:u w:val="single"/>
          <w:b w:val="off"/>
          <w:i w:val="off"/>
          <w:strike w:val="off"/>
        </w:rPr>
        <w:t>1080</w:t>
      </w:r>
      <w:r>
        <w:rPr>
          <w:rFonts w:ascii="宋体" w:hAnsi="宋体" w:cs="宋体" w:eastAsia="宋体"/>
          <w:sz w:val="26"/>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M G</w:t>
      </w:r>
    </w:p>
    <w:p>
      <w:pPr>
        <w:wordWrap w:val="on"/>
        <w:autoSpaceDE w:val="off"/>
        <w:autoSpaceDN w:val="off"/>
        <w:spacing w:before="260" w:after="0" w:line="260" w:lineRule="atLeast"/>
        <w:ind w:left="1160" w:right="0"/>
        <w:jc w:val="both"/>
        <w:textAlignment w:val="auto"/>
        <w:rPr>
          <w:sz w:val="26"/>
        </w:rPr>
      </w:pPr>
      <w:r>
        <w:rPr>
          <w:rFonts w:ascii="宋体" w:hAnsi="宋体" w:cs="宋体" w:eastAsia="宋体"/>
          <w:sz w:val="26"/>
          <w:color w:val="000000"/>
          <w:b w:val="off"/>
          <w:i w:val="off"/>
          <w:strike w:val="off"/>
        </w:rPr>
        <w:t>当是第三类。</w:t>
      </w:r>
    </w:p>
    <w:p>
      <w:pPr>
        <w:wordWrap w:val="on"/>
        <w:autoSpaceDE w:val="off"/>
        <w:autoSpaceDN w:val="off"/>
        <w:spacing w:before="20" w:after="0" w:line="470" w:lineRule="atLeast"/>
        <w:ind w:left="680" w:right="420"/>
        <w:jc w:val="both"/>
        <w:textAlignment w:val="auto"/>
        <w:rPr>
          <w:sz w:val="26"/>
        </w:rPr>
      </w:pPr>
      <w:r>
        <w:rPr>
          <w:rFonts w:ascii="宋体" w:hAnsi="宋体" w:cs="宋体" w:eastAsia="宋体"/>
          <w:sz w:val="26"/>
          <w:color w:val="000000"/>
          <w:b w:val="off"/>
          <w:i w:val="off"/>
          <w:strike w:val="off"/>
        </w:rPr>
        <w:t>1080b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又，各类数系，必須或是可分离于事物，或不可分离而存在于</w:t>
      </w:r>
      <w:r>
        <w:rPr>
          <w:rFonts w:ascii="宋体" w:hAnsi="宋体" w:cs="宋体" w:eastAsia="宋体"/>
          <w:sz w:val="26"/>
          <w:color w:val="000000"/>
          <w:b w:val="off"/>
          <w:i w:val="off"/>
          <w:strike w:val="off"/>
        </w:rPr>
        <w:t>視覚对象之中，(可是这不象我們先會考虑过的方式，①而只是这</w:t>
      </w:r>
      <w:r>
        <w:rPr>
          <w:rFonts w:ascii="宋体" w:hAnsi="宋体" w:cs="宋体" w:eastAsia="宋体"/>
          <w:sz w:val="26"/>
          <w:color w:val="000000"/>
          <w:b w:val="off"/>
          <w:i w:val="off"/>
          <w:strike w:val="off"/>
        </w:rPr>
        <w:t>样的意义，视觉对象由存在其中的数所組成②)——或是其一类如</w:t>
      </w:r>
      <w:r>
        <w:rPr>
          <w:rFonts w:ascii="宋体" w:hAnsi="宋体" w:cs="宋体" w:eastAsia="宋体"/>
          <w:sz w:val="26"/>
          <w:color w:val="000000"/>
          <w:b w:val="off"/>
          <w:i w:val="off"/>
          <w:strike w:val="off"/>
        </w:rPr>
        <w:t>是，另一类不如是，或是各类都如是或都不如是。</w:t>
      </w:r>
    </w:p>
    <w:p>
      <w:pPr>
        <w:wordWrap w:val="on"/>
        <w:autoSpaceDE w:val="off"/>
        <w:autoSpaceDN w:val="off"/>
        <w:spacing w:before="0" w:after="0" w:line="465" w:lineRule="atLeast"/>
        <w:ind w:left="520" w:right="900" w:firstLine="160"/>
        <w:jc w:val="both"/>
        <w:textAlignment w:val="auto"/>
        <w:rPr>
          <w:sz w:val="26"/>
        </w:rPr>
      </w:pPr>
      <w:r>
        <w:rPr>
          <w:rFonts w:ascii="宋体" w:hAnsi="宋体" w:cs="宋体" w:eastAsia="宋体"/>
          <w:sz w:val="26"/>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这些必然是列数所仅可有的方式。 数論派以一为万物之原</w:t>
      </w:r>
      <w:r>
        <w:rPr>
          <w:rFonts w:ascii="宋体" w:hAnsi="宋体" w:cs="宋体" w:eastAsia="宋体"/>
          <w:sz w:val="26"/>
          <w:color w:val="000000"/>
          <w:b w:val="off"/>
          <w:i w:val="off"/>
          <w:strike w:val="off"/>
        </w:rPr>
        <w:t>始，万物之本体，万物之要素，而列数皆由一与另一些事物所合成，</w:t>
      </w:r>
      <w:r>
        <w:rPr>
          <w:rFonts w:ascii="宋体" w:hAnsi="宋体" w:cs="宋体" w:eastAsia="宋体"/>
          <w:sz w:val="26"/>
          <w:color w:val="000000"/>
          <w:b w:val="off"/>
          <w:i w:val="off"/>
          <w:strike w:val="off"/>
        </w:rPr>
        <w:t>他們所述数系悉不出于上述各类別；只是其中一切数全都不能互</w:t>
      </w:r>
      <w:r>
        <w:rPr>
          <w:rFonts w:ascii="宋体" w:hAnsi="宋体" w:cs="宋体" w:eastAsia="宋体"/>
          <w:sz w:val="26"/>
          <w:color w:val="000000"/>
          <w:b w:val="off"/>
          <w:i w:val="off"/>
          <w:strike w:val="off"/>
        </w:rPr>
        <w:t>通的那一类数系还没有人主張过。 这样宜屬合理；除了上述可能</w:t>
      </w:r>
      <w:r>
        <w:rPr>
          <w:rFonts w:ascii="宋体" w:hAnsi="宋体" w:cs="宋体" w:eastAsia="宋体"/>
          <w:sz w:val="26"/>
          <w:color w:val="000000"/>
          <w:b w:val="off"/>
          <w:i w:val="off"/>
          <w:strike w:val="off"/>
        </w:rPr>
        <w:t>10 諸方式外，不得再有旁的数系。 有些人③說兩类数系都有，其中先</w:t>
      </w:r>
      <w:r>
        <w:rPr>
          <w:rFonts w:ascii="宋体" w:hAnsi="宋体" w:cs="宋体" w:eastAsia="宋体"/>
          <w:sz w:val="26"/>
          <w:color w:val="000000"/>
          <w:b w:val="off"/>
          <w:i w:val="off"/>
          <w:strike w:val="off"/>
        </w:rPr>
        <w:t>后各数为品种有别者同于意式，数学之数則異于意式亦異于可感</w:t>
      </w:r>
      <w:r>
        <w:rPr>
          <w:rFonts w:ascii="宋体" w:hAnsi="宋体" w:cs="宋体" w:eastAsia="宋体"/>
          <w:sz w:val="26"/>
          <w:color w:val="000000"/>
          <w:b w:val="off"/>
          <w:i w:val="off"/>
          <w:strike w:val="off"/>
        </w:rPr>
        <w:t>覚事物，而兩类数系均可由可感覚事物分离；另一些人④說只有数</w:t>
      </w:r>
      <w:r>
        <w:rPr>
          <w:rFonts w:ascii="宋体" w:hAnsi="宋体" w:cs="宋体" w:eastAsia="宋体"/>
          <w:sz w:val="26"/>
          <w:color w:val="000000"/>
          <w:b w:val="off"/>
          <w:i w:val="off"/>
          <w:strike w:val="off"/>
        </w:rPr>
        <w:t>15 学之数存在，而这数离于可威覚事物，为諸实是之原始。 毕达哥拉</w:t>
      </w:r>
      <w:r>
        <w:rPr>
          <w:rFonts w:ascii="宋体" w:hAnsi="宋体" w:cs="宋体" w:eastAsia="宋体"/>
          <w:sz w:val="26"/>
          <w:color w:val="000000"/>
          <w:b w:val="off"/>
          <w:i w:val="off"/>
          <w:strike w:val="off"/>
        </w:rPr>
        <w:t>斯学派也相信数系只数学之数这一类；但他們認为数不脫离可感</w:t>
      </w:r>
      <w:r>
        <w:rPr>
          <w:rFonts w:ascii="宋体" w:hAnsi="宋体" w:cs="宋体" w:eastAsia="宋体"/>
          <w:sz w:val="26"/>
          <w:color w:val="000000"/>
          <w:b w:val="off"/>
          <w:i w:val="off"/>
          <w:strike w:val="off"/>
        </w:rPr>
        <w:t>覚事物，而可感覚事物則为数所組成。 他們用数構成了全宇宙，他</w:t>
      </w:r>
      <w:r>
        <w:rPr>
          <w:rFonts w:ascii="宋体" w:hAnsi="宋体" w:cs="宋体" w:eastAsia="宋体"/>
          <w:sz w:val="26"/>
          <w:color w:val="000000"/>
          <w:b w:val="off"/>
          <w:i w:val="off"/>
          <w:strike w:val="off"/>
        </w:rPr>
        <w:t>20 們所应用的数并非抽象單位；他們假定数有空間量度。 但是第一</w:t>
      </w:r>
      <w:r>
        <w:rPr>
          <w:rFonts w:ascii="宋体" w:hAnsi="宋体" w:cs="宋体" w:eastAsia="宋体"/>
          <w:sz w:val="26"/>
          <w:color w:val="000000"/>
          <w:b w:val="off"/>
          <w:i w:val="off"/>
          <w:strike w:val="off"/>
        </w:rPr>
        <w:t>个1如何能構成量度，这个他們似乎沒法說明。</w:t>
      </w:r>
    </w:p>
    <w:p>
      <w:pPr>
        <w:wordWrap w:val="on"/>
        <w:autoSpaceDE w:val="off"/>
        <w:autoSpaceDN w:val="off"/>
        <w:spacing w:before="20" w:after="0" w:line="480" w:lineRule="atLeast"/>
        <w:ind w:left="1020" w:right="760" w:firstLine="620"/>
        <w:jc w:val="both"/>
        <w:textAlignment w:val="auto"/>
        <w:rPr>
          <w:sz w:val="26"/>
        </w:rPr>
      </w:pPr>
      <w:r>
        <w:rPr>
          <w:rFonts w:ascii="宋体" w:hAnsi="宋体" w:cs="宋体" w:eastAsia="宋体"/>
          <w:sz w:val="26"/>
          <w:color w:val="000000"/>
          <w:b w:val="off"/>
          <w:i w:val="off"/>
          <w:strike w:val="off"/>
        </w:rPr>
        <w:t>另一个思想家⑤說，只有通式之数卽第一类数系存在，另一</w:t>
      </w:r>
      <w:r>
        <w:rPr>
          <w:rFonts w:ascii="宋体" w:hAnsi="宋体" w:cs="宋体" w:eastAsia="宋体"/>
          <w:sz w:val="26"/>
          <w:color w:val="000000"/>
          <w:b w:val="off"/>
          <w:i w:val="off"/>
          <w:strike w:val="off"/>
        </w:rPr>
        <w:t>些⑥又說通式之数便是数学之数，兩者相同。</w:t>
      </w:r>
    </w:p>
    <w:p>
      <w:pPr>
        <w:wordWrap w:val="on"/>
        <w:autoSpaceDE w:val="off"/>
        <w:autoSpaceDN w:val="off"/>
        <w:spacing w:before="0" w:after="0" w:line="460" w:lineRule="atLeast"/>
        <w:ind w:left="680" w:right="780"/>
        <w:jc w:val="both"/>
        <w:textAlignment w:val="auto"/>
        <w:rPr>
          <w:sz w:val="26"/>
        </w:rPr>
      </w:pPr>
      <w:r>
        <w:rPr>
          <w:rFonts w:ascii="宋体" w:hAnsi="宋体" w:cs="宋体" w:eastAsia="宋体"/>
          <w:sz w:val="26"/>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綫，面，体的例相似。 有些人意謂事物作为数理对象与其作为</w:t>
      </w:r>
      <w:r>
        <w:rPr>
          <w:rFonts w:ascii="宋体" w:hAnsi="宋体" w:cs="宋体" w:eastAsia="宋体"/>
          <w:sz w:val="26"/>
          <w:color w:val="000000"/>
          <w:b w:val="off"/>
          <w:i w:val="off"/>
          <w:strike w:val="off"/>
        </w:rPr>
        <w:t>意式相異；⑦在意見与此相反的各家中，有些人只以数学方式談数</w:t>
      </w:r>
    </w:p>
    <w:p>
      <w:pPr>
        <w:wordWrap w:val="on"/>
        <w:spacing w:before="380" w:after="0" w:line="100" w:lineRule="exact"/>
        <w:ind w:left="1200" w:right="61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60" w:lineRule="atLeast"/>
        <w:ind w:left="1640" w:right="0"/>
        <w:jc w:val="both"/>
        <w:textAlignment w:val="auto"/>
        <w:rPr>
          <w:sz w:val="26"/>
        </w:rPr>
      </w:pPr>
      <w:r>
        <w:rPr>
          <w:rFonts w:ascii="宋体" w:hAnsi="宋体" w:cs="宋体" w:eastAsia="宋体"/>
          <w:sz w:val="26"/>
          <w:color w:val="000000"/>
          <w:b w:val="off"/>
          <w:i w:val="off"/>
          <w:strike w:val="off"/>
        </w:rPr>
        <w:t>①参看1076a38-b11。</w:t>
      </w:r>
    </w:p>
    <w:p>
      <w:pPr>
        <w:wordWrap w:val="on"/>
        <w:autoSpaceDE w:val="off"/>
        <w:autoSpaceDN w:val="off"/>
        <w:spacing w:before="80" w:after="0" w:line="260" w:lineRule="atLeast"/>
        <w:ind w:left="1640" w:right="0"/>
        <w:jc w:val="both"/>
        <w:textAlignment w:val="auto"/>
        <w:rPr>
          <w:sz w:val="26"/>
        </w:rPr>
      </w:pPr>
      <w:r>
        <w:rPr>
          <w:rFonts w:ascii="宋体" w:hAnsi="宋体" w:cs="宋体" w:eastAsia="宋体"/>
          <w:sz w:val="26"/>
          <w:color w:val="000000"/>
          <w:b w:val="off"/>
          <w:i w:val="off"/>
          <w:strike w:val="off"/>
        </w:rPr>
        <w:t>②毕达哥拉斯数論派的观念。</w:t>
      </w:r>
    </w:p>
    <w:p>
      <w:pPr>
        <w:wordWrap w:val="on"/>
        <w:autoSpaceDE w:val="off"/>
        <w:autoSpaceDN w:val="off"/>
        <w:spacing w:before="60" w:after="0" w:line="260" w:lineRule="atLeast"/>
        <w:ind w:left="1640" w:right="0"/>
        <w:jc w:val="both"/>
        <w:textAlignment w:val="auto"/>
        <w:rPr>
          <w:sz w:val="26"/>
        </w:rPr>
      </w:pPr>
      <w:r>
        <w:rPr>
          <w:rFonts w:ascii="宋体" w:hAnsi="宋体" w:cs="宋体" w:eastAsia="宋体"/>
          <w:sz w:val="26"/>
          <w:color w:val="000000"/>
          <w:b w:val="off"/>
          <w:i w:val="off"/>
          <w:strike w:val="off"/>
        </w:rPr>
        <w:t>③指柏拉图。</w:t>
      </w:r>
    </w:p>
    <w:p>
      <w:pPr>
        <w:wordWrap w:val="on"/>
        <w:autoSpaceDE w:val="off"/>
        <w:autoSpaceDN w:val="off"/>
        <w:spacing w:before="80" w:after="0" w:line="260" w:lineRule="atLeast"/>
        <w:ind w:left="1640" w:right="0"/>
        <w:jc w:val="both"/>
        <w:textAlignment w:val="auto"/>
        <w:rPr>
          <w:sz w:val="26"/>
        </w:rPr>
      </w:pPr>
      <w:r>
        <w:rPr>
          <w:rFonts w:ascii="宋体" w:hAnsi="宋体" w:cs="宋体" w:eastAsia="宋体"/>
          <w:sz w:val="26"/>
          <w:color w:val="000000"/>
          <w:b w:val="off"/>
          <w:i w:val="off"/>
          <w:strike w:val="off"/>
        </w:rPr>
        <w:t>④指斯泮雪浦。</w:t>
      </w:r>
    </w:p>
    <w:p>
      <w:pPr>
        <w:wordWrap w:val="on"/>
        <w:autoSpaceDE w:val="off"/>
        <w:autoSpaceDN w:val="off"/>
        <w:spacing w:before="80" w:after="0" w:line="260" w:lineRule="atLeast"/>
        <w:ind w:left="1640" w:right="0"/>
        <w:jc w:val="both"/>
        <w:textAlignment w:val="auto"/>
        <w:rPr>
          <w:sz w:val="26"/>
        </w:rPr>
      </w:pPr>
      <w:r>
        <w:rPr>
          <w:rFonts w:ascii="宋体" w:hAnsi="宋体" w:cs="宋体" w:eastAsia="宋体"/>
          <w:sz w:val="26"/>
          <w:color w:val="000000"/>
          <w:b w:val="off"/>
          <w:i w:val="off"/>
          <w:strike w:val="off"/>
        </w:rPr>
        <w:t>⑤某个未指名的柏拉图学派。</w:t>
      </w:r>
    </w:p>
    <w:p>
      <w:pPr>
        <w:wordWrap w:val="on"/>
        <w:autoSpaceDE w:val="off"/>
        <w:autoSpaceDN w:val="off"/>
        <w:spacing w:before="60" w:after="0" w:line="260" w:lineRule="atLeast"/>
        <w:ind w:left="1640" w:right="0"/>
        <w:jc w:val="both"/>
        <w:textAlignment w:val="auto"/>
        <w:rPr>
          <w:sz w:val="26"/>
        </w:rPr>
      </w:pPr>
      <w:r>
        <w:rPr>
          <w:rFonts w:ascii="宋体" w:hAnsi="宋体" w:cs="宋体" w:eastAsia="宋体"/>
          <w:sz w:val="26"/>
          <w:color w:val="000000"/>
          <w:b w:val="off"/>
          <w:i w:val="off"/>
          <w:strike w:val="off"/>
        </w:rPr>
        <w:t>⑥指齐諾克拉底。</w:t>
      </w:r>
    </w:p>
    <w:p>
      <w:pPr>
        <w:wordWrap w:val="on"/>
        <w:autoSpaceDE w:val="off"/>
        <w:autoSpaceDN w:val="off"/>
        <w:spacing w:before="60" w:after="0" w:line="260" w:lineRule="atLeast"/>
        <w:ind w:left="1640" w:right="0"/>
        <w:jc w:val="both"/>
        <w:textAlignment w:val="auto"/>
        <w:rPr>
          <w:sz w:val="26"/>
        </w:rPr>
      </w:pPr>
      <w:r>
        <w:rPr>
          <w:rFonts w:ascii="宋体" w:hAnsi="宋体" w:cs="宋体" w:eastAsia="宋体"/>
          <w:sz w:val="26"/>
          <w:color w:val="000000"/>
          <w:b w:val="off"/>
          <w:i w:val="off"/>
          <w:strike w:val="off"/>
        </w:rPr>
        <w:t>⑦这主張盖出于柏拉图;参看卷 A, 992b13-18。</w:t>
      </w:r>
    </w:p>
    <w:p>
      <w:pPr>
        <w:wordWrap w:val="on"/>
        <w:autoSpaceDE w:val="off"/>
        <w:autoSpaceDN w:val="off"/>
        <w:spacing w:before="280" w:after="0" w:line="260" w:lineRule="atLeast"/>
        <w:ind w:left="8480" w:right="0"/>
        <w:jc w:val="both"/>
        <w:textAlignment w:val="auto"/>
        <w:rPr>
          <w:sz w:val="26"/>
        </w:rPr>
      </w:pPr>
      <w:r>
        <w:rPr>
          <w:rFonts w:ascii="宋体" w:hAnsi="宋体" w:cs="宋体" w:eastAsia="宋体"/>
          <w:sz w:val="26"/>
          <w:color w:val="000000"/>
          <w:b w:val="off"/>
          <w:i w:val="off"/>
          <w:strike w:val="off"/>
        </w:rPr>
        <w:t>·271·</w:t>
      </w:r>
      <w:r>
        <w:br w:type="page"/>
      </w:r>
    </w:p>
    <w:p>
      <w:pPr>
        <w:wordWrap w:val="on"/>
        <w:autoSpaceDE w:val="off"/>
        <w:autoSpaceDN w:val="off"/>
        <w:spacing w:before="740" w:after="0" w:line="280" w:lineRule="atLeast"/>
        <w:ind w:left="660" w:right="0"/>
        <w:jc w:val="both"/>
        <w:textAlignment w:val="auto"/>
        <w:rPr>
          <w:sz w:val="24"/>
        </w:rPr>
      </w:pPr>
      <w:r>
        <w:rPr>
          <w:rFonts w:ascii="宋体" w:hAnsi="宋体" w:cs="宋体" w:eastAsia="宋体"/>
          <w:sz w:val="21"/>
          <w:color w:val="000000"/>
          <w:b w:val="off"/>
          <w:i w:val="off"/>
          <w:strike w:val="off"/>
        </w:rPr>
        <w:t>M 7</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u w:val="single"/>
          <w:b w:val="off"/>
          <w:i w:val="off"/>
          <w:strike w:val="off"/>
        </w:rPr>
        <w:t>1081a</w:t>
      </w:r>
    </w:p>
    <w:p>
      <w:pPr>
        <w:wordWrap w:val="on"/>
        <w:autoSpaceDE w:val="off"/>
        <w:autoSpaceDN w:val="off"/>
        <w:spacing w:before="80" w:after="0" w:line="469" w:lineRule="atLeast"/>
        <w:ind w:left="740" w:right="660" w:firstLine="380"/>
        <w:jc w:val="both"/>
        <w:textAlignment w:val="auto"/>
        <w:rPr>
          <w:sz w:val="21"/>
        </w:rPr>
      </w:pPr>
      <w:r>
        <w:rPr>
          <w:rFonts w:ascii="宋体" w:hAnsi="宋体" w:cs="宋体" w:eastAsia="宋体"/>
          <w:sz w:val="21"/>
          <w:color w:val="000000"/>
          <w:b w:val="off"/>
          <w:i w:val="off"/>
          <w:strike w:val="off"/>
        </w:rPr>
        <w:t>理对象-----这些人不以意式为数，也未言及意式存在；①另有些人</w:t>
      </w:r>
      <w:r>
        <w:rPr>
          <w:rFonts w:ascii="宋体" w:hAnsi="宋体" w:cs="宋体" w:eastAsia="宋体"/>
          <w:sz w:val="21"/>
          <w:color w:val="000000"/>
          <w:b w:val="off"/>
          <w:i w:val="off"/>
          <w:strike w:val="off"/>
        </w:rPr>
        <w:t>不照数学方式說数学对象，他們說幷不是每一空間量度均可区分</w:t>
      </w:r>
      <w:r>
        <w:rPr>
          <w:rFonts w:ascii="宋体" w:hAnsi="宋体" w:cs="宋体" w:eastAsia="宋体"/>
          <w:sz w:val="21"/>
          <w:color w:val="000000"/>
          <w:b w:val="off"/>
          <w:i w:val="off"/>
          <w:strike w:val="off"/>
        </w:rPr>
        <w:t>30 为計度，也不能任意取兩个單位来造成2 ，②所有主張万物原理与</w:t>
      </w:r>
      <w:r>
        <w:rPr>
          <w:rFonts w:ascii="宋体" w:hAnsi="宋体" w:cs="宋体" w:eastAsia="宋体"/>
          <w:sz w:val="21"/>
          <w:color w:val="000000"/>
          <w:b w:val="off"/>
          <w:i w:val="off"/>
          <w:strike w:val="off"/>
        </w:rPr>
        <w:t>元素皆出于“1”的人，除了毕达哥拉斯学派以外，都認为数是抽象</w:t>
      </w:r>
      <w:r>
        <w:rPr>
          <w:rFonts w:ascii="宋体" w:hAnsi="宋体" w:cs="宋体" w:eastAsia="宋体"/>
          <w:sz w:val="21"/>
          <w:color w:val="000000"/>
          <w:b w:val="off"/>
          <w:i w:val="off"/>
          <w:strike w:val="off"/>
        </w:rPr>
        <w:t>的單位所組成；但如上會述及，他們認为数是量度。③数有多少类</w:t>
      </w:r>
      <w:r>
        <w:rPr>
          <w:rFonts w:ascii="宋体" w:hAnsi="宋体" w:cs="宋体" w:eastAsia="宋体"/>
          <w:sz w:val="21"/>
          <w:color w:val="000000"/>
          <w:b w:val="off"/>
          <w:i w:val="off"/>
          <w:strike w:val="off"/>
        </w:rPr>
        <w:t>35 方式这該已敍述淸楚，別无遺漏了；所有这些主張均非切实，而其</w:t>
      </w:r>
      <w:r>
        <w:rPr>
          <w:rFonts w:ascii="宋体" w:hAnsi="宋体" w:cs="宋体" w:eastAsia="宋体"/>
          <w:sz w:val="21"/>
          <w:color w:val="000000"/>
          <w:b w:val="off"/>
          <w:i w:val="off"/>
          <w:strike w:val="off"/>
        </w:rPr>
        <w:t>中有些想法比别一些更为虚幻。</w:t>
      </w:r>
    </w:p>
    <w:p>
      <w:pPr>
        <w:wordWrap w:val="on"/>
        <w:autoSpaceDE w:val="off"/>
        <w:autoSpaceDN w:val="off"/>
        <w:spacing w:before="200" w:after="0" w:line="280" w:lineRule="atLeast"/>
        <w:ind w:left="660" w:right="0"/>
        <w:jc w:val="both"/>
        <w:textAlignment w:val="auto"/>
        <w:rPr>
          <w:sz w:val="21"/>
        </w:rPr>
      </w:pPr>
      <w:r>
        <w:rPr>
          <w:rFonts w:ascii="宋体" w:hAnsi="宋体" w:cs="宋体" w:eastAsia="宋体"/>
          <w:sz w:val="21"/>
          <w:color w:val="000000"/>
          <w:b w:val="off"/>
          <w:i w:val="off"/>
          <w:strike w:val="off"/>
        </w:rPr>
        <w:t>章  七</w:t>
      </w:r>
    </w:p>
    <w:p>
      <w:pPr>
        <w:wordWrap w:val="on"/>
        <w:autoSpaceDE w:val="off"/>
        <w:autoSpaceDN w:val="off"/>
        <w:spacing w:before="0" w:after="0" w:line="473" w:lineRule="atLeast"/>
        <w:ind w:left="660" w:right="400"/>
        <w:jc w:val="both"/>
        <w:textAlignment w:val="auto"/>
        <w:rPr>
          <w:sz w:val="24"/>
        </w:rPr>
      </w:pPr>
      <w:r>
        <w:rPr>
          <w:rFonts w:ascii="宋体" w:hAnsi="宋体" w:cs="宋体" w:eastAsia="宋体"/>
          <w:sz w:val="21"/>
          <w:color w:val="000000"/>
          <w:b w:val="off"/>
          <w:i w:val="off"/>
          <w:strike w:val="off"/>
        </w:rPr>
        <w:t>1081a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于是讓我們先研究諸單位可否相通，倘可相通，則在我們前皆</w:t>
      </w:r>
      <w:r>
        <w:rPr>
          <w:rFonts w:ascii="宋体" w:hAnsi="宋体" w:cs="宋体" w:eastAsia="宋体"/>
          <w:sz w:val="21"/>
          <w:color w:val="000000"/>
          <w:b w:val="off"/>
          <w:i w:val="off"/>
          <w:strike w:val="off"/>
        </w:rPr>
        <w:t>辯析的兩方式中应取那一方式。④这可能任何單位均不与任何單</w:t>
      </w:r>
      <w:r>
        <w:rPr>
          <w:rFonts w:ascii="宋体" w:hAnsi="宋体" w:cs="宋体" w:eastAsia="宋体"/>
          <w:sz w:val="21"/>
          <w:color w:val="000000"/>
          <w:b w:val="off"/>
          <w:i w:val="off"/>
          <w:strike w:val="off"/>
        </w:rPr>
        <w:t>位相通，这也可能“本2”与“本3”中的各單位不相通，一般地在每</w:t>
      </w:r>
    </w:p>
    <w:p>
      <w:pPr>
        <w:wordWrap w:val="on"/>
        <w:autoSpaceDE w:val="off"/>
        <w:autoSpaceDN w:val="off"/>
        <w:spacing w:before="160" w:after="0" w:line="280" w:lineRule="atLeast"/>
        <w:ind w:left="660" w:right="0"/>
        <w:jc w:val="both"/>
        <w:textAlignment w:val="auto"/>
        <w:rPr>
          <w:sz w:val="21"/>
        </w:rPr>
      </w:pPr>
      <w:r>
        <w:rPr>
          <w:rFonts w:ascii="宋体" w:hAnsi="宋体" w:cs="宋体" w:eastAsia="宋体"/>
          <w:sz w:val="21"/>
          <w:color w:val="000000"/>
          <w:b w:val="off"/>
          <w:i w:val="off"/>
          <w:strike w:val="off"/>
        </w:rPr>
        <w:t>5 一意式数中各單位是不相通于其它意式数中各單位的。 現在(一)</w:t>
      </w:r>
    </w:p>
    <w:p>
      <w:pPr>
        <w:wordWrap w:val="on"/>
        <w:autoSpaceDE w:val="off"/>
        <w:autoSpaceDN w:val="off"/>
        <w:spacing w:before="220" w:after="0" w:line="260" w:lineRule="atLeast"/>
        <w:ind w:left="1120" w:right="0"/>
        <w:jc w:val="both"/>
        <w:textAlignment w:val="auto"/>
        <w:rPr>
          <w:sz w:val="21"/>
        </w:rPr>
      </w:pPr>
      <w:r>
        <w:rPr>
          <w:rFonts w:ascii="宋体" w:hAnsi="宋体" w:cs="宋体" w:eastAsia="宋体"/>
          <w:sz w:val="21"/>
          <w:color w:val="000000"/>
          <w:b w:val="off"/>
          <w:i w:val="off"/>
          <w:strike w:val="off"/>
        </w:rPr>
        <w:t>假如所有單位均无異而可相通，我們所得为数学之数——数就只</w:t>
      </w:r>
    </w:p>
    <w:p>
      <w:pPr>
        <w:wordWrap w:val="on"/>
        <w:autoSpaceDE w:val="off"/>
        <w:autoSpaceDN w:val="off"/>
        <w:spacing w:before="220" w:after="0" w:line="280" w:lineRule="atLeast"/>
        <w:ind w:left="1120" w:right="0"/>
        <w:jc w:val="both"/>
        <w:textAlignment w:val="auto"/>
        <w:rPr>
          <w:sz w:val="21"/>
        </w:rPr>
      </w:pPr>
      <w:r>
        <w:rPr>
          <w:rFonts w:ascii="宋体" w:hAnsi="宋体" w:cs="宋体" w:eastAsia="宋体"/>
          <w:sz w:val="21"/>
          <w:color w:val="000000"/>
          <w:b w:val="off"/>
          <w:i w:val="off"/>
          <w:strike w:val="off"/>
        </w:rPr>
        <w:t>一个系列，意式不能是这样的数。“人意式”与“动物意式”或其它任</w:t>
      </w:r>
    </w:p>
    <w:p>
      <w:pPr>
        <w:wordWrap w:val="on"/>
        <w:autoSpaceDE w:val="off"/>
        <w:autoSpaceDN w:val="off"/>
        <w:spacing w:before="180" w:after="0" w:line="280" w:lineRule="atLeast"/>
        <w:ind w:left="660" w:right="0"/>
        <w:jc w:val="both"/>
        <w:textAlignment w:val="auto"/>
        <w:rPr>
          <w:sz w:val="21"/>
        </w:rPr>
      </w:pPr>
      <w:r>
        <w:rPr>
          <w:rFonts w:ascii="宋体" w:hAnsi="宋体" w:cs="宋体" w:eastAsia="宋体"/>
          <w:sz w:val="21"/>
          <w:color w:val="000000"/>
          <w:b w:val="off"/>
          <w:i w:val="off"/>
          <w:strike w:val="off"/>
        </w:rPr>
        <w:t>10 何意式怎能成为这样的数? 每 一事物各有一个意式，例如人有“人</w:t>
      </w:r>
    </w:p>
    <w:p>
      <w:pPr>
        <w:wordWrap w:val="on"/>
        <w:autoSpaceDE w:val="off"/>
        <w:autoSpaceDN w:val="off"/>
        <w:spacing w:before="200" w:after="0" w:line="260" w:lineRule="atLeast"/>
        <w:ind w:left="1120" w:right="0"/>
        <w:jc w:val="both"/>
        <w:textAlignment w:val="auto"/>
        <w:rPr>
          <w:sz w:val="21"/>
        </w:rPr>
      </w:pPr>
      <w:r>
        <w:rPr>
          <w:rFonts w:ascii="宋体" w:hAnsi="宋体" w:cs="宋体" w:eastAsia="宋体"/>
          <w:sz w:val="21"/>
          <w:color w:val="000000"/>
          <w:b w:val="off"/>
          <w:i w:val="off"/>
          <w:strike w:val="off"/>
        </w:rPr>
        <w:t>本”，动物有“动物本”；但相似而未分化的数无限的众多，任何个别</w:t>
      </w:r>
    </w:p>
    <w:p>
      <w:pPr>
        <w:wordWrap w:val="on"/>
        <w:autoSpaceDE w:val="off"/>
        <w:autoSpaceDN w:val="off"/>
        <w:spacing w:before="200" w:after="0" w:line="260" w:lineRule="atLeast"/>
        <w:ind w:left="1120" w:right="0"/>
        <w:jc w:val="both"/>
        <w:textAlignment w:val="auto"/>
        <w:rPr>
          <w:sz w:val="21"/>
        </w:rPr>
      </w:pPr>
      <w:r>
        <w:rPr>
          <w:rFonts w:ascii="宋体" w:hAnsi="宋体" w:cs="宋体" w:eastAsia="宋体"/>
          <w:sz w:val="21"/>
          <w:color w:val="000000"/>
          <w:b w:val="off"/>
          <w:i w:val="off"/>
          <w:strike w:val="off"/>
        </w:rPr>
        <w:t>的3都得象其它諸3一样作为“人本”。 然而意式若不能是数，它</w:t>
      </w:r>
    </w:p>
    <w:p>
      <w:pPr>
        <w:wordWrap w:val="on"/>
        <w:autoSpaceDE w:val="off"/>
        <w:autoSpaceDN w:val="off"/>
        <w:spacing w:before="220" w:after="0" w:line="260" w:lineRule="atLeast"/>
        <w:ind w:left="660" w:right="0"/>
        <w:jc w:val="both"/>
        <w:textAlignment w:val="auto"/>
        <w:rPr>
          <w:sz w:val="21"/>
        </w:rPr>
      </w:pPr>
      <w:r>
        <w:rPr>
          <w:rFonts w:ascii="宋体" w:hAnsi="宋体" w:cs="宋体" w:eastAsia="宋体"/>
          <w:sz w:val="21"/>
          <w:color w:val="000000"/>
          <w:b w:val="off"/>
          <w:i w:val="off"/>
          <w:strike w:val="off"/>
        </w:rPr>
        <w:t>15 就全不能存在。 意式將由何原理衍生? 由1 与未定之2衍生数，</w:t>
      </w:r>
    </w:p>
    <w:p>
      <w:pPr>
        <w:wordWrap w:val="on"/>
        <w:autoSpaceDE w:val="off"/>
        <w:autoSpaceDN w:val="off"/>
        <w:spacing w:before="220" w:after="0" w:line="260" w:lineRule="atLeast"/>
        <w:ind w:left="1120" w:right="0"/>
        <w:jc w:val="both"/>
        <w:textAlignment w:val="auto"/>
        <w:rPr>
          <w:sz w:val="21"/>
        </w:rPr>
      </w:pPr>
      <w:r>
        <w:rPr>
          <w:rFonts w:ascii="宋体" w:hAnsi="宋体" w:cs="宋体" w:eastAsia="宋体"/>
          <w:sz w:val="21"/>
          <w:color w:val="000000"/>
          <w:b w:val="off"/>
          <w:i w:val="off"/>
          <w:strike w:val="off"/>
        </w:rPr>
        <w:t>这些就只是数的原理与要素，意式之于数不能列为先于或后于。⑤</w:t>
      </w:r>
    </w:p>
    <w:p>
      <w:pPr>
        <w:wordWrap w:val="on"/>
        <w:autoSpaceDE w:val="off"/>
        <w:autoSpaceDN w:val="off"/>
        <w:spacing w:before="200" w:after="0" w:line="280" w:lineRule="atLeast"/>
        <w:ind w:left="1620" w:right="0"/>
        <w:jc w:val="both"/>
        <w:textAlignment w:val="auto"/>
        <w:rPr>
          <w:sz w:val="21"/>
        </w:rPr>
      </w:pPr>
      <w:r>
        <w:rPr>
          <w:rFonts w:ascii="宋体" w:hAnsi="宋体" w:cs="宋体" w:eastAsia="宋体"/>
          <w:sz w:val="21"/>
          <w:color w:val="000000"/>
          <w:b w:val="off"/>
          <w:i w:val="off"/>
          <w:strike w:val="off"/>
        </w:rPr>
        <w:t>但，(二)假如諸單位为不相通，任何数均不相通于任何数，这</w:t>
      </w:r>
    </w:p>
    <w:p>
      <w:pPr>
        <w:wordWrap w:val="on"/>
        <w:autoSpaceDE w:val="off"/>
        <w:autoSpaceDN w:val="off"/>
        <w:spacing w:before="400" w:after="0" w:line="280" w:lineRule="atLeast"/>
        <w:ind w:left="1620" w:right="0"/>
        <w:jc w:val="both"/>
        <w:textAlignment w:val="auto"/>
        <w:rPr>
          <w:sz w:val="21"/>
        </w:rPr>
      </w:pPr>
      <w:r>
        <w:rPr>
          <w:rFonts w:ascii="宋体" w:hAnsi="宋体" w:cs="宋体" w:eastAsia="宋体"/>
          <w:sz w:val="21"/>
          <w:color w:val="000000"/>
          <w:b w:val="off"/>
          <w:i w:val="off"/>
          <w:strike w:val="off"/>
        </w:rPr>
        <w:t>①指斯泮雪浦。</w:t>
      </w:r>
    </w:p>
    <w:p>
      <w:pPr>
        <w:wordWrap w:val="on"/>
        <w:autoSpaceDE w:val="off"/>
        <w:autoSpaceDN w:val="off"/>
        <w:spacing w:before="0" w:after="0" w:line="330" w:lineRule="atLeast"/>
        <w:ind w:left="1140" w:right="660" w:firstLine="480"/>
        <w:jc w:val="both"/>
        <w:textAlignment w:val="auto"/>
        <w:rPr>
          <w:sz w:val="21"/>
        </w:rPr>
      </w:pPr>
      <w:r>
        <w:rPr>
          <w:rFonts w:ascii="宋体" w:hAnsi="宋体" w:cs="宋体" w:eastAsia="宋体"/>
          <w:sz w:val="21"/>
          <w:color w:val="000000"/>
          <w:b w:val="off"/>
          <w:i w:val="off"/>
          <w:strike w:val="off"/>
        </w:rPr>
        <w:t>②指齐諾克拉底信予不可分幾。 (可参看里特尔与柏来勒“希滕哲学史”第八版</w:t>
      </w:r>
      <w:r>
        <w:rPr>
          <w:rFonts w:ascii="宋体" w:hAnsi="宋体" w:cs="宋体" w:eastAsia="宋体"/>
          <w:sz w:val="21"/>
          <w:color w:val="000000"/>
          <w:b w:val="off"/>
          <w:i w:val="off"/>
          <w:strike w:val="off"/>
        </w:rPr>
        <w:t>362 頁)。亞氏在卷 A 章九 992a20—23,以“不可分綫”之說屬之于柏拉图。</w:t>
      </w:r>
    </w:p>
    <w:p>
      <w:pPr>
        <w:wordWrap w:val="on"/>
        <w:autoSpaceDE w:val="off"/>
        <w:autoSpaceDN w:val="off"/>
        <w:spacing w:before="40" w:after="0" w:line="280" w:lineRule="atLeast"/>
        <w:ind w:left="1620" w:right="0"/>
        <w:jc w:val="both"/>
        <w:textAlignment w:val="auto"/>
        <w:rPr>
          <w:sz w:val="21"/>
        </w:rPr>
      </w:pPr>
      <w:r>
        <w:rPr>
          <w:rFonts w:ascii="宋体" w:hAnsi="宋体" w:cs="宋体" w:eastAsia="宋体"/>
          <w:sz w:val="21"/>
          <w:color w:val="000000"/>
          <w:b w:val="off"/>
          <w:i w:val="off"/>
          <w:strike w:val="off"/>
        </w:rPr>
        <w:t>③1080b19。</w:t>
      </w:r>
    </w:p>
    <w:p>
      <w:pPr>
        <w:wordWrap w:val="on"/>
        <w:autoSpaceDE w:val="off"/>
        <w:autoSpaceDN w:val="off"/>
        <w:spacing w:before="80" w:after="0" w:line="280" w:lineRule="atLeast"/>
        <w:ind w:left="1620" w:right="0"/>
        <w:jc w:val="both"/>
        <w:textAlignment w:val="auto"/>
        <w:rPr>
          <w:sz w:val="21"/>
        </w:rPr>
      </w:pPr>
      <w:r>
        <w:rPr>
          <w:rFonts w:ascii="宋体" w:hAnsi="宋体" w:cs="宋体" w:eastAsia="宋体"/>
          <w:sz w:val="21"/>
          <w:color w:val="000000"/>
          <w:b w:val="off"/>
          <w:i w:val="off"/>
          <w:strike w:val="off"/>
        </w:rPr>
        <w:t>④参看1080a18-20, 23-35。</w:t>
      </w:r>
    </w:p>
    <w:p>
      <w:pPr>
        <w:wordWrap w:val="on"/>
        <w:autoSpaceDE w:val="off"/>
        <w:autoSpaceDN w:val="off"/>
        <w:spacing w:before="0" w:after="0" w:line="320" w:lineRule="atLeast"/>
        <w:ind w:left="1140" w:right="680" w:firstLine="480"/>
        <w:jc w:val="both"/>
        <w:textAlignment w:val="auto"/>
        <w:rPr>
          <w:sz w:val="21"/>
        </w:rPr>
      </w:pPr>
      <w:r>
        <w:rPr>
          <w:rFonts w:ascii="宋体" w:hAnsi="宋体" w:cs="宋体" w:eastAsia="宋体"/>
          <w:sz w:val="21"/>
          <w:color w:val="000000"/>
          <w:b w:val="off"/>
          <w:i w:val="off"/>
          <w:strike w:val="off"/>
        </w:rPr>
        <w:t>⑤柏拉图所承認的制数原理为1 与未定之2(或譚單双)。亞氏將此兩原理当作</w:t>
      </w:r>
      <w:r>
        <w:rPr>
          <w:rFonts w:ascii="宋体" w:hAnsi="宋体" w:cs="宋体" w:eastAsia="宋体"/>
          <w:sz w:val="21"/>
          <w:color w:val="000000"/>
          <w:b w:val="off"/>
          <w:i w:val="off"/>
          <w:strike w:val="off"/>
        </w:rPr>
        <w:t>“本1”与“本2”：因而論証(甲)它們不能制数，(乙)也不能先于或后于数，即不能为数</w:t>
      </w:r>
      <w:r>
        <w:rPr>
          <w:rFonts w:ascii="宋体" w:hAnsi="宋体" w:cs="宋体" w:eastAsia="宋体"/>
          <w:sz w:val="21"/>
          <w:color w:val="000000"/>
          <w:b w:val="off"/>
          <w:i w:val="off"/>
          <w:strike w:val="off"/>
        </w:rPr>
        <w:t>之因也不能是数之果；因为它們是由不同品种單位所組成的。他进而又論証意式并非</w:t>
      </w:r>
      <w:r>
        <w:rPr>
          <w:rFonts w:ascii="宋体" w:hAnsi="宋体" w:cs="宋体" w:eastAsia="宋体"/>
          <w:sz w:val="21"/>
          <w:color w:val="000000"/>
          <w:b w:val="off"/>
          <w:i w:val="off"/>
          <w:strike w:val="off"/>
        </w:rPr>
        <w:t>由任何原理所演生，所以幷不存在。</w:t>
      </w:r>
    </w:p>
    <w:p>
      <w:pPr>
        <w:wordWrap w:val="on"/>
        <w:autoSpaceDE w:val="off"/>
        <w:autoSpaceDN w:val="off"/>
        <w:spacing w:before="200" w:after="0" w:line="260" w:lineRule="atLeast"/>
        <w:ind w:left="660" w:right="0"/>
        <w:jc w:val="both"/>
        <w:textAlignment w:val="auto"/>
        <w:rPr>
          <w:sz w:val="21"/>
        </w:rPr>
      </w:pPr>
      <w:r>
        <w:rPr>
          <w:rFonts w:ascii="宋体" w:hAnsi="宋体" w:cs="宋体" w:eastAsia="宋体"/>
          <w:sz w:val="21"/>
          <w:color w:val="000000"/>
          <w:b w:val="off"/>
          <w:i w:val="off"/>
          <w:strike w:val="off"/>
        </w:rPr>
        <w:t>·272·</w:t>
      </w:r>
      <w:r>
        <w:br w:type="page"/>
      </w:r>
    </w:p>
    <w:p>
      <w:pPr>
        <w:wordWrap w:val="on"/>
        <w:autoSpaceDE w:val="off"/>
        <w:autoSpaceDN w:val="off"/>
        <w:spacing w:before="620" w:after="0" w:line="280" w:lineRule="atLeast"/>
        <w:ind w:left="700" w:right="0"/>
        <w:jc w:val="both"/>
        <w:textAlignment w:val="auto"/>
        <w:rPr>
          <w:sz w:val="28"/>
        </w:rPr>
      </w:pPr>
      <w:r>
        <w:rPr>
          <w:rFonts w:ascii="宋体" w:hAnsi="宋体" w:cs="宋体" w:eastAsia="宋体"/>
          <w:sz w:val="28"/>
          <w:color w:val="000000"/>
          <w:u w:val="single"/>
          <w:b w:val="off"/>
          <w:i w:val="off"/>
          <w:strike w:val="off"/>
        </w:rPr>
        <w:t>1081a</w:t>
      </w:r>
      <w:r>
        <w:rPr>
          <w:rFonts w:ascii="宋体" w:hAnsi="宋体" w:cs="宋体" w:eastAsia="宋体"/>
          <w:sz w:val="24"/>
          <w:strike w:val="off"/>
        </w:rPr>
        <w:t xml:space="preserve">                                                              </w:t>
      </w:r>
      <w:r>
        <w:rPr>
          <w:rFonts w:ascii="宋体" w:hAnsi="宋体" w:cs="宋体" w:eastAsia="宋体"/>
          <w:sz w:val="28"/>
          <w:color w:val="000000"/>
          <w:b w:val="off"/>
          <w:i w:val="off"/>
          <w:strike w:val="off"/>
        </w:rPr>
        <w:t>M 7</w:t>
      </w:r>
    </w:p>
    <w:p>
      <w:pPr>
        <w:wordWrap w:val="on"/>
        <w:autoSpaceDE w:val="off"/>
        <w:autoSpaceDN w:val="off"/>
        <w:spacing w:before="60" w:after="0" w:line="478" w:lineRule="atLeast"/>
        <w:ind w:left="840" w:right="520" w:firstLine="360"/>
        <w:jc w:val="both"/>
        <w:textAlignment w:val="auto"/>
        <w:rPr>
          <w:sz w:val="28"/>
        </w:rPr>
      </w:pPr>
      <w:r>
        <w:rPr>
          <w:rFonts w:ascii="宋体" w:hAnsi="宋体" w:cs="宋体" w:eastAsia="宋体"/>
          <w:sz w:val="28"/>
          <w:color w:val="000000"/>
          <w:b w:val="off"/>
          <w:i w:val="off"/>
          <w:strike w:val="off"/>
        </w:rPr>
        <w:t>样的数不能成为数学之数；因为数学之数由未分化的諸單位組成，</w:t>
      </w:r>
      <w:r>
        <w:rPr>
          <w:rFonts w:ascii="宋体" w:hAnsi="宋体" w:cs="宋体" w:eastAsia="宋体"/>
          <w:sz w:val="28"/>
          <w:color w:val="000000"/>
          <w:b w:val="off"/>
          <w:i w:val="off"/>
          <w:strike w:val="off"/>
        </w:rPr>
        <w:t>20 这性質也証明为切于实际。 这也不能成为意式数。 这样的数系，</w:t>
      </w:r>
      <w:r>
        <w:rPr>
          <w:rFonts w:ascii="宋体" w:hAnsi="宋体" w:cs="宋体" w:eastAsia="宋体"/>
          <w:sz w:val="28"/>
          <w:color w:val="000000"/>
          <w:b w:val="off"/>
          <w:i w:val="off"/>
          <w:strike w:val="off"/>
        </w:rPr>
        <w:t>2不会是“ 一与未定之兩”所生成的第 一个数. 其它各数也不能有</w:t>
      </w:r>
      <w:r>
        <w:rPr>
          <w:rFonts w:ascii="宋体" w:hAnsi="宋体" w:cs="宋体" w:eastAsia="宋体"/>
          <w:sz w:val="28"/>
          <w:color w:val="000000"/>
          <w:b w:val="off"/>
          <w:i w:val="off"/>
          <w:strike w:val="off"/>
        </w:rPr>
        <w:t>“2，3，4……”的串联順序，因为不管是否象意式論的初創者所</w:t>
      </w:r>
      <w:r>
        <w:rPr>
          <w:rFonts w:ascii="宋体" w:hAnsi="宋体" w:cs="宋体" w:eastAsia="宋体"/>
          <w:sz w:val="28"/>
          <w:color w:val="000000"/>
          <w:b w:val="off"/>
          <w:i w:val="off"/>
          <w:strike w:val="off"/>
        </w:rPr>
        <w:t>說，意式②中的諸單位从“不等”中同时衍生(“不等”在被平衡时列</w:t>
      </w:r>
      <w:r>
        <w:rPr>
          <w:rFonts w:ascii="宋体" w:hAnsi="宋体" w:cs="宋体" w:eastAsia="宋体"/>
          <w:sz w:val="28"/>
          <w:color w:val="000000"/>
          <w:b w:val="off"/>
          <w:i w:val="off"/>
          <w:strike w:val="off"/>
        </w:rPr>
        <w:t>25 数就因而生成)或从别的方式衍生，一一若其中之一为先于另一，</w:t>
      </w:r>
      <w:r>
        <w:rPr>
          <w:rFonts w:ascii="宋体" w:hAnsi="宋体" w:cs="宋体" w:eastAsia="宋体"/>
          <w:sz w:val="28"/>
          <w:color w:val="000000"/>
          <w:b w:val="off"/>
          <w:i w:val="off"/>
          <w:strike w:val="off"/>
        </w:rPr>
        <w:t>这便將先于由所組合的2；倘有某一物先于另一物，則兩者之粽和</w:t>
      </w:r>
      <w:r>
        <w:rPr>
          <w:rFonts w:ascii="宋体" w:hAnsi="宋体" w:cs="宋体" w:eastAsia="宋体"/>
          <w:sz w:val="28"/>
          <w:color w:val="000000"/>
          <w:b w:val="off"/>
          <w:i w:val="off"/>
          <w:strike w:val="off"/>
        </w:rPr>
        <w:t>將是先于另 一而后于某一。</w:t>
      </w:r>
    </w:p>
    <w:p>
      <w:pPr>
        <w:wordWrap w:val="on"/>
        <w:autoSpaceDE w:val="off"/>
        <w:autoSpaceDN w:val="off"/>
        <w:spacing w:before="0" w:after="0" w:line="469" w:lineRule="atLeast"/>
        <w:ind w:left="520" w:right="440" w:firstLine="1320"/>
        <w:jc w:val="both"/>
        <w:textAlignment w:val="auto"/>
        <w:rPr>
          <w:sz w:val="28"/>
        </w:rPr>
      </w:pPr>
      <w:r>
        <w:rPr>
          <w:rFonts w:ascii="宋体" w:hAnsi="宋体" w:cs="宋体" w:eastAsia="宋体"/>
          <w:sz w:val="28"/>
          <w:color w:val="000000"/>
          <w:b w:val="off"/>
          <w:i w:val="off"/>
          <w:strike w:val="off"/>
        </w:rPr>
        <w:t>又.因为“本1”为第一，于是在“本1”之后有一个个别之1 先</w:t>
      </w:r>
      <w:r>
        <w:rPr>
          <w:rFonts w:ascii="宋体" w:hAnsi="宋体" w:cs="宋体" w:eastAsia="宋体"/>
          <w:sz w:val="28"/>
          <w:color w:val="000000"/>
          <w:b w:val="off"/>
          <w:i w:val="off"/>
          <w:strike w:val="off"/>
        </w:rPr>
        <w:t>80 于其它諸1，再 一个个别之1，紧接于那前一个1之后实为第三个</w:t>
      </w:r>
      <w:r>
        <w:rPr>
          <w:rFonts w:ascii="宋体" w:hAnsi="宋体" w:cs="宋体" w:eastAsia="宋体"/>
          <w:sz w:val="28"/>
          <w:color w:val="000000"/>
          <w:b w:val="off"/>
          <w:i w:val="off"/>
          <w:strike w:val="off"/>
        </w:rPr>
        <w:t>1，而后于原1者兩个順次，——这样諸單位必是先于照它們所点</w:t>
      </w:r>
      <w:r>
        <w:rPr>
          <w:rFonts w:ascii="宋体" w:hAnsi="宋体" w:cs="宋体" w:eastAsia="宋体"/>
          <w:sz w:val="28"/>
          <w:color w:val="000000"/>
          <w:b w:val="off"/>
          <w:i w:val="off"/>
          <w:strike w:val="off"/>
        </w:rPr>
        <w:t>到的数序；例如在2中，已有第三單位先3而存在，第四第五單位</w:t>
      </w:r>
      <w:r>
        <w:rPr>
          <w:rFonts w:ascii="宋体" w:hAnsi="宋体" w:cs="宋体" w:eastAsia="宋体"/>
          <w:sz w:val="28"/>
          <w:color w:val="000000"/>
          <w:b w:val="off"/>
          <w:i w:val="off"/>
          <w:strike w:val="off"/>
        </w:rPr>
        <w:t>已在3中，先于4与5兩数而存在。現在这些思想家固然都沒有</w:t>
      </w:r>
      <w:r>
        <w:rPr>
          <w:rFonts w:ascii="宋体" w:hAnsi="宋体" w:cs="宋体" w:eastAsia="宋体"/>
          <w:sz w:val="28"/>
          <w:color w:val="000000"/>
          <w:b w:val="off"/>
          <w:i w:val="off"/>
          <w:strike w:val="off"/>
        </w:rPr>
        <w:t>35 說过諸單位是这样的完全不相通，但照他們的原理推演起来，情况</w:t>
      </w:r>
      <w:r>
        <w:rPr>
          <w:rFonts w:ascii="宋体" w:hAnsi="宋体" w:cs="宋体" w:eastAsia="宋体"/>
          <w:sz w:val="28"/>
          <w:color w:val="000000"/>
          <w:b w:val="off"/>
          <w:i w:val="off"/>
          <w:strike w:val="off"/>
        </w:rPr>
        <w:t>便是这样，虽則实际上这是不可能的。 因为这是合理的，假如有第</w:t>
      </w:r>
      <w:r>
        <w:rPr>
          <w:rFonts w:ascii="宋体" w:hAnsi="宋体" w:cs="宋体" w:eastAsia="宋体"/>
          <w:sz w:val="28"/>
          <w:color w:val="000000"/>
          <w:b w:val="off"/>
          <w:i w:val="off"/>
          <w:strike w:val="off"/>
        </w:rPr>
        <w:t>1081b 一單位或第一个1 ，諸單位应有先于与后于之分，假如有一个第 一</w:t>
      </w:r>
      <w:r>
        <w:rPr>
          <w:rFonts w:ascii="宋体" w:hAnsi="宋体" w:cs="宋体" w:eastAsia="宋体"/>
          <w:sz w:val="28"/>
          <w:color w:val="000000"/>
          <w:b w:val="off"/>
          <w:i w:val="off"/>
          <w:strike w:val="off"/>
        </w:rPr>
        <w:t>个2，則諸2也应有先于与后于之分；在第一之后这必須会有第二</w:t>
      </w:r>
      <w:r>
        <w:rPr>
          <w:rFonts w:ascii="宋体" w:hAnsi="宋体" w:cs="宋体" w:eastAsia="宋体"/>
          <w:sz w:val="28"/>
          <w:color w:val="000000"/>
          <w:b w:val="off"/>
          <w:i w:val="off"/>
          <w:strike w:val="off"/>
        </w:rPr>
        <w:t>也是合理的，如有第二，也就得有第三，其余順序相接，(同时作兩</w:t>
      </w:r>
      <w:r>
        <w:rPr>
          <w:rFonts w:ascii="宋体" w:hAnsi="宋体" w:cs="宋体" w:eastAsia="宋体"/>
          <w:sz w:val="28"/>
          <w:color w:val="000000"/>
          <w:b w:val="off"/>
          <w:i w:val="off"/>
          <w:strike w:val="off"/>
        </w:rPr>
        <w:t>5 样敍述，以意式之1为第一，將另一單位次之其后为第一个 1.又</w:t>
      </w:r>
      <w:r>
        <w:rPr>
          <w:rFonts w:ascii="宋体" w:hAnsi="宋体" w:cs="宋体" w:eastAsia="宋体"/>
          <w:sz w:val="28"/>
          <w:color w:val="000000"/>
          <w:b w:val="off"/>
          <w:i w:val="off"/>
          <w:strike w:val="off"/>
        </w:rPr>
        <w:t>說2是次于意式之1以后为第一个2，这是不可能的)，但他們制</w:t>
      </w:r>
      <w:r>
        <w:rPr>
          <w:rFonts w:ascii="宋体" w:hAnsi="宋体" w:cs="宋体" w:eastAsia="宋体"/>
          <w:sz w:val="28"/>
          <w:color w:val="000000"/>
          <w:b w:val="off"/>
          <w:i w:val="off"/>
          <w:strike w:val="off"/>
        </w:rPr>
        <w:t>造了第一單位或第一个 1，却不再有第二个 1 与第三个1，他們制</w:t>
      </w:r>
      <w:r>
        <w:rPr>
          <w:rFonts w:ascii="宋体" w:hAnsi="宋体" w:cs="宋体" w:eastAsia="宋体"/>
          <w:sz w:val="28"/>
          <w:color w:val="000000"/>
          <w:b w:val="off"/>
          <w:i w:val="off"/>
          <w:strike w:val="off"/>
        </w:rPr>
        <w:t>10 造了第一个2 ，却不再制造第二个2与第三个2。</w:t>
      </w:r>
    </w:p>
    <w:p>
      <w:pPr>
        <w:wordWrap w:val="on"/>
        <w:autoSpaceDE w:val="off"/>
        <w:autoSpaceDN w:val="off"/>
        <w:spacing w:before="40" w:after="0" w:line="468" w:lineRule="atLeast"/>
        <w:ind w:left="880" w:right="500" w:firstLine="960"/>
        <w:jc w:val="both"/>
        <w:textAlignment w:val="auto"/>
        <w:rPr>
          <w:sz w:val="28"/>
        </w:rPr>
      </w:pPr>
      <w:r>
        <w:rPr>
          <w:rFonts w:ascii="宋体" w:hAnsi="宋体" w:cs="宋体" w:eastAsia="宋体"/>
          <w:sz w:val="28"/>
          <w:color w:val="000000"/>
          <w:b w:val="off"/>
          <w:i w:val="off"/>
          <w:strike w:val="off"/>
        </w:rPr>
        <w:t>假如所有單位均不相通，这也淸楚地不可能有“本2”与“本</w:t>
      </w:r>
      <w:r>
        <w:rPr>
          <w:rFonts w:ascii="宋体" w:hAnsi="宋体" w:cs="宋体" w:eastAsia="宋体"/>
          <w:sz w:val="28"/>
          <w:color w:val="000000"/>
          <w:b w:val="off"/>
          <w:i w:val="off"/>
          <w:strike w:val="off"/>
        </w:rPr>
        <w:t>3”；它数亦然。  因为无論單位是未分化的或是每个都各不相同，</w:t>
      </w:r>
      <w:r>
        <w:rPr>
          <w:rFonts w:ascii="宋体" w:hAnsi="宋体" w:cs="宋体" w:eastAsia="宋体"/>
          <w:sz w:val="28"/>
          <w:color w:val="000000"/>
          <w:b w:val="off"/>
          <w:i w:val="off"/>
          <w:strike w:val="off"/>
        </w:rPr>
        <w:t>15 数必須以加法来点計，例如2是在1上加1，3由2上加1，4亦</w:t>
      </w:r>
      <w:r>
        <w:rPr>
          <w:rFonts w:ascii="宋体" w:hAnsi="宋体" w:cs="宋体" w:eastAsia="宋体"/>
          <w:sz w:val="28"/>
          <w:color w:val="000000"/>
          <w:b w:val="off"/>
          <w:i w:val="off"/>
          <w:strike w:val="off"/>
        </w:rPr>
        <w:t>相似。 这样，数不能依照他們制数的方式由“兩” 与“一”来創造；</w:t>
      </w:r>
      <w:r>
        <w:rPr>
          <w:rFonts w:ascii="宋体" w:hAnsi="宋体" w:cs="宋体" w:eastAsia="宋体"/>
          <w:sz w:val="28"/>
          <w:color w:val="000000"/>
          <w:b w:val="off"/>
          <w:i w:val="off"/>
          <w:strike w:val="off"/>
        </w:rPr>
        <w:t>〈依照加法〉2成为3的部分，3成为4的部分，挨次各数亦然. 然</w:t>
      </w:r>
    </w:p>
    <w:p>
      <w:pPr>
        <w:wordWrap w:val="on"/>
        <w:autoSpaceDE w:val="off"/>
        <w:autoSpaceDN w:val="off"/>
        <w:spacing w:before="280" w:after="0" w:line="200" w:lineRule="atLeast"/>
        <w:ind w:left="8620" w:right="0"/>
        <w:jc w:val="both"/>
        <w:textAlignment w:val="auto"/>
        <w:rPr>
          <w:sz w:val="28"/>
        </w:rPr>
      </w:pPr>
      <w:r>
        <w:rPr>
          <w:rFonts w:ascii="宋体" w:hAnsi="宋体" w:cs="宋体" w:eastAsia="宋体"/>
          <w:sz w:val="28"/>
          <w:color w:val="000000"/>
          <w:b w:val="off"/>
          <w:i w:val="off"/>
          <w:strike w:val="off"/>
        </w:rPr>
        <w:t>·273·</w:t>
      </w:r>
      <w:r>
        <w:br w:type="page"/>
      </w:r>
    </w:p>
    <w:p>
      <w:pPr>
        <w:wordWrap w:val="on"/>
        <w:autoSpaceDE w:val="off"/>
        <w:autoSpaceDN w:val="off"/>
        <w:spacing w:before="620" w:after="0" w:line="280" w:lineRule="atLeast"/>
        <w:ind w:left="620" w:right="0"/>
        <w:jc w:val="both"/>
        <w:textAlignment w:val="auto"/>
        <w:rPr>
          <w:sz w:val="26"/>
        </w:rPr>
      </w:pPr>
      <w:r>
        <w:rPr>
          <w:rFonts w:ascii="宋体" w:hAnsi="宋体" w:cs="宋体" w:eastAsia="宋体"/>
          <w:sz w:val="26"/>
          <w:color w:val="000000"/>
          <w:b w:val="on"/>
          <w:i w:val="off"/>
          <w:strike w:val="off"/>
        </w:rPr>
        <w:t>M?</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n"/>
          <w:i w:val="off"/>
          <w:strike w:val="off"/>
        </w:rPr>
        <w:t>1081</w:t>
      </w:r>
      <w:r>
        <w:rPr>
          <w:rFonts w:ascii="宋体" w:hAnsi="宋体" w:cs="宋体" w:eastAsia="宋体"/>
          <w:sz w:val="26"/>
          <w:color w:val="000000"/>
          <w:b w:val="on"/>
          <w:i w:val="off"/>
          <w:strike w:val="off"/>
        </w:rPr>
        <w:t>b</w:t>
      </w:r>
    </w:p>
    <w:p>
      <w:pPr>
        <w:wordWrap w:val="on"/>
        <w:autoSpaceDE w:val="off"/>
        <w:autoSpaceDN w:val="off"/>
        <w:spacing w:before="40" w:after="0" w:line="476" w:lineRule="atLeast"/>
        <w:ind w:left="620" w:right="760"/>
        <w:jc w:val="both"/>
        <w:textAlignment w:val="auto"/>
        <w:rPr>
          <w:sz w:val="26"/>
        </w:rPr>
      </w:pPr>
      <w:r>
        <w:rPr>
          <w:rFonts w:ascii="宋体" w:hAnsi="宋体" w:cs="宋体" w:eastAsia="宋体"/>
          <w:sz w:val="26"/>
          <w:color w:val="000000"/>
          <w:b w:val="on"/>
          <w:i w:val="off"/>
          <w:strike w:val="off"/>
        </w:rPr>
        <w:t>20 而他們却說4由第一个2与那未定之2生成，一一这样兩个2的</w:t>
      </w:r>
      <w:r>
        <w:rPr>
          <w:rFonts w:ascii="宋体" w:hAnsi="宋体" w:cs="宋体" w:eastAsia="宋体"/>
          <w:sz w:val="26"/>
          <w:color w:val="000000"/>
          <w:b w:val="on"/>
          <w:i w:val="off"/>
          <w:strike w:val="off"/>
        </w:rPr>
        <w:t>产物①有别于本2； 如其不然，本2將为4的</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一个部分，而加上另</w:t>
      </w:r>
      <w:r>
        <w:rPr>
          <w:rFonts w:ascii="宋体" w:hAnsi="宋体" w:cs="宋体" w:eastAsia="宋体"/>
          <w:sz w:val="26"/>
          <w:color w:val="000000"/>
          <w:b w:val="on"/>
          <w:i w:val="off"/>
          <w:strike w:val="off"/>
        </w:rPr>
        <w:t>一个2。</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相似地2將由“本1”加上另一个1組成；若然如此，則其</w:t>
      </w:r>
      <w:r>
        <w:rPr>
          <w:rFonts w:ascii="宋体" w:hAnsi="宋体" w:cs="宋体" w:eastAsia="宋体"/>
          <w:sz w:val="26"/>
          <w:color w:val="000000"/>
          <w:b w:val="on"/>
          <w:i w:val="off"/>
          <w:strike w:val="off"/>
        </w:rPr>
        <w:t>25 另一要素就不能是“未定之2”；因为这另一要素应創造另一个單</w:t>
      </w:r>
      <w:r>
        <w:rPr>
          <w:rFonts w:ascii="宋体" w:hAnsi="宋体" w:cs="宋体" w:eastAsia="宋体"/>
          <w:sz w:val="26"/>
          <w:color w:val="000000"/>
          <w:b w:val="on"/>
          <w:i w:val="off"/>
          <w:strike w:val="off"/>
        </w:rPr>
        <w:t>位，而不該象未定之二那样創造一个已定之2。</w:t>
      </w:r>
    </w:p>
    <w:p>
      <w:pPr>
        <w:wordWrap w:val="on"/>
        <w:autoSpaceDE w:val="off"/>
        <w:autoSpaceDN w:val="off"/>
        <w:spacing w:before="0" w:after="0" w:line="468" w:lineRule="atLeast"/>
        <w:ind w:left="620" w:right="760" w:firstLine="960"/>
        <w:jc w:val="both"/>
        <w:textAlignment w:val="auto"/>
        <w:rPr>
          <w:sz w:val="26"/>
        </w:rPr>
      </w:pPr>
      <w:r>
        <w:rPr>
          <w:rFonts w:ascii="宋体" w:hAnsi="宋体" w:cs="宋体" w:eastAsia="宋体"/>
          <w:sz w:val="26"/>
          <w:color w:val="000000"/>
          <w:b w:val="on"/>
          <w:i w:val="off"/>
          <w:strike w:val="off"/>
        </w:rPr>
        <w:t>又，在本3与本2之外怎能有别的諸3与諸2? 它們又怎样</w:t>
      </w:r>
      <w:r>
        <w:rPr>
          <w:rFonts w:ascii="宋体" w:hAnsi="宋体" w:cs="宋体" w:eastAsia="宋体"/>
          <w:sz w:val="26"/>
          <w:color w:val="000000"/>
          <w:b w:val="on"/>
          <w:i w:val="off"/>
          <w:strike w:val="off"/>
        </w:rPr>
        <w:t>30 由先于与后于的諸單位来組成?所有这些都是荒唐的寓言，“原2”</w:t>
      </w:r>
      <w:r>
        <w:rPr>
          <w:rFonts w:ascii="宋体" w:hAnsi="宋体" w:cs="宋体" w:eastAsia="宋体"/>
          <w:sz w:val="26"/>
          <w:color w:val="000000"/>
          <w:b w:val="on"/>
          <w:i w:val="off"/>
          <w:strike w:val="off"/>
        </w:rPr>
        <w:t>〈第一个2〉与“本3”〈絕对3〉均不能成立。</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可是，若以“一与未定</w:t>
      </w:r>
      <w:r>
        <w:rPr>
          <w:rFonts w:ascii="宋体" w:hAnsi="宋体" w:cs="宋体" w:eastAsia="宋体"/>
          <w:sz w:val="26"/>
          <w:color w:val="000000"/>
          <w:b w:val="on"/>
          <w:i w:val="off"/>
          <w:strike w:val="off"/>
        </w:rPr>
        <w:t>之兩”为之要素，則这些就都該存在。</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这样的結果倘是不可能的，</w:t>
      </w:r>
      <w:r>
        <w:rPr>
          <w:rFonts w:ascii="宋体" w:hAnsi="宋体" w:cs="宋体" w:eastAsia="宋体"/>
          <w:sz w:val="26"/>
          <w:color w:val="000000"/>
          <w:b w:val="on"/>
          <w:i w:val="off"/>
          <w:strike w:val="off"/>
        </w:rPr>
        <w:t>那么要將这些作为創造原理就也不可能。</w:t>
      </w:r>
    </w:p>
    <w:p>
      <w:pPr>
        <w:wordWrap w:val="on"/>
        <w:autoSpaceDE w:val="off"/>
        <w:autoSpaceDN w:val="off"/>
        <w:spacing w:before="0" w:after="0" w:line="473" w:lineRule="atLeast"/>
        <w:ind w:left="240" w:right="760" w:firstLine="380"/>
        <w:jc w:val="both"/>
        <w:textAlignment w:val="auto"/>
        <w:rPr>
          <w:sz w:val="26"/>
        </w:rPr>
      </w:pPr>
      <w:r>
        <w:rPr>
          <w:rFonts w:ascii="宋体" w:hAnsi="宋体" w:cs="宋体" w:eastAsia="宋体"/>
          <w:sz w:val="26"/>
          <w:color w:val="000000"/>
          <w:b w:val="on"/>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于是，假如諸單位品种各各不同，这些和类乎这些的結果必然</w:t>
      </w:r>
      <w:r>
        <w:rPr>
          <w:rFonts w:ascii="宋体" w:hAnsi="宋体" w:cs="宋体" w:eastAsia="宋体"/>
          <w:sz w:val="26"/>
          <w:color w:val="000000"/>
          <w:b w:val="on"/>
          <w:i w:val="off"/>
          <w:strike w:val="off"/>
        </w:rPr>
        <w:t>跟着发生。</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但(三)假如只是每一数中的各單位为未分化而互通，</w:t>
      </w:r>
      <w:r>
        <w:rPr>
          <w:rFonts w:ascii="宋体" w:hAnsi="宋体" w:cs="宋体" w:eastAsia="宋体"/>
          <w:sz w:val="26"/>
          <w:color w:val="000000"/>
          <w:b w:val="on"/>
          <w:i w:val="off"/>
          <w:strike w:val="off"/>
        </w:rPr>
        <w:t>1082a 各数中的各單位則是互已分化而品种各不相同，这样疑难照样存</w:t>
      </w:r>
      <w:r>
        <w:rPr>
          <w:rFonts w:ascii="宋体" w:hAnsi="宋体" w:cs="宋体" w:eastAsia="宋体"/>
          <w:sz w:val="26"/>
          <w:color w:val="000000"/>
          <w:b w:val="on"/>
          <w:i w:val="off"/>
          <w:strike w:val="off"/>
        </w:rPr>
        <w:t>在。例如在本10〈意式之10〉之中有十个單位，10可以由十个1</w:t>
      </w:r>
      <w:r>
        <w:rPr>
          <w:rFonts w:ascii="宋体" w:hAnsi="宋体" w:cs="宋体" w:eastAsia="宋体"/>
          <w:sz w:val="26"/>
          <w:color w:val="000000"/>
          <w:b w:val="on"/>
          <w:i w:val="off"/>
          <w:strike w:val="off"/>
        </w:rPr>
        <w:t>粗成，也可以由兩个5組成。</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但“本10”既非任何偶然的單位所組</w:t>
      </w:r>
      <w:r>
        <w:rPr>
          <w:rFonts w:ascii="宋体" w:hAnsi="宋体" w:cs="宋体" w:eastAsia="宋体"/>
          <w:sz w:val="26"/>
          <w:color w:val="000000"/>
          <w:b w:val="on"/>
          <w:i w:val="off"/>
          <w:strike w:val="off"/>
        </w:rPr>
        <w:t>5 成，②----在10中的各單位必須相異。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因为，它們若不相異，那么</w:t>
      </w:r>
      <w:r>
        <w:rPr>
          <w:rFonts w:ascii="宋体" w:hAnsi="宋体" w:cs="宋体" w:eastAsia="宋体"/>
          <w:sz w:val="26"/>
          <w:color w:val="000000"/>
          <w:b w:val="on"/>
          <w:i w:val="off"/>
          <w:strike w:val="off"/>
        </w:rPr>
        <w:t>組成10的兩5也不会相異；但因为兩5应为相異，各單位也將相</w:t>
      </w:r>
      <w:r>
        <w:rPr>
          <w:rFonts w:ascii="宋体" w:hAnsi="宋体" w:cs="宋体" w:eastAsia="宋体"/>
          <w:sz w:val="26"/>
          <w:color w:val="000000"/>
          <w:b w:val="on"/>
          <w:i w:val="off"/>
          <w:strike w:val="off"/>
        </w:rPr>
        <w:t>異。</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然而，假如它們相異，是否10之中除了兩5以外沒有其它別</w:t>
      </w:r>
      <w:r>
        <w:rPr>
          <w:rFonts w:ascii="宋体" w:hAnsi="宋体" w:cs="宋体" w:eastAsia="宋体"/>
          <w:sz w:val="26"/>
          <w:color w:val="000000"/>
          <w:b w:val="on"/>
          <w:i w:val="off"/>
          <w:strike w:val="off"/>
        </w:rPr>
        <w:t>異的5呢? 假如那里沒有別的5，这就成为悖解；③若然是另有其</w:t>
      </w:r>
      <w:r>
        <w:rPr>
          <w:rFonts w:ascii="宋体" w:hAnsi="宋体" w:cs="宋体" w:eastAsia="宋体"/>
          <w:sz w:val="26"/>
          <w:color w:val="000000"/>
          <w:b w:val="on"/>
          <w:i w:val="off"/>
          <w:strike w:val="off"/>
        </w:rPr>
        <w:t>10、它种类的5，这样的5所組成的10，又將是那一类的10? 因为在</w:t>
      </w:r>
      <w:r>
        <w:rPr>
          <w:rFonts w:ascii="宋体" w:hAnsi="宋体" w:cs="宋体" w:eastAsia="宋体"/>
          <w:sz w:val="26"/>
          <w:color w:val="000000"/>
          <w:b w:val="on"/>
          <w:i w:val="off"/>
          <w:strike w:val="off"/>
        </w:rPr>
        <w:t>10中就只有自己这本10，另无它10。</w:t>
      </w:r>
    </w:p>
    <w:p>
      <w:pPr>
        <w:wordWrap w:val="on"/>
        <w:spacing w:before="380" w:after="0" w:line="100" w:lineRule="exact"/>
        <w:ind w:left="1180" w:right="6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80" w:lineRule="atLeast"/>
        <w:ind w:left="1100" w:right="700" w:firstLine="480"/>
        <w:jc w:val="both"/>
        <w:textAlignment w:val="auto"/>
        <w:rPr>
          <w:sz w:val="26"/>
        </w:rPr>
      </w:pPr>
      <w:r>
        <w:rPr>
          <w:rFonts w:ascii="宋体" w:hAnsi="宋体" w:cs="宋体" w:eastAsia="宋体"/>
          <w:sz w:val="26"/>
          <w:color w:val="000000"/>
          <w:b w:val="on"/>
          <w:i w:val="off"/>
          <w:strike w:val="off"/>
        </w:rPr>
        <w:t>①未定之2为“倍”，作用于意式之2而产生兩个2，这兩个2 之成4，異于兩个意</w:t>
      </w:r>
      <w:r>
        <w:rPr>
          <w:rFonts w:ascii="宋体" w:hAnsi="宋体" w:cs="宋体" w:eastAsia="宋体"/>
          <w:sz w:val="26"/>
          <w:color w:val="000000"/>
          <w:b w:val="on"/>
          <w:i w:val="off"/>
          <w:strike w:val="off"/>
        </w:rPr>
        <w:t>式之2。</w:t>
      </w:r>
    </w:p>
    <w:p>
      <w:pPr>
        <w:wordWrap w:val="on"/>
        <w:autoSpaceDE w:val="off"/>
        <w:autoSpaceDN w:val="off"/>
        <w:spacing w:before="0" w:after="0" w:line="313" w:lineRule="atLeast"/>
        <w:ind w:left="1100" w:right="700" w:firstLine="480"/>
        <w:jc w:val="both"/>
        <w:textAlignment w:val="auto"/>
        <w:rPr>
          <w:sz w:val="26"/>
        </w:rPr>
      </w:pPr>
      <w:r>
        <w:rPr>
          <w:rFonts w:ascii="宋体" w:hAnsi="宋体" w:cs="宋体" w:eastAsia="宋体"/>
          <w:sz w:val="26"/>
          <w:color w:val="000000"/>
          <w:b w:val="on"/>
          <w:i w:val="off"/>
          <w:strike w:val="off"/>
        </w:rPr>
        <w:t>②罗斯䚾釋此語：意式之10 是一个整数，其中作为單位的各数亦应为意式数，而</w:t>
      </w:r>
      <w:r>
        <w:rPr>
          <w:rFonts w:ascii="宋体" w:hAnsi="宋体" w:cs="宋体" w:eastAsia="宋体"/>
          <w:sz w:val="26"/>
          <w:color w:val="000000"/>
          <w:b w:val="on"/>
          <w:i w:val="off"/>
          <w:strike w:val="off"/>
        </w:rPr>
        <w:t>名为一个整数；因此那兩个5应是不同品种，方能以兩个不同事物为要素而合成一个</w:t>
      </w:r>
      <w:r>
        <w:rPr>
          <w:rFonts w:ascii="宋体" w:hAnsi="宋体" w:cs="宋体" w:eastAsia="宋体"/>
          <w:sz w:val="26"/>
          <w:color w:val="000000"/>
          <w:b w:val="on"/>
          <w:i w:val="off"/>
          <w:strike w:val="off"/>
        </w:rPr>
        <w:t>整体，于十个〔而論亦然。但是这与我偶現在的持論就相矛盾了。</w:t>
      </w:r>
    </w:p>
    <w:p>
      <w:pPr>
        <w:wordWrap w:val="on"/>
        <w:autoSpaceDE w:val="off"/>
        <w:autoSpaceDN w:val="off"/>
        <w:spacing w:before="20" w:after="0" w:line="340" w:lineRule="atLeast"/>
        <w:ind w:left="1120" w:right="700" w:firstLine="460"/>
        <w:jc w:val="both"/>
        <w:textAlignment w:val="auto"/>
        <w:rPr>
          <w:sz w:val="26"/>
        </w:rPr>
      </w:pPr>
      <w:r>
        <w:rPr>
          <w:rFonts w:ascii="宋体" w:hAnsi="宋体" w:cs="宋体" w:eastAsia="宋体"/>
          <w:sz w:val="26"/>
          <w:color w:val="000000"/>
          <w:b w:val="on"/>
          <w:i w:val="off"/>
          <w:strike w:val="off"/>
        </w:rPr>
        <w:t>③此語頗难索解，特来屯尼克黔釋品种相翼的与盖为各單位以不同方式粗合起来</w:t>
      </w:r>
      <w:r>
        <w:rPr>
          <w:rFonts w:ascii="宋体" w:hAnsi="宋体" w:cs="宋体" w:eastAsia="宋体"/>
          <w:sz w:val="26"/>
          <w:color w:val="000000"/>
          <w:b w:val="on"/>
          <w:i w:val="off"/>
          <w:strike w:val="off"/>
        </w:rPr>
        <w:t>的5。</w:t>
      </w:r>
    </w:p>
    <w:p>
      <w:pPr>
        <w:wordWrap w:val="on"/>
        <w:autoSpaceDE w:val="off"/>
        <w:autoSpaceDN w:val="off"/>
        <w:spacing w:before="220" w:after="0" w:line="280" w:lineRule="atLeast"/>
        <w:ind w:left="620" w:right="0"/>
        <w:jc w:val="both"/>
        <w:textAlignment w:val="auto"/>
        <w:rPr>
          <w:sz w:val="26"/>
        </w:rPr>
      </w:pPr>
      <w:r>
        <w:rPr>
          <w:rFonts w:ascii="宋体" w:hAnsi="宋体" w:cs="宋体" w:eastAsia="宋体"/>
          <w:sz w:val="26"/>
          <w:color w:val="000000"/>
          <w:b w:val="on"/>
          <w:i w:val="off"/>
          <w:strike w:val="off"/>
        </w:rPr>
        <w:t>·274·</w:t>
      </w:r>
      <w:r>
        <w:br w:type="page"/>
      </w:r>
    </w:p>
    <w:p>
      <w:pPr>
        <w:wordWrap w:val="on"/>
        <w:spacing w:before="0" w:after="0" w:line="140" w:lineRule="exact"/>
        <w:ind w:left="4900" w:right="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900" w:after="0" w:line="280" w:lineRule="atLeast"/>
        <w:ind w:left="560" w:right="0"/>
        <w:jc w:val="both"/>
        <w:textAlignment w:val="auto"/>
        <w:rPr>
          <w:sz w:val="26"/>
        </w:rPr>
      </w:pPr>
      <w:r>
        <w:rPr>
          <w:rFonts w:ascii="宋体" w:hAnsi="宋体" w:cs="宋体" w:eastAsia="宋体"/>
          <w:sz w:val="26"/>
          <w:color w:val="000000"/>
          <w:b w:val="off"/>
          <w:i w:val="off"/>
          <w:strike w:val="off"/>
        </w:rPr>
        <w:t>1</w:t>
      </w:r>
      <w:r>
        <w:rPr>
          <w:rFonts w:ascii="宋体" w:hAnsi="宋体" w:cs="宋体" w:eastAsia="宋体"/>
          <w:sz w:val="26"/>
          <w:color w:val="000000"/>
          <w:u w:val="single"/>
          <w:b w:val="off"/>
          <w:i w:val="off"/>
          <w:strike w:val="off"/>
        </w:rPr>
        <w:t>082a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M 7</w:t>
      </w:r>
    </w:p>
    <w:p>
      <w:pPr>
        <w:wordWrap w:val="on"/>
        <w:autoSpaceDE w:val="off"/>
        <w:autoSpaceDN w:val="off"/>
        <w:spacing w:before="120" w:after="0" w:line="440" w:lineRule="atLeast"/>
        <w:ind w:left="760" w:right="1220" w:firstLine="640"/>
        <w:jc w:val="both"/>
        <w:textAlignment w:val="auto"/>
        <w:rPr>
          <w:sz w:val="26"/>
        </w:rPr>
      </w:pPr>
      <w:r>
        <w:rPr>
          <w:rFonts w:ascii="宋体" w:hAnsi="宋体" w:cs="宋体" w:eastAsia="宋体"/>
          <w:sz w:val="26"/>
          <w:color w:val="000000"/>
          <w:b w:val="off"/>
          <w:i w:val="off"/>
          <w:strike w:val="off"/>
        </w:rPr>
        <w:t>照他们的主张，4 确乎必不是任何偶然的诸 2 所可组成；他们说</w:t>
      </w:r>
      <w:r>
        <w:rPr>
          <w:rFonts w:ascii="宋体" w:hAnsi="宋体" w:cs="宋体" w:eastAsia="宋体"/>
          <w:sz w:val="26"/>
          <w:color w:val="000000"/>
          <w:b w:val="off"/>
          <w:i w:val="off"/>
          <w:strike w:val="off"/>
        </w:rPr>
        <w:t>那未定之 2 接受了那已定之 2，造成两个2；因为未定之2 的性质</w:t>
      </w:r>
      <w:r>
        <w:rPr>
          <w:rFonts w:ascii="宋体" w:hAnsi="宋体" w:cs="宋体" w:eastAsia="宋体"/>
          <w:sz w:val="26"/>
          <w:color w:val="000000"/>
          <w:b w:val="off"/>
          <w:i w:val="off"/>
          <w:strike w:val="off"/>
        </w:rPr>
        <w:t>15 就在使其所受之数成倍。</w:t>
      </w:r>
    </w:p>
    <w:p>
      <w:pPr>
        <w:wordWrap w:val="on"/>
        <w:autoSpaceDE w:val="off"/>
        <w:autoSpaceDN w:val="off"/>
        <w:spacing w:before="0" w:after="0" w:line="444" w:lineRule="atLeast"/>
        <w:ind w:left="740" w:right="1180" w:firstLine="940"/>
        <w:jc w:val="both"/>
        <w:textAlignment w:val="auto"/>
        <w:rPr>
          <w:sz w:val="26"/>
        </w:rPr>
      </w:pPr>
      <w:r>
        <w:rPr>
          <w:rFonts w:ascii="宋体" w:hAnsi="宋体" w:cs="宋体" w:eastAsia="宋体"/>
          <w:sz w:val="26"/>
          <w:color w:val="000000"/>
          <w:b w:val="off"/>
          <w:i w:val="off"/>
          <w:strike w:val="off"/>
        </w:rPr>
        <w:t>又，把2 脱离其两个单位而当作一实是，把3 脱离其三个单位</w:t>
      </w:r>
      <w:r>
        <w:rPr>
          <w:rFonts w:ascii="宋体" w:hAnsi="宋体" w:cs="宋体" w:eastAsia="宋体"/>
          <w:sz w:val="26"/>
          <w:color w:val="000000"/>
          <w:b w:val="off"/>
          <w:i w:val="off"/>
          <w:strike w:val="off"/>
        </w:rPr>
        <w:t>而当作一实是，这怎么才可能? 或是由于一个参与在别个之中，象</w:t>
      </w:r>
      <w:r>
        <w:rPr>
          <w:rFonts w:ascii="宋体" w:hAnsi="宋体" w:cs="宋体" w:eastAsia="宋体"/>
          <w:sz w:val="26"/>
          <w:color w:val="000000"/>
          <w:b w:val="off"/>
          <w:i w:val="off"/>
          <w:strike w:val="off"/>
        </w:rPr>
        <w:t>“白人”一样遂成为不同于“白”与“人”(因为白人参与于两者)，或</w:t>
      </w:r>
      <w:r>
        <w:rPr>
          <w:rFonts w:ascii="宋体" w:hAnsi="宋体" w:cs="宋体" w:eastAsia="宋体"/>
          <w:sz w:val="26"/>
          <w:color w:val="000000"/>
          <w:b w:val="off"/>
          <w:i w:val="off"/>
          <w:strike w:val="off"/>
        </w:rPr>
        <w:t>20 是由于一个为别个的差异，象“人”之不同于“动物”和“两脚”一</w:t>
      </w:r>
      <w:r>
        <w:rPr>
          <w:rFonts w:ascii="宋体" w:hAnsi="宋体" w:cs="宋体" w:eastAsia="宋体"/>
          <w:sz w:val="26"/>
          <w:color w:val="000000"/>
          <w:b w:val="off"/>
          <w:i w:val="off"/>
          <w:strike w:val="off"/>
        </w:rPr>
        <w:t>样。</w:t>
      </w:r>
    </w:p>
    <w:p>
      <w:pPr>
        <w:wordWrap w:val="on"/>
        <w:autoSpaceDE w:val="off"/>
        <w:autoSpaceDN w:val="off"/>
        <w:spacing w:before="20" w:after="0" w:line="440" w:lineRule="atLeast"/>
        <w:ind w:left="740" w:right="1200" w:firstLine="940"/>
        <w:jc w:val="both"/>
        <w:textAlignment w:val="auto"/>
        <w:rPr>
          <w:sz w:val="26"/>
        </w:rPr>
      </w:pPr>
      <w:r>
        <w:rPr>
          <w:rFonts w:ascii="宋体" w:hAnsi="宋体" w:cs="宋体" w:eastAsia="宋体"/>
          <w:sz w:val="26"/>
          <w:color w:val="000000"/>
          <w:b w:val="off"/>
          <w:i w:val="off"/>
          <w:strike w:val="off"/>
        </w:rPr>
        <w:t>又，有些事物因接触而成一，有些因混和而成一，有些因位置</w:t>
      </w:r>
      <w:r>
        <w:rPr>
          <w:rFonts w:ascii="宋体" w:hAnsi="宋体" w:cs="宋体" w:eastAsia="宋体"/>
          <w:sz w:val="26"/>
          <w:color w:val="000000"/>
          <w:b w:val="off"/>
          <w:i w:val="off"/>
          <w:strike w:val="off"/>
        </w:rPr>
        <w:t>而成一；这些命意均不能应用那组成这2 或这3的诸单位，恰象两</w:t>
      </w:r>
      <w:r>
        <w:rPr>
          <w:rFonts w:ascii="宋体" w:hAnsi="宋体" w:cs="宋体" w:eastAsia="宋体"/>
          <w:sz w:val="26"/>
          <w:color w:val="000000"/>
          <w:b w:val="off"/>
          <w:i w:val="off"/>
          <w:strike w:val="off"/>
        </w:rPr>
        <w:t>25 个人在一起不是使之各解脱其个人而别成为整一事物，各单位之</w:t>
      </w:r>
      <w:r>
        <w:rPr>
          <w:rFonts w:ascii="宋体" w:hAnsi="宋体" w:cs="宋体" w:eastAsia="宋体"/>
          <w:sz w:val="26"/>
          <w:color w:val="000000"/>
          <w:b w:val="off"/>
          <w:i w:val="off"/>
          <w:strike w:val="off"/>
        </w:rPr>
        <w:t>组成列数者意必同然。 它们之原为不可区分，于它们作为数而论</w:t>
      </w:r>
      <w:r>
        <w:rPr>
          <w:rFonts w:ascii="宋体" w:hAnsi="宋体" w:cs="宋体" w:eastAsia="宋体"/>
          <w:sz w:val="26"/>
          <w:color w:val="000000"/>
          <w:b w:val="off"/>
          <w:i w:val="off"/>
          <w:strike w:val="off"/>
        </w:rPr>
        <w:t>无关重要；诸点也不可区分，可是一对的点不殊于那两个单点。</w:t>
      </w:r>
    </w:p>
    <w:p>
      <w:pPr>
        <w:wordWrap w:val="on"/>
        <w:autoSpaceDE w:val="off"/>
        <w:autoSpaceDN w:val="off"/>
        <w:spacing w:before="20" w:after="0" w:line="440" w:lineRule="atLeast"/>
        <w:ind w:left="400" w:right="1200" w:firstLine="380"/>
        <w:jc w:val="both"/>
        <w:textAlignment w:val="auto"/>
        <w:rPr>
          <w:sz w:val="26"/>
        </w:rPr>
      </w:pPr>
      <w:r>
        <w:rPr>
          <w:rFonts w:ascii="宋体" w:hAnsi="宋体" w:cs="宋体" w:eastAsia="宋体"/>
          <w:sz w:val="26"/>
          <w:color w:val="000000"/>
          <w:b w:val="off"/>
          <w:i w:val="off"/>
          <w:strike w:val="off"/>
        </w:rPr>
        <w:t>30</w:t>
      </w:r>
      <w:r>
        <w:rPr>
          <w:rFonts w:ascii="宋体" w:hAnsi="宋体" w:cs="宋体" w:eastAsia="宋体"/>
          <w:sz w:val="24"/>
          <w:strike w:val="off"/>
        </w:rPr>
        <w:t xml:space="preserve">     </w:t>
      </w:r>
      <w:r>
        <w:rPr>
          <w:rFonts w:ascii="宋体" w:hAnsi="宋体" w:cs="宋体" w:eastAsia="宋体"/>
          <w:sz w:val="26"/>
          <w:color w:val="000000"/>
          <w:b w:val="off"/>
          <w:i w:val="off"/>
          <w:strike w:val="off"/>
        </w:rPr>
        <w:t>但，我们也不能忽忘这个后果，跟着还有“先于之2”与“后于</w:t>
      </w:r>
      <w:r>
        <w:rPr>
          <w:rFonts w:ascii="宋体" w:hAnsi="宋体" w:cs="宋体" w:eastAsia="宋体"/>
          <w:sz w:val="26"/>
          <w:color w:val="000000"/>
          <w:b w:val="off"/>
          <w:i w:val="off"/>
          <w:strike w:val="off"/>
        </w:rPr>
        <w:t>之 2”，它数亦然。 就算4 中的两个2 是同时的；这些在8 之中就</w:t>
      </w:r>
      <w:r>
        <w:rPr>
          <w:rFonts w:ascii="宋体" w:hAnsi="宋体" w:cs="宋体" w:eastAsia="宋体"/>
          <w:sz w:val="26"/>
          <w:color w:val="000000"/>
          <w:b w:val="off"/>
          <w:i w:val="off"/>
          <w:strike w:val="off"/>
        </w:rPr>
        <w:t>得是“先于之2”了，象 2 创生它们一样，它们创生“本8”中的两</w:t>
      </w:r>
      <w:r>
        <w:rPr>
          <w:rFonts w:ascii="宋体" w:hAnsi="宋体" w:cs="宋体" w:eastAsia="宋体"/>
          <w:sz w:val="26"/>
          <w:color w:val="000000"/>
          <w:b w:val="off"/>
          <w:i w:val="off"/>
          <w:strike w:val="off"/>
        </w:rPr>
        <w:t>4。因此，第一个 2 若为一意式，这些2 也得是某类的意式。 同样</w:t>
      </w:r>
      <w:r>
        <w:rPr>
          <w:rFonts w:ascii="宋体" w:hAnsi="宋体" w:cs="宋体" w:eastAsia="宋体"/>
          <w:sz w:val="26"/>
          <w:color w:val="000000"/>
          <w:b w:val="off"/>
          <w:i w:val="off"/>
          <w:strike w:val="off"/>
        </w:rPr>
        <w:t>35 的道理适用于诸 1；因为“第一个2”中的诸1 ，跟着第一个2 创生</w:t>
      </w:r>
      <w:r>
        <w:rPr>
          <w:rFonts w:ascii="宋体" w:hAnsi="宋体" w:cs="宋体" w:eastAsia="宋体"/>
          <w:sz w:val="26"/>
          <w:color w:val="000000"/>
          <w:b w:val="off"/>
          <w:i w:val="off"/>
          <w:strike w:val="off"/>
        </w:rPr>
        <w:t>4而入于本 4 之中，所以一切1都成意式，而一个意式将是若干意</w:t>
      </w:r>
      <w:r>
        <w:rPr>
          <w:rFonts w:ascii="宋体" w:hAnsi="宋体" w:cs="宋体" w:eastAsia="宋体"/>
          <w:sz w:val="26"/>
          <w:color w:val="000000"/>
          <w:b w:val="off"/>
          <w:i w:val="off"/>
          <w:strike w:val="off"/>
        </w:rPr>
        <w:t>式所组成。 所以清楚地，照这样的意式之出于组合，若说有动物的</w:t>
      </w:r>
      <w:r>
        <w:rPr>
          <w:rFonts w:ascii="宋体" w:hAnsi="宋体" w:cs="宋体" w:eastAsia="宋体"/>
          <w:sz w:val="26"/>
          <w:color w:val="000000"/>
          <w:b w:val="off"/>
          <w:i w:val="off"/>
          <w:strike w:val="off"/>
        </w:rPr>
        <w:t>1082b 诸意式时，人们将可说动物是诸动物所组成。</w:t>
      </w:r>
    </w:p>
    <w:p>
      <w:pPr>
        <w:wordWrap w:val="on"/>
        <w:autoSpaceDE w:val="off"/>
        <w:autoSpaceDN w:val="off"/>
        <w:spacing w:before="0" w:after="0" w:line="437" w:lineRule="atLeast"/>
        <w:ind w:left="860" w:right="1200" w:firstLine="820"/>
        <w:jc w:val="both"/>
        <w:textAlignment w:val="auto"/>
        <w:rPr>
          <w:sz w:val="26"/>
        </w:rPr>
      </w:pPr>
      <w:r>
        <w:rPr>
          <w:rFonts w:ascii="宋体" w:hAnsi="宋体" w:cs="宋体" w:eastAsia="宋体"/>
          <w:sz w:val="26"/>
          <w:color w:val="000000"/>
          <w:b w:val="off"/>
          <w:i w:val="off"/>
          <w:strike w:val="off"/>
        </w:rPr>
        <w:t>总之，分化单位使成不同品种之任何方式均为一荒唐之寓言；</w:t>
      </w:r>
      <w:r>
        <w:rPr>
          <w:rFonts w:ascii="宋体" w:hAnsi="宋体" w:cs="宋体" w:eastAsia="宋体"/>
          <w:sz w:val="26"/>
          <w:color w:val="000000"/>
          <w:b w:val="off"/>
          <w:i w:val="off"/>
          <w:strike w:val="off"/>
        </w:rPr>
        <w:t>我所说寓言的意义，就是为配合一个假设而杜撰的说明。 我们所</w:t>
      </w:r>
      <w:r>
        <w:rPr>
          <w:rFonts w:ascii="宋体" w:hAnsi="宋体" w:cs="宋体" w:eastAsia="宋体"/>
          <w:sz w:val="26"/>
          <w:color w:val="000000"/>
          <w:b w:val="off"/>
          <w:i w:val="off"/>
          <w:strike w:val="off"/>
        </w:rPr>
        <w:t>见的一&lt;单位&gt;无论在量上和在质上不异于别个一&lt;单位&gt;，而数必</w:t>
      </w:r>
      <w:r>
        <w:rPr>
          <w:rFonts w:ascii="宋体" w:hAnsi="宋体" w:cs="宋体" w:eastAsia="宋体"/>
          <w:sz w:val="26"/>
          <w:color w:val="000000"/>
          <w:b w:val="off"/>
          <w:i w:val="off"/>
          <w:strike w:val="off"/>
        </w:rPr>
        <w:t>5 须是或等或不等——一切数均应如此，而抽象&lt;单位&gt;所组成的数</w:t>
      </w:r>
      <w:r>
        <w:rPr>
          <w:rFonts w:ascii="宋体" w:hAnsi="宋体" w:cs="宋体" w:eastAsia="宋体"/>
          <w:sz w:val="26"/>
          <w:color w:val="000000"/>
          <w:b w:val="off"/>
          <w:i w:val="off"/>
          <w:strike w:val="off"/>
        </w:rPr>
        <w:t>更应如此——所以，凡一数若既不大于亦不小于另一数，便应与之</w:t>
      </w:r>
      <w:r>
        <w:rPr>
          <w:rFonts w:ascii="宋体" w:hAnsi="宋体" w:cs="宋体" w:eastAsia="宋体"/>
          <w:sz w:val="26"/>
          <w:color w:val="000000"/>
          <w:b w:val="off"/>
          <w:i w:val="off"/>
          <w:strike w:val="off"/>
        </w:rPr>
        <w:t>相等；但在数上所说的相等，于两事物而言，若品种不异而相等者</w:t>
      </w:r>
    </w:p>
    <w:p>
      <w:pPr>
        <w:wordWrap w:val="on"/>
        <w:autoSpaceDE w:val="off"/>
        <w:autoSpaceDN w:val="off"/>
        <w:spacing w:before="300" w:after="0" w:line="180" w:lineRule="atLeast"/>
        <w:ind w:left="8020" w:right="0"/>
        <w:jc w:val="both"/>
        <w:textAlignment w:val="auto"/>
        <w:rPr>
          <w:sz w:val="26"/>
        </w:rPr>
      </w:pPr>
      <w:r>
        <w:rPr>
          <w:rFonts w:ascii="宋体" w:hAnsi="宋体" w:cs="宋体" w:eastAsia="宋体"/>
          <w:sz w:val="26"/>
          <w:color w:val="000000"/>
          <w:b w:val="off"/>
          <w:i w:val="off"/>
          <w:strike w:val="off"/>
        </w:rPr>
        <w:t>·275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00" w:after="0" w:line="280" w:lineRule="atLeast"/>
        <w:ind w:left="1060" w:right="0"/>
        <w:jc w:val="both"/>
        <w:textAlignment w:val="auto"/>
        <w:rPr>
          <w:sz w:val="24"/>
        </w:rPr>
      </w:pPr>
      <w:r>
        <w:rPr>
          <w:rFonts w:ascii="宋体" w:hAnsi="宋体" w:cs="宋体" w:eastAsia="宋体"/>
          <w:sz w:val="24"/>
          <w:color w:val="000000"/>
          <w:b w:val="off"/>
          <w:i w:val="off"/>
          <w:strike w:val="off"/>
        </w:rPr>
        <w:t>M 7</w:t>
      </w:r>
      <w:r>
        <w:rPr>
          <w:rFonts w:ascii="宋体" w:hAnsi="宋体" w:cs="宋体" w:eastAsia="宋体"/>
          <w:sz w:val="24"/>
          <w:strike w:val="off"/>
        </w:rPr>
        <w:t xml:space="preserve">                                                           </w:t>
      </w:r>
      <w:r>
        <w:rPr>
          <w:rFonts w:ascii="宋体" w:hAnsi="宋体" w:cs="宋体" w:eastAsia="宋体"/>
          <w:sz w:val="24"/>
          <w:color w:val="000000"/>
          <w:u w:val="single"/>
          <w:b w:val="off"/>
          <w:i w:val="off"/>
          <w:strike w:val="off"/>
        </w:rPr>
        <w:t>1032</w:t>
      </w:r>
      <w:r>
        <w:rPr>
          <w:rFonts w:ascii="宋体" w:hAnsi="宋体" w:cs="宋体" w:eastAsia="宋体"/>
          <w:sz w:val="24"/>
          <w:color w:val="000000"/>
          <w:b w:val="off"/>
          <w:i w:val="off"/>
          <w:strike w:val="off"/>
        </w:rPr>
        <w:t>b</w:t>
      </w:r>
    </w:p>
    <w:p>
      <w:pPr>
        <w:wordWrap w:val="on"/>
        <w:autoSpaceDE w:val="off"/>
        <w:autoSpaceDN w:val="off"/>
        <w:spacing w:before="80" w:after="0" w:line="440" w:lineRule="atLeast"/>
        <w:ind w:left="1060" w:right="1040"/>
        <w:jc w:val="both"/>
        <w:textAlignment w:val="auto"/>
        <w:rPr>
          <w:sz w:val="24"/>
        </w:rPr>
      </w:pPr>
      <w:r>
        <w:rPr>
          <w:rFonts w:ascii="宋体" w:hAnsi="宋体" w:cs="宋体" w:eastAsia="宋体"/>
          <w:sz w:val="24"/>
          <w:color w:val="000000"/>
          <w:b w:val="off"/>
          <w:i w:val="off"/>
          <w:strike w:val="off"/>
        </w:rPr>
        <w:t>10 则谓之相同。 倘品种有异，虽“本10”中之诸2 ，即便它们相等，也</w:t>
      </w:r>
      <w:r>
        <w:rPr>
          <w:rFonts w:ascii="宋体" w:hAnsi="宋体" w:cs="宋体" w:eastAsia="宋体"/>
          <w:sz w:val="24"/>
          <w:color w:val="000000"/>
          <w:b w:val="off"/>
          <w:i w:val="off"/>
          <w:strike w:val="off"/>
        </w:rPr>
        <w:t>不能不被分化，谁要说它们并不分化，又能提出怎样的理由?</w:t>
      </w:r>
    </w:p>
    <w:p>
      <w:pPr>
        <w:wordWrap w:val="on"/>
        <w:autoSpaceDE w:val="off"/>
        <w:autoSpaceDN w:val="off"/>
        <w:spacing w:before="40" w:after="0" w:line="427" w:lineRule="atLeast"/>
        <w:ind w:left="1080" w:right="1000" w:firstLine="900"/>
        <w:jc w:val="both"/>
        <w:textAlignment w:val="auto"/>
        <w:rPr>
          <w:sz w:val="24"/>
        </w:rPr>
      </w:pPr>
      <w:r>
        <w:rPr>
          <w:rFonts w:ascii="宋体" w:hAnsi="宋体" w:cs="宋体" w:eastAsia="宋体"/>
          <w:sz w:val="24"/>
          <w:color w:val="000000"/>
          <w:b w:val="off"/>
          <w:i w:val="off"/>
          <w:strike w:val="off"/>
        </w:rPr>
        <w:t>又,假如每个 1 加另1为 2,从“本2”中来的 1 和从“本 3 ”中</w:t>
      </w:r>
      <w:r>
        <w:rPr>
          <w:rFonts w:ascii="宋体" w:hAnsi="宋体" w:cs="宋体" w:eastAsia="宋体"/>
          <w:sz w:val="24"/>
          <w:color w:val="000000"/>
          <w:b w:val="off"/>
          <w:i w:val="off"/>
          <w:strike w:val="off"/>
        </w:rPr>
        <w:t>来的 1 亦将成2 。 现在(甲)这个 2 将是相异的 1 所组成；(乙) 这</w:t>
      </w:r>
      <w:r>
        <w:rPr>
          <w:rFonts w:ascii="宋体" w:hAnsi="宋体" w:cs="宋体" w:eastAsia="宋体"/>
          <w:sz w:val="24"/>
          <w:color w:val="000000"/>
          <w:b w:val="off"/>
          <w:i w:val="off"/>
          <w:strike w:val="off"/>
        </w:rPr>
        <w:t>10 个2 对于 3 应属先于抑为后于? 似乎这必是先于； 因为其中的一</w:t>
      </w:r>
      <w:r>
        <w:rPr>
          <w:rFonts w:ascii="宋体" w:hAnsi="宋体" w:cs="宋体" w:eastAsia="宋体"/>
          <w:sz w:val="24"/>
          <w:color w:val="000000"/>
          <w:b w:val="off"/>
          <w:i w:val="off"/>
          <w:strike w:val="off"/>
        </w:rPr>
        <w:t>个单位与3 为同时，另一个则与 2 为同时。 于我们讲来，一般1 与</w:t>
      </w:r>
      <w:r>
        <w:rPr>
          <w:rFonts w:ascii="宋体" w:hAnsi="宋体" w:cs="宋体" w:eastAsia="宋体"/>
          <w:sz w:val="24"/>
          <w:color w:val="000000"/>
          <w:b w:val="off"/>
          <w:i w:val="off"/>
          <w:strike w:val="off"/>
        </w:rPr>
        <w:t>1若合在一起就是2，无论事物是否相等或不等，例如这个善一和</w:t>
      </w:r>
      <w:r>
        <w:rPr>
          <w:rFonts w:ascii="宋体" w:hAnsi="宋体" w:cs="宋体" w:eastAsia="宋体"/>
          <w:sz w:val="24"/>
          <w:color w:val="000000"/>
          <w:b w:val="off"/>
          <w:i w:val="off"/>
          <w:strike w:val="off"/>
        </w:rPr>
        <w:t>这个恶一，或是一个人和 一匹马，总都是“2”。</w:t>
      </w:r>
    </w:p>
    <w:p>
      <w:pPr>
        <w:wordWrap w:val="on"/>
        <w:autoSpaceDE w:val="off"/>
        <w:autoSpaceDN w:val="off"/>
        <w:spacing w:before="20" w:after="0" w:line="427" w:lineRule="atLeast"/>
        <w:ind w:left="1060" w:right="1020"/>
        <w:jc w:val="both"/>
        <w:textAlignment w:val="auto"/>
        <w:rPr>
          <w:sz w:val="24"/>
        </w:rPr>
      </w:pPr>
      <w:r>
        <w:rPr>
          <w:rFonts w:ascii="宋体" w:hAnsi="宋体" w:cs="宋体" w:eastAsia="宋体"/>
          <w:sz w:val="24"/>
          <w:color w:val="000000"/>
          <w:b w:val="off"/>
          <w:i w:val="off"/>
          <w:strike w:val="off"/>
        </w:rPr>
        <w:t>20     假如“本 3”为数不大于 2，这是可诧异的；假如这是较大，那</w:t>
      </w:r>
      <w:r>
        <w:rPr>
          <w:rFonts w:ascii="宋体" w:hAnsi="宋体" w:cs="宋体" w:eastAsia="宋体"/>
          <w:sz w:val="24"/>
          <w:color w:val="000000"/>
          <w:b w:val="off"/>
          <w:i w:val="off"/>
          <w:strike w:val="off"/>
        </w:rPr>
        <w:t>么清楚地其中必有一个与2 相等的数，而这数便应与“本2”不相</w:t>
      </w:r>
      <w:r>
        <w:rPr>
          <w:rFonts w:ascii="宋体" w:hAnsi="宋体" w:cs="宋体" w:eastAsia="宋体"/>
          <w:sz w:val="24"/>
          <w:color w:val="000000"/>
          <w:b w:val="off"/>
          <w:i w:val="off"/>
          <w:strike w:val="off"/>
        </w:rPr>
        <w:t>异。 但是，若说有品种相异的第一类数与第二类数这就不可能了。</w:t>
      </w:r>
    </w:p>
    <w:p>
      <w:pPr>
        <w:wordWrap w:val="on"/>
        <w:autoSpaceDE w:val="off"/>
        <w:autoSpaceDN w:val="off"/>
        <w:spacing w:before="20" w:after="0" w:line="430" w:lineRule="atLeast"/>
        <w:ind w:left="1060" w:right="980" w:firstLine="920"/>
        <w:jc w:val="both"/>
        <w:textAlignment w:val="auto"/>
        <w:rPr>
          <w:sz w:val="24"/>
        </w:rPr>
      </w:pPr>
      <w:r>
        <w:rPr>
          <w:rFonts w:ascii="宋体" w:hAnsi="宋体" w:cs="宋体" w:eastAsia="宋体"/>
          <w:sz w:val="24"/>
          <w:color w:val="000000"/>
          <w:b w:val="off"/>
          <w:i w:val="off"/>
          <w:strike w:val="off"/>
        </w:rPr>
        <w:t>意式也不能是数。 因为在这特点上论，倘真以数为意式，那么</w:t>
      </w:r>
      <w:r>
        <w:rPr>
          <w:rFonts w:ascii="宋体" w:hAnsi="宋体" w:cs="宋体" w:eastAsia="宋体"/>
          <w:sz w:val="24"/>
          <w:color w:val="000000"/>
          <w:b w:val="off"/>
          <w:i w:val="off"/>
          <w:strike w:val="off"/>
        </w:rPr>
        <w:t>25 主张单位应各不同的人就该是正确的了；这在先曾已讲过。①通式</w:t>
      </w:r>
      <w:r>
        <w:rPr>
          <w:rFonts w:ascii="宋体" w:hAnsi="宋体" w:cs="宋体" w:eastAsia="宋体"/>
          <w:sz w:val="24"/>
          <w:color w:val="000000"/>
          <w:b w:val="off"/>
          <w:i w:val="off"/>
          <w:strike w:val="off"/>
        </w:rPr>
        <w:t>是整一的；但“诸1”若不异，“诸 2”与“诸3”亦应不异。 所以当我</w:t>
      </w:r>
      <w:r>
        <w:rPr>
          <w:rFonts w:ascii="宋体" w:hAnsi="宋体" w:cs="宋体" w:eastAsia="宋体"/>
          <w:sz w:val="24"/>
          <w:color w:val="000000"/>
          <w:b w:val="off"/>
          <w:i w:val="off"/>
          <w:strike w:val="off"/>
        </w:rPr>
        <w:t>们这样计点——“1，2”……他们就必得说这个并不是1 个加于</w:t>
      </w:r>
      <w:r>
        <w:rPr>
          <w:rFonts w:ascii="宋体" w:hAnsi="宋体" w:cs="宋体" w:eastAsia="宋体"/>
          <w:sz w:val="24"/>
          <w:color w:val="000000"/>
          <w:b w:val="off"/>
          <w:i w:val="off"/>
          <w:strike w:val="off"/>
        </w:rPr>
        <w:t>前一个数；因为照我们的做法，数就不是从未定之 2 制成，而一个</w:t>
      </w:r>
      <w:r>
        <w:rPr>
          <w:rFonts w:ascii="宋体" w:hAnsi="宋体" w:cs="宋体" w:eastAsia="宋体"/>
          <w:sz w:val="24"/>
          <w:color w:val="000000"/>
          <w:b w:val="off"/>
          <w:i w:val="off"/>
          <w:strike w:val="off"/>
        </w:rPr>
        <w:t>30 数也不能成为一个意式； 因为这样一个意式将先另一个意式存在</w:t>
      </w:r>
      <w:r>
        <w:rPr>
          <w:rFonts w:ascii="宋体" w:hAnsi="宋体" w:cs="宋体" w:eastAsia="宋体"/>
          <w:sz w:val="24"/>
          <w:color w:val="000000"/>
          <w:b w:val="off"/>
          <w:i w:val="off"/>
          <w:strike w:val="off"/>
        </w:rPr>
        <w:t>着而所有诸通式将成为一个通式的诸部分。② 这样，由他们的假设</w:t>
      </w:r>
      <w:r>
        <w:rPr>
          <w:rFonts w:ascii="宋体" w:hAnsi="宋体" w:cs="宋体" w:eastAsia="宋体"/>
          <w:sz w:val="24"/>
          <w:color w:val="000000"/>
          <w:b w:val="off"/>
          <w:i w:val="off"/>
          <w:strike w:val="off"/>
        </w:rPr>
        <w:t>来看，他们的推论都是对的，但从全局来看，他们是错的；他们的观</w:t>
      </w:r>
      <w:r>
        <w:rPr>
          <w:rFonts w:ascii="宋体" w:hAnsi="宋体" w:cs="宋体" w:eastAsia="宋体"/>
          <w:sz w:val="24"/>
          <w:color w:val="000000"/>
          <w:b w:val="off"/>
          <w:i w:val="off"/>
          <w:strike w:val="off"/>
        </w:rPr>
        <w:t>念为害匪浅，他们也得承认这种主张本身引致某些疑难，——当我</w:t>
      </w:r>
      <w:r>
        <w:rPr>
          <w:rFonts w:ascii="宋体" w:hAnsi="宋体" w:cs="宋体" w:eastAsia="宋体"/>
          <w:sz w:val="24"/>
          <w:color w:val="000000"/>
          <w:b w:val="off"/>
          <w:i w:val="off"/>
          <w:strike w:val="off"/>
        </w:rPr>
        <w:t>35 们计点时说“1， 2，3”究属是在一个加一个点各数呢，还是在点</w:t>
      </w:r>
      <w:r>
        <w:rPr>
          <w:rFonts w:ascii="宋体" w:hAnsi="宋体" w:cs="宋体" w:eastAsia="宋体"/>
          <w:sz w:val="24"/>
          <w:color w:val="000000"/>
          <w:b w:val="off"/>
          <w:i w:val="off"/>
          <w:strike w:val="off"/>
        </w:rPr>
        <w:t>各个部分呢。③但是我们两项都做了；所以从这问题肇致这样重大</w:t>
      </w:r>
      <w:r>
        <w:rPr>
          <w:rFonts w:ascii="宋体" w:hAnsi="宋体" w:cs="宋体" w:eastAsia="宋体"/>
          <w:sz w:val="24"/>
          <w:color w:val="000000"/>
          <w:u w:val="single"/>
          <w:b w:val="off"/>
          <w:i w:val="off"/>
          <w:strike w:val="off"/>
        </w:rPr>
        <w:t xml:space="preserve">的纷歧，殊为荒唐。   </w:t>
      </w:r>
    </w:p>
    <w:p>
      <w:pPr>
        <w:wordWrap w:val="on"/>
        <w:autoSpaceDE w:val="off"/>
        <w:autoSpaceDN w:val="off"/>
        <w:spacing w:before="340" w:after="0" w:line="220" w:lineRule="atLeast"/>
        <w:ind w:left="1980" w:right="0"/>
        <w:jc w:val="both"/>
        <w:textAlignment w:val="auto"/>
        <w:rPr>
          <w:sz w:val="24"/>
        </w:rPr>
      </w:pPr>
      <w:r>
        <w:rPr>
          <w:rFonts w:ascii="宋体" w:hAnsi="宋体" w:cs="宋体" w:eastAsia="宋体"/>
          <w:sz w:val="24"/>
          <w:color w:val="000000"/>
          <w:b w:val="off"/>
          <w:i w:val="off"/>
          <w:strike w:val="off"/>
        </w:rPr>
        <w:t>①见 108135-17。</w:t>
      </w:r>
    </w:p>
    <w:p>
      <w:pPr>
        <w:wordWrap w:val="on"/>
        <w:autoSpaceDE w:val="off"/>
        <w:autoSpaceDN w:val="off"/>
        <w:spacing w:before="60" w:after="0" w:line="220" w:lineRule="atLeast"/>
        <w:ind w:left="1980" w:right="0"/>
        <w:jc w:val="both"/>
        <w:textAlignment w:val="auto"/>
        <w:rPr>
          <w:sz w:val="24"/>
        </w:rPr>
      </w:pPr>
      <w:r>
        <w:rPr>
          <w:rFonts w:ascii="宋体" w:hAnsi="宋体" w:cs="宋体" w:eastAsia="宋体"/>
          <w:sz w:val="24"/>
          <w:color w:val="000000"/>
          <w:b w:val="off"/>
          <w:i w:val="off"/>
          <w:strike w:val="off"/>
        </w:rPr>
        <w:t>②意即所有列数，均为一个最大数的许多部分。</w:t>
      </w:r>
    </w:p>
    <w:p>
      <w:pPr>
        <w:wordWrap w:val="on"/>
        <w:autoSpaceDE w:val="off"/>
        <w:autoSpaceDN w:val="off"/>
        <w:spacing w:before="0" w:after="0" w:line="300" w:lineRule="atLeast"/>
        <w:ind w:left="1580" w:right="880" w:firstLine="400"/>
        <w:jc w:val="both"/>
        <w:textAlignment w:val="auto"/>
        <w:rPr>
          <w:sz w:val="24"/>
        </w:rPr>
      </w:pPr>
      <w:r>
        <w:rPr>
          <w:rFonts w:ascii="宋体" w:hAnsi="宋体" w:cs="宋体" w:eastAsia="宋体"/>
          <w:sz w:val="24"/>
          <w:color w:val="000000"/>
          <w:b w:val="off"/>
          <w:i w:val="off"/>
          <w:strike w:val="off"/>
        </w:rPr>
        <w:t>③亚贝尔脱(O. Apelt)解释亚氏语意：点数如当作加法，则各数均为数学之数；</w:t>
      </w:r>
      <w:r>
        <w:rPr>
          <w:rFonts w:ascii="宋体" w:hAnsi="宋体" w:cs="宋体" w:eastAsia="宋体"/>
          <w:sz w:val="24"/>
          <w:color w:val="000000"/>
          <w:b w:val="off"/>
          <w:i w:val="off"/>
          <w:strike w:val="off"/>
        </w:rPr>
        <w:t>如把每一数当作一个个别生成之事物，就得成为各别的数。 亚氏认为用两种看法来看</w:t>
      </w:r>
      <w:r>
        <w:rPr>
          <w:rFonts w:ascii="宋体" w:hAnsi="宋体" w:cs="宋体" w:eastAsia="宋体"/>
          <w:sz w:val="24"/>
          <w:color w:val="000000"/>
          <w:b w:val="off"/>
          <w:i w:val="off"/>
          <w:strike w:val="off"/>
        </w:rPr>
        <w:t>这点计动作均无不可。</w:t>
      </w:r>
    </w:p>
    <w:p>
      <w:pPr>
        <w:wordWrap w:val="on"/>
        <w:autoSpaceDE w:val="off"/>
        <w:autoSpaceDN w:val="off"/>
        <w:spacing w:before="280" w:after="0" w:line="200" w:lineRule="atLeast"/>
        <w:ind w:left="1060" w:right="0"/>
        <w:jc w:val="both"/>
        <w:textAlignment w:val="auto"/>
        <w:rPr>
          <w:sz w:val="24"/>
        </w:rPr>
      </w:pPr>
      <w:r>
        <w:rPr>
          <w:rFonts w:ascii="宋体" w:hAnsi="宋体" w:cs="宋体" w:eastAsia="宋体"/>
          <w:sz w:val="24"/>
          <w:color w:val="000000"/>
          <w:b w:val="off"/>
          <w:i w:val="off"/>
          <w:strike w:val="off"/>
        </w:rPr>
        <w:t>·276·</w:t>
      </w:r>
      <w:r>
        <w:br w:type="page"/>
      </w:r>
    </w:p>
    <w:p>
      <w:pPr>
        <w:wordWrap w:val="on"/>
        <w:autoSpaceDE w:val="off"/>
        <w:autoSpaceDN w:val="off"/>
        <w:spacing w:before="560" w:after="0" w:line="300" w:lineRule="atLeast"/>
        <w:ind w:left="500" w:right="0"/>
        <w:jc w:val="both"/>
        <w:textAlignment w:val="auto"/>
        <w:rPr>
          <w:sz w:val="24"/>
        </w:rPr>
      </w:pPr>
      <w:r>
        <w:rPr>
          <w:rFonts w:ascii="宋体" w:hAnsi="宋体" w:cs="宋体" w:eastAsia="宋体"/>
          <w:sz w:val="22"/>
          <w:color w:val="000000"/>
          <w:b w:val="off"/>
          <w:i w:val="off"/>
          <w:strike w:val="off"/>
        </w:rPr>
        <w:t>1083a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M 8</w:t>
      </w:r>
    </w:p>
    <w:p>
      <w:pPr>
        <w:wordWrap w:val="on"/>
        <w:autoSpaceDE w:val="off"/>
        <w:autoSpaceDN w:val="off"/>
        <w:spacing w:before="240" w:after="0" w:line="280" w:lineRule="atLeast"/>
        <w:ind w:left="500" w:right="0"/>
        <w:jc w:val="both"/>
        <w:textAlignment w:val="auto"/>
        <w:rPr>
          <w:sz w:val="22"/>
        </w:rPr>
      </w:pPr>
      <w:r>
        <w:rPr>
          <w:rFonts w:ascii="宋体" w:hAnsi="宋体" w:cs="宋体" w:eastAsia="宋体"/>
          <w:sz w:val="22"/>
          <w:color w:val="000000"/>
          <w:b w:val="off"/>
          <w:i w:val="off"/>
          <w:strike w:val="off"/>
        </w:rPr>
        <w:t>章  八</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5778500" cy="12700"/>
                <wp:wrapTopAndBottom/>
                <wp:docPr id="79" name="文本框 79"/>
                <a:graphic xmlns:a="http://schemas.openxmlformats.org/drawingml/2006/main">
                  <a:graphicData uri="http://schemas.microsoft.com/office/word/2010/wordprocessingShape">
                    <wps:wsp>
                      <wps:cNvSpPr txBox="true"/>
                      <wps:spPr>
                        <a:xfrm>
                          <a:off x="0" y="0"/>
                          <a:ext cx="57785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5pt;margin-top:0pt;width:45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317500</wp:posOffset>
                </wp:positionH>
                <wp:positionV relativeFrom="paragraph">
                  <wp:posOffset>0</wp:posOffset>
                </wp:positionV>
                <wp:extent cx="431800" cy="139700"/>
                <wp:wrapTopAndBottom/>
                <wp:docPr id="80" name="文本框 80"/>
                <a:graphic xmlns:a="http://schemas.openxmlformats.org/drawingml/2006/main">
                  <a:graphicData uri="http://schemas.microsoft.com/office/word/2010/wordprocessingShape">
                    <wps:wsp>
                      <wps:cNvSpPr txBox="true"/>
                      <wps:spPr>
                        <a:xfrm>
                          <a:off x="0" y="0"/>
                          <a:ext cx="431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1083a</w:t>
                            </w:r>
                          </w:p>
                        </w:txbxContent>
                      </wps:txbx>
                      <wps:bodyPr wrap="square" lIns="0" rIns="0" tIns="0" bIns="0" vert="horz" anchor="t">
                        <a:spAutoFit/>
                      </wps:bodyPr>
                    </wps:wsp>
                  </a:graphicData>
                </a:graphic>
              </wp:anchor>
            </w:drawing>
          </mc:Choice>
          <mc:Fallback>
            <w:pict>
              <v:shape type="#_x0000_t202" filled="f" stroked="f" style="margin-left:25pt;margin-top:0pt;width:3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1083a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1104900</wp:posOffset>
                </wp:positionH>
                <wp:positionV relativeFrom="paragraph">
                  <wp:posOffset>12700</wp:posOffset>
                </wp:positionV>
                <wp:extent cx="4991100" cy="190500"/>
                <wp:wrapTopAndBottom/>
                <wp:docPr id="81" name="文本框 81"/>
                <a:graphic xmlns:a="http://schemas.openxmlformats.org/drawingml/2006/main">
                  <a:graphicData uri="http://schemas.microsoft.com/office/word/2010/wordprocessingShape">
                    <wps:wsp>
                      <wps:cNvSpPr txBox="true"/>
                      <wps:spPr>
                        <a:xfrm>
                          <a:off x="0" y="0"/>
                          <a:ext cx="49911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最好首先决定什么是数的差異，假如一也有差異，則一的差異</w:t>
                            </w:r>
                          </w:p>
                        </w:txbxContent>
                      </wps:txbx>
                      <wps:bodyPr wrap="square" lIns="0" rIns="0" tIns="0" bIns="0" vert="horz" anchor="t">
                        <a:spAutoFit/>
                      </wps:bodyPr>
                    </wps:wsp>
                  </a:graphicData>
                </a:graphic>
              </wp:anchor>
            </w:drawing>
          </mc:Choice>
          <mc:Fallback>
            <w:pict>
              <v:shape type="#_x0000_t202" filled="f" stroked="f" style="margin-left:87pt;margin-top:1pt;width:39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最好首先决定什么是数的差異，假如一也有差異，則一的差異</w:t>
                      </w:r>
                    </w:p>
                  </w:txbxContent>
                </v:textbox>
              </v:shape>
            </w:pict>
          </mc:Fallback>
        </mc:AlternateContent>
      </w:r>
    </w:p>
    <w:p>
      <w:pPr>
        <w:wordWrap w:val="on"/>
        <w:autoSpaceDE w:val="off"/>
        <w:autoSpaceDN w:val="off"/>
        <w:spacing w:before="180" w:after="0" w:line="300" w:lineRule="atLeast"/>
        <w:ind w:left="1140" w:right="0"/>
        <w:jc w:val="both"/>
        <w:textAlignment w:val="auto"/>
        <w:rPr>
          <w:sz w:val="22"/>
        </w:rPr>
      </w:pPr>
      <w:r>
        <w:rPr>
          <w:rFonts w:ascii="宋体" w:hAnsi="宋体" w:cs="宋体" w:eastAsia="宋体"/>
          <w:sz w:val="22"/>
          <w:color w:val="000000"/>
          <w:b w:val="off"/>
          <w:i w:val="off"/>
          <w:strike w:val="off"/>
        </w:rPr>
        <w:t>又是什么。 單位的差異必須求之于量或質上；單位在这些上面似</w:t>
      </w:r>
    </w:p>
    <w:p>
      <w:pPr>
        <w:wordWrap w:val="on"/>
        <w:autoSpaceDE w:val="off"/>
        <w:autoSpaceDN w:val="off"/>
        <w:spacing w:before="200" w:after="0" w:line="280" w:lineRule="atLeast"/>
        <w:ind w:left="1140" w:right="0"/>
        <w:jc w:val="both"/>
        <w:textAlignment w:val="auto"/>
        <w:rPr>
          <w:sz w:val="22"/>
        </w:rPr>
      </w:pPr>
      <w:r>
        <w:rPr>
          <w:rFonts w:ascii="宋体" w:hAnsi="宋体" w:cs="宋体" w:eastAsia="宋体"/>
          <w:sz w:val="22"/>
          <w:color w:val="000000"/>
          <w:b w:val="off"/>
          <w:i w:val="off"/>
          <w:strike w:val="off"/>
        </w:rPr>
        <w:t>乎均有差異。但数作为数論，則在量上各有差異。假如單位眞有量</w:t>
      </w:r>
    </w:p>
    <w:p>
      <w:pPr>
        <w:wordWrap w:val="on"/>
        <w:autoSpaceDE w:val="off"/>
        <w:autoSpaceDN w:val="off"/>
        <w:spacing w:before="200" w:after="0" w:line="280" w:lineRule="atLeast"/>
        <w:ind w:left="880" w:right="0"/>
        <w:jc w:val="both"/>
        <w:textAlignment w:val="auto"/>
        <w:rPr>
          <w:sz w:val="22"/>
        </w:rPr>
      </w:pPr>
      <w:r>
        <w:rPr>
          <w:rFonts w:ascii="宋体" w:hAnsi="宋体" w:cs="宋体" w:eastAsia="宋体"/>
          <w:sz w:val="22"/>
          <w:color w:val="000000"/>
          <w:b w:val="off"/>
          <w:i w:val="off"/>
          <w:strike w:val="off"/>
        </w:rPr>
        <w:t>5 差，則虽是有一样多單位的兩数也將有量差。又在这些具有量差</w:t>
      </w:r>
    </w:p>
    <w:p>
      <w:pPr>
        <w:wordWrap w:val="on"/>
        <w:autoSpaceDE w:val="off"/>
        <w:autoSpaceDN w:val="off"/>
        <w:spacing w:before="180" w:after="0" w:line="280" w:lineRule="atLeast"/>
        <w:ind w:left="1160" w:right="0"/>
        <w:jc w:val="both"/>
        <w:textAlignment w:val="auto"/>
        <w:rPr>
          <w:sz w:val="22"/>
        </w:rPr>
      </w:pPr>
      <w:r>
        <w:rPr>
          <w:rFonts w:ascii="宋体" w:hAnsi="宋体" w:cs="宋体" w:eastAsia="宋体"/>
          <w:sz w:val="22"/>
          <w:color w:val="000000"/>
          <w:b w:val="off"/>
          <w:i w:val="off"/>
          <w:strike w:val="off"/>
        </w:rPr>
        <w:t>的單位中是那第一單位为較大或較小，抑是第二單位在或增或减?</w:t>
      </w:r>
    </w:p>
    <w:p>
      <w:pPr>
        <w:wordWrap w:val="on"/>
        <w:autoSpaceDE w:val="off"/>
        <w:autoSpaceDN w:val="off"/>
        <w:spacing w:before="200" w:after="0" w:line="280" w:lineRule="atLeast"/>
        <w:ind w:left="1140" w:right="0"/>
        <w:jc w:val="both"/>
        <w:textAlignment w:val="auto"/>
        <w:rPr>
          <w:sz w:val="22"/>
        </w:rPr>
      </w:pPr>
      <w:r>
        <w:rPr>
          <w:rFonts w:ascii="宋体" w:hAnsi="宋体" w:cs="宋体" w:eastAsia="宋体"/>
          <w:sz w:val="22"/>
          <w:color w:val="000000"/>
          <w:b w:val="off"/>
          <w:i w:val="off"/>
          <w:strike w:val="off"/>
        </w:rPr>
        <w:t>所有这些都是不合理的拟議， 它們也不能在質上相異。 因为对于</w:t>
      </w:r>
    </w:p>
    <w:p>
      <w:pPr>
        <w:wordWrap w:val="on"/>
        <w:autoSpaceDE w:val="off"/>
        <w:autoSpaceDN w:val="off"/>
        <w:spacing w:before="180" w:after="0" w:line="280" w:lineRule="atLeast"/>
        <w:ind w:left="800" w:right="0"/>
        <w:jc w:val="both"/>
        <w:textAlignment w:val="auto"/>
        <w:rPr>
          <w:sz w:val="22"/>
        </w:rPr>
      </w:pPr>
      <w:r>
        <w:rPr>
          <w:rFonts w:ascii="宋体" w:hAnsi="宋体" w:cs="宋体" w:eastAsia="宋体"/>
          <w:sz w:val="22"/>
          <w:color w:val="000000"/>
          <w:b w:val="off"/>
          <w:i w:val="off"/>
          <w:strike w:val="off"/>
        </w:rPr>
        <w:t>10 諸單位不能系以屬性；即便对于列数，質也只能是跟从量而为之系</w:t>
      </w:r>
    </w:p>
    <w:p>
      <w:pPr>
        <w:wordWrap w:val="on"/>
        <w:autoSpaceDE w:val="off"/>
        <w:autoSpaceDN w:val="off"/>
        <w:spacing w:before="180" w:after="0" w:line="300" w:lineRule="atLeast"/>
        <w:ind w:left="1160" w:right="0"/>
        <w:jc w:val="both"/>
        <w:textAlignment w:val="auto"/>
        <w:rPr>
          <w:sz w:val="22"/>
        </w:rPr>
      </w:pPr>
      <w:r>
        <w:rPr>
          <w:rFonts w:ascii="宋体" w:hAnsi="宋体" w:cs="宋体" w:eastAsia="宋体"/>
          <w:sz w:val="22"/>
          <w:color w:val="000000"/>
          <w:b w:val="off"/>
          <w:i w:val="off"/>
          <w:strike w:val="off"/>
        </w:rPr>
        <w:t>屬。①又，1 与未定之2均不能使数发生質別，因为1本无質而未</w:t>
      </w:r>
    </w:p>
    <w:p>
      <w:pPr>
        <w:wordWrap w:val="on"/>
        <w:autoSpaceDE w:val="off"/>
        <w:autoSpaceDN w:val="off"/>
        <w:spacing w:before="200" w:after="0" w:line="280" w:lineRule="atLeast"/>
        <w:ind w:left="1180" w:right="0"/>
        <w:jc w:val="both"/>
        <w:textAlignment w:val="auto"/>
        <w:rPr>
          <w:sz w:val="22"/>
        </w:rPr>
      </w:pPr>
      <w:r>
        <w:rPr>
          <w:rFonts w:ascii="宋体" w:hAnsi="宋体" w:cs="宋体" w:eastAsia="宋体"/>
          <w:sz w:val="22"/>
          <w:color w:val="000000"/>
          <w:b w:val="off"/>
          <w:i w:val="off"/>
          <w:strike w:val="off"/>
        </w:rPr>
        <w:t>定之2只有量性；这一实是只具有使事物成为多的性能。 假如事</w:t>
      </w:r>
    </w:p>
    <w:p>
      <w:pPr>
        <w:wordWrap w:val="on"/>
        <w:autoSpaceDE w:val="off"/>
        <w:autoSpaceDN w:val="off"/>
        <w:spacing w:before="180" w:after="0" w:line="280" w:lineRule="atLeast"/>
        <w:ind w:left="1180" w:right="0"/>
        <w:jc w:val="both"/>
        <w:textAlignment w:val="auto"/>
        <w:rPr>
          <w:sz w:val="22"/>
        </w:rPr>
      </w:pPr>
      <w:r>
        <w:rPr>
          <w:rFonts w:ascii="宋体" w:hAnsi="宋体" w:cs="宋体" w:eastAsia="宋体"/>
          <w:sz w:val="22"/>
          <w:color w:val="000000"/>
          <w:b w:val="off"/>
          <w:i w:val="off"/>
          <w:strike w:val="off"/>
        </w:rPr>
        <w:t>实誠不若是，他們該早在論題开始时就有說明，并决定何以單位的</w:t>
      </w:r>
    </w:p>
    <w:p>
      <w:pPr>
        <w:wordWrap w:val="on"/>
        <w:autoSpaceDE w:val="off"/>
        <w:autoSpaceDN w:val="off"/>
        <w:spacing w:before="100" w:after="0" w:line="460" w:lineRule="atLeast"/>
        <w:ind w:left="800" w:right="0"/>
        <w:jc w:val="both"/>
        <w:textAlignment w:val="auto"/>
        <w:rPr>
          <w:sz w:val="22"/>
        </w:rPr>
      </w:pPr>
      <w:r>
        <w:rPr>
          <w:rFonts w:ascii="宋体" w:hAnsi="宋体" w:cs="宋体" w:eastAsia="宋体"/>
          <w:sz w:val="22"/>
          <w:color w:val="000000"/>
          <w:b w:val="off"/>
          <w:i w:val="off"/>
          <w:strike w:val="off"/>
        </w:rPr>
        <w:t>15 差異必須存在，他們既未能先为說明，則他們所謂差異究將何所指</w:t>
      </w:r>
    </w:p>
    <w:p>
      <w:pPr>
        <w:wordWrap w:val="on"/>
        <w:autoSpaceDE w:val="off"/>
        <w:autoSpaceDN w:val="off"/>
        <w:spacing w:before="140" w:after="0" w:line="280" w:lineRule="atLeast"/>
        <w:ind w:left="1200" w:right="0"/>
        <w:jc w:val="both"/>
        <w:textAlignment w:val="auto"/>
        <w:rPr>
          <w:sz w:val="22"/>
        </w:rPr>
      </w:pPr>
      <w:r>
        <w:rPr>
          <w:rFonts w:ascii="宋体" w:hAnsi="宋体" w:cs="宋体" w:eastAsia="宋体"/>
          <w:sz w:val="22"/>
          <w:color w:val="000000"/>
          <w:b w:val="off"/>
          <w:i w:val="off"/>
          <w:strike w:val="off"/>
        </w:rPr>
        <w:t>呢?</w:t>
      </w:r>
    </w:p>
    <w:p>
      <w:pPr>
        <w:wordWrap w:val="on"/>
        <w:autoSpaceDE w:val="off"/>
        <w:autoSpaceDN w:val="off"/>
        <w:spacing w:before="0" w:after="0" w:line="470" w:lineRule="atLeast"/>
        <w:ind w:left="760" w:right="640" w:firstLine="980"/>
        <w:jc w:val="both"/>
        <w:textAlignment w:val="auto"/>
        <w:rPr>
          <w:sz w:val="22"/>
        </w:rPr>
      </w:pPr>
      <w:r>
        <w:rPr>
          <w:rFonts w:ascii="宋体" w:hAnsi="宋体" w:cs="宋体" w:eastAsia="宋体"/>
          <w:sz w:val="22"/>
          <w:color w:val="000000"/>
          <w:b w:val="off"/>
          <w:i w:val="off"/>
          <w:strike w:val="off"/>
        </w:rPr>
        <w:t>于是明显地，假如意式是数，諸單位就幷非全可相通，在〈前</w:t>
      </w:r>
      <w:r>
        <w:rPr>
          <w:rFonts w:ascii="宋体" w:hAnsi="宋体" w:cs="宋体" w:eastAsia="宋体"/>
          <w:sz w:val="22"/>
          <w:color w:val="000000"/>
          <w:b w:val="off"/>
          <w:i w:val="off"/>
          <w:strike w:val="off"/>
        </w:rPr>
        <w:t>述〉兩个方式中也不能說它們全不相通。②但其他某些人关于数的</w:t>
      </w:r>
      <w:r>
        <w:rPr>
          <w:rFonts w:ascii="宋体" w:hAnsi="宋体" w:cs="宋体" w:eastAsia="宋体"/>
          <w:sz w:val="22"/>
          <w:color w:val="000000"/>
          <w:b w:val="off"/>
          <w:i w:val="off"/>
          <w:strike w:val="off"/>
        </w:rPr>
        <w:t>20 議論方式也未为正确。 那些不主于意式，也不以意式为某些数列</w:t>
      </w:r>
      <w:r>
        <w:rPr>
          <w:rFonts w:ascii="宋体" w:hAnsi="宋体" w:cs="宋体" w:eastAsia="宋体"/>
          <w:sz w:val="22"/>
          <w:color w:val="000000"/>
          <w:b w:val="off"/>
          <w:i w:val="off"/>
          <w:strike w:val="off"/>
        </w:rPr>
        <w:t>的人，他們認为世上存在有数理对象而列数为現存万物中的基本</w:t>
      </w:r>
      <w:r>
        <w:rPr>
          <w:rFonts w:ascii="宋体" w:hAnsi="宋体" w:cs="宋体" w:eastAsia="宋体"/>
          <w:sz w:val="22"/>
          <w:color w:val="000000"/>
          <w:b w:val="off"/>
          <w:i w:val="off"/>
          <w:strike w:val="off"/>
        </w:rPr>
        <w:t>实是，“本1”又为列数之起点。 这是悖解的：照他們的說法，在諸</w:t>
      </w:r>
      <w:r>
        <w:rPr>
          <w:rFonts w:ascii="宋体" w:hAnsi="宋体" w:cs="宋体" w:eastAsia="宋体"/>
          <w:sz w:val="22"/>
          <w:color w:val="000000"/>
          <w:b w:val="off"/>
          <w:i w:val="off"/>
          <w:strike w:val="off"/>
        </w:rPr>
        <w:t>1中有一“原1”〈第一个1〉，却在諸2中弁不建立“原2”〈第一个</w:t>
      </w:r>
      <w:r>
        <w:rPr>
          <w:rFonts w:ascii="宋体" w:hAnsi="宋体" w:cs="宋体" w:eastAsia="宋体"/>
          <w:sz w:val="22"/>
          <w:color w:val="000000"/>
          <w:b w:val="off"/>
          <w:i w:val="off"/>
          <w:strike w:val="off"/>
        </w:rPr>
        <w:t>25 2〉，諸3中也沒有“原3”〈第一个3〉。③同样的理由应該适用于</w:t>
      </w:r>
      <w:r>
        <w:rPr>
          <w:rFonts w:ascii="宋体" w:hAnsi="宋体" w:cs="宋体" w:eastAsia="宋体"/>
          <w:sz w:val="22"/>
          <w:color w:val="000000"/>
          <w:b w:val="off"/>
          <w:i w:val="off"/>
          <w:strike w:val="off"/>
        </w:rPr>
        <w:t>所有各数。 关于数，假使事实正是这样，人們就会得想到惟有数学</w:t>
      </w:r>
      <w:r>
        <w:rPr>
          <w:rFonts w:ascii="宋体" w:hAnsi="宋体" w:cs="宋体" w:eastAsia="宋体"/>
          <w:sz w:val="22"/>
          <w:color w:val="000000"/>
          <w:b w:val="off"/>
          <w:i w:val="off"/>
          <w:strike w:val="off"/>
        </w:rPr>
        <w:t>之数实际存在，而1并非起点(因这样一类的1將異于其它諧1；</w:t>
      </w:r>
      <w:r>
        <w:rPr>
          <w:rFonts w:ascii="宋体" w:hAnsi="宋体" w:cs="宋体" w:eastAsia="宋体"/>
          <w:sz w:val="22"/>
          <w:color w:val="000000"/>
          <w:b w:val="off"/>
          <w:i w:val="off"/>
          <w:strike w:val="off"/>
        </w:rPr>
        <w:t>而2，也將援例存在有第一个2 与諸2另作一类，以下順序各数也</w:t>
      </w:r>
    </w:p>
    <w:p>
      <w:pPr>
        <w:wordWrap w:val="on"/>
        <w:autoSpaceDE w:val="off"/>
        <w:autoSpaceDN w:val="off"/>
        <w:spacing w:before="240" w:after="0" w:line="340" w:lineRule="atLeast"/>
        <w:ind w:left="1280" w:right="540" w:firstLine="460"/>
        <w:jc w:val="both"/>
        <w:textAlignment w:val="auto"/>
        <w:rPr>
          <w:sz w:val="22"/>
        </w:rPr>
      </w:pPr>
      <w:r>
        <w:rPr>
          <w:rFonts w:ascii="宋体" w:hAnsi="宋体" w:cs="宋体" w:eastAsia="宋体"/>
          <w:sz w:val="22"/>
          <w:color w:val="000000"/>
          <w:b w:val="off"/>
          <w:i w:val="off"/>
          <w:strike w:val="off"/>
        </w:rPr>
        <w:t>①数之質別有素数或組合数，平面(二次)或立体数(三次)，这些質別皆为量变所</w:t>
      </w:r>
      <w:r>
        <w:rPr>
          <w:rFonts w:ascii="宋体" w:hAnsi="宋体" w:cs="宋体" w:eastAsia="宋体"/>
          <w:sz w:val="22"/>
          <w:color w:val="000000"/>
          <w:b w:val="off"/>
          <w:i w:val="off"/>
          <w:strike w:val="off"/>
        </w:rPr>
        <w:t>成的屬性。 参看卷 △,章十四1020b3-8。</w:t>
      </w:r>
    </w:p>
    <w:p>
      <w:pPr>
        <w:wordWrap w:val="on"/>
        <w:autoSpaceDE w:val="off"/>
        <w:autoSpaceDN w:val="off"/>
        <w:spacing w:before="120" w:after="0" w:line="220" w:lineRule="atLeast"/>
        <w:ind w:left="1740" w:right="0"/>
        <w:jc w:val="both"/>
        <w:textAlignment w:val="auto"/>
        <w:rPr>
          <w:sz w:val="22"/>
        </w:rPr>
      </w:pPr>
      <w:r>
        <w:rPr>
          <w:rFonts w:ascii="宋体" w:hAnsi="宋体" w:cs="宋体" w:eastAsia="宋体"/>
          <w:sz w:val="22"/>
          <w:color w:val="000000"/>
          <w:b w:val="off"/>
          <w:i w:val="off"/>
          <w:strike w:val="off"/>
        </w:rPr>
        <w:t>②参看1080a18 -20, 23-35。</w:t>
      </w:r>
    </w:p>
    <w:p>
      <w:pPr>
        <w:wordWrap w:val="on"/>
        <w:autoSpaceDE w:val="off"/>
        <w:autoSpaceDN w:val="off"/>
        <w:spacing w:before="0" w:after="0" w:line="340" w:lineRule="atLeast"/>
        <w:ind w:left="1280" w:right="560" w:firstLine="460"/>
        <w:jc w:val="both"/>
        <w:textAlignment w:val="auto"/>
        <w:rPr>
          <w:sz w:val="22"/>
        </w:rPr>
      </w:pPr>
      <w:r>
        <w:rPr>
          <w:rFonts w:ascii="宋体" w:hAnsi="宋体" w:cs="宋体" w:eastAsia="宋体"/>
          <w:sz w:val="22"/>
          <w:color w:val="000000"/>
          <w:b w:val="off"/>
          <w:i w:val="off"/>
          <w:strike w:val="off"/>
        </w:rPr>
        <w:t>③20行某人指斯泮雪浦；他不主于意式数而以“木1”为通式要理(本因)，亚氏于</w:t>
      </w:r>
      <w:r>
        <w:rPr>
          <w:rFonts w:ascii="宋体" w:hAnsi="宋体" w:cs="宋体" w:eastAsia="宋体"/>
          <w:sz w:val="22"/>
          <w:color w:val="000000"/>
          <w:b w:val="off"/>
          <w:i w:val="off"/>
          <w:strike w:val="off"/>
        </w:rPr>
        <w:t>此詆其瑕疵。</w:t>
      </w:r>
    </w:p>
    <w:p>
      <w:pPr>
        <w:wordWrap w:val="on"/>
        <w:autoSpaceDE w:val="off"/>
        <w:autoSpaceDN w:val="off"/>
        <w:spacing w:before="240" w:after="0" w:line="220" w:lineRule="atLeast"/>
        <w:ind w:left="8600" w:right="0"/>
        <w:jc w:val="both"/>
        <w:textAlignment w:val="auto"/>
        <w:rPr>
          <w:sz w:val="22"/>
        </w:rPr>
      </w:pPr>
      <w:r>
        <w:rPr>
          <w:rFonts w:ascii="宋体" w:hAnsi="宋体" w:cs="宋体" w:eastAsia="宋体"/>
          <w:sz w:val="22"/>
          <w:color w:val="000000"/>
          <w:b w:val="off"/>
          <w:i w:val="off"/>
          <w:strike w:val="off"/>
        </w:rPr>
        <w:t>·277·</w:t>
      </w:r>
      <w:r>
        <w:br w:type="page"/>
      </w:r>
    </w:p>
    <w:p>
      <w:pPr>
        <w:wordWrap w:val="on"/>
        <w:autoSpaceDE w:val="off"/>
        <w:autoSpaceDN w:val="off"/>
        <w:spacing w:before="620" w:after="0" w:line="280" w:lineRule="atLeast"/>
        <w:ind w:left="560" w:right="0"/>
        <w:jc w:val="both"/>
        <w:textAlignment w:val="auto"/>
        <w:rPr>
          <w:sz w:val="27"/>
        </w:rPr>
      </w:pPr>
      <w:r>
        <w:rPr>
          <w:rFonts w:ascii="宋体" w:hAnsi="宋体" w:cs="宋体" w:eastAsia="宋体"/>
          <w:sz w:val="27"/>
          <w:color w:val="000000"/>
          <w:b w:val="on"/>
          <w:i w:val="off"/>
          <w:strike w:val="off"/>
        </w:rPr>
        <w:t>M8</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u w:val="single"/>
          <w:b w:val="on"/>
          <w:i w:val="off"/>
          <w:strike w:val="off"/>
        </w:rPr>
        <w:t>1088b</w:t>
      </w:r>
    </w:p>
    <w:p>
      <w:pPr>
        <w:wordWrap w:val="on"/>
        <w:autoSpaceDE w:val="off"/>
        <w:autoSpaceDN w:val="off"/>
        <w:spacing w:before="20" w:after="0" w:line="472" w:lineRule="atLeast"/>
        <w:ind w:left="560" w:right="840"/>
        <w:jc w:val="both"/>
        <w:textAlignment w:val="auto"/>
        <w:rPr>
          <w:sz w:val="27"/>
        </w:rPr>
      </w:pPr>
      <w:r>
        <w:rPr>
          <w:rFonts w:ascii="宋体" w:hAnsi="宋体" w:cs="宋体" w:eastAsia="宋体"/>
          <w:sz w:val="27"/>
          <w:color w:val="000000"/>
          <w:b w:val="on"/>
          <w:i w:val="off"/>
          <w:strike w:val="off"/>
        </w:rPr>
        <w:t>30 相似)。</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但，假合1正为万物起点，則关于数理之实义，毋宁以柏拉</w:t>
      </w:r>
      <w:r>
        <w:rPr>
          <w:rFonts w:ascii="宋体" w:hAnsi="宋体" w:cs="宋体" w:eastAsia="宋体"/>
          <w:sz w:val="27"/>
          <w:color w:val="000000"/>
          <w:b w:val="on"/>
          <w:i w:val="off"/>
          <w:strike w:val="off"/>
        </w:rPr>
        <w:t>图之說为近眞，“原2”与“原3”便或当为理所必有，而各数亦必互</w:t>
      </w:r>
      <w:r>
        <w:rPr>
          <w:rFonts w:ascii="宋体" w:hAnsi="宋体" w:cs="宋体" w:eastAsia="宋体"/>
          <w:sz w:val="27"/>
          <w:color w:val="000000"/>
          <w:b w:val="on"/>
          <w:i w:val="off"/>
          <w:strike w:val="off"/>
        </w:rPr>
        <w:t>35 不相通。</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反之，人苟欲依从此說，則又不能免于吾人上所述①若干</w:t>
      </w:r>
      <w:r>
        <w:rPr>
          <w:rFonts w:ascii="宋体" w:hAnsi="宋体" w:cs="宋体" w:eastAsia="宋体"/>
          <w:sz w:val="27"/>
          <w:color w:val="000000"/>
          <w:b w:val="on"/>
          <w:i w:val="off"/>
          <w:strike w:val="off"/>
        </w:rPr>
        <w:t>不符事实之結論。</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但，兩說必据其一，若兩不可据，則数便不能脫</w:t>
      </w:r>
      <w:r>
        <w:rPr>
          <w:rFonts w:ascii="宋体" w:hAnsi="宋体" w:cs="宋体" w:eastAsia="宋体"/>
          <w:sz w:val="27"/>
          <w:color w:val="000000"/>
          <w:b w:val="on"/>
          <w:i w:val="off"/>
          <w:strike w:val="off"/>
        </w:rPr>
        <w:t>离于事物而存在。</w:t>
      </w:r>
    </w:p>
    <w:p>
      <w:pPr>
        <w:wordWrap w:val="on"/>
        <w:autoSpaceDE w:val="off"/>
        <w:autoSpaceDN w:val="off"/>
        <w:spacing w:before="0" w:after="0" w:line="468" w:lineRule="atLeast"/>
        <w:ind w:left="220" w:right="820"/>
        <w:jc w:val="both"/>
        <w:textAlignment w:val="auto"/>
        <w:rPr>
          <w:sz w:val="27"/>
        </w:rPr>
      </w:pPr>
      <w:r>
        <w:rPr>
          <w:rFonts w:ascii="宋体" w:hAnsi="宋体" w:cs="宋体" w:eastAsia="宋体"/>
          <w:sz w:val="27"/>
          <w:color w:val="000000"/>
          <w:b w:val="on"/>
          <w:i w:val="off"/>
          <w:strike w:val="off"/>
        </w:rPr>
        <w:t>1083b</w:t>
      </w:r>
      <w:r>
        <w:rPr>
          <w:rFonts w:ascii="宋体" w:hAnsi="宋体" w:cs="宋体" w:eastAsia="宋体"/>
          <w:sz w:val="24"/>
          <w:strike w:val="off"/>
        </w:rPr>
        <w:t xml:space="preserve">     </w:t>
      </w:r>
      <w:r>
        <w:rPr>
          <w:rFonts w:ascii="宋体" w:hAnsi="宋体" w:cs="宋体" w:eastAsia="宋体"/>
          <w:sz w:val="27"/>
          <w:color w:val="000000"/>
          <w:b w:val="on"/>
          <w:i w:val="off"/>
          <w:strike w:val="off"/>
        </w:rPr>
        <w:t>这也是明显的，这观念的第三翻版②最为拙劣——这就是意</w:t>
      </w:r>
      <w:r>
        <w:rPr>
          <w:rFonts w:ascii="宋体" w:hAnsi="宋体" w:cs="宋体" w:eastAsia="宋体"/>
          <w:sz w:val="27"/>
          <w:color w:val="000000"/>
          <w:b w:val="on"/>
          <w:i w:val="off"/>
          <w:strike w:val="off"/>
        </w:rPr>
        <w:t>式之数与数学之数为相同之說。</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这一說合有兩个錯誤。</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(一)数学</w:t>
      </w:r>
      <w:r>
        <w:rPr>
          <w:rFonts w:ascii="宋体" w:hAnsi="宋体" w:cs="宋体" w:eastAsia="宋体"/>
          <w:sz w:val="27"/>
          <w:color w:val="000000"/>
          <w:b w:val="on"/>
          <w:i w:val="off"/>
          <w:strike w:val="off"/>
        </w:rPr>
        <w:t>之数不能是这一类的数，只有持此主張的人杜撰了某些特殊的綫</w:t>
      </w:r>
      <w:r>
        <w:rPr>
          <w:rFonts w:ascii="宋体" w:hAnsi="宋体" w:cs="宋体" w:eastAsia="宋体"/>
          <w:sz w:val="27"/>
          <w:color w:val="000000"/>
          <w:b w:val="on"/>
          <w:i w:val="off"/>
          <w:strike w:val="off"/>
        </w:rPr>
        <w:t>5 索才能紡織起来。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(二)主張意式数的人們所面对着的一切后果他</w:t>
      </w:r>
      <w:r>
        <w:rPr>
          <w:rFonts w:ascii="宋体" w:hAnsi="宋体" w:cs="宋体" w:eastAsia="宋体"/>
          <w:sz w:val="27"/>
          <w:color w:val="000000"/>
          <w:b w:val="on"/>
          <w:i w:val="off"/>
          <w:strike w:val="off"/>
        </w:rPr>
        <w:t>也得接受。</w:t>
      </w:r>
    </w:p>
    <w:p>
      <w:pPr>
        <w:wordWrap w:val="on"/>
        <w:autoSpaceDE w:val="off"/>
        <w:autoSpaceDN w:val="off"/>
        <w:spacing w:before="20" w:after="0" w:line="468" w:lineRule="atLeast"/>
        <w:ind w:left="600" w:right="820" w:firstLine="980"/>
        <w:jc w:val="both"/>
        <w:textAlignment w:val="auto"/>
        <w:rPr>
          <w:sz w:val="27"/>
        </w:rPr>
      </w:pPr>
      <w:r>
        <w:rPr>
          <w:rFonts w:ascii="宋体" w:hAnsi="宋体" w:cs="宋体" w:eastAsia="宋体"/>
          <w:sz w:val="27"/>
          <w:color w:val="000000"/>
          <w:b w:val="on"/>
          <w:i w:val="off"/>
          <w:strike w:val="off"/>
        </w:rPr>
        <w:t>毕达哥拉斯学派的数論，較之上迒各家較少迷惑，但他們也頗</w:t>
      </w:r>
      <w:r>
        <w:rPr>
          <w:rFonts w:ascii="宋体" w:hAnsi="宋体" w:cs="宋体" w:eastAsia="宋体"/>
          <w:sz w:val="27"/>
          <w:color w:val="000000"/>
          <w:b w:val="on"/>
          <w:i w:val="off"/>
          <w:strike w:val="off"/>
        </w:rPr>
        <w:t>10 自立異。</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他們不把数当作独立自在的事物，自然解除了許多疑难</w:t>
      </w:r>
      <w:r>
        <w:rPr>
          <w:rFonts w:ascii="宋体" w:hAnsi="宋体" w:cs="宋体" w:eastAsia="宋体"/>
          <w:sz w:val="27"/>
          <w:color w:val="000000"/>
          <w:b w:val="on"/>
          <w:i w:val="off"/>
          <w:strike w:val="off"/>
        </w:rPr>
        <w:t>的后果；但他們又以实体为列数所成而且实体便是列数，这却是不</w:t>
      </w:r>
      <w:r>
        <w:rPr>
          <w:rFonts w:ascii="宋体" w:hAnsi="宋体" w:cs="宋体" w:eastAsia="宋体"/>
          <w:sz w:val="27"/>
          <w:color w:val="000000"/>
          <w:b w:val="on"/>
          <w:i w:val="off"/>
          <w:strike w:val="off"/>
        </w:rPr>
        <w:t>可能的。</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这样来說明不可区分的空間量度是不眞确的；这类量度</w:t>
      </w:r>
      <w:r>
        <w:rPr>
          <w:rFonts w:ascii="宋体" w:hAnsi="宋体" w:cs="宋体" w:eastAsia="宋体"/>
          <w:sz w:val="27"/>
          <w:color w:val="000000"/>
          <w:b w:val="on"/>
          <w:i w:val="off"/>
          <w:strike w:val="off"/>
        </w:rPr>
        <w:t>无論怎么多怎么少，諸1是沒有量度的；一个量度怎能由不可区分</w:t>
      </w:r>
      <w:r>
        <w:rPr>
          <w:rFonts w:ascii="宋体" w:hAnsi="宋体" w:cs="宋体" w:eastAsia="宋体"/>
          <w:sz w:val="27"/>
          <w:color w:val="000000"/>
          <w:b w:val="on"/>
          <w:i w:val="off"/>
          <w:strike w:val="off"/>
        </w:rPr>
        <w:t>15 物来粗成? 算术之数終当由抽象諸1来組成。</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但，这些思想家把</w:t>
      </w:r>
      <w:r>
        <w:rPr>
          <w:rFonts w:ascii="宋体" w:hAnsi="宋体" w:cs="宋体" w:eastAsia="宋体"/>
          <w:sz w:val="27"/>
          <w:color w:val="000000"/>
          <w:b w:val="on"/>
          <w:i w:val="off"/>
          <w:strike w:val="off"/>
        </w:rPr>
        <w:t>数合同于实物；至少他們是把实物当作列数所組成，于是就把数学</w:t>
      </w:r>
      <w:r>
        <w:rPr>
          <w:rFonts w:ascii="宋体" w:hAnsi="宋体" w:cs="宋体" w:eastAsia="宋体"/>
          <w:sz w:val="27"/>
          <w:color w:val="000000"/>
          <w:b w:val="on"/>
          <w:i w:val="off"/>
          <w:strike w:val="off"/>
        </w:rPr>
        <w:t>命题按上去。</w:t>
      </w:r>
    </w:p>
    <w:p>
      <w:pPr>
        <w:wordWrap w:val="on"/>
        <w:autoSpaceDE w:val="off"/>
        <w:autoSpaceDN w:val="off"/>
        <w:spacing w:before="40" w:after="0" w:line="480" w:lineRule="atLeast"/>
        <w:ind w:left="620" w:right="780" w:firstLine="960"/>
        <w:jc w:val="both"/>
        <w:textAlignment w:val="auto"/>
        <w:rPr>
          <w:sz w:val="27"/>
        </w:rPr>
      </w:pPr>
      <w:r>
        <w:rPr>
          <w:rFonts w:ascii="宋体" w:hAnsi="宋体" w:cs="宋体" w:eastAsia="宋体"/>
          <w:sz w:val="27"/>
          <w:color w:val="000000"/>
          <w:b w:val="on"/>
          <w:i w:val="off"/>
          <w:strike w:val="off"/>
        </w:rPr>
        <w:t>于是，数若为一自存的实物，这就必需在前述諸方式中的一式</w:t>
      </w:r>
      <w:r>
        <w:rPr>
          <w:rFonts w:ascii="宋体" w:hAnsi="宋体" w:cs="宋体" w:eastAsia="宋体"/>
          <w:sz w:val="27"/>
          <w:color w:val="000000"/>
          <w:b w:val="on"/>
          <w:i w:val="off"/>
          <w:strike w:val="off"/>
        </w:rPr>
        <w:t>20 上存在，如果不能在前述的③任何一式上存在，数就显然不会具有</w:t>
      </w:r>
      <w:r>
        <w:rPr>
          <w:rFonts w:ascii="宋体" w:hAnsi="宋体" w:cs="宋体" w:eastAsia="宋体"/>
          <w:sz w:val="27"/>
          <w:color w:val="000000"/>
          <w:b w:val="on"/>
          <w:i w:val="off"/>
          <w:strike w:val="off"/>
        </w:rPr>
        <w:t>那样的性䆬，那些性䆬是主張敫为独立事物的人替它按上去的。</w:t>
      </w:r>
    </w:p>
    <w:p>
      <w:pPr>
        <w:wordWrap w:val="on"/>
        <w:autoSpaceDE w:val="off"/>
        <w:autoSpaceDN w:val="off"/>
        <w:spacing w:before="0" w:after="0" w:line="453" w:lineRule="atLeast"/>
        <w:ind w:left="620" w:right="760" w:firstLine="960"/>
        <w:jc w:val="both"/>
        <w:textAlignment w:val="auto"/>
        <w:rPr>
          <w:sz w:val="27"/>
        </w:rPr>
      </w:pPr>
      <w:r>
        <w:rPr>
          <w:rFonts w:ascii="宋体" w:hAnsi="宋体" w:cs="宋体" w:eastAsia="宋体"/>
          <w:sz w:val="27"/>
          <w:color w:val="000000"/>
          <w:b w:val="on"/>
          <w:i w:val="off"/>
          <w:strike w:val="off"/>
        </w:rPr>
        <w:t>又，是否每个單位都得之于“平衡了的大与小”抑或一个由</w:t>
      </w:r>
      <w:r>
        <w:rPr>
          <w:rFonts w:ascii="宋体" w:hAnsi="宋体" w:cs="宋体" w:eastAsia="宋体"/>
          <w:sz w:val="27"/>
          <w:color w:val="000000"/>
          <w:b w:val="on"/>
          <w:i w:val="off"/>
          <w:strike w:val="off"/>
        </w:rPr>
        <w:t>25“小”来另一个由“大”来?</w:t>
      </w:r>
      <w:r>
        <w:rPr>
          <w:rFonts w:ascii="宋体" w:hAnsi="宋体" w:cs="宋体" w:eastAsia="宋体"/>
          <w:sz w:val="27"/>
          <w:color w:val="000000"/>
          <w:b w:val="off"/>
          <w:i w:val="off"/>
          <w:strike w:val="off"/>
        </w:rPr>
        <w:t xml:space="preserve"> </w:t>
      </w:r>
      <w:r>
        <w:rPr>
          <w:rFonts w:ascii="宋体" w:hAnsi="宋体" w:cs="宋体" w:eastAsia="宋体"/>
          <w:sz w:val="27"/>
          <w:color w:val="000000"/>
          <w:b w:val="on"/>
          <w:i w:val="off"/>
          <w:strike w:val="off"/>
        </w:rPr>
        <w:t>(甲)若为后一式，每一事物既不尽备所</w:t>
      </w:r>
      <w:r>
        <w:rPr>
          <w:rFonts w:ascii="宋体" w:hAnsi="宋体" w:cs="宋体" w:eastAsia="宋体"/>
          <w:sz w:val="27"/>
          <w:color w:val="000000"/>
          <w:b w:val="on"/>
          <w:i w:val="off"/>
          <w:strike w:val="off"/>
        </w:rPr>
        <w:t>有的要素，其中各單位也不会沒有差異；因为其中有一为大，另一</w:t>
      </w:r>
    </w:p>
    <w:p>
      <w:pPr>
        <w:wordWrap w:val="on"/>
        <w:spacing w:before="360" w:after="0" w:line="100" w:lineRule="exact"/>
        <w:ind w:left="112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80" w:lineRule="atLeast"/>
        <w:ind w:left="1580" w:right="0"/>
        <w:jc w:val="both"/>
        <w:textAlignment w:val="auto"/>
        <w:rPr>
          <w:sz w:val="27"/>
        </w:rPr>
      </w:pPr>
      <w:r>
        <w:rPr>
          <w:rFonts w:ascii="宋体" w:hAnsi="宋体" w:cs="宋体" w:eastAsia="宋体"/>
          <w:sz w:val="27"/>
          <w:color w:val="000000"/>
          <w:b w:val="on"/>
          <w:i w:val="off"/>
          <w:strike w:val="off"/>
        </w:rPr>
        <w:t>①参看1080b37--1083a17。</w:t>
      </w:r>
    </w:p>
    <w:p>
      <w:pPr>
        <w:wordWrap w:val="on"/>
        <w:autoSpaceDE w:val="off"/>
        <w:autoSpaceDN w:val="off"/>
        <w:spacing w:before="60" w:after="0" w:line="280" w:lineRule="atLeast"/>
        <w:ind w:left="1580" w:right="0"/>
        <w:jc w:val="both"/>
        <w:textAlignment w:val="auto"/>
        <w:rPr>
          <w:sz w:val="27"/>
        </w:rPr>
      </w:pPr>
      <w:r>
        <w:rPr>
          <w:rFonts w:ascii="宋体" w:hAnsi="宋体" w:cs="宋体" w:eastAsia="宋体"/>
          <w:sz w:val="27"/>
          <w:color w:val="000000"/>
          <w:b w:val="on"/>
          <w:i w:val="off"/>
          <w:strike w:val="off"/>
        </w:rPr>
        <w:t>②指齐諾克拉底之說,参看1080b22。</w:t>
      </w:r>
    </w:p>
    <w:p>
      <w:pPr>
        <w:wordWrap w:val="on"/>
        <w:autoSpaceDE w:val="off"/>
        <w:autoSpaceDN w:val="off"/>
        <w:spacing w:before="40" w:after="0" w:line="280" w:lineRule="atLeast"/>
        <w:ind w:left="1580" w:right="0"/>
        <w:jc w:val="both"/>
        <w:textAlignment w:val="auto"/>
        <w:rPr>
          <w:sz w:val="27"/>
        </w:rPr>
      </w:pPr>
      <w:r>
        <w:rPr>
          <w:rFonts w:ascii="宋体" w:hAnsi="宋体" w:cs="宋体" w:eastAsia="宋体"/>
          <w:sz w:val="27"/>
          <w:color w:val="000000"/>
          <w:b w:val="on"/>
          <w:i w:val="off"/>
          <w:strike w:val="off"/>
        </w:rPr>
        <w:t>③见于 1080a15-b36。</w:t>
      </w:r>
    </w:p>
    <w:p>
      <w:pPr>
        <w:wordWrap w:val="on"/>
        <w:autoSpaceDE w:val="off"/>
        <w:autoSpaceDN w:val="off"/>
        <w:spacing w:before="240" w:after="0" w:line="280" w:lineRule="atLeast"/>
        <w:ind w:left="560" w:right="0"/>
        <w:jc w:val="both"/>
        <w:textAlignment w:val="auto"/>
        <w:rPr>
          <w:sz w:val="27"/>
        </w:rPr>
      </w:pPr>
      <w:r>
        <w:rPr>
          <w:rFonts w:ascii="宋体" w:hAnsi="宋体" w:cs="宋体" w:eastAsia="宋体"/>
          <w:sz w:val="27"/>
          <w:color w:val="000000"/>
          <w:b w:val="on"/>
          <w:i w:val="off"/>
          <w:strike w:val="off"/>
        </w:rPr>
        <w:t>·278·</w:t>
      </w:r>
      <w:r>
        <w:br w:type="page"/>
      </w:r>
    </w:p>
    <w:p>
      <w:pPr>
        <w:wordWrap w:val="on"/>
        <w:autoSpaceDE w:val="off"/>
        <w:autoSpaceDN w:val="off"/>
        <w:spacing w:before="640" w:after="0" w:line="280" w:lineRule="atLeast"/>
        <w:ind w:left="580" w:right="0"/>
        <w:jc w:val="both"/>
        <w:textAlignment w:val="auto"/>
        <w:rPr>
          <w:sz w:val="25"/>
        </w:rPr>
      </w:pPr>
      <w:r>
        <w:rPr>
          <w:rFonts w:ascii="宋体" w:hAnsi="宋体" w:cs="宋体" w:eastAsia="宋体"/>
          <w:sz w:val="25"/>
          <w:color w:val="000000"/>
          <w:b w:val="off"/>
          <w:i w:val="off"/>
          <w:strike w:val="off"/>
        </w:rPr>
        <w:t>1084a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M8</w:t>
      </w:r>
    </w:p>
    <w:p>
      <w:pPr>
        <w:wordWrap w:val="on"/>
        <w:autoSpaceDE w:val="off"/>
        <w:autoSpaceDN w:val="off"/>
        <w:spacing w:before="60" w:after="0" w:line="469" w:lineRule="atLeast"/>
        <w:ind w:left="700" w:right="700" w:firstLine="400"/>
        <w:jc w:val="both"/>
        <w:textAlignment w:val="auto"/>
        <w:rPr>
          <w:sz w:val="25"/>
        </w:rPr>
      </w:pPr>
      <w:r>
        <w:rPr>
          <w:rFonts w:ascii="宋体" w:hAnsi="宋体" w:cs="宋体" w:eastAsia="宋体"/>
          <w:sz w:val="25"/>
          <w:color w:val="000000"/>
          <w:b w:val="off"/>
          <w:i w:val="off"/>
          <w:strike w:val="off"/>
        </w:rPr>
        <w:t>为与大相对反的小。 在“本3⁻”中的諸單位又如何安排?其中有一</w:t>
      </w:r>
      <w:r>
        <w:rPr>
          <w:rFonts w:ascii="宋体" w:hAnsi="宋体" w:cs="宋体" w:eastAsia="宋体"/>
          <w:sz w:val="25"/>
          <w:color w:val="000000"/>
          <w:b w:val="off"/>
          <w:i w:val="off"/>
          <w:strike w:val="off"/>
        </w:rPr>
        <w:t>畸另單位。 但也許正是这緣由，他們以“本一”为諸奇数中的中間</w:t>
      </w:r>
      <w:r>
        <w:rPr>
          <w:rFonts w:ascii="宋体" w:hAnsi="宋体" w:cs="宋体" w:eastAsia="宋体"/>
          <w:sz w:val="25"/>
          <w:color w:val="000000"/>
          <w:b w:val="off"/>
          <w:i w:val="off"/>
          <w:strike w:val="off"/>
        </w:rPr>
        <w:t>30 單位。①(乙)但兩單位若都是平衡了的大与小，那作为整个一件事</w:t>
      </w:r>
      <w:r>
        <w:rPr>
          <w:rFonts w:ascii="宋体" w:hAnsi="宋体" w:cs="宋体" w:eastAsia="宋体"/>
          <w:sz w:val="25"/>
          <w:color w:val="000000"/>
          <w:b w:val="off"/>
          <w:i w:val="off"/>
          <w:strike w:val="off"/>
        </w:rPr>
        <w:t>物的2又怎样由大与小組成? 或是如何与其單位相異? 又，單位</w:t>
      </w:r>
      <w:r>
        <w:rPr>
          <w:rFonts w:ascii="宋体" w:hAnsi="宋体" w:cs="宋体" w:eastAsia="宋体"/>
          <w:sz w:val="25"/>
          <w:color w:val="000000"/>
          <w:b w:val="off"/>
          <w:i w:val="off"/>
          <w:strike w:val="off"/>
        </w:rPr>
        <w:t>是先于2；因为这消失，2也随之消失。于是1將是一个意式的</w:t>
      </w:r>
      <w:r>
        <w:rPr>
          <w:rFonts w:ascii="宋体" w:hAnsi="宋体" w:cs="宋体" w:eastAsia="宋体"/>
          <w:sz w:val="25"/>
          <w:color w:val="000000"/>
          <w:b w:val="off"/>
          <w:i w:val="off"/>
          <w:strike w:val="off"/>
        </w:rPr>
        <w:t>35 意式，这在2以前先生成。 那么，这从何生成?不是从“未定之2”，</w:t>
      </w:r>
      <w:r>
        <w:rPr>
          <w:rFonts w:ascii="宋体" w:hAnsi="宋体" w:cs="宋体" w:eastAsia="宋体"/>
          <w:sz w:val="25"/>
          <w:color w:val="000000"/>
          <w:b w:val="off"/>
          <w:i w:val="off"/>
          <w:strike w:val="off"/>
        </w:rPr>
        <w:t>因为“未定之2”的作用是在使“倍”。</w:t>
      </w:r>
    </w:p>
    <w:p>
      <w:pPr>
        <w:wordWrap w:val="on"/>
        <w:autoSpaceDE w:val="off"/>
        <w:autoSpaceDN w:val="off"/>
        <w:spacing w:before="20" w:after="0" w:line="467" w:lineRule="atLeast"/>
        <w:ind w:left="240" w:right="760" w:firstLine="1360"/>
        <w:jc w:val="both"/>
        <w:textAlignment w:val="auto"/>
        <w:rPr>
          <w:sz w:val="25"/>
        </w:rPr>
      </w:pPr>
      <w:r>
        <w:rPr>
          <w:rFonts w:ascii="宋体" w:hAnsi="宋体" w:cs="宋体" w:eastAsia="宋体"/>
          <w:sz w:val="25"/>
          <w:color w:val="000000"/>
          <w:b w:val="off"/>
          <w:i w:val="off"/>
          <w:strike w:val="off"/>
        </w:rPr>
        <w:t>再者，数必須是无限或是有限(因为这些思想家認为数能独</w:t>
      </w:r>
      <w:r>
        <w:rPr>
          <w:rFonts w:ascii="宋体" w:hAnsi="宋体" w:cs="宋体" w:eastAsia="宋体"/>
          <w:sz w:val="25"/>
          <w:color w:val="000000"/>
          <w:b w:val="off"/>
          <w:i w:val="off"/>
          <w:strike w:val="off"/>
        </w:rPr>
        <w:t>1084a 立存在，这就应該在兩者中确定其---②)。 淸楚地，这不能是无限；</w:t>
      </w:r>
      <w:r>
        <w:rPr>
          <w:rFonts w:ascii="宋体" w:hAnsi="宋体" w:cs="宋体" w:eastAsia="宋体"/>
          <w:sz w:val="25"/>
          <w:color w:val="000000"/>
          <w:b w:val="off"/>
          <w:i w:val="off"/>
          <w:strike w:val="off"/>
        </w:rPr>
        <w:t>因为无限数是既非奇数又非偶数，而列数生成非奇必偶，非偶必</w:t>
      </w:r>
      <w:r>
        <w:rPr>
          <w:rFonts w:ascii="宋体" w:hAnsi="宋体" w:cs="宋体" w:eastAsia="宋体"/>
          <w:sz w:val="25"/>
          <w:color w:val="000000"/>
          <w:b w:val="off"/>
          <w:i w:val="off"/>
          <w:strike w:val="off"/>
        </w:rPr>
        <w:t>奇。 其一法，当1加之于一个偶数时，則生成一个奇数；另一法，当</w:t>
      </w:r>
      <w:r>
        <w:rPr>
          <w:rFonts w:ascii="宋体" w:hAnsi="宋体" w:cs="宋体" w:eastAsia="宋体"/>
          <w:sz w:val="25"/>
          <w:color w:val="000000"/>
          <w:b w:val="off"/>
          <w:i w:val="off"/>
          <w:strike w:val="off"/>
        </w:rPr>
        <w:t>1被2連乘时，就生成2的倍增数；又一法当2的倍增数，被奇数.</w:t>
      </w:r>
      <w:r>
        <w:rPr>
          <w:rFonts w:ascii="宋体" w:hAnsi="宋体" w:cs="宋体" w:eastAsia="宋体"/>
          <w:sz w:val="25"/>
          <w:color w:val="000000"/>
          <w:b w:val="off"/>
          <w:i w:val="off"/>
          <w:strike w:val="off"/>
        </w:rPr>
        <w:t>5所乘时就产生其它的偶数。③ 又，假如每一意式是某些事物的意</w:t>
      </w:r>
      <w:r>
        <w:rPr>
          <w:rFonts w:ascii="宋体" w:hAnsi="宋体" w:cs="宋体" w:eastAsia="宋体"/>
          <w:sz w:val="25"/>
          <w:color w:val="000000"/>
          <w:b w:val="off"/>
          <w:i w:val="off"/>
          <w:strike w:val="off"/>
        </w:rPr>
        <w:t>式，而数为意式，无限数本身將是某事物(或是可感覚事物或是其</w:t>
      </w:r>
      <w:r>
        <w:rPr>
          <w:rFonts w:ascii="宋体" w:hAnsi="宋体" w:cs="宋体" w:eastAsia="宋体"/>
          <w:sz w:val="25"/>
          <w:color w:val="000000"/>
          <w:b w:val="off"/>
          <w:i w:val="off"/>
          <w:strike w:val="off"/>
        </w:rPr>
        <w:t>它事物)的一个意式。 可是这个本身就不合理，而照他們的理論也</w:t>
      </w:r>
      <w:r>
        <w:rPr>
          <w:rFonts w:ascii="宋体" w:hAnsi="宋体" w:cs="宋体" w:eastAsia="宋体"/>
          <w:sz w:val="25"/>
          <w:color w:val="000000"/>
          <w:b w:val="off"/>
          <w:i w:val="off"/>
          <w:strike w:val="off"/>
        </w:rPr>
        <w:t>10 未必可能，至少是照他們的意式安排应为不可能。</w:t>
      </w:r>
    </w:p>
    <w:p>
      <w:pPr>
        <w:wordWrap w:val="on"/>
        <w:autoSpaceDE w:val="off"/>
        <w:autoSpaceDN w:val="off"/>
        <w:spacing w:before="20" w:after="0" w:line="480" w:lineRule="atLeast"/>
        <w:ind w:left="1020" w:right="760" w:firstLine="580"/>
        <w:jc w:val="both"/>
        <w:textAlignment w:val="auto"/>
        <w:rPr>
          <w:sz w:val="25"/>
        </w:rPr>
      </w:pPr>
      <w:r>
        <w:rPr>
          <w:rFonts w:ascii="宋体" w:hAnsi="宋体" w:cs="宋体" w:eastAsia="宋体"/>
          <w:sz w:val="25"/>
          <w:color w:val="000000"/>
          <w:b w:val="off"/>
          <w:i w:val="off"/>
          <w:strike w:val="off"/>
        </w:rPr>
        <w:t>但，数若为有限，則其极限在那里? 关于这个，不仅該举出事</w:t>
      </w:r>
      <w:r>
        <w:rPr>
          <w:rFonts w:ascii="宋体" w:hAnsi="宋体" w:cs="宋体" w:eastAsia="宋体"/>
          <w:sz w:val="25"/>
          <w:color w:val="000000"/>
          <w:b w:val="off"/>
          <w:i w:val="off"/>
          <w:strike w:val="off"/>
        </w:rPr>
        <w:t>实，还得說明理由。 倘照有些人④所說数以10为終，則通式之为</w:t>
      </w:r>
    </w:p>
    <w:p>
      <w:pPr>
        <w:wordWrap w:val="on"/>
        <w:spacing w:before="360" w:after="0" w:line="100" w:lineRule="exact"/>
        <w:ind w:left="112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80" w:lineRule="atLeast"/>
        <w:ind w:left="1600" w:right="0"/>
        <w:jc w:val="both"/>
        <w:textAlignment w:val="auto"/>
        <w:rPr>
          <w:sz w:val="25"/>
        </w:rPr>
      </w:pPr>
      <w:r>
        <w:rPr>
          <w:rFonts w:ascii="宋体" w:hAnsi="宋体" w:cs="宋体" w:eastAsia="宋体"/>
          <w:sz w:val="25"/>
          <w:color w:val="000000"/>
          <w:b w:val="off"/>
          <w:i w:val="off"/>
          <w:strike w:val="off"/>
        </w:rPr>
        <w:t>①参看第尔士辑“先苏格拉底”(第三版)卷一,346,17—22,又270,18。</w:t>
      </w:r>
    </w:p>
    <w:p>
      <w:pPr>
        <w:wordWrap w:val="on"/>
        <w:autoSpaceDE w:val="off"/>
        <w:autoSpaceDN w:val="off"/>
        <w:spacing w:before="20" w:after="0" w:line="320" w:lineRule="atLeast"/>
        <w:ind w:left="1140" w:right="700" w:firstLine="460"/>
        <w:jc w:val="both"/>
        <w:textAlignment w:val="auto"/>
        <w:rPr>
          <w:sz w:val="25"/>
        </w:rPr>
      </w:pPr>
      <w:r>
        <w:rPr>
          <w:rFonts w:ascii="宋体" w:hAnsi="宋体" w:cs="宋体" w:eastAsia="宋体"/>
          <w:sz w:val="25"/>
          <w:color w:val="000000"/>
          <w:b w:val="off"/>
          <w:i w:val="off"/>
          <w:strike w:val="off"/>
        </w:rPr>
        <w:t>②如果数是独立存在的，其实現必須是一个无限或是一个有限数。 亞氏自己的主</w:t>
      </w:r>
      <w:r>
        <w:rPr>
          <w:rFonts w:ascii="宋体" w:hAnsi="宋体" w:cs="宋体" w:eastAsia="宋体"/>
          <w:sz w:val="25"/>
          <w:color w:val="000000"/>
          <w:b w:val="off"/>
          <w:i w:val="off"/>
          <w:strike w:val="off"/>
        </w:rPr>
        <w:t>張是数只能潛在地为无限，其所实現必为一有限数。</w:t>
      </w:r>
    </w:p>
    <w:p>
      <w:pPr>
        <w:wordWrap w:val="on"/>
        <w:autoSpaceDE w:val="off"/>
        <w:autoSpaceDN w:val="off"/>
        <w:spacing w:before="0" w:after="0" w:line="333" w:lineRule="atLeast"/>
        <w:ind w:left="1100" w:right="680" w:firstLine="500"/>
        <w:jc w:val="both"/>
        <w:textAlignment w:val="auto"/>
        <w:rPr>
          <w:sz w:val="25"/>
        </w:rPr>
      </w:pPr>
      <w:r>
        <w:rPr>
          <w:rFonts w:ascii="宋体" w:hAnsi="宋体" w:cs="宋体" w:eastAsia="宋体"/>
          <w:sz w:val="25"/>
          <w:color w:val="000000"/>
          <w:b w:val="off"/>
          <w:i w:val="off"/>
          <w:strike w:val="off"/>
        </w:rPr>
        <w:t>③柏拉图“巴門尼德”144A 以1与2为奇偶起点，由1 与2相加得3；用此三数，</w:t>
      </w:r>
      <w:r>
        <w:rPr>
          <w:rFonts w:ascii="宋体" w:hAnsi="宋体" w:cs="宋体" w:eastAsia="宋体"/>
          <w:sz w:val="25"/>
          <w:color w:val="000000"/>
          <w:b w:val="off"/>
          <w:i w:val="off"/>
          <w:strike w:val="off"/>
        </w:rPr>
        <w:t>(1)以偶乘偶，(2)奇乘奇，(3)奇乘偶，(4)偶乘奇，四法制作列数。(3)(4)兩法实际相</w:t>
      </w:r>
      <w:r>
        <w:rPr>
          <w:rFonts w:ascii="宋体" w:hAnsi="宋体" w:cs="宋体" w:eastAsia="宋体"/>
          <w:sz w:val="25"/>
          <w:color w:val="000000"/>
          <w:b w:val="off"/>
          <w:i w:val="off"/>
          <w:strike w:val="off"/>
        </w:rPr>
        <w:t>同。 由(1)与(3)(4)可得一切偶数：2的倍增数即乘方数2，4，8，16。其中所缺偶数由</w:t>
      </w:r>
      <w:r>
        <w:rPr>
          <w:rFonts w:ascii="宋体" w:hAnsi="宋体" w:cs="宋体" w:eastAsia="宋体"/>
          <w:sz w:val="25"/>
          <w:color w:val="000000"/>
          <w:b w:val="off"/>
          <w:i w:val="off"/>
          <w:strike w:val="off"/>
        </w:rPr>
        <w:t>2×3=6, 2×5=10, 4×3=12, 2×7=14……来递补。 但(2) 法不能得一切奇数。</w:t>
      </w:r>
      <w:r>
        <w:rPr>
          <w:rFonts w:ascii="宋体" w:hAnsi="宋体" w:cs="宋体" w:eastAsia="宋体"/>
          <w:sz w:val="25"/>
          <w:color w:val="000000"/>
          <w:b w:val="off"/>
          <w:i w:val="off"/>
          <w:strike w:val="off"/>
        </w:rPr>
        <w:t>素数如5，7等均非乘法所能制成。柏拉图以加法制成第一个素数3。 实际其它素数</w:t>
      </w:r>
      <w:r>
        <w:rPr>
          <w:rFonts w:ascii="宋体" w:hAnsi="宋体" w:cs="宋体" w:eastAsia="宋体"/>
          <w:sz w:val="25"/>
          <w:color w:val="000000"/>
          <w:b w:val="off"/>
          <w:i w:val="off"/>
          <w:strike w:val="off"/>
        </w:rPr>
        <w:t>均須由偶数加一制成。</w:t>
      </w:r>
    </w:p>
    <w:p>
      <w:pPr>
        <w:wordWrap w:val="on"/>
        <w:autoSpaceDE w:val="off"/>
        <w:autoSpaceDN w:val="off"/>
        <w:spacing w:before="0" w:after="0" w:line="320" w:lineRule="atLeast"/>
        <w:ind w:left="1140" w:right="660" w:firstLine="460"/>
        <w:jc w:val="both"/>
        <w:textAlignment w:val="auto"/>
        <w:rPr>
          <w:sz w:val="25"/>
        </w:rPr>
      </w:pPr>
      <w:r>
        <w:rPr>
          <w:rFonts w:ascii="宋体" w:hAnsi="宋体" w:cs="宋体" w:eastAsia="宋体"/>
          <w:sz w:val="25"/>
          <w:color w:val="000000"/>
          <w:b w:val="off"/>
          <w:i w:val="off"/>
          <w:strike w:val="off"/>
        </w:rPr>
        <w:t>④以十为数之終其旨出于毕达哥拉斯学派，此处所指包括柏拉图在内(参看“物</w:t>
      </w:r>
      <w:r>
        <w:rPr>
          <w:rFonts w:ascii="宋体" w:hAnsi="宋体" w:cs="宋体" w:eastAsia="宋体"/>
          <w:sz w:val="25"/>
          <w:color w:val="000000"/>
          <w:b w:val="off"/>
          <w:i w:val="off"/>
          <w:strike w:val="off"/>
        </w:rPr>
        <w:t>学”206b32)，大約斯泮雪浦亦从此旨。</w:t>
      </w:r>
    </w:p>
    <w:p>
      <w:pPr>
        <w:wordWrap w:val="on"/>
        <w:autoSpaceDE w:val="off"/>
        <w:autoSpaceDN w:val="off"/>
        <w:spacing w:before="240" w:after="0" w:line="280" w:lineRule="atLeast"/>
        <w:ind w:left="8440" w:right="0"/>
        <w:jc w:val="both"/>
        <w:textAlignment w:val="auto"/>
        <w:rPr>
          <w:sz w:val="25"/>
        </w:rPr>
      </w:pPr>
      <w:r>
        <w:rPr>
          <w:rFonts w:ascii="宋体" w:hAnsi="宋体" w:cs="宋体" w:eastAsia="宋体"/>
          <w:sz w:val="25"/>
          <w:color w:val="000000"/>
          <w:b w:val="off"/>
          <w:i w:val="off"/>
          <w:strike w:val="off"/>
        </w:rPr>
        <w:t>·279·</w:t>
      </w:r>
      <w:r>
        <w:br w:type="page"/>
      </w:r>
    </w:p>
    <w:p>
      <w:pPr>
        <w:wordWrap w:val="on"/>
        <w:autoSpaceDE w:val="off"/>
        <w:autoSpaceDN w:val="off"/>
        <w:spacing w:before="640" w:after="0" w:line="300" w:lineRule="atLeast"/>
        <w:ind w:left="620" w:right="0"/>
        <w:jc w:val="both"/>
        <w:textAlignment w:val="auto"/>
        <w:rPr>
          <w:sz w:val="24"/>
        </w:rPr>
      </w:pPr>
      <w:r>
        <w:rPr>
          <w:rFonts w:ascii="宋体" w:hAnsi="宋体" w:cs="宋体" w:eastAsia="宋体"/>
          <w:sz w:val="22"/>
          <w:color w:val="000000"/>
          <w:u w:val="single"/>
          <w:b w:val="off"/>
          <w:i w:val="off"/>
          <w:strike w:val="off"/>
        </w:rPr>
        <w:t>M8</w:t>
      </w:r>
      <w:r>
        <w:rPr>
          <w:rFonts w:ascii="宋体" w:hAnsi="宋体" w:cs="宋体" w:eastAsia="宋体"/>
          <w:sz w:val="24"/>
          <w:strike w:val="off"/>
        </w:rPr>
        <w:t xml:space="preserve">                                                                 </w:t>
      </w:r>
      <w:r>
        <w:rPr>
          <w:rFonts w:ascii="宋体" w:hAnsi="宋体" w:cs="宋体" w:eastAsia="宋体"/>
          <w:sz w:val="22"/>
          <w:color w:val="000000"/>
          <w:b w:val="off"/>
          <w:i w:val="off"/>
          <w:strike w:val="off"/>
        </w:rPr>
        <w:t>10843</w:t>
      </w:r>
    </w:p>
    <w:p>
      <w:pPr>
        <w:wordWrap w:val="on"/>
        <w:autoSpaceDE w:val="off"/>
        <w:autoSpaceDN w:val="off"/>
        <w:spacing w:before="40" w:after="0" w:line="480" w:lineRule="atLeast"/>
        <w:ind w:left="620" w:right="760"/>
        <w:jc w:val="both"/>
        <w:textAlignment w:val="auto"/>
        <w:rPr>
          <w:sz w:val="22"/>
        </w:rPr>
      </w:pPr>
      <w:r>
        <w:rPr>
          <w:rFonts w:ascii="宋体" w:hAnsi="宋体" w:cs="宋体" w:eastAsia="宋体"/>
          <w:sz w:val="22"/>
          <w:color w:val="000000"/>
          <w:b w:val="off"/>
          <w:i w:val="off"/>
          <w:strike w:val="off"/>
        </w:rPr>
        <w:t>15 数，也就仅止于10 了；例如3 为“人本”，又以何数为“馬本”? 作为</w:t>
      </w:r>
      <w:r>
        <w:rPr>
          <w:rFonts w:ascii="宋体" w:hAnsi="宋体" w:cs="宋体" w:eastAsia="宋体"/>
          <w:sz w:val="22"/>
          <w:color w:val="000000"/>
          <w:b w:val="off"/>
          <w:i w:val="off"/>
          <w:strike w:val="off"/>
        </w:rPr>
        <w:t>事物之本的若干数列遂終于10。  这必須是在这限度内的一个数：</w:t>
      </w:r>
      <w:r>
        <w:rPr>
          <w:rFonts w:ascii="宋体" w:hAnsi="宋体" w:cs="宋体" w:eastAsia="宋体"/>
          <w:sz w:val="22"/>
          <w:color w:val="000000"/>
          <w:b w:val="off"/>
          <w:i w:val="off"/>
          <w:strike w:val="off"/>
        </w:rPr>
        <w:t>因为只有这些数才是本体，才是意式。 可是这些数目很快就用尽</w:t>
      </w:r>
      <w:r>
        <w:rPr>
          <w:rFonts w:ascii="宋体" w:hAnsi="宋体" w:cs="宋体" w:eastAsia="宋体"/>
          <w:sz w:val="22"/>
          <w:color w:val="000000"/>
          <w:b w:val="off"/>
          <w:i w:val="off"/>
          <w:strike w:val="off"/>
        </w:rPr>
        <w:t>了；动物形式的种类着实超过这些数目。 同时，这是淸楚的，如依</w:t>
      </w:r>
    </w:p>
    <w:p>
      <w:pPr>
        <w:wordWrap w:val="on"/>
        <w:autoSpaceDE w:val="off"/>
        <w:autoSpaceDN w:val="off"/>
        <w:spacing w:before="0" w:after="0" w:line="460" w:lineRule="atLeast"/>
        <w:ind w:left="620" w:right="780"/>
        <w:jc w:val="both"/>
        <w:textAlignment w:val="auto"/>
        <w:rPr>
          <w:sz w:val="22"/>
        </w:rPr>
      </w:pPr>
      <w:r>
        <w:rPr>
          <w:rFonts w:ascii="宋体" w:hAnsi="宋体" w:cs="宋体" w:eastAsia="宋体"/>
          <w:sz w:val="22"/>
          <w:color w:val="000000"/>
          <w:b w:val="off"/>
          <w:i w:val="off"/>
          <w:strike w:val="off"/>
        </w:rPr>
        <w:t>20 此而以意式之“3”为“人本”，其它諸3亦当如茲(在同数内的诸)</w:t>
      </w:r>
      <w:r>
        <w:rPr>
          <w:rFonts w:ascii="宋体" w:hAnsi="宋体" w:cs="宋体" w:eastAsia="宋体"/>
          <w:sz w:val="22"/>
          <w:color w:val="000000"/>
          <w:b w:val="off"/>
          <w:i w:val="off"/>
          <w:strike w:val="off"/>
        </w:rPr>
        <w:t>亦当相似)，①这样將是无限数的人众；假如每个3均为一个意式：</w:t>
      </w:r>
      <w:r>
        <w:rPr>
          <w:rFonts w:ascii="宋体" w:hAnsi="宋体" w:cs="宋体" w:eastAsia="宋体"/>
          <w:sz w:val="22"/>
          <w:color w:val="000000"/>
          <w:b w:val="off"/>
          <w:i w:val="off"/>
          <w:strike w:val="off"/>
        </w:rPr>
        <w:t>則諸3將悉成“人本”，如其不然，諸3也得是一般人众。 又，假如</w:t>
      </w:r>
    </w:p>
    <w:p>
      <w:pPr>
        <w:wordWrap w:val="on"/>
        <w:autoSpaceDE w:val="off"/>
        <w:autoSpaceDN w:val="off"/>
        <w:spacing w:before="20" w:after="0" w:line="464" w:lineRule="atLeast"/>
        <w:ind w:left="620" w:right="760"/>
        <w:jc w:val="both"/>
        <w:textAlignment w:val="auto"/>
        <w:rPr>
          <w:sz w:val="22"/>
        </w:rPr>
      </w:pPr>
      <w:r>
        <w:rPr>
          <w:rFonts w:ascii="宋体" w:hAnsi="宋体" w:cs="宋体" w:eastAsia="宋体"/>
          <w:sz w:val="22"/>
          <w:color w:val="000000"/>
          <w:b w:val="off"/>
          <w:i w:val="off"/>
          <w:strike w:val="off"/>
        </w:rPr>
        <w:t>25 小数为大数的一部分(姑以同数内的諸單位为可相通)，于是倘以</w:t>
      </w:r>
      <w:r>
        <w:rPr>
          <w:rFonts w:ascii="宋体" w:hAnsi="宋体" w:cs="宋体" w:eastAsia="宋体"/>
          <w:sz w:val="22"/>
          <w:color w:val="000000"/>
          <w:b w:val="off"/>
          <w:i w:val="off"/>
          <w:strike w:val="off"/>
        </w:rPr>
        <w:t>“本4”为“馬”或“白”或其它任何事物的意式，則若人为2时，便当</w:t>
      </w:r>
      <w:r>
        <w:rPr>
          <w:rFonts w:ascii="宋体" w:hAnsi="宋体" w:cs="宋体" w:eastAsia="宋体"/>
          <w:sz w:val="22"/>
          <w:color w:val="000000"/>
          <w:b w:val="off"/>
          <w:i w:val="off"/>
          <w:strike w:val="off"/>
        </w:rPr>
        <w:t>以人为馬的一个部分。 这也是悖解的，可有10的意式，而不得有</w:t>
      </w:r>
      <w:r>
        <w:rPr>
          <w:rFonts w:ascii="宋体" w:hAnsi="宋体" w:cs="宋体" w:eastAsia="宋体"/>
          <w:sz w:val="22"/>
          <w:color w:val="000000"/>
          <w:b w:val="off"/>
          <w:i w:val="off"/>
          <w:strike w:val="off"/>
        </w:rPr>
        <w:t>11与以下各数的意式。又，某些事物碰巧是，或也实际是没有通式</w:t>
      </w:r>
      <w:r>
        <w:rPr>
          <w:rFonts w:ascii="宋体" w:hAnsi="宋体" w:cs="宋体" w:eastAsia="宋体"/>
          <w:sz w:val="22"/>
          <w:color w:val="000000"/>
          <w:b w:val="off"/>
          <w:i w:val="off"/>
          <w:strike w:val="off"/>
        </w:rPr>
        <w:t>的；何以这些没有通式? 我們認为通式不是事物之原因。 又，說是</w:t>
      </w:r>
    </w:p>
    <w:p>
      <w:pPr>
        <w:wordWrap w:val="on"/>
        <w:autoSpaceDE w:val="off"/>
        <w:autoSpaceDN w:val="off"/>
        <w:spacing w:before="200" w:after="0" w:line="280" w:lineRule="atLeast"/>
        <w:ind w:left="620" w:right="0"/>
        <w:jc w:val="both"/>
        <w:textAlignment w:val="auto"/>
        <w:rPr>
          <w:sz w:val="22"/>
        </w:rPr>
      </w:pPr>
      <w:r>
        <w:rPr>
          <w:rFonts w:ascii="宋体" w:hAnsi="宋体" w:cs="宋体" w:eastAsia="宋体"/>
          <w:sz w:val="22"/>
          <w:color w:val="000000"/>
          <w:b w:val="off"/>
          <w:i w:val="off"/>
          <w:strike w:val="off"/>
        </w:rPr>
        <w:t>30 由1 至 10 的数系較之本10 更应作为实物与通式，这也悖解。本</w:t>
      </w:r>
    </w:p>
    <w:p>
      <w:pPr>
        <w:wordWrap w:val="on"/>
        <w:autoSpaceDE w:val="off"/>
        <w:autoSpaceDN w:val="off"/>
        <w:spacing w:before="220" w:after="0" w:line="280" w:lineRule="atLeast"/>
        <w:ind w:left="1080" w:right="0"/>
        <w:jc w:val="both"/>
        <w:textAlignment w:val="auto"/>
        <w:rPr>
          <w:sz w:val="22"/>
        </w:rPr>
      </w:pPr>
      <w:r>
        <w:rPr>
          <w:rFonts w:ascii="宋体" w:hAnsi="宋体" w:cs="宋体" w:eastAsia="宋体"/>
          <w:sz w:val="22"/>
          <w:color w:val="000000"/>
          <w:b w:val="off"/>
          <w:i w:val="off"/>
          <w:strike w:val="off"/>
        </w:rPr>
        <w:t>10是作为整体而生成的，至于1至10 的数系，則未見其作为整体</w:t>
      </w:r>
    </w:p>
    <w:p>
      <w:pPr>
        <w:wordWrap w:val="on"/>
        <w:autoSpaceDE w:val="off"/>
        <w:autoSpaceDN w:val="off"/>
        <w:spacing w:before="200" w:after="0" w:line="280" w:lineRule="atLeast"/>
        <w:ind w:left="1080" w:right="0"/>
        <w:jc w:val="both"/>
        <w:textAlignment w:val="auto"/>
        <w:rPr>
          <w:sz w:val="22"/>
        </w:rPr>
      </w:pPr>
      <w:r>
        <w:rPr>
          <w:rFonts w:ascii="宋体" w:hAnsi="宋体" w:cs="宋体" w:eastAsia="宋体"/>
          <w:sz w:val="22"/>
          <w:color w:val="000000"/>
          <w:b w:val="off"/>
          <w:i w:val="off"/>
          <w:strike w:val="off"/>
        </w:rPr>
        <w:t>而生成。 他們却先假定了1至10为一个完整的数系。 至少，他們</w:t>
      </w:r>
    </w:p>
    <w:p>
      <w:pPr>
        <w:wordWrap w:val="on"/>
        <w:autoSpaceDE w:val="off"/>
        <w:autoSpaceDN w:val="off"/>
        <w:spacing w:before="160" w:after="0" w:line="280" w:lineRule="atLeast"/>
        <w:ind w:left="1080" w:right="0"/>
        <w:jc w:val="both"/>
        <w:textAlignment w:val="auto"/>
        <w:rPr>
          <w:sz w:val="22"/>
        </w:rPr>
      </w:pPr>
      <w:r>
        <w:rPr>
          <w:rFonts w:ascii="宋体" w:hAnsi="宋体" w:cs="宋体" w:eastAsia="宋体"/>
          <w:sz w:val="22"/>
          <w:color w:val="000000"/>
          <w:b w:val="off"/>
          <w:i w:val="off"/>
          <w:strike w:val="off"/>
        </w:rPr>
        <w:t>曾在10限以内創造了好些衍生物————例如虛空，比例，奇数以及</w:t>
      </w:r>
    </w:p>
    <w:p>
      <w:pPr>
        <w:wordWrap w:val="on"/>
        <w:autoSpaceDE w:val="off"/>
        <w:autoSpaceDN w:val="off"/>
        <w:spacing w:before="200" w:after="0" w:line="280" w:lineRule="atLeast"/>
        <w:ind w:left="620" w:right="0"/>
        <w:jc w:val="both"/>
        <w:textAlignment w:val="auto"/>
        <w:rPr>
          <w:sz w:val="22"/>
        </w:rPr>
      </w:pPr>
      <w:r>
        <w:rPr>
          <w:rFonts w:ascii="宋体" w:hAnsi="宋体" w:cs="宋体" w:eastAsia="宋体"/>
          <w:sz w:val="22"/>
          <w:color w:val="000000"/>
          <w:b w:val="off"/>
          <w:i w:val="off"/>
          <w:strike w:val="off"/>
        </w:rPr>
        <w:t>35 类此的其它各項。他們將动靜，善惡一类事物列为肇始原理，而將</w:t>
      </w:r>
    </w:p>
    <w:p>
      <w:pPr>
        <w:wordWrap w:val="on"/>
        <w:autoSpaceDE w:val="off"/>
        <w:autoSpaceDN w:val="off"/>
        <w:spacing w:before="200" w:after="0" w:line="280" w:lineRule="atLeast"/>
        <w:ind w:left="1080" w:right="0"/>
        <w:jc w:val="both"/>
        <w:textAlignment w:val="auto"/>
        <w:rPr>
          <w:sz w:val="22"/>
        </w:rPr>
      </w:pPr>
      <w:r>
        <w:rPr>
          <w:rFonts w:ascii="宋体" w:hAnsi="宋体" w:cs="宋体" w:eastAsia="宋体"/>
          <w:sz w:val="22"/>
          <w:color w:val="000000"/>
          <w:b w:val="off"/>
          <w:i w:val="off"/>
          <w:strike w:val="off"/>
        </w:rPr>
        <w:t>其它事物归之于数。②所以他們把奇性合之于1；因为如以3作奇</w:t>
      </w:r>
    </w:p>
    <w:p>
      <w:pPr>
        <w:wordWrap w:val="on"/>
        <w:autoSpaceDE w:val="off"/>
        <w:autoSpaceDN w:val="off"/>
        <w:spacing w:before="160" w:after="0" w:line="280" w:lineRule="atLeast"/>
        <w:ind w:left="620" w:right="0"/>
        <w:jc w:val="both"/>
        <w:textAlignment w:val="auto"/>
        <w:rPr>
          <w:sz w:val="22"/>
        </w:rPr>
      </w:pPr>
      <w:r>
        <w:rPr>
          <w:rFonts w:ascii="宋体" w:hAnsi="宋体" w:cs="宋体" w:eastAsia="宋体"/>
          <w:sz w:val="22"/>
          <w:color w:val="000000"/>
          <w:b w:val="off"/>
          <w:i w:val="off"/>
          <w:strike w:val="off"/>
        </w:rPr>
        <w:t>1084b 数之本性則5又何如?③</w:t>
      </w:r>
    </w:p>
    <w:p>
      <w:pPr>
        <w:wordWrap w:val="on"/>
        <w:spacing w:before="360" w:after="0" w:line="100" w:lineRule="exact"/>
        <w:ind w:left="1180" w:right="63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340" w:lineRule="atLeast"/>
        <w:ind w:left="1160" w:right="700" w:firstLine="420"/>
        <w:jc w:val="both"/>
        <w:textAlignment w:val="auto"/>
        <w:rPr>
          <w:sz w:val="22"/>
        </w:rPr>
      </w:pPr>
      <w:r>
        <w:rPr>
          <w:rFonts w:ascii="宋体" w:hAnsi="宋体" w:cs="宋体" w:eastAsia="宋体"/>
          <w:sz w:val="22"/>
          <w:color w:val="000000"/>
          <w:b w:val="off"/>
          <w:i w:val="off"/>
          <w:strike w:val="off"/>
        </w:rPr>
        <w:t>①此括弧内支句赞解。 罗宾(Robin)解为在“意式4”内之3，与池于意式5 内之</w:t>
      </w:r>
      <w:r>
        <w:rPr>
          <w:rFonts w:ascii="宋体" w:hAnsi="宋体" w:cs="宋体" w:eastAsia="宋体"/>
          <w:sz w:val="22"/>
          <w:color w:val="000000"/>
          <w:b w:val="off"/>
          <w:i w:val="off"/>
          <w:strike w:val="off"/>
        </w:rPr>
        <w:t>4中的3亦相似，逐級类推亦相似(参看罗宾：“柏泣图意式論在亞里士多德以后之发</w:t>
      </w:r>
      <w:r>
        <w:rPr>
          <w:rFonts w:ascii="宋体" w:hAnsi="宋体" w:cs="宋体" w:eastAsia="宋体"/>
          <w:sz w:val="22"/>
          <w:color w:val="000000"/>
          <w:b w:val="off"/>
          <w:i w:val="off"/>
          <w:strike w:val="off"/>
        </w:rPr>
        <w:t>展”352頁)。</w:t>
      </w:r>
    </w:p>
    <w:p>
      <w:pPr>
        <w:wordWrap w:val="on"/>
        <w:autoSpaceDE w:val="off"/>
        <w:autoSpaceDN w:val="off"/>
        <w:spacing w:before="40" w:after="0" w:line="320" w:lineRule="atLeast"/>
        <w:ind w:left="1140" w:right="680" w:firstLine="440"/>
        <w:jc w:val="both"/>
        <w:textAlignment w:val="auto"/>
        <w:rPr>
          <w:sz w:val="22"/>
        </w:rPr>
      </w:pPr>
      <w:r>
        <w:rPr>
          <w:rFonts w:ascii="宋体" w:hAnsi="宋体" w:cs="宋体" w:eastAsia="宋体"/>
          <w:sz w:val="22"/>
          <w:color w:val="000000"/>
          <w:b w:val="off"/>
          <w:i w:val="off"/>
          <w:strike w:val="off"/>
        </w:rPr>
        <w:t>②“虚空”由未定之2衍生,可参看色扁弗泣斯托“哲学”(312,18-313,3)。 “动”</w:t>
      </w:r>
      <w:r>
        <w:rPr>
          <w:rFonts w:ascii="宋体" w:hAnsi="宋体" w:cs="宋体" w:eastAsia="宋体"/>
          <w:sz w:val="22"/>
          <w:color w:val="000000"/>
          <w:b w:val="off"/>
          <w:i w:val="off"/>
          <w:strike w:val="off"/>
        </w:rPr>
        <w:t>亦出于“未定之2”見太春卷A 章九，卷K 章九。“靜”自然由1衍生，可不煩參証。</w:t>
      </w:r>
      <w:r>
        <w:rPr>
          <w:rFonts w:ascii="宋体" w:hAnsi="宋体" w:cs="宋体" w:eastAsia="宋体"/>
          <w:sz w:val="22"/>
          <w:color w:val="000000"/>
          <w:b w:val="off"/>
          <w:i w:val="off"/>
          <w:strike w:val="off"/>
        </w:rPr>
        <w:t>此处所举各例中实际仅“比例”才真正是数的衍生物。敍里安諾我論比例三式1：2：3</w:t>
      </w:r>
      <w:r>
        <w:rPr>
          <w:rFonts w:ascii="宋体" w:hAnsi="宋体" w:cs="宋体" w:eastAsia="宋体"/>
          <w:sz w:val="22"/>
          <w:color w:val="000000"/>
          <w:b w:val="off"/>
          <w:i w:val="off"/>
          <w:strike w:val="off"/>
        </w:rPr>
        <w:t>为集术比例；1：2：4为几何比例；2：3：6为音乐比例。 此三式所举数目皆在 10以</w:t>
      </w:r>
      <w:r>
        <w:rPr>
          <w:rFonts w:ascii="宋体" w:hAnsi="宋体" w:cs="宋体" w:eastAsia="宋体"/>
          <w:sz w:val="22"/>
          <w:color w:val="000000"/>
          <w:b w:val="off"/>
          <w:i w:val="off"/>
          <w:strike w:val="off"/>
        </w:rPr>
        <w:t>内。</w:t>
      </w:r>
    </w:p>
    <w:p>
      <w:pPr>
        <w:wordWrap w:val="on"/>
        <w:autoSpaceDE w:val="off"/>
        <w:autoSpaceDN w:val="off"/>
        <w:spacing w:before="0" w:after="0" w:line="320" w:lineRule="atLeast"/>
        <w:ind w:left="1120" w:right="720" w:firstLine="460"/>
        <w:jc w:val="both"/>
        <w:textAlignment w:val="auto"/>
        <w:rPr>
          <w:sz w:val="22"/>
        </w:rPr>
      </w:pPr>
      <w:r>
        <w:rPr>
          <w:rFonts w:ascii="宋体" w:hAnsi="宋体" w:cs="宋体" w:eastAsia="宋体"/>
          <w:sz w:val="22"/>
          <w:color w:val="000000"/>
          <w:b w:val="off"/>
          <w:i w:val="off"/>
          <w:strike w:val="off"/>
        </w:rPr>
        <w:t>③数論学派以1为具有奇性，3，5等为奇数而无奇性：得其奇性于1；如7之为奇</w:t>
      </w:r>
      <w:r>
        <w:rPr>
          <w:rFonts w:ascii="宋体" w:hAnsi="宋体" w:cs="宋体" w:eastAsia="宋体"/>
          <w:sz w:val="22"/>
          <w:color w:val="000000"/>
          <w:b w:val="off"/>
          <w:i w:val="off"/>
          <w:strike w:val="off"/>
        </w:rPr>
        <w:t>数，并不因3因5以为奇，惟因1 以取其奇性。</w:t>
      </w:r>
    </w:p>
    <w:p>
      <w:pPr>
        <w:wordWrap w:val="on"/>
        <w:autoSpaceDE w:val="off"/>
        <w:autoSpaceDN w:val="off"/>
        <w:spacing w:before="220" w:after="0" w:line="280" w:lineRule="atLeast"/>
        <w:ind w:left="620" w:right="0"/>
        <w:jc w:val="both"/>
        <w:textAlignment w:val="auto"/>
        <w:rPr>
          <w:sz w:val="22"/>
        </w:rPr>
      </w:pPr>
      <w:r>
        <w:rPr>
          <w:rFonts w:ascii="宋体" w:hAnsi="宋体" w:cs="宋体" w:eastAsia="宋体"/>
          <w:sz w:val="22"/>
          <w:color w:val="000000"/>
          <w:b w:val="off"/>
          <w:i w:val="off"/>
          <w:strike w:val="off"/>
        </w:rPr>
        <w:t>·280·</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80" w:lineRule="atLeast"/>
        <w:ind w:left="740" w:right="0"/>
        <w:jc w:val="both"/>
        <w:textAlignment w:val="auto"/>
        <w:rPr>
          <w:sz w:val="25"/>
        </w:rPr>
      </w:pP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084b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M 8</w:t>
      </w:r>
    </w:p>
    <w:p>
      <w:pPr>
        <w:wordWrap w:val="on"/>
        <w:autoSpaceDE w:val="off"/>
        <w:autoSpaceDN w:val="off"/>
        <w:spacing w:before="60" w:after="0" w:line="447" w:lineRule="atLeast"/>
        <w:ind w:left="1080" w:right="1140" w:firstLine="600"/>
        <w:jc w:val="both"/>
        <w:textAlignment w:val="auto"/>
        <w:rPr>
          <w:sz w:val="25"/>
        </w:rPr>
      </w:pPr>
      <w:r>
        <w:rPr>
          <w:rFonts w:ascii="宋体" w:hAnsi="宋体" w:cs="宋体" w:eastAsia="宋体"/>
          <w:sz w:val="25"/>
          <w:color w:val="000000"/>
          <w:b w:val="off"/>
          <w:i w:val="off"/>
          <w:strike w:val="off"/>
        </w:rPr>
        <w:t>又，对于空間量体及类此的事物，他們都用有定限的数来說</w:t>
      </w:r>
      <w:r>
        <w:rPr>
          <w:rFonts w:ascii="宋体" w:hAnsi="宋体" w:cs="宋体" w:eastAsia="宋体"/>
          <w:sz w:val="25"/>
          <w:color w:val="000000"/>
          <w:b w:val="off"/>
          <w:i w:val="off"/>
          <w:strike w:val="off"/>
        </w:rPr>
        <w:t>明；例如，第一，不可分綫，①其次2，以及其它；这些都进到10而</w:t>
      </w:r>
      <w:r>
        <w:rPr>
          <w:rFonts w:ascii="宋体" w:hAnsi="宋体" w:cs="宋体" w:eastAsia="宋体"/>
          <w:sz w:val="25"/>
          <w:color w:val="000000"/>
          <w:b w:val="off"/>
          <w:i w:val="off"/>
          <w:strike w:val="off"/>
        </w:rPr>
        <w:t>終止。②</w:t>
      </w:r>
    </w:p>
    <w:p>
      <w:pPr>
        <w:wordWrap w:val="on"/>
        <w:autoSpaceDE w:val="off"/>
        <w:autoSpaceDN w:val="off"/>
        <w:spacing w:before="20" w:after="0" w:line="443" w:lineRule="atLeast"/>
        <w:ind w:left="860" w:right="1120" w:firstLine="820"/>
        <w:jc w:val="both"/>
        <w:textAlignment w:val="auto"/>
        <w:rPr>
          <w:sz w:val="25"/>
        </w:rPr>
      </w:pPr>
      <w:r>
        <w:rPr>
          <w:rFonts w:ascii="宋体" w:hAnsi="宋体" w:cs="宋体" w:eastAsia="宋体"/>
          <w:sz w:val="25"/>
          <w:color w:val="000000"/>
          <w:b w:val="off"/>
          <w:i w:val="off"/>
          <w:strike w:val="off"/>
        </w:rPr>
        <w:t>再者，假如数能独立自存，人們可以請問那一数目为先，----1</w:t>
      </w:r>
      <w:r>
        <w:rPr>
          <w:rFonts w:ascii="宋体" w:hAnsi="宋体" w:cs="宋体" w:eastAsia="宋体"/>
          <w:sz w:val="25"/>
          <w:color w:val="000000"/>
          <w:b w:val="off"/>
          <w:i w:val="off"/>
          <w:strike w:val="off"/>
        </w:rPr>
        <w:t>或3 或2? 假如数是組合的，自当以1为先于，但普逼性与形式若</w:t>
      </w:r>
      <w:r>
        <w:rPr>
          <w:rFonts w:ascii="宋体" w:hAnsi="宋体" w:cs="宋体" w:eastAsia="宋体"/>
          <w:sz w:val="25"/>
          <w:color w:val="000000"/>
          <w:b w:val="off"/>
          <w:i w:val="off"/>
          <w:strike w:val="off"/>
        </w:rPr>
        <w:t>5 为先于，那么列数便当为先于；因为諸1只是列数的物質材料，而</w:t>
      </w:r>
      <w:r>
        <w:rPr>
          <w:rFonts w:ascii="宋体" w:hAnsi="宋体" w:cs="宋体" w:eastAsia="宋体"/>
          <w:sz w:val="25"/>
          <w:color w:val="000000"/>
          <w:b w:val="off"/>
          <w:i w:val="off"/>
          <w:strike w:val="off"/>
        </w:rPr>
        <w:t>数才是为之作用的形式。 在某一涵义上，直角为先于銳角，因为直</w:t>
      </w:r>
      <w:r>
        <w:rPr>
          <w:rFonts w:ascii="宋体" w:hAnsi="宋体" w:cs="宋体" w:eastAsia="宋体"/>
          <w:sz w:val="25"/>
          <w:color w:val="000000"/>
          <w:b w:val="off"/>
          <w:i w:val="off"/>
          <w:strike w:val="off"/>
        </w:rPr>
        <w:t>角有定限，而銳角犹未定，故于定义上为先；在另一涵义上，則銳角</w:t>
      </w:r>
      <w:r>
        <w:rPr>
          <w:rFonts w:ascii="宋体" w:hAnsi="宋体" w:cs="宋体" w:eastAsia="宋体"/>
          <w:sz w:val="25"/>
          <w:color w:val="000000"/>
          <w:b w:val="off"/>
          <w:i w:val="off"/>
          <w:strike w:val="off"/>
        </w:rPr>
        <w:t>为先于，因为銳角是直角部分，直角被区分則成諸銳角。作为物質，</w:t>
      </w:r>
    </w:p>
    <w:p>
      <w:pPr>
        <w:wordWrap w:val="on"/>
        <w:autoSpaceDE w:val="off"/>
        <w:autoSpaceDN w:val="off"/>
        <w:spacing w:before="0" w:after="0" w:line="445" w:lineRule="atLeast"/>
        <w:ind w:left="740" w:right="1120"/>
        <w:jc w:val="both"/>
        <w:textAlignment w:val="auto"/>
        <w:rPr>
          <w:sz w:val="25"/>
        </w:rPr>
      </w:pPr>
      <w:r>
        <w:rPr>
          <w:rFonts w:ascii="宋体" w:hAnsi="宋体" w:cs="宋体" w:eastAsia="宋体"/>
          <w:sz w:val="25"/>
          <w:color w:val="000000"/>
          <w:b w:val="off"/>
          <w:i w:val="off"/>
          <w:strike w:val="off"/>
        </w:rPr>
        <w:t>10 則銳角元素与單位为先于；但于形式与由定义所昭示的本体而論，</w:t>
      </w:r>
      <w:r>
        <w:rPr>
          <w:rFonts w:ascii="宋体" w:hAnsi="宋体" w:cs="宋体" w:eastAsia="宋体"/>
          <w:sz w:val="25"/>
          <w:color w:val="000000"/>
          <w:b w:val="off"/>
          <w:i w:val="off"/>
          <w:strike w:val="off"/>
        </w:rPr>
        <w:t>則直角与“物質和形式結合起来的整体”应为先于；因为粽合实体</w:t>
      </w:r>
      <w:r>
        <w:rPr>
          <w:rFonts w:ascii="宋体" w:hAnsi="宋体" w:cs="宋体" w:eastAsia="宋体"/>
          <w:sz w:val="25"/>
          <w:color w:val="000000"/>
          <w:b w:val="off"/>
          <w:i w:val="off"/>
          <w:strike w:val="off"/>
        </w:rPr>
        <w:t>虽在生成过程上为后，却是較接近于形式与定义。 那么，1安得为</w:t>
      </w:r>
      <w:r>
        <w:rPr>
          <w:rFonts w:ascii="宋体" w:hAnsi="宋体" w:cs="宋体" w:eastAsia="宋体"/>
          <w:sz w:val="25"/>
          <w:color w:val="000000"/>
          <w:b w:val="off"/>
          <w:i w:val="off"/>
          <w:strike w:val="off"/>
        </w:rPr>
        <w:t>起点? 他們答复說，因为1是不可区分的；但普逼性与个別性或元</w:t>
      </w:r>
    </w:p>
    <w:p>
      <w:pPr>
        <w:wordWrap w:val="on"/>
        <w:autoSpaceDE w:val="off"/>
        <w:autoSpaceDN w:val="off"/>
        <w:spacing w:before="40" w:after="0" w:line="440" w:lineRule="atLeast"/>
        <w:ind w:left="740" w:right="1100"/>
        <w:jc w:val="both"/>
        <w:textAlignment w:val="auto"/>
        <w:rPr>
          <w:sz w:val="25"/>
        </w:rPr>
      </w:pPr>
      <w:r>
        <w:rPr>
          <w:rFonts w:ascii="宋体" w:hAnsi="宋体" w:cs="宋体" w:eastAsia="宋体"/>
          <w:sz w:val="25"/>
          <w:color w:val="000000"/>
          <w:b w:val="off"/>
          <w:i w:val="off"/>
          <w:strike w:val="off"/>
        </w:rPr>
        <w:t>15 素均不可区分。 而作为起点則有“始于定义”与“在时間上为始”的</w:t>
      </w:r>
      <w:r>
        <w:rPr>
          <w:rFonts w:ascii="宋体" w:hAnsi="宋体" w:cs="宋体" w:eastAsia="宋体"/>
          <w:sz w:val="25"/>
          <w:color w:val="000000"/>
          <w:b w:val="off"/>
          <w:i w:val="off"/>
          <w:strike w:val="off"/>
        </w:rPr>
        <w:t>分别。 那么，1在那一方面为起点? 上會言及，直角可被認为先于</w:t>
      </w:r>
      <w:r>
        <w:rPr>
          <w:rFonts w:ascii="宋体" w:hAnsi="宋体" w:cs="宋体" w:eastAsia="宋体"/>
          <w:sz w:val="25"/>
          <w:color w:val="000000"/>
          <w:b w:val="off"/>
          <w:i w:val="off"/>
          <w:strike w:val="off"/>
        </w:rPr>
        <w:t>銳角，銳角也可說是先于直角，那么直角与銳角均可当作1看。他</w:t>
      </w:r>
      <w:r>
        <w:rPr>
          <w:rFonts w:ascii="宋体" w:hAnsi="宋体" w:cs="宋体" w:eastAsia="宋体"/>
          <w:sz w:val="25"/>
          <w:color w:val="000000"/>
          <w:b w:val="off"/>
          <w:i w:val="off"/>
          <w:strike w:val="off"/>
        </w:rPr>
        <w:t>們使1在兩方面都成为起点。但这是不可能的。 因为普逼性是由</w:t>
      </w:r>
    </w:p>
    <w:p>
      <w:pPr>
        <w:wordWrap w:val="on"/>
        <w:autoSpaceDE w:val="off"/>
        <w:autoSpaceDN w:val="off"/>
        <w:spacing w:before="40" w:after="0" w:line="435" w:lineRule="atLeast"/>
        <w:ind w:left="740" w:right="1120"/>
        <w:jc w:val="both"/>
        <w:textAlignment w:val="auto"/>
        <w:rPr>
          <w:sz w:val="25"/>
        </w:rPr>
      </w:pPr>
      <w:r>
        <w:rPr>
          <w:rFonts w:ascii="宋体" w:hAnsi="宋体" w:cs="宋体" w:eastAsia="宋体"/>
          <w:sz w:val="25"/>
          <w:color w:val="000000"/>
          <w:b w:val="off"/>
          <w:i w:val="off"/>
          <w:strike w:val="off"/>
        </w:rPr>
        <w:t>20 形式或本体以成一，而元素則由物質以成一，或由部分以成一。 兩</w:t>
      </w:r>
      <w:r>
        <w:rPr>
          <w:rFonts w:ascii="宋体" w:hAnsi="宋体" w:cs="宋体" w:eastAsia="宋体"/>
          <w:sz w:val="25"/>
          <w:color w:val="000000"/>
          <w:b w:val="off"/>
          <w:i w:val="off"/>
          <w:strike w:val="off"/>
        </w:rPr>
        <w:t>者〈数与單位〉各可为一——实际上兩个單位③均各潛在(至少，照</w:t>
      </w:r>
      <w:r>
        <w:rPr>
          <w:rFonts w:ascii="宋体" w:hAnsi="宋体" w:cs="宋体" w:eastAsia="宋体"/>
          <w:sz w:val="25"/>
          <w:color w:val="000000"/>
          <w:b w:val="off"/>
          <w:i w:val="off"/>
          <w:strike w:val="off"/>
        </w:rPr>
        <w:t>他們所說不同的数由不同种类的單位組成，亦就是說数不是一堆，</w:t>
      </w:r>
      <w:r>
        <w:rPr>
          <w:rFonts w:ascii="宋体" w:hAnsi="宋体" w:cs="宋体" w:eastAsia="宋体"/>
          <w:sz w:val="25"/>
          <w:color w:val="000000"/>
          <w:b w:val="off"/>
          <w:i w:val="off"/>
          <w:strike w:val="off"/>
        </w:rPr>
        <w:t>而各自一个整体，这就該是这样)，而不是完全的实現。 他們所以</w:t>
      </w:r>
    </w:p>
    <w:p>
      <w:pPr>
        <w:wordWrap w:val="on"/>
        <w:autoSpaceDE w:val="off"/>
        <w:autoSpaceDN w:val="off"/>
        <w:spacing w:before="120" w:after="0" w:line="393" w:lineRule="atLeast"/>
        <w:ind w:left="740" w:right="1140"/>
        <w:jc w:val="both"/>
        <w:textAlignment w:val="auto"/>
        <w:rPr>
          <w:sz w:val="25"/>
        </w:rPr>
      </w:pPr>
      <w:r>
        <w:rPr>
          <w:rFonts w:ascii="宋体" w:hAnsi="宋体" w:cs="宋体" w:eastAsia="宋体"/>
          <w:sz w:val="25"/>
          <w:color w:val="000000"/>
          <w:b w:val="off"/>
          <w:i w:val="off"/>
          <w:strike w:val="off"/>
        </w:rPr>
        <w:t>25 陷入錯誤的原因是他們同时由数理立饬又由普遍定义出发，进行</w:t>
      </w:r>
      <w:r>
        <w:rPr>
          <w:rFonts w:ascii="宋体" w:hAnsi="宋体" w:cs="宋体" w:eastAsia="宋体"/>
          <w:sz w:val="25"/>
          <w:color w:val="000000"/>
          <w:b w:val="off"/>
          <w:i w:val="off"/>
          <w:strike w:val="off"/>
        </w:rPr>
        <w:t>研究，这样(甲)从数理出发，他們以1为点，当作第一原理；因为單</w:t>
      </w:r>
      <w:r>
        <w:rPr>
          <w:rFonts w:ascii="宋体" w:hAnsi="宋体" w:cs="宋体" w:eastAsia="宋体"/>
          <w:sz w:val="25"/>
          <w:color w:val="000000"/>
          <w:u w:val="single"/>
          <w:b w:val="off"/>
          <w:i w:val="off"/>
          <w:strike w:val="off"/>
        </w:rPr>
        <w:t xml:space="preserve">             </w:t>
      </w:r>
    </w:p>
    <w:p>
      <w:pPr>
        <w:wordWrap w:val="on"/>
        <w:autoSpaceDE w:val="off"/>
        <w:autoSpaceDN w:val="off"/>
        <w:spacing w:before="100" w:after="0" w:line="260" w:lineRule="atLeast"/>
        <w:ind w:left="1680" w:right="0"/>
        <w:jc w:val="both"/>
        <w:textAlignment w:val="auto"/>
        <w:rPr>
          <w:sz w:val="25"/>
        </w:rPr>
      </w:pPr>
      <w:r>
        <w:rPr>
          <w:rFonts w:ascii="宋体" w:hAnsi="宋体" w:cs="宋体" w:eastAsia="宋体"/>
          <w:sz w:val="25"/>
          <w:color w:val="000000"/>
          <w:b w:val="off"/>
          <w:i w:val="off"/>
          <w:strike w:val="off"/>
        </w:rPr>
        <w:t>①参看卷 A, 992a22, 又卷N,章三。</w:t>
      </w:r>
    </w:p>
    <w:p>
      <w:pPr>
        <w:wordWrap w:val="on"/>
        <w:autoSpaceDE w:val="off"/>
        <w:autoSpaceDN w:val="off"/>
        <w:spacing w:before="20" w:after="0" w:line="300" w:lineRule="atLeast"/>
        <w:ind w:left="1300" w:right="1060" w:firstLine="380"/>
        <w:jc w:val="both"/>
        <w:textAlignment w:val="auto"/>
        <w:rPr>
          <w:sz w:val="25"/>
        </w:rPr>
      </w:pPr>
      <w:r>
        <w:rPr>
          <w:rFonts w:ascii="宋体" w:hAnsi="宋体" w:cs="宋体" w:eastAsia="宋体"/>
          <w:sz w:val="25"/>
          <w:color w:val="000000"/>
          <w:b w:val="off"/>
          <w:i w:val="off"/>
          <w:strike w:val="off"/>
        </w:rPr>
        <w:t>②参看卷 N,1090b21-24,数論以1合于点(郎不可分綫),2合于綫,3合于面,</w:t>
      </w:r>
      <w:r>
        <w:rPr>
          <w:rFonts w:ascii="宋体" w:hAnsi="宋体" w:cs="宋体" w:eastAsia="宋体"/>
          <w:sz w:val="25"/>
          <w:color w:val="000000"/>
          <w:b w:val="off"/>
          <w:i w:val="off"/>
          <w:strike w:val="off"/>
        </w:rPr>
        <w:t>4合于立体，而1，2，3，4則合成10，为数之終，一切空間量体尽涵于中。</w:t>
      </w:r>
    </w:p>
    <w:p>
      <w:pPr>
        <w:wordWrap w:val="on"/>
        <w:autoSpaceDE w:val="off"/>
        <w:autoSpaceDN w:val="off"/>
        <w:spacing w:before="40" w:after="0" w:line="260" w:lineRule="atLeast"/>
        <w:ind w:left="1680" w:right="0"/>
        <w:jc w:val="both"/>
        <w:textAlignment w:val="auto"/>
        <w:rPr>
          <w:sz w:val="25"/>
        </w:rPr>
      </w:pPr>
      <w:r>
        <w:rPr>
          <w:rFonts w:ascii="宋体" w:hAnsi="宋体" w:cs="宋体" w:eastAsia="宋体"/>
          <w:sz w:val="25"/>
          <w:color w:val="000000"/>
          <w:b w:val="off"/>
          <w:i w:val="off"/>
          <w:strike w:val="off"/>
        </w:rPr>
        <w:t>③这里亞氏以2为例，其中兩个1，在2实現为一个檻数时，均各轉成为潛在。</w:t>
      </w:r>
    </w:p>
    <w:p>
      <w:pPr>
        <w:wordWrap w:val="on"/>
        <w:autoSpaceDE w:val="off"/>
        <w:autoSpaceDN w:val="off"/>
        <w:spacing w:before="200" w:after="0" w:line="280" w:lineRule="atLeast"/>
        <w:ind w:left="8140" w:right="0"/>
        <w:jc w:val="both"/>
        <w:textAlignment w:val="auto"/>
        <w:rPr>
          <w:sz w:val="25"/>
        </w:rPr>
      </w:pPr>
      <w:r>
        <w:rPr>
          <w:rFonts w:ascii="宋体" w:hAnsi="宋体" w:cs="宋体" w:eastAsia="宋体"/>
          <w:sz w:val="25"/>
          <w:color w:val="000000"/>
          <w:b w:val="off"/>
          <w:i w:val="off"/>
          <w:strike w:val="off"/>
        </w:rPr>
        <w:t>·281·</w:t>
      </w:r>
      <w:r>
        <w:br w:type="page"/>
      </w:r>
    </w:p>
    <w:p>
      <w:pPr>
        <w:wordWrap w:val="on"/>
        <w:spacing w:before="0" w:after="0" w:line="160" w:lineRule="exact"/>
        <w:ind w:left="0" w:right="49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280" w:lineRule="atLeast"/>
        <w:ind w:left="1100" w:right="0"/>
        <w:jc w:val="both"/>
        <w:textAlignment w:val="auto"/>
        <w:rPr>
          <w:sz w:val="26"/>
        </w:rPr>
      </w:pPr>
      <w:r>
        <w:rPr>
          <w:rFonts w:ascii="宋体" w:hAnsi="宋体" w:cs="宋体" w:eastAsia="宋体"/>
          <w:sz w:val="26"/>
          <w:color w:val="000000"/>
          <w:b w:val="on"/>
          <w:i w:val="off"/>
          <w:strike w:val="off"/>
        </w:rPr>
        <w:t>M9</w:t>
      </w:r>
      <w:r>
        <w:rPr>
          <w:rFonts w:ascii="宋体" w:hAnsi="宋体" w:cs="宋体" w:eastAsia="宋体"/>
          <w:sz w:val="24"/>
          <w:strike w:val="off"/>
        </w:rPr>
        <w:t xml:space="preserve">                                                             </w:t>
      </w:r>
      <w:r>
        <w:rPr>
          <w:rFonts w:ascii="宋体" w:hAnsi="宋体" w:cs="宋体" w:eastAsia="宋体"/>
          <w:sz w:val="26"/>
          <w:color w:val="000000"/>
          <w:u w:val="single"/>
          <w:b w:val="on"/>
          <w:i w:val="off"/>
          <w:strike w:val="off"/>
        </w:rPr>
        <w:t>1085a</w:t>
      </w:r>
    </w:p>
    <w:p>
      <w:pPr>
        <w:wordWrap w:val="on"/>
        <w:autoSpaceDE w:val="off"/>
        <w:autoSpaceDN w:val="off"/>
        <w:spacing w:before="60" w:after="0" w:line="444" w:lineRule="atLeast"/>
        <w:ind w:left="1100" w:right="760" w:firstLine="360"/>
        <w:jc w:val="both"/>
        <w:textAlignment w:val="auto"/>
        <w:rPr>
          <w:sz w:val="26"/>
        </w:rPr>
      </w:pPr>
      <w:r>
        <w:rPr>
          <w:rFonts w:ascii="宋体" w:hAnsi="宋体" w:cs="宋体" w:eastAsia="宋体"/>
          <w:sz w:val="26"/>
          <w:color w:val="000000"/>
          <w:b w:val="on"/>
          <w:i w:val="off"/>
          <w:strike w:val="off"/>
        </w:rPr>
        <w:t>位是一个沒有位置的点。</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(他們象旁的人①也會做过的那样，把最</w:t>
      </w:r>
      <w:r>
        <w:rPr>
          <w:rFonts w:ascii="宋体" w:hAnsi="宋体" w:cs="宋体" w:eastAsia="宋体"/>
          <w:sz w:val="26"/>
          <w:color w:val="000000"/>
          <w:b w:val="on"/>
          <w:i w:val="off"/>
          <w:strike w:val="off"/>
        </w:rPr>
        <w:t>30 小的部分按装成为事物。)于是“1”成为数的物質要素，同时也就</w:t>
      </w:r>
      <w:r>
        <w:rPr>
          <w:rFonts w:ascii="宋体" w:hAnsi="宋体" w:cs="宋体" w:eastAsia="宋体"/>
          <w:sz w:val="26"/>
          <w:color w:val="000000"/>
          <w:b w:val="on"/>
          <w:i w:val="off"/>
          <w:strike w:val="off"/>
        </w:rPr>
        <w:t>先于2；而在2当 作一个整数，当作一个形式时，則1又为后于。</w:t>
      </w:r>
      <w:r>
        <w:rPr>
          <w:rFonts w:ascii="宋体" w:hAnsi="宋体" w:cs="宋体" w:eastAsia="宋体"/>
          <w:sz w:val="26"/>
          <w:color w:val="000000"/>
          <w:b w:val="on"/>
          <w:i w:val="off"/>
          <w:strike w:val="off"/>
        </w:rPr>
        <w:t>然而，(乙)因为他們正在探索普逼性，遂又把“1”表現为列数形式</w:t>
      </w:r>
      <w:r>
        <w:rPr>
          <w:rFonts w:ascii="宋体" w:hAnsi="宋体" w:cs="宋体" w:eastAsia="宋体"/>
          <w:sz w:val="26"/>
          <w:color w:val="000000"/>
          <w:b w:val="on"/>
          <w:i w:val="off"/>
          <w:strike w:val="off"/>
        </w:rPr>
        <w:t>涵义的一个部分。但这些特性不能在同时羼之同一事物。</w:t>
      </w:r>
    </w:p>
    <w:p>
      <w:pPr>
        <w:wordWrap w:val="on"/>
        <w:autoSpaceDE w:val="off"/>
        <w:autoSpaceDN w:val="off"/>
        <w:spacing w:before="0" w:after="0" w:line="424" w:lineRule="atLeast"/>
        <w:ind w:left="760" w:right="760" w:firstLine="1260"/>
        <w:jc w:val="both"/>
        <w:textAlignment w:val="auto"/>
        <w:rPr>
          <w:sz w:val="26"/>
        </w:rPr>
      </w:pPr>
      <w:r>
        <w:rPr>
          <w:rFonts w:ascii="宋体" w:hAnsi="宋体" w:cs="宋体" w:eastAsia="宋体"/>
          <w:sz w:val="26"/>
          <w:color w:val="000000"/>
          <w:b w:val="on"/>
          <w:i w:val="off"/>
          <w:strike w:val="off"/>
        </w:rPr>
        <w:t>假如“本1”必須是无定位的單元(因为这除了是原理外，并不</w:t>
      </w:r>
      <w:r>
        <w:rPr>
          <w:rFonts w:ascii="宋体" w:hAnsi="宋体" w:cs="宋体" w:eastAsia="宋体"/>
          <w:sz w:val="26"/>
          <w:color w:val="000000"/>
          <w:b w:val="on"/>
          <w:i w:val="off"/>
          <w:strike w:val="off"/>
        </w:rPr>
        <w:t>35 異于它1)，2是可区分的，但1則不可区分，1之于“本1”較之于</w:t>
      </w:r>
      <w:r>
        <w:rPr>
          <w:rFonts w:ascii="宋体" w:hAnsi="宋体" w:cs="宋体" w:eastAsia="宋体"/>
          <w:sz w:val="26"/>
          <w:color w:val="000000"/>
          <w:b w:val="on"/>
          <w:i w:val="off"/>
          <w:strike w:val="off"/>
        </w:rPr>
        <w:t>2將更为相切近，但，1如切近于“本1”，“本1”之于1也將較之</w:t>
      </w:r>
      <w:r>
        <w:rPr>
          <w:rFonts w:ascii="宋体" w:hAnsi="宋体" w:cs="宋体" w:eastAsia="宋体"/>
          <w:sz w:val="26"/>
          <w:color w:val="000000"/>
          <w:b w:val="on"/>
          <w:i w:val="off"/>
          <w:strike w:val="off"/>
        </w:rPr>
        <w:t>1085a 于2为相切近； 那么2中的各單位必然先于2。</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然而他們否認这</w:t>
      </w:r>
      <w:r>
        <w:rPr>
          <w:rFonts w:ascii="宋体" w:hAnsi="宋体" w:cs="宋体" w:eastAsia="宋体"/>
          <w:sz w:val="26"/>
          <w:color w:val="000000"/>
          <w:b w:val="on"/>
          <w:i w:val="off"/>
          <w:strike w:val="off"/>
        </w:rPr>
        <w:t>个；至少，他們會說是2先創生。</w:t>
      </w:r>
    </w:p>
    <w:p>
      <w:pPr>
        <w:wordWrap w:val="on"/>
        <w:autoSpaceDE w:val="off"/>
        <w:autoSpaceDN w:val="off"/>
        <w:spacing w:before="20" w:after="0" w:line="440" w:lineRule="atLeast"/>
        <w:ind w:left="1460" w:right="780" w:firstLine="560"/>
        <w:jc w:val="both"/>
        <w:textAlignment w:val="auto"/>
        <w:rPr>
          <w:sz w:val="26"/>
        </w:rPr>
      </w:pPr>
      <w:r>
        <w:rPr>
          <w:rFonts w:ascii="宋体" w:hAnsi="宋体" w:cs="宋体" w:eastAsia="宋体"/>
          <w:sz w:val="26"/>
          <w:color w:val="000000"/>
          <w:b w:val="on"/>
          <w:i w:val="off"/>
          <w:strike w:val="off"/>
        </w:rPr>
        <w:t>又，假如“本2”是一个整体，“本3”也是一个整体，兩者合成</w:t>
      </w:r>
      <w:r>
        <w:rPr>
          <w:rFonts w:ascii="宋体" w:hAnsi="宋体" w:cs="宋体" w:eastAsia="宋体"/>
          <w:sz w:val="26"/>
          <w:color w:val="000000"/>
          <w:b w:val="on"/>
          <w:i w:val="off"/>
          <w:strike w:val="off"/>
        </w:rPr>
        <w:t>为2〈兩个整体〉。</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于是，这个“2”所从产生的那兩者又当是何物</w:t>
      </w:r>
      <w:r>
        <w:rPr>
          <w:rFonts w:ascii="宋体" w:hAnsi="宋体" w:cs="宋体" w:eastAsia="宋体"/>
          <w:sz w:val="26"/>
          <w:color w:val="000000"/>
          <w:b w:val="on"/>
          <w:i w:val="off"/>
          <w:strike w:val="off"/>
        </w:rPr>
        <w:t>呢?</w:t>
      </w:r>
    </w:p>
    <w:p>
      <w:pPr>
        <w:wordWrap w:val="on"/>
        <w:autoSpaceDE w:val="off"/>
        <w:autoSpaceDN w:val="off"/>
        <w:spacing w:before="200" w:after="0" w:line="260" w:lineRule="atLeast"/>
        <w:ind w:left="1100" w:right="0"/>
        <w:jc w:val="both"/>
        <w:textAlignment w:val="auto"/>
        <w:rPr>
          <w:sz w:val="26"/>
        </w:rPr>
      </w:pPr>
      <w:r>
        <w:rPr>
          <w:rFonts w:ascii="宋体" w:hAnsi="宋体" w:cs="宋体" w:eastAsia="宋体"/>
          <w:sz w:val="26"/>
          <w:color w:val="000000"/>
          <w:b w:val="on"/>
          <w:i w:val="off"/>
          <w:strike w:val="off"/>
        </w:rPr>
        <w:t>章  九</w:t>
      </w:r>
    </w:p>
    <w:p>
      <w:pPr>
        <w:wordWrap w:val="on"/>
        <w:autoSpaceDE w:val="off"/>
        <w:autoSpaceDN w:val="off"/>
        <w:spacing w:before="20" w:after="0" w:line="433" w:lineRule="atLeast"/>
        <w:ind w:left="1100" w:right="940"/>
        <w:jc w:val="both"/>
        <w:textAlignment w:val="auto"/>
        <w:rPr>
          <w:sz w:val="26"/>
        </w:rPr>
      </w:pPr>
      <w:r>
        <w:rPr>
          <w:rFonts w:ascii="宋体" w:hAnsi="宋体" w:cs="宋体" w:eastAsia="宋体"/>
          <w:sz w:val="26"/>
          <w:color w:val="000000"/>
          <w:b w:val="on"/>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n"/>
          <w:i w:val="off"/>
          <w:strike w:val="off"/>
        </w:rPr>
        <w:t>因为列数間不是接触而是串联，例如在2与3中的各單位之</w:t>
      </w:r>
      <w:r>
        <w:rPr>
          <w:rFonts w:ascii="宋体" w:hAnsi="宋体" w:cs="宋体" w:eastAsia="宋体"/>
          <w:sz w:val="26"/>
          <w:color w:val="000000"/>
          <w:b w:val="on"/>
          <w:i w:val="off"/>
          <w:strike w:val="off"/>
        </w:rPr>
        <w:t>間什么都沒有，人們可以請問这些于本1是否也如此紧跟着，紧跟</w:t>
      </w:r>
      <w:r>
        <w:rPr>
          <w:rFonts w:ascii="宋体" w:hAnsi="宋体" w:cs="宋体" w:eastAsia="宋体"/>
          <w:sz w:val="26"/>
          <w:color w:val="000000"/>
          <w:b w:val="on"/>
          <w:i w:val="off"/>
          <w:strike w:val="off"/>
        </w:rPr>
        <w:t>着本1的应是2抑或2中的某一个單位。②</w:t>
      </w:r>
    </w:p>
    <w:p>
      <w:pPr>
        <w:wordWrap w:val="on"/>
        <w:autoSpaceDE w:val="off"/>
        <w:autoSpaceDN w:val="off"/>
        <w:spacing w:before="40" w:after="0" w:line="453" w:lineRule="atLeast"/>
        <w:ind w:left="1120" w:right="820" w:firstLine="900"/>
        <w:jc w:val="both"/>
        <w:textAlignment w:val="auto"/>
        <w:rPr>
          <w:sz w:val="26"/>
        </w:rPr>
      </w:pPr>
      <w:r>
        <w:rPr>
          <w:rFonts w:ascii="宋体" w:hAnsi="宋体" w:cs="宋体" w:eastAsia="宋体"/>
          <w:sz w:val="26"/>
          <w:color w:val="000000"/>
          <w:b w:val="on"/>
          <w:i w:val="off"/>
          <w:strike w:val="off"/>
        </w:rPr>
        <w:t>在后于数的各級事物——幾，面，体————也会遭遇相似的迷</w:t>
      </w:r>
      <w:r>
        <w:rPr>
          <w:rFonts w:ascii="宋体" w:hAnsi="宋体" w:cs="宋体" w:eastAsia="宋体"/>
          <w:sz w:val="26"/>
          <w:color w:val="000000"/>
          <w:b w:val="on"/>
          <w:i w:val="off"/>
          <w:strike w:val="off"/>
        </w:rPr>
        <w:t>10 难。</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有些人③由“大与小”的各品种構制这些，例如由長短制棧，由</w:t>
      </w:r>
      <w:r>
        <w:rPr>
          <w:rFonts w:ascii="宋体" w:hAnsi="宋体" w:cs="宋体" w:eastAsia="宋体"/>
          <w:sz w:val="26"/>
          <w:color w:val="000000"/>
          <w:b w:val="on"/>
          <w:i w:val="off"/>
          <w:strike w:val="off"/>
        </w:rPr>
        <w:t>閣狹制面，由深淺制体；那些都是大与小的各个品种。这类几何事</w:t>
      </w:r>
      <w:r>
        <w:rPr>
          <w:rFonts w:ascii="宋体" w:hAnsi="宋体" w:cs="宋体" w:eastAsia="宋体"/>
          <w:sz w:val="26"/>
          <w:color w:val="000000"/>
          <w:b w:val="on"/>
          <w:i w:val="off"/>
          <w:strike w:val="off"/>
        </w:rPr>
        <w:t>物之肇始原理〈第一原理〉，相当于列数之肇始原理，各家所說不</w:t>
      </w:r>
      <w:r>
        <w:rPr>
          <w:rFonts w:ascii="宋体" w:hAnsi="宋体" w:cs="宋体" w:eastAsia="宋体"/>
          <w:sz w:val="26"/>
          <w:color w:val="000000"/>
          <w:b w:val="on"/>
          <w:i w:val="off"/>
          <w:strike w:val="off"/>
        </w:rPr>
        <w:t>15 同。</w:t>
      </w:r>
      <w:r>
        <w:rPr>
          <w:rFonts w:ascii="宋体" w:hAnsi="宋体" w:cs="宋体" w:eastAsia="宋体"/>
          <w:sz w:val="26"/>
          <w:color w:val="000000"/>
          <w:b w:val="off"/>
          <w:i w:val="off"/>
          <w:strike w:val="off"/>
        </w:rPr>
        <w:t xml:space="preserve"> </w:t>
      </w:r>
      <w:r>
        <w:rPr>
          <w:rFonts w:ascii="宋体" w:hAnsi="宋体" w:cs="宋体" w:eastAsia="宋体"/>
          <w:sz w:val="26"/>
          <w:color w:val="000000"/>
          <w:b w:val="on"/>
          <w:i w:val="off"/>
          <w:strike w:val="off"/>
        </w:rPr>
        <w:t>在这些問題上面，常見有許多不切实的寓言与理当引起的矛</w:t>
      </w:r>
      <w:r>
        <w:rPr>
          <w:rFonts w:ascii="宋体" w:hAnsi="宋体" w:cs="宋体" w:eastAsia="宋体"/>
          <w:sz w:val="26"/>
          <w:color w:val="000000"/>
          <w:b w:val="on"/>
          <w:i w:val="off"/>
          <w:strike w:val="off"/>
        </w:rPr>
        <w:t>盾。(一)若非閟狹也成为長短，几何各級事物便將互相分离。(但</w:t>
      </w:r>
    </w:p>
    <w:p>
      <w:pPr>
        <w:wordWrap w:val="on"/>
        <w:spacing w:before="440" w:after="0" w:line="120" w:lineRule="exact"/>
        <w:ind w:left="1560" w:right="5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300" w:after="0" w:line="200" w:lineRule="atLeast"/>
        <w:ind w:left="2020" w:right="0"/>
        <w:jc w:val="both"/>
        <w:textAlignment w:val="auto"/>
        <w:rPr>
          <w:sz w:val="26"/>
        </w:rPr>
      </w:pPr>
      <w:r>
        <w:rPr>
          <w:rFonts w:ascii="宋体" w:hAnsi="宋体" w:cs="宋体" w:eastAsia="宋体"/>
          <w:sz w:val="26"/>
          <w:color w:val="000000"/>
          <w:b w:val="on"/>
          <w:i w:val="off"/>
          <w:strike w:val="off"/>
        </w:rPr>
        <w:t>①指原子(不可分物)論派。</w:t>
      </w:r>
    </w:p>
    <w:p>
      <w:pPr>
        <w:wordWrap w:val="on"/>
        <w:autoSpaceDE w:val="off"/>
        <w:autoSpaceDN w:val="off"/>
        <w:spacing w:before="100" w:after="0" w:line="200" w:lineRule="atLeast"/>
        <w:ind w:left="2020" w:right="0"/>
        <w:jc w:val="both"/>
        <w:textAlignment w:val="auto"/>
        <w:rPr>
          <w:sz w:val="26"/>
        </w:rPr>
      </w:pPr>
      <w:r>
        <w:rPr>
          <w:rFonts w:ascii="宋体" w:hAnsi="宋体" w:cs="宋体" w:eastAsia="宋体"/>
          <w:sz w:val="26"/>
          <w:color w:val="000000"/>
          <w:b w:val="on"/>
          <w:i w:val="off"/>
          <w:strike w:val="off"/>
        </w:rPr>
        <w:t>②看本卷第七章,1081a17-35。</w:t>
      </w:r>
    </w:p>
    <w:p>
      <w:pPr>
        <w:wordWrap w:val="on"/>
        <w:autoSpaceDE w:val="off"/>
        <w:autoSpaceDN w:val="off"/>
        <w:spacing w:before="100" w:after="0" w:line="200" w:lineRule="atLeast"/>
        <w:ind w:left="2020" w:right="0"/>
        <w:jc w:val="both"/>
        <w:textAlignment w:val="auto"/>
        <w:rPr>
          <w:sz w:val="26"/>
        </w:rPr>
      </w:pPr>
      <w:r>
        <w:rPr>
          <w:rFonts w:ascii="宋体" w:hAnsi="宋体" w:cs="宋体" w:eastAsia="宋体"/>
          <w:sz w:val="26"/>
          <w:color w:val="000000"/>
          <w:b w:val="on"/>
          <w:i w:val="off"/>
          <w:strike w:val="off"/>
        </w:rPr>
        <w:t>③大約也包括柏拉图在内。</w:t>
      </w:r>
    </w:p>
    <w:p>
      <w:pPr>
        <w:wordWrap w:val="on"/>
        <w:autoSpaceDE w:val="off"/>
        <w:autoSpaceDN w:val="off"/>
        <w:spacing w:before="300" w:after="0" w:line="180" w:lineRule="atLeast"/>
        <w:ind w:left="1100" w:right="0"/>
        <w:jc w:val="both"/>
        <w:textAlignment w:val="auto"/>
        <w:rPr>
          <w:sz w:val="26"/>
        </w:rPr>
      </w:pPr>
      <w:r>
        <w:rPr>
          <w:rFonts w:ascii="宋体" w:hAnsi="宋体" w:cs="宋体" w:eastAsia="宋体"/>
          <w:sz w:val="26"/>
          <w:color w:val="000000"/>
          <w:b w:val="on"/>
          <w:i w:val="off"/>
          <w:strike w:val="off"/>
        </w:rPr>
        <w:t>·282·</w:t>
      </w:r>
      <w:r>
        <w:br w:type="page"/>
      </w:r>
    </w:p>
    <w:p>
      <w:pPr>
        <w:wordWrap w:val="on"/>
        <w:spacing w:before="20" w:after="0" w:line="120" w:lineRule="exact"/>
        <w:ind w:left="6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40" w:lineRule="atLeast"/>
        <w:ind w:left="940" w:right="0"/>
        <w:jc w:val="both"/>
        <w:textAlignment w:val="auto"/>
        <w:rPr>
          <w:sz w:val="24"/>
        </w:rPr>
      </w:pPr>
      <w:r>
        <w:rPr>
          <w:rFonts w:ascii="宋体" w:hAnsi="宋体" w:cs="宋体" w:eastAsia="宋体"/>
          <w:sz w:val="23"/>
          <w:color w:val="000000"/>
          <w:b w:val="off"/>
          <w:i w:val="off"/>
          <w:strike w:val="off"/>
        </w:rPr>
        <w:t>1085a</w:t>
      </w:r>
      <w:r>
        <w:rPr>
          <w:rFonts w:ascii="宋体" w:hAnsi="宋体" w:cs="宋体" w:eastAsia="宋体"/>
          <w:sz w:val="24"/>
          <w:strike w:val="off"/>
        </w:rPr>
        <w:t xml:space="preserve">                                                          </w:t>
      </w:r>
      <w:r>
        <w:rPr>
          <w:rFonts w:ascii="宋体" w:hAnsi="宋体" w:cs="宋体" w:eastAsia="宋体"/>
          <w:sz w:val="23"/>
          <w:color w:val="000000"/>
          <w:b w:val="off"/>
          <w:i w:val="off"/>
          <w:strike w:val="off"/>
        </w:rPr>
        <w:t>M 9.</w:t>
      </w:r>
    </w:p>
    <w:p>
      <w:pPr>
        <w:wordWrap w:val="on"/>
        <w:autoSpaceDE w:val="off"/>
        <w:autoSpaceDN w:val="off"/>
        <w:spacing w:before="100" w:after="0" w:line="420" w:lineRule="atLeast"/>
        <w:ind w:left="1100" w:right="940" w:firstLine="320"/>
        <w:jc w:val="both"/>
        <w:textAlignment w:val="auto"/>
        <w:rPr>
          <w:sz w:val="23"/>
        </w:rPr>
      </w:pPr>
      <w:r>
        <w:rPr>
          <w:rFonts w:ascii="宋体" w:hAnsi="宋体" w:cs="宋体" w:eastAsia="宋体"/>
          <w:sz w:val="23"/>
          <w:color w:val="000000"/>
          <w:b w:val="off"/>
          <w:i w:val="off"/>
          <w:strike w:val="off"/>
        </w:rPr>
        <w:t>闊狹若合于長短，面將合于綫，而体合于面；①还有角度与图形以</w:t>
      </w:r>
      <w:r>
        <w:rPr>
          <w:rFonts w:ascii="宋体" w:hAnsi="宋体" w:cs="宋体" w:eastAsia="宋体"/>
          <w:sz w:val="23"/>
          <w:color w:val="000000"/>
          <w:b w:val="off"/>
          <w:i w:val="off"/>
          <w:strike w:val="off"/>
        </w:rPr>
        <w:t>及类此諸事物又怎样能解釋?)又(二)在数这方面同样的情形也得</w:t>
      </w:r>
      <w:r>
        <w:rPr>
          <w:rFonts w:ascii="宋体" w:hAnsi="宋体" w:cs="宋体" w:eastAsia="宋体"/>
          <w:sz w:val="23"/>
          <w:color w:val="000000"/>
          <w:b w:val="off"/>
          <w:i w:val="off"/>
          <w:strike w:val="off"/>
        </w:rPr>
        <w:t>20 遭遇；因为“長短”等是量度的諸屬性，而量度并不由这些組成，正</w:t>
      </w:r>
      <w:r>
        <w:rPr>
          <w:rFonts w:ascii="宋体" w:hAnsi="宋体" w:cs="宋体" w:eastAsia="宋体"/>
          <w:sz w:val="23"/>
          <w:color w:val="000000"/>
          <w:b w:val="off"/>
          <w:i w:val="off"/>
          <w:strike w:val="off"/>
        </w:rPr>
        <w:t>象綫不由“曲直”組成或体不由平滑与粗糙粗成一样。②</w:t>
      </w:r>
    </w:p>
    <w:p>
      <w:pPr>
        <w:wordWrap w:val="on"/>
        <w:autoSpaceDE w:val="off"/>
        <w:autoSpaceDN w:val="off"/>
        <w:spacing w:before="0" w:after="0" w:line="430" w:lineRule="atLeast"/>
        <w:ind w:left="1100" w:right="900" w:firstLine="900"/>
        <w:jc w:val="both"/>
        <w:textAlignment w:val="auto"/>
        <w:rPr>
          <w:sz w:val="23"/>
        </w:rPr>
      </w:pPr>
      <w:r>
        <w:rPr>
          <w:rFonts w:ascii="宋体" w:hAnsi="宋体" w:cs="宋体" w:eastAsia="宋体"/>
          <w:sz w:val="23"/>
          <w:color w:val="000000"/>
          <w:b w:val="off"/>
          <w:i w:val="off"/>
          <w:strike w:val="off"/>
        </w:rPr>
        <w:t>所有这些观点所遇的困难与科屬内的品种在論及普遍性时</w:t>
      </w:r>
      <w:r>
        <w:rPr>
          <w:rFonts w:ascii="宋体" w:hAnsi="宋体" w:cs="宋体" w:eastAsia="宋体"/>
          <w:sz w:val="23"/>
          <w:color w:val="000000"/>
          <w:b w:val="off"/>
          <w:i w:val="off"/>
          <w:strike w:val="off"/>
        </w:rPr>
        <w:t>25 所遇的困难是共通的，例如这参于个别动物之中的是否为“意式动</w:t>
      </w:r>
      <w:r>
        <w:rPr>
          <w:rFonts w:ascii="宋体" w:hAnsi="宋体" w:cs="宋体" w:eastAsia="宋体"/>
          <w:sz w:val="23"/>
          <w:color w:val="000000"/>
          <w:b w:val="off"/>
          <w:i w:val="off"/>
          <w:strike w:val="off"/>
        </w:rPr>
        <w:t>物”抑其它“动物”。 假如普遍性不脱离于可感觉事物，这原不会有</w:t>
      </w:r>
      <w:r>
        <w:rPr>
          <w:rFonts w:ascii="宋体" w:hAnsi="宋体" w:cs="宋体" w:eastAsia="宋体"/>
          <w:sz w:val="23"/>
          <w:color w:val="000000"/>
          <w:b w:val="off"/>
          <w:i w:val="off"/>
          <w:strike w:val="off"/>
        </w:rPr>
        <w:t>何困难；若照有些人的主張一与列数皆相分离，困难就不易解决；</w:t>
      </w:r>
      <w:r>
        <w:rPr>
          <w:rFonts w:ascii="宋体" w:hAnsi="宋体" w:cs="宋体" w:eastAsia="宋体"/>
          <w:sz w:val="23"/>
          <w:color w:val="000000"/>
          <w:b w:val="off"/>
          <w:i w:val="off"/>
          <w:strike w:val="off"/>
        </w:rPr>
        <w:t>这所謂“不易”便是“不可能”。 因为当我們想到2中之一或一般数</w:t>
      </w:r>
      <w:r>
        <w:rPr>
          <w:rFonts w:ascii="宋体" w:hAnsi="宋体" w:cs="宋体" w:eastAsia="宋体"/>
          <w:sz w:val="23"/>
          <w:color w:val="000000"/>
          <w:b w:val="off"/>
          <w:i w:val="off"/>
          <w:strike w:val="off"/>
        </w:rPr>
        <w:t>30 目中的一，我們所想的正是意式之一抑或其它的一?③</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0</wp:posOffset>
                </wp:positionV>
                <wp:extent cx="5956300" cy="1981200"/>
                <wp:wrapTopAndBottom/>
                <wp:docPr id="82" name="文本框 82"/>
                <a:graphic xmlns:a="http://schemas.openxmlformats.org/drawingml/2006/main">
                  <a:graphicData uri="http://schemas.microsoft.com/office/word/2010/wordprocessingShape">
                    <wps:wsp>
                      <wps:cNvSpPr txBox="true"/>
                      <wps:spPr>
                        <a:xfrm>
                          <a:off x="0" y="0"/>
                          <a:ext cx="5956300" cy="198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pt;margin-top:0pt;width:469pt;height:1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12700</wp:posOffset>
                </wp:positionH>
                <wp:positionV relativeFrom="paragraph">
                  <wp:posOffset>1943100</wp:posOffset>
                </wp:positionV>
                <wp:extent cx="76200" cy="127000"/>
                <wp:wrapTopAndBottom/>
                <wp:docPr id="83" name="文本框 83"/>
                <a:graphic xmlns:a="http://schemas.openxmlformats.org/drawingml/2006/main">
                  <a:graphicData uri="http://schemas.microsoft.com/office/word/2010/wordprocessingShape">
                    <wps:wsp>
                      <wps:cNvSpPr txBox="true"/>
                      <wps:spPr>
                        <a:xfrm>
                          <a:off x="0" y="0"/>
                          <a:ext cx="76200" cy="127000"/>
                        </a:xfrm>
                        <a:prstGeom prst="rect">
                          <a:avLst/>
                        </a:prstGeom>
                        <a:noFill/>
                        <a:ln w="6350">
                          <a:noFill/>
                        </a:ln>
                      </wps:spPr>
                      <wps:txbx>
                        <w:txbxContent>
                          <w:p>
                            <w:pPr>
                              <w:wordWrap w:val="on"/>
                              <w:autoSpaceDE w:val="off"/>
                              <w:autoSpaceDN w:val="off"/>
                              <w:spacing w:before="0" w:after="0" w:line="200" w:lineRule="atLeast"/>
                              <w:ind w:left="0" w:right="0"/>
                              <w:jc w:val="both"/>
                              <w:textAlignment w:val="auto"/>
                              <w:rPr>
                                <w:sz w:val="23"/>
                              </w:rPr>
                            </w:pPr>
                            <w:r>
                              <w:rPr>
                                <w:rFonts w:ascii="宋体" w:hAnsi="宋体" w:cs="宋体" w:eastAsia="宋体"/>
                                <w:sz w:val="23"/>
                                <w:color w:val="000000"/>
                                <w:b w:val="off"/>
                                <w:i w:val="off"/>
                                <w:strike w:val="off"/>
                              </w:rPr>
                              <w:t>=</w:t>
                            </w:r>
                          </w:p>
                        </w:txbxContent>
                      </wps:txbx>
                      <wps:bodyPr wrap="square" lIns="0" rIns="0" tIns="0" bIns="0" vert="horz" anchor="t">
                        <a:spAutoFit/>
                      </wps:bodyPr>
                    </wps:wsp>
                  </a:graphicData>
                </a:graphic>
              </wp:anchor>
            </w:drawing>
          </mc:Choice>
          <mc:Fallback>
            <w:pict>
              <v:shape type="#_x0000_t202" filled="f" stroked="f" style="margin-left:1pt;margin-top:153pt;width: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23"/>
                        </w:rPr>
                      </w:pPr>
                      <w:r>
                        <w:rPr>
                          <w:rFonts w:ascii="宋体" w:hAnsi="宋体" w:cs="宋体" w:eastAsia="宋体"/>
                          <w:sz w:val="23"/>
                          <w:color w:val="000000"/>
                          <w:b w:val="off"/>
                          <w:i w:val="off"/>
                          <w:strike w:val="off"/>
                        </w:rPr>
                        <w:t>=</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461000" cy="1968500"/>
                <wp:wrapTopAndBottom/>
                <wp:docPr id="84" name="文本框 84"/>
                <a:graphic xmlns:a="http://schemas.openxmlformats.org/drawingml/2006/main">
                  <a:graphicData uri="http://schemas.microsoft.com/office/word/2010/wordprocessingShape">
                    <wps:wsp>
                      <wps:cNvSpPr txBox="true"/>
                      <wps:spPr>
                        <a:xfrm>
                          <a:off x="0" y="0"/>
                          <a:ext cx="5461000" cy="1968500"/>
                        </a:xfrm>
                        <a:prstGeom prst="rect">
                          <a:avLst/>
                        </a:prstGeom>
                        <a:noFill/>
                        <a:ln w="6350">
                          <a:noFill/>
                        </a:ln>
                      </wps:spPr>
                      <wps:txbx>
                        <w:txbxContent>
                          <w:p>
                            <w:pPr>
                              <w:wordWrap w:val="on"/>
                              <w:autoSpaceDE w:val="off"/>
                              <w:autoSpaceDN w:val="off"/>
                              <w:spacing w:before="0" w:after="0" w:line="429" w:lineRule="atLeast"/>
                              <w:ind w:left="0" w:right="0" w:firstLine="1240"/>
                              <w:jc w:val="both"/>
                              <w:textAlignment w:val="auto"/>
                              <w:rPr>
                                <w:sz w:val="23"/>
                              </w:rPr>
                            </w:pPr>
                            <w:r>
                              <w:rPr>
                                <w:rFonts w:ascii="宋体" w:hAnsi="宋体" w:cs="宋体" w:eastAsia="宋体"/>
                                <w:sz w:val="23"/>
                                <w:color w:val="000000"/>
                                <w:b w:val="off"/>
                                <w:i w:val="off"/>
                                <w:strike w:val="off"/>
                              </w:rPr>
                              <w:t>于是，有些人由这类物質創制几何量体，另有些人④由点来創</w:t>
                            </w:r>
                            <w:r>
                              <w:rPr>
                                <w:rFonts w:ascii="宋体" w:hAnsi="宋体" w:cs="宋体" w:eastAsia="宋体"/>
                                <w:sz w:val="23"/>
                                <w:color w:val="000000"/>
                                <w:b w:val="off"/>
                                <w:i w:val="off"/>
                                <w:strike w:val="off"/>
                              </w:rPr>
                              <w:t>制，——他們認为点不是1而是与1相似的事物——也由其它材</w:t>
                            </w:r>
                            <w:r>
                              <w:rPr>
                                <w:rFonts w:ascii="宋体" w:hAnsi="宋体" w:cs="宋体" w:eastAsia="宋体"/>
                                <w:sz w:val="23"/>
                                <w:color w:val="000000"/>
                                <w:b w:val="off"/>
                                <w:i w:val="off"/>
                                <w:strike w:val="off"/>
                              </w:rPr>
                              <w:t>料如与“ 1”不同的“众”来創制；这些原理也得遭遇同样严重的困</w:t>
                            </w:r>
                            <w:r>
                              <w:rPr>
                                <w:rFonts w:ascii="宋体" w:hAnsi="宋体" w:cs="宋体" w:eastAsia="宋体"/>
                                <w:sz w:val="23"/>
                                <w:color w:val="000000"/>
                                <w:b w:val="off"/>
                                <w:i w:val="off"/>
                                <w:strike w:val="off"/>
                              </w:rPr>
                              <w:t>35 难。 因为这些物質若相同，則綫，面，体將相同；由同样元素所成事</w:t>
                            </w:r>
                            <w:r>
                              <w:rPr>
                                <w:rFonts w:ascii="宋体" w:hAnsi="宋体" w:cs="宋体" w:eastAsia="宋体"/>
                                <w:sz w:val="23"/>
                                <w:color w:val="000000"/>
                                <w:b w:val="off"/>
                                <w:i w:val="off"/>
                                <w:strike w:val="off"/>
                              </w:rPr>
                              <w:t>物亦必相同。 若說物質不止一样， 其一为幾之物質. 另一为面，又</w:t>
                            </w:r>
                            <w:r>
                              <w:rPr>
                                <w:rFonts w:ascii="宋体" w:hAnsi="宋体" w:cs="宋体" w:eastAsia="宋体"/>
                                <w:sz w:val="23"/>
                                <w:color w:val="000000"/>
                                <w:b w:val="off"/>
                                <w:i w:val="off"/>
                                <w:strike w:val="off"/>
                              </w:rPr>
                              <w:t>1085b 一为体，那么这些物質或为互涵，或不互涵，同样的結果还得产生；</w:t>
                            </w:r>
                            <w:r>
                              <w:rPr>
                                <w:rFonts w:ascii="宋体" w:hAnsi="宋体" w:cs="宋体" w:eastAsia="宋体"/>
                                <w:sz w:val="23"/>
                                <w:color w:val="000000"/>
                                <w:b w:val="off"/>
                                <w:i w:val="off"/>
                                <w:strike w:val="off"/>
                              </w:rPr>
                              <w:t>因为这样，面就当或舍有綫或便自己成了綫。</w:t>
                            </w:r>
                          </w:p>
                        </w:txbxContent>
                      </wps:txbx>
                      <wps:bodyPr wrap="square" lIns="0" rIns="0" tIns="0" bIns="0" vert="horz" anchor="t">
                        <a:spAutoFit/>
                      </wps:bodyPr>
                    </wps:wsp>
                  </a:graphicData>
                </a:graphic>
              </wp:anchor>
            </w:drawing>
          </mc:Choice>
          <mc:Fallback>
            <w:pict>
              <v:shape type="#_x0000_t202" filled="f" stroked="f" style="margin-left:38pt;margin-top:0pt;width:430pt;height:15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29" w:lineRule="atLeast"/>
                        <w:ind w:left="0" w:right="0" w:firstLine="1240"/>
                        <w:jc w:val="both"/>
                        <w:textAlignment w:val="auto"/>
                        <w:rPr>
                          <w:sz w:val="23"/>
                        </w:rPr>
                      </w:pPr>
                      <w:r>
                        <w:rPr>
                          <w:rFonts w:ascii="宋体" w:hAnsi="宋体" w:cs="宋体" w:eastAsia="宋体"/>
                          <w:sz w:val="23"/>
                          <w:color w:val="000000"/>
                          <w:b w:val="off"/>
                          <w:i w:val="off"/>
                          <w:strike w:val="off"/>
                        </w:rPr>
                        <w:t>于是，有些人由这类物質創制几何量体，另有些人④由点来創</w:t>
                      </w:r>
                      <w:r>
                        <w:rPr>
                          <w:rFonts w:ascii="宋体" w:hAnsi="宋体" w:cs="宋体" w:eastAsia="宋体"/>
                          <w:sz w:val="23"/>
                          <w:color w:val="000000"/>
                          <w:b w:val="off"/>
                          <w:i w:val="off"/>
                          <w:strike w:val="off"/>
                        </w:rPr>
                        <w:t>制，——他們認为点不是1而是与1相似的事物——也由其它材</w:t>
                      </w:r>
                      <w:r>
                        <w:rPr>
                          <w:rFonts w:ascii="宋体" w:hAnsi="宋体" w:cs="宋体" w:eastAsia="宋体"/>
                          <w:sz w:val="23"/>
                          <w:color w:val="000000"/>
                          <w:b w:val="off"/>
                          <w:i w:val="off"/>
                          <w:strike w:val="off"/>
                        </w:rPr>
                        <w:t>料如与“ 1”不同的“众”来創制；这些原理也得遭遇同样严重的困</w:t>
                      </w:r>
                      <w:r>
                        <w:rPr>
                          <w:rFonts w:ascii="宋体" w:hAnsi="宋体" w:cs="宋体" w:eastAsia="宋体"/>
                          <w:sz w:val="23"/>
                          <w:color w:val="000000"/>
                          <w:b w:val="off"/>
                          <w:i w:val="off"/>
                          <w:strike w:val="off"/>
                        </w:rPr>
                        <w:t>35 难。 因为这些物質若相同，則綫，面，体將相同；由同样元素所成事</w:t>
                      </w:r>
                      <w:r>
                        <w:rPr>
                          <w:rFonts w:ascii="宋体" w:hAnsi="宋体" w:cs="宋体" w:eastAsia="宋体"/>
                          <w:sz w:val="23"/>
                          <w:color w:val="000000"/>
                          <w:b w:val="off"/>
                          <w:i w:val="off"/>
                          <w:strike w:val="off"/>
                        </w:rPr>
                        <w:t>物亦必相同。 若說物質不止一样， 其一为幾之物質. 另一为面，又</w:t>
                      </w:r>
                      <w:r>
                        <w:rPr>
                          <w:rFonts w:ascii="宋体" w:hAnsi="宋体" w:cs="宋体" w:eastAsia="宋体"/>
                          <w:sz w:val="23"/>
                          <w:color w:val="000000"/>
                          <w:b w:val="off"/>
                          <w:i w:val="off"/>
                          <w:strike w:val="off"/>
                        </w:rPr>
                        <w:t>1085b 一为体，那么这些物質或为互涵，或不互涵，同样的結果还得产生；</w:t>
                      </w:r>
                      <w:r>
                        <w:rPr>
                          <w:rFonts w:ascii="宋体" w:hAnsi="宋体" w:cs="宋体" w:eastAsia="宋体"/>
                          <w:sz w:val="23"/>
                          <w:color w:val="000000"/>
                          <w:b w:val="off"/>
                          <w:i w:val="off"/>
                          <w:strike w:val="off"/>
                        </w:rPr>
                        <w:t>因为这样，面就当或舍有綫或便自己成了綫。</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762000</wp:posOffset>
                </wp:positionH>
                <wp:positionV relativeFrom="paragraph">
                  <wp:posOffset>1981200</wp:posOffset>
                </wp:positionV>
                <wp:extent cx="5207000" cy="1422400"/>
                <wp:wrapTopAndBottom/>
                <wp:docPr id="85" name="文本框 85"/>
                <a:graphic xmlns:a="http://schemas.openxmlformats.org/drawingml/2006/main">
                  <a:graphicData uri="http://schemas.microsoft.com/office/word/2010/wordprocessingShape">
                    <wps:wsp>
                      <wps:cNvSpPr txBox="true"/>
                      <wps:spPr>
                        <a:xfrm>
                          <a:off x="0" y="0"/>
                          <a:ext cx="5207000" cy="1422400"/>
                        </a:xfrm>
                        <a:prstGeom prst="rect">
                          <a:avLst/>
                        </a:prstGeom>
                        <a:noFill/>
                        <a:ln w="6350">
                          <a:noFill/>
                        </a:ln>
                      </wps:spPr>
                      <wps:txbx>
                        <w:txbxContent>
                          <w:p>
                            <w:pPr>
                              <w:wordWrap w:val="on"/>
                              <w:autoSpaceDE w:val="off"/>
                              <w:autoSpaceDN w:val="off"/>
                              <w:spacing w:before="0" w:after="0" w:line="444" w:lineRule="atLeast"/>
                              <w:ind w:left="0" w:right="0" w:firstLine="800"/>
                              <w:jc w:val="both"/>
                              <w:textAlignment w:val="auto"/>
                              <w:rPr>
                                <w:sz w:val="23"/>
                              </w:rPr>
                            </w:pPr>
                            <w:r>
                              <w:rPr>
                                <w:rFonts w:ascii="宋体" w:hAnsi="宋体" w:cs="宋体" w:eastAsia="宋体"/>
                                <w:sz w:val="23"/>
                                <w:color w:val="000000"/>
                                <w:b w:val="off"/>
                                <w:i w:val="off"/>
                                <w:strike w:val="off"/>
                              </w:rPr>
                              <w:t>再者，数何能由“單与众”組成，他們并未試作解釋；可是不管</w:t>
                            </w:r>
                            <w:r>
                              <w:rPr>
                                <w:rFonts w:ascii="宋体" w:hAnsi="宋体" w:cs="宋体" w:eastAsia="宋体"/>
                                <w:sz w:val="23"/>
                                <w:color w:val="000000"/>
                                <w:b w:val="off"/>
                                <w:i w:val="off"/>
                                <w:strike w:val="off"/>
                              </w:rPr>
                              <w:t>5 他們作何解釋，那些主張“由1与未定之2”来制数的人⑤所面对</w:t>
                            </w:r>
                            <w:r>
                              <w:rPr>
                                <w:rFonts w:ascii="宋体" w:hAnsi="宋体" w:cs="宋体" w:eastAsia="宋体"/>
                                <w:sz w:val="23"/>
                                <w:color w:val="000000"/>
                                <w:b w:val="off"/>
                                <w:i w:val="off"/>
                                <w:strike w:val="off"/>
                              </w:rPr>
                              <w:t>着的諸駁議，他們也得接受。 其一說是由普遍地云謂着的“众”而</w:t>
                            </w:r>
                            <w:r>
                              <w:rPr>
                                <w:rFonts w:ascii="宋体" w:hAnsi="宋体" w:cs="宋体" w:eastAsia="宋体"/>
                                <w:sz w:val="23"/>
                                <w:color w:val="000000"/>
                                <w:b w:val="off"/>
                                <w:i w:val="off"/>
                                <w:strike w:val="off"/>
                              </w:rPr>
                              <w:t>不由某一特殊的“众”来制数，另一說則由某一特殊的众卽第一个</w:t>
                            </w:r>
                            <w:r>
                              <w:rPr>
                                <w:rFonts w:ascii="宋体" w:hAnsi="宋体" w:cs="宋体" w:eastAsia="宋体"/>
                                <w:sz w:val="23"/>
                                <w:color w:val="000000"/>
                                <w:b w:val="off"/>
                                <w:i w:val="off"/>
                                <w:strike w:val="off"/>
                              </w:rPr>
                              <w:t>众来制数；照后 一說，2为第一个众。⑥所以兩說实际上并无重</w:t>
                            </w:r>
                          </w:p>
                        </w:txbxContent>
                      </wps:txbx>
                      <wps:bodyPr wrap="square" lIns="0" rIns="0" tIns="0" bIns="0" vert="horz" anchor="t">
                        <a:spAutoFit/>
                      </wps:bodyPr>
                    </wps:wsp>
                  </a:graphicData>
                </a:graphic>
              </wp:anchor>
            </w:drawing>
          </mc:Choice>
          <mc:Fallback>
            <w:pict>
              <v:shape type="#_x0000_t202" filled="f" stroked="f" style="margin-left:60pt;margin-top:156pt;width:410pt;height:1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4" w:lineRule="atLeast"/>
                        <w:ind w:left="0" w:right="0" w:firstLine="800"/>
                        <w:jc w:val="both"/>
                        <w:textAlignment w:val="auto"/>
                        <w:rPr>
                          <w:sz w:val="23"/>
                        </w:rPr>
                      </w:pPr>
                      <w:r>
                        <w:rPr>
                          <w:rFonts w:ascii="宋体" w:hAnsi="宋体" w:cs="宋体" w:eastAsia="宋体"/>
                          <w:sz w:val="23"/>
                          <w:color w:val="000000"/>
                          <w:b w:val="off"/>
                          <w:i w:val="off"/>
                          <w:strike w:val="off"/>
                        </w:rPr>
                        <w:t>再者，数何能由“單与众”組成，他們并未試作解釋；可是不管</w:t>
                      </w:r>
                      <w:r>
                        <w:rPr>
                          <w:rFonts w:ascii="宋体" w:hAnsi="宋体" w:cs="宋体" w:eastAsia="宋体"/>
                          <w:sz w:val="23"/>
                          <w:color w:val="000000"/>
                          <w:b w:val="off"/>
                          <w:i w:val="off"/>
                          <w:strike w:val="off"/>
                        </w:rPr>
                        <w:t>5 他們作何解釋，那些主張“由1与未定之2”来制数的人⑤所面对</w:t>
                      </w:r>
                      <w:r>
                        <w:rPr>
                          <w:rFonts w:ascii="宋体" w:hAnsi="宋体" w:cs="宋体" w:eastAsia="宋体"/>
                          <w:sz w:val="23"/>
                          <w:color w:val="000000"/>
                          <w:b w:val="off"/>
                          <w:i w:val="off"/>
                          <w:strike w:val="off"/>
                        </w:rPr>
                        <w:t>着的諸駁議，他們也得接受。 其一說是由普遍地云謂着的“众”而</w:t>
                      </w:r>
                      <w:r>
                        <w:rPr>
                          <w:rFonts w:ascii="宋体" w:hAnsi="宋体" w:cs="宋体" w:eastAsia="宋体"/>
                          <w:sz w:val="23"/>
                          <w:color w:val="000000"/>
                          <w:b w:val="off"/>
                          <w:i w:val="off"/>
                          <w:strike w:val="off"/>
                        </w:rPr>
                        <w:t>不由某一特殊的“众”来制数，另一說則由某一特殊的众卽第一个</w:t>
                      </w:r>
                      <w:r>
                        <w:rPr>
                          <w:rFonts w:ascii="宋体" w:hAnsi="宋体" w:cs="宋体" w:eastAsia="宋体"/>
                          <w:sz w:val="23"/>
                          <w:color w:val="000000"/>
                          <w:b w:val="off"/>
                          <w:i w:val="off"/>
                          <w:strike w:val="off"/>
                        </w:rPr>
                        <w:t>众来制数；照后 一說，2为第一个众。⑥所以兩說实际上并无重</w:t>
                      </w:r>
                    </w:p>
                  </w:txbxContent>
                </v:textbox>
              </v:shape>
            </w:pict>
          </mc:Fallback>
        </mc:AlternateContent>
      </w:r>
    </w:p>
    <w:p>
      <w:pPr>
        <w:wordWrap w:val="on"/>
        <w:autoSpaceDE w:val="off"/>
        <w:autoSpaceDN w:val="off"/>
        <w:spacing w:before="320" w:after="0" w:line="200" w:lineRule="atLeast"/>
        <w:ind w:left="2000" w:right="0"/>
        <w:jc w:val="both"/>
        <w:textAlignment w:val="auto"/>
        <w:rPr>
          <w:sz w:val="23"/>
        </w:rPr>
      </w:pPr>
      <w:r>
        <w:rPr>
          <w:rFonts w:ascii="宋体" w:hAnsi="宋体" w:cs="宋体" w:eastAsia="宋体"/>
          <w:sz w:val="23"/>
          <w:color w:val="000000"/>
          <w:b w:val="off"/>
          <w:i w:val="off"/>
          <w:strike w:val="off"/>
        </w:rPr>
        <w:t>①1085a7 --19,参看卷 A, 992a10-19。</w:t>
      </w:r>
    </w:p>
    <w:p>
      <w:pPr>
        <w:wordWrap w:val="on"/>
        <w:autoSpaceDE w:val="off"/>
        <w:autoSpaceDN w:val="off"/>
        <w:spacing w:before="80" w:after="0" w:line="200" w:lineRule="atLeast"/>
        <w:ind w:left="2000" w:right="0"/>
        <w:jc w:val="both"/>
        <w:textAlignment w:val="auto"/>
        <w:rPr>
          <w:sz w:val="23"/>
        </w:rPr>
      </w:pPr>
      <w:r>
        <w:rPr>
          <w:rFonts w:ascii="宋体" w:hAnsi="宋体" w:cs="宋体" w:eastAsia="宋体"/>
          <w:sz w:val="23"/>
          <w:color w:val="000000"/>
          <w:b w:val="off"/>
          <w:i w:val="off"/>
          <w:strike w:val="off"/>
        </w:rPr>
        <w:t>②参看卷 A. 992b1-7.又卷N. 1088a15-21。</w:t>
      </w:r>
    </w:p>
    <w:p>
      <w:pPr>
        <w:wordWrap w:val="on"/>
        <w:autoSpaceDE w:val="off"/>
        <w:autoSpaceDN w:val="off"/>
        <w:spacing w:before="60" w:after="0" w:line="200" w:lineRule="atLeast"/>
        <w:ind w:left="2000" w:right="0"/>
        <w:jc w:val="both"/>
        <w:textAlignment w:val="auto"/>
        <w:rPr>
          <w:sz w:val="23"/>
        </w:rPr>
      </w:pPr>
      <w:r>
        <w:rPr>
          <w:rFonts w:ascii="宋体" w:hAnsi="宋体" w:cs="宋体" w:eastAsia="宋体"/>
          <w:sz w:val="23"/>
          <w:color w:val="000000"/>
          <w:b w:val="off"/>
          <w:i w:val="off"/>
          <w:strike w:val="off"/>
        </w:rPr>
        <w:t>③1085a24-31，旁涉意式論之一般迷难，与上文不甚貫串。</w:t>
      </w:r>
    </w:p>
    <w:p>
      <w:pPr>
        <w:wordWrap w:val="on"/>
        <w:autoSpaceDE w:val="off"/>
        <w:autoSpaceDN w:val="off"/>
        <w:spacing w:before="20" w:after="0" w:line="300" w:lineRule="atLeast"/>
        <w:ind w:left="1580" w:right="840" w:firstLine="420"/>
        <w:jc w:val="both"/>
        <w:textAlignment w:val="auto"/>
        <w:rPr>
          <w:sz w:val="23"/>
        </w:rPr>
      </w:pPr>
      <w:r>
        <w:rPr>
          <w:rFonts w:ascii="宋体" w:hAnsi="宋体" w:cs="宋体" w:eastAsia="宋体"/>
          <w:sz w:val="23"/>
          <w:color w:val="000000"/>
          <w:b w:val="off"/>
          <w:i w:val="off"/>
          <w:strike w:val="off"/>
        </w:rPr>
        <w:t>④大概另指斯泮雪浦。 柏拉图与齐諾克拉底井不置重于点(参看卷A 章九， 章</w:t>
      </w:r>
      <w:r>
        <w:rPr>
          <w:rFonts w:ascii="宋体" w:hAnsi="宋体" w:cs="宋体" w:eastAsia="宋体"/>
          <w:sz w:val="23"/>
          <w:color w:val="000000"/>
          <w:b w:val="off"/>
          <w:i w:val="off"/>
          <w:strike w:val="off"/>
        </w:rPr>
        <w:t>五)。</w:t>
      </w:r>
    </w:p>
    <w:p>
      <w:pPr>
        <w:wordWrap w:val="on"/>
        <w:autoSpaceDE w:val="off"/>
        <w:autoSpaceDN w:val="off"/>
        <w:spacing w:before="0" w:after="0" w:line="200" w:lineRule="atLeast"/>
        <w:ind w:left="2000" w:right="0"/>
        <w:jc w:val="both"/>
        <w:textAlignment w:val="auto"/>
        <w:rPr>
          <w:sz w:val="23"/>
        </w:rPr>
      </w:pPr>
      <w:r>
        <w:rPr>
          <w:rFonts w:ascii="宋体" w:hAnsi="宋体" w:cs="宋体" w:eastAsia="宋体"/>
          <w:sz w:val="23"/>
          <w:color w:val="000000"/>
          <w:b w:val="off"/>
          <w:i w:val="off"/>
          <w:strike w:val="off"/>
        </w:rPr>
        <w:t>⑤指柏拉图与齐諾克拉底。</w:t>
      </w:r>
    </w:p>
    <w:p>
      <w:pPr>
        <w:wordWrap w:val="on"/>
        <w:autoSpaceDE w:val="off"/>
        <w:autoSpaceDN w:val="off"/>
        <w:spacing w:before="60" w:after="0" w:line="200" w:lineRule="atLeast"/>
        <w:ind w:left="2000" w:right="0"/>
        <w:jc w:val="both"/>
        <w:textAlignment w:val="auto"/>
        <w:rPr>
          <w:sz w:val="23"/>
        </w:rPr>
      </w:pPr>
      <w:r>
        <w:rPr>
          <w:rFonts w:ascii="宋体" w:hAnsi="宋体" w:cs="宋体" w:eastAsia="宋体"/>
          <w:sz w:val="23"/>
          <w:color w:val="000000"/>
          <w:b w:val="off"/>
          <w:i w:val="off"/>
          <w:strike w:val="off"/>
        </w:rPr>
        <w:t>⑥亞氏在这里仍將“未定之2”当作2与本2来批評柏拉图学派之說。</w:t>
      </w:r>
    </w:p>
    <w:p>
      <w:pPr>
        <w:wordWrap w:val="on"/>
        <w:autoSpaceDE w:val="off"/>
        <w:autoSpaceDN w:val="off"/>
        <w:spacing w:before="260" w:after="0" w:line="200" w:lineRule="atLeast"/>
        <w:ind w:left="8380" w:right="0"/>
        <w:jc w:val="both"/>
        <w:textAlignment w:val="auto"/>
        <w:rPr>
          <w:sz w:val="23"/>
        </w:rPr>
      </w:pPr>
      <w:r>
        <w:rPr>
          <w:rFonts w:ascii="宋体" w:hAnsi="宋体" w:cs="宋体" w:eastAsia="宋体"/>
          <w:sz w:val="23"/>
          <w:color w:val="000000"/>
          <w:b w:val="off"/>
          <w:i w:val="off"/>
          <w:strike w:val="off"/>
        </w:rPr>
        <w:t>·283·</w:t>
      </w:r>
      <w:r>
        <w:br w:type="page"/>
      </w:r>
    </w:p>
    <w:p>
      <w:pPr>
        <w:wordWrap w:val="on"/>
        <w:autoSpaceDE w:val="off"/>
        <w:autoSpaceDN w:val="off"/>
        <w:spacing w:before="720" w:after="0" w:line="280" w:lineRule="atLeast"/>
        <w:ind w:left="760" w:right="0"/>
        <w:jc w:val="both"/>
        <w:textAlignment w:val="auto"/>
        <w:rPr>
          <w:sz w:val="26"/>
        </w:rPr>
      </w:pPr>
      <w:r>
        <w:rPr>
          <w:rFonts w:ascii="宋体" w:hAnsi="宋体" w:cs="宋体" w:eastAsia="宋体"/>
          <w:sz w:val="26"/>
          <w:color w:val="000000"/>
          <w:b w:val="off"/>
          <w:i w:val="off"/>
          <w:strike w:val="off"/>
        </w:rPr>
        <w:t>M 9</w:t>
      </w:r>
      <w:r>
        <w:rPr>
          <w:rFonts w:ascii="宋体" w:hAnsi="宋体" w:cs="宋体" w:eastAsia="宋体"/>
          <w:sz w:val="24"/>
          <w:strike w:val="off"/>
        </w:rPr>
        <w:t xml:space="preserve">                                                               </w:t>
      </w:r>
      <w:r>
        <w:rPr>
          <w:rFonts w:ascii="宋体" w:hAnsi="宋体" w:cs="宋体" w:eastAsia="宋体"/>
          <w:sz w:val="26"/>
          <w:color w:val="000000"/>
          <w:b w:val="off"/>
          <w:i w:val="off"/>
          <w:strike w:val="off"/>
        </w:rPr>
        <w:t>10852</w:t>
      </w:r>
    </w:p>
    <w:p>
      <w:pPr>
        <w:wordWrap w:val="on"/>
        <w:autoSpaceDE w:val="off"/>
        <w:autoSpaceDN w:val="off"/>
        <w:spacing w:before="60" w:after="0" w:line="467" w:lineRule="atLeast"/>
        <w:ind w:left="760" w:right="660"/>
        <w:jc w:val="both"/>
        <w:textAlignment w:val="auto"/>
        <w:rPr>
          <w:sz w:val="26"/>
        </w:rPr>
      </w:pPr>
      <w:r>
        <w:rPr>
          <w:rFonts w:ascii="宋体" w:hAnsi="宋体" w:cs="宋体" w:eastAsia="宋体"/>
          <w:sz w:val="26"/>
          <w:color w:val="000000"/>
          <w:b w:val="off"/>
          <w:i w:val="off"/>
          <w:strike w:val="off"/>
        </w:rPr>
        <w:t>10 要差别，相同的困难跟蹬着这些理論——由这些来制数，其方法</w:t>
      </w:r>
      <w:r>
        <w:rPr>
          <w:rFonts w:ascii="宋体" w:hAnsi="宋体" w:cs="宋体" w:eastAsia="宋体"/>
          <w:sz w:val="26"/>
          <w:color w:val="000000"/>
          <w:b w:val="off"/>
          <w:i w:val="off"/>
          <w:strike w:val="off"/>
        </w:rPr>
        <w:t>为如何，攙杂或排列或混和或生殖?以及其它諸問題。 在各种疑</w:t>
      </w:r>
      <w:r>
        <w:rPr>
          <w:rFonts w:ascii="宋体" w:hAnsi="宋体" w:cs="宋体" w:eastAsia="宋体"/>
          <w:sz w:val="26"/>
          <w:color w:val="000000"/>
          <w:b w:val="off"/>
          <w:i w:val="off"/>
          <w:strike w:val="off"/>
        </w:rPr>
        <w:t>难之中，人們可以独执这一問題，“假如每一單位为1 ，1 从何来?”</w:t>
      </w:r>
    </w:p>
    <w:p>
      <w:pPr>
        <w:wordWrap w:val="on"/>
        <w:autoSpaceDE w:val="off"/>
        <w:autoSpaceDN w:val="off"/>
        <w:spacing w:before="0" w:after="0" w:line="471" w:lineRule="atLeast"/>
        <w:ind w:left="760" w:right="660"/>
        <w:jc w:val="both"/>
        <w:textAlignment w:val="auto"/>
        <w:rPr>
          <w:sz w:val="26"/>
        </w:rPr>
      </w:pPr>
      <w:r>
        <w:rPr>
          <w:rFonts w:ascii="宋体" w:hAnsi="宋体" w:cs="宋体" w:eastAsia="宋体"/>
          <w:sz w:val="26"/>
          <w:color w:val="000000"/>
          <w:b w:val="off"/>
          <w:i w:val="off"/>
          <w:strike w:val="off"/>
        </w:rPr>
        <w:t>15 当然，并非每个 1都是“本1”。 于是諸1必須是从“本1”与“众”</w:t>
      </w:r>
      <w:r>
        <w:rPr>
          <w:rFonts w:ascii="宋体" w:hAnsi="宋体" w:cs="宋体" w:eastAsia="宋体"/>
          <w:sz w:val="26"/>
          <w:color w:val="000000"/>
          <w:b w:val="off"/>
          <w:i w:val="off"/>
          <w:strike w:val="off"/>
        </w:rPr>
        <w:t>或众的一部分来。 要說單位是出于众多，这不可能，因为这是不可</w:t>
      </w:r>
      <w:r>
        <w:rPr>
          <w:rFonts w:ascii="宋体" w:hAnsi="宋体" w:cs="宋体" w:eastAsia="宋体"/>
          <w:sz w:val="26"/>
          <w:color w:val="000000"/>
          <w:b w:val="off"/>
          <w:i w:val="off"/>
          <w:strike w:val="off"/>
        </w:rPr>
        <w:t>区分的；由众的一部分来制造！也有許多不合理处；因为(甲)每 一</w:t>
      </w:r>
      <w:r>
        <w:rPr>
          <w:rFonts w:ascii="宋体" w:hAnsi="宋体" w:cs="宋体" w:eastAsia="宋体"/>
          <w:sz w:val="26"/>
          <w:color w:val="000000"/>
          <w:b w:val="off"/>
          <w:i w:val="off"/>
          <w:strike w:val="off"/>
        </w:rPr>
        <w:t>部分必須是不可区分的(否則所取的这一部分將仍还是众，而这</w:t>
      </w:r>
      <w:r>
        <w:rPr>
          <w:rFonts w:ascii="宋体" w:hAnsi="宋体" w:cs="宋体" w:eastAsia="宋体"/>
          <w:sz w:val="26"/>
          <w:color w:val="000000"/>
          <w:b w:val="off"/>
          <w:i w:val="off"/>
          <w:strike w:val="off"/>
        </w:rPr>
        <w:t>20 將是可区分的)，而“單与众”就不成其为兩要素了；因为各个單位</w:t>
      </w:r>
      <w:r>
        <w:rPr>
          <w:rFonts w:ascii="宋体" w:hAnsi="宋体" w:cs="宋体" w:eastAsia="宋体"/>
          <w:sz w:val="26"/>
          <w:color w:val="000000"/>
          <w:b w:val="off"/>
          <w:i w:val="off"/>
          <w:strike w:val="off"/>
        </w:rPr>
        <w:t>不是从“單与众”創生的。 (乙)执持这种主張的人不做旁的事，却</w:t>
      </w:r>
      <w:r>
        <w:rPr>
          <w:rFonts w:ascii="宋体" w:hAnsi="宋体" w:cs="宋体" w:eastAsia="宋体"/>
          <w:sz w:val="26"/>
          <w:color w:val="000000"/>
          <w:b w:val="off"/>
          <w:i w:val="off"/>
          <w:strike w:val="off"/>
        </w:rPr>
        <w:t>預拟了另 一个数；因为它的不可区分物所組成的众就是一个数。①</w:t>
      </w:r>
    </w:p>
    <w:p>
      <w:pPr>
        <w:wordWrap w:val="on"/>
        <w:autoSpaceDE w:val="off"/>
        <w:autoSpaceDN w:val="off"/>
        <w:spacing w:before="20" w:after="0" w:line="476" w:lineRule="atLeast"/>
        <w:ind w:left="740" w:right="660" w:firstLine="980"/>
        <w:jc w:val="both"/>
        <w:textAlignment w:val="auto"/>
        <w:rPr>
          <w:sz w:val="26"/>
        </w:rPr>
      </w:pPr>
      <w:r>
        <w:rPr>
          <w:rFonts w:ascii="宋体" w:hAnsi="宋体" w:cs="宋体" w:eastAsia="宋体"/>
          <w:sz w:val="26"/>
          <w:color w:val="000000"/>
          <w:b w:val="off"/>
          <w:i w:val="off"/>
          <w:strike w:val="off"/>
        </w:rPr>
        <w:t>又，我們必須依照这个理論再研究数是有限抑无限的問題。②</w:t>
      </w:r>
      <w:r>
        <w:rPr>
          <w:rFonts w:ascii="宋体" w:hAnsi="宋体" w:cs="宋体" w:eastAsia="宋体"/>
          <w:sz w:val="26"/>
          <w:color w:val="000000"/>
          <w:b w:val="off"/>
          <w:i w:val="off"/>
          <w:strike w:val="off"/>
        </w:rPr>
        <w:t>25 起初似乎有一个众，其本身为有限，由此“有限之众”与“一”共同創</w:t>
      </w:r>
      <w:r>
        <w:rPr>
          <w:rFonts w:ascii="宋体" w:hAnsi="宋体" w:cs="宋体" w:eastAsia="宋体"/>
          <w:sz w:val="26"/>
          <w:color w:val="000000"/>
          <w:b w:val="off"/>
          <w:i w:val="off"/>
          <w:strike w:val="off"/>
        </w:rPr>
        <w:t>生有限数的諸單位，而另有一个众則是絕对之众，也是无限之众；</w:t>
      </w:r>
      <w:r>
        <w:rPr>
          <w:rFonts w:ascii="宋体" w:hAnsi="宋体" w:cs="宋体" w:eastAsia="宋体"/>
          <w:sz w:val="26"/>
          <w:color w:val="000000"/>
          <w:b w:val="off"/>
          <w:i w:val="off"/>
          <w:strike w:val="off"/>
        </w:rPr>
        <w:t>于是試問用那一类的众多作为与元一配合的要素?人們也可以相</w:t>
      </w:r>
      <w:r>
        <w:rPr>
          <w:rFonts w:ascii="宋体" w:hAnsi="宋体" w:cs="宋体" w:eastAsia="宋体"/>
          <w:sz w:val="26"/>
          <w:color w:val="000000"/>
          <w:b w:val="off"/>
          <w:i w:val="off"/>
          <w:strike w:val="off"/>
        </w:rPr>
        <w:t>似地詢問到“点”，那是他們用以創制几何量体的要素。 因为这当</w:t>
      </w:r>
      <w:r>
        <w:rPr>
          <w:rFonts w:ascii="宋体" w:hAnsi="宋体" w:cs="宋体" w:eastAsia="宋体"/>
          <w:sz w:val="26"/>
          <w:color w:val="000000"/>
          <w:b w:val="off"/>
          <w:i w:val="off"/>
          <w:strike w:val="off"/>
        </w:rPr>
        <w:t>30 然不是惟一的一个点；无論如何請他們說明其它各个点各由什么</w:t>
      </w:r>
      <w:r>
        <w:rPr>
          <w:rFonts w:ascii="宋体" w:hAnsi="宋体" w:cs="宋体" w:eastAsia="宋体"/>
          <w:sz w:val="26"/>
          <w:color w:val="000000"/>
          <w:b w:val="off"/>
          <w:i w:val="off"/>
          <w:strike w:val="off"/>
        </w:rPr>
        <w:t>来制成。 当然不是由“本点”加上一些距离来制作其它各点。 因为</w:t>
      </w:r>
      <w:r>
        <w:rPr>
          <w:rFonts w:ascii="宋体" w:hAnsi="宋体" w:cs="宋体" w:eastAsia="宋体"/>
          <w:sz w:val="26"/>
          <w:color w:val="000000"/>
          <w:b w:val="off"/>
          <w:i w:val="off"/>
          <w:strike w:val="off"/>
        </w:rPr>
        <w:t>数是不可区分之一所組成，但几何量体則不然，所以也不能象由众</w:t>
      </w:r>
      <w:r>
        <w:rPr>
          <w:rFonts w:ascii="宋体" w:hAnsi="宋体" w:cs="宋体" w:eastAsia="宋体"/>
          <w:sz w:val="26"/>
          <w:color w:val="000000"/>
          <w:b w:val="off"/>
          <w:i w:val="off"/>
          <w:strike w:val="off"/>
        </w:rPr>
        <w:t>这个要素的不可区分之諸部分来制成一〈單位〉那样，說要由距离</w:t>
      </w:r>
      <w:r>
        <w:rPr>
          <w:rFonts w:ascii="宋体" w:hAnsi="宋体" w:cs="宋体" w:eastAsia="宋体"/>
          <w:sz w:val="26"/>
          <w:color w:val="000000"/>
          <w:b w:val="off"/>
          <w:i w:val="off"/>
          <w:strike w:val="off"/>
        </w:rPr>
        <w:t>35 的不可区分之諸部分来制成点。③</w:t>
      </w:r>
    </w:p>
    <w:p>
      <w:pPr>
        <w:wordWrap w:val="on"/>
        <w:autoSpaceDE w:val="off"/>
        <w:autoSpaceDN w:val="off"/>
        <w:spacing w:before="20" w:after="0" w:line="470" w:lineRule="atLeast"/>
        <w:ind w:left="360" w:right="700" w:firstLine="1360"/>
        <w:jc w:val="both"/>
        <w:textAlignment w:val="auto"/>
        <w:rPr>
          <w:sz w:val="26"/>
        </w:rPr>
      </w:pPr>
      <w:r>
        <w:rPr>
          <w:rFonts w:ascii="宋体" w:hAnsi="宋体" w:cs="宋体" w:eastAsia="宋体"/>
          <w:sz w:val="26"/>
          <w:color w:val="000000"/>
          <w:b w:val="off"/>
          <w:i w:val="off"/>
          <w:strike w:val="off"/>
        </w:rPr>
        <w:t>于是，这些反对意見以及类此的其它意見显明了数与空間量</w:t>
      </w:r>
      <w:r>
        <w:rPr>
          <w:rFonts w:ascii="宋体" w:hAnsi="宋体" w:cs="宋体" w:eastAsia="宋体"/>
          <w:sz w:val="26"/>
          <w:color w:val="000000"/>
          <w:b w:val="off"/>
          <w:i w:val="off"/>
          <w:strike w:val="off"/>
        </w:rPr>
        <w:t>1086a 体不能脫离事物而独立。 又，关于数論各家立說的紛歧，这就是其</w:t>
      </w:r>
    </w:p>
    <w:p>
      <w:pPr>
        <w:wordWrap w:val="on"/>
        <w:spacing w:before="260" w:after="0" w:line="80" w:lineRule="exact"/>
        <w:ind w:left="1280" w:right="6120"/>
        <w:jc w:val="both"/>
        <w:textAlignment w:val="auto"/>
        <w:rPr>
          <w:sz w:val="24"/>
        </w:rPr>
      </w:pPr>
      <w:r>
        <w:rPr>
          <w:rFonts w:ascii="宋体" w:hAnsi="宋体" w:cs="宋体" w:eastAsia="宋体"/>
          <w:sz w:val="24"/>
          <w:u w:val="single"/>
          <w:strike w:val="off"/>
        </w:rPr>
        <w:t xml:space="preserve">                        </w:t>
      </w:r>
    </w:p>
    <w:p>
      <w:pPr>
        <w:wordWrap w:val="on"/>
        <w:autoSpaceDE w:val="off"/>
        <w:autoSpaceDN w:val="off"/>
        <w:spacing w:before="0" w:after="0" w:line="320" w:lineRule="atLeast"/>
        <w:ind w:left="1240" w:right="600" w:firstLine="480"/>
        <w:jc w:val="both"/>
        <w:textAlignment w:val="auto"/>
        <w:rPr>
          <w:sz w:val="26"/>
        </w:rPr>
      </w:pPr>
      <w:r>
        <w:rPr>
          <w:rFonts w:ascii="宋体" w:hAnsi="宋体" w:cs="宋体" w:eastAsia="宋体"/>
          <w:sz w:val="26"/>
          <w:color w:val="000000"/>
          <w:b w:val="off"/>
          <w:i w:val="off"/>
          <w:strike w:val="off"/>
        </w:rPr>
        <w:t>①这里說明朝些：(甲)众的不可区分部分就不成为“众多”而是“單一”。 这样，“众</w:t>
      </w:r>
      <w:r>
        <w:rPr>
          <w:rFonts w:ascii="宋体" w:hAnsi="宋体" w:cs="宋体" w:eastAsia="宋体"/>
          <w:sz w:val="26"/>
          <w:color w:val="000000"/>
          <w:b w:val="off"/>
          <w:i w:val="off"/>
          <w:strike w:val="off"/>
        </w:rPr>
        <w:t>多”为諸一所構成，这就不能与“單位之一”相配而成为制数兩要素。 (乙)由众多制数</w:t>
      </w:r>
      <w:r>
        <w:rPr>
          <w:rFonts w:ascii="宋体" w:hAnsi="宋体" w:cs="宋体" w:eastAsia="宋体"/>
          <w:sz w:val="26"/>
          <w:color w:val="000000"/>
          <w:b w:val="off"/>
          <w:i w:val="off"/>
          <w:strike w:val="off"/>
        </w:rPr>
        <w:t>等于說“数出于数”，也等于什么都没有說。</w:t>
      </w:r>
    </w:p>
    <w:p>
      <w:pPr>
        <w:wordWrap w:val="on"/>
        <w:autoSpaceDE w:val="off"/>
        <w:autoSpaceDN w:val="off"/>
        <w:spacing w:before="60" w:after="0" w:line="280" w:lineRule="atLeast"/>
        <w:ind w:left="1720" w:right="0"/>
        <w:jc w:val="both"/>
        <w:textAlignment w:val="auto"/>
        <w:rPr>
          <w:sz w:val="26"/>
        </w:rPr>
      </w:pPr>
      <w:r>
        <w:rPr>
          <w:rFonts w:ascii="宋体" w:hAnsi="宋体" w:cs="宋体" w:eastAsia="宋体"/>
          <w:sz w:val="26"/>
          <w:color w:val="000000"/>
          <w:b w:val="off"/>
          <w:i w:val="off"/>
          <w:strike w:val="off"/>
        </w:rPr>
        <w:t>②参看1083b36。</w:t>
      </w:r>
    </w:p>
    <w:p>
      <w:pPr>
        <w:wordWrap w:val="on"/>
        <w:autoSpaceDE w:val="off"/>
        <w:autoSpaceDN w:val="off"/>
        <w:spacing w:before="0" w:after="0" w:line="340" w:lineRule="atLeast"/>
        <w:ind w:left="1260" w:right="560" w:firstLine="460"/>
        <w:jc w:val="both"/>
        <w:textAlignment w:val="auto"/>
        <w:rPr>
          <w:sz w:val="26"/>
        </w:rPr>
      </w:pPr>
      <w:r>
        <w:rPr>
          <w:rFonts w:ascii="宋体" w:hAnsi="宋体" w:cs="宋体" w:eastAsia="宋体"/>
          <w:sz w:val="26"/>
          <w:color w:val="000000"/>
          <w:b w:val="off"/>
          <w:i w:val="off"/>
          <w:strike w:val="off"/>
        </w:rPr>
        <w:t>③点不能含有距离的要卖；而且距离的任何一段仍 还 是 距离，不能成点。  一在</w:t>
      </w:r>
      <w:r>
        <w:rPr>
          <w:rFonts w:ascii="宋体" w:hAnsi="宋体" w:cs="宋体" w:eastAsia="宋体"/>
          <w:sz w:val="26"/>
          <w:color w:val="000000"/>
          <w:b w:val="off"/>
          <w:i w:val="off"/>
          <w:strike w:val="off"/>
        </w:rPr>
        <w:t>“众”中可作为一个部分，点在楼内不能作一个部分。</w:t>
      </w:r>
    </w:p>
    <w:p>
      <w:pPr>
        <w:wordWrap w:val="on"/>
        <w:autoSpaceDE w:val="off"/>
        <w:autoSpaceDN w:val="off"/>
        <w:spacing w:before="240" w:after="0" w:line="280" w:lineRule="atLeast"/>
        <w:ind w:left="760" w:right="0"/>
        <w:jc w:val="both"/>
        <w:textAlignment w:val="auto"/>
        <w:rPr>
          <w:sz w:val="26"/>
        </w:rPr>
      </w:pPr>
      <w:r>
        <w:rPr>
          <w:rFonts w:ascii="宋体" w:hAnsi="宋体" w:cs="宋体" w:eastAsia="宋体"/>
          <w:sz w:val="26"/>
          <w:color w:val="000000"/>
          <w:b w:val="off"/>
          <w:i w:val="off"/>
          <w:strike w:val="off"/>
        </w:rPr>
        <w:t>·284·</w:t>
      </w:r>
      <w:r>
        <w:br w:type="page"/>
      </w:r>
    </w:p>
    <w:p>
      <w:pPr>
        <w:wordWrap w:val="on"/>
        <w:autoSpaceDE w:val="off"/>
        <w:autoSpaceDN w:val="off"/>
        <w:spacing w:before="720" w:after="0" w:line="280" w:lineRule="atLeast"/>
        <w:ind w:left="820" w:right="0"/>
        <w:jc w:val="both"/>
        <w:textAlignment w:val="auto"/>
        <w:rPr>
          <w:sz w:val="26"/>
        </w:rPr>
      </w:pPr>
      <w:r>
        <w:rPr>
          <w:rFonts w:ascii="宋体" w:hAnsi="宋体" w:cs="宋体" w:eastAsia="宋体"/>
          <w:sz w:val="26"/>
          <w:color w:val="000000"/>
          <w:u w:val="single"/>
          <w:b w:val="off"/>
          <w:i w:val="off"/>
          <w:strike w:val="off"/>
        </w:rPr>
        <w:t>1086a</w:t>
      </w:r>
      <w:r>
        <w:rPr>
          <w:rFonts w:ascii="宋体" w:hAnsi="宋体" w:cs="宋体" w:eastAsia="宋体"/>
          <w:sz w:val="24"/>
          <w:strike w:val="off"/>
        </w:rPr>
        <w:t xml:space="preserve">                                                              </w:t>
      </w:r>
      <w:r>
        <w:rPr>
          <w:rFonts w:ascii="宋体" w:hAnsi="宋体" w:cs="宋体" w:eastAsia="宋体"/>
          <w:sz w:val="26"/>
          <w:color w:val="000000"/>
          <w:u w:val="single"/>
          <w:b w:val="off"/>
          <w:i w:val="off"/>
          <w:strike w:val="off"/>
        </w:rPr>
        <w:t>M 9</w:t>
      </w:r>
    </w:p>
    <w:p>
      <w:pPr>
        <w:wordWrap w:val="on"/>
        <w:autoSpaceDE w:val="off"/>
        <w:autoSpaceDN w:val="off"/>
        <w:spacing w:before="20" w:after="0" w:line="480" w:lineRule="atLeast"/>
        <w:ind w:left="1220" w:right="560" w:firstLine="20"/>
        <w:jc w:val="both"/>
        <w:textAlignment w:val="auto"/>
        <w:rPr>
          <w:sz w:val="26"/>
        </w:rPr>
      </w:pPr>
      <w:r>
        <w:rPr>
          <w:rFonts w:ascii="宋体" w:hAnsi="宋体" w:cs="宋体" w:eastAsia="宋体"/>
          <w:sz w:val="26"/>
          <w:color w:val="000000"/>
          <w:b w:val="off"/>
          <w:i w:val="off"/>
          <w:strike w:val="off"/>
        </w:rPr>
        <w:t>中必有錯誤的表征，这些錯处引起了混乱。  那些認为只有数理对</w:t>
      </w:r>
      <w:r>
        <w:rPr>
          <w:rFonts w:ascii="宋体" w:hAnsi="宋体" w:cs="宋体" w:eastAsia="宋体"/>
          <w:sz w:val="26"/>
          <w:color w:val="000000"/>
          <w:b w:val="off"/>
          <w:i w:val="off"/>
          <w:strike w:val="off"/>
        </w:rPr>
        <w:t>象能脫离可感覚事物而独立的人①，看到通式的虛妄与其所引起</w:t>
      </w:r>
    </w:p>
    <w:p>
      <w:pPr>
        <w:wordWrap w:val="on"/>
        <w:autoSpaceDE w:val="off"/>
        <w:autoSpaceDN w:val="off"/>
        <w:spacing w:before="0" w:after="0" w:line="467" w:lineRule="atLeast"/>
        <w:ind w:left="820" w:right="700"/>
        <w:jc w:val="both"/>
        <w:textAlignment w:val="auto"/>
        <w:rPr>
          <w:sz w:val="26"/>
        </w:rPr>
      </w:pPr>
      <w:r>
        <w:rPr>
          <w:rFonts w:ascii="宋体" w:hAnsi="宋体" w:cs="宋体" w:eastAsia="宋体"/>
          <w:sz w:val="26"/>
          <w:color w:val="000000"/>
          <w:b w:val="off"/>
          <w:i w:val="off"/>
          <w:strike w:val="off"/>
        </w:rPr>
        <w:t>5 的困惑，已經放棄了意式之数而轉向于数学之数。 然而，那些想同</w:t>
      </w:r>
      <w:r>
        <w:rPr>
          <w:rFonts w:ascii="宋体" w:hAnsi="宋体" w:cs="宋体" w:eastAsia="宋体"/>
          <w:sz w:val="26"/>
          <w:color w:val="000000"/>
          <w:b w:val="off"/>
          <w:i w:val="off"/>
          <w:strike w:val="off"/>
        </w:rPr>
        <w:t>时維持通式与数的人假設了这些原理，②却看不到数学数存在于</w:t>
      </w:r>
      <w:r>
        <w:rPr>
          <w:rFonts w:ascii="宋体" w:hAnsi="宋体" w:cs="宋体" w:eastAsia="宋体"/>
          <w:sz w:val="26"/>
          <w:color w:val="000000"/>
          <w:b w:val="off"/>
          <w:i w:val="off"/>
          <w:strike w:val="off"/>
        </w:rPr>
        <w:t>意式数之外，他們③把意式数在理論上合一于数学数，而实际上則</w:t>
      </w:r>
    </w:p>
    <w:p>
      <w:pPr>
        <w:wordWrap w:val="on"/>
        <w:autoSpaceDE w:val="off"/>
        <w:autoSpaceDN w:val="off"/>
        <w:spacing w:before="20" w:after="0" w:line="465" w:lineRule="atLeast"/>
        <w:ind w:left="820" w:right="600"/>
        <w:jc w:val="both"/>
        <w:textAlignment w:val="auto"/>
        <w:rPr>
          <w:sz w:val="26"/>
        </w:rPr>
      </w:pPr>
      <w:r>
        <w:rPr>
          <w:rFonts w:ascii="宋体" w:hAnsi="宋体" w:cs="宋体" w:eastAsia="宋体"/>
          <w:sz w:val="26"/>
          <w:color w:val="000000"/>
          <w:b w:val="off"/>
          <w:i w:val="off"/>
          <w:strike w:val="off"/>
        </w:rPr>
        <w:t>10 消除了数学数；因为他們所建立的一些特殊的假設，都与一般的数</w:t>
      </w:r>
      <w:r>
        <w:rPr>
          <w:rFonts w:ascii="宋体" w:hAnsi="宋体" w:cs="宋体" w:eastAsia="宋体"/>
          <w:sz w:val="26"/>
          <w:color w:val="000000"/>
          <w:b w:val="off"/>
          <w:i w:val="off"/>
          <w:strike w:val="off"/>
        </w:rPr>
        <w:t>理不符。最初提出通式的人假定数是通式时，也承認有数理对象</w:t>
      </w:r>
      <w:r>
        <w:rPr>
          <w:rFonts w:ascii="宋体" w:hAnsi="宋体" w:cs="宋体" w:eastAsia="宋体"/>
          <w:sz w:val="26"/>
          <w:color w:val="000000"/>
          <w:b w:val="off"/>
          <w:i w:val="off"/>
          <w:strike w:val="off"/>
        </w:rPr>
        <w:t>存在，④他是自然地將兩者分开的。 所以他們都有某些方面是眞</w:t>
      </w:r>
      <w:r>
        <w:rPr>
          <w:rFonts w:ascii="宋体" w:hAnsi="宋体" w:cs="宋体" w:eastAsia="宋体"/>
          <w:sz w:val="26"/>
          <w:color w:val="000000"/>
          <w:b w:val="off"/>
          <w:i w:val="off"/>
          <w:strike w:val="off"/>
        </w:rPr>
        <w:t>确的，但全部而論都不免于錯誤。 他們的立論不相符合而相冲突，</w:t>
      </w:r>
    </w:p>
    <w:p>
      <w:pPr>
        <w:wordWrap w:val="on"/>
        <w:autoSpaceDE w:val="off"/>
        <w:autoSpaceDN w:val="off"/>
        <w:spacing w:before="20" w:after="0" w:line="460" w:lineRule="atLeast"/>
        <w:ind w:left="820" w:right="620"/>
        <w:jc w:val="both"/>
        <w:textAlignment w:val="auto"/>
        <w:rPr>
          <w:sz w:val="26"/>
        </w:rPr>
      </w:pPr>
      <w:r>
        <w:rPr>
          <w:rFonts w:ascii="宋体" w:hAnsi="宋体" w:cs="宋体" w:eastAsia="宋体"/>
          <w:sz w:val="26"/>
          <w:color w:val="000000"/>
          <w:b w:val="off"/>
          <w:i w:val="off"/>
          <w:strike w:val="off"/>
        </w:rPr>
        <w:t>15 这就証实了其中必有不是之处。 錯誤就在他們的假設与原理。 坏</w:t>
      </w:r>
      <w:r>
        <w:rPr>
          <w:rFonts w:ascii="宋体" w:hAnsi="宋体" w:cs="宋体" w:eastAsia="宋体"/>
          <w:sz w:val="26"/>
          <w:color w:val="000000"/>
          <w:b w:val="off"/>
          <w:i w:val="off"/>
          <w:strike w:val="off"/>
        </w:rPr>
        <w:t>木料总难制成好家具，爱比卡尔謨⑤說过，“才出口，人就知道此言</w:t>
      </w:r>
      <w:r>
        <w:rPr>
          <w:rFonts w:ascii="宋体" w:hAnsi="宋体" w:cs="宋体" w:eastAsia="宋体"/>
          <w:sz w:val="26"/>
          <w:color w:val="000000"/>
          <w:b w:val="off"/>
          <w:i w:val="off"/>
          <w:strike w:val="off"/>
        </w:rPr>
        <w:t>有誤”。</w:t>
      </w:r>
    </w:p>
    <w:p>
      <w:pPr>
        <w:wordWrap w:val="on"/>
        <w:autoSpaceDE w:val="off"/>
        <w:autoSpaceDN w:val="off"/>
        <w:spacing w:before="60" w:after="0" w:line="470" w:lineRule="atLeast"/>
        <w:ind w:left="720" w:right="720" w:firstLine="980"/>
        <w:jc w:val="both"/>
        <w:textAlignment w:val="auto"/>
        <w:rPr>
          <w:sz w:val="26"/>
        </w:rPr>
      </w:pPr>
      <w:r>
        <w:rPr>
          <w:rFonts w:ascii="宋体" w:hAnsi="宋体" w:cs="宋体" w:eastAsia="宋体"/>
          <w:sz w:val="26"/>
          <w:color w:val="000000"/>
          <w:b w:val="off"/>
          <w:i w:val="off"/>
          <w:strike w:val="off"/>
        </w:rPr>
        <w:t>关于数，我們所提出的問題和所得的結論已足够(那些已信服</w:t>
      </w:r>
      <w:r>
        <w:rPr>
          <w:rFonts w:ascii="宋体" w:hAnsi="宋体" w:cs="宋体" w:eastAsia="宋体"/>
          <w:sz w:val="26"/>
          <w:color w:val="000000"/>
          <w:b w:val="off"/>
          <w:i w:val="off"/>
          <w:strike w:val="off"/>
        </w:rPr>
        <w:t>20 了的人，可在后更为之詳解而益坚其所信，至于伺不信服的人也就</w:t>
      </w:r>
      <w:r>
        <w:rPr>
          <w:rFonts w:ascii="宋体" w:hAnsi="宋体" w:cs="宋体" w:eastAsia="宋体"/>
          <w:sz w:val="26"/>
          <w:color w:val="000000"/>
          <w:b w:val="off"/>
          <w:i w:val="off"/>
          <w:strike w:val="off"/>
        </w:rPr>
        <w:t>再不会有所信服)。⑥关于第一原理与第一原因与元素，那些專談</w:t>
      </w:r>
      <w:r>
        <w:rPr>
          <w:rFonts w:ascii="宋体" w:hAnsi="宋体" w:cs="宋体" w:eastAsia="宋体"/>
          <w:sz w:val="26"/>
          <w:color w:val="000000"/>
          <w:b w:val="off"/>
          <w:i w:val="off"/>
          <w:strike w:val="off"/>
        </w:rPr>
        <w:t>可感覚本体的各家之說，一部分已在我們的物学著述中⑦說过，一</w:t>
      </w:r>
      <w:r>
        <w:rPr>
          <w:rFonts w:ascii="宋体" w:hAnsi="宋体" w:cs="宋体" w:eastAsia="宋体"/>
          <w:sz w:val="26"/>
          <w:color w:val="000000"/>
          <w:b w:val="off"/>
          <w:i w:val="off"/>
          <w:strike w:val="off"/>
        </w:rPr>
        <w:t>部分也不屬于我們現在的研究范圍；但于那些認为在可感覚物体</w:t>
      </w:r>
      <w:r>
        <w:rPr>
          <w:rFonts w:ascii="宋体" w:hAnsi="宋体" w:cs="宋体" w:eastAsia="宋体"/>
          <w:sz w:val="26"/>
          <w:color w:val="000000"/>
          <w:b w:val="off"/>
          <w:i w:val="off"/>
          <w:strike w:val="off"/>
        </w:rPr>
        <w:t>25 以外，还有其它本体的諸家之說，这必需在討論过上述各家以后，</w:t>
      </w:r>
      <w:r>
        <w:rPr>
          <w:rFonts w:ascii="宋体" w:hAnsi="宋体" w:cs="宋体" w:eastAsia="宋体"/>
          <w:sz w:val="26"/>
          <w:color w:val="000000"/>
          <w:b w:val="off"/>
          <w:i w:val="off"/>
          <w:strike w:val="off"/>
        </w:rPr>
        <w:t>接着予以考虑。 因为有些人說意式与数就是这类〈超感覚〉本体，</w:t>
      </w:r>
      <w:r>
        <w:rPr>
          <w:rFonts w:ascii="宋体" w:hAnsi="宋体" w:cs="宋体" w:eastAsia="宋体"/>
          <w:sz w:val="26"/>
          <w:color w:val="000000"/>
          <w:b w:val="off"/>
          <w:i w:val="off"/>
          <w:strike w:val="off"/>
        </w:rPr>
        <w:t>而这些要素就是实在事物的要素与原理，关于这些我們必須研究</w:t>
      </w:r>
    </w:p>
    <w:p>
      <w:pPr>
        <w:wordWrap w:val="on"/>
        <w:autoSpaceDE w:val="off"/>
        <w:autoSpaceDN w:val="off"/>
        <w:spacing w:before="200" w:after="0" w:line="280" w:lineRule="atLeast"/>
        <w:ind w:left="1240" w:right="0"/>
        <w:jc w:val="both"/>
        <w:textAlignment w:val="auto"/>
        <w:rPr>
          <w:sz w:val="26"/>
        </w:rPr>
      </w:pPr>
      <w:r>
        <w:rPr>
          <w:rFonts w:ascii="宋体" w:hAnsi="宋体" w:cs="宋体" w:eastAsia="宋体"/>
          <w:sz w:val="26"/>
          <w:color w:val="000000"/>
          <w:u w:val="single"/>
          <w:b w:val="off"/>
          <w:i w:val="off"/>
          <w:strike w:val="off"/>
        </w:rPr>
        <w:t xml:space="preserve">  </w:t>
      </w:r>
    </w:p>
    <w:p>
      <w:pPr>
        <w:wordWrap w:val="on"/>
        <w:autoSpaceDE w:val="off"/>
        <w:autoSpaceDN w:val="off"/>
        <w:spacing w:before="240" w:after="0" w:line="260" w:lineRule="atLeast"/>
        <w:ind w:left="1700" w:right="0"/>
        <w:jc w:val="both"/>
        <w:textAlignment w:val="auto"/>
        <w:rPr>
          <w:sz w:val="26"/>
        </w:rPr>
      </w:pPr>
      <w:r>
        <w:rPr>
          <w:rFonts w:ascii="宋体" w:hAnsi="宋体" w:cs="宋体" w:eastAsia="宋体"/>
          <w:sz w:val="26"/>
          <w:color w:val="000000"/>
          <w:b w:val="off"/>
          <w:i w:val="off"/>
          <w:strike w:val="off"/>
        </w:rPr>
        <w:t>①指斯泮雪浦。</w:t>
      </w:r>
    </w:p>
    <w:p>
      <w:pPr>
        <w:wordWrap w:val="on"/>
        <w:autoSpaceDE w:val="off"/>
        <w:autoSpaceDN w:val="off"/>
        <w:spacing w:before="60" w:after="0" w:line="260" w:lineRule="atLeast"/>
        <w:ind w:left="1700" w:right="0"/>
        <w:jc w:val="both"/>
        <w:textAlignment w:val="auto"/>
        <w:rPr>
          <w:sz w:val="26"/>
        </w:rPr>
      </w:pPr>
      <w:r>
        <w:rPr>
          <w:rFonts w:ascii="宋体" w:hAnsi="宋体" w:cs="宋体" w:eastAsia="宋体"/>
          <w:sz w:val="26"/>
          <w:color w:val="000000"/>
          <w:b w:val="off"/>
          <w:i w:val="off"/>
          <w:strike w:val="off"/>
        </w:rPr>
        <w:t>②这些原理，指“一与未定之二”，可参看第七章。</w:t>
      </w:r>
    </w:p>
    <w:p>
      <w:pPr>
        <w:wordWrap w:val="on"/>
        <w:autoSpaceDE w:val="off"/>
        <w:autoSpaceDN w:val="off"/>
        <w:spacing w:before="80" w:after="0" w:line="260" w:lineRule="atLeast"/>
        <w:ind w:left="1700" w:right="0"/>
        <w:jc w:val="both"/>
        <w:textAlignment w:val="auto"/>
        <w:rPr>
          <w:sz w:val="26"/>
        </w:rPr>
      </w:pPr>
      <w:r>
        <w:rPr>
          <w:rFonts w:ascii="宋体" w:hAnsi="宋体" w:cs="宋体" w:eastAsia="宋体"/>
          <w:sz w:val="26"/>
          <w:color w:val="000000"/>
          <w:b w:val="off"/>
          <w:i w:val="off"/>
          <w:strike w:val="off"/>
        </w:rPr>
        <w:t>③指齐諾克拉底。</w:t>
      </w:r>
    </w:p>
    <w:p>
      <w:pPr>
        <w:wordWrap w:val="on"/>
        <w:autoSpaceDE w:val="off"/>
        <w:autoSpaceDN w:val="off"/>
        <w:spacing w:before="80" w:after="0" w:line="260" w:lineRule="atLeast"/>
        <w:ind w:left="1700" w:right="0"/>
        <w:jc w:val="both"/>
        <w:textAlignment w:val="auto"/>
        <w:rPr>
          <w:sz w:val="26"/>
        </w:rPr>
      </w:pPr>
      <w:r>
        <w:rPr>
          <w:rFonts w:ascii="宋体" w:hAnsi="宋体" w:cs="宋体" w:eastAsia="宋体"/>
          <w:sz w:val="26"/>
          <w:color w:val="000000"/>
          <w:b w:val="off"/>
          <w:i w:val="off"/>
          <w:strike w:val="off"/>
        </w:rPr>
        <w:t>④柏拉图。</w:t>
      </w:r>
    </w:p>
    <w:p>
      <w:pPr>
        <w:wordWrap w:val="on"/>
        <w:autoSpaceDE w:val="off"/>
        <w:autoSpaceDN w:val="off"/>
        <w:spacing w:before="80" w:after="0" w:line="260" w:lineRule="atLeast"/>
        <w:ind w:left="1700" w:right="0"/>
        <w:jc w:val="both"/>
        <w:textAlignment w:val="auto"/>
        <w:rPr>
          <w:sz w:val="26"/>
        </w:rPr>
      </w:pPr>
      <w:r>
        <w:rPr>
          <w:rFonts w:ascii="宋体" w:hAnsi="宋体" w:cs="宋体" w:eastAsia="宋体"/>
          <w:sz w:val="26"/>
          <w:color w:val="000000"/>
          <w:b w:val="off"/>
          <w:i w:val="off"/>
          <w:strike w:val="off"/>
        </w:rPr>
        <w:t>⑤第尔士編“殘篇” 14。</w:t>
      </w:r>
    </w:p>
    <w:p>
      <w:pPr>
        <w:wordWrap w:val="on"/>
        <w:autoSpaceDE w:val="off"/>
        <w:autoSpaceDN w:val="off"/>
        <w:spacing w:before="60" w:after="0" w:line="260" w:lineRule="atLeast"/>
        <w:ind w:left="1700" w:right="0"/>
        <w:jc w:val="both"/>
        <w:textAlignment w:val="auto"/>
        <w:rPr>
          <w:sz w:val="26"/>
        </w:rPr>
      </w:pPr>
      <w:r>
        <w:rPr>
          <w:rFonts w:ascii="宋体" w:hAnsi="宋体" w:cs="宋体" w:eastAsia="宋体"/>
          <w:sz w:val="26"/>
          <w:color w:val="000000"/>
          <w:b w:val="off"/>
          <w:i w:val="off"/>
          <w:strike w:val="off"/>
        </w:rPr>
        <w:t>⑥敍里安諾將以下各节編入卷N。</w:t>
      </w:r>
    </w:p>
    <w:p>
      <w:pPr>
        <w:wordWrap w:val="on"/>
        <w:autoSpaceDE w:val="off"/>
        <w:autoSpaceDN w:val="off"/>
        <w:spacing w:before="60" w:after="0" w:line="300" w:lineRule="atLeast"/>
        <w:ind w:left="1280" w:right="580" w:firstLine="420"/>
        <w:jc w:val="both"/>
        <w:textAlignment w:val="auto"/>
        <w:rPr>
          <w:sz w:val="26"/>
        </w:rPr>
      </w:pPr>
      <w:r>
        <w:rPr>
          <w:rFonts w:ascii="宋体" w:hAnsi="宋体" w:cs="宋体" w:eastAsia="宋体"/>
          <w:sz w:val="26"/>
          <w:color w:val="000000"/>
          <w:b w:val="off"/>
          <w:i w:val="off"/>
          <w:strike w:val="off"/>
        </w:rPr>
        <w:t>⑦見于“物学”卷 一，第四至六章；“說天”卷三，第三至四章，“成坏論”卷 一，第一</w:t>
      </w:r>
      <w:r>
        <w:rPr>
          <w:rFonts w:ascii="宋体" w:hAnsi="宋体" w:cs="宋体" w:eastAsia="宋体"/>
          <w:sz w:val="26"/>
          <w:color w:val="000000"/>
          <w:b w:val="off"/>
          <w:i w:val="off"/>
          <w:strike w:val="off"/>
        </w:rPr>
        <w:t>章。</w:t>
      </w:r>
    </w:p>
    <w:p>
      <w:pPr>
        <w:wordWrap w:val="on"/>
        <w:autoSpaceDE w:val="off"/>
        <w:autoSpaceDN w:val="off"/>
        <w:spacing w:before="220" w:after="0" w:line="340" w:lineRule="atLeast"/>
        <w:ind w:left="8520" w:right="0"/>
        <w:jc w:val="both"/>
        <w:textAlignment w:val="auto"/>
        <w:rPr>
          <w:sz w:val="26"/>
        </w:rPr>
      </w:pPr>
      <w:r>
        <w:rPr>
          <w:rFonts w:ascii="宋体" w:hAnsi="宋体" w:cs="宋体" w:eastAsia="宋体"/>
          <w:sz w:val="26"/>
          <w:color w:val="000000"/>
          <w:b w:val="off"/>
          <w:i w:val="off"/>
          <w:strike w:val="off"/>
        </w:rPr>
        <w:t>·285·</w:t>
      </w:r>
      <w:r>
        <w:br w:type="page"/>
      </w:r>
    </w:p>
    <w:p>
      <w:pPr>
        <w:wordWrap w:val="on"/>
        <w:autoSpaceDE w:val="off"/>
        <w:autoSpaceDN w:val="off"/>
        <w:spacing w:before="720" w:after="0" w:line="260" w:lineRule="atLeast"/>
        <w:ind w:left="580" w:right="0"/>
        <w:jc w:val="both"/>
        <w:textAlignment w:val="auto"/>
        <w:rPr>
          <w:sz w:val="24"/>
        </w:rPr>
      </w:pPr>
      <w:r>
        <w:rPr>
          <w:rFonts w:ascii="宋体" w:hAnsi="宋体" w:cs="宋体" w:eastAsia="宋体"/>
          <w:sz w:val="23"/>
          <w:color w:val="000000"/>
          <w:b w:val="off"/>
          <w:i w:val="off"/>
          <w:strike w:val="off"/>
        </w:rPr>
        <w:t>M 9</w:t>
      </w:r>
      <w:r>
        <w:rPr>
          <w:rFonts w:ascii="宋体" w:hAnsi="宋体" w:cs="宋体" w:eastAsia="宋体"/>
          <w:sz w:val="24"/>
          <w:strike w:val="off"/>
        </w:rPr>
        <w:t xml:space="preserve">                                                                </w:t>
      </w:r>
      <w:r>
        <w:rPr>
          <w:rFonts w:ascii="宋体" w:hAnsi="宋体" w:cs="宋体" w:eastAsia="宋体"/>
          <w:sz w:val="23"/>
          <w:color w:val="000000"/>
          <w:u w:val="single"/>
          <w:b w:val="off"/>
          <w:i w:val="off"/>
          <w:strike w:val="off"/>
        </w:rPr>
        <w:t>10</w:t>
      </w:r>
      <w:r>
        <w:rPr>
          <w:rFonts w:ascii="宋体" w:hAnsi="宋体" w:cs="宋体" w:eastAsia="宋体"/>
          <w:sz w:val="23"/>
          <w:color w:val="000000"/>
          <w:b w:val="off"/>
          <w:i w:val="off"/>
          <w:strike w:val="off"/>
        </w:rPr>
        <w:t>86b</w:t>
      </w:r>
    </w:p>
    <w:p>
      <w:pPr>
        <w:wordWrap w:val="on"/>
        <w:autoSpaceDE w:val="off"/>
        <w:autoSpaceDN w:val="off"/>
        <w:spacing w:before="240" w:after="0" w:line="300" w:lineRule="atLeast"/>
        <w:ind w:left="580" w:right="0"/>
        <w:jc w:val="both"/>
        <w:textAlignment w:val="auto"/>
        <w:rPr>
          <w:sz w:val="23"/>
        </w:rPr>
      </w:pPr>
      <w:r>
        <w:rPr>
          <w:rFonts w:ascii="宋体" w:hAnsi="宋体" w:cs="宋体" w:eastAsia="宋体"/>
          <w:sz w:val="23"/>
          <w:color w:val="000000"/>
          <w:b w:val="off"/>
          <w:i w:val="off"/>
          <w:strike w:val="off"/>
        </w:rPr>
        <w:t>30 他們說了些什么，所說的內容其实义又如何。</w:t>
      </w:r>
    </w:p>
    <w:p>
      <w:pPr>
        <w:wordWrap w:val="on"/>
        <w:autoSpaceDE w:val="off"/>
        <w:autoSpaceDN w:val="off"/>
        <w:spacing w:before="180" w:after="0" w:line="300" w:lineRule="atLeast"/>
        <w:ind w:left="1560" w:right="0"/>
        <w:jc w:val="both"/>
        <w:textAlignment w:val="auto"/>
        <w:rPr>
          <w:sz w:val="23"/>
        </w:rPr>
      </w:pPr>
      <w:r>
        <w:rPr>
          <w:rFonts w:ascii="宋体" w:hAnsi="宋体" w:cs="宋体" w:eastAsia="宋体"/>
          <w:sz w:val="23"/>
          <w:color w:val="000000"/>
          <w:b w:val="off"/>
          <w:i w:val="off"/>
          <w:strike w:val="off"/>
        </w:rPr>
        <w:t>那些專主于数而于数又主于数学之数的人，必須在后另論；①</w:t>
      </w:r>
    </w:p>
    <w:p>
      <w:pPr>
        <w:wordWrap w:val="on"/>
        <w:autoSpaceDE w:val="off"/>
        <w:autoSpaceDN w:val="off"/>
        <w:spacing w:before="180" w:after="0" w:line="300" w:lineRule="atLeast"/>
        <w:ind w:left="1020" w:right="0"/>
        <w:jc w:val="both"/>
        <w:textAlignment w:val="auto"/>
        <w:rPr>
          <w:sz w:val="23"/>
        </w:rPr>
      </w:pPr>
      <w:r>
        <w:rPr>
          <w:rFonts w:ascii="宋体" w:hAnsi="宋体" w:cs="宋体" w:eastAsia="宋体"/>
          <w:sz w:val="23"/>
          <w:color w:val="000000"/>
          <w:b w:val="off"/>
          <w:i w:val="off"/>
          <w:strike w:val="off"/>
        </w:rPr>
        <w:t>但是关于那些相信意式的人，大家可以同时观測他們思想的途徑</w:t>
      </w:r>
    </w:p>
    <w:p>
      <w:pPr>
        <w:wordWrap w:val="on"/>
        <w:autoSpaceDE w:val="off"/>
        <w:autoSpaceDN w:val="off"/>
        <w:spacing w:before="180" w:after="0" w:line="300" w:lineRule="atLeast"/>
        <w:ind w:left="1020" w:right="0"/>
        <w:jc w:val="both"/>
        <w:textAlignment w:val="auto"/>
        <w:rPr>
          <w:sz w:val="23"/>
        </w:rPr>
      </w:pPr>
      <w:r>
        <w:rPr>
          <w:rFonts w:ascii="宋体" w:hAnsi="宋体" w:cs="宋体" w:eastAsia="宋体"/>
          <w:sz w:val="23"/>
          <w:color w:val="000000"/>
          <w:b w:val="off"/>
          <w:i w:val="off"/>
          <w:strike w:val="off"/>
        </w:rPr>
        <w:t>和他們所投入的困惑。他們把意式制成为“普遍”，同时又把意式当</w:t>
      </w:r>
    </w:p>
    <w:p>
      <w:pPr>
        <w:wordWrap w:val="on"/>
        <w:autoSpaceDE w:val="off"/>
        <w:autoSpaceDN w:val="off"/>
        <w:spacing w:before="160" w:after="0" w:line="320" w:lineRule="atLeast"/>
        <w:ind w:left="580" w:right="0"/>
        <w:jc w:val="both"/>
        <w:textAlignment w:val="auto"/>
        <w:rPr>
          <w:sz w:val="23"/>
        </w:rPr>
      </w:pPr>
      <w:r>
        <w:rPr>
          <w:rFonts w:ascii="宋体" w:hAnsi="宋体" w:cs="宋体" w:eastAsia="宋体"/>
          <w:sz w:val="23"/>
          <w:color w:val="000000"/>
          <w:b w:val="off"/>
          <w:i w:val="off"/>
          <w:strike w:val="off"/>
        </w:rPr>
        <w:t>35 作可分离的“个别”来处理。 这样是不可能的，这會已为之辯明。②</w:t>
      </w:r>
    </w:p>
    <w:p>
      <w:pPr>
        <w:wordWrap w:val="on"/>
        <w:autoSpaceDE w:val="off"/>
        <w:autoSpaceDN w:val="off"/>
        <w:spacing w:before="160" w:after="0" w:line="320" w:lineRule="atLeast"/>
        <w:ind w:left="1020" w:right="0"/>
        <w:jc w:val="both"/>
        <w:textAlignment w:val="auto"/>
        <w:rPr>
          <w:sz w:val="23"/>
        </w:rPr>
      </w:pPr>
      <w:r>
        <w:rPr>
          <w:rFonts w:ascii="宋体" w:hAnsi="宋体" w:cs="宋体" w:eastAsia="宋体"/>
          <w:sz w:val="23"/>
          <w:color w:val="000000"/>
          <w:b w:val="off"/>
          <w:i w:val="off"/>
          <w:strike w:val="off"/>
        </w:rPr>
        <w:t>那些人既以本体外离于可感覚事物，他們就不得不使那作为普逼</w:t>
      </w:r>
    </w:p>
    <w:p>
      <w:pPr>
        <w:wordWrap w:val="on"/>
        <w:autoSpaceDE w:val="off"/>
        <w:autoSpaceDN w:val="off"/>
        <w:spacing w:before="160" w:after="0" w:line="320" w:lineRule="atLeast"/>
        <w:ind w:left="1020" w:right="0"/>
        <w:jc w:val="both"/>
        <w:textAlignment w:val="auto"/>
        <w:rPr>
          <w:sz w:val="23"/>
        </w:rPr>
      </w:pPr>
      <w:r>
        <w:rPr>
          <w:rFonts w:ascii="宋体" w:hAnsi="宋体" w:cs="宋体" w:eastAsia="宋体"/>
          <w:sz w:val="23"/>
          <w:color w:val="000000"/>
          <w:b w:val="off"/>
          <w:i w:val="off"/>
          <w:strike w:val="off"/>
        </w:rPr>
        <w:t>的本体又自备有个体的特性。他們想到了可感覚世界的形形色色，</w:t>
      </w:r>
    </w:p>
    <w:p>
      <w:pPr>
        <w:wordWrap w:val="on"/>
        <w:autoSpaceDE w:val="off"/>
        <w:autoSpaceDN w:val="off"/>
        <w:spacing w:before="160" w:after="0" w:line="300" w:lineRule="atLeast"/>
        <w:ind w:left="580" w:right="0"/>
        <w:jc w:val="both"/>
        <w:textAlignment w:val="auto"/>
        <w:rPr>
          <w:sz w:val="23"/>
        </w:rPr>
      </w:pPr>
      <w:r>
        <w:rPr>
          <w:rFonts w:ascii="宋体" w:hAnsi="宋体" w:cs="宋体" w:eastAsia="宋体"/>
          <w:sz w:val="23"/>
          <w:color w:val="000000"/>
          <w:b w:val="off"/>
          <w:i w:val="off"/>
          <w:strike w:val="off"/>
        </w:rPr>
        <w:t>1086b 尽在消逝之中，惟其普遍理念离異了万物，然后可得保存于人間意</w:t>
      </w:r>
    </w:p>
    <w:p>
      <w:pPr>
        <w:wordWrap w:val="on"/>
        <w:autoSpaceDE w:val="off"/>
        <w:autoSpaceDN w:val="off"/>
        <w:spacing w:before="180" w:after="0" w:line="320" w:lineRule="atLeast"/>
        <w:ind w:left="1020" w:right="0"/>
        <w:jc w:val="both"/>
        <w:textAlignment w:val="auto"/>
        <w:rPr>
          <w:sz w:val="23"/>
        </w:rPr>
      </w:pPr>
      <w:r>
        <w:rPr>
          <w:rFonts w:ascii="宋体" w:hAnsi="宋体" w:cs="宋体" w:eastAsia="宋体"/>
          <w:sz w:val="23"/>
          <w:color w:val="000000"/>
          <w:b w:val="off"/>
          <w:i w:val="off"/>
          <w:strike w:val="off"/>
        </w:rPr>
        <w:t>識之中。我們先已說过③苏格拉底會用定义〈以求在万变中探取其</w:t>
      </w:r>
    </w:p>
    <w:p>
      <w:pPr>
        <w:wordWrap w:val="on"/>
        <w:autoSpaceDE w:val="off"/>
        <w:autoSpaceDN w:val="off"/>
        <w:spacing w:before="100" w:after="0" w:line="400" w:lineRule="atLeast"/>
        <w:ind w:left="1020" w:right="0"/>
        <w:jc w:val="both"/>
        <w:textAlignment w:val="auto"/>
        <w:rPr>
          <w:sz w:val="23"/>
        </w:rPr>
      </w:pPr>
      <w:r>
        <w:rPr>
          <w:rFonts w:ascii="宋体" w:hAnsi="宋体" w:cs="宋体" w:eastAsia="宋体"/>
          <w:sz w:val="23"/>
          <w:color w:val="000000"/>
          <w:b w:val="off"/>
          <w:i w:val="off"/>
          <w:strike w:val="off"/>
        </w:rPr>
        <w:t>不变之真理，〉启发了这样的理論，但是他所始創的“普逼”幷不与</w:t>
      </w:r>
    </w:p>
    <w:p>
      <w:pPr>
        <w:wordWrap w:val="on"/>
        <w:autoSpaceDE w:val="off"/>
        <w:autoSpaceDN w:val="off"/>
        <w:spacing w:before="0" w:after="0" w:line="455" w:lineRule="atLeast"/>
        <w:ind w:left="580" w:right="980"/>
        <w:jc w:val="both"/>
        <w:textAlignment w:val="auto"/>
        <w:rPr>
          <w:sz w:val="23"/>
        </w:rPr>
      </w:pPr>
      <w:r>
        <w:rPr>
          <w:rFonts w:ascii="宋体" w:hAnsi="宋体" w:cs="宋体" w:eastAsia="宋体"/>
          <w:sz w:val="23"/>
          <w:color w:val="000000"/>
          <w:b w:val="off"/>
          <w:i w:val="off"/>
          <w:strike w:val="off"/>
        </w:rPr>
        <w:t>5“个别”相分离；在这里他的思想是正确的。 結果是已明白的了，若</w:t>
      </w:r>
      <w:r>
        <w:rPr>
          <w:rFonts w:ascii="宋体" w:hAnsi="宋体" w:cs="宋体" w:eastAsia="宋体"/>
          <w:sz w:val="23"/>
          <w:color w:val="000000"/>
          <w:b w:val="off"/>
          <w:i w:val="off"/>
          <w:strike w:val="off"/>
        </w:rPr>
        <w:t>无普逼性則事物必莫得而認取，世上亦无以积累其知識，关于意式</w:t>
      </w:r>
      <w:r>
        <w:rPr>
          <w:rFonts w:ascii="宋体" w:hAnsi="宋体" w:cs="宋体" w:eastAsia="宋体"/>
          <w:sz w:val="23"/>
          <w:color w:val="000000"/>
          <w:b w:val="off"/>
          <w:i w:val="off"/>
          <w:strike w:val="off"/>
        </w:rPr>
        <w:t>只在它脫离事物这一点上，引起駁議。可是，他的繼承者却認为若</w:t>
      </w:r>
      <w:r>
        <w:rPr>
          <w:rFonts w:ascii="宋体" w:hAnsi="宋体" w:cs="宋体" w:eastAsia="宋体"/>
          <w:sz w:val="23"/>
          <w:color w:val="000000"/>
          <w:b w:val="off"/>
          <w:i w:val="off"/>
          <w:strike w:val="off"/>
        </w:rPr>
        <w:t>要在流行不息的感觉本体以外建立任何本体，就必需把普逼理念</w:t>
      </w:r>
    </w:p>
    <w:p>
      <w:pPr>
        <w:wordWrap w:val="on"/>
        <w:autoSpaceDE w:val="off"/>
        <w:autoSpaceDN w:val="off"/>
        <w:spacing w:before="20" w:after="0" w:line="487" w:lineRule="atLeast"/>
        <w:ind w:left="580" w:right="880"/>
        <w:jc w:val="both"/>
        <w:textAlignment w:val="auto"/>
        <w:rPr>
          <w:sz w:val="23"/>
        </w:rPr>
      </w:pPr>
      <w:r>
        <w:rPr>
          <w:rFonts w:ascii="宋体" w:hAnsi="宋体" w:cs="宋体" w:eastAsia="宋体"/>
          <w:sz w:val="23"/>
          <w:color w:val="000000"/>
          <w:b w:val="off"/>
          <w:i w:val="off"/>
          <w:strike w:val="off"/>
        </w:rPr>
        <w:t>10 脫出感覚事物而使这些以普逼性为之云謂的本体独立存在，这也</w:t>
      </w:r>
      <w:r>
        <w:rPr>
          <w:rFonts w:ascii="宋体" w:hAnsi="宋体" w:cs="宋体" w:eastAsia="宋体"/>
          <w:sz w:val="23"/>
          <w:color w:val="000000"/>
          <w:b w:val="off"/>
          <w:i w:val="off"/>
          <w:strike w:val="off"/>
        </w:rPr>
        <w:t>就使它們“既成为普遍而又还是个別”。 照我們上述的看法，这就</w:t>
      </w:r>
      <w:r>
        <w:rPr>
          <w:rFonts w:ascii="宋体" w:hAnsi="宋体" w:cs="宋体" w:eastAsia="宋体"/>
          <w:sz w:val="23"/>
          <w:color w:val="000000"/>
          <w:b w:val="off"/>
          <w:i w:val="off"/>
          <w:strike w:val="off"/>
        </w:rPr>
        <w:t>是意式論本身的惩結。</w:t>
      </w:r>
    </w:p>
    <w:p>
      <w:pPr>
        <w:wordWrap w:val="on"/>
        <w:autoSpaceDE w:val="off"/>
        <w:autoSpaceDN w:val="off"/>
        <w:spacing w:before="180" w:after="0" w:line="320" w:lineRule="atLeast"/>
        <w:ind w:left="580" w:right="0"/>
        <w:jc w:val="both"/>
        <w:textAlignment w:val="auto"/>
        <w:rPr>
          <w:sz w:val="23"/>
        </w:rPr>
      </w:pPr>
      <w:r>
        <w:rPr>
          <w:rFonts w:ascii="宋体" w:hAnsi="宋体" w:cs="宋体" w:eastAsia="宋体"/>
          <w:sz w:val="23"/>
          <w:color w:val="000000"/>
          <w:b w:val="off"/>
          <w:i w:val="off"/>
          <w:strike w:val="off"/>
        </w:rPr>
        <w:t>章  十</w:t>
      </w:r>
    </w:p>
    <w:p>
      <w:pPr>
        <w:wordWrap w:val="on"/>
        <w:autoSpaceDE w:val="off"/>
        <w:autoSpaceDN w:val="off"/>
        <w:spacing w:before="0" w:after="0" w:line="468" w:lineRule="atLeast"/>
        <w:ind w:left="600" w:right="860" w:firstLine="960"/>
        <w:jc w:val="both"/>
        <w:textAlignment w:val="auto"/>
        <w:rPr>
          <w:sz w:val="23"/>
        </w:rPr>
      </w:pPr>
      <w:r>
        <w:rPr>
          <w:rFonts w:ascii="宋体" w:hAnsi="宋体" w:cs="宋体" w:eastAsia="宋体"/>
          <w:sz w:val="23"/>
          <w:color w:val="000000"/>
          <w:b w:val="off"/>
          <w:i w:val="off"/>
          <w:strike w:val="off"/>
        </w:rPr>
        <w:t>讓我們对于相信意式的人提出一个共有的疑难，这一疑难在</w:t>
      </w:r>
      <w:r>
        <w:rPr>
          <w:rFonts w:ascii="宋体" w:hAnsi="宋体" w:cs="宋体" w:eastAsia="宋体"/>
          <w:sz w:val="23"/>
          <w:color w:val="000000"/>
          <w:b w:val="off"/>
          <w:i w:val="off"/>
          <w:strike w:val="off"/>
        </w:rPr>
        <w:t>15 我們先时列举諸問題时會已說明。④我們若不象个別事物那样假</w:t>
      </w:r>
      <w:r>
        <w:rPr>
          <w:rFonts w:ascii="宋体" w:hAnsi="宋体" w:cs="宋体" w:eastAsia="宋体"/>
          <w:sz w:val="23"/>
          <w:color w:val="000000"/>
          <w:b w:val="off"/>
          <w:i w:val="off"/>
          <w:strike w:val="off"/>
        </w:rPr>
        <w:t>定諸本体为可分离而独立存在，那么我們就消灭了我們自己所意</w:t>
      </w:r>
      <w:r>
        <w:rPr>
          <w:rFonts w:ascii="宋体" w:hAnsi="宋体" w:cs="宋体" w:eastAsia="宋体"/>
          <w:sz w:val="23"/>
          <w:color w:val="000000"/>
          <w:b w:val="off"/>
          <w:i w:val="off"/>
          <w:strike w:val="off"/>
        </w:rPr>
        <w:t>想的“本体”；但，我們若將本体形成为可分离的，則它們的要素与</w:t>
      </w:r>
      <w:r>
        <w:rPr>
          <w:rFonts w:ascii="宋体" w:hAnsi="宋体" w:cs="宋体" w:eastAsia="宋体"/>
          <w:sz w:val="23"/>
          <w:color w:val="000000"/>
          <w:b w:val="off"/>
          <w:i w:val="off"/>
          <w:strike w:val="off"/>
        </w:rPr>
        <w:t>它們的原理該又如何?</w:t>
      </w:r>
    </w:p>
    <w:p>
      <w:pPr>
        <w:wordWrap w:val="on"/>
        <w:spacing w:before="400" w:after="0" w:line="100" w:lineRule="exact"/>
        <w:ind w:left="1100" w:right="626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40" w:lineRule="atLeast"/>
        <w:ind w:left="1560" w:right="0"/>
        <w:jc w:val="both"/>
        <w:textAlignment w:val="auto"/>
        <w:rPr>
          <w:sz w:val="23"/>
        </w:rPr>
      </w:pPr>
      <w:r>
        <w:rPr>
          <w:rFonts w:ascii="宋体" w:hAnsi="宋体" w:cs="宋体" w:eastAsia="宋体"/>
          <w:sz w:val="23"/>
          <w:color w:val="000000"/>
          <w:b w:val="off"/>
          <w:i w:val="off"/>
          <w:strike w:val="off"/>
        </w:rPr>
        <w:t>①指斯泮雪浦,参看卷 N, 1090a7-15, 20-b20。</w:t>
      </w:r>
    </w:p>
    <w:p>
      <w:pPr>
        <w:wordWrap w:val="on"/>
        <w:autoSpaceDE w:val="off"/>
        <w:autoSpaceDN w:val="off"/>
        <w:spacing w:before="100" w:after="0" w:line="240" w:lineRule="atLeast"/>
        <w:ind w:left="1560" w:right="0"/>
        <w:jc w:val="both"/>
        <w:textAlignment w:val="auto"/>
        <w:rPr>
          <w:sz w:val="23"/>
        </w:rPr>
      </w:pPr>
      <w:r>
        <w:rPr>
          <w:rFonts w:ascii="宋体" w:hAnsi="宋体" w:cs="宋体" w:eastAsia="宋体"/>
          <w:sz w:val="23"/>
          <w:color w:val="000000"/>
          <w:b w:val="off"/>
          <w:i w:val="off"/>
          <w:strike w:val="off"/>
        </w:rPr>
        <w:t>②参看卷 B, 1003a7—17。</w:t>
      </w:r>
    </w:p>
    <w:p>
      <w:pPr>
        <w:wordWrap w:val="on"/>
        <w:autoSpaceDE w:val="off"/>
        <w:autoSpaceDN w:val="off"/>
        <w:spacing w:before="100" w:after="0" w:line="240" w:lineRule="atLeast"/>
        <w:ind w:left="1560" w:right="0"/>
        <w:jc w:val="both"/>
        <w:textAlignment w:val="auto"/>
        <w:rPr>
          <w:sz w:val="23"/>
        </w:rPr>
      </w:pPr>
      <w:r>
        <w:rPr>
          <w:rFonts w:ascii="宋体" w:hAnsi="宋体" w:cs="宋体" w:eastAsia="宋体"/>
          <w:sz w:val="23"/>
          <w:color w:val="000000"/>
          <w:b w:val="off"/>
          <w:i w:val="off"/>
          <w:strike w:val="off"/>
        </w:rPr>
        <w:t>③見于 1078b17—30。</w:t>
      </w:r>
    </w:p>
    <w:p>
      <w:pPr>
        <w:wordWrap w:val="on"/>
        <w:autoSpaceDE w:val="off"/>
        <w:autoSpaceDN w:val="off"/>
        <w:spacing w:before="80" w:after="0" w:line="240" w:lineRule="atLeast"/>
        <w:ind w:left="1560" w:right="0"/>
        <w:jc w:val="both"/>
        <w:textAlignment w:val="auto"/>
        <w:rPr>
          <w:sz w:val="23"/>
        </w:rPr>
      </w:pPr>
      <w:r>
        <w:rPr>
          <w:rFonts w:ascii="宋体" w:hAnsi="宋体" w:cs="宋体" w:eastAsia="宋体"/>
          <w:sz w:val="23"/>
          <w:color w:val="000000"/>
          <w:b w:val="off"/>
          <w:i w:val="off"/>
          <w:strike w:val="off"/>
        </w:rPr>
        <w:t>④卷B, 999b24-1000a4, 1003a5-17。</w:t>
      </w:r>
    </w:p>
    <w:p>
      <w:pPr>
        <w:wordWrap w:val="on"/>
        <w:autoSpaceDE w:val="off"/>
        <w:autoSpaceDN w:val="off"/>
        <w:spacing w:before="280" w:after="0" w:line="240" w:lineRule="atLeast"/>
        <w:ind w:left="580" w:right="0"/>
        <w:jc w:val="both"/>
        <w:textAlignment w:val="auto"/>
        <w:rPr>
          <w:sz w:val="23"/>
        </w:rPr>
      </w:pPr>
      <w:r>
        <w:rPr>
          <w:rFonts w:ascii="宋体" w:hAnsi="宋体" w:cs="宋体" w:eastAsia="宋体"/>
          <w:sz w:val="23"/>
          <w:color w:val="000000"/>
          <w:b w:val="off"/>
          <w:i w:val="off"/>
          <w:strike w:val="off"/>
        </w:rPr>
        <w:t>·286·</w:t>
      </w:r>
      <w:r>
        <w:br w:type="page"/>
      </w:r>
    </w:p>
    <w:p>
      <w:pPr>
        <w:wordWrap w:val="on"/>
        <w:autoSpaceDE w:val="off"/>
        <w:autoSpaceDN w:val="off"/>
        <w:spacing w:before="500" w:after="0" w:line="300" w:lineRule="atLeast"/>
        <w:ind w:left="540" w:right="0"/>
        <w:jc w:val="both"/>
        <w:textAlignment w:val="auto"/>
        <w:rPr>
          <w:sz w:val="28"/>
        </w:rPr>
      </w:pPr>
      <w:r>
        <w:rPr>
          <w:rFonts w:ascii="宋体" w:hAnsi="宋体" w:cs="宋体" w:eastAsia="宋体"/>
          <w:sz w:val="28"/>
          <w:color w:val="000000"/>
          <w:b w:val="off"/>
          <w:i w:val="off"/>
          <w:strike w:val="off"/>
        </w:rPr>
        <w:t>10</w:t>
      </w:r>
      <w:r>
        <w:rPr>
          <w:rFonts w:ascii="宋体" w:hAnsi="宋体" w:cs="宋体" w:eastAsia="宋体"/>
          <w:sz w:val="28"/>
          <w:color w:val="000000"/>
          <w:u w:val="single"/>
          <w:b w:val="off"/>
          <w:i w:val="off"/>
          <w:strike w:val="off"/>
        </w:rPr>
        <w:t>86b</w:t>
      </w:r>
      <w:r>
        <w:rPr>
          <w:rFonts w:ascii="宋体" w:hAnsi="宋体" w:cs="宋体" w:eastAsia="宋体"/>
          <w:sz w:val="24"/>
          <w:strike w:val="off"/>
        </w:rPr>
        <w:t xml:space="preserve">                                                              </w:t>
      </w:r>
      <w:r>
        <w:rPr>
          <w:rFonts w:ascii="宋体" w:hAnsi="宋体" w:cs="宋体" w:eastAsia="宋体"/>
          <w:sz w:val="28"/>
          <w:color w:val="000000"/>
          <w:u w:val="single"/>
          <w:b w:val="off"/>
          <w:i w:val="off"/>
          <w:strike w:val="off"/>
        </w:rPr>
        <w:t>M 10</w:t>
      </w:r>
    </w:p>
    <w:p>
      <w:pPr>
        <w:wordWrap w:val="on"/>
        <w:autoSpaceDE w:val="off"/>
        <w:autoSpaceDN w:val="off"/>
        <w:spacing w:before="40" w:after="0" w:line="467" w:lineRule="atLeast"/>
        <w:ind w:left="380" w:right="680" w:firstLine="400"/>
        <w:jc w:val="both"/>
        <w:textAlignment w:val="auto"/>
        <w:rPr>
          <w:sz w:val="28"/>
        </w:rPr>
      </w:pPr>
      <w:r>
        <w:rPr>
          <w:rFonts w:ascii="宋体" w:hAnsi="宋体" w:cs="宋体" w:eastAsia="宋体"/>
          <w:sz w:val="28"/>
          <w:color w:val="000000"/>
          <w:b w:val="off"/>
          <w:i w:val="off"/>
          <w:strike w:val="off"/>
        </w:rPr>
        <w:t>20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假如諸本体不是普遍而是个別的，(甲)实物与其要素將为数</w:t>
      </w:r>
      <w:r>
        <w:rPr>
          <w:rFonts w:ascii="宋体" w:hAnsi="宋体" w:cs="宋体" w:eastAsia="宋体"/>
          <w:sz w:val="28"/>
          <w:color w:val="000000"/>
          <w:b w:val="off"/>
          <w:i w:val="off"/>
          <w:strike w:val="off"/>
        </w:rPr>
        <w:t>相同，(乙)要素也就不可能得其認識。因为(甲)試使言語中的音节</w:t>
      </w:r>
      <w:r>
        <w:rPr>
          <w:rFonts w:ascii="宋体" w:hAnsi="宋体" w:cs="宋体" w:eastAsia="宋体"/>
          <w:sz w:val="28"/>
          <w:color w:val="000000"/>
          <w:b w:val="off"/>
          <w:i w:val="off"/>
          <w:strike w:val="off"/>
        </w:rPr>
        <w:t>为諸本体，而使它們的字母作为本体的要素；既然諸音节不是形式</w:t>
      </w:r>
      <w:r>
        <w:rPr>
          <w:rFonts w:ascii="宋体" w:hAnsi="宋体" w:cs="宋体" w:eastAsia="宋体"/>
          <w:sz w:val="28"/>
          <w:color w:val="000000"/>
          <w:b w:val="off"/>
          <w:i w:val="off"/>
          <w:strike w:val="off"/>
        </w:rPr>
        <w:t>相同的普遍，不是一个类名，而各自成为一个个体，則βα就只能有</w:t>
      </w:r>
      <w:r>
        <w:rPr>
          <w:rFonts w:ascii="宋体" w:hAnsi="宋体" w:cs="宋体" w:eastAsia="宋体"/>
          <w:sz w:val="28"/>
          <w:color w:val="000000"/>
          <w:b w:val="off"/>
          <w:i w:val="off"/>
          <w:strike w:val="off"/>
        </w:rPr>
        <w:t>25 一个，其它音节也只能各有一个(又他們〈柏拉图学派〉于每一意式</w:t>
      </w:r>
      <w:r>
        <w:rPr>
          <w:rFonts w:ascii="宋体" w:hAnsi="宋体" w:cs="宋体" w:eastAsia="宋体"/>
          <w:sz w:val="28"/>
          <w:color w:val="000000"/>
          <w:b w:val="off"/>
          <w:i w:val="off"/>
          <w:strike w:val="off"/>
        </w:rPr>
        <w:t>实是也認为各成一个整体)。 倘諸音节皆为唯一个体，則組成它們</w:t>
      </w:r>
      <w:r>
        <w:rPr>
          <w:rFonts w:ascii="宋体" w:hAnsi="宋体" w:cs="宋体" w:eastAsia="宋体"/>
          <w:sz w:val="28"/>
          <w:color w:val="000000"/>
          <w:b w:val="off"/>
          <w:i w:val="off"/>
          <w:strike w:val="off"/>
        </w:rPr>
        <w:t>的各部分也將是唯一的；于是α不能超过一个，依据同样的論点，</w:t>
      </w:r>
      <w:r>
        <w:rPr>
          <w:rFonts w:ascii="宋体" w:hAnsi="宋体" w:cs="宋体" w:eastAsia="宋体"/>
          <w:sz w:val="28"/>
          <w:color w:val="000000"/>
          <w:b w:val="off"/>
          <w:i w:val="off"/>
          <w:strike w:val="off"/>
        </w:rPr>
        <w:t>30 也不能有多数的相同音节存在，而其它諸字母也各只能有一个。然</w:t>
      </w:r>
      <w:r>
        <w:rPr>
          <w:rFonts w:ascii="宋体" w:hAnsi="宋体" w:cs="宋体" w:eastAsia="宋体"/>
          <w:sz w:val="28"/>
          <w:color w:val="000000"/>
          <w:b w:val="off"/>
          <w:i w:val="off"/>
          <w:strike w:val="off"/>
        </w:rPr>
        <w:t>而若說这样是对的，那么字母以外就沒有別的了，所有的仅为字母</w:t>
      </w:r>
      <w:r>
        <w:rPr>
          <w:rFonts w:ascii="宋体" w:hAnsi="宋体" w:cs="宋体" w:eastAsia="宋体"/>
          <w:sz w:val="28"/>
          <w:color w:val="000000"/>
          <w:b w:val="off"/>
          <w:i w:val="off"/>
          <w:strike w:val="off"/>
        </w:rPr>
        <w:t>而已。 (乙)又，要素也將无从取得其認識，因为它們不是普逼的，</w:t>
      </w:r>
      <w:r>
        <w:rPr>
          <w:rFonts w:ascii="宋体" w:hAnsi="宋体" w:cs="宋体" w:eastAsia="宋体"/>
          <w:sz w:val="28"/>
          <w:color w:val="000000"/>
          <w:b w:val="off"/>
          <w:i w:val="off"/>
          <w:strike w:val="off"/>
        </w:rPr>
        <w:t>而知識却在于認取事物之普逼性。 知識必須依凭于实証和定义，</w:t>
      </w:r>
      <w:r>
        <w:rPr>
          <w:rFonts w:ascii="宋体" w:hAnsi="宋体" w:cs="宋体" w:eastAsia="宋体"/>
          <w:sz w:val="28"/>
          <w:color w:val="000000"/>
          <w:b w:val="off"/>
          <w:i w:val="off"/>
          <w:strike w:val="off"/>
        </w:rPr>
        <w:t>35 这就是知識具有普遍性的說明；若不是每一个三角的諸内角均等</w:t>
      </w:r>
      <w:r>
        <w:rPr>
          <w:rFonts w:ascii="宋体" w:hAnsi="宋体" w:cs="宋体" w:eastAsia="宋体"/>
          <w:sz w:val="28"/>
          <w:color w:val="000000"/>
          <w:b w:val="off"/>
          <w:i w:val="off"/>
          <w:strike w:val="off"/>
        </w:rPr>
        <w:t>于兩直角，我們就不作这个“三角的諸内角等于兩直角”的論断，若</w:t>
      </w:r>
      <w:r>
        <w:rPr>
          <w:rFonts w:ascii="宋体" w:hAnsi="宋体" w:cs="宋体" w:eastAsia="宋体"/>
          <w:sz w:val="28"/>
          <w:color w:val="000000"/>
          <w:b w:val="off"/>
          <w:i w:val="off"/>
          <w:strike w:val="off"/>
        </w:rPr>
        <w:t>1087a不是“凡人均为动物”，我們也不作这个人是 一个动物的論断。</w:t>
      </w:r>
    </w:p>
    <w:p>
      <w:pPr>
        <w:wordWrap w:val="on"/>
        <w:autoSpaceDE w:val="off"/>
        <w:autoSpaceDN w:val="off"/>
        <w:spacing w:before="20" w:after="0" w:line="480" w:lineRule="atLeast"/>
        <w:ind w:left="1060" w:right="780" w:firstLine="600"/>
        <w:jc w:val="both"/>
        <w:textAlignment w:val="auto"/>
        <w:rPr>
          <w:sz w:val="28"/>
        </w:rPr>
      </w:pPr>
      <w:r>
        <w:rPr>
          <w:rFonts w:ascii="宋体" w:hAnsi="宋体" w:cs="宋体" w:eastAsia="宋体"/>
          <w:sz w:val="28"/>
          <w:color w:val="000000"/>
          <w:b w:val="off"/>
          <w:i w:val="off"/>
          <w:strike w:val="off"/>
        </w:rPr>
        <w:t>但，諸原理若均为普遍，則由此原理所組成的諸本体亦当均为</w:t>
      </w:r>
      <w:r>
        <w:rPr>
          <w:rFonts w:ascii="宋体" w:hAnsi="宋体" w:cs="宋体" w:eastAsia="宋体"/>
          <w:sz w:val="28"/>
          <w:color w:val="000000"/>
          <w:b w:val="off"/>
          <w:i w:val="off"/>
          <w:strike w:val="off"/>
        </w:rPr>
        <w:t>普遍，或是非本本將先于本体；因为普逼不是一个本体，而要素或</w:t>
      </w:r>
      <w:r>
        <w:rPr>
          <w:rFonts w:ascii="宋体" w:hAnsi="宋体" w:cs="宋体" w:eastAsia="宋体"/>
          <w:sz w:val="28"/>
          <w:color w:val="000000"/>
          <w:b w:val="off"/>
          <w:i w:val="off"/>
          <w:strike w:val="off"/>
        </w:rPr>
        <w:t>原理却是普遍的，要素或原理先于其所主的事物。</w:t>
      </w:r>
    </w:p>
    <w:p>
      <w:pPr>
        <w:wordWrap w:val="on"/>
        <w:autoSpaceDE w:val="off"/>
        <w:autoSpaceDN w:val="off"/>
        <w:spacing w:before="0" w:after="0" w:line="480" w:lineRule="atLeast"/>
        <w:ind w:left="780" w:right="860"/>
        <w:jc w:val="both"/>
        <w:textAlignment w:val="auto"/>
        <w:rPr>
          <w:sz w:val="28"/>
        </w:rPr>
      </w:pPr>
      <w:r>
        <w:rPr>
          <w:rFonts w:ascii="宋体" w:hAnsi="宋体" w:cs="宋体" w:eastAsia="宋体"/>
          <w:sz w:val="28"/>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8"/>
          <w:color w:val="000000"/>
          <w:b w:val="off"/>
          <w:i w:val="off"/>
          <w:strike w:val="off"/>
        </w:rPr>
        <w:t>当他們正由要素組成意式的同时，又宣称意式脫离那与之形</w:t>
      </w:r>
      <w:r>
        <w:rPr>
          <w:rFonts w:ascii="宋体" w:hAnsi="宋体" w:cs="宋体" w:eastAsia="宋体"/>
          <w:sz w:val="28"/>
          <w:color w:val="000000"/>
          <w:b w:val="off"/>
          <w:i w:val="off"/>
          <w:strike w:val="off"/>
        </w:rPr>
        <w:t>式相同的本体而为一个独立实是，所有这些疑难就自然地跟着发</w:t>
      </w:r>
      <w:r>
        <w:rPr>
          <w:rFonts w:ascii="宋体" w:hAnsi="宋体" w:cs="宋体" w:eastAsia="宋体"/>
          <w:sz w:val="28"/>
          <w:color w:val="000000"/>
          <w:b w:val="off"/>
          <w:i w:val="off"/>
          <w:strike w:val="off"/>
        </w:rPr>
        <w:t>生。</w:t>
      </w:r>
    </w:p>
    <w:p>
      <w:pPr>
        <w:wordWrap w:val="on"/>
        <w:autoSpaceDE w:val="off"/>
        <w:autoSpaceDN w:val="off"/>
        <w:spacing w:before="20" w:after="0" w:line="467" w:lineRule="atLeast"/>
        <w:ind w:left="700" w:right="760" w:firstLine="960"/>
        <w:jc w:val="both"/>
        <w:textAlignment w:val="auto"/>
        <w:rPr>
          <w:sz w:val="28"/>
        </w:rPr>
      </w:pPr>
      <w:r>
        <w:rPr>
          <w:rFonts w:ascii="宋体" w:hAnsi="宋体" w:cs="宋体" w:eastAsia="宋体"/>
          <w:sz w:val="28"/>
          <w:color w:val="000000"/>
          <w:b w:val="off"/>
          <w:i w:val="off"/>
          <w:strike w:val="off"/>
        </w:rPr>
        <w:t>但是，如以言語要素为例，若这并不必需要有一个“本α”与一</w:t>
      </w:r>
      <w:r>
        <w:rPr>
          <w:rFonts w:ascii="宋体" w:hAnsi="宋体" w:cs="宋体" w:eastAsia="宋体"/>
          <w:sz w:val="28"/>
          <w:color w:val="000000"/>
          <w:b w:val="off"/>
          <w:i w:val="off"/>
          <w:strike w:val="off"/>
        </w:rPr>
        <w:t>10 个“本β”而尽可以有許多α許多β，則由此就可以有无数相似的</w:t>
      </w:r>
      <w:r>
        <w:rPr>
          <w:rFonts w:ascii="宋体" w:hAnsi="宋体" w:cs="宋体" w:eastAsia="宋体"/>
          <w:sz w:val="28"/>
          <w:color w:val="000000"/>
          <w:b w:val="off"/>
          <w:i w:val="off"/>
          <w:strike w:val="off"/>
        </w:rPr>
        <w:t>音节。</w:t>
      </w:r>
    </w:p>
    <w:p>
      <w:pPr>
        <w:wordWrap w:val="on"/>
        <w:autoSpaceDE w:val="off"/>
        <w:autoSpaceDN w:val="off"/>
        <w:spacing w:before="20" w:after="0" w:line="470" w:lineRule="atLeast"/>
        <w:ind w:left="680" w:right="780" w:firstLine="980"/>
        <w:jc w:val="both"/>
        <w:textAlignment w:val="auto"/>
        <w:rPr>
          <w:sz w:val="28"/>
        </w:rPr>
      </w:pPr>
      <w:r>
        <w:rPr>
          <w:rFonts w:ascii="宋体" w:hAnsi="宋体" w:cs="宋体" w:eastAsia="宋体"/>
          <w:sz w:val="28"/>
          <w:color w:val="000000"/>
          <w:b w:val="off"/>
          <w:i w:val="off"/>
          <w:strike w:val="off"/>
        </w:rPr>
        <w:t>依据一切知識悉屬普遍之說，事物之諸原理亦当为普逼性而</w:t>
      </w:r>
      <w:r>
        <w:rPr>
          <w:rFonts w:ascii="宋体" w:hAnsi="宋体" w:cs="宋体" w:eastAsia="宋体"/>
          <w:sz w:val="28"/>
          <w:color w:val="000000"/>
          <w:b w:val="off"/>
          <w:i w:val="off"/>
          <w:strike w:val="off"/>
        </w:rPr>
        <w:t>不是各个独立本体，而实际引致了我們上所述各論点中最大困惑</w:t>
      </w:r>
      <w:r>
        <w:rPr>
          <w:rFonts w:ascii="宋体" w:hAnsi="宋体" w:cs="宋体" w:eastAsia="宋体"/>
          <w:sz w:val="28"/>
          <w:color w:val="000000"/>
          <w:b w:val="off"/>
          <w:i w:val="off"/>
          <w:strike w:val="off"/>
        </w:rPr>
        <w:t>15 者，便是此說，然此說虽則在某一涵义上为不合，在另一涵义上講</w:t>
      </w:r>
      <w:r>
        <w:rPr>
          <w:rFonts w:ascii="宋体" w:hAnsi="宋体" w:cs="宋体" w:eastAsia="宋体"/>
          <w:sz w:val="28"/>
          <w:color w:val="000000"/>
          <w:b w:val="off"/>
          <w:i w:val="off"/>
          <w:strike w:val="off"/>
        </w:rPr>
        <w:t>还是真实的， “知識”类于动字“知”，具有兩項命意，其一为潛能另</w:t>
      </w:r>
    </w:p>
    <w:p>
      <w:pPr>
        <w:wordWrap w:val="on"/>
        <w:autoSpaceDE w:val="off"/>
        <w:autoSpaceDN w:val="off"/>
        <w:spacing w:before="300" w:after="0" w:line="200" w:lineRule="atLeast"/>
        <w:ind w:left="8380" w:right="0"/>
        <w:jc w:val="both"/>
        <w:textAlignment w:val="auto"/>
        <w:rPr>
          <w:sz w:val="28"/>
        </w:rPr>
      </w:pPr>
      <w:r>
        <w:rPr>
          <w:rFonts w:ascii="宋体" w:hAnsi="宋体" w:cs="宋体" w:eastAsia="宋体"/>
          <w:sz w:val="28"/>
          <w:color w:val="000000"/>
          <w:b w:val="off"/>
          <w:i w:val="off"/>
          <w:strike w:val="off"/>
        </w:rPr>
        <w:t>·287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20" w:after="0" w:line="240" w:lineRule="atLeast"/>
        <w:ind w:left="1060" w:right="0"/>
        <w:jc w:val="both"/>
        <w:textAlignment w:val="auto"/>
        <w:rPr>
          <w:sz w:val="24"/>
        </w:rPr>
      </w:pPr>
      <w:r>
        <w:rPr>
          <w:rFonts w:ascii="宋体" w:hAnsi="宋体" w:cs="宋体" w:eastAsia="宋体"/>
          <w:sz w:val="24"/>
          <w:color w:val="000000"/>
          <w:b w:val="on"/>
          <w:i w:val="off"/>
          <w:strike w:val="off"/>
        </w:rPr>
        <w:t>M 10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n"/>
          <w:i w:val="off"/>
          <w:strike w:val="off"/>
        </w:rPr>
        <w:t>1087a</w:t>
      </w:r>
    </w:p>
    <w:p>
      <w:pPr>
        <w:wordWrap w:val="on"/>
        <w:autoSpaceDE w:val="off"/>
        <w:autoSpaceDN w:val="off"/>
        <w:spacing w:before="100" w:after="0" w:line="430" w:lineRule="atLeast"/>
        <w:ind w:left="1120" w:right="820" w:firstLine="360"/>
        <w:jc w:val="both"/>
        <w:textAlignment w:val="auto"/>
        <w:rPr>
          <w:sz w:val="24"/>
        </w:rPr>
      </w:pPr>
      <w:r>
        <w:rPr>
          <w:rFonts w:ascii="宋体" w:hAnsi="宋体" w:cs="宋体" w:eastAsia="宋体"/>
          <w:sz w:val="24"/>
          <w:color w:val="000000"/>
          <w:b w:val="on"/>
          <w:i w:val="off"/>
          <w:strike w:val="off"/>
        </w:rPr>
        <w:t>一为实現。</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作为潛能，这就是普逼而未定限的物質，所相涉者皆为</w:t>
      </w:r>
      <w:r>
        <w:rPr>
          <w:rFonts w:ascii="宋体" w:hAnsi="宋体" w:cs="宋体" w:eastAsia="宋体"/>
          <w:sz w:val="24"/>
          <w:color w:val="000000"/>
          <w:b w:val="on"/>
          <w:i w:val="off"/>
          <w:strike w:val="off"/>
        </w:rPr>
        <w:t>20 无所專指的普遍；迨其实現則既为一有定的“这个”，这就只能是.</w:t>
      </w:r>
      <w:r>
        <w:rPr>
          <w:rFonts w:ascii="宋体" w:hAnsi="宋体" w:cs="宋体" w:eastAsia="宋体"/>
          <w:sz w:val="24"/>
          <w:color w:val="000000"/>
          <w:b w:val="on"/>
          <w:i w:val="off"/>
          <w:strike w:val="off"/>
        </w:rPr>
        <w:t>“这个”已經确定的个体了。視覚所見各个顏色就是顔色而已，視</w:t>
      </w:r>
      <w:r>
        <w:rPr>
          <w:rFonts w:ascii="宋体" w:hAnsi="宋体" w:cs="宋体" w:eastAsia="宋体"/>
          <w:sz w:val="24"/>
          <w:color w:val="000000"/>
          <w:b w:val="on"/>
          <w:i w:val="off"/>
          <w:strike w:val="off"/>
        </w:rPr>
        <w:t>觉忽然見到了那普遍顏色，这只是出于偶然。文法家所考察的这</w:t>
      </w:r>
      <w:r>
        <w:rPr>
          <w:rFonts w:ascii="宋体" w:hAnsi="宋体" w:cs="宋体" w:eastAsia="宋体"/>
          <w:sz w:val="24"/>
          <w:color w:val="000000"/>
          <w:b w:val="on"/>
          <w:i w:val="off"/>
          <w:strike w:val="off"/>
        </w:rPr>
        <w:t>个个别的α就是一个α而已。</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假如諸原理必須是普逼的，則由普</w:t>
      </w:r>
      <w:r>
        <w:rPr>
          <w:rFonts w:ascii="宋体" w:hAnsi="宋体" w:cs="宋体" w:eastAsia="宋体"/>
          <w:sz w:val="24"/>
          <w:color w:val="000000"/>
          <w:b w:val="on"/>
          <w:i w:val="off"/>
          <w:strike w:val="off"/>
        </w:rPr>
        <w:t>逼原理所推演的諸事物，例如在論理实証中，①亦必为普逼；若然</w:t>
      </w:r>
      <w:r>
        <w:rPr>
          <w:rFonts w:ascii="宋体" w:hAnsi="宋体" w:cs="宋体" w:eastAsia="宋体"/>
          <w:sz w:val="24"/>
          <w:color w:val="000000"/>
          <w:b w:val="on"/>
          <w:i w:val="off"/>
          <w:strike w:val="off"/>
        </w:rPr>
        <w:t>25 如此，則一切事物將悉无可分离的独立存在〈自性〉————亦-一切</w:t>
      </w:r>
      <w:r>
        <w:rPr>
          <w:rFonts w:ascii="宋体" w:hAnsi="宋体" w:cs="宋体" w:eastAsia="宋体"/>
          <w:sz w:val="24"/>
          <w:color w:val="000000"/>
          <w:b w:val="on"/>
          <w:i w:val="off"/>
          <w:strike w:val="off"/>
        </w:rPr>
        <w:t>均无本体。</w:t>
      </w:r>
      <w:r>
        <w:rPr>
          <w:rFonts w:ascii="宋体" w:hAnsi="宋体" w:cs="宋体" w:eastAsia="宋体"/>
          <w:sz w:val="24"/>
          <w:color w:val="000000"/>
          <w:b w:val="off"/>
          <w:i w:val="off"/>
          <w:strike w:val="off"/>
        </w:rPr>
        <w:t xml:space="preserve"> </w:t>
      </w:r>
      <w:r>
        <w:rPr>
          <w:rFonts w:ascii="宋体" w:hAnsi="宋体" w:cs="宋体" w:eastAsia="宋体"/>
          <w:sz w:val="24"/>
          <w:color w:val="000000"/>
          <w:b w:val="on"/>
          <w:i w:val="off"/>
          <w:strike w:val="off"/>
        </w:rPr>
        <w:t>但明显地，知識之一义为普逼，另一义則非普逼。</w:t>
      </w:r>
    </w:p>
    <w:p>
      <w:pPr>
        <w:wordWrap w:val="on"/>
        <w:spacing w:before="7760" w:after="0" w:line="80" w:lineRule="exact"/>
        <w:ind w:left="1560" w:right="60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280" w:lineRule="atLeast"/>
        <w:ind w:left="1560" w:right="900" w:firstLine="420"/>
        <w:jc w:val="both"/>
        <w:textAlignment w:val="auto"/>
        <w:rPr>
          <w:sz w:val="24"/>
        </w:rPr>
      </w:pPr>
      <w:r>
        <w:rPr>
          <w:rFonts w:ascii="宋体" w:hAnsi="宋体" w:cs="宋体" w:eastAsia="宋体"/>
          <w:sz w:val="24"/>
          <w:color w:val="000000"/>
          <w:b w:val="on"/>
          <w:i w:val="off"/>
          <w:strike w:val="off"/>
        </w:rPr>
        <w:t>①罗斯註釋：“論理实証”(dxo8etts)必須在第一格(“解析后䌱”卷一，第十四</w:t>
      </w:r>
      <w:r>
        <w:rPr>
          <w:rFonts w:ascii="宋体" w:hAnsi="宋体" w:cs="宋体" w:eastAsia="宋体"/>
          <w:sz w:val="24"/>
          <w:color w:val="000000"/>
          <w:b w:val="on"/>
          <w:i w:val="off"/>
          <w:strike w:val="off"/>
        </w:rPr>
        <w:t>章)，在这格中普遍前提应作出普通結論。</w:t>
      </w:r>
    </w:p>
    <w:p>
      <w:pPr>
        <w:wordWrap w:val="on"/>
        <w:autoSpaceDE w:val="off"/>
        <w:autoSpaceDN w:val="off"/>
        <w:spacing w:before="200" w:after="0" w:line="240" w:lineRule="atLeast"/>
        <w:ind w:left="1060" w:right="0"/>
        <w:jc w:val="both"/>
        <w:textAlignment w:val="auto"/>
        <w:rPr>
          <w:sz w:val="24"/>
        </w:rPr>
      </w:pPr>
      <w:r>
        <w:rPr>
          <w:rFonts w:ascii="宋体" w:hAnsi="宋体" w:cs="宋体" w:eastAsia="宋体"/>
          <w:sz w:val="24"/>
          <w:color w:val="000000"/>
          <w:b w:val="on"/>
          <w:i w:val="off"/>
          <w:strike w:val="off"/>
        </w:rPr>
        <w:t>·288·</w:t>
      </w:r>
      <w:r>
        <w:br w:type="page"/>
      </w:r>
    </w:p>
    <w:p>
      <w:pPr>
        <w:wordWrap w:val="on"/>
        <w:autoSpaceDE w:val="off"/>
        <w:autoSpaceDN w:val="off"/>
        <w:spacing w:before="2000" w:after="0" w:line="400" w:lineRule="atLeast"/>
        <w:ind w:left="4120" w:right="0"/>
        <w:jc w:val="both"/>
        <w:textAlignment w:val="auto"/>
        <w:rPr>
          <w:sz w:val="25"/>
        </w:rPr>
      </w:pPr>
      <w:r>
        <w:rPr>
          <w:rFonts w:ascii="宋体" w:hAnsi="宋体" w:cs="宋体" w:eastAsia="宋体"/>
          <w:sz w:val="25"/>
          <w:color w:val="000000"/>
          <w:b w:val="off"/>
          <w:i w:val="off"/>
          <w:strike w:val="off"/>
        </w:rPr>
        <w:t>卷 (N) 十四</w:t>
      </w:r>
    </w:p>
    <w:p>
      <w:pPr>
        <w:wordWrap w:val="on"/>
        <w:autoSpaceDE w:val="off"/>
        <w:autoSpaceDN w:val="off"/>
        <w:spacing w:before="680" w:after="0" w:line="320" w:lineRule="atLeast"/>
        <w:ind w:left="540" w:right="0"/>
        <w:jc w:val="both"/>
        <w:textAlignment w:val="auto"/>
        <w:rPr>
          <w:sz w:val="25"/>
        </w:rPr>
      </w:pPr>
      <w:r>
        <w:rPr>
          <w:rFonts w:ascii="宋体" w:hAnsi="宋体" w:cs="宋体" w:eastAsia="宋体"/>
          <w:sz w:val="25"/>
          <w:color w:val="000000"/>
          <w:b w:val="off"/>
          <w:i w:val="off"/>
          <w:strike w:val="off"/>
        </w:rPr>
        <w:t>章  一</w:t>
      </w:r>
    </w:p>
    <w:p>
      <w:pPr>
        <w:wordWrap w:val="on"/>
        <w:autoSpaceDE w:val="off"/>
        <w:autoSpaceDN w:val="off"/>
        <w:spacing w:before="0" w:after="0" w:line="471" w:lineRule="atLeast"/>
        <w:ind w:left="400" w:right="660" w:firstLine="1320"/>
        <w:jc w:val="both"/>
        <w:textAlignment w:val="auto"/>
        <w:rPr>
          <w:sz w:val="25"/>
        </w:rPr>
      </w:pPr>
      <w:r>
        <w:rPr>
          <w:rFonts w:ascii="宋体" w:hAnsi="宋体" w:cs="宋体" w:eastAsia="宋体"/>
          <w:sz w:val="25"/>
          <w:color w:val="000000"/>
          <w:b w:val="off"/>
          <w:i w:val="off"/>
          <w:strike w:val="off"/>
        </w:rPr>
        <w:t>关于这类本体，我們所述应已足够。①所有哲学家无論在自然</w:t>
      </w:r>
      <w:r>
        <w:rPr>
          <w:rFonts w:ascii="宋体" w:hAnsi="宋体" w:cs="宋体" w:eastAsia="宋体"/>
          <w:sz w:val="25"/>
          <w:color w:val="000000"/>
          <w:b w:val="off"/>
          <w:i w:val="off"/>
          <w:strike w:val="off"/>
        </w:rPr>
        <w:t>30 事物或在不动变事物均以諸对反为第 一原理；但在 一切第 一原理</w:t>
      </w:r>
      <w:r>
        <w:rPr>
          <w:rFonts w:ascii="宋体" w:hAnsi="宋体" w:cs="宋体" w:eastAsia="宋体"/>
          <w:sz w:val="25"/>
          <w:color w:val="000000"/>
          <w:b w:val="off"/>
          <w:i w:val="off"/>
          <w:strike w:val="off"/>
        </w:rPr>
        <w:t>之先，不該另有事物，所以这不該既是第一原理，而又从某事物得</w:t>
      </w:r>
      <w:r>
        <w:rPr>
          <w:rFonts w:ascii="宋体" w:hAnsi="宋体" w:cs="宋体" w:eastAsia="宋体"/>
          <w:sz w:val="25"/>
          <w:color w:val="000000"/>
          <w:b w:val="off"/>
          <w:i w:val="off"/>
          <w:strike w:val="off"/>
        </w:rPr>
        <w:t>其演变；若从此說，如以“白”为第一原理，便应以白为白，无复更先</w:t>
      </w:r>
      <w:r>
        <w:rPr>
          <w:rFonts w:ascii="宋体" w:hAnsi="宋体" w:cs="宋体" w:eastAsia="宋体"/>
          <w:sz w:val="25"/>
          <w:color w:val="000000"/>
          <w:b w:val="off"/>
          <w:i w:val="off"/>
          <w:strike w:val="off"/>
        </w:rPr>
        <w:t>于白之事物；可是这白却預拟为別一事物之演变，而这一底层事物</w:t>
      </w:r>
      <w:r>
        <w:rPr>
          <w:rFonts w:ascii="宋体" w:hAnsi="宋体" w:cs="宋体" w:eastAsia="宋体"/>
          <w:sz w:val="25"/>
          <w:color w:val="000000"/>
          <w:b w:val="off"/>
          <w:i w:val="off"/>
          <w:strike w:val="off"/>
        </w:rPr>
        <w:t>35 又得先于“白”，这是荒谬的。 但一切由对反所演生的事物例皆出</w:t>
      </w:r>
      <w:r>
        <w:rPr>
          <w:rFonts w:ascii="宋体" w:hAnsi="宋体" w:cs="宋体" w:eastAsia="宋体"/>
          <w:sz w:val="25"/>
          <w:color w:val="000000"/>
          <w:b w:val="off"/>
          <w:i w:val="off"/>
          <w:strike w:val="off"/>
        </w:rPr>
        <w:t>1087b 于某一底层；那么諸对反必得在某处涵有此底层。 本体丼无对反.</w:t>
      </w:r>
      <w:r>
        <w:rPr>
          <w:rFonts w:ascii="宋体" w:hAnsi="宋体" w:cs="宋体" w:eastAsia="宋体"/>
          <w:sz w:val="25"/>
          <w:color w:val="000000"/>
          <w:b w:val="off"/>
          <w:i w:val="off"/>
          <w:strike w:val="off"/>
        </w:rPr>
        <w:t>这不仅事实昭然，理知的思考也可加以証实。  所以一切对反不能</w:t>
      </w:r>
      <w:r>
        <w:rPr>
          <w:rFonts w:ascii="宋体" w:hAnsi="宋体" w:cs="宋体" w:eastAsia="宋体"/>
          <w:sz w:val="25"/>
          <w:color w:val="000000"/>
          <w:b w:val="off"/>
          <w:i w:val="off"/>
          <w:strike w:val="off"/>
        </w:rPr>
        <w:t>严格地称为第一原理；第一原理当異乎諸对反。</w:t>
      </w:r>
    </w:p>
    <w:p>
      <w:pPr>
        <w:wordWrap w:val="on"/>
        <w:autoSpaceDE w:val="off"/>
        <w:autoSpaceDN w:val="off"/>
        <w:spacing w:before="60" w:after="0" w:line="463" w:lineRule="atLeast"/>
        <w:ind w:left="780" w:right="640" w:firstLine="940"/>
        <w:jc w:val="both"/>
        <w:textAlignment w:val="auto"/>
        <w:rPr>
          <w:sz w:val="25"/>
        </w:rPr>
      </w:pPr>
      <w:r>
        <w:rPr>
          <w:rFonts w:ascii="宋体" w:hAnsi="宋体" w:cs="宋体" w:eastAsia="宋体"/>
          <w:sz w:val="25"/>
          <w:color w:val="000000"/>
          <w:b w:val="off"/>
          <w:i w:val="off"/>
          <w:strike w:val="off"/>
        </w:rPr>
        <w:t>可是，这些思想家把物質作为兩对反之 一，有些人②就以“不</w:t>
      </w:r>
      <w:r>
        <w:rPr>
          <w:rFonts w:ascii="宋体" w:hAnsi="宋体" w:cs="宋体" w:eastAsia="宋体"/>
          <w:sz w:val="25"/>
          <w:color w:val="000000"/>
          <w:b w:val="off"/>
          <w:i w:val="off"/>
          <w:strike w:val="off"/>
        </w:rPr>
        <w:t>5 等”(他們認为“不等”即“众多”的本性)为元一之对反，而另 一些</w:t>
      </w:r>
      <w:r>
        <w:rPr>
          <w:rFonts w:ascii="宋体" w:hAnsi="宋体" w:cs="宋体" w:eastAsia="宋体"/>
          <w:sz w:val="25"/>
          <w:color w:val="000000"/>
          <w:b w:val="off"/>
          <w:i w:val="off"/>
          <w:strike w:val="off"/>
        </w:rPr>
        <w:t>人③則以众多为元一之对反。前者引用“不等之兩”卽“大与小”.</w:t>
      </w:r>
      <w:r>
        <w:rPr>
          <w:rFonts w:ascii="宋体" w:hAnsi="宋体" w:cs="宋体" w:eastAsia="宋体"/>
          <w:sz w:val="25"/>
          <w:color w:val="000000"/>
          <w:b w:val="off"/>
          <w:i w:val="off"/>
          <w:strike w:val="off"/>
        </w:rPr>
        <w:t>来制数，后者則引用“众”来制数，惟照兩家之說，均以一为怎是而</w:t>
      </w:r>
      <w:r>
        <w:rPr>
          <w:rFonts w:ascii="宋体" w:hAnsi="宋体" w:cs="宋体" w:eastAsia="宋体"/>
          <w:sz w:val="25"/>
          <w:color w:val="000000"/>
          <w:b w:val="off"/>
          <w:i w:val="off"/>
          <w:strike w:val="off"/>
        </w:rPr>
        <w:t>由此制数。 那位哲学家說“不等与元一”为要素时，以“不等”为“大</w:t>
      </w:r>
      <w:r>
        <w:rPr>
          <w:rFonts w:ascii="宋体" w:hAnsi="宋体" w:cs="宋体" w:eastAsia="宋体"/>
          <w:sz w:val="25"/>
          <w:color w:val="000000"/>
          <w:b w:val="off"/>
          <w:i w:val="off"/>
          <w:strike w:val="off"/>
        </w:rPr>
        <w:t>与小”所租成的一个“兩”，其意盖以“不等”或“大与小”为一个要</w:t>
      </w:r>
      <w:r>
        <w:rPr>
          <w:rFonts w:ascii="宋体" w:hAnsi="宋体" w:cs="宋体" w:eastAsia="宋体"/>
          <w:sz w:val="25"/>
          <w:color w:val="000000"/>
          <w:b w:val="off"/>
          <w:i w:val="off"/>
          <w:strike w:val="off"/>
        </w:rPr>
        <w:t>10 素，④拜未言明它們是在定义上为一而不是于数为 一。 他們于这</w:t>
      </w:r>
    </w:p>
    <w:p>
      <w:pPr>
        <w:wordWrap w:val="on"/>
        <w:autoSpaceDE w:val="off"/>
        <w:autoSpaceDN w:val="off"/>
        <w:spacing w:before="200" w:after="0" w:line="320" w:lineRule="atLeast"/>
        <w:ind w:left="1280" w:right="540" w:firstLine="440"/>
        <w:jc w:val="both"/>
        <w:textAlignment w:val="auto"/>
        <w:rPr>
          <w:sz w:val="25"/>
        </w:rPr>
      </w:pPr>
      <w:r>
        <w:rPr>
          <w:rFonts w:ascii="宋体" w:hAnsi="宋体" w:cs="宋体" w:eastAsia="宋体"/>
          <w:sz w:val="25"/>
          <w:color w:val="000000"/>
          <w:b w:val="off"/>
          <w:i w:val="off"/>
          <w:strike w:val="off"/>
        </w:rPr>
        <w:t>①此句語意应表示第十四卷另起論題，但第十四卷所論題旨与第十三卷井无明显</w:t>
      </w:r>
      <w:r>
        <w:rPr>
          <w:rFonts w:ascii="宋体" w:hAnsi="宋体" w:cs="宋体" w:eastAsia="宋体"/>
          <w:sz w:val="25"/>
          <w:color w:val="000000"/>
          <w:b w:val="off"/>
          <w:i w:val="off"/>
          <w:strike w:val="off"/>
        </w:rPr>
        <w:t>差異。 故敍里安諾不用此句为开卷語，別以第十三卷1086a21句为第十四卷开始。</w:t>
      </w:r>
      <w:r>
        <w:rPr>
          <w:rFonts w:ascii="宋体" w:hAnsi="宋体" w:cs="宋体" w:eastAsia="宋体"/>
          <w:sz w:val="25"/>
          <w:color w:val="000000"/>
          <w:b w:val="off"/>
          <w:i w:val="off"/>
          <w:strike w:val="off"/>
        </w:rPr>
        <w:t>这兩卷于柏拉图学派意式論与数論之批評，各章編次欠整齐，亦不无复沓；故后人推論</w:t>
      </w:r>
      <w:r>
        <w:rPr>
          <w:rFonts w:ascii="宋体" w:hAnsi="宋体" w:cs="宋体" w:eastAsia="宋体"/>
          <w:sz w:val="25"/>
          <w:color w:val="000000"/>
          <w:b w:val="off"/>
          <w:i w:val="off"/>
          <w:strike w:val="off"/>
        </w:rPr>
        <w:t>亞氏先草成第十四卷，以后又扩充为第十三卷；后世兩为編录。</w:t>
      </w:r>
    </w:p>
    <w:p>
      <w:pPr>
        <w:wordWrap w:val="on"/>
        <w:autoSpaceDE w:val="off"/>
        <w:autoSpaceDN w:val="off"/>
        <w:spacing w:before="100" w:after="0" w:line="240" w:lineRule="atLeast"/>
        <w:ind w:left="1720" w:right="0"/>
        <w:jc w:val="both"/>
        <w:textAlignment w:val="auto"/>
        <w:rPr>
          <w:sz w:val="25"/>
        </w:rPr>
      </w:pPr>
      <w:r>
        <w:rPr>
          <w:rFonts w:ascii="宋体" w:hAnsi="宋体" w:cs="宋体" w:eastAsia="宋体"/>
          <w:sz w:val="25"/>
          <w:color w:val="000000"/>
          <w:b w:val="off"/>
          <w:i w:val="off"/>
          <w:strike w:val="off"/>
        </w:rPr>
        <w:t>②指泊拉图。</w:t>
      </w:r>
    </w:p>
    <w:p>
      <w:pPr>
        <w:wordWrap w:val="on"/>
        <w:autoSpaceDE w:val="off"/>
        <w:autoSpaceDN w:val="off"/>
        <w:spacing w:before="100" w:after="0" w:line="240" w:lineRule="atLeast"/>
        <w:ind w:left="1720" w:right="0"/>
        <w:jc w:val="both"/>
        <w:textAlignment w:val="auto"/>
        <w:rPr>
          <w:sz w:val="25"/>
        </w:rPr>
      </w:pPr>
      <w:r>
        <w:rPr>
          <w:rFonts w:ascii="宋体" w:hAnsi="宋体" w:cs="宋体" w:eastAsia="宋体"/>
          <w:sz w:val="25"/>
          <w:color w:val="000000"/>
          <w:b w:val="off"/>
          <w:i w:val="off"/>
          <w:strike w:val="off"/>
        </w:rPr>
        <w:t>③大約是指斯泮雪浦。</w:t>
      </w:r>
    </w:p>
    <w:p>
      <w:pPr>
        <w:wordWrap w:val="on"/>
        <w:autoSpaceDE w:val="off"/>
        <w:autoSpaceDN w:val="off"/>
        <w:spacing w:before="0" w:after="0" w:line="330" w:lineRule="atLeast"/>
        <w:ind w:left="1260" w:right="620" w:firstLine="460"/>
        <w:jc w:val="both"/>
        <w:textAlignment w:val="auto"/>
        <w:rPr>
          <w:sz w:val="25"/>
        </w:rPr>
      </w:pPr>
      <w:r>
        <w:rPr>
          <w:rFonts w:ascii="宋体" w:hAnsi="宋体" w:cs="宋体" w:eastAsia="宋体"/>
          <w:sz w:val="25"/>
          <w:color w:val="000000"/>
          <w:b w:val="off"/>
          <w:i w:val="off"/>
          <w:strike w:val="off"/>
        </w:rPr>
        <w:t>④“大与小”，柏拉图意中为一物，亦为一原理.印未定数。 亞氏在这里承認此义，</w:t>
      </w:r>
      <w:r>
        <w:rPr>
          <w:rFonts w:ascii="宋体" w:hAnsi="宋体" w:cs="宋体" w:eastAsia="宋体"/>
          <w:sz w:val="25"/>
          <w:color w:val="000000"/>
          <w:b w:val="off"/>
          <w:i w:val="off"/>
          <w:strike w:val="off"/>
        </w:rPr>
        <w:t>使之与元一相对；但他在其它章节中又将大与小当作兩物而加以批評。</w:t>
      </w:r>
    </w:p>
    <w:p>
      <w:pPr>
        <w:wordWrap w:val="on"/>
        <w:autoSpaceDE w:val="off"/>
        <w:autoSpaceDN w:val="off"/>
        <w:spacing w:before="160" w:after="0" w:line="360" w:lineRule="atLeast"/>
        <w:ind w:left="8620" w:right="0"/>
        <w:jc w:val="both"/>
        <w:textAlignment w:val="auto"/>
        <w:rPr>
          <w:sz w:val="25"/>
        </w:rPr>
      </w:pPr>
      <w:r>
        <w:rPr>
          <w:rFonts w:ascii="宋体" w:hAnsi="宋体" w:cs="宋体" w:eastAsia="宋体"/>
          <w:sz w:val="25"/>
          <w:color w:val="000000"/>
          <w:b w:val="off"/>
          <w:i w:val="off"/>
          <w:strike w:val="off"/>
        </w:rPr>
        <w:t>288.</w:t>
      </w:r>
      <w:r>
        <w:br w:type="page"/>
      </w:r>
    </w:p>
    <w:p>
      <w:pPr>
        <w:wordWrap w:val="on"/>
        <w:autoSpaceDE w:val="off"/>
        <w:autoSpaceDN w:val="off"/>
        <w:spacing w:before="680" w:after="0" w:line="280" w:lineRule="atLeast"/>
        <w:ind w:left="580" w:right="0"/>
        <w:jc w:val="both"/>
        <w:textAlignment w:val="auto"/>
        <w:rPr>
          <w:sz w:val="25"/>
        </w:rPr>
      </w:pPr>
      <w:r>
        <w:rPr>
          <w:rFonts w:ascii="宋体" w:hAnsi="宋体" w:cs="宋体" w:eastAsia="宋体"/>
          <w:sz w:val="25"/>
          <w:color w:val="000000"/>
          <w:u w:val="single"/>
          <w:b w:val="off"/>
          <w:i w:val="off"/>
          <w:strike w:val="off"/>
        </w:rPr>
        <w:t>N 1</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1088a</w:t>
      </w:r>
    </w:p>
    <w:p>
      <w:pPr>
        <w:wordWrap w:val="on"/>
        <w:autoSpaceDE w:val="off"/>
        <w:autoSpaceDN w:val="off"/>
        <w:spacing w:before="120" w:after="0" w:line="475" w:lineRule="atLeast"/>
        <w:ind w:left="560" w:right="780" w:firstLine="440"/>
        <w:jc w:val="both"/>
        <w:textAlignment w:val="auto"/>
        <w:rPr>
          <w:sz w:val="25"/>
        </w:rPr>
      </w:pPr>
      <w:r>
        <w:rPr>
          <w:rFonts w:ascii="宋体" w:hAnsi="宋体" w:cs="宋体" w:eastAsia="宋体"/>
          <w:sz w:val="25"/>
          <w:color w:val="000000"/>
          <w:b w:val="off"/>
          <w:i w:val="off"/>
          <w:strike w:val="off"/>
        </w:rPr>
        <w:t>些称为諸要素的原理，論敍頗为混淆，有些人①列举“大”与“小”与</w:t>
      </w:r>
      <w:r>
        <w:rPr>
          <w:rFonts w:ascii="宋体" w:hAnsi="宋体" w:cs="宋体" w:eastAsia="宋体"/>
          <w:sz w:val="25"/>
          <w:color w:val="000000"/>
          <w:b w:val="off"/>
          <w:i w:val="off"/>
          <w:strike w:val="off"/>
        </w:rPr>
        <w:t>“元一”三者为数的要素，二为物質，一为形式；另有些人②列举“多</w:t>
      </w:r>
      <w:r>
        <w:rPr>
          <w:rFonts w:ascii="宋体" w:hAnsi="宋体" w:cs="宋体" w:eastAsia="宋体"/>
          <w:sz w:val="25"/>
          <w:color w:val="000000"/>
          <w:b w:val="off"/>
          <w:i w:val="off"/>
          <w:strike w:val="off"/>
        </w:rPr>
        <w:t>15 与少”，因为“大与小”的本性只可应用于量度，不适于数； 又一些</w:t>
      </w:r>
      <w:r>
        <w:rPr>
          <w:rFonts w:ascii="宋体" w:hAnsi="宋体" w:cs="宋体" w:eastAsia="宋体"/>
          <w:sz w:val="25"/>
          <w:color w:val="000000"/>
          <w:b w:val="off"/>
          <w:i w:val="off"/>
          <w:strike w:val="off"/>
        </w:rPr>
        <w:t>人③列举“超过与被超过的”———郎大小与多少的通性。 从它們所</w:t>
      </w:r>
      <w:r>
        <w:rPr>
          <w:rFonts w:ascii="宋体" w:hAnsi="宋体" w:cs="宋体" w:eastAsia="宋体"/>
          <w:sz w:val="25"/>
          <w:color w:val="000000"/>
          <w:b w:val="off"/>
          <w:i w:val="off"/>
          <w:strike w:val="off"/>
        </w:rPr>
        <w:t>可引起的某些后果上看来，这些各不相同的意見幷无分別；他們所</w:t>
      </w:r>
      <w:r>
        <w:rPr>
          <w:rFonts w:ascii="宋体" w:hAnsi="宋体" w:cs="宋体" w:eastAsia="宋体"/>
          <w:sz w:val="25"/>
          <w:color w:val="000000"/>
          <w:b w:val="off"/>
          <w:i w:val="off"/>
          <w:strike w:val="off"/>
        </w:rPr>
        <w:t>提供的說明既是抽象的，他們所发生的后果也是抽象問題，而各家</w:t>
      </w:r>
      <w:r>
        <w:rPr>
          <w:rFonts w:ascii="宋体" w:hAnsi="宋体" w:cs="宋体" w:eastAsia="宋体"/>
          <w:sz w:val="25"/>
          <w:color w:val="000000"/>
          <w:b w:val="off"/>
          <w:i w:val="off"/>
          <w:strike w:val="off"/>
        </w:rPr>
        <w:t>20 所求以自圓其說者亦仅在避免抽象的疑难，----只有--点相異处</w:t>
      </w:r>
      <w:r>
        <w:rPr>
          <w:rFonts w:ascii="宋体" w:hAnsi="宋体" w:cs="宋体" w:eastAsia="宋体"/>
          <w:sz w:val="25"/>
          <w:color w:val="000000"/>
          <w:b w:val="off"/>
          <w:i w:val="off"/>
          <w:strike w:val="off"/>
        </w:rPr>
        <w:t>是：若不以大与小为原理，而以超过与被超过为原理，則此类要素</w:t>
      </w:r>
      <w:r>
        <w:rPr>
          <w:rFonts w:ascii="宋体" w:hAnsi="宋体" w:cs="宋体" w:eastAsia="宋体"/>
          <w:sz w:val="25"/>
          <w:color w:val="000000"/>
          <w:b w:val="off"/>
          <w:i w:val="off"/>
          <w:strike w:val="off"/>
        </w:rPr>
        <w:t>將先于2而制成列数；因为“超过与被超过”較之“大与小”为更普</w:t>
      </w:r>
      <w:r>
        <w:rPr>
          <w:rFonts w:ascii="宋体" w:hAnsi="宋体" w:cs="宋体" w:eastAsia="宋体"/>
          <w:sz w:val="25"/>
          <w:color w:val="000000"/>
          <w:b w:val="off"/>
          <w:i w:val="off"/>
          <w:strike w:val="off"/>
        </w:rPr>
        <w:t>25 逼，列数也較2为更普逼，但他們只說其一义而不承認其另一义</w:t>
      </w:r>
      <w:r>
        <w:rPr>
          <w:rFonts w:ascii="宋体" w:hAnsi="宋体" w:cs="宋体" w:eastAsia="宋体"/>
          <w:sz w:val="25"/>
          <w:color w:val="000000"/>
          <w:b w:val="off"/>
          <w:i w:val="off"/>
          <w:strike w:val="off"/>
        </w:rPr>
        <w:t>另有些人④以“異”与“别”为一之对成，另有些人⑤以“众”</w:t>
      </w:r>
      <w:r>
        <w:rPr>
          <w:rFonts w:ascii="宋体" w:hAnsi="宋体" w:cs="宋体" w:eastAsia="宋体"/>
          <w:sz w:val="25"/>
          <w:color w:val="000000"/>
          <w:b w:val="off"/>
          <w:i w:val="off"/>
          <w:strike w:val="off"/>
        </w:rPr>
        <w:t>一〈單〉之对成。 但，照他們所說“事物皆出于对反”而論，“不等”应</w:t>
      </w:r>
      <w:r>
        <w:rPr>
          <w:rFonts w:ascii="宋体" w:hAnsi="宋体" w:cs="宋体" w:eastAsia="宋体"/>
          <w:sz w:val="25"/>
          <w:color w:val="000000"/>
          <w:b w:val="off"/>
          <w:i w:val="off"/>
          <w:strike w:val="off"/>
        </w:rPr>
        <w:t>为“等”之对，“異”应为“同”之对， “别”应为“本”之对，那么仍当以</w:t>
      </w:r>
      <w:r>
        <w:rPr>
          <w:rFonts w:ascii="宋体" w:hAnsi="宋体" w:cs="宋体" w:eastAsia="宋体"/>
          <w:sz w:val="25"/>
          <w:color w:val="000000"/>
          <w:b w:val="off"/>
          <w:i w:val="off"/>
          <w:strike w:val="off"/>
        </w:rPr>
        <w:t>30“众”对“一”为宜，然众一之为对犹不能尽免于訾議；因为多之对为</w:t>
      </w:r>
      <w:r>
        <w:rPr>
          <w:rFonts w:ascii="宋体" w:hAnsi="宋体" w:cs="宋体" w:eastAsia="宋体"/>
          <w:sz w:val="25"/>
          <w:color w:val="000000"/>
          <w:b w:val="off"/>
          <w:i w:val="off"/>
          <w:strike w:val="off"/>
        </w:rPr>
        <w:t>少，众为多性，則其所对应是少性，这样“一”恰就轉成为“少”了。</w:t>
      </w:r>
    </w:p>
    <w:p>
      <w:pPr>
        <w:wordWrap w:val="on"/>
        <w:autoSpaceDE w:val="off"/>
        <w:autoSpaceDN w:val="off"/>
        <w:spacing w:before="0" w:after="0" w:line="468" w:lineRule="atLeast"/>
        <w:ind w:left="260" w:right="780" w:firstLine="1320"/>
        <w:jc w:val="both"/>
        <w:textAlignment w:val="auto"/>
        <w:rPr>
          <w:sz w:val="25"/>
        </w:rPr>
      </w:pPr>
      <w:r>
        <w:rPr>
          <w:rFonts w:ascii="宋体" w:hAnsi="宋体" w:cs="宋体" w:eastAsia="宋体"/>
          <w:sz w:val="25"/>
          <w:color w:val="000000"/>
          <w:b w:val="off"/>
          <w:i w:val="off"/>
          <w:strike w:val="off"/>
        </w:rPr>
        <w:t>“一”显然是一个計量。⑥在每一事例上必各有一个，本性分明</w:t>
      </w:r>
      <w:r>
        <w:rPr>
          <w:rFonts w:ascii="宋体" w:hAnsi="宋体" w:cs="宋体" w:eastAsia="宋体"/>
          <w:sz w:val="25"/>
          <w:color w:val="000000"/>
          <w:b w:val="off"/>
          <w:i w:val="off"/>
          <w:strike w:val="off"/>
        </w:rPr>
        <w:t>35 的，底层事物，例如音乐〈音阶〉的單位为四分音程，量度的單位为一</w:t>
      </w:r>
      <w:r>
        <w:rPr>
          <w:rFonts w:ascii="宋体" w:hAnsi="宋体" w:cs="宋体" w:eastAsia="宋体"/>
          <w:sz w:val="25"/>
          <w:color w:val="000000"/>
          <w:b w:val="off"/>
          <w:i w:val="off"/>
          <w:strike w:val="off"/>
        </w:rPr>
        <w:t>指或一脚⑦ 或类此者，韻律的單位为一节拍或一音节。 相似地，就</w:t>
      </w:r>
      <w:r>
        <w:rPr>
          <w:rFonts w:ascii="宋体" w:hAnsi="宋体" w:cs="宋体" w:eastAsia="宋体"/>
          <w:sz w:val="25"/>
          <w:color w:val="000000"/>
          <w:b w:val="off"/>
          <w:i w:val="off"/>
          <w:strike w:val="off"/>
        </w:rPr>
        <w:t>1088a 重力而論其單位为确定的某一重量。 一切事例均 由相同的方法</w:t>
      </w:r>
      <w:r>
        <w:rPr>
          <w:rFonts w:ascii="宋体" w:hAnsi="宋体" w:cs="宋体" w:eastAsia="宋体"/>
          <w:sz w:val="25"/>
          <w:color w:val="000000"/>
          <w:b w:val="off"/>
          <w:i w:val="off"/>
          <w:strike w:val="off"/>
        </w:rPr>
        <w:t>以質計質，以量計量。 (計量是不可区分的，于前者以級类論，于后</w:t>
      </w:r>
    </w:p>
    <w:p>
      <w:pPr>
        <w:wordWrap w:val="on"/>
        <w:autoSpaceDE w:val="off"/>
        <w:autoSpaceDN w:val="off"/>
        <w:spacing w:before="320" w:after="0" w:line="280" w:lineRule="atLeast"/>
        <w:ind w:left="1580" w:right="0"/>
        <w:jc w:val="both"/>
        <w:textAlignment w:val="auto"/>
        <w:rPr>
          <w:sz w:val="25"/>
        </w:rPr>
      </w:pPr>
      <w:r>
        <w:rPr>
          <w:rFonts w:ascii="宋体" w:hAnsi="宋体" w:cs="宋体" w:eastAsia="宋体"/>
          <w:sz w:val="25"/>
          <w:color w:val="000000"/>
          <w:b w:val="off"/>
          <w:i w:val="off"/>
          <w:strike w:val="off"/>
        </w:rPr>
        <w:t>①包括柏拉图在内。</w:t>
      </w:r>
    </w:p>
    <w:p>
      <w:pPr>
        <w:wordWrap w:val="on"/>
        <w:autoSpaceDE w:val="off"/>
        <w:autoSpaceDN w:val="off"/>
        <w:spacing w:before="60" w:after="0" w:line="280" w:lineRule="atLeast"/>
        <w:ind w:left="1580" w:right="0"/>
        <w:jc w:val="both"/>
        <w:textAlignment w:val="auto"/>
        <w:rPr>
          <w:sz w:val="25"/>
        </w:rPr>
      </w:pPr>
      <w:r>
        <w:rPr>
          <w:rFonts w:ascii="宋体" w:hAnsi="宋体" w:cs="宋体" w:eastAsia="宋体"/>
          <w:sz w:val="25"/>
          <w:color w:val="000000"/>
          <w:b w:val="off"/>
          <w:i w:val="off"/>
          <w:strike w:val="off"/>
        </w:rPr>
        <w:t>②不能肯定是那一位柏拉图学派。</w:t>
      </w:r>
    </w:p>
    <w:p>
      <w:pPr>
        <w:wordWrap w:val="on"/>
        <w:autoSpaceDE w:val="off"/>
        <w:autoSpaceDN w:val="off"/>
        <w:spacing w:before="40" w:after="0" w:line="280" w:lineRule="atLeast"/>
        <w:ind w:left="1580" w:right="0"/>
        <w:jc w:val="both"/>
        <w:textAlignment w:val="auto"/>
        <w:rPr>
          <w:sz w:val="25"/>
        </w:rPr>
      </w:pPr>
      <w:r>
        <w:rPr>
          <w:rFonts w:ascii="宋体" w:hAnsi="宋体" w:cs="宋体" w:eastAsia="宋体"/>
          <w:sz w:val="25"/>
          <w:color w:val="000000"/>
          <w:b w:val="off"/>
          <w:i w:val="off"/>
          <w:strike w:val="off"/>
        </w:rPr>
        <w:t>⑧似指毕达哥泣斯学派。</w:t>
      </w:r>
    </w:p>
    <w:p>
      <w:pPr>
        <w:wordWrap w:val="on"/>
        <w:autoSpaceDE w:val="off"/>
        <w:autoSpaceDN w:val="off"/>
        <w:spacing w:before="40" w:after="0" w:line="280" w:lineRule="atLeast"/>
        <w:ind w:left="1580" w:right="0"/>
        <w:jc w:val="both"/>
        <w:textAlignment w:val="auto"/>
        <w:rPr>
          <w:sz w:val="25"/>
        </w:rPr>
      </w:pPr>
      <w:r>
        <w:rPr>
          <w:rFonts w:ascii="宋体" w:hAnsi="宋体" w:cs="宋体" w:eastAsia="宋体"/>
          <w:sz w:val="25"/>
          <w:color w:val="000000"/>
          <w:b w:val="off"/>
          <w:i w:val="off"/>
          <w:strike w:val="off"/>
        </w:rPr>
        <w:t>④似指某些毕达哥拉斯学派。</w:t>
      </w:r>
    </w:p>
    <w:p>
      <w:pPr>
        <w:wordWrap w:val="on"/>
        <w:autoSpaceDE w:val="off"/>
        <w:autoSpaceDN w:val="off"/>
        <w:spacing w:before="60" w:after="0" w:line="280" w:lineRule="atLeast"/>
        <w:ind w:left="1580" w:right="0"/>
        <w:jc w:val="both"/>
        <w:textAlignment w:val="auto"/>
        <w:rPr>
          <w:sz w:val="25"/>
        </w:rPr>
      </w:pPr>
      <w:r>
        <w:rPr>
          <w:rFonts w:ascii="宋体" w:hAnsi="宋体" w:cs="宋体" w:eastAsia="宋体"/>
          <w:sz w:val="25"/>
          <w:color w:val="000000"/>
          <w:b w:val="off"/>
          <w:i w:val="off"/>
          <w:strike w:val="off"/>
        </w:rPr>
        <w:t>⑤似指斯泮雪浦。</w:t>
      </w:r>
    </w:p>
    <w:p>
      <w:pPr>
        <w:wordWrap w:val="on"/>
        <w:autoSpaceDE w:val="off"/>
        <w:autoSpaceDN w:val="off"/>
        <w:spacing w:before="40" w:after="0" w:line="280" w:lineRule="atLeast"/>
        <w:ind w:left="1580" w:right="0"/>
        <w:jc w:val="both"/>
        <w:textAlignment w:val="auto"/>
        <w:rPr>
          <w:sz w:val="25"/>
        </w:rPr>
      </w:pPr>
      <w:r>
        <w:rPr>
          <w:rFonts w:ascii="宋体" w:hAnsi="宋体" w:cs="宋体" w:eastAsia="宋体"/>
          <w:sz w:val="25"/>
          <w:color w:val="000000"/>
          <w:b w:val="off"/>
          <w:i w:val="off"/>
          <w:strike w:val="off"/>
        </w:rPr>
        <w:t>⑥参看卷 △ 章六；卷Ⅰ章一。</w:t>
      </w:r>
    </w:p>
    <w:p>
      <w:pPr>
        <w:wordWrap w:val="on"/>
        <w:autoSpaceDE w:val="off"/>
        <w:autoSpaceDN w:val="off"/>
        <w:spacing w:before="0" w:after="0" w:line="320" w:lineRule="atLeast"/>
        <w:ind w:left="1100" w:right="760" w:firstLine="480"/>
        <w:jc w:val="both"/>
        <w:textAlignment w:val="auto"/>
        <w:rPr>
          <w:sz w:val="25"/>
        </w:rPr>
      </w:pPr>
      <w:r>
        <w:rPr>
          <w:rFonts w:ascii="宋体" w:hAnsi="宋体" w:cs="宋体" w:eastAsia="宋体"/>
          <w:sz w:val="25"/>
          <w:color w:val="000000"/>
          <w:b w:val="off"/>
          <w:i w:val="off"/>
          <w:strike w:val="off"/>
        </w:rPr>
        <w:t>⑦δóxevho：原义为“手指”，用于計量时一指約当今四分之三寸。 釋法云“薄澤名</w:t>
      </w:r>
      <w:r>
        <w:rPr>
          <w:rFonts w:ascii="宋体" w:hAnsi="宋体" w:cs="宋体" w:eastAsia="宋体"/>
          <w:sz w:val="25"/>
          <w:color w:val="000000"/>
          <w:b w:val="off"/>
          <w:i w:val="off"/>
          <w:strike w:val="off"/>
        </w:rPr>
        <w:t>义集”数量篤述古印度度量：一弓合四肘，一肘合二十四指节；一肘合一尺八寸； 則 一</w:t>
      </w:r>
      <w:r>
        <w:rPr>
          <w:rFonts w:ascii="宋体" w:hAnsi="宋体" w:cs="宋体" w:eastAsia="宋体"/>
          <w:sz w:val="25"/>
          <w:color w:val="000000"/>
          <w:b w:val="off"/>
          <w:i w:val="off"/>
          <w:strike w:val="off"/>
        </w:rPr>
        <w:t>“指节”亦为四分之三寸。 此与希滕古度量相符。</w:t>
      </w:r>
    </w:p>
    <w:p>
      <w:pPr>
        <w:wordWrap w:val="on"/>
        <w:autoSpaceDE w:val="off"/>
        <w:autoSpaceDN w:val="off"/>
        <w:spacing w:before="220" w:after="0" w:line="280" w:lineRule="atLeast"/>
        <w:ind w:left="580" w:right="0"/>
        <w:jc w:val="both"/>
        <w:textAlignment w:val="auto"/>
        <w:rPr>
          <w:sz w:val="25"/>
        </w:rPr>
      </w:pPr>
      <w:r>
        <w:rPr>
          <w:rFonts w:ascii="宋体" w:hAnsi="宋体" w:cs="宋体" w:eastAsia="宋体"/>
          <w:sz w:val="25"/>
          <w:color w:val="000000"/>
          <w:b w:val="off"/>
          <w:i w:val="off"/>
          <w:strike w:val="off"/>
        </w:rPr>
        <w:t>·290·</w:t>
      </w:r>
      <w:r>
        <w:br w:type="page"/>
      </w:r>
    </w:p>
    <w:p>
      <w:pPr>
        <w:wordWrap w:val="on"/>
        <w:autoSpaceDE w:val="off"/>
        <w:autoSpaceDN w:val="off"/>
        <w:spacing w:before="740" w:after="0" w:line="280" w:lineRule="atLeast"/>
        <w:ind w:left="800" w:right="0"/>
        <w:jc w:val="both"/>
        <w:textAlignment w:val="auto"/>
        <w:rPr>
          <w:sz w:val="27"/>
        </w:rPr>
      </w:pPr>
      <w:r>
        <w:rPr>
          <w:rFonts w:ascii="宋体" w:hAnsi="宋体" w:cs="宋体" w:eastAsia="宋体"/>
          <w:sz w:val="27"/>
          <w:color w:val="000000"/>
          <w:u w:val="single"/>
          <w:b w:val="off"/>
          <w:i w:val="off"/>
          <w:strike w:val="off"/>
        </w:rPr>
        <w:t>1088a</w:t>
      </w:r>
      <w:r>
        <w:rPr>
          <w:rFonts w:ascii="宋体" w:hAnsi="宋体" w:cs="宋体" w:eastAsia="宋体"/>
          <w:sz w:val="24"/>
          <w:strike w:val="off"/>
        </w:rPr>
        <w:t xml:space="preserve">                                                             </w:t>
      </w:r>
      <w:r>
        <w:rPr>
          <w:rFonts w:ascii="宋体" w:hAnsi="宋体" w:cs="宋体" w:eastAsia="宋体"/>
          <w:sz w:val="27"/>
          <w:color w:val="000000"/>
          <w:u w:val="single"/>
          <w:b w:val="off"/>
          <w:i w:val="off"/>
          <w:strike w:val="off"/>
        </w:rPr>
        <w:t>N1</w:t>
      </w:r>
    </w:p>
    <w:p>
      <w:pPr>
        <w:wordWrap w:val="on"/>
        <w:autoSpaceDE w:val="off"/>
        <w:autoSpaceDN w:val="off"/>
        <w:spacing w:before="60" w:after="0" w:line="469" w:lineRule="atLeast"/>
        <w:ind w:left="840" w:right="600" w:firstLine="380"/>
        <w:jc w:val="both"/>
        <w:textAlignment w:val="auto"/>
        <w:rPr>
          <w:sz w:val="27"/>
        </w:rPr>
      </w:pPr>
      <w:r>
        <w:rPr>
          <w:rFonts w:ascii="宋体" w:hAnsi="宋体" w:cs="宋体" w:eastAsia="宋体"/>
          <w:sz w:val="27"/>
          <w:color w:val="000000"/>
          <w:b w:val="off"/>
          <w:i w:val="off"/>
          <w:strike w:val="off"/>
        </w:rPr>
        <w:t>者以感覚論。)“一”本身不是任何事物的本体。 这是合理的；一为</w:t>
      </w:r>
      <w:r>
        <w:rPr>
          <w:rFonts w:ascii="宋体" w:hAnsi="宋体" w:cs="宋体" w:eastAsia="宋体"/>
          <w:sz w:val="27"/>
          <w:color w:val="000000"/>
          <w:b w:val="off"/>
          <w:i w:val="off"/>
          <w:strike w:val="off"/>
        </w:rPr>
        <w:t>众之計量，而数为已計量了的众，亦郎若干的一。 所以这是自然</w:t>
      </w:r>
      <w:r>
        <w:rPr>
          <w:rFonts w:ascii="宋体" w:hAnsi="宋体" w:cs="宋体" w:eastAsia="宋体"/>
          <w:sz w:val="27"/>
          <w:color w:val="000000"/>
          <w:b w:val="off"/>
          <w:i w:val="off"/>
          <w:strike w:val="off"/>
        </w:rPr>
        <w:t>5 的，一不是一个数，計量單位也不与諸計量混； 因为計量單位与 一</w:t>
      </w:r>
      <w:r>
        <w:rPr>
          <w:rFonts w:ascii="宋体" w:hAnsi="宋体" w:cs="宋体" w:eastAsia="宋体"/>
          <w:sz w:val="27"/>
          <w:color w:val="000000"/>
          <w:b w:val="off"/>
          <w:i w:val="off"/>
          <w:strike w:val="off"/>
        </w:rPr>
        <w:t>均为計算的起点。計量必常与其所計量之一切为相同事物.例如</w:t>
      </w:r>
      <w:r>
        <w:rPr>
          <w:rFonts w:ascii="宋体" w:hAnsi="宋体" w:cs="宋体" w:eastAsia="宋体"/>
          <w:sz w:val="27"/>
          <w:color w:val="000000"/>
          <w:b w:val="off"/>
          <w:i w:val="off"/>
          <w:strike w:val="off"/>
        </w:rPr>
        <w:t>事物为馬羣則其計量必为“馬”，若为人羣則亦必以“人”为計。 假</w:t>
      </w:r>
      <w:r>
        <w:rPr>
          <w:rFonts w:ascii="宋体" w:hAnsi="宋体" w:cs="宋体" w:eastAsia="宋体"/>
          <w:sz w:val="27"/>
          <w:color w:val="000000"/>
          <w:b w:val="off"/>
          <w:i w:val="off"/>
          <w:strike w:val="off"/>
        </w:rPr>
        <w:t>如他們是一人，一馬，与一神則其計量也許是“活物”、 而他們的計</w:t>
      </w:r>
      <w:r>
        <w:rPr>
          <w:rFonts w:ascii="宋体" w:hAnsi="宋体" w:cs="宋体" w:eastAsia="宋体"/>
          <w:sz w:val="27"/>
          <w:color w:val="000000"/>
          <w:b w:val="off"/>
          <w:i w:val="off"/>
          <w:strike w:val="off"/>
        </w:rPr>
        <w:t>10 数將是三个活物。 倘事物为“人”，为“白的”，为“散步”，这就不能</w:t>
      </w:r>
      <w:r>
        <w:rPr>
          <w:rFonts w:ascii="宋体" w:hAnsi="宋体" w:cs="宋体" w:eastAsia="宋体"/>
          <w:sz w:val="27"/>
          <w:color w:val="000000"/>
          <w:b w:val="off"/>
          <w:i w:val="off"/>
          <w:strike w:val="off"/>
        </w:rPr>
        <w:t>成数，因为这些同屬那个主題，这主題其数只一，可是这些く以不同</w:t>
      </w:r>
      <w:r>
        <w:rPr>
          <w:rFonts w:ascii="宋体" w:hAnsi="宋体" w:cs="宋体" w:eastAsia="宋体"/>
          <w:sz w:val="27"/>
          <w:color w:val="000000"/>
          <w:b w:val="off"/>
          <w:i w:val="off"/>
          <w:strike w:val="off"/>
        </w:rPr>
        <w:t>类别的云謂而論〉也可計算其类別之数，或其它名称的数。</w:t>
      </w:r>
    </w:p>
    <w:p>
      <w:pPr>
        <w:wordWrap w:val="on"/>
        <w:autoSpaceDE w:val="off"/>
        <w:autoSpaceDN w:val="off"/>
        <w:spacing w:before="0" w:after="0" w:line="470" w:lineRule="atLeast"/>
        <w:ind w:left="780" w:right="660" w:firstLine="20"/>
        <w:jc w:val="both"/>
        <w:textAlignment w:val="auto"/>
        <w:rPr>
          <w:sz w:val="27"/>
        </w:rPr>
      </w:pPr>
      <w:r>
        <w:rPr>
          <w:rFonts w:ascii="宋体" w:hAnsi="宋体" w:cs="宋体" w:eastAsia="宋体"/>
          <w:sz w:val="27"/>
          <w:color w:val="000000"/>
          <w:b w:val="off"/>
          <w:i w:val="off"/>
          <w:strike w:val="off"/>
        </w:rPr>
        <w:t>15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那些人以“不等”为一物，以“兩”为“大与小”的一个未定的粗</w:t>
      </w:r>
      <w:r>
        <w:rPr>
          <w:rFonts w:ascii="宋体" w:hAnsi="宋体" w:cs="宋体" w:eastAsia="宋体"/>
          <w:sz w:val="27"/>
          <w:color w:val="000000"/>
          <w:b w:val="off"/>
          <w:i w:val="off"/>
          <w:strike w:val="off"/>
        </w:rPr>
        <w:t>合，其立說殊不可能，也不足为槪然的事实。 因为(甲)多与少之于</w:t>
      </w:r>
      <w:r>
        <w:rPr>
          <w:rFonts w:ascii="宋体" w:hAnsi="宋体" w:cs="宋体" w:eastAsia="宋体"/>
          <w:sz w:val="27"/>
          <w:color w:val="000000"/>
          <w:b w:val="off"/>
          <w:i w:val="off"/>
          <w:strike w:val="off"/>
        </w:rPr>
        <w:t>数，大与小之于量度，犹如奇与偶，直与曲，粗糙与平滑.只是数与</w:t>
      </w:r>
      <w:r>
        <w:rPr>
          <w:rFonts w:ascii="宋体" w:hAnsi="宋体" w:cs="宋体" w:eastAsia="宋体"/>
          <w:sz w:val="27"/>
          <w:color w:val="000000"/>
          <w:b w:val="off"/>
          <w:i w:val="off"/>
          <w:strike w:val="off"/>
        </w:rPr>
        <w:t>量度及其它事物之演变与屬性，并非那些事物之底层。 又，(乙)除</w:t>
      </w:r>
      <w:r>
        <w:rPr>
          <w:rFonts w:ascii="宋体" w:hAnsi="宋体" w:cs="宋体" w:eastAsia="宋体"/>
          <w:sz w:val="27"/>
          <w:color w:val="000000"/>
          <w:b w:val="off"/>
          <w:i w:val="off"/>
          <w:strike w:val="off"/>
        </w:rPr>
        <w:t>20 了这 一錯誤以外，“大与小”等必須相关于某些事物；但关系范疇后</w:t>
      </w:r>
      <w:r>
        <w:rPr>
          <w:rFonts w:ascii="宋体" w:hAnsi="宋体" w:cs="宋体" w:eastAsia="宋体"/>
          <w:sz w:val="27"/>
          <w:color w:val="000000"/>
          <w:b w:val="off"/>
          <w:i w:val="off"/>
          <w:strike w:val="off"/>
        </w:rPr>
        <w:t>于質与量，作为实是或本体只算是其中最微末的一类；我們已說</w:t>
      </w:r>
      <w:r>
        <w:rPr>
          <w:rFonts w:ascii="宋体" w:hAnsi="宋体" w:cs="宋体" w:eastAsia="宋体"/>
          <w:sz w:val="27"/>
          <w:color w:val="000000"/>
          <w:b w:val="off"/>
          <w:i w:val="off"/>
          <w:strike w:val="off"/>
        </w:rPr>
        <w:t>过，这里所相关的不是物質而只是量的一个屬性，因为事物必須保</w:t>
      </w:r>
      <w:r>
        <w:rPr>
          <w:rFonts w:ascii="宋体" w:hAnsi="宋体" w:cs="宋体" w:eastAsia="宋体"/>
          <w:sz w:val="27"/>
          <w:color w:val="000000"/>
          <w:b w:val="off"/>
          <w:i w:val="off"/>
          <w:strike w:val="off"/>
        </w:rPr>
        <w:t>持某种显明的本性，才能凭此本性物質对于另  一些事物造成一般</w:t>
      </w:r>
      <w:r>
        <w:rPr>
          <w:rFonts w:ascii="宋体" w:hAnsi="宋体" w:cs="宋体" w:eastAsia="宋体"/>
          <w:sz w:val="27"/>
          <w:color w:val="000000"/>
          <w:b w:val="off"/>
          <w:i w:val="off"/>
          <w:strike w:val="off"/>
        </w:rPr>
        <w:t>25 关系，或与另一些事物之部分或其类别造成关系。 凡以或大或小、</w:t>
      </w:r>
      <w:r>
        <w:rPr>
          <w:rFonts w:ascii="宋体" w:hAnsi="宋体" w:cs="宋体" w:eastAsia="宋体"/>
          <w:sz w:val="27"/>
          <w:color w:val="000000"/>
          <w:b w:val="off"/>
          <w:i w:val="off"/>
          <w:strike w:val="off"/>
        </w:rPr>
        <w:t>或多或少与另一些事物建立关系者，必其本身具有多或少、大或</w:t>
      </w:r>
      <w:r>
        <w:rPr>
          <w:rFonts w:ascii="宋体" w:hAnsi="宋体" w:cs="宋体" w:eastAsia="宋体"/>
          <w:sz w:val="27"/>
          <w:color w:val="000000"/>
          <w:b w:val="off"/>
          <w:i w:val="off"/>
          <w:strike w:val="off"/>
        </w:rPr>
        <w:t>小，或 一般与另些事物肇致关系的本性。关系为最微末的本体或</w:t>
      </w:r>
      <w:r>
        <w:rPr>
          <w:rFonts w:ascii="宋体" w:hAnsi="宋体" w:cs="宋体" w:eastAsia="宋体"/>
          <w:sz w:val="27"/>
          <w:color w:val="000000"/>
          <w:b w:val="off"/>
          <w:i w:val="off"/>
          <w:strike w:val="off"/>
        </w:rPr>
        <w:t>30 实是，其标誌可以在这里見到，量有增减，質有改換，处有移动，本</w:t>
      </w:r>
      <w:r>
        <w:rPr>
          <w:rFonts w:ascii="宋体" w:hAnsi="宋体" w:cs="宋体" w:eastAsia="宋体"/>
          <w:sz w:val="27"/>
          <w:color w:val="000000"/>
          <w:b w:val="off"/>
          <w:i w:val="off"/>
          <w:strike w:val="off"/>
        </w:rPr>
        <w:t>体有生灭，只是关系无生灭，无动变。①关系没有本身的变化；与之</w:t>
      </w:r>
      <w:r>
        <w:rPr>
          <w:rFonts w:ascii="宋体" w:hAnsi="宋体" w:cs="宋体" w:eastAsia="宋体"/>
          <w:sz w:val="27"/>
          <w:color w:val="000000"/>
          <w:b w:val="off"/>
          <w:i w:val="off"/>
          <w:strike w:val="off"/>
        </w:rPr>
        <w:t>相关的事物若于量有所变更时，一事物，本身虽不变化，其关系便</w:t>
      </w:r>
      <w:r>
        <w:rPr>
          <w:rFonts w:ascii="宋体" w:hAnsi="宋体" w:cs="宋体" w:eastAsia="宋体"/>
          <w:sz w:val="27"/>
          <w:color w:val="000000"/>
          <w:b w:val="off"/>
          <w:i w:val="off"/>
          <w:strike w:val="off"/>
        </w:rPr>
        <w:t>將一回儿“較大”， 一回儿“較小”， 又一回儿“相等”。 (丙)每 一事</w:t>
      </w:r>
      <w:r>
        <w:rPr>
          <w:rFonts w:ascii="宋体" w:hAnsi="宋体" w:cs="宋体" w:eastAsia="宋体"/>
          <w:sz w:val="27"/>
          <w:color w:val="000000"/>
          <w:b w:val="off"/>
          <w:i w:val="off"/>
          <w:strike w:val="off"/>
        </w:rPr>
        <w:t>35 物，也可說每一本体，在各自涉及的范疇上其物質必然为潛在；但</w:t>
      </w:r>
    </w:p>
    <w:p>
      <w:pPr>
        <w:wordWrap w:val="on"/>
        <w:autoSpaceDE w:val="off"/>
        <w:autoSpaceDN w:val="off"/>
        <w:spacing w:before="280" w:after="0" w:line="340" w:lineRule="atLeast"/>
        <w:ind w:left="1280" w:right="580" w:firstLine="440"/>
        <w:jc w:val="both"/>
        <w:textAlignment w:val="auto"/>
        <w:rPr>
          <w:sz w:val="27"/>
        </w:rPr>
      </w:pPr>
      <w:r>
        <w:rPr>
          <w:rFonts w:ascii="宋体" w:hAnsi="宋体" w:cs="宋体" w:eastAsia="宋体"/>
          <w:sz w:val="27"/>
          <w:color w:val="000000"/>
          <w:b w:val="off"/>
          <w:i w:val="off"/>
          <w:strike w:val="off"/>
        </w:rPr>
        <w:t>①参看卷 K，章十二1068a7--9一句， 亞氏于十范疇中只举其七。 这里只举共</w:t>
      </w:r>
      <w:r>
        <w:rPr>
          <w:rFonts w:ascii="宋体" w:hAnsi="宋体" w:cs="宋体" w:eastAsia="宋体"/>
          <w:sz w:val="27"/>
          <w:color w:val="000000"/>
          <w:b w:val="off"/>
          <w:i w:val="off"/>
          <w:strike w:val="off"/>
        </w:rPr>
        <w:t>五，作用与被作用复被略去不論，盖以这兩范疇与动变相合，不須別举。</w:t>
      </w:r>
    </w:p>
    <w:p>
      <w:pPr>
        <w:wordWrap w:val="on"/>
        <w:autoSpaceDE w:val="off"/>
        <w:autoSpaceDN w:val="off"/>
        <w:spacing w:before="220" w:after="0" w:line="280" w:lineRule="atLeast"/>
        <w:ind w:left="8560" w:right="0"/>
        <w:jc w:val="both"/>
        <w:textAlignment w:val="auto"/>
        <w:rPr>
          <w:sz w:val="27"/>
        </w:rPr>
      </w:pPr>
      <w:r>
        <w:rPr>
          <w:rFonts w:ascii="宋体" w:hAnsi="宋体" w:cs="宋体" w:eastAsia="宋体"/>
          <w:sz w:val="27"/>
          <w:color w:val="000000"/>
          <w:b w:val="off"/>
          <w:i w:val="off"/>
          <w:strike w:val="off"/>
        </w:rPr>
        <w:t>·291 ·</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20" w:after="0" w:line="280" w:lineRule="atLeast"/>
        <w:ind w:left="860" w:right="0"/>
        <w:jc w:val="both"/>
        <w:textAlignment w:val="auto"/>
        <w:rPr>
          <w:sz w:val="25"/>
        </w:rPr>
      </w:pPr>
      <w:r>
        <w:rPr>
          <w:rFonts w:ascii="宋体" w:hAnsi="宋体" w:cs="宋体" w:eastAsia="宋体"/>
          <w:sz w:val="25"/>
          <w:color w:val="000000"/>
          <w:b w:val="off"/>
          <w:i w:val="off"/>
          <w:strike w:val="off"/>
        </w:rPr>
        <w:t>N2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1088b</w:t>
      </w:r>
    </w:p>
    <w:p>
      <w:pPr>
        <w:wordWrap w:val="on"/>
        <w:autoSpaceDE w:val="off"/>
        <w:autoSpaceDN w:val="off"/>
        <w:spacing w:before="220" w:after="0" w:line="280" w:lineRule="atLeast"/>
        <w:ind w:left="860" w:right="0"/>
        <w:jc w:val="both"/>
        <w:textAlignment w:val="auto"/>
        <w:rPr>
          <w:sz w:val="25"/>
        </w:rPr>
      </w:pPr>
      <w:r>
        <w:rPr>
          <w:rFonts w:ascii="宋体" w:hAnsi="宋体" w:cs="宋体" w:eastAsia="宋体"/>
          <w:sz w:val="25"/>
          <w:color w:val="000000"/>
          <w:b w:val="off"/>
          <w:i w:val="off"/>
          <w:strike w:val="off"/>
        </w:rPr>
        <w:t>1088b 关系既不潛在地也不实現地成为本体。</w:t>
      </w:r>
    </w:p>
    <w:p>
      <w:pPr>
        <w:wordWrap w:val="on"/>
        <w:autoSpaceDE w:val="off"/>
        <w:autoSpaceDN w:val="off"/>
        <w:spacing w:before="20" w:after="0" w:line="440" w:lineRule="atLeast"/>
        <w:ind w:left="1060" w:right="920" w:firstLine="900"/>
        <w:jc w:val="both"/>
        <w:textAlignment w:val="auto"/>
        <w:rPr>
          <w:sz w:val="25"/>
        </w:rPr>
      </w:pPr>
      <w:r>
        <w:rPr>
          <w:rFonts w:ascii="宋体" w:hAnsi="宋体" w:cs="宋体" w:eastAsia="宋体"/>
          <w:sz w:val="25"/>
          <w:color w:val="000000"/>
          <w:b w:val="off"/>
          <w:i w:val="off"/>
          <w:strike w:val="off"/>
        </w:rPr>
        <w:t>于是，这是奇怪的，或宁是不可能的，硬把非本体先于本体而</w:t>
      </w:r>
      <w:r>
        <w:rPr>
          <w:rFonts w:ascii="宋体" w:hAnsi="宋体" w:cs="宋体" w:eastAsia="宋体"/>
          <w:sz w:val="25"/>
          <w:color w:val="000000"/>
          <w:b w:val="off"/>
          <w:i w:val="off"/>
          <w:strike w:val="off"/>
        </w:rPr>
        <w:t>且安置为本体内的一个要素；因为所有各范畴均后于本体。  又</w:t>
      </w:r>
      <w:r>
        <w:rPr>
          <w:rFonts w:ascii="宋体" w:hAnsi="宋体" w:cs="宋体" w:eastAsia="宋体"/>
          <w:sz w:val="25"/>
          <w:color w:val="000000"/>
          <w:b w:val="off"/>
          <w:i w:val="off"/>
          <w:strike w:val="off"/>
        </w:rPr>
        <w:t>(丁)要素，不是自己为之要素的那事物之云謂，但多与少无論分开</w:t>
      </w:r>
      <w:r>
        <w:rPr>
          <w:rFonts w:ascii="宋体" w:hAnsi="宋体" w:cs="宋体" w:eastAsia="宋体"/>
          <w:sz w:val="25"/>
          <w:color w:val="000000"/>
          <w:b w:val="off"/>
          <w:i w:val="off"/>
          <w:strike w:val="off"/>
        </w:rPr>
        <w:t>5 或合攏，均表明为数，長与短之于幾，闊与狹之于面亦然。 現在倘</w:t>
      </w:r>
      <w:r>
        <w:rPr>
          <w:rFonts w:ascii="宋体" w:hAnsi="宋体" w:cs="宋体" w:eastAsia="宋体"/>
          <w:sz w:val="25"/>
          <w:color w:val="000000"/>
          <w:b w:val="off"/>
          <w:i w:val="off"/>
          <w:strike w:val="off"/>
        </w:rPr>
        <w:t>有一众〈相当多的一个数〉，其中常函有“少”这一項，例如2(2不</w:t>
      </w:r>
      <w:r>
        <w:rPr>
          <w:rFonts w:ascii="宋体" w:hAnsi="宋体" w:cs="宋体" w:eastAsia="宋体"/>
          <w:sz w:val="25"/>
          <w:color w:val="000000"/>
          <w:b w:val="off"/>
          <w:i w:val="off"/>
          <w:strike w:val="off"/>
        </w:rPr>
        <w:t>能作为多，因为，倘②算作“多”則1应將是“少”了)，而这数又須另</w:t>
      </w:r>
      <w:r>
        <w:rPr>
          <w:rFonts w:ascii="宋体" w:hAnsi="宋体" w:cs="宋体" w:eastAsia="宋体"/>
          <w:sz w:val="25"/>
          <w:color w:val="000000"/>
          <w:b w:val="off"/>
          <w:i w:val="off"/>
          <w:strike w:val="off"/>
        </w:rPr>
        <w:t>有相对的 一項代表絕对的“多”，例如10(若更无較10 为大的数)，</w:t>
      </w:r>
      <w:r>
        <w:rPr>
          <w:rFonts w:ascii="宋体" w:hAnsi="宋体" w:cs="宋体" w:eastAsia="宋体"/>
          <w:sz w:val="25"/>
          <w:color w:val="000000"/>
          <w:b w:val="off"/>
          <w:i w:val="off"/>
          <w:strike w:val="off"/>
        </w:rPr>
        <w:t>10 或10，000。 从这方面看来，数怎能由少与多粗成? 或是兩者均表</w:t>
      </w:r>
      <w:r>
        <w:rPr>
          <w:rFonts w:ascii="宋体" w:hAnsi="宋体" w:cs="宋体" w:eastAsia="宋体"/>
          <w:sz w:val="25"/>
          <w:color w:val="000000"/>
          <w:b w:val="off"/>
          <w:i w:val="off"/>
          <w:strike w:val="off"/>
        </w:rPr>
        <w:t>明这数，或是兩都不該；但在事实上，一个数只能指称兩項中的这</w:t>
      </w:r>
      <w:r>
        <w:rPr>
          <w:rFonts w:ascii="宋体" w:hAnsi="宋体" w:cs="宋体" w:eastAsia="宋体"/>
          <w:sz w:val="25"/>
          <w:color w:val="000000"/>
          <w:b w:val="off"/>
          <w:i w:val="off"/>
          <w:strike w:val="off"/>
        </w:rPr>
        <w:t>一項或另一項。</w:t>
      </w:r>
    </w:p>
    <w:p>
      <w:pPr>
        <w:wordWrap w:val="on"/>
        <w:autoSpaceDE w:val="off"/>
        <w:autoSpaceDN w:val="off"/>
        <w:spacing w:before="180" w:after="0" w:line="280" w:lineRule="atLeast"/>
        <w:ind w:left="860" w:right="0"/>
        <w:jc w:val="both"/>
        <w:textAlignment w:val="auto"/>
        <w:rPr>
          <w:sz w:val="25"/>
        </w:rPr>
      </w:pPr>
      <w:r>
        <w:rPr>
          <w:rFonts w:ascii="宋体" w:hAnsi="宋体" w:cs="宋体" w:eastAsia="宋体"/>
          <w:sz w:val="25"/>
          <w:color w:val="000000"/>
          <w:b w:val="off"/>
          <w:i w:val="off"/>
          <w:strike w:val="off"/>
        </w:rPr>
        <w:t>章  二</w:t>
      </w:r>
    </w:p>
    <w:p>
      <w:pPr>
        <w:wordWrap w:val="on"/>
        <w:autoSpaceDE w:val="off"/>
        <w:autoSpaceDN w:val="off"/>
        <w:spacing w:before="20" w:after="0" w:line="435" w:lineRule="atLeast"/>
        <w:ind w:left="1040" w:right="920" w:firstLine="920"/>
        <w:jc w:val="both"/>
        <w:textAlignment w:val="auto"/>
        <w:rPr>
          <w:sz w:val="25"/>
        </w:rPr>
      </w:pPr>
      <w:r>
        <w:rPr>
          <w:rFonts w:ascii="宋体" w:hAnsi="宋体" w:cs="宋体" w:eastAsia="宋体"/>
          <w:sz w:val="25"/>
          <w:color w:val="000000"/>
          <w:b w:val="off"/>
          <w:i w:val="off"/>
          <w:strike w:val="off"/>
        </w:rPr>
        <w:t>我們必須研究永恆事物可否由諸要素組成。  若然，則它們將</w:t>
      </w:r>
      <w:r>
        <w:rPr>
          <w:rFonts w:ascii="宋体" w:hAnsi="宋体" w:cs="宋体" w:eastAsia="宋体"/>
          <w:sz w:val="25"/>
          <w:color w:val="000000"/>
          <w:b w:val="off"/>
          <w:i w:val="off"/>
          <w:strike w:val="off"/>
        </w:rPr>
        <w:t>15 具有物質；因为一切由要素組成之事物，均为物質与形式的复合</w:t>
      </w:r>
      <w:r>
        <w:rPr>
          <w:rFonts w:ascii="宋体" w:hAnsi="宋体" w:cs="宋体" w:eastAsia="宋体"/>
          <w:sz w:val="25"/>
          <w:color w:val="000000"/>
          <w:b w:val="off"/>
          <w:i w:val="off"/>
          <w:strike w:val="off"/>
        </w:rPr>
        <w:t>体。 于是事物虽拟之为永恆存在，若彼曾有所組成，則无論其久已</w:t>
      </w:r>
      <w:r>
        <w:rPr>
          <w:rFonts w:ascii="宋体" w:hAnsi="宋体" w:cs="宋体" w:eastAsia="宋体"/>
          <w:sz w:val="25"/>
          <w:color w:val="000000"/>
          <w:b w:val="off"/>
          <w:i w:val="off"/>
          <w:strike w:val="off"/>
        </w:rPr>
        <w:t>生成或現在生成，均必有所組成，而一切組合生成之事物必出于其</w:t>
      </w:r>
      <w:r>
        <w:rPr>
          <w:rFonts w:ascii="宋体" w:hAnsi="宋体" w:cs="宋体" w:eastAsia="宋体"/>
          <w:sz w:val="25"/>
          <w:color w:val="000000"/>
          <w:b w:val="off"/>
          <w:i w:val="off"/>
          <w:strike w:val="off"/>
        </w:rPr>
        <w:t>潛在之事物(如它原无此潛能就不得生成，也不会包含这样的諸要</w:t>
      </w:r>
      <w:r>
        <w:rPr>
          <w:rFonts w:ascii="宋体" w:hAnsi="宋体" w:cs="宋体" w:eastAsia="宋体"/>
          <w:sz w:val="25"/>
          <w:color w:val="000000"/>
          <w:b w:val="off"/>
          <w:i w:val="off"/>
          <w:strike w:val="off"/>
        </w:rPr>
        <w:t>20 素)，旣然潛在事物可实現亦可不实現——这虽已实現成永恆的</w:t>
      </w:r>
      <w:r>
        <w:rPr>
          <w:rFonts w:ascii="宋体" w:hAnsi="宋体" w:cs="宋体" w:eastAsia="宋体"/>
          <w:sz w:val="25"/>
          <w:color w:val="000000"/>
          <w:b w:val="off"/>
          <w:i w:val="off"/>
          <w:strike w:val="off"/>
        </w:rPr>
        <w:t>数，但既舍有物質，便当与一切含有物質要素的事物一样，仍是可</w:t>
      </w:r>
      <w:r>
        <w:rPr>
          <w:rFonts w:ascii="宋体" w:hAnsi="宋体" w:cs="宋体" w:eastAsia="宋体"/>
          <w:sz w:val="25"/>
          <w:color w:val="000000"/>
          <w:b w:val="off"/>
          <w:i w:val="off"/>
          <w:strike w:val="off"/>
        </w:rPr>
        <w:t>能不存在的；由茲而言，任何年代古老的数可能失其存在，生存了一</w:t>
      </w:r>
      <w:r>
        <w:rPr>
          <w:rFonts w:ascii="宋体" w:hAnsi="宋体" w:cs="宋体" w:eastAsia="宋体"/>
          <w:sz w:val="25"/>
          <w:color w:val="000000"/>
          <w:b w:val="off"/>
          <w:i w:val="off"/>
          <w:strike w:val="off"/>
        </w:rPr>
        <w:t>天的数也可能失其存在；那么不管其存在时間可以无限止地延長，</w:t>
      </w:r>
      <w:r>
        <w:rPr>
          <w:rFonts w:ascii="宋体" w:hAnsi="宋体" w:cs="宋体" w:eastAsia="宋体"/>
          <w:sz w:val="25"/>
          <w:color w:val="000000"/>
          <w:b w:val="off"/>
          <w:i w:val="off"/>
          <w:strike w:val="off"/>
        </w:rPr>
        <w:t>25 凡可能不存在的，就总可以失其存在。那么，它們就不能是永恆的，</w:t>
      </w:r>
      <w:r>
        <w:rPr>
          <w:rFonts w:ascii="宋体" w:hAnsi="宋体" w:cs="宋体" w:eastAsia="宋体"/>
          <w:sz w:val="25"/>
          <w:color w:val="000000"/>
          <w:b w:val="off"/>
          <w:i w:val="off"/>
          <w:strike w:val="off"/>
        </w:rPr>
        <w:t>我們會已有机会在別篇中①說明一切可能消失的均非永恆。 我們</w:t>
      </w:r>
      <w:r>
        <w:rPr>
          <w:rFonts w:ascii="宋体" w:hAnsi="宋体" w:cs="宋体" w:eastAsia="宋体"/>
          <w:sz w:val="25"/>
          <w:color w:val="000000"/>
          <w:b w:val="off"/>
          <w:i w:val="off"/>
          <w:strike w:val="off"/>
        </w:rPr>
        <w:t>現今所說倘普逼地是真确的———凡非实現的本体均非永恆——假</w:t>
      </w:r>
      <w:r>
        <w:rPr>
          <w:rFonts w:ascii="宋体" w:hAnsi="宋体" w:cs="宋体" w:eastAsia="宋体"/>
          <w:sz w:val="25"/>
          <w:color w:val="000000"/>
          <w:u w:val="single"/>
          <w:b w:val="off"/>
          <w:i w:val="off"/>
          <w:strike w:val="off"/>
        </w:rPr>
        <w:t>如要素为本体底层之物</w:t>
      </w:r>
      <w:r>
        <w:rPr>
          <w:rFonts w:ascii="宋体" w:hAnsi="宋体" w:cs="宋体" w:eastAsia="宋体"/>
          <w:sz w:val="25"/>
          <w:color w:val="000000"/>
          <w:b w:val="off"/>
          <w:i w:val="off"/>
          <w:strike w:val="off"/>
        </w:rPr>
        <w:t>質，一切永恆本体之內，均不能存有这样的</w:t>
      </w:r>
      <w:r>
        <w:rPr>
          <w:rFonts w:ascii="宋体" w:hAnsi="宋体" w:cs="宋体" w:eastAsia="宋体"/>
          <w:sz w:val="25"/>
          <w:color w:val="000000"/>
          <w:b w:val="off"/>
          <w:i w:val="off"/>
          <w:strike w:val="off"/>
        </w:rPr>
        <w:t>①参看卷 ④，1050b7全节。 此处称“別篇”，似指ZH④这三卷，原先可施別有</w:t>
      </w:r>
      <w:r>
        <w:rPr>
          <w:rFonts w:ascii="宋体" w:hAnsi="宋体" w:cs="宋体" w:eastAsia="宋体"/>
          <w:sz w:val="25"/>
          <w:color w:val="000000"/>
          <w:b w:val="off"/>
          <w:i w:val="off"/>
          <w:strike w:val="off"/>
        </w:rPr>
        <w:t>独立篇名。</w:t>
      </w:r>
    </w:p>
    <w:p>
      <w:pPr>
        <w:wordWrap w:val="on"/>
        <w:autoSpaceDE w:val="off"/>
        <w:autoSpaceDN w:val="off"/>
        <w:spacing w:before="200" w:after="0" w:line="280" w:lineRule="atLeast"/>
        <w:ind w:left="860" w:right="0"/>
        <w:jc w:val="both"/>
        <w:textAlignment w:val="auto"/>
        <w:rPr>
          <w:sz w:val="25"/>
        </w:rPr>
      </w:pPr>
      <w:r>
        <w:rPr>
          <w:rFonts w:ascii="宋体" w:hAnsi="宋体" w:cs="宋体" w:eastAsia="宋体"/>
          <w:sz w:val="25"/>
          <w:color w:val="000000"/>
          <w:b w:val="off"/>
          <w:i w:val="off"/>
          <w:strike w:val="off"/>
        </w:rPr>
        <w:t>·282·</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220" w:lineRule="atLeast"/>
        <w:ind w:left="840" w:right="0"/>
        <w:jc w:val="both"/>
        <w:textAlignment w:val="auto"/>
        <w:rPr>
          <w:sz w:val="24"/>
        </w:rPr>
      </w:pPr>
      <w:r>
        <w:rPr>
          <w:rFonts w:ascii="宋体" w:hAnsi="宋体" w:cs="宋体" w:eastAsia="宋体"/>
          <w:sz w:val="24"/>
          <w:color w:val="000000"/>
          <w:b w:val="off"/>
          <w:i w:val="off"/>
          <w:strike w:val="off"/>
        </w:rPr>
        <w:t>1C89a</w:t>
      </w:r>
      <w:r>
        <w:rPr>
          <w:rFonts w:ascii="宋体" w:hAnsi="宋体" w:cs="宋体" w:eastAsia="宋体"/>
          <w:sz w:val="24"/>
          <w:strike w:val="off"/>
        </w:rPr>
        <w:t xml:space="preserve">                                                           </w:t>
      </w:r>
      <w:r>
        <w:rPr>
          <w:rFonts w:ascii="宋体" w:hAnsi="宋体" w:cs="宋体" w:eastAsia="宋体"/>
          <w:sz w:val="24"/>
          <w:color w:val="000000"/>
          <w:b w:val="off"/>
          <w:i w:val="off"/>
          <w:strike w:val="off"/>
        </w:rPr>
        <w:t>N2</w:t>
      </w:r>
    </w:p>
    <w:p>
      <w:pPr>
        <w:wordWrap w:val="on"/>
        <w:autoSpaceDE w:val="off"/>
        <w:autoSpaceDN w:val="off"/>
        <w:spacing w:before="260" w:after="0" w:line="260" w:lineRule="atLeast"/>
        <w:ind w:left="1220" w:right="0"/>
        <w:jc w:val="both"/>
        <w:textAlignment w:val="auto"/>
        <w:rPr>
          <w:sz w:val="24"/>
        </w:rPr>
      </w:pPr>
      <w:r>
        <w:rPr>
          <w:rFonts w:ascii="宋体" w:hAnsi="宋体" w:cs="宋体" w:eastAsia="宋体"/>
          <w:sz w:val="24"/>
          <w:color w:val="000000"/>
          <w:b w:val="off"/>
          <w:i w:val="off"/>
          <w:strike w:val="off"/>
        </w:rPr>
        <w:t>組成要素。</w:t>
      </w:r>
    </w:p>
    <w:p>
      <w:pPr>
        <w:wordWrap w:val="on"/>
        <w:autoSpaceDE w:val="off"/>
        <w:autoSpaceDN w:val="off"/>
        <w:spacing w:before="20" w:after="0" w:line="452" w:lineRule="atLeast"/>
        <w:ind w:left="840" w:right="1080"/>
        <w:jc w:val="both"/>
        <w:textAlignment w:val="auto"/>
        <w:rPr>
          <w:sz w:val="24"/>
        </w:rPr>
      </w:pPr>
      <w:r>
        <w:rPr>
          <w:rFonts w:ascii="宋体" w:hAnsi="宋体" w:cs="宋体" w:eastAsia="宋体"/>
          <w:sz w:val="24"/>
          <w:color w:val="000000"/>
          <w:b w:val="off"/>
          <w:i w:val="off"/>
          <w:strike w:val="off"/>
        </w:rPr>
        <w:t>80</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有些人①列敍与“元一”共为作用的要素是“未定之兩”，并以</w:t>
      </w:r>
      <w:r>
        <w:rPr>
          <w:rFonts w:ascii="宋体" w:hAnsi="宋体" w:cs="宋体" w:eastAsia="宋体"/>
          <w:sz w:val="24"/>
          <w:color w:val="000000"/>
          <w:b w:val="off"/>
          <w:i w:val="off"/>
          <w:strike w:val="off"/>
        </w:rPr>
        <w:t>此責难“不等”之說引起迷惑，其所持理由可謂充分；可是他們虽因</w:t>
      </w:r>
      <w:r>
        <w:rPr>
          <w:rFonts w:ascii="宋体" w:hAnsi="宋体" w:cs="宋体" w:eastAsia="宋体"/>
          <w:sz w:val="24"/>
          <w:color w:val="000000"/>
          <w:b w:val="off"/>
          <w:i w:val="off"/>
          <w:strike w:val="off"/>
        </w:rPr>
        <w:t>此得以解除以“不等”为关系，以“关系”为要素所由引起的疑难.但</w:t>
      </w:r>
      <w:r>
        <w:rPr>
          <w:rFonts w:ascii="宋体" w:hAnsi="宋体" w:cs="宋体" w:eastAsia="宋体"/>
          <w:sz w:val="24"/>
          <w:color w:val="000000"/>
          <w:b w:val="off"/>
          <w:i w:val="off"/>
          <w:strike w:val="off"/>
        </w:rPr>
        <w:t>这些思想家們用那些要素来制作数，无論这是意式数或是数学数，</w:t>
      </w:r>
      <w:r>
        <w:rPr>
          <w:rFonts w:ascii="宋体" w:hAnsi="宋体" w:cs="宋体" w:eastAsia="宋体"/>
          <w:sz w:val="24"/>
          <w:color w:val="000000"/>
          <w:b w:val="off"/>
          <w:i w:val="off"/>
          <w:strike w:val="off"/>
        </w:rPr>
        <w:t>还得于其它方面遭遇一样的誁議。</w:t>
      </w:r>
    </w:p>
    <w:p>
      <w:pPr>
        <w:wordWrap w:val="on"/>
        <w:autoSpaceDE w:val="off"/>
        <w:autoSpaceDN w:val="off"/>
        <w:spacing w:before="20" w:after="0" w:line="447" w:lineRule="atLeast"/>
        <w:ind w:left="440" w:right="1080" w:firstLine="400"/>
        <w:jc w:val="both"/>
        <w:textAlignment w:val="auto"/>
        <w:rPr>
          <w:sz w:val="24"/>
        </w:rPr>
      </w:pPr>
      <w:r>
        <w:rPr>
          <w:rFonts w:ascii="宋体" w:hAnsi="宋体" w:cs="宋体" w:eastAsia="宋体"/>
          <w:sz w:val="24"/>
          <w:color w:val="000000"/>
          <w:b w:val="off"/>
          <w:i w:val="off"/>
          <w:strike w:val="off"/>
        </w:rPr>
        <w:t>35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許多原因使他們导向这样的解釋，尤其是他們措置疑难的方</w:t>
      </w:r>
      <w:r>
        <w:rPr>
          <w:rFonts w:ascii="宋体" w:hAnsi="宋体" w:cs="宋体" w:eastAsia="宋体"/>
          <w:sz w:val="24"/>
          <w:color w:val="000000"/>
          <w:b w:val="off"/>
          <w:i w:val="off"/>
          <w:strike w:val="off"/>
        </w:rPr>
        <w:t>1089a 式太古老了。他們認为若不違离而且否定巴門尼德的名言，一切</w:t>
      </w:r>
      <w:r>
        <w:rPr>
          <w:rFonts w:ascii="宋体" w:hAnsi="宋体" w:cs="宋体" w:eastAsia="宋体"/>
          <w:sz w:val="24"/>
          <w:color w:val="000000"/>
          <w:b w:val="off"/>
          <w:i w:val="off"/>
          <w:strike w:val="off"/>
        </w:rPr>
        <w:t>現存事物均应为“元一”，亦卽“絕对实是”。</w:t>
      </w:r>
    </w:p>
    <w:p>
      <w:pPr>
        <w:wordWrap w:val="on"/>
        <w:autoSpaceDE w:val="off"/>
        <w:autoSpaceDN w:val="off"/>
        <w:spacing w:before="160" w:after="0" w:line="260" w:lineRule="atLeast"/>
        <w:ind w:left="1700" w:right="0"/>
        <w:jc w:val="both"/>
        <w:textAlignment w:val="auto"/>
        <w:rPr>
          <w:sz w:val="24"/>
        </w:rPr>
      </w:pPr>
      <w:r>
        <w:rPr>
          <w:rFonts w:ascii="宋体" w:hAnsi="宋体" w:cs="宋体" w:eastAsia="宋体"/>
          <w:sz w:val="24"/>
          <w:color w:val="000000"/>
          <w:b w:val="off"/>
          <w:i w:val="off"/>
          <w:strike w:val="off"/>
        </w:rPr>
        <w:t>“非是永不会被証明其存在为实是”②</w:t>
      </w:r>
    </w:p>
    <w:p>
      <w:pPr>
        <w:wordWrap w:val="on"/>
        <w:autoSpaceDE w:val="off"/>
        <w:autoSpaceDN w:val="off"/>
        <w:spacing w:before="20" w:after="0" w:line="440" w:lineRule="atLeast"/>
        <w:ind w:left="940" w:right="1040" w:firstLine="280"/>
        <w:jc w:val="both"/>
        <w:textAlignment w:val="auto"/>
        <w:rPr>
          <w:sz w:val="24"/>
        </w:rPr>
      </w:pPr>
      <w:r>
        <w:rPr>
          <w:rFonts w:ascii="宋体" w:hAnsi="宋体" w:cs="宋体" w:eastAsia="宋体"/>
          <w:sz w:val="24"/>
          <w:color w:val="000000"/>
          <w:b w:val="off"/>
          <w:i w:val="off"/>
          <w:strike w:val="off"/>
        </w:rPr>
        <w:t>他們認为事物若确乎不止于“一”，这就必須証明非是为是；因为只</w:t>
      </w:r>
      <w:r>
        <w:rPr>
          <w:rFonts w:ascii="宋体" w:hAnsi="宋体" w:cs="宋体" w:eastAsia="宋体"/>
          <w:sz w:val="24"/>
          <w:color w:val="000000"/>
          <w:b w:val="off"/>
          <w:i w:val="off"/>
          <w:strike w:val="off"/>
        </w:rPr>
        <w:t>5 有这样，諸事物才能由“实是”与“另一些事物”租合而成“多”。③</w:t>
      </w:r>
    </w:p>
    <w:p>
      <w:pPr>
        <w:wordWrap w:val="on"/>
        <w:autoSpaceDE w:val="off"/>
        <w:autoSpaceDN w:val="off"/>
        <w:spacing w:before="20" w:after="0" w:line="440" w:lineRule="atLeast"/>
        <w:ind w:left="740" w:right="1100" w:firstLine="960"/>
        <w:jc w:val="both"/>
        <w:textAlignment w:val="auto"/>
        <w:rPr>
          <w:sz w:val="24"/>
        </w:rPr>
      </w:pPr>
      <w:r>
        <w:rPr>
          <w:rFonts w:ascii="宋体" w:hAnsi="宋体" w:cs="宋体" w:eastAsia="宋体"/>
          <w:sz w:val="24"/>
          <w:color w:val="000000"/>
          <w:b w:val="off"/>
          <w:i w:val="off"/>
          <w:strike w:val="off"/>
        </w:rPr>
        <w:t>但，第一，实是若具有多項命意(因为这有时是本体，有时指</w:t>
      </w:r>
      <w:r>
        <w:rPr>
          <w:rFonts w:ascii="宋体" w:hAnsi="宋体" w:cs="宋体" w:eastAsia="宋体"/>
          <w:sz w:val="24"/>
          <w:color w:val="000000"/>
          <w:b w:val="off"/>
          <w:i w:val="off"/>
          <w:strike w:val="off"/>
        </w:rPr>
        <w:t>某一素質，有时指某 一量，又有时指其它的范畴)，而非是若被假定</w:t>
      </w:r>
      <w:r>
        <w:rPr>
          <w:rFonts w:ascii="宋体" w:hAnsi="宋体" w:cs="宋体" w:eastAsia="宋体"/>
          <w:sz w:val="24"/>
          <w:color w:val="000000"/>
          <w:b w:val="off"/>
          <w:i w:val="off"/>
          <w:strike w:val="off"/>
        </w:rPr>
        <w:t>为不存在，則一切現存事物所成之一將是什么一类的“一”? 是否</w:t>
      </w:r>
      <w:r>
        <w:rPr>
          <w:rFonts w:ascii="宋体" w:hAnsi="宋体" w:cs="宋体" w:eastAsia="宋体"/>
          <w:sz w:val="24"/>
          <w:color w:val="000000"/>
          <w:b w:val="off"/>
          <w:i w:val="off"/>
          <w:strike w:val="off"/>
        </w:rPr>
        <w:t>10 以諸本体为一，或以諸演变和相似的其它范畴为一，或各范畴合而</w:t>
      </w:r>
      <w:r>
        <w:rPr>
          <w:rFonts w:ascii="宋体" w:hAnsi="宋体" w:cs="宋体" w:eastAsia="宋体"/>
          <w:sz w:val="24"/>
          <w:color w:val="000000"/>
          <w:b w:val="off"/>
          <w:i w:val="off"/>
          <w:strike w:val="off"/>
        </w:rPr>
        <w:t>.为一———这样，“这个”与“如此”，与“这么多”以及其它諸范疇.凡</w:t>
      </w:r>
      <w:r>
        <w:rPr>
          <w:rFonts w:ascii="宋体" w:hAnsi="宋体" w:cs="宋体" w:eastAsia="宋体"/>
          <w:sz w:val="24"/>
          <w:color w:val="000000"/>
          <w:b w:val="off"/>
          <w:i w:val="off"/>
          <w:strike w:val="off"/>
        </w:rPr>
        <w:t>指称某一級实是的，悉归于“一”?但这正奇怪或竟是不可能的，世</w:t>
      </w:r>
      <w:r>
        <w:rPr>
          <w:rFonts w:ascii="宋体" w:hAnsi="宋体" w:cs="宋体" w:eastAsia="宋体"/>
          <w:sz w:val="24"/>
          <w:color w:val="000000"/>
          <w:b w:val="off"/>
          <w:i w:val="off"/>
          <w:strike w:val="off"/>
        </w:rPr>
        <w:t>上出現了單独的一物〈非是〉 竟就帶出了这么多的部分，其一部分</w:t>
      </w:r>
      <w:r>
        <w:rPr>
          <w:rFonts w:ascii="宋体" w:hAnsi="宋体" w:cs="宋体" w:eastAsia="宋体"/>
          <w:sz w:val="24"/>
          <w:color w:val="000000"/>
          <w:b w:val="off"/>
          <w:i w:val="off"/>
          <w:strike w:val="off"/>
        </w:rPr>
        <w:t>15 为一个現存的“这个那个”，又一部分为一个“如此如彼”，又一部分</w:t>
      </w:r>
      <w:r>
        <w:rPr>
          <w:rFonts w:ascii="宋体" w:hAnsi="宋体" w:cs="宋体" w:eastAsia="宋体"/>
          <w:sz w:val="24"/>
          <w:color w:val="000000"/>
          <w:b w:val="off"/>
          <w:i w:val="off"/>
          <w:strike w:val="off"/>
        </w:rPr>
        <w:t>为一个“那么大小”，又一部分为一个“此处彼处”。</w:t>
      </w:r>
    </w:p>
    <w:p>
      <w:pPr>
        <w:wordWrap w:val="on"/>
        <w:autoSpaceDE w:val="off"/>
        <w:autoSpaceDN w:val="off"/>
        <w:spacing w:before="40" w:after="0" w:line="433" w:lineRule="atLeast"/>
        <w:ind w:left="740" w:right="1100" w:firstLine="960"/>
        <w:jc w:val="both"/>
        <w:textAlignment w:val="auto"/>
        <w:rPr>
          <w:sz w:val="24"/>
        </w:rPr>
      </w:pPr>
      <w:r>
        <w:rPr>
          <w:rFonts w:ascii="宋体" w:hAnsi="宋体" w:cs="宋体" w:eastAsia="宋体"/>
          <w:sz w:val="24"/>
          <w:color w:val="000000"/>
          <w:b w:val="off"/>
          <w:i w:val="off"/>
          <w:strike w:val="off"/>
        </w:rPr>
        <w:t>第二，事物究竟由那一类的“非是与是”来组成?因为跟着“是”</w:t>
      </w:r>
      <w:r>
        <w:rPr>
          <w:rFonts w:ascii="宋体" w:hAnsi="宋体" w:cs="宋体" w:eastAsia="宋体"/>
          <w:sz w:val="24"/>
          <w:color w:val="000000"/>
          <w:b w:val="off"/>
          <w:i w:val="off"/>
          <w:strike w:val="off"/>
        </w:rPr>
        <w:t>一样“井是”也有多項命意；“不是人”意指不是某一本体，“井直”</w:t>
      </w:r>
      <w:r>
        <w:rPr>
          <w:rFonts w:ascii="宋体" w:hAnsi="宋体" w:cs="宋体" w:eastAsia="宋体"/>
          <w:sz w:val="24"/>
          <w:color w:val="000000"/>
          <w:b w:val="off"/>
          <w:i w:val="off"/>
          <w:strike w:val="off"/>
        </w:rPr>
        <w:t>20 意指某素質之非是，“非三肘長”意指某一量度之非是。 于是那 一</w:t>
      </w:r>
    </w:p>
    <w:p>
      <w:pPr>
        <w:wordWrap w:val="on"/>
        <w:spacing w:before="260" w:after="0" w:line="100" w:lineRule="exact"/>
        <w:ind w:left="122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60" w:after="0" w:line="200" w:lineRule="atLeast"/>
        <w:ind w:left="1700" w:right="0"/>
        <w:jc w:val="both"/>
        <w:textAlignment w:val="auto"/>
        <w:rPr>
          <w:sz w:val="24"/>
        </w:rPr>
      </w:pPr>
      <w:r>
        <w:rPr>
          <w:rFonts w:ascii="宋体" w:hAnsi="宋体" w:cs="宋体" w:eastAsia="宋体"/>
          <w:sz w:val="24"/>
          <w:color w:val="000000"/>
          <w:b w:val="off"/>
          <w:i w:val="off"/>
          <w:strike w:val="off"/>
        </w:rPr>
        <w:t>①似指齐諾克拉底。</w:t>
      </w:r>
    </w:p>
    <w:p>
      <w:pPr>
        <w:wordWrap w:val="on"/>
        <w:autoSpaceDE w:val="off"/>
        <w:autoSpaceDN w:val="off"/>
        <w:spacing w:before="120" w:after="0" w:line="200" w:lineRule="atLeast"/>
        <w:ind w:left="1700" w:right="0"/>
        <w:jc w:val="both"/>
        <w:textAlignment w:val="auto"/>
        <w:rPr>
          <w:sz w:val="24"/>
        </w:rPr>
      </w:pPr>
      <w:r>
        <w:rPr>
          <w:rFonts w:ascii="宋体" w:hAnsi="宋体" w:cs="宋体" w:eastAsia="宋体"/>
          <w:sz w:val="24"/>
          <w:color w:val="000000"/>
          <w:b w:val="off"/>
          <w:i w:val="off"/>
          <w:strike w:val="off"/>
        </w:rPr>
        <w:t>②見第尔士編“殘篇”7，井参看柏泣图“色埃德托” 180E。</w:t>
      </w:r>
    </w:p>
    <w:p>
      <w:pPr>
        <w:wordWrap w:val="on"/>
        <w:autoSpaceDE w:val="off"/>
        <w:autoSpaceDN w:val="off"/>
        <w:spacing w:before="120" w:after="0" w:line="200" w:lineRule="atLeast"/>
        <w:ind w:left="1700" w:right="0"/>
        <w:jc w:val="both"/>
        <w:textAlignment w:val="auto"/>
        <w:rPr>
          <w:sz w:val="24"/>
        </w:rPr>
      </w:pPr>
      <w:r>
        <w:rPr>
          <w:rFonts w:ascii="宋体" w:hAnsi="宋体" w:cs="宋体" w:eastAsia="宋体"/>
          <w:sz w:val="24"/>
          <w:color w:val="000000"/>
          <w:b w:val="off"/>
          <w:i w:val="off"/>
          <w:strike w:val="off"/>
        </w:rPr>
        <w:t>③参看柏拉图“跪瓣家”237A, 241D, 256E。</w:t>
      </w:r>
    </w:p>
    <w:p>
      <w:pPr>
        <w:wordWrap w:val="on"/>
        <w:autoSpaceDE w:val="off"/>
        <w:autoSpaceDN w:val="off"/>
        <w:spacing w:before="260" w:after="0" w:line="280" w:lineRule="atLeast"/>
        <w:ind w:left="8180" w:right="0"/>
        <w:jc w:val="both"/>
        <w:textAlignment w:val="auto"/>
        <w:rPr>
          <w:sz w:val="24"/>
        </w:rPr>
      </w:pPr>
      <w:r>
        <w:rPr>
          <w:rFonts w:ascii="宋体" w:hAnsi="宋体" w:cs="宋体" w:eastAsia="宋体"/>
          <w:sz w:val="24"/>
          <w:color w:val="000000"/>
          <w:b w:val="off"/>
          <w:i w:val="off"/>
          <w:strike w:val="off"/>
        </w:rPr>
        <w:t>·293·</w:t>
      </w:r>
      <w:r>
        <w:br w:type="page"/>
      </w:r>
    </w:p>
    <w:p>
      <w:pPr>
        <w:wordWrap w:val="on"/>
        <w:spacing w:before="0" w:after="0" w:line="120" w:lineRule="exact"/>
        <w:ind w:left="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60" w:after="0" w:line="320" w:lineRule="atLeast"/>
        <w:ind w:left="960" w:right="0"/>
        <w:jc w:val="both"/>
        <w:textAlignment w:val="auto"/>
        <w:rPr>
          <w:sz w:val="25"/>
        </w:rPr>
      </w:pPr>
      <w:r>
        <w:rPr>
          <w:rFonts w:ascii="宋体" w:hAnsi="宋体" w:cs="宋体" w:eastAsia="宋体"/>
          <w:sz w:val="25"/>
          <w:color w:val="000000"/>
          <w:b w:val="off"/>
          <w:i w:val="off"/>
          <w:strike w:val="off"/>
        </w:rPr>
        <w:t xml:space="preserve"> </w:t>
      </w:r>
      <w:r>
        <w:rPr>
          <w:rFonts w:ascii="宋体" w:hAnsi="宋体" w:cs="宋体" w:eastAsia="宋体"/>
          <w:sz w:val="25"/>
          <w:color w:val="000000"/>
          <w:u w:val="single"/>
          <w:b w:val="off"/>
          <w:i w:val="off"/>
          <w:strike w:val="off"/>
        </w:rPr>
        <w:t>N</w:t>
      </w:r>
      <w:r>
        <w:rPr>
          <w:rFonts w:ascii="宋体" w:hAnsi="宋体" w:cs="宋体" w:eastAsia="宋体"/>
          <w:sz w:val="25"/>
          <w:color w:val="000000"/>
          <w:b w:val="off"/>
          <w:i w:val="off"/>
          <w:strike w:val="off"/>
        </w:rPr>
        <w:t xml:space="preserve"> </w:t>
      </w:r>
      <w:r>
        <w:rPr>
          <w:rFonts w:ascii="宋体" w:hAnsi="宋体" w:cs="宋体" w:eastAsia="宋体"/>
          <w:sz w:val="25"/>
          <w:color w:val="000000"/>
          <w:u w:val="single"/>
          <w:b w:val="off"/>
          <w:i w:val="off"/>
          <w:strike w:val="off"/>
        </w:rPr>
        <w:t>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1089b</w:t>
      </w:r>
    </w:p>
    <w:p>
      <w:pPr>
        <w:wordWrap w:val="on"/>
        <w:autoSpaceDE w:val="off"/>
        <w:autoSpaceDN w:val="off"/>
        <w:spacing w:before="80" w:after="0" w:line="433" w:lineRule="atLeast"/>
        <w:ind w:left="1040" w:right="940" w:firstLine="380"/>
        <w:jc w:val="both"/>
        <w:textAlignment w:val="auto"/>
        <w:rPr>
          <w:sz w:val="25"/>
        </w:rPr>
      </w:pPr>
      <w:r>
        <w:rPr>
          <w:rFonts w:ascii="宋体" w:hAnsi="宋体" w:cs="宋体" w:eastAsia="宋体"/>
          <w:sz w:val="25"/>
          <w:color w:val="000000"/>
          <w:b w:val="off"/>
          <w:i w:val="off"/>
          <w:strike w:val="off"/>
        </w:rPr>
        <w:t>类的“是与非是”之結合才使事物得成众多? 这一思想家①以之与</w:t>
      </w:r>
      <w:r>
        <w:rPr>
          <w:rFonts w:ascii="宋体" w:hAnsi="宋体" w:cs="宋体" w:eastAsia="宋体"/>
          <w:sz w:val="25"/>
          <w:color w:val="000000"/>
          <w:b w:val="off"/>
          <w:i w:val="off"/>
          <w:strike w:val="off"/>
        </w:rPr>
        <w:t>“是”相結合而使現存事物得其众多性之“非是”为虚假与虚假性。</w:t>
      </w:r>
      <w:r>
        <w:rPr>
          <w:rFonts w:ascii="宋体" w:hAnsi="宋体" w:cs="宋体" w:eastAsia="宋体"/>
          <w:sz w:val="25"/>
          <w:color w:val="000000"/>
          <w:b w:val="off"/>
          <w:i w:val="off"/>
          <w:strike w:val="off"/>
        </w:rPr>
        <w:t>这就象几何学家將“不是一尺長”假定为一尺長.而举称这就是我</w:t>
      </w:r>
      <w:r>
        <w:rPr>
          <w:rFonts w:ascii="宋体" w:hAnsi="宋体" w:cs="宋体" w:eastAsia="宋体"/>
          <w:sz w:val="25"/>
          <w:color w:val="000000"/>
          <w:b w:val="off"/>
          <w:i w:val="off"/>
          <w:strike w:val="off"/>
        </w:rPr>
        <w:t>25 們必须将一些虛假作成为假定的理由。 几何学家既不以任何虛假</w:t>
      </w:r>
      <w:r>
        <w:rPr>
          <w:rFonts w:ascii="宋体" w:hAnsi="宋体" w:cs="宋体" w:eastAsia="宋体"/>
          <w:sz w:val="25"/>
          <w:color w:val="000000"/>
          <w:b w:val="off"/>
          <w:i w:val="off"/>
          <w:strike w:val="off"/>
        </w:rPr>
        <w:t>事物为假定(因为前提与推断不相及)，事物所由創成或化入的“非</w:t>
      </w:r>
      <w:r>
        <w:rPr>
          <w:rFonts w:ascii="宋体" w:hAnsi="宋体" w:cs="宋体" w:eastAsia="宋体"/>
          <w:sz w:val="25"/>
          <w:color w:val="000000"/>
          <w:b w:val="off"/>
          <w:i w:val="off"/>
          <w:strike w:val="off"/>
        </w:rPr>
        <w:t>是”也不是这样命意。 但因“非是”在諸范疇中为例便各有不同，而</w:t>
      </w:r>
      <w:r>
        <w:rPr>
          <w:rFonts w:ascii="宋体" w:hAnsi="宋体" w:cs="宋体" w:eastAsia="宋体"/>
          <w:sz w:val="25"/>
          <w:color w:val="000000"/>
          <w:b w:val="off"/>
          <w:i w:val="off"/>
          <w:strike w:val="off"/>
        </w:rPr>
        <w:t>且除此之外，虚假与潜能均屬“非是”創造实际出于潛在性的非是；</w:t>
      </w:r>
      <w:r>
        <w:rPr>
          <w:rFonts w:ascii="宋体" w:hAnsi="宋体" w:cs="宋体" w:eastAsia="宋体"/>
          <w:sz w:val="25"/>
          <w:color w:val="000000"/>
          <w:b w:val="off"/>
          <w:i w:val="off"/>
          <w:strike w:val="off"/>
        </w:rPr>
        <w:t>30 人由非人而潜在地是人者生成，白由非白而潜在地是白者生成，至</w:t>
      </w:r>
      <w:r>
        <w:rPr>
          <w:rFonts w:ascii="宋体" w:hAnsi="宋体" w:cs="宋体" w:eastAsia="宋体"/>
          <w:sz w:val="25"/>
          <w:color w:val="000000"/>
          <w:b w:val="off"/>
          <w:i w:val="off"/>
          <w:strike w:val="off"/>
        </w:rPr>
        <w:t>于所生成者为一为多殊无与乎非是。</w:t>
      </w:r>
    </w:p>
    <w:p>
      <w:pPr>
        <w:wordWrap w:val="on"/>
        <w:autoSpaceDE w:val="off"/>
        <w:autoSpaceDN w:val="off"/>
        <w:spacing w:before="20" w:after="0" w:line="437" w:lineRule="atLeast"/>
        <w:ind w:left="560" w:right="1080" w:firstLine="1280"/>
        <w:jc w:val="both"/>
        <w:textAlignment w:val="auto"/>
        <w:rPr>
          <w:sz w:val="25"/>
        </w:rPr>
      </w:pPr>
      <w:r>
        <w:rPr>
          <w:rFonts w:ascii="宋体" w:hAnsi="宋体" w:cs="宋体" w:eastAsia="宋体"/>
          <w:sz w:val="25"/>
          <w:color w:val="000000"/>
          <w:b w:val="off"/>
          <w:i w:val="off"/>
          <w:strike w:val="off"/>
        </w:rPr>
        <w:t>明白地，問題在于其命意为本体之实是怎样成为多；因为創成</w:t>
      </w:r>
      <w:r>
        <w:rPr>
          <w:rFonts w:ascii="宋体" w:hAnsi="宋体" w:cs="宋体" w:eastAsia="宋体"/>
          <w:sz w:val="25"/>
          <w:color w:val="000000"/>
          <w:b w:val="off"/>
          <w:i w:val="off"/>
          <w:strike w:val="off"/>
        </w:rPr>
        <w:t>的数与綫与体，原就有許多。 可是这正奇怪，于实是之为“什么”就</w:t>
      </w:r>
      <w:r>
        <w:rPr>
          <w:rFonts w:ascii="宋体" w:hAnsi="宋体" w:cs="宋体" w:eastAsia="宋体"/>
          <w:sz w:val="25"/>
          <w:color w:val="000000"/>
          <w:b w:val="off"/>
          <w:i w:val="off"/>
          <w:strike w:val="off"/>
        </w:rPr>
        <w:t>可以專要考詢其安得成多，却不考詢实是之为質为量者又安得成</w:t>
      </w:r>
      <w:r>
        <w:rPr>
          <w:rFonts w:ascii="宋体" w:hAnsi="宋体" w:cs="宋体" w:eastAsia="宋体"/>
          <w:sz w:val="25"/>
          <w:color w:val="000000"/>
          <w:b w:val="off"/>
          <w:i w:val="off"/>
          <w:strike w:val="off"/>
        </w:rPr>
        <w:t>多。当然“未定之兩”或“大与小”不会是白有兩种，或色，味有多种，</w:t>
      </w:r>
      <w:r>
        <w:rPr>
          <w:rFonts w:ascii="宋体" w:hAnsi="宋体" w:cs="宋体" w:eastAsia="宋体"/>
          <w:sz w:val="25"/>
          <w:color w:val="000000"/>
          <w:b w:val="off"/>
          <w:i w:val="off"/>
          <w:strike w:val="off"/>
        </w:rPr>
        <w:t>1089b形狀有多种的原因；若說这些也出于“未定之兩”或“大与小”，那</w:t>
      </w:r>
      <w:r>
        <w:rPr>
          <w:rFonts w:ascii="宋体" w:hAnsi="宋体" w:cs="宋体" w:eastAsia="宋体"/>
          <w:sz w:val="25"/>
          <w:color w:val="000000"/>
          <w:b w:val="off"/>
          <w:i w:val="off"/>
          <w:strike w:val="off"/>
        </w:rPr>
        <w:t>么色、味等也將成为数与單位了。 但，他們若研究到其它这些范</w:t>
      </w:r>
      <w:r>
        <w:rPr>
          <w:rFonts w:ascii="宋体" w:hAnsi="宋体" w:cs="宋体" w:eastAsia="宋体"/>
          <w:sz w:val="25"/>
          <w:color w:val="000000"/>
          <w:b w:val="off"/>
          <w:i w:val="off"/>
          <w:strike w:val="off"/>
        </w:rPr>
        <w:t>疇，也就可以明白本体的众多性之原因何在了；各范疇諸实是的众</w:t>
      </w:r>
      <w:r>
        <w:rPr>
          <w:rFonts w:ascii="宋体" w:hAnsi="宋体" w:cs="宋体" w:eastAsia="宋体"/>
          <w:sz w:val="25"/>
          <w:color w:val="000000"/>
          <w:b w:val="off"/>
          <w:i w:val="off"/>
          <w:strike w:val="off"/>
        </w:rPr>
        <w:t>多性之原因，正是这相同的②或可相比拟的事物。在寻取实是与</w:t>
      </w:r>
      <w:r>
        <w:rPr>
          <w:rFonts w:ascii="宋体" w:hAnsi="宋体" w:cs="宋体" w:eastAsia="宋体"/>
          <w:sz w:val="25"/>
          <w:color w:val="000000"/>
          <w:b w:val="off"/>
          <w:i w:val="off"/>
          <w:strike w:val="off"/>
        </w:rPr>
        <w:t>5 元一的对反以便由此对反和实是与元一共同生成事物，他們进入</w:t>
      </w:r>
      <w:r>
        <w:rPr>
          <w:rFonts w:ascii="宋体" w:hAnsi="宋体" w:cs="宋体" w:eastAsia="宋体"/>
          <w:sz w:val="25"/>
          <w:color w:val="000000"/>
          <w:b w:val="off"/>
          <w:i w:val="off"/>
          <w:strike w:val="off"/>
        </w:rPr>
        <w:t>相同的迷途而指向于那个相关詞項(卽“不等”)，“关系”幷非实是</w:t>
      </w:r>
      <w:r>
        <w:rPr>
          <w:rFonts w:ascii="宋体" w:hAnsi="宋体" w:cs="宋体" w:eastAsia="宋体"/>
          <w:sz w:val="25"/>
          <w:color w:val="000000"/>
          <w:b w:val="off"/>
          <w:i w:val="off"/>
          <w:strike w:val="off"/>
        </w:rPr>
        <w:t>与元一的对成，也不是它們的否定，而只是象本体与素質一样，为</w:t>
      </w:r>
      <w:r>
        <w:rPr>
          <w:rFonts w:ascii="宋体" w:hAnsi="宋体" w:cs="宋体" w:eastAsia="宋体"/>
          <w:sz w:val="25"/>
          <w:color w:val="000000"/>
          <w:b w:val="off"/>
          <w:i w:val="off"/>
          <w:strike w:val="off"/>
        </w:rPr>
        <w:t>10 实是之一个类别。 他們应該詢問这一問題，何以相关詞項有許多</w:t>
      </w:r>
      <w:r>
        <w:rPr>
          <w:rFonts w:ascii="宋体" w:hAnsi="宋体" w:cs="宋体" w:eastAsia="宋体"/>
          <w:sz w:val="25"/>
          <w:color w:val="000000"/>
          <w:b w:val="off"/>
          <w:i w:val="off"/>
          <w:strike w:val="off"/>
        </w:rPr>
        <w:t>而不止一个。照說，他們已研究到何以在第一个1〈原一〉之外还</w:t>
      </w:r>
      <w:r>
        <w:rPr>
          <w:rFonts w:ascii="宋体" w:hAnsi="宋体" w:cs="宋体" w:eastAsia="宋体"/>
          <w:sz w:val="25"/>
          <w:color w:val="000000"/>
          <w:b w:val="off"/>
          <w:i w:val="off"/>
          <w:strike w:val="off"/>
        </w:rPr>
        <w:t>有許多1，却幷不进而考詢在这“不等”之外另有許多“不等”。然</w:t>
      </w:r>
    </w:p>
    <w:p>
      <w:pPr>
        <w:wordWrap w:val="on"/>
        <w:spacing w:before="360" w:after="0" w:line="100" w:lineRule="exact"/>
        <w:ind w:left="1440" w:right="61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40" w:after="0" w:line="300" w:lineRule="atLeast"/>
        <w:ind w:left="1400" w:right="960" w:firstLine="440"/>
        <w:jc w:val="both"/>
        <w:textAlignment w:val="auto"/>
        <w:rPr>
          <w:sz w:val="25"/>
        </w:rPr>
      </w:pPr>
      <w:r>
        <w:rPr>
          <w:rFonts w:ascii="宋体" w:hAnsi="宋体" w:cs="宋体" w:eastAsia="宋体"/>
          <w:sz w:val="25"/>
          <w:color w:val="000000"/>
          <w:b w:val="off"/>
          <w:i w:val="off"/>
          <w:strike w:val="off"/>
        </w:rPr>
        <w:t>①指柏拉图：参看“詭辯家”237A，240。 柏拉图以虛假为“非是”，亞氏所举諸非</w:t>
      </w:r>
      <w:r>
        <w:rPr>
          <w:rFonts w:ascii="宋体" w:hAnsi="宋体" w:cs="宋体" w:eastAsia="宋体"/>
          <w:sz w:val="25"/>
          <w:color w:val="000000"/>
          <w:b w:val="off"/>
          <w:i w:val="off"/>
          <w:strike w:val="off"/>
        </w:rPr>
        <w:t>是不尽符柏拉图原义。</w:t>
      </w:r>
    </w:p>
    <w:p>
      <w:pPr>
        <w:wordWrap w:val="on"/>
        <w:autoSpaceDE w:val="off"/>
        <w:autoSpaceDN w:val="off"/>
        <w:spacing w:before="20" w:after="0" w:line="300" w:lineRule="atLeast"/>
        <w:ind w:left="1400" w:right="960" w:firstLine="440"/>
        <w:jc w:val="both"/>
        <w:textAlignment w:val="auto"/>
        <w:rPr>
          <w:sz w:val="25"/>
        </w:rPr>
      </w:pPr>
      <w:r>
        <w:rPr>
          <w:rFonts w:ascii="宋体" w:hAnsi="宋体" w:cs="宋体" w:eastAsia="宋体"/>
          <w:sz w:val="25"/>
          <w:color w:val="000000"/>
          <w:b w:val="off"/>
          <w:i w:val="off"/>
          <w:strike w:val="off"/>
        </w:rPr>
        <w:t>②参看卷 A，章五；此处所指为“物質”或潜在，与下文1089b16 行相符；又与29</w:t>
      </w:r>
      <w:r>
        <w:rPr>
          <w:rFonts w:ascii="宋体" w:hAnsi="宋体" w:cs="宋体" w:eastAsia="宋体"/>
          <w:sz w:val="25"/>
          <w:color w:val="000000"/>
          <w:b w:val="off"/>
          <w:i w:val="off"/>
          <w:strike w:val="off"/>
        </w:rPr>
        <w:t>行相符，亦指“底层”。</w:t>
      </w:r>
    </w:p>
    <w:p>
      <w:pPr>
        <w:wordWrap w:val="on"/>
        <w:autoSpaceDE w:val="off"/>
        <w:autoSpaceDN w:val="off"/>
        <w:spacing w:before="260" w:after="0" w:line="220" w:lineRule="atLeast"/>
        <w:ind w:left="960" w:right="0"/>
        <w:jc w:val="both"/>
        <w:textAlignment w:val="auto"/>
        <w:rPr>
          <w:sz w:val="25"/>
        </w:rPr>
      </w:pPr>
      <w:r>
        <w:rPr>
          <w:rFonts w:ascii="宋体" w:hAnsi="宋体" w:cs="宋体" w:eastAsia="宋体"/>
          <w:sz w:val="25"/>
          <w:color w:val="000000"/>
          <w:b w:val="off"/>
          <w:i w:val="off"/>
          <w:strike w:val="off"/>
        </w:rPr>
        <w:t>·204·</w:t>
      </w:r>
      <w:r>
        <w:br w:type="page"/>
      </w:r>
    </w:p>
    <w:p>
      <w:pPr>
        <w:wordWrap w:val="on"/>
        <w:autoSpaceDE w:val="off"/>
        <w:autoSpaceDN w:val="off"/>
        <w:spacing w:before="660" w:after="0" w:line="300" w:lineRule="atLeast"/>
        <w:ind w:left="840" w:right="0"/>
        <w:jc w:val="both"/>
        <w:textAlignment w:val="auto"/>
        <w:rPr>
          <w:sz w:val="27"/>
        </w:rPr>
      </w:pPr>
      <w:r>
        <w:rPr>
          <w:rFonts w:ascii="宋体" w:hAnsi="宋体" w:cs="宋体" w:eastAsia="宋体"/>
          <w:sz w:val="27"/>
          <w:color w:val="000000"/>
          <w:u w:val="single"/>
          <w:b w:val="off"/>
          <w:i w:val="off"/>
          <w:strike w:val="off"/>
        </w:rPr>
        <w:t>1089b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7"/>
          <w:color w:val="000000"/>
          <w:b w:val="off"/>
          <w:i w:val="off"/>
          <w:strike w:val="off"/>
        </w:rPr>
        <w:t xml:space="preserve"> N 2.</w:t>
      </w:r>
    </w:p>
    <w:p>
      <w:pPr>
        <w:wordWrap w:val="on"/>
        <w:autoSpaceDE w:val="off"/>
        <w:autoSpaceDN w:val="off"/>
        <w:spacing w:before="40" w:after="0" w:line="470" w:lineRule="atLeast"/>
        <w:ind w:left="960" w:right="440" w:firstLine="400"/>
        <w:jc w:val="both"/>
        <w:textAlignment w:val="auto"/>
        <w:rPr>
          <w:sz w:val="27"/>
        </w:rPr>
      </w:pPr>
      <w:r>
        <w:rPr>
          <w:rFonts w:ascii="宋体" w:hAnsi="宋体" w:cs="宋体" w:eastAsia="宋体"/>
          <w:sz w:val="27"/>
          <w:color w:val="000000"/>
          <w:b w:val="off"/>
          <w:i w:val="off"/>
          <w:strike w:val="off"/>
        </w:rPr>
        <w:t>而他們逕就应用了这許多“不等”而常說着大与小，多与少(由</w:t>
      </w:r>
      <w:r>
        <w:rPr>
          <w:rFonts w:ascii="宋体" w:hAnsi="宋体" w:cs="宋体" w:eastAsia="宋体"/>
          <w:sz w:val="27"/>
          <w:color w:val="000000"/>
          <w:b w:val="off"/>
          <w:i w:val="off"/>
          <w:strike w:val="off"/>
        </w:rPr>
        <w:t>此制数)，長与短(由此制綫)，闊与狹(由此制面)，深与淺(由此制</w:t>
      </w:r>
      <w:r>
        <w:rPr>
          <w:rFonts w:ascii="宋体" w:hAnsi="宋体" w:cs="宋体" w:eastAsia="宋体"/>
          <w:sz w:val="27"/>
          <w:color w:val="000000"/>
          <w:b w:val="off"/>
          <w:i w:val="off"/>
          <w:strike w:val="off"/>
        </w:rPr>
        <w:t>15 体)；他們还說着很多种类的关系詞。 这些关系事物的众多性又由</w:t>
      </w:r>
      <w:r>
        <w:rPr>
          <w:rFonts w:ascii="宋体" w:hAnsi="宋体" w:cs="宋体" w:eastAsia="宋体"/>
          <w:sz w:val="27"/>
          <w:color w:val="000000"/>
          <w:b w:val="off"/>
          <w:i w:val="off"/>
          <w:strike w:val="off"/>
        </w:rPr>
        <w:t>何而来呢?</w:t>
      </w:r>
    </w:p>
    <w:p>
      <w:pPr>
        <w:wordWrap w:val="on"/>
        <w:autoSpaceDE w:val="off"/>
        <w:autoSpaceDN w:val="off"/>
        <w:spacing w:before="20" w:after="0" w:line="476" w:lineRule="atLeast"/>
        <w:ind w:left="860" w:right="520" w:firstLine="1020"/>
        <w:jc w:val="both"/>
        <w:textAlignment w:val="auto"/>
        <w:rPr>
          <w:sz w:val="27"/>
        </w:rPr>
      </w:pPr>
      <w:r>
        <w:rPr>
          <w:rFonts w:ascii="宋体" w:hAnsi="宋体" w:cs="宋体" w:eastAsia="宋体"/>
          <w:sz w:val="27"/>
          <w:color w:val="000000"/>
          <w:b w:val="off"/>
          <w:i w:val="off"/>
          <w:strike w:val="off"/>
        </w:rPr>
        <w:t>于是，在我們来說，这必須为每一有所是的事物預以其各有所</w:t>
      </w:r>
      <w:r>
        <w:rPr>
          <w:rFonts w:ascii="宋体" w:hAnsi="宋体" w:cs="宋体" w:eastAsia="宋体"/>
          <w:sz w:val="27"/>
          <w:color w:val="000000"/>
          <w:b w:val="off"/>
          <w:i w:val="off"/>
          <w:strike w:val="off"/>
        </w:rPr>
        <w:t>潛在；持有了这样主張的人还須宣称那个潛在地是一个“这个”，也</w:t>
      </w:r>
      <w:r>
        <w:rPr>
          <w:rFonts w:ascii="宋体" w:hAnsi="宋体" w:cs="宋体" w:eastAsia="宋体"/>
          <w:sz w:val="27"/>
          <w:color w:val="000000"/>
          <w:b w:val="off"/>
          <w:i w:val="off"/>
          <w:strike w:val="off"/>
        </w:rPr>
        <w:t>潛在地是一个本体的，却并不由本身而成为实是一一例如說这是</w:t>
      </w:r>
      <w:r>
        <w:rPr>
          <w:rFonts w:ascii="宋体" w:hAnsi="宋体" w:cs="宋体" w:eastAsia="宋体"/>
          <w:sz w:val="27"/>
          <w:color w:val="000000"/>
          <w:b w:val="off"/>
          <w:i w:val="off"/>
          <w:strike w:val="off"/>
        </w:rPr>
        <w:t>“那个关系”(犹如說“那个質”)，这既非潛在地为元 一或实是，也不</w:t>
      </w:r>
      <w:r>
        <w:rPr>
          <w:rFonts w:ascii="宋体" w:hAnsi="宋体" w:cs="宋体" w:eastAsia="宋体"/>
          <w:sz w:val="27"/>
          <w:color w:val="000000"/>
          <w:b w:val="off"/>
          <w:i w:val="off"/>
          <w:strike w:val="off"/>
        </w:rPr>
        <w:t>20 是元一与实是的否定. 而仅是諸是中的一是。  照我們已說过的意</w:t>
      </w:r>
      <w:r>
        <w:rPr>
          <w:rFonts w:ascii="宋体" w:hAnsi="宋体" w:cs="宋体" w:eastAsia="宋体"/>
          <w:sz w:val="27"/>
          <w:color w:val="000000"/>
          <w:b w:val="off"/>
          <w:i w:val="off"/>
          <w:strike w:val="off"/>
        </w:rPr>
        <w:t>見，①他若要考詢实是之何以有許多，不必更考詢同范疇中实是之</w:t>
      </w:r>
      <w:r>
        <w:rPr>
          <w:rFonts w:ascii="宋体" w:hAnsi="宋体" w:cs="宋体" w:eastAsia="宋体"/>
          <w:sz w:val="27"/>
          <w:color w:val="000000"/>
          <w:b w:val="off"/>
          <w:i w:val="off"/>
          <w:strike w:val="off"/>
        </w:rPr>
        <w:t>成多——何以有許多本体，何以有許多素質——他应該考詢全部</w:t>
      </w:r>
      <w:r>
        <w:rPr>
          <w:rFonts w:ascii="宋体" w:hAnsi="宋体" w:cs="宋体" w:eastAsia="宋体"/>
          <w:sz w:val="27"/>
          <w:color w:val="000000"/>
          <w:b w:val="off"/>
          <w:i w:val="off"/>
          <w:strike w:val="off"/>
        </w:rPr>
        <w:t>的实是何以有許多；有些实是为諸本体，有些为諸演变；有些为諸</w:t>
      </w:r>
      <w:r>
        <w:rPr>
          <w:rFonts w:ascii="宋体" w:hAnsi="宋体" w:cs="宋体" w:eastAsia="宋体"/>
          <w:sz w:val="27"/>
          <w:color w:val="000000"/>
          <w:b w:val="off"/>
          <w:i w:val="off"/>
          <w:strike w:val="off"/>
        </w:rPr>
        <w:t>25 关系。 在本体以外各范畴，还有另一問題涵存于众多性中。因为</w:t>
      </w:r>
      <w:r>
        <w:rPr>
          <w:rFonts w:ascii="宋体" w:hAnsi="宋体" w:cs="宋体" w:eastAsia="宋体"/>
          <w:sz w:val="27"/>
          <w:color w:val="000000"/>
          <w:b w:val="off"/>
          <w:i w:val="off"/>
          <w:strike w:val="off"/>
        </w:rPr>
        <w:t>其它范疇不能脫离諸本体，正因为它們的底层为多，所以質与量也</w:t>
      </w:r>
      <w:r>
        <w:rPr>
          <w:rFonts w:ascii="宋体" w:hAnsi="宋体" w:cs="宋体" w:eastAsia="宋体"/>
          <w:sz w:val="27"/>
          <w:color w:val="000000"/>
          <w:b w:val="off"/>
          <w:i w:val="off"/>
          <w:strike w:val="off"/>
        </w:rPr>
        <w:t>成为多；于每一級实是这就該具有某一些物質；只是这物質不能脫</w:t>
      </w:r>
      <w:r>
        <w:rPr>
          <w:rFonts w:ascii="宋体" w:hAnsi="宋体" w:cs="宋体" w:eastAsia="宋体"/>
          <w:sz w:val="27"/>
          <w:color w:val="000000"/>
          <w:b w:val="off"/>
          <w:i w:val="off"/>
          <w:strike w:val="off"/>
        </w:rPr>
        <w:t>离本体。 如果不將一事物看作一个“个体”又看作一般性格，②这</w:t>
      </w:r>
      <w:r>
        <w:rPr>
          <w:rFonts w:ascii="宋体" w:hAnsi="宋体" w:cs="宋体" w:eastAsia="宋体"/>
          <w:sz w:val="27"/>
          <w:color w:val="000000"/>
          <w:b w:val="off"/>
          <w:i w:val="off"/>
          <w:strike w:val="off"/>
        </w:rPr>
        <w:t>30 可能在各个个别本体上解釋明白“个体”之何以成多。 諸本体何以</w:t>
      </w:r>
      <w:r>
        <w:rPr>
          <w:rFonts w:ascii="宋体" w:hAnsi="宋体" w:cs="宋体" w:eastAsia="宋体"/>
          <w:sz w:val="27"/>
          <w:color w:val="000000"/>
          <w:b w:val="off"/>
          <w:i w:val="off"/>
          <w:strike w:val="off"/>
        </w:rPr>
        <w:t>不止是一而确乎为多，从这問题上所引起的困惑就在这里。</w:t>
      </w:r>
    </w:p>
    <w:p>
      <w:pPr>
        <w:wordWrap w:val="on"/>
        <w:autoSpaceDE w:val="off"/>
        <w:autoSpaceDN w:val="off"/>
        <w:spacing w:before="0" w:after="0" w:line="460" w:lineRule="atLeast"/>
        <w:ind w:left="520" w:right="500" w:firstLine="1360"/>
        <w:jc w:val="both"/>
        <w:textAlignment w:val="auto"/>
        <w:rPr>
          <w:sz w:val="27"/>
        </w:rPr>
      </w:pPr>
      <w:r>
        <w:rPr>
          <w:rFonts w:ascii="宋体" w:hAnsi="宋体" w:cs="宋体" w:eastAsia="宋体"/>
          <w:sz w:val="27"/>
          <w:color w:val="000000"/>
          <w:b w:val="off"/>
          <w:i w:val="off"/>
          <w:strike w:val="off"/>
        </w:rPr>
        <w:t>但，又，个体与量若有所不同，我們还沒有知道現存事物如何</w:t>
      </w:r>
      <w:r>
        <w:rPr>
          <w:rFonts w:ascii="宋体" w:hAnsi="宋体" w:cs="宋体" w:eastAsia="宋体"/>
          <w:sz w:val="27"/>
          <w:color w:val="000000"/>
          <w:b w:val="off"/>
          <w:i w:val="off"/>
          <w:strike w:val="off"/>
        </w:rPr>
        <w:t>成多以及为何成多，他們只說了量是怎么的多。 因为一切“数”意</w:t>
      </w:r>
      <w:r>
        <w:rPr>
          <w:rFonts w:ascii="宋体" w:hAnsi="宋体" w:cs="宋体" w:eastAsia="宋体"/>
          <w:sz w:val="27"/>
          <w:color w:val="000000"/>
          <w:b w:val="off"/>
          <w:i w:val="off"/>
          <w:strike w:val="off"/>
        </w:rPr>
        <w:t>35 指于量，一除了作为計量，或在量上为不可区分以外，其义亦为数。</w:t>
      </w:r>
      <w:r>
        <w:rPr>
          <w:rFonts w:ascii="宋体" w:hAnsi="宋体" w:cs="宋体" w:eastAsia="宋体"/>
          <w:sz w:val="27"/>
          <w:color w:val="000000"/>
          <w:b w:val="off"/>
          <w:i w:val="off"/>
          <w:strike w:val="off"/>
        </w:rPr>
        <w:t>于是，假如那个量与“什么”〈本体〉各不相同，誰也还沒有把那个</w:t>
      </w:r>
      <w:r>
        <w:rPr>
          <w:rFonts w:ascii="宋体" w:hAnsi="宋体" w:cs="宋体" w:eastAsia="宋体"/>
          <w:sz w:val="27"/>
          <w:color w:val="000000"/>
          <w:b w:val="off"/>
          <w:i w:val="off"/>
          <w:strike w:val="off"/>
        </w:rPr>
        <w:t>“什么”何由成多与如何成多的問題向我們交代清楚；而若說那个</w:t>
      </w:r>
      <w:r>
        <w:rPr>
          <w:rFonts w:ascii="宋体" w:hAnsi="宋体" w:cs="宋体" w:eastAsia="宋体"/>
          <w:sz w:val="27"/>
          <w:color w:val="000000"/>
          <w:b w:val="off"/>
          <w:i w:val="off"/>
          <w:strike w:val="off"/>
        </w:rPr>
        <w:t>1090a “什么”与量相同，那么他又得面对許多不符事实之处了。</w:t>
      </w:r>
    </w:p>
    <w:p>
      <w:pPr>
        <w:wordWrap w:val="on"/>
        <w:autoSpaceDE w:val="off"/>
        <w:autoSpaceDN w:val="off"/>
        <w:spacing w:before="0" w:after="0" w:line="520" w:lineRule="atLeast"/>
        <w:ind w:left="1780" w:right="480" w:firstLine="100"/>
        <w:jc w:val="both"/>
        <w:textAlignment w:val="auto"/>
        <w:rPr>
          <w:sz w:val="27"/>
        </w:rPr>
      </w:pPr>
      <w:r>
        <w:rPr>
          <w:rFonts w:ascii="宋体" w:hAnsi="宋体" w:cs="宋体" w:eastAsia="宋体"/>
          <w:sz w:val="27"/>
          <w:color w:val="000000"/>
          <w:b w:val="off"/>
          <w:i w:val="off"/>
          <w:strike w:val="off"/>
        </w:rPr>
        <w:t>关于数，他們也可以把注意力放到这問題上，相信了这些是存</w:t>
      </w:r>
      <w:r>
        <w:rPr>
          <w:rFonts w:ascii="宋体" w:hAnsi="宋体" w:cs="宋体" w:eastAsia="宋体"/>
          <w:sz w:val="27"/>
          <w:color w:val="000000"/>
          <w:b w:val="off"/>
          <w:i w:val="off"/>
          <w:strike w:val="off"/>
        </w:rPr>
        <w:t>①参看上文1089a34。 此节“他”指柏拉图或柏拉图学派。</w:t>
      </w:r>
    </w:p>
    <w:p>
      <w:pPr>
        <w:wordWrap w:val="on"/>
        <w:autoSpaceDE w:val="off"/>
        <w:autoSpaceDN w:val="off"/>
        <w:spacing w:before="40" w:after="0" w:line="280" w:lineRule="atLeast"/>
        <w:ind w:left="1880" w:right="0"/>
        <w:jc w:val="both"/>
        <w:textAlignment w:val="auto"/>
        <w:rPr>
          <w:sz w:val="27"/>
        </w:rPr>
      </w:pPr>
      <w:r>
        <w:rPr>
          <w:rFonts w:ascii="宋体" w:hAnsi="宋体" w:cs="宋体" w:eastAsia="宋体"/>
          <w:sz w:val="27"/>
          <w:color w:val="000000"/>
          <w:b w:val="off"/>
          <w:i w:val="off"/>
          <w:strike w:val="off"/>
        </w:rPr>
        <w:t>②参看1086b13。</w:t>
      </w:r>
    </w:p>
    <w:p>
      <w:pPr>
        <w:wordWrap w:val="on"/>
        <w:autoSpaceDE w:val="off"/>
        <w:autoSpaceDN w:val="off"/>
        <w:spacing w:before="220" w:after="0" w:line="280" w:lineRule="atLeast"/>
        <w:ind w:left="8620" w:right="0"/>
        <w:jc w:val="both"/>
        <w:textAlignment w:val="auto"/>
        <w:rPr>
          <w:sz w:val="27"/>
        </w:rPr>
      </w:pPr>
      <w:r>
        <w:rPr>
          <w:rFonts w:ascii="宋体" w:hAnsi="宋体" w:cs="宋体" w:eastAsia="宋体"/>
          <w:sz w:val="27"/>
          <w:color w:val="000000"/>
          <w:b w:val="off"/>
          <w:i w:val="off"/>
          <w:strike w:val="off"/>
        </w:rPr>
        <w:t>·235·</w:t>
      </w:r>
      <w:r>
        <w:br w:type="page"/>
      </w:r>
    </w:p>
    <w:p>
      <w:pPr>
        <w:wordWrap w:val="on"/>
        <w:autoSpaceDE w:val="off"/>
        <w:autoSpaceDN w:val="off"/>
        <w:spacing w:before="720" w:after="0" w:line="280" w:lineRule="atLeast"/>
        <w:ind w:left="580" w:right="0"/>
        <w:jc w:val="both"/>
        <w:textAlignment w:val="auto"/>
        <w:rPr>
          <w:sz w:val="26"/>
        </w:rPr>
      </w:pPr>
      <w:r>
        <w:rPr>
          <w:rFonts w:ascii="宋体" w:hAnsi="宋体" w:cs="宋体" w:eastAsia="宋体"/>
          <w:sz w:val="26"/>
          <w:color w:val="000000"/>
          <w:b w:val="off"/>
          <w:i w:val="off"/>
          <w:strike w:val="off"/>
        </w:rPr>
        <w:t>N 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1090</w:t>
      </w:r>
      <w:r>
        <w:rPr>
          <w:rFonts w:ascii="宋体" w:hAnsi="宋体" w:cs="宋体" w:eastAsia="宋体"/>
          <w:sz w:val="26"/>
          <w:color w:val="000000"/>
          <w:b w:val="off"/>
          <w:i w:val="off"/>
          <w:strike w:val="off"/>
        </w:rPr>
        <w:t>3</w:t>
      </w:r>
    </w:p>
    <w:p>
      <w:pPr>
        <w:wordWrap w:val="on"/>
        <w:autoSpaceDE w:val="off"/>
        <w:autoSpaceDN w:val="off"/>
        <w:spacing w:before="100" w:after="0" w:line="473" w:lineRule="atLeast"/>
        <w:ind w:left="700" w:right="720" w:firstLine="380"/>
        <w:jc w:val="both"/>
        <w:textAlignment w:val="auto"/>
        <w:rPr>
          <w:sz w:val="26"/>
        </w:rPr>
      </w:pPr>
      <w:r>
        <w:rPr>
          <w:rFonts w:ascii="宋体" w:hAnsi="宋体" w:cs="宋体" w:eastAsia="宋体"/>
          <w:sz w:val="26"/>
          <w:color w:val="000000"/>
          <w:b w:val="off"/>
          <w:i w:val="off"/>
          <w:strike w:val="off"/>
        </w:rPr>
        <w:t>在的，这有何价值。 对于信奉意式的人，这提供了对某些种类現存</w:t>
      </w:r>
      <w:r>
        <w:rPr>
          <w:rFonts w:ascii="宋体" w:hAnsi="宋体" w:cs="宋体" w:eastAsia="宋体"/>
          <w:sz w:val="26"/>
          <w:color w:val="000000"/>
          <w:b w:val="off"/>
          <w:i w:val="off"/>
          <w:strike w:val="off"/>
        </w:rPr>
        <w:t>5 事物的原因，因为每一数均为一意式，意式总是别事物成为实是之</w:t>
      </w:r>
      <w:r>
        <w:rPr>
          <w:rFonts w:ascii="宋体" w:hAnsi="宋体" w:cs="宋体" w:eastAsia="宋体"/>
          <w:sz w:val="26"/>
          <w:color w:val="000000"/>
          <w:b w:val="off"/>
          <w:i w:val="off"/>
          <w:strike w:val="off"/>
        </w:rPr>
        <w:t>原因；讓他們据有这样的假設。 但因有鑑于意式論内涵的違碍之</w:t>
      </w:r>
      <w:r>
        <w:rPr>
          <w:rFonts w:ascii="宋体" w:hAnsi="宋体" w:cs="宋体" w:eastAsia="宋体"/>
          <w:sz w:val="26"/>
          <w:color w:val="000000"/>
          <w:b w:val="off"/>
          <w:i w:val="off"/>
          <w:strike w:val="off"/>
        </w:rPr>
        <w:t>处而幷不执持意式的人(所以他幷不以意式論数)，他所討論的只</w:t>
      </w:r>
      <w:r>
        <w:rPr>
          <w:rFonts w:ascii="宋体" w:hAnsi="宋体" w:cs="宋体" w:eastAsia="宋体"/>
          <w:sz w:val="26"/>
          <w:color w:val="000000"/>
          <w:b w:val="off"/>
          <w:i w:val="off"/>
          <w:strike w:val="off"/>
        </w:rPr>
        <w:t>是数学之数；①我們又何必相信他的陈述而承認意式数的存在，这</w:t>
      </w:r>
      <w:r>
        <w:rPr>
          <w:rFonts w:ascii="宋体" w:hAnsi="宋体" w:cs="宋体" w:eastAsia="宋体"/>
          <w:sz w:val="26"/>
          <w:color w:val="000000"/>
          <w:b w:val="off"/>
          <w:i w:val="off"/>
          <w:strike w:val="off"/>
        </w:rPr>
        <w:t>10 样的数对于别的事物又有什么作用?說这样的数存在的人，既未主</w:t>
      </w:r>
      <w:r>
        <w:rPr>
          <w:rFonts w:ascii="宋体" w:hAnsi="宋体" w:cs="宋体" w:eastAsia="宋体"/>
          <w:sz w:val="26"/>
          <w:color w:val="000000"/>
          <w:b w:val="off"/>
          <w:i w:val="off"/>
          <w:strike w:val="off"/>
        </w:rPr>
        <w:t>張这是任何事物的原因，我們确也未观察到它會是任何事物的原</w:t>
      </w:r>
      <w:r>
        <w:rPr>
          <w:rFonts w:ascii="宋体" w:hAnsi="宋体" w:cs="宋体" w:eastAsia="宋体"/>
          <w:sz w:val="26"/>
          <w:color w:val="000000"/>
          <w:b w:val="off"/>
          <w:i w:val="off"/>
          <w:strike w:val="off"/>
        </w:rPr>
        <w:t>因(他宁說这是一个只为自己而存在的独立实是)；至于算术家的</w:t>
      </w:r>
      <w:r>
        <w:rPr>
          <w:rFonts w:ascii="宋体" w:hAnsi="宋体" w:cs="宋体" w:eastAsia="宋体"/>
          <w:sz w:val="26"/>
          <w:color w:val="000000"/>
          <w:b w:val="off"/>
          <w:i w:val="off"/>
          <w:strike w:val="off"/>
        </w:rPr>
        <w:t>15 諸定理，則我們前會說过，卽便应用于可感覚事物也全部合适。②</w:t>
      </w:r>
    </w:p>
    <w:p>
      <w:pPr>
        <w:wordWrap w:val="on"/>
        <w:autoSpaceDE w:val="off"/>
        <w:autoSpaceDN w:val="off"/>
        <w:spacing w:before="140" w:after="0" w:line="280" w:lineRule="atLeast"/>
        <w:ind w:left="580" w:right="0"/>
        <w:jc w:val="both"/>
        <w:textAlignment w:val="auto"/>
        <w:rPr>
          <w:sz w:val="26"/>
        </w:rPr>
      </w:pPr>
      <w:r>
        <w:rPr>
          <w:rFonts w:ascii="宋体" w:hAnsi="宋体" w:cs="宋体" w:eastAsia="宋体"/>
          <w:sz w:val="26"/>
          <w:color w:val="000000"/>
          <w:b w:val="off"/>
          <w:i w:val="off"/>
          <w:strike w:val="off"/>
        </w:rPr>
        <w:t>章  三</w:t>
      </w:r>
    </w:p>
    <w:p>
      <w:pPr>
        <w:wordWrap w:val="on"/>
        <w:autoSpaceDE w:val="off"/>
        <w:autoSpaceDN w:val="off"/>
        <w:spacing w:before="60" w:after="0" w:line="480" w:lineRule="atLeast"/>
        <w:ind w:left="560" w:right="840" w:firstLine="1000"/>
        <w:jc w:val="both"/>
        <w:textAlignment w:val="auto"/>
        <w:rPr>
          <w:sz w:val="26"/>
        </w:rPr>
      </w:pPr>
      <w:r>
        <w:rPr>
          <w:rFonts w:ascii="宋体" w:hAnsi="宋体" w:cs="宋体" w:eastAsia="宋体"/>
          <w:sz w:val="26"/>
          <w:color w:val="000000"/>
          <w:b w:val="off"/>
          <w:i w:val="off"/>
          <w:strike w:val="off"/>
        </w:rPr>
        <w:t>至于那些人設想了意式之存在，并照他們的假定以意式为数</w:t>
      </w:r>
      <w:r>
        <w:rPr>
          <w:rFonts w:ascii="宋体" w:hAnsi="宋体" w:cs="宋体" w:eastAsia="宋体"/>
          <w:sz w:val="26"/>
          <w:color w:val="000000"/>
          <w:b w:val="off"/>
          <w:i w:val="off"/>
          <w:strike w:val="off"/>
        </w:rPr>
        <w:t>——由于脫离实例而抽象設詞的方法——他們假定了各普逼詞項</w:t>
      </w:r>
      <w:r>
        <w:rPr>
          <w:rFonts w:ascii="宋体" w:hAnsi="宋体" w:cs="宋体" w:eastAsia="宋体"/>
          <w:sz w:val="26"/>
          <w:color w:val="000000"/>
          <w:b w:val="off"/>
          <w:i w:val="off"/>
          <w:strike w:val="off"/>
        </w:rPr>
        <w:t>的一致性，进而解釋数之必須存在。可是，他們的理由旣不充实亦</w:t>
      </w:r>
      <w:r>
        <w:rPr>
          <w:rFonts w:ascii="宋体" w:hAnsi="宋体" w:cs="宋体" w:eastAsia="宋体"/>
          <w:sz w:val="26"/>
          <w:color w:val="000000"/>
          <w:b w:val="off"/>
          <w:i w:val="off"/>
          <w:strike w:val="off"/>
        </w:rPr>
        <w:t>20 非可能，人們必不因为这些理由而相信数之存在为独立实是。再</w:t>
      </w:r>
      <w:r>
        <w:rPr>
          <w:rFonts w:ascii="宋体" w:hAnsi="宋体" w:cs="宋体" w:eastAsia="宋体"/>
          <w:sz w:val="26"/>
          <w:color w:val="000000"/>
          <w:b w:val="off"/>
          <w:i w:val="off"/>
          <w:strike w:val="off"/>
        </w:rPr>
        <w:t>者，毕达哥拉斯学派看到許多可感觉事物具有数的噕性，便設想实</w:t>
      </w:r>
      <w:r>
        <w:rPr>
          <w:rFonts w:ascii="宋体" w:hAnsi="宋体" w:cs="宋体" w:eastAsia="宋体"/>
          <w:sz w:val="26"/>
          <w:color w:val="000000"/>
          <w:b w:val="off"/>
          <w:i w:val="off"/>
          <w:strike w:val="off"/>
        </w:rPr>
        <w:t>事实物均为数，一 一不是說事物可用数来为之計算，而說事物就是</w:t>
      </w:r>
      <w:r>
        <w:rPr>
          <w:rFonts w:ascii="宋体" w:hAnsi="宋体" w:cs="宋体" w:eastAsia="宋体"/>
          <w:sz w:val="26"/>
          <w:color w:val="000000"/>
          <w:b w:val="off"/>
          <w:i w:val="off"/>
          <w:strike w:val="off"/>
        </w:rPr>
        <w:t>数所組成。 其故何在? 在乐律，在天体，在其它事物上均見有数的</w:t>
      </w:r>
      <w:r>
        <w:rPr>
          <w:rFonts w:ascii="宋体" w:hAnsi="宋体" w:cs="宋体" w:eastAsia="宋体"/>
          <w:sz w:val="26"/>
          <w:color w:val="000000"/>
          <w:b w:val="off"/>
          <w:i w:val="off"/>
          <w:strike w:val="off"/>
        </w:rPr>
        <w:t>25 屬性。④那些說只有数学之数存在的人⑤，照他們自己的立論，本</w:t>
      </w:r>
      <w:r>
        <w:rPr>
          <w:rFonts w:ascii="宋体" w:hAnsi="宋体" w:cs="宋体" w:eastAsia="宋体"/>
          <w:sz w:val="26"/>
          <w:color w:val="000000"/>
          <w:b w:val="off"/>
          <w:i w:val="off"/>
          <w:strike w:val="off"/>
        </w:rPr>
        <w:t>不該講这一类道理，可是他們却常說这些可感覚事物不能作学术</w:t>
      </w:r>
      <w:r>
        <w:rPr>
          <w:rFonts w:ascii="宋体" w:hAnsi="宋体" w:cs="宋体" w:eastAsia="宋体"/>
          <w:sz w:val="26"/>
          <w:color w:val="000000"/>
          <w:b w:val="off"/>
          <w:i w:val="off"/>
          <w:strike w:val="off"/>
        </w:rPr>
        <w:t>的主題。 照我們前會說过的，⑥我們确認这些就是学术的主題。</w:t>
      </w:r>
      <w:r>
        <w:rPr>
          <w:rFonts w:ascii="宋体" w:hAnsi="宋体" w:cs="宋体" w:eastAsia="宋体"/>
          <w:sz w:val="26"/>
          <w:color w:val="000000"/>
          <w:b w:val="off"/>
          <w:i w:val="off"/>
          <w:strike w:val="off"/>
        </w:rPr>
        <w:t>数学对象显然不能离可感覚事物而独立存在；如果独在，則实体之</w:t>
      </w:r>
      <w:r>
        <w:rPr>
          <w:rFonts w:ascii="宋体" w:hAnsi="宋体" w:cs="宋体" w:eastAsia="宋体"/>
          <w:sz w:val="26"/>
          <w:color w:val="000000"/>
          <w:b w:val="off"/>
          <w:i w:val="off"/>
          <w:strike w:val="off"/>
        </w:rPr>
        <w:t>30 中就見不到它們的屬性了。在这一方面毕达哥拉斯学派幷不引人</w:t>
      </w:r>
    </w:p>
    <w:p>
      <w:pPr>
        <w:wordWrap w:val="on"/>
        <w:spacing w:before="200" w:after="0" w:line="120" w:lineRule="exact"/>
        <w:ind w:left="1080" w:right="62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0" w:after="0" w:line="280" w:lineRule="atLeast"/>
        <w:ind w:left="1560" w:right="0"/>
        <w:jc w:val="both"/>
        <w:textAlignment w:val="auto"/>
        <w:rPr>
          <w:sz w:val="26"/>
        </w:rPr>
      </w:pPr>
      <w:r>
        <w:rPr>
          <w:rFonts w:ascii="宋体" w:hAnsi="宋体" w:cs="宋体" w:eastAsia="宋体"/>
          <w:sz w:val="26"/>
          <w:color w:val="000000"/>
          <w:b w:val="off"/>
          <w:i w:val="off"/>
          <w:strike w:val="off"/>
        </w:rPr>
        <w:t>①意指斯汼雪浦。</w:t>
      </w:r>
    </w:p>
    <w:p>
      <w:pPr>
        <w:wordWrap w:val="on"/>
        <w:autoSpaceDE w:val="off"/>
        <w:autoSpaceDN w:val="off"/>
        <w:spacing w:before="60" w:after="0" w:line="280" w:lineRule="atLeast"/>
        <w:ind w:left="1560" w:right="0"/>
        <w:jc w:val="both"/>
        <w:textAlignment w:val="auto"/>
        <w:rPr>
          <w:sz w:val="26"/>
        </w:rPr>
      </w:pPr>
      <w:r>
        <w:rPr>
          <w:rFonts w:ascii="宋体" w:hAnsi="宋体" w:cs="宋体" w:eastAsia="宋体"/>
          <w:sz w:val="26"/>
          <w:color w:val="000000"/>
          <w:b w:val="off"/>
          <w:i w:val="off"/>
          <w:strike w:val="off"/>
        </w:rPr>
        <w:t>②参看卷 M,章三全章·注意1077b17-22行。</w:t>
      </w:r>
    </w:p>
    <w:p>
      <w:pPr>
        <w:wordWrap w:val="on"/>
        <w:autoSpaceDE w:val="off"/>
        <w:autoSpaceDN w:val="off"/>
        <w:spacing w:before="20" w:after="0" w:line="280" w:lineRule="atLeast"/>
        <w:ind w:left="1560" w:right="0"/>
        <w:jc w:val="both"/>
        <w:textAlignment w:val="auto"/>
        <w:rPr>
          <w:sz w:val="26"/>
        </w:rPr>
      </w:pPr>
      <w:r>
        <w:rPr>
          <w:rFonts w:ascii="宋体" w:hAnsi="宋体" w:cs="宋体" w:eastAsia="宋体"/>
          <w:sz w:val="26"/>
          <w:color w:val="000000"/>
          <w:b w:val="off"/>
          <w:i w:val="off"/>
          <w:strike w:val="off"/>
        </w:rPr>
        <w:t>③参看上攵1090a4-7。</w:t>
      </w:r>
    </w:p>
    <w:p>
      <w:pPr>
        <w:wordWrap w:val="on"/>
        <w:autoSpaceDE w:val="off"/>
        <w:autoSpaceDN w:val="off"/>
        <w:spacing w:before="60" w:after="0" w:line="280" w:lineRule="atLeast"/>
        <w:ind w:left="1560" w:right="0"/>
        <w:jc w:val="both"/>
        <w:textAlignment w:val="auto"/>
        <w:rPr>
          <w:sz w:val="26"/>
        </w:rPr>
      </w:pPr>
      <w:r>
        <w:rPr>
          <w:rFonts w:ascii="宋体" w:hAnsi="宋体" w:cs="宋体" w:eastAsia="宋体"/>
          <w:sz w:val="26"/>
          <w:color w:val="000000"/>
          <w:b w:val="off"/>
          <w:i w:val="off"/>
          <w:strike w:val="off"/>
        </w:rPr>
        <w:t>④参看卷 A, 989b29-990a29.</w:t>
      </w:r>
    </w:p>
    <w:p>
      <w:pPr>
        <w:wordWrap w:val="on"/>
        <w:autoSpaceDE w:val="off"/>
        <w:autoSpaceDN w:val="off"/>
        <w:spacing w:before="40" w:after="0" w:line="280" w:lineRule="atLeast"/>
        <w:ind w:left="1560" w:right="0"/>
        <w:jc w:val="both"/>
        <w:textAlignment w:val="auto"/>
        <w:rPr>
          <w:sz w:val="26"/>
        </w:rPr>
      </w:pPr>
      <w:r>
        <w:rPr>
          <w:rFonts w:ascii="宋体" w:hAnsi="宋体" w:cs="宋体" w:eastAsia="宋体"/>
          <w:sz w:val="26"/>
          <w:color w:val="000000"/>
          <w:b w:val="off"/>
          <w:i w:val="off"/>
          <w:strike w:val="off"/>
        </w:rPr>
        <w:t>⑤指斯泮雪浦。</w:t>
      </w:r>
    </w:p>
    <w:p>
      <w:pPr>
        <w:wordWrap w:val="on"/>
        <w:autoSpaceDE w:val="off"/>
        <w:autoSpaceDN w:val="off"/>
        <w:spacing w:before="60" w:after="0" w:line="280" w:lineRule="atLeast"/>
        <w:ind w:left="1560" w:right="0"/>
        <w:jc w:val="both"/>
        <w:textAlignment w:val="auto"/>
        <w:rPr>
          <w:sz w:val="26"/>
        </w:rPr>
      </w:pPr>
      <w:r>
        <w:rPr>
          <w:rFonts w:ascii="宋体" w:hAnsi="宋体" w:cs="宋体" w:eastAsia="宋体"/>
          <w:sz w:val="26"/>
          <w:color w:val="000000"/>
          <w:b w:val="off"/>
          <w:i w:val="off"/>
          <w:strike w:val="off"/>
        </w:rPr>
        <w:t>③参看卷 M, 犁三。</w:t>
      </w:r>
    </w:p>
    <w:p>
      <w:pPr>
        <w:wordWrap w:val="on"/>
        <w:autoSpaceDE w:val="off"/>
        <w:autoSpaceDN w:val="off"/>
        <w:spacing w:before="200" w:after="0" w:line="280" w:lineRule="atLeast"/>
        <w:ind w:left="580" w:right="0"/>
        <w:jc w:val="both"/>
        <w:textAlignment w:val="auto"/>
        <w:rPr>
          <w:sz w:val="26"/>
        </w:rPr>
      </w:pPr>
      <w:r>
        <w:rPr>
          <w:rFonts w:ascii="宋体" w:hAnsi="宋体" w:cs="宋体" w:eastAsia="宋体"/>
          <w:sz w:val="26"/>
          <w:color w:val="000000"/>
          <w:b w:val="off"/>
          <w:i w:val="off"/>
          <w:strike w:val="off"/>
        </w:rPr>
        <w:t>·296·</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940" w:after="0" w:line="260" w:lineRule="atLeast"/>
        <w:ind w:left="760" w:right="0"/>
        <w:jc w:val="both"/>
        <w:textAlignment w:val="auto"/>
        <w:rPr>
          <w:sz w:val="25"/>
        </w:rPr>
      </w:pPr>
      <w:r>
        <w:rPr>
          <w:rFonts w:ascii="宋体" w:hAnsi="宋体" w:cs="宋体" w:eastAsia="宋体"/>
          <w:sz w:val="25"/>
          <w:color w:val="000000"/>
          <w:b w:val="off"/>
          <w:i w:val="off"/>
          <w:strike w:val="off"/>
        </w:rPr>
        <w:t>1</w:t>
      </w:r>
      <w:r>
        <w:rPr>
          <w:rFonts w:ascii="宋体" w:hAnsi="宋体" w:cs="宋体" w:eastAsia="宋体"/>
          <w:sz w:val="25"/>
          <w:color w:val="000000"/>
          <w:u w:val="single"/>
          <w:b w:val="off"/>
          <w:i w:val="off"/>
          <w:strike w:val="off"/>
        </w:rPr>
        <w:t>090b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K3</w:t>
      </w:r>
    </w:p>
    <w:p>
      <w:pPr>
        <w:wordWrap w:val="on"/>
        <w:autoSpaceDE w:val="off"/>
        <w:autoSpaceDN w:val="off"/>
        <w:spacing w:before="20" w:after="0" w:line="440" w:lineRule="atLeast"/>
        <w:ind w:left="540" w:right="960" w:firstLine="700"/>
        <w:jc w:val="both"/>
        <w:textAlignment w:val="auto"/>
        <w:rPr>
          <w:sz w:val="25"/>
        </w:rPr>
      </w:pPr>
      <w:r>
        <w:rPr>
          <w:rFonts w:ascii="宋体" w:hAnsi="宋体" w:cs="宋体" w:eastAsia="宋体"/>
          <w:sz w:val="25"/>
          <w:color w:val="000000"/>
          <w:b w:val="off"/>
          <w:i w:val="off"/>
          <w:strike w:val="off"/>
        </w:rPr>
        <w:t>反对；該被批評的只是他們用数来構成自然体，用无輕无重的事物</w:t>
      </w:r>
      <w:r>
        <w:rPr>
          <w:rFonts w:ascii="宋体" w:hAnsi="宋体" w:cs="宋体" w:eastAsia="宋体"/>
          <w:sz w:val="25"/>
          <w:color w:val="000000"/>
          <w:b w:val="off"/>
          <w:i w:val="off"/>
          <w:strike w:val="off"/>
        </w:rPr>
        <w:t>構成有輕有重的事物，他們所說的天体，以及其它实物，不象是这</w:t>
      </w:r>
      <w:r>
        <w:rPr>
          <w:rFonts w:ascii="宋体" w:hAnsi="宋体" w:cs="宋体" w:eastAsia="宋体"/>
          <w:sz w:val="25"/>
          <w:color w:val="000000"/>
          <w:b w:val="off"/>
          <w:i w:val="off"/>
          <w:strike w:val="off"/>
        </w:rPr>
        <w:t>个可感觉世界的事物。 但那些以数为可分离的人，常認为“可感觉</w:t>
      </w:r>
      <w:r>
        <w:rPr>
          <w:rFonts w:ascii="宋体" w:hAnsi="宋体" w:cs="宋体" w:eastAsia="宋体"/>
          <w:sz w:val="25"/>
          <w:color w:val="000000"/>
          <w:b w:val="off"/>
          <w:i w:val="off"/>
          <w:strike w:val="off"/>
        </w:rPr>
        <w:t>35 事物非真实”，而“数式才是真实的公理”，并訴之于性灵①以指陈</w:t>
      </w:r>
      <w:r>
        <w:rPr>
          <w:rFonts w:ascii="宋体" w:hAnsi="宋体" w:cs="宋体" w:eastAsia="宋体"/>
          <w:sz w:val="25"/>
          <w:color w:val="000000"/>
          <w:b w:val="off"/>
          <w:i w:val="off"/>
          <w:strike w:val="off"/>
        </w:rPr>
        <w:t>数必須存在也必須独立于事物之外；于几何对象亦复相似。 于是，</w:t>
      </w:r>
      <w:r>
        <w:rPr>
          <w:rFonts w:ascii="宋体" w:hAnsi="宋体" w:cs="宋体" w:eastAsia="宋体"/>
          <w:sz w:val="25"/>
          <w:color w:val="000000"/>
          <w:b w:val="off"/>
          <w:i w:val="off"/>
          <w:strike w:val="off"/>
        </w:rPr>
        <w:t>1090b 这是明显的，与此相抗衡的数論②，其說既与之相背，我們現在也</w:t>
      </w:r>
      <w:r>
        <w:rPr>
          <w:rFonts w:ascii="宋体" w:hAnsi="宋体" w:cs="宋体" w:eastAsia="宋体"/>
          <w:sz w:val="25"/>
          <w:color w:val="000000"/>
          <w:b w:val="off"/>
          <w:i w:val="off"/>
          <w:strike w:val="off"/>
        </w:rPr>
        <w:t>正要提出疑問，③数若不存在于可感覚事物之内，何以可感覚事物</w:t>
      </w:r>
      <w:r>
        <w:rPr>
          <w:rFonts w:ascii="宋体" w:hAnsi="宋体" w:cs="宋体" w:eastAsia="宋体"/>
          <w:sz w:val="25"/>
          <w:color w:val="000000"/>
          <w:b w:val="off"/>
          <w:i w:val="off"/>
          <w:strike w:val="off"/>
        </w:rPr>
        <w:t>表現有数的屬性，执持数为独在的人們均应該解答这个疑問。</w:t>
      </w:r>
    </w:p>
    <w:p>
      <w:pPr>
        <w:wordWrap w:val="on"/>
        <w:autoSpaceDE w:val="off"/>
        <w:autoSpaceDN w:val="off"/>
        <w:spacing w:before="40" w:after="0" w:line="440" w:lineRule="atLeast"/>
        <w:ind w:left="880" w:right="980" w:firstLine="140"/>
        <w:jc w:val="both"/>
        <w:textAlignment w:val="auto"/>
        <w:rPr>
          <w:sz w:val="25"/>
        </w:rPr>
      </w:pPr>
      <w:r>
        <w:rPr>
          <w:rFonts w:ascii="宋体" w:hAnsi="宋体" w:cs="宋体" w:eastAsia="宋体"/>
          <w:sz w:val="25"/>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b w:val="off"/>
          <w:i w:val="off"/>
          <w:strike w:val="off"/>
        </w:rPr>
        <w:t>有些人看到点为綫之端亦为綫之限，綫之于面，面之于体亦</w:t>
      </w:r>
      <w:r>
        <w:rPr>
          <w:rFonts w:ascii="宋体" w:hAnsi="宋体" w:cs="宋体" w:eastAsia="宋体"/>
          <w:sz w:val="25"/>
          <w:color w:val="000000"/>
          <w:b w:val="off"/>
          <w:i w:val="off"/>
          <w:strike w:val="off"/>
        </w:rPr>
        <w:t>然，因而認为这些必是一类实物。 所以，我們必須加以察核，其理</w:t>
      </w:r>
      <w:r>
        <w:rPr>
          <w:rFonts w:ascii="宋体" w:hAnsi="宋体" w:cs="宋体" w:eastAsia="宋体"/>
          <w:sz w:val="25"/>
          <w:color w:val="000000"/>
          <w:b w:val="off"/>
          <w:i w:val="off"/>
          <w:strike w:val="off"/>
        </w:rPr>
        <w:t>由或甚薄弱。 因为(一)极端只为这些事物的限度，自身并非本体。</w:t>
      </w:r>
      <w:r>
        <w:rPr>
          <w:rFonts w:ascii="宋体" w:hAnsi="宋体" w:cs="宋体" w:eastAsia="宋体"/>
          <w:sz w:val="25"/>
          <w:color w:val="000000"/>
          <w:b w:val="off"/>
          <w:i w:val="off"/>
          <w:strike w:val="off"/>
        </w:rPr>
        <w:t>步行或运动一般地必有所終止，照他們的立論，这些也將各成为一</w:t>
      </w:r>
      <w:r>
        <w:rPr>
          <w:rFonts w:ascii="宋体" w:hAnsi="宋体" w:cs="宋体" w:eastAsia="宋体"/>
          <w:sz w:val="25"/>
          <w:color w:val="000000"/>
          <w:b w:val="off"/>
          <w:i w:val="off"/>
          <w:strike w:val="off"/>
        </w:rPr>
        <w:t>10 “这个”，为一本体了。 这是荒谬的。 (二)就算这些也是本体，它們</w:t>
      </w:r>
      <w:r>
        <w:rPr>
          <w:rFonts w:ascii="宋体" w:hAnsi="宋体" w:cs="宋体" w:eastAsia="宋体"/>
          <w:sz w:val="25"/>
          <w:color w:val="000000"/>
          <w:b w:val="off"/>
          <w:i w:val="off"/>
          <w:strike w:val="off"/>
        </w:rPr>
        <w:t>也应是这感覚世界上的本体；而他們的立論却正在想脫离这感覚</w:t>
      </w:r>
      <w:r>
        <w:rPr>
          <w:rFonts w:ascii="宋体" w:hAnsi="宋体" w:cs="宋体" w:eastAsia="宋体"/>
          <w:sz w:val="25"/>
          <w:color w:val="000000"/>
          <w:b w:val="off"/>
          <w:i w:val="off"/>
          <w:strike w:val="off"/>
        </w:rPr>
        <w:t>世界。 它們怎么能分离而得自在?</w:t>
      </w:r>
    </w:p>
    <w:p>
      <w:pPr>
        <w:wordWrap w:val="on"/>
        <w:autoSpaceDE w:val="off"/>
        <w:autoSpaceDN w:val="off"/>
        <w:spacing w:before="20" w:after="0" w:line="440" w:lineRule="atLeast"/>
        <w:ind w:left="780" w:right="1100" w:firstLine="960"/>
        <w:jc w:val="both"/>
        <w:textAlignment w:val="auto"/>
        <w:rPr>
          <w:sz w:val="25"/>
        </w:rPr>
      </w:pPr>
      <w:r>
        <w:rPr>
          <w:rFonts w:ascii="宋体" w:hAnsi="宋体" w:cs="宋体" w:eastAsia="宋体"/>
          <w:sz w:val="25"/>
          <w:color w:val="000000"/>
          <w:b w:val="off"/>
          <w:i w:val="off"/>
          <w:strike w:val="off"/>
        </w:rPr>
        <w:t>又，关于一切数与数学对象，我們倘仍以所論为意有未尽，可</w:t>
      </w:r>
      <w:r>
        <w:rPr>
          <w:rFonts w:ascii="宋体" w:hAnsi="宋体" w:cs="宋体" w:eastAsia="宋体"/>
          <w:sz w:val="25"/>
          <w:color w:val="000000"/>
          <w:b w:val="off"/>
          <w:i w:val="off"/>
          <w:strike w:val="off"/>
        </w:rPr>
        <w:t>15 愼重提出这一問題，先天数〈数学对象〉之于后天数〈几何对象〉，它</w:t>
      </w:r>
      <w:r>
        <w:rPr>
          <w:rFonts w:ascii="宋体" w:hAnsi="宋体" w:cs="宋体" w:eastAsia="宋体"/>
          <w:sz w:val="25"/>
          <w:color w:val="000000"/>
          <w:b w:val="off"/>
          <w:i w:val="off"/>
          <w:strike w:val="off"/>
        </w:rPr>
        <w:t>們互不相为資益。  对于那些專想維持数学对象之存在的人④， 假</w:t>
      </w:r>
      <w:r>
        <w:rPr>
          <w:rFonts w:ascii="宋体" w:hAnsi="宋体" w:cs="宋体" w:eastAsia="宋体"/>
          <w:sz w:val="25"/>
          <w:color w:val="000000"/>
          <w:b w:val="off"/>
          <w:i w:val="off"/>
          <w:strike w:val="off"/>
        </w:rPr>
        <w:t>如数不存在，空間量度也不会存在，而空間量度若不存在，灵魂与</w:t>
      </w:r>
      <w:r>
        <w:rPr>
          <w:rFonts w:ascii="宋体" w:hAnsi="宋体" w:cs="宋体" w:eastAsia="宋体"/>
          <w:sz w:val="25"/>
          <w:color w:val="000000"/>
          <w:b w:val="off"/>
          <w:i w:val="off"/>
          <w:strike w:val="off"/>
        </w:rPr>
        <w:t>可感觉实体却会得存在。但从所見世界的眞象看来，自然体系幷</w:t>
      </w:r>
      <w:r>
        <w:rPr>
          <w:rFonts w:ascii="宋体" w:hAnsi="宋体" w:cs="宋体" w:eastAsia="宋体"/>
          <w:sz w:val="25"/>
          <w:color w:val="000000"/>
          <w:b w:val="off"/>
          <w:i w:val="off"/>
          <w:strike w:val="off"/>
        </w:rPr>
        <w:t>20 不象一篇各幕缺少联系的坏剧本。对于相信意式的人，这疑难是</w:t>
      </w:r>
      <w:r>
        <w:rPr>
          <w:rFonts w:ascii="宋体" w:hAnsi="宋体" w:cs="宋体" w:eastAsia="宋体"/>
          <w:sz w:val="25"/>
          <w:color w:val="000000"/>
          <w:b w:val="off"/>
          <w:i w:val="off"/>
          <w:strike w:val="off"/>
        </w:rPr>
        <w:t>被忽略了；他們由物質与数制作空間量度，由数2制綫，更毫不怀</w:t>
      </w:r>
    </w:p>
    <w:p>
      <w:pPr>
        <w:wordWrap w:val="on"/>
        <w:autoSpaceDE w:val="off"/>
        <w:autoSpaceDN w:val="off"/>
        <w:spacing w:before="360" w:after="0" w:line="320" w:lineRule="atLeast"/>
        <w:ind w:left="1300" w:right="980" w:firstLine="440"/>
        <w:jc w:val="both"/>
        <w:textAlignment w:val="auto"/>
        <w:rPr>
          <w:sz w:val="25"/>
        </w:rPr>
      </w:pPr>
      <w:r>
        <w:rPr>
          <w:rFonts w:ascii="宋体" w:hAnsi="宋体" w:cs="宋体" w:eastAsia="宋体"/>
          <w:sz w:val="25"/>
          <w:color w:val="000000"/>
          <w:b w:val="off"/>
          <w:i w:val="off"/>
          <w:strike w:val="off"/>
        </w:rPr>
        <w:t>①σaivet原义为“摇动”,如狗摇尾;拉丁譯文作ad blandinutur。一百五十年間</w:t>
      </w:r>
      <w:r>
        <w:rPr>
          <w:rFonts w:ascii="宋体" w:hAnsi="宋体" w:cs="宋体" w:eastAsia="宋体"/>
          <w:sz w:val="25"/>
          <w:color w:val="000000"/>
          <w:b w:val="off"/>
          <w:i w:val="off"/>
          <w:strike w:val="off"/>
        </w:rPr>
        <w:t>四种英譯本譯法各不同，茲从特来屯尼克 1933新譯本，(增“tiː v spok?2”)而讓作“訴</w:t>
      </w:r>
      <w:r>
        <w:rPr>
          <w:rFonts w:ascii="宋体" w:hAnsi="宋体" w:cs="宋体" w:eastAsia="宋体"/>
          <w:sz w:val="25"/>
          <w:color w:val="000000"/>
          <w:b w:val="off"/>
          <w:i w:val="off"/>
          <w:strike w:val="off"/>
        </w:rPr>
        <w:t>之于性灵”。</w:t>
      </w:r>
    </w:p>
    <w:p>
      <w:pPr>
        <w:wordWrap w:val="on"/>
        <w:autoSpaceDE w:val="off"/>
        <w:autoSpaceDN w:val="off"/>
        <w:spacing w:before="40" w:after="0" w:line="260" w:lineRule="atLeast"/>
        <w:ind w:left="1740" w:right="0"/>
        <w:jc w:val="both"/>
        <w:textAlignment w:val="auto"/>
        <w:rPr>
          <w:sz w:val="25"/>
        </w:rPr>
      </w:pPr>
      <w:r>
        <w:rPr>
          <w:rFonts w:ascii="宋体" w:hAnsi="宋体" w:cs="宋体" w:eastAsia="宋体"/>
          <w:sz w:val="25"/>
          <w:color w:val="000000"/>
          <w:b w:val="off"/>
          <w:i w:val="off"/>
          <w:strike w:val="off"/>
        </w:rPr>
        <w:t>②指1090a20—25,毕达哥拉斯数論。</w:t>
      </w:r>
    </w:p>
    <w:p>
      <w:pPr>
        <w:wordWrap w:val="on"/>
        <w:autoSpaceDE w:val="off"/>
        <w:autoSpaceDN w:val="off"/>
        <w:spacing w:before="60" w:after="0" w:line="260" w:lineRule="atLeast"/>
        <w:ind w:left="1740" w:right="0"/>
        <w:jc w:val="both"/>
        <w:textAlignment w:val="auto"/>
        <w:rPr>
          <w:sz w:val="25"/>
        </w:rPr>
      </w:pPr>
      <w:r>
        <w:rPr>
          <w:rFonts w:ascii="宋体" w:hAnsi="宋体" w:cs="宋体" w:eastAsia="宋体"/>
          <w:sz w:val="25"/>
          <w:color w:val="000000"/>
          <w:b w:val="off"/>
          <w:i w:val="off"/>
          <w:strike w:val="off"/>
        </w:rPr>
        <w:t>③1090a29.</w:t>
      </w:r>
    </w:p>
    <w:p>
      <w:pPr>
        <w:wordWrap w:val="on"/>
        <w:autoSpaceDE w:val="off"/>
        <w:autoSpaceDN w:val="off"/>
        <w:spacing w:before="80" w:after="0" w:line="260" w:lineRule="atLeast"/>
        <w:ind w:left="1740" w:right="0"/>
        <w:jc w:val="both"/>
        <w:textAlignment w:val="auto"/>
        <w:rPr>
          <w:sz w:val="25"/>
        </w:rPr>
      </w:pPr>
      <w:r>
        <w:rPr>
          <w:rFonts w:ascii="宋体" w:hAnsi="宋体" w:cs="宋体" w:eastAsia="宋体"/>
          <w:sz w:val="25"/>
          <w:color w:val="000000"/>
          <w:b w:val="off"/>
          <w:i w:val="off"/>
          <w:strike w:val="off"/>
        </w:rPr>
        <w:t>④指斯泮雪浦；参看卷Z 章二，卷 A 章十二。</w:t>
      </w:r>
    </w:p>
    <w:p>
      <w:pPr>
        <w:wordWrap w:val="on"/>
        <w:autoSpaceDE w:val="off"/>
        <w:autoSpaceDN w:val="off"/>
        <w:spacing w:before="180" w:after="0" w:line="260" w:lineRule="atLeast"/>
        <w:ind w:left="8180" w:right="0"/>
        <w:jc w:val="both"/>
        <w:textAlignment w:val="auto"/>
        <w:rPr>
          <w:sz w:val="25"/>
        </w:rPr>
      </w:pPr>
      <w:r>
        <w:rPr>
          <w:rFonts w:ascii="宋体" w:hAnsi="宋体" w:cs="宋体" w:eastAsia="宋体"/>
          <w:sz w:val="25"/>
          <w:color w:val="000000"/>
          <w:b w:val="off"/>
          <w:i w:val="off"/>
          <w:strike w:val="off"/>
        </w:rPr>
        <w:t>·297·</w:t>
      </w:r>
      <w:r>
        <w:br w:type="page"/>
      </w:r>
    </w:p>
    <w:p>
      <w:pPr>
        <w:wordWrap w:val="on"/>
        <w:autoSpaceDE w:val="off"/>
        <w:autoSpaceDN w:val="off"/>
        <w:spacing w:before="640" w:after="0" w:line="280" w:lineRule="atLeast"/>
        <w:ind w:left="580" w:right="0"/>
        <w:jc w:val="both"/>
        <w:textAlignment w:val="auto"/>
        <w:rPr>
          <w:sz w:val="25"/>
        </w:rPr>
      </w:pPr>
      <w:r>
        <w:rPr>
          <w:rFonts w:ascii="宋体" w:hAnsi="宋体" w:cs="宋体" w:eastAsia="宋体"/>
          <w:sz w:val="25"/>
          <w:color w:val="000000"/>
          <w:b w:val="off"/>
          <w:i w:val="off"/>
          <w:strike w:val="off"/>
        </w:rPr>
        <w:t>N3</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1091</w:t>
      </w:r>
      <w:r>
        <w:rPr>
          <w:rFonts w:ascii="宋体" w:hAnsi="宋体" w:cs="宋体" w:eastAsia="宋体"/>
          <w:sz w:val="25"/>
          <w:color w:val="000000"/>
          <w:b w:val="off"/>
          <w:i w:val="off"/>
          <w:strike w:val="off"/>
        </w:rPr>
        <w:t>b</w:t>
      </w:r>
    </w:p>
    <w:p>
      <w:pPr>
        <w:wordWrap w:val="on"/>
        <w:autoSpaceDE w:val="off"/>
        <w:autoSpaceDN w:val="off"/>
        <w:spacing w:before="100" w:after="0" w:line="463" w:lineRule="atLeast"/>
        <w:ind w:left="660" w:right="720" w:firstLine="400"/>
        <w:jc w:val="both"/>
        <w:textAlignment w:val="auto"/>
        <w:rPr>
          <w:sz w:val="25"/>
        </w:rPr>
      </w:pPr>
      <w:r>
        <w:rPr>
          <w:rFonts w:ascii="宋体" w:hAnsi="宋体" w:cs="宋体" w:eastAsia="宋体"/>
          <w:sz w:val="25"/>
          <w:color w:val="000000"/>
          <w:b w:val="off"/>
          <w:i w:val="off"/>
          <w:strike w:val="off"/>
        </w:rPr>
        <w:t>疑地，由3制面，由4制体，①————或者他們另用別的数来制作，这</w:t>
      </w:r>
      <w:r>
        <w:rPr>
          <w:rFonts w:ascii="宋体" w:hAnsi="宋体" w:cs="宋体" w:eastAsia="宋体"/>
          <w:sz w:val="25"/>
          <w:color w:val="000000"/>
          <w:b w:val="off"/>
          <w:i w:val="off"/>
          <w:strike w:val="off"/>
        </w:rPr>
        <w:t>25 也幷无分别。然而这些量度將会成为意式么，或其存在的情况又</w:t>
      </w:r>
      <w:r>
        <w:rPr>
          <w:rFonts w:ascii="宋体" w:hAnsi="宋体" w:cs="宋体" w:eastAsia="宋体"/>
          <w:sz w:val="25"/>
          <w:color w:val="000000"/>
          <w:b w:val="off"/>
          <w:i w:val="off"/>
          <w:strike w:val="off"/>
        </w:rPr>
        <w:t>如何，对于事物又有何作用? 这些全无作用，正象数学对象之全无</w:t>
      </w:r>
      <w:r>
        <w:rPr>
          <w:rFonts w:ascii="宋体" w:hAnsi="宋体" w:cs="宋体" w:eastAsia="宋体"/>
          <w:sz w:val="25"/>
          <w:color w:val="000000"/>
          <w:b w:val="off"/>
          <w:i w:val="off"/>
          <w:strike w:val="off"/>
        </w:rPr>
        <w:t>作用一样。人們若不想干涉数学对象来創立自己的原則，他就难</w:t>
      </w:r>
      <w:r>
        <w:rPr>
          <w:rFonts w:ascii="宋体" w:hAnsi="宋体" w:cs="宋体" w:eastAsia="宋体"/>
          <w:sz w:val="25"/>
          <w:color w:val="000000"/>
          <w:b w:val="off"/>
          <w:i w:val="off"/>
          <w:strike w:val="off"/>
        </w:rPr>
        <w:t>以从他們的任何定理得其实用，但这幷不难設想一些随意的假定，</w:t>
      </w:r>
      <w:r>
        <w:rPr>
          <w:rFonts w:ascii="宋体" w:hAnsi="宋体" w:cs="宋体" w:eastAsia="宋体"/>
          <w:sz w:val="25"/>
          <w:color w:val="000000"/>
          <w:b w:val="off"/>
          <w:i w:val="off"/>
          <w:strike w:val="off"/>
        </w:rPr>
        <w:t>30 由此紡出一長串的結論。</w:t>
      </w:r>
    </w:p>
    <w:p>
      <w:pPr>
        <w:wordWrap w:val="on"/>
        <w:autoSpaceDE w:val="off"/>
        <w:autoSpaceDN w:val="off"/>
        <w:spacing w:before="20" w:after="0" w:line="478" w:lineRule="atLeast"/>
        <w:ind w:left="200" w:right="820" w:firstLine="1360"/>
        <w:jc w:val="both"/>
        <w:textAlignment w:val="auto"/>
        <w:rPr>
          <w:sz w:val="25"/>
        </w:rPr>
      </w:pPr>
      <w:r>
        <w:rPr>
          <w:rFonts w:ascii="宋体" w:hAnsi="宋体" w:cs="宋体" w:eastAsia="宋体"/>
          <w:sz w:val="25"/>
          <w:color w:val="000000"/>
          <w:b w:val="off"/>
          <w:i w:val="off"/>
          <w:strike w:val="off"/>
        </w:rPr>
        <w:t>于是，这些思想家②为要將数学对象結合于意式就投入了这</w:t>
      </w:r>
      <w:r>
        <w:rPr>
          <w:rFonts w:ascii="宋体" w:hAnsi="宋体" w:cs="宋体" w:eastAsia="宋体"/>
          <w:sz w:val="25"/>
          <w:color w:val="000000"/>
          <w:b w:val="off"/>
          <w:i w:val="off"/>
          <w:strike w:val="off"/>
        </w:rPr>
        <w:t>样的錯誤。 那些最初主于数有意式与数学兩类的人并沒有說原</w:t>
      </w:r>
      <w:r>
        <w:rPr>
          <w:rFonts w:ascii="宋体" w:hAnsi="宋体" w:cs="宋体" w:eastAsia="宋体"/>
          <w:sz w:val="25"/>
          <w:color w:val="000000"/>
          <w:b w:val="off"/>
          <w:i w:val="off"/>
          <w:strike w:val="off"/>
        </w:rPr>
        <w:t>也是不能說数学之数怎样存在和由什么組成。 他們把数学数安置</w:t>
      </w:r>
      <w:r>
        <w:rPr>
          <w:rFonts w:ascii="宋体" w:hAnsi="宋体" w:cs="宋体" w:eastAsia="宋体"/>
          <w:sz w:val="25"/>
          <w:color w:val="000000"/>
          <w:b w:val="off"/>
          <w:i w:val="off"/>
          <w:strike w:val="off"/>
        </w:rPr>
        <w:t>35 在意式数与可感覚数之間。(一)假如这由“大与小”組成，这將与意</w:t>
      </w:r>
      <w:r>
        <w:rPr>
          <w:rFonts w:ascii="宋体" w:hAnsi="宋体" w:cs="宋体" w:eastAsia="宋体"/>
          <w:sz w:val="25"/>
          <w:color w:val="000000"/>
          <w:b w:val="off"/>
          <w:i w:val="off"/>
          <w:strike w:val="off"/>
        </w:rPr>
        <w:t>式数相同，(他③由某些品种的大与小制成空間度量。④).(二)假</w:t>
      </w:r>
      <w:r>
        <w:rPr>
          <w:rFonts w:ascii="宋体" w:hAnsi="宋体" w:cs="宋体" w:eastAsia="宋体"/>
          <w:sz w:val="25"/>
          <w:color w:val="000000"/>
          <w:b w:val="off"/>
          <w:i w:val="off"/>
          <w:strike w:val="off"/>
        </w:rPr>
        <w:t>1091a 如他举出其它要素，制数的物量要素也未免太多了。假如兩类制</w:t>
      </w:r>
      <w:r>
        <w:rPr>
          <w:rFonts w:ascii="宋体" w:hAnsi="宋体" w:cs="宋体" w:eastAsia="宋体"/>
          <w:sz w:val="25"/>
          <w:color w:val="000000"/>
          <w:b w:val="off"/>
          <w:i w:val="off"/>
          <w:strike w:val="off"/>
        </w:rPr>
        <w:t>数的第一原理均为同一事物，那么元 一將于这些为共通的形式原</w:t>
      </w:r>
      <w:r>
        <w:rPr>
          <w:rFonts w:ascii="宋体" w:hAnsi="宋体" w:cs="宋体" w:eastAsia="宋体"/>
          <w:sz w:val="25"/>
          <w:color w:val="000000"/>
          <w:b w:val="off"/>
          <w:i w:val="off"/>
          <w:strike w:val="off"/>
        </w:rPr>
        <w:t>理。 而我們就得追問怎么“ 一”既可当作許多事物，何以照他所說，</w:t>
      </w:r>
      <w:r>
        <w:rPr>
          <w:rFonts w:ascii="宋体" w:hAnsi="宋体" w:cs="宋体" w:eastAsia="宋体"/>
          <w:sz w:val="25"/>
          <w:color w:val="000000"/>
          <w:b w:val="off"/>
          <w:i w:val="off"/>
          <w:strike w:val="off"/>
        </w:rPr>
        <w:t>5 数却不能逕由一制成，而只能由“一”和“未定之兩”衍生。</w:t>
      </w:r>
    </w:p>
    <w:p>
      <w:pPr>
        <w:wordWrap w:val="on"/>
        <w:autoSpaceDE w:val="off"/>
        <w:autoSpaceDN w:val="off"/>
        <w:spacing w:before="0" w:after="0" w:line="475" w:lineRule="atLeast"/>
        <w:ind w:left="600" w:right="800" w:firstLine="960"/>
        <w:jc w:val="both"/>
        <w:textAlignment w:val="auto"/>
        <w:rPr>
          <w:sz w:val="25"/>
        </w:rPr>
      </w:pPr>
      <w:r>
        <w:rPr>
          <w:rFonts w:ascii="宋体" w:hAnsi="宋体" w:cs="宋体" w:eastAsia="宋体"/>
          <w:sz w:val="25"/>
          <w:color w:val="000000"/>
          <w:b w:val="off"/>
          <w:i w:val="off"/>
          <w:strike w:val="off"/>
        </w:rPr>
        <w:t>所有这些都是荒謬的，而且都是互相冲突并自相矛盾的。  我</w:t>
      </w:r>
      <w:r>
        <w:rPr>
          <w:rFonts w:ascii="宋体" w:hAnsi="宋体" w:cs="宋体" w:eastAsia="宋体"/>
          <w:sz w:val="25"/>
          <w:color w:val="000000"/>
          <w:b w:val="off"/>
          <w:i w:val="off"/>
          <w:strike w:val="off"/>
        </w:rPr>
        <w:t>們在这些理論中似乎見到了雪蒙尼得的長篇文章，⑤那是奴隶們</w:t>
      </w:r>
      <w:r>
        <w:rPr>
          <w:rFonts w:ascii="宋体" w:hAnsi="宋体" w:cs="宋体" w:eastAsia="宋体"/>
          <w:sz w:val="25"/>
          <w:color w:val="000000"/>
          <w:b w:val="off"/>
          <w:i w:val="off"/>
          <w:strike w:val="off"/>
        </w:rPr>
        <w:t>在隐瞒算实緣由时，矯揉造作起来的。 “大与小”这些要素对于硬</w:t>
      </w:r>
      <w:r>
        <w:rPr>
          <w:rFonts w:ascii="宋体" w:hAnsi="宋体" w:cs="宋体" w:eastAsia="宋体"/>
          <w:sz w:val="25"/>
          <w:color w:val="000000"/>
          <w:b w:val="off"/>
          <w:i w:val="off"/>
          <w:strike w:val="off"/>
        </w:rPr>
        <w:t>10 要它們做不克胜任的事情似乎也在抗議；它們实在所能制的数并</w:t>
      </w:r>
    </w:p>
    <w:p>
      <w:pPr>
        <w:wordWrap w:val="on"/>
        <w:autoSpaceDE w:val="off"/>
        <w:autoSpaceDN w:val="off"/>
        <w:spacing w:before="280" w:after="0" w:line="280" w:lineRule="atLeast"/>
        <w:ind w:left="1060" w:right="0"/>
        <w:jc w:val="both"/>
        <w:textAlignment w:val="auto"/>
        <w:rPr>
          <w:sz w:val="25"/>
        </w:rPr>
      </w:pPr>
      <w:r>
        <w:rPr>
          <w:rFonts w:ascii="宋体" w:hAnsi="宋体" w:cs="宋体" w:eastAsia="宋体"/>
          <w:sz w:val="25"/>
          <w:color w:val="000000"/>
          <w:u w:val="single"/>
          <w:b w:val="off"/>
          <w:i w:val="off"/>
          <w:strike w:val="off"/>
        </w:rPr>
        <w:t xml:space="preserve">       </w:t>
      </w:r>
    </w:p>
    <w:p>
      <w:pPr>
        <w:wordWrap w:val="on"/>
        <w:autoSpaceDE w:val="off"/>
        <w:autoSpaceDN w:val="off"/>
        <w:spacing w:before="180" w:after="0" w:line="327" w:lineRule="atLeast"/>
        <w:ind w:left="1080" w:right="740" w:firstLine="480"/>
        <w:jc w:val="both"/>
        <w:textAlignment w:val="auto"/>
        <w:rPr>
          <w:sz w:val="25"/>
        </w:rPr>
      </w:pPr>
      <w:r>
        <w:rPr>
          <w:rFonts w:ascii="宋体" w:hAnsi="宋体" w:cs="宋体" w:eastAsia="宋体"/>
          <w:sz w:val="25"/>
          <w:color w:val="000000"/>
          <w:b w:val="off"/>
          <w:i w:val="off"/>
          <w:strike w:val="off"/>
        </w:rPr>
        <w:t>①意大利学派的数学和几何演算都是用卵石来排列着进行的。 二粒卵石可定一</w:t>
      </w:r>
      <w:r>
        <w:rPr>
          <w:rFonts w:ascii="宋体" w:hAnsi="宋体" w:cs="宋体" w:eastAsia="宋体"/>
          <w:sz w:val="25"/>
          <w:color w:val="000000"/>
          <w:b w:val="off"/>
          <w:i w:val="off"/>
          <w:strike w:val="off"/>
        </w:rPr>
        <w:t>条綫，三粒可定一个三角形(面)，四粒可定一个錐形四面体(立体)。 所以2，3，4实际</w:t>
      </w:r>
      <w:r>
        <w:rPr>
          <w:rFonts w:ascii="宋体" w:hAnsi="宋体" w:cs="宋体" w:eastAsia="宋体"/>
          <w:sz w:val="25"/>
          <w:color w:val="000000"/>
          <w:b w:val="off"/>
          <w:i w:val="off"/>
          <w:strike w:val="off"/>
        </w:rPr>
        <w:t>是决定綫、面、体三者所必需的最少的卵石数。</w:t>
      </w:r>
    </w:p>
    <w:p>
      <w:pPr>
        <w:wordWrap w:val="on"/>
        <w:autoSpaceDE w:val="off"/>
        <w:autoSpaceDN w:val="off"/>
        <w:spacing w:before="80" w:after="0" w:line="280" w:lineRule="atLeast"/>
        <w:ind w:left="1560" w:right="0"/>
        <w:jc w:val="both"/>
        <w:textAlignment w:val="auto"/>
        <w:rPr>
          <w:sz w:val="25"/>
        </w:rPr>
      </w:pPr>
      <w:r>
        <w:rPr>
          <w:rFonts w:ascii="宋体" w:hAnsi="宋体" w:cs="宋体" w:eastAsia="宋体"/>
          <w:sz w:val="25"/>
          <w:color w:val="000000"/>
          <w:b w:val="off"/>
          <w:i w:val="off"/>
          <w:strike w:val="off"/>
        </w:rPr>
        <w:t>②从20-32行似均指齐諾克拉底。</w:t>
      </w:r>
    </w:p>
    <w:p>
      <w:pPr>
        <w:wordWrap w:val="on"/>
        <w:autoSpaceDE w:val="off"/>
        <w:autoSpaceDN w:val="off"/>
        <w:spacing w:before="40" w:after="0" w:line="280" w:lineRule="atLeast"/>
        <w:ind w:left="1560" w:right="0"/>
        <w:jc w:val="both"/>
        <w:textAlignment w:val="auto"/>
        <w:rPr>
          <w:sz w:val="25"/>
        </w:rPr>
      </w:pPr>
      <w:r>
        <w:rPr>
          <w:rFonts w:ascii="宋体" w:hAnsi="宋体" w:cs="宋体" w:eastAsia="宋体"/>
          <w:sz w:val="25"/>
          <w:color w:val="000000"/>
          <w:b w:val="off"/>
          <w:i w:val="off"/>
          <w:strike w:val="off"/>
        </w:rPr>
        <w:t>③指柏拉图。</w:t>
      </w:r>
    </w:p>
    <w:p>
      <w:pPr>
        <w:wordWrap w:val="on"/>
        <w:autoSpaceDE w:val="off"/>
        <w:autoSpaceDN w:val="off"/>
        <w:spacing w:before="60" w:after="0" w:line="280" w:lineRule="atLeast"/>
        <w:ind w:left="1560" w:right="0"/>
        <w:jc w:val="both"/>
        <w:textAlignment w:val="auto"/>
        <w:rPr>
          <w:sz w:val="25"/>
        </w:rPr>
      </w:pPr>
      <w:r>
        <w:rPr>
          <w:rFonts w:ascii="宋体" w:hAnsi="宋体" w:cs="宋体" w:eastAsia="宋体"/>
          <w:sz w:val="25"/>
          <w:color w:val="000000"/>
          <w:b w:val="off"/>
          <w:i w:val="off"/>
          <w:strike w:val="off"/>
        </w:rPr>
        <w:t>④参看1090b21-22。</w:t>
      </w:r>
    </w:p>
    <w:p>
      <w:pPr>
        <w:wordWrap w:val="on"/>
        <w:autoSpaceDE w:val="off"/>
        <w:autoSpaceDN w:val="off"/>
        <w:spacing w:before="0" w:after="0" w:line="327" w:lineRule="atLeast"/>
        <w:ind w:left="1080" w:right="700" w:firstLine="480"/>
        <w:jc w:val="both"/>
        <w:textAlignment w:val="auto"/>
        <w:rPr>
          <w:sz w:val="25"/>
        </w:rPr>
      </w:pPr>
      <w:r>
        <w:rPr>
          <w:rFonts w:ascii="宋体" w:hAnsi="宋体" w:cs="宋体" w:eastAsia="宋体"/>
          <w:sz w:val="25"/>
          <w:color w:val="000000"/>
          <w:b w:val="off"/>
          <w:i w:val="off"/>
          <w:strike w:val="off"/>
        </w:rPr>
        <w:t>⑤μoxp òs hó y0;或谬長句,雪蒙尼得文中有 hé yōu áraxū一节,举奴隶答主人賞</w:t>
      </w:r>
      <w:r>
        <w:rPr>
          <w:rFonts w:ascii="宋体" w:hAnsi="宋体" w:cs="宋体" w:eastAsia="宋体"/>
          <w:sz w:val="25"/>
          <w:color w:val="000000"/>
          <w:b w:val="off"/>
          <w:i w:val="off"/>
          <w:strike w:val="off"/>
        </w:rPr>
        <w:t>詢例，辞多支离，遠避要点，故敷衍而冗長。 参看貝尔克(Bergk)親“雪蒙尼得殘篇”</w:t>
      </w:r>
      <w:r>
        <w:rPr>
          <w:rFonts w:ascii="宋体" w:hAnsi="宋体" w:cs="宋体" w:eastAsia="宋体"/>
          <w:sz w:val="25"/>
          <w:color w:val="000000"/>
          <w:b w:val="off"/>
          <w:i w:val="off"/>
          <w:strike w:val="off"/>
        </w:rPr>
        <w:t>189。</w:t>
      </w:r>
    </w:p>
    <w:p>
      <w:pPr>
        <w:wordWrap w:val="on"/>
        <w:autoSpaceDE w:val="off"/>
        <w:autoSpaceDN w:val="off"/>
        <w:spacing w:before="240" w:after="0" w:line="280" w:lineRule="atLeast"/>
        <w:ind w:left="580" w:right="0"/>
        <w:jc w:val="both"/>
        <w:textAlignment w:val="auto"/>
        <w:rPr>
          <w:sz w:val="25"/>
        </w:rPr>
      </w:pPr>
      <w:r>
        <w:rPr>
          <w:rFonts w:ascii="宋体" w:hAnsi="宋体" w:cs="宋体" w:eastAsia="宋体"/>
          <w:sz w:val="25"/>
          <w:color w:val="000000"/>
          <w:b w:val="off"/>
          <w:i w:val="off"/>
          <w:strike w:val="off"/>
        </w:rPr>
        <w:t>·298·</w:t>
      </w:r>
      <w:r>
        <w:br w:type="page"/>
      </w:r>
    </w:p>
    <w:p>
      <w:pPr>
        <w:wordWrap w:val="on"/>
        <w:spacing w:before="0" w:after="0" w:line="120" w:lineRule="exact"/>
        <w:ind w:left="0" w:right="49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0" w:after="0" w:line="260" w:lineRule="atLeast"/>
        <w:ind w:left="1060" w:right="0"/>
        <w:jc w:val="both"/>
        <w:textAlignment w:val="auto"/>
        <w:rPr>
          <w:sz w:val="24"/>
        </w:rPr>
      </w:pPr>
      <w:r>
        <w:rPr>
          <w:rFonts w:ascii="宋体" w:hAnsi="宋体" w:cs="宋体" w:eastAsia="宋体"/>
          <w:sz w:val="23"/>
          <w:color w:val="000000"/>
          <w:u w:val="single"/>
          <w:b w:val="off"/>
          <w:i w:val="off"/>
          <w:strike w:val="off"/>
        </w:rPr>
        <w:t>1091a</w:t>
      </w:r>
      <w:r>
        <w:rPr>
          <w:rFonts w:ascii="宋体" w:hAnsi="宋体" w:cs="宋体" w:eastAsia="宋体"/>
          <w:sz w:val="24"/>
          <w:strike w:val="off"/>
        </w:rPr>
        <w:t xml:space="preserve">                                                           </w:t>
      </w:r>
      <w:r>
        <w:rPr>
          <w:rFonts w:ascii="宋体" w:hAnsi="宋体" w:cs="宋体" w:eastAsia="宋体"/>
          <w:sz w:val="23"/>
          <w:color w:val="000000"/>
          <w:b w:val="off"/>
          <w:i w:val="off"/>
          <w:strike w:val="off"/>
        </w:rPr>
        <w:t>N 4</w:t>
      </w:r>
    </w:p>
    <w:p>
      <w:pPr>
        <w:wordWrap w:val="on"/>
        <w:autoSpaceDE w:val="off"/>
        <w:autoSpaceDN w:val="off"/>
        <w:spacing w:before="260" w:after="0" w:line="240" w:lineRule="atLeast"/>
        <w:ind w:left="1560" w:right="0"/>
        <w:jc w:val="both"/>
        <w:textAlignment w:val="auto"/>
        <w:rPr>
          <w:sz w:val="23"/>
        </w:rPr>
      </w:pPr>
      <w:r>
        <w:rPr>
          <w:rFonts w:ascii="宋体" w:hAnsi="宋体" w:cs="宋体" w:eastAsia="宋体"/>
          <w:sz w:val="23"/>
          <w:color w:val="000000"/>
          <w:b w:val="off"/>
          <w:i w:val="off"/>
          <w:strike w:val="off"/>
        </w:rPr>
        <w:t>不異于 一乘二而又連乘所得的那些数。①</w:t>
      </w:r>
    </w:p>
    <w:p>
      <w:pPr>
        <w:wordWrap w:val="on"/>
        <w:autoSpaceDE w:val="off"/>
        <w:autoSpaceDN w:val="off"/>
        <w:spacing w:before="0" w:after="0" w:line="438" w:lineRule="atLeast"/>
        <w:ind w:left="1220" w:right="680" w:firstLine="900"/>
        <w:jc w:val="both"/>
        <w:textAlignment w:val="auto"/>
        <w:rPr>
          <w:sz w:val="23"/>
        </w:rPr>
      </w:pPr>
      <w:r>
        <w:rPr>
          <w:rFonts w:ascii="宋体" w:hAnsi="宋体" w:cs="宋体" w:eastAsia="宋体"/>
          <w:sz w:val="23"/>
          <w:color w:val="000000"/>
          <w:b w:val="off"/>
          <w:i w:val="off"/>
          <w:strike w:val="off"/>
        </w:rPr>
        <w:t>把永恆事物賦予創造过程这也是荒謬的，或者竟是不可能的。</w:t>
      </w:r>
      <w:r>
        <w:rPr>
          <w:rFonts w:ascii="宋体" w:hAnsi="宋体" w:cs="宋体" w:eastAsia="宋体"/>
          <w:sz w:val="23"/>
          <w:color w:val="000000"/>
          <w:b w:val="off"/>
          <w:i w:val="off"/>
          <w:strike w:val="off"/>
        </w:rPr>
        <w:t>这毋需置疑于毕达哥拉斯学派曾否以創造屬之于永恆事物；因为</w:t>
      </w:r>
      <w:r>
        <w:rPr>
          <w:rFonts w:ascii="宋体" w:hAnsi="宋体" w:cs="宋体" w:eastAsia="宋体"/>
          <w:sz w:val="23"/>
          <w:color w:val="000000"/>
          <w:b w:val="off"/>
          <w:i w:val="off"/>
          <w:strike w:val="off"/>
        </w:rPr>
        <w:t>15 他們明白地說过无論是由面或表面，或种籽，或那些他們所未能說</w:t>
      </w:r>
      <w:r>
        <w:rPr>
          <w:rFonts w:ascii="宋体" w:hAnsi="宋体" w:cs="宋体" w:eastAsia="宋体"/>
          <w:sz w:val="23"/>
          <w:color w:val="000000"/>
          <w:b w:val="off"/>
          <w:i w:val="off"/>
          <w:strike w:val="off"/>
        </w:rPr>
        <w:t>明白的元素，来構成元 一，总是一經構制，原来那无所限的便立卽</w:t>
      </w:r>
      <w:r>
        <w:rPr>
          <w:rFonts w:ascii="宋体" w:hAnsi="宋体" w:cs="宋体" w:eastAsia="宋体"/>
          <w:sz w:val="23"/>
          <w:color w:val="000000"/>
          <w:b w:val="off"/>
          <w:i w:val="off"/>
          <w:strike w:val="off"/>
        </w:rPr>
        <w:t>为这些极限所定限了。②既然他們是在構制 一个世界，而是以自然</w:t>
      </w:r>
      <w:r>
        <w:rPr>
          <w:rFonts w:ascii="宋体" w:hAnsi="宋体" w:cs="宋体" w:eastAsia="宋体"/>
          <w:sz w:val="23"/>
          <w:color w:val="000000"/>
          <w:b w:val="off"/>
          <w:i w:val="off"/>
          <w:strike w:val="off"/>
        </w:rPr>
        <w:t>20 科学的言語建立理論，对于这样的理論我們加以察核， 自非过当，</w:t>
      </w:r>
      <w:r>
        <w:rPr>
          <w:rFonts w:ascii="宋体" w:hAnsi="宋体" w:cs="宋体" w:eastAsia="宋体"/>
          <w:sz w:val="23"/>
          <w:color w:val="000000"/>
          <w:b w:val="off"/>
          <w:i w:val="off"/>
          <w:strike w:val="off"/>
        </w:rPr>
        <w:t>但在目前这研究中姑讓它去吧；我們現在研究的是在那作用于諸</w:t>
      </w:r>
      <w:r>
        <w:rPr>
          <w:rFonts w:ascii="宋体" w:hAnsi="宋体" w:cs="宋体" w:eastAsia="宋体"/>
          <w:sz w:val="23"/>
          <w:color w:val="000000"/>
          <w:b w:val="off"/>
          <w:i w:val="off"/>
          <w:strike w:val="off"/>
        </w:rPr>
        <w:t>不变事物的原理，我們必須研究这一类数的創生。③</w:t>
      </w:r>
    </w:p>
    <w:p>
      <w:pPr>
        <w:wordWrap w:val="on"/>
        <w:autoSpaceDE w:val="off"/>
        <w:autoSpaceDN w:val="off"/>
        <w:spacing w:before="20" w:after="0" w:line="440" w:lineRule="atLeast"/>
        <w:ind w:left="1220" w:right="680" w:firstLine="900"/>
        <w:jc w:val="both"/>
        <w:textAlignment w:val="auto"/>
        <w:rPr>
          <w:sz w:val="23"/>
        </w:rPr>
      </w:pPr>
      <w:r>
        <w:rPr>
          <w:rFonts w:ascii="宋体" w:hAnsi="宋体" w:cs="宋体" w:eastAsia="宋体"/>
          <w:sz w:val="23"/>
          <w:color w:val="000000"/>
          <w:b w:val="off"/>
          <w:i w:val="off"/>
          <w:strike w:val="off"/>
        </w:rPr>
        <w:t>这些思想家說奇数沒有創造过程，这就等于說偶敎出于創造；</w:t>
      </w:r>
      <w:r>
        <w:rPr>
          <w:rFonts w:ascii="宋体" w:hAnsi="宋体" w:cs="宋体" w:eastAsia="宋体"/>
          <w:sz w:val="23"/>
          <w:color w:val="000000"/>
          <w:b w:val="off"/>
          <w:i w:val="off"/>
          <w:strike w:val="off"/>
        </w:rPr>
        <w:t>25 有些人并指明偶数是最先由“不等”制成的- ---当“大与小”平衡为</w:t>
      </w:r>
      <w:r>
        <w:rPr>
          <w:rFonts w:ascii="宋体" w:hAnsi="宋体" w:cs="宋体" w:eastAsia="宋体"/>
          <w:sz w:val="23"/>
          <w:color w:val="000000"/>
          <w:b w:val="off"/>
          <w:i w:val="off"/>
          <w:strike w:val="off"/>
        </w:rPr>
        <w:t>“等”时就創出偶数。 ④ 那么，“不等”在被平衡以前当必屬于“大与</w:t>
      </w:r>
      <w:r>
        <w:rPr>
          <w:rFonts w:ascii="宋体" w:hAnsi="宋体" w:cs="宋体" w:eastAsia="宋体"/>
          <w:sz w:val="23"/>
          <w:color w:val="000000"/>
          <w:b w:val="off"/>
          <w:i w:val="off"/>
          <w:strike w:val="off"/>
        </w:rPr>
        <w:t>小”。 假如大与小常是被平衡，那么在先便沒有“不等”；因为所常</w:t>
      </w:r>
      <w:r>
        <w:rPr>
          <w:rFonts w:ascii="宋体" w:hAnsi="宋体" w:cs="宋体" w:eastAsia="宋体"/>
          <w:sz w:val="23"/>
          <w:color w:val="000000"/>
          <w:b w:val="off"/>
          <w:i w:val="off"/>
          <w:strike w:val="off"/>
        </w:rPr>
        <w:t>在的只是等.不等就是不常在了。 所以明显地，他們引进数的創造</w:t>
      </w:r>
      <w:r>
        <w:rPr>
          <w:rFonts w:ascii="宋体" w:hAnsi="宋体" w:cs="宋体" w:eastAsia="宋体"/>
          <w:sz w:val="23"/>
          <w:color w:val="000000"/>
          <w:b w:val="off"/>
          <w:i w:val="off"/>
          <w:strike w:val="off"/>
        </w:rPr>
        <w:t>30 說，于理論并无裨益、⑤</w:t>
      </w:r>
    </w:p>
    <w:p>
      <w:pPr>
        <w:wordWrap w:val="on"/>
        <w:autoSpaceDE w:val="off"/>
        <w:autoSpaceDN w:val="off"/>
        <w:spacing w:before="220" w:after="0" w:line="260" w:lineRule="atLeast"/>
        <w:ind w:left="1060" w:right="0"/>
        <w:jc w:val="both"/>
        <w:textAlignment w:val="auto"/>
        <w:rPr>
          <w:sz w:val="23"/>
        </w:rPr>
      </w:pPr>
      <w:r>
        <w:rPr>
          <w:rFonts w:ascii="宋体" w:hAnsi="宋体" w:cs="宋体" w:eastAsia="宋体"/>
          <w:sz w:val="23"/>
          <w:color w:val="000000"/>
          <w:b w:val="off"/>
          <w:i w:val="off"/>
          <w:strike w:val="off"/>
        </w:rPr>
        <w:t>章  四</w:t>
      </w:r>
    </w:p>
    <w:p>
      <w:pPr>
        <w:wordWrap w:val="on"/>
        <w:autoSpaceDE w:val="off"/>
        <w:autoSpaceDN w:val="off"/>
        <w:spacing w:before="0" w:after="0" w:line="440" w:lineRule="atLeast"/>
        <w:ind w:left="1200" w:right="700" w:firstLine="920"/>
        <w:jc w:val="both"/>
        <w:textAlignment w:val="auto"/>
        <w:rPr>
          <w:sz w:val="23"/>
        </w:rPr>
      </w:pPr>
      <w:r>
        <w:rPr>
          <w:rFonts w:ascii="宋体" w:hAnsi="宋体" w:cs="宋体" w:eastAsia="宋体"/>
          <w:sz w:val="23"/>
          <w:color w:val="000000"/>
          <w:b w:val="off"/>
          <w:i w:val="off"/>
          <w:strike w:val="off"/>
        </w:rPr>
        <w:t>要素与原理如何与美和善相关的問題中，存着有一个疑难，人</w:t>
      </w:r>
      <w:r>
        <w:rPr>
          <w:rFonts w:ascii="宋体" w:hAnsi="宋体" w:cs="宋体" w:eastAsia="宋体"/>
          <w:sz w:val="23"/>
          <w:color w:val="000000"/>
          <w:b w:val="off"/>
          <w:i w:val="off"/>
          <w:strike w:val="off"/>
        </w:rPr>
        <w:t>們若不能認取这疑难是該受責备的。疑难是这样：在諸要素中是</w:t>
      </w:r>
      <w:r>
        <w:rPr>
          <w:rFonts w:ascii="宋体" w:hAnsi="宋体" w:cs="宋体" w:eastAsia="宋体"/>
          <w:sz w:val="23"/>
          <w:color w:val="000000"/>
          <w:b w:val="off"/>
          <w:i w:val="off"/>
          <w:strike w:val="off"/>
        </w:rPr>
        <w:t>35 否有我們所意指善与至善这样 一个要素，或則本善与至善应后于</w:t>
      </w:r>
      <w:r>
        <w:rPr>
          <w:rFonts w:ascii="宋体" w:hAnsi="宋体" w:cs="宋体" w:eastAsia="宋体"/>
          <w:sz w:val="23"/>
          <w:color w:val="000000"/>
          <w:b w:val="off"/>
          <w:i w:val="off"/>
          <w:strike w:val="off"/>
        </w:rPr>
        <w:t>諸要素。 神学家們似乎与現代某些思想家相符，⑥他們以否定答</w:t>
      </w:r>
    </w:p>
    <w:p>
      <w:pPr>
        <w:wordWrap w:val="on"/>
        <w:autoSpaceDE w:val="off"/>
        <w:autoSpaceDN w:val="off"/>
        <w:spacing w:before="700" w:after="0" w:line="260" w:lineRule="atLeast"/>
        <w:ind w:left="2120" w:right="0"/>
        <w:jc w:val="both"/>
        <w:textAlignment w:val="auto"/>
        <w:rPr>
          <w:sz w:val="23"/>
        </w:rPr>
      </w:pPr>
      <w:r>
        <w:rPr>
          <w:rFonts w:ascii="宋体" w:hAnsi="宋体" w:cs="宋体" w:eastAsia="宋体"/>
          <w:sz w:val="23"/>
          <w:color w:val="000000"/>
          <w:b w:val="off"/>
          <w:i w:val="off"/>
          <w:strike w:val="off"/>
        </w:rPr>
        <w:t>①假定“大与小”或“未定之兩”是在倍乘，参看卷 M，章七1082314。</w:t>
      </w:r>
    </w:p>
    <w:p>
      <w:pPr>
        <w:wordWrap w:val="on"/>
        <w:autoSpaceDE w:val="off"/>
        <w:autoSpaceDN w:val="off"/>
        <w:spacing w:before="0" w:after="0" w:line="320" w:lineRule="atLeast"/>
        <w:ind w:left="1680" w:right="640" w:firstLine="440"/>
        <w:jc w:val="both"/>
        <w:textAlignment w:val="auto"/>
        <w:rPr>
          <w:sz w:val="23"/>
        </w:rPr>
      </w:pPr>
      <w:r>
        <w:rPr>
          <w:rFonts w:ascii="宋体" w:hAnsi="宋体" w:cs="宋体" w:eastAsia="宋体"/>
          <w:sz w:val="23"/>
          <w:color w:val="000000"/>
          <w:b w:val="off"/>
          <w:i w:val="off"/>
          <w:strike w:val="off"/>
        </w:rPr>
        <w:t>②参看“物学”卷三第四章，卷四第六章全章。 又参看菩钠脱“早期希骤哲学”第</w:t>
      </w:r>
      <w:r>
        <w:rPr>
          <w:rFonts w:ascii="宋体" w:hAnsi="宋体" w:cs="宋体" w:eastAsia="宋体"/>
          <w:sz w:val="23"/>
          <w:color w:val="000000"/>
          <w:b w:val="off"/>
          <w:i w:val="off"/>
          <w:strike w:val="off"/>
        </w:rPr>
        <w:t>53节。</w:t>
      </w:r>
    </w:p>
    <w:p>
      <w:pPr>
        <w:wordWrap w:val="on"/>
        <w:autoSpaceDE w:val="off"/>
        <w:autoSpaceDN w:val="off"/>
        <w:spacing w:before="0" w:after="0" w:line="300" w:lineRule="atLeast"/>
        <w:ind w:left="1660" w:right="640" w:firstLine="460"/>
        <w:jc w:val="both"/>
        <w:textAlignment w:val="auto"/>
        <w:rPr>
          <w:sz w:val="23"/>
        </w:rPr>
      </w:pPr>
      <w:r>
        <w:rPr>
          <w:rFonts w:ascii="宋体" w:hAnsi="宋体" w:cs="宋体" w:eastAsia="宋体"/>
          <w:sz w:val="23"/>
          <w:color w:val="000000"/>
          <w:b w:val="off"/>
          <w:i w:val="off"/>
          <w:strike w:val="off"/>
        </w:rPr>
        <w:t>③具刻尔本，第杜本，及罗斯譯本均以此行为第三章終，但下文23-28实与此节</w:t>
      </w:r>
      <w:r>
        <w:rPr>
          <w:rFonts w:ascii="宋体" w:hAnsi="宋体" w:cs="宋体" w:eastAsia="宋体"/>
          <w:sz w:val="23"/>
          <w:color w:val="000000"/>
          <w:b w:val="off"/>
          <w:i w:val="off"/>
          <w:strike w:val="off"/>
        </w:rPr>
        <w:t>相承。 有些抄本章四由29行起。</w:t>
      </w:r>
    </w:p>
    <w:p>
      <w:pPr>
        <w:wordWrap w:val="on"/>
        <w:autoSpaceDE w:val="off"/>
        <w:autoSpaceDN w:val="off"/>
        <w:spacing w:before="60" w:after="0" w:line="260" w:lineRule="atLeast"/>
        <w:ind w:left="2120" w:right="0"/>
        <w:jc w:val="both"/>
        <w:textAlignment w:val="auto"/>
        <w:rPr>
          <w:sz w:val="23"/>
        </w:rPr>
      </w:pPr>
      <w:r>
        <w:rPr>
          <w:rFonts w:ascii="宋体" w:hAnsi="宋体" w:cs="宋体" w:eastAsia="宋体"/>
          <w:sz w:val="23"/>
          <w:color w:val="000000"/>
          <w:b w:val="off"/>
          <w:i w:val="off"/>
          <w:strike w:val="off"/>
        </w:rPr>
        <w:t>④参看卷 M,章七1081a25-26。</w:t>
      </w:r>
    </w:p>
    <w:p>
      <w:pPr>
        <w:wordWrap w:val="on"/>
        <w:autoSpaceDE w:val="off"/>
        <w:autoSpaceDN w:val="off"/>
        <w:spacing w:before="40" w:after="0" w:line="260" w:lineRule="atLeast"/>
        <w:ind w:left="2120" w:right="0"/>
        <w:jc w:val="both"/>
        <w:textAlignment w:val="auto"/>
        <w:rPr>
          <w:sz w:val="23"/>
        </w:rPr>
      </w:pPr>
      <w:r>
        <w:rPr>
          <w:rFonts w:ascii="宋体" w:hAnsi="宋体" w:cs="宋体" w:eastAsia="宋体"/>
          <w:sz w:val="23"/>
          <w:color w:val="000000"/>
          <w:b w:val="off"/>
          <w:i w:val="off"/>
          <w:strike w:val="off"/>
        </w:rPr>
        <w:t>⑤参看“說天”卷 一,279b32--280a10。</w:t>
      </w:r>
    </w:p>
    <w:p>
      <w:pPr>
        <w:wordWrap w:val="on"/>
        <w:autoSpaceDE w:val="off"/>
        <w:autoSpaceDN w:val="off"/>
        <w:spacing w:before="60" w:after="0" w:line="260" w:lineRule="atLeast"/>
        <w:ind w:left="2120" w:right="0"/>
        <w:jc w:val="both"/>
        <w:textAlignment w:val="auto"/>
        <w:rPr>
          <w:sz w:val="23"/>
        </w:rPr>
      </w:pPr>
      <w:r>
        <w:rPr>
          <w:rFonts w:ascii="宋体" w:hAnsi="宋体" w:cs="宋体" w:eastAsia="宋体"/>
          <w:sz w:val="23"/>
          <w:color w:val="000000"/>
          <w:b w:val="off"/>
          <w:i w:val="off"/>
          <w:strike w:val="off"/>
        </w:rPr>
        <w:t>⑥指斯泮雪浦;参看卷 A, 1070b31。</w:t>
      </w:r>
    </w:p>
    <w:p>
      <w:pPr>
        <w:wordWrap w:val="on"/>
        <w:autoSpaceDE w:val="off"/>
        <w:autoSpaceDN w:val="off"/>
        <w:spacing w:before="220" w:after="0" w:line="240" w:lineRule="atLeast"/>
        <w:ind w:left="8580" w:right="0"/>
        <w:jc w:val="both"/>
        <w:textAlignment w:val="auto"/>
        <w:rPr>
          <w:sz w:val="23"/>
        </w:rPr>
      </w:pPr>
      <w:r>
        <w:rPr>
          <w:rFonts w:ascii="宋体" w:hAnsi="宋体" w:cs="宋体" w:eastAsia="宋体"/>
          <w:sz w:val="23"/>
          <w:color w:val="000000"/>
          <w:b w:val="off"/>
          <w:i w:val="off"/>
          <w:strike w:val="off"/>
        </w:rPr>
        <w:t>·299·</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20" w:after="0" w:line="260" w:lineRule="atLeast"/>
        <w:ind w:left="1020" w:right="0"/>
        <w:jc w:val="both"/>
        <w:textAlignment w:val="auto"/>
        <w:rPr>
          <w:sz w:val="24"/>
        </w:rPr>
      </w:pPr>
      <w:r>
        <w:rPr>
          <w:rFonts w:ascii="宋体" w:hAnsi="宋体" w:cs="宋体" w:eastAsia="宋体"/>
          <w:sz w:val="20"/>
          <w:color w:val="000000"/>
          <w:u w:val="single"/>
          <w:b w:val="off"/>
          <w:i w:val="off"/>
          <w:strike w:val="off"/>
        </w:rPr>
        <w:t xml:space="preserve">N </w:t>
      </w:r>
      <w:r>
        <w:rPr>
          <w:rFonts w:ascii="宋体" w:hAnsi="宋体" w:cs="宋体" w:eastAsia="宋体"/>
          <w:sz w:val="20"/>
          <w:color w:val="000000"/>
          <w:b w:val="off"/>
          <w:i w:val="off"/>
          <w:strike w:val="off"/>
        </w:rPr>
        <w:t>4</w:t>
      </w:r>
      <w:r>
        <w:rPr>
          <w:rFonts w:ascii="宋体" w:hAnsi="宋体" w:cs="宋体" w:eastAsia="宋体"/>
          <w:sz w:val="24"/>
          <w:strike w:val="off"/>
        </w:rPr>
        <w:t xml:space="preserve">                                                            </w:t>
      </w:r>
      <w:r>
        <w:rPr>
          <w:rFonts w:ascii="宋体" w:hAnsi="宋体" w:cs="宋体" w:eastAsia="宋体"/>
          <w:sz w:val="20"/>
          <w:color w:val="000000"/>
          <w:u w:val="single"/>
          <w:b w:val="off"/>
          <w:i w:val="off"/>
          <w:strike w:val="off"/>
        </w:rPr>
        <w:t>1691</w:t>
      </w:r>
      <w:r>
        <w:rPr>
          <w:rFonts w:ascii="宋体" w:hAnsi="宋体" w:cs="宋体" w:eastAsia="宋体"/>
          <w:sz w:val="20"/>
          <w:color w:val="000000"/>
          <w:b w:val="off"/>
          <w:i w:val="off"/>
          <w:strike w:val="off"/>
        </w:rPr>
        <w:t>b</w:t>
      </w:r>
    </w:p>
    <w:p>
      <w:pPr>
        <w:wordWrap w:val="on"/>
        <w:autoSpaceDE w:val="off"/>
        <w:autoSpaceDN w:val="off"/>
        <w:spacing w:before="240" w:after="0" w:line="260" w:lineRule="atLeast"/>
        <w:ind w:left="1360" w:right="0"/>
        <w:jc w:val="both"/>
        <w:textAlignment w:val="auto"/>
        <w:rPr>
          <w:sz w:val="20"/>
        </w:rPr>
      </w:pPr>
      <w:r>
        <w:rPr>
          <w:rFonts w:ascii="宋体" w:hAnsi="宋体" w:cs="宋体" w:eastAsia="宋体"/>
          <w:sz w:val="20"/>
          <w:color w:val="000000"/>
          <w:b w:val="off"/>
          <w:i w:val="off"/>
          <w:strike w:val="off"/>
        </w:rPr>
        <w:t>复这問題，說善与美只在自然業已有些进境之后才得出現于事物</w:t>
      </w:r>
    </w:p>
    <w:p>
      <w:pPr>
        <w:wordWrap w:val="on"/>
        <w:autoSpaceDE w:val="off"/>
        <w:autoSpaceDN w:val="off"/>
        <w:spacing w:before="200" w:after="0" w:line="260" w:lineRule="atLeast"/>
        <w:ind w:left="660" w:right="0"/>
        <w:jc w:val="both"/>
        <w:textAlignment w:val="auto"/>
        <w:rPr>
          <w:sz w:val="20"/>
        </w:rPr>
      </w:pPr>
      <w:r>
        <w:rPr>
          <w:rFonts w:ascii="宋体" w:hAnsi="宋体" w:cs="宋体" w:eastAsia="宋体"/>
          <w:sz w:val="20"/>
          <w:color w:val="000000"/>
          <w:b w:val="off"/>
          <w:i w:val="off"/>
          <w:strike w:val="off"/>
        </w:rPr>
        <w:t>1091b 之中。 (他們这样做是旨在避免有些人以“元 一”为第一原理所遭</w:t>
      </w:r>
    </w:p>
    <w:p>
      <w:pPr>
        <w:wordWrap w:val="on"/>
        <w:autoSpaceDE w:val="off"/>
        <w:autoSpaceDN w:val="off"/>
        <w:spacing w:before="160" w:after="0" w:line="260" w:lineRule="atLeast"/>
        <w:ind w:left="1360" w:right="0"/>
        <w:jc w:val="both"/>
        <w:textAlignment w:val="auto"/>
        <w:rPr>
          <w:sz w:val="20"/>
        </w:rPr>
      </w:pPr>
      <w:r>
        <w:rPr>
          <w:rFonts w:ascii="宋体" w:hAnsi="宋体" w:cs="宋体" w:eastAsia="宋体"/>
          <w:sz w:val="20"/>
          <w:color w:val="000000"/>
          <w:b w:val="off"/>
          <w:i w:val="off"/>
          <w:strike w:val="off"/>
        </w:rPr>
        <w:t>遇的訾議。 引起異議的实际并不因为他們以善为第一原理之屬</w:t>
      </w:r>
    </w:p>
    <w:p>
      <w:pPr>
        <w:wordWrap w:val="on"/>
        <w:autoSpaceDE w:val="off"/>
        <w:autoSpaceDN w:val="off"/>
        <w:spacing w:before="200" w:after="0" w:line="260" w:lineRule="atLeast"/>
        <w:ind w:left="1360" w:right="0"/>
        <w:jc w:val="both"/>
        <w:textAlignment w:val="auto"/>
        <w:rPr>
          <w:sz w:val="20"/>
        </w:rPr>
      </w:pPr>
      <w:r>
        <w:rPr>
          <w:rFonts w:ascii="宋体" w:hAnsi="宋体" w:cs="宋体" w:eastAsia="宋体"/>
          <w:sz w:val="20"/>
          <w:color w:val="000000"/>
          <w:b w:val="off"/>
          <w:i w:val="off"/>
          <w:strike w:val="off"/>
        </w:rPr>
        <w:t>性，而是由于他們把一当作制数的要素使之成为一个原理，这才引</w:t>
      </w:r>
    </w:p>
    <w:p>
      <w:pPr>
        <w:wordWrap w:val="on"/>
        <w:autoSpaceDE w:val="off"/>
        <w:autoSpaceDN w:val="off"/>
        <w:spacing w:before="180" w:after="0" w:line="260" w:lineRule="atLeast"/>
        <w:ind w:left="1020" w:right="0"/>
        <w:jc w:val="both"/>
        <w:textAlignment w:val="auto"/>
        <w:rPr>
          <w:sz w:val="20"/>
        </w:rPr>
      </w:pPr>
      <w:r>
        <w:rPr>
          <w:rFonts w:ascii="宋体" w:hAnsi="宋体" w:cs="宋体" w:eastAsia="宋体"/>
          <w:sz w:val="20"/>
          <w:color w:val="000000"/>
          <w:b w:val="off"/>
          <w:i w:val="off"/>
          <w:strike w:val="off"/>
        </w:rPr>
        <w:t>5 起了異議。 老詩人們說，君临宇宙而統治万有的，已不是那些代表</w:t>
      </w:r>
    </w:p>
    <w:p>
      <w:pPr>
        <w:wordWrap w:val="on"/>
        <w:autoSpaceDE w:val="off"/>
        <w:autoSpaceDN w:val="off"/>
        <w:spacing w:before="200" w:after="0" w:line="260" w:lineRule="atLeast"/>
        <w:ind w:left="1360" w:right="0"/>
        <w:jc w:val="both"/>
        <w:textAlignment w:val="auto"/>
        <w:rPr>
          <w:sz w:val="20"/>
        </w:rPr>
      </w:pPr>
      <w:r>
        <w:rPr>
          <w:rFonts w:ascii="宋体" w:hAnsi="宋体" w:cs="宋体" w:eastAsia="宋体"/>
          <w:sz w:val="20"/>
          <w:color w:val="000000"/>
          <w:b w:val="off"/>
          <w:i w:val="off"/>
          <w:strike w:val="off"/>
        </w:rPr>
        <w:t>宇宙原始力量的夜与天①或混沌②，或奥基安〈海洋〉③，而是宙</w:t>
      </w:r>
    </w:p>
    <w:p>
      <w:pPr>
        <w:wordWrap w:val="on"/>
        <w:autoSpaceDE w:val="off"/>
        <w:autoSpaceDN w:val="off"/>
        <w:spacing w:before="180" w:after="0" w:line="260" w:lineRule="atLeast"/>
        <w:ind w:left="1360" w:right="0"/>
        <w:jc w:val="both"/>
        <w:textAlignment w:val="auto"/>
        <w:rPr>
          <w:sz w:val="20"/>
        </w:rPr>
      </w:pPr>
      <w:r>
        <w:rPr>
          <w:rFonts w:ascii="宋体" w:hAnsi="宋体" w:cs="宋体" w:eastAsia="宋体"/>
          <w:sz w:val="20"/>
          <w:color w:val="000000"/>
          <w:b w:val="off"/>
          <w:i w:val="off"/>
          <w:strike w:val="off"/>
        </w:rPr>
        <w:t>斯④，这里他們的詩情符合于这思想。 这些詩人这样說，正因为他</w:t>
      </w:r>
    </w:p>
    <w:p>
      <w:pPr>
        <w:wordWrap w:val="on"/>
        <w:autoSpaceDE w:val="off"/>
        <w:autoSpaceDN w:val="off"/>
        <w:spacing w:before="180" w:after="0" w:line="260" w:lineRule="atLeast"/>
        <w:ind w:left="1360" w:right="0"/>
        <w:jc w:val="both"/>
        <w:textAlignment w:val="auto"/>
        <w:rPr>
          <w:sz w:val="20"/>
        </w:rPr>
      </w:pPr>
      <w:r>
        <w:rPr>
          <w:rFonts w:ascii="宋体" w:hAnsi="宋体" w:cs="宋体" w:eastAsia="宋体"/>
          <w:sz w:val="20"/>
          <w:color w:val="000000"/>
          <w:b w:val="off"/>
          <w:i w:val="off"/>
          <w:strike w:val="off"/>
        </w:rPr>
        <w:t>們想到世界的統治者是在变換；至于那些全不用神話語調的人們、</w:t>
      </w:r>
    </w:p>
    <w:p>
      <w:pPr>
        <w:wordWrap w:val="on"/>
        <w:autoSpaceDE w:val="off"/>
        <w:autoSpaceDN w:val="off"/>
        <w:spacing w:before="40" w:after="0" w:line="436" w:lineRule="atLeast"/>
        <w:ind w:left="1020" w:right="980"/>
        <w:jc w:val="both"/>
        <w:textAlignment w:val="auto"/>
        <w:rPr>
          <w:sz w:val="20"/>
        </w:rPr>
      </w:pPr>
      <w:r>
        <w:rPr>
          <w:rFonts w:ascii="宋体" w:hAnsi="宋体" w:cs="宋体" w:eastAsia="宋体"/>
          <w:sz w:val="20"/>
          <w:color w:val="000000"/>
          <w:b w:val="off"/>
          <w:i w:val="off"/>
          <w:strike w:val="off"/>
        </w:rPr>
        <w:t>10 例如費勒色特⑤与某些人，就合併了善与美而以“至善”为原始的</w:t>
      </w:r>
      <w:r>
        <w:rPr>
          <w:rFonts w:ascii="宋体" w:hAnsi="宋体" w:cs="宋体" w:eastAsia="宋体"/>
          <w:sz w:val="20"/>
          <w:color w:val="000000"/>
          <w:b w:val="off"/>
          <w:i w:val="off"/>
          <w:strike w:val="off"/>
        </w:rPr>
        <w:t>創造者；麦琪們⑥ 与較晚出的先哲們亦复如是，例如恩培多克勒与</w:t>
      </w:r>
      <w:r>
        <w:rPr>
          <w:rFonts w:ascii="宋体" w:hAnsi="宋体" w:cs="宋体" w:eastAsia="宋体"/>
          <w:sz w:val="20"/>
          <w:color w:val="000000"/>
          <w:b w:val="off"/>
          <w:i w:val="off"/>
          <w:strike w:val="off"/>
        </w:rPr>
        <w:t>阿那克薩哥拉：前者以友爱为要素之一，后者以理性为第一原理。</w:t>
      </w:r>
      <w:r>
        <w:rPr>
          <w:rFonts w:ascii="宋体" w:hAnsi="宋体" w:cs="宋体" w:eastAsia="宋体"/>
          <w:sz w:val="20"/>
          <w:color w:val="000000"/>
          <w:b w:val="off"/>
          <w:i w:val="off"/>
          <w:strike w:val="off"/>
        </w:rPr>
        <w:t>执持有不变本体存在的人，有些人說本一亦卽本善；但他們認为本</w:t>
      </w:r>
      <w:r>
        <w:rPr>
          <w:rFonts w:ascii="宋体" w:hAnsi="宋体" w:cs="宋体" w:eastAsia="宋体"/>
          <w:sz w:val="20"/>
          <w:color w:val="000000"/>
          <w:b w:val="off"/>
          <w:i w:val="off"/>
          <w:strike w:val="off"/>
        </w:rPr>
        <w:t>15 善的性質以元一为主。</w:t>
      </w:r>
    </w:p>
    <w:p>
      <w:pPr>
        <w:wordWrap w:val="on"/>
        <w:autoSpaceDE w:val="off"/>
        <w:autoSpaceDN w:val="off"/>
        <w:spacing w:before="0" w:after="0" w:line="434" w:lineRule="atLeast"/>
        <w:ind w:left="960" w:right="1020" w:firstLine="920"/>
        <w:jc w:val="both"/>
        <w:textAlignment w:val="auto"/>
        <w:rPr>
          <w:sz w:val="20"/>
        </w:rPr>
      </w:pPr>
      <w:r>
        <w:rPr>
          <w:rFonts w:ascii="宋体" w:hAnsi="宋体" w:cs="宋体" w:eastAsia="宋体"/>
          <w:sz w:val="20"/>
          <w:color w:val="000000"/>
          <w:b w:val="off"/>
          <w:i w:val="off"/>
          <w:strike w:val="off"/>
        </w:rPr>
        <w:t>于是，兩說孰是? 假如基本而永恆的，最为自足的事物竟然并</w:t>
      </w:r>
      <w:r>
        <w:rPr>
          <w:rFonts w:ascii="宋体" w:hAnsi="宋体" w:cs="宋体" w:eastAsia="宋体"/>
          <w:sz w:val="20"/>
          <w:color w:val="000000"/>
          <w:b w:val="off"/>
          <w:i w:val="off"/>
          <w:strike w:val="off"/>
        </w:rPr>
        <w:t>不主要地賦有“善”这样最自足自持的素質，这正該詫異了。 事物</w:t>
      </w:r>
      <w:r>
        <w:rPr>
          <w:rFonts w:ascii="宋体" w:hAnsi="宋体" w:cs="宋体" w:eastAsia="宋体"/>
          <w:sz w:val="20"/>
          <w:color w:val="000000"/>
          <w:b w:val="off"/>
          <w:i w:val="off"/>
          <w:strike w:val="off"/>
        </w:rPr>
        <w:t>之自足而不灭坏者，除由于其本性之善而外，实在找不到其它緣</w:t>
      </w:r>
      <w:r>
        <w:rPr>
          <w:rFonts w:ascii="宋体" w:hAnsi="宋体" w:cs="宋体" w:eastAsia="宋体"/>
          <w:sz w:val="20"/>
          <w:color w:val="000000"/>
          <w:b w:val="off"/>
          <w:i w:val="off"/>
          <w:strike w:val="off"/>
        </w:rPr>
        <w:t>20 由。 所以，說善是第一原理，宜必不錯；若說这原理該就是元一，或</w:t>
      </w:r>
      <w:r>
        <w:rPr>
          <w:rFonts w:ascii="宋体" w:hAnsi="宋体" w:cs="宋体" w:eastAsia="宋体"/>
          <w:sz w:val="20"/>
          <w:color w:val="000000"/>
          <w:b w:val="off"/>
          <w:i w:val="off"/>
          <w:strike w:val="off"/>
        </w:rPr>
        <w:t>說若非元一，至少，亦应是列数的一个要素，这些都是不可能的。为</w:t>
      </w:r>
      <w:r>
        <w:rPr>
          <w:rFonts w:ascii="宋体" w:hAnsi="宋体" w:cs="宋体" w:eastAsia="宋体"/>
          <w:sz w:val="20"/>
          <w:color w:val="000000"/>
          <w:b w:val="off"/>
          <w:i w:val="off"/>
          <w:strike w:val="off"/>
        </w:rPr>
        <w:t>了避免强烈的反对意見，有些人放棄了这理論⑦(那些人主張一为</w:t>
      </w:r>
      <w:r>
        <w:rPr>
          <w:rFonts w:ascii="宋体" w:hAnsi="宋体" w:cs="宋体" w:eastAsia="宋体"/>
          <w:sz w:val="20"/>
          <w:color w:val="000000"/>
          <w:b w:val="off"/>
          <w:i w:val="off"/>
          <w:strike w:val="off"/>
        </w:rPr>
        <w:t>要素亦为第 一原理的人，从此便將“一”限为数学之数的原理与要</w:t>
      </w:r>
    </w:p>
    <w:p>
      <w:pPr>
        <w:wordWrap w:val="on"/>
        <w:spacing w:before="440" w:after="0" w:line="100" w:lineRule="exact"/>
        <w:ind w:left="1460" w:right="60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0" w:after="0" w:line="260" w:lineRule="atLeast"/>
        <w:ind w:left="1880" w:right="0"/>
        <w:jc w:val="both"/>
        <w:textAlignment w:val="auto"/>
        <w:rPr>
          <w:sz w:val="20"/>
        </w:rPr>
      </w:pPr>
      <w:r>
        <w:rPr>
          <w:rFonts w:ascii="宋体" w:hAnsi="宋体" w:cs="宋体" w:eastAsia="宋体"/>
          <w:sz w:val="20"/>
          <w:color w:val="000000"/>
          <w:b w:val="off"/>
          <w:i w:val="off"/>
          <w:strike w:val="off"/>
        </w:rPr>
        <w:t>①奥菲克宗以宇宙始于夜与天。</w:t>
      </w:r>
    </w:p>
    <w:p>
      <w:pPr>
        <w:wordWrap w:val="on"/>
        <w:autoSpaceDE w:val="off"/>
        <w:autoSpaceDN w:val="off"/>
        <w:spacing w:before="40" w:after="0" w:line="260" w:lineRule="atLeast"/>
        <w:ind w:left="1880" w:right="0"/>
        <w:jc w:val="both"/>
        <w:textAlignment w:val="auto"/>
        <w:rPr>
          <w:sz w:val="20"/>
        </w:rPr>
      </w:pPr>
      <w:r>
        <w:rPr>
          <w:rFonts w:ascii="宋体" w:hAnsi="宋体" w:cs="宋体" w:eastAsia="宋体"/>
          <w:sz w:val="20"/>
          <w:color w:val="000000"/>
          <w:b w:val="off"/>
          <w:i w:val="off"/>
          <w:strike w:val="off"/>
        </w:rPr>
        <w:t>②宇宙原先屬于混沌，見希蕭特“原神”116。</w:t>
      </w:r>
    </w:p>
    <w:p>
      <w:pPr>
        <w:wordWrap w:val="on"/>
        <w:autoSpaceDE w:val="off"/>
        <w:autoSpaceDN w:val="off"/>
        <w:spacing w:before="80" w:after="0" w:line="260" w:lineRule="atLeast"/>
        <w:ind w:left="1880" w:right="0"/>
        <w:jc w:val="both"/>
        <w:textAlignment w:val="auto"/>
        <w:rPr>
          <w:sz w:val="20"/>
        </w:rPr>
      </w:pPr>
      <w:r>
        <w:rPr>
          <w:rFonts w:ascii="宋体" w:hAnsi="宋体" w:cs="宋体" w:eastAsia="宋体"/>
          <w:sz w:val="20"/>
          <w:color w:val="000000"/>
          <w:b w:val="off"/>
          <w:i w:val="off"/>
          <w:strike w:val="off"/>
        </w:rPr>
        <w:t>③“海洋”种見荷馬“伊里埃”第十四卷201。</w:t>
      </w:r>
    </w:p>
    <w:p>
      <w:pPr>
        <w:wordWrap w:val="on"/>
        <w:autoSpaceDE w:val="off"/>
        <w:autoSpaceDN w:val="off"/>
        <w:spacing w:before="40" w:after="0" w:line="260" w:lineRule="atLeast"/>
        <w:ind w:left="1880" w:right="0"/>
        <w:jc w:val="both"/>
        <w:textAlignment w:val="auto"/>
        <w:rPr>
          <w:sz w:val="20"/>
        </w:rPr>
      </w:pPr>
      <w:r>
        <w:rPr>
          <w:rFonts w:ascii="宋体" w:hAnsi="宋体" w:cs="宋体" w:eastAsia="宋体"/>
          <w:sz w:val="20"/>
          <w:color w:val="000000"/>
          <w:b w:val="off"/>
          <w:i w:val="off"/>
          <w:strike w:val="off"/>
        </w:rPr>
        <w:t>④参看卷 A,1071b26。</w:t>
      </w:r>
    </w:p>
    <w:p>
      <w:pPr>
        <w:wordWrap w:val="on"/>
        <w:autoSpaceDE w:val="off"/>
        <w:autoSpaceDN w:val="off"/>
        <w:spacing w:before="20" w:after="0" w:line="280" w:lineRule="atLeast"/>
        <w:ind w:left="1440" w:right="920" w:firstLine="440"/>
        <w:jc w:val="both"/>
        <w:textAlignment w:val="auto"/>
        <w:rPr>
          <w:sz w:val="20"/>
        </w:rPr>
      </w:pPr>
      <w:r>
        <w:rPr>
          <w:rFonts w:ascii="宋体" w:hAnsi="宋体" w:cs="宋体" w:eastAsia="宋体"/>
          <w:sz w:val="20"/>
          <w:color w:val="000000"/>
          <w:b w:val="off"/>
          <w:i w:val="off"/>
          <w:strike w:val="off"/>
        </w:rPr>
        <w:t>⑤茜洛人费勒色特(Pherecydes of Syros)(杓公元前600—525)以宙斯为三泵</w:t>
      </w:r>
      <w:r>
        <w:rPr>
          <w:rFonts w:ascii="宋体" w:hAnsi="宋体" w:cs="宋体" w:eastAsia="宋体"/>
          <w:sz w:val="20"/>
          <w:color w:val="000000"/>
          <w:b w:val="off"/>
          <w:i w:val="off"/>
          <w:strike w:val="off"/>
        </w:rPr>
        <w:t>神之一。 (参看第尔士“先苏格泣底”201，202。)費为泰勒斯弟子。</w:t>
      </w:r>
    </w:p>
    <w:p>
      <w:pPr>
        <w:wordWrap w:val="on"/>
        <w:autoSpaceDE w:val="off"/>
        <w:autoSpaceDN w:val="off"/>
        <w:spacing w:before="60" w:after="0" w:line="260" w:lineRule="atLeast"/>
        <w:ind w:left="1880" w:right="0"/>
        <w:jc w:val="both"/>
        <w:textAlignment w:val="auto"/>
        <w:rPr>
          <w:sz w:val="20"/>
        </w:rPr>
      </w:pPr>
      <w:r>
        <w:rPr>
          <w:rFonts w:ascii="宋体" w:hAnsi="宋体" w:cs="宋体" w:eastAsia="宋体"/>
          <w:sz w:val="20"/>
          <w:color w:val="000000"/>
          <w:b w:val="off"/>
          <w:i w:val="off"/>
          <w:strike w:val="off"/>
        </w:rPr>
        <w:t>⑥麦琪(o：Máyol)为波斯查罗亞斯德宗僧侶阶級。</w:t>
      </w:r>
    </w:p>
    <w:p>
      <w:pPr>
        <w:wordWrap w:val="on"/>
        <w:autoSpaceDE w:val="off"/>
        <w:autoSpaceDN w:val="off"/>
        <w:spacing w:before="40" w:after="0" w:line="260" w:lineRule="atLeast"/>
        <w:ind w:left="1880" w:right="0"/>
        <w:jc w:val="both"/>
        <w:textAlignment w:val="auto"/>
        <w:rPr>
          <w:sz w:val="20"/>
        </w:rPr>
      </w:pPr>
      <w:r>
        <w:rPr>
          <w:rFonts w:ascii="宋体" w:hAnsi="宋体" w:cs="宋体" w:eastAsia="宋体"/>
          <w:sz w:val="20"/>
          <w:color w:val="000000"/>
          <w:b w:val="off"/>
          <w:i w:val="off"/>
          <w:strike w:val="off"/>
        </w:rPr>
        <w:t>⑦如斯汼雪浦，不复坚持元一与本著为相同。</w:t>
      </w:r>
    </w:p>
    <w:p>
      <w:pPr>
        <w:wordWrap w:val="on"/>
        <w:autoSpaceDE w:val="off"/>
        <w:autoSpaceDN w:val="off"/>
        <w:spacing w:before="240" w:after="0" w:line="260" w:lineRule="atLeast"/>
        <w:ind w:left="1020" w:right="0"/>
        <w:jc w:val="both"/>
        <w:textAlignment w:val="auto"/>
        <w:rPr>
          <w:sz w:val="20"/>
        </w:rPr>
      </w:pPr>
      <w:r>
        <w:rPr>
          <w:rFonts w:ascii="宋体" w:hAnsi="宋体" w:cs="宋体" w:eastAsia="宋体"/>
          <w:sz w:val="20"/>
          <w:color w:val="000000"/>
          <w:b w:val="off"/>
          <w:i w:val="off"/>
          <w:strike w:val="off"/>
        </w:rPr>
        <w:t>·300·</w:t>
      </w:r>
      <w:r>
        <w:br w:type="page"/>
      </w:r>
    </w:p>
    <w:p>
      <w:pPr>
        <w:wordWrap w:val="on"/>
        <w:autoSpaceDE w:val="off"/>
        <w:autoSpaceDN w:val="off"/>
        <w:spacing w:before="640" w:after="0" w:line="280" w:lineRule="atLeast"/>
        <w:ind w:left="860" w:right="0"/>
        <w:jc w:val="both"/>
        <w:textAlignment w:val="auto"/>
        <w:rPr>
          <w:sz w:val="26"/>
        </w:rPr>
      </w:pPr>
      <w:r>
        <w:rPr>
          <w:rFonts w:ascii="宋体" w:hAnsi="宋体" w:cs="宋体" w:eastAsia="宋体"/>
          <w:sz w:val="26"/>
          <w:color w:val="000000"/>
          <w:u w:val="single"/>
          <w:b w:val="off"/>
          <w:i w:val="off"/>
          <w:strike w:val="off"/>
        </w:rPr>
        <w:t>1991</w:t>
      </w:r>
      <w:r>
        <w:rPr>
          <w:rFonts w:ascii="宋体" w:hAnsi="宋体" w:cs="宋体" w:eastAsia="宋体"/>
          <w:sz w:val="26"/>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N4</w:t>
      </w:r>
    </w:p>
    <w:p>
      <w:pPr>
        <w:wordWrap w:val="on"/>
        <w:autoSpaceDE w:val="off"/>
        <w:autoSpaceDN w:val="off"/>
        <w:spacing w:before="0" w:after="0" w:line="480" w:lineRule="atLeast"/>
        <w:ind w:left="860" w:right="440"/>
        <w:jc w:val="both"/>
        <w:textAlignment w:val="auto"/>
        <w:rPr>
          <w:sz w:val="26"/>
        </w:rPr>
      </w:pPr>
      <w:r>
        <w:rPr>
          <w:rFonts w:ascii="宋体" w:hAnsi="宋体" w:cs="宋体" w:eastAsia="宋体"/>
          <w:sz w:val="26"/>
          <w:color w:val="000000"/>
          <w:b w:val="off"/>
          <w:i w:val="off"/>
          <w:strike w:val="off"/>
        </w:rPr>
        <w:t>25 素)；因为照“元一卽本善”这理論，諸一將与善的諸品种为相同.而</w:t>
      </w:r>
      <w:r>
        <w:rPr>
          <w:rFonts w:ascii="宋体" w:hAnsi="宋体" w:cs="宋体" w:eastAsia="宋体"/>
          <w:sz w:val="26"/>
          <w:color w:val="000000"/>
          <w:b w:val="off"/>
          <w:i w:val="off"/>
          <w:strike w:val="off"/>
        </w:rPr>
        <w:t>世上的善也就未免太多了。 又，如諸通式均为数，則所有一切通式、</w:t>
      </w:r>
      <w:r>
        <w:rPr>
          <w:rFonts w:ascii="宋体" w:hAnsi="宋体" w:cs="宋体" w:eastAsia="宋体"/>
          <w:sz w:val="26"/>
          <w:color w:val="000000"/>
          <w:b w:val="off"/>
          <w:i w:val="off"/>
          <w:strike w:val="off"/>
        </w:rPr>
        <w:t>又將与善的諸品种相同。讓人們設想任何事物的意式。 假如所拟</w:t>
      </w:r>
      <w:r>
        <w:rPr>
          <w:rFonts w:ascii="宋体" w:hAnsi="宋体" w:cs="宋体" w:eastAsia="宋体"/>
          <w:sz w:val="26"/>
          <w:color w:val="000000"/>
          <w:b w:val="off"/>
          <w:i w:val="off"/>
          <w:strike w:val="off"/>
        </w:rPr>
        <w:t>只有諸善的意式，則这些还不是諸本体的意式〈而只是素質的意</w:t>
      </w:r>
      <w:r>
        <w:rPr>
          <w:rFonts w:ascii="宋体" w:hAnsi="宋体" w:cs="宋体" w:eastAsia="宋体"/>
          <w:sz w:val="26"/>
          <w:color w:val="000000"/>
          <w:b w:val="off"/>
          <w:i w:val="off"/>
          <w:strike w:val="off"/>
        </w:rPr>
        <w:t>30 式〉；假如又設想这些是諸本体的意式，那么 一切动植物与 一切事</w:t>
      </w:r>
      <w:r>
        <w:rPr>
          <w:rFonts w:ascii="宋体" w:hAnsi="宋体" w:cs="宋体" w:eastAsia="宋体"/>
          <w:sz w:val="26"/>
          <w:color w:val="000000"/>
          <w:b w:val="off"/>
          <w:i w:val="off"/>
          <w:strike w:val="off"/>
        </w:rPr>
        <w:t>物凡参与于意式的均將是善〈因为意式具有善質〉。</w:t>
      </w:r>
    </w:p>
    <w:p>
      <w:pPr>
        <w:wordWrap w:val="on"/>
        <w:autoSpaceDE w:val="off"/>
        <w:autoSpaceDN w:val="off"/>
        <w:spacing w:before="40" w:after="0" w:line="470" w:lineRule="atLeast"/>
        <w:ind w:left="480" w:right="580" w:firstLine="1340"/>
        <w:jc w:val="both"/>
        <w:textAlignment w:val="auto"/>
        <w:rPr>
          <w:sz w:val="26"/>
        </w:rPr>
      </w:pPr>
      <w:r>
        <w:rPr>
          <w:rFonts w:ascii="宋体" w:hAnsi="宋体" w:cs="宋体" w:eastAsia="宋体"/>
          <w:sz w:val="26"/>
          <w:color w:val="000000"/>
          <w:b w:val="off"/>
          <w:i w:val="off"/>
          <w:strike w:val="off"/>
        </w:rPr>
        <w:t>这些刺謬的推論都跟着〈那元一与本善相合之說〉而来。 另 一</w:t>
      </w:r>
      <w:r>
        <w:rPr>
          <w:rFonts w:ascii="宋体" w:hAnsi="宋体" w:cs="宋体" w:eastAsia="宋体"/>
          <w:sz w:val="26"/>
          <w:color w:val="000000"/>
          <w:b w:val="off"/>
          <w:i w:val="off"/>
          <w:strike w:val="off"/>
        </w:rPr>
        <w:t>問題也跟着发生，那个相对于元一的要素，无論是众多或不等，如</w:t>
      </w:r>
      <w:r>
        <w:rPr>
          <w:rFonts w:ascii="宋体" w:hAnsi="宋体" w:cs="宋体" w:eastAsia="宋体"/>
          <w:sz w:val="26"/>
          <w:color w:val="000000"/>
          <w:b w:val="off"/>
          <w:i w:val="off"/>
          <w:strike w:val="off"/>
        </w:rPr>
        <w:t>大与小，是否即为本惡(所以一位思想家①因为見到創生既然出于</w:t>
      </w:r>
      <w:r>
        <w:rPr>
          <w:rFonts w:ascii="宋体" w:hAnsi="宋体" w:cs="宋体" w:eastAsia="宋体"/>
          <w:sz w:val="26"/>
          <w:color w:val="000000"/>
          <w:b w:val="off"/>
          <w:i w:val="off"/>
          <w:strike w:val="off"/>
        </w:rPr>
        <w:t>35 諸对成而惡將成为众的本性，就避免將善屬之于 一； 而另有些人②</w:t>
      </w:r>
      <w:r>
        <w:rPr>
          <w:rFonts w:ascii="宋体" w:hAnsi="宋体" w:cs="宋体" w:eastAsia="宋体"/>
          <w:sz w:val="26"/>
          <w:color w:val="000000"/>
          <w:b w:val="off"/>
          <w:i w:val="off"/>
          <w:strike w:val="off"/>
        </w:rPr>
        <w:t>則就直說不等性卽惡的本性)。于是，跟着就得是这样，除了一与本</w:t>
      </w:r>
      <w:r>
        <w:rPr>
          <w:rFonts w:ascii="宋体" w:hAnsi="宋体" w:cs="宋体" w:eastAsia="宋体"/>
          <w:sz w:val="26"/>
          <w:color w:val="000000"/>
          <w:b w:val="off"/>
          <w:i w:val="off"/>
          <w:strike w:val="off"/>
        </w:rPr>
        <w:t>一以外，一切事物均分有此惡，而列数之参与于此惡，較之空間量</w:t>
      </w:r>
      <w:r>
        <w:rPr>
          <w:rFonts w:ascii="宋体" w:hAnsi="宋体" w:cs="宋体" w:eastAsia="宋体"/>
          <w:sz w:val="26"/>
          <w:color w:val="000000"/>
          <w:b w:val="off"/>
          <w:i w:val="off"/>
          <w:strike w:val="off"/>
        </w:rPr>
        <w:t>1092a 度具有更直接的③形式，于是惡成为善在其中进行实現的活动范</w:t>
      </w:r>
      <w:r>
        <w:rPr>
          <w:rFonts w:ascii="宋体" w:hAnsi="宋体" w:cs="宋体" w:eastAsia="宋体"/>
          <w:sz w:val="26"/>
          <w:color w:val="000000"/>
          <w:b w:val="off"/>
          <w:i w:val="off"/>
          <w:strike w:val="off"/>
        </w:rPr>
        <w:t>圍，④而因为对成有毀灭其所对的趋向，参与其問也便是希望着加</w:t>
      </w:r>
      <w:r>
        <w:rPr>
          <w:rFonts w:ascii="宋体" w:hAnsi="宋体" w:cs="宋体" w:eastAsia="宋体"/>
          <w:sz w:val="26"/>
          <w:color w:val="000000"/>
          <w:b w:val="off"/>
          <w:i w:val="off"/>
          <w:strike w:val="off"/>
        </w:rPr>
        <w:t>以毀灭。照我們才說过的，⑤假如物質潛在地是每一事物，例如潛</w:t>
      </w:r>
      <w:r>
        <w:rPr>
          <w:rFonts w:ascii="宋体" w:hAnsi="宋体" w:cs="宋体" w:eastAsia="宋体"/>
          <w:sz w:val="26"/>
          <w:color w:val="000000"/>
          <w:b w:val="off"/>
          <w:i w:val="off"/>
          <w:strike w:val="off"/>
        </w:rPr>
        <w:t>在的火便得成为实現之火，于是惡正就是潛在的“善”了。</w:t>
      </w:r>
    </w:p>
    <w:p>
      <w:pPr>
        <w:wordWrap w:val="on"/>
        <w:autoSpaceDE w:val="off"/>
        <w:autoSpaceDN w:val="off"/>
        <w:spacing w:before="40" w:after="0" w:line="473" w:lineRule="atLeast"/>
        <w:ind w:left="860" w:right="680"/>
        <w:jc w:val="both"/>
        <w:textAlignment w:val="auto"/>
        <w:rPr>
          <w:sz w:val="26"/>
        </w:rPr>
      </w:pPr>
      <w:r>
        <w:rPr>
          <w:rFonts w:ascii="宋体" w:hAnsi="宋体" w:cs="宋体" w:eastAsia="宋体"/>
          <w:sz w:val="26"/>
          <w:color w:val="000000"/>
          <w:b w:val="off"/>
          <w:i w:val="off"/>
          <w:strike w:val="off"/>
        </w:rPr>
        <w:t>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所有这些謬論的发生，是由于他們(一)把每一原理均当成了</w:t>
      </w:r>
      <w:r>
        <w:rPr>
          <w:rFonts w:ascii="宋体" w:hAnsi="宋体" w:cs="宋体" w:eastAsia="宋体"/>
          <w:sz w:val="26"/>
          <w:color w:val="000000"/>
          <w:b w:val="off"/>
          <w:i w:val="off"/>
          <w:strike w:val="off"/>
        </w:rPr>
        <w:t>要素；(二)把諸对成作为原理；(三)把一当作 一个原理；(四)又把</w:t>
      </w:r>
      <w:r>
        <w:rPr>
          <w:rFonts w:ascii="宋体" w:hAnsi="宋体" w:cs="宋体" w:eastAsia="宋体"/>
          <w:sz w:val="26"/>
          <w:color w:val="000000"/>
          <w:b w:val="off"/>
          <w:i w:val="off"/>
          <w:strike w:val="off"/>
        </w:rPr>
        <w:t>列数作为通式，也作为能够独立存在的原始本体。</w:t>
      </w:r>
    </w:p>
    <w:p>
      <w:pPr>
        <w:wordWrap w:val="on"/>
        <w:autoSpaceDE w:val="off"/>
        <w:autoSpaceDN w:val="off"/>
        <w:spacing w:before="200" w:after="0" w:line="280" w:lineRule="atLeast"/>
        <w:ind w:left="860" w:right="0"/>
        <w:jc w:val="both"/>
        <w:textAlignment w:val="auto"/>
        <w:rPr>
          <w:sz w:val="26"/>
        </w:rPr>
      </w:pPr>
      <w:r>
        <w:rPr>
          <w:rFonts w:ascii="宋体" w:hAnsi="宋体" w:cs="宋体" w:eastAsia="宋体"/>
          <w:sz w:val="26"/>
          <w:color w:val="000000"/>
          <w:b w:val="off"/>
          <w:i w:val="off"/>
          <w:strike w:val="off"/>
        </w:rPr>
        <w:t>章  玉</w:t>
      </w:r>
    </w:p>
    <w:p>
      <w:pPr>
        <w:wordWrap w:val="on"/>
        <w:autoSpaceDE w:val="off"/>
        <w:autoSpaceDN w:val="off"/>
        <w:spacing w:before="40" w:after="0" w:line="460" w:lineRule="atLeast"/>
        <w:ind w:left="840" w:right="600" w:firstLine="980"/>
        <w:jc w:val="both"/>
        <w:textAlignment w:val="auto"/>
        <w:rPr>
          <w:sz w:val="26"/>
        </w:rPr>
      </w:pPr>
      <w:r>
        <w:rPr>
          <w:rFonts w:ascii="宋体" w:hAnsi="宋体" w:cs="宋体" w:eastAsia="宋体"/>
          <w:sz w:val="26"/>
          <w:color w:val="000000"/>
          <w:b w:val="off"/>
          <w:i w:val="off"/>
          <w:strike w:val="off"/>
        </w:rPr>
        <w:t>于是，假如不把善包括在各个第一原理之中既不可能，而用这</w:t>
      </w:r>
      <w:r>
        <w:rPr>
          <w:rFonts w:ascii="宋体" w:hAnsi="宋体" w:cs="宋体" w:eastAsia="宋体"/>
          <w:sz w:val="26"/>
          <w:color w:val="000000"/>
          <w:b w:val="off"/>
          <w:i w:val="off"/>
          <w:strike w:val="off"/>
        </w:rPr>
        <w:t>10 样方式把善安置在内也不可能，那么明显地，对于原理与原始本体</w:t>
      </w:r>
    </w:p>
    <w:p>
      <w:pPr>
        <w:wordWrap w:val="on"/>
        <w:spacing w:before="420" w:after="0" w:line="100" w:lineRule="exact"/>
        <w:ind w:left="1360" w:right="60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60" w:after="0" w:line="280" w:lineRule="atLeast"/>
        <w:ind w:left="1820" w:right="0"/>
        <w:jc w:val="both"/>
        <w:textAlignment w:val="auto"/>
        <w:rPr>
          <w:sz w:val="26"/>
        </w:rPr>
      </w:pPr>
      <w:r>
        <w:rPr>
          <w:rFonts w:ascii="宋体" w:hAnsi="宋体" w:cs="宋体" w:eastAsia="宋体"/>
          <w:sz w:val="26"/>
          <w:color w:val="000000"/>
          <w:b w:val="off"/>
          <w:i w:val="off"/>
          <w:strike w:val="off"/>
        </w:rPr>
        <w:t>①指斯泮雪浦。</w:t>
      </w:r>
    </w:p>
    <w:p>
      <w:pPr>
        <w:wordWrap w:val="on"/>
        <w:autoSpaceDE w:val="off"/>
        <w:autoSpaceDN w:val="off"/>
        <w:spacing w:before="60" w:after="0" w:line="280" w:lineRule="atLeast"/>
        <w:ind w:left="1820" w:right="0"/>
        <w:jc w:val="both"/>
        <w:textAlignment w:val="auto"/>
        <w:rPr>
          <w:sz w:val="26"/>
        </w:rPr>
      </w:pPr>
      <w:r>
        <w:rPr>
          <w:rFonts w:ascii="宋体" w:hAnsi="宋体" w:cs="宋体" w:eastAsia="宋体"/>
          <w:sz w:val="26"/>
          <w:color w:val="000000"/>
          <w:b w:val="off"/>
          <w:i w:val="off"/>
          <w:strike w:val="off"/>
        </w:rPr>
        <w:t>②指柏拉图与齐諾克拉底。</w:t>
      </w:r>
    </w:p>
    <w:p>
      <w:pPr>
        <w:wordWrap w:val="on"/>
        <w:autoSpaceDE w:val="off"/>
        <w:autoSpaceDN w:val="off"/>
        <w:spacing w:before="80" w:after="0" w:line="280" w:lineRule="atLeast"/>
        <w:ind w:left="1820" w:right="0"/>
        <w:jc w:val="both"/>
        <w:textAlignment w:val="auto"/>
        <w:rPr>
          <w:sz w:val="26"/>
        </w:rPr>
      </w:pPr>
      <w:r>
        <w:rPr>
          <w:rFonts w:ascii="宋体" w:hAnsi="宋体" w:cs="宋体" w:eastAsia="宋体"/>
          <w:sz w:val="26"/>
          <w:color w:val="000000"/>
          <w:b w:val="off"/>
          <w:i w:val="off"/>
          <w:strike w:val="off"/>
        </w:rPr>
        <w:t>③参看卷 A，章九，第一原理先衍生列数，再衍生空間量度，992a10-24。</w:t>
      </w:r>
    </w:p>
    <w:p>
      <w:pPr>
        <w:wordWrap w:val="on"/>
        <w:autoSpaceDE w:val="off"/>
        <w:autoSpaceDN w:val="off"/>
        <w:spacing w:before="40" w:after="0" w:line="280" w:lineRule="atLeast"/>
        <w:ind w:left="1820" w:right="0"/>
        <w:jc w:val="both"/>
        <w:textAlignment w:val="auto"/>
        <w:rPr>
          <w:sz w:val="26"/>
        </w:rPr>
      </w:pPr>
      <w:r>
        <w:rPr>
          <w:rFonts w:ascii="宋体" w:hAnsi="宋体" w:cs="宋体" w:eastAsia="宋体"/>
          <w:sz w:val="26"/>
          <w:color w:val="000000"/>
          <w:b w:val="off"/>
          <w:i w:val="off"/>
          <w:strike w:val="off"/>
        </w:rPr>
        <w:t>④参看柏拉图“蒂迈欧”52A,B。</w:t>
      </w:r>
    </w:p>
    <w:p>
      <w:pPr>
        <w:wordWrap w:val="on"/>
        <w:autoSpaceDE w:val="off"/>
        <w:autoSpaceDN w:val="off"/>
        <w:spacing w:before="60" w:after="0" w:line="280" w:lineRule="atLeast"/>
        <w:ind w:left="1820" w:right="0"/>
        <w:jc w:val="both"/>
        <w:textAlignment w:val="auto"/>
        <w:rPr>
          <w:sz w:val="26"/>
        </w:rPr>
      </w:pPr>
      <w:r>
        <w:rPr>
          <w:rFonts w:ascii="宋体" w:hAnsi="宋体" w:cs="宋体" w:eastAsia="宋体"/>
          <w:sz w:val="26"/>
          <w:color w:val="000000"/>
          <w:b w:val="off"/>
          <w:i w:val="off"/>
          <w:strike w:val="off"/>
        </w:rPr>
        <w:t>⑤1088b1。</w:t>
      </w:r>
    </w:p>
    <w:p>
      <w:pPr>
        <w:wordWrap w:val="on"/>
        <w:autoSpaceDE w:val="off"/>
        <w:autoSpaceDN w:val="off"/>
        <w:spacing w:before="220" w:after="0" w:line="280" w:lineRule="atLeast"/>
        <w:ind w:left="8640" w:right="0"/>
        <w:jc w:val="both"/>
        <w:textAlignment w:val="auto"/>
        <w:rPr>
          <w:sz w:val="26"/>
        </w:rPr>
      </w:pPr>
      <w:r>
        <w:rPr>
          <w:rFonts w:ascii="宋体" w:hAnsi="宋体" w:cs="宋体" w:eastAsia="宋体"/>
          <w:sz w:val="26"/>
          <w:color w:val="000000"/>
          <w:b w:val="off"/>
          <w:i w:val="off"/>
          <w:strike w:val="off"/>
        </w:rPr>
        <w:t>·301·</w:t>
      </w:r>
      <w:r>
        <w:br w:type="page"/>
      </w:r>
    </w:p>
    <w:p>
      <w:pPr>
        <w:wordWrap w:val="on"/>
        <w:autoSpaceDE w:val="off"/>
        <w:autoSpaceDN w:val="off"/>
        <w:spacing w:before="740" w:after="0" w:line="180" w:lineRule="atLeast"/>
        <w:ind w:left="660" w:right="0"/>
        <w:jc w:val="both"/>
        <w:textAlignment w:val="auto"/>
        <w:rPr>
          <w:sz w:val="25"/>
        </w:rPr>
      </w:pPr>
      <w:r>
        <w:rPr>
          <w:rFonts w:ascii="宋体" w:hAnsi="宋体" w:cs="宋体" w:eastAsia="宋体"/>
          <w:sz w:val="25"/>
          <w:color w:val="000000"/>
          <w:u w:val="single"/>
          <w:b w:val="off"/>
          <w:i w:val="off"/>
          <w:strike w:val="off"/>
        </w:rPr>
        <w:t>N 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5"/>
          <w:color w:val="000000"/>
          <w:u w:val="single"/>
          <w:b w:val="off"/>
          <w:i w:val="off"/>
          <w:strike w:val="off"/>
        </w:rPr>
        <w:t>1092</w:t>
      </w:r>
      <w:r>
        <w:rPr>
          <w:rFonts w:ascii="宋体" w:hAnsi="宋体" w:cs="宋体" w:eastAsia="宋体"/>
          <w:sz w:val="25"/>
          <w:color w:val="000000"/>
          <w:b w:val="off"/>
          <w:i w:val="off"/>
          <w:strike w:val="off"/>
        </w:rPr>
        <w:t>a</w:t>
      </w:r>
    </w:p>
    <w:p>
      <w:pPr>
        <w:wordWrap w:val="on"/>
        <w:autoSpaceDE w:val="off"/>
        <w:autoSpaceDN w:val="off"/>
        <w:spacing w:before="100" w:after="0" w:line="460" w:lineRule="atLeast"/>
        <w:ind w:left="700" w:right="720" w:firstLine="360"/>
        <w:jc w:val="both"/>
        <w:textAlignment w:val="auto"/>
        <w:rPr>
          <w:sz w:val="25"/>
        </w:rPr>
      </w:pPr>
      <w:r>
        <w:rPr>
          <w:rFonts w:ascii="宋体" w:hAnsi="宋体" w:cs="宋体" w:eastAsia="宋体"/>
          <w:sz w:val="25"/>
          <w:color w:val="000000"/>
          <w:b w:val="off"/>
          <w:i w:val="off"/>
          <w:strike w:val="off"/>
        </w:rPr>
        <w:t>的設想尚有不明确之处。 任何人以宇宙諸原理比之于动植物的，</w:t>
      </w:r>
      <w:r>
        <w:rPr>
          <w:rFonts w:ascii="宋体" w:hAnsi="宋体" w:cs="宋体" w:eastAsia="宋体"/>
          <w:sz w:val="25"/>
          <w:color w:val="000000"/>
          <w:b w:val="off"/>
          <w:i w:val="off"/>
          <w:strike w:val="off"/>
        </w:rPr>
        <w:t>他对物質的想法也未为精审；在动植物方面总是較完备的出于較</w:t>
      </w:r>
      <w:r>
        <w:rPr>
          <w:rFonts w:ascii="宋体" w:hAnsi="宋体" w:cs="宋体" w:eastAsia="宋体"/>
          <w:sz w:val="25"/>
          <w:color w:val="000000"/>
          <w:b w:val="off"/>
          <w:i w:val="off"/>
          <w:strike w:val="off"/>
        </w:rPr>
        <w:t>不完备而未定型的，----就由于这一見解引使那位思想家①說第</w:t>
      </w:r>
      <w:r>
        <w:rPr>
          <w:rFonts w:ascii="宋体" w:hAnsi="宋体" w:cs="宋体" w:eastAsia="宋体"/>
          <w:sz w:val="25"/>
          <w:color w:val="000000"/>
          <w:b w:val="off"/>
          <w:i w:val="off"/>
          <w:strike w:val="off"/>
        </w:rPr>
        <w:t>15 一原理亦当如是，所以本一便不該是一个現实事物。② 这是不确</w:t>
      </w:r>
      <w:r>
        <w:rPr>
          <w:rFonts w:ascii="宋体" w:hAnsi="宋体" w:cs="宋体" w:eastAsia="宋体"/>
          <w:sz w:val="25"/>
          <w:color w:val="000000"/>
          <w:b w:val="off"/>
          <w:i w:val="off"/>
          <w:strike w:val="off"/>
        </w:rPr>
        <w:t>的，因为即便是这世界上的动植物，它們所由来的原理还是完备</w:t>
      </w:r>
      <w:r>
        <w:rPr>
          <w:rFonts w:ascii="宋体" w:hAnsi="宋体" w:cs="宋体" w:eastAsia="宋体"/>
          <w:sz w:val="25"/>
          <w:color w:val="000000"/>
          <w:b w:val="off"/>
          <w:i w:val="off"/>
          <w:strike w:val="off"/>
        </w:rPr>
        <w:t>的；因为这是人繁殖人，种籽并非第一。</w:t>
      </w:r>
    </w:p>
    <w:p>
      <w:pPr>
        <w:wordWrap w:val="on"/>
        <w:autoSpaceDE w:val="off"/>
        <w:autoSpaceDN w:val="off"/>
        <w:spacing w:before="0" w:after="0" w:line="480" w:lineRule="atLeast"/>
        <w:ind w:left="660" w:right="800" w:firstLine="960"/>
        <w:jc w:val="both"/>
        <w:textAlignment w:val="auto"/>
        <w:rPr>
          <w:sz w:val="25"/>
        </w:rPr>
      </w:pPr>
      <w:r>
        <w:rPr>
          <w:rFonts w:ascii="宋体" w:hAnsi="宋体" w:cs="宋体" w:eastAsia="宋体"/>
          <w:sz w:val="25"/>
          <w:color w:val="000000"/>
          <w:b w:val="off"/>
          <w:i w:val="off"/>
          <w:strike w:val="off"/>
        </w:rPr>
        <w:t>这也是荒謬的，說創造空間同时也創造了数学立体(因为个別</w:t>
      </w:r>
      <w:r>
        <w:rPr>
          <w:rFonts w:ascii="宋体" w:hAnsi="宋体" w:cs="宋体" w:eastAsia="宋体"/>
          <w:sz w:val="25"/>
          <w:color w:val="000000"/>
          <w:b w:val="off"/>
          <w:i w:val="off"/>
          <w:strike w:val="off"/>
        </w:rPr>
        <w:t>事物具备那佔有空間的特性，所以在空間各相分离；但数学对象則</w:t>
      </w:r>
      <w:r>
        <w:rPr>
          <w:rFonts w:ascii="宋体" w:hAnsi="宋体" w:cs="宋体" w:eastAsia="宋体"/>
          <w:sz w:val="25"/>
          <w:color w:val="000000"/>
          <w:b w:val="off"/>
          <w:i w:val="off"/>
          <w:strike w:val="off"/>
        </w:rPr>
        <w:t>20 并无一定处所)，說是数学立体总在某些处所，却无以說明它們的</w:t>
      </w:r>
      <w:r>
        <w:rPr>
          <w:rFonts w:ascii="宋体" w:hAnsi="宋体" w:cs="宋体" w:eastAsia="宋体"/>
          <w:sz w:val="25"/>
          <w:color w:val="000000"/>
          <w:b w:val="off"/>
          <w:i w:val="off"/>
          <w:strike w:val="off"/>
        </w:rPr>
        <w:t>所在。</w:t>
      </w:r>
    </w:p>
    <w:p>
      <w:pPr>
        <w:wordWrap w:val="on"/>
        <w:autoSpaceDE w:val="off"/>
        <w:autoSpaceDN w:val="off"/>
        <w:spacing w:before="0" w:after="0" w:line="475" w:lineRule="atLeast"/>
        <w:ind w:left="680" w:right="760" w:firstLine="940"/>
        <w:jc w:val="both"/>
        <w:textAlignment w:val="auto"/>
        <w:rPr>
          <w:sz w:val="25"/>
        </w:rPr>
      </w:pPr>
      <w:r>
        <w:rPr>
          <w:rFonts w:ascii="宋体" w:hAnsi="宋体" w:cs="宋体" w:eastAsia="宋体"/>
          <w:sz w:val="25"/>
          <w:color w:val="000000"/>
          <w:b w:val="off"/>
          <w:i w:val="off"/>
          <w:strike w:val="off"/>
        </w:rPr>
        <w:t>那些人說实物出于諸要素，而数則为最原始实物，他們应該先</w:t>
      </w:r>
      <w:r>
        <w:rPr>
          <w:rFonts w:ascii="宋体" w:hAnsi="宋体" w:cs="宋体" w:eastAsia="宋体"/>
          <w:sz w:val="25"/>
          <w:color w:val="000000"/>
          <w:b w:val="off"/>
          <w:i w:val="off"/>
          <w:strike w:val="off"/>
        </w:rPr>
        <w:t>說明一物之出于另一物者其义若何，然后說明数由第一原理衍生，</w:t>
      </w:r>
      <w:r>
        <w:rPr>
          <w:rFonts w:ascii="宋体" w:hAnsi="宋体" w:cs="宋体" w:eastAsia="宋体"/>
          <w:sz w:val="25"/>
          <w:color w:val="000000"/>
          <w:b w:val="off"/>
          <w:i w:val="off"/>
          <w:strike w:val="off"/>
        </w:rPr>
        <w:t>其方式又如何? 由于混合? 但(一)并非一切事物皆可混合；③</w:t>
      </w:r>
      <w:r>
        <w:rPr>
          <w:rFonts w:ascii="宋体" w:hAnsi="宋体" w:cs="宋体" w:eastAsia="宋体"/>
          <w:sz w:val="25"/>
          <w:color w:val="000000"/>
          <w:b w:val="off"/>
          <w:i w:val="off"/>
          <w:strike w:val="off"/>
        </w:rPr>
        <w:t>25(二)由要素所产生的事物將異于要素，这样的混合將不能分离，元</w:t>
      </w:r>
      <w:r>
        <w:rPr>
          <w:rFonts w:ascii="宋体" w:hAnsi="宋体" w:cs="宋体" w:eastAsia="宋体"/>
          <w:sz w:val="25"/>
          <w:color w:val="000000"/>
          <w:b w:val="off"/>
          <w:i w:val="off"/>
          <w:strike w:val="off"/>
        </w:rPr>
        <w:t>一就不能象他們所希望的，永是保持为一个分明的实是。象一音</w:t>
      </w:r>
      <w:r>
        <w:rPr>
          <w:rFonts w:ascii="宋体" w:hAnsi="宋体" w:cs="宋体" w:eastAsia="宋体"/>
          <w:sz w:val="25"/>
          <w:color w:val="000000"/>
          <w:b w:val="off"/>
          <w:i w:val="off"/>
          <w:strike w:val="off"/>
        </w:rPr>
        <w:t>节那样，由于粗合?但，(一)这就必須有位置来安排組成要素；(二)</w:t>
      </w:r>
      <w:r>
        <w:rPr>
          <w:rFonts w:ascii="宋体" w:hAnsi="宋体" w:cs="宋体" w:eastAsia="宋体"/>
          <w:sz w:val="25"/>
          <w:color w:val="000000"/>
          <w:b w:val="off"/>
          <w:i w:val="off"/>
          <w:strike w:val="off"/>
        </w:rPr>
        <w:t>人們凡是想到数，应就能够分別的想到一与众，于是数將是这样的</w:t>
      </w:r>
      <w:r>
        <w:rPr>
          <w:rFonts w:ascii="宋体" w:hAnsi="宋体" w:cs="宋体" w:eastAsia="宋体"/>
          <w:sz w:val="25"/>
          <w:color w:val="000000"/>
          <w:b w:val="off"/>
          <w:i w:val="off"/>
          <w:strike w:val="off"/>
        </w:rPr>
        <w:t>30 一个組合物——“一”加之以“众”，或是“一”加之以“不等”。</w:t>
      </w:r>
    </w:p>
    <w:p>
      <w:pPr>
        <w:wordWrap w:val="on"/>
        <w:autoSpaceDE w:val="off"/>
        <w:autoSpaceDN w:val="off"/>
        <w:spacing w:before="40" w:after="0" w:line="465" w:lineRule="atLeast"/>
        <w:ind w:left="640" w:right="800" w:firstLine="980"/>
        <w:jc w:val="both"/>
        <w:textAlignment w:val="auto"/>
        <w:rPr>
          <w:sz w:val="25"/>
        </w:rPr>
      </w:pPr>
      <w:r>
        <w:rPr>
          <w:rFonts w:ascii="宋体" w:hAnsi="宋体" w:cs="宋体" w:eastAsia="宋体"/>
          <w:sz w:val="25"/>
          <w:color w:val="000000"/>
          <w:b w:val="off"/>
          <w:i w:val="off"/>
          <w:strike w:val="off"/>
        </w:rPr>
        <w:t>又，一物之出于某物者，某物或仍存在其产品之中，或此产品</w:t>
      </w:r>
      <w:r>
        <w:rPr>
          <w:rFonts w:ascii="宋体" w:hAnsi="宋体" w:cs="宋体" w:eastAsia="宋体"/>
          <w:sz w:val="25"/>
          <w:color w:val="000000"/>
          <w:b w:val="off"/>
          <w:i w:val="off"/>
          <w:strike w:val="off"/>
        </w:rPr>
        <w:t>中幷无此某物；数之出于那些要素者，其要素存于数中，抑不在数</w:t>
      </w:r>
      <w:r>
        <w:rPr>
          <w:rFonts w:ascii="宋体" w:hAnsi="宋体" w:cs="宋体" w:eastAsia="宋体"/>
          <w:sz w:val="25"/>
          <w:color w:val="000000"/>
          <w:b w:val="off"/>
          <w:i w:val="off"/>
          <w:strike w:val="off"/>
        </w:rPr>
        <w:t>中? 只有創生的事物方能出于要素而要素仍存其中。 于是数之出</w:t>
      </w:r>
      <w:r>
        <w:rPr>
          <w:rFonts w:ascii="宋体" w:hAnsi="宋体" w:cs="宋体" w:eastAsia="宋体"/>
          <w:sz w:val="25"/>
          <w:color w:val="000000"/>
          <w:b w:val="off"/>
          <w:i w:val="off"/>
          <w:strike w:val="off"/>
        </w:rPr>
        <w:t>35 于諸要素者是否象出于种籽一样?④然而不可区分物应是什么都</w:t>
      </w:r>
    </w:p>
    <w:p>
      <w:pPr>
        <w:wordWrap w:val="on"/>
        <w:spacing w:before="340" w:after="0" w:line="100" w:lineRule="exact"/>
        <w:ind w:left="1140" w:right="62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00" w:after="0" w:line="280" w:lineRule="atLeast"/>
        <w:ind w:left="1620" w:right="0"/>
        <w:jc w:val="both"/>
        <w:textAlignment w:val="auto"/>
        <w:rPr>
          <w:sz w:val="25"/>
        </w:rPr>
      </w:pPr>
      <w:r>
        <w:rPr>
          <w:rFonts w:ascii="宋体" w:hAnsi="宋体" w:cs="宋体" w:eastAsia="宋体"/>
          <w:sz w:val="25"/>
          <w:color w:val="000000"/>
          <w:b w:val="off"/>
          <w:i w:val="off"/>
          <w:strike w:val="off"/>
        </w:rPr>
        <w:t>①指斯泮雪浦;参看卷 A,1072b30-34。</w:t>
      </w:r>
    </w:p>
    <w:p>
      <w:pPr>
        <w:wordWrap w:val="on"/>
        <w:autoSpaceDE w:val="off"/>
        <w:autoSpaceDN w:val="off"/>
        <w:spacing w:before="20" w:after="0" w:line="247" w:lineRule="atLeast"/>
        <w:ind w:left="1160" w:right="720" w:firstLine="460"/>
        <w:jc w:val="both"/>
        <w:textAlignment w:val="auto"/>
        <w:rPr>
          <w:sz w:val="25"/>
        </w:rPr>
      </w:pPr>
      <w:r>
        <w:rPr>
          <w:rFonts w:ascii="宋体" w:hAnsi="宋体" w:cs="宋体" w:eastAsia="宋体"/>
          <w:sz w:val="25"/>
          <w:color w:val="000000"/>
          <w:b w:val="off"/>
          <w:i w:val="off"/>
          <w:strike w:val="off"/>
        </w:rPr>
        <w:t>②斯泮雪浦的論点，認为一切事物在初是不完全的，那么“一”既为第一原理，也应</w:t>
      </w:r>
      <w:r>
        <w:rPr>
          <w:rFonts w:ascii="宋体" w:hAnsi="宋体" w:cs="宋体" w:eastAsia="宋体"/>
          <w:sz w:val="25"/>
          <w:color w:val="000000"/>
          <w:b w:val="off"/>
          <w:i w:val="off"/>
          <w:strike w:val="off"/>
        </w:rPr>
        <w:t>是不完全的，并应有異于善。亞里士多德認为“不完全物”并无实际存在，所以指嫡斯</w:t>
      </w:r>
      <w:r>
        <w:rPr>
          <w:rFonts w:ascii="宋体" w:hAnsi="宋体" w:cs="宋体" w:eastAsia="宋体"/>
          <w:sz w:val="25"/>
          <w:color w:val="000000"/>
          <w:b w:val="off"/>
          <w:i w:val="off"/>
          <w:strike w:val="off"/>
        </w:rPr>
        <w:t>泮雪浦的第一原理也应不是实际存在。</w:t>
      </w:r>
    </w:p>
    <w:p>
      <w:pPr>
        <w:wordWrap w:val="on"/>
        <w:autoSpaceDE w:val="off"/>
        <w:autoSpaceDN w:val="off"/>
        <w:spacing w:before="40" w:after="0" w:line="240" w:lineRule="atLeast"/>
        <w:ind w:left="1160" w:right="700" w:firstLine="460"/>
        <w:jc w:val="both"/>
        <w:textAlignment w:val="auto"/>
        <w:rPr>
          <w:sz w:val="25"/>
        </w:rPr>
      </w:pPr>
      <w:r>
        <w:rPr>
          <w:rFonts w:ascii="宋体" w:hAnsi="宋体" w:cs="宋体" w:eastAsia="宋体"/>
          <w:sz w:val="25"/>
          <w:color w:val="000000"/>
          <w:b w:val="off"/>
          <w:i w:val="off"/>
          <w:strike w:val="off"/>
        </w:rPr>
        <w:t>③凡容許混合的必須先各有分別的独立存在，如“大与小”原为数之演变(第一章</w:t>
      </w:r>
      <w:r>
        <w:rPr>
          <w:rFonts w:ascii="宋体" w:hAnsi="宋体" w:cs="宋体" w:eastAsia="宋体"/>
          <w:sz w:val="25"/>
          <w:color w:val="000000"/>
          <w:b w:val="off"/>
          <w:i w:val="off"/>
          <w:strike w:val="off"/>
        </w:rPr>
        <w:t>1088a15--19)是不能分别独立存在的。</w:t>
      </w:r>
    </w:p>
    <w:p>
      <w:pPr>
        <w:wordWrap w:val="on"/>
        <w:autoSpaceDE w:val="off"/>
        <w:autoSpaceDN w:val="off"/>
        <w:spacing w:before="0" w:after="0" w:line="260" w:lineRule="atLeast"/>
        <w:ind w:left="1620" w:right="0"/>
        <w:jc w:val="both"/>
        <w:textAlignment w:val="auto"/>
        <w:rPr>
          <w:sz w:val="25"/>
        </w:rPr>
      </w:pPr>
      <w:r>
        <w:rPr>
          <w:rFonts w:ascii="宋体" w:hAnsi="宋体" w:cs="宋体" w:eastAsia="宋体"/>
          <w:sz w:val="25"/>
          <w:color w:val="000000"/>
          <w:b w:val="off"/>
          <w:i w:val="off"/>
          <w:strike w:val="off"/>
        </w:rPr>
        <w:t>④参看1091a16。</w:t>
      </w:r>
    </w:p>
    <w:p>
      <w:pPr>
        <w:wordWrap w:val="on"/>
        <w:autoSpaceDE w:val="off"/>
        <w:autoSpaceDN w:val="off"/>
        <w:spacing w:before="280" w:after="0" w:line="280" w:lineRule="atLeast"/>
        <w:ind w:left="660" w:right="0"/>
        <w:jc w:val="both"/>
        <w:textAlignment w:val="auto"/>
        <w:rPr>
          <w:sz w:val="25"/>
        </w:rPr>
      </w:pPr>
      <w:r>
        <w:rPr>
          <w:rFonts w:ascii="宋体" w:hAnsi="宋体" w:cs="宋体" w:eastAsia="宋体"/>
          <w:sz w:val="25"/>
          <w:color w:val="000000"/>
          <w:b w:val="off"/>
          <w:i w:val="off"/>
          <w:strike w:val="off"/>
        </w:rPr>
        <w:t>·302·</w:t>
      </w:r>
      <w:r>
        <w:br w:type="page"/>
      </w:r>
    </w:p>
    <w:p>
      <w:pPr>
        <w:wordWrap w:val="on"/>
        <w:spacing w:before="0" w:after="0" w:line="160" w:lineRule="exact"/>
        <w:ind w:left="494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100" w:after="0" w:line="260" w:lineRule="atLeast"/>
        <w:ind w:left="780" w:right="0"/>
        <w:jc w:val="both"/>
        <w:textAlignment w:val="auto"/>
        <w:rPr>
          <w:sz w:val="24"/>
        </w:rPr>
      </w:pPr>
      <w:r>
        <w:rPr>
          <w:rFonts w:ascii="宋体" w:hAnsi="宋体" w:cs="宋体" w:eastAsia="宋体"/>
          <w:sz w:val="20"/>
          <w:color w:val="000000"/>
          <w:u w:val="single"/>
          <w:b w:val="off"/>
          <w:i w:val="off"/>
          <w:strike w:val="off"/>
        </w:rPr>
        <w:t>1092b</w:t>
      </w:r>
      <w:r>
        <w:rPr>
          <w:rFonts w:ascii="宋体" w:hAnsi="宋体" w:cs="宋体" w:eastAsia="宋体"/>
          <w:sz w:val="24"/>
          <w:strike w:val="off"/>
        </w:rPr>
        <w:t xml:space="preserve">                                                            </w:t>
      </w:r>
      <w:r>
        <w:rPr>
          <w:rFonts w:ascii="宋体" w:hAnsi="宋体" w:cs="宋体" w:eastAsia="宋体"/>
          <w:sz w:val="20"/>
          <w:color w:val="000000"/>
          <w:u w:val="single"/>
          <w:b w:val="off"/>
          <w:i w:val="off"/>
          <w:strike w:val="off"/>
        </w:rPr>
        <w:t>N5</w:t>
      </w:r>
    </w:p>
    <w:p>
      <w:pPr>
        <w:wordWrap w:val="on"/>
        <w:autoSpaceDE w:val="off"/>
        <w:autoSpaceDN w:val="off"/>
        <w:spacing w:before="60" w:after="0" w:line="420" w:lineRule="atLeast"/>
        <w:ind w:left="1140" w:right="1080"/>
        <w:jc w:val="both"/>
        <w:textAlignment w:val="auto"/>
        <w:rPr>
          <w:sz w:val="20"/>
        </w:rPr>
      </w:pPr>
      <w:r>
        <w:rPr>
          <w:rFonts w:ascii="宋体" w:hAnsi="宋体" w:cs="宋体" w:eastAsia="宋体"/>
          <w:sz w:val="20"/>
          <w:color w:val="000000"/>
          <w:b w:val="off"/>
          <w:i w:val="off"/>
          <w:strike w:val="off"/>
        </w:rPr>
        <w:t>挤不出来的，①是否出于对成，出于它的可变对成? 但一切出于諸</w:t>
      </w:r>
      <w:r>
        <w:rPr>
          <w:rFonts w:ascii="宋体" w:hAnsi="宋体" w:cs="宋体" w:eastAsia="宋体"/>
          <w:sz w:val="20"/>
          <w:color w:val="000000"/>
          <w:b w:val="off"/>
          <w:i w:val="off"/>
          <w:strike w:val="off"/>
        </w:rPr>
        <w:t>对成的事物必别有所不变者为之底层。②   一位思想家③把一作为</w:t>
      </w:r>
    </w:p>
    <w:p>
      <w:pPr>
        <w:wordWrap w:val="on"/>
        <w:autoSpaceDE w:val="off"/>
        <w:autoSpaceDN w:val="off"/>
        <w:spacing w:before="0" w:after="0" w:line="435" w:lineRule="atLeast"/>
        <w:ind w:left="440" w:right="1060"/>
        <w:jc w:val="both"/>
        <w:textAlignment w:val="auto"/>
        <w:rPr>
          <w:sz w:val="20"/>
        </w:rPr>
      </w:pPr>
      <w:r>
        <w:rPr>
          <w:rFonts w:ascii="宋体" w:hAnsi="宋体" w:cs="宋体" w:eastAsia="宋体"/>
          <w:sz w:val="20"/>
          <w:color w:val="000000"/>
          <w:b w:val="off"/>
          <w:i w:val="off"/>
          <w:strike w:val="off"/>
        </w:rPr>
        <w:t>1092b “众”的对成，另一位④則以一为“等”而把它作为“不等”的对成，这</w:t>
      </w:r>
      <w:r>
        <w:rPr>
          <w:rFonts w:ascii="宋体" w:hAnsi="宋体" w:cs="宋体" w:eastAsia="宋体"/>
          <w:sz w:val="20"/>
          <w:color w:val="000000"/>
          <w:b w:val="off"/>
          <w:i w:val="off"/>
          <w:strike w:val="off"/>
        </w:rPr>
        <w:t>样数就必須算作是出于对成的了。 于是从它的对成演生而成的数</w:t>
      </w:r>
      <w:r>
        <w:rPr>
          <w:rFonts w:ascii="宋体" w:hAnsi="宋体" w:cs="宋体" w:eastAsia="宋体"/>
          <w:sz w:val="20"/>
          <w:color w:val="000000"/>
          <w:b w:val="off"/>
          <w:i w:val="off"/>
          <w:strike w:val="off"/>
        </w:rPr>
        <w:t>·还得有某些不变者在。⑤ 又，为何世上一切出于对成的. 或具有对</w:t>
      </w:r>
      <w:r>
        <w:rPr>
          <w:rFonts w:ascii="宋体" w:hAnsi="宋体" w:cs="宋体" w:eastAsia="宋体"/>
          <w:sz w:val="20"/>
          <w:color w:val="000000"/>
          <w:b w:val="off"/>
          <w:i w:val="off"/>
          <w:strike w:val="off"/>
        </w:rPr>
        <w:t>成的事物.均归灭坏(即便所有的对成完全用来制成它們，它們也</w:t>
      </w:r>
    </w:p>
    <w:p>
      <w:pPr>
        <w:wordWrap w:val="on"/>
        <w:autoSpaceDE w:val="off"/>
        <w:autoSpaceDN w:val="off"/>
        <w:spacing w:before="60" w:after="0" w:line="453" w:lineRule="atLeast"/>
        <w:ind w:left="780" w:right="1200"/>
        <w:jc w:val="both"/>
        <w:textAlignment w:val="auto"/>
        <w:rPr>
          <w:sz w:val="20"/>
        </w:rPr>
      </w:pPr>
      <w:r>
        <w:rPr>
          <w:rFonts w:ascii="宋体" w:hAnsi="宋体" w:cs="宋体" w:eastAsia="宋体"/>
          <w:sz w:val="20"/>
          <w:color w:val="000000"/>
          <w:b w:val="off"/>
          <w:i w:val="off"/>
          <w:strike w:val="off"/>
        </w:rPr>
        <w:t>b 得灭坏)，而唯独数不灭坏? 关于这 一点，什么都未講起。可是不管</w:t>
      </w:r>
      <w:r>
        <w:rPr>
          <w:rFonts w:ascii="宋体" w:hAnsi="宋体" w:cs="宋体" w:eastAsia="宋体"/>
          <w:sz w:val="20"/>
          <w:color w:val="000000"/>
          <w:b w:val="off"/>
          <w:i w:val="off"/>
          <w:strike w:val="off"/>
        </w:rPr>
        <w:t>存在或不存在于其产物之中，对成总是有破坏性的.例如斗争破坏</w:t>
      </w:r>
      <w:r>
        <w:rPr>
          <w:rFonts w:ascii="宋体" w:hAnsi="宋体" w:cs="宋体" w:eastAsia="宋体"/>
          <w:sz w:val="20"/>
          <w:color w:val="000000"/>
          <w:b w:val="off"/>
          <w:i w:val="off"/>
          <w:strike w:val="off"/>
        </w:rPr>
        <w:t>“混合”(可是这又不該破坏；因为那混合物与它幷不眞是对成)。⑥</w:t>
      </w:r>
    </w:p>
    <w:p>
      <w:pPr>
        <w:wordWrap w:val="on"/>
        <w:autoSpaceDE w:val="off"/>
        <w:autoSpaceDN w:val="off"/>
        <w:spacing w:before="140" w:after="0" w:line="240" w:lineRule="atLeast"/>
        <w:ind w:left="1660" w:right="0"/>
        <w:jc w:val="both"/>
        <w:textAlignment w:val="auto"/>
        <w:rPr>
          <w:sz w:val="20"/>
        </w:rPr>
      </w:pPr>
      <w:r>
        <w:rPr>
          <w:rFonts w:ascii="宋体" w:hAnsi="宋体" w:cs="宋体" w:eastAsia="宋体"/>
          <w:sz w:val="20"/>
          <w:color w:val="000000"/>
          <w:b w:val="off"/>
          <w:i w:val="off"/>
          <w:strike w:val="off"/>
        </w:rPr>
        <w:t>究屬由那一方式，数作为本体与实是的原因，这問題尚全未决</w:t>
      </w:r>
    </w:p>
    <w:p>
      <w:pPr>
        <w:wordWrap w:val="on"/>
        <w:autoSpaceDE w:val="off"/>
        <w:autoSpaceDN w:val="off"/>
        <w:spacing w:before="160" w:after="0" w:line="260" w:lineRule="atLeast"/>
        <w:ind w:left="780" w:right="0"/>
        <w:jc w:val="both"/>
        <w:textAlignment w:val="auto"/>
        <w:rPr>
          <w:sz w:val="20"/>
        </w:rPr>
      </w:pPr>
      <w:r>
        <w:rPr>
          <w:rFonts w:ascii="宋体" w:hAnsi="宋体" w:cs="宋体" w:eastAsia="宋体"/>
          <w:sz w:val="20"/>
          <w:color w:val="000000"/>
          <w:b w:val="off"/>
          <w:i w:val="off"/>
          <w:strike w:val="off"/>
        </w:rPr>
        <w:t>10 定——(一)是由于数之作为界限么(譬如点是空間量度的界限)?</w:t>
      </w:r>
    </w:p>
    <w:p>
      <w:pPr>
        <w:wordWrap w:val="on"/>
        <w:autoSpaceDE w:val="off"/>
        <w:autoSpaceDN w:val="off"/>
        <w:spacing w:before="200" w:after="0" w:line="240" w:lineRule="atLeast"/>
        <w:ind w:left="1140" w:right="0"/>
        <w:jc w:val="both"/>
        <w:textAlignment w:val="auto"/>
        <w:rPr>
          <w:sz w:val="20"/>
        </w:rPr>
      </w:pPr>
      <w:r>
        <w:rPr>
          <w:rFonts w:ascii="宋体" w:hAnsi="宋体" w:cs="宋体" w:eastAsia="宋体"/>
          <w:sz w:val="20"/>
          <w:color w:val="000000"/>
          <w:b w:val="off"/>
          <w:i w:val="off"/>
          <w:strike w:val="off"/>
        </w:rPr>
        <w:t>这就是欧呂托⑦所由决定万物之数的方式，他象有些人用卵石求</w:t>
      </w:r>
    </w:p>
    <w:p>
      <w:pPr>
        <w:wordWrap w:val="on"/>
        <w:autoSpaceDE w:val="off"/>
        <w:autoSpaceDN w:val="off"/>
        <w:spacing w:before="220" w:after="0" w:line="240" w:lineRule="atLeast"/>
        <w:ind w:left="1140" w:right="0"/>
        <w:jc w:val="both"/>
        <w:textAlignment w:val="auto"/>
        <w:rPr>
          <w:sz w:val="20"/>
        </w:rPr>
      </w:pPr>
      <w:r>
        <w:rPr>
          <w:rFonts w:ascii="宋体" w:hAnsi="宋体" w:cs="宋体" w:eastAsia="宋体"/>
          <w:sz w:val="20"/>
          <w:color w:val="000000"/>
          <w:b w:val="off"/>
          <w:i w:val="off"/>
          <w:strike w:val="off"/>
        </w:rPr>
        <w:t>得三角形与四方形的数一样，仿效自然对象的形式而为之試求其</w:t>
      </w:r>
    </w:p>
    <w:p>
      <w:pPr>
        <w:wordWrap w:val="on"/>
        <w:autoSpaceDE w:val="off"/>
        <w:autoSpaceDN w:val="off"/>
        <w:spacing w:before="200" w:after="0" w:line="240" w:lineRule="atLeast"/>
        <w:ind w:left="1140" w:right="0"/>
        <w:jc w:val="both"/>
        <w:textAlignment w:val="auto"/>
        <w:rPr>
          <w:sz w:val="20"/>
        </w:rPr>
      </w:pPr>
      <w:r>
        <w:rPr>
          <w:rFonts w:ascii="宋体" w:hAnsi="宋体" w:cs="宋体" w:eastAsia="宋体"/>
          <w:sz w:val="20"/>
          <w:color w:val="000000"/>
          <w:b w:val="off"/>
          <w:i w:val="off"/>
          <w:strike w:val="off"/>
        </w:rPr>
        <w:t>数(例如人与馬就各有其数)，或則(二)是由于音乐为数的比例，因</w:t>
      </w:r>
    </w:p>
    <w:p>
      <w:pPr>
        <w:wordWrap w:val="on"/>
        <w:autoSpaceDE w:val="off"/>
        <w:autoSpaceDN w:val="off"/>
        <w:spacing w:before="60" w:after="0" w:line="440" w:lineRule="atLeast"/>
        <w:ind w:left="780" w:right="1100"/>
        <w:jc w:val="both"/>
        <w:textAlignment w:val="auto"/>
        <w:rPr>
          <w:sz w:val="20"/>
        </w:rPr>
      </w:pPr>
      <w:r>
        <w:rPr>
          <w:rFonts w:ascii="宋体" w:hAnsi="宋体" w:cs="宋体" w:eastAsia="宋体"/>
          <w:sz w:val="20"/>
          <w:color w:val="000000"/>
          <w:b w:val="off"/>
          <w:i w:val="off"/>
          <w:strike w:val="off"/>
        </w:rPr>
        <w:t>15 此人及一切其它事物亦当如此?但屬性如白、如甜、如热又何以为</w:t>
      </w:r>
      <w:r>
        <w:rPr>
          <w:rFonts w:ascii="宋体" w:hAnsi="宋体" w:cs="宋体" w:eastAsia="宋体"/>
          <w:sz w:val="20"/>
          <w:color w:val="000000"/>
          <w:b w:val="off"/>
          <w:i w:val="off"/>
          <w:strike w:val="off"/>
        </w:rPr>
        <w:t>其数呢? 明显地，数不是事物的怎是或式因；其怎是为比例，而数</w:t>
      </w:r>
      <w:r>
        <w:rPr>
          <w:rFonts w:ascii="宋体" w:hAnsi="宋体" w:cs="宋体" w:eastAsia="宋体"/>
          <w:sz w:val="20"/>
          <w:color w:val="000000"/>
          <w:b w:val="off"/>
          <w:i w:val="off"/>
          <w:strike w:val="off"/>
        </w:rPr>
        <w:t>为这比例的物質。  例如說肌肉或骨之怎是有数存乎其中者，其义</w:t>
      </w:r>
      <w:r>
        <w:rPr>
          <w:rFonts w:ascii="宋体" w:hAnsi="宋体" w:cs="宋体" w:eastAsia="宋体"/>
          <w:sz w:val="20"/>
          <w:color w:val="000000"/>
          <w:b w:val="off"/>
          <w:i w:val="off"/>
          <w:strike w:val="off"/>
        </w:rPr>
        <w:t>如此：三份火与二份土。⑧数，无論那一个数，总是指点着某些事物</w:t>
      </w:r>
      <w:r>
        <w:rPr>
          <w:rFonts w:ascii="宋体" w:hAnsi="宋体" w:cs="宋体" w:eastAsia="宋体"/>
          <w:sz w:val="20"/>
          <w:color w:val="000000"/>
          <w:u w:val="single"/>
          <w:b w:val="off"/>
          <w:i w:val="off"/>
          <w:strike w:val="off"/>
        </w:rPr>
        <w:t xml:space="preserve">              </w:t>
      </w:r>
    </w:p>
    <w:p>
      <w:pPr>
        <w:wordWrap w:val="on"/>
        <w:autoSpaceDE w:val="off"/>
        <w:autoSpaceDN w:val="off"/>
        <w:spacing w:before="260" w:after="0" w:line="260" w:lineRule="atLeast"/>
        <w:ind w:left="1660" w:right="0"/>
        <w:jc w:val="both"/>
        <w:textAlignment w:val="auto"/>
        <w:rPr>
          <w:sz w:val="20"/>
        </w:rPr>
      </w:pPr>
      <w:r>
        <w:rPr>
          <w:rFonts w:ascii="宋体" w:hAnsi="宋体" w:cs="宋体" w:eastAsia="宋体"/>
          <w:sz w:val="20"/>
          <w:color w:val="000000"/>
          <w:b w:val="off"/>
          <w:i w:val="off"/>
          <w:strike w:val="off"/>
        </w:rPr>
        <w:t>①一之为不可区分物不能象父亲一样在生成过程中作为形式原理。</w:t>
      </w:r>
    </w:p>
    <w:p>
      <w:pPr>
        <w:wordWrap w:val="on"/>
        <w:autoSpaceDE w:val="off"/>
        <w:autoSpaceDN w:val="off"/>
        <w:spacing w:before="0" w:after="0" w:line="260" w:lineRule="atLeast"/>
        <w:ind w:left="1660" w:right="0"/>
        <w:jc w:val="both"/>
        <w:textAlignment w:val="auto"/>
        <w:rPr>
          <w:sz w:val="20"/>
        </w:rPr>
      </w:pPr>
      <w:r>
        <w:rPr>
          <w:rFonts w:ascii="宋体" w:hAnsi="宋体" w:cs="宋体" w:eastAsia="宋体"/>
          <w:sz w:val="20"/>
          <w:color w:val="000000"/>
          <w:b w:val="off"/>
          <w:i w:val="off"/>
          <w:strike w:val="off"/>
        </w:rPr>
        <w:t>②参看A,1069b3---9,又“物学”卷一章七。</w:t>
      </w:r>
    </w:p>
    <w:p>
      <w:pPr>
        <w:wordWrap w:val="on"/>
        <w:autoSpaceDE w:val="off"/>
        <w:autoSpaceDN w:val="off"/>
        <w:spacing w:before="20" w:after="0" w:line="240" w:lineRule="atLeast"/>
        <w:ind w:left="1660" w:right="0"/>
        <w:jc w:val="both"/>
        <w:textAlignment w:val="auto"/>
        <w:rPr>
          <w:sz w:val="20"/>
        </w:rPr>
      </w:pPr>
      <w:r>
        <w:rPr>
          <w:rFonts w:ascii="宋体" w:hAnsi="宋体" w:cs="宋体" w:eastAsia="宋体"/>
          <w:sz w:val="20"/>
          <w:color w:val="000000"/>
          <w:b w:val="off"/>
          <w:i w:val="off"/>
          <w:strike w:val="off"/>
        </w:rPr>
        <w:t>③指斯泮雪浦。</w:t>
      </w:r>
    </w:p>
    <w:p>
      <w:pPr>
        <w:wordWrap w:val="on"/>
        <w:autoSpaceDE w:val="off"/>
        <w:autoSpaceDN w:val="off"/>
        <w:spacing w:before="0" w:after="0" w:line="260" w:lineRule="atLeast"/>
        <w:ind w:left="1660" w:right="0"/>
        <w:jc w:val="both"/>
        <w:textAlignment w:val="auto"/>
        <w:rPr>
          <w:sz w:val="20"/>
        </w:rPr>
      </w:pPr>
      <w:r>
        <w:rPr>
          <w:rFonts w:ascii="宋体" w:hAnsi="宋体" w:cs="宋体" w:eastAsia="宋体"/>
          <w:sz w:val="20"/>
          <w:color w:val="000000"/>
          <w:b w:val="off"/>
          <w:i w:val="off"/>
          <w:strike w:val="off"/>
        </w:rPr>
        <w:t>④指柏拉图。</w:t>
      </w:r>
    </w:p>
    <w:p>
      <w:pPr>
        <w:wordWrap w:val="on"/>
        <w:autoSpaceDE w:val="off"/>
        <w:autoSpaceDN w:val="off"/>
        <w:spacing w:before="20" w:after="0" w:line="260" w:lineRule="atLeast"/>
        <w:ind w:left="1200" w:right="1080" w:firstLine="460"/>
        <w:jc w:val="both"/>
        <w:textAlignment w:val="auto"/>
        <w:rPr>
          <w:sz w:val="20"/>
        </w:rPr>
      </w:pPr>
      <w:r>
        <w:rPr>
          <w:rFonts w:ascii="宋体" w:hAnsi="宋体" w:cs="宋体" w:eastAsia="宋体"/>
          <w:sz w:val="20"/>
          <w:color w:val="000000"/>
          <w:b w:val="off"/>
          <w:i w:val="off"/>
          <w:strike w:val="off"/>
        </w:rPr>
        <w:t>⑤指摘柏拉图学派处理制数的对成原理之錯誤 可参看本卷第四章1091b30-35，</w:t>
      </w:r>
      <w:r>
        <w:rPr>
          <w:rFonts w:ascii="宋体" w:hAnsi="宋体" w:cs="宋体" w:eastAsia="宋体"/>
          <w:sz w:val="20"/>
          <w:color w:val="000000"/>
          <w:b w:val="off"/>
          <w:i w:val="off"/>
          <w:strike w:val="off"/>
        </w:rPr>
        <w:t>卷A，章一，章二1069b3-15。 众多性作为統一性的对成，其义出于關失，井井物質</w:t>
      </w:r>
      <w:r>
        <w:rPr>
          <w:rFonts w:ascii="宋体" w:hAnsi="宋体" w:cs="宋体" w:eastAsia="宋体"/>
          <w:sz w:val="20"/>
          <w:color w:val="000000"/>
          <w:b w:val="off"/>
          <w:i w:val="off"/>
          <w:strike w:val="off"/>
        </w:rPr>
        <w:t>与形式之对成，柏拉图学派若以众与 一为兩对成来制数，則尚須为之另覽 一确实的底</w:t>
      </w:r>
      <w:r>
        <w:rPr>
          <w:rFonts w:ascii="宋体" w:hAnsi="宋体" w:cs="宋体" w:eastAsia="宋体"/>
          <w:sz w:val="20"/>
          <w:color w:val="000000"/>
          <w:b w:val="off"/>
          <w:i w:val="off"/>
          <w:strike w:val="off"/>
        </w:rPr>
        <w:t>层，苟得此底层物質則一方可作为形式而成为相对。</w:t>
      </w:r>
    </w:p>
    <w:p>
      <w:pPr>
        <w:wordWrap w:val="on"/>
        <w:autoSpaceDE w:val="off"/>
        <w:autoSpaceDN w:val="off"/>
        <w:spacing w:before="20" w:after="0" w:line="260" w:lineRule="atLeast"/>
        <w:ind w:left="1660" w:right="0"/>
        <w:jc w:val="both"/>
        <w:textAlignment w:val="auto"/>
        <w:rPr>
          <w:sz w:val="20"/>
        </w:rPr>
      </w:pPr>
      <w:r>
        <w:rPr>
          <w:rFonts w:ascii="宋体" w:hAnsi="宋体" w:cs="宋体" w:eastAsia="宋体"/>
          <w:sz w:val="20"/>
          <w:color w:val="000000"/>
          <w:b w:val="off"/>
          <w:i w:val="off"/>
          <w:strike w:val="off"/>
        </w:rPr>
        <w:t>⑥自1092a17至1092b8,似乎主要在指摘斯泮雪浦。</w:t>
      </w:r>
    </w:p>
    <w:p>
      <w:pPr>
        <w:wordWrap w:val="on"/>
        <w:autoSpaceDE w:val="off"/>
        <w:autoSpaceDN w:val="off"/>
        <w:spacing w:before="60" w:after="0" w:line="240" w:lineRule="atLeast"/>
        <w:ind w:left="1240" w:right="1060" w:firstLine="420"/>
        <w:jc w:val="both"/>
        <w:textAlignment w:val="auto"/>
        <w:rPr>
          <w:sz w:val="20"/>
        </w:rPr>
      </w:pPr>
      <w:r>
        <w:rPr>
          <w:rFonts w:ascii="宋体" w:hAnsi="宋体" w:cs="宋体" w:eastAsia="宋体"/>
          <w:sz w:val="20"/>
          <w:color w:val="000000"/>
          <w:b w:val="off"/>
          <w:i w:val="off"/>
          <w:strike w:val="off"/>
        </w:rPr>
        <w:t>⑦欧呂托(Earytus)，盛年約当公元前第四世紀初，为毕达哥拉斯学派弄洛賴烏</w:t>
      </w:r>
      <w:r>
        <w:rPr>
          <w:rFonts w:ascii="宋体" w:hAnsi="宋体" w:cs="宋体" w:eastAsia="宋体"/>
          <w:sz w:val="20"/>
          <w:color w:val="000000"/>
          <w:b w:val="off"/>
          <w:i w:val="off"/>
          <w:strike w:val="off"/>
        </w:rPr>
        <w:t>(Philolaus)弟子。</w:t>
      </w:r>
    </w:p>
    <w:p>
      <w:pPr>
        <w:wordWrap w:val="on"/>
        <w:autoSpaceDE w:val="off"/>
        <w:autoSpaceDN w:val="off"/>
        <w:spacing w:before="40" w:after="0" w:line="260" w:lineRule="atLeast"/>
        <w:ind w:left="1660" w:right="0"/>
        <w:jc w:val="both"/>
        <w:textAlignment w:val="auto"/>
        <w:rPr>
          <w:sz w:val="20"/>
        </w:rPr>
      </w:pPr>
      <w:r>
        <w:rPr>
          <w:rFonts w:ascii="宋体" w:hAnsi="宋体" w:cs="宋体" w:eastAsia="宋体"/>
          <w:sz w:val="20"/>
          <w:color w:val="000000"/>
          <w:b w:val="off"/>
          <w:i w:val="off"/>
          <w:strike w:val="off"/>
        </w:rPr>
        <w:t>⑧見恩培多克勒“殘篇”96(第尔士編)，述骨的造成，但比例数与此处所言不符。</w:t>
      </w:r>
    </w:p>
    <w:p>
      <w:pPr>
        <w:wordWrap w:val="on"/>
        <w:autoSpaceDE w:val="off"/>
        <w:autoSpaceDN w:val="off"/>
        <w:spacing w:before="220" w:after="0" w:line="260" w:lineRule="atLeast"/>
        <w:ind w:left="8160" w:right="0"/>
        <w:jc w:val="both"/>
        <w:textAlignment w:val="auto"/>
        <w:rPr>
          <w:sz w:val="20"/>
        </w:rPr>
      </w:pPr>
      <w:r>
        <w:rPr>
          <w:rFonts w:ascii="宋体" w:hAnsi="宋体" w:cs="宋体" w:eastAsia="宋体"/>
          <w:sz w:val="20"/>
          <w:color w:val="000000"/>
          <w:b w:val="off"/>
          <w:i w:val="off"/>
          <w:strike w:val="off"/>
        </w:rPr>
        <w:t>.303.</w:t>
      </w:r>
      <w:r>
        <w:br w:type="page"/>
      </w:r>
    </w:p>
    <w:p>
      <w:pPr>
        <w:wordWrap w:val="on"/>
        <w:autoSpaceDE w:val="off"/>
        <w:autoSpaceDN w:val="off"/>
        <w:spacing w:before="700" w:after="0" w:line="280" w:lineRule="atLeast"/>
        <w:ind w:left="680" w:right="0"/>
        <w:jc w:val="both"/>
        <w:textAlignment w:val="auto"/>
        <w:rPr>
          <w:sz w:val="26"/>
        </w:rPr>
      </w:pPr>
      <w:r>
        <w:rPr>
          <w:rFonts w:ascii="宋体" w:hAnsi="宋体" w:cs="宋体" w:eastAsia="宋体"/>
          <w:sz w:val="26"/>
          <w:color w:val="000000"/>
          <w:u w:val="single"/>
          <w:b w:val="off"/>
          <w:i w:val="off"/>
          <w:strike w:val="off"/>
        </w:rPr>
        <w:t>N6</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u w:val="single"/>
          <w:b w:val="off"/>
          <w:i w:val="off"/>
          <w:strike w:val="off"/>
        </w:rPr>
        <w:t>1092</w:t>
      </w:r>
      <w:r>
        <w:rPr>
          <w:rFonts w:ascii="宋体" w:hAnsi="宋体" w:cs="宋体" w:eastAsia="宋体"/>
          <w:sz w:val="26"/>
          <w:color w:val="000000"/>
          <w:b w:val="off"/>
          <w:i w:val="off"/>
          <w:strike w:val="off"/>
        </w:rPr>
        <w:t>b</w:t>
      </w:r>
    </w:p>
    <w:p>
      <w:pPr>
        <w:wordWrap w:val="on"/>
        <w:autoSpaceDE w:val="off"/>
        <w:autoSpaceDN w:val="off"/>
        <w:spacing w:before="40" w:after="0" w:line="467" w:lineRule="atLeast"/>
        <w:ind w:left="680" w:right="700"/>
        <w:jc w:val="both"/>
        <w:textAlignment w:val="auto"/>
        <w:rPr>
          <w:sz w:val="26"/>
        </w:rPr>
      </w:pPr>
      <w:r>
        <w:rPr>
          <w:rFonts w:ascii="宋体" w:hAnsi="宋体" w:cs="宋体" w:eastAsia="宋体"/>
          <w:sz w:val="26"/>
          <w:color w:val="000000"/>
          <w:b w:val="off"/>
          <w:i w:val="off"/>
          <w:strike w:val="off"/>
        </w:rPr>
        <w:t>20 的数，或是若干火或若干土，或若干單位； 但其怎是則为各物在混</w:t>
      </w:r>
      <w:r>
        <w:rPr>
          <w:rFonts w:ascii="宋体" w:hAnsi="宋体" w:cs="宋体" w:eastAsia="宋体"/>
          <w:sz w:val="26"/>
          <w:color w:val="000000"/>
          <w:b w:val="off"/>
          <w:i w:val="off"/>
          <w:strike w:val="off"/>
        </w:rPr>
        <w:t>合中的比例；这已不是一个数而是一个混合数比(或是实体的或是</w:t>
      </w:r>
      <w:r>
        <w:rPr>
          <w:rFonts w:ascii="宋体" w:hAnsi="宋体" w:cs="宋体" w:eastAsia="宋体"/>
          <w:sz w:val="26"/>
          <w:color w:val="000000"/>
          <w:b w:val="off"/>
          <w:i w:val="off"/>
          <w:strike w:val="off"/>
        </w:rPr>
        <w:t>其它类別的数比)。</w:t>
      </w:r>
    </w:p>
    <w:p>
      <w:pPr>
        <w:wordWrap w:val="on"/>
        <w:autoSpaceDE w:val="off"/>
        <w:autoSpaceDN w:val="off"/>
        <w:spacing w:before="20" w:after="0" w:line="460" w:lineRule="atLeast"/>
        <w:ind w:left="620" w:right="780" w:firstLine="980"/>
        <w:jc w:val="both"/>
        <w:textAlignment w:val="auto"/>
        <w:rPr>
          <w:sz w:val="26"/>
        </w:rPr>
      </w:pPr>
      <w:r>
        <w:rPr>
          <w:rFonts w:ascii="宋体" w:hAnsi="宋体" w:cs="宋体" w:eastAsia="宋体"/>
          <w:sz w:val="26"/>
          <w:color w:val="000000"/>
          <w:b w:val="off"/>
          <w:i w:val="off"/>
          <w:strike w:val="off"/>
        </w:rPr>
        <w:t>于是，无論这是一般的数或是由抽象單位組成的，数既非事物</w:t>
      </w:r>
      <w:r>
        <w:rPr>
          <w:rFonts w:ascii="宋体" w:hAnsi="宋体" w:cs="宋体" w:eastAsia="宋体"/>
          <w:sz w:val="26"/>
          <w:color w:val="000000"/>
          <w:b w:val="off"/>
          <w:i w:val="off"/>
          <w:strike w:val="off"/>
        </w:rPr>
        <w:t>25 的物質，亦非公式或式因，也不是事物的有效原因。 当然这也不是</w:t>
      </w:r>
      <w:r>
        <w:rPr>
          <w:rFonts w:ascii="宋体" w:hAnsi="宋体" w:cs="宋体" w:eastAsia="宋体"/>
          <w:sz w:val="26"/>
          <w:color w:val="000000"/>
          <w:b w:val="off"/>
          <w:i w:val="off"/>
          <w:strike w:val="off"/>
        </w:rPr>
        <w:t>終极原因。①</w:t>
      </w:r>
    </w:p>
    <w:p>
      <w:pPr>
        <w:wordWrap w:val="on"/>
        <w:autoSpaceDE w:val="off"/>
        <w:autoSpaceDN w:val="off"/>
        <w:spacing w:before="180" w:after="0" w:line="280" w:lineRule="atLeast"/>
        <w:ind w:left="1040" w:right="0"/>
        <w:jc w:val="both"/>
        <w:textAlignment w:val="auto"/>
        <w:rPr>
          <w:sz w:val="26"/>
        </w:rPr>
      </w:pPr>
      <w:r>
        <w:rPr>
          <w:rFonts w:ascii="宋体" w:hAnsi="宋体" w:cs="宋体" w:eastAsia="宋体"/>
          <w:sz w:val="26"/>
          <w:color w:val="000000"/>
          <w:b w:val="off"/>
          <w:i w:val="off"/>
          <w:strike w:val="off"/>
        </w:rPr>
        <w:t>六</w:t>
      </w:r>
    </w:p>
    <w:p>
      <w:pPr>
        <w:wordWrap w:val="on"/>
        <w:autoSpaceDE w:val="off"/>
        <w:autoSpaceDN w:val="off"/>
        <w:spacing w:before="0" w:after="0" w:line="473" w:lineRule="atLeast"/>
        <w:ind w:left="580" w:right="780" w:firstLine="1020"/>
        <w:jc w:val="both"/>
        <w:textAlignment w:val="auto"/>
        <w:rPr>
          <w:sz w:val="26"/>
        </w:rPr>
      </w:pPr>
      <w:r>
        <w:rPr>
          <w:rFonts w:ascii="宋体" w:hAnsi="宋体" w:cs="宋体" w:eastAsia="宋体"/>
          <w:sz w:val="26"/>
          <w:color w:val="000000"/>
          <w:b w:val="off"/>
          <w:i w:val="off"/>
          <w:strike w:val="off"/>
        </w:rPr>
        <w:t>人們可以提这問題，因为事物的組成可由一个容易計算的数</w:t>
      </w:r>
      <w:r>
        <w:rPr>
          <w:rFonts w:ascii="宋体" w:hAnsi="宋体" w:cs="宋体" w:eastAsia="宋体"/>
          <w:sz w:val="26"/>
          <w:color w:val="000000"/>
          <w:b w:val="off"/>
          <w:i w:val="off"/>
          <w:strike w:val="off"/>
        </w:rPr>
        <w:t>或一奇数②为之說明，这样，事物可由数获得什么好处。  事实上，</w:t>
      </w:r>
      <w:r>
        <w:rPr>
          <w:rFonts w:ascii="宋体" w:hAnsi="宋体" w:cs="宋体" w:eastAsia="宋体"/>
          <w:sz w:val="26"/>
          <w:color w:val="000000"/>
          <w:b w:val="off"/>
          <w:i w:val="off"/>
          <w:strike w:val="off"/>
        </w:rPr>
        <w:t>30 蜜水幷不因为是三与三之比而成为更佳，沒有特殊的比例，只是适</w:t>
      </w:r>
      <w:r>
        <w:rPr>
          <w:rFonts w:ascii="宋体" w:hAnsi="宋体" w:cs="宋体" w:eastAsia="宋体"/>
          <w:sz w:val="26"/>
          <w:color w:val="000000"/>
          <w:b w:val="off"/>
          <w:i w:val="off"/>
          <w:strike w:val="off"/>
        </w:rPr>
        <w:t>当地冲淡了的蜜水較之可用数表示而过度濃甜的蜜水恰还更为合</w:t>
      </w:r>
      <w:r>
        <w:rPr>
          <w:rFonts w:ascii="宋体" w:hAnsi="宋体" w:cs="宋体" w:eastAsia="宋体"/>
          <w:sz w:val="26"/>
          <w:color w:val="000000"/>
          <w:b w:val="off"/>
          <w:i w:val="off"/>
          <w:strike w:val="off"/>
        </w:rPr>
        <w:t>适。 又，混合物的比例是数的相加，不是相乘，例如这是“三份水加</w:t>
      </w:r>
      <w:r>
        <w:rPr>
          <w:rFonts w:ascii="宋体" w:hAnsi="宋体" w:cs="宋体" w:eastAsia="宋体"/>
          <w:sz w:val="26"/>
          <w:color w:val="000000"/>
          <w:b w:val="off"/>
          <w:i w:val="off"/>
          <w:strike w:val="off"/>
        </w:rPr>
        <w:t>之于二份蜜”，就不能是“三乘二”。因为事物的相乘者其科屬〈物</w:t>
      </w:r>
      <w:r>
        <w:rPr>
          <w:rFonts w:ascii="宋体" w:hAnsi="宋体" w:cs="宋体" w:eastAsia="宋体"/>
          <w:sz w:val="26"/>
          <w:color w:val="000000"/>
          <w:b w:val="off"/>
          <w:i w:val="off"/>
          <w:strike w:val="off"/>
        </w:rPr>
        <w:t>类〉必須相同；所以1×2×3的乘积必須是可以1为之計量，4×5</w:t>
      </w:r>
      <w:r>
        <w:rPr>
          <w:rFonts w:ascii="宋体" w:hAnsi="宋体" w:cs="宋体" w:eastAsia="宋体"/>
          <w:sz w:val="26"/>
          <w:color w:val="000000"/>
          <w:b w:val="off"/>
          <w:i w:val="off"/>
          <w:strike w:val="off"/>
        </w:rPr>
        <w:t>35 ×6必可以4为之計量，所有乘积必以各个原乘数为之計量。 于是</w:t>
      </w:r>
      <w:r>
        <w:rPr>
          <w:rFonts w:ascii="宋体" w:hAnsi="宋体" w:cs="宋体" w:eastAsia="宋体"/>
          <w:sz w:val="26"/>
          <w:color w:val="000000"/>
          <w:b w:val="off"/>
          <w:i w:val="off"/>
          <w:strike w:val="off"/>
        </w:rPr>
        <w:t>水之数为2×3时，火之数就不能同时而为2×5×3×6。⑧</w:t>
      </w:r>
    </w:p>
    <w:p>
      <w:pPr>
        <w:wordWrap w:val="on"/>
        <w:autoSpaceDE w:val="off"/>
        <w:autoSpaceDN w:val="off"/>
        <w:spacing w:before="0" w:after="0" w:line="483" w:lineRule="atLeast"/>
        <w:ind w:left="340" w:right="700"/>
        <w:jc w:val="both"/>
        <w:textAlignment w:val="auto"/>
        <w:rPr>
          <w:sz w:val="26"/>
        </w:rPr>
      </w:pPr>
      <w:r>
        <w:rPr>
          <w:rFonts w:ascii="宋体" w:hAnsi="宋体" w:cs="宋体" w:eastAsia="宋体"/>
          <w:sz w:val="26"/>
          <w:color w:val="000000"/>
          <w:b w:val="off"/>
          <w:i w:val="off"/>
          <w:strike w:val="off"/>
        </w:rPr>
        <w:t>1093a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6"/>
          <w:color w:val="000000"/>
          <w:b w:val="off"/>
          <w:i w:val="off"/>
          <w:strike w:val="off"/>
        </w:rPr>
        <w:t>假如一切事物必須参加于列数，許多事物必成为相同，同一的</w:t>
      </w:r>
      <w:r>
        <w:rPr>
          <w:rFonts w:ascii="宋体" w:hAnsi="宋体" w:cs="宋体" w:eastAsia="宋体"/>
          <w:sz w:val="26"/>
          <w:color w:val="000000"/>
          <w:b w:val="off"/>
          <w:i w:val="off"/>
          <w:strike w:val="off"/>
        </w:rPr>
        <w:t>数也必然会既屬此物又屬那物。  于是，数是否原因?事物因数而</w:t>
      </w:r>
      <w:r>
        <w:rPr>
          <w:rFonts w:ascii="宋体" w:hAnsi="宋体" w:cs="宋体" w:eastAsia="宋体"/>
          <w:sz w:val="26"/>
          <w:color w:val="000000"/>
          <w:b w:val="off"/>
          <w:i w:val="off"/>
          <w:strike w:val="off"/>
        </w:rPr>
        <w:t>存在么? 或这并不能肯定? 例如太阳的运动有数，月运动也有数，</w:t>
      </w:r>
      <w:r>
        <w:rPr>
          <w:rFonts w:ascii="宋体" w:hAnsi="宋体" w:cs="宋体" w:eastAsia="宋体"/>
          <w:sz w:val="26"/>
          <w:color w:val="000000"/>
          <w:b w:val="off"/>
          <w:i w:val="off"/>
          <w:strike w:val="off"/>
        </w:rPr>
        <w:t>----以至于每一动物的寿命与成長期无不有数。于是，这些数未</w:t>
      </w:r>
      <w:r>
        <w:rPr>
          <w:rFonts w:ascii="宋体" w:hAnsi="宋体" w:cs="宋体" w:eastAsia="宋体"/>
          <w:sz w:val="26"/>
          <w:color w:val="000000"/>
          <w:b w:val="off"/>
          <w:i w:val="off"/>
          <w:strike w:val="off"/>
        </w:rPr>
        <w:t>5 必不能成为方、或立方以及有些相等或有些倍乘? 一切事物既被</w:t>
      </w:r>
      <w:r>
        <w:rPr>
          <w:rFonts w:ascii="宋体" w:hAnsi="宋体" w:cs="宋体" w:eastAsia="宋体"/>
          <w:sz w:val="26"/>
          <w:color w:val="000000"/>
          <w:b w:val="off"/>
          <w:i w:val="off"/>
          <w:strike w:val="off"/>
        </w:rPr>
        <w:t>假定为必参于数，而习用諸数之范圍又常有所限，因此相異的事</w:t>
      </w:r>
      <w:r>
        <w:rPr>
          <w:rFonts w:ascii="宋体" w:hAnsi="宋体" w:cs="宋体" w:eastAsia="宋体"/>
          <w:sz w:val="26"/>
          <w:color w:val="000000"/>
          <w:u w:val="single"/>
          <w:b w:val="off"/>
          <w:i w:val="off"/>
          <w:strike w:val="off"/>
        </w:rPr>
        <w:t xml:space="preserve">             </w:t>
      </w:r>
    </w:p>
    <w:p>
      <w:pPr>
        <w:wordWrap w:val="on"/>
        <w:autoSpaceDE w:val="off"/>
        <w:autoSpaceDN w:val="off"/>
        <w:spacing w:before="140" w:after="0" w:line="320" w:lineRule="atLeast"/>
        <w:ind w:left="1180" w:right="660" w:firstLine="420"/>
        <w:jc w:val="both"/>
        <w:textAlignment w:val="auto"/>
        <w:rPr>
          <w:sz w:val="26"/>
        </w:rPr>
      </w:pPr>
      <w:r>
        <w:rPr>
          <w:rFonts w:ascii="宋体" w:hAnsi="宋体" w:cs="宋体" w:eastAsia="宋体"/>
          <w:sz w:val="26"/>
          <w:color w:val="000000"/>
          <w:b w:val="off"/>
          <w:i w:val="off"/>
          <w:strike w:val="off"/>
        </w:rPr>
        <w:t>①自第五章1092b8至第六章1093b20各节批評基本上針对着毕达哥拉斯学派理</w:t>
      </w:r>
      <w:r>
        <w:rPr>
          <w:rFonts w:ascii="宋体" w:hAnsi="宋体" w:cs="宋体" w:eastAsia="宋体"/>
          <w:sz w:val="26"/>
          <w:color w:val="000000"/>
          <w:b w:val="off"/>
          <w:i w:val="off"/>
          <w:strike w:val="off"/>
        </w:rPr>
        <w:t>論。</w:t>
      </w:r>
    </w:p>
    <w:p>
      <w:pPr>
        <w:wordWrap w:val="on"/>
        <w:autoSpaceDE w:val="off"/>
        <w:autoSpaceDN w:val="off"/>
        <w:spacing w:before="0" w:after="0" w:line="320" w:lineRule="atLeast"/>
        <w:ind w:left="1120" w:right="680" w:firstLine="480"/>
        <w:jc w:val="both"/>
        <w:textAlignment w:val="auto"/>
        <w:rPr>
          <w:sz w:val="26"/>
        </w:rPr>
      </w:pPr>
      <w:r>
        <w:rPr>
          <w:rFonts w:ascii="宋体" w:hAnsi="宋体" w:cs="宋体" w:eastAsia="宋体"/>
          <w:sz w:val="26"/>
          <w:color w:val="000000"/>
          <w:b w:val="off"/>
          <w:i w:val="off"/>
          <w:strike w:val="off"/>
        </w:rPr>
        <w:t>◎“奇数”(TEqTTφ)，这里很难明了甄氏的意旨，比例并无奇偶之別。 亞历山大</w:t>
      </w:r>
      <w:r>
        <w:rPr>
          <w:rFonts w:ascii="宋体" w:hAnsi="宋体" w:cs="宋体" w:eastAsia="宋体"/>
          <w:sz w:val="26"/>
          <w:color w:val="000000"/>
          <w:b w:val="off"/>
          <w:i w:val="off"/>
          <w:strike w:val="off"/>
        </w:rPr>
        <w:t>解为相似于 1:3之比。 卷 A 章五986a23—30奇数与善符合。</w:t>
      </w:r>
    </w:p>
    <w:p>
      <w:pPr>
        <w:wordWrap w:val="on"/>
        <w:autoSpaceDE w:val="off"/>
        <w:autoSpaceDN w:val="off"/>
        <w:spacing w:before="80" w:after="0" w:line="280" w:lineRule="atLeast"/>
        <w:ind w:left="1600" w:right="0"/>
        <w:jc w:val="both"/>
        <w:textAlignment w:val="auto"/>
        <w:rPr>
          <w:sz w:val="26"/>
        </w:rPr>
      </w:pPr>
      <w:r>
        <w:rPr>
          <w:rFonts w:ascii="宋体" w:hAnsi="宋体" w:cs="宋体" w:eastAsia="宋体"/>
          <w:sz w:val="26"/>
          <w:color w:val="000000"/>
          <w:b w:val="off"/>
          <w:i w:val="off"/>
          <w:strike w:val="off"/>
        </w:rPr>
        <w:t>⑧若然如此，則其义將成为；每一火分子等于30水分子了。</w:t>
      </w:r>
    </w:p>
    <w:p>
      <w:pPr>
        <w:wordWrap w:val="on"/>
        <w:autoSpaceDE w:val="off"/>
        <w:autoSpaceDN w:val="off"/>
        <w:spacing w:before="200" w:after="0" w:line="280" w:lineRule="atLeast"/>
        <w:ind w:left="680" w:right="0"/>
        <w:jc w:val="both"/>
        <w:textAlignment w:val="auto"/>
        <w:rPr>
          <w:sz w:val="26"/>
        </w:rPr>
      </w:pPr>
      <w:r>
        <w:rPr>
          <w:rFonts w:ascii="宋体" w:hAnsi="宋体" w:cs="宋体" w:eastAsia="宋体"/>
          <w:sz w:val="26"/>
          <w:color w:val="000000"/>
          <w:b w:val="off"/>
          <w:i w:val="off"/>
          <w:strike w:val="off"/>
        </w:rPr>
        <w:t>.304.</w:t>
      </w:r>
      <w:r>
        <w:br w:type="page"/>
      </w:r>
    </w:p>
    <w:p>
      <w:pPr>
        <w:wordWrap w:val="on"/>
        <w:autoSpaceDE w:val="off"/>
        <w:autoSpaceDN w:val="off"/>
        <w:spacing w:before="700" w:after="0" w:line="280" w:lineRule="atLeast"/>
        <w:ind w:left="1040" w:right="0"/>
        <w:jc w:val="both"/>
        <w:textAlignment w:val="auto"/>
        <w:rPr>
          <w:sz w:val="24"/>
        </w:rPr>
      </w:pPr>
      <w:r>
        <w:rPr>
          <w:rFonts w:ascii="宋体" w:hAnsi="宋体" w:cs="宋体" w:eastAsia="宋体"/>
          <w:sz w:val="22"/>
          <w:color w:val="000000"/>
          <w:u w:val="single"/>
          <w:b w:val="off"/>
          <w:i w:val="off"/>
          <w:strike w:val="off"/>
        </w:rPr>
        <w:t>1093a</w:t>
      </w:r>
      <w:r>
        <w:rPr>
          <w:rFonts w:ascii="宋体" w:hAnsi="宋体" w:cs="宋体" w:eastAsia="宋体"/>
          <w:sz w:val="24"/>
          <w:strike w:val="off"/>
        </w:rPr>
        <w:t xml:space="preserve">                                                               </w:t>
      </w:r>
      <w:r>
        <w:rPr>
          <w:rFonts w:ascii="宋体" w:hAnsi="宋体" w:cs="宋体" w:eastAsia="宋体"/>
          <w:sz w:val="22"/>
          <w:color w:val="000000"/>
          <w:b w:val="off"/>
          <w:i w:val="off"/>
          <w:strike w:val="off"/>
        </w:rPr>
        <w:t>N6</w:t>
      </w:r>
    </w:p>
    <w:p>
      <w:pPr>
        <w:wordWrap w:val="on"/>
        <w:autoSpaceDE w:val="off"/>
        <w:autoSpaceDN w:val="off"/>
        <w:spacing w:before="40" w:after="0" w:line="472" w:lineRule="atLeast"/>
        <w:ind w:left="1040" w:right="360"/>
        <w:jc w:val="both"/>
        <w:textAlignment w:val="auto"/>
        <w:rPr>
          <w:sz w:val="22"/>
        </w:rPr>
      </w:pPr>
      <w:r>
        <w:rPr>
          <w:rFonts w:ascii="宋体" w:hAnsi="宋体" w:cs="宋体" w:eastAsia="宋体"/>
          <w:sz w:val="22"/>
          <w:color w:val="000000"/>
          <w:b w:val="off"/>
          <w:i w:val="off"/>
          <w:strike w:val="off"/>
        </w:rPr>
        <w:t>10 物，就无法不归屬于相同的数了。 于是，某些事物既被系屬以相同</w:t>
      </w:r>
      <w:r>
        <w:rPr>
          <w:rFonts w:ascii="宋体" w:hAnsi="宋体" w:cs="宋体" w:eastAsia="宋体"/>
          <w:sz w:val="22"/>
          <w:color w:val="000000"/>
          <w:b w:val="off"/>
          <w:i w:val="off"/>
          <w:strike w:val="off"/>
        </w:rPr>
        <w:t>的数，就得因它們的数型相同而成为相同；例如日月就得相同。 但</w:t>
      </w:r>
      <w:r>
        <w:rPr>
          <w:rFonts w:ascii="宋体" w:hAnsi="宋体" w:cs="宋体" w:eastAsia="宋体"/>
          <w:sz w:val="22"/>
          <w:color w:val="000000"/>
          <w:b w:val="off"/>
          <w:i w:val="off"/>
          <w:strike w:val="off"/>
        </w:rPr>
        <w:t>何以这些成为原因?說是元音有七，乐律依于七絃，昂星亦七①，动</w:t>
      </w:r>
      <w:r>
        <w:rPr>
          <w:rFonts w:ascii="宋体" w:hAnsi="宋体" w:cs="宋体" w:eastAsia="宋体"/>
          <w:sz w:val="22"/>
          <w:color w:val="000000"/>
          <w:b w:val="off"/>
          <w:i w:val="off"/>
          <w:strike w:val="off"/>
        </w:rPr>
        <w:t>物七岁易齿(至少有些是这样，有些并不如此)②、 与底比人作战的</w:t>
      </w:r>
      <w:r>
        <w:rPr>
          <w:rFonts w:ascii="宋体" w:hAnsi="宋体" w:cs="宋体" w:eastAsia="宋体"/>
          <w:sz w:val="22"/>
          <w:color w:val="000000"/>
          <w:b w:val="off"/>
          <w:i w:val="off"/>
          <w:strike w:val="off"/>
        </w:rPr>
        <w:t>15 英雄亦七③。这因为其数必須是以七为型，所以战斗英雄就打成为</w:t>
      </w:r>
      <w:r>
        <w:rPr>
          <w:rFonts w:ascii="宋体" w:hAnsi="宋体" w:cs="宋体" w:eastAsia="宋体"/>
          <w:sz w:val="22"/>
          <w:color w:val="000000"/>
          <w:b w:val="off"/>
          <w:i w:val="off"/>
          <w:strike w:val="off"/>
        </w:rPr>
        <w:t>七位，而昴星也凑成七个么? 实际战斗英雄有七，是由于城堡的門</w:t>
      </w:r>
      <w:r>
        <w:rPr>
          <w:rFonts w:ascii="宋体" w:hAnsi="宋体" w:cs="宋体" w:eastAsia="宋体"/>
          <w:sz w:val="22"/>
          <w:color w:val="000000"/>
          <w:b w:val="off"/>
          <w:i w:val="off"/>
          <w:strike w:val="off"/>
        </w:rPr>
        <w:t>有七或其它的原因；至于昴星只是我們点数为七，这有如大熊星座</w:t>
      </w:r>
      <w:r>
        <w:rPr>
          <w:rFonts w:ascii="宋体" w:hAnsi="宋体" w:cs="宋体" w:eastAsia="宋体"/>
          <w:sz w:val="22"/>
          <w:color w:val="000000"/>
          <w:b w:val="off"/>
          <w:i w:val="off"/>
          <w:strike w:val="off"/>
        </w:rPr>
        <w:t>点数有十二星  一样，而目光銳敏的人在兩星座中均可指点更多的</w:t>
      </w:r>
      <w:r>
        <w:rPr>
          <w:rFonts w:ascii="宋体" w:hAnsi="宋体" w:cs="宋体" w:eastAsia="宋体"/>
          <w:sz w:val="22"/>
          <w:color w:val="000000"/>
          <w:b w:val="off"/>
          <w:i w:val="off"/>
          <w:strike w:val="off"/>
        </w:rPr>
        <w:t>20 星数。 不仅如此，他們甚至于說E、Ψ、Z是和音，因和音有三、所以</w:t>
      </w:r>
      <w:r>
        <w:rPr>
          <w:rFonts w:ascii="宋体" w:hAnsi="宋体" w:cs="宋体" w:eastAsia="宋体"/>
          <w:sz w:val="22"/>
          <w:color w:val="000000"/>
          <w:b w:val="off"/>
          <w:i w:val="off"/>
          <w:strike w:val="off"/>
        </w:rPr>
        <w:t>复子音〈輔音〉也有三。 他們忽忘了这样的音注可以上千譬如I’P</w:t>
      </w:r>
      <w:r>
        <w:rPr>
          <w:rFonts w:ascii="宋体" w:hAnsi="宋体" w:cs="宋体" w:eastAsia="宋体"/>
          <w:sz w:val="22"/>
          <w:strike w:val="off"/>
        </w:rPr>
        <w:t xml:space="preserve"> </w:t>
      </w:r>
      <w:r>
        <w:rPr>
          <w:rFonts w:ascii="宋体" w:hAnsi="宋体" w:cs="宋体" w:eastAsia="宋体"/>
          <w:sz w:val="22"/>
          <w:color w:val="000000"/>
          <w:b w:val="off"/>
          <w:i w:val="off"/>
          <w:strike w:val="off"/>
        </w:rPr>
        <w:t>也可以算一个。  但是，他們若說只有这三字母均各相当于別的兩</w:t>
      </w:r>
      <w:r>
        <w:rPr>
          <w:rFonts w:ascii="宋体" w:hAnsi="宋体" w:cs="宋体" w:eastAsia="宋体"/>
          <w:sz w:val="22"/>
          <w:color w:val="000000"/>
          <w:b w:val="off"/>
          <w:i w:val="off"/>
          <w:strike w:val="off"/>
        </w:rPr>
        <w:t>个字母，那么理由正在口腔发声有三个部分，这三个部分各相应于</w:t>
      </w:r>
      <w:r>
        <w:rPr>
          <w:rFonts w:ascii="宋体" w:hAnsi="宋体" w:cs="宋体" w:eastAsia="宋体"/>
          <w:sz w:val="22"/>
          <w:color w:val="000000"/>
          <w:b w:val="off"/>
          <w:i w:val="off"/>
          <w:strike w:val="off"/>
        </w:rPr>
        <w:t>25 σ声者就只能有这三字母，更无其它可算复子音，这与三和音全不</w:t>
      </w:r>
      <w:r>
        <w:rPr>
          <w:rFonts w:ascii="宋体" w:hAnsi="宋体" w:cs="宋体" w:eastAsia="宋体"/>
          <w:sz w:val="22"/>
          <w:color w:val="000000"/>
          <w:b w:val="off"/>
          <w:i w:val="off"/>
          <w:strike w:val="off"/>
        </w:rPr>
        <w:t>相涉；实际和音不止三个，而复子音恰只有三个。④这些人們象田</w:t>
      </w:r>
      <w:r>
        <w:rPr>
          <w:rFonts w:ascii="宋体" w:hAnsi="宋体" w:cs="宋体" w:eastAsia="宋体"/>
          <w:sz w:val="22"/>
          <w:color w:val="000000"/>
          <w:b w:val="off"/>
          <w:i w:val="off"/>
          <w:strike w:val="off"/>
        </w:rPr>
        <w:t>式的荷馬学者往往能見所小同而不識大異。</w:t>
      </w:r>
    </w:p>
    <w:p>
      <w:pPr>
        <w:wordWrap w:val="on"/>
        <w:autoSpaceDE w:val="off"/>
        <w:autoSpaceDN w:val="off"/>
        <w:spacing w:before="20" w:after="0" w:line="467" w:lineRule="atLeast"/>
        <w:ind w:left="700" w:right="400" w:firstLine="340"/>
        <w:jc w:val="both"/>
        <w:textAlignment w:val="auto"/>
        <w:rPr>
          <w:sz w:val="24"/>
        </w:rPr>
      </w:pPr>
      <w:r>
        <w:rPr>
          <w:rFonts w:ascii="宋体" w:hAnsi="宋体" w:cs="宋体" w:eastAsia="宋体"/>
          <w:sz w:val="22"/>
          <w:color w:val="000000"/>
          <w:b w:val="off"/>
          <w:i w:val="off"/>
          <w:strike w:val="off"/>
        </w:rPr>
        <w:t>30</w:t>
      </w:r>
      <w:r>
        <w:rPr>
          <w:rFonts w:ascii="宋体" w:hAnsi="宋体" w:cs="宋体" w:eastAsia="宋体"/>
          <w:sz w:val="24"/>
          <w:strike w:val="off"/>
        </w:rPr>
        <w:t xml:space="preserve">      </w:t>
      </w:r>
      <w:r>
        <w:rPr>
          <w:rFonts w:ascii="宋体" w:hAnsi="宋体" w:cs="宋体" w:eastAsia="宋体"/>
          <w:sz w:val="22"/>
          <w:color w:val="000000"/>
          <w:b w:val="off"/>
          <w:i w:val="off"/>
          <w:strike w:val="off"/>
        </w:rPr>
        <w:t>有些人說这类的例很多，譬如兩中絃所示数为九与八。⑤而史</w:t>
      </w:r>
      <w:r>
        <w:rPr>
          <w:rFonts w:ascii="宋体" w:hAnsi="宋体" w:cs="宋体" w:eastAsia="宋体"/>
          <w:sz w:val="22"/>
          <w:color w:val="000000"/>
          <w:b w:val="off"/>
          <w:i w:val="off"/>
          <w:strike w:val="off"/>
        </w:rPr>
        <w:t>詩以十七个音节为 一行，与此兩絃合其节奏，朗誦的抑揚与頓挫按</w:t>
      </w:r>
      <w:r>
        <w:rPr>
          <w:rFonts w:ascii="宋体" w:hAnsi="宋体" w:cs="宋体" w:eastAsia="宋体"/>
          <w:sz w:val="22"/>
          <w:color w:val="000000"/>
          <w:b w:val="off"/>
          <w:i w:val="off"/>
          <w:strike w:val="off"/>
        </w:rPr>
        <w:t>1093b 于右前半行者九音，按于左后半行者八音。⑤他們又說由 A 至 Ω</w:t>
      </w:r>
    </w:p>
    <w:p>
      <w:pPr>
        <w:wordWrap w:val="on"/>
        <w:spacing w:before="360" w:after="0" w:line="100" w:lineRule="exact"/>
        <w:ind w:left="1520" w:right="582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00" w:lineRule="atLeast"/>
        <w:ind w:left="1520" w:right="320" w:firstLine="460"/>
        <w:jc w:val="both"/>
        <w:textAlignment w:val="auto"/>
        <w:rPr>
          <w:sz w:val="22"/>
        </w:rPr>
      </w:pPr>
      <w:r>
        <w:rPr>
          <w:rFonts w:ascii="宋体" w:hAnsi="宋体" w:cs="宋体" w:eastAsia="宋体"/>
          <w:sz w:val="22"/>
          <w:color w:val="000000"/>
          <w:b w:val="off"/>
          <w:i w:val="off"/>
          <w:strike w:val="off"/>
        </w:rPr>
        <w:t>① πe ves,</w:t>
      </w:r>
      <w:r>
        <w:rPr>
          <w:rFonts w:ascii="宋体" w:hAnsi="宋体" w:cs="宋体" w:eastAsia="宋体"/>
          <w:sz w:val="22"/>
          <w:color w:val="000000"/>
          <w:b w:val="off"/>
          <w:i w:val="off"/>
          <w:strike w:val="off"/>
        </w:rPr>
        <w:t>柏頼埃羣星在金牛座中，中国二十八宿中之昴宿，俗称“七姊妹星”。希</w:t>
      </w:r>
      <w:r>
        <w:rPr>
          <w:rFonts w:ascii="宋体" w:hAnsi="宋体" w:cs="宋体" w:eastAsia="宋体"/>
          <w:sz w:val="22"/>
          <w:color w:val="000000"/>
          <w:b w:val="off"/>
          <w:i w:val="off"/>
          <w:strike w:val="off"/>
        </w:rPr>
        <w:t>臘神話謂阿脫拉斯与仙女柏頼恩生七女儿卽此七星，其六可常見，其一須目光銳利者</w:t>
      </w:r>
      <w:r>
        <w:rPr>
          <w:rFonts w:ascii="宋体" w:hAnsi="宋体" w:cs="宋体" w:eastAsia="宋体"/>
          <w:sz w:val="22"/>
          <w:color w:val="000000"/>
          <w:b w:val="off"/>
          <w:i w:val="off"/>
          <w:strike w:val="off"/>
        </w:rPr>
        <w:t>在天空凈朝时可見。</w:t>
      </w:r>
    </w:p>
    <w:p>
      <w:pPr>
        <w:wordWrap w:val="on"/>
        <w:autoSpaceDE w:val="off"/>
        <w:autoSpaceDN w:val="off"/>
        <w:spacing w:before="40" w:after="0" w:line="260" w:lineRule="atLeast"/>
        <w:ind w:left="1980" w:right="0"/>
        <w:jc w:val="both"/>
        <w:textAlignment w:val="auto"/>
        <w:rPr>
          <w:sz w:val="22"/>
        </w:rPr>
      </w:pPr>
      <w:r>
        <w:rPr>
          <w:rFonts w:ascii="宋体" w:hAnsi="宋体" w:cs="宋体" w:eastAsia="宋体"/>
          <w:sz w:val="22"/>
          <w:color w:val="000000"/>
          <w:b w:val="off"/>
          <w:i w:val="off"/>
          <w:strike w:val="off"/>
        </w:rPr>
        <w:t>②动物易齿見“动物史”57636。</w:t>
      </w:r>
    </w:p>
    <w:p>
      <w:pPr>
        <w:wordWrap w:val="on"/>
        <w:autoSpaceDE w:val="off"/>
        <w:autoSpaceDN w:val="off"/>
        <w:spacing w:before="40" w:after="0" w:line="280" w:lineRule="atLeast"/>
        <w:ind w:left="1540" w:right="340" w:firstLine="440"/>
        <w:jc w:val="both"/>
        <w:textAlignment w:val="auto"/>
        <w:rPr>
          <w:sz w:val="22"/>
        </w:rPr>
      </w:pPr>
      <w:r>
        <w:rPr>
          <w:rFonts w:ascii="宋体" w:hAnsi="宋体" w:cs="宋体" w:eastAsia="宋体"/>
          <w:sz w:val="22"/>
          <w:color w:val="000000"/>
          <w:b w:val="off"/>
          <w:i w:val="off"/>
          <w:strike w:val="off"/>
        </w:rPr>
        <w:t>③希臘古史,波里尼色(Polynices)守底比,与其弟爱替烏克里(Eteocles)旨率更</w:t>
      </w:r>
      <w:r>
        <w:rPr>
          <w:rFonts w:ascii="宋体" w:hAnsi="宋体" w:cs="宋体" w:eastAsia="宋体"/>
          <w:sz w:val="22"/>
          <w:color w:val="000000"/>
          <w:b w:val="off"/>
          <w:i w:val="off"/>
          <w:strike w:val="off"/>
        </w:rPr>
        <w:t>季夫人(Argives)战。波里尼色于部落中选六健将分守六門，六將与就帅合称“七雄”。</w:t>
      </w:r>
    </w:p>
    <w:p>
      <w:pPr>
        <w:wordWrap w:val="on"/>
        <w:autoSpaceDE w:val="off"/>
        <w:autoSpaceDN w:val="off"/>
        <w:spacing w:before="0" w:after="0" w:line="280" w:lineRule="atLeast"/>
        <w:ind w:left="1500" w:right="340" w:firstLine="480"/>
        <w:jc w:val="both"/>
        <w:textAlignment w:val="auto"/>
        <w:rPr>
          <w:sz w:val="22"/>
        </w:rPr>
      </w:pPr>
      <w:r>
        <w:rPr>
          <w:rFonts w:ascii="宋体" w:hAnsi="宋体" w:cs="宋体" w:eastAsia="宋体"/>
          <w:sz w:val="22"/>
          <w:color w:val="000000"/>
          <w:b w:val="off"/>
          <w:i w:val="off"/>
          <w:strike w:val="off"/>
        </w:rPr>
        <w:t>④三ξ,希滕文第十四字母, 相当于 xσ;Ψφ第二十三字母,相当于fσ、πʊ、45;</w:t>
      </w:r>
      <w:r>
        <w:rPr>
          <w:rFonts w:ascii="宋体" w:hAnsi="宋体" w:cs="宋体" w:eastAsia="宋体"/>
          <w:sz w:val="22"/>
          <w:color w:val="000000"/>
          <w:b w:val="off"/>
          <w:i w:val="off"/>
          <w:strike w:val="off"/>
        </w:rPr>
        <w:t>Zζ，第六字母，相当于σ”。 西历山大詮釋此三复子音，一联系于第四度音程， ξ第五</w:t>
      </w:r>
      <w:r>
        <w:rPr>
          <w:rFonts w:ascii="宋体" w:hAnsi="宋体" w:cs="宋体" w:eastAsia="宋体"/>
          <w:sz w:val="22"/>
          <w:color w:val="000000"/>
          <w:b w:val="off"/>
          <w:i w:val="off"/>
          <w:strike w:val="off"/>
        </w:rPr>
        <w:t>度，↓第八度。</w:t>
      </w:r>
    </w:p>
    <w:p>
      <w:pPr>
        <w:wordWrap w:val="on"/>
        <w:autoSpaceDE w:val="off"/>
        <w:autoSpaceDN w:val="off"/>
        <w:spacing w:before="20" w:after="0" w:line="260" w:lineRule="atLeast"/>
        <w:ind w:left="1980" w:right="0"/>
        <w:jc w:val="both"/>
        <w:textAlignment w:val="auto"/>
        <w:rPr>
          <w:sz w:val="22"/>
        </w:rPr>
      </w:pPr>
      <w:r>
        <w:rPr>
          <w:rFonts w:ascii="宋体" w:hAnsi="宋体" w:cs="宋体" w:eastAsia="宋体"/>
          <w:sz w:val="22"/>
          <w:color w:val="000000"/>
          <w:b w:val="off"/>
          <w:i w:val="off"/>
          <w:strike w:val="off"/>
        </w:rPr>
        <w:t>⑤TE ueσau,“中经”亦可譯中音。 第四第五度音程之比例各为8:6与9:6。</w:t>
      </w:r>
    </w:p>
    <w:p>
      <w:pPr>
        <w:wordWrap w:val="on"/>
        <w:autoSpaceDE w:val="off"/>
        <w:autoSpaceDN w:val="off"/>
        <w:spacing w:before="0" w:after="0" w:line="280" w:lineRule="atLeast"/>
        <w:ind w:left="1500" w:right="300" w:firstLine="480"/>
        <w:jc w:val="both"/>
        <w:textAlignment w:val="auto"/>
        <w:rPr>
          <w:sz w:val="22"/>
        </w:rPr>
      </w:pPr>
      <w:r>
        <w:rPr>
          <w:rFonts w:ascii="宋体" w:hAnsi="宋体" w:cs="宋体" w:eastAsia="宋体"/>
          <w:sz w:val="22"/>
          <w:color w:val="000000"/>
          <w:b w:val="off"/>
          <w:i w:val="off"/>
          <w:strike w:val="off"/>
        </w:rPr>
        <w:t>⑥tì ceξuv,“右前部分”(参看“古典語文学报”第十 一卷458-460巴色脫[Bas-</w:t>
      </w:r>
      <w:r>
        <w:rPr>
          <w:rFonts w:ascii="宋体" w:hAnsi="宋体" w:cs="宋体" w:eastAsia="宋体"/>
          <w:sz w:val="22"/>
          <w:color w:val="000000"/>
          <w:b w:val="off"/>
          <w:i w:val="off"/>
          <w:strike w:val="off"/>
        </w:rPr>
        <w:t>sett]解釋)。希臘揚抑抑洛六步詩体(Dactylic hexameter)之第六步韻脚常为揚揚</w:t>
      </w:r>
      <w:r>
        <w:rPr>
          <w:rFonts w:ascii="宋体" w:hAnsi="宋体" w:cs="宋体" w:eastAsia="宋体"/>
          <w:sz w:val="22"/>
          <w:color w:val="000000"/>
          <w:b w:val="off"/>
          <w:i w:val="off"/>
          <w:strike w:val="off"/>
        </w:rPr>
        <w:t>抑(spondee)或提抑格(trochee)之長短律，六步之前三步有九音节，后三步只尺首节。</w:t>
      </w:r>
    </w:p>
    <w:p>
      <w:pPr>
        <w:wordWrap w:val="on"/>
        <w:autoSpaceDE w:val="off"/>
        <w:autoSpaceDN w:val="off"/>
        <w:spacing w:before="220" w:after="0" w:line="260" w:lineRule="atLeast"/>
        <w:ind w:left="8800" w:right="0"/>
        <w:jc w:val="both"/>
        <w:textAlignment w:val="auto"/>
        <w:rPr>
          <w:sz w:val="22"/>
        </w:rPr>
      </w:pPr>
      <w:r>
        <w:rPr>
          <w:rFonts w:ascii="宋体" w:hAnsi="宋体" w:cs="宋体" w:eastAsia="宋体"/>
          <w:sz w:val="22"/>
          <w:color w:val="000000"/>
          <w:b w:val="off"/>
          <w:i w:val="off"/>
          <w:strike w:val="off"/>
        </w:rPr>
        <w:t>·305·</w:t>
      </w:r>
      <w:r>
        <w:br w:type="page"/>
      </w:r>
    </w:p>
    <w:p>
      <w:pPr>
        <w:wordWrap w:val="on"/>
        <w:autoSpaceDE w:val="off"/>
        <w:autoSpaceDN w:val="off"/>
        <w:spacing w:before="680" w:after="0" w:line="280" w:lineRule="atLeast"/>
        <w:ind w:left="400" w:right="0"/>
        <w:jc w:val="both"/>
        <w:textAlignment w:val="auto"/>
        <w:rPr>
          <w:sz w:val="24"/>
        </w:rPr>
      </w:pPr>
      <w:r>
        <w:rPr>
          <w:rFonts w:ascii="宋体" w:hAnsi="宋体" w:cs="宋体" w:eastAsia="宋体"/>
          <w:sz w:val="24"/>
          <w:color w:val="000000"/>
          <w:b w:val="off"/>
          <w:i w:val="off"/>
          <w:strike w:val="off"/>
        </w:rPr>
        <w:t>NC</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u w:val="single"/>
          <w:b w:val="off"/>
          <w:i w:val="off"/>
          <w:strike w:val="off"/>
        </w:rPr>
        <w:t>1093</w:t>
      </w:r>
      <w:r>
        <w:rPr>
          <w:rFonts w:ascii="宋体" w:hAnsi="宋体" w:cs="宋体" w:eastAsia="宋体"/>
          <w:sz w:val="24"/>
          <w:color w:val="000000"/>
          <w:b w:val="off"/>
          <w:i w:val="off"/>
          <w:strike w:val="off"/>
        </w:rPr>
        <w:t>b</w:t>
      </w:r>
    </w:p>
    <w:p>
      <w:pPr>
        <w:wordWrap w:val="on"/>
        <w:autoSpaceDE w:val="off"/>
        <w:autoSpaceDN w:val="off"/>
        <w:spacing w:before="60" w:after="0" w:line="460" w:lineRule="atLeast"/>
        <w:ind w:left="460" w:right="1040" w:firstLine="280"/>
        <w:jc w:val="both"/>
        <w:textAlignment w:val="auto"/>
        <w:rPr>
          <w:sz w:val="24"/>
        </w:rPr>
      </w:pPr>
      <w:r>
        <w:rPr>
          <w:rFonts w:ascii="宋体" w:hAnsi="宋体" w:cs="宋体" w:eastAsia="宋体"/>
          <w:sz w:val="24"/>
          <w:color w:val="000000"/>
          <w:b w:val="off"/>
          <w:i w:val="off"/>
          <w:strike w:val="off"/>
        </w:rPr>
        <w:t>間的字母数等于笛管由最低至最高音間的音符数，而这音符数則</w:t>
      </w:r>
      <w:r>
        <w:rPr>
          <w:rFonts w:ascii="宋体" w:hAnsi="宋体" w:cs="宋体" w:eastAsia="宋体"/>
          <w:sz w:val="24"/>
          <w:color w:val="000000"/>
          <w:b w:val="off"/>
          <w:i w:val="off"/>
          <w:strike w:val="off"/>
        </w:rPr>
        <w:t>等于天体合唱全队①的数目。 可疑的是人們誰都不难敍列这样的</w:t>
      </w:r>
      <w:r>
        <w:rPr>
          <w:rFonts w:ascii="宋体" w:hAnsi="宋体" w:cs="宋体" w:eastAsia="宋体"/>
          <w:sz w:val="24"/>
          <w:color w:val="000000"/>
          <w:b w:val="off"/>
          <w:i w:val="off"/>
          <w:strike w:val="off"/>
        </w:rPr>
        <w:t>5 比拟，在永恆事物中容易找到这类譬喻，在世俗事物中也不难寻</w:t>
      </w:r>
      <w:r>
        <w:rPr>
          <w:rFonts w:ascii="宋体" w:hAnsi="宋体" w:cs="宋体" w:eastAsia="宋体"/>
          <w:sz w:val="24"/>
          <w:color w:val="000000"/>
          <w:b w:val="off"/>
          <w:i w:val="off"/>
          <w:strike w:val="off"/>
        </w:rPr>
        <w:t>取。</w:t>
      </w:r>
    </w:p>
    <w:p>
      <w:pPr>
        <w:wordWrap w:val="on"/>
        <w:autoSpaceDE w:val="off"/>
        <w:autoSpaceDN w:val="off"/>
        <w:spacing w:before="20" w:after="0" w:line="462" w:lineRule="atLeast"/>
        <w:ind w:left="400" w:right="1020" w:firstLine="940"/>
        <w:jc w:val="both"/>
        <w:textAlignment w:val="auto"/>
        <w:rPr>
          <w:sz w:val="24"/>
        </w:rPr>
      </w:pPr>
      <w:r>
        <w:rPr>
          <w:rFonts w:ascii="宋体" w:hAnsi="宋体" w:cs="宋体" w:eastAsia="宋体"/>
          <w:sz w:val="24"/>
          <w:color w:val="000000"/>
          <w:b w:val="off"/>
          <w:i w:val="off"/>
          <w:strike w:val="off"/>
        </w:rPr>
        <w:t>經过我們这样的一番檢查之后，有些人为了使数成为自然之</w:t>
      </w:r>
      <w:r>
        <w:rPr>
          <w:rFonts w:ascii="宋体" w:hAnsi="宋体" w:cs="宋体" w:eastAsia="宋体"/>
          <w:sz w:val="24"/>
          <w:color w:val="000000"/>
          <w:b w:val="off"/>
          <w:i w:val="off"/>
          <w:strike w:val="off"/>
        </w:rPr>
        <w:t>10 种种原因，因而賦予可讚美特性，以及它們的諸对成和数学的一般</w:t>
      </w:r>
      <w:r>
        <w:rPr>
          <w:rFonts w:ascii="宋体" w:hAnsi="宋体" w:cs="宋体" w:eastAsia="宋体"/>
          <w:sz w:val="24"/>
          <w:color w:val="000000"/>
          <w:b w:val="off"/>
          <w:i w:val="off"/>
          <w:strike w:val="off"/>
        </w:rPr>
        <w:t>关系，似乎已悉归消散；照前所說明第一原理的任何一个命意，②</w:t>
      </w:r>
      <w:r>
        <w:rPr>
          <w:rFonts w:ascii="宋体" w:hAnsi="宋体" w:cs="宋体" w:eastAsia="宋体"/>
          <w:sz w:val="24"/>
          <w:color w:val="000000"/>
          <w:b w:val="off"/>
          <w:i w:val="off"/>
          <w:strike w:val="off"/>
        </w:rPr>
        <w:t>数均不能成立为事物之原因。 可是，有一涵义他們也辨明了，善之</w:t>
      </w:r>
      <w:r>
        <w:rPr>
          <w:rFonts w:ascii="宋体" w:hAnsi="宋体" w:cs="宋体" w:eastAsia="宋体"/>
          <w:sz w:val="24"/>
          <w:color w:val="000000"/>
          <w:b w:val="off"/>
          <w:i w:val="off"/>
          <w:strike w:val="off"/>
        </w:rPr>
        <w:t>屬于数者，与奇、直、正方③和某些数的潛能一同序次在美这一对</w:t>
      </w:r>
      <w:r>
        <w:rPr>
          <w:rFonts w:ascii="宋体" w:hAnsi="宋体" w:cs="宋体" w:eastAsia="宋体"/>
          <w:sz w:val="24"/>
          <w:color w:val="000000"/>
          <w:b w:val="off"/>
          <w:i w:val="off"/>
          <w:strike w:val="off"/>
        </w:rPr>
        <w:t>15 成行列中。 季节与某些数〈如四〉符合；他們在数学論理上收集起</w:t>
      </w:r>
      <w:r>
        <w:rPr>
          <w:rFonts w:ascii="宋体" w:hAnsi="宋体" w:cs="宋体" w:eastAsia="宋体"/>
          <w:sz w:val="24"/>
          <w:color w:val="000000"/>
          <w:b w:val="off"/>
          <w:i w:val="off"/>
          <w:strike w:val="off"/>
        </w:rPr>
        <w:t>具有相似作用的类例。④这些，实际上就是一些“相符”。 它們既原</w:t>
      </w:r>
      <w:r>
        <w:rPr>
          <w:rFonts w:ascii="宋体" w:hAnsi="宋体" w:cs="宋体" w:eastAsia="宋体"/>
          <w:sz w:val="24"/>
          <w:color w:val="000000"/>
          <w:b w:val="off"/>
          <w:i w:val="off"/>
          <w:strike w:val="off"/>
        </w:rPr>
        <w:t>有所偶合，而事物之相符者固可相适应，也可相比拟。 在实是的每</w:t>
      </w:r>
      <w:r>
        <w:rPr>
          <w:rFonts w:ascii="宋体" w:hAnsi="宋体" w:cs="宋体" w:eastAsia="宋体"/>
          <w:sz w:val="24"/>
          <w:color w:val="000000"/>
          <w:b w:val="off"/>
          <w:i w:val="off"/>
          <w:strike w:val="off"/>
        </w:rPr>
        <w:t>20 一范畴，比拟詞項总是可以找到的，———如直之于綫者， 平可拟于</w:t>
      </w:r>
      <w:r>
        <w:rPr>
          <w:rFonts w:ascii="宋体" w:hAnsi="宋体" w:cs="宋体" w:eastAsia="宋体"/>
          <w:sz w:val="24"/>
          <w:color w:val="000000"/>
          <w:b w:val="off"/>
          <w:i w:val="off"/>
          <w:strike w:val="off"/>
        </w:rPr>
        <w:t>面，也許奇之于数，白之于色亦然。</w:t>
      </w:r>
    </w:p>
    <w:p>
      <w:pPr>
        <w:wordWrap w:val="on"/>
        <w:autoSpaceDE w:val="off"/>
        <w:autoSpaceDN w:val="off"/>
        <w:spacing w:before="0" w:after="0" w:line="467" w:lineRule="atLeast"/>
        <w:ind w:left="740" w:right="1040" w:firstLine="600"/>
        <w:jc w:val="both"/>
        <w:textAlignment w:val="auto"/>
        <w:rPr>
          <w:sz w:val="24"/>
        </w:rPr>
      </w:pPr>
      <w:r>
        <w:rPr>
          <w:rFonts w:ascii="宋体" w:hAnsi="宋体" w:cs="宋体" w:eastAsia="宋体"/>
          <w:sz w:val="24"/>
          <w:color w:val="000000"/>
          <w:b w:val="off"/>
          <w:i w:val="off"/>
          <w:strike w:val="off"/>
        </w:rPr>
        <w:t>再者，音乐現象等的原因不在意式数(意式数虽相等者亦为类</w:t>
      </w:r>
      <w:r>
        <w:rPr>
          <w:rFonts w:ascii="宋体" w:hAnsi="宋体" w:cs="宋体" w:eastAsia="宋体"/>
          <w:sz w:val="24"/>
          <w:color w:val="000000"/>
          <w:b w:val="off"/>
          <w:i w:val="off"/>
          <w:strike w:val="off"/>
        </w:rPr>
        <w:t>不同；意式單位亦然)；⑤所以，單凭这一理由我們就无須重視意式</w:t>
      </w:r>
      <w:r>
        <w:rPr>
          <w:rFonts w:ascii="宋体" w:hAnsi="宋体" w:cs="宋体" w:eastAsia="宋体"/>
          <w:sz w:val="24"/>
          <w:color w:val="000000"/>
          <w:b w:val="off"/>
          <w:i w:val="off"/>
          <w:strike w:val="off"/>
        </w:rPr>
        <w:t>了。</w:t>
      </w:r>
    </w:p>
    <w:p>
      <w:pPr>
        <w:wordWrap w:val="on"/>
        <w:autoSpaceDE w:val="off"/>
        <w:autoSpaceDN w:val="off"/>
        <w:spacing w:before="0" w:after="0" w:line="465" w:lineRule="atLeast"/>
        <w:ind w:left="400" w:right="1040"/>
        <w:jc w:val="both"/>
        <w:textAlignment w:val="auto"/>
        <w:rPr>
          <w:sz w:val="24"/>
        </w:rPr>
      </w:pPr>
      <w:r>
        <w:rPr>
          <w:rFonts w:ascii="宋体" w:hAnsi="宋体" w:cs="宋体" w:eastAsia="宋体"/>
          <w:sz w:val="24"/>
          <w:color w:val="000000"/>
          <w:b w:val="off"/>
          <w:i w:val="off"/>
          <w:strike w:val="off"/>
        </w:rPr>
        <w:t>25</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这些就是数論的諸后果，当然这还可汇集更多的刺謬。  他們</w:t>
      </w:r>
      <w:r>
        <w:rPr>
          <w:rFonts w:ascii="宋体" w:hAnsi="宋体" w:cs="宋体" w:eastAsia="宋体"/>
          <w:sz w:val="24"/>
          <w:color w:val="000000"/>
          <w:b w:val="off"/>
          <w:i w:val="off"/>
          <w:strike w:val="off"/>
        </w:rPr>
        <w:t>在制数时遭遇到很多麻煩，始終未能完成一个数論体系，这似乎就</w:t>
      </w:r>
      <w:r>
        <w:rPr>
          <w:rFonts w:ascii="宋体" w:hAnsi="宋体" w:cs="宋体" w:eastAsia="宋体"/>
          <w:sz w:val="24"/>
          <w:color w:val="000000"/>
          <w:b w:val="off"/>
          <w:i w:val="off"/>
          <w:strike w:val="off"/>
        </w:rPr>
        <w:t>显示了数学对象，并不如有些人所說，可分离于感覚事物之外，它</w:t>
      </w:r>
      <w:r>
        <w:rPr>
          <w:rFonts w:ascii="宋体" w:hAnsi="宋体" w:cs="宋体" w:eastAsia="宋体"/>
          <w:sz w:val="24"/>
          <w:color w:val="000000"/>
          <w:b w:val="off"/>
          <w:i w:val="off"/>
          <w:strike w:val="off"/>
        </w:rPr>
        <w:t>們也不能是第一原理。</w:t>
      </w:r>
    </w:p>
    <w:p>
      <w:pPr>
        <w:wordWrap w:val="on"/>
        <w:autoSpaceDE w:val="off"/>
        <w:autoSpaceDN w:val="off"/>
        <w:spacing w:before="420" w:after="0" w:line="260" w:lineRule="atLeast"/>
        <w:ind w:left="880" w:right="940" w:firstLine="460"/>
        <w:jc w:val="both"/>
        <w:textAlignment w:val="auto"/>
        <w:rPr>
          <w:sz w:val="24"/>
        </w:rPr>
      </w:pPr>
      <w:r>
        <w:rPr>
          <w:rFonts w:ascii="宋体" w:hAnsi="宋体" w:cs="宋体" w:eastAsia="宋体"/>
          <w:sz w:val="24"/>
          <w:color w:val="000000"/>
          <w:b w:val="off"/>
          <w:i w:val="off"/>
          <w:strike w:val="off"/>
        </w:rPr>
        <w:t>①亞历山大證釋字母之数24，符合于黄道12宮，加日、月、五星与恆星天8个天</w:t>
      </w:r>
      <w:r>
        <w:rPr>
          <w:rFonts w:ascii="宋体" w:hAnsi="宋体" w:cs="宋体" w:eastAsia="宋体"/>
          <w:sz w:val="24"/>
          <w:color w:val="000000"/>
          <w:b w:val="off"/>
          <w:i w:val="off"/>
          <w:strike w:val="off"/>
        </w:rPr>
        <w:t>球，井加地水气火四元素。</w:t>
      </w:r>
    </w:p>
    <w:p>
      <w:pPr>
        <w:wordWrap w:val="on"/>
        <w:autoSpaceDE w:val="off"/>
        <w:autoSpaceDN w:val="off"/>
        <w:spacing w:before="20" w:after="0" w:line="240" w:lineRule="atLeast"/>
        <w:ind w:left="1340" w:right="0"/>
        <w:jc w:val="both"/>
        <w:textAlignment w:val="auto"/>
        <w:rPr>
          <w:sz w:val="24"/>
        </w:rPr>
      </w:pPr>
      <w:r>
        <w:rPr>
          <w:rFonts w:ascii="宋体" w:hAnsi="宋体" w:cs="宋体" w:eastAsia="宋体"/>
          <w:sz w:val="24"/>
          <w:color w:val="000000"/>
          <w:b w:val="off"/>
          <w:i w:val="off"/>
          <w:strike w:val="off"/>
        </w:rPr>
        <w:t>②参看卷 △,章一、二。</w:t>
      </w:r>
    </w:p>
    <w:p>
      <w:pPr>
        <w:wordWrap w:val="on"/>
        <w:autoSpaceDE w:val="off"/>
        <w:autoSpaceDN w:val="off"/>
        <w:spacing w:before="0" w:after="0" w:line="240" w:lineRule="atLeast"/>
        <w:ind w:left="880" w:right="980" w:firstLine="460"/>
        <w:jc w:val="both"/>
        <w:textAlignment w:val="auto"/>
        <w:rPr>
          <w:sz w:val="24"/>
        </w:rPr>
      </w:pPr>
      <w:r>
        <w:rPr>
          <w:rFonts w:ascii="宋体" w:hAnsi="宋体" w:cs="宋体" w:eastAsia="宋体"/>
          <w:sz w:val="24"/>
          <w:color w:val="000000"/>
          <w:b w:val="off"/>
          <w:i w:val="off"/>
          <w:strike w:val="off"/>
        </w:rPr>
        <w:t>③参看卷 A 986a23註。7σ:μts Gov,“相等乘相等”为正方。E抄本作(σαρ،θμον</w:t>
      </w:r>
      <w:r>
        <w:rPr>
          <w:rFonts w:ascii="宋体" w:hAnsi="宋体" w:cs="宋体" w:eastAsia="宋体"/>
          <w:sz w:val="24"/>
          <w:color w:val="000000"/>
          <w:b w:val="off"/>
          <w:i w:val="off"/>
          <w:strike w:val="off"/>
        </w:rPr>
        <w:t>“等数”, Ab作:σον“相等”,均不符986a23所举对成行列。</w:t>
      </w:r>
    </w:p>
    <w:p>
      <w:pPr>
        <w:wordWrap w:val="on"/>
        <w:autoSpaceDE w:val="off"/>
        <w:autoSpaceDN w:val="off"/>
        <w:spacing w:before="20" w:after="0" w:line="260" w:lineRule="atLeast"/>
        <w:ind w:left="880" w:right="960" w:firstLine="460"/>
        <w:jc w:val="both"/>
        <w:textAlignment w:val="auto"/>
        <w:rPr>
          <w:sz w:val="24"/>
        </w:rPr>
      </w:pPr>
      <w:r>
        <w:rPr>
          <w:rFonts w:ascii="宋体" w:hAnsi="宋体" w:cs="宋体" w:eastAsia="宋体"/>
          <w:sz w:val="24"/>
          <w:color w:val="000000"/>
          <w:b w:val="off"/>
          <w:i w:val="off"/>
          <w:strike w:val="off"/>
        </w:rPr>
        <w:t>④事物間可以有相似或相符的数关系，但数不是事物之原因，事物不因数而发生</w:t>
      </w:r>
      <w:r>
        <w:rPr>
          <w:rFonts w:ascii="宋体" w:hAnsi="宋体" w:cs="宋体" w:eastAsia="宋体"/>
          <w:sz w:val="24"/>
          <w:color w:val="000000"/>
          <w:b w:val="off"/>
          <w:i w:val="off"/>
          <w:strike w:val="off"/>
        </w:rPr>
        <w:t>或消失。</w:t>
      </w:r>
    </w:p>
    <w:p>
      <w:pPr>
        <w:wordWrap w:val="on"/>
        <w:autoSpaceDE w:val="off"/>
        <w:autoSpaceDN w:val="off"/>
        <w:spacing w:before="20" w:after="0" w:line="240" w:lineRule="atLeast"/>
        <w:ind w:left="900" w:right="900" w:firstLine="440"/>
        <w:jc w:val="both"/>
        <w:textAlignment w:val="auto"/>
        <w:rPr>
          <w:sz w:val="24"/>
        </w:rPr>
      </w:pPr>
      <w:r>
        <w:rPr>
          <w:rFonts w:ascii="宋体" w:hAnsi="宋体" w:cs="宋体" w:eastAsia="宋体"/>
          <w:sz w:val="24"/>
          <w:color w:val="000000"/>
          <w:b w:val="off"/>
          <w:i w:val="off"/>
          <w:strike w:val="off"/>
        </w:rPr>
        <w:t>⑤参看卷 M，章六至八，亞氏辯明意式数既各不同于品种，其單位亦应为不同类</w:t>
      </w:r>
      <w:r>
        <w:rPr>
          <w:rFonts w:ascii="宋体" w:hAnsi="宋体" w:cs="宋体" w:eastAsia="宋体"/>
          <w:sz w:val="24"/>
          <w:color w:val="000000"/>
          <w:b w:val="off"/>
          <w:i w:val="off"/>
          <w:strike w:val="off"/>
        </w:rPr>
        <w:t>別，意式数虽为数相等亦应为类有別。</w:t>
      </w:r>
    </w:p>
    <w:p>
      <w:pPr>
        <w:wordWrap w:val="on"/>
        <w:autoSpaceDE w:val="off"/>
        <w:autoSpaceDN w:val="off"/>
        <w:spacing w:before="240" w:after="0" w:line="280" w:lineRule="atLeast"/>
        <w:ind w:left="400" w:right="0"/>
        <w:jc w:val="both"/>
        <w:textAlignment w:val="auto"/>
        <w:rPr>
          <w:sz w:val="24"/>
        </w:rPr>
      </w:pPr>
      <w:r>
        <w:rPr>
          <w:rFonts w:ascii="宋体" w:hAnsi="宋体" w:cs="宋体" w:eastAsia="宋体"/>
          <w:sz w:val="24"/>
          <w:color w:val="000000"/>
          <w:b w:val="off"/>
          <w:i w:val="off"/>
          <w:strike w:val="off"/>
        </w:rPr>
        <w:t>·300·</w:t>
      </w:r>
      <w:r>
        <w:br w:type="page"/>
      </w:r>
    </w:p>
    <w:p>
      <w:pPr>
        <w:wordWrap w:val="on"/>
        <w:autoSpaceDE w:val="off"/>
        <w:autoSpaceDN w:val="off"/>
        <w:spacing w:before="1640" w:after="0" w:line="360" w:lineRule="atLeast"/>
        <w:ind w:left="4560" w:right="0"/>
        <w:jc w:val="both"/>
        <w:textAlignment w:val="auto"/>
        <w:rPr>
          <w:sz w:val="22"/>
        </w:rPr>
      </w:pPr>
      <w:r>
        <w:rPr>
          <w:rFonts w:ascii="宋体" w:hAnsi="宋体" w:cs="宋体" w:eastAsia="宋体"/>
          <w:sz w:val="22"/>
          <w:color w:val="000000"/>
          <w:b w:val="off"/>
          <w:i w:val="off"/>
          <w:strike w:val="off"/>
        </w:rPr>
        <w:t>附 录 一</w:t>
      </w:r>
    </w:p>
    <w:p>
      <w:pPr>
        <w:wordWrap w:val="on"/>
        <w:autoSpaceDE w:val="off"/>
        <w:autoSpaceDN w:val="off"/>
        <w:spacing w:before="620" w:after="0" w:line="300" w:lineRule="atLeast"/>
        <w:ind w:left="4020" w:right="0"/>
        <w:jc w:val="both"/>
        <w:textAlignment w:val="auto"/>
        <w:rPr>
          <w:sz w:val="22"/>
        </w:rPr>
      </w:pPr>
      <w:r>
        <w:rPr>
          <w:rFonts w:ascii="宋体" w:hAnsi="宋体" w:cs="宋体" w:eastAsia="宋体"/>
          <w:sz w:val="22"/>
          <w:color w:val="000000"/>
          <w:b w:val="off"/>
          <w:i w:val="off"/>
          <w:strike w:val="off"/>
        </w:rPr>
        <w:t>綱目(章节分析)①</w:t>
      </w:r>
    </w:p>
    <w:p>
      <w:pPr>
        <w:wordWrap w:val="on"/>
        <w:autoSpaceDE w:val="off"/>
        <w:autoSpaceDN w:val="off"/>
        <w:spacing w:before="480" w:after="0" w:line="260" w:lineRule="atLeast"/>
        <w:ind w:left="2320" w:right="0"/>
        <w:jc w:val="both"/>
        <w:textAlignment w:val="auto"/>
        <w:rPr>
          <w:sz w:val="22"/>
        </w:rPr>
      </w:pPr>
      <w:r>
        <w:rPr>
          <w:rFonts w:ascii="宋体" w:hAnsi="宋体" w:cs="宋体" w:eastAsia="宋体"/>
          <w:sz w:val="22"/>
          <w:color w:val="000000"/>
          <w:b w:val="off"/>
          <w:i w:val="off"/>
          <w:strike w:val="off"/>
        </w:rPr>
        <w:t>卷(A)一  哲学大义。概述諸先哲之哲学思想</w:t>
      </w:r>
    </w:p>
    <w:p>
      <w:pPr>
        <w:wordWrap w:val="on"/>
        <w:autoSpaceDE w:val="off"/>
        <w:autoSpaceDN w:val="off"/>
        <w:spacing w:before="320" w:after="0" w:line="280" w:lineRule="atLeast"/>
        <w:ind w:left="1140" w:right="0"/>
        <w:jc w:val="both"/>
        <w:textAlignment w:val="auto"/>
        <w:rPr>
          <w:sz w:val="24"/>
        </w:rPr>
      </w:pPr>
      <w:r>
        <w:rPr>
          <w:rFonts w:ascii="宋体" w:hAnsi="宋体" w:cs="宋体" w:eastAsia="宋体"/>
          <w:sz w:val="22"/>
          <w:color w:val="000000"/>
          <w:b w:val="off"/>
          <w:i w:val="off"/>
          <w:strike w:val="off"/>
        </w:rPr>
        <w:t>章一  求知是人类的本性。</w:t>
      </w:r>
      <w:r>
        <w:rPr>
          <w:rFonts w:ascii="宋体" w:hAnsi="宋体" w:cs="宋体" w:eastAsia="宋体"/>
          <w:sz w:val="24"/>
          <w:strike w:val="off"/>
        </w:rPr>
        <w:t xml:space="preserve">                              </w:t>
      </w:r>
      <w:r>
        <w:rPr>
          <w:rFonts w:ascii="宋体" w:hAnsi="宋体" w:cs="宋体" w:eastAsia="宋体"/>
          <w:sz w:val="22"/>
          <w:color w:val="000000"/>
          <w:b w:val="off"/>
          <w:i w:val="off"/>
          <w:strike w:val="off"/>
        </w:rPr>
        <w:t>980a22--989a27</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4902200" cy="406400"/>
                <wp:wrapTopAndBottom/>
                <wp:docPr id="86" name="文本框 86"/>
                <a:graphic xmlns:a="http://schemas.openxmlformats.org/drawingml/2006/main">
                  <a:graphicData uri="http://schemas.microsoft.com/office/word/2010/wordprocessingShape">
                    <wps:wsp>
                      <wps:cNvSpPr txBox="true"/>
                      <wps:spPr>
                        <a:xfrm>
                          <a:off x="0" y="0"/>
                          <a:ext cx="49022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2pt;margin-top:0pt;width:386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3340100" cy="584200"/>
                <wp:wrapTopAndBottom/>
                <wp:docPr id="87" name="文本框 87"/>
                <a:graphic xmlns:a="http://schemas.openxmlformats.org/drawingml/2006/main">
                  <a:graphicData uri="http://schemas.microsoft.com/office/word/2010/wordprocessingShape">
                    <wps:wsp>
                      <wps:cNvSpPr txBox="true"/>
                      <wps:spPr>
                        <a:xfrm>
                          <a:off x="0" y="0"/>
                          <a:ext cx="33401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理知发展之順序——由感覚、記忆、經驗</w:t>
                            </w:r>
                            <w:r>
                              <w:rPr>
                                <w:rFonts w:ascii="宋体" w:hAnsi="宋体" w:cs="宋体" w:eastAsia="宋体"/>
                                <w:sz w:val="22"/>
                                <w:color w:val="000000"/>
                                <w:b w:val="off"/>
                                <w:i w:val="off"/>
                                <w:strike w:val="off"/>
                              </w:rPr>
                              <w:t>以造就技术。</w:t>
                            </w:r>
                          </w:p>
                        </w:txbxContent>
                      </wps:txbx>
                      <wps:bodyPr wrap="square" lIns="0" rIns="0" tIns="0" bIns="0" vert="horz" anchor="t">
                        <a:spAutoFit/>
                      </wps:bodyPr>
                    </wps:wsp>
                  </a:graphicData>
                </a:graphic>
              </wp:anchor>
            </w:drawing>
          </mc:Choice>
          <mc:Fallback>
            <w:pict>
              <v:shape type="#_x0000_t202" filled="f" stroked="f" style="margin-left:102pt;margin-top:0pt;width:263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理知发展之順序——由感覚、記忆、經驗</w:t>
                      </w:r>
                      <w:r>
                        <w:rPr>
                          <w:rFonts w:ascii="宋体" w:hAnsi="宋体" w:cs="宋体" w:eastAsia="宋体"/>
                          <w:sz w:val="22"/>
                          <w:color w:val="000000"/>
                          <w:b w:val="off"/>
                          <w:i w:val="off"/>
                          <w:strike w:val="off"/>
                        </w:rPr>
                        <w:t>以造就技术。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406400</wp:posOffset>
                </wp:positionV>
                <wp:extent cx="876300" cy="177800"/>
                <wp:wrapTopAndBottom/>
                <wp:docPr id="88" name="文本框 88"/>
                <a:graphic xmlns:a="http://schemas.openxmlformats.org/drawingml/2006/main">
                  <a:graphicData uri="http://schemas.microsoft.com/office/word/2010/wordprocessingShape">
                    <wps:wsp>
                      <wps:cNvSpPr txBox="true"/>
                      <wps:spPr>
                        <a:xfrm>
                          <a:off x="0" y="0"/>
                          <a:ext cx="876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 xml:space="preserve"> -931a13</w:t>
                            </w:r>
                          </w:p>
                        </w:txbxContent>
                      </wps:txbx>
                      <wps:bodyPr wrap="square" lIns="0" rIns="0" tIns="0" bIns="0" vert="horz" anchor="t">
                        <a:spAutoFit/>
                      </wps:bodyPr>
                    </wps:wsp>
                  </a:graphicData>
                </a:graphic>
              </wp:anchor>
            </w:drawing>
          </mc:Choice>
          <mc:Fallback>
            <w:pict>
              <v:shape type="#_x0000_t202" filled="f" stroked="f" style="margin-left:419pt;margin-top:32pt;width:6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 xml:space="preserve"> -931a13</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4902200" cy="393700"/>
                <wp:wrapTopAndBottom/>
                <wp:docPr id="89" name="文本框 89"/>
                <a:graphic xmlns:a="http://schemas.openxmlformats.org/drawingml/2006/main">
                  <a:graphicData uri="http://schemas.microsoft.com/office/word/2010/wordprocessingShape">
                    <wps:wsp>
                      <wps:cNvSpPr txBox="true"/>
                      <wps:spPr>
                        <a:xfrm>
                          <a:off x="0" y="0"/>
                          <a:ext cx="49022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2pt;margin-top:0pt;width:386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3327400" cy="584200"/>
                <wp:wrapTopAndBottom/>
                <wp:docPr id="90" name="文本框 90"/>
                <a:graphic xmlns:a="http://schemas.openxmlformats.org/drawingml/2006/main">
                  <a:graphicData uri="http://schemas.microsoft.com/office/word/2010/wordprocessingShape">
                    <wps:wsp>
                      <wps:cNvSpPr txBox="true"/>
                      <wps:spPr>
                        <a:xfrm>
                          <a:off x="0" y="0"/>
                          <a:ext cx="33274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技术优于經驗，技术家知道事物之所以</w:t>
                            </w:r>
                            <w:r>
                              <w:rPr>
                                <w:rFonts w:ascii="宋体" w:hAnsi="宋体" w:cs="宋体" w:eastAsia="宋体"/>
                                <w:sz w:val="22"/>
                                <w:color w:val="000000"/>
                                <w:b w:val="off"/>
                                <w:i w:val="off"/>
                                <w:strike w:val="off"/>
                              </w:rPr>
                              <w:t>然。</w:t>
                            </w:r>
                          </w:p>
                        </w:txbxContent>
                      </wps:txbx>
                      <wps:bodyPr wrap="square" lIns="0" rIns="0" tIns="0" bIns="0" vert="horz" anchor="t">
                        <a:spAutoFit/>
                      </wps:bodyPr>
                    </wps:wsp>
                  </a:graphicData>
                </a:graphic>
              </wp:anchor>
            </w:drawing>
          </mc:Choice>
          <mc:Fallback>
            <w:pict>
              <v:shape type="#_x0000_t202" filled="f" stroked="f" style="margin-left:102pt;margin-top:0pt;width:262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技术优于經驗，技术家知道事物之所以</w:t>
                      </w:r>
                      <w:r>
                        <w:rPr>
                          <w:rFonts w:ascii="宋体" w:hAnsi="宋体" w:cs="宋体" w:eastAsia="宋体"/>
                          <w:sz w:val="22"/>
                          <w:color w:val="000000"/>
                          <w:b w:val="off"/>
                          <w:i w:val="off"/>
                          <w:strike w:val="off"/>
                        </w:rPr>
                        <w:t>然。</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393700</wp:posOffset>
                </wp:positionV>
                <wp:extent cx="876300" cy="165100"/>
                <wp:wrapTopAndBottom/>
                <wp:docPr id="91" name="文本框 91"/>
                <a:graphic xmlns:a="http://schemas.openxmlformats.org/drawingml/2006/main">
                  <a:graphicData uri="http://schemas.microsoft.com/office/word/2010/wordprocessingShape">
                    <wps:wsp>
                      <wps:cNvSpPr txBox="true"/>
                      <wps:spPr>
                        <a:xfrm>
                          <a:off x="0" y="0"/>
                          <a:ext cx="876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--981b13</w:t>
                            </w:r>
                          </w:p>
                        </w:txbxContent>
                      </wps:txbx>
                      <wps:bodyPr wrap="square" lIns="0" rIns="0" tIns="0" bIns="0" vert="horz" anchor="t">
                        <a:spAutoFit/>
                      </wps:bodyPr>
                    </wps:wsp>
                  </a:graphicData>
                </a:graphic>
              </wp:anchor>
            </w:drawing>
          </mc:Choice>
          <mc:Fallback>
            <w:pict>
              <v:shape type="#_x0000_t202" filled="f" stroked="f" style="margin-left:419pt;margin-top:31pt;width:6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--981b13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4787900" cy="419100"/>
                <wp:wrapTopAndBottom/>
                <wp:docPr id="92" name="文本框 92"/>
                <a:graphic xmlns:a="http://schemas.openxmlformats.org/drawingml/2006/main">
                  <a:graphicData uri="http://schemas.microsoft.com/office/word/2010/wordprocessingShape">
                    <wps:wsp>
                      <wps:cNvSpPr txBox="true"/>
                      <wps:spPr>
                        <a:xfrm>
                          <a:off x="0" y="0"/>
                          <a:ext cx="47879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2pt;margin-top:0pt;width:377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3327400" cy="596900"/>
                <wp:wrapTopAndBottom/>
                <wp:docPr id="93" name="文本框 93"/>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学术之成長导向理論知識——智慧(哲</w:t>
                            </w:r>
                            <w:r>
                              <w:rPr>
                                <w:rFonts w:ascii="宋体" w:hAnsi="宋体" w:cs="宋体" w:eastAsia="宋体"/>
                                <w:sz w:val="22"/>
                                <w:color w:val="000000"/>
                                <w:b w:val="off"/>
                                <w:i w:val="off"/>
                                <w:strike w:val="off"/>
                              </w:rPr>
                              <w:t>学)。</w:t>
                            </w:r>
                          </w:p>
                        </w:txbxContent>
                      </wps:txbx>
                      <wps:bodyPr wrap="square" lIns="0" rIns="0" tIns="0" bIns="0" vert="horz" anchor="t">
                        <a:spAutoFit/>
                      </wps:bodyPr>
                    </wps:wsp>
                  </a:graphicData>
                </a:graphic>
              </wp:anchor>
            </w:drawing>
          </mc:Choice>
          <mc:Fallback>
            <w:pict>
              <v:shape type="#_x0000_t202" filled="f" stroked="f" style="margin-left:102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学术之成長导向理論知識——智慧(哲</w:t>
                      </w:r>
                      <w:r>
                        <w:rPr>
                          <w:rFonts w:ascii="宋体" w:hAnsi="宋体" w:cs="宋体" w:eastAsia="宋体"/>
                          <w:sz w:val="22"/>
                          <w:color w:val="000000"/>
                          <w:b w:val="off"/>
                          <w:i w:val="off"/>
                          <w:strike w:val="off"/>
                        </w:rPr>
                        <w:t>学)。</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419100</wp:posOffset>
                </wp:positionV>
                <wp:extent cx="762000" cy="177800"/>
                <wp:wrapTopAndBottom/>
                <wp:docPr id="94" name="文本框 94"/>
                <a:graphic xmlns:a="http://schemas.openxmlformats.org/drawingml/2006/main">
                  <a:graphicData uri="http://schemas.microsoft.com/office/word/2010/wordprocessingShape">
                    <wps:wsp>
                      <wps:cNvSpPr txBox="true"/>
                      <wps:spPr>
                        <a:xfrm>
                          <a:off x="0" y="0"/>
                          <a:ext cx="762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--982a3</w:t>
                            </w:r>
                          </w:p>
                        </w:txbxContent>
                      </wps:txbx>
                      <wps:bodyPr wrap="square" lIns="0" rIns="0" tIns="0" bIns="0" vert="horz" anchor="t">
                        <a:spAutoFit/>
                      </wps:bodyPr>
                    </wps:wsp>
                  </a:graphicData>
                </a:graphic>
              </wp:anchor>
            </w:drawing>
          </mc:Choice>
          <mc:Fallback>
            <w:pict>
              <v:shape type="#_x0000_t202" filled="f" stroked="f" style="margin-left:419pt;margin-top:33pt;width:6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--982a3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5384800" cy="406400"/>
                <wp:wrapTopAndBottom/>
                <wp:docPr id="95" name="文本框 95"/>
                <a:graphic xmlns:a="http://schemas.openxmlformats.org/drawingml/2006/main">
                  <a:graphicData uri="http://schemas.microsoft.com/office/word/2010/wordprocessingShape">
                    <wps:wsp>
                      <wps:cNvSpPr txBox="true"/>
                      <wps:spPr>
                        <a:xfrm>
                          <a:off x="0" y="0"/>
                          <a:ext cx="53848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7pt;margin-top:0pt;width:424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3873500" cy="596900"/>
                <wp:wrapTopAndBottom/>
                <wp:docPr id="96" name="文本框 96"/>
                <a:graphic xmlns:a="http://schemas.openxmlformats.org/drawingml/2006/main">
                  <a:graphicData uri="http://schemas.microsoft.com/office/word/2010/wordprocessingShape">
                    <wps:wsp>
                      <wps:cNvSpPr txBox="true"/>
                      <wps:spPr>
                        <a:xfrm>
                          <a:off x="0" y="0"/>
                          <a:ext cx="38735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章二  哲人較常人所知为更普遍、深詣而精确。</w:t>
                            </w:r>
                            <w:r>
                              <w:rPr>
                                <w:rFonts w:ascii="宋体" w:hAnsi="宋体" w:cs="宋体" w:eastAsia="宋体"/>
                                <w:sz w:val="22"/>
                                <w:color w:val="000000"/>
                                <w:b w:val="off"/>
                                <w:i w:val="off"/>
                                <w:strike w:val="off"/>
                              </w:rPr>
                              <w:t>智慧为純知識，优于其它知識。</w:t>
                            </w:r>
                          </w:p>
                        </w:txbxContent>
                      </wps:txbx>
                      <wps:bodyPr wrap="square" lIns="0" rIns="0" tIns="0" bIns="0" vert="horz" anchor="t">
                        <a:spAutoFit/>
                      </wps:bodyPr>
                    </wps:wsp>
                  </a:graphicData>
                </a:graphic>
              </wp:anchor>
            </w:drawing>
          </mc:Choice>
          <mc:Fallback>
            <w:pict>
              <v:shape type="#_x0000_t202" filled="f" stroked="f" style="margin-left:57pt;margin-top:0pt;width:305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章二  哲人較常人所知为更普遍、深詣而精确。</w:t>
                      </w:r>
                      <w:r>
                        <w:rPr>
                          <w:rFonts w:ascii="宋体" w:hAnsi="宋体" w:cs="宋体" w:eastAsia="宋体"/>
                          <w:sz w:val="22"/>
                          <w:color w:val="000000"/>
                          <w:b w:val="off"/>
                          <w:i w:val="off"/>
                          <w:strike w:val="off"/>
                        </w:rPr>
                        <w:t>智慧为純知識，优于其它知識。</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4838700</wp:posOffset>
                </wp:positionH>
                <wp:positionV relativeFrom="paragraph">
                  <wp:posOffset>127000</wp:posOffset>
                </wp:positionV>
                <wp:extent cx="1270000" cy="165100"/>
                <wp:wrapTopAndBottom/>
                <wp:docPr id="97" name="文本框 97"/>
                <a:graphic xmlns:a="http://schemas.openxmlformats.org/drawingml/2006/main">
                  <a:graphicData uri="http://schemas.microsoft.com/office/word/2010/wordprocessingShape">
                    <wps:wsp>
                      <wps:cNvSpPr txBox="true"/>
                      <wps:spPr>
                        <a:xfrm>
                          <a:off x="0" y="0"/>
                          <a:ext cx="1270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982a4--98214</w:t>
                            </w:r>
                          </w:p>
                        </w:txbxContent>
                      </wps:txbx>
                      <wps:bodyPr wrap="square" lIns="0" rIns="0" tIns="0" bIns="0" vert="horz" anchor="t">
                        <a:spAutoFit/>
                      </wps:bodyPr>
                    </wps:wsp>
                  </a:graphicData>
                </a:graphic>
              </wp:anchor>
            </w:drawing>
          </mc:Choice>
          <mc:Fallback>
            <w:pict>
              <v:shape type="#_x0000_t202" filled="f" stroked="f" style="margin-left:381pt;margin-top:10pt;width:10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982a4--98214</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406400</wp:posOffset>
                </wp:positionV>
                <wp:extent cx="749300" cy="177800"/>
                <wp:wrapTopAndBottom/>
                <wp:docPr id="98" name="文本框 98"/>
                <a:graphic xmlns:a="http://schemas.openxmlformats.org/drawingml/2006/main">
                  <a:graphicData uri="http://schemas.microsoft.com/office/word/2010/wordprocessingShape">
                    <wps:wsp>
                      <wps:cNvSpPr txBox="true"/>
                      <wps:spPr>
                        <a:xfrm>
                          <a:off x="0" y="0"/>
                          <a:ext cx="749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---982b7</w:t>
                            </w:r>
                          </w:p>
                        </w:txbxContent>
                      </wps:txbx>
                      <wps:bodyPr wrap="square" lIns="0" rIns="0" tIns="0" bIns="0" vert="horz" anchor="t">
                        <a:spAutoFit/>
                      </wps:bodyPr>
                    </wps:wsp>
                  </a:graphicData>
                </a:graphic>
              </wp:anchor>
            </w:drawing>
          </mc:Choice>
          <mc:Fallback>
            <w:pict>
              <v:shape type="#_x0000_t202" filled="f" stroked="f" style="margin-left:419pt;margin-top:32pt;width:5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---982b7</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4889500" cy="419100"/>
                <wp:wrapTopAndBottom/>
                <wp:docPr id="99" name="文本框 99"/>
                <a:graphic xmlns:a="http://schemas.openxmlformats.org/drawingml/2006/main">
                  <a:graphicData uri="http://schemas.microsoft.com/office/word/2010/wordprocessingShape">
                    <wps:wsp>
                      <wps:cNvSpPr txBox="true"/>
                      <wps:spPr>
                        <a:xfrm>
                          <a:off x="0" y="0"/>
                          <a:ext cx="48895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2pt;margin-top:0pt;width:385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3314700" cy="622300"/>
                <wp:wrapTopAndBottom/>
                <wp:docPr id="100" name="文本框 100"/>
                <a:graphic xmlns:a="http://schemas.openxmlformats.org/drawingml/2006/main">
                  <a:graphicData uri="http://schemas.microsoft.com/office/word/2010/wordprocessingShape">
                    <wps:wsp>
                      <wps:cNvSpPr txBox="true"/>
                      <wps:spPr>
                        <a:xfrm>
                          <a:off x="0" y="0"/>
                          <a:ext cx="3314700" cy="6223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智慧为明因达理之学，不切实用而却为</w:t>
                            </w:r>
                            <w:r>
                              <w:rPr>
                                <w:rFonts w:ascii="宋体" w:hAnsi="宋体" w:cs="宋体" w:eastAsia="宋体"/>
                                <w:sz w:val="22"/>
                                <w:color w:val="000000"/>
                                <w:b w:val="off"/>
                                <w:i w:val="off"/>
                                <w:strike w:val="off"/>
                              </w:rPr>
                              <w:t>高尚之学术。</w:t>
                            </w:r>
                          </w:p>
                        </w:txbxContent>
                      </wps:txbx>
                      <wps:bodyPr wrap="square" lIns="0" rIns="0" tIns="0" bIns="0" vert="horz" anchor="t">
                        <a:spAutoFit/>
                      </wps:bodyPr>
                    </wps:wsp>
                  </a:graphicData>
                </a:graphic>
              </wp:anchor>
            </w:drawing>
          </mc:Choice>
          <mc:Fallback>
            <w:pict>
              <v:shape type="#_x0000_t202" filled="f" stroked="f" style="margin-left:102pt;margin-top:0pt;width:261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智慧为明因达理之学，不切实用而却为</w:t>
                      </w:r>
                      <w:r>
                        <w:rPr>
                          <w:rFonts w:ascii="宋体" w:hAnsi="宋体" w:cs="宋体" w:eastAsia="宋体"/>
                          <w:sz w:val="22"/>
                          <w:color w:val="000000"/>
                          <w:b w:val="off"/>
                          <w:i w:val="off"/>
                          <w:strike w:val="off"/>
                        </w:rPr>
                        <w:t>高尚之学术。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419100</wp:posOffset>
                </wp:positionV>
                <wp:extent cx="863600" cy="177800"/>
                <wp:wrapTopAndBottom/>
                <wp:docPr id="101" name="文本框 101"/>
                <a:graphic xmlns:a="http://schemas.openxmlformats.org/drawingml/2006/main">
                  <a:graphicData uri="http://schemas.microsoft.com/office/word/2010/wordprocessingShape">
                    <wps:wsp>
                      <wps:cNvSpPr txBox="true"/>
                      <wps:spPr>
                        <a:xfrm>
                          <a:off x="0" y="0"/>
                          <a:ext cx="863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—983a23</w:t>
                            </w:r>
                          </w:p>
                        </w:txbxContent>
                      </wps:txbx>
                      <wps:bodyPr wrap="square" lIns="0" rIns="0" tIns="0" bIns="0" vert="horz" anchor="t">
                        <a:spAutoFit/>
                      </wps:bodyPr>
                    </wps:wsp>
                  </a:graphicData>
                </a:graphic>
              </wp:anchor>
            </w:drawing>
          </mc:Choice>
          <mc:Fallback>
            <w:pict>
              <v:shape type="#_x0000_t202" filled="f" stroked="f" style="margin-left:419pt;margin-top:33pt;width:6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—983a23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5461000" cy="406400"/>
                <wp:wrapTopAndBottom/>
                <wp:docPr id="102" name="文本框 102"/>
                <a:graphic xmlns:a="http://schemas.openxmlformats.org/drawingml/2006/main">
                  <a:graphicData uri="http://schemas.microsoft.com/office/word/2010/wordprocessingShape">
                    <wps:wsp>
                      <wps:cNvSpPr txBox="true"/>
                      <wps:spPr>
                        <a:xfrm>
                          <a:off x="0" y="0"/>
                          <a:ext cx="54610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7pt;margin-top:0pt;width:430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723900</wp:posOffset>
                </wp:positionH>
                <wp:positionV relativeFrom="paragraph">
                  <wp:posOffset>0</wp:posOffset>
                </wp:positionV>
                <wp:extent cx="3886200" cy="596900"/>
                <wp:wrapTopAndBottom/>
                <wp:docPr id="103" name="文本框 103"/>
                <a:graphic xmlns:a="http://schemas.openxmlformats.org/drawingml/2006/main">
                  <a:graphicData uri="http://schemas.microsoft.com/office/word/2010/wordprocessingShape">
                    <wps:wsp>
                      <wps:cNvSpPr txBox="true"/>
                      <wps:spPr>
                        <a:xfrm>
                          <a:off x="0" y="0"/>
                          <a:ext cx="38862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章三  宇宙万物各具四因——物因、式因、动</w:t>
                            </w:r>
                            <w:r>
                              <w:rPr>
                                <w:rFonts w:ascii="宋体" w:hAnsi="宋体" w:cs="宋体" w:eastAsia="宋体"/>
                                <w:sz w:val="22"/>
                                <w:color w:val="000000"/>
                                <w:b w:val="off"/>
                                <w:i w:val="off"/>
                                <w:strike w:val="off"/>
                              </w:rPr>
                              <w:t>因、极因。</w:t>
                            </w:r>
                          </w:p>
                        </w:txbxContent>
                      </wps:txbx>
                      <wps:bodyPr wrap="square" lIns="0" rIns="0" tIns="0" bIns="0" vert="horz" anchor="t">
                        <a:spAutoFit/>
                      </wps:bodyPr>
                    </wps:wsp>
                  </a:graphicData>
                </a:graphic>
              </wp:anchor>
            </w:drawing>
          </mc:Choice>
          <mc:Fallback>
            <w:pict>
              <v:shape type="#_x0000_t202" filled="f" stroked="f" style="margin-left:57pt;margin-top:0pt;width:306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章三  宇宙万物各具四因——物因、式因、动</w:t>
                      </w:r>
                      <w:r>
                        <w:rPr>
                          <w:rFonts w:ascii="宋体" w:hAnsi="宋体" w:cs="宋体" w:eastAsia="宋体"/>
                          <w:sz w:val="22"/>
                          <w:color w:val="000000"/>
                          <w:b w:val="off"/>
                          <w:i w:val="off"/>
                          <w:strike w:val="off"/>
                        </w:rPr>
                        <w:t>因、极因。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4838700</wp:posOffset>
                </wp:positionH>
                <wp:positionV relativeFrom="paragraph">
                  <wp:posOffset>406400</wp:posOffset>
                </wp:positionV>
                <wp:extent cx="1346200" cy="165100"/>
                <wp:wrapTopAndBottom/>
                <wp:docPr id="104" name="文本框 104"/>
                <a:graphic xmlns:a="http://schemas.openxmlformats.org/drawingml/2006/main">
                  <a:graphicData uri="http://schemas.microsoft.com/office/word/2010/wordprocessingShape">
                    <wps:wsp>
                      <wps:cNvSpPr txBox="true"/>
                      <wps:spPr>
                        <a:xfrm>
                          <a:off x="0" y="0"/>
                          <a:ext cx="1346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983a24-983b7</w:t>
                            </w:r>
                          </w:p>
                        </w:txbxContent>
                      </wps:txbx>
                      <wps:bodyPr wrap="square" lIns="0" rIns="0" tIns="0" bIns="0" vert="horz" anchor="t">
                        <a:spAutoFit/>
                      </wps:bodyPr>
                    </wps:wsp>
                  </a:graphicData>
                </a:graphic>
              </wp:anchor>
            </w:drawing>
          </mc:Choice>
          <mc:Fallback>
            <w:pict>
              <v:shape type="#_x0000_t202" filled="f" stroked="f" style="margin-left:381pt;margin-top:32pt;width:10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983a24-983b7</w:t>
                      </w:r>
                    </w:p>
                  </w:txbxContent>
                </v:textbox>
              </v:shape>
            </w:pict>
          </mc:Fallback>
        </mc:AlternateContent>
      </w:r>
    </w:p>
    <w:p>
      <w:pPr>
        <w:wordWrap w:val="on"/>
        <w:autoSpaceDE w:val="off"/>
        <w:autoSpaceDN w:val="off"/>
        <w:spacing w:before="160" w:after="0" w:line="320" w:lineRule="atLeast"/>
        <w:ind w:left="2040" w:right="0"/>
        <w:jc w:val="both"/>
        <w:textAlignment w:val="auto"/>
        <w:rPr>
          <w:sz w:val="24"/>
        </w:rPr>
      </w:pPr>
      <w:r>
        <w:rPr>
          <w:rFonts w:ascii="宋体" w:hAnsi="宋体" w:cs="宋体" w:eastAsia="宋体"/>
          <w:sz w:val="22"/>
          <w:color w:val="000000"/>
          <w:b w:val="off"/>
          <w:i w:val="off"/>
          <w:strike w:val="off"/>
        </w:rPr>
        <w:t>早期哲学家多専研物因。</w:t>
      </w:r>
      <w:r>
        <w:rPr>
          <w:rFonts w:ascii="宋体" w:hAnsi="宋体" w:cs="宋体" w:eastAsia="宋体"/>
          <w:sz w:val="24"/>
          <w:strike w:val="off"/>
        </w:rPr>
        <w:t xml:space="preserve">                                </w:t>
      </w:r>
      <w:r>
        <w:rPr>
          <w:rFonts w:ascii="宋体" w:hAnsi="宋体" w:cs="宋体" w:eastAsia="宋体"/>
          <w:sz w:val="22"/>
          <w:color w:val="000000"/>
          <w:b w:val="off"/>
          <w:i w:val="off"/>
          <w:strike w:val="off"/>
        </w:rPr>
        <w:t>---983b19</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4876800" cy="393700"/>
                <wp:wrapTopAndBottom/>
                <wp:docPr id="105" name="文本框 105"/>
                <a:graphic xmlns:a="http://schemas.openxmlformats.org/drawingml/2006/main">
                  <a:graphicData uri="http://schemas.microsoft.com/office/word/2010/wordprocessingShape">
                    <wps:wsp>
                      <wps:cNvSpPr txBox="true"/>
                      <wps:spPr>
                        <a:xfrm>
                          <a:off x="0" y="0"/>
                          <a:ext cx="48768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2pt;margin-top:0pt;width:384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3314700" cy="584200"/>
                <wp:wrapTopAndBottom/>
                <wp:docPr id="106" name="文本框 106"/>
                <a:graphic xmlns:a="http://schemas.openxmlformats.org/drawingml/2006/main">
                  <a:graphicData uri="http://schemas.microsoft.com/office/word/2010/wordprocessingShape">
                    <wps:wsp>
                      <wps:cNvSpPr txBox="true"/>
                      <wps:spPr>
                        <a:xfrm>
                          <a:off x="0" y="0"/>
                          <a:ext cx="33147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泰勒斯主于“水”为万物之因——其他諸</w:t>
                            </w:r>
                            <w:r>
                              <w:rPr>
                                <w:rFonts w:ascii="宋体" w:hAnsi="宋体" w:cs="宋体" w:eastAsia="宋体"/>
                                <w:sz w:val="22"/>
                                <w:color w:val="000000"/>
                                <w:b w:val="off"/>
                                <w:i w:val="off"/>
                                <w:strike w:val="off"/>
                              </w:rPr>
                              <w:t>家所主之物因。</w:t>
                            </w:r>
                          </w:p>
                        </w:txbxContent>
                      </wps:txbx>
                      <wps:bodyPr wrap="square" lIns="0" rIns="0" tIns="0" bIns="0" vert="horz" anchor="t">
                        <a:spAutoFit/>
                      </wps:bodyPr>
                    </wps:wsp>
                  </a:graphicData>
                </a:graphic>
              </wp:anchor>
            </w:drawing>
          </mc:Choice>
          <mc:Fallback>
            <w:pict>
              <v:shape type="#_x0000_t202" filled="f" stroked="f" style="margin-left:102pt;margin-top:0pt;width:261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泰勒斯主于“水”为万物之因——其他諸</w:t>
                      </w:r>
                      <w:r>
                        <w:rPr>
                          <w:rFonts w:ascii="宋体" w:hAnsi="宋体" w:cs="宋体" w:eastAsia="宋体"/>
                          <w:sz w:val="22"/>
                          <w:color w:val="000000"/>
                          <w:b w:val="off"/>
                          <w:i w:val="off"/>
                          <w:strike w:val="off"/>
                        </w:rPr>
                        <w:t>家所主之物因。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393700</wp:posOffset>
                </wp:positionV>
                <wp:extent cx="850900" cy="165100"/>
                <wp:wrapTopAndBottom/>
                <wp:docPr id="107" name="文本框 107"/>
                <a:graphic xmlns:a="http://schemas.openxmlformats.org/drawingml/2006/main">
                  <a:graphicData uri="http://schemas.microsoft.com/office/word/2010/wordprocessingShape">
                    <wps:wsp>
                      <wps:cNvSpPr txBox="true"/>
                      <wps:spPr>
                        <a:xfrm>
                          <a:off x="0" y="0"/>
                          <a:ext cx="850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--984a17</w:t>
                            </w:r>
                          </w:p>
                        </w:txbxContent>
                      </wps:txbx>
                      <wps:bodyPr wrap="square" lIns="0" rIns="0" tIns="0" bIns="0" vert="horz" anchor="t">
                        <a:spAutoFit/>
                      </wps:bodyPr>
                    </wps:wsp>
                  </a:graphicData>
                </a:graphic>
              </wp:anchor>
            </w:drawing>
          </mc:Choice>
          <mc:Fallback>
            <w:pict>
              <v:shape type="#_x0000_t202" filled="f" stroked="f" style="margin-left:419pt;margin-top:31pt;width:6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--984a17</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4876800" cy="393700"/>
                <wp:wrapTopAndBottom/>
                <wp:docPr id="108" name="文本框 108"/>
                <a:graphic xmlns:a="http://schemas.openxmlformats.org/drawingml/2006/main">
                  <a:graphicData uri="http://schemas.microsoft.com/office/word/2010/wordprocessingShape">
                    <wps:wsp>
                      <wps:cNvSpPr txBox="true"/>
                      <wps:spPr>
                        <a:xfrm>
                          <a:off x="0" y="0"/>
                          <a:ext cx="48768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2pt;margin-top:0pt;width:384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1295400</wp:posOffset>
                </wp:positionH>
                <wp:positionV relativeFrom="paragraph">
                  <wp:posOffset>0</wp:posOffset>
                </wp:positionV>
                <wp:extent cx="3314700" cy="596900"/>
                <wp:wrapTopAndBottom/>
                <wp:docPr id="109" name="文本框 109"/>
                <a:graphic xmlns:a="http://schemas.openxmlformats.org/drawingml/2006/main">
                  <a:graphicData uri="http://schemas.microsoft.com/office/word/2010/wordprocessingShape">
                    <wps:wsp>
                      <wps:cNvSpPr txBox="true"/>
                      <wps:spPr>
                        <a:xfrm>
                          <a:off x="0" y="0"/>
                          <a:ext cx="33147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或由物因进而推求动因——阿那克隆哥</w:t>
                            </w:r>
                            <w:r>
                              <w:rPr>
                                <w:rFonts w:ascii="宋体" w:hAnsi="宋体" w:cs="宋体" w:eastAsia="宋体"/>
                                <w:sz w:val="22"/>
                                <w:color w:val="000000"/>
                                <w:b w:val="off"/>
                                <w:i w:val="off"/>
                                <w:strike w:val="off"/>
                              </w:rPr>
                              <w:t>拉主于“理性”为动因。</w:t>
                            </w:r>
                          </w:p>
                        </w:txbxContent>
                      </wps:txbx>
                      <wps:bodyPr wrap="square" lIns="0" rIns="0" tIns="0" bIns="0" vert="horz" anchor="t">
                        <a:spAutoFit/>
                      </wps:bodyPr>
                    </wps:wsp>
                  </a:graphicData>
                </a:graphic>
              </wp:anchor>
            </w:drawing>
          </mc:Choice>
          <mc:Fallback>
            <w:pict>
              <v:shape type="#_x0000_t202" filled="f" stroked="f" style="margin-left:102pt;margin-top:0pt;width:261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或由物因进而推求动因——阿那克隆哥</w:t>
                      </w:r>
                      <w:r>
                        <w:rPr>
                          <w:rFonts w:ascii="宋体" w:hAnsi="宋体" w:cs="宋体" w:eastAsia="宋体"/>
                          <w:sz w:val="22"/>
                          <w:color w:val="000000"/>
                          <w:b w:val="off"/>
                          <w:i w:val="off"/>
                          <w:strike w:val="off"/>
                        </w:rPr>
                        <w:t>拉主于“理性”为动因。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393700</wp:posOffset>
                </wp:positionV>
                <wp:extent cx="850900" cy="177800"/>
                <wp:wrapTopAndBottom/>
                <wp:docPr id="110" name="文本框 110"/>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--984b23</w:t>
                            </w:r>
                          </w:p>
                        </w:txbxContent>
                      </wps:txbx>
                      <wps:bodyPr wrap="square" lIns="0" rIns="0" tIns="0" bIns="0" vert="horz" anchor="t">
                        <a:spAutoFit/>
                      </wps:bodyPr>
                    </wps:wsp>
                  </a:graphicData>
                </a:graphic>
              </wp:anchor>
            </w:drawing>
          </mc:Choice>
          <mc:Fallback>
            <w:pict>
              <v:shape type="#_x0000_t202" filled="f" stroked="f" style="margin-left:419pt;margin-top:31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--984b23</w:t>
                      </w:r>
                    </w:p>
                  </w:txbxContent>
                </v:textbox>
              </v:shape>
            </w:pict>
          </mc:Fallback>
        </mc:AlternateContent>
      </w:r>
    </w:p>
    <w:p>
      <w:pPr>
        <w:wordWrap w:val="on"/>
        <w:autoSpaceDE w:val="off"/>
        <w:autoSpaceDN w:val="off"/>
        <w:spacing w:before="200" w:after="0" w:line="280" w:lineRule="atLeast"/>
        <w:ind w:left="1140" w:right="0"/>
        <w:jc w:val="both"/>
        <w:textAlignment w:val="auto"/>
        <w:rPr>
          <w:sz w:val="22"/>
        </w:rPr>
      </w:pPr>
      <w:r>
        <w:rPr>
          <w:rFonts w:ascii="宋体" w:hAnsi="宋体" w:cs="宋体" w:eastAsia="宋体"/>
          <w:sz w:val="22"/>
          <w:color w:val="000000"/>
          <w:b w:val="off"/>
          <w:i w:val="off"/>
          <w:strike w:val="off"/>
        </w:rPr>
        <w:t>章四  諸先哲涉及动因者，希蕭特、巴門尼德等</w:t>
      </w:r>
    </w:p>
    <w:p>
      <w:pPr>
        <w:wordWrap w:val="on"/>
        <w:autoSpaceDE w:val="off"/>
        <w:autoSpaceDN w:val="off"/>
        <w:spacing w:before="320" w:after="0" w:line="340" w:lineRule="atLeast"/>
        <w:ind w:left="1200" w:right="580" w:firstLine="480"/>
        <w:jc w:val="both"/>
        <w:textAlignment w:val="auto"/>
        <w:rPr>
          <w:sz w:val="22"/>
        </w:rPr>
      </w:pPr>
      <w:r>
        <w:rPr>
          <w:rFonts w:ascii="宋体" w:hAnsi="宋体" w:cs="宋体" w:eastAsia="宋体"/>
          <w:sz w:val="22"/>
          <w:color w:val="000000"/>
          <w:b w:val="off"/>
          <w:i w:val="off"/>
          <w:strike w:val="off"/>
        </w:rPr>
        <w:t>①古人著書多不立章节，一般經典上的章节大多是后世研究者为之編次的。 由此</w:t>
      </w:r>
      <w:r>
        <w:rPr>
          <w:rFonts w:ascii="宋体" w:hAnsi="宋体" w:cs="宋体" w:eastAsia="宋体"/>
          <w:sz w:val="22"/>
          <w:color w:val="000000"/>
          <w:b w:val="off"/>
          <w:i w:val="off"/>
          <w:strike w:val="off"/>
        </w:rPr>
        <w:t>編制的詳細目录，常有称之为“章节分析”者。</w:t>
      </w:r>
    </w:p>
    <w:p>
      <w:pPr>
        <w:wordWrap w:val="on"/>
        <w:autoSpaceDE w:val="off"/>
        <w:autoSpaceDN w:val="off"/>
        <w:spacing w:before="180" w:after="0" w:line="280" w:lineRule="atLeast"/>
        <w:ind w:left="8380" w:right="0"/>
        <w:jc w:val="both"/>
        <w:textAlignment w:val="auto"/>
        <w:rPr>
          <w:sz w:val="22"/>
        </w:rPr>
      </w:pPr>
      <w:r>
        <w:rPr>
          <w:rFonts w:ascii="宋体" w:hAnsi="宋体" w:cs="宋体" w:eastAsia="宋体"/>
          <w:sz w:val="22"/>
          <w:color w:val="000000"/>
          <w:b w:val="off"/>
          <w:i w:val="off"/>
          <w:strike w:val="off"/>
        </w:rPr>
        <w:t>·337 ·</w:t>
      </w:r>
      <w:r>
        <w:br w:type="page"/>
      </w:r>
    </w:p>
    <w:p>
      <w:pPr>
        <w:wordWrap w:val="on"/>
        <w:spacing w:before="0" w:after="0" w:line="10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1104900" cy="177800"/>
                <wp:wrapTopAndBottom/>
                <wp:docPr id="111" name="文本框 111"/>
                <a:graphic xmlns:a="http://schemas.openxmlformats.org/drawingml/2006/main">
                  <a:graphicData uri="http://schemas.microsoft.com/office/word/2010/wordprocessingShape">
                    <wps:wsp>
                      <wps:cNvSpPr txBox="true"/>
                      <wps:spPr>
                        <a:xfrm>
                          <a:off x="0" y="0"/>
                          <a:ext cx="1104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主于“情爱”。</w:t>
                            </w:r>
                          </w:p>
                        </w:txbxContent>
                      </wps:txbx>
                      <wps:bodyPr wrap="square" lIns="0" rIns="0" tIns="0" bIns="0" vert="horz" anchor="t">
                        <a:spAutoFit/>
                      </wps:bodyPr>
                    </wps:wsp>
                  </a:graphicData>
                </a:graphic>
              </wp:anchor>
            </w:drawing>
          </mc:Choice>
          <mc:Fallback>
            <w:pict>
              <v:shape type="#_x0000_t202" filled="f" stroked="f" style="margin-left:81pt;margin-top:0pt;width:8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主于“情爱”。</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435100" cy="177800"/>
                <wp:wrapTopAndBottom/>
                <wp:docPr id="112" name="文本框 112"/>
                <a:graphic xmlns:a="http://schemas.openxmlformats.org/drawingml/2006/main">
                  <a:graphicData uri="http://schemas.microsoft.com/office/word/2010/wordprocessingShape">
                    <wps:wsp>
                      <wps:cNvSpPr txBox="true"/>
                      <wps:spPr>
                        <a:xfrm>
                          <a:off x="0" y="0"/>
                          <a:ext cx="1435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984b23-984b31</w:t>
                            </w:r>
                          </w:p>
                        </w:txbxContent>
                      </wps:txbx>
                      <wps:bodyPr wrap="square" lIns="0" rIns="0" tIns="0" bIns="0" vert="horz" anchor="t">
                        <a:spAutoFit/>
                      </wps:bodyPr>
                    </wps:wsp>
                  </a:graphicData>
                </a:graphic>
              </wp:anchor>
            </w:drawing>
          </mc:Choice>
          <mc:Fallback>
            <w:pict>
              <v:shape type="#_x0000_t202" filled="f" stroked="f" style="margin-left:350pt;margin-top:0pt;width:11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984b23-984b31</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787900" cy="381000"/>
                <wp:wrapTopAndBottom/>
                <wp:docPr id="113" name="文本框 113"/>
                <a:graphic xmlns:a="http://schemas.openxmlformats.org/drawingml/2006/main">
                  <a:graphicData uri="http://schemas.microsoft.com/office/word/2010/wordprocessingShape">
                    <wps:wsp>
                      <wps:cNvSpPr txBox="true"/>
                      <wps:spPr>
                        <a:xfrm>
                          <a:off x="0" y="0"/>
                          <a:ext cx="47879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77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3314700" cy="596900"/>
                <wp:wrapTopAndBottom/>
                <wp:docPr id="114" name="文本框 114"/>
                <a:graphic xmlns:a="http://schemas.openxmlformats.org/drawingml/2006/main">
                  <a:graphicData uri="http://schemas.microsoft.com/office/word/2010/wordprocessingShape">
                    <wps:wsp>
                      <wps:cNvSpPr txBox="true"/>
                      <wps:spPr>
                        <a:xfrm>
                          <a:off x="0" y="0"/>
                          <a:ext cx="33147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恩培多克勒主“善惡”与“爱憎”——恩氏</w:t>
                            </w:r>
                            <w:r>
                              <w:rPr>
                                <w:rFonts w:ascii="宋体" w:hAnsi="宋体" w:cs="宋体" w:eastAsia="宋体"/>
                                <w:sz w:val="23"/>
                                <w:color w:val="000000"/>
                                <w:b w:val="off"/>
                                <w:i w:val="off"/>
                                <w:strike w:val="off"/>
                              </w:rPr>
                              <w:t>幷重四元素。</w:t>
                            </w:r>
                          </w:p>
                        </w:txbxContent>
                      </wps:txbx>
                      <wps:bodyPr wrap="square" lIns="0" rIns="0" tIns="0" bIns="0" vert="horz" anchor="t">
                        <a:spAutoFit/>
                      </wps:bodyPr>
                    </wps:wsp>
                  </a:graphicData>
                </a:graphic>
              </wp:anchor>
            </w:drawing>
          </mc:Choice>
          <mc:Fallback>
            <w:pict>
              <v:shape type="#_x0000_t202" filled="f" stroked="f" style="margin-left:81pt;margin-top:0pt;width:261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恩培多克勒主“善惡”与“爱憎”——恩氏</w:t>
                      </w:r>
                      <w:r>
                        <w:rPr>
                          <w:rFonts w:ascii="宋体" w:hAnsi="宋体" w:cs="宋体" w:eastAsia="宋体"/>
                          <w:sz w:val="23"/>
                          <w:color w:val="000000"/>
                          <w:b w:val="off"/>
                          <w:i w:val="off"/>
                          <w:strike w:val="off"/>
                        </w:rPr>
                        <w:t>幷重四元素。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5041900</wp:posOffset>
                </wp:positionH>
                <wp:positionV relativeFrom="paragraph">
                  <wp:posOffset>381000</wp:posOffset>
                </wp:positionV>
                <wp:extent cx="774700" cy="177800"/>
                <wp:wrapTopAndBottom/>
                <wp:docPr id="115" name="文本框 115"/>
                <a:graphic xmlns:a="http://schemas.openxmlformats.org/drawingml/2006/main">
                  <a:graphicData uri="http://schemas.microsoft.com/office/word/2010/wordprocessingShape">
                    <wps:wsp>
                      <wps:cNvSpPr txBox="true"/>
                      <wps:spPr>
                        <a:xfrm>
                          <a:off x="0" y="0"/>
                          <a:ext cx="774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—985b4</w:t>
                            </w:r>
                          </w:p>
                        </w:txbxContent>
                      </wps:txbx>
                      <wps:bodyPr wrap="square" lIns="0" rIns="0" tIns="0" bIns="0" vert="horz" anchor="t">
                        <a:spAutoFit/>
                      </wps:bodyPr>
                    </wps:wsp>
                  </a:graphicData>
                </a:graphic>
              </wp:anchor>
            </w:drawing>
          </mc:Choice>
          <mc:Fallback>
            <w:pict>
              <v:shape type="#_x0000_t202" filled="f" stroked="f" style="margin-left:397pt;margin-top:30pt;width:6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—985b4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876800" cy="381000"/>
                <wp:wrapTopAndBottom/>
                <wp:docPr id="116" name="文本框 116"/>
                <a:graphic xmlns:a="http://schemas.openxmlformats.org/drawingml/2006/main">
                  <a:graphicData uri="http://schemas.microsoft.com/office/word/2010/wordprocessingShape">
                    <wps:wsp>
                      <wps:cNvSpPr txBox="true"/>
                      <wps:spPr>
                        <a:xfrm>
                          <a:off x="0" y="0"/>
                          <a:ext cx="48768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84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3314700" cy="571500"/>
                <wp:wrapTopAndBottom/>
                <wp:docPr id="117" name="文本框 117"/>
                <a:graphic xmlns:a="http://schemas.openxmlformats.org/drawingml/2006/main">
                  <a:graphicData uri="http://schemas.microsoft.com/office/word/2010/wordprocessingShape">
                    <wps:wsp>
                      <wps:cNvSpPr txBox="true"/>
                      <wps:spPr>
                        <a:xfrm>
                          <a:off x="0" y="0"/>
                          <a:ext cx="3314700" cy="571500"/>
                        </a:xfrm>
                        <a:prstGeom prst="rect">
                          <a:avLst/>
                        </a:prstGeom>
                        <a:noFill/>
                        <a:ln w="6350">
                          <a:noFill/>
                        </a:ln>
                      </wps:spPr>
                      <wps:txbx>
                        <w:txbxContent>
                          <w:p>
                            <w:pPr>
                              <w:wordWrap w:val="on"/>
                              <w:autoSpaceDE w:val="off"/>
                              <w:autoSpaceDN w:val="off"/>
                              <w:spacing w:before="0" w:after="0" w:line="440" w:lineRule="atLeast"/>
                              <w:ind w:left="0" w:right="0"/>
                              <w:jc w:val="both"/>
                              <w:textAlignment w:val="auto"/>
                              <w:rPr>
                                <w:sz w:val="23"/>
                              </w:rPr>
                            </w:pPr>
                            <w:r>
                              <w:rPr>
                                <w:rFonts w:ascii="宋体" w:hAnsi="宋体" w:cs="宋体" w:eastAsia="宋体"/>
                                <w:sz w:val="23"/>
                                <w:color w:val="000000"/>
                                <w:b w:val="off"/>
                                <w:i w:val="off"/>
                                <w:strike w:val="off"/>
                              </w:rPr>
                              <w:t>留基伯与德謨克利特原子学派之自然理</w:t>
                            </w:r>
                            <w:r>
                              <w:rPr>
                                <w:rFonts w:ascii="宋体" w:hAnsi="宋体" w:cs="宋体" w:eastAsia="宋体"/>
                                <w:sz w:val="23"/>
                                <w:color w:val="000000"/>
                                <w:b w:val="off"/>
                                <w:i w:val="off"/>
                                <w:strike w:val="off"/>
                              </w:rPr>
                              <w:t>論[旁涉]。</w:t>
                            </w:r>
                          </w:p>
                        </w:txbxContent>
                      </wps:txbx>
                      <wps:bodyPr wrap="square" lIns="0" rIns="0" tIns="0" bIns="0" vert="horz" anchor="t">
                        <a:spAutoFit/>
                      </wps:bodyPr>
                    </wps:wsp>
                  </a:graphicData>
                </a:graphic>
              </wp:anchor>
            </w:drawing>
          </mc:Choice>
          <mc:Fallback>
            <w:pict>
              <v:shape type="#_x0000_t202" filled="f" stroked="f" style="margin-left:81pt;margin-top:0pt;width:261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23"/>
                        </w:rPr>
                      </w:pPr>
                      <w:r>
                        <w:rPr>
                          <w:rFonts w:ascii="宋体" w:hAnsi="宋体" w:cs="宋体" w:eastAsia="宋体"/>
                          <w:sz w:val="23"/>
                          <w:color w:val="000000"/>
                          <w:b w:val="off"/>
                          <w:i w:val="off"/>
                          <w:strike w:val="off"/>
                        </w:rPr>
                        <w:t>留基伯与德謨克利特原子学派之自然理</w:t>
                      </w:r>
                      <w:r>
                        <w:rPr>
                          <w:rFonts w:ascii="宋体" w:hAnsi="宋体" w:cs="宋体" w:eastAsia="宋体"/>
                          <w:sz w:val="23"/>
                          <w:color w:val="000000"/>
                          <w:b w:val="off"/>
                          <w:i w:val="off"/>
                          <w:strike w:val="off"/>
                        </w:rPr>
                        <w:t>論[旁涉]。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5041900</wp:posOffset>
                </wp:positionH>
                <wp:positionV relativeFrom="paragraph">
                  <wp:posOffset>381000</wp:posOffset>
                </wp:positionV>
                <wp:extent cx="863600" cy="177800"/>
                <wp:wrapTopAndBottom/>
                <wp:docPr id="118" name="文本框 118"/>
                <a:graphic xmlns:a="http://schemas.openxmlformats.org/drawingml/2006/main">
                  <a:graphicData uri="http://schemas.microsoft.com/office/word/2010/wordprocessingShape">
                    <wps:wsp>
                      <wps:cNvSpPr txBox="true"/>
                      <wps:spPr>
                        <a:xfrm>
                          <a:off x="0" y="0"/>
                          <a:ext cx="863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—985b23</w:t>
                            </w:r>
                          </w:p>
                        </w:txbxContent>
                      </wps:txbx>
                      <wps:bodyPr wrap="square" lIns="0" rIns="0" tIns="0" bIns="0" vert="horz" anchor="t">
                        <a:spAutoFit/>
                      </wps:bodyPr>
                    </wps:wsp>
                  </a:graphicData>
                </a:graphic>
              </wp:anchor>
            </w:drawing>
          </mc:Choice>
          <mc:Fallback>
            <w:pict>
              <v:shape type="#_x0000_t202" filled="f" stroked="f" style="margin-left:397pt;margin-top:30pt;width:6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—985b23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22900" cy="406400"/>
                <wp:wrapTopAndBottom/>
                <wp:docPr id="119" name="文本框 119"/>
                <a:graphic xmlns:a="http://schemas.openxmlformats.org/drawingml/2006/main">
                  <a:graphicData uri="http://schemas.microsoft.com/office/word/2010/wordprocessingShape">
                    <wps:wsp>
                      <wps:cNvSpPr txBox="true"/>
                      <wps:spPr>
                        <a:xfrm>
                          <a:off x="0" y="0"/>
                          <a:ext cx="54229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27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3873500" cy="609600"/>
                <wp:wrapTopAndBottom/>
                <wp:docPr id="120" name="文本框 120"/>
                <a:graphic xmlns:a="http://schemas.openxmlformats.org/drawingml/2006/main">
                  <a:graphicData uri="http://schemas.microsoft.com/office/word/2010/wordprocessingShape">
                    <wps:wsp>
                      <wps:cNvSpPr txBox="true"/>
                      <wps:spPr>
                        <a:xfrm>
                          <a:off x="0" y="0"/>
                          <a:ext cx="38735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3"/>
                              </w:rPr>
                            </w:pPr>
                            <w:r>
                              <w:rPr>
                                <w:rFonts w:ascii="宋体" w:hAnsi="宋体" w:cs="宋体" w:eastAsia="宋体"/>
                                <w:sz w:val="23"/>
                                <w:color w:val="000000"/>
                                <w:b w:val="off"/>
                                <w:i w:val="off"/>
                                <w:strike w:val="off"/>
                              </w:rPr>
                              <w:t>章五  毕达哥拉斯学派主于“数”，以数为元素，</w:t>
                            </w:r>
                            <w:r>
                              <w:rPr>
                                <w:rFonts w:ascii="宋体" w:hAnsi="宋体" w:cs="宋体" w:eastAsia="宋体"/>
                                <w:sz w:val="23"/>
                                <w:color w:val="000000"/>
                                <w:b w:val="off"/>
                                <w:i w:val="off"/>
                                <w:strike w:val="off"/>
                              </w:rPr>
                              <w:t>制作万物——数为式因，亦为物因。</w:t>
                            </w:r>
                          </w:p>
                        </w:txbxContent>
                      </wps:txbx>
                      <wps:bodyPr wrap="square" lIns="0" rIns="0" tIns="0" bIns="0" vert="horz" anchor="t">
                        <a:spAutoFit/>
                      </wps:bodyPr>
                    </wps:wsp>
                  </a:graphicData>
                </a:graphic>
              </wp:anchor>
            </w:drawing>
          </mc:Choice>
          <mc:Fallback>
            <w:pict>
              <v:shape type="#_x0000_t202" filled="f" stroked="f" style="margin-left:36pt;margin-top:0pt;width:305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3"/>
                        </w:rPr>
                      </w:pPr>
                      <w:r>
                        <w:rPr>
                          <w:rFonts w:ascii="宋体" w:hAnsi="宋体" w:cs="宋体" w:eastAsia="宋体"/>
                          <w:sz w:val="23"/>
                          <w:color w:val="000000"/>
                          <w:b w:val="off"/>
                          <w:i w:val="off"/>
                          <w:strike w:val="off"/>
                        </w:rPr>
                        <w:t>章五  毕达哥拉斯学派主于“数”，以数为元素，</w:t>
                      </w:r>
                      <w:r>
                        <w:rPr>
                          <w:rFonts w:ascii="宋体" w:hAnsi="宋体" w:cs="宋体" w:eastAsia="宋体"/>
                          <w:sz w:val="23"/>
                          <w:color w:val="000000"/>
                          <w:b w:val="off"/>
                          <w:i w:val="off"/>
                          <w:strike w:val="off"/>
                        </w:rPr>
                        <w:t>制作万物——数为式因，亦为物因。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406400</wp:posOffset>
                </wp:positionV>
                <wp:extent cx="1435100" cy="177800"/>
                <wp:wrapTopAndBottom/>
                <wp:docPr id="121" name="文本框 121"/>
                <a:graphic xmlns:a="http://schemas.openxmlformats.org/drawingml/2006/main">
                  <a:graphicData uri="http://schemas.microsoft.com/office/word/2010/wordprocessingShape">
                    <wps:wsp>
                      <wps:cNvSpPr txBox="true"/>
                      <wps:spPr>
                        <a:xfrm>
                          <a:off x="0" y="0"/>
                          <a:ext cx="1435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985b24--986a22</w:t>
                            </w:r>
                          </w:p>
                        </w:txbxContent>
                      </wps:txbx>
                      <wps:bodyPr wrap="square" lIns="0" rIns="0" tIns="0" bIns="0" vert="horz" anchor="t">
                        <a:spAutoFit/>
                      </wps:bodyPr>
                    </wps:wsp>
                  </a:graphicData>
                </a:graphic>
              </wp:anchor>
            </w:drawing>
          </mc:Choice>
          <mc:Fallback>
            <w:pict>
              <v:shape type="#_x0000_t202" filled="f" stroked="f" style="margin-left:350pt;margin-top:32pt;width:11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985b24--986a22</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762500" cy="393700"/>
                <wp:wrapTopAndBottom/>
                <wp:docPr id="122" name="文本框 122"/>
                <a:graphic xmlns:a="http://schemas.openxmlformats.org/drawingml/2006/main">
                  <a:graphicData uri="http://schemas.microsoft.com/office/word/2010/wordprocessingShape">
                    <wps:wsp>
                      <wps:cNvSpPr txBox="true"/>
                      <wps:spPr>
                        <a:xfrm>
                          <a:off x="0" y="0"/>
                          <a:ext cx="47625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75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3327400" cy="596900"/>
                <wp:wrapTopAndBottom/>
                <wp:docPr id="123" name="文本框 123"/>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或以十类对成为万物原理(皆切近于物</w:t>
                            </w:r>
                            <w:r>
                              <w:rPr>
                                <w:rFonts w:ascii="宋体" w:hAnsi="宋体" w:cs="宋体" w:eastAsia="宋体"/>
                                <w:sz w:val="23"/>
                                <w:color w:val="000000"/>
                                <w:b w:val="off"/>
                                <w:i w:val="off"/>
                                <w:strike w:val="off"/>
                              </w:rPr>
                              <w:t>因)。</w:t>
                            </w:r>
                          </w:p>
                        </w:txbxContent>
                      </wps:txbx>
                      <wps:bodyPr wrap="square" lIns="0" rIns="0" tIns="0" bIns="0" vert="horz" anchor="t">
                        <a:spAutoFit/>
                      </wps:bodyPr>
                    </wps:wsp>
                  </a:graphicData>
                </a:graphic>
              </wp:anchor>
            </w:drawing>
          </mc:Choice>
          <mc:Fallback>
            <w:pict>
              <v:shape type="#_x0000_t202" filled="f" stroked="f" style="margin-left:81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或以十类对成为万物原理(皆切近于物</w:t>
                      </w:r>
                      <w:r>
                        <w:rPr>
                          <w:rFonts w:ascii="宋体" w:hAnsi="宋体" w:cs="宋体" w:eastAsia="宋体"/>
                          <w:sz w:val="23"/>
                          <w:color w:val="000000"/>
                          <w:b w:val="off"/>
                          <w:i w:val="off"/>
                          <w:strike w:val="off"/>
                        </w:rPr>
                        <w:t>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5041900</wp:posOffset>
                </wp:positionH>
                <wp:positionV relativeFrom="paragraph">
                  <wp:posOffset>393700</wp:posOffset>
                </wp:positionV>
                <wp:extent cx="749300" cy="177800"/>
                <wp:wrapTopAndBottom/>
                <wp:docPr id="124" name="文本框 124"/>
                <a:graphic xmlns:a="http://schemas.openxmlformats.org/drawingml/2006/main">
                  <a:graphicData uri="http://schemas.microsoft.com/office/word/2010/wordprocessingShape">
                    <wps:wsp>
                      <wps:cNvSpPr txBox="true"/>
                      <wps:spPr>
                        <a:xfrm>
                          <a:off x="0" y="0"/>
                          <a:ext cx="749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—986b8</w:t>
                            </w:r>
                          </w:p>
                        </w:txbxContent>
                      </wps:txbx>
                      <wps:bodyPr wrap="square" lIns="0" rIns="0" tIns="0" bIns="0" vert="horz" anchor="t">
                        <a:spAutoFit/>
                      </wps:bodyPr>
                    </wps:wsp>
                  </a:graphicData>
                </a:graphic>
              </wp:anchor>
            </w:drawing>
          </mc:Choice>
          <mc:Fallback>
            <w:pict>
              <v:shape type="#_x0000_t202" filled="f" stroked="f" style="margin-left:397pt;margin-top:31pt;width:5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—986b8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775200" cy="393700"/>
                <wp:wrapTopAndBottom/>
                <wp:docPr id="125" name="文本框 125"/>
                <a:graphic xmlns:a="http://schemas.openxmlformats.org/drawingml/2006/main">
                  <a:graphicData uri="http://schemas.microsoft.com/office/word/2010/wordprocessingShape">
                    <wps:wsp>
                      <wps:cNvSpPr txBox="true"/>
                      <wps:spPr>
                        <a:xfrm>
                          <a:off x="0" y="0"/>
                          <a:ext cx="47752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76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3289300" cy="596900"/>
                <wp:wrapTopAndBottom/>
                <wp:docPr id="126" name="文本框 126"/>
                <a:graphic xmlns:a="http://schemas.openxmlformats.org/drawingml/2006/main">
                  <a:graphicData uri="http://schemas.microsoft.com/office/word/2010/wordprocessingShape">
                    <wps:wsp>
                      <wps:cNvSpPr txBox="true"/>
                      <wps:spPr>
                        <a:xfrm>
                          <a:off x="0" y="0"/>
                          <a:ext cx="32893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埃利亞学派中，巴門尼德主于“元一”而</w:t>
                            </w:r>
                            <w:r>
                              <w:rPr>
                                <w:rFonts w:ascii="宋体" w:hAnsi="宋体" w:cs="宋体" w:eastAsia="宋体"/>
                                <w:sz w:val="23"/>
                                <w:color w:val="000000"/>
                                <w:b w:val="off"/>
                                <w:i w:val="off"/>
                                <w:strike w:val="off"/>
                              </w:rPr>
                              <w:t>承認感性事物之“众多”。</w:t>
                            </w:r>
                          </w:p>
                        </w:txbxContent>
                      </wps:txbx>
                      <wps:bodyPr wrap="square" lIns="0" rIns="0" tIns="0" bIns="0" vert="horz" anchor="t">
                        <a:spAutoFit/>
                      </wps:bodyPr>
                    </wps:wsp>
                  </a:graphicData>
                </a:graphic>
              </wp:anchor>
            </w:drawing>
          </mc:Choice>
          <mc:Fallback>
            <w:pict>
              <v:shape type="#_x0000_t202" filled="f" stroked="f" style="margin-left:81pt;margin-top:0pt;width:259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埃利亞学派中，巴門尼德主于“元一”而</w:t>
                      </w:r>
                      <w:r>
                        <w:rPr>
                          <w:rFonts w:ascii="宋体" w:hAnsi="宋体" w:cs="宋体" w:eastAsia="宋体"/>
                          <w:sz w:val="23"/>
                          <w:color w:val="000000"/>
                          <w:b w:val="off"/>
                          <w:i w:val="off"/>
                          <w:strike w:val="off"/>
                        </w:rPr>
                        <w:t>承認感性事物之“众多”。</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5041900</wp:posOffset>
                </wp:positionH>
                <wp:positionV relativeFrom="paragraph">
                  <wp:posOffset>393700</wp:posOffset>
                </wp:positionV>
                <wp:extent cx="762000" cy="177800"/>
                <wp:wrapTopAndBottom/>
                <wp:docPr id="127" name="文本框 127"/>
                <a:graphic xmlns:a="http://schemas.openxmlformats.org/drawingml/2006/main">
                  <a:graphicData uri="http://schemas.microsoft.com/office/word/2010/wordprocessingShape">
                    <wps:wsp>
                      <wps:cNvSpPr txBox="true"/>
                      <wps:spPr>
                        <a:xfrm>
                          <a:off x="0" y="0"/>
                          <a:ext cx="762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—987a2</w:t>
                            </w:r>
                          </w:p>
                        </w:txbxContent>
                      </wps:txbx>
                      <wps:bodyPr wrap="square" lIns="0" rIns="0" tIns="0" bIns="0" vert="horz" anchor="t">
                        <a:spAutoFit/>
                      </wps:bodyPr>
                    </wps:wsp>
                  </a:graphicData>
                </a:graphic>
              </wp:anchor>
            </w:drawing>
          </mc:Choice>
          <mc:Fallback>
            <w:pict>
              <v:shape type="#_x0000_t202" filled="f" stroked="f" style="margin-left:397pt;margin-top:31pt;width:6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—987a2</w:t>
                      </w:r>
                    </w:p>
                  </w:txbxContent>
                </v:textbox>
              </v:shape>
            </w:pict>
          </mc:Fallback>
        </mc:AlternateConten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864100" cy="38100"/>
                <wp:wrapTopAndBottom/>
                <wp:docPr id="128" name="文本框 128"/>
                <a:graphic xmlns:a="http://schemas.openxmlformats.org/drawingml/2006/main">
                  <a:graphicData uri="http://schemas.microsoft.com/office/word/2010/wordprocessingShape">
                    <wps:wsp>
                      <wps:cNvSpPr txBox="true"/>
                      <wps:spPr>
                        <a:xfrm>
                          <a:off x="0" y="0"/>
                          <a:ext cx="48641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8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38100</wp:posOffset>
                </wp:positionV>
                <wp:extent cx="2044700" cy="177800"/>
                <wp:wrapTopAndBottom/>
                <wp:docPr id="129" name="文本框 129"/>
                <a:graphic xmlns:a="http://schemas.openxmlformats.org/drawingml/2006/main">
                  <a:graphicData uri="http://schemas.microsoft.com/office/word/2010/wordprocessingShape">
                    <wps:wsp>
                      <wps:cNvSpPr txBox="true"/>
                      <wps:spPr>
                        <a:xfrm>
                          <a:off x="0" y="0"/>
                          <a:ext cx="2044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粽結第三、第四、第五章。</w:t>
                            </w:r>
                          </w:p>
                        </w:txbxContent>
                      </wps:txbx>
                      <wps:bodyPr wrap="square" lIns="0" rIns="0" tIns="0" bIns="0" vert="horz" anchor="t">
                        <a:spAutoFit/>
                      </wps:bodyPr>
                    </wps:wsp>
                  </a:graphicData>
                </a:graphic>
              </wp:anchor>
            </w:drawing>
          </mc:Choice>
          <mc:Fallback>
            <w:pict>
              <v:shape type="#_x0000_t202" filled="f" stroked="f" style="margin-left:81pt;margin-top:3pt;width:16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粽結第三、第四、第五章。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5041900</wp:posOffset>
                </wp:positionH>
                <wp:positionV relativeFrom="paragraph">
                  <wp:posOffset>0</wp:posOffset>
                </wp:positionV>
                <wp:extent cx="850900" cy="177800"/>
                <wp:wrapTopAndBottom/>
                <wp:docPr id="130" name="文本框 130"/>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---987a28</w:t>
                            </w:r>
                          </w:p>
                        </w:txbxContent>
                      </wps:txbx>
                      <wps:bodyPr wrap="square" lIns="0" rIns="0" tIns="0" bIns="0" vert="horz" anchor="t">
                        <a:spAutoFit/>
                      </wps:bodyPr>
                    </wps:wsp>
                  </a:graphicData>
                </a:graphic>
              </wp:anchor>
            </w:drawing>
          </mc:Choice>
          <mc:Fallback>
            <w:pict>
              <v:shape type="#_x0000_t202" filled="f" stroked="f" style="margin-left:397pt;margin-top:0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---987a28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10200" cy="990600"/>
                <wp:wrapTopAndBottom/>
                <wp:docPr id="131" name="文本框 131"/>
                <a:graphic xmlns:a="http://schemas.openxmlformats.org/drawingml/2006/main">
                  <a:graphicData uri="http://schemas.microsoft.com/office/word/2010/wordprocessingShape">
                    <wps:wsp>
                      <wps:cNvSpPr txBox="true"/>
                      <wps:spPr>
                        <a:xfrm>
                          <a:off x="0" y="0"/>
                          <a:ext cx="5410200" cy="990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26pt;height:7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3898900" cy="1193800"/>
                <wp:wrapTopAndBottom/>
                <wp:docPr id="132" name="文本框 132"/>
                <a:graphic xmlns:a="http://schemas.openxmlformats.org/drawingml/2006/main">
                  <a:graphicData uri="http://schemas.microsoft.com/office/word/2010/wordprocessingShape">
                    <wps:wsp>
                      <wps:cNvSpPr txBox="true"/>
                      <wps:spPr>
                        <a:xfrm>
                          <a:off x="0" y="0"/>
                          <a:ext cx="3898900" cy="1193800"/>
                        </a:xfrm>
                        <a:prstGeom prst="rect">
                          <a:avLst/>
                        </a:prstGeom>
                        <a:noFill/>
                        <a:ln w="6350">
                          <a:noFill/>
                        </a:ln>
                      </wps:spPr>
                      <wps:txbx>
                        <w:txbxContent>
                          <w:p>
                            <w:pPr>
                              <w:wordWrap w:val="on"/>
                              <w:autoSpaceDE w:val="off"/>
                              <w:autoSpaceDN w:val="off"/>
                              <w:spacing w:before="0" w:after="0" w:line="465" w:lineRule="atLeast"/>
                              <w:ind w:left="0" w:right="0"/>
                              <w:jc w:val="both"/>
                              <w:textAlignment w:val="auto"/>
                              <w:rPr>
                                <w:sz w:val="23"/>
                              </w:rPr>
                            </w:pPr>
                            <w:r>
                              <w:rPr>
                                <w:rFonts w:ascii="宋体" w:hAnsi="宋体" w:cs="宋体" w:eastAsia="宋体"/>
                                <w:sz w:val="23"/>
                                <w:color w:val="000000"/>
                                <w:b w:val="off"/>
                                <w:i w:val="off"/>
                                <w:strike w:val="off"/>
                              </w:rPr>
                              <w:t>章六  柏拉图意式論之淵源：(甲)毕达哥拉斯</w:t>
                            </w:r>
                            <w:r>
                              <w:rPr>
                                <w:rFonts w:ascii="宋体" w:hAnsi="宋体" w:cs="宋体" w:eastAsia="宋体"/>
                                <w:sz w:val="23"/>
                                <w:color w:val="000000"/>
                                <w:b w:val="off"/>
                                <w:i w:val="off"/>
                                <w:strike w:val="off"/>
                              </w:rPr>
                              <w:t>之“数論”，(乙)赫拉克利特之“流逝”，</w:t>
                            </w:r>
                            <w:r>
                              <w:rPr>
                                <w:rFonts w:ascii="宋体" w:hAnsi="宋体" w:cs="宋体" w:eastAsia="宋体"/>
                                <w:sz w:val="23"/>
                                <w:color w:val="000000"/>
                                <w:b w:val="off"/>
                                <w:i w:val="off"/>
                                <w:strike w:val="off"/>
                              </w:rPr>
                              <w:t>(丙)苏格拉底之“定义”——柏拉图以</w:t>
                            </w:r>
                            <w:r>
                              <w:rPr>
                                <w:rFonts w:ascii="宋体" w:hAnsi="宋体" w:cs="宋体" w:eastAsia="宋体"/>
                                <w:sz w:val="23"/>
                                <w:color w:val="000000"/>
                                <w:b w:val="off"/>
                                <w:i w:val="off"/>
                                <w:strike w:val="off"/>
                              </w:rPr>
                              <w:t>“意式”凌越于感性事物。</w:t>
                            </w:r>
                          </w:p>
                        </w:txbxContent>
                      </wps:txbx>
                      <wps:bodyPr wrap="square" lIns="0" rIns="0" tIns="0" bIns="0" vert="horz" anchor="t">
                        <a:spAutoFit/>
                      </wps:bodyPr>
                    </wps:wsp>
                  </a:graphicData>
                </a:graphic>
              </wp:anchor>
            </w:drawing>
          </mc:Choice>
          <mc:Fallback>
            <w:pict>
              <v:shape type="#_x0000_t202" filled="f" stroked="f" style="margin-left:36pt;margin-top:0pt;width:307pt;height:9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5" w:lineRule="atLeast"/>
                        <w:ind w:left="0" w:right="0"/>
                        <w:jc w:val="both"/>
                        <w:textAlignment w:val="auto"/>
                        <w:rPr>
                          <w:sz w:val="23"/>
                        </w:rPr>
                      </w:pPr>
                      <w:r>
                        <w:rPr>
                          <w:rFonts w:ascii="宋体" w:hAnsi="宋体" w:cs="宋体" w:eastAsia="宋体"/>
                          <w:sz w:val="23"/>
                          <w:color w:val="000000"/>
                          <w:b w:val="off"/>
                          <w:i w:val="off"/>
                          <w:strike w:val="off"/>
                        </w:rPr>
                        <w:t>章六  柏拉图意式論之淵源：(甲)毕达哥拉斯</w:t>
                      </w:r>
                      <w:r>
                        <w:rPr>
                          <w:rFonts w:ascii="宋体" w:hAnsi="宋体" w:cs="宋体" w:eastAsia="宋体"/>
                          <w:sz w:val="23"/>
                          <w:color w:val="000000"/>
                          <w:b w:val="off"/>
                          <w:i w:val="off"/>
                          <w:strike w:val="off"/>
                        </w:rPr>
                        <w:t>之“数論”，(乙)赫拉克利特之“流逝”，</w:t>
                      </w:r>
                      <w:r>
                        <w:rPr>
                          <w:rFonts w:ascii="宋体" w:hAnsi="宋体" w:cs="宋体" w:eastAsia="宋体"/>
                          <w:sz w:val="23"/>
                          <w:color w:val="000000"/>
                          <w:b w:val="off"/>
                          <w:i w:val="off"/>
                          <w:strike w:val="off"/>
                        </w:rPr>
                        <w:t>(丙)苏格拉底之“定义”——柏拉图以</w:t>
                      </w:r>
                      <w:r>
                        <w:rPr>
                          <w:rFonts w:ascii="宋体" w:hAnsi="宋体" w:cs="宋体" w:eastAsia="宋体"/>
                          <w:sz w:val="23"/>
                          <w:color w:val="000000"/>
                          <w:b w:val="off"/>
                          <w:i w:val="off"/>
                          <w:strike w:val="off"/>
                        </w:rPr>
                        <w:t>“意式”凌越于感性事物。</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990600</wp:posOffset>
                </wp:positionV>
                <wp:extent cx="1422400" cy="177800"/>
                <wp:wrapTopAndBottom/>
                <wp:docPr id="133" name="文本框 133"/>
                <a:graphic xmlns:a="http://schemas.openxmlformats.org/drawingml/2006/main">
                  <a:graphicData uri="http://schemas.microsoft.com/office/word/2010/wordprocessingShape">
                    <wps:wsp>
                      <wps:cNvSpPr txBox="true"/>
                      <wps:spPr>
                        <a:xfrm>
                          <a:off x="0" y="0"/>
                          <a:ext cx="1422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987a29---987b15</w:t>
                            </w:r>
                          </w:p>
                        </w:txbxContent>
                      </wps:txbx>
                      <wps:bodyPr wrap="square" lIns="0" rIns="0" tIns="0" bIns="0" vert="horz" anchor="t">
                        <a:spAutoFit/>
                      </wps:bodyPr>
                    </wps:wsp>
                  </a:graphicData>
                </a:graphic>
              </wp:anchor>
            </w:drawing>
          </mc:Choice>
          <mc:Fallback>
            <w:pict>
              <v:shape type="#_x0000_t202" filled="f" stroked="f" style="margin-left:350pt;margin-top:78pt;width:11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987a29---987b15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864100" cy="1028700"/>
                <wp:wrapTopAndBottom/>
                <wp:docPr id="134" name="文本框 134"/>
                <a:graphic xmlns:a="http://schemas.openxmlformats.org/drawingml/2006/main">
                  <a:graphicData uri="http://schemas.microsoft.com/office/word/2010/wordprocessingShape">
                    <wps:wsp>
                      <wps:cNvSpPr txBox="true"/>
                      <wps:spPr>
                        <a:xfrm>
                          <a:off x="0" y="0"/>
                          <a:ext cx="4864100" cy="1028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83pt;height:8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3327400" cy="1231900"/>
                <wp:wrapTopAndBottom/>
                <wp:docPr id="135" name="文本框 135"/>
                <a:graphic xmlns:a="http://schemas.openxmlformats.org/drawingml/2006/main">
                  <a:graphicData uri="http://schemas.microsoft.com/office/word/2010/wordprocessingShape">
                    <wps:wsp>
                      <wps:cNvSpPr txBox="true"/>
                      <wps:spPr>
                        <a:xfrm>
                          <a:off x="0" y="0"/>
                          <a:ext cx="3327400" cy="12319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3"/>
                              </w:rPr>
                            </w:pPr>
                            <w:r>
                              <w:rPr>
                                <w:rFonts w:ascii="宋体" w:hAnsi="宋体" w:cs="宋体" w:eastAsia="宋体"/>
                                <w:sz w:val="23"/>
                                <w:color w:val="000000"/>
                                <w:b w:val="off"/>
                                <w:i w:val="off"/>
                                <w:strike w:val="off"/>
                              </w:rPr>
                              <w:t>以数理对象置于意式与感性事物之間，</w:t>
                            </w:r>
                            <w:r>
                              <w:rPr>
                                <w:rFonts w:ascii="宋体" w:hAnsi="宋体" w:cs="宋体" w:eastAsia="宋体"/>
                                <w:sz w:val="23"/>
                                <w:color w:val="000000"/>
                                <w:b w:val="off"/>
                                <w:i w:val="off"/>
                                <w:strike w:val="off"/>
                              </w:rPr>
                              <w:t>又以“大与小”为数之物因， “元一”</w:t>
                            </w:r>
                            <w:r>
                              <w:rPr>
                                <w:rFonts w:ascii="宋体" w:hAnsi="宋体" w:cs="宋体" w:eastAsia="宋体"/>
                                <w:sz w:val="23"/>
                                <w:color w:val="000000"/>
                                <w:b w:val="off"/>
                                <w:i w:val="off"/>
                                <w:strike w:val="off"/>
                              </w:rPr>
                              <w:t>为式因，又或以“善与惡”为式因与物</w:t>
                            </w:r>
                            <w:r>
                              <w:rPr>
                                <w:rFonts w:ascii="宋体" w:hAnsi="宋体" w:cs="宋体" w:eastAsia="宋体"/>
                                <w:sz w:val="23"/>
                                <w:color w:val="000000"/>
                                <w:b w:val="off"/>
                                <w:i w:val="off"/>
                                <w:strike w:val="off"/>
                              </w:rPr>
                              <w:t>因——意式論者总亦只举兩因。</w:t>
                            </w:r>
                          </w:p>
                        </w:txbxContent>
                      </wps:txbx>
                      <wps:bodyPr wrap="square" lIns="0" rIns="0" tIns="0" bIns="0" vert="horz" anchor="t">
                        <a:spAutoFit/>
                      </wps:bodyPr>
                    </wps:wsp>
                  </a:graphicData>
                </a:graphic>
              </wp:anchor>
            </w:drawing>
          </mc:Choice>
          <mc:Fallback>
            <w:pict>
              <v:shape type="#_x0000_t202" filled="f" stroked="f" style="margin-left:81pt;margin-top:0pt;width:262pt;height:9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3"/>
                        </w:rPr>
                      </w:pPr>
                      <w:r>
                        <w:rPr>
                          <w:rFonts w:ascii="宋体" w:hAnsi="宋体" w:cs="宋体" w:eastAsia="宋体"/>
                          <w:sz w:val="23"/>
                          <w:color w:val="000000"/>
                          <w:b w:val="off"/>
                          <w:i w:val="off"/>
                          <w:strike w:val="off"/>
                        </w:rPr>
                        <w:t>以数理对象置于意式与感性事物之間，</w:t>
                      </w:r>
                      <w:r>
                        <w:rPr>
                          <w:rFonts w:ascii="宋体" w:hAnsi="宋体" w:cs="宋体" w:eastAsia="宋体"/>
                          <w:sz w:val="23"/>
                          <w:color w:val="000000"/>
                          <w:b w:val="off"/>
                          <w:i w:val="off"/>
                          <w:strike w:val="off"/>
                        </w:rPr>
                        <w:t>又以“大与小”为数之物因， “元一”</w:t>
                      </w:r>
                      <w:r>
                        <w:rPr>
                          <w:rFonts w:ascii="宋体" w:hAnsi="宋体" w:cs="宋体" w:eastAsia="宋体"/>
                          <w:sz w:val="23"/>
                          <w:color w:val="000000"/>
                          <w:b w:val="off"/>
                          <w:i w:val="off"/>
                          <w:strike w:val="off"/>
                        </w:rPr>
                        <w:t>为式因，又或以“善与惡”为式因与物</w:t>
                      </w:r>
                      <w:r>
                        <w:rPr>
                          <w:rFonts w:ascii="宋体" w:hAnsi="宋体" w:cs="宋体" w:eastAsia="宋体"/>
                          <w:sz w:val="23"/>
                          <w:color w:val="000000"/>
                          <w:b w:val="off"/>
                          <w:i w:val="off"/>
                          <w:strike w:val="off"/>
                        </w:rPr>
                        <w:t>因——意式論者总亦只举兩因。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5041900</wp:posOffset>
                </wp:positionH>
                <wp:positionV relativeFrom="paragraph">
                  <wp:posOffset>1028700</wp:posOffset>
                </wp:positionV>
                <wp:extent cx="850900" cy="177800"/>
                <wp:wrapTopAndBottom/>
                <wp:docPr id="136" name="文本框 136"/>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---988a18</w:t>
                            </w:r>
                          </w:p>
                        </w:txbxContent>
                      </wps:txbx>
                      <wps:bodyPr wrap="square" lIns="0" rIns="0" tIns="0" bIns="0" vert="horz" anchor="t">
                        <a:spAutoFit/>
                      </wps:bodyPr>
                    </wps:wsp>
                  </a:graphicData>
                </a:graphic>
              </wp:anchor>
            </w:drawing>
          </mc:Choice>
          <mc:Fallback>
            <w:pict>
              <v:shape type="#_x0000_t202" filled="f" stroked="f" style="margin-left:397pt;margin-top:81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---988a18</w:t>
                      </w:r>
                    </w:p>
                  </w:txbxContent>
                </v:textbox>
              </v:shape>
            </w:pict>
          </mc:Fallback>
        </mc:AlternateConten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410200" cy="25400"/>
                <wp:wrapTopAndBottom/>
                <wp:docPr id="137" name="文本框 137"/>
                <a:graphic xmlns:a="http://schemas.openxmlformats.org/drawingml/2006/main">
                  <a:graphicData uri="http://schemas.microsoft.com/office/word/2010/wordprocessingShape">
                    <wps:wsp>
                      <wps:cNvSpPr txBox="true"/>
                      <wps:spPr>
                        <a:xfrm>
                          <a:off x="0" y="0"/>
                          <a:ext cx="54102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2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25400</wp:posOffset>
                </wp:positionV>
                <wp:extent cx="2806700" cy="177800"/>
                <wp:wrapTopAndBottom/>
                <wp:docPr id="138" name="文本框 138"/>
                <a:graphic xmlns:a="http://schemas.openxmlformats.org/drawingml/2006/main">
                  <a:graphicData uri="http://schemas.microsoft.com/office/word/2010/wordprocessingShape">
                    <wps:wsp>
                      <wps:cNvSpPr txBox="true"/>
                      <wps:spPr>
                        <a:xfrm>
                          <a:off x="0" y="0"/>
                          <a:ext cx="2806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章七  諸家立論均未能悉明四因。</w:t>
                            </w:r>
                          </w:p>
                        </w:txbxContent>
                      </wps:txbx>
                      <wps:bodyPr wrap="square" lIns="0" rIns="0" tIns="0" bIns="0" vert="horz" anchor="t">
                        <a:spAutoFit/>
                      </wps:bodyPr>
                    </wps:wsp>
                  </a:graphicData>
                </a:graphic>
              </wp:anchor>
            </w:drawing>
          </mc:Choice>
          <mc:Fallback>
            <w:pict>
              <v:shape type="#_x0000_t202" filled="f" stroked="f" style="margin-left:36pt;margin-top:2pt;width:22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章七  諸家立論均未能悉明四因。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422400" cy="177800"/>
                <wp:wrapTopAndBottom/>
                <wp:docPr id="139" name="文本框 139"/>
                <a:graphic xmlns:a="http://schemas.openxmlformats.org/drawingml/2006/main">
                  <a:graphicData uri="http://schemas.microsoft.com/office/word/2010/wordprocessingShape">
                    <wps:wsp>
                      <wps:cNvSpPr txBox="true"/>
                      <wps:spPr>
                        <a:xfrm>
                          <a:off x="0" y="0"/>
                          <a:ext cx="1422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988a18—988b22</w:t>
                            </w:r>
                          </w:p>
                        </w:txbxContent>
                      </wps:txbx>
                      <wps:bodyPr wrap="square" lIns="0" rIns="0" tIns="0" bIns="0" vert="horz" anchor="t">
                        <a:spAutoFit/>
                      </wps:bodyPr>
                    </wps:wsp>
                  </a:graphicData>
                </a:graphic>
              </wp:anchor>
            </w:drawing>
          </mc:Choice>
          <mc:Fallback>
            <w:pict>
              <v:shape type="#_x0000_t202" filled="f" stroked="f" style="margin-left:350pt;margin-top:0pt;width:11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988a18—988b22</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5397500" cy="698500"/>
                <wp:wrapTopAndBottom/>
                <wp:docPr id="140" name="文本框 140"/>
                <a:graphic xmlns:a="http://schemas.openxmlformats.org/drawingml/2006/main">
                  <a:graphicData uri="http://schemas.microsoft.com/office/word/2010/wordprocessingShape">
                    <wps:wsp>
                      <wps:cNvSpPr txBox="true"/>
                      <wps:spPr>
                        <a:xfrm>
                          <a:off x="0" y="0"/>
                          <a:ext cx="5397500" cy="698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6pt;margin-top:0pt;width:425pt;height:5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wp:posOffset>
                </wp:positionH>
                <wp:positionV relativeFrom="paragraph">
                  <wp:posOffset>0</wp:posOffset>
                </wp:positionV>
                <wp:extent cx="3886200" cy="901700"/>
                <wp:wrapTopAndBottom/>
                <wp:docPr id="141" name="文本框 141"/>
                <a:graphic xmlns:a="http://schemas.openxmlformats.org/drawingml/2006/main">
                  <a:graphicData uri="http://schemas.microsoft.com/office/word/2010/wordprocessingShape">
                    <wps:wsp>
                      <wps:cNvSpPr txBox="true"/>
                      <wps:spPr>
                        <a:xfrm>
                          <a:off x="0" y="0"/>
                          <a:ext cx="3886200" cy="901700"/>
                        </a:xfrm>
                        <a:prstGeom prst="rect">
                          <a:avLst/>
                        </a:prstGeom>
                        <a:noFill/>
                        <a:ln w="6350">
                          <a:noFill/>
                        </a:ln>
                      </wps:spPr>
                      <wps:txbx>
                        <w:txbxContent>
                          <w:p>
                            <w:pPr>
                              <w:wordWrap w:val="on"/>
                              <w:autoSpaceDE w:val="off"/>
                              <w:autoSpaceDN w:val="off"/>
                              <w:spacing w:before="0" w:after="0" w:line="467" w:lineRule="atLeast"/>
                              <w:ind w:left="0" w:right="0"/>
                              <w:jc w:val="both"/>
                              <w:textAlignment w:val="auto"/>
                              <w:rPr>
                                <w:sz w:val="23"/>
                              </w:rPr>
                            </w:pPr>
                            <w:r>
                              <w:rPr>
                                <w:rFonts w:ascii="宋体" w:hAnsi="宋体" w:cs="宋体" w:eastAsia="宋体"/>
                                <w:sz w:val="23"/>
                                <w:color w:val="000000"/>
                                <w:b w:val="off"/>
                                <w:i w:val="off"/>
                                <w:strike w:val="off"/>
                              </w:rPr>
                              <w:t>章八  对諸先哲的批評：一元論者——恩培多</w:t>
                            </w:r>
                            <w:r>
                              <w:rPr>
                                <w:rFonts w:ascii="宋体" w:hAnsi="宋体" w:cs="宋体" w:eastAsia="宋体"/>
                                <w:sz w:val="23"/>
                                <w:color w:val="000000"/>
                                <w:b w:val="off"/>
                                <w:i w:val="off"/>
                                <w:strike w:val="off"/>
                              </w:rPr>
                              <w:t>克勒——阿那克隆哥拉——毕达哥拉</w:t>
                            </w:r>
                            <w:r>
                              <w:rPr>
                                <w:rFonts w:ascii="宋体" w:hAnsi="宋体" w:cs="宋体" w:eastAsia="宋体"/>
                                <w:sz w:val="23"/>
                                <w:color w:val="000000"/>
                                <w:b w:val="off"/>
                                <w:i w:val="off"/>
                                <w:strike w:val="off"/>
                              </w:rPr>
                              <w:t>斯学派。</w:t>
                            </w:r>
                          </w:p>
                        </w:txbxContent>
                      </wps:txbx>
                      <wps:bodyPr wrap="square" lIns="0" rIns="0" tIns="0" bIns="0" vert="horz" anchor="t">
                        <a:spAutoFit/>
                      </wps:bodyPr>
                    </wps:wsp>
                  </a:graphicData>
                </a:graphic>
              </wp:anchor>
            </w:drawing>
          </mc:Choice>
          <mc:Fallback>
            <w:pict>
              <v:shape type="#_x0000_t202" filled="f" stroked="f" style="margin-left:36pt;margin-top:0pt;width:306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7" w:lineRule="atLeast"/>
                        <w:ind w:left="0" w:right="0"/>
                        <w:jc w:val="both"/>
                        <w:textAlignment w:val="auto"/>
                        <w:rPr>
                          <w:sz w:val="23"/>
                        </w:rPr>
                      </w:pPr>
                      <w:r>
                        <w:rPr>
                          <w:rFonts w:ascii="宋体" w:hAnsi="宋体" w:cs="宋体" w:eastAsia="宋体"/>
                          <w:sz w:val="23"/>
                          <w:color w:val="000000"/>
                          <w:b w:val="off"/>
                          <w:i w:val="off"/>
                          <w:strike w:val="off"/>
                        </w:rPr>
                        <w:t>章八  对諸先哲的批評：一元論者——恩培多</w:t>
                      </w:r>
                      <w:r>
                        <w:rPr>
                          <w:rFonts w:ascii="宋体" w:hAnsi="宋体" w:cs="宋体" w:eastAsia="宋体"/>
                          <w:sz w:val="23"/>
                          <w:color w:val="000000"/>
                          <w:b w:val="off"/>
                          <w:i w:val="off"/>
                          <w:strike w:val="off"/>
                        </w:rPr>
                        <w:t>克勒——阿那克隆哥拉——毕达哥拉</w:t>
                      </w:r>
                      <w:r>
                        <w:rPr>
                          <w:rFonts w:ascii="宋体" w:hAnsi="宋体" w:cs="宋体" w:eastAsia="宋体"/>
                          <w:sz w:val="23"/>
                          <w:color w:val="000000"/>
                          <w:b w:val="off"/>
                          <w:i w:val="off"/>
                          <w:strike w:val="off"/>
                        </w:rPr>
                        <w:t>斯学派。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698500</wp:posOffset>
                </wp:positionV>
                <wp:extent cx="1409700" cy="177800"/>
                <wp:wrapTopAndBottom/>
                <wp:docPr id="142" name="文本框 142"/>
                <a:graphic xmlns:a="http://schemas.openxmlformats.org/drawingml/2006/main">
                  <a:graphicData uri="http://schemas.microsoft.com/office/word/2010/wordprocessingShape">
                    <wps:wsp>
                      <wps:cNvSpPr txBox="true"/>
                      <wps:spPr>
                        <a:xfrm>
                          <a:off x="0" y="0"/>
                          <a:ext cx="1409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988b22---990a33</w:t>
                            </w:r>
                          </w:p>
                        </w:txbxContent>
                      </wps:txbx>
                      <wps:bodyPr wrap="square" lIns="0" rIns="0" tIns="0" bIns="0" vert="horz" anchor="t">
                        <a:spAutoFit/>
                      </wps:bodyPr>
                    </wps:wsp>
                  </a:graphicData>
                </a:graphic>
              </wp:anchor>
            </w:drawing>
          </mc:Choice>
          <mc:Fallback>
            <w:pict>
              <v:shape type="#_x0000_t202" filled="f" stroked="f" style="margin-left:350pt;margin-top:55pt;width:11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988b22---990a33</w:t>
                      </w:r>
                    </w:p>
                  </w:txbxContent>
                </v:textbox>
              </v:shape>
            </w:pict>
          </mc:Fallback>
        </mc:AlternateContent>
      </w:r>
    </w:p>
    <w:p>
      <w:pPr>
        <w:wordWrap w:val="on"/>
        <w:autoSpaceDE w:val="off"/>
        <w:autoSpaceDN w:val="off"/>
        <w:spacing w:before="220" w:after="0" w:line="280" w:lineRule="atLeast"/>
        <w:ind w:left="720" w:right="0"/>
        <w:jc w:val="both"/>
        <w:textAlignment w:val="auto"/>
        <w:rPr>
          <w:sz w:val="23"/>
        </w:rPr>
      </w:pPr>
      <w:r>
        <w:rPr>
          <w:rFonts w:ascii="宋体" w:hAnsi="宋体" w:cs="宋体" w:eastAsia="宋体"/>
          <w:sz w:val="23"/>
          <w:color w:val="000000"/>
          <w:b w:val="off"/>
          <w:i w:val="off"/>
          <w:strike w:val="off"/>
        </w:rPr>
        <w:t>章九  (續章八)——柏拉图学派意式論：</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0</wp:posOffset>
                </wp:positionV>
                <wp:extent cx="4749800" cy="38100"/>
                <wp:wrapTopAndBottom/>
                <wp:docPr id="143" name="文本框 143"/>
                <a:graphic xmlns:a="http://schemas.openxmlformats.org/drawingml/2006/main">
                  <a:graphicData uri="http://schemas.microsoft.com/office/word/2010/wordprocessingShape">
                    <wps:wsp>
                      <wps:cNvSpPr txBox="true"/>
                      <wps:spPr>
                        <a:xfrm>
                          <a:off x="0" y="0"/>
                          <a:ext cx="47498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1pt;margin-top:0pt;width:37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1028700</wp:posOffset>
                </wp:positionH>
                <wp:positionV relativeFrom="paragraph">
                  <wp:posOffset>38100</wp:posOffset>
                </wp:positionV>
                <wp:extent cx="2413000" cy="177800"/>
                <wp:wrapTopAndBottom/>
                <wp:docPr id="144" name="文本框 144"/>
                <a:graphic xmlns:a="http://schemas.openxmlformats.org/drawingml/2006/main">
                  <a:graphicData uri="http://schemas.microsoft.com/office/word/2010/wordprocessingShape">
                    <wps:wsp>
                      <wps:cNvSpPr txBox="true"/>
                      <wps:spPr>
                        <a:xfrm>
                          <a:off x="0" y="0"/>
                          <a:ext cx="2413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1.意式論倍增了事物的数目；</w:t>
                            </w:r>
                          </w:p>
                        </w:txbxContent>
                      </wps:txbx>
                      <wps:bodyPr wrap="square" lIns="0" rIns="0" tIns="0" bIns="0" vert="horz" anchor="t">
                        <a:spAutoFit/>
                      </wps:bodyPr>
                    </wps:wsp>
                  </a:graphicData>
                </a:graphic>
              </wp:anchor>
            </w:drawing>
          </mc:Choice>
          <mc:Fallback>
            <w:pict>
              <v:shape type="#_x0000_t202" filled="f" stroked="f" style="margin-left:81pt;margin-top:3pt;width:19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1.意式論倍增了事物的数目；</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333500" cy="177800"/>
                <wp:wrapTopAndBottom/>
                <wp:docPr id="145" name="文本框 145"/>
                <a:graphic xmlns:a="http://schemas.openxmlformats.org/drawingml/2006/main">
                  <a:graphicData uri="http://schemas.microsoft.com/office/word/2010/wordprocessingShape">
                    <wps:wsp>
                      <wps:cNvSpPr txBox="true"/>
                      <wps:spPr>
                        <a:xfrm>
                          <a:off x="0" y="0"/>
                          <a:ext cx="1333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990a33---990b8</w:t>
                            </w:r>
                          </w:p>
                        </w:txbxContent>
                      </wps:txbx>
                      <wps:bodyPr wrap="square" lIns="0" rIns="0" tIns="0" bIns="0" vert="horz" anchor="t">
                        <a:spAutoFit/>
                      </wps:bodyPr>
                    </wps:wsp>
                  </a:graphicData>
                </a:graphic>
              </wp:anchor>
            </w:drawing>
          </mc:Choice>
          <mc:Fallback>
            <w:pict>
              <v:shape type="#_x0000_t202" filled="f" stroked="f" style="margin-left:350pt;margin-top:0pt;width:10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3"/>
                        </w:rPr>
                      </w:pPr>
                      <w:r>
                        <w:rPr>
                          <w:rFonts w:ascii="宋体" w:hAnsi="宋体" w:cs="宋体" w:eastAsia="宋体"/>
                          <w:sz w:val="23"/>
                          <w:color w:val="000000"/>
                          <w:b w:val="off"/>
                          <w:i w:val="off"/>
                          <w:strike w:val="off"/>
                        </w:rPr>
                        <w:t>990a33---990b8</w:t>
                      </w:r>
                    </w:p>
                  </w:txbxContent>
                </v:textbox>
              </v:shape>
            </w:pict>
          </mc:Fallback>
        </mc:AlternateContent>
      </w:r>
    </w:p>
    <w:p>
      <w:pPr>
        <w:wordWrap w:val="on"/>
        <w:autoSpaceDE w:val="off"/>
        <w:autoSpaceDN w:val="off"/>
        <w:spacing w:before="180" w:after="0" w:line="280" w:lineRule="atLeast"/>
        <w:ind w:left="1620" w:right="0"/>
        <w:jc w:val="both"/>
        <w:textAlignment w:val="auto"/>
        <w:rPr>
          <w:sz w:val="23"/>
        </w:rPr>
      </w:pPr>
      <w:r>
        <w:rPr>
          <w:rFonts w:ascii="宋体" w:hAnsi="宋体" w:cs="宋体" w:eastAsia="宋体"/>
          <w:sz w:val="23"/>
          <w:color w:val="000000"/>
          <w:b w:val="off"/>
          <w:i w:val="off"/>
          <w:strike w:val="off"/>
        </w:rPr>
        <w:t>2.意式或不足以說明事物，或超越了事</w:t>
      </w:r>
    </w:p>
    <w:p>
      <w:pPr>
        <w:wordWrap w:val="on"/>
        <w:autoSpaceDE w:val="off"/>
        <w:autoSpaceDN w:val="off"/>
        <w:spacing w:before="340" w:after="0" w:line="280" w:lineRule="atLeast"/>
        <w:ind w:left="720" w:right="0"/>
        <w:jc w:val="both"/>
        <w:textAlignment w:val="auto"/>
        <w:rPr>
          <w:sz w:val="23"/>
        </w:rPr>
      </w:pPr>
      <w:r>
        <w:rPr>
          <w:rFonts w:ascii="宋体" w:hAnsi="宋体" w:cs="宋体" w:eastAsia="宋体"/>
          <w:sz w:val="23"/>
          <w:color w:val="000000"/>
          <w:b w:val="off"/>
          <w:i w:val="off"/>
          <w:strike w:val="off"/>
        </w:rPr>
        <w:t>·308·</w:t>
      </w:r>
      <w:r>
        <w:br w:type="page"/>
      </w:r>
    </w:p>
    <w:p>
      <w:pPr>
        <w:wordWrap w:val="on"/>
        <w:spacing w:before="0" w:after="0" w:line="9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1790700</wp:posOffset>
                </wp:positionH>
                <wp:positionV relativeFrom="paragraph">
                  <wp:posOffset>0</wp:posOffset>
                </wp:positionV>
                <wp:extent cx="4521200" cy="419100"/>
                <wp:wrapTopAndBottom/>
                <wp:docPr id="146" name="文本框 146"/>
                <a:graphic xmlns:a="http://schemas.openxmlformats.org/drawingml/2006/main">
                  <a:graphicData uri="http://schemas.microsoft.com/office/word/2010/wordprocessingShape">
                    <wps:wsp>
                      <wps:cNvSpPr txBox="true"/>
                      <wps:spPr>
                        <a:xfrm>
                          <a:off x="0" y="0"/>
                          <a:ext cx="45212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41pt;margin-top:0pt;width:356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1790700</wp:posOffset>
                </wp:positionH>
                <wp:positionV relativeFrom="paragraph">
                  <wp:posOffset>0</wp:posOffset>
                </wp:positionV>
                <wp:extent cx="2933700" cy="584200"/>
                <wp:wrapTopAndBottom/>
                <wp:docPr id="147" name="文本框 147"/>
                <a:graphic xmlns:a="http://schemas.openxmlformats.org/drawingml/2006/main">
                  <a:graphicData uri="http://schemas.microsoft.com/office/word/2010/wordprocessingShape">
                    <wps:wsp>
                      <wps:cNvSpPr txBox="true"/>
                      <wps:spPr>
                        <a:xfrm>
                          <a:off x="0" y="0"/>
                          <a:ext cx="29337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物之眞相；相关数与絕对数之或先</w:t>
                            </w:r>
                            <w:r>
                              <w:rPr>
                                <w:rFonts w:ascii="宋体" w:hAnsi="宋体" w:cs="宋体" w:eastAsia="宋体"/>
                                <w:sz w:val="22"/>
                                <w:color w:val="000000"/>
                                <w:b w:val="off"/>
                                <w:i w:val="off"/>
                                <w:strike w:val="off"/>
                              </w:rPr>
                              <w:t>或后，足証意式論常自相矛盾。</w:t>
                            </w:r>
                          </w:p>
                        </w:txbxContent>
                      </wps:txbx>
                      <wps:bodyPr wrap="square" lIns="0" rIns="0" tIns="0" bIns="0" vert="horz" anchor="t">
                        <a:spAutoFit/>
                      </wps:bodyPr>
                    </wps:wsp>
                  </a:graphicData>
                </a:graphic>
              </wp:anchor>
            </w:drawing>
          </mc:Choice>
          <mc:Fallback>
            <w:pict>
              <v:shape type="#_x0000_t202" filled="f" stroked="f" style="margin-left:141pt;margin-top:0pt;width:231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物之眞相；相关数与絕对数之或先</w:t>
                      </w:r>
                      <w:r>
                        <w:rPr>
                          <w:rFonts w:ascii="宋体" w:hAnsi="宋体" w:cs="宋体" w:eastAsia="宋体"/>
                          <w:sz w:val="22"/>
                          <w:color w:val="000000"/>
                          <w:b w:val="off"/>
                          <w:i w:val="off"/>
                          <w:strike w:val="off"/>
                        </w:rPr>
                        <w:t>或后，足証意式論常自相矛盾。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419100</wp:posOffset>
                </wp:positionV>
                <wp:extent cx="876300" cy="165100"/>
                <wp:wrapTopAndBottom/>
                <wp:docPr id="148" name="文本框 148"/>
                <a:graphic xmlns:a="http://schemas.openxmlformats.org/drawingml/2006/main">
                  <a:graphicData uri="http://schemas.microsoft.com/office/word/2010/wordprocessingShape">
                    <wps:wsp>
                      <wps:cNvSpPr txBox="true"/>
                      <wps:spPr>
                        <a:xfrm>
                          <a:off x="0" y="0"/>
                          <a:ext cx="876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--990b23</w:t>
                            </w:r>
                          </w:p>
                        </w:txbxContent>
                      </wps:txbx>
                      <wps:bodyPr wrap="square" lIns="0" rIns="0" tIns="0" bIns="0" vert="horz" anchor="t">
                        <a:spAutoFit/>
                      </wps:bodyPr>
                    </wps:wsp>
                  </a:graphicData>
                </a:graphic>
              </wp:anchor>
            </w:drawing>
          </mc:Choice>
          <mc:Fallback>
            <w:pict>
              <v:shape type="#_x0000_t202" filled="f" stroked="f" style="margin-left:428pt;margin-top:33pt;width:6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--990b23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4648200" cy="406400"/>
                <wp:wrapTopAndBottom/>
                <wp:docPr id="149" name="文本框 149"/>
                <a:graphic xmlns:a="http://schemas.openxmlformats.org/drawingml/2006/main">
                  <a:graphicData uri="http://schemas.microsoft.com/office/word/2010/wordprocessingShape">
                    <wps:wsp>
                      <wps:cNvSpPr txBox="true"/>
                      <wps:spPr>
                        <a:xfrm>
                          <a:off x="0" y="0"/>
                          <a:ext cx="46482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3pt;margin-top:0pt;width:366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3111500" cy="584200"/>
                <wp:wrapTopAndBottom/>
                <wp:docPr id="150" name="文本框 150"/>
                <a:graphic xmlns:a="http://schemas.openxmlformats.org/drawingml/2006/main">
                  <a:graphicData uri="http://schemas.microsoft.com/office/word/2010/wordprocessingShape">
                    <wps:wsp>
                      <wps:cNvSpPr txBox="true"/>
                      <wps:spPr>
                        <a:xfrm>
                          <a:off x="0" y="0"/>
                          <a:ext cx="31115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3.本体之外各事物亦有意式，这不符</w:t>
                            </w:r>
                            <w:r>
                              <w:rPr>
                                <w:rFonts w:ascii="宋体" w:hAnsi="宋体" w:cs="宋体" w:eastAsia="宋体"/>
                                <w:sz w:val="22"/>
                                <w:color w:val="000000"/>
                                <w:b w:val="off"/>
                                <w:i w:val="off"/>
                                <w:strike w:val="off"/>
                              </w:rPr>
                              <w:t>常习；</w:t>
                            </w:r>
                          </w:p>
                        </w:txbxContent>
                      </wps:txbx>
                      <wps:bodyPr wrap="square" lIns="0" rIns="0" tIns="0" bIns="0" vert="horz" anchor="t">
                        <a:spAutoFit/>
                      </wps:bodyPr>
                    </wps:wsp>
                  </a:graphicData>
                </a:graphic>
              </wp:anchor>
            </w:drawing>
          </mc:Choice>
          <mc:Fallback>
            <w:pict>
              <v:shape type="#_x0000_t202" filled="f" stroked="f" style="margin-left:123pt;margin-top:0pt;width:245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3.本体之外各事物亦有意式，这不符</w:t>
                      </w:r>
                      <w:r>
                        <w:rPr>
                          <w:rFonts w:ascii="宋体" w:hAnsi="宋体" w:cs="宋体" w:eastAsia="宋体"/>
                          <w:sz w:val="22"/>
                          <w:color w:val="000000"/>
                          <w:b w:val="off"/>
                          <w:i w:val="off"/>
                          <w:strike w:val="off"/>
                        </w:rPr>
                        <w:t>常习；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406400</wp:posOffset>
                </wp:positionV>
                <wp:extent cx="774700" cy="177800"/>
                <wp:wrapTopAndBottom/>
                <wp:docPr id="151" name="文本框 151"/>
                <a:graphic xmlns:a="http://schemas.openxmlformats.org/drawingml/2006/main">
                  <a:graphicData uri="http://schemas.microsoft.com/office/word/2010/wordprocessingShape">
                    <wps:wsp>
                      <wps:cNvSpPr txBox="true"/>
                      <wps:spPr>
                        <a:xfrm>
                          <a:off x="0" y="0"/>
                          <a:ext cx="774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-991a8</w:t>
                            </w:r>
                          </w:p>
                        </w:txbxContent>
                      </wps:txbx>
                      <wps:bodyPr wrap="square" lIns="0" rIns="0" tIns="0" bIns="0" vert="horz" anchor="t">
                        <a:spAutoFit/>
                      </wps:bodyPr>
                    </wps:wsp>
                  </a:graphicData>
                </a:graphic>
              </wp:anchor>
            </w:drawing>
          </mc:Choice>
          <mc:Fallback>
            <w:pict>
              <v:shape type="#_x0000_t202" filled="f" stroked="f" style="margin-left:428pt;margin-top:32pt;width:6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-991a8</w:t>
                      </w:r>
                    </w:p>
                  </w:txbxContent>
                </v:textbox>
              </v:shape>
            </w:pict>
          </mc:Fallback>
        </mc:AlternateContent>
      </w:r>
    </w:p>
    <w:p>
      <w:pPr>
        <w:wordWrap w:val="on"/>
        <w:autoSpaceDE w:val="off"/>
        <w:autoSpaceDN w:val="off"/>
        <w:spacing w:before="180" w:after="0" w:line="300" w:lineRule="atLeast"/>
        <w:ind w:left="2460" w:right="0"/>
        <w:jc w:val="both"/>
        <w:textAlignment w:val="auto"/>
        <w:rPr>
          <w:sz w:val="24"/>
        </w:rPr>
      </w:pPr>
      <w:r>
        <w:rPr>
          <w:rFonts w:ascii="宋体" w:hAnsi="宋体" w:cs="宋体" w:eastAsia="宋体"/>
          <w:sz w:val="22"/>
          <w:color w:val="000000"/>
          <w:b w:val="off"/>
          <w:i w:val="off"/>
          <w:strike w:val="off"/>
        </w:rPr>
        <w:t>4.意式无补于可感覚事物；</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---991b9</w:t>
      </w:r>
    </w:p>
    <w:p>
      <w:pPr>
        <w:wordWrap w:val="on"/>
        <w:autoSpaceDE w:val="off"/>
        <w:autoSpaceDN w:val="off"/>
        <w:spacing w:before="200" w:after="0" w:line="280" w:lineRule="atLeast"/>
        <w:ind w:left="2460" w:right="0"/>
        <w:jc w:val="both"/>
        <w:textAlignment w:val="auto"/>
        <w:rPr>
          <w:sz w:val="24"/>
        </w:rPr>
      </w:pPr>
      <w:r>
        <w:rPr>
          <w:rFonts w:ascii="宋体" w:hAnsi="宋体" w:cs="宋体" w:eastAsia="宋体"/>
          <w:sz w:val="22"/>
          <w:color w:val="000000"/>
          <w:b w:val="off"/>
          <w:i w:val="off"/>
          <w:strike w:val="off"/>
        </w:rPr>
        <w:t>5.若以意式为数，引起若干疑难；</w:t>
      </w:r>
      <w:r>
        <w:rPr>
          <w:rFonts w:ascii="宋体" w:hAnsi="宋体" w:cs="宋体" w:eastAsia="宋体"/>
          <w:sz w:val="24"/>
          <w:strike w:val="off"/>
        </w:rPr>
        <w:t xml:space="preserve">                      </w:t>
      </w:r>
      <w:r>
        <w:rPr>
          <w:rFonts w:ascii="宋体" w:hAnsi="宋体" w:cs="宋体" w:eastAsia="宋体"/>
          <w:sz w:val="22"/>
          <w:color w:val="000000"/>
          <w:b w:val="off"/>
          <w:i w:val="off"/>
          <w:strike w:val="off"/>
        </w:rPr>
        <w:t>---991b26</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4737100" cy="419100"/>
                <wp:wrapTopAndBottom/>
                <wp:docPr id="152" name="文本框 152"/>
                <a:graphic xmlns:a="http://schemas.openxmlformats.org/drawingml/2006/main">
                  <a:graphicData uri="http://schemas.microsoft.com/office/word/2010/wordprocessingShape">
                    <wps:wsp>
                      <wps:cNvSpPr txBox="true"/>
                      <wps:spPr>
                        <a:xfrm>
                          <a:off x="0" y="0"/>
                          <a:ext cx="47371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3pt;margin-top:0pt;width:373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3111500" cy="609600"/>
                <wp:wrapTopAndBottom/>
                <wp:docPr id="153" name="文本框 153"/>
                <a:graphic xmlns:a="http://schemas.openxmlformats.org/drawingml/2006/main">
                  <a:graphicData uri="http://schemas.microsoft.com/office/word/2010/wordprocessingShape">
                    <wps:wsp>
                      <wps:cNvSpPr txBox="true"/>
                      <wps:spPr>
                        <a:xfrm>
                          <a:off x="0" y="0"/>
                          <a:ext cx="31115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6.依意式論数，这需要第二第三类的</w:t>
                            </w:r>
                            <w:r>
                              <w:rPr>
                                <w:rFonts w:ascii="宋体" w:hAnsi="宋体" w:cs="宋体" w:eastAsia="宋体"/>
                                <w:sz w:val="22"/>
                                <w:color w:val="000000"/>
                                <w:b w:val="off"/>
                                <w:i w:val="off"/>
                                <w:strike w:val="off"/>
                              </w:rPr>
                              <w:t>数系，此未見說明；</w:t>
                            </w:r>
                          </w:p>
                        </w:txbxContent>
                      </wps:txbx>
                      <wps:bodyPr wrap="square" lIns="0" rIns="0" tIns="0" bIns="0" vert="horz" anchor="t">
                        <a:spAutoFit/>
                      </wps:bodyPr>
                    </wps:wsp>
                  </a:graphicData>
                </a:graphic>
              </wp:anchor>
            </w:drawing>
          </mc:Choice>
          <mc:Fallback>
            <w:pict>
              <v:shape type="#_x0000_t202" filled="f" stroked="f" style="margin-left:123pt;margin-top:0pt;width:245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6.依意式論数，这需要第二第三类的</w:t>
                      </w:r>
                      <w:r>
                        <w:rPr>
                          <w:rFonts w:ascii="宋体" w:hAnsi="宋体" w:cs="宋体" w:eastAsia="宋体"/>
                          <w:sz w:val="22"/>
                          <w:color w:val="000000"/>
                          <w:b w:val="off"/>
                          <w:i w:val="off"/>
                          <w:strike w:val="off"/>
                        </w:rPr>
                        <w:t>数系，此未見說明；</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419100</wp:posOffset>
                </wp:positionV>
                <wp:extent cx="863600" cy="177800"/>
                <wp:wrapTopAndBottom/>
                <wp:docPr id="154" name="文本框 154"/>
                <a:graphic xmlns:a="http://schemas.openxmlformats.org/drawingml/2006/main">
                  <a:graphicData uri="http://schemas.microsoft.com/office/word/2010/wordprocessingShape">
                    <wps:wsp>
                      <wps:cNvSpPr txBox="true"/>
                      <wps:spPr>
                        <a:xfrm>
                          <a:off x="0" y="0"/>
                          <a:ext cx="863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--991b32</w:t>
                            </w:r>
                          </w:p>
                        </w:txbxContent>
                      </wps:txbx>
                      <wps:bodyPr wrap="square" lIns="0" rIns="0" tIns="0" bIns="0" vert="horz" anchor="t">
                        <a:spAutoFit/>
                      </wps:bodyPr>
                    </wps:wsp>
                  </a:graphicData>
                </a:graphic>
              </wp:anchor>
            </w:drawing>
          </mc:Choice>
          <mc:Fallback>
            <w:pict>
              <v:shape type="#_x0000_t202" filled="f" stroked="f" style="margin-left:428pt;margin-top:33pt;width:6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--991b32</w:t>
                      </w:r>
                    </w:p>
                  </w:txbxContent>
                </v:textbox>
              </v:shape>
            </w:pict>
          </mc:Fallback>
        </mc:AlternateContent>
      </w:r>
    </w:p>
    <w:p>
      <w:pPr>
        <w:wordWrap w:val="on"/>
        <w:autoSpaceDE w:val="off"/>
        <w:autoSpaceDN w:val="off"/>
        <w:spacing w:before="180" w:after="0" w:line="300" w:lineRule="atLeast"/>
        <w:ind w:left="2460" w:right="0"/>
        <w:jc w:val="both"/>
        <w:textAlignment w:val="auto"/>
        <w:rPr>
          <w:sz w:val="24"/>
        </w:rPr>
      </w:pPr>
      <w:r>
        <w:rPr>
          <w:rFonts w:ascii="宋体" w:hAnsi="宋体" w:cs="宋体" w:eastAsia="宋体"/>
          <w:sz w:val="22"/>
          <w:color w:val="000000"/>
          <w:b w:val="off"/>
          <w:i w:val="off"/>
          <w:strike w:val="off"/>
        </w:rPr>
        <w:t>7.意式数中諸單位亦引起若干疑难；</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---992a10</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4737100" cy="406400"/>
                <wp:wrapTopAndBottom/>
                <wp:docPr id="155" name="文本框 155"/>
                <a:graphic xmlns:a="http://schemas.openxmlformats.org/drawingml/2006/main">
                  <a:graphicData uri="http://schemas.microsoft.com/office/word/2010/wordprocessingShape">
                    <wps:wsp>
                      <wps:cNvSpPr txBox="true"/>
                      <wps:spPr>
                        <a:xfrm>
                          <a:off x="0" y="0"/>
                          <a:ext cx="47371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3pt;margin-top:0pt;width:373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3136900" cy="584200"/>
                <wp:wrapTopAndBottom/>
                <wp:docPr id="156" name="文本框 156"/>
                <a:graphic xmlns:a="http://schemas.openxmlformats.org/drawingml/2006/main">
                  <a:graphicData uri="http://schemas.microsoft.com/office/word/2010/wordprocessingShape">
                    <wps:wsp>
                      <wps:cNvSpPr txBox="true"/>
                      <wps:spPr>
                        <a:xfrm>
                          <a:off x="0" y="0"/>
                          <a:ext cx="31369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8.綫、面、体亦然——点的性質亦未</w:t>
                            </w:r>
                            <w:r>
                              <w:rPr>
                                <w:rFonts w:ascii="宋体" w:hAnsi="宋体" w:cs="宋体" w:eastAsia="宋体"/>
                                <w:sz w:val="22"/>
                                <w:color w:val="000000"/>
                                <w:b w:val="off"/>
                                <w:i w:val="off"/>
                                <w:strike w:val="off"/>
                              </w:rPr>
                              <w:t>明。</w:t>
                            </w:r>
                          </w:p>
                        </w:txbxContent>
                      </wps:txbx>
                      <wps:bodyPr wrap="square" lIns="0" rIns="0" tIns="0" bIns="0" vert="horz" anchor="t">
                        <a:spAutoFit/>
                      </wps:bodyPr>
                    </wps:wsp>
                  </a:graphicData>
                </a:graphic>
              </wp:anchor>
            </w:drawing>
          </mc:Choice>
          <mc:Fallback>
            <w:pict>
              <v:shape type="#_x0000_t202" filled="f" stroked="f" style="margin-left:123pt;margin-top:0pt;width:247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8.綫、面、体亦然——点的性質亦未</w:t>
                      </w:r>
                      <w:r>
                        <w:rPr>
                          <w:rFonts w:ascii="宋体" w:hAnsi="宋体" w:cs="宋体" w:eastAsia="宋体"/>
                          <w:sz w:val="22"/>
                          <w:color w:val="000000"/>
                          <w:b w:val="off"/>
                          <w:i w:val="off"/>
                          <w:strike w:val="off"/>
                        </w:rPr>
                        <w:t>明。</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406400</wp:posOffset>
                </wp:positionV>
                <wp:extent cx="863600" cy="177800"/>
                <wp:wrapTopAndBottom/>
                <wp:docPr id="157" name="文本框 157"/>
                <a:graphic xmlns:a="http://schemas.openxmlformats.org/drawingml/2006/main">
                  <a:graphicData uri="http://schemas.microsoft.com/office/word/2010/wordprocessingShape">
                    <wps:wsp>
                      <wps:cNvSpPr txBox="true"/>
                      <wps:spPr>
                        <a:xfrm>
                          <a:off x="0" y="0"/>
                          <a:ext cx="863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---992a25</w:t>
                            </w:r>
                          </w:p>
                        </w:txbxContent>
                      </wps:txbx>
                      <wps:bodyPr wrap="square" lIns="0" rIns="0" tIns="0" bIns="0" vert="horz" anchor="t">
                        <a:spAutoFit/>
                      </wps:bodyPr>
                    </wps:wsp>
                  </a:graphicData>
                </a:graphic>
              </wp:anchor>
            </w:drawing>
          </mc:Choice>
          <mc:Fallback>
            <w:pict>
              <v:shape type="#_x0000_t202" filled="f" stroked="f" style="margin-left:428pt;margin-top:32pt;width:6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---992a25</w:t>
                      </w:r>
                    </w:p>
                  </w:txbxContent>
                </v:textbox>
              </v:shape>
            </w:pict>
          </mc:Fallback>
        </mc:AlternateContent>
      </w:r>
    </w:p>
    <w:p>
      <w:pPr>
        <w:wordWrap w:val="on"/>
        <w:autoSpaceDE w:val="off"/>
        <w:autoSpaceDN w:val="off"/>
        <w:spacing w:before="160" w:after="0" w:line="320" w:lineRule="atLeast"/>
        <w:ind w:left="2460" w:right="0"/>
        <w:jc w:val="both"/>
        <w:textAlignment w:val="auto"/>
        <w:rPr>
          <w:sz w:val="24"/>
        </w:rPr>
      </w:pPr>
      <w:r>
        <w:rPr>
          <w:rFonts w:ascii="宋体" w:hAnsi="宋体" w:cs="宋体" w:eastAsia="宋体"/>
          <w:sz w:val="22"/>
          <w:color w:val="000000"/>
          <w:b w:val="off"/>
          <w:i w:val="off"/>
          <w:strike w:val="off"/>
        </w:rPr>
        <w:t>9.意式論未及动因与极因；</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--992b1</w:t>
      </w:r>
    </w:p>
    <w:p>
      <w:pPr>
        <w:wordWrap w:val="on"/>
        <w:autoSpaceDE w:val="off"/>
        <w:autoSpaceDN w:val="off"/>
        <w:spacing w:before="180" w:after="0" w:line="280" w:lineRule="atLeast"/>
        <w:ind w:left="2460" w:right="0"/>
        <w:jc w:val="both"/>
        <w:textAlignment w:val="auto"/>
        <w:rPr>
          <w:sz w:val="24"/>
        </w:rPr>
      </w:pPr>
      <w:r>
        <w:rPr>
          <w:rFonts w:ascii="宋体" w:hAnsi="宋体" w:cs="宋体" w:eastAsia="宋体"/>
          <w:sz w:val="22"/>
          <w:color w:val="000000"/>
          <w:b w:val="off"/>
          <w:i w:val="off"/>
          <w:strike w:val="off"/>
        </w:rPr>
        <w:t>10.“大与小”作为物因，不能解释动变；</w:t>
      </w:r>
      <w:r>
        <w:rPr>
          <w:rFonts w:ascii="宋体" w:hAnsi="宋体" w:cs="宋体" w:eastAsia="宋体"/>
          <w:sz w:val="24"/>
          <w:strike w:val="off"/>
        </w:rPr>
        <w:t xml:space="preserve">                  </w:t>
      </w:r>
      <w:r>
        <w:rPr>
          <w:rFonts w:ascii="宋体" w:hAnsi="宋体" w:cs="宋体" w:eastAsia="宋体"/>
          <w:sz w:val="22"/>
          <w:color w:val="000000"/>
          <w:b w:val="off"/>
          <w:i w:val="off"/>
          <w:strike w:val="off"/>
        </w:rPr>
        <w:t>--992b9.</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4737100" cy="393700"/>
                <wp:wrapTopAndBottom/>
                <wp:docPr id="158" name="文本框 158"/>
                <a:graphic xmlns:a="http://schemas.openxmlformats.org/drawingml/2006/main">
                  <a:graphicData uri="http://schemas.microsoft.com/office/word/2010/wordprocessingShape">
                    <wps:wsp>
                      <wps:cNvSpPr txBox="true"/>
                      <wps:spPr>
                        <a:xfrm>
                          <a:off x="0" y="0"/>
                          <a:ext cx="47371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3pt;margin-top:0pt;width:373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3213100" cy="584200"/>
                <wp:wrapTopAndBottom/>
                <wp:docPr id="159" name="文本框 159"/>
                <a:graphic xmlns:a="http://schemas.openxmlformats.org/drawingml/2006/main">
                  <a:graphicData uri="http://schemas.microsoft.com/office/word/2010/wordprocessingShape">
                    <wps:wsp>
                      <wps:cNvSpPr txBox="true"/>
                      <wps:spPr>
                        <a:xfrm>
                          <a:off x="0" y="0"/>
                          <a:ext cx="32131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11. 意式論主有元一而并未証明事物何</w:t>
                            </w:r>
                            <w:r>
                              <w:rPr>
                                <w:rFonts w:ascii="宋体" w:hAnsi="宋体" w:cs="宋体" w:eastAsia="宋体"/>
                                <w:sz w:val="22"/>
                                <w:color w:val="000000"/>
                                <w:b w:val="off"/>
                                <w:i w:val="off"/>
                                <w:strike w:val="off"/>
                              </w:rPr>
                              <w:t>以成一。</w:t>
                            </w:r>
                          </w:p>
                        </w:txbxContent>
                      </wps:txbx>
                      <wps:bodyPr wrap="square" lIns="0" rIns="0" tIns="0" bIns="0" vert="horz" anchor="t">
                        <a:spAutoFit/>
                      </wps:bodyPr>
                    </wps:wsp>
                  </a:graphicData>
                </a:graphic>
              </wp:anchor>
            </w:drawing>
          </mc:Choice>
          <mc:Fallback>
            <w:pict>
              <v:shape type="#_x0000_t202" filled="f" stroked="f" style="margin-left:123pt;margin-top:0pt;width:253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11. 意式論主有元一而并未証明事物何</w:t>
                      </w:r>
                      <w:r>
                        <w:rPr>
                          <w:rFonts w:ascii="宋体" w:hAnsi="宋体" w:cs="宋体" w:eastAsia="宋体"/>
                          <w:sz w:val="22"/>
                          <w:color w:val="000000"/>
                          <w:b w:val="off"/>
                          <w:i w:val="off"/>
                          <w:strike w:val="off"/>
                        </w:rPr>
                        <w:t>以成一。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393700</wp:posOffset>
                </wp:positionV>
                <wp:extent cx="863600" cy="177800"/>
                <wp:wrapTopAndBottom/>
                <wp:docPr id="160" name="文本框 160"/>
                <a:graphic xmlns:a="http://schemas.openxmlformats.org/drawingml/2006/main">
                  <a:graphicData uri="http://schemas.microsoft.com/office/word/2010/wordprocessingShape">
                    <wps:wsp>
                      <wps:cNvSpPr txBox="true"/>
                      <wps:spPr>
                        <a:xfrm>
                          <a:off x="0" y="0"/>
                          <a:ext cx="863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--992b18</w:t>
                            </w:r>
                          </w:p>
                        </w:txbxContent>
                      </wps:txbx>
                      <wps:bodyPr wrap="square" lIns="0" rIns="0" tIns="0" bIns="0" vert="horz" anchor="t">
                        <a:spAutoFit/>
                      </wps:bodyPr>
                    </wps:wsp>
                  </a:graphicData>
                </a:graphic>
              </wp:anchor>
            </w:drawing>
          </mc:Choice>
          <mc:Fallback>
            <w:pict>
              <v:shape type="#_x0000_t202" filled="f" stroked="f" style="margin-left:428pt;margin-top:31pt;width:6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--992b18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4521200" cy="393700"/>
                <wp:wrapTopAndBottom/>
                <wp:docPr id="161" name="文本框 161"/>
                <a:graphic xmlns:a="http://schemas.openxmlformats.org/drawingml/2006/main">
                  <a:graphicData uri="http://schemas.microsoft.com/office/word/2010/wordprocessingShape">
                    <wps:wsp>
                      <wps:cNvSpPr txBox="true"/>
                      <wps:spPr>
                        <a:xfrm>
                          <a:off x="0" y="0"/>
                          <a:ext cx="45212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3pt;margin-top:0pt;width:356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3213100" cy="596900"/>
                <wp:wrapTopAndBottom/>
                <wp:docPr id="162" name="文本框 162"/>
                <a:graphic xmlns:a="http://schemas.openxmlformats.org/drawingml/2006/main">
                  <a:graphicData uri="http://schemas.microsoft.com/office/word/2010/wordprocessingShape">
                    <wps:wsp>
                      <wps:cNvSpPr txBox="true"/>
                      <wps:spPr>
                        <a:xfrm>
                          <a:off x="0" y="0"/>
                          <a:ext cx="32131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12.假設一切現存事物均具相同要素是</w:t>
                            </w:r>
                            <w:r>
                              <w:rPr>
                                <w:rFonts w:ascii="宋体" w:hAnsi="宋体" w:cs="宋体" w:eastAsia="宋体"/>
                                <w:sz w:val="22"/>
                                <w:color w:val="000000"/>
                                <w:b w:val="off"/>
                                <w:i w:val="off"/>
                                <w:strike w:val="off"/>
                              </w:rPr>
                              <w:t>荒謬的。</w:t>
                            </w:r>
                          </w:p>
                        </w:txbxContent>
                      </wps:txbx>
                      <wps:bodyPr wrap="square" lIns="0" rIns="0" tIns="0" bIns="0" vert="horz" anchor="t">
                        <a:spAutoFit/>
                      </wps:bodyPr>
                    </wps:wsp>
                  </a:graphicData>
                </a:graphic>
              </wp:anchor>
            </w:drawing>
          </mc:Choice>
          <mc:Fallback>
            <w:pict>
              <v:shape type="#_x0000_t202" filled="f" stroked="f" style="margin-left:123pt;margin-top:0pt;width:253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12.假設一切現存事物均具相同要素是</w:t>
                      </w:r>
                      <w:r>
                        <w:rPr>
                          <w:rFonts w:ascii="宋体" w:hAnsi="宋体" w:cs="宋体" w:eastAsia="宋体"/>
                          <w:sz w:val="22"/>
                          <w:color w:val="000000"/>
                          <w:b w:val="off"/>
                          <w:i w:val="off"/>
                          <w:strike w:val="off"/>
                        </w:rPr>
                        <w:t>荒謬的。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5435600</wp:posOffset>
                </wp:positionH>
                <wp:positionV relativeFrom="paragraph">
                  <wp:posOffset>393700</wp:posOffset>
                </wp:positionV>
                <wp:extent cx="647700" cy="165100"/>
                <wp:wrapTopAndBottom/>
                <wp:docPr id="163" name="文本框 163"/>
                <a:graphic xmlns:a="http://schemas.openxmlformats.org/drawingml/2006/main">
                  <a:graphicData uri="http://schemas.microsoft.com/office/word/2010/wordprocessingShape">
                    <wps:wsp>
                      <wps:cNvSpPr txBox="true"/>
                      <wps:spPr>
                        <a:xfrm>
                          <a:off x="0" y="0"/>
                          <a:ext cx="647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993a10</w:t>
                            </w:r>
                          </w:p>
                        </w:txbxContent>
                      </wps:txbx>
                      <wps:bodyPr wrap="square" lIns="0" rIns="0" tIns="0" bIns="0" vert="horz" anchor="t">
                        <a:spAutoFit/>
                      </wps:bodyPr>
                    </wps:wsp>
                  </a:graphicData>
                </a:graphic>
              </wp:anchor>
            </w:drawing>
          </mc:Choice>
          <mc:Fallback>
            <w:pict>
              <v:shape type="#_x0000_t202" filled="f" stroked="f" style="margin-left:428pt;margin-top:31pt;width:5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993a10</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422900" cy="406400"/>
                <wp:wrapTopAndBottom/>
                <wp:docPr id="164" name="文本框 164"/>
                <a:graphic xmlns:a="http://schemas.openxmlformats.org/drawingml/2006/main">
                  <a:graphicData uri="http://schemas.microsoft.com/office/word/2010/wordprocessingShape">
                    <wps:wsp>
                      <wps:cNvSpPr txBox="true"/>
                      <wps:spPr>
                        <a:xfrm>
                          <a:off x="0" y="0"/>
                          <a:ext cx="54229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3pt;margin-top:0pt;width:427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3860800" cy="596900"/>
                <wp:wrapTopAndBottom/>
                <wp:docPr id="165" name="文本框 165"/>
                <a:graphic xmlns:a="http://schemas.openxmlformats.org/drawingml/2006/main">
                  <a:graphicData uri="http://schemas.microsoft.com/office/word/2010/wordprocessingShape">
                    <wps:wsp>
                      <wps:cNvSpPr txBox="true"/>
                      <wps:spPr>
                        <a:xfrm>
                          <a:off x="0" y="0"/>
                          <a:ext cx="38608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章十  各家所論万物原理莫出四因之外，哲学</w:t>
                            </w:r>
                            <w:r>
                              <w:rPr>
                                <w:rFonts w:ascii="宋体" w:hAnsi="宋体" w:cs="宋体" w:eastAsia="宋体"/>
                                <w:sz w:val="22"/>
                                <w:color w:val="000000"/>
                                <w:b w:val="off"/>
                                <w:i w:val="off"/>
                                <w:strike w:val="off"/>
                              </w:rPr>
                              <w:t>就旨在研究四因。</w:t>
                            </w:r>
                          </w:p>
                        </w:txbxContent>
                      </wps:txbx>
                      <wps:bodyPr wrap="square" lIns="0" rIns="0" tIns="0" bIns="0" vert="horz" anchor="t">
                        <a:spAutoFit/>
                      </wps:bodyPr>
                    </wps:wsp>
                  </a:graphicData>
                </a:graphic>
              </wp:anchor>
            </w:drawing>
          </mc:Choice>
          <mc:Fallback>
            <w:pict>
              <v:shape type="#_x0000_t202" filled="f" stroked="f" style="margin-left:63pt;margin-top:0pt;width:304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2"/>
                        </w:rPr>
                      </w:pPr>
                      <w:r>
                        <w:rPr>
                          <w:rFonts w:ascii="宋体" w:hAnsi="宋体" w:cs="宋体" w:eastAsia="宋体"/>
                          <w:sz w:val="22"/>
                          <w:color w:val="000000"/>
                          <w:b w:val="off"/>
                          <w:i w:val="off"/>
                          <w:strike w:val="off"/>
                        </w:rPr>
                        <w:t>章十  各家所論万物原理莫出四因之外，哲学</w:t>
                      </w:r>
                      <w:r>
                        <w:rPr>
                          <w:rFonts w:ascii="宋体" w:hAnsi="宋体" w:cs="宋体" w:eastAsia="宋体"/>
                          <w:sz w:val="22"/>
                          <w:color w:val="000000"/>
                          <w:b w:val="off"/>
                          <w:i w:val="off"/>
                          <w:strike w:val="off"/>
                        </w:rPr>
                        <w:t>就旨在研究四因。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4813300</wp:posOffset>
                </wp:positionH>
                <wp:positionV relativeFrom="paragraph">
                  <wp:posOffset>406400</wp:posOffset>
                </wp:positionV>
                <wp:extent cx="1409700" cy="165100"/>
                <wp:wrapTopAndBottom/>
                <wp:docPr id="166" name="文本框 166"/>
                <a:graphic xmlns:a="http://schemas.openxmlformats.org/drawingml/2006/main">
                  <a:graphicData uri="http://schemas.microsoft.com/office/word/2010/wordprocessingShape">
                    <wps:wsp>
                      <wps:cNvSpPr txBox="true"/>
                      <wps:spPr>
                        <a:xfrm>
                          <a:off x="0" y="0"/>
                          <a:ext cx="1409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993a11--993a28</w:t>
                            </w:r>
                          </w:p>
                        </w:txbxContent>
                      </wps:txbx>
                      <wps:bodyPr wrap="square" lIns="0" rIns="0" tIns="0" bIns="0" vert="horz" anchor="t">
                        <a:spAutoFit/>
                      </wps:bodyPr>
                    </wps:wsp>
                  </a:graphicData>
                </a:graphic>
              </wp:anchor>
            </w:drawing>
          </mc:Choice>
          <mc:Fallback>
            <w:pict>
              <v:shape type="#_x0000_t202" filled="f" stroked="f" style="margin-left:379pt;margin-top:32pt;width:11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993a11--993a28</w:t>
                      </w:r>
                    </w:p>
                  </w:txbxContent>
                </v:textbox>
              </v:shape>
            </w:pict>
          </mc:Fallback>
        </mc:AlternateContent>
      </w:r>
    </w:p>
    <w:p>
      <w:pPr>
        <w:wordWrap w:val="on"/>
        <w:autoSpaceDE w:val="off"/>
        <w:autoSpaceDN w:val="off"/>
        <w:spacing w:before="520" w:after="0" w:line="320" w:lineRule="atLeast"/>
        <w:ind w:left="3900" w:right="0"/>
        <w:jc w:val="both"/>
        <w:textAlignment w:val="auto"/>
        <w:rPr>
          <w:sz w:val="22"/>
        </w:rPr>
      </w:pPr>
      <w:r>
        <w:rPr>
          <w:rFonts w:ascii="宋体" w:hAnsi="宋体" w:cs="宋体" w:eastAsia="宋体"/>
          <w:sz w:val="22"/>
          <w:color w:val="000000"/>
          <w:b w:val="off"/>
          <w:i w:val="off"/>
          <w:strike w:val="off"/>
        </w:rPr>
        <w:t>卷(α)二  概論学术研究</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435600" cy="673100"/>
                <wp:wrapTopAndBottom/>
                <wp:docPr id="167" name="文本框 167"/>
                <a:graphic xmlns:a="http://schemas.openxmlformats.org/drawingml/2006/main">
                  <a:graphicData uri="http://schemas.microsoft.com/office/word/2010/wordprocessingShape">
                    <wps:wsp>
                      <wps:cNvSpPr txBox="true"/>
                      <wps:spPr>
                        <a:xfrm>
                          <a:off x="0" y="0"/>
                          <a:ext cx="5435600" cy="673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3pt;margin-top:0pt;width:428pt;height:5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3873500" cy="889000"/>
                <wp:wrapTopAndBottom/>
                <wp:docPr id="168" name="文本框 168"/>
                <a:graphic xmlns:a="http://schemas.openxmlformats.org/drawingml/2006/main">
                  <a:graphicData uri="http://schemas.microsoft.com/office/word/2010/wordprocessingShape">
                    <wps:wsp>
                      <wps:cNvSpPr txBox="true"/>
                      <wps:spPr>
                        <a:xfrm>
                          <a:off x="0" y="0"/>
                          <a:ext cx="3873500" cy="8890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章一  学术研究——八智薄弱而真理不易識，</w:t>
                            </w:r>
                            <w:r>
                              <w:rPr>
                                <w:rFonts w:ascii="宋体" w:hAnsi="宋体" w:cs="宋体" w:eastAsia="宋体"/>
                                <w:sz w:val="22"/>
                                <w:color w:val="000000"/>
                                <w:b w:val="off"/>
                                <w:i w:val="off"/>
                                <w:strike w:val="off"/>
                              </w:rPr>
                              <w:t>然知識之积以漸，虽常人亦各有所貢</w:t>
                            </w:r>
                            <w:r>
                              <w:rPr>
                                <w:rFonts w:ascii="宋体" w:hAnsi="宋体" w:cs="宋体" w:eastAsia="宋体"/>
                                <w:sz w:val="22"/>
                                <w:color w:val="000000"/>
                                <w:b w:val="off"/>
                                <w:i w:val="off"/>
                                <w:strike w:val="off"/>
                              </w:rPr>
                              <w:t>献。</w:t>
                            </w:r>
                          </w:p>
                        </w:txbxContent>
                      </wps:txbx>
                      <wps:bodyPr wrap="square" lIns="0" rIns="0" tIns="0" bIns="0" vert="horz" anchor="t">
                        <a:spAutoFit/>
                      </wps:bodyPr>
                    </wps:wsp>
                  </a:graphicData>
                </a:graphic>
              </wp:anchor>
            </w:drawing>
          </mc:Choice>
          <mc:Fallback>
            <w:pict>
              <v:shape type="#_x0000_t202" filled="f" stroked="f" style="margin-left:63pt;margin-top:0pt;width:305pt;height: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章一  学术研究——八智薄弱而真理不易識，</w:t>
                      </w:r>
                      <w:r>
                        <w:rPr>
                          <w:rFonts w:ascii="宋体" w:hAnsi="宋体" w:cs="宋体" w:eastAsia="宋体"/>
                          <w:sz w:val="22"/>
                          <w:color w:val="000000"/>
                          <w:b w:val="off"/>
                          <w:i w:val="off"/>
                          <w:strike w:val="off"/>
                        </w:rPr>
                        <w:t>然知識之积以漸，虽常人亦各有所貢</w:t>
                      </w:r>
                      <w:r>
                        <w:rPr>
                          <w:rFonts w:ascii="宋体" w:hAnsi="宋体" w:cs="宋体" w:eastAsia="宋体"/>
                          <w:sz w:val="22"/>
                          <w:color w:val="000000"/>
                          <w:b w:val="off"/>
                          <w:i w:val="off"/>
                          <w:strike w:val="off"/>
                        </w:rPr>
                        <w:t>献。</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4813300</wp:posOffset>
                </wp:positionH>
                <wp:positionV relativeFrom="paragraph">
                  <wp:posOffset>673100</wp:posOffset>
                </wp:positionV>
                <wp:extent cx="1422400" cy="177800"/>
                <wp:wrapTopAndBottom/>
                <wp:docPr id="169" name="文本框 169"/>
                <a:graphic xmlns:a="http://schemas.openxmlformats.org/drawingml/2006/main">
                  <a:graphicData uri="http://schemas.microsoft.com/office/word/2010/wordprocessingShape">
                    <wps:wsp>
                      <wps:cNvSpPr txBox="true"/>
                      <wps:spPr>
                        <a:xfrm>
                          <a:off x="0" y="0"/>
                          <a:ext cx="1422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993a29--993b33</w:t>
                            </w:r>
                          </w:p>
                        </w:txbxContent>
                      </wps:txbx>
                      <wps:bodyPr wrap="square" lIns="0" rIns="0" tIns="0" bIns="0" vert="horz" anchor="t">
                        <a:spAutoFit/>
                      </wps:bodyPr>
                    </wps:wsp>
                  </a:graphicData>
                </a:graphic>
              </wp:anchor>
            </w:drawing>
          </mc:Choice>
          <mc:Fallback>
            <w:pict>
              <v:shape type="#_x0000_t202" filled="f" stroked="f" style="margin-left:379pt;margin-top:53pt;width:11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2"/>
                        </w:rPr>
                      </w:pPr>
                      <w:r>
                        <w:rPr>
                          <w:rFonts w:ascii="宋体" w:hAnsi="宋体" w:cs="宋体" w:eastAsia="宋体"/>
                          <w:sz w:val="22"/>
                          <w:color w:val="000000"/>
                          <w:b w:val="off"/>
                          <w:i w:val="off"/>
                          <w:strike w:val="off"/>
                        </w:rPr>
                        <w:t>993a29--993b33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5346700" cy="406400"/>
                <wp:wrapTopAndBottom/>
                <wp:docPr id="170" name="文本框 170"/>
                <a:graphic xmlns:a="http://schemas.openxmlformats.org/drawingml/2006/main">
                  <a:graphicData uri="http://schemas.microsoft.com/office/word/2010/wordprocessingShape">
                    <wps:wsp>
                      <wps:cNvSpPr txBox="true"/>
                      <wps:spPr>
                        <a:xfrm>
                          <a:off x="0" y="0"/>
                          <a:ext cx="53467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3pt;margin-top:0pt;width:421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800100</wp:posOffset>
                </wp:positionH>
                <wp:positionV relativeFrom="paragraph">
                  <wp:posOffset>0</wp:posOffset>
                </wp:positionV>
                <wp:extent cx="3886200" cy="596900"/>
                <wp:wrapTopAndBottom/>
                <wp:docPr id="171" name="文本框 171"/>
                <a:graphic xmlns:a="http://schemas.openxmlformats.org/drawingml/2006/main">
                  <a:graphicData uri="http://schemas.microsoft.com/office/word/2010/wordprocessingShape">
                    <wps:wsp>
                      <wps:cNvSpPr txBox="true"/>
                      <wps:spPr>
                        <a:xfrm>
                          <a:off x="0" y="0"/>
                          <a:ext cx="38862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章二  四因均不能作无尽系列，种类也不能为</w:t>
                            </w:r>
                            <w:r>
                              <w:rPr>
                                <w:rFonts w:ascii="宋体" w:hAnsi="宋体" w:cs="宋体" w:eastAsia="宋体"/>
                                <w:sz w:val="22"/>
                                <w:color w:val="000000"/>
                                <w:b w:val="off"/>
                                <w:i w:val="off"/>
                                <w:strike w:val="off"/>
                              </w:rPr>
                              <w:t>数无尽。</w:t>
                            </w:r>
                          </w:p>
                        </w:txbxContent>
                      </wps:txbx>
                      <wps:bodyPr wrap="square" lIns="0" rIns="0" tIns="0" bIns="0" vert="horz" anchor="t">
                        <a:spAutoFit/>
                      </wps:bodyPr>
                    </wps:wsp>
                  </a:graphicData>
                </a:graphic>
              </wp:anchor>
            </w:drawing>
          </mc:Choice>
          <mc:Fallback>
            <w:pict>
              <v:shape type="#_x0000_t202" filled="f" stroked="f" style="margin-left:63pt;margin-top:0pt;width:306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章二  四因均不能作无尽系列，种类也不能为</w:t>
                      </w:r>
                      <w:r>
                        <w:rPr>
                          <w:rFonts w:ascii="宋体" w:hAnsi="宋体" w:cs="宋体" w:eastAsia="宋体"/>
                          <w:sz w:val="22"/>
                          <w:color w:val="000000"/>
                          <w:b w:val="off"/>
                          <w:i w:val="off"/>
                          <w:strike w:val="off"/>
                        </w:rPr>
                        <w:t>数无尽。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4813300</wp:posOffset>
                </wp:positionH>
                <wp:positionV relativeFrom="paragraph">
                  <wp:posOffset>406400</wp:posOffset>
                </wp:positionV>
                <wp:extent cx="1333500" cy="165100"/>
                <wp:wrapTopAndBottom/>
                <wp:docPr id="172" name="文本框 172"/>
                <a:graphic xmlns:a="http://schemas.openxmlformats.org/drawingml/2006/main">
                  <a:graphicData uri="http://schemas.microsoft.com/office/word/2010/wordprocessingShape">
                    <wps:wsp>
                      <wps:cNvSpPr txBox="true"/>
                      <wps:spPr>
                        <a:xfrm>
                          <a:off x="0" y="0"/>
                          <a:ext cx="1333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994a1—994b32</w:t>
                            </w:r>
                          </w:p>
                        </w:txbxContent>
                      </wps:txbx>
                      <wps:bodyPr wrap="square" lIns="0" rIns="0" tIns="0" bIns="0" vert="horz" anchor="t">
                        <a:spAutoFit/>
                      </wps:bodyPr>
                    </wps:wsp>
                  </a:graphicData>
                </a:graphic>
              </wp:anchor>
            </w:drawing>
          </mc:Choice>
          <mc:Fallback>
            <w:pict>
              <v:shape type="#_x0000_t202" filled="f" stroked="f" style="margin-left:379pt;margin-top:32pt;width:10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2"/>
                        </w:rPr>
                      </w:pPr>
                      <w:r>
                        <w:rPr>
                          <w:rFonts w:ascii="宋体" w:hAnsi="宋体" w:cs="宋体" w:eastAsia="宋体"/>
                          <w:sz w:val="22"/>
                          <w:color w:val="000000"/>
                          <w:b w:val="off"/>
                          <w:i w:val="off"/>
                          <w:strike w:val="off"/>
                        </w:rPr>
                        <w:t>994a1—994b32</w:t>
                      </w:r>
                    </w:p>
                  </w:txbxContent>
                </v:textbox>
              </v:shape>
            </w:pict>
          </mc:Fallback>
        </mc:AlternateContent>
      </w:r>
    </w:p>
    <w:p>
      <w:pPr>
        <w:wordWrap w:val="on"/>
        <w:autoSpaceDE w:val="off"/>
        <w:autoSpaceDN w:val="off"/>
        <w:spacing w:before="120" w:after="0" w:line="340" w:lineRule="atLeast"/>
        <w:ind w:left="1260" w:right="0"/>
        <w:jc w:val="both"/>
        <w:textAlignment w:val="auto"/>
        <w:rPr>
          <w:sz w:val="24"/>
        </w:rPr>
      </w:pPr>
      <w:r>
        <w:rPr>
          <w:rFonts w:ascii="宋体" w:hAnsi="宋体" w:cs="宋体" w:eastAsia="宋体"/>
          <w:sz w:val="22"/>
          <w:color w:val="000000"/>
          <w:b w:val="off"/>
          <w:i w:val="off"/>
          <w:strike w:val="off"/>
        </w:rPr>
        <w:t>章三  各种研究与教授須有各别的方法。</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994b33---995a21</w:t>
      </w:r>
    </w:p>
    <w:p>
      <w:pPr>
        <w:wordWrap w:val="on"/>
        <w:autoSpaceDE w:val="off"/>
        <w:autoSpaceDN w:val="off"/>
        <w:spacing w:before="340" w:after="0" w:line="260" w:lineRule="atLeast"/>
        <w:ind w:left="8560" w:right="0"/>
        <w:jc w:val="both"/>
        <w:textAlignment w:val="auto"/>
        <w:rPr>
          <w:sz w:val="22"/>
        </w:rPr>
      </w:pPr>
      <w:r>
        <w:rPr>
          <w:rFonts w:ascii="宋体" w:hAnsi="宋体" w:cs="宋体" w:eastAsia="宋体"/>
          <w:sz w:val="22"/>
          <w:color w:val="000000"/>
          <w:b w:val="off"/>
          <w:i w:val="off"/>
          <w:strike w:val="off"/>
        </w:rPr>
        <w:t>·309 ·</w:t>
      </w:r>
      <w:r>
        <w:br w:type="page"/>
      </w:r>
    </w:p>
    <w:p>
      <w:pPr>
        <w:wordWrap w:val="on"/>
        <w:autoSpaceDE w:val="off"/>
        <w:autoSpaceDN w:val="off"/>
        <w:spacing w:before="1480" w:after="0" w:line="280" w:lineRule="atLeast"/>
        <w:ind w:left="3520" w:right="0"/>
        <w:jc w:val="both"/>
        <w:textAlignment w:val="auto"/>
        <w:rPr>
          <w:sz w:val="25"/>
        </w:rPr>
      </w:pPr>
      <w:r>
        <w:rPr>
          <w:rFonts w:ascii="宋体" w:hAnsi="宋体" w:cs="宋体" w:eastAsia="宋体"/>
          <w:sz w:val="25"/>
          <w:color w:val="000000"/>
          <w:b w:val="off"/>
          <w:i w:val="off"/>
          <w:strike w:val="off"/>
        </w:rPr>
        <w:t>卷(B)三 哲学的主题</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84800" cy="368300"/>
                <wp:wrapTopAndBottom/>
                <wp:docPr id="173" name="文本框 173"/>
                <a:graphic xmlns:a="http://schemas.openxmlformats.org/drawingml/2006/main">
                  <a:graphicData uri="http://schemas.microsoft.com/office/word/2010/wordprocessingShape">
                    <wps:wsp>
                      <wps:cNvSpPr txBox="true"/>
                      <wps:spPr>
                        <a:xfrm>
                          <a:off x="0" y="0"/>
                          <a:ext cx="5384800" cy="368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24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3886200" cy="584200"/>
                <wp:wrapTopAndBottom/>
                <wp:docPr id="174" name="文本框 174"/>
                <a:graphic xmlns:a="http://schemas.openxmlformats.org/drawingml/2006/main">
                  <a:graphicData uri="http://schemas.microsoft.com/office/word/2010/wordprocessingShape">
                    <wps:wsp>
                      <wps:cNvSpPr txBox="true"/>
                      <wps:spPr>
                        <a:xfrm>
                          <a:off x="0" y="0"/>
                          <a:ext cx="38862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章一  怀疑而后能学問，审辯而后能解惑——</w:t>
                            </w:r>
                            <w:r>
                              <w:rPr>
                                <w:rFonts w:ascii="宋体" w:hAnsi="宋体" w:cs="宋体" w:eastAsia="宋体"/>
                                <w:sz w:val="25"/>
                                <w:color w:val="000000"/>
                                <w:b w:val="off"/>
                                <w:i w:val="off"/>
                                <w:strike w:val="off"/>
                              </w:rPr>
                              <w:t>列举哲学研究十三类主題。</w:t>
                            </w:r>
                          </w:p>
                        </w:txbxContent>
                      </wps:txbx>
                      <wps:bodyPr wrap="square" lIns="0" rIns="0" tIns="0" bIns="0" vert="horz" anchor="t">
                        <a:spAutoFit/>
                      </wps:bodyPr>
                    </wps:wsp>
                  </a:graphicData>
                </a:graphic>
              </wp:anchor>
            </w:drawing>
          </mc:Choice>
          <mc:Fallback>
            <w:pict>
              <v:shape type="#_x0000_t202" filled="f" stroked="f" style="margin-left:40pt;margin-top:0pt;width:306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章一  怀疑而后能学問，审辯而后能解惑——</w:t>
                      </w:r>
                      <w:r>
                        <w:rPr>
                          <w:rFonts w:ascii="宋体" w:hAnsi="宋体" w:cs="宋体" w:eastAsia="宋体"/>
                          <w:sz w:val="25"/>
                          <w:color w:val="000000"/>
                          <w:b w:val="off"/>
                          <w:i w:val="off"/>
                          <w:strike w:val="off"/>
                        </w:rPr>
                        <w:t>列举哲学研究十三类主題。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368300</wp:posOffset>
                </wp:positionV>
                <wp:extent cx="1422400" cy="190500"/>
                <wp:wrapTopAndBottom/>
                <wp:docPr id="175" name="文本框 175"/>
                <a:graphic xmlns:a="http://schemas.openxmlformats.org/drawingml/2006/main">
                  <a:graphicData uri="http://schemas.microsoft.com/office/word/2010/wordprocessingShape">
                    <wps:wsp>
                      <wps:cNvSpPr txBox="true"/>
                      <wps:spPr>
                        <a:xfrm>
                          <a:off x="0" y="0"/>
                          <a:ext cx="14224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995a22-996a18</w:t>
                            </w:r>
                          </w:p>
                        </w:txbxContent>
                      </wps:txbx>
                      <wps:bodyPr wrap="square" lIns="0" rIns="0" tIns="0" bIns="0" vert="horz" anchor="t">
                        <a:spAutoFit/>
                      </wps:bodyPr>
                    </wps:wsp>
                  </a:graphicData>
                </a:graphic>
              </wp:anchor>
            </w:drawing>
          </mc:Choice>
          <mc:Fallback>
            <w:pict>
              <v:shape type="#_x0000_t202" filled="f" stroked="f" style="margin-left:352pt;margin-top:29pt;width:11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995a22-996a18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97500" cy="368300"/>
                <wp:wrapTopAndBottom/>
                <wp:docPr id="176" name="文本框 176"/>
                <a:graphic xmlns:a="http://schemas.openxmlformats.org/drawingml/2006/main">
                  <a:graphicData uri="http://schemas.microsoft.com/office/word/2010/wordprocessingShape">
                    <wps:wsp>
                      <wps:cNvSpPr txBox="true"/>
                      <wps:spPr>
                        <a:xfrm>
                          <a:off x="0" y="0"/>
                          <a:ext cx="5397500" cy="368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25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3873500" cy="584200"/>
                <wp:wrapTopAndBottom/>
                <wp:docPr id="177" name="文本框 177"/>
                <a:graphic xmlns:a="http://schemas.openxmlformats.org/drawingml/2006/main">
                  <a:graphicData uri="http://schemas.microsoft.com/office/word/2010/wordprocessingShape">
                    <wps:wsp>
                      <wps:cNvSpPr txBox="true"/>
                      <wps:spPr>
                        <a:xfrm>
                          <a:off x="0" y="0"/>
                          <a:ext cx="38735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章二 1.事物或全备四因或不全备，是否由一</w:t>
                            </w:r>
                            <w:r>
                              <w:rPr>
                                <w:rFonts w:ascii="宋体" w:hAnsi="宋体" w:cs="宋体" w:eastAsia="宋体"/>
                                <w:sz w:val="25"/>
                                <w:color w:val="000000"/>
                                <w:b w:val="off"/>
                                <w:i w:val="off"/>
                                <w:strike w:val="off"/>
                              </w:rPr>
                              <w:t>門学术統研四因?</w:t>
                            </w:r>
                          </w:p>
                        </w:txbxContent>
                      </wps:txbx>
                      <wps:bodyPr wrap="square" lIns="0" rIns="0" tIns="0" bIns="0" vert="horz" anchor="t">
                        <a:spAutoFit/>
                      </wps:bodyPr>
                    </wps:wsp>
                  </a:graphicData>
                </a:graphic>
              </wp:anchor>
            </w:drawing>
          </mc:Choice>
          <mc:Fallback>
            <w:pict>
              <v:shape type="#_x0000_t202" filled="f" stroked="f" style="margin-left:40pt;margin-top:0pt;width:305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章二 1.事物或全备四因或不全备，是否由一</w:t>
                      </w:r>
                      <w:r>
                        <w:rPr>
                          <w:rFonts w:ascii="宋体" w:hAnsi="宋体" w:cs="宋体" w:eastAsia="宋体"/>
                          <w:sz w:val="25"/>
                          <w:color w:val="000000"/>
                          <w:b w:val="off"/>
                          <w:i w:val="off"/>
                          <w:strike w:val="off"/>
                        </w:rPr>
                        <w:t>門学术統研四因?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368300</wp:posOffset>
                </wp:positionV>
                <wp:extent cx="1435100" cy="190500"/>
                <wp:wrapTopAndBottom/>
                <wp:docPr id="178" name="文本框 178"/>
                <a:graphic xmlns:a="http://schemas.openxmlformats.org/drawingml/2006/main">
                  <a:graphicData uri="http://schemas.microsoft.com/office/word/2010/wordprocessingShape">
                    <wps:wsp>
                      <wps:cNvSpPr txBox="true"/>
                      <wps:spPr>
                        <a:xfrm>
                          <a:off x="0" y="0"/>
                          <a:ext cx="14351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996a18—996b25</w:t>
                            </w:r>
                          </w:p>
                        </w:txbxContent>
                      </wps:txbx>
                      <wps:bodyPr wrap="square" lIns="0" rIns="0" tIns="0" bIns="0" vert="horz" anchor="t">
                        <a:spAutoFit/>
                      </wps:bodyPr>
                    </wps:wsp>
                  </a:graphicData>
                </a:graphic>
              </wp:anchor>
            </w:drawing>
          </mc:Choice>
          <mc:Fallback>
            <w:pict>
              <v:shape type="#_x0000_t202" filled="f" stroked="f" style="margin-left:352pt;margin-top:29pt;width:11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996a18—996b25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51400" cy="406400"/>
                <wp:wrapTopAndBottom/>
                <wp:docPr id="179" name="文本框 179"/>
                <a:graphic xmlns:a="http://schemas.openxmlformats.org/drawingml/2006/main">
                  <a:graphicData uri="http://schemas.microsoft.com/office/word/2010/wordprocessingShape">
                    <wps:wsp>
                      <wps:cNvSpPr txBox="true"/>
                      <wps:spPr>
                        <a:xfrm>
                          <a:off x="0" y="0"/>
                          <a:ext cx="48514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2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3327400" cy="596900"/>
                <wp:wrapTopAndBottom/>
                <wp:docPr id="180" name="文本框 180"/>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2.研究本体的学术是否亦研究各門学术</w:t>
                            </w:r>
                            <w:r>
                              <w:rPr>
                                <w:rFonts w:ascii="宋体" w:hAnsi="宋体" w:cs="宋体" w:eastAsia="宋体"/>
                                <w:sz w:val="25"/>
                                <w:color w:val="000000"/>
                                <w:b w:val="off"/>
                                <w:i w:val="off"/>
                                <w:strike w:val="off"/>
                              </w:rPr>
                              <w:t>之通則?</w:t>
                            </w:r>
                          </w:p>
                        </w:txbxContent>
                      </wps:txbx>
                      <wps:bodyPr wrap="square" lIns="0" rIns="0" tIns="0" bIns="0" vert="horz" anchor="t">
                        <a:spAutoFit/>
                      </wps:bodyPr>
                    </wps:wsp>
                  </a:graphicData>
                </a:graphic>
              </wp:anchor>
            </w:drawing>
          </mc:Choice>
          <mc:Fallback>
            <w:pict>
              <v:shape type="#_x0000_t202" filled="f" stroked="f" style="margin-left:83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2.研究本体的学术是否亦研究各門学术</w:t>
                      </w:r>
                      <w:r>
                        <w:rPr>
                          <w:rFonts w:ascii="宋体" w:hAnsi="宋体" w:cs="宋体" w:eastAsia="宋体"/>
                          <w:sz w:val="25"/>
                          <w:color w:val="000000"/>
                          <w:b w:val="off"/>
                          <w:i w:val="off"/>
                          <w:strike w:val="off"/>
                        </w:rPr>
                        <w:t>之通則?</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5054600</wp:posOffset>
                </wp:positionH>
                <wp:positionV relativeFrom="paragraph">
                  <wp:posOffset>406400</wp:posOffset>
                </wp:positionV>
                <wp:extent cx="850900" cy="177800"/>
                <wp:wrapTopAndBottom/>
                <wp:docPr id="181" name="文本框 181"/>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---997a14</w:t>
                            </w:r>
                          </w:p>
                        </w:txbxContent>
                      </wps:txbx>
                      <wps:bodyPr wrap="square" lIns="0" rIns="0" tIns="0" bIns="0" vert="horz" anchor="t">
                        <a:spAutoFit/>
                      </wps:bodyPr>
                    </wps:wsp>
                  </a:graphicData>
                </a:graphic>
              </wp:anchor>
            </w:drawing>
          </mc:Choice>
          <mc:Fallback>
            <w:pict>
              <v:shape type="#_x0000_t202" filled="f" stroked="f" style="margin-left:398pt;margin-top:32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---997a14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51400" cy="393700"/>
                <wp:wrapTopAndBottom/>
                <wp:docPr id="182" name="文本框 182"/>
                <a:graphic xmlns:a="http://schemas.openxmlformats.org/drawingml/2006/main">
                  <a:graphicData uri="http://schemas.microsoft.com/office/word/2010/wordprocessingShape">
                    <wps:wsp>
                      <wps:cNvSpPr txBox="true"/>
                      <wps:spPr>
                        <a:xfrm>
                          <a:off x="0" y="0"/>
                          <a:ext cx="48514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2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3289300" cy="596900"/>
                <wp:wrapTopAndBottom/>
                <wp:docPr id="183" name="文本框 183"/>
                <a:graphic xmlns:a="http://schemas.openxmlformats.org/drawingml/2006/main">
                  <a:graphicData uri="http://schemas.microsoft.com/office/word/2010/wordprocessingShape">
                    <wps:wsp>
                      <wps:cNvSpPr txBox="true"/>
                      <wps:spPr>
                        <a:xfrm>
                          <a:off x="0" y="0"/>
                          <a:ext cx="32893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3.哲学是否統研一切本体? ——是否另</w:t>
                            </w:r>
                            <w:r>
                              <w:rPr>
                                <w:rFonts w:ascii="宋体" w:hAnsi="宋体" w:cs="宋体" w:eastAsia="宋体"/>
                                <w:sz w:val="25"/>
                                <w:color w:val="000000"/>
                                <w:b w:val="off"/>
                                <w:i w:val="off"/>
                                <w:strike w:val="off"/>
                              </w:rPr>
                              <w:t>有研究事物属性之学术?</w:t>
                            </w:r>
                          </w:p>
                        </w:txbxContent>
                      </wps:txbx>
                      <wps:bodyPr wrap="square" lIns="0" rIns="0" tIns="0" bIns="0" vert="horz" anchor="t">
                        <a:spAutoFit/>
                      </wps:bodyPr>
                    </wps:wsp>
                  </a:graphicData>
                </a:graphic>
              </wp:anchor>
            </w:drawing>
          </mc:Choice>
          <mc:Fallback>
            <w:pict>
              <v:shape type="#_x0000_t202" filled="f" stroked="f" style="margin-left:83pt;margin-top:0pt;width:259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3.哲学是否統研一切本体? ——是否另</w:t>
                      </w:r>
                      <w:r>
                        <w:rPr>
                          <w:rFonts w:ascii="宋体" w:hAnsi="宋体" w:cs="宋体" w:eastAsia="宋体"/>
                          <w:sz w:val="25"/>
                          <w:color w:val="000000"/>
                          <w:b w:val="off"/>
                          <w:i w:val="off"/>
                          <w:strike w:val="off"/>
                        </w:rPr>
                        <w:t>有研究事物属性之学术?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5054600</wp:posOffset>
                </wp:positionH>
                <wp:positionV relativeFrom="paragraph">
                  <wp:posOffset>393700</wp:posOffset>
                </wp:positionV>
                <wp:extent cx="850900" cy="177800"/>
                <wp:wrapTopAndBottom/>
                <wp:docPr id="184" name="文本框 184"/>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---997a25</w:t>
                            </w:r>
                          </w:p>
                        </w:txbxContent>
                      </wps:txbx>
                      <wps:bodyPr wrap="square" lIns="0" rIns="0" tIns="0" bIns="0" vert="horz" anchor="t">
                        <a:spAutoFit/>
                      </wps:bodyPr>
                    </wps:wsp>
                  </a:graphicData>
                </a:graphic>
              </wp:anchor>
            </w:drawing>
          </mc:Choice>
          <mc:Fallback>
            <w:pict>
              <v:shape type="#_x0000_t202" filled="f" stroked="f" style="margin-left:398pt;margin-top:31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---997a25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76800" cy="381000"/>
                <wp:wrapTopAndBottom/>
                <wp:docPr id="185" name="文本框 185"/>
                <a:graphic xmlns:a="http://schemas.openxmlformats.org/drawingml/2006/main">
                  <a:graphicData uri="http://schemas.microsoft.com/office/word/2010/wordprocessingShape">
                    <wps:wsp>
                      <wps:cNvSpPr txBox="true"/>
                      <wps:spPr>
                        <a:xfrm>
                          <a:off x="0" y="0"/>
                          <a:ext cx="48768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4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3314700" cy="584200"/>
                <wp:wrapTopAndBottom/>
                <wp:docPr id="186" name="文本框 186"/>
                <a:graphic xmlns:a="http://schemas.openxmlformats.org/drawingml/2006/main">
                  <a:graphicData uri="http://schemas.microsoft.com/office/word/2010/wordprocessingShape">
                    <wps:wsp>
                      <wps:cNvSpPr txBox="true"/>
                      <wps:spPr>
                        <a:xfrm>
                          <a:off x="0" y="0"/>
                          <a:ext cx="33147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5.哲学若不只研究本体，应否併涉事物</w:t>
                            </w:r>
                            <w:r>
                              <w:rPr>
                                <w:rFonts w:ascii="宋体" w:hAnsi="宋体" w:cs="宋体" w:eastAsia="宋体"/>
                                <w:sz w:val="25"/>
                                <w:color w:val="000000"/>
                                <w:b w:val="off"/>
                                <w:i w:val="off"/>
                                <w:strike w:val="off"/>
                              </w:rPr>
                              <w:t>之主要屬性?</w:t>
                            </w:r>
                          </w:p>
                        </w:txbxContent>
                      </wps:txbx>
                      <wps:bodyPr wrap="square" lIns="0" rIns="0" tIns="0" bIns="0" vert="horz" anchor="t">
                        <a:spAutoFit/>
                      </wps:bodyPr>
                    </wps:wsp>
                  </a:graphicData>
                </a:graphic>
              </wp:anchor>
            </w:drawing>
          </mc:Choice>
          <mc:Fallback>
            <w:pict>
              <v:shape type="#_x0000_t202" filled="f" stroked="f" style="margin-left:83pt;margin-top:0pt;width:261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5.哲学若不只研究本体，应否併涉事物</w:t>
                      </w:r>
                      <w:r>
                        <w:rPr>
                          <w:rFonts w:ascii="宋体" w:hAnsi="宋体" w:cs="宋体" w:eastAsia="宋体"/>
                          <w:sz w:val="25"/>
                          <w:color w:val="000000"/>
                          <w:b w:val="off"/>
                          <w:i w:val="off"/>
                          <w:strike w:val="off"/>
                        </w:rPr>
                        <w:t>之主要屬性?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5054600</wp:posOffset>
                </wp:positionH>
                <wp:positionV relativeFrom="paragraph">
                  <wp:posOffset>381000</wp:posOffset>
                </wp:positionV>
                <wp:extent cx="876300" cy="177800"/>
                <wp:wrapTopAndBottom/>
                <wp:docPr id="187" name="文本框 187"/>
                <a:graphic xmlns:a="http://schemas.openxmlformats.org/drawingml/2006/main">
                  <a:graphicData uri="http://schemas.microsoft.com/office/word/2010/wordprocessingShape">
                    <wps:wsp>
                      <wps:cNvSpPr txBox="true"/>
                      <wps:spPr>
                        <a:xfrm>
                          <a:off x="0" y="0"/>
                          <a:ext cx="876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—997a34</w:t>
                            </w:r>
                          </w:p>
                        </w:txbxContent>
                      </wps:txbx>
                      <wps:bodyPr wrap="square" lIns="0" rIns="0" tIns="0" bIns="0" vert="horz" anchor="t">
                        <a:spAutoFit/>
                      </wps:bodyPr>
                    </wps:wsp>
                  </a:graphicData>
                </a:graphic>
              </wp:anchor>
            </w:drawing>
          </mc:Choice>
          <mc:Fallback>
            <w:pict>
              <v:shape type="#_x0000_t202" filled="f" stroked="f" style="margin-left:398pt;margin-top:30pt;width:6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—997a34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38700" cy="381000"/>
                <wp:wrapTopAndBottom/>
                <wp:docPr id="188" name="文本框 188"/>
                <a:graphic xmlns:a="http://schemas.openxmlformats.org/drawingml/2006/main">
                  <a:graphicData uri="http://schemas.microsoft.com/office/word/2010/wordprocessingShape">
                    <wps:wsp>
                      <wps:cNvSpPr txBox="true"/>
                      <wps:spPr>
                        <a:xfrm>
                          <a:off x="0" y="0"/>
                          <a:ext cx="48387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1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3187700" cy="584200"/>
                <wp:wrapTopAndBottom/>
                <wp:docPr id="189" name="文本框 189"/>
                <a:graphic xmlns:a="http://schemas.openxmlformats.org/drawingml/2006/main">
                  <a:graphicData uri="http://schemas.microsoft.com/office/word/2010/wordprocessingShape">
                    <wps:wsp>
                      <wps:cNvSpPr txBox="true"/>
                      <wps:spPr>
                        <a:xfrm>
                          <a:off x="0" y="0"/>
                          <a:ext cx="31877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4.有无不可感覚本体(如通式或間体)?</w:t>
                            </w:r>
                            <w:r>
                              <w:rPr>
                                <w:rFonts w:ascii="宋体" w:hAnsi="宋体" w:cs="宋体" w:eastAsia="宋体"/>
                                <w:sz w:val="25"/>
                                <w:color w:val="000000"/>
                                <w:b w:val="off"/>
                                <w:i w:val="off"/>
                                <w:strike w:val="off"/>
                              </w:rPr>
                              <w:t>間体何在? 有无閩体之学?</w:t>
                            </w:r>
                          </w:p>
                        </w:txbxContent>
                      </wps:txbx>
                      <wps:bodyPr wrap="square" lIns="0" rIns="0" tIns="0" bIns="0" vert="horz" anchor="t">
                        <a:spAutoFit/>
                      </wps:bodyPr>
                    </wps:wsp>
                  </a:graphicData>
                </a:graphic>
              </wp:anchor>
            </w:drawing>
          </mc:Choice>
          <mc:Fallback>
            <w:pict>
              <v:shape type="#_x0000_t202" filled="f" stroked="f" style="margin-left:83pt;margin-top:0pt;width:251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4.有无不可感覚本体(如通式或間体)?</w:t>
                      </w:r>
                      <w:r>
                        <w:rPr>
                          <w:rFonts w:ascii="宋体" w:hAnsi="宋体" w:cs="宋体" w:eastAsia="宋体"/>
                          <w:sz w:val="25"/>
                          <w:color w:val="000000"/>
                          <w:b w:val="off"/>
                          <w:i w:val="off"/>
                          <w:strike w:val="off"/>
                        </w:rPr>
                        <w:t>間体何在? 有无閩体之学?</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5054600</wp:posOffset>
                </wp:positionH>
                <wp:positionV relativeFrom="paragraph">
                  <wp:posOffset>381000</wp:posOffset>
                </wp:positionV>
                <wp:extent cx="838200" cy="177800"/>
                <wp:wrapTopAndBottom/>
                <wp:docPr id="190" name="文本框 190"/>
                <a:graphic xmlns:a="http://schemas.openxmlformats.org/drawingml/2006/main">
                  <a:graphicData uri="http://schemas.microsoft.com/office/word/2010/wordprocessingShape">
                    <wps:wsp>
                      <wps:cNvSpPr txBox="true"/>
                      <wps:spPr>
                        <a:xfrm>
                          <a:off x="0" y="0"/>
                          <a:ext cx="838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—998a19</w:t>
                            </w:r>
                          </w:p>
                        </w:txbxContent>
                      </wps:txbx>
                      <wps:bodyPr wrap="square" lIns="0" rIns="0" tIns="0" bIns="0" vert="horz" anchor="t">
                        <a:spAutoFit/>
                      </wps:bodyPr>
                    </wps:wsp>
                  </a:graphicData>
                </a:graphic>
              </wp:anchor>
            </w:drawing>
          </mc:Choice>
          <mc:Fallback>
            <w:pict>
              <v:shape type="#_x0000_t202" filled="f" stroked="f" style="margin-left:398pt;margin-top:30pt;width:6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—998a19</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84800" cy="685800"/>
                <wp:wrapTopAndBottom/>
                <wp:docPr id="191" name="文本框 191"/>
                <a:graphic xmlns:a="http://schemas.openxmlformats.org/drawingml/2006/main">
                  <a:graphicData uri="http://schemas.microsoft.com/office/word/2010/wordprocessingShape">
                    <wps:wsp>
                      <wps:cNvSpPr txBox="true"/>
                      <wps:spPr>
                        <a:xfrm>
                          <a:off x="0" y="0"/>
                          <a:ext cx="5384800" cy="685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24pt;height:5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3873500" cy="889000"/>
                <wp:wrapTopAndBottom/>
                <wp:docPr id="192" name="文本框 192"/>
                <a:graphic xmlns:a="http://schemas.openxmlformats.org/drawingml/2006/main">
                  <a:graphicData uri="http://schemas.microsoft.com/office/word/2010/wordprocessingShape">
                    <wps:wsp>
                      <wps:cNvSpPr txBox="true"/>
                      <wps:spPr>
                        <a:xfrm>
                          <a:off x="0" y="0"/>
                          <a:ext cx="3873500" cy="8890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章三 6.事物之第一原理为科屬抑为品种? 倘</w:t>
                            </w:r>
                            <w:r>
                              <w:rPr>
                                <w:rFonts w:ascii="宋体" w:hAnsi="宋体" w:cs="宋体" w:eastAsia="宋体"/>
                                <w:sz w:val="25"/>
                                <w:color w:val="000000"/>
                                <w:b w:val="off"/>
                                <w:i w:val="off"/>
                                <w:strike w:val="off"/>
                              </w:rPr>
                              <w:t>从科屬，則以最高科屬为第一原理毋</w:t>
                            </w:r>
                            <w:r>
                              <w:rPr>
                                <w:rFonts w:ascii="宋体" w:hAnsi="宋体" w:cs="宋体" w:eastAsia="宋体"/>
                                <w:sz w:val="25"/>
                                <w:color w:val="000000"/>
                                <w:b w:val="off"/>
                                <w:i w:val="off"/>
                                <w:strike w:val="off"/>
                              </w:rPr>
                              <w:t>宁以最低品种为第一原理?</w:t>
                            </w:r>
                          </w:p>
                        </w:txbxContent>
                      </wps:txbx>
                      <wps:bodyPr wrap="square" lIns="0" rIns="0" tIns="0" bIns="0" vert="horz" anchor="t">
                        <a:spAutoFit/>
                      </wps:bodyPr>
                    </wps:wsp>
                  </a:graphicData>
                </a:graphic>
              </wp:anchor>
            </w:drawing>
          </mc:Choice>
          <mc:Fallback>
            <w:pict>
              <v:shape type="#_x0000_t202" filled="f" stroked="f" style="margin-left:40pt;margin-top:0pt;width:305pt;height: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章三 6.事物之第一原理为科屬抑为品种? 倘</w:t>
                      </w:r>
                      <w:r>
                        <w:rPr>
                          <w:rFonts w:ascii="宋体" w:hAnsi="宋体" w:cs="宋体" w:eastAsia="宋体"/>
                          <w:sz w:val="25"/>
                          <w:color w:val="000000"/>
                          <w:b w:val="off"/>
                          <w:i w:val="off"/>
                          <w:strike w:val="off"/>
                        </w:rPr>
                        <w:t>从科屬，則以最高科屬为第一原理毋</w:t>
                      </w:r>
                      <w:r>
                        <w:rPr>
                          <w:rFonts w:ascii="宋体" w:hAnsi="宋体" w:cs="宋体" w:eastAsia="宋体"/>
                          <w:sz w:val="25"/>
                          <w:color w:val="000000"/>
                          <w:b w:val="off"/>
                          <w:i w:val="off"/>
                          <w:strike w:val="off"/>
                        </w:rPr>
                        <w:t>宁以最低品种为第一原理?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685800</wp:posOffset>
                </wp:positionV>
                <wp:extent cx="1422400" cy="190500"/>
                <wp:wrapTopAndBottom/>
                <wp:docPr id="193" name="文本框 193"/>
                <a:graphic xmlns:a="http://schemas.openxmlformats.org/drawingml/2006/main">
                  <a:graphicData uri="http://schemas.microsoft.com/office/word/2010/wordprocessingShape">
                    <wps:wsp>
                      <wps:cNvSpPr txBox="true"/>
                      <wps:spPr>
                        <a:xfrm>
                          <a:off x="0" y="0"/>
                          <a:ext cx="14224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998a20—999a23</w:t>
                            </w:r>
                          </w:p>
                        </w:txbxContent>
                      </wps:txbx>
                      <wps:bodyPr wrap="square" lIns="0" rIns="0" tIns="0" bIns="0" vert="horz" anchor="t">
                        <a:spAutoFit/>
                      </wps:bodyPr>
                    </wps:wsp>
                  </a:graphicData>
                </a:graphic>
              </wp:anchor>
            </w:drawing>
          </mc:Choice>
          <mc:Fallback>
            <w:pict>
              <v:shape type="#_x0000_t202" filled="f" stroked="f" style="margin-left:352pt;margin-top:54pt;width:11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998a20—999a23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5384800" cy="393700"/>
                <wp:wrapTopAndBottom/>
                <wp:docPr id="194" name="文本框 194"/>
                <a:graphic xmlns:a="http://schemas.openxmlformats.org/drawingml/2006/main">
                  <a:graphicData uri="http://schemas.microsoft.com/office/word/2010/wordprocessingShape">
                    <wps:wsp>
                      <wps:cNvSpPr txBox="true"/>
                      <wps:spPr>
                        <a:xfrm>
                          <a:off x="0" y="0"/>
                          <a:ext cx="53848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0pt;margin-top:0pt;width:424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508000</wp:posOffset>
                </wp:positionH>
                <wp:positionV relativeFrom="paragraph">
                  <wp:posOffset>0</wp:posOffset>
                </wp:positionV>
                <wp:extent cx="3860800" cy="584200"/>
                <wp:wrapTopAndBottom/>
                <wp:docPr id="195" name="文本框 195"/>
                <a:graphic xmlns:a="http://schemas.openxmlformats.org/drawingml/2006/main">
                  <a:graphicData uri="http://schemas.microsoft.com/office/word/2010/wordprocessingShape">
                    <wps:wsp>
                      <wps:cNvSpPr txBox="true"/>
                      <wps:spPr>
                        <a:xfrm>
                          <a:off x="0" y="0"/>
                          <a:ext cx="38608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章四  7.是否有脫离个体而独立之抽象事物</w:t>
                            </w:r>
                            <w:r>
                              <w:rPr>
                                <w:rFonts w:ascii="宋体" w:hAnsi="宋体" w:cs="宋体" w:eastAsia="宋体"/>
                                <w:sz w:val="25"/>
                                <w:color w:val="000000"/>
                                <w:b w:val="off"/>
                                <w:i w:val="off"/>
                                <w:strike w:val="off"/>
                              </w:rPr>
                              <w:t>---通式可否与物質分离?</w:t>
                            </w:r>
                          </w:p>
                        </w:txbxContent>
                      </wps:txbx>
                      <wps:bodyPr wrap="square" lIns="0" rIns="0" tIns="0" bIns="0" vert="horz" anchor="t">
                        <a:spAutoFit/>
                      </wps:bodyPr>
                    </wps:wsp>
                  </a:graphicData>
                </a:graphic>
              </wp:anchor>
            </w:drawing>
          </mc:Choice>
          <mc:Fallback>
            <w:pict>
              <v:shape type="#_x0000_t202" filled="f" stroked="f" style="margin-left:40pt;margin-top:0pt;width:304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章四  7.是否有脫离个体而独立之抽象事物</w:t>
                      </w:r>
                      <w:r>
                        <w:rPr>
                          <w:rFonts w:ascii="宋体" w:hAnsi="宋体" w:cs="宋体" w:eastAsia="宋体"/>
                          <w:sz w:val="25"/>
                          <w:color w:val="000000"/>
                          <w:b w:val="off"/>
                          <w:i w:val="off"/>
                          <w:strike w:val="off"/>
                        </w:rPr>
                        <w:t>---通式可否与物質分离?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393700</wp:posOffset>
                </wp:positionV>
                <wp:extent cx="1422400" cy="177800"/>
                <wp:wrapTopAndBottom/>
                <wp:docPr id="196" name="文本框 196"/>
                <a:graphic xmlns:a="http://schemas.openxmlformats.org/drawingml/2006/main">
                  <a:graphicData uri="http://schemas.microsoft.com/office/word/2010/wordprocessingShape">
                    <wps:wsp>
                      <wps:cNvSpPr txBox="true"/>
                      <wps:spPr>
                        <a:xfrm>
                          <a:off x="0" y="0"/>
                          <a:ext cx="1422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999a24--999b24</w:t>
                            </w:r>
                          </w:p>
                        </w:txbxContent>
                      </wps:txbx>
                      <wps:bodyPr wrap="square" lIns="0" rIns="0" tIns="0" bIns="0" vert="horz" anchor="t">
                        <a:spAutoFit/>
                      </wps:bodyPr>
                    </wps:wsp>
                  </a:graphicData>
                </a:graphic>
              </wp:anchor>
            </w:drawing>
          </mc:Choice>
          <mc:Fallback>
            <w:pict>
              <v:shape type="#_x0000_t202" filled="f" stroked="f" style="margin-left:352pt;margin-top:31pt;width:11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999a24--999b24</w:t>
                      </w:r>
                    </w:p>
                  </w:txbxContent>
                </v:textbox>
              </v:shape>
            </w:pict>
          </mc:Fallback>
        </mc:AlternateConten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38700" cy="12700"/>
                <wp:wrapTopAndBottom/>
                <wp:docPr id="197" name="文本框 197"/>
                <a:graphic xmlns:a="http://schemas.openxmlformats.org/drawingml/2006/main">
                  <a:graphicData uri="http://schemas.microsoft.com/office/word/2010/wordprocessingShape">
                    <wps:wsp>
                      <wps:cNvSpPr txBox="true"/>
                      <wps:spPr>
                        <a:xfrm>
                          <a:off x="0" y="0"/>
                          <a:ext cx="48387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2895600" cy="190500"/>
                <wp:wrapTopAndBottom/>
                <wp:docPr id="198" name="文本框 198"/>
                <a:graphic xmlns:a="http://schemas.openxmlformats.org/drawingml/2006/main">
                  <a:graphicData uri="http://schemas.microsoft.com/office/word/2010/wordprocessingShape">
                    <wps:wsp>
                      <wps:cNvSpPr txBox="true"/>
                      <wps:spPr>
                        <a:xfrm>
                          <a:off x="0" y="0"/>
                          <a:ext cx="28956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8.第一原理于类为一，抑于数为一?</w:t>
                            </w:r>
                          </w:p>
                        </w:txbxContent>
                      </wps:txbx>
                      <wps:bodyPr wrap="square" lIns="0" rIns="0" tIns="0" bIns="0" vert="horz" anchor="t">
                        <a:spAutoFit/>
                      </wps:bodyPr>
                    </wps:wsp>
                  </a:graphicData>
                </a:graphic>
              </wp:anchor>
            </w:drawing>
          </mc:Choice>
          <mc:Fallback>
            <w:pict>
              <v:shape type="#_x0000_t202" filled="f" stroked="f" style="margin-left:83pt;margin-top:0pt;width:22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5"/>
                        </w:rPr>
                      </w:pPr>
                      <w:r>
                        <w:rPr>
                          <w:rFonts w:ascii="宋体" w:hAnsi="宋体" w:cs="宋体" w:eastAsia="宋体"/>
                          <w:sz w:val="25"/>
                          <w:color w:val="000000"/>
                          <w:b w:val="off"/>
                          <w:i w:val="off"/>
                          <w:strike w:val="off"/>
                        </w:rPr>
                        <w:t>8.第一原理于类为一，抑于数为一?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5054600</wp:posOffset>
                </wp:positionH>
                <wp:positionV relativeFrom="paragraph">
                  <wp:posOffset>12700</wp:posOffset>
                </wp:positionV>
                <wp:extent cx="838200" cy="177800"/>
                <wp:wrapTopAndBottom/>
                <wp:docPr id="199" name="文本框 199"/>
                <a:graphic xmlns:a="http://schemas.openxmlformats.org/drawingml/2006/main">
                  <a:graphicData uri="http://schemas.microsoft.com/office/word/2010/wordprocessingShape">
                    <wps:wsp>
                      <wps:cNvSpPr txBox="true"/>
                      <wps:spPr>
                        <a:xfrm>
                          <a:off x="0" y="0"/>
                          <a:ext cx="838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--1000a4</w:t>
                            </w:r>
                          </w:p>
                        </w:txbxContent>
                      </wps:txbx>
                      <wps:bodyPr wrap="square" lIns="0" rIns="0" tIns="0" bIns="0" vert="horz" anchor="t">
                        <a:spAutoFit/>
                      </wps:bodyPr>
                    </wps:wsp>
                  </a:graphicData>
                </a:graphic>
              </wp:anchor>
            </w:drawing>
          </mc:Choice>
          <mc:Fallback>
            <w:pict>
              <v:shape type="#_x0000_t202" filled="f" stroked="f" style="margin-left:398pt;margin-top:1pt;width:6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--1000a4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38700" cy="393700"/>
                <wp:wrapTopAndBottom/>
                <wp:docPr id="200" name="文本框 200"/>
                <a:graphic xmlns:a="http://schemas.openxmlformats.org/drawingml/2006/main">
                  <a:graphicData uri="http://schemas.microsoft.com/office/word/2010/wordprocessingShape">
                    <wps:wsp>
                      <wps:cNvSpPr txBox="true"/>
                      <wps:spPr>
                        <a:xfrm>
                          <a:off x="0" y="0"/>
                          <a:ext cx="48387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1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3276600" cy="584200"/>
                <wp:wrapTopAndBottom/>
                <wp:docPr id="201" name="文本框 201"/>
                <a:graphic xmlns:a="http://schemas.openxmlformats.org/drawingml/2006/main">
                  <a:graphicData uri="http://schemas.microsoft.com/office/word/2010/wordprocessingShape">
                    <wps:wsp>
                      <wps:cNvSpPr txBox="true"/>
                      <wps:spPr>
                        <a:xfrm>
                          <a:off x="0" y="0"/>
                          <a:ext cx="32766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9.一切事物若基本原理相同，何以有可</w:t>
                            </w:r>
                            <w:r>
                              <w:rPr>
                                <w:rFonts w:ascii="宋体" w:hAnsi="宋体" w:cs="宋体" w:eastAsia="宋体"/>
                                <w:sz w:val="25"/>
                                <w:color w:val="000000"/>
                                <w:b w:val="off"/>
                                <w:i w:val="off"/>
                                <w:strike w:val="off"/>
                              </w:rPr>
                              <w:t>灭坏与不灭坏之别?</w:t>
                            </w:r>
                          </w:p>
                        </w:txbxContent>
                      </wps:txbx>
                      <wps:bodyPr wrap="square" lIns="0" rIns="0" tIns="0" bIns="0" vert="horz" anchor="t">
                        <a:spAutoFit/>
                      </wps:bodyPr>
                    </wps:wsp>
                  </a:graphicData>
                </a:graphic>
              </wp:anchor>
            </w:drawing>
          </mc:Choice>
          <mc:Fallback>
            <w:pict>
              <v:shape type="#_x0000_t202" filled="f" stroked="f" style="margin-left:83pt;margin-top:0pt;width:258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5"/>
                        </w:rPr>
                      </w:pPr>
                      <w:r>
                        <w:rPr>
                          <w:rFonts w:ascii="宋体" w:hAnsi="宋体" w:cs="宋体" w:eastAsia="宋体"/>
                          <w:sz w:val="25"/>
                          <w:color w:val="000000"/>
                          <w:b w:val="off"/>
                          <w:i w:val="off"/>
                          <w:strike w:val="off"/>
                        </w:rPr>
                        <w:t>9.一切事物若基本原理相同，何以有可</w:t>
                      </w:r>
                      <w:r>
                        <w:rPr>
                          <w:rFonts w:ascii="宋体" w:hAnsi="宋体" w:cs="宋体" w:eastAsia="宋体"/>
                          <w:sz w:val="25"/>
                          <w:color w:val="000000"/>
                          <w:b w:val="off"/>
                          <w:i w:val="off"/>
                          <w:strike w:val="off"/>
                        </w:rPr>
                        <w:t>灭坏与不灭坏之别?</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5054600</wp:posOffset>
                </wp:positionH>
                <wp:positionV relativeFrom="paragraph">
                  <wp:posOffset>393700</wp:posOffset>
                </wp:positionV>
                <wp:extent cx="838200" cy="177800"/>
                <wp:wrapTopAndBottom/>
                <wp:docPr id="202" name="文本框 202"/>
                <a:graphic xmlns:a="http://schemas.openxmlformats.org/drawingml/2006/main">
                  <a:graphicData uri="http://schemas.microsoft.com/office/word/2010/wordprocessingShape">
                    <wps:wsp>
                      <wps:cNvSpPr txBox="true"/>
                      <wps:spPr>
                        <a:xfrm>
                          <a:off x="0" y="0"/>
                          <a:ext cx="838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—1001a4</w:t>
                            </w:r>
                          </w:p>
                        </w:txbxContent>
                      </wps:txbx>
                      <wps:bodyPr wrap="square" lIns="0" rIns="0" tIns="0" bIns="0" vert="horz" anchor="t">
                        <a:spAutoFit/>
                      </wps:bodyPr>
                    </wps:wsp>
                  </a:graphicData>
                </a:graphic>
              </wp:anchor>
            </w:drawing>
          </mc:Choice>
          <mc:Fallback>
            <w:pict>
              <v:shape type="#_x0000_t202" filled="f" stroked="f" style="margin-left:398pt;margin-top:31pt;width:6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—1001a4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4838700" cy="723900"/>
                <wp:wrapTopAndBottom/>
                <wp:docPr id="203" name="文本框 203"/>
                <a:graphic xmlns:a="http://schemas.openxmlformats.org/drawingml/2006/main">
                  <a:graphicData uri="http://schemas.microsoft.com/office/word/2010/wordprocessingShape">
                    <wps:wsp>
                      <wps:cNvSpPr txBox="true"/>
                      <wps:spPr>
                        <a:xfrm>
                          <a:off x="0" y="0"/>
                          <a:ext cx="4838700" cy="723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83pt;margin-top:0pt;width:381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1054100</wp:posOffset>
                </wp:positionH>
                <wp:positionV relativeFrom="paragraph">
                  <wp:posOffset>0</wp:posOffset>
                </wp:positionV>
                <wp:extent cx="3378200" cy="914400"/>
                <wp:wrapTopAndBottom/>
                <wp:docPr id="204" name="文本框 204"/>
                <a:graphic xmlns:a="http://schemas.openxmlformats.org/drawingml/2006/main">
                  <a:graphicData uri="http://schemas.microsoft.com/office/word/2010/wordprocessingShape">
                    <wps:wsp>
                      <wps:cNvSpPr txBox="true"/>
                      <wps:spPr>
                        <a:xfrm>
                          <a:off x="0" y="0"/>
                          <a:ext cx="3378200" cy="9144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5"/>
                              </w:rPr>
                            </w:pPr>
                            <w:r>
                              <w:rPr>
                                <w:rFonts w:ascii="宋体" w:hAnsi="宋体" w:cs="宋体" w:eastAsia="宋体"/>
                                <w:sz w:val="25"/>
                                <w:color w:val="000000"/>
                                <w:b w:val="off"/>
                                <w:i w:val="off"/>
                                <w:strike w:val="off"/>
                              </w:rPr>
                              <w:t>10.实是与元一为本体抑为屬性? 兩者若</w:t>
                            </w:r>
                            <w:r>
                              <w:rPr>
                                <w:rFonts w:ascii="宋体" w:hAnsi="宋体" w:cs="宋体" w:eastAsia="宋体"/>
                                <w:sz w:val="25"/>
                                <w:color w:val="000000"/>
                                <w:b w:val="off"/>
                                <w:i w:val="off"/>
                                <w:strike w:val="off"/>
                              </w:rPr>
                              <w:t>非本体，一切普遍名詞均非本体。若</w:t>
                            </w:r>
                            <w:r>
                              <w:rPr>
                                <w:rFonts w:ascii="宋体" w:hAnsi="宋体" w:cs="宋体" w:eastAsia="宋体"/>
                                <w:sz w:val="25"/>
                                <w:color w:val="000000"/>
                                <w:b w:val="off"/>
                                <w:i w:val="off"/>
                                <w:strike w:val="off"/>
                              </w:rPr>
                              <w:t>为本体，一切事物均將合一而成是。</w:t>
                            </w:r>
                          </w:p>
                        </w:txbxContent>
                      </wps:txbx>
                      <wps:bodyPr wrap="square" lIns="0" rIns="0" tIns="0" bIns="0" vert="horz" anchor="t">
                        <a:spAutoFit/>
                      </wps:bodyPr>
                    </wps:wsp>
                  </a:graphicData>
                </a:graphic>
              </wp:anchor>
            </w:drawing>
          </mc:Choice>
          <mc:Fallback>
            <w:pict>
              <v:shape type="#_x0000_t202" filled="f" stroked="f" style="margin-left:83pt;margin-top:0pt;width:266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5"/>
                        </w:rPr>
                      </w:pPr>
                      <w:r>
                        <w:rPr>
                          <w:rFonts w:ascii="宋体" w:hAnsi="宋体" w:cs="宋体" w:eastAsia="宋体"/>
                          <w:sz w:val="25"/>
                          <w:color w:val="000000"/>
                          <w:b w:val="off"/>
                          <w:i w:val="off"/>
                          <w:strike w:val="off"/>
                        </w:rPr>
                        <w:t>10.实是与元一为本体抑为屬性? 兩者若</w:t>
                      </w:r>
                      <w:r>
                        <w:rPr>
                          <w:rFonts w:ascii="宋体" w:hAnsi="宋体" w:cs="宋体" w:eastAsia="宋体"/>
                          <w:sz w:val="25"/>
                          <w:color w:val="000000"/>
                          <w:b w:val="off"/>
                          <w:i w:val="off"/>
                          <w:strike w:val="off"/>
                        </w:rPr>
                        <w:t>非本体，一切普遍名詞均非本体。若</w:t>
                      </w:r>
                      <w:r>
                        <w:rPr>
                          <w:rFonts w:ascii="宋体" w:hAnsi="宋体" w:cs="宋体" w:eastAsia="宋体"/>
                          <w:sz w:val="25"/>
                          <w:color w:val="000000"/>
                          <w:b w:val="off"/>
                          <w:i w:val="off"/>
                          <w:strike w:val="off"/>
                        </w:rPr>
                        <w:t>为本体，一切事物均將合一而成是。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4940300</wp:posOffset>
                </wp:positionH>
                <wp:positionV relativeFrom="paragraph">
                  <wp:posOffset>723900</wp:posOffset>
                </wp:positionV>
                <wp:extent cx="952500" cy="177800"/>
                <wp:wrapTopAndBottom/>
                <wp:docPr id="205" name="文本框 205"/>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—1001b26</w:t>
                            </w:r>
                          </w:p>
                        </w:txbxContent>
                      </wps:txbx>
                      <wps:bodyPr wrap="square" lIns="0" rIns="0" tIns="0" bIns="0" vert="horz" anchor="t">
                        <a:spAutoFit/>
                      </wps:bodyPr>
                    </wps:wsp>
                  </a:graphicData>
                </a:graphic>
              </wp:anchor>
            </w:drawing>
          </mc:Choice>
          <mc:Fallback>
            <w:pict>
              <v:shape type="#_x0000_t202" filled="f" stroked="f" style="margin-left:389pt;margin-top:57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5"/>
                        </w:rPr>
                      </w:pPr>
                      <w:r>
                        <w:rPr>
                          <w:rFonts w:ascii="宋体" w:hAnsi="宋体" w:cs="宋体" w:eastAsia="宋体"/>
                          <w:sz w:val="25"/>
                          <w:color w:val="000000"/>
                          <w:b w:val="off"/>
                          <w:i w:val="off"/>
                          <w:strike w:val="off"/>
                        </w:rPr>
                        <w:t>—1001b26</w:t>
                      </w:r>
                    </w:p>
                  </w:txbxContent>
                </v:textbox>
              </v:shape>
            </w:pict>
          </mc:Fallback>
        </mc:AlternateContent>
      </w:r>
    </w:p>
    <w:p>
      <w:pPr>
        <w:wordWrap w:val="on"/>
        <w:autoSpaceDE w:val="off"/>
        <w:autoSpaceDN w:val="off"/>
        <w:spacing w:before="20" w:after="0" w:line="460" w:lineRule="atLeast"/>
        <w:ind w:left="800" w:right="3440"/>
        <w:jc w:val="both"/>
        <w:textAlignment w:val="auto"/>
        <w:rPr>
          <w:sz w:val="25"/>
        </w:rPr>
      </w:pPr>
      <w:r>
        <w:rPr>
          <w:rFonts w:ascii="宋体" w:hAnsi="宋体" w:cs="宋体" w:eastAsia="宋体"/>
          <w:sz w:val="25"/>
          <w:color w:val="000000"/>
          <w:b w:val="off"/>
          <w:i w:val="off"/>
          <w:strike w:val="off"/>
        </w:rPr>
        <w:t>章五 13.数理对象，如数与图形，是否本体? 早</w:t>
      </w:r>
      <w:r>
        <w:rPr>
          <w:rFonts w:ascii="宋体" w:hAnsi="宋体" w:cs="宋体" w:eastAsia="宋体"/>
          <w:sz w:val="25"/>
          <w:color w:val="000000"/>
          <w:b w:val="off"/>
          <w:i w:val="off"/>
          <w:strike w:val="off"/>
        </w:rPr>
        <w:t>期思想家以实物为本体；近代 思想家</w:t>
      </w:r>
    </w:p>
    <w:p>
      <w:pPr>
        <w:wordWrap w:val="on"/>
        <w:autoSpaceDE w:val="off"/>
        <w:autoSpaceDN w:val="off"/>
        <w:spacing w:before="340" w:after="0" w:line="180" w:lineRule="atLeast"/>
        <w:ind w:left="380" w:right="0"/>
        <w:jc w:val="both"/>
        <w:textAlignment w:val="auto"/>
        <w:rPr>
          <w:sz w:val="25"/>
        </w:rPr>
      </w:pPr>
      <w:r>
        <w:rPr>
          <w:rFonts w:ascii="宋体" w:hAnsi="宋体" w:cs="宋体" w:eastAsia="宋体"/>
          <w:sz w:val="25"/>
          <w:color w:val="000000"/>
          <w:b w:val="off"/>
          <w:i w:val="off"/>
          <w:strike w:val="off"/>
        </w:rPr>
        <w:t>·310·</w:t>
      </w:r>
      <w:r>
        <w:br w:type="page"/>
      </w:r>
    </w:p>
    <w:p>
      <w:pPr>
        <w:wordWrap w:val="on"/>
        <w:autoSpaceDE w:val="off"/>
        <w:autoSpaceDN w:val="off"/>
        <w:spacing w:before="1180" w:after="0" w:line="320" w:lineRule="atLeast"/>
        <w:ind w:left="2260" w:right="0"/>
        <w:jc w:val="both"/>
        <w:textAlignment w:val="auto"/>
        <w:rPr>
          <w:sz w:val="24"/>
        </w:rPr>
      </w:pPr>
      <w:r>
        <w:rPr>
          <w:rFonts w:ascii="宋体" w:hAnsi="宋体" w:cs="宋体" w:eastAsia="宋体"/>
          <w:sz w:val="20"/>
          <w:color w:val="000000"/>
          <w:b w:val="off"/>
          <w:i w:val="off"/>
          <w:strike w:val="off"/>
        </w:rPr>
        <w:t>以抽象为本体。</w:t>
      </w:r>
      <w:r>
        <w:rPr>
          <w:rFonts w:ascii="宋体" w:hAnsi="宋体" w:cs="宋体" w:eastAsia="宋体"/>
          <w:sz w:val="24"/>
          <w:strike w:val="off"/>
        </w:rPr>
        <w:t xml:space="preserve">                            </w:t>
      </w:r>
      <w:r>
        <w:rPr>
          <w:rFonts w:ascii="宋体" w:hAnsi="宋体" w:cs="宋体" w:eastAsia="宋体"/>
          <w:sz w:val="20"/>
          <w:color w:val="000000"/>
          <w:b w:val="off"/>
          <w:i w:val="off"/>
          <w:strike w:val="off"/>
        </w:rPr>
        <w:t>1001127--1002b12</w:t>
      </w:r>
    </w:p>
    <w:p>
      <w:pPr>
        <w:wordWrap w:val="on"/>
        <w:autoSpaceDE w:val="off"/>
        <w:autoSpaceDN w:val="off"/>
        <w:spacing w:before="120" w:after="0" w:line="320" w:lineRule="atLeast"/>
        <w:ind w:left="980" w:right="0"/>
        <w:jc w:val="both"/>
        <w:textAlignment w:val="auto"/>
        <w:rPr>
          <w:sz w:val="24"/>
        </w:rPr>
      </w:pPr>
      <w:r>
        <w:rPr>
          <w:rFonts w:ascii="宋体" w:hAnsi="宋体" w:cs="宋体" w:eastAsia="宋体"/>
          <w:sz w:val="20"/>
          <w:color w:val="000000"/>
          <w:b w:val="off"/>
          <w:i w:val="off"/>
          <w:strike w:val="off"/>
        </w:rPr>
        <w:t>章六  14.应否假定通式之存在?</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1002b12--1003a1</w:t>
      </w:r>
    </w:p>
    <w:p>
      <w:pPr>
        <w:wordWrap w:val="on"/>
        <w:autoSpaceDE w:val="off"/>
        <w:autoSpaceDN w:val="off"/>
        <w:spacing w:before="160" w:after="0" w:line="300" w:lineRule="atLeast"/>
        <w:ind w:left="1900" w:right="0"/>
        <w:jc w:val="both"/>
        <w:textAlignment w:val="auto"/>
        <w:rPr>
          <w:sz w:val="24"/>
        </w:rPr>
      </w:pPr>
      <w:r>
        <w:rPr>
          <w:rFonts w:ascii="宋体" w:hAnsi="宋体" w:cs="宋体" w:eastAsia="宋体"/>
          <w:sz w:val="20"/>
          <w:color w:val="000000"/>
          <w:b w:val="off"/>
          <w:i w:val="off"/>
          <w:strike w:val="off"/>
        </w:rPr>
        <w:t>12.第 一原理为潜在抑为实現?</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--1003a6</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64100" cy="406400"/>
                <wp:wrapTopAndBottom/>
                <wp:docPr id="206" name="文本框 206"/>
                <a:graphic xmlns:a="http://schemas.openxmlformats.org/drawingml/2006/main">
                  <a:graphicData uri="http://schemas.microsoft.com/office/word/2010/wordprocessingShape">
                    <wps:wsp>
                      <wps:cNvSpPr txBox="true"/>
                      <wps:spPr>
                        <a:xfrm>
                          <a:off x="0" y="0"/>
                          <a:ext cx="48641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3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403600" cy="609600"/>
                <wp:wrapTopAndBottom/>
                <wp:docPr id="207" name="文本框 207"/>
                <a:graphic xmlns:a="http://schemas.openxmlformats.org/drawingml/2006/main">
                  <a:graphicData uri="http://schemas.microsoft.com/office/word/2010/wordprocessingShape">
                    <wps:wsp>
                      <wps:cNvSpPr txBox="true"/>
                      <wps:spPr>
                        <a:xfrm>
                          <a:off x="0" y="0"/>
                          <a:ext cx="34036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11.第 一原理为普逼性抑为特殊性? 如为</w:t>
                            </w:r>
                            <w:r>
                              <w:rPr>
                                <w:rFonts w:ascii="宋体" w:hAnsi="宋体" w:cs="宋体" w:eastAsia="宋体"/>
                                <w:sz w:val="20"/>
                                <w:color w:val="000000"/>
                                <w:b w:val="off"/>
                                <w:i w:val="off"/>
                                <w:strike w:val="off"/>
                              </w:rPr>
                              <w:t>普遍則非本体，如为个別則不可得知。</w:t>
                            </w:r>
                          </w:p>
                        </w:txbxContent>
                      </wps:txbx>
                      <wps:bodyPr wrap="square" lIns="0" rIns="0" tIns="0" bIns="0" vert="horz" anchor="t">
                        <a:spAutoFit/>
                      </wps:bodyPr>
                    </wps:wsp>
                  </a:graphicData>
                </a:graphic>
              </wp:anchor>
            </w:drawing>
          </mc:Choice>
          <mc:Fallback>
            <w:pict>
              <v:shape type="#_x0000_t202" filled="f" stroked="f" style="margin-left:95pt;margin-top:0pt;width:268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11.第 一原理为普逼性抑为特殊性? 如为</w:t>
                      </w:r>
                      <w:r>
                        <w:rPr>
                          <w:rFonts w:ascii="宋体" w:hAnsi="宋体" w:cs="宋体" w:eastAsia="宋体"/>
                          <w:sz w:val="20"/>
                          <w:color w:val="000000"/>
                          <w:b w:val="off"/>
                          <w:i w:val="off"/>
                          <w:strike w:val="off"/>
                        </w:rPr>
                        <w:t>普遍則非本体，如为个別則不可得知。</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406400</wp:posOffset>
                </wp:positionV>
                <wp:extent cx="952500" cy="177800"/>
                <wp:wrapTopAndBottom/>
                <wp:docPr id="208" name="文本框 208"/>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--1003a13</w:t>
                            </w:r>
                          </w:p>
                        </w:txbxContent>
                      </wps:txbx>
                      <wps:bodyPr wrap="square" lIns="0" rIns="0" tIns="0" bIns="0" vert="horz" anchor="t">
                        <a:spAutoFit/>
                      </wps:bodyPr>
                    </wps:wsp>
                  </a:graphicData>
                </a:graphic>
              </wp:anchor>
            </w:drawing>
          </mc:Choice>
          <mc:Fallback>
            <w:pict>
              <v:shape type="#_x0000_t202" filled="f" stroked="f" style="margin-left:403pt;margin-top:32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--1003a13</w:t>
                      </w:r>
                    </w:p>
                  </w:txbxContent>
                </v:textbox>
              </v:shape>
            </w:pict>
          </mc:Fallback>
        </mc:AlternateContent>
      </w:r>
    </w:p>
    <w:p>
      <w:pPr>
        <w:wordWrap w:val="on"/>
        <w:autoSpaceDE w:val="off"/>
        <w:autoSpaceDN w:val="off"/>
        <w:spacing w:before="200" w:after="0" w:line="500" w:lineRule="atLeast"/>
        <w:ind w:left="2700" w:right="2360"/>
        <w:jc w:val="both"/>
        <w:textAlignment w:val="auto"/>
        <w:rPr>
          <w:sz w:val="20"/>
        </w:rPr>
      </w:pPr>
      <w:r>
        <w:rPr>
          <w:rFonts w:ascii="宋体" w:hAnsi="宋体" w:cs="宋体" w:eastAsia="宋体"/>
          <w:sz w:val="20"/>
          <w:color w:val="000000"/>
          <w:b w:val="off"/>
          <w:i w:val="off"/>
          <w:strike w:val="off"/>
        </w:rPr>
        <w:t>卷(T)四  哲学研究之范圍：本体与通則</w:t>
      </w:r>
      <w:r>
        <w:rPr>
          <w:rFonts w:ascii="宋体" w:hAnsi="宋体" w:cs="宋体" w:eastAsia="宋体"/>
          <w:sz w:val="20"/>
          <w:color w:val="000000"/>
          <w:b w:val="off"/>
          <w:i w:val="off"/>
          <w:strike w:val="off"/>
        </w:rPr>
        <w:t>論矛盾律与排中律</w:t>
      </w:r>
    </w:p>
    <w:p>
      <w:pPr>
        <w:wordWrap w:val="on"/>
        <w:autoSpaceDE w:val="off"/>
        <w:autoSpaceDN w:val="off"/>
        <w:spacing w:before="400" w:after="0" w:line="280" w:lineRule="atLeast"/>
        <w:ind w:left="980" w:right="0"/>
        <w:jc w:val="both"/>
        <w:textAlignment w:val="auto"/>
        <w:rPr>
          <w:sz w:val="20"/>
        </w:rPr>
      </w:pPr>
      <w:r>
        <w:rPr>
          <w:rFonts w:ascii="宋体" w:hAnsi="宋体" w:cs="宋体" w:eastAsia="宋体"/>
          <w:sz w:val="20"/>
          <w:color w:val="000000"/>
          <w:b w:val="off"/>
          <w:i w:val="off"/>
          <w:strike w:val="off"/>
        </w:rPr>
        <w:t>章一  哲学的实务在研究“实是之所以为实</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44500" cy="177800"/>
                <wp:wrapTopAndBottom/>
                <wp:docPr id="209" name="文本框 209"/>
                <a:graphic xmlns:a="http://schemas.openxmlformats.org/drawingml/2006/main">
                  <a:graphicData uri="http://schemas.microsoft.com/office/word/2010/wordprocessingShape">
                    <wps:wsp>
                      <wps:cNvSpPr txBox="true"/>
                      <wps:spPr>
                        <a:xfrm>
                          <a:off x="0" y="0"/>
                          <a:ext cx="444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是”。</w:t>
                            </w:r>
                          </w:p>
                        </w:txbxContent>
                      </wps:txbx>
                      <wps:bodyPr wrap="square" lIns="0" rIns="0" tIns="0" bIns="0" vert="horz" anchor="t">
                        <a:spAutoFit/>
                      </wps:bodyPr>
                    </wps:wsp>
                  </a:graphicData>
                </a:graphic>
              </wp:anchor>
            </w:drawing>
          </mc:Choice>
          <mc:Fallback>
            <w:pict>
              <v:shape type="#_x0000_t202" filled="f" stroked="f" style="margin-left:110pt;margin-top:0pt;width:3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612900" cy="165100"/>
                <wp:wrapTopAndBottom/>
                <wp:docPr id="210" name="文本框 210"/>
                <a:graphic xmlns:a="http://schemas.openxmlformats.org/drawingml/2006/main">
                  <a:graphicData uri="http://schemas.microsoft.com/office/word/2010/wordprocessingShape">
                    <wps:wsp>
                      <wps:cNvSpPr txBox="true"/>
                      <wps:spPr>
                        <a:xfrm>
                          <a:off x="0" y="0"/>
                          <a:ext cx="1612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1003a19--1003a32</w:t>
                            </w:r>
                          </w:p>
                        </w:txbxContent>
                      </wps:txbx>
                      <wps:bodyPr wrap="square" lIns="0" rIns="0" tIns="0" bIns="0" vert="horz" anchor="t">
                        <a:spAutoFit/>
                      </wps:bodyPr>
                    </wps:wsp>
                  </a:graphicData>
                </a:graphic>
              </wp:anchor>
            </w:drawing>
          </mc:Choice>
          <mc:Fallback>
            <w:pict>
              <v:shape type="#_x0000_t202" filled="f" stroked="f" style="margin-left:350pt;margin-top:0pt;width:12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1003a19--1003a32</w:t>
                      </w:r>
                    </w:p>
                  </w:txbxContent>
                </v:textbox>
              </v:shape>
            </w:pict>
          </mc:Fallback>
        </mc:AlternateContent>
      </w:r>
    </w:p>
    <w:p>
      <w:pPr>
        <w:wordWrap w:val="on"/>
        <w:autoSpaceDE w:val="off"/>
        <w:autoSpaceDN w:val="off"/>
        <w:spacing w:before="200" w:after="0" w:line="280" w:lineRule="atLeast"/>
        <w:ind w:left="980" w:right="0"/>
        <w:jc w:val="both"/>
        <w:textAlignment w:val="auto"/>
        <w:rPr>
          <w:sz w:val="20"/>
        </w:rPr>
      </w:pPr>
      <w:r>
        <w:rPr>
          <w:rFonts w:ascii="宋体" w:hAnsi="宋体" w:cs="宋体" w:eastAsia="宋体"/>
          <w:sz w:val="20"/>
          <w:color w:val="000000"/>
          <w:b w:val="off"/>
          <w:i w:val="off"/>
          <w:strike w:val="off"/>
        </w:rPr>
        <w:t>章二  研究实是即研究本体之原理与原因——</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660900" cy="12700"/>
                <wp:wrapTopAndBottom/>
                <wp:docPr id="211" name="文本框 211"/>
                <a:graphic xmlns:a="http://schemas.openxmlformats.org/drawingml/2006/main">
                  <a:graphicData uri="http://schemas.microsoft.com/office/word/2010/wordprocessingShape">
                    <wps:wsp>
                      <wps:cNvSpPr txBox="true"/>
                      <wps:spPr>
                        <a:xfrm>
                          <a:off x="0" y="0"/>
                          <a:ext cx="46609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6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12700</wp:posOffset>
                </wp:positionV>
                <wp:extent cx="2222500" cy="177800"/>
                <wp:wrapTopAndBottom/>
                <wp:docPr id="212" name="文本框 212"/>
                <a:graphic xmlns:a="http://schemas.openxmlformats.org/drawingml/2006/main">
                  <a:graphicData uri="http://schemas.microsoft.com/office/word/2010/wordprocessingShape">
                    <wps:wsp>
                      <wps:cNvSpPr txBox="true"/>
                      <wps:spPr>
                        <a:xfrm>
                          <a:off x="0" y="0"/>
                          <a:ext cx="222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哲学研究实是的一切品种。</w:t>
                            </w:r>
                          </w:p>
                        </w:txbxContent>
                      </wps:txbx>
                      <wps:bodyPr wrap="square" lIns="0" rIns="0" tIns="0" bIns="0" vert="horz" anchor="t">
                        <a:spAutoFit/>
                      </wps:bodyPr>
                    </wps:wsp>
                  </a:graphicData>
                </a:graphic>
              </wp:anchor>
            </w:drawing>
          </mc:Choice>
          <mc:Fallback>
            <w:pict>
              <v:shape type="#_x0000_t202" filled="f" stroked="f" style="margin-left:110pt;margin-top:1pt;width:1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哲学研究实是的一切品种。</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612900" cy="177800"/>
                <wp:wrapTopAndBottom/>
                <wp:docPr id="213" name="文本框 213"/>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1003a33--1003b23</w:t>
                            </w:r>
                          </w:p>
                        </w:txbxContent>
                      </wps:txbx>
                      <wps:bodyPr wrap="square" lIns="0" rIns="0" tIns="0" bIns="0" vert="horz" anchor="t">
                        <a:spAutoFit/>
                      </wps:bodyPr>
                    </wps:wsp>
                  </a:graphicData>
                </a:graphic>
              </wp:anchor>
            </w:drawing>
          </mc:Choice>
          <mc:Fallback>
            <w:pict>
              <v:shape type="#_x0000_t202" filled="f" stroked="f" style="margin-left:350pt;margin-top:0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1003a33--1003b23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749800" cy="406400"/>
                <wp:wrapTopAndBottom/>
                <wp:docPr id="214" name="文本框 214"/>
                <a:graphic xmlns:a="http://schemas.openxmlformats.org/drawingml/2006/main">
                  <a:graphicData uri="http://schemas.microsoft.com/office/word/2010/wordprocessingShape">
                    <wps:wsp>
                      <wps:cNvSpPr txBox="true"/>
                      <wps:spPr>
                        <a:xfrm>
                          <a:off x="0" y="0"/>
                          <a:ext cx="47498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74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27400" cy="584200"/>
                <wp:wrapTopAndBottom/>
                <wp:docPr id="215" name="文本框 215"/>
                <a:graphic xmlns:a="http://schemas.openxmlformats.org/drawingml/2006/main">
                  <a:graphicData uri="http://schemas.microsoft.com/office/word/2010/wordprocessingShape">
                    <wps:wsp>
                      <wps:cNvSpPr txBox="true"/>
                      <wps:spPr>
                        <a:xfrm>
                          <a:off x="0" y="0"/>
                          <a:ext cx="33274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“实是”与“元 一”常相联而为事物之云</w:t>
                            </w:r>
                            <w:r>
                              <w:rPr>
                                <w:rFonts w:ascii="宋体" w:hAnsi="宋体" w:cs="宋体" w:eastAsia="宋体"/>
                                <w:sz w:val="20"/>
                                <w:color w:val="000000"/>
                                <w:b w:val="off"/>
                                <w:i w:val="off"/>
                                <w:strike w:val="off"/>
                              </w:rPr>
                              <w:t>謂。</w:t>
                            </w:r>
                          </w:p>
                        </w:txbxContent>
                      </wps:txbx>
                      <wps:bodyPr wrap="square" lIns="0" rIns="0" tIns="0" bIns="0" vert="horz" anchor="t">
                        <a:spAutoFit/>
                      </wps:bodyPr>
                    </wps:wsp>
                  </a:graphicData>
                </a:graphic>
              </wp:anchor>
            </w:drawing>
          </mc:Choice>
          <mc:Fallback>
            <w:pict>
              <v:shape type="#_x0000_t202" filled="f" stroked="f" style="margin-left:95pt;margin-top:0pt;width:262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“实是”与“元 一”常相联而为事物之云</w:t>
                      </w:r>
                      <w:r>
                        <w:rPr>
                          <w:rFonts w:ascii="宋体" w:hAnsi="宋体" w:cs="宋体" w:eastAsia="宋体"/>
                          <w:sz w:val="20"/>
                          <w:color w:val="000000"/>
                          <w:b w:val="off"/>
                          <w:i w:val="off"/>
                          <w:strike w:val="off"/>
                        </w:rPr>
                        <w:t>謂。</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406400</wp:posOffset>
                </wp:positionV>
                <wp:extent cx="838200" cy="177800"/>
                <wp:wrapTopAndBottom/>
                <wp:docPr id="216" name="文本框 216"/>
                <a:graphic xmlns:a="http://schemas.openxmlformats.org/drawingml/2006/main">
                  <a:graphicData uri="http://schemas.microsoft.com/office/word/2010/wordprocessingShape">
                    <wps:wsp>
                      <wps:cNvSpPr txBox="true"/>
                      <wps:spPr>
                        <a:xfrm>
                          <a:off x="0" y="0"/>
                          <a:ext cx="838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--1004a3</w:t>
                            </w:r>
                          </w:p>
                        </w:txbxContent>
                      </wps:txbx>
                      <wps:bodyPr wrap="square" lIns="0" rIns="0" tIns="0" bIns="0" vert="horz" anchor="t">
                        <a:spAutoFit/>
                      </wps:bodyPr>
                    </wps:wsp>
                  </a:graphicData>
                </a:graphic>
              </wp:anchor>
            </w:drawing>
          </mc:Choice>
          <mc:Fallback>
            <w:pict>
              <v:shape type="#_x0000_t202" filled="f" stroked="f" style="margin-left:403pt;margin-top:32pt;width:6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--1004a3</w:t>
                      </w:r>
                    </w:p>
                  </w:txbxContent>
                </v:textbox>
              </v:shape>
            </w:pict>
          </mc:Fallback>
        </mc:AlternateContent>
      </w:r>
    </w:p>
    <w:p>
      <w:pPr>
        <w:wordWrap w:val="on"/>
        <w:autoSpaceDE w:val="off"/>
        <w:autoSpaceDN w:val="off"/>
        <w:spacing w:before="200" w:after="0" w:line="280" w:lineRule="atLeast"/>
        <w:ind w:left="1900" w:right="0"/>
        <w:jc w:val="both"/>
        <w:textAlignment w:val="auto"/>
        <w:rPr>
          <w:sz w:val="24"/>
        </w:rPr>
      </w:pPr>
      <w:r>
        <w:rPr>
          <w:rFonts w:ascii="宋体" w:hAnsi="宋体" w:cs="宋体" w:eastAsia="宋体"/>
          <w:sz w:val="20"/>
          <w:color w:val="000000"/>
          <w:b w:val="off"/>
          <w:i w:val="off"/>
          <w:strike w:val="off"/>
        </w:rPr>
        <w:t>哲学因本体之类别而分支。</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—1004a9</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51400" cy="419100"/>
                <wp:wrapTopAndBottom/>
                <wp:docPr id="217" name="文本框 217"/>
                <a:graphic xmlns:a="http://schemas.openxmlformats.org/drawingml/2006/main">
                  <a:graphicData uri="http://schemas.microsoft.com/office/word/2010/wordprocessingShape">
                    <wps:wsp>
                      <wps:cNvSpPr txBox="true"/>
                      <wps:spPr>
                        <a:xfrm>
                          <a:off x="0" y="0"/>
                          <a:ext cx="48514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2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02000" cy="596900"/>
                <wp:wrapTopAndBottom/>
                <wp:docPr id="218" name="文本框 218"/>
                <a:graphic xmlns:a="http://schemas.openxmlformats.org/drawingml/2006/main">
                  <a:graphicData uri="http://schemas.microsoft.com/office/word/2010/wordprocessingShape">
                    <wps:wsp>
                      <wps:cNvSpPr txBox="true"/>
                      <wps:spPr>
                        <a:xfrm>
                          <a:off x="0" y="0"/>
                          <a:ext cx="33020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哲学研究“对反”如“元一与众多”之諸品</w:t>
                            </w:r>
                            <w:r>
                              <w:rPr>
                                <w:rFonts w:ascii="宋体" w:hAnsi="宋体" w:cs="宋体" w:eastAsia="宋体"/>
                                <w:sz w:val="20"/>
                                <w:color w:val="000000"/>
                                <w:b w:val="off"/>
                                <w:i w:val="off"/>
                                <w:strike w:val="off"/>
                              </w:rPr>
                              <w:t>种。</w:t>
                            </w:r>
                          </w:p>
                        </w:txbxContent>
                      </wps:txbx>
                      <wps:bodyPr wrap="square" lIns="0" rIns="0" tIns="0" bIns="0" vert="horz" anchor="t">
                        <a:spAutoFit/>
                      </wps:bodyPr>
                    </wps:wsp>
                  </a:graphicData>
                </a:graphic>
              </wp:anchor>
            </w:drawing>
          </mc:Choice>
          <mc:Fallback>
            <w:pict>
              <v:shape type="#_x0000_t202" filled="f" stroked="f" style="margin-left:95pt;margin-top:0pt;width:260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哲学研究“对反”如“元一与众多”之諸品</w:t>
                      </w:r>
                      <w:r>
                        <w:rPr>
                          <w:rFonts w:ascii="宋体" w:hAnsi="宋体" w:cs="宋体" w:eastAsia="宋体"/>
                          <w:sz w:val="20"/>
                          <w:color w:val="000000"/>
                          <w:b w:val="off"/>
                          <w:i w:val="off"/>
                          <w:strike w:val="off"/>
                        </w:rPr>
                        <w:t>种。</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419100</wp:posOffset>
                </wp:positionV>
                <wp:extent cx="939800" cy="165100"/>
                <wp:wrapTopAndBottom/>
                <wp:docPr id="219" name="文本框 219"/>
                <a:graphic xmlns:a="http://schemas.openxmlformats.org/drawingml/2006/main">
                  <a:graphicData uri="http://schemas.microsoft.com/office/word/2010/wordprocessingShape">
                    <wps:wsp>
                      <wps:cNvSpPr txBox="true"/>
                      <wps:spPr>
                        <a:xfrm>
                          <a:off x="0" y="0"/>
                          <a:ext cx="939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----1004a32</w:t>
                            </w:r>
                          </w:p>
                        </w:txbxContent>
                      </wps:txbx>
                      <wps:bodyPr wrap="square" lIns="0" rIns="0" tIns="0" bIns="0" vert="horz" anchor="t">
                        <a:spAutoFit/>
                      </wps:bodyPr>
                    </wps:wsp>
                  </a:graphicData>
                </a:graphic>
              </wp:anchor>
            </w:drawing>
          </mc:Choice>
          <mc:Fallback>
            <w:pict>
              <v:shape type="#_x0000_t202" filled="f" stroked="f" style="margin-left:403pt;margin-top:33pt;width: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----1004a32</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51400" cy="419100"/>
                <wp:wrapTopAndBottom/>
                <wp:docPr id="220" name="文本框 220"/>
                <a:graphic xmlns:a="http://schemas.openxmlformats.org/drawingml/2006/main">
                  <a:graphicData uri="http://schemas.microsoft.com/office/word/2010/wordprocessingShape">
                    <wps:wsp>
                      <wps:cNvSpPr txBox="true"/>
                      <wps:spPr>
                        <a:xfrm>
                          <a:off x="0" y="0"/>
                          <a:ext cx="48514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2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02000" cy="596900"/>
                <wp:wrapTopAndBottom/>
                <wp:docPr id="221" name="文本框 221"/>
                <a:graphic xmlns:a="http://schemas.openxmlformats.org/drawingml/2006/main">
                  <a:graphicData uri="http://schemas.microsoft.com/office/word/2010/wordprocessingShape">
                    <wps:wsp>
                      <wps:cNvSpPr txBox="true"/>
                      <wps:spPr>
                        <a:xfrm>
                          <a:off x="0" y="0"/>
                          <a:ext cx="33020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哲学研究一切事物之本体及其相应諸屬</w:t>
                            </w:r>
                            <w:r>
                              <w:rPr>
                                <w:rFonts w:ascii="宋体" w:hAnsi="宋体" w:cs="宋体" w:eastAsia="宋体"/>
                                <w:sz w:val="20"/>
                                <w:color w:val="000000"/>
                                <w:b w:val="off"/>
                                <w:i w:val="off"/>
                                <w:strike w:val="off"/>
                              </w:rPr>
                              <w:t>性——辯証家与詭辯派專攻屬性。</w:t>
                            </w:r>
                          </w:p>
                        </w:txbxContent>
                      </wps:txbx>
                      <wps:bodyPr wrap="square" lIns="0" rIns="0" tIns="0" bIns="0" vert="horz" anchor="t">
                        <a:spAutoFit/>
                      </wps:bodyPr>
                    </wps:wsp>
                  </a:graphicData>
                </a:graphic>
              </wp:anchor>
            </w:drawing>
          </mc:Choice>
          <mc:Fallback>
            <w:pict>
              <v:shape type="#_x0000_t202" filled="f" stroked="f" style="margin-left:95pt;margin-top:0pt;width:260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哲学研究一切事物之本体及其相应諸屬</w:t>
                      </w:r>
                      <w:r>
                        <w:rPr>
                          <w:rFonts w:ascii="宋体" w:hAnsi="宋体" w:cs="宋体" w:eastAsia="宋体"/>
                          <w:sz w:val="20"/>
                          <w:color w:val="000000"/>
                          <w:b w:val="off"/>
                          <w:i w:val="off"/>
                          <w:strike w:val="off"/>
                        </w:rPr>
                        <w:t>性——辯証家与詭辯派專攻屬性。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419100</wp:posOffset>
                </wp:positionV>
                <wp:extent cx="939800" cy="177800"/>
                <wp:wrapTopAndBottom/>
                <wp:docPr id="222" name="文本框 222"/>
                <a:graphic xmlns:a="http://schemas.openxmlformats.org/drawingml/2006/main">
                  <a:graphicData uri="http://schemas.microsoft.com/office/word/2010/wordprocessingShape">
                    <wps:wsp>
                      <wps:cNvSpPr txBox="true"/>
                      <wps:spPr>
                        <a:xfrm>
                          <a:off x="0" y="0"/>
                          <a:ext cx="93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--1004b27</w:t>
                            </w:r>
                          </w:p>
                        </w:txbxContent>
                      </wps:txbx>
                      <wps:bodyPr wrap="square" lIns="0" rIns="0" tIns="0" bIns="0" vert="horz" anchor="t">
                        <a:spAutoFit/>
                      </wps:bodyPr>
                    </wps:wsp>
                  </a:graphicData>
                </a:graphic>
              </wp:anchor>
            </w:drawing>
          </mc:Choice>
          <mc:Fallback>
            <w:pict>
              <v:shape type="#_x0000_t202" filled="f" stroked="f" style="margin-left:403pt;margin-top:33pt;width: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--1004b27</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26000" cy="406400"/>
                <wp:wrapTopAndBottom/>
                <wp:docPr id="223" name="文本框 223"/>
                <a:graphic xmlns:a="http://schemas.openxmlformats.org/drawingml/2006/main">
                  <a:graphicData uri="http://schemas.microsoft.com/office/word/2010/wordprocessingShape">
                    <wps:wsp>
                      <wps:cNvSpPr txBox="true"/>
                      <wps:spPr>
                        <a:xfrm>
                          <a:off x="0" y="0"/>
                          <a:ext cx="48260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0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289300" cy="571500"/>
                <wp:wrapTopAndBottom/>
                <wp:docPr id="224" name="文本框 224"/>
                <a:graphic xmlns:a="http://schemas.openxmlformats.org/drawingml/2006/main">
                  <a:graphicData uri="http://schemas.microsoft.com/office/word/2010/wordprocessingShape">
                    <wps:wsp>
                      <wps:cNvSpPr txBox="true"/>
                      <wps:spPr>
                        <a:xfrm>
                          <a:off x="0" y="0"/>
                          <a:ext cx="3289300" cy="571500"/>
                        </a:xfrm>
                        <a:prstGeom prst="rect">
                          <a:avLst/>
                        </a:prstGeom>
                        <a:noFill/>
                        <a:ln w="6350">
                          <a:noFill/>
                        </a:ln>
                      </wps:spPr>
                      <wps:txbx>
                        <w:txbxContent>
                          <w:p>
                            <w:pPr>
                              <w:wordWrap w:val="on"/>
                              <w:autoSpaceDE w:val="off"/>
                              <w:autoSpaceDN w:val="off"/>
                              <w:spacing w:before="0" w:after="0" w:line="450" w:lineRule="atLeast"/>
                              <w:ind w:left="0" w:right="0"/>
                              <w:jc w:val="both"/>
                              <w:textAlignment w:val="auto"/>
                              <w:rPr>
                                <w:sz w:val="20"/>
                              </w:rPr>
                            </w:pPr>
                            <w:r>
                              <w:rPr>
                                <w:rFonts w:ascii="宋体" w:hAnsi="宋体" w:cs="宋体" w:eastAsia="宋体"/>
                                <w:sz w:val="20"/>
                                <w:color w:val="000000"/>
                                <w:b w:val="off"/>
                                <w:i w:val="off"/>
                                <w:strike w:val="off"/>
                              </w:rPr>
                              <w:t>一切事物出于对成，对成可簡化为“是与</w:t>
                            </w:r>
                            <w:r>
                              <w:rPr>
                                <w:rFonts w:ascii="宋体" w:hAnsi="宋体" w:cs="宋体" w:eastAsia="宋体"/>
                                <w:sz w:val="20"/>
                                <w:color w:val="000000"/>
                                <w:b w:val="off"/>
                                <w:i w:val="off"/>
                                <w:strike w:val="off"/>
                              </w:rPr>
                              <w:t>非”或“單与众”兩类基本对成。</w:t>
                            </w:r>
                          </w:p>
                        </w:txbxContent>
                      </wps:txbx>
                      <wps:bodyPr wrap="square" lIns="0" rIns="0" tIns="0" bIns="0" vert="horz" anchor="t">
                        <a:spAutoFit/>
                      </wps:bodyPr>
                    </wps:wsp>
                  </a:graphicData>
                </a:graphic>
              </wp:anchor>
            </w:drawing>
          </mc:Choice>
          <mc:Fallback>
            <w:pict>
              <v:shape type="#_x0000_t202" filled="f" stroked="f" style="margin-left:95pt;margin-top:0pt;width:259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0" w:lineRule="atLeast"/>
                        <w:ind w:left="0" w:right="0"/>
                        <w:jc w:val="both"/>
                        <w:textAlignment w:val="auto"/>
                        <w:rPr>
                          <w:sz w:val="20"/>
                        </w:rPr>
                      </w:pPr>
                      <w:r>
                        <w:rPr>
                          <w:rFonts w:ascii="宋体" w:hAnsi="宋体" w:cs="宋体" w:eastAsia="宋体"/>
                          <w:sz w:val="20"/>
                          <w:color w:val="000000"/>
                          <w:b w:val="off"/>
                          <w:i w:val="off"/>
                          <w:strike w:val="off"/>
                        </w:rPr>
                        <w:t>一切事物出于对成，对成可簡化为“是与</w:t>
                      </w:r>
                      <w:r>
                        <w:rPr>
                          <w:rFonts w:ascii="宋体" w:hAnsi="宋体" w:cs="宋体" w:eastAsia="宋体"/>
                          <w:sz w:val="20"/>
                          <w:color w:val="000000"/>
                          <w:b w:val="off"/>
                          <w:i w:val="off"/>
                          <w:strike w:val="off"/>
                        </w:rPr>
                        <w:t>非”或“單与众”兩类基本对成。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406400</wp:posOffset>
                </wp:positionV>
                <wp:extent cx="914400" cy="177800"/>
                <wp:wrapTopAndBottom/>
                <wp:docPr id="225" name="文本框 225"/>
                <a:graphic xmlns:a="http://schemas.openxmlformats.org/drawingml/2006/main">
                  <a:graphicData uri="http://schemas.microsoft.com/office/word/2010/wordprocessingShape">
                    <wps:wsp>
                      <wps:cNvSpPr txBox="true"/>
                      <wps:spPr>
                        <a:xfrm>
                          <a:off x="0" y="0"/>
                          <a:ext cx="914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---1005a18</w:t>
                            </w:r>
                          </w:p>
                        </w:txbxContent>
                      </wps:txbx>
                      <wps:bodyPr wrap="square" lIns="0" rIns="0" tIns="0" bIns="0" vert="horz" anchor="t">
                        <a:spAutoFit/>
                      </wps:bodyPr>
                    </wps:wsp>
                  </a:graphicData>
                </a:graphic>
              </wp:anchor>
            </w:drawing>
          </mc:Choice>
          <mc:Fallback>
            <w:pict>
              <v:shape type="#_x0000_t202" filled="f" stroked="f" style="margin-left:403pt;margin-top:32pt;width:7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---1005a18</w:t>
                      </w:r>
                    </w:p>
                  </w:txbxContent>
                </v:textbox>
              </v:shape>
            </w:pict>
          </mc:Fallback>
        </mc:AlternateContent>
      </w:r>
    </w:p>
    <w:p>
      <w:pPr>
        <w:wordWrap w:val="on"/>
        <w:autoSpaceDE w:val="off"/>
        <w:autoSpaceDN w:val="off"/>
        <w:spacing w:before="200" w:after="0" w:line="280" w:lineRule="atLeast"/>
        <w:ind w:left="980" w:right="0"/>
        <w:jc w:val="both"/>
        <w:textAlignment w:val="auto"/>
        <w:rPr>
          <w:sz w:val="20"/>
        </w:rPr>
      </w:pPr>
      <w:r>
        <w:rPr>
          <w:rFonts w:ascii="宋体" w:hAnsi="宋体" w:cs="宋体" w:eastAsia="宋体"/>
          <w:sz w:val="20"/>
          <w:color w:val="000000"/>
          <w:b w:val="off"/>
          <w:i w:val="off"/>
          <w:strike w:val="off"/>
        </w:rPr>
        <w:t>章三  通則(公理)为各門学术所通用，哲学須</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4572000" cy="12700"/>
                <wp:wrapTopAndBottom/>
                <wp:docPr id="226" name="文本框 226"/>
                <a:graphic xmlns:a="http://schemas.openxmlformats.org/drawingml/2006/main">
                  <a:graphicData uri="http://schemas.microsoft.com/office/word/2010/wordprocessingShape">
                    <wps:wsp>
                      <wps:cNvSpPr txBox="true"/>
                      <wps:spPr>
                        <a:xfrm>
                          <a:off x="0" y="0"/>
                          <a:ext cx="45720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8pt;margin-top:0pt;width:36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12700</wp:posOffset>
                </wp:positionV>
                <wp:extent cx="927100" cy="165100"/>
                <wp:wrapTopAndBottom/>
                <wp:docPr id="227" name="文本框 227"/>
                <a:graphic xmlns:a="http://schemas.openxmlformats.org/drawingml/2006/main">
                  <a:graphicData uri="http://schemas.microsoft.com/office/word/2010/wordprocessingShape">
                    <wps:wsp>
                      <wps:cNvSpPr txBox="true"/>
                      <wps:spPr>
                        <a:xfrm>
                          <a:off x="0" y="0"/>
                          <a:ext cx="927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研究通則。</w:t>
                            </w:r>
                          </w:p>
                        </w:txbxContent>
                      </wps:txbx>
                      <wps:bodyPr wrap="square" lIns="0" rIns="0" tIns="0" bIns="0" vert="horz" anchor="t">
                        <a:spAutoFit/>
                      </wps:bodyPr>
                    </wps:wsp>
                  </a:graphicData>
                </a:graphic>
              </wp:anchor>
            </w:drawing>
          </mc:Choice>
          <mc:Fallback>
            <w:pict>
              <v:shape type="#_x0000_t202" filled="f" stroked="f" style="margin-left:108pt;margin-top:1pt;width: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研究通則。</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498600" cy="165100"/>
                <wp:wrapTopAndBottom/>
                <wp:docPr id="228" name="文本框 228"/>
                <a:graphic xmlns:a="http://schemas.openxmlformats.org/drawingml/2006/main">
                  <a:graphicData uri="http://schemas.microsoft.com/office/word/2010/wordprocessingShape">
                    <wps:wsp>
                      <wps:cNvSpPr txBox="true"/>
                      <wps:spPr>
                        <a:xfrm>
                          <a:off x="0" y="0"/>
                          <a:ext cx="1498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1005a19--1005b6</w:t>
                            </w:r>
                          </w:p>
                        </w:txbxContent>
                      </wps:txbx>
                      <wps:bodyPr wrap="square" lIns="0" rIns="0" tIns="0" bIns="0" vert="horz" anchor="t">
                        <a:spAutoFit/>
                      </wps:bodyPr>
                    </wps:wsp>
                  </a:graphicData>
                </a:graphic>
              </wp:anchor>
            </w:drawing>
          </mc:Choice>
          <mc:Fallback>
            <w:pict>
              <v:shape type="#_x0000_t202" filled="f" stroked="f" style="margin-left:350pt;margin-top:0pt;width:11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1005a19--1005b6</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51400" cy="406400"/>
                <wp:wrapTopAndBottom/>
                <wp:docPr id="229" name="文本框 229"/>
                <a:graphic xmlns:a="http://schemas.openxmlformats.org/drawingml/2006/main">
                  <a:graphicData uri="http://schemas.microsoft.com/office/word/2010/wordprocessingShape">
                    <wps:wsp>
                      <wps:cNvSpPr txBox="true"/>
                      <wps:spPr>
                        <a:xfrm>
                          <a:off x="0" y="0"/>
                          <a:ext cx="48514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2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289300" cy="571500"/>
                <wp:wrapTopAndBottom/>
                <wp:docPr id="230" name="文本框 230"/>
                <a:graphic xmlns:a="http://schemas.openxmlformats.org/drawingml/2006/main">
                  <a:graphicData uri="http://schemas.microsoft.com/office/word/2010/wordprocessingShape">
                    <wps:wsp>
                      <wps:cNvSpPr txBox="true"/>
                      <wps:spPr>
                        <a:xfrm>
                          <a:off x="0" y="0"/>
                          <a:ext cx="3289300" cy="571500"/>
                        </a:xfrm>
                        <a:prstGeom prst="rect">
                          <a:avLst/>
                        </a:prstGeom>
                        <a:noFill/>
                        <a:ln w="6350">
                          <a:noFill/>
                        </a:ln>
                      </wps:spPr>
                      <wps:txbx>
                        <w:txbxContent>
                          <w:p>
                            <w:pPr>
                              <w:wordWrap w:val="on"/>
                              <w:autoSpaceDE w:val="off"/>
                              <w:autoSpaceDN w:val="off"/>
                              <w:spacing w:before="0" w:after="0" w:line="450" w:lineRule="atLeast"/>
                              <w:ind w:left="0" w:right="0"/>
                              <w:jc w:val="both"/>
                              <w:textAlignment w:val="auto"/>
                              <w:rPr>
                                <w:sz w:val="20"/>
                              </w:rPr>
                            </w:pPr>
                            <w:r>
                              <w:rPr>
                                <w:rFonts w:ascii="宋体" w:hAnsi="宋体" w:cs="宋体" w:eastAsia="宋体"/>
                                <w:sz w:val="20"/>
                                <w:color w:val="000000"/>
                                <w:b w:val="off"/>
                                <w:i w:val="off"/>
                                <w:strike w:val="off"/>
                              </w:rPr>
                              <w:t>一切原理中最确实的原理：相反(矛盾)</w:t>
                            </w:r>
                            <w:r>
                              <w:rPr>
                                <w:rFonts w:ascii="宋体" w:hAnsi="宋体" w:cs="宋体" w:eastAsia="宋体"/>
                                <w:sz w:val="20"/>
                                <w:color w:val="000000"/>
                                <w:b w:val="off"/>
                                <w:i w:val="off"/>
                                <w:strike w:val="off"/>
                              </w:rPr>
                              <w:t>律。</w:t>
                            </w:r>
                          </w:p>
                        </w:txbxContent>
                      </wps:txbx>
                      <wps:bodyPr wrap="square" lIns="0" rIns="0" tIns="0" bIns="0" vert="horz" anchor="t">
                        <a:spAutoFit/>
                      </wps:bodyPr>
                    </wps:wsp>
                  </a:graphicData>
                </a:graphic>
              </wp:anchor>
            </w:drawing>
          </mc:Choice>
          <mc:Fallback>
            <w:pict>
              <v:shape type="#_x0000_t202" filled="f" stroked="f" style="margin-left:95pt;margin-top:0pt;width:259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0" w:lineRule="atLeast"/>
                        <w:ind w:left="0" w:right="0"/>
                        <w:jc w:val="both"/>
                        <w:textAlignment w:val="auto"/>
                        <w:rPr>
                          <w:sz w:val="20"/>
                        </w:rPr>
                      </w:pPr>
                      <w:r>
                        <w:rPr>
                          <w:rFonts w:ascii="宋体" w:hAnsi="宋体" w:cs="宋体" w:eastAsia="宋体"/>
                          <w:sz w:val="20"/>
                          <w:color w:val="000000"/>
                          <w:b w:val="off"/>
                          <w:i w:val="off"/>
                          <w:strike w:val="off"/>
                        </w:rPr>
                        <w:t>一切原理中最确实的原理：相反(矛盾)</w:t>
                      </w:r>
                      <w:r>
                        <w:rPr>
                          <w:rFonts w:ascii="宋体" w:hAnsi="宋体" w:cs="宋体" w:eastAsia="宋体"/>
                          <w:sz w:val="20"/>
                          <w:color w:val="000000"/>
                          <w:b w:val="off"/>
                          <w:i w:val="off"/>
                          <w:strike w:val="off"/>
                        </w:rPr>
                        <w:t>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406400</wp:posOffset>
                </wp:positionV>
                <wp:extent cx="939800" cy="177800"/>
                <wp:wrapTopAndBottom/>
                <wp:docPr id="231" name="文本框 231"/>
                <a:graphic xmlns:a="http://schemas.openxmlformats.org/drawingml/2006/main">
                  <a:graphicData uri="http://schemas.microsoft.com/office/word/2010/wordprocessingShape">
                    <wps:wsp>
                      <wps:cNvSpPr txBox="true"/>
                      <wps:spPr>
                        <a:xfrm>
                          <a:off x="0" y="0"/>
                          <a:ext cx="93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--1005b34</w:t>
                            </w:r>
                          </w:p>
                        </w:txbxContent>
                      </wps:txbx>
                      <wps:bodyPr wrap="square" lIns="0" rIns="0" tIns="0" bIns="0" vert="horz" anchor="t">
                        <a:spAutoFit/>
                      </wps:bodyPr>
                    </wps:wsp>
                  </a:graphicData>
                </a:graphic>
              </wp:anchor>
            </w:drawing>
          </mc:Choice>
          <mc:Fallback>
            <w:pict>
              <v:shape type="#_x0000_t202" filled="f" stroked="f" style="margin-left:403pt;margin-top:32pt;width: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--1005b34</w:t>
                      </w:r>
                    </w:p>
                  </w:txbxContent>
                </v:textbox>
              </v:shape>
            </w:pict>
          </mc:Fallback>
        </mc:AlternateContent>
      </w:r>
    </w:p>
    <w:p>
      <w:pPr>
        <w:wordWrap w:val="on"/>
        <w:autoSpaceDE w:val="off"/>
        <w:autoSpaceDN w:val="off"/>
        <w:spacing w:before="200" w:after="0" w:line="260" w:lineRule="atLeast"/>
        <w:ind w:left="980" w:right="0"/>
        <w:jc w:val="both"/>
        <w:textAlignment w:val="auto"/>
        <w:rPr>
          <w:sz w:val="20"/>
        </w:rPr>
      </w:pPr>
      <w:r>
        <w:rPr>
          <w:rFonts w:ascii="宋体" w:hAnsi="宋体" w:cs="宋体" w:eastAsia="宋体"/>
          <w:sz w:val="20"/>
          <w:color w:val="000000"/>
          <w:b w:val="off"/>
          <w:i w:val="off"/>
          <w:strike w:val="off"/>
        </w:rPr>
        <w:t>章四  一切事物不可能悉予实証；否定矛盾律，</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648200" cy="12700"/>
                <wp:wrapTopAndBottom/>
                <wp:docPr id="232" name="文本框 232"/>
                <a:graphic xmlns:a="http://schemas.openxmlformats.org/drawingml/2006/main">
                  <a:graphicData uri="http://schemas.microsoft.com/office/word/2010/wordprocessingShape">
                    <wps:wsp>
                      <wps:cNvSpPr txBox="true"/>
                      <wps:spPr>
                        <a:xfrm>
                          <a:off x="0" y="0"/>
                          <a:ext cx="46482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6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12700</wp:posOffset>
                </wp:positionV>
                <wp:extent cx="2514600" cy="177800"/>
                <wp:wrapTopAndBottom/>
                <wp:docPr id="233" name="文本框 233"/>
                <a:graphic xmlns:a="http://schemas.openxmlformats.org/drawingml/2006/main">
                  <a:graphicData uri="http://schemas.microsoft.com/office/word/2010/wordprocessingShape">
                    <wps:wsp>
                      <wps:cNvSpPr txBox="true"/>
                      <wps:spPr>
                        <a:xfrm>
                          <a:off x="0" y="0"/>
                          <a:ext cx="2514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或要求証明，引致无益的困难。</w:t>
                            </w:r>
                          </w:p>
                        </w:txbxContent>
                      </wps:txbx>
                      <wps:bodyPr wrap="square" lIns="0" rIns="0" tIns="0" bIns="0" vert="horz" anchor="t">
                        <a:spAutoFit/>
                      </wps:bodyPr>
                    </wps:wsp>
                  </a:graphicData>
                </a:graphic>
              </wp:anchor>
            </w:drawing>
          </mc:Choice>
          <mc:Fallback>
            <w:pict>
              <v:shape type="#_x0000_t202" filled="f" stroked="f" style="margin-left:110pt;margin-top:1pt;width:19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或要求証明，引致无益的困难。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600200" cy="165100"/>
                <wp:wrapTopAndBottom/>
                <wp:docPr id="234" name="文本框 234"/>
                <a:graphic xmlns:a="http://schemas.openxmlformats.org/drawingml/2006/main">
                  <a:graphicData uri="http://schemas.microsoft.com/office/word/2010/wordprocessingShape">
                    <wps:wsp>
                      <wps:cNvSpPr txBox="true"/>
                      <wps:spPr>
                        <a:xfrm>
                          <a:off x="0" y="0"/>
                          <a:ext cx="1600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1005b35-1006b12</w:t>
                            </w:r>
                          </w:p>
                        </w:txbxContent>
                      </wps:txbx>
                      <wps:bodyPr wrap="square" lIns="0" rIns="0" tIns="0" bIns="0" vert="horz" anchor="t">
                        <a:spAutoFit/>
                      </wps:bodyPr>
                    </wps:wsp>
                  </a:graphicData>
                </a:graphic>
              </wp:anchor>
            </w:drawing>
          </mc:Choice>
          <mc:Fallback>
            <w:pict>
              <v:shape type="#_x0000_t202" filled="f" stroked="f" style="margin-left:350pt;margin-top:0pt;width:12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1005b35-1006b12</w:t>
                      </w:r>
                    </w:p>
                  </w:txbxContent>
                </v:textbox>
              </v:shape>
            </w:pict>
          </mc:Fallback>
        </mc:AlternateContent>
      </w:r>
    </w:p>
    <w:p>
      <w:pPr>
        <w:wordWrap w:val="on"/>
        <w:autoSpaceDE w:val="off"/>
        <w:autoSpaceDN w:val="off"/>
        <w:spacing w:before="260" w:after="0" w:line="260" w:lineRule="atLeast"/>
        <w:ind w:left="8060" w:right="0"/>
        <w:jc w:val="both"/>
        <w:textAlignment w:val="auto"/>
        <w:rPr>
          <w:sz w:val="20"/>
        </w:rPr>
      </w:pPr>
      <w:r>
        <w:rPr>
          <w:rFonts w:ascii="宋体" w:hAnsi="宋体" w:cs="宋体" w:eastAsia="宋体"/>
          <w:sz w:val="20"/>
          <w:color w:val="000000"/>
          <w:b w:val="off"/>
          <w:i w:val="off"/>
          <w:strike w:val="off"/>
        </w:rPr>
        <w:t>· 311 ·</w:t>
      </w:r>
      <w:r>
        <w:br w:type="page"/>
      </w:r>
    </w:p>
    <w:p>
      <w:pPr>
        <w:wordWrap w:val="on"/>
        <w:autoSpaceDE w:val="off"/>
        <w:autoSpaceDN w:val="off"/>
        <w:spacing w:before="1220" w:after="0" w:line="320" w:lineRule="atLeast"/>
        <w:ind w:left="2200" w:right="0"/>
        <w:jc w:val="both"/>
        <w:textAlignment w:val="auto"/>
        <w:rPr>
          <w:sz w:val="24"/>
        </w:rPr>
      </w:pPr>
      <w:r>
        <w:rPr>
          <w:rFonts w:ascii="宋体" w:hAnsi="宋体" w:cs="宋体" w:eastAsia="宋体"/>
          <w:sz w:val="23"/>
          <w:color w:val="000000"/>
          <w:b w:val="off"/>
          <w:i w:val="off"/>
          <w:strike w:val="off"/>
        </w:rPr>
        <w:t>矛盾律可由反面为之作証。</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—1006b28·</w: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851400" cy="368300"/>
                <wp:wrapTopAndBottom/>
                <wp:docPr id="235" name="文本框 235"/>
                <a:graphic xmlns:a="http://schemas.openxmlformats.org/drawingml/2006/main">
                  <a:graphicData uri="http://schemas.microsoft.com/office/word/2010/wordprocessingShape">
                    <wps:wsp>
                      <wps:cNvSpPr txBox="true"/>
                      <wps:spPr>
                        <a:xfrm>
                          <a:off x="0" y="0"/>
                          <a:ext cx="4851400" cy="368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82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02000" cy="584200"/>
                <wp:wrapTopAndBottom/>
                <wp:docPr id="236" name="文本框 236"/>
                <a:graphic xmlns:a="http://schemas.openxmlformats.org/drawingml/2006/main">
                  <a:graphicData uri="http://schemas.microsoft.com/office/word/2010/wordprocessingShape">
                    <wps:wsp>
                      <wps:cNvSpPr txBox="true"/>
                      <wps:spPr>
                        <a:xfrm>
                          <a:off x="0" y="0"/>
                          <a:ext cx="33020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“是”与“非是”各有确定的命意——以人</w:t>
                            </w:r>
                            <w:r>
                              <w:rPr>
                                <w:rFonts w:ascii="宋体" w:hAnsi="宋体" w:cs="宋体" w:eastAsia="宋体"/>
                                <w:sz w:val="23"/>
                                <w:color w:val="000000"/>
                                <w:b w:val="off"/>
                                <w:i w:val="off"/>
                                <w:strike w:val="off"/>
                              </w:rPr>
                              <w:t>为喻，这不能“旣是人又不是人”。</w:t>
                            </w:r>
                          </w:p>
                        </w:txbxContent>
                      </wps:txbx>
                      <wps:bodyPr wrap="square" lIns="0" rIns="0" tIns="0" bIns="0" vert="horz" anchor="t">
                        <a:spAutoFit/>
                      </wps:bodyPr>
                    </wps:wsp>
                  </a:graphicData>
                </a:graphic>
              </wp:anchor>
            </w:drawing>
          </mc:Choice>
          <mc:Fallback>
            <w:pict>
              <v:shape type="#_x0000_t202" filled="f" stroked="f" style="margin-left:110pt;margin-top:0pt;width:260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“是”与“非是”各有确定的命意——以人</w:t>
                      </w:r>
                      <w:r>
                        <w:rPr>
                          <w:rFonts w:ascii="宋体" w:hAnsi="宋体" w:cs="宋体" w:eastAsia="宋体"/>
                          <w:sz w:val="23"/>
                          <w:color w:val="000000"/>
                          <w:b w:val="off"/>
                          <w:i w:val="off"/>
                          <w:strike w:val="off"/>
                        </w:rPr>
                        <w:t>为喻，这不能“旣是人又不是人”。</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368300</wp:posOffset>
                </wp:positionV>
                <wp:extent cx="939800" cy="152400"/>
                <wp:wrapTopAndBottom/>
                <wp:docPr id="237" name="文本框 237"/>
                <a:graphic xmlns:a="http://schemas.openxmlformats.org/drawingml/2006/main">
                  <a:graphicData uri="http://schemas.microsoft.com/office/word/2010/wordprocessingShape">
                    <wps:wsp>
                      <wps:cNvSpPr txBox="true"/>
                      <wps:spPr>
                        <a:xfrm>
                          <a:off x="0" y="0"/>
                          <a:ext cx="939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--1007a21</w:t>
                            </w:r>
                          </w:p>
                        </w:txbxContent>
                      </wps:txbx>
                      <wps:bodyPr wrap="square" lIns="0" rIns="0" tIns="0" bIns="0" vert="horz" anchor="t">
                        <a:spAutoFit/>
                      </wps:bodyPr>
                    </wps:wsp>
                  </a:graphicData>
                </a:graphic>
              </wp:anchor>
            </w:drawing>
          </mc:Choice>
          <mc:Fallback>
            <w:pict>
              <v:shape type="#_x0000_t202" filled="f" stroked="f" style="margin-left:418pt;margin-top:29pt;width: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--1007a21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864100" cy="368300"/>
                <wp:wrapTopAndBottom/>
                <wp:docPr id="238" name="文本框 238"/>
                <a:graphic xmlns:a="http://schemas.openxmlformats.org/drawingml/2006/main">
                  <a:graphicData uri="http://schemas.microsoft.com/office/word/2010/wordprocessingShape">
                    <wps:wsp>
                      <wps:cNvSpPr txBox="true"/>
                      <wps:spPr>
                        <a:xfrm>
                          <a:off x="0" y="0"/>
                          <a:ext cx="4864100" cy="368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83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02000" cy="571500"/>
                <wp:wrapTopAndBottom/>
                <wp:docPr id="239" name="文本框 239"/>
                <a:graphic xmlns:a="http://schemas.openxmlformats.org/drawingml/2006/main">
                  <a:graphicData uri="http://schemas.microsoft.com/office/word/2010/wordprocessingShape">
                    <wps:wsp>
                      <wps:cNvSpPr txBox="true"/>
                      <wps:spPr>
                        <a:xfrm>
                          <a:off x="0" y="0"/>
                          <a:ext cx="3302000" cy="571500"/>
                        </a:xfrm>
                        <a:prstGeom prst="rect">
                          <a:avLst/>
                        </a:prstGeom>
                        <a:noFill/>
                        <a:ln w="6350">
                          <a:noFill/>
                        </a:ln>
                      </wps:spPr>
                      <wps:txbx>
                        <w:txbxContent>
                          <w:p>
                            <w:pPr>
                              <w:wordWrap w:val="on"/>
                              <w:autoSpaceDE w:val="off"/>
                              <w:autoSpaceDN w:val="off"/>
                              <w:spacing w:before="0" w:after="0" w:line="440" w:lineRule="atLeast"/>
                              <w:ind w:left="0" w:right="0"/>
                              <w:jc w:val="both"/>
                              <w:textAlignment w:val="auto"/>
                              <w:rPr>
                                <w:sz w:val="23"/>
                              </w:rPr>
                            </w:pPr>
                            <w:r>
                              <w:rPr>
                                <w:rFonts w:ascii="宋体" w:hAnsi="宋体" w:cs="宋体" w:eastAsia="宋体"/>
                                <w:sz w:val="23"/>
                                <w:color w:val="000000"/>
                                <w:b w:val="off"/>
                                <w:i w:val="off"/>
                                <w:strike w:val="off"/>
                              </w:rPr>
                              <w:t>第一論証(“兩可”之說使一切屬性皆成</w:t>
                            </w:r>
                            <w:r>
                              <w:rPr>
                                <w:rFonts w:ascii="宋体" w:hAnsi="宋体" w:cs="宋体" w:eastAsia="宋体"/>
                                <w:sz w:val="23"/>
                                <w:color w:val="000000"/>
                                <w:b w:val="off"/>
                                <w:i w:val="off"/>
                                <w:strike w:val="off"/>
                              </w:rPr>
                              <w:t>偶然，一切偶然屬性成为无尽系列)。</w:t>
                            </w:r>
                          </w:p>
                        </w:txbxContent>
                      </wps:txbx>
                      <wps:bodyPr wrap="square" lIns="0" rIns="0" tIns="0" bIns="0" vert="horz" anchor="t">
                        <a:spAutoFit/>
                      </wps:bodyPr>
                    </wps:wsp>
                  </a:graphicData>
                </a:graphic>
              </wp:anchor>
            </w:drawing>
          </mc:Choice>
          <mc:Fallback>
            <w:pict>
              <v:shape type="#_x0000_t202" filled="f" stroked="f" style="margin-left:110pt;margin-top:0pt;width:260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23"/>
                        </w:rPr>
                      </w:pPr>
                      <w:r>
                        <w:rPr>
                          <w:rFonts w:ascii="宋体" w:hAnsi="宋体" w:cs="宋体" w:eastAsia="宋体"/>
                          <w:sz w:val="23"/>
                          <w:color w:val="000000"/>
                          <w:b w:val="off"/>
                          <w:i w:val="off"/>
                          <w:strike w:val="off"/>
                        </w:rPr>
                        <w:t>第一論証(“兩可”之說使一切屬性皆成</w:t>
                      </w:r>
                      <w:r>
                        <w:rPr>
                          <w:rFonts w:ascii="宋体" w:hAnsi="宋体" w:cs="宋体" w:eastAsia="宋体"/>
                          <w:sz w:val="23"/>
                          <w:color w:val="000000"/>
                          <w:b w:val="off"/>
                          <w:i w:val="off"/>
                          <w:strike w:val="off"/>
                        </w:rPr>
                        <w:t>偶然，一切偶然屬性成为无尽系列)。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368300</wp:posOffset>
                </wp:positionV>
                <wp:extent cx="952500" cy="165100"/>
                <wp:wrapTopAndBottom/>
                <wp:docPr id="240" name="文本框 240"/>
                <a:graphic xmlns:a="http://schemas.openxmlformats.org/drawingml/2006/main">
                  <a:graphicData uri="http://schemas.microsoft.com/office/word/2010/wordprocessingShape">
                    <wps:wsp>
                      <wps:cNvSpPr txBox="true"/>
                      <wps:spPr>
                        <a:xfrm>
                          <a:off x="0" y="0"/>
                          <a:ext cx="952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—1007b19</w:t>
                            </w:r>
                          </w:p>
                        </w:txbxContent>
                      </wps:txbx>
                      <wps:bodyPr wrap="square" lIns="0" rIns="0" tIns="0" bIns="0" vert="horz" anchor="t">
                        <a:spAutoFit/>
                      </wps:bodyPr>
                    </wps:wsp>
                  </a:graphicData>
                </a:graphic>
              </wp:anchor>
            </w:drawing>
          </mc:Choice>
          <mc:Fallback>
            <w:pict>
              <v:shape type="#_x0000_t202" filled="f" stroked="f" style="margin-left:418pt;margin-top:29pt;width: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—1007b19</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762500" cy="393700"/>
                <wp:wrapTopAndBottom/>
                <wp:docPr id="241" name="文本框 241"/>
                <a:graphic xmlns:a="http://schemas.openxmlformats.org/drawingml/2006/main">
                  <a:graphicData uri="http://schemas.microsoft.com/office/word/2010/wordprocessingShape">
                    <wps:wsp>
                      <wps:cNvSpPr txBox="true"/>
                      <wps:spPr>
                        <a:xfrm>
                          <a:off x="0" y="0"/>
                          <a:ext cx="47625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75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02000" cy="596900"/>
                <wp:wrapTopAndBottom/>
                <wp:docPr id="242" name="文本框 242"/>
                <a:graphic xmlns:a="http://schemas.openxmlformats.org/drawingml/2006/main">
                  <a:graphicData uri="http://schemas.microsoft.com/office/word/2010/wordprocessingShape">
                    <wps:wsp>
                      <wps:cNvSpPr txBox="true"/>
                      <wps:spPr>
                        <a:xfrm>
                          <a:off x="0" y="0"/>
                          <a:ext cx="33020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第二論証(若相反敍述均屬真实，万物將</w:t>
                            </w:r>
                            <w:r>
                              <w:rPr>
                                <w:rFonts w:ascii="宋体" w:hAnsi="宋体" w:cs="宋体" w:eastAsia="宋体"/>
                                <w:sz w:val="23"/>
                                <w:color w:val="000000"/>
                                <w:b w:val="off"/>
                                <w:i w:val="off"/>
                                <w:strike w:val="off"/>
                              </w:rPr>
                              <w:t>归混淆)。</w:t>
                            </w:r>
                          </w:p>
                        </w:txbxContent>
                      </wps:txbx>
                      <wps:bodyPr wrap="square" lIns="0" rIns="0" tIns="0" bIns="0" vert="horz" anchor="t">
                        <a:spAutoFit/>
                      </wps:bodyPr>
                    </wps:wsp>
                  </a:graphicData>
                </a:graphic>
              </wp:anchor>
            </w:drawing>
          </mc:Choice>
          <mc:Fallback>
            <w:pict>
              <v:shape type="#_x0000_t202" filled="f" stroked="f" style="margin-left:110pt;margin-top:0pt;width:260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第二論証(若相反敍述均屬真实，万物將</w:t>
                      </w:r>
                      <w:r>
                        <w:rPr>
                          <w:rFonts w:ascii="宋体" w:hAnsi="宋体" w:cs="宋体" w:eastAsia="宋体"/>
                          <w:sz w:val="23"/>
                          <w:color w:val="000000"/>
                          <w:b w:val="off"/>
                          <w:i w:val="off"/>
                          <w:strike w:val="off"/>
                        </w:rPr>
                        <w:t>归混淆)。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393700</wp:posOffset>
                </wp:positionV>
                <wp:extent cx="850900" cy="152400"/>
                <wp:wrapTopAndBottom/>
                <wp:docPr id="243" name="文本框 243"/>
                <a:graphic xmlns:a="http://schemas.openxmlformats.org/drawingml/2006/main">
                  <a:graphicData uri="http://schemas.microsoft.com/office/word/2010/wordprocessingShape">
                    <wps:wsp>
                      <wps:cNvSpPr txBox="true"/>
                      <wps:spPr>
                        <a:xfrm>
                          <a:off x="0" y="0"/>
                          <a:ext cx="8509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---1008a3</w:t>
                            </w:r>
                          </w:p>
                        </w:txbxContent>
                      </wps:txbx>
                      <wps:bodyPr wrap="square" lIns="0" rIns="0" tIns="0" bIns="0" vert="horz" anchor="t">
                        <a:spAutoFit/>
                      </wps:bodyPr>
                    </wps:wsp>
                  </a:graphicData>
                </a:graphic>
              </wp:anchor>
            </w:drawing>
          </mc:Choice>
          <mc:Fallback>
            <w:pict>
              <v:shape type="#_x0000_t202" filled="f" stroked="f" style="margin-left:418pt;margin-top:31pt;width:6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---1008a3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762500" cy="393700"/>
                <wp:wrapTopAndBottom/>
                <wp:docPr id="244" name="文本框 244"/>
                <a:graphic xmlns:a="http://schemas.openxmlformats.org/drawingml/2006/main">
                  <a:graphicData uri="http://schemas.microsoft.com/office/word/2010/wordprocessingShape">
                    <wps:wsp>
                      <wps:cNvSpPr txBox="true"/>
                      <wps:spPr>
                        <a:xfrm>
                          <a:off x="0" y="0"/>
                          <a:ext cx="47625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75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289300" cy="609600"/>
                <wp:wrapTopAndBottom/>
                <wp:docPr id="245" name="文本框 245"/>
                <a:graphic xmlns:a="http://schemas.openxmlformats.org/drawingml/2006/main">
                  <a:graphicData uri="http://schemas.microsoft.com/office/word/2010/wordprocessingShape">
                    <wps:wsp>
                      <wps:cNvSpPr txBox="true"/>
                      <wps:spPr>
                        <a:xfrm>
                          <a:off x="0" y="0"/>
                          <a:ext cx="32893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3"/>
                              </w:rPr>
                            </w:pPr>
                            <w:r>
                              <w:rPr>
                                <w:rFonts w:ascii="宋体" w:hAnsi="宋体" w:cs="宋体" w:eastAsia="宋体"/>
                                <w:sz w:val="23"/>
                                <w:color w:val="000000"/>
                                <w:b w:val="off"/>
                                <w:i w:val="off"/>
                                <w:strike w:val="off"/>
                              </w:rPr>
                              <w:t>第三論証(否認矛盾律也須反对排中</w:t>
                            </w:r>
                            <w:r>
                              <w:rPr>
                                <w:rFonts w:ascii="宋体" w:hAnsi="宋体" w:cs="宋体" w:eastAsia="宋体"/>
                                <w:sz w:val="23"/>
                                <w:color w:val="000000"/>
                                <w:b w:val="off"/>
                                <w:i w:val="off"/>
                                <w:strike w:val="off"/>
                              </w:rPr>
                              <w:t>律)。</w:t>
                            </w:r>
                          </w:p>
                        </w:txbxContent>
                      </wps:txbx>
                      <wps:bodyPr wrap="square" lIns="0" rIns="0" tIns="0" bIns="0" vert="horz" anchor="t">
                        <a:spAutoFit/>
                      </wps:bodyPr>
                    </wps:wsp>
                  </a:graphicData>
                </a:graphic>
              </wp:anchor>
            </w:drawing>
          </mc:Choice>
          <mc:Fallback>
            <w:pict>
              <v:shape type="#_x0000_t202" filled="f" stroked="f" style="margin-left:110pt;margin-top:0pt;width:259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3"/>
                        </w:rPr>
                      </w:pPr>
                      <w:r>
                        <w:rPr>
                          <w:rFonts w:ascii="宋体" w:hAnsi="宋体" w:cs="宋体" w:eastAsia="宋体"/>
                          <w:sz w:val="23"/>
                          <w:color w:val="000000"/>
                          <w:b w:val="off"/>
                          <w:i w:val="off"/>
                          <w:strike w:val="off"/>
                        </w:rPr>
                        <w:t>第三論証(否認矛盾律也須反对排中</w:t>
                      </w:r>
                      <w:r>
                        <w:rPr>
                          <w:rFonts w:ascii="宋体" w:hAnsi="宋体" w:cs="宋体" w:eastAsia="宋体"/>
                          <w:sz w:val="23"/>
                          <w:color w:val="000000"/>
                          <w:b w:val="off"/>
                          <w:i w:val="off"/>
                          <w:strike w:val="off"/>
                        </w:rPr>
                        <w:t>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393700</wp:posOffset>
                </wp:positionV>
                <wp:extent cx="850900" cy="165100"/>
                <wp:wrapTopAndBottom/>
                <wp:docPr id="246" name="文本框 246"/>
                <a:graphic xmlns:a="http://schemas.openxmlformats.org/drawingml/2006/main">
                  <a:graphicData uri="http://schemas.microsoft.com/office/word/2010/wordprocessingShape">
                    <wps:wsp>
                      <wps:cNvSpPr txBox="true"/>
                      <wps:spPr>
                        <a:xfrm>
                          <a:off x="0" y="0"/>
                          <a:ext cx="850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---1008a8</w:t>
                            </w:r>
                          </w:p>
                        </w:txbxContent>
                      </wps:txbx>
                      <wps:bodyPr wrap="square" lIns="0" rIns="0" tIns="0" bIns="0" vert="horz" anchor="t">
                        <a:spAutoFit/>
                      </wps:bodyPr>
                    </wps:wsp>
                  </a:graphicData>
                </a:graphic>
              </wp:anchor>
            </w:drawing>
          </mc:Choice>
          <mc:Fallback>
            <w:pict>
              <v:shape type="#_x0000_t202" filled="f" stroked="f" style="margin-left:418pt;margin-top:31pt;width:6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---1008a8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851400" cy="381000"/>
                <wp:wrapTopAndBottom/>
                <wp:docPr id="247" name="文本框 247"/>
                <a:graphic xmlns:a="http://schemas.openxmlformats.org/drawingml/2006/main">
                  <a:graphicData uri="http://schemas.microsoft.com/office/word/2010/wordprocessingShape">
                    <wps:wsp>
                      <wps:cNvSpPr txBox="true"/>
                      <wps:spPr>
                        <a:xfrm>
                          <a:off x="0" y="0"/>
                          <a:ext cx="48514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82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02000" cy="584200"/>
                <wp:wrapTopAndBottom/>
                <wp:docPr id="248" name="文本框 248"/>
                <a:graphic xmlns:a="http://schemas.openxmlformats.org/drawingml/2006/main">
                  <a:graphicData uri="http://schemas.microsoft.com/office/word/2010/wordprocessingShape">
                    <wps:wsp>
                      <wps:cNvSpPr txBox="true"/>
                      <wps:spPr>
                        <a:xfrm>
                          <a:off x="0" y="0"/>
                          <a:ext cx="33020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第四論証(假如部分的否定矛盾律，这就</w:t>
                            </w:r>
                            <w:r>
                              <w:rPr>
                                <w:rFonts w:ascii="宋体" w:hAnsi="宋体" w:cs="宋体" w:eastAsia="宋体"/>
                                <w:sz w:val="23"/>
                                <w:color w:val="000000"/>
                                <w:b w:val="off"/>
                                <w:i w:val="off"/>
                                <w:strike w:val="off"/>
                              </w:rPr>
                              <w:t>得承認“除外”条例)。</w:t>
                            </w:r>
                          </w:p>
                        </w:txbxContent>
                      </wps:txbx>
                      <wps:bodyPr wrap="square" lIns="0" rIns="0" tIns="0" bIns="0" vert="horz" anchor="t">
                        <a:spAutoFit/>
                      </wps:bodyPr>
                    </wps:wsp>
                  </a:graphicData>
                </a:graphic>
              </wp:anchor>
            </w:drawing>
          </mc:Choice>
          <mc:Fallback>
            <w:pict>
              <v:shape type="#_x0000_t202" filled="f" stroked="f" style="margin-left:110pt;margin-top:0pt;width:260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第四論証(假如部分的否定矛盾律，这就</w:t>
                      </w:r>
                      <w:r>
                        <w:rPr>
                          <w:rFonts w:ascii="宋体" w:hAnsi="宋体" w:cs="宋体" w:eastAsia="宋体"/>
                          <w:sz w:val="23"/>
                          <w:color w:val="000000"/>
                          <w:b w:val="off"/>
                          <w:i w:val="off"/>
                          <w:strike w:val="off"/>
                        </w:rPr>
                        <w:t>得承認“除外”条例)。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381000</wp:posOffset>
                </wp:positionV>
                <wp:extent cx="939800" cy="152400"/>
                <wp:wrapTopAndBottom/>
                <wp:docPr id="249" name="文本框 249"/>
                <a:graphic xmlns:a="http://schemas.openxmlformats.org/drawingml/2006/main">
                  <a:graphicData uri="http://schemas.microsoft.com/office/word/2010/wordprocessingShape">
                    <wps:wsp>
                      <wps:cNvSpPr txBox="true"/>
                      <wps:spPr>
                        <a:xfrm>
                          <a:off x="0" y="0"/>
                          <a:ext cx="939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---1008a34</w:t>
                            </w:r>
                          </w:p>
                        </w:txbxContent>
                      </wps:txbx>
                      <wps:bodyPr wrap="square" lIns="0" rIns="0" tIns="0" bIns="0" vert="horz" anchor="t">
                        <a:spAutoFit/>
                      </wps:bodyPr>
                    </wps:wsp>
                  </a:graphicData>
                </a:graphic>
              </wp:anchor>
            </w:drawing>
          </mc:Choice>
          <mc:Fallback>
            <w:pict>
              <v:shape type="#_x0000_t202" filled="f" stroked="f" style="margin-left:418pt;margin-top:30pt;width: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---1008a34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851400" cy="406400"/>
                <wp:wrapTopAndBottom/>
                <wp:docPr id="250" name="文本框 250"/>
                <a:graphic xmlns:a="http://schemas.openxmlformats.org/drawingml/2006/main">
                  <a:graphicData uri="http://schemas.microsoft.com/office/word/2010/wordprocessingShape">
                    <wps:wsp>
                      <wps:cNvSpPr txBox="true"/>
                      <wps:spPr>
                        <a:xfrm>
                          <a:off x="0" y="0"/>
                          <a:ext cx="48514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82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289300" cy="596900"/>
                <wp:wrapTopAndBottom/>
                <wp:docPr id="251" name="文本框 251"/>
                <a:graphic xmlns:a="http://schemas.openxmlformats.org/drawingml/2006/main">
                  <a:graphicData uri="http://schemas.microsoft.com/office/word/2010/wordprocessingShape">
                    <wps:wsp>
                      <wps:cNvSpPr txBox="true"/>
                      <wps:spPr>
                        <a:xfrm>
                          <a:off x="0" y="0"/>
                          <a:ext cx="32893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第五論証——第六論証(經驗显示常人</w:t>
                            </w:r>
                            <w:r>
                              <w:rPr>
                                <w:rFonts w:ascii="宋体" w:hAnsi="宋体" w:cs="宋体" w:eastAsia="宋体"/>
                                <w:sz w:val="23"/>
                                <w:color w:val="000000"/>
                                <w:b w:val="off"/>
                                <w:i w:val="off"/>
                                <w:strike w:val="off"/>
                              </w:rPr>
                              <w:t>都有些判别能力)。</w:t>
                            </w:r>
                          </w:p>
                        </w:txbxContent>
                      </wps:txbx>
                      <wps:bodyPr wrap="square" lIns="0" rIns="0" tIns="0" bIns="0" vert="horz" anchor="t">
                        <a:spAutoFit/>
                      </wps:bodyPr>
                    </wps:wsp>
                  </a:graphicData>
                </a:graphic>
              </wp:anchor>
            </w:drawing>
          </mc:Choice>
          <mc:Fallback>
            <w:pict>
              <v:shape type="#_x0000_t202" filled="f" stroked="f" style="margin-left:110pt;margin-top:0pt;width:259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第五論証——第六論証(經驗显示常人</w:t>
                      </w:r>
                      <w:r>
                        <w:rPr>
                          <w:rFonts w:ascii="宋体" w:hAnsi="宋体" w:cs="宋体" w:eastAsia="宋体"/>
                          <w:sz w:val="23"/>
                          <w:color w:val="000000"/>
                          <w:b w:val="off"/>
                          <w:i w:val="off"/>
                          <w:strike w:val="off"/>
                        </w:rPr>
                        <w:t>都有些判别能力)。</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406400</wp:posOffset>
                </wp:positionV>
                <wp:extent cx="939800" cy="152400"/>
                <wp:wrapTopAndBottom/>
                <wp:docPr id="252" name="文本框 252"/>
                <a:graphic xmlns:a="http://schemas.openxmlformats.org/drawingml/2006/main">
                  <a:graphicData uri="http://schemas.microsoft.com/office/word/2010/wordprocessingShape">
                    <wps:wsp>
                      <wps:cNvSpPr txBox="true"/>
                      <wps:spPr>
                        <a:xfrm>
                          <a:off x="0" y="0"/>
                          <a:ext cx="939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--1008b31</w:t>
                            </w:r>
                          </w:p>
                        </w:txbxContent>
                      </wps:txbx>
                      <wps:bodyPr wrap="square" lIns="0" rIns="0" tIns="0" bIns="0" vert="horz" anchor="t">
                        <a:spAutoFit/>
                      </wps:bodyPr>
                    </wps:wsp>
                  </a:graphicData>
                </a:graphic>
              </wp:anchor>
            </w:drawing>
          </mc:Choice>
          <mc:Fallback>
            <w:pict>
              <v:shape type="#_x0000_t202" filled="f" stroked="f" style="margin-left:418pt;margin-top:32pt;width: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--1008b31</w:t>
                      </w:r>
                    </w:p>
                  </w:txbxContent>
                </v:textbox>
              </v:shape>
            </w:pict>
          </mc:Fallback>
        </mc:AlternateContent>
      </w:r>
    </w:p>
    <w:p>
      <w:pPr>
        <w:wordWrap w:val="on"/>
        <w:autoSpaceDE w:val="off"/>
        <w:autoSpaceDN w:val="off"/>
        <w:spacing w:before="140" w:after="0" w:line="340" w:lineRule="atLeast"/>
        <w:ind w:left="2200" w:right="0"/>
        <w:jc w:val="both"/>
        <w:textAlignment w:val="auto"/>
        <w:rPr>
          <w:sz w:val="24"/>
        </w:rPr>
      </w:pPr>
      <w:r>
        <w:rPr>
          <w:rFonts w:ascii="宋体" w:hAnsi="宋体" w:cs="宋体" w:eastAsia="宋体"/>
          <w:sz w:val="23"/>
          <w:color w:val="000000"/>
          <w:b w:val="off"/>
          <w:i w:val="off"/>
          <w:strike w:val="off"/>
        </w:rPr>
        <w:t>第七論証(否認矛盾律，万物將无差別)。</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3"/>
          <w:color w:val="000000"/>
          <w:b w:val="off"/>
          <w:i w:val="off"/>
          <w:strike w:val="off"/>
        </w:rPr>
        <w:t>---1009a5</w:t>
      </w:r>
    </w:p>
    <w:p>
      <w:pPr>
        <w:wordWrap w:val="on"/>
        <w:autoSpaceDE w:val="off"/>
        <w:autoSpaceDN w:val="off"/>
        <w:spacing w:before="160" w:after="0" w:line="300" w:lineRule="atLeast"/>
        <w:ind w:left="1280" w:right="0"/>
        <w:jc w:val="both"/>
        <w:textAlignment w:val="auto"/>
        <w:rPr>
          <w:sz w:val="23"/>
        </w:rPr>
      </w:pPr>
      <w:r>
        <w:rPr>
          <w:rFonts w:ascii="宋体" w:hAnsi="宋体" w:cs="宋体" w:eastAsia="宋体"/>
          <w:sz w:val="23"/>
          <w:color w:val="000000"/>
          <w:b w:val="off"/>
          <w:i w:val="off"/>
          <w:strike w:val="off"/>
        </w:rPr>
        <w:t>章五  否認矛盾律就得承認一切意見悉屬眞</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1574800</wp:posOffset>
                </wp:positionH>
                <wp:positionV relativeFrom="paragraph">
                  <wp:posOffset>0</wp:posOffset>
                </wp:positionV>
                <wp:extent cx="4572000" cy="25400"/>
                <wp:wrapTopAndBottom/>
                <wp:docPr id="253" name="文本框 253"/>
                <a:graphic xmlns:a="http://schemas.openxmlformats.org/drawingml/2006/main">
                  <a:graphicData uri="http://schemas.microsoft.com/office/word/2010/wordprocessingShape">
                    <wps:wsp>
                      <wps:cNvSpPr txBox="true"/>
                      <wps:spPr>
                        <a:xfrm>
                          <a:off x="0" y="0"/>
                          <a:ext cx="45720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4pt;margin-top:0pt;width:36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1574800</wp:posOffset>
                </wp:positionH>
                <wp:positionV relativeFrom="paragraph">
                  <wp:posOffset>25400</wp:posOffset>
                </wp:positionV>
                <wp:extent cx="342900" cy="190500"/>
                <wp:wrapTopAndBottom/>
                <wp:docPr id="254" name="文本框 254"/>
                <a:graphic xmlns:a="http://schemas.openxmlformats.org/drawingml/2006/main">
                  <a:graphicData uri="http://schemas.microsoft.com/office/word/2010/wordprocessingShape">
                    <wps:wsp>
                      <wps:cNvSpPr txBox="true"/>
                      <wps:spPr>
                        <a:xfrm>
                          <a:off x="0" y="0"/>
                          <a:ext cx="3429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实。</w:t>
                            </w:r>
                          </w:p>
                        </w:txbxContent>
                      </wps:txbx>
                      <wps:bodyPr wrap="square" lIns="0" rIns="0" tIns="0" bIns="0" vert="horz" anchor="t">
                        <a:spAutoFit/>
                      </wps:bodyPr>
                    </wps:wsp>
                  </a:graphicData>
                </a:graphic>
              </wp:anchor>
            </w:drawing>
          </mc:Choice>
          <mc:Fallback>
            <w:pict>
              <v:shape type="#_x0000_t202" filled="f" stroked="f" style="margin-left:124pt;margin-top:2pt;width:2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实。</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4648200</wp:posOffset>
                </wp:positionH>
                <wp:positionV relativeFrom="paragraph">
                  <wp:posOffset>0</wp:posOffset>
                </wp:positionV>
                <wp:extent cx="1498600" cy="165100"/>
                <wp:wrapTopAndBottom/>
                <wp:docPr id="255" name="文本框 255"/>
                <a:graphic xmlns:a="http://schemas.openxmlformats.org/drawingml/2006/main">
                  <a:graphicData uri="http://schemas.microsoft.com/office/word/2010/wordprocessingShape">
                    <wps:wsp>
                      <wps:cNvSpPr txBox="true"/>
                      <wps:spPr>
                        <a:xfrm>
                          <a:off x="0" y="0"/>
                          <a:ext cx="1498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1009a5—1009a23</w:t>
                            </w:r>
                          </w:p>
                        </w:txbxContent>
                      </wps:txbx>
                      <wps:bodyPr wrap="square" lIns="0" rIns="0" tIns="0" bIns="0" vert="horz" anchor="t">
                        <a:spAutoFit/>
                      </wps:bodyPr>
                    </wps:wsp>
                  </a:graphicData>
                </a:graphic>
              </wp:anchor>
            </w:drawing>
          </mc:Choice>
          <mc:Fallback>
            <w:pict>
              <v:shape type="#_x0000_t202" filled="f" stroked="f" style="margin-left:366pt;margin-top:0pt;width:11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1009a5—1009a23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851400" cy="368300"/>
                <wp:wrapTopAndBottom/>
                <wp:docPr id="256" name="文本框 256"/>
                <a:graphic xmlns:a="http://schemas.openxmlformats.org/drawingml/2006/main">
                  <a:graphicData uri="http://schemas.microsoft.com/office/word/2010/wordprocessingShape">
                    <wps:wsp>
                      <wps:cNvSpPr txBox="true"/>
                      <wps:spPr>
                        <a:xfrm>
                          <a:off x="0" y="0"/>
                          <a:ext cx="4851400" cy="368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82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02000" cy="596900"/>
                <wp:wrapTopAndBottom/>
                <wp:docPr id="257" name="文本框 257"/>
                <a:graphic xmlns:a="http://schemas.openxmlformats.org/drawingml/2006/main">
                  <a:graphicData uri="http://schemas.microsoft.com/office/word/2010/wordprocessingShape">
                    <wps:wsp>
                      <wps:cNvSpPr txBox="true"/>
                      <wps:spPr>
                        <a:xfrm>
                          <a:off x="0" y="0"/>
                          <a:ext cx="33020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对于矛盾律，从何引起怀疑? 人們何由</w:t>
                            </w:r>
                            <w:r>
                              <w:rPr>
                                <w:rFonts w:ascii="宋体" w:hAnsi="宋体" w:cs="宋体" w:eastAsia="宋体"/>
                                <w:sz w:val="23"/>
                                <w:color w:val="000000"/>
                                <w:b w:val="off"/>
                                <w:i w:val="off"/>
                                <w:strike w:val="off"/>
                              </w:rPr>
                              <w:t>相信感覚現象为真实。</w:t>
                            </w:r>
                          </w:p>
                        </w:txbxContent>
                      </wps:txbx>
                      <wps:bodyPr wrap="square" lIns="0" rIns="0" tIns="0" bIns="0" vert="horz" anchor="t">
                        <a:spAutoFit/>
                      </wps:bodyPr>
                    </wps:wsp>
                  </a:graphicData>
                </a:graphic>
              </wp:anchor>
            </w:drawing>
          </mc:Choice>
          <mc:Fallback>
            <w:pict>
              <v:shape type="#_x0000_t202" filled="f" stroked="f" style="margin-left:110pt;margin-top:0pt;width:260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对于矛盾律，从何引起怀疑? 人們何由</w:t>
                      </w:r>
                      <w:r>
                        <w:rPr>
                          <w:rFonts w:ascii="宋体" w:hAnsi="宋体" w:cs="宋体" w:eastAsia="宋体"/>
                          <w:sz w:val="23"/>
                          <w:color w:val="000000"/>
                          <w:b w:val="off"/>
                          <w:i w:val="off"/>
                          <w:strike w:val="off"/>
                        </w:rPr>
                        <w:t>相信感覚現象为真实。</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368300</wp:posOffset>
                </wp:positionV>
                <wp:extent cx="939800" cy="165100"/>
                <wp:wrapTopAndBottom/>
                <wp:docPr id="258" name="文本框 258"/>
                <a:graphic xmlns:a="http://schemas.openxmlformats.org/drawingml/2006/main">
                  <a:graphicData uri="http://schemas.microsoft.com/office/word/2010/wordprocessingShape">
                    <wps:wsp>
                      <wps:cNvSpPr txBox="true"/>
                      <wps:spPr>
                        <a:xfrm>
                          <a:off x="0" y="0"/>
                          <a:ext cx="939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—1010a15</w:t>
                            </w:r>
                          </w:p>
                        </w:txbxContent>
                      </wps:txbx>
                      <wps:bodyPr wrap="square" lIns="0" rIns="0" tIns="0" bIns="0" vert="horz" anchor="t">
                        <a:spAutoFit/>
                      </wps:bodyPr>
                    </wps:wsp>
                  </a:graphicData>
                </a:graphic>
              </wp:anchor>
            </w:drawing>
          </mc:Choice>
          <mc:Fallback>
            <w:pict>
              <v:shape type="#_x0000_t202" filled="f" stroked="f" style="margin-left:418pt;margin-top:29pt;width: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3"/>
                        </w:rPr>
                      </w:pPr>
                      <w:r>
                        <w:rPr>
                          <w:rFonts w:ascii="宋体" w:hAnsi="宋体" w:cs="宋体" w:eastAsia="宋体"/>
                          <w:sz w:val="23"/>
                          <w:color w:val="000000"/>
                          <w:b w:val="off"/>
                          <w:i w:val="off"/>
                          <w:strike w:val="off"/>
                        </w:rPr>
                        <w:t>—1010a15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749800" cy="698500"/>
                <wp:wrapTopAndBottom/>
                <wp:docPr id="259" name="文本框 259"/>
                <a:graphic xmlns:a="http://schemas.openxmlformats.org/drawingml/2006/main">
                  <a:graphicData uri="http://schemas.microsoft.com/office/word/2010/wordprocessingShape">
                    <wps:wsp>
                      <wps:cNvSpPr txBox="true"/>
                      <wps:spPr>
                        <a:xfrm>
                          <a:off x="0" y="0"/>
                          <a:ext cx="4749800" cy="698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74pt;height:5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14700" cy="876300"/>
                <wp:wrapTopAndBottom/>
                <wp:docPr id="260" name="文本框 260"/>
                <a:graphic xmlns:a="http://schemas.openxmlformats.org/drawingml/2006/main">
                  <a:graphicData uri="http://schemas.microsoft.com/office/word/2010/wordprocessingShape">
                    <wps:wsp>
                      <wps:cNvSpPr txBox="true"/>
                      <wps:spPr>
                        <a:xfrm>
                          <a:off x="0" y="0"/>
                          <a:ext cx="3314700" cy="876300"/>
                        </a:xfrm>
                        <a:prstGeom prst="rect">
                          <a:avLst/>
                        </a:prstGeom>
                        <a:noFill/>
                        <a:ln w="6350">
                          <a:noFill/>
                        </a:ln>
                      </wps:spPr>
                      <wps:txbx>
                        <w:txbxContent>
                          <w:p>
                            <w:pPr>
                              <w:wordWrap w:val="on"/>
                              <w:autoSpaceDE w:val="off"/>
                              <w:autoSpaceDN w:val="off"/>
                              <w:spacing w:before="0" w:after="0" w:line="453" w:lineRule="atLeast"/>
                              <w:ind w:left="0" w:right="0"/>
                              <w:jc w:val="both"/>
                              <w:textAlignment w:val="auto"/>
                              <w:rPr>
                                <w:sz w:val="23"/>
                              </w:rPr>
                            </w:pPr>
                            <w:r>
                              <w:rPr>
                                <w:rFonts w:ascii="宋体" w:hAnsi="宋体" w:cs="宋体" w:eastAsia="宋体"/>
                                <w:sz w:val="23"/>
                                <w:color w:val="000000"/>
                                <w:b w:val="off"/>
                                <w:i w:val="off"/>
                                <w:strike w:val="off"/>
                              </w:rPr>
                              <w:t>批駁現象論者(如普罗塔哥拉)以部分現</w:t>
                            </w:r>
                            <w:r>
                              <w:rPr>
                                <w:rFonts w:ascii="宋体" w:hAnsi="宋体" w:cs="宋体" w:eastAsia="宋体"/>
                                <w:sz w:val="23"/>
                                <w:color w:val="000000"/>
                                <w:b w:val="off"/>
                                <w:i w:val="off"/>
                                <w:strike w:val="off"/>
                              </w:rPr>
                              <w:t>象来总槪宇宙眞相，不合論理----我</w:t>
                            </w:r>
                            <w:r>
                              <w:rPr>
                                <w:rFonts w:ascii="宋体" w:hAnsi="宋体" w:cs="宋体" w:eastAsia="宋体"/>
                                <w:sz w:val="23"/>
                                <w:color w:val="000000"/>
                                <w:b w:val="off"/>
                                <w:i w:val="off"/>
                                <w:strike w:val="off"/>
                              </w:rPr>
                              <w:t>們必須言明世上确有不变实是存在。</w:t>
                            </w:r>
                          </w:p>
                        </w:txbxContent>
                      </wps:txbx>
                      <wps:bodyPr wrap="square" lIns="0" rIns="0" tIns="0" bIns="0" vert="horz" anchor="t">
                        <a:spAutoFit/>
                      </wps:bodyPr>
                    </wps:wsp>
                  </a:graphicData>
                </a:graphic>
              </wp:anchor>
            </w:drawing>
          </mc:Choice>
          <mc:Fallback>
            <w:pict>
              <v:shape type="#_x0000_t202" filled="f" stroked="f" style="margin-left:110pt;margin-top:0pt;width:261pt;height: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53" w:lineRule="atLeast"/>
                        <w:ind w:left="0" w:right="0"/>
                        <w:jc w:val="both"/>
                        <w:textAlignment w:val="auto"/>
                        <w:rPr>
                          <w:sz w:val="23"/>
                        </w:rPr>
                      </w:pPr>
                      <w:r>
                        <w:rPr>
                          <w:rFonts w:ascii="宋体" w:hAnsi="宋体" w:cs="宋体" w:eastAsia="宋体"/>
                          <w:sz w:val="23"/>
                          <w:color w:val="000000"/>
                          <w:b w:val="off"/>
                          <w:i w:val="off"/>
                          <w:strike w:val="off"/>
                        </w:rPr>
                        <w:t>批駁現象論者(如普罗塔哥拉)以部分現</w:t>
                      </w:r>
                      <w:r>
                        <w:rPr>
                          <w:rFonts w:ascii="宋体" w:hAnsi="宋体" w:cs="宋体" w:eastAsia="宋体"/>
                          <w:sz w:val="23"/>
                          <w:color w:val="000000"/>
                          <w:b w:val="off"/>
                          <w:i w:val="off"/>
                          <w:strike w:val="off"/>
                        </w:rPr>
                        <w:t>象来总槪宇宙眞相，不合論理----我</w:t>
                      </w:r>
                      <w:r>
                        <w:rPr>
                          <w:rFonts w:ascii="宋体" w:hAnsi="宋体" w:cs="宋体" w:eastAsia="宋体"/>
                          <w:sz w:val="23"/>
                          <w:color w:val="000000"/>
                          <w:b w:val="off"/>
                          <w:i w:val="off"/>
                          <w:strike w:val="off"/>
                        </w:rPr>
                        <w:t>們必須言明世上确有不变实是存在。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698500</wp:posOffset>
                </wp:positionV>
                <wp:extent cx="838200" cy="152400"/>
                <wp:wrapTopAndBottom/>
                <wp:docPr id="261" name="文本框 261"/>
                <a:graphic xmlns:a="http://schemas.openxmlformats.org/drawingml/2006/main">
                  <a:graphicData uri="http://schemas.microsoft.com/office/word/2010/wordprocessingShape">
                    <wps:wsp>
                      <wps:cNvSpPr txBox="true"/>
                      <wps:spPr>
                        <a:xfrm>
                          <a:off x="0" y="0"/>
                          <a:ext cx="838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---1010b1</w:t>
                            </w:r>
                          </w:p>
                        </w:txbxContent>
                      </wps:txbx>
                      <wps:bodyPr wrap="square" lIns="0" rIns="0" tIns="0" bIns="0" vert="horz" anchor="t">
                        <a:spAutoFit/>
                      </wps:bodyPr>
                    </wps:wsp>
                  </a:graphicData>
                </a:graphic>
              </wp:anchor>
            </w:drawing>
          </mc:Choice>
          <mc:Fallback>
            <w:pict>
              <v:shape type="#_x0000_t202" filled="f" stroked="f" style="margin-left:418pt;margin-top:55pt;width:6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---1010b1</w:t>
                      </w:r>
                    </w:p>
                  </w:txbxContent>
                </v:textbox>
              </v:shape>
            </w:pict>
          </mc:Fallback>
        </mc:AlternateContent>
      </w:r>
    </w:p>
    <w:p>
      <w:pPr>
        <w:wordWrap w:val="on"/>
        <w:autoSpaceDE w:val="off"/>
        <w:autoSpaceDN w:val="off"/>
        <w:spacing w:before="160" w:after="0" w:line="320" w:lineRule="atLeast"/>
        <w:ind w:left="2200" w:right="0"/>
        <w:jc w:val="both"/>
        <w:textAlignment w:val="auto"/>
        <w:rPr>
          <w:sz w:val="24"/>
        </w:rPr>
      </w:pPr>
      <w:r>
        <w:rPr>
          <w:rFonts w:ascii="宋体" w:hAnsi="宋体" w:cs="宋体" w:eastAsia="宋体"/>
          <w:sz w:val="23"/>
          <w:color w:val="000000"/>
          <w:b w:val="off"/>
          <w:i w:val="off"/>
          <w:strike w:val="off"/>
        </w:rPr>
        <w:t>錯誤在我們的印象，不在感覚。</w:t>
      </w:r>
      <w:r>
        <w:rPr>
          <w:rFonts w:ascii="宋体" w:hAnsi="宋体" w:cs="宋体" w:eastAsia="宋体"/>
          <w:sz w:val="24"/>
          <w:strike w:val="off"/>
        </w:rPr>
        <w:t xml:space="preserve">                         </w:t>
      </w:r>
      <w:r>
        <w:rPr>
          <w:rFonts w:ascii="宋体" w:hAnsi="宋体" w:cs="宋体" w:eastAsia="宋体"/>
          <w:sz w:val="23"/>
          <w:color w:val="000000"/>
          <w:b w:val="off"/>
          <w:i w:val="off"/>
          <w:strike w:val="off"/>
        </w:rPr>
        <w:t>-1011a2</w:t>
      </w:r>
    </w:p>
    <w:p>
      <w:pPr>
        <w:wordWrap w:val="on"/>
        <w:autoSpaceDE w:val="off"/>
        <w:autoSpaceDN w:val="off"/>
        <w:spacing w:before="120" w:after="0" w:line="340" w:lineRule="atLeast"/>
        <w:ind w:left="1280" w:right="0"/>
        <w:jc w:val="both"/>
        <w:textAlignment w:val="auto"/>
        <w:rPr>
          <w:sz w:val="24"/>
        </w:rPr>
      </w:pPr>
      <w:r>
        <w:rPr>
          <w:rFonts w:ascii="宋体" w:hAnsi="宋体" w:cs="宋体" w:eastAsia="宋体"/>
          <w:sz w:val="23"/>
          <w:color w:val="000000"/>
          <w:b w:val="off"/>
          <w:i w:val="off"/>
          <w:strike w:val="off"/>
        </w:rPr>
        <w:t>章六  不可能一切事物悉予証明。</w:t>
      </w:r>
      <w:r>
        <w:rPr>
          <w:rFonts w:ascii="宋体" w:hAnsi="宋体" w:cs="宋体" w:eastAsia="宋体"/>
          <w:sz w:val="24"/>
          <w:strike w:val="off"/>
        </w:rPr>
        <w:t xml:space="preserve">                      </w:t>
      </w:r>
      <w:r>
        <w:rPr>
          <w:rFonts w:ascii="宋体" w:hAnsi="宋体" w:cs="宋体" w:eastAsia="宋体"/>
          <w:sz w:val="23"/>
          <w:color w:val="000000"/>
          <w:b w:val="off"/>
          <w:i w:val="off"/>
          <w:strike w:val="off"/>
        </w:rPr>
        <w:t>1011a3—1011a17</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4838700" cy="381000"/>
                <wp:wrapTopAndBottom/>
                <wp:docPr id="262" name="文本框 262"/>
                <a:graphic xmlns:a="http://schemas.openxmlformats.org/drawingml/2006/main">
                  <a:graphicData uri="http://schemas.microsoft.com/office/word/2010/wordprocessingShape">
                    <wps:wsp>
                      <wps:cNvSpPr txBox="true"/>
                      <wps:spPr>
                        <a:xfrm>
                          <a:off x="0" y="0"/>
                          <a:ext cx="48387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0pt;margin-top:0pt;width:381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3302000" cy="584200"/>
                <wp:wrapTopAndBottom/>
                <wp:docPr id="263" name="文本框 263"/>
                <a:graphic xmlns:a="http://schemas.openxmlformats.org/drawingml/2006/main">
                  <a:graphicData uri="http://schemas.microsoft.com/office/word/2010/wordprocessingShape">
                    <wps:wsp>
                      <wps:cNvSpPr txBox="true"/>
                      <wps:spPr>
                        <a:xfrm>
                          <a:off x="0" y="0"/>
                          <a:ext cx="33020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現象为“关系”語，若求証明一切关系，將</w:t>
                            </w:r>
                            <w:r>
                              <w:rPr>
                                <w:rFonts w:ascii="宋体" w:hAnsi="宋体" w:cs="宋体" w:eastAsia="宋体"/>
                                <w:sz w:val="23"/>
                                <w:color w:val="000000"/>
                                <w:b w:val="off"/>
                                <w:i w:val="off"/>
                                <w:strike w:val="off"/>
                              </w:rPr>
                              <w:t>追溯无尽已的关系。</w:t>
                            </w:r>
                          </w:p>
                        </w:txbxContent>
                      </wps:txbx>
                      <wps:bodyPr wrap="square" lIns="0" rIns="0" tIns="0" bIns="0" vert="horz" anchor="t">
                        <a:spAutoFit/>
                      </wps:bodyPr>
                    </wps:wsp>
                  </a:graphicData>
                </a:graphic>
              </wp:anchor>
            </w:drawing>
          </mc:Choice>
          <mc:Fallback>
            <w:pict>
              <v:shape type="#_x0000_t202" filled="f" stroked="f" style="margin-left:110pt;margin-top:0pt;width:260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3"/>
                        </w:rPr>
                      </w:pPr>
                      <w:r>
                        <w:rPr>
                          <w:rFonts w:ascii="宋体" w:hAnsi="宋体" w:cs="宋体" w:eastAsia="宋体"/>
                          <w:sz w:val="23"/>
                          <w:color w:val="000000"/>
                          <w:b w:val="off"/>
                          <w:i w:val="off"/>
                          <w:strike w:val="off"/>
                        </w:rPr>
                        <w:t>現象为“关系”語，若求証明一切关系，將</w:t>
                      </w:r>
                      <w:r>
                        <w:rPr>
                          <w:rFonts w:ascii="宋体" w:hAnsi="宋体" w:cs="宋体" w:eastAsia="宋体"/>
                          <w:sz w:val="23"/>
                          <w:color w:val="000000"/>
                          <w:b w:val="off"/>
                          <w:i w:val="off"/>
                          <w:strike w:val="off"/>
                        </w:rPr>
                        <w:t>追溯无尽已的关系。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381000</wp:posOffset>
                </wp:positionV>
                <wp:extent cx="927100" cy="152400"/>
                <wp:wrapTopAndBottom/>
                <wp:docPr id="264" name="文本框 264"/>
                <a:graphic xmlns:a="http://schemas.openxmlformats.org/drawingml/2006/main">
                  <a:graphicData uri="http://schemas.microsoft.com/office/word/2010/wordprocessingShape">
                    <wps:wsp>
                      <wps:cNvSpPr txBox="true"/>
                      <wps:spPr>
                        <a:xfrm>
                          <a:off x="0" y="0"/>
                          <a:ext cx="9271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---1011b23</w:t>
                            </w:r>
                          </w:p>
                        </w:txbxContent>
                      </wps:txbx>
                      <wps:bodyPr wrap="square" lIns="0" rIns="0" tIns="0" bIns="0" vert="horz" anchor="t">
                        <a:spAutoFit/>
                      </wps:bodyPr>
                    </wps:wsp>
                  </a:graphicData>
                </a:graphic>
              </wp:anchor>
            </w:drawing>
          </mc:Choice>
          <mc:Fallback>
            <w:pict>
              <v:shape type="#_x0000_t202" filled="f" stroked="f" style="margin-left:418pt;margin-top:30pt;width: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---1011b23</w:t>
                      </w:r>
                    </w:p>
                  </w:txbxContent>
                </v:textbox>
              </v:shape>
            </w:pict>
          </mc:Fallback>
        </mc:AlternateContent>
      </w:r>
    </w:p>
    <w:p>
      <w:pPr>
        <w:wordWrap w:val="on"/>
        <w:autoSpaceDE w:val="off"/>
        <w:autoSpaceDN w:val="off"/>
        <w:spacing w:before="100" w:after="0" w:line="400" w:lineRule="atLeast"/>
        <w:ind w:left="1280" w:right="0"/>
        <w:jc w:val="both"/>
        <w:textAlignment w:val="auto"/>
        <w:rPr>
          <w:sz w:val="23"/>
        </w:rPr>
      </w:pPr>
      <w:r>
        <w:rPr>
          <w:rFonts w:ascii="宋体" w:hAnsi="宋体" w:cs="宋体" w:eastAsia="宋体"/>
          <w:sz w:val="23"/>
          <w:color w:val="000000"/>
          <w:b w:val="off"/>
          <w:i w:val="off"/>
          <w:strike w:val="off"/>
        </w:rPr>
        <w:t>章七 排中律的論証————“定义”为𣍃除詭辯与</w:t>
      </w:r>
    </w:p>
    <w:p>
      <w:pPr>
        <w:wordWrap w:val="on"/>
        <w:spacing w:before="0" w:after="0" w:line="1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1574800</wp:posOffset>
                </wp:positionH>
                <wp:positionV relativeFrom="paragraph">
                  <wp:posOffset>0</wp:posOffset>
                </wp:positionV>
                <wp:extent cx="1282700" cy="190500"/>
                <wp:wrapTopAndBottom/>
                <wp:docPr id="265" name="文本框 265"/>
                <a:graphic xmlns:a="http://schemas.openxmlformats.org/drawingml/2006/main">
                  <a:graphicData uri="http://schemas.microsoft.com/office/word/2010/wordprocessingShape">
                    <wps:wsp>
                      <wps:cNvSpPr txBox="true"/>
                      <wps:spPr>
                        <a:xfrm>
                          <a:off x="0" y="0"/>
                          <a:ext cx="12827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折衷論的基础。</w:t>
                            </w:r>
                          </w:p>
                        </w:txbxContent>
                      </wps:txbx>
                      <wps:bodyPr wrap="square" lIns="0" rIns="0" tIns="0" bIns="0" vert="horz" anchor="t">
                        <a:spAutoFit/>
                      </wps:bodyPr>
                    </wps:wsp>
                  </a:graphicData>
                </a:graphic>
              </wp:anchor>
            </w:drawing>
          </mc:Choice>
          <mc:Fallback>
            <w:pict>
              <v:shape type="#_x0000_t202" filled="f" stroked="f" style="margin-left:124pt;margin-top:0pt;width:10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3"/>
                        </w:rPr>
                      </w:pPr>
                      <w:r>
                        <w:rPr>
                          <w:rFonts w:ascii="宋体" w:hAnsi="宋体" w:cs="宋体" w:eastAsia="宋体"/>
                          <w:sz w:val="23"/>
                          <w:color w:val="000000"/>
                          <w:b w:val="off"/>
                          <w:i w:val="off"/>
                          <w:strike w:val="off"/>
                        </w:rPr>
                        <w:t>折衷論的基础。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4648200</wp:posOffset>
                </wp:positionH>
                <wp:positionV relativeFrom="paragraph">
                  <wp:posOffset>0</wp:posOffset>
                </wp:positionV>
                <wp:extent cx="1600200" cy="152400"/>
                <wp:wrapTopAndBottom/>
                <wp:docPr id="266" name="文本框 266"/>
                <a:graphic xmlns:a="http://schemas.openxmlformats.org/drawingml/2006/main">
                  <a:graphicData uri="http://schemas.microsoft.com/office/word/2010/wordprocessingShape">
                    <wps:wsp>
                      <wps:cNvSpPr txBox="true"/>
                      <wps:spPr>
                        <a:xfrm>
                          <a:off x="0" y="0"/>
                          <a:ext cx="1600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1011b23—1012a24</w:t>
                            </w:r>
                          </w:p>
                        </w:txbxContent>
                      </wps:txbx>
                      <wps:bodyPr wrap="square" lIns="0" rIns="0" tIns="0" bIns="0" vert="horz" anchor="t">
                        <a:spAutoFit/>
                      </wps:bodyPr>
                    </wps:wsp>
                  </a:graphicData>
                </a:graphic>
              </wp:anchor>
            </w:drawing>
          </mc:Choice>
          <mc:Fallback>
            <w:pict>
              <v:shape type="#_x0000_t202" filled="f" stroked="f" style="margin-left:366pt;margin-top:0pt;width:12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3"/>
                        </w:rPr>
                      </w:pPr>
                      <w:r>
                        <w:rPr>
                          <w:rFonts w:ascii="宋体" w:hAnsi="宋体" w:cs="宋体" w:eastAsia="宋体"/>
                          <w:sz w:val="23"/>
                          <w:color w:val="000000"/>
                          <w:b w:val="off"/>
                          <w:i w:val="off"/>
                          <w:strike w:val="off"/>
                        </w:rPr>
                        <w:t>1011b23—1012a24</w:t>
                      </w:r>
                    </w:p>
                  </w:txbxContent>
                </v:textbox>
              </v:shape>
            </w:pict>
          </mc:Fallback>
        </mc:AlternateContent>
      </w:r>
    </w:p>
    <w:p>
      <w:pPr>
        <w:wordWrap w:val="on"/>
        <w:autoSpaceDE w:val="off"/>
        <w:autoSpaceDN w:val="off"/>
        <w:spacing w:before="280" w:after="0" w:line="240" w:lineRule="atLeast"/>
        <w:ind w:left="880" w:right="0"/>
        <w:jc w:val="both"/>
        <w:textAlignment w:val="auto"/>
        <w:rPr>
          <w:sz w:val="23"/>
        </w:rPr>
      </w:pPr>
      <w:r>
        <w:rPr>
          <w:rFonts w:ascii="宋体" w:hAnsi="宋体" w:cs="宋体" w:eastAsia="宋体"/>
          <w:sz w:val="23"/>
          <w:color w:val="000000"/>
          <w:b w:val="off"/>
          <w:i w:val="off"/>
          <w:strike w:val="off"/>
        </w:rPr>
        <w:t>·312·</w:t>
      </w:r>
      <w:r>
        <w:br w:type="page"/>
      </w:r>
    </w:p>
    <w:p>
      <w:pPr>
        <w:wordWrap w:val="on"/>
        <w:autoSpaceDE w:val="off"/>
        <w:autoSpaceDN w:val="off"/>
        <w:spacing w:before="1160" w:after="0" w:line="320" w:lineRule="atLeast"/>
        <w:ind w:left="1120" w:right="0"/>
        <w:jc w:val="both"/>
        <w:textAlignment w:val="auto"/>
        <w:rPr>
          <w:sz w:val="24"/>
        </w:rPr>
      </w:pPr>
      <w:r>
        <w:rPr>
          <w:rFonts w:ascii="宋体" w:hAnsi="宋体" w:cs="宋体" w:eastAsia="宋体"/>
          <w:sz w:val="18"/>
          <w:color w:val="000000"/>
          <w:b w:val="off"/>
          <w:i w:val="off"/>
          <w:strike w:val="off"/>
        </w:rPr>
        <w:t>章八  “ 一切皆員”“一切尽伪”为一悖理。</w:t>
      </w:r>
      <w:r>
        <w:rPr>
          <w:rFonts w:ascii="宋体" w:hAnsi="宋体" w:cs="宋体" w:eastAsia="宋体"/>
          <w:sz w:val="24"/>
          <w:strike w:val="off"/>
        </w:rPr>
        <w:t xml:space="preserve">                   </w:t>
      </w:r>
      <w:r>
        <w:rPr>
          <w:rFonts w:ascii="宋体" w:hAnsi="宋体" w:cs="宋体" w:eastAsia="宋体"/>
          <w:sz w:val="18"/>
          <w:color w:val="000000"/>
          <w:b w:val="off"/>
          <w:i w:val="off"/>
          <w:strike w:val="off"/>
        </w:rPr>
        <w:t>1012a24---1012b23</w:t>
      </w:r>
    </w:p>
    <w:p>
      <w:pPr>
        <w:wordWrap w:val="on"/>
        <w:autoSpaceDE w:val="off"/>
        <w:autoSpaceDN w:val="off"/>
        <w:spacing w:before="120" w:after="0" w:line="360" w:lineRule="atLeast"/>
        <w:ind w:left="1980" w:right="0"/>
        <w:jc w:val="both"/>
        <w:textAlignment w:val="auto"/>
        <w:rPr>
          <w:sz w:val="24"/>
        </w:rPr>
      </w:pPr>
      <w:r>
        <w:rPr>
          <w:rFonts w:ascii="宋体" w:hAnsi="宋体" w:cs="宋体" w:eastAsia="宋体"/>
          <w:sz w:val="18"/>
          <w:color w:val="000000"/>
          <w:b w:val="off"/>
          <w:i w:val="off"/>
          <w:strike w:val="off"/>
        </w:rPr>
        <w:t>“万物皆动”“万物全靜”亦为一悖理。</w:t>
      </w:r>
      <w:r>
        <w:rPr>
          <w:rFonts w:ascii="宋体" w:hAnsi="宋体" w:cs="宋体" w:eastAsia="宋体"/>
          <w:sz w:val="24"/>
          <w:strike w:val="off"/>
        </w:rPr>
        <w:t xml:space="preserve">                        </w:t>
      </w:r>
      <w:r>
        <w:rPr>
          <w:rFonts w:ascii="宋体" w:hAnsi="宋体" w:cs="宋体" w:eastAsia="宋体"/>
          <w:sz w:val="18"/>
          <w:color w:val="000000"/>
          <w:b w:val="off"/>
          <w:i w:val="off"/>
          <w:strike w:val="off"/>
        </w:rPr>
        <w:t>--1012b33</w:t>
      </w:r>
    </w:p>
    <w:p>
      <w:pPr>
        <w:wordWrap w:val="on"/>
        <w:autoSpaceDE w:val="off"/>
        <w:autoSpaceDN w:val="off"/>
        <w:spacing w:before="400" w:after="0" w:line="300" w:lineRule="atLeast"/>
        <w:ind w:left="3980" w:right="0"/>
        <w:jc w:val="both"/>
        <w:textAlignment w:val="auto"/>
        <w:rPr>
          <w:sz w:val="18"/>
        </w:rPr>
      </w:pPr>
      <w:r>
        <w:rPr>
          <w:rFonts w:ascii="宋体" w:hAnsi="宋体" w:cs="宋体" w:eastAsia="宋体"/>
          <w:sz w:val="18"/>
          <w:color w:val="000000"/>
          <w:b w:val="off"/>
          <w:i w:val="off"/>
          <w:strike w:val="off"/>
        </w:rPr>
        <w:t>卷(△)五  詞类集釋</w:t>
      </w:r>
    </w:p>
    <w:p>
      <w:pPr>
        <w:wordWrap w:val="on"/>
        <w:autoSpaceDE w:val="off"/>
        <w:autoSpaceDN w:val="off"/>
        <w:spacing w:before="360" w:after="0" w:line="340" w:lineRule="atLeast"/>
        <w:ind w:left="1120" w:right="0"/>
        <w:jc w:val="both"/>
        <w:textAlignment w:val="auto"/>
        <w:rPr>
          <w:sz w:val="24"/>
        </w:rPr>
      </w:pPr>
      <w:r>
        <w:rPr>
          <w:rFonts w:ascii="宋体" w:hAnsi="宋体" w:cs="宋体" w:eastAsia="宋体"/>
          <w:sz w:val="18"/>
          <w:color w:val="000000"/>
          <w:b w:val="off"/>
          <w:i w:val="off"/>
          <w:strike w:val="off"/>
        </w:rPr>
        <w:t>章—— “原”之六义。</w:t>
      </w:r>
      <w:r>
        <w:rPr>
          <w:rFonts w:ascii="宋体" w:hAnsi="宋体" w:cs="宋体" w:eastAsia="宋体"/>
          <w:sz w:val="24"/>
          <w:strike w:val="off"/>
        </w:rPr>
        <w:t xml:space="preserve">                                  </w:t>
      </w:r>
      <w:r>
        <w:rPr>
          <w:rFonts w:ascii="宋体" w:hAnsi="宋体" w:cs="宋体" w:eastAsia="宋体"/>
          <w:sz w:val="18"/>
          <w:color w:val="000000"/>
          <w:b w:val="off"/>
          <w:i w:val="off"/>
          <w:strike w:val="off"/>
        </w:rPr>
        <w:t>1012b33--1013a23</w:t>
      </w:r>
    </w:p>
    <w:p>
      <w:pPr>
        <w:wordWrap w:val="on"/>
        <w:autoSpaceDE w:val="off"/>
        <w:autoSpaceDN w:val="off"/>
        <w:spacing w:before="160" w:after="0" w:line="280" w:lineRule="atLeast"/>
        <w:ind w:left="1120" w:right="0"/>
        <w:jc w:val="both"/>
        <w:textAlignment w:val="auto"/>
        <w:rPr>
          <w:sz w:val="18"/>
        </w:rPr>
      </w:pPr>
      <w:r>
        <w:rPr>
          <w:rFonts w:ascii="宋体" w:hAnsi="宋体" w:cs="宋体" w:eastAsia="宋体"/>
          <w:sz w:val="18"/>
          <w:color w:val="000000"/>
          <w:b w:val="off"/>
          <w:i w:val="off"/>
          <w:strike w:val="off"/>
        </w:rPr>
        <w:t>章二  “因”----四类:式因、物因、动因、极因。 1013a23--1014a25</w:t>
      </w:r>
    </w:p>
    <w:p>
      <w:pPr>
        <w:wordWrap w:val="on"/>
        <w:autoSpaceDE w:val="off"/>
        <w:autoSpaceDN w:val="off"/>
        <w:spacing w:before="140" w:after="0" w:line="340" w:lineRule="atLeast"/>
        <w:ind w:left="1120" w:right="0"/>
        <w:jc w:val="both"/>
        <w:textAlignment w:val="auto"/>
        <w:rPr>
          <w:sz w:val="24"/>
        </w:rPr>
      </w:pPr>
      <w:r>
        <w:rPr>
          <w:rFonts w:ascii="宋体" w:hAnsi="宋体" w:cs="宋体" w:eastAsia="宋体"/>
          <w:sz w:val="18"/>
          <w:color w:val="000000"/>
          <w:b w:val="off"/>
          <w:i w:val="off"/>
          <w:strike w:val="off"/>
        </w:rPr>
        <w:t>章三  “元素”(要素)五解。</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1014a26--1014b15</w:t>
      </w:r>
    </w:p>
    <w:p>
      <w:pPr>
        <w:wordWrap w:val="on"/>
        <w:autoSpaceDE w:val="off"/>
        <w:autoSpaceDN w:val="off"/>
        <w:spacing w:before="120" w:after="0" w:line="360" w:lineRule="atLeast"/>
        <w:ind w:left="1120" w:right="0"/>
        <w:jc w:val="both"/>
        <w:textAlignment w:val="auto"/>
        <w:rPr>
          <w:sz w:val="24"/>
        </w:rPr>
      </w:pPr>
      <w:r>
        <w:rPr>
          <w:rFonts w:ascii="宋体" w:hAnsi="宋体" w:cs="宋体" w:eastAsia="宋体"/>
          <w:sz w:val="18"/>
          <w:color w:val="000000"/>
          <w:b w:val="off"/>
          <w:i w:val="off"/>
          <w:strike w:val="off"/>
        </w:rPr>
        <w:t>章四  “本性”六解。</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1014b16-1015a19</w:t>
      </w:r>
    </w:p>
    <w:p>
      <w:pPr>
        <w:wordWrap w:val="on"/>
        <w:autoSpaceDE w:val="off"/>
        <w:autoSpaceDN w:val="off"/>
        <w:spacing w:before="120" w:after="0" w:line="360" w:lineRule="atLeast"/>
        <w:ind w:left="1120" w:right="0"/>
        <w:jc w:val="both"/>
        <w:textAlignment w:val="auto"/>
        <w:rPr>
          <w:sz w:val="24"/>
        </w:rPr>
      </w:pPr>
      <w:r>
        <w:rPr>
          <w:rFonts w:ascii="宋体" w:hAnsi="宋体" w:cs="宋体" w:eastAsia="宋体"/>
          <w:sz w:val="18"/>
          <w:color w:val="000000"/>
          <w:b w:val="off"/>
          <w:i w:val="off"/>
          <w:strike w:val="off"/>
        </w:rPr>
        <w:t>章五   “必需”四解。</w:t>
      </w:r>
      <w:r>
        <w:rPr>
          <w:rFonts w:ascii="宋体" w:hAnsi="宋体" w:cs="宋体" w:eastAsia="宋体"/>
          <w:sz w:val="24"/>
          <w:strike w:val="off"/>
        </w:rPr>
        <w:t xml:space="preserve">                                  </w:t>
      </w:r>
      <w:r>
        <w:rPr>
          <w:rFonts w:ascii="宋体" w:hAnsi="宋体" w:cs="宋体" w:eastAsia="宋体"/>
          <w:sz w:val="18"/>
          <w:color w:val="000000"/>
          <w:b w:val="off"/>
          <w:i w:val="off"/>
          <w:strike w:val="off"/>
        </w:rPr>
        <w:t>1015b20---1015b16</w:t>
      </w:r>
    </w:p>
    <w:p>
      <w:pPr>
        <w:wordWrap w:val="on"/>
        <w:autoSpaceDE w:val="off"/>
        <w:autoSpaceDN w:val="off"/>
        <w:spacing w:before="100" w:after="0" w:line="360" w:lineRule="atLeast"/>
        <w:ind w:left="1120" w:right="0"/>
        <w:jc w:val="both"/>
        <w:textAlignment w:val="auto"/>
        <w:rPr>
          <w:sz w:val="24"/>
        </w:rPr>
      </w:pPr>
      <w:r>
        <w:rPr>
          <w:rFonts w:ascii="宋体" w:hAnsi="宋体" w:cs="宋体" w:eastAsia="宋体"/>
          <w:sz w:val="18"/>
          <w:color w:val="000000"/>
          <w:b w:val="off"/>
          <w:i w:val="off"/>
          <w:strike w:val="off"/>
        </w:rPr>
        <w:t>章六  “一”之各义：屬性之一各义。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1015b16--1015b36</w:t>
      </w:r>
    </w:p>
    <w:p>
      <w:pPr>
        <w:wordWrap w:val="on"/>
        <w:autoSpaceDE w:val="off"/>
        <w:autoSpaceDN w:val="off"/>
        <w:spacing w:before="120" w:after="0" w:line="360" w:lineRule="atLeast"/>
        <w:ind w:left="2320" w:right="0"/>
        <w:jc w:val="both"/>
        <w:textAlignment w:val="auto"/>
        <w:rPr>
          <w:sz w:val="24"/>
        </w:rPr>
      </w:pPr>
      <w:r>
        <w:rPr>
          <w:rFonts w:ascii="宋体" w:hAnsi="宋体" w:cs="宋体" w:eastAsia="宋体"/>
          <w:sz w:val="18"/>
          <w:color w:val="000000"/>
          <w:b w:val="off"/>
          <w:i w:val="off"/>
          <w:strike w:val="off"/>
        </w:rPr>
        <w:t>本性之 一各义。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——1017a3</w:t>
      </w:r>
    </w:p>
    <w:p>
      <w:pPr>
        <w:wordWrap w:val="on"/>
        <w:autoSpaceDE w:val="off"/>
        <w:autoSpaceDN w:val="off"/>
        <w:spacing w:before="120" w:after="0" w:line="360" w:lineRule="atLeast"/>
        <w:ind w:left="1980" w:right="0"/>
        <w:jc w:val="both"/>
        <w:textAlignment w:val="auto"/>
        <w:rPr>
          <w:sz w:val="24"/>
        </w:rPr>
      </w:pPr>
      <w:r>
        <w:rPr>
          <w:rFonts w:ascii="宋体" w:hAnsi="宋体" w:cs="宋体" w:eastAsia="宋体"/>
          <w:sz w:val="18"/>
          <w:color w:val="000000"/>
          <w:b w:val="off"/>
          <w:i w:val="off"/>
          <w:strike w:val="off"/>
        </w:rPr>
        <w:t>“多”之各义。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——1017a7</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346700" cy="406400"/>
                <wp:wrapTopAndBottom/>
                <wp:docPr id="267" name="文本框 267"/>
                <a:graphic xmlns:a="http://schemas.openxmlformats.org/drawingml/2006/main">
                  <a:graphicData uri="http://schemas.microsoft.com/office/word/2010/wordprocessingShape">
                    <wps:wsp>
                      <wps:cNvSpPr txBox="true"/>
                      <wps:spPr>
                        <a:xfrm>
                          <a:off x="0" y="0"/>
                          <a:ext cx="53467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1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898900" cy="622300"/>
                <wp:wrapTopAndBottom/>
                <wp:docPr id="268" name="文本框 268"/>
                <a:graphic xmlns:a="http://schemas.openxmlformats.org/drawingml/2006/main">
                  <a:graphicData uri="http://schemas.microsoft.com/office/word/2010/wordprocessingShape">
                    <wps:wsp>
                      <wps:cNvSpPr txBox="true"/>
                      <wps:spPr>
                        <a:xfrm>
                          <a:off x="0" y="0"/>
                          <a:ext cx="3898900" cy="6223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18"/>
                              </w:rPr>
                            </w:pPr>
                            <w:r>
                              <w:rPr>
                                <w:rFonts w:ascii="宋体" w:hAnsi="宋体" w:cs="宋体" w:eastAsia="宋体"/>
                                <w:sz w:val="18"/>
                                <w:color w:val="000000"/>
                                <w:b w:val="off"/>
                                <w:i w:val="off"/>
                                <w:strike w:val="off"/>
                              </w:rPr>
                              <w:t>章七  “是”(实是)：屬性之是与本性之是各要</w:t>
                            </w:r>
                            <w:r>
                              <w:rPr>
                                <w:rFonts w:ascii="宋体" w:hAnsi="宋体" w:cs="宋体" w:eastAsia="宋体"/>
                                <w:sz w:val="18"/>
                                <w:color w:val="000000"/>
                                <w:b w:val="off"/>
                                <w:i w:val="off"/>
                                <w:strike w:val="off"/>
                              </w:rPr>
                              <w:t>义。</w:t>
                            </w:r>
                          </w:p>
                        </w:txbxContent>
                      </wps:txbx>
                      <wps:bodyPr wrap="square" lIns="0" rIns="0" tIns="0" bIns="0" vert="horz" anchor="t">
                        <a:spAutoFit/>
                      </wps:bodyPr>
                    </wps:wsp>
                  </a:graphicData>
                </a:graphic>
              </wp:anchor>
            </w:drawing>
          </mc:Choice>
          <mc:Fallback>
            <w:pict>
              <v:shape type="#_x0000_t202" filled="f" stroked="f" style="margin-left:56pt;margin-top:0pt;width:307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18"/>
                        </w:rPr>
                      </w:pPr>
                      <w:r>
                        <w:rPr>
                          <w:rFonts w:ascii="宋体" w:hAnsi="宋体" w:cs="宋体" w:eastAsia="宋体"/>
                          <w:sz w:val="18"/>
                          <w:color w:val="000000"/>
                          <w:b w:val="off"/>
                          <w:i w:val="off"/>
                          <w:strike w:val="off"/>
                        </w:rPr>
                        <w:t>章七  “是”(实是)：屬性之是与本性之是各要</w:t>
                      </w:r>
                      <w:r>
                        <w:rPr>
                          <w:rFonts w:ascii="宋体" w:hAnsi="宋体" w:cs="宋体" w:eastAsia="宋体"/>
                          <w:sz w:val="18"/>
                          <w:color w:val="000000"/>
                          <w:b w:val="off"/>
                          <w:i w:val="off"/>
                          <w:strike w:val="off"/>
                        </w:rPr>
                        <w:t>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4622800</wp:posOffset>
                </wp:positionH>
                <wp:positionV relativeFrom="paragraph">
                  <wp:posOffset>406400</wp:posOffset>
                </wp:positionV>
                <wp:extent cx="1435100" cy="165100"/>
                <wp:wrapTopAndBottom/>
                <wp:docPr id="269" name="文本框 269"/>
                <a:graphic xmlns:a="http://schemas.openxmlformats.org/drawingml/2006/main">
                  <a:graphicData uri="http://schemas.microsoft.com/office/word/2010/wordprocessingShape">
                    <wps:wsp>
                      <wps:cNvSpPr txBox="true"/>
                      <wps:spPr>
                        <a:xfrm>
                          <a:off x="0" y="0"/>
                          <a:ext cx="1435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1017a8--1017b9</w:t>
                            </w:r>
                          </w:p>
                        </w:txbxContent>
                      </wps:txbx>
                      <wps:bodyPr wrap="square" lIns="0" rIns="0" tIns="0" bIns="0" vert="horz" anchor="t">
                        <a:spAutoFit/>
                      </wps:bodyPr>
                    </wps:wsp>
                  </a:graphicData>
                </a:graphic>
              </wp:anchor>
            </w:drawing>
          </mc:Choice>
          <mc:Fallback>
            <w:pict>
              <v:shape type="#_x0000_t202" filled="f" stroked="f" style="margin-left:364pt;margin-top:32pt;width:11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1017a8--1017b9</w:t>
                      </w:r>
                    </w:p>
                  </w:txbxContent>
                </v:textbox>
              </v:shape>
            </w:pict>
          </mc:Fallback>
        </mc:AlternateContent>
      </w:r>
    </w:p>
    <w:p>
      <w:pPr>
        <w:wordWrap w:val="on"/>
        <w:autoSpaceDE w:val="off"/>
        <w:autoSpaceDN w:val="off"/>
        <w:spacing w:before="120" w:after="0" w:line="360" w:lineRule="atLeast"/>
        <w:ind w:left="1120" w:right="0"/>
        <w:jc w:val="both"/>
        <w:textAlignment w:val="auto"/>
        <w:rPr>
          <w:sz w:val="24"/>
        </w:rPr>
      </w:pPr>
      <w:r>
        <w:rPr>
          <w:rFonts w:ascii="宋体" w:hAnsi="宋体" w:cs="宋体" w:eastAsia="宋体"/>
          <w:sz w:val="18"/>
          <w:color w:val="000000"/>
          <w:b w:val="off"/>
          <w:i w:val="off"/>
          <w:strike w:val="off"/>
        </w:rPr>
        <w:t>章八  “本体”。</w:t>
      </w:r>
      <w:r>
        <w:rPr>
          <w:rFonts w:ascii="宋体" w:hAnsi="宋体" w:cs="宋体" w:eastAsia="宋体"/>
          <w:sz w:val="24"/>
          <w:strike w:val="off"/>
        </w:rPr>
        <w:t xml:space="preserve">                                       </w:t>
      </w:r>
      <w:r>
        <w:rPr>
          <w:rFonts w:ascii="宋体" w:hAnsi="宋体" w:cs="宋体" w:eastAsia="宋体"/>
          <w:sz w:val="18"/>
          <w:color w:val="000000"/>
          <w:b w:val="off"/>
          <w:i w:val="off"/>
          <w:strike w:val="off"/>
        </w:rPr>
        <w:t>1017b9---1017b26</w:t>
      </w:r>
    </w:p>
    <w:p>
      <w:pPr>
        <w:wordWrap w:val="on"/>
        <w:autoSpaceDE w:val="off"/>
        <w:autoSpaceDN w:val="off"/>
        <w:spacing w:before="120" w:after="0" w:line="320" w:lineRule="atLeast"/>
        <w:ind w:left="1120" w:right="0"/>
        <w:jc w:val="both"/>
        <w:textAlignment w:val="auto"/>
        <w:rPr>
          <w:sz w:val="24"/>
        </w:rPr>
      </w:pPr>
      <w:r>
        <w:rPr>
          <w:rFonts w:ascii="宋体" w:hAnsi="宋体" w:cs="宋体" w:eastAsia="宋体"/>
          <w:sz w:val="18"/>
          <w:color w:val="000000"/>
          <w:b w:val="off"/>
          <w:i w:val="off"/>
          <w:strike w:val="off"/>
        </w:rPr>
        <w:t>章九  “同”、“别”、“異”;“似”、“不似”。</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1017b27--1018a19</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422900" cy="419100"/>
                <wp:wrapTopAndBottom/>
                <wp:docPr id="270" name="文本框 270"/>
                <a:graphic xmlns:a="http://schemas.openxmlformats.org/drawingml/2006/main">
                  <a:graphicData uri="http://schemas.microsoft.com/office/word/2010/wordprocessingShape">
                    <wps:wsp>
                      <wps:cNvSpPr txBox="true"/>
                      <wps:spPr>
                        <a:xfrm>
                          <a:off x="0" y="0"/>
                          <a:ext cx="54229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7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886200" cy="622300"/>
                <wp:wrapTopAndBottom/>
                <wp:docPr id="271" name="文本框 271"/>
                <a:graphic xmlns:a="http://schemas.openxmlformats.org/drawingml/2006/main">
                  <a:graphicData uri="http://schemas.microsoft.com/office/word/2010/wordprocessingShape">
                    <wps:wsp>
                      <wps:cNvSpPr txBox="true"/>
                      <wps:spPr>
                        <a:xfrm>
                          <a:off x="0" y="0"/>
                          <a:ext cx="3886200" cy="622300"/>
                        </a:xfrm>
                        <a:prstGeom prst="rect">
                          <a:avLst/>
                        </a:prstGeom>
                        <a:noFill/>
                        <a:ln w="6350">
                          <a:noFill/>
                        </a:ln>
                      </wps:spPr>
                      <wps:txbx>
                        <w:txbxContent>
                          <w:p>
                            <w:pPr>
                              <w:wordWrap w:val="on"/>
                              <w:autoSpaceDE w:val="off"/>
                              <w:autoSpaceDN w:val="off"/>
                              <w:spacing w:before="0" w:after="0" w:line="490" w:lineRule="atLeast"/>
                              <w:ind w:left="0" w:right="0"/>
                              <w:jc w:val="both"/>
                              <w:textAlignment w:val="auto"/>
                              <w:rPr>
                                <w:sz w:val="18"/>
                              </w:rPr>
                            </w:pPr>
                            <w:r>
                              <w:rPr>
                                <w:rFonts w:ascii="宋体" w:hAnsi="宋体" w:cs="宋体" w:eastAsia="宋体"/>
                                <w:sz w:val="18"/>
                                <w:color w:val="000000"/>
                                <w:b w:val="off"/>
                                <w:i w:val="off"/>
                                <w:strike w:val="off"/>
                              </w:rPr>
                              <w:t>章十  “相反”、“相对”； “品种有别”、“品种相</w:t>
                            </w:r>
                            <w:r>
                              <w:rPr>
                                <w:rFonts w:ascii="宋体" w:hAnsi="宋体" w:cs="宋体" w:eastAsia="宋体"/>
                                <w:sz w:val="18"/>
                                <w:color w:val="000000"/>
                                <w:b w:val="off"/>
                                <w:i w:val="off"/>
                                <w:strike w:val="off"/>
                              </w:rPr>
                              <w:t>同”。</w:t>
                            </w:r>
                          </w:p>
                        </w:txbxContent>
                      </wps:txbx>
                      <wps:bodyPr wrap="square" lIns="0" rIns="0" tIns="0" bIns="0" vert="horz" anchor="t">
                        <a:spAutoFit/>
                      </wps:bodyPr>
                    </wps:wsp>
                  </a:graphicData>
                </a:graphic>
              </wp:anchor>
            </w:drawing>
          </mc:Choice>
          <mc:Fallback>
            <w:pict>
              <v:shape type="#_x0000_t202" filled="f" stroked="f" style="margin-left:56pt;margin-top:0pt;width:306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0" w:lineRule="atLeast"/>
                        <w:ind w:left="0" w:right="0"/>
                        <w:jc w:val="both"/>
                        <w:textAlignment w:val="auto"/>
                        <w:rPr>
                          <w:sz w:val="18"/>
                        </w:rPr>
                      </w:pPr>
                      <w:r>
                        <w:rPr>
                          <w:rFonts w:ascii="宋体" w:hAnsi="宋体" w:cs="宋体" w:eastAsia="宋体"/>
                          <w:sz w:val="18"/>
                          <w:color w:val="000000"/>
                          <w:b w:val="off"/>
                          <w:i w:val="off"/>
                          <w:strike w:val="off"/>
                        </w:rPr>
                        <w:t>章十  “相反”、“相对”； “品种有别”、“品种相</w:t>
                      </w:r>
                      <w:r>
                        <w:rPr>
                          <w:rFonts w:ascii="宋体" w:hAnsi="宋体" w:cs="宋体" w:eastAsia="宋体"/>
                          <w:sz w:val="18"/>
                          <w:color w:val="000000"/>
                          <w:b w:val="off"/>
                          <w:i w:val="off"/>
                          <w:strike w:val="off"/>
                        </w:rPr>
                        <w:t>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4622800</wp:posOffset>
                </wp:positionH>
                <wp:positionV relativeFrom="paragraph">
                  <wp:posOffset>419100</wp:posOffset>
                </wp:positionV>
                <wp:extent cx="1511300" cy="177800"/>
                <wp:wrapTopAndBottom/>
                <wp:docPr id="272" name="文本框 272"/>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1018a20--1018b9</w:t>
                            </w:r>
                          </w:p>
                        </w:txbxContent>
                      </wps:txbx>
                      <wps:bodyPr wrap="square" lIns="0" rIns="0" tIns="0" bIns="0" vert="horz" anchor="t">
                        <a:spAutoFit/>
                      </wps:bodyPr>
                    </wps:wsp>
                  </a:graphicData>
                </a:graphic>
              </wp:anchor>
            </w:drawing>
          </mc:Choice>
          <mc:Fallback>
            <w:pict>
              <v:shape type="#_x0000_t202" filled="f" stroked="f" style="margin-left:364pt;margin-top:33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1018a20--1018b9</w:t>
                      </w:r>
                    </w:p>
                  </w:txbxContent>
                </v:textbox>
              </v:shape>
            </w:pict>
          </mc:Fallback>
        </mc:AlternateContent>
      </w:r>
    </w:p>
    <w:p>
      <w:pPr>
        <w:wordWrap w:val="on"/>
        <w:autoSpaceDE w:val="off"/>
        <w:autoSpaceDN w:val="off"/>
        <w:spacing w:before="160" w:after="0" w:line="320" w:lineRule="atLeast"/>
        <w:ind w:left="1120" w:right="0"/>
        <w:jc w:val="both"/>
        <w:textAlignment w:val="auto"/>
        <w:rPr>
          <w:sz w:val="24"/>
        </w:rPr>
      </w:pPr>
      <w:r>
        <w:rPr>
          <w:rFonts w:ascii="宋体" w:hAnsi="宋体" w:cs="宋体" w:eastAsia="宋体"/>
          <w:sz w:val="18"/>
          <w:color w:val="000000"/>
          <w:b w:val="off"/>
          <w:i w:val="off"/>
          <w:strike w:val="off"/>
        </w:rPr>
        <w:t>章十一  “先于”、“后 于”。</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1018b9---1019a14</w:t>
      </w:r>
    </w:p>
    <w:p>
      <w:pPr>
        <w:wordWrap w:val="on"/>
        <w:autoSpaceDE w:val="off"/>
        <w:autoSpaceDN w:val="off"/>
        <w:spacing w:before="160" w:after="0" w:line="320" w:lineRule="atLeast"/>
        <w:ind w:left="1120" w:right="0"/>
        <w:jc w:val="both"/>
        <w:textAlignment w:val="auto"/>
        <w:rPr>
          <w:sz w:val="24"/>
        </w:rPr>
      </w:pPr>
      <w:r>
        <w:rPr>
          <w:rFonts w:ascii="宋体" w:hAnsi="宋体" w:cs="宋体" w:eastAsia="宋体"/>
          <w:sz w:val="18"/>
          <w:color w:val="000000"/>
          <w:b w:val="off"/>
          <w:i w:val="off"/>
          <w:strike w:val="off"/>
        </w:rPr>
        <w:t>章十二  “潛能”(潛在)。</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1019a15--1019a32</w:t>
      </w:r>
    </w:p>
    <w:p>
      <w:pPr>
        <w:wordWrap w:val="on"/>
        <w:autoSpaceDE w:val="off"/>
        <w:autoSpaceDN w:val="off"/>
        <w:spacing w:before="120" w:after="0" w:line="360" w:lineRule="atLeast"/>
        <w:ind w:left="2320" w:right="0"/>
        <w:jc w:val="both"/>
        <w:textAlignment w:val="auto"/>
        <w:rPr>
          <w:sz w:val="24"/>
        </w:rPr>
      </w:pPr>
      <w:r>
        <w:rPr>
          <w:rFonts w:ascii="宋体" w:hAnsi="宋体" w:cs="宋体" w:eastAsia="宋体"/>
          <w:sz w:val="18"/>
          <w:color w:val="000000"/>
          <w:b w:val="off"/>
          <w:i w:val="off"/>
          <w:strike w:val="off"/>
        </w:rPr>
        <w:t>“能者”。</w:t>
      </w:r>
      <w:r>
        <w:rPr>
          <w:rFonts w:ascii="宋体" w:hAnsi="宋体" w:cs="宋体" w:eastAsia="宋体"/>
          <w:sz w:val="24"/>
          <w:strike w:val="off"/>
        </w:rPr>
        <w:t xml:space="preserve">                                         </w:t>
      </w:r>
      <w:r>
        <w:rPr>
          <w:rFonts w:ascii="宋体" w:hAnsi="宋体" w:cs="宋体" w:eastAsia="宋体"/>
          <w:sz w:val="18"/>
          <w:color w:val="000000"/>
          <w:b w:val="off"/>
          <w:i w:val="off"/>
          <w:strike w:val="off"/>
        </w:rPr>
        <w:t>——1019b16</w:t>
      </w:r>
    </w:p>
    <w:p>
      <w:pPr>
        <w:wordWrap w:val="on"/>
        <w:autoSpaceDE w:val="off"/>
        <w:autoSpaceDN w:val="off"/>
        <w:spacing w:before="120" w:after="0" w:line="320" w:lineRule="atLeast"/>
        <w:ind w:left="2320" w:right="0"/>
        <w:jc w:val="both"/>
        <w:textAlignment w:val="auto"/>
        <w:rPr>
          <w:sz w:val="24"/>
        </w:rPr>
      </w:pPr>
      <w:r>
        <w:rPr>
          <w:rFonts w:ascii="宋体" w:hAnsi="宋体" w:cs="宋体" w:eastAsia="宋体"/>
          <w:sz w:val="18"/>
          <w:color w:val="000000"/>
          <w:b w:val="off"/>
          <w:i w:val="off"/>
          <w:strike w:val="off"/>
        </w:rPr>
        <w:t>“无能”。 “可能”——“不可能”。</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--1020a6</w:t>
      </w:r>
    </w:p>
    <w:p>
      <w:pPr>
        <w:wordWrap w:val="on"/>
        <w:autoSpaceDE w:val="off"/>
        <w:autoSpaceDN w:val="off"/>
        <w:spacing w:before="140" w:after="0" w:line="360" w:lineRule="atLeast"/>
        <w:ind w:left="1120" w:right="0"/>
        <w:jc w:val="both"/>
        <w:textAlignment w:val="auto"/>
        <w:rPr>
          <w:sz w:val="24"/>
        </w:rPr>
      </w:pPr>
      <w:r>
        <w:rPr>
          <w:rFonts w:ascii="宋体" w:hAnsi="宋体" w:cs="宋体" w:eastAsia="宋体"/>
          <w:sz w:val="18"/>
          <w:color w:val="000000"/>
          <w:b w:val="off"/>
          <w:i w:val="off"/>
          <w:strike w:val="off"/>
        </w:rPr>
        <w:t>章十三  “量”。</w:t>
      </w:r>
      <w:r>
        <w:rPr>
          <w:rFonts w:ascii="宋体" w:hAnsi="宋体" w:cs="宋体" w:eastAsia="宋体"/>
          <w:sz w:val="24"/>
          <w:strike w:val="off"/>
        </w:rPr>
        <w:t xml:space="preserve">                                       </w:t>
      </w:r>
      <w:r>
        <w:rPr>
          <w:rFonts w:ascii="宋体" w:hAnsi="宋体" w:cs="宋体" w:eastAsia="宋体"/>
          <w:sz w:val="18"/>
          <w:color w:val="000000"/>
          <w:b w:val="off"/>
          <w:i w:val="off"/>
          <w:strike w:val="off"/>
        </w:rPr>
        <w:t>1020a7-1020a33</w:t>
      </w:r>
    </w:p>
    <w:p>
      <w:pPr>
        <w:wordWrap w:val="on"/>
        <w:autoSpaceDE w:val="off"/>
        <w:autoSpaceDN w:val="off"/>
        <w:spacing w:before="120" w:after="0" w:line="360" w:lineRule="atLeast"/>
        <w:ind w:left="1120" w:right="0"/>
        <w:jc w:val="both"/>
        <w:textAlignment w:val="auto"/>
        <w:rPr>
          <w:sz w:val="24"/>
        </w:rPr>
      </w:pPr>
      <w:r>
        <w:rPr>
          <w:rFonts w:ascii="宋体" w:hAnsi="宋体" w:cs="宋体" w:eastAsia="宋体"/>
          <w:sz w:val="18"/>
          <w:color w:val="000000"/>
          <w:b w:val="off"/>
          <w:i w:val="off"/>
          <w:strike w:val="off"/>
        </w:rPr>
        <w:t>章十四  “買”。</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1020a33---1020b25</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524500" cy="698500"/>
                <wp:wrapTopAndBottom/>
                <wp:docPr id="273" name="文本框 273"/>
                <a:graphic xmlns:a="http://schemas.openxmlformats.org/drawingml/2006/main">
                  <a:graphicData uri="http://schemas.microsoft.com/office/word/2010/wordprocessingShape">
                    <wps:wsp>
                      <wps:cNvSpPr txBox="true"/>
                      <wps:spPr>
                        <a:xfrm>
                          <a:off x="0" y="0"/>
                          <a:ext cx="5524500" cy="698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35pt;height:5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886200" cy="914400"/>
                <wp:wrapTopAndBottom/>
                <wp:docPr id="274" name="文本框 274"/>
                <a:graphic xmlns:a="http://schemas.openxmlformats.org/drawingml/2006/main">
                  <a:graphicData uri="http://schemas.microsoft.com/office/word/2010/wordprocessingShape">
                    <wps:wsp>
                      <wps:cNvSpPr txBox="true"/>
                      <wps:spPr>
                        <a:xfrm>
                          <a:off x="0" y="0"/>
                          <a:ext cx="3886200" cy="914400"/>
                        </a:xfrm>
                        <a:prstGeom prst="rect">
                          <a:avLst/>
                        </a:prstGeom>
                        <a:noFill/>
                        <a:ln w="6350">
                          <a:noFill/>
                        </a:ln>
                      </wps:spPr>
                      <wps:txbx>
                        <w:txbxContent>
                          <w:p>
                            <w:pPr>
                              <w:wordWrap w:val="on"/>
                              <w:autoSpaceDE w:val="off"/>
                              <w:autoSpaceDN w:val="off"/>
                              <w:spacing w:before="0" w:after="0" w:line="473" w:lineRule="atLeast"/>
                              <w:ind w:left="0" w:right="0"/>
                              <w:jc w:val="both"/>
                              <w:textAlignment w:val="auto"/>
                              <w:rPr>
                                <w:sz w:val="18"/>
                              </w:rPr>
                            </w:pPr>
                            <w:r>
                              <w:rPr>
                                <w:rFonts w:ascii="宋体" w:hAnsi="宋体" w:cs="宋体" w:eastAsia="宋体"/>
                                <w:sz w:val="18"/>
                                <w:color w:val="000000"/>
                                <w:b w:val="off"/>
                                <w:i w:val="off"/>
                                <w:strike w:val="off"/>
                              </w:rPr>
                              <w:t>章十五  “关系”(相关)：(甲)数关系，(乙)主动</w:t>
                            </w:r>
                            <w:r>
                              <w:rPr>
                                <w:rFonts w:ascii="宋体" w:hAnsi="宋体" w:cs="宋体" w:eastAsia="宋体"/>
                                <w:sz w:val="18"/>
                                <w:color w:val="000000"/>
                                <w:b w:val="off"/>
                                <w:i w:val="off"/>
                                <w:strike w:val="off"/>
                              </w:rPr>
                              <w:t>与被动关系，(丙)認識与被認識或</w:t>
                            </w:r>
                            <w:r>
                              <w:rPr>
                                <w:rFonts w:ascii="宋体" w:hAnsi="宋体" w:cs="宋体" w:eastAsia="宋体"/>
                                <w:sz w:val="18"/>
                                <w:color w:val="000000"/>
                                <w:b w:val="off"/>
                                <w:i w:val="off"/>
                                <w:strike w:val="off"/>
                              </w:rPr>
                              <w:t>計量与被計量关系。</w:t>
                            </w:r>
                          </w:p>
                        </w:txbxContent>
                      </wps:txbx>
                      <wps:bodyPr wrap="square" lIns="0" rIns="0" tIns="0" bIns="0" vert="horz" anchor="t">
                        <a:spAutoFit/>
                      </wps:bodyPr>
                    </wps:wsp>
                  </a:graphicData>
                </a:graphic>
              </wp:anchor>
            </w:drawing>
          </mc:Choice>
          <mc:Fallback>
            <w:pict>
              <v:shape type="#_x0000_t202" filled="f" stroked="f" style="margin-left:56pt;margin-top:0pt;width:306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3" w:lineRule="atLeast"/>
                        <w:ind w:left="0" w:right="0"/>
                        <w:jc w:val="both"/>
                        <w:textAlignment w:val="auto"/>
                        <w:rPr>
                          <w:sz w:val="18"/>
                        </w:rPr>
                      </w:pPr>
                      <w:r>
                        <w:rPr>
                          <w:rFonts w:ascii="宋体" w:hAnsi="宋体" w:cs="宋体" w:eastAsia="宋体"/>
                          <w:sz w:val="18"/>
                          <w:color w:val="000000"/>
                          <w:b w:val="off"/>
                          <w:i w:val="off"/>
                          <w:strike w:val="off"/>
                        </w:rPr>
                        <w:t>章十五  “关系”(相关)：(甲)数关系，(乙)主动</w:t>
                      </w:r>
                      <w:r>
                        <w:rPr>
                          <w:rFonts w:ascii="宋体" w:hAnsi="宋体" w:cs="宋体" w:eastAsia="宋体"/>
                          <w:sz w:val="18"/>
                          <w:color w:val="000000"/>
                          <w:b w:val="off"/>
                          <w:i w:val="off"/>
                          <w:strike w:val="off"/>
                        </w:rPr>
                        <w:t>与被动关系，(丙)認識与被認識或</w:t>
                      </w:r>
                      <w:r>
                        <w:rPr>
                          <w:rFonts w:ascii="宋体" w:hAnsi="宋体" w:cs="宋体" w:eastAsia="宋体"/>
                          <w:sz w:val="18"/>
                          <w:color w:val="000000"/>
                          <w:b w:val="off"/>
                          <w:i w:val="off"/>
                          <w:strike w:val="off"/>
                        </w:rPr>
                        <w:t>計量与被計量关系。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4622800</wp:posOffset>
                </wp:positionH>
                <wp:positionV relativeFrom="paragraph">
                  <wp:posOffset>698500</wp:posOffset>
                </wp:positionV>
                <wp:extent cx="1612900" cy="165100"/>
                <wp:wrapTopAndBottom/>
                <wp:docPr id="275" name="文本框 275"/>
                <a:graphic xmlns:a="http://schemas.openxmlformats.org/drawingml/2006/main">
                  <a:graphicData uri="http://schemas.microsoft.com/office/word/2010/wordprocessingShape">
                    <wps:wsp>
                      <wps:cNvSpPr txBox="true"/>
                      <wps:spPr>
                        <a:xfrm>
                          <a:off x="0" y="0"/>
                          <a:ext cx="1612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1020b26-1021b12</w:t>
                            </w:r>
                          </w:p>
                        </w:txbxContent>
                      </wps:txbx>
                      <wps:bodyPr wrap="square" lIns="0" rIns="0" tIns="0" bIns="0" vert="horz" anchor="t">
                        <a:spAutoFit/>
                      </wps:bodyPr>
                    </wps:wsp>
                  </a:graphicData>
                </a:graphic>
              </wp:anchor>
            </w:drawing>
          </mc:Choice>
          <mc:Fallback>
            <w:pict>
              <v:shape type="#_x0000_t202" filled="f" stroked="f" style="margin-left:364pt;margin-top:55pt;width:12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1020b26-1021b12</w:t>
                      </w:r>
                    </w:p>
                  </w:txbxContent>
                </v:textbox>
              </v:shape>
            </w:pict>
          </mc:Fallback>
        </mc:AlternateContent>
      </w:r>
    </w:p>
    <w:p>
      <w:pPr>
        <w:wordWrap w:val="on"/>
        <w:autoSpaceDE w:val="off"/>
        <w:autoSpaceDN w:val="off"/>
        <w:spacing w:before="200" w:after="0" w:line="280" w:lineRule="atLeast"/>
        <w:ind w:left="8520" w:right="0"/>
        <w:jc w:val="both"/>
        <w:textAlignment w:val="auto"/>
        <w:rPr>
          <w:sz w:val="18"/>
        </w:rPr>
      </w:pPr>
      <w:r>
        <w:rPr>
          <w:rFonts w:ascii="宋体" w:hAnsi="宋体" w:cs="宋体" w:eastAsia="宋体"/>
          <w:sz w:val="18"/>
          <w:color w:val="000000"/>
          <w:b w:val="off"/>
          <w:i w:val="off"/>
          <w:strike w:val="off"/>
        </w:rPr>
        <w:t>·213·</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20" w:after="0" w:line="280" w:lineRule="atLeast"/>
        <w:ind w:left="1320" w:right="0"/>
        <w:jc w:val="both"/>
        <w:textAlignment w:val="auto"/>
        <w:rPr>
          <w:sz w:val="24"/>
        </w:rPr>
      </w:pPr>
      <w:r>
        <w:rPr>
          <w:rFonts w:ascii="宋体" w:hAnsi="宋体" w:cs="宋体" w:eastAsia="宋体"/>
          <w:sz w:val="16"/>
          <w:color w:val="000000"/>
          <w:b w:val="off"/>
          <w:i w:val="off"/>
          <w:strike w:val="off"/>
        </w:rPr>
        <w:t>章十六  “完全”三义。</w:t>
      </w:r>
      <w:r>
        <w:rPr>
          <w:rFonts w:ascii="宋体" w:hAnsi="宋体" w:cs="宋体" w:eastAsia="宋体"/>
          <w:sz w:val="24"/>
          <w:strike w:val="off"/>
        </w:rPr>
        <w:t xml:space="preserve">                                 </w:t>
      </w:r>
      <w:r>
        <w:rPr>
          <w:rFonts w:ascii="宋体" w:hAnsi="宋体" w:cs="宋体" w:eastAsia="宋体"/>
          <w:sz w:val="16"/>
          <w:color w:val="000000"/>
          <w:b w:val="off"/>
          <w:i w:val="off"/>
          <w:strike w:val="off"/>
        </w:rPr>
        <w:t>1021b12-1022a3</w:t>
      </w:r>
    </w:p>
    <w:p>
      <w:pPr>
        <w:wordWrap w:val="on"/>
        <w:autoSpaceDE w:val="off"/>
        <w:autoSpaceDN w:val="off"/>
        <w:spacing w:before="140" w:after="0" w:line="280" w:lineRule="atLeast"/>
        <w:ind w:left="1320" w:right="0"/>
        <w:jc w:val="both"/>
        <w:textAlignment w:val="auto"/>
        <w:rPr>
          <w:sz w:val="24"/>
        </w:rPr>
      </w:pPr>
      <w:r>
        <w:rPr>
          <w:rFonts w:ascii="宋体" w:hAnsi="宋体" w:cs="宋体" w:eastAsia="宋体"/>
          <w:sz w:val="16"/>
          <w:color w:val="000000"/>
          <w:b w:val="off"/>
          <w:i w:val="off"/>
          <w:strike w:val="off"/>
        </w:rPr>
        <w:t>章十七  “限”。</w:t>
      </w:r>
      <w:r>
        <w:rPr>
          <w:rFonts w:ascii="宋体" w:hAnsi="宋体" w:cs="宋体" w:eastAsia="宋体"/>
          <w:sz w:val="24"/>
          <w:strike w:val="off"/>
        </w:rPr>
        <w:t xml:space="preserve">                                     </w:t>
      </w:r>
      <w:r>
        <w:rPr>
          <w:rFonts w:ascii="宋体" w:hAnsi="宋体" w:cs="宋体" w:eastAsia="宋体"/>
          <w:sz w:val="16"/>
          <w:color w:val="000000"/>
          <w:b w:val="off"/>
          <w:i w:val="off"/>
          <w:strike w:val="off"/>
        </w:rPr>
        <w:t>1022a4--1022a13</w:t>
      </w:r>
    </w:p>
    <w:p>
      <w:pPr>
        <w:wordWrap w:val="on"/>
        <w:autoSpaceDE w:val="off"/>
        <w:autoSpaceDN w:val="off"/>
        <w:spacing w:before="200" w:after="0" w:line="280" w:lineRule="atLeast"/>
        <w:ind w:left="1320" w:right="0"/>
        <w:jc w:val="both"/>
        <w:textAlignment w:val="auto"/>
        <w:rPr>
          <w:sz w:val="24"/>
        </w:rPr>
      </w:pPr>
      <w:r>
        <w:rPr>
          <w:rFonts w:ascii="宋体" w:hAnsi="宋体" w:cs="宋体" w:eastAsia="宋体"/>
          <w:sz w:val="16"/>
          <w:color w:val="000000"/>
          <w:b w:val="off"/>
          <w:i w:val="off"/>
          <w:strike w:val="off"/>
        </w:rPr>
        <w:t>章十八  “由彼”(由何)、“由己”。</w:t>
      </w:r>
      <w:r>
        <w:rPr>
          <w:rFonts w:ascii="宋体" w:hAnsi="宋体" w:cs="宋体" w:eastAsia="宋体"/>
          <w:sz w:val="24"/>
          <w:strike w:val="off"/>
        </w:rPr>
        <w:t xml:space="preserve">                        </w:t>
      </w:r>
      <w:r>
        <w:rPr>
          <w:rFonts w:ascii="宋体" w:hAnsi="宋体" w:cs="宋体" w:eastAsia="宋体"/>
          <w:sz w:val="16"/>
          <w:color w:val="000000"/>
          <w:b w:val="off"/>
          <w:i w:val="off"/>
          <w:strike w:val="off"/>
        </w:rPr>
        <w:t>1022a13--1022a36</w:t>
      </w:r>
    </w:p>
    <w:p>
      <w:pPr>
        <w:wordWrap w:val="on"/>
        <w:autoSpaceDE w:val="off"/>
        <w:autoSpaceDN w:val="off"/>
        <w:spacing w:before="120" w:after="0" w:line="360" w:lineRule="atLeast"/>
        <w:ind w:left="1320" w:right="0"/>
        <w:jc w:val="both"/>
        <w:textAlignment w:val="auto"/>
        <w:rPr>
          <w:sz w:val="24"/>
        </w:rPr>
      </w:pPr>
      <w:r>
        <w:rPr>
          <w:rFonts w:ascii="宋体" w:hAnsi="宋体" w:cs="宋体" w:eastAsia="宋体"/>
          <w:sz w:val="16"/>
          <w:color w:val="000000"/>
          <w:b w:val="off"/>
          <w:i w:val="off"/>
          <w:strike w:val="off"/>
        </w:rPr>
        <w:t>章十九 “安排”。</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1022b1--3</w:t>
      </w:r>
    </w:p>
    <w:p>
      <w:pPr>
        <w:wordWrap w:val="on"/>
        <w:autoSpaceDE w:val="off"/>
        <w:autoSpaceDN w:val="off"/>
        <w:spacing w:before="80" w:after="0" w:line="300" w:lineRule="atLeast"/>
        <w:ind w:left="1320" w:right="0"/>
        <w:jc w:val="both"/>
        <w:textAlignment w:val="auto"/>
        <w:rPr>
          <w:sz w:val="24"/>
        </w:rPr>
      </w:pPr>
      <w:r>
        <w:rPr>
          <w:rFonts w:ascii="宋体" w:hAnsi="宋体" w:cs="宋体" w:eastAsia="宋体"/>
          <w:sz w:val="16"/>
          <w:color w:val="000000"/>
          <w:b w:val="off"/>
          <w:i w:val="off"/>
          <w:strike w:val="off"/>
        </w:rPr>
        <w:t>章二十  “有”(持有过程)之三义。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1022b4-1022b14</w:t>
      </w:r>
    </w:p>
    <w:p>
      <w:pPr>
        <w:wordWrap w:val="on"/>
        <w:autoSpaceDE w:val="off"/>
        <w:autoSpaceDN w:val="off"/>
        <w:spacing w:before="140" w:after="0" w:line="320" w:lineRule="atLeast"/>
        <w:ind w:left="1320" w:right="0"/>
        <w:jc w:val="both"/>
        <w:textAlignment w:val="auto"/>
        <w:rPr>
          <w:sz w:val="24"/>
        </w:rPr>
      </w:pPr>
      <w:r>
        <w:rPr>
          <w:rFonts w:ascii="宋体" w:hAnsi="宋体" w:cs="宋体" w:eastAsia="宋体"/>
          <w:sz w:val="16"/>
          <w:color w:val="000000"/>
          <w:b w:val="off"/>
          <w:i w:val="off"/>
          <w:strike w:val="off"/>
        </w:rPr>
        <w:t>章廿一  “秉賦”四义。</w:t>
      </w:r>
      <w:r>
        <w:rPr>
          <w:rFonts w:ascii="宋体" w:hAnsi="宋体" w:cs="宋体" w:eastAsia="宋体"/>
          <w:sz w:val="24"/>
          <w:strike w:val="off"/>
        </w:rPr>
        <w:t xml:space="preserve">                                </w:t>
      </w:r>
      <w:r>
        <w:rPr>
          <w:rFonts w:ascii="宋体" w:hAnsi="宋体" w:cs="宋体" w:eastAsia="宋体"/>
          <w:sz w:val="16"/>
          <w:color w:val="000000"/>
          <w:b w:val="off"/>
          <w:i w:val="off"/>
          <w:strike w:val="off"/>
        </w:rPr>
        <w:t>1022b15---1022b22</w:t>
      </w:r>
    </w:p>
    <w:p>
      <w:pPr>
        <w:wordWrap w:val="on"/>
        <w:autoSpaceDE w:val="off"/>
        <w:autoSpaceDN w:val="off"/>
        <w:spacing w:before="120" w:after="0" w:line="320" w:lineRule="atLeast"/>
        <w:ind w:left="1320" w:right="0"/>
        <w:jc w:val="both"/>
        <w:textAlignment w:val="auto"/>
        <w:rPr>
          <w:sz w:val="24"/>
        </w:rPr>
      </w:pPr>
      <w:r>
        <w:rPr>
          <w:rFonts w:ascii="宋体" w:hAnsi="宋体" w:cs="宋体" w:eastAsia="宋体"/>
          <w:sz w:val="16"/>
          <w:color w:val="000000"/>
          <w:b w:val="off"/>
          <w:i w:val="off"/>
          <w:strike w:val="off"/>
        </w:rPr>
        <w:t>章廿二  “闕失”四义。</w:t>
      </w:r>
      <w:r>
        <w:rPr>
          <w:rFonts w:ascii="宋体" w:hAnsi="宋体" w:cs="宋体" w:eastAsia="宋体"/>
          <w:sz w:val="24"/>
          <w:strike w:val="off"/>
        </w:rPr>
        <w:t xml:space="preserve">                                 </w:t>
      </w:r>
      <w:r>
        <w:rPr>
          <w:rFonts w:ascii="宋体" w:hAnsi="宋体" w:cs="宋体" w:eastAsia="宋体"/>
          <w:sz w:val="16"/>
          <w:color w:val="000000"/>
          <w:b w:val="off"/>
          <w:i w:val="off"/>
          <w:strike w:val="off"/>
        </w:rPr>
        <w:t>1022b22---1023a7</w:t>
      </w:r>
    </w:p>
    <w:p>
      <w:pPr>
        <w:wordWrap w:val="on"/>
        <w:autoSpaceDE w:val="off"/>
        <w:autoSpaceDN w:val="off"/>
        <w:spacing w:before="140" w:after="0" w:line="320" w:lineRule="atLeast"/>
        <w:ind w:left="1320" w:right="0"/>
        <w:jc w:val="both"/>
        <w:textAlignment w:val="auto"/>
        <w:rPr>
          <w:sz w:val="24"/>
        </w:rPr>
      </w:pPr>
      <w:r>
        <w:rPr>
          <w:rFonts w:ascii="宋体" w:hAnsi="宋体" w:cs="宋体" w:eastAsia="宋体"/>
          <w:sz w:val="16"/>
          <w:color w:val="000000"/>
          <w:b w:val="off"/>
          <w:i w:val="off"/>
          <w:strike w:val="off"/>
        </w:rPr>
        <w:t>章十三  “持有”；“存在于”。</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1023a8--1023a25</w:t>
      </w:r>
    </w:p>
    <w:p>
      <w:pPr>
        <w:wordWrap w:val="on"/>
        <w:autoSpaceDE w:val="off"/>
        <w:autoSpaceDN w:val="off"/>
        <w:spacing w:before="120" w:after="0" w:line="320" w:lineRule="atLeast"/>
        <w:ind w:left="1320" w:right="0"/>
        <w:jc w:val="both"/>
        <w:textAlignment w:val="auto"/>
        <w:rPr>
          <w:sz w:val="24"/>
        </w:rPr>
      </w:pPr>
      <w:r>
        <w:rPr>
          <w:rFonts w:ascii="宋体" w:hAnsi="宋体" w:cs="宋体" w:eastAsia="宋体"/>
          <w:sz w:val="16"/>
          <w:color w:val="000000"/>
          <w:b w:val="off"/>
          <w:i w:val="off"/>
          <w:strike w:val="off"/>
        </w:rPr>
        <w:t>章十四  “从”之六别。</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1023a26---1023b11</w:t>
      </w:r>
    </w:p>
    <w:p>
      <w:pPr>
        <w:wordWrap w:val="on"/>
        <w:autoSpaceDE w:val="off"/>
        <w:autoSpaceDN w:val="off"/>
        <w:spacing w:before="120" w:after="0" w:line="320" w:lineRule="atLeast"/>
        <w:ind w:left="1320" w:right="0"/>
        <w:jc w:val="both"/>
        <w:textAlignment w:val="auto"/>
        <w:rPr>
          <w:sz w:val="24"/>
        </w:rPr>
      </w:pPr>
      <w:r>
        <w:rPr>
          <w:rFonts w:ascii="宋体" w:hAnsi="宋体" w:cs="宋体" w:eastAsia="宋体"/>
          <w:sz w:val="16"/>
          <w:color w:val="000000"/>
          <w:b w:val="off"/>
          <w:i w:val="off"/>
          <w:strike w:val="off"/>
        </w:rPr>
        <w:t>章十五  “部分”四义。</w:t>
      </w:r>
      <w:r>
        <w:rPr>
          <w:rFonts w:ascii="宋体" w:hAnsi="宋体" w:cs="宋体" w:eastAsia="宋体"/>
          <w:sz w:val="24"/>
          <w:strike w:val="off"/>
        </w:rPr>
        <w:t xml:space="preserve">                                </w:t>
      </w:r>
      <w:r>
        <w:rPr>
          <w:rFonts w:ascii="宋体" w:hAnsi="宋体" w:cs="宋体" w:eastAsia="宋体"/>
          <w:sz w:val="16"/>
          <w:color w:val="000000"/>
          <w:b w:val="off"/>
          <w:i w:val="off"/>
          <w:strike w:val="off"/>
        </w:rPr>
        <w:t>1023b12--1023b25</w:t>
      </w:r>
    </w:p>
    <w:p>
      <w:pPr>
        <w:wordWrap w:val="on"/>
        <w:autoSpaceDE w:val="off"/>
        <w:autoSpaceDN w:val="off"/>
        <w:spacing w:before="120" w:after="0" w:line="320" w:lineRule="atLeast"/>
        <w:ind w:left="1320" w:right="0"/>
        <w:jc w:val="both"/>
        <w:textAlignment w:val="auto"/>
        <w:rPr>
          <w:sz w:val="24"/>
        </w:rPr>
      </w:pPr>
      <w:r>
        <w:rPr>
          <w:rFonts w:ascii="宋体" w:hAnsi="宋体" w:cs="宋体" w:eastAsia="宋体"/>
          <w:sz w:val="16"/>
          <w:color w:val="000000"/>
          <w:b w:val="off"/>
          <w:i w:val="off"/>
          <w:strike w:val="off"/>
        </w:rPr>
        <w:t>章廿六  “全”;“共”、“总”。</w:t>
      </w:r>
      <w:r>
        <w:rPr>
          <w:rFonts w:ascii="宋体" w:hAnsi="宋体" w:cs="宋体" w:eastAsia="宋体"/>
          <w:sz w:val="24"/>
          <w:strike w:val="off"/>
        </w:rPr>
        <w:t xml:space="preserve">                          </w:t>
      </w:r>
      <w:r>
        <w:rPr>
          <w:rFonts w:ascii="宋体" w:hAnsi="宋体" w:cs="宋体" w:eastAsia="宋体"/>
          <w:sz w:val="16"/>
          <w:color w:val="000000"/>
          <w:b w:val="off"/>
          <w:i w:val="off"/>
          <w:strike w:val="off"/>
        </w:rPr>
        <w:t>1023b26-1024a11</w:t>
      </w:r>
    </w:p>
    <w:p>
      <w:pPr>
        <w:wordWrap w:val="on"/>
        <w:autoSpaceDE w:val="off"/>
        <w:autoSpaceDN w:val="off"/>
        <w:spacing w:before="140" w:after="0" w:line="300" w:lineRule="atLeast"/>
        <w:ind w:left="1320" w:right="0"/>
        <w:jc w:val="both"/>
        <w:textAlignment w:val="auto"/>
        <w:rPr>
          <w:sz w:val="24"/>
        </w:rPr>
      </w:pPr>
      <w:r>
        <w:rPr>
          <w:rFonts w:ascii="宋体" w:hAnsi="宋体" w:cs="宋体" w:eastAsia="宋体"/>
          <w:sz w:val="16"/>
          <w:color w:val="000000"/>
          <w:b w:val="off"/>
          <w:i w:val="off"/>
          <w:strike w:val="off"/>
        </w:rPr>
        <w:t>章十七  “剪裁”。</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1024a11--1024a29</w:t>
      </w:r>
    </w:p>
    <w:p>
      <w:pPr>
        <w:wordWrap w:val="on"/>
        <w:autoSpaceDE w:val="off"/>
        <w:autoSpaceDN w:val="off"/>
        <w:spacing w:before="140" w:after="0" w:line="320" w:lineRule="atLeast"/>
        <w:ind w:left="1320" w:right="0"/>
        <w:jc w:val="both"/>
        <w:textAlignment w:val="auto"/>
        <w:rPr>
          <w:sz w:val="24"/>
        </w:rPr>
      </w:pPr>
      <w:r>
        <w:rPr>
          <w:rFonts w:ascii="宋体" w:hAnsi="宋体" w:cs="宋体" w:eastAsia="宋体"/>
          <w:sz w:val="16"/>
          <w:color w:val="000000"/>
          <w:b w:val="off"/>
          <w:i w:val="off"/>
          <w:strike w:val="off"/>
        </w:rPr>
        <w:t>章什八  “科屬”；“于屬有别”。</w:t>
      </w:r>
      <w:r>
        <w:rPr>
          <w:rFonts w:ascii="宋体" w:hAnsi="宋体" w:cs="宋体" w:eastAsia="宋体"/>
          <w:sz w:val="24"/>
          <w:strike w:val="off"/>
        </w:rPr>
        <w:t xml:space="preserve">                         </w:t>
      </w:r>
      <w:r>
        <w:rPr>
          <w:rFonts w:ascii="宋体" w:hAnsi="宋体" w:cs="宋体" w:eastAsia="宋体"/>
          <w:sz w:val="16"/>
          <w:color w:val="000000"/>
          <w:b w:val="off"/>
          <w:i w:val="off"/>
          <w:strike w:val="off"/>
        </w:rPr>
        <w:t>1024a29--1024b14</w:t>
      </w:r>
    </w:p>
    <w:p>
      <w:pPr>
        <w:wordWrap w:val="on"/>
        <w:autoSpaceDE w:val="off"/>
        <w:autoSpaceDN w:val="off"/>
        <w:spacing w:before="120" w:after="0" w:line="320" w:lineRule="atLeast"/>
        <w:ind w:left="1320" w:right="0"/>
        <w:jc w:val="both"/>
        <w:textAlignment w:val="auto"/>
        <w:rPr>
          <w:sz w:val="24"/>
        </w:rPr>
      </w:pPr>
      <w:r>
        <w:rPr>
          <w:rFonts w:ascii="宋体" w:hAnsi="宋体" w:cs="宋体" w:eastAsia="宋体"/>
          <w:sz w:val="16"/>
          <w:color w:val="000000"/>
          <w:b w:val="off"/>
          <w:i w:val="off"/>
          <w:strike w:val="off"/>
        </w:rPr>
        <w:t>章十九 “假”。</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1024b17---1025a13</w:t>
      </w:r>
    </w:p>
    <w:p>
      <w:pPr>
        <w:wordWrap w:val="on"/>
        <w:autoSpaceDE w:val="off"/>
        <w:autoSpaceDN w:val="off"/>
        <w:spacing w:before="120" w:after="0" w:line="320" w:lineRule="atLeast"/>
        <w:ind w:left="1320" w:right="0"/>
        <w:jc w:val="both"/>
        <w:textAlignment w:val="auto"/>
        <w:rPr>
          <w:sz w:val="24"/>
        </w:rPr>
      </w:pPr>
      <w:r>
        <w:rPr>
          <w:rFonts w:ascii="宋体" w:hAnsi="宋体" w:cs="宋体" w:eastAsia="宋体"/>
          <w:sz w:val="16"/>
          <w:color w:val="000000"/>
          <w:b w:val="off"/>
          <w:i w:val="off"/>
          <w:strike w:val="off"/>
        </w:rPr>
        <w:t>章三十  “鹰性”(偶然)。</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1025a14--1025a34</w:t>
      </w:r>
    </w:p>
    <w:p>
      <w:pPr>
        <w:wordWrap w:val="on"/>
        <w:autoSpaceDE w:val="off"/>
        <w:autoSpaceDN w:val="off"/>
        <w:spacing w:before="440" w:after="0" w:line="300" w:lineRule="atLeast"/>
        <w:ind w:left="3680" w:right="0"/>
        <w:jc w:val="both"/>
        <w:textAlignment w:val="auto"/>
        <w:rPr>
          <w:sz w:val="16"/>
        </w:rPr>
      </w:pPr>
      <w:r>
        <w:rPr>
          <w:rFonts w:ascii="宋体" w:hAnsi="宋体" w:cs="宋体" w:eastAsia="宋体"/>
          <w:sz w:val="16"/>
          <w:color w:val="000000"/>
          <w:b w:val="off"/>
          <w:i w:val="off"/>
          <w:strike w:val="off"/>
        </w:rPr>
        <w:t>卷(E)六  学术分类、实是</w:t>
      </w:r>
    </w:p>
    <w:p>
      <w:pPr>
        <w:wordWrap w:val="on"/>
        <w:autoSpaceDE w:val="off"/>
        <w:autoSpaceDN w:val="off"/>
        <w:spacing w:before="380" w:after="0" w:line="260" w:lineRule="atLeast"/>
        <w:ind w:left="1320" w:right="0"/>
        <w:jc w:val="both"/>
        <w:textAlignment w:val="auto"/>
        <w:rPr>
          <w:sz w:val="16"/>
        </w:rPr>
      </w:pPr>
      <w:r>
        <w:rPr>
          <w:rFonts w:ascii="宋体" w:hAnsi="宋体" w:cs="宋体" w:eastAsia="宋体"/>
          <w:sz w:val="16"/>
          <w:color w:val="000000"/>
          <w:b w:val="off"/>
          <w:i w:val="off"/>
          <w:strike w:val="off"/>
        </w:rPr>
        <w:t>章一  学术分类——各門学术各研究其專門实</w:t>
      </w:r>
    </w:p>
    <w:p>
      <w:pPr>
        <w:wordWrap w:val="on"/>
        <w:autoSpaceDE w:val="off"/>
        <w:autoSpaceDN w:val="off"/>
        <w:spacing w:before="180" w:after="0" w:line="240" w:lineRule="atLeast"/>
        <w:ind w:left="2440" w:right="0"/>
        <w:jc w:val="both"/>
        <w:textAlignment w:val="auto"/>
        <w:rPr>
          <w:sz w:val="16"/>
        </w:rPr>
      </w:pPr>
      <w:r>
        <w:rPr>
          <w:rFonts w:ascii="宋体" w:hAnsi="宋体" w:cs="宋体" w:eastAsia="宋体"/>
          <w:sz w:val="16"/>
          <w:color w:val="000000"/>
          <w:b w:val="off"/>
          <w:i w:val="off"/>
          <w:strike w:val="off"/>
        </w:rPr>
        <w:t>是——理論学术三类：物理、数学、哲</w:t>
      </w:r>
    </w:p>
    <w:p>
      <w:pPr>
        <w:wordWrap w:val="on"/>
        <w:autoSpaceDE w:val="off"/>
        <w:autoSpaceDN w:val="off"/>
        <w:spacing w:before="200" w:after="0" w:line="260" w:lineRule="atLeast"/>
        <w:ind w:left="2440" w:right="0"/>
        <w:jc w:val="both"/>
        <w:textAlignment w:val="auto"/>
        <w:rPr>
          <w:sz w:val="16"/>
        </w:rPr>
      </w:pPr>
      <w:r>
        <w:rPr>
          <w:rFonts w:ascii="宋体" w:hAnsi="宋体" w:cs="宋体" w:eastAsia="宋体"/>
          <w:sz w:val="16"/>
          <w:color w:val="000000"/>
          <w:b w:val="off"/>
          <w:i w:val="off"/>
          <w:strike w:val="off"/>
        </w:rPr>
        <w:t>学——哲学为理論学术之先进，研究</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0</wp:posOffset>
                </wp:positionV>
                <wp:extent cx="4279900" cy="25400"/>
                <wp:wrapTopAndBottom/>
                <wp:docPr id="276" name="文本框 276"/>
                <a:graphic xmlns:a="http://schemas.openxmlformats.org/drawingml/2006/main">
                  <a:graphicData uri="http://schemas.microsoft.com/office/word/2010/wordprocessingShape">
                    <wps:wsp>
                      <wps:cNvSpPr txBox="true"/>
                      <wps:spPr>
                        <a:xfrm>
                          <a:off x="0" y="0"/>
                          <a:ext cx="42799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3pt;margin-top:0pt;width:33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1562100</wp:posOffset>
                </wp:positionH>
                <wp:positionV relativeFrom="paragraph">
                  <wp:posOffset>25400</wp:posOffset>
                </wp:positionV>
                <wp:extent cx="2095500" cy="165100"/>
                <wp:wrapTopAndBottom/>
                <wp:docPr id="277" name="文本框 277"/>
                <a:graphic xmlns:a="http://schemas.openxmlformats.org/drawingml/2006/main">
                  <a:graphicData uri="http://schemas.microsoft.com/office/word/2010/wordprocessingShape">
                    <wps:wsp>
                      <wps:cNvSpPr txBox="true"/>
                      <wps:spPr>
                        <a:xfrm>
                          <a:off x="0" y="0"/>
                          <a:ext cx="2095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不动变而独立存在的对象。</w:t>
                            </w:r>
                          </w:p>
                        </w:txbxContent>
                      </wps:txbx>
                      <wps:bodyPr wrap="square" lIns="0" rIns="0" tIns="0" bIns="0" vert="horz" anchor="t">
                        <a:spAutoFit/>
                      </wps:bodyPr>
                    </wps:wsp>
                  </a:graphicData>
                </a:graphic>
              </wp:anchor>
            </w:drawing>
          </mc:Choice>
          <mc:Fallback>
            <w:pict>
              <v:shape type="#_x0000_t202" filled="f" stroked="f" style="margin-left:123pt;margin-top:2pt;width:16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不动变而独立存在的对象。</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4432300</wp:posOffset>
                </wp:positionH>
                <wp:positionV relativeFrom="paragraph">
                  <wp:posOffset>0</wp:posOffset>
                </wp:positionV>
                <wp:extent cx="1409700" cy="165100"/>
                <wp:wrapTopAndBottom/>
                <wp:docPr id="278" name="文本框 278"/>
                <a:graphic xmlns:a="http://schemas.openxmlformats.org/drawingml/2006/main">
                  <a:graphicData uri="http://schemas.microsoft.com/office/word/2010/wordprocessingShape">
                    <wps:wsp>
                      <wps:cNvSpPr txBox="true"/>
                      <wps:spPr>
                        <a:xfrm>
                          <a:off x="0" y="0"/>
                          <a:ext cx="1409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1025b1---1026a32</w:t>
                            </w:r>
                          </w:p>
                        </w:txbxContent>
                      </wps:txbx>
                      <wps:bodyPr wrap="square" lIns="0" rIns="0" tIns="0" bIns="0" vert="horz" anchor="t">
                        <a:spAutoFit/>
                      </wps:bodyPr>
                    </wps:wsp>
                  </a:graphicData>
                </a:graphic>
              </wp:anchor>
            </w:drawing>
          </mc:Choice>
          <mc:Fallback>
            <w:pict>
              <v:shape type="#_x0000_t202" filled="f" stroked="f" style="margin-left:349pt;margin-top:0pt;width:11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1025b1---1026a32</w:t>
                      </w:r>
                    </w:p>
                  </w:txbxContent>
                </v:textbox>
              </v:shape>
            </w:pict>
          </mc:Fallback>
        </mc:AlternateContent>
      </w:r>
    </w:p>
    <w:p>
      <w:pPr>
        <w:wordWrap w:val="on"/>
        <w:autoSpaceDE w:val="off"/>
        <w:autoSpaceDN w:val="off"/>
        <w:spacing w:before="200" w:after="0" w:line="240" w:lineRule="atLeast"/>
        <w:ind w:left="1320" w:right="0"/>
        <w:jc w:val="both"/>
        <w:textAlignment w:val="auto"/>
        <w:rPr>
          <w:sz w:val="16"/>
        </w:rPr>
      </w:pPr>
      <w:r>
        <w:rPr>
          <w:rFonts w:ascii="宋体" w:hAnsi="宋体" w:cs="宋体" w:eastAsia="宋体"/>
          <w:sz w:val="16"/>
          <w:color w:val="000000"/>
          <w:b w:val="off"/>
          <w:i w:val="off"/>
          <w:strike w:val="off"/>
        </w:rPr>
        <w:t>章二  实是四类中，(一)偶然屬性之是不能建</w:t>
      </w:r>
    </w:p>
    <w:p>
      <w:pPr>
        <w:wordWrap w:val="on"/>
        <w:autoSpaceDE w:val="off"/>
        <w:autoSpaceDN w:val="off"/>
        <w:spacing w:before="180" w:after="0" w:line="260" w:lineRule="atLeast"/>
        <w:ind w:left="2440" w:right="0"/>
        <w:jc w:val="both"/>
        <w:textAlignment w:val="auto"/>
        <w:rPr>
          <w:sz w:val="16"/>
        </w:rPr>
      </w:pPr>
      <w:r>
        <w:rPr>
          <w:rFonts w:ascii="宋体" w:hAnsi="宋体" w:cs="宋体" w:eastAsia="宋体"/>
          <w:sz w:val="16"/>
          <w:color w:val="000000"/>
          <w:b w:val="off"/>
          <w:i w:val="off"/>
          <w:strike w:val="off"/>
        </w:rPr>
        <w:t>立專門学术(以建筑为例)————詭辯忮</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1549400</wp:posOffset>
                </wp:positionH>
                <wp:positionV relativeFrom="paragraph">
                  <wp:posOffset>0</wp:posOffset>
                </wp:positionV>
                <wp:extent cx="4381500" cy="25400"/>
                <wp:wrapTopAndBottom/>
                <wp:docPr id="279" name="文本框 279"/>
                <a:graphic xmlns:a="http://schemas.openxmlformats.org/drawingml/2006/main">
                  <a:graphicData uri="http://schemas.microsoft.com/office/word/2010/wordprocessingShape">
                    <wps:wsp>
                      <wps:cNvSpPr txBox="true"/>
                      <wps:spPr>
                        <a:xfrm>
                          <a:off x="0" y="0"/>
                          <a:ext cx="43815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2pt;margin-top:0pt;width:34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1549400</wp:posOffset>
                </wp:positionH>
                <wp:positionV relativeFrom="paragraph">
                  <wp:posOffset>25400</wp:posOffset>
                </wp:positionV>
                <wp:extent cx="317500" cy="165100"/>
                <wp:wrapTopAndBottom/>
                <wp:docPr id="280" name="文本框 280"/>
                <a:graphic xmlns:a="http://schemas.openxmlformats.org/drawingml/2006/main">
                  <a:graphicData uri="http://schemas.microsoft.com/office/word/2010/wordprocessingShape">
                    <wps:wsp>
                      <wps:cNvSpPr txBox="true"/>
                      <wps:spPr>
                        <a:xfrm>
                          <a:off x="0" y="0"/>
                          <a:ext cx="317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詞,</w:t>
                            </w:r>
                          </w:p>
                        </w:txbxContent>
                      </wps:txbx>
                      <wps:bodyPr wrap="square" lIns="0" rIns="0" tIns="0" bIns="0" vert="horz" anchor="t">
                        <a:spAutoFit/>
                      </wps:bodyPr>
                    </wps:wsp>
                  </a:graphicData>
                </a:graphic>
              </wp:anchor>
            </w:drawing>
          </mc:Choice>
          <mc:Fallback>
            <w:pict>
              <v:shape type="#_x0000_t202" filled="f" stroked="f" style="margin-left:122pt;margin-top:2pt;width:2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詞,</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4432300</wp:posOffset>
                </wp:positionH>
                <wp:positionV relativeFrom="paragraph">
                  <wp:posOffset>0</wp:posOffset>
                </wp:positionV>
                <wp:extent cx="1498600" cy="165100"/>
                <wp:wrapTopAndBottom/>
                <wp:docPr id="281" name="文本框 281"/>
                <a:graphic xmlns:a="http://schemas.openxmlformats.org/drawingml/2006/main">
                  <a:graphicData uri="http://schemas.microsoft.com/office/word/2010/wordprocessingShape">
                    <wps:wsp>
                      <wps:cNvSpPr txBox="true"/>
                      <wps:spPr>
                        <a:xfrm>
                          <a:off x="0" y="0"/>
                          <a:ext cx="1498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1026a33---1026b27</w:t>
                            </w:r>
                          </w:p>
                        </w:txbxContent>
                      </wps:txbx>
                      <wps:bodyPr wrap="square" lIns="0" rIns="0" tIns="0" bIns="0" vert="horz" anchor="t">
                        <a:spAutoFit/>
                      </wps:bodyPr>
                    </wps:wsp>
                  </a:graphicData>
                </a:graphic>
              </wp:anchor>
            </w:drawing>
          </mc:Choice>
          <mc:Fallback>
            <w:pict>
              <v:shape type="#_x0000_t202" filled="f" stroked="f" style="margin-left:349pt;margin-top:0pt;width:11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1026a33---1026b27</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4533900" cy="355600"/>
                <wp:wrapTopAndBottom/>
                <wp:docPr id="282" name="文本框 282"/>
                <a:graphic xmlns:a="http://schemas.openxmlformats.org/drawingml/2006/main">
                  <a:graphicData uri="http://schemas.microsoft.com/office/word/2010/wordprocessingShape">
                    <wps:wsp>
                      <wps:cNvSpPr txBox="true"/>
                      <wps:spPr>
                        <a:xfrm>
                          <a:off x="0" y="0"/>
                          <a:ext cx="4533900" cy="355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8pt;margin-top:0pt;width:357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3098800" cy="558800"/>
                <wp:wrapTopAndBottom/>
                <wp:docPr id="283" name="文本框 283"/>
                <a:graphic xmlns:a="http://schemas.openxmlformats.org/drawingml/2006/main">
                  <a:graphicData uri="http://schemas.microsoft.com/office/word/2010/wordprocessingShape">
                    <wps:wsp>
                      <wps:cNvSpPr txBox="true"/>
                      <wps:spPr>
                        <a:xfrm>
                          <a:off x="0" y="0"/>
                          <a:ext cx="3098800" cy="558800"/>
                        </a:xfrm>
                        <a:prstGeom prst="rect">
                          <a:avLst/>
                        </a:prstGeom>
                        <a:noFill/>
                        <a:ln w="6350">
                          <a:noFill/>
                        </a:ln>
                      </wps:spPr>
                      <wps:txbx>
                        <w:txbxContent>
                          <w:p>
                            <w:pPr>
                              <w:wordWrap w:val="on"/>
                              <w:autoSpaceDE w:val="off"/>
                              <w:autoSpaceDN w:val="off"/>
                              <w:spacing w:before="0" w:after="0" w:line="430" w:lineRule="atLeast"/>
                              <w:ind w:left="0" w:right="0"/>
                              <w:jc w:val="both"/>
                              <w:textAlignment w:val="auto"/>
                              <w:rPr>
                                <w:sz w:val="16"/>
                              </w:rPr>
                            </w:pPr>
                            <w:r>
                              <w:rPr>
                                <w:rFonts w:ascii="宋体" w:hAnsi="宋体" w:cs="宋体" w:eastAsia="宋体"/>
                                <w:sz w:val="16"/>
                                <w:color w:val="000000"/>
                                <w:b w:val="off"/>
                                <w:i w:val="off"/>
                                <w:strike w:val="off"/>
                              </w:rPr>
                              <w:t>論“偶然”——“偶然”、 “常然”与“必然”</w:t>
                            </w:r>
                            <w:r>
                              <w:rPr>
                                <w:rFonts w:ascii="宋体" w:hAnsi="宋体" w:cs="宋体" w:eastAsia="宋体"/>
                                <w:sz w:val="16"/>
                                <w:color w:val="000000"/>
                                <w:b w:val="off"/>
                                <w:i w:val="off"/>
                                <w:strike w:val="off"/>
                              </w:rPr>
                              <w:t>之辨。</w:t>
                            </w:r>
                          </w:p>
                        </w:txbxContent>
                      </wps:txbx>
                      <wps:bodyPr wrap="square" lIns="0" rIns="0" tIns="0" bIns="0" vert="horz" anchor="t">
                        <a:spAutoFit/>
                      </wps:bodyPr>
                    </wps:wsp>
                  </a:graphicData>
                </a:graphic>
              </wp:anchor>
            </w:drawing>
          </mc:Choice>
          <mc:Fallback>
            <w:pict>
              <v:shape type="#_x0000_t202" filled="f" stroked="f" style="margin-left:108pt;margin-top:0pt;width:244pt;height: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30" w:lineRule="atLeast"/>
                        <w:ind w:left="0" w:right="0"/>
                        <w:jc w:val="both"/>
                        <w:textAlignment w:val="auto"/>
                        <w:rPr>
                          <w:sz w:val="16"/>
                        </w:rPr>
                      </w:pPr>
                      <w:r>
                        <w:rPr>
                          <w:rFonts w:ascii="宋体" w:hAnsi="宋体" w:cs="宋体" w:eastAsia="宋体"/>
                          <w:sz w:val="16"/>
                          <w:color w:val="000000"/>
                          <w:b w:val="off"/>
                          <w:i w:val="off"/>
                          <w:strike w:val="off"/>
                        </w:rPr>
                        <w:t>論“偶然”——“偶然”、 “常然”与“必然”</w:t>
                      </w:r>
                      <w:r>
                        <w:rPr>
                          <w:rFonts w:ascii="宋体" w:hAnsi="宋体" w:cs="宋体" w:eastAsia="宋体"/>
                          <w:sz w:val="16"/>
                          <w:color w:val="000000"/>
                          <w:b w:val="off"/>
                          <w:i w:val="off"/>
                          <w:strike w:val="off"/>
                        </w:rPr>
                        <w:t>之辨。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5029200</wp:posOffset>
                </wp:positionH>
                <wp:positionV relativeFrom="paragraph">
                  <wp:posOffset>355600</wp:posOffset>
                </wp:positionV>
                <wp:extent cx="876300" cy="152400"/>
                <wp:wrapTopAndBottom/>
                <wp:docPr id="284" name="文本框 284"/>
                <a:graphic xmlns:a="http://schemas.openxmlformats.org/drawingml/2006/main">
                  <a:graphicData uri="http://schemas.microsoft.com/office/word/2010/wordprocessingShape">
                    <wps:wsp>
                      <wps:cNvSpPr txBox="true"/>
                      <wps:spPr>
                        <a:xfrm>
                          <a:off x="0" y="0"/>
                          <a:ext cx="8763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strike w:val="off"/>
                              </w:rPr>
                              <w:t>---1027a28</w:t>
                            </w:r>
                          </w:p>
                        </w:txbxContent>
                      </wps:txbx>
                      <wps:bodyPr wrap="square" lIns="0" rIns="0" tIns="0" bIns="0" vert="horz" anchor="t">
                        <a:spAutoFit/>
                      </wps:bodyPr>
                    </wps:wsp>
                  </a:graphicData>
                </a:graphic>
              </wp:anchor>
            </w:drawing>
          </mc:Choice>
          <mc:Fallback>
            <w:pict>
              <v:shape type="#_x0000_t202" filled="f" stroked="f" style="margin-left:396pt;margin-top:28pt;width:6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strike w:val="off"/>
                        </w:rPr>
                        <w:t>---1027a28</w:t>
                      </w:r>
                    </w:p>
                  </w:txbxContent>
                </v:textbox>
              </v:shape>
            </w:pict>
          </mc:Fallback>
        </mc:AlternateContent>
      </w:r>
    </w:p>
    <w:p>
      <w:pPr>
        <w:wordWrap w:val="on"/>
        <w:autoSpaceDE w:val="off"/>
        <w:autoSpaceDN w:val="off"/>
        <w:spacing w:before="180" w:after="0" w:line="260" w:lineRule="atLeast"/>
        <w:ind w:left="1320" w:right="0"/>
        <w:jc w:val="both"/>
        <w:textAlignment w:val="auto"/>
        <w:rPr>
          <w:sz w:val="16"/>
        </w:rPr>
      </w:pPr>
      <w:r>
        <w:rPr>
          <w:rFonts w:ascii="宋体" w:hAnsi="宋体" w:cs="宋体" w:eastAsia="宋体"/>
          <w:sz w:val="16"/>
          <w:color w:val="000000"/>
          <w:b w:val="off"/>
          <w:i w:val="off"/>
          <w:strike w:val="off"/>
        </w:rPr>
        <w:t>章三  續論“偶然”———追溯偶然原因之示例，</w:t>
      </w:r>
    </w:p>
    <w:p>
      <w:pPr>
        <w:wordWrap w:val="on"/>
        <w:autoSpaceDE w:val="off"/>
        <w:autoSpaceDN w:val="off"/>
        <w:spacing w:before="280" w:after="0" w:line="240" w:lineRule="atLeast"/>
        <w:ind w:left="960" w:right="0"/>
        <w:jc w:val="both"/>
        <w:textAlignment w:val="auto"/>
        <w:rPr>
          <w:sz w:val="16"/>
        </w:rPr>
      </w:pPr>
      <w:r>
        <w:rPr>
          <w:rFonts w:ascii="宋体" w:hAnsi="宋体" w:cs="宋体" w:eastAsia="宋体"/>
          <w:sz w:val="16"/>
          <w:color w:val="000000"/>
          <w:b w:val="off"/>
          <w:i w:val="off"/>
          <w:strike w:val="off"/>
        </w:rPr>
        <w:t>·314·</w:t>
      </w:r>
      <w:r>
        <w:br w:type="page"/>
      </w:r>
    </w:p>
    <w:p>
      <w:pPr>
        <w:wordWrap w:val="on"/>
        <w:autoSpaceDE w:val="off"/>
        <w:autoSpaceDN w:val="off"/>
        <w:spacing w:before="1060" w:after="0" w:line="300" w:lineRule="atLeast"/>
        <w:ind w:left="2260" w:right="0"/>
        <w:jc w:val="both"/>
        <w:textAlignment w:val="auto"/>
        <w:rPr>
          <w:sz w:val="24"/>
        </w:rPr>
      </w:pPr>
      <w:r>
        <w:rPr>
          <w:rFonts w:ascii="宋体" w:hAnsi="宋体" w:cs="宋体" w:eastAsia="宋体"/>
          <w:sz w:val="16"/>
          <w:color w:val="000000"/>
          <w:b w:val="off"/>
          <w:i w:val="off"/>
          <w:strike w:val="off"/>
        </w:rPr>
        <w:t>迄于某一未定事件而終止。</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1027a29-1027b16</w:t>
      </w:r>
    </w:p>
    <w:p>
      <w:pPr>
        <w:wordWrap w:val="on"/>
        <w:autoSpaceDE w:val="off"/>
        <w:autoSpaceDN w:val="off"/>
        <w:spacing w:before="200" w:after="0" w:line="280" w:lineRule="atLeast"/>
        <w:ind w:left="980" w:right="0"/>
        <w:jc w:val="both"/>
        <w:textAlignment w:val="auto"/>
        <w:rPr>
          <w:sz w:val="16"/>
        </w:rPr>
      </w:pPr>
      <w:r>
        <w:rPr>
          <w:rFonts w:ascii="宋体" w:hAnsi="宋体" w:cs="宋体" w:eastAsia="宋体"/>
          <w:sz w:val="16"/>
          <w:color w:val="000000"/>
          <w:b w:val="off"/>
          <w:i w:val="off"/>
          <w:strike w:val="off"/>
        </w:rPr>
        <w:t>章四  (二)“真”为实是的支族，并非“基本实</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0</wp:posOffset>
                </wp:positionV>
                <wp:extent cx="457200" cy="165100"/>
                <wp:wrapTopAndBottom/>
                <wp:docPr id="285" name="文本框 285"/>
                <a:graphic xmlns:a="http://schemas.openxmlformats.org/drawingml/2006/main">
                  <a:graphicData uri="http://schemas.microsoft.com/office/word/2010/wordprocessingShape">
                    <wps:wsp>
                      <wps:cNvSpPr txBox="true"/>
                      <wps:spPr>
                        <a:xfrm>
                          <a:off x="0" y="0"/>
                          <a:ext cx="457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是”。</w:t>
                            </w:r>
                          </w:p>
                        </w:txbxContent>
                      </wps:txbx>
                      <wps:bodyPr wrap="square" lIns="0" rIns="0" tIns="0" bIns="0" vert="horz" anchor="t">
                        <a:spAutoFit/>
                      </wps:bodyPr>
                    </wps:wsp>
                  </a:graphicData>
                </a:graphic>
              </wp:anchor>
            </w:drawing>
          </mc:Choice>
          <mc:Fallback>
            <w:pict>
              <v:shape type="#_x0000_t202" filled="f" stroked="f" style="margin-left:109pt;margin-top:0pt;width:3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0</wp:posOffset>
                </wp:positionV>
                <wp:extent cx="1524000" cy="177800"/>
                <wp:wrapTopAndBottom/>
                <wp:docPr id="286" name="文本框 286"/>
                <a:graphic xmlns:a="http://schemas.openxmlformats.org/drawingml/2006/main">
                  <a:graphicData uri="http://schemas.microsoft.com/office/word/2010/wordprocessingShape">
                    <wps:wsp>
                      <wps:cNvSpPr txBox="true"/>
                      <wps:spPr>
                        <a:xfrm>
                          <a:off x="0" y="0"/>
                          <a:ext cx="1524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1027b17--1028a6</w:t>
                            </w:r>
                          </w:p>
                        </w:txbxContent>
                      </wps:txbx>
                      <wps:bodyPr wrap="square" lIns="0" rIns="0" tIns="0" bIns="0" vert="horz" anchor="t">
                        <a:spAutoFit/>
                      </wps:bodyPr>
                    </wps:wsp>
                  </a:graphicData>
                </a:graphic>
              </wp:anchor>
            </w:drawing>
          </mc:Choice>
          <mc:Fallback>
            <w:pict>
              <v:shape type="#_x0000_t202" filled="f" stroked="f" style="margin-left:353pt;margin-top:0pt;width:12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1027b17--1028a6</w:t>
                      </w:r>
                    </w:p>
                  </w:txbxContent>
                </v:textbox>
              </v:shape>
            </w:pict>
          </mc:Fallback>
        </mc:AlternateContent>
      </w:r>
    </w:p>
    <w:p>
      <w:pPr>
        <w:wordWrap w:val="on"/>
        <w:autoSpaceDE w:val="off"/>
        <w:autoSpaceDN w:val="off"/>
        <w:spacing w:before="440" w:after="0" w:line="320" w:lineRule="atLeast"/>
        <w:ind w:left="4240" w:right="0"/>
        <w:jc w:val="both"/>
        <w:textAlignment w:val="auto"/>
        <w:rPr>
          <w:sz w:val="16"/>
        </w:rPr>
      </w:pPr>
      <w:r>
        <w:rPr>
          <w:rFonts w:ascii="宋体" w:hAnsi="宋体" w:cs="宋体" w:eastAsia="宋体"/>
          <w:sz w:val="16"/>
          <w:color w:val="000000"/>
          <w:b w:val="off"/>
          <w:i w:val="off"/>
          <w:strike w:val="off"/>
        </w:rPr>
        <w:t>卷(Z)七  本体</w:t>
      </w:r>
    </w:p>
    <w:p>
      <w:pPr>
        <w:wordWrap w:val="on"/>
        <w:autoSpaceDE w:val="off"/>
        <w:autoSpaceDN w:val="off"/>
        <w:spacing w:before="360" w:after="0" w:line="280" w:lineRule="atLeast"/>
        <w:ind w:left="980" w:right="0"/>
        <w:jc w:val="both"/>
        <w:textAlignment w:val="auto"/>
        <w:rPr>
          <w:sz w:val="16"/>
        </w:rPr>
      </w:pPr>
      <w:r>
        <w:rPr>
          <w:rFonts w:ascii="宋体" w:hAnsi="宋体" w:cs="宋体" w:eastAsia="宋体"/>
          <w:sz w:val="16"/>
          <w:color w:val="000000"/>
          <w:b w:val="off"/>
          <w:i w:val="off"/>
          <w:strike w:val="off"/>
        </w:rPr>
        <w:t>章一  本本为諸范疇中之原始实是，于定义、于</w:t>
      </w:r>
    </w:p>
    <w:p>
      <w:pPr>
        <w:wordWrap w:val="on"/>
        <w:autoSpaceDE w:val="off"/>
        <w:autoSpaceDN w:val="off"/>
        <w:spacing w:before="200" w:after="0" w:line="280" w:lineRule="atLeast"/>
        <w:ind w:left="2180" w:right="0"/>
        <w:jc w:val="both"/>
        <w:textAlignment w:val="auto"/>
        <w:rPr>
          <w:sz w:val="16"/>
        </w:rPr>
      </w:pPr>
      <w:r>
        <w:rPr>
          <w:rFonts w:ascii="宋体" w:hAnsi="宋体" w:cs="宋体" w:eastAsia="宋体"/>
          <w:sz w:val="16"/>
          <w:color w:val="000000"/>
          <w:b w:val="off"/>
          <w:i w:val="off"/>
          <w:strike w:val="off"/>
        </w:rPr>
        <w:t>認識、于时間上均先干其它范疇——</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2603500" cy="177800"/>
                <wp:wrapTopAndBottom/>
                <wp:docPr id="287" name="文本框 287"/>
                <a:graphic xmlns:a="http://schemas.openxmlformats.org/drawingml/2006/main">
                  <a:graphicData uri="http://schemas.microsoft.com/office/word/2010/wordprocessingShape">
                    <wps:wsp>
                      <wps:cNvSpPr txBox="true"/>
                      <wps:spPr>
                        <a:xfrm>
                          <a:off x="0" y="0"/>
                          <a:ext cx="2603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本体为古今来学术研究之主題。</w:t>
                            </w:r>
                          </w:p>
                        </w:txbxContent>
                      </wps:txbx>
                      <wps:bodyPr wrap="square" lIns="0" rIns="0" tIns="0" bIns="0" vert="horz" anchor="t">
                        <a:spAutoFit/>
                      </wps:bodyPr>
                    </wps:wsp>
                  </a:graphicData>
                </a:graphic>
              </wp:anchor>
            </w:drawing>
          </mc:Choice>
          <mc:Fallback>
            <w:pict>
              <v:shape type="#_x0000_t202" filled="f" stroked="f" style="margin-left:110pt;margin-top:0pt;width:20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本体为古今来学术研究之主題。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0</wp:posOffset>
                </wp:positionV>
                <wp:extent cx="1422400" cy="165100"/>
                <wp:wrapTopAndBottom/>
                <wp:docPr id="288" name="文本框 288"/>
                <a:graphic xmlns:a="http://schemas.openxmlformats.org/drawingml/2006/main">
                  <a:graphicData uri="http://schemas.microsoft.com/office/word/2010/wordprocessingShape">
                    <wps:wsp>
                      <wps:cNvSpPr txBox="true"/>
                      <wps:spPr>
                        <a:xfrm>
                          <a:off x="0" y="0"/>
                          <a:ext cx="1422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1028a7—1028L7</w:t>
                            </w:r>
                          </w:p>
                        </w:txbxContent>
                      </wps:txbx>
                      <wps:bodyPr wrap="square" lIns="0" rIns="0" tIns="0" bIns="0" vert="horz" anchor="t">
                        <a:spAutoFit/>
                      </wps:bodyPr>
                    </wps:wsp>
                  </a:graphicData>
                </a:graphic>
              </wp:anchor>
            </w:drawing>
          </mc:Choice>
          <mc:Fallback>
            <w:pict>
              <v:shape type="#_x0000_t202" filled="f" stroked="f" style="margin-left:353pt;margin-top:0pt;width:11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1028a7—1028L7</w:t>
                      </w:r>
                    </w:p>
                  </w:txbxContent>
                </v:textbox>
              </v:shape>
            </w:pict>
          </mc:Fallback>
        </mc:AlternateContent>
      </w:r>
    </w:p>
    <w:p>
      <w:pPr>
        <w:wordWrap w:val="on"/>
        <w:autoSpaceDE w:val="off"/>
        <w:autoSpaceDN w:val="off"/>
        <w:spacing w:before="180" w:after="0" w:line="260" w:lineRule="atLeast"/>
        <w:ind w:left="980" w:right="0"/>
        <w:jc w:val="both"/>
        <w:textAlignment w:val="auto"/>
        <w:rPr>
          <w:sz w:val="16"/>
        </w:rPr>
      </w:pPr>
      <w:r>
        <w:rPr>
          <w:rFonts w:ascii="宋体" w:hAnsi="宋体" w:cs="宋体" w:eastAsia="宋体"/>
          <w:sz w:val="16"/>
          <w:color w:val="000000"/>
          <w:b w:val="off"/>
          <w:i w:val="off"/>
          <w:strike w:val="off"/>
        </w:rPr>
        <w:t>章二  各家关于本体之不同观点------列举各类</w:t>
      </w:r>
    </w:p>
    <w:p>
      <w:pPr>
        <w:wordWrap w:val="on"/>
        <w:spacing w:before="0" w:after="0" w:line="2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1409700</wp:posOffset>
                </wp:positionH>
                <wp:positionV relativeFrom="paragraph">
                  <wp:posOffset>0</wp:posOffset>
                </wp:positionV>
                <wp:extent cx="4610100" cy="12700"/>
                <wp:wrapTopAndBottom/>
                <wp:docPr id="289" name="文本框 289"/>
                <a:graphic xmlns:a="http://schemas.openxmlformats.org/drawingml/2006/main">
                  <a:graphicData uri="http://schemas.microsoft.com/office/word/2010/wordprocessingShape">
                    <wps:wsp>
                      <wps:cNvSpPr txBox="true"/>
                      <wps:spPr>
                        <a:xfrm>
                          <a:off x="0" y="0"/>
                          <a:ext cx="4610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1pt;margin-top:0pt;width:36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1409700</wp:posOffset>
                </wp:positionH>
                <wp:positionV relativeFrom="paragraph">
                  <wp:posOffset>0</wp:posOffset>
                </wp:positionV>
                <wp:extent cx="2603500" cy="177800"/>
                <wp:wrapTopAndBottom/>
                <wp:docPr id="290" name="文本框 290"/>
                <a:graphic xmlns:a="http://schemas.openxmlformats.org/drawingml/2006/main">
                  <a:graphicData uri="http://schemas.microsoft.com/office/word/2010/wordprocessingShape">
                    <wps:wsp>
                      <wps:cNvSpPr txBox="true"/>
                      <wps:spPr>
                        <a:xfrm>
                          <a:off x="0" y="0"/>
                          <a:ext cx="2603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本体——提出有关本体之論題。</w:t>
                            </w:r>
                          </w:p>
                        </w:txbxContent>
                      </wps:txbx>
                      <wps:bodyPr wrap="square" lIns="0" rIns="0" tIns="0" bIns="0" vert="horz" anchor="t">
                        <a:spAutoFit/>
                      </wps:bodyPr>
                    </wps:wsp>
                  </a:graphicData>
                </a:graphic>
              </wp:anchor>
            </w:drawing>
          </mc:Choice>
          <mc:Fallback>
            <w:pict>
              <v:shape type="#_x0000_t202" filled="f" stroked="f" style="margin-left:111pt;margin-top:0pt;width:20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本体——提出有关本体之論題。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12700</wp:posOffset>
                </wp:positionV>
                <wp:extent cx="1536700" cy="165100"/>
                <wp:wrapTopAndBottom/>
                <wp:docPr id="291" name="文本框 291"/>
                <a:graphic xmlns:a="http://schemas.openxmlformats.org/drawingml/2006/main">
                  <a:graphicData uri="http://schemas.microsoft.com/office/word/2010/wordprocessingShape">
                    <wps:wsp>
                      <wps:cNvSpPr txBox="true"/>
                      <wps:spPr>
                        <a:xfrm>
                          <a:off x="0" y="0"/>
                          <a:ext cx="1536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1023b8---1028b33</w:t>
                            </w:r>
                          </w:p>
                        </w:txbxContent>
                      </wps:txbx>
                      <wps:bodyPr wrap="square" lIns="0" rIns="0" tIns="0" bIns="0" vert="horz" anchor="t">
                        <a:spAutoFit/>
                      </wps:bodyPr>
                    </wps:wsp>
                  </a:graphicData>
                </a:graphic>
              </wp:anchor>
            </w:drawing>
          </mc:Choice>
          <mc:Fallback>
            <w:pict>
              <v:shape type="#_x0000_t202" filled="f" stroked="f" style="margin-left:353pt;margin-top:1pt;width:12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1023b8---1028b33</w:t>
                      </w:r>
                    </w:p>
                  </w:txbxContent>
                </v:textbox>
              </v:shape>
            </w:pict>
          </mc:Fallback>
        </mc:AlternateContent>
      </w:r>
    </w:p>
    <w:p>
      <w:pPr>
        <w:wordWrap w:val="on"/>
        <w:autoSpaceDE w:val="off"/>
        <w:autoSpaceDN w:val="off"/>
        <w:spacing w:before="200" w:after="0" w:line="280" w:lineRule="atLeast"/>
        <w:ind w:left="980" w:right="0"/>
        <w:jc w:val="both"/>
        <w:textAlignment w:val="auto"/>
        <w:rPr>
          <w:sz w:val="16"/>
        </w:rPr>
      </w:pPr>
      <w:r>
        <w:rPr>
          <w:rFonts w:ascii="宋体" w:hAnsi="宋体" w:cs="宋体" w:eastAsia="宋体"/>
          <w:sz w:val="16"/>
          <w:color w:val="000000"/>
          <w:b w:val="off"/>
          <w:i w:val="off"/>
          <w:strike w:val="off"/>
        </w:rPr>
        <w:t>章三  本体研究的四項对象：怎是，普遍，科屬，</w:t>
      </w:r>
    </w:p>
    <w:p>
      <w:pPr>
        <w:wordWrap w:val="on"/>
        <w:autoSpaceDE w:val="off"/>
        <w:autoSpaceDN w:val="off"/>
        <w:spacing w:before="220" w:after="0" w:line="260" w:lineRule="atLeast"/>
        <w:ind w:left="2180" w:right="0"/>
        <w:jc w:val="both"/>
        <w:textAlignment w:val="auto"/>
        <w:rPr>
          <w:sz w:val="16"/>
        </w:rPr>
      </w:pPr>
      <w:r>
        <w:rPr>
          <w:rFonts w:ascii="宋体" w:hAnsi="宋体" w:cs="宋体" w:eastAsia="宋体"/>
          <w:sz w:val="16"/>
          <w:color w:val="000000"/>
          <w:b w:val="off"/>
          <w:i w:val="off"/>
          <w:strike w:val="off"/>
        </w:rPr>
        <w:t>底层。 -----物質，通式与粽合个体三</w:t>
      </w:r>
    </w:p>
    <w:p>
      <w:pPr>
        <w:wordWrap w:val="on"/>
        <w:autoSpaceDE w:val="off"/>
        <w:autoSpaceDN w:val="off"/>
        <w:spacing w:before="220" w:after="0" w:line="280" w:lineRule="atLeast"/>
        <w:ind w:left="2200" w:right="0"/>
        <w:jc w:val="both"/>
        <w:textAlignment w:val="auto"/>
        <w:rPr>
          <w:sz w:val="16"/>
        </w:rPr>
      </w:pPr>
      <w:r>
        <w:rPr>
          <w:rFonts w:ascii="宋体" w:hAnsi="宋体" w:cs="宋体" w:eastAsia="宋体"/>
          <w:sz w:val="16"/>
          <w:color w:val="000000"/>
          <w:b w:val="off"/>
          <w:i w:val="off"/>
          <w:strike w:val="off"/>
        </w:rPr>
        <w:t>者均可为事物之底层——若以物質为</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4724400" cy="12700"/>
                <wp:wrapTopAndBottom/>
                <wp:docPr id="292" name="文本框 292"/>
                <a:graphic xmlns:a="http://schemas.openxmlformats.org/drawingml/2006/main">
                  <a:graphicData uri="http://schemas.microsoft.com/office/word/2010/wordprocessingShape">
                    <wps:wsp>
                      <wps:cNvSpPr txBox="true"/>
                      <wps:spPr>
                        <a:xfrm>
                          <a:off x="0" y="0"/>
                          <a:ext cx="4724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8pt;margin-top:0pt;width:37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12700</wp:posOffset>
                </wp:positionV>
                <wp:extent cx="2184400" cy="177800"/>
                <wp:wrapTopAndBottom/>
                <wp:docPr id="293" name="文本框 293"/>
                <a:graphic xmlns:a="http://schemas.openxmlformats.org/drawingml/2006/main">
                  <a:graphicData uri="http://schemas.microsoft.com/office/word/2010/wordprocessingShape">
                    <wps:wsp>
                      <wps:cNvSpPr txBox="true"/>
                      <wps:spPr>
                        <a:xfrm>
                          <a:off x="0" y="0"/>
                          <a:ext cx="2184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本体，毋宁以通式为本体。</w:t>
                            </w:r>
                          </w:p>
                        </w:txbxContent>
                      </wps:txbx>
                      <wps:bodyPr wrap="square" lIns="0" rIns="0" tIns="0" bIns="0" vert="horz" anchor="t">
                        <a:spAutoFit/>
                      </wps:bodyPr>
                    </wps:wsp>
                  </a:graphicData>
                </a:graphic>
              </wp:anchor>
            </w:drawing>
          </mc:Choice>
          <mc:Fallback>
            <w:pict>
              <v:shape type="#_x0000_t202" filled="f" stroked="f" style="margin-left:108pt;margin-top:1pt;width:17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本体，毋宁以通式为本体。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0</wp:posOffset>
                </wp:positionV>
                <wp:extent cx="1612900" cy="165100"/>
                <wp:wrapTopAndBottom/>
                <wp:docPr id="294" name="文本框 294"/>
                <a:graphic xmlns:a="http://schemas.openxmlformats.org/drawingml/2006/main">
                  <a:graphicData uri="http://schemas.microsoft.com/office/word/2010/wordprocessingShape">
                    <wps:wsp>
                      <wps:cNvSpPr txBox="true"/>
                      <wps:spPr>
                        <a:xfrm>
                          <a:off x="0" y="0"/>
                          <a:ext cx="1612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1028b33-1029a34</w:t>
                            </w:r>
                          </w:p>
                        </w:txbxContent>
                      </wps:txbx>
                      <wps:bodyPr wrap="square" lIns="0" rIns="0" tIns="0" bIns="0" vert="horz" anchor="t">
                        <a:spAutoFit/>
                      </wps:bodyPr>
                    </wps:wsp>
                  </a:graphicData>
                </a:graphic>
              </wp:anchor>
            </w:drawing>
          </mc:Choice>
          <mc:Fallback>
            <w:pict>
              <v:shape type="#_x0000_t202" filled="f" stroked="f" style="margin-left:353pt;margin-top:0pt;width:12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1028b33-1029a34</w:t>
                      </w:r>
                    </w:p>
                  </w:txbxContent>
                </v:textbox>
              </v:shape>
            </w:pict>
          </mc:Fallback>
        </mc:AlternateContent>
      </w:r>
    </w:p>
    <w:p>
      <w:pPr>
        <w:wordWrap w:val="on"/>
        <w:autoSpaceDE w:val="off"/>
        <w:autoSpaceDN w:val="off"/>
        <w:spacing w:before="160" w:after="0" w:line="280" w:lineRule="atLeast"/>
        <w:ind w:left="980" w:right="0"/>
        <w:jc w:val="both"/>
        <w:textAlignment w:val="auto"/>
        <w:rPr>
          <w:sz w:val="24"/>
        </w:rPr>
      </w:pPr>
      <w:r>
        <w:rPr>
          <w:rFonts w:ascii="宋体" w:hAnsi="宋体" w:cs="宋体" w:eastAsia="宋体"/>
          <w:sz w:val="16"/>
          <w:color w:val="000000"/>
          <w:b w:val="off"/>
          <w:i w:val="off"/>
          <w:strike w:val="off"/>
        </w:rPr>
        <w:t>章四  为学程序[旁涉]。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1029a34--1029b12</w:t>
      </w:r>
    </w:p>
    <w:p>
      <w:pPr>
        <w:wordWrap w:val="on"/>
        <w:autoSpaceDE w:val="off"/>
        <w:autoSpaceDN w:val="off"/>
        <w:spacing w:before="220" w:after="0" w:line="280" w:lineRule="atLeast"/>
        <w:ind w:left="1880" w:right="0"/>
        <w:jc w:val="both"/>
        <w:textAlignment w:val="auto"/>
        <w:rPr>
          <w:sz w:val="24"/>
        </w:rPr>
      </w:pPr>
      <w:r>
        <w:rPr>
          <w:rFonts w:ascii="宋体" w:hAnsi="宋体" w:cs="宋体" w:eastAsia="宋体"/>
          <w:sz w:val="16"/>
          <w:color w:val="000000"/>
          <w:b w:val="off"/>
          <w:i w:val="off"/>
          <w:strike w:val="off"/>
        </w:rPr>
        <w:t>“怎是”之实义。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--1029b24</w:t>
      </w:r>
    </w:p>
    <w:p>
      <w:pPr>
        <w:wordWrap w:val="on"/>
        <w:autoSpaceDE w:val="off"/>
        <w:autoSpaceDN w:val="off"/>
        <w:spacing w:before="200" w:after="0" w:line="280" w:lineRule="atLeast"/>
        <w:ind w:left="1880" w:right="0"/>
        <w:jc w:val="both"/>
        <w:textAlignment w:val="auto"/>
        <w:rPr>
          <w:sz w:val="24"/>
        </w:rPr>
      </w:pPr>
      <w:r>
        <w:rPr>
          <w:rFonts w:ascii="宋体" w:hAnsi="宋体" w:cs="宋体" w:eastAsia="宋体"/>
          <w:sz w:val="16"/>
          <w:color w:val="000000"/>
          <w:b w:val="off"/>
          <w:i w:val="off"/>
          <w:strike w:val="off"/>
        </w:rPr>
        <w:t>考察复合詞之怎是。</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---1030b3</w:t>
      </w:r>
    </w:p>
    <w:p>
      <w:pPr>
        <w:wordWrap w:val="on"/>
        <w:autoSpaceDE w:val="off"/>
        <w:autoSpaceDN w:val="off"/>
        <w:spacing w:before="200" w:after="0" w:line="280" w:lineRule="atLeast"/>
        <w:ind w:left="1880" w:right="0"/>
        <w:jc w:val="both"/>
        <w:textAlignment w:val="auto"/>
        <w:rPr>
          <w:sz w:val="24"/>
        </w:rPr>
      </w:pPr>
      <w:r>
        <w:rPr>
          <w:rFonts w:ascii="宋体" w:hAnsi="宋体" w:cs="宋体" w:eastAsia="宋体"/>
          <w:sz w:val="16"/>
          <w:color w:val="000000"/>
          <w:b w:val="off"/>
          <w:i w:val="off"/>
          <w:strike w:val="off"/>
        </w:rPr>
        <w:t>定义与怎是基本上屬于本体。</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一1030b14</w:t>
      </w:r>
    </w:p>
    <w:p>
      <w:pPr>
        <w:wordWrap w:val="on"/>
        <w:autoSpaceDE w:val="off"/>
        <w:autoSpaceDN w:val="off"/>
        <w:spacing w:before="200" w:after="0" w:line="260" w:lineRule="atLeast"/>
        <w:ind w:left="980" w:right="0"/>
        <w:jc w:val="both"/>
        <w:textAlignment w:val="auto"/>
        <w:rPr>
          <w:sz w:val="16"/>
        </w:rPr>
      </w:pPr>
      <w:r>
        <w:rPr>
          <w:rFonts w:ascii="宋体" w:hAnsi="宋体" w:cs="宋体" w:eastAsia="宋体"/>
          <w:sz w:val="16"/>
          <w:color w:val="000000"/>
          <w:b w:val="off"/>
          <w:i w:val="off"/>
          <w:strike w:val="off"/>
        </w:rPr>
        <w:t>章五  主題与屬性之兩合詞，不能确定其怎是，</w:t>
      </w:r>
    </w:p>
    <w:p>
      <w:pPr>
        <w:wordWrap w:val="on"/>
        <w:autoSpaceDE w:val="off"/>
        <w:autoSpaceDN w:val="off"/>
        <w:spacing w:before="220" w:after="0" w:line="260" w:lineRule="atLeast"/>
        <w:ind w:left="2220" w:right="0"/>
        <w:jc w:val="both"/>
        <w:textAlignment w:val="auto"/>
        <w:rPr>
          <w:sz w:val="16"/>
        </w:rPr>
      </w:pPr>
      <w:r>
        <w:rPr>
          <w:rFonts w:ascii="宋体" w:hAnsi="宋体" w:cs="宋体" w:eastAsia="宋体"/>
          <w:sz w:val="16"/>
          <w:color w:val="000000"/>
          <w:b w:val="off"/>
          <w:i w:val="off"/>
          <w:strike w:val="off"/>
        </w:rPr>
        <w:t>也不能有严格的定义——本体以外各</w:t>
      </w:r>
    </w:p>
    <w:p>
      <w:pPr>
        <w:wordWrap w:val="on"/>
        <w:spacing w:before="0" w:after="0" w:line="2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2057400" cy="177800"/>
                <wp:wrapTopAndBottom/>
                <wp:docPr id="295" name="文本框 295"/>
                <a:graphic xmlns:a="http://schemas.openxmlformats.org/drawingml/2006/main">
                  <a:graphicData uri="http://schemas.microsoft.com/office/word/2010/wordprocessingShape">
                    <wps:wsp>
                      <wps:cNvSpPr txBox="true"/>
                      <wps:spPr>
                        <a:xfrm>
                          <a:off x="0" y="0"/>
                          <a:ext cx="2057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范畴不能为之独立定义。</w:t>
                            </w:r>
                          </w:p>
                        </w:txbxContent>
                      </wps:txbx>
                      <wps:bodyPr wrap="square" lIns="0" rIns="0" tIns="0" bIns="0" vert="horz" anchor="t">
                        <a:spAutoFit/>
                      </wps:bodyPr>
                    </wps:wsp>
                  </a:graphicData>
                </a:graphic>
              </wp:anchor>
            </w:drawing>
          </mc:Choice>
          <mc:Fallback>
            <w:pict>
              <v:shape type="#_x0000_t202" filled="f" stroked="f" style="margin-left:110pt;margin-top:0pt;width:16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范畴不能为之独立定义。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0</wp:posOffset>
                </wp:positionV>
                <wp:extent cx="1612900" cy="177800"/>
                <wp:wrapTopAndBottom/>
                <wp:docPr id="296" name="文本框 296"/>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1030b14--1031a14</w:t>
                            </w:r>
                          </w:p>
                        </w:txbxContent>
                      </wps:txbx>
                      <wps:bodyPr wrap="square" lIns="0" rIns="0" tIns="0" bIns="0" vert="horz" anchor="t">
                        <a:spAutoFit/>
                      </wps:bodyPr>
                    </wps:wsp>
                  </a:graphicData>
                </a:graphic>
              </wp:anchor>
            </w:drawing>
          </mc:Choice>
          <mc:Fallback>
            <w:pict>
              <v:shape type="#_x0000_t202" filled="f" stroked="f" style="margin-left:353pt;margin-top:0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1030b14--1031a14</w:t>
                      </w:r>
                    </w:p>
                  </w:txbxContent>
                </v:textbox>
              </v:shape>
            </w:pict>
          </mc:Fallback>
        </mc:AlternateContent>
      </w:r>
    </w:p>
    <w:p>
      <w:pPr>
        <w:wordWrap w:val="on"/>
        <w:autoSpaceDE w:val="off"/>
        <w:autoSpaceDN w:val="off"/>
        <w:spacing w:before="200" w:after="0" w:line="260" w:lineRule="atLeast"/>
        <w:ind w:left="980" w:right="0"/>
        <w:jc w:val="both"/>
        <w:textAlignment w:val="auto"/>
        <w:rPr>
          <w:sz w:val="16"/>
        </w:rPr>
      </w:pPr>
      <w:r>
        <w:rPr>
          <w:rFonts w:ascii="宋体" w:hAnsi="宋体" w:cs="宋体" w:eastAsia="宋体"/>
          <w:sz w:val="16"/>
          <w:color w:val="000000"/>
          <w:b w:val="off"/>
          <w:i w:val="off"/>
          <w:strike w:val="off"/>
        </w:rPr>
        <w:t>章六  事物与其怎是相同否? 在偶然屬性云謂</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1155700" cy="177800"/>
                <wp:wrapTopAndBottom/>
                <wp:docPr id="297" name="文本框 297"/>
                <a:graphic xmlns:a="http://schemas.openxmlformats.org/drawingml/2006/main">
                  <a:graphicData uri="http://schemas.microsoft.com/office/word/2010/wordprocessingShape">
                    <wps:wsp>
                      <wps:cNvSpPr txBox="true"/>
                      <wps:spPr>
                        <a:xfrm>
                          <a:off x="0" y="0"/>
                          <a:ext cx="1155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上，这不相同。</w:t>
                            </w:r>
                          </w:p>
                        </w:txbxContent>
                      </wps:txbx>
                      <wps:bodyPr wrap="square" lIns="0" rIns="0" tIns="0" bIns="0" vert="horz" anchor="t">
                        <a:spAutoFit/>
                      </wps:bodyPr>
                    </wps:wsp>
                  </a:graphicData>
                </a:graphic>
              </wp:anchor>
            </w:drawing>
          </mc:Choice>
          <mc:Fallback>
            <w:pict>
              <v:shape type="#_x0000_t202" filled="f" stroked="f" style="margin-left:114pt;margin-top:0pt;width:9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上，这不相同。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0</wp:posOffset>
                </wp:positionV>
                <wp:extent cx="1612900" cy="177800"/>
                <wp:wrapTopAndBottom/>
                <wp:docPr id="298" name="文本框 298"/>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1031a15-1031a28</w:t>
                            </w:r>
                          </w:p>
                        </w:txbxContent>
                      </wps:txbx>
                      <wps:bodyPr wrap="square" lIns="0" rIns="0" tIns="0" bIns="0" vert="horz" anchor="t">
                        <a:spAutoFit/>
                      </wps:bodyPr>
                    </wps:wsp>
                  </a:graphicData>
                </a:graphic>
              </wp:anchor>
            </w:drawing>
          </mc:Choice>
          <mc:Fallback>
            <w:pict>
              <v:shape type="#_x0000_t202" filled="f" stroked="f" style="margin-left:353pt;margin-top:0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1031a15-1031a28</w:t>
                      </w:r>
                    </w:p>
                  </w:txbxContent>
                </v:textbox>
              </v:shape>
            </w:pict>
          </mc:Fallback>
        </mc:AlternateContent>
      </w:r>
    </w:p>
    <w:p>
      <w:pPr>
        <w:wordWrap w:val="on"/>
        <w:autoSpaceDE w:val="off"/>
        <w:autoSpaceDN w:val="off"/>
        <w:spacing w:before="220" w:after="0" w:line="280" w:lineRule="atLeast"/>
        <w:ind w:left="1880" w:right="0"/>
        <w:jc w:val="both"/>
        <w:textAlignment w:val="auto"/>
        <w:rPr>
          <w:sz w:val="16"/>
        </w:rPr>
      </w:pPr>
      <w:r>
        <w:rPr>
          <w:rFonts w:ascii="宋体" w:hAnsi="宋体" w:cs="宋体" w:eastAsia="宋体"/>
          <w:sz w:val="16"/>
          <w:color w:val="000000"/>
          <w:b w:val="off"/>
          <w:i w:val="off"/>
          <w:strike w:val="off"/>
        </w:rPr>
        <w:t>由己名詞(本体)与其怎是相同，以善与</w:t>
      </w:r>
    </w:p>
    <w:p>
      <w:pPr>
        <w:wordWrap w:val="on"/>
        <w:autoSpaceDE w:val="off"/>
        <w:autoSpaceDN w:val="off"/>
        <w:spacing w:before="200" w:after="0" w:line="280" w:lineRule="atLeast"/>
        <w:ind w:left="2160" w:right="0"/>
        <w:jc w:val="both"/>
        <w:textAlignment w:val="auto"/>
        <w:rPr>
          <w:sz w:val="16"/>
        </w:rPr>
      </w:pPr>
      <w:r>
        <w:rPr>
          <w:rFonts w:ascii="宋体" w:hAnsi="宋体" w:cs="宋体" w:eastAsia="宋体"/>
          <w:sz w:val="16"/>
          <w:color w:val="000000"/>
          <w:b w:val="off"/>
          <w:i w:val="off"/>
          <w:strike w:val="off"/>
        </w:rPr>
        <w:t>元一为例一 否定詭辯派所持反对</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4699000" cy="12700"/>
                <wp:wrapTopAndBottom/>
                <wp:docPr id="299" name="文本框 299"/>
                <a:graphic xmlns:a="http://schemas.openxmlformats.org/drawingml/2006/main">
                  <a:graphicData uri="http://schemas.microsoft.com/office/word/2010/wordprocessingShape">
                    <wps:wsp>
                      <wps:cNvSpPr txBox="true"/>
                      <wps:spPr>
                        <a:xfrm>
                          <a:off x="0" y="0"/>
                          <a:ext cx="46990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8pt;margin-top:0pt;width:37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12700</wp:posOffset>
                </wp:positionV>
                <wp:extent cx="546100" cy="165100"/>
                <wp:wrapTopAndBottom/>
                <wp:docPr id="300" name="文本框 300"/>
                <a:graphic xmlns:a="http://schemas.openxmlformats.org/drawingml/2006/main">
                  <a:graphicData uri="http://schemas.microsoft.com/office/word/2010/wordprocessingShape">
                    <wps:wsp>
                      <wps:cNvSpPr txBox="true"/>
                      <wps:spPr>
                        <a:xfrm>
                          <a:off x="0" y="0"/>
                          <a:ext cx="546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观点。</w:t>
                            </w:r>
                          </w:p>
                        </w:txbxContent>
                      </wps:txbx>
                      <wps:bodyPr wrap="square" lIns="0" rIns="0" tIns="0" bIns="0" vert="horz" anchor="t">
                        <a:spAutoFit/>
                      </wps:bodyPr>
                    </wps:wsp>
                  </a:graphicData>
                </a:graphic>
              </wp:anchor>
            </w:drawing>
          </mc:Choice>
          <mc:Fallback>
            <w:pict>
              <v:shape type="#_x0000_t202" filled="f" stroked="f" style="margin-left:108pt;margin-top:1pt;width:4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观点。</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0</wp:posOffset>
                </wp:positionV>
                <wp:extent cx="1587500" cy="165100"/>
                <wp:wrapTopAndBottom/>
                <wp:docPr id="301" name="文本框 301"/>
                <a:graphic xmlns:a="http://schemas.openxmlformats.org/drawingml/2006/main">
                  <a:graphicData uri="http://schemas.microsoft.com/office/word/2010/wordprocessingShape">
                    <wps:wsp>
                      <wps:cNvSpPr txBox="true"/>
                      <wps:spPr>
                        <a:xfrm>
                          <a:off x="0" y="0"/>
                          <a:ext cx="1587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1031a28--1032e11</w:t>
                            </w:r>
                          </w:p>
                        </w:txbxContent>
                      </wps:txbx>
                      <wps:bodyPr wrap="square" lIns="0" rIns="0" tIns="0" bIns="0" vert="horz" anchor="t">
                        <a:spAutoFit/>
                      </wps:bodyPr>
                    </wps:wsp>
                  </a:graphicData>
                </a:graphic>
              </wp:anchor>
            </w:drawing>
          </mc:Choice>
          <mc:Fallback>
            <w:pict>
              <v:shape type="#_x0000_t202" filled="f" stroked="f" style="margin-left:353pt;margin-top:0pt;width:12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strike w:val="off"/>
                        </w:rPr>
                        <w:t>1031a28--1032e11</w:t>
                      </w:r>
                    </w:p>
                  </w:txbxContent>
                </v:textbox>
              </v:shape>
            </w:pict>
          </mc:Fallback>
        </mc:AlternateContent>
      </w:r>
    </w:p>
    <w:p>
      <w:pPr>
        <w:wordWrap w:val="on"/>
        <w:autoSpaceDE w:val="off"/>
        <w:autoSpaceDN w:val="off"/>
        <w:spacing w:before="220" w:after="0" w:line="260" w:lineRule="atLeast"/>
        <w:ind w:left="980" w:right="0"/>
        <w:jc w:val="both"/>
        <w:textAlignment w:val="auto"/>
        <w:rPr>
          <w:sz w:val="16"/>
        </w:rPr>
      </w:pPr>
      <w:r>
        <w:rPr>
          <w:rFonts w:ascii="宋体" w:hAnsi="宋体" w:cs="宋体" w:eastAsia="宋体"/>
          <w:sz w:val="16"/>
          <w:color w:val="000000"/>
          <w:b w:val="off"/>
          <w:i w:val="off"/>
          <w:strike w:val="off"/>
        </w:rPr>
        <w:t>章七  [創生各式：(一)自然創造，(二)人工制</w:t>
      </w:r>
    </w:p>
    <w:p>
      <w:pPr>
        <w:wordWrap w:val="on"/>
        <w:autoSpaceDE w:val="off"/>
        <w:autoSpaceDN w:val="off"/>
        <w:spacing w:before="280" w:after="0" w:line="280" w:lineRule="atLeast"/>
        <w:ind w:left="8300" w:right="0"/>
        <w:jc w:val="both"/>
        <w:textAlignment w:val="auto"/>
        <w:rPr>
          <w:sz w:val="16"/>
        </w:rPr>
      </w:pPr>
      <w:r>
        <w:rPr>
          <w:rFonts w:ascii="宋体" w:hAnsi="宋体" w:cs="宋体" w:eastAsia="宋体"/>
          <w:sz w:val="16"/>
          <w:color w:val="000000"/>
          <w:b w:val="off"/>
          <w:i w:val="off"/>
          <w:strike w:val="off"/>
        </w:rPr>
        <w:t>·315·</w:t>
      </w:r>
      <w:r>
        <w:br w:type="page"/>
      </w:r>
    </w:p>
    <w:p>
      <w:pPr>
        <w:wordWrap w:val="on"/>
        <w:autoSpaceDE w:val="off"/>
        <w:autoSpaceDN w:val="off"/>
        <w:spacing w:before="1100" w:after="0" w:line="280" w:lineRule="atLeast"/>
        <w:ind w:left="2540" w:right="0"/>
        <w:jc w:val="both"/>
        <w:textAlignment w:val="auto"/>
        <w:rPr>
          <w:sz w:val="20"/>
        </w:rPr>
      </w:pPr>
      <w:r>
        <w:rPr>
          <w:rFonts w:ascii="宋体" w:hAnsi="宋体" w:cs="宋体" w:eastAsia="宋体"/>
          <w:sz w:val="20"/>
          <w:color w:val="000000"/>
          <w:b w:val="off"/>
          <w:i w:val="off"/>
          <w:strike w:val="off"/>
        </w:rPr>
        <w:t>作(兩步驟：思想与施工)，(三)自发生</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1485900" cy="177800"/>
                <wp:wrapTopAndBottom/>
                <wp:docPr id="302" name="文本框 302"/>
                <a:graphic xmlns:a="http://schemas.openxmlformats.org/drawingml/2006/main">
                  <a:graphicData uri="http://schemas.microsoft.com/office/word/2010/wordprocessingShape">
                    <wps:wsp>
                      <wps:cNvSpPr txBox="true"/>
                      <wps:spPr>
                        <a:xfrm>
                          <a:off x="0" y="0"/>
                          <a:ext cx="1485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成(无思想部序)。</w:t>
                            </w:r>
                          </w:p>
                        </w:txbxContent>
                      </wps:txbx>
                      <wps:bodyPr wrap="square" lIns="0" rIns="0" tIns="0" bIns="0" vert="horz" anchor="t">
                        <a:spAutoFit/>
                      </wps:bodyPr>
                    </wps:wsp>
                  </a:graphicData>
                </a:graphic>
              </wp:anchor>
            </w:drawing>
          </mc:Choice>
          <mc:Fallback>
            <w:pict>
              <v:shape type="#_x0000_t202" filled="f" stroked="f" style="margin-left:127pt;margin-top:0pt;width:11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成(无思想部序)。</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4635500</wp:posOffset>
                </wp:positionH>
                <wp:positionV relativeFrom="paragraph">
                  <wp:posOffset>0</wp:posOffset>
                </wp:positionV>
                <wp:extent cx="1625600" cy="177800"/>
                <wp:wrapTopAndBottom/>
                <wp:docPr id="303" name="文本框 303"/>
                <a:graphic xmlns:a="http://schemas.openxmlformats.org/drawingml/2006/main">
                  <a:graphicData uri="http://schemas.microsoft.com/office/word/2010/wordprocessingShape">
                    <wps:wsp>
                      <wps:cNvSpPr txBox="true"/>
                      <wps:spPr>
                        <a:xfrm>
                          <a:off x="0" y="0"/>
                          <a:ext cx="1625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1032a12--1032b26</w:t>
                            </w:r>
                          </w:p>
                        </w:txbxContent>
                      </wps:txbx>
                      <wps:bodyPr wrap="square" lIns="0" rIns="0" tIns="0" bIns="0" vert="horz" anchor="t">
                        <a:spAutoFit/>
                      </wps:bodyPr>
                    </wps:wsp>
                  </a:graphicData>
                </a:graphic>
              </wp:anchor>
            </w:drawing>
          </mc:Choice>
          <mc:Fallback>
            <w:pict>
              <v:shape type="#_x0000_t202" filled="f" stroked="f" style="margin-left:365pt;margin-top:0pt;width:12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1032a12--1032b26</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4864100" cy="431800"/>
                <wp:wrapTopAndBottom/>
                <wp:docPr id="304" name="文本框 304"/>
                <a:graphic xmlns:a="http://schemas.openxmlformats.org/drawingml/2006/main">
                  <a:graphicData uri="http://schemas.microsoft.com/office/word/2010/wordprocessingShape">
                    <wps:wsp>
                      <wps:cNvSpPr txBox="true"/>
                      <wps:spPr>
                        <a:xfrm>
                          <a:off x="0" y="0"/>
                          <a:ext cx="4864100" cy="431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2pt;margin-top:0pt;width:383pt;height: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3289300" cy="609600"/>
                <wp:wrapTopAndBottom/>
                <wp:docPr id="305" name="文本框 305"/>
                <a:graphic xmlns:a="http://schemas.openxmlformats.org/drawingml/2006/main">
                  <a:graphicData uri="http://schemas.microsoft.com/office/word/2010/wordprocessingShape">
                    <wps:wsp>
                      <wps:cNvSpPr txBox="true"/>
                      <wps:spPr>
                        <a:xfrm>
                          <a:off x="0" y="0"/>
                          <a:ext cx="32893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創造之前先有物質在，創造以物質为用。</w:t>
                            </w:r>
                            <w:r>
                              <w:rPr>
                                <w:rFonts w:ascii="宋体" w:hAnsi="宋体" w:cs="宋体" w:eastAsia="宋体"/>
                                <w:sz w:val="20"/>
                                <w:color w:val="000000"/>
                                <w:b w:val="off"/>
                                <w:i w:val="off"/>
                                <w:strike w:val="off"/>
                              </w:rPr>
                              <w:t>但也可以說創造由闕失进行。</w:t>
                            </w:r>
                          </w:p>
                        </w:txbxContent>
                      </wps:txbx>
                      <wps:bodyPr wrap="square" lIns="0" rIns="0" tIns="0" bIns="0" vert="horz" anchor="t">
                        <a:spAutoFit/>
                      </wps:bodyPr>
                    </wps:wsp>
                  </a:graphicData>
                </a:graphic>
              </wp:anchor>
            </w:drawing>
          </mc:Choice>
          <mc:Fallback>
            <w:pict>
              <v:shape type="#_x0000_t202" filled="f" stroked="f" style="margin-left:112pt;margin-top:0pt;width:259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創造之前先有物質在，創造以物質为用。</w:t>
                      </w:r>
                      <w:r>
                        <w:rPr>
                          <w:rFonts w:ascii="宋体" w:hAnsi="宋体" w:cs="宋体" w:eastAsia="宋体"/>
                          <w:sz w:val="20"/>
                          <w:color w:val="000000"/>
                          <w:b w:val="off"/>
                          <w:i w:val="off"/>
                          <w:strike w:val="off"/>
                        </w:rPr>
                        <w:t>但也可以說創造由闕失进行。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431800</wp:posOffset>
                </wp:positionV>
                <wp:extent cx="965200" cy="177800"/>
                <wp:wrapTopAndBottom/>
                <wp:docPr id="306" name="文本框 306"/>
                <a:graphic xmlns:a="http://schemas.openxmlformats.org/drawingml/2006/main">
                  <a:graphicData uri="http://schemas.microsoft.com/office/word/2010/wordprocessingShape">
                    <wps:wsp>
                      <wps:cNvSpPr txBox="true"/>
                      <wps:spPr>
                        <a:xfrm>
                          <a:off x="0" y="0"/>
                          <a:ext cx="965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—1033a24</w:t>
                            </w:r>
                          </w:p>
                        </w:txbxContent>
                      </wps:txbx>
                      <wps:bodyPr wrap="square" lIns="0" rIns="0" tIns="0" bIns="0" vert="horz" anchor="t">
                        <a:spAutoFit/>
                      </wps:bodyPr>
                    </wps:wsp>
                  </a:graphicData>
                </a:graphic>
              </wp:anchor>
            </w:drawing>
          </mc:Choice>
          <mc:Fallback>
            <w:pict>
              <v:shape type="#_x0000_t202" filled="f" stroked="f" style="margin-left:419pt;margin-top:34pt;width:7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—1033a24</w:t>
                      </w:r>
                    </w:p>
                  </w:txbxContent>
                </v:textbox>
              </v:shape>
            </w:pict>
          </mc:Fallback>
        </mc:AlternateContent>
      </w:r>
    </w:p>
    <w:p>
      <w:pPr>
        <w:wordWrap w:val="on"/>
        <w:autoSpaceDE w:val="off"/>
        <w:autoSpaceDN w:val="off"/>
        <w:spacing w:before="200" w:after="0" w:line="280" w:lineRule="atLeast"/>
        <w:ind w:left="1340" w:right="0"/>
        <w:jc w:val="both"/>
        <w:textAlignment w:val="auto"/>
        <w:rPr>
          <w:sz w:val="20"/>
        </w:rPr>
      </w:pPr>
      <w:r>
        <w:rPr>
          <w:rFonts w:ascii="宋体" w:hAnsi="宋体" w:cs="宋体" w:eastAsia="宋体"/>
          <w:sz w:val="20"/>
          <w:color w:val="000000"/>
          <w:b w:val="off"/>
          <w:i w:val="off"/>
          <w:strike w:val="off"/>
        </w:rPr>
        <w:t>章八  制作不是制作物質，亦非制作形式，而是</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2057400" cy="177800"/>
                <wp:wrapTopAndBottom/>
                <wp:docPr id="307" name="文本框 307"/>
                <a:graphic xmlns:a="http://schemas.openxmlformats.org/drawingml/2006/main">
                  <a:graphicData uri="http://schemas.microsoft.com/office/word/2010/wordprocessingShape">
                    <wps:wsp>
                      <wps:cNvSpPr txBox="true"/>
                      <wps:spPr>
                        <a:xfrm>
                          <a:off x="0" y="0"/>
                          <a:ext cx="2057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結合兩者制成为一个体。</w:t>
                            </w:r>
                          </w:p>
                        </w:txbxContent>
                      </wps:txbx>
                      <wps:bodyPr wrap="square" lIns="0" rIns="0" tIns="0" bIns="0" vert="horz" anchor="t">
                        <a:spAutoFit/>
                      </wps:bodyPr>
                    </wps:wsp>
                  </a:graphicData>
                </a:graphic>
              </wp:anchor>
            </w:drawing>
          </mc:Choice>
          <mc:Fallback>
            <w:pict>
              <v:shape type="#_x0000_t202" filled="f" stroked="f" style="margin-left:127pt;margin-top:0pt;width:16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結合兩者制成为一个体。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4635500</wp:posOffset>
                </wp:positionH>
                <wp:positionV relativeFrom="paragraph">
                  <wp:posOffset>0</wp:posOffset>
                </wp:positionV>
                <wp:extent cx="1625600" cy="177800"/>
                <wp:wrapTopAndBottom/>
                <wp:docPr id="308" name="文本框 308"/>
                <a:graphic xmlns:a="http://schemas.openxmlformats.org/drawingml/2006/main">
                  <a:graphicData uri="http://schemas.microsoft.com/office/word/2010/wordprocessingShape">
                    <wps:wsp>
                      <wps:cNvSpPr txBox="true"/>
                      <wps:spPr>
                        <a:xfrm>
                          <a:off x="0" y="0"/>
                          <a:ext cx="1625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1033a24--1033b20</w:t>
                            </w:r>
                          </w:p>
                        </w:txbxContent>
                      </wps:txbx>
                      <wps:bodyPr wrap="square" lIns="0" rIns="0" tIns="0" bIns="0" vert="horz" anchor="t">
                        <a:spAutoFit/>
                      </wps:bodyPr>
                    </wps:wsp>
                  </a:graphicData>
                </a:graphic>
              </wp:anchor>
            </w:drawing>
          </mc:Choice>
          <mc:Fallback>
            <w:pict>
              <v:shape type="#_x0000_t202" filled="f" stroked="f" style="margin-left:365pt;margin-top:0pt;width:12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1033a24--1033b20</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4737100" cy="406400"/>
                <wp:wrapTopAndBottom/>
                <wp:docPr id="309" name="文本框 309"/>
                <a:graphic xmlns:a="http://schemas.openxmlformats.org/drawingml/2006/main">
                  <a:graphicData uri="http://schemas.microsoft.com/office/word/2010/wordprocessingShape">
                    <wps:wsp>
                      <wps:cNvSpPr txBox="true"/>
                      <wps:spPr>
                        <a:xfrm>
                          <a:off x="0" y="0"/>
                          <a:ext cx="47371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2pt;margin-top:0pt;width:373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3289300" cy="609600"/>
                <wp:wrapTopAndBottom/>
                <wp:docPr id="310" name="文本框 310"/>
                <a:graphic xmlns:a="http://schemas.openxmlformats.org/drawingml/2006/main">
                  <a:graphicData uri="http://schemas.microsoft.com/office/word/2010/wordprocessingShape">
                    <wps:wsp>
                      <wps:cNvSpPr txBox="true"/>
                      <wps:spPr>
                        <a:xfrm>
                          <a:off x="0" y="0"/>
                          <a:ext cx="32893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形式先不独立存在，形式之創造作用寄</w:t>
                            </w:r>
                            <w:r>
                              <w:rPr>
                                <w:rFonts w:ascii="宋体" w:hAnsi="宋体" w:cs="宋体" w:eastAsia="宋体"/>
                                <w:sz w:val="20"/>
                                <w:color w:val="000000"/>
                                <w:b w:val="off"/>
                                <w:i w:val="off"/>
                                <w:strike w:val="off"/>
                              </w:rPr>
                              <w:t>託于同种个体。</w:t>
                            </w:r>
                          </w:p>
                        </w:txbxContent>
                      </wps:txbx>
                      <wps:bodyPr wrap="square" lIns="0" rIns="0" tIns="0" bIns="0" vert="horz" anchor="t">
                        <a:spAutoFit/>
                      </wps:bodyPr>
                    </wps:wsp>
                  </a:graphicData>
                </a:graphic>
              </wp:anchor>
            </w:drawing>
          </mc:Choice>
          <mc:Fallback>
            <w:pict>
              <v:shape type="#_x0000_t202" filled="f" stroked="f" style="margin-left:112pt;margin-top:0pt;width:259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形式先不独立存在，形式之創造作用寄</w:t>
                      </w:r>
                      <w:r>
                        <w:rPr>
                          <w:rFonts w:ascii="宋体" w:hAnsi="宋体" w:cs="宋体" w:eastAsia="宋体"/>
                          <w:sz w:val="20"/>
                          <w:color w:val="000000"/>
                          <w:b w:val="off"/>
                          <w:i w:val="off"/>
                          <w:strike w:val="off"/>
                        </w:rPr>
                        <w:t>託于同种个体。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406400</wp:posOffset>
                </wp:positionV>
                <wp:extent cx="838200" cy="177800"/>
                <wp:wrapTopAndBottom/>
                <wp:docPr id="311" name="文本框 311"/>
                <a:graphic xmlns:a="http://schemas.openxmlformats.org/drawingml/2006/main">
                  <a:graphicData uri="http://schemas.microsoft.com/office/word/2010/wordprocessingShape">
                    <wps:wsp>
                      <wps:cNvSpPr txBox="true"/>
                      <wps:spPr>
                        <a:xfrm>
                          <a:off x="0" y="0"/>
                          <a:ext cx="838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—1034a8</w:t>
                            </w:r>
                          </w:p>
                        </w:txbxContent>
                      </wps:txbx>
                      <wps:bodyPr wrap="square" lIns="0" rIns="0" tIns="0" bIns="0" vert="horz" anchor="t">
                        <a:spAutoFit/>
                      </wps:bodyPr>
                    </wps:wsp>
                  </a:graphicData>
                </a:graphic>
              </wp:anchor>
            </w:drawing>
          </mc:Choice>
          <mc:Fallback>
            <w:pict>
              <v:shape type="#_x0000_t202" filled="f" stroked="f" style="margin-left:419pt;margin-top:32pt;width:6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—1034a8</w:t>
                      </w:r>
                    </w:p>
                  </w:txbxContent>
                </v:textbox>
              </v:shape>
            </w:pict>
          </mc:Fallback>
        </mc:AlternateContent>
      </w:r>
    </w:p>
    <w:p>
      <w:pPr>
        <w:wordWrap w:val="on"/>
        <w:autoSpaceDE w:val="off"/>
        <w:autoSpaceDN w:val="off"/>
        <w:spacing w:before="160" w:after="0" w:line="280" w:lineRule="atLeast"/>
        <w:ind w:left="1340" w:right="0"/>
        <w:jc w:val="both"/>
        <w:textAlignment w:val="auto"/>
        <w:rPr>
          <w:sz w:val="24"/>
        </w:rPr>
      </w:pPr>
      <w:r>
        <w:rPr>
          <w:rFonts w:ascii="宋体" w:hAnsi="宋体" w:cs="宋体" w:eastAsia="宋体"/>
          <w:sz w:val="20"/>
          <w:color w:val="000000"/>
          <w:b w:val="off"/>
          <w:i w:val="off"/>
          <w:strike w:val="off"/>
        </w:rPr>
        <w:t>章九  創生三式之比較研究——自发生成。</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1034a9--1034b7</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4838700" cy="419100"/>
                <wp:wrapTopAndBottom/>
                <wp:docPr id="312" name="文本框 312"/>
                <a:graphic xmlns:a="http://schemas.openxmlformats.org/drawingml/2006/main">
                  <a:graphicData uri="http://schemas.microsoft.com/office/word/2010/wordprocessingShape">
                    <wps:wsp>
                      <wps:cNvSpPr txBox="true"/>
                      <wps:spPr>
                        <a:xfrm>
                          <a:off x="0" y="0"/>
                          <a:ext cx="48387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2pt;margin-top:0pt;width:381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3302000" cy="596900"/>
                <wp:wrapTopAndBottom/>
                <wp:docPr id="313" name="文本框 313"/>
                <a:graphic xmlns:a="http://schemas.openxmlformats.org/drawingml/2006/main">
                  <a:graphicData uri="http://schemas.microsoft.com/office/word/2010/wordprocessingShape">
                    <wps:wsp>
                      <wps:cNvSpPr txBox="true"/>
                      <wps:spPr>
                        <a:xfrm>
                          <a:off x="0" y="0"/>
                          <a:ext cx="33020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在本体上只有个体生个体——本体以外</w:t>
                            </w:r>
                            <w:r>
                              <w:rPr>
                                <w:rFonts w:ascii="宋体" w:hAnsi="宋体" w:cs="宋体" w:eastAsia="宋体"/>
                                <w:sz w:val="20"/>
                                <w:color w:val="000000"/>
                                <w:b w:val="off"/>
                                <w:i w:val="off"/>
                                <w:strike w:val="off"/>
                              </w:rPr>
                              <w:t>諸范疇之生成情况。]</w:t>
                            </w:r>
                          </w:p>
                        </w:txbxContent>
                      </wps:txbx>
                      <wps:bodyPr wrap="square" lIns="0" rIns="0" tIns="0" bIns="0" vert="horz" anchor="t">
                        <a:spAutoFit/>
                      </wps:bodyPr>
                    </wps:wsp>
                  </a:graphicData>
                </a:graphic>
              </wp:anchor>
            </w:drawing>
          </mc:Choice>
          <mc:Fallback>
            <w:pict>
              <v:shape type="#_x0000_t202" filled="f" stroked="f" style="margin-left:112pt;margin-top:0pt;width:260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在本体上只有个体生个体——本体以外</w:t>
                      </w:r>
                      <w:r>
                        <w:rPr>
                          <w:rFonts w:ascii="宋体" w:hAnsi="宋体" w:cs="宋体" w:eastAsia="宋体"/>
                          <w:sz w:val="20"/>
                          <w:color w:val="000000"/>
                          <w:b w:val="off"/>
                          <w:i w:val="off"/>
                          <w:strike w:val="off"/>
                        </w:rPr>
                        <w:t>諸范疇之生成情况。]</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419100</wp:posOffset>
                </wp:positionV>
                <wp:extent cx="939800" cy="177800"/>
                <wp:wrapTopAndBottom/>
                <wp:docPr id="314" name="文本框 314"/>
                <a:graphic xmlns:a="http://schemas.openxmlformats.org/drawingml/2006/main">
                  <a:graphicData uri="http://schemas.microsoft.com/office/word/2010/wordprocessingShape">
                    <wps:wsp>
                      <wps:cNvSpPr txBox="true"/>
                      <wps:spPr>
                        <a:xfrm>
                          <a:off x="0" y="0"/>
                          <a:ext cx="93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--1034b19</w:t>
                            </w:r>
                          </w:p>
                        </w:txbxContent>
                      </wps:txbx>
                      <wps:bodyPr wrap="square" lIns="0" rIns="0" tIns="0" bIns="0" vert="horz" anchor="t">
                        <a:spAutoFit/>
                      </wps:bodyPr>
                    </wps:wsp>
                  </a:graphicData>
                </a:graphic>
              </wp:anchor>
            </w:drawing>
          </mc:Choice>
          <mc:Fallback>
            <w:pict>
              <v:shape type="#_x0000_t202" filled="f" stroked="f" style="margin-left:419pt;margin-top:33pt;width: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--1034b19</w:t>
                      </w:r>
                    </w:p>
                  </w:txbxContent>
                </v:textbox>
              </v:shape>
            </w:pict>
          </mc:Fallback>
        </mc:AlternateContent>
      </w:r>
    </w:p>
    <w:p>
      <w:pPr>
        <w:wordWrap w:val="on"/>
        <w:autoSpaceDE w:val="off"/>
        <w:autoSpaceDN w:val="off"/>
        <w:spacing w:before="220" w:after="0" w:line="280" w:lineRule="atLeast"/>
        <w:ind w:left="1340" w:right="0"/>
        <w:jc w:val="both"/>
        <w:textAlignment w:val="auto"/>
        <w:rPr>
          <w:sz w:val="20"/>
        </w:rPr>
      </w:pPr>
      <w:r>
        <w:rPr>
          <w:rFonts w:ascii="宋体" w:hAnsi="宋体" w:cs="宋体" w:eastAsia="宋体"/>
          <w:sz w:val="20"/>
          <w:color w:val="000000"/>
          <w:b w:val="off"/>
          <w:i w:val="off"/>
          <w:strike w:val="off"/>
        </w:rPr>
        <w:t>章十  在“定义”上論各个部分与全体——角，</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4635500" cy="12700"/>
                <wp:wrapTopAndBottom/>
                <wp:docPr id="315" name="文本框 315"/>
                <a:graphic xmlns:a="http://schemas.openxmlformats.org/drawingml/2006/main">
                  <a:graphicData uri="http://schemas.microsoft.com/office/word/2010/wordprocessingShape">
                    <wps:wsp>
                      <wps:cNvSpPr txBox="true"/>
                      <wps:spPr>
                        <a:xfrm>
                          <a:off x="0" y="0"/>
                          <a:ext cx="46355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7pt;margin-top:0pt;width:36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1193800" cy="177800"/>
                <wp:wrapTopAndBottom/>
                <wp:docPr id="316" name="文本框 316"/>
                <a:graphic xmlns:a="http://schemas.openxmlformats.org/drawingml/2006/main">
                  <a:graphicData uri="http://schemas.microsoft.com/office/word/2010/wordprocessingShape">
                    <wps:wsp>
                      <wps:cNvSpPr txBox="true"/>
                      <wps:spPr>
                        <a:xfrm>
                          <a:off x="0" y="0"/>
                          <a:ext cx="1193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圓，魂为示例。</w:t>
                            </w:r>
                          </w:p>
                        </w:txbxContent>
                      </wps:txbx>
                      <wps:bodyPr wrap="square" lIns="0" rIns="0" tIns="0" bIns="0" vert="horz" anchor="t">
                        <a:spAutoFit/>
                      </wps:bodyPr>
                    </wps:wsp>
                  </a:graphicData>
                </a:graphic>
              </wp:anchor>
            </w:drawing>
          </mc:Choice>
          <mc:Fallback>
            <w:pict>
              <v:shape type="#_x0000_t202" filled="f" stroked="f" style="margin-left:127pt;margin-top:0pt;width:9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圓，魂为示例。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4635500</wp:posOffset>
                </wp:positionH>
                <wp:positionV relativeFrom="paragraph">
                  <wp:posOffset>12700</wp:posOffset>
                </wp:positionV>
                <wp:extent cx="1612900" cy="177800"/>
                <wp:wrapTopAndBottom/>
                <wp:docPr id="317" name="文本框 317"/>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1034b20—1036a12</w:t>
                            </w:r>
                          </w:p>
                        </w:txbxContent>
                      </wps:txbx>
                      <wps:bodyPr wrap="square" lIns="0" rIns="0" tIns="0" bIns="0" vert="horz" anchor="t">
                        <a:spAutoFit/>
                      </wps:bodyPr>
                    </wps:wsp>
                  </a:graphicData>
                </a:graphic>
              </wp:anchor>
            </w:drawing>
          </mc:Choice>
          <mc:Fallback>
            <w:pict>
              <v:shape type="#_x0000_t202" filled="f" stroked="f" style="margin-left:365pt;margin-top:1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1034b20—1036a12</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4851400" cy="419100"/>
                <wp:wrapTopAndBottom/>
                <wp:docPr id="318" name="文本框 318"/>
                <a:graphic xmlns:a="http://schemas.openxmlformats.org/drawingml/2006/main">
                  <a:graphicData uri="http://schemas.microsoft.com/office/word/2010/wordprocessingShape">
                    <wps:wsp>
                      <wps:cNvSpPr txBox="true"/>
                      <wps:spPr>
                        <a:xfrm>
                          <a:off x="0" y="0"/>
                          <a:ext cx="48514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2pt;margin-top:0pt;width:382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3289300" cy="609600"/>
                <wp:wrapTopAndBottom/>
                <wp:docPr id="319" name="文本框 319"/>
                <a:graphic xmlns:a="http://schemas.openxmlformats.org/drawingml/2006/main">
                  <a:graphicData uri="http://schemas.microsoft.com/office/word/2010/wordprocessingShape">
                    <wps:wsp>
                      <wps:cNvSpPr txBox="true"/>
                      <wps:spPr>
                        <a:xfrm>
                          <a:off x="0" y="0"/>
                          <a:ext cx="32893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部分与全体在不同情况中，或为先于或</w:t>
                            </w:r>
                            <w:r>
                              <w:rPr>
                                <w:rFonts w:ascii="宋体" w:hAnsi="宋体" w:cs="宋体" w:eastAsia="宋体"/>
                                <w:sz w:val="20"/>
                                <w:color w:val="000000"/>
                                <w:b w:val="off"/>
                                <w:i w:val="off"/>
                                <w:strike w:val="off"/>
                              </w:rPr>
                              <w:t>为后于。</w:t>
                            </w:r>
                          </w:p>
                        </w:txbxContent>
                      </wps:txbx>
                      <wps:bodyPr wrap="square" lIns="0" rIns="0" tIns="0" bIns="0" vert="horz" anchor="t">
                        <a:spAutoFit/>
                      </wps:bodyPr>
                    </wps:wsp>
                  </a:graphicData>
                </a:graphic>
              </wp:anchor>
            </w:drawing>
          </mc:Choice>
          <mc:Fallback>
            <w:pict>
              <v:shape type="#_x0000_t202" filled="f" stroked="f" style="margin-left:112pt;margin-top:0pt;width:259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部分与全体在不同情况中，或为先于或</w:t>
                      </w:r>
                      <w:r>
                        <w:rPr>
                          <w:rFonts w:ascii="宋体" w:hAnsi="宋体" w:cs="宋体" w:eastAsia="宋体"/>
                          <w:sz w:val="20"/>
                          <w:color w:val="000000"/>
                          <w:b w:val="off"/>
                          <w:i w:val="off"/>
                          <w:strike w:val="off"/>
                        </w:rPr>
                        <w:t>为后于。</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419100</wp:posOffset>
                </wp:positionV>
                <wp:extent cx="952500" cy="177800"/>
                <wp:wrapTopAndBottom/>
                <wp:docPr id="320" name="文本框 320"/>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—1036a26</w:t>
                            </w:r>
                          </w:p>
                        </w:txbxContent>
                      </wps:txbx>
                      <wps:bodyPr wrap="square" lIns="0" rIns="0" tIns="0" bIns="0" vert="horz" anchor="t">
                        <a:spAutoFit/>
                      </wps:bodyPr>
                    </wps:wsp>
                  </a:graphicData>
                </a:graphic>
              </wp:anchor>
            </w:drawing>
          </mc:Choice>
          <mc:Fallback>
            <w:pict>
              <v:shape type="#_x0000_t202" filled="f" stroked="f" style="margin-left:419pt;margin-top:33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—1036a26</w:t>
                      </w:r>
                    </w:p>
                  </w:txbxContent>
                </v:textbox>
              </v:shape>
            </w:pict>
          </mc:Fallback>
        </mc:AlternateContent>
      </w:r>
    </w:p>
    <w:p>
      <w:pPr>
        <w:wordWrap w:val="on"/>
        <w:autoSpaceDE w:val="off"/>
        <w:autoSpaceDN w:val="off"/>
        <w:spacing w:before="200" w:after="0" w:line="280" w:lineRule="atLeast"/>
        <w:ind w:left="1340" w:right="0"/>
        <w:jc w:val="both"/>
        <w:textAlignment w:val="auto"/>
        <w:rPr>
          <w:sz w:val="20"/>
        </w:rPr>
      </w:pPr>
      <w:r>
        <w:rPr>
          <w:rFonts w:ascii="宋体" w:hAnsi="宋体" w:cs="宋体" w:eastAsia="宋体"/>
          <w:sz w:val="20"/>
          <w:color w:val="000000"/>
          <w:b w:val="off"/>
          <w:i w:val="off"/>
          <w:strike w:val="off"/>
        </w:rPr>
        <w:t>章十一  粽合实体中的物質要素与形式部</w:t>
      </w:r>
    </w:p>
    <w:p>
      <w:pPr>
        <w:wordWrap w:val="on"/>
        <w:autoSpaceDE w:val="off"/>
        <w:autoSpaceDN w:val="off"/>
        <w:spacing w:before="220" w:after="0" w:line="280" w:lineRule="atLeast"/>
        <w:ind w:left="2840" w:right="0"/>
        <w:jc w:val="both"/>
        <w:textAlignment w:val="auto"/>
        <w:rPr>
          <w:sz w:val="20"/>
        </w:rPr>
      </w:pPr>
      <w:r>
        <w:rPr>
          <w:rFonts w:ascii="宋体" w:hAnsi="宋体" w:cs="宋体" w:eastAsia="宋体"/>
          <w:sz w:val="20"/>
          <w:color w:val="000000"/>
          <w:b w:val="off"/>
          <w:i w:val="off"/>
          <w:strike w:val="off"/>
        </w:rPr>
        <w:t>分——以圓与魂为例，續論綜合实</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1816100</wp:posOffset>
                </wp:positionH>
                <wp:positionV relativeFrom="paragraph">
                  <wp:posOffset>0</wp:posOffset>
                </wp:positionV>
                <wp:extent cx="2032000" cy="177800"/>
                <wp:wrapTopAndBottom/>
                <wp:docPr id="321" name="文本框 321"/>
                <a:graphic xmlns:a="http://schemas.openxmlformats.org/drawingml/2006/main">
                  <a:graphicData uri="http://schemas.microsoft.com/office/word/2010/wordprocessingShape">
                    <wps:wsp>
                      <wps:cNvSpPr txBox="true"/>
                      <wps:spPr>
                        <a:xfrm>
                          <a:off x="0" y="0"/>
                          <a:ext cx="2032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体公式与形式的各部分。</w:t>
                            </w:r>
                          </w:p>
                        </w:txbxContent>
                      </wps:txbx>
                      <wps:bodyPr wrap="square" lIns="0" rIns="0" tIns="0" bIns="0" vert="horz" anchor="t">
                        <a:spAutoFit/>
                      </wps:bodyPr>
                    </wps:wsp>
                  </a:graphicData>
                </a:graphic>
              </wp:anchor>
            </w:drawing>
          </mc:Choice>
          <mc:Fallback>
            <w:pict>
              <v:shape type="#_x0000_t202" filled="f" stroked="f" style="margin-left:143pt;margin-top:0pt;width:16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体公式与形式的各部分。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4635500</wp:posOffset>
                </wp:positionH>
                <wp:positionV relativeFrom="paragraph">
                  <wp:posOffset>0</wp:posOffset>
                </wp:positionV>
                <wp:extent cx="1587500" cy="177800"/>
                <wp:wrapTopAndBottom/>
                <wp:docPr id="322" name="文本框 322"/>
                <a:graphic xmlns:a="http://schemas.openxmlformats.org/drawingml/2006/main">
                  <a:graphicData uri="http://schemas.microsoft.com/office/word/2010/wordprocessingShape">
                    <wps:wsp>
                      <wps:cNvSpPr txBox="true"/>
                      <wps:spPr>
                        <a:xfrm>
                          <a:off x="0" y="0"/>
                          <a:ext cx="1587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1036a26-1036b21</w:t>
                            </w:r>
                          </w:p>
                        </w:txbxContent>
                      </wps:txbx>
                      <wps:bodyPr wrap="square" lIns="0" rIns="0" tIns="0" bIns="0" vert="horz" anchor="t">
                        <a:spAutoFit/>
                      </wps:bodyPr>
                    </wps:wsp>
                  </a:graphicData>
                </a:graphic>
              </wp:anchor>
            </w:drawing>
          </mc:Choice>
          <mc:Fallback>
            <w:pict>
              <v:shape type="#_x0000_t202" filled="f" stroked="f" style="margin-left:365pt;margin-top:0pt;width:12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1036a26-1036b21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4648200" cy="419100"/>
                <wp:wrapTopAndBottom/>
                <wp:docPr id="323" name="文本框 323"/>
                <a:graphic xmlns:a="http://schemas.openxmlformats.org/drawingml/2006/main">
                  <a:graphicData uri="http://schemas.microsoft.com/office/word/2010/wordprocessingShape">
                    <wps:wsp>
                      <wps:cNvSpPr txBox="true"/>
                      <wps:spPr>
                        <a:xfrm>
                          <a:off x="0" y="0"/>
                          <a:ext cx="46482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7pt;margin-top:0pt;width:366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3124200" cy="596900"/>
                <wp:wrapTopAndBottom/>
                <wp:docPr id="324" name="文本框 324"/>
                <a:graphic xmlns:a="http://schemas.openxmlformats.org/drawingml/2006/main">
                  <a:graphicData uri="http://schemas.microsoft.com/office/word/2010/wordprocessingShape">
                    <wps:wsp>
                      <wps:cNvSpPr txBox="true"/>
                      <wps:spPr>
                        <a:xfrm>
                          <a:off x="0" y="0"/>
                          <a:ext cx="31242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把物質完全摒除，而專以通式論事物</w:t>
                            </w:r>
                            <w:r>
                              <w:rPr>
                                <w:rFonts w:ascii="宋体" w:hAnsi="宋体" w:cs="宋体" w:eastAsia="宋体"/>
                                <w:sz w:val="20"/>
                                <w:color w:val="000000"/>
                                <w:b w:val="off"/>
                                <w:i w:val="off"/>
                                <w:strike w:val="off"/>
                              </w:rPr>
                              <w:t>是无益的。</w:t>
                            </w:r>
                          </w:p>
                        </w:txbxContent>
                      </wps:txbx>
                      <wps:bodyPr wrap="square" lIns="0" rIns="0" tIns="0" bIns="0" vert="horz" anchor="t">
                        <a:spAutoFit/>
                      </wps:bodyPr>
                    </wps:wsp>
                  </a:graphicData>
                </a:graphic>
              </wp:anchor>
            </w:drawing>
          </mc:Choice>
          <mc:Fallback>
            <w:pict>
              <v:shape type="#_x0000_t202" filled="f" stroked="f" style="margin-left:127pt;margin-top:0pt;width:246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把物質完全摒除，而專以通式論事物</w:t>
                      </w:r>
                      <w:r>
                        <w:rPr>
                          <w:rFonts w:ascii="宋体" w:hAnsi="宋体" w:cs="宋体" w:eastAsia="宋体"/>
                          <w:sz w:val="20"/>
                          <w:color w:val="000000"/>
                          <w:b w:val="off"/>
                          <w:i w:val="off"/>
                          <w:strike w:val="off"/>
                        </w:rPr>
                        <w:t>是无益的。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419100</wp:posOffset>
                </wp:positionV>
                <wp:extent cx="939800" cy="177800"/>
                <wp:wrapTopAndBottom/>
                <wp:docPr id="325" name="文本框 325"/>
                <a:graphic xmlns:a="http://schemas.openxmlformats.org/drawingml/2006/main">
                  <a:graphicData uri="http://schemas.microsoft.com/office/word/2010/wordprocessingShape">
                    <wps:wsp>
                      <wps:cNvSpPr txBox="true"/>
                      <wps:spPr>
                        <a:xfrm>
                          <a:off x="0" y="0"/>
                          <a:ext cx="93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—1037a20</w:t>
                            </w:r>
                          </w:p>
                        </w:txbxContent>
                      </wps:txbx>
                      <wps:bodyPr wrap="square" lIns="0" rIns="0" tIns="0" bIns="0" vert="horz" anchor="t">
                        <a:spAutoFit/>
                      </wps:bodyPr>
                    </wps:wsp>
                  </a:graphicData>
                </a:graphic>
              </wp:anchor>
            </w:drawing>
          </mc:Choice>
          <mc:Fallback>
            <w:pict>
              <v:shape type="#_x0000_t202" filled="f" stroked="f" style="margin-left:419pt;margin-top:33pt;width: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—1037a20</w:t>
                      </w:r>
                    </w:p>
                  </w:txbxContent>
                </v:textbox>
              </v:shape>
            </w:pict>
          </mc:Fallback>
        </mc:AlternateContent>
      </w:r>
    </w:p>
    <w:p>
      <w:pPr>
        <w:wordWrap w:val="on"/>
        <w:autoSpaceDE w:val="off"/>
        <w:autoSpaceDN w:val="off"/>
        <w:spacing w:before="180" w:after="0" w:line="320" w:lineRule="atLeast"/>
        <w:ind w:left="2540" w:right="0"/>
        <w:jc w:val="both"/>
        <w:textAlignment w:val="auto"/>
        <w:rPr>
          <w:sz w:val="24"/>
        </w:rPr>
      </w:pPr>
      <w:r>
        <w:rPr>
          <w:rFonts w:ascii="宋体" w:hAnsi="宋体" w:cs="宋体" w:eastAsia="宋体"/>
          <w:sz w:val="20"/>
          <w:color w:val="000000"/>
          <w:b w:val="off"/>
          <w:i w:val="off"/>
          <w:strike w:val="off"/>
        </w:rPr>
        <w:t>簡綜以上数章之論旨。</w:t>
      </w:r>
      <w:r>
        <w:rPr>
          <w:rFonts w:ascii="宋体" w:hAnsi="宋体" w:cs="宋体" w:eastAsia="宋体"/>
          <w:sz w:val="24"/>
          <w:strike w:val="off"/>
        </w:rPr>
        <w:t xml:space="preserve">                                 </w:t>
      </w:r>
      <w:r>
        <w:rPr>
          <w:rFonts w:ascii="宋体" w:hAnsi="宋体" w:cs="宋体" w:eastAsia="宋体"/>
          <w:sz w:val="20"/>
          <w:color w:val="000000"/>
          <w:b w:val="off"/>
          <w:i w:val="off"/>
          <w:strike w:val="off"/>
        </w:rPr>
        <w:t>---1037b7</w:t>
      </w:r>
    </w:p>
    <w:p>
      <w:pPr>
        <w:wordWrap w:val="on"/>
        <w:autoSpaceDE w:val="off"/>
        <w:autoSpaceDN w:val="off"/>
        <w:spacing w:before="180" w:after="0" w:line="280" w:lineRule="atLeast"/>
        <w:ind w:left="1340" w:right="0"/>
        <w:jc w:val="both"/>
        <w:textAlignment w:val="auto"/>
        <w:rPr>
          <w:sz w:val="20"/>
        </w:rPr>
      </w:pPr>
      <w:r>
        <w:rPr>
          <w:rFonts w:ascii="宋体" w:hAnsi="宋体" w:cs="宋体" w:eastAsia="宋体"/>
          <w:sz w:val="20"/>
          <w:color w:val="000000"/>
          <w:b w:val="off"/>
          <w:i w:val="off"/>
          <w:strike w:val="off"/>
        </w:rPr>
        <w:t>章十二  再論定义——定义怎样与主題合一?  1037b8—1037b28</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4648200" cy="1041400"/>
                <wp:wrapTopAndBottom/>
                <wp:docPr id="326" name="文本框 326"/>
                <a:graphic xmlns:a="http://schemas.openxmlformats.org/drawingml/2006/main">
                  <a:graphicData uri="http://schemas.microsoft.com/office/word/2010/wordprocessingShape">
                    <wps:wsp>
                      <wps:cNvSpPr txBox="true"/>
                      <wps:spPr>
                        <a:xfrm>
                          <a:off x="0" y="0"/>
                          <a:ext cx="4648200" cy="1041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7pt;margin-top:0pt;width:366pt;height:8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1612900</wp:posOffset>
                </wp:positionH>
                <wp:positionV relativeFrom="paragraph">
                  <wp:posOffset>0</wp:posOffset>
                </wp:positionV>
                <wp:extent cx="3124200" cy="1219200"/>
                <wp:wrapTopAndBottom/>
                <wp:docPr id="327" name="文本框 327"/>
                <a:graphic xmlns:a="http://schemas.openxmlformats.org/drawingml/2006/main">
                  <a:graphicData uri="http://schemas.microsoft.com/office/word/2010/wordprocessingShape">
                    <wps:wsp>
                      <wps:cNvSpPr txBox="true"/>
                      <wps:spPr>
                        <a:xfrm>
                          <a:off x="0" y="0"/>
                          <a:ext cx="3124200" cy="1219200"/>
                        </a:xfrm>
                        <a:prstGeom prst="rect">
                          <a:avLst/>
                        </a:prstGeom>
                        <a:noFill/>
                        <a:ln w="6350">
                          <a:noFill/>
                        </a:ln>
                      </wps:spPr>
                      <wps:txbx>
                        <w:txbxContent>
                          <w:p>
                            <w:pPr>
                              <w:wordWrap w:val="on"/>
                              <w:autoSpaceDE w:val="off"/>
                              <w:autoSpaceDN w:val="off"/>
                              <w:spacing w:before="0" w:after="0" w:line="475" w:lineRule="atLeast"/>
                              <w:ind w:left="0" w:right="0"/>
                              <w:jc w:val="both"/>
                              <w:textAlignment w:val="auto"/>
                              <w:rPr>
                                <w:sz w:val="20"/>
                              </w:rPr>
                            </w:pPr>
                            <w:r>
                              <w:rPr>
                                <w:rFonts w:ascii="宋体" w:hAnsi="宋体" w:cs="宋体" w:eastAsia="宋体"/>
                                <w:sz w:val="20"/>
                                <w:color w:val="000000"/>
                                <w:b w:val="off"/>
                                <w:i w:val="off"/>
                                <w:strike w:val="off"/>
                              </w:rPr>
                              <w:t>由“分类法”制成“定义”</w:t>
                            </w:r>
                            <w:r>
                              <w:rPr>
                                <w:rFonts w:ascii="宋体" w:hAnsi="宋体" w:cs="宋体" w:eastAsia="宋体"/>
                                <w:sz w:val="20"/>
                                <w:color w:val="000000"/>
                                <w:u w:val="single"/>
                                <w:b w:val="off"/>
                                <w:i w:val="off"/>
                                <w:strike w:val="off"/>
                              </w:rPr>
                              <w:t>—</w:t>
                            </w:r>
                            <w:r>
                              <w:rPr>
                                <w:rFonts w:ascii="宋体" w:hAnsi="宋体" w:cs="宋体" w:eastAsia="宋体"/>
                                <w:sz w:val="20"/>
                                <w:color w:val="000000"/>
                                <w:b w:val="off"/>
                                <w:i w:val="off"/>
                                <w:strike w:val="off"/>
                              </w:rPr>
                              <w:t>—“科屬”作</w:t>
                            </w:r>
                            <w:r>
                              <w:rPr>
                                <w:rFonts w:ascii="宋体" w:hAnsi="宋体" w:cs="宋体" w:eastAsia="宋体"/>
                                <w:sz w:val="20"/>
                                <w:color w:val="000000"/>
                                <w:b w:val="off"/>
                                <w:i w:val="off"/>
                                <w:strike w:val="off"/>
                              </w:rPr>
                              <w:t>为物質，品种作为形式差異而合成</w:t>
                            </w:r>
                            <w:r>
                              <w:rPr>
                                <w:rFonts w:ascii="宋体" w:hAnsi="宋体" w:cs="宋体" w:eastAsia="宋体"/>
                                <w:sz w:val="20"/>
                                <w:color w:val="000000"/>
                                <w:b w:val="off"/>
                                <w:i w:val="off"/>
                                <w:strike w:val="off"/>
                              </w:rPr>
                              <w:t>个体——定义以終极差異包括逐級</w:t>
                            </w:r>
                            <w:r>
                              <w:rPr>
                                <w:rFonts w:ascii="宋体" w:hAnsi="宋体" w:cs="宋体" w:eastAsia="宋体"/>
                                <w:sz w:val="20"/>
                                <w:color w:val="000000"/>
                                <w:b w:val="off"/>
                                <w:i w:val="off"/>
                                <w:strike w:val="off"/>
                              </w:rPr>
                              <w:t>諸差異。</w:t>
                            </w:r>
                          </w:p>
                        </w:txbxContent>
                      </wps:txbx>
                      <wps:bodyPr wrap="square" lIns="0" rIns="0" tIns="0" bIns="0" vert="horz" anchor="t">
                        <a:spAutoFit/>
                      </wps:bodyPr>
                    </wps:wsp>
                  </a:graphicData>
                </a:graphic>
              </wp:anchor>
            </w:drawing>
          </mc:Choice>
          <mc:Fallback>
            <w:pict>
              <v:shape type="#_x0000_t202" filled="f" stroked="f" style="margin-left:127pt;margin-top:0pt;width:246pt;height:9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5" w:lineRule="atLeast"/>
                        <w:ind w:left="0" w:right="0"/>
                        <w:jc w:val="both"/>
                        <w:textAlignment w:val="auto"/>
                        <w:rPr>
                          <w:sz w:val="20"/>
                        </w:rPr>
                      </w:pPr>
                      <w:r>
                        <w:rPr>
                          <w:rFonts w:ascii="宋体" w:hAnsi="宋体" w:cs="宋体" w:eastAsia="宋体"/>
                          <w:sz w:val="20"/>
                          <w:color w:val="000000"/>
                          <w:b w:val="off"/>
                          <w:i w:val="off"/>
                          <w:strike w:val="off"/>
                        </w:rPr>
                        <w:t>由“分类法”制成“定义”</w:t>
                      </w:r>
                      <w:r>
                        <w:rPr>
                          <w:rFonts w:ascii="宋体" w:hAnsi="宋体" w:cs="宋体" w:eastAsia="宋体"/>
                          <w:sz w:val="20"/>
                          <w:color w:val="000000"/>
                          <w:u w:val="single"/>
                          <w:b w:val="off"/>
                          <w:i w:val="off"/>
                          <w:strike w:val="off"/>
                        </w:rPr>
                        <w:t>—</w:t>
                      </w:r>
                      <w:r>
                        <w:rPr>
                          <w:rFonts w:ascii="宋体" w:hAnsi="宋体" w:cs="宋体" w:eastAsia="宋体"/>
                          <w:sz w:val="20"/>
                          <w:color w:val="000000"/>
                          <w:b w:val="off"/>
                          <w:i w:val="off"/>
                          <w:strike w:val="off"/>
                        </w:rPr>
                        <w:t>—“科屬”作</w:t>
                      </w:r>
                      <w:r>
                        <w:rPr>
                          <w:rFonts w:ascii="宋体" w:hAnsi="宋体" w:cs="宋体" w:eastAsia="宋体"/>
                          <w:sz w:val="20"/>
                          <w:color w:val="000000"/>
                          <w:b w:val="off"/>
                          <w:i w:val="off"/>
                          <w:strike w:val="off"/>
                        </w:rPr>
                        <w:t>为物質，品种作为形式差異而合成</w:t>
                      </w:r>
                      <w:r>
                        <w:rPr>
                          <w:rFonts w:ascii="宋体" w:hAnsi="宋体" w:cs="宋体" w:eastAsia="宋体"/>
                          <w:sz w:val="20"/>
                          <w:color w:val="000000"/>
                          <w:b w:val="off"/>
                          <w:i w:val="off"/>
                          <w:strike w:val="off"/>
                        </w:rPr>
                        <w:t>个体——定义以終极差異包括逐級</w:t>
                      </w:r>
                      <w:r>
                        <w:rPr>
                          <w:rFonts w:ascii="宋体" w:hAnsi="宋体" w:cs="宋体" w:eastAsia="宋体"/>
                          <w:sz w:val="20"/>
                          <w:color w:val="000000"/>
                          <w:b w:val="off"/>
                          <w:i w:val="off"/>
                          <w:strike w:val="off"/>
                        </w:rPr>
                        <w:t>諸差異。</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5321300</wp:posOffset>
                </wp:positionH>
                <wp:positionV relativeFrom="paragraph">
                  <wp:posOffset>1041400</wp:posOffset>
                </wp:positionV>
                <wp:extent cx="939800" cy="177800"/>
                <wp:wrapTopAndBottom/>
                <wp:docPr id="328" name="文本框 328"/>
                <a:graphic xmlns:a="http://schemas.openxmlformats.org/drawingml/2006/main">
                  <a:graphicData uri="http://schemas.microsoft.com/office/word/2010/wordprocessingShape">
                    <wps:wsp>
                      <wps:cNvSpPr txBox="true"/>
                      <wps:spPr>
                        <a:xfrm>
                          <a:off x="0" y="0"/>
                          <a:ext cx="93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---1038a35</w:t>
                            </w:r>
                          </w:p>
                        </w:txbxContent>
                      </wps:txbx>
                      <wps:bodyPr wrap="square" lIns="0" rIns="0" tIns="0" bIns="0" vert="horz" anchor="t">
                        <a:spAutoFit/>
                      </wps:bodyPr>
                    </wps:wsp>
                  </a:graphicData>
                </a:graphic>
              </wp:anchor>
            </w:drawing>
          </mc:Choice>
          <mc:Fallback>
            <w:pict>
              <v:shape type="#_x0000_t202" filled="f" stroked="f" style="margin-left:419pt;margin-top:82pt;width: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---1038a35</w:t>
                      </w:r>
                    </w:p>
                  </w:txbxContent>
                </v:textbox>
              </v:shape>
            </w:pict>
          </mc:Fallback>
        </mc:AlternateContent>
      </w:r>
    </w:p>
    <w:p>
      <w:pPr>
        <w:wordWrap w:val="on"/>
        <w:autoSpaceDE w:val="off"/>
        <w:autoSpaceDN w:val="off"/>
        <w:spacing w:before="200" w:after="0" w:line="280" w:lineRule="atLeast"/>
        <w:ind w:left="1340" w:right="0"/>
        <w:jc w:val="both"/>
        <w:textAlignment w:val="auto"/>
        <w:rPr>
          <w:sz w:val="20"/>
        </w:rPr>
      </w:pPr>
      <w:r>
        <w:rPr>
          <w:rFonts w:ascii="宋体" w:hAnsi="宋体" w:cs="宋体" w:eastAsia="宋体"/>
          <w:sz w:val="20"/>
          <w:color w:val="000000"/>
          <w:b w:val="off"/>
          <w:i w:val="off"/>
          <w:strike w:val="off"/>
        </w:rPr>
        <w:t>章十三 “普逼性”虽似“怎是”，而作为許多辜</w:t>
      </w:r>
    </w:p>
    <w:p>
      <w:pPr>
        <w:wordWrap w:val="on"/>
        <w:autoSpaceDE w:val="off"/>
        <w:autoSpaceDN w:val="off"/>
        <w:spacing w:before="260" w:after="0" w:line="280" w:lineRule="atLeast"/>
        <w:ind w:left="920" w:right="0"/>
        <w:jc w:val="both"/>
        <w:textAlignment w:val="auto"/>
        <w:rPr>
          <w:sz w:val="20"/>
        </w:rPr>
      </w:pPr>
      <w:r>
        <w:rPr>
          <w:rFonts w:ascii="宋体" w:hAnsi="宋体" w:cs="宋体" w:eastAsia="宋体"/>
          <w:sz w:val="20"/>
          <w:color w:val="000000"/>
          <w:b w:val="off"/>
          <w:i w:val="off"/>
          <w:strike w:val="off"/>
        </w:rPr>
        <w:t>·316·</w:t>
      </w:r>
      <w:r>
        <w:br w:type="page"/>
      </w:r>
    </w:p>
    <w:p>
      <w:pPr>
        <w:wordWrap w:val="on"/>
        <w:spacing w:before="0" w:after="0" w:line="10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4559300" cy="711200"/>
                <wp:wrapTopAndBottom/>
                <wp:docPr id="329" name="文本框 329"/>
                <a:graphic xmlns:a="http://schemas.openxmlformats.org/drawingml/2006/main">
                  <a:graphicData uri="http://schemas.microsoft.com/office/word/2010/wordprocessingShape">
                    <wps:wsp>
                      <wps:cNvSpPr txBox="true"/>
                      <wps:spPr>
                        <a:xfrm>
                          <a:off x="0" y="0"/>
                          <a:ext cx="4559300" cy="71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7pt;margin-top:0pt;width:359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2921000" cy="914400"/>
                <wp:wrapTopAndBottom/>
                <wp:docPr id="330" name="文本框 330"/>
                <a:graphic xmlns:a="http://schemas.openxmlformats.org/drawingml/2006/main">
                  <a:graphicData uri="http://schemas.microsoft.com/office/word/2010/wordprocessingShape">
                    <wps:wsp>
                      <wps:cNvSpPr txBox="true"/>
                      <wps:spPr>
                        <a:xfrm>
                          <a:off x="0" y="0"/>
                          <a:ext cx="2921000" cy="914400"/>
                        </a:xfrm>
                        <a:prstGeom prst="rect">
                          <a:avLst/>
                        </a:prstGeom>
                        <a:noFill/>
                        <a:ln w="6350">
                          <a:noFill/>
                        </a:ln>
                      </wps:spPr>
                      <wps:txbx>
                        <w:txbxContent>
                          <w:p>
                            <w:pPr>
                              <w:wordWrap w:val="on"/>
                              <w:autoSpaceDE w:val="off"/>
                              <w:autoSpaceDN w:val="off"/>
                              <w:spacing w:before="0" w:after="0" w:line="473" w:lineRule="atLeast"/>
                              <w:ind w:left="0" w:right="0"/>
                              <w:jc w:val="both"/>
                              <w:textAlignment w:val="auto"/>
                              <w:rPr>
                                <w:sz w:val="21"/>
                              </w:rPr>
                            </w:pPr>
                            <w:r>
                              <w:rPr>
                                <w:rFonts w:ascii="宋体" w:hAnsi="宋体" w:cs="宋体" w:eastAsia="宋体"/>
                                <w:sz w:val="21"/>
                                <w:color w:val="000000"/>
                                <w:b w:val="off"/>
                                <w:i w:val="off"/>
                                <w:strike w:val="off"/>
                              </w:rPr>
                              <w:t>物的共通云謂，便不能成为任何事</w:t>
                            </w:r>
                            <w:r>
                              <w:rPr>
                                <w:rFonts w:ascii="宋体" w:hAnsi="宋体" w:cs="宋体" w:eastAsia="宋体"/>
                                <w:sz w:val="21"/>
                                <w:color w:val="000000"/>
                                <w:b w:val="off"/>
                                <w:i w:val="off"/>
                                <w:strike w:val="off"/>
                              </w:rPr>
                              <w:t>物之本体——然而舍却“普逼”， 事</w:t>
                            </w:r>
                            <w:r>
                              <w:rPr>
                                <w:rFonts w:ascii="宋体" w:hAnsi="宋体" w:cs="宋体" w:eastAsia="宋体"/>
                                <w:sz w:val="21"/>
                                <w:color w:val="000000"/>
                                <w:b w:val="off"/>
                                <w:i w:val="off"/>
                                <w:strike w:val="off"/>
                              </w:rPr>
                              <w:t>物又何从为之界說。</w:t>
                            </w:r>
                          </w:p>
                        </w:txbxContent>
                      </wps:txbx>
                      <wps:bodyPr wrap="square" lIns="0" rIns="0" tIns="0" bIns="0" vert="horz" anchor="t">
                        <a:spAutoFit/>
                      </wps:bodyPr>
                    </wps:wsp>
                  </a:graphicData>
                </a:graphic>
              </wp:anchor>
            </w:drawing>
          </mc:Choice>
          <mc:Fallback>
            <w:pict>
              <v:shape type="#_x0000_t202" filled="f" stroked="f" style="margin-left:117pt;margin-top:0pt;width:230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3" w:lineRule="atLeast"/>
                        <w:ind w:left="0" w:right="0"/>
                        <w:jc w:val="both"/>
                        <w:textAlignment w:val="auto"/>
                        <w:rPr>
                          <w:sz w:val="21"/>
                        </w:rPr>
                      </w:pPr>
                      <w:r>
                        <w:rPr>
                          <w:rFonts w:ascii="宋体" w:hAnsi="宋体" w:cs="宋体" w:eastAsia="宋体"/>
                          <w:sz w:val="21"/>
                          <w:color w:val="000000"/>
                          <w:b w:val="off"/>
                          <w:i w:val="off"/>
                          <w:strike w:val="off"/>
                        </w:rPr>
                        <w:t>物的共通云謂，便不能成为任何事</w:t>
                      </w:r>
                      <w:r>
                        <w:rPr>
                          <w:rFonts w:ascii="宋体" w:hAnsi="宋体" w:cs="宋体" w:eastAsia="宋体"/>
                          <w:sz w:val="21"/>
                          <w:color w:val="000000"/>
                          <w:b w:val="off"/>
                          <w:i w:val="off"/>
                          <w:strike w:val="off"/>
                        </w:rPr>
                        <w:t>物之本体——然而舍却“普逼”， 事</w:t>
                      </w:r>
                      <w:r>
                        <w:rPr>
                          <w:rFonts w:ascii="宋体" w:hAnsi="宋体" w:cs="宋体" w:eastAsia="宋体"/>
                          <w:sz w:val="21"/>
                          <w:color w:val="000000"/>
                          <w:b w:val="off"/>
                          <w:i w:val="off"/>
                          <w:strike w:val="off"/>
                        </w:rPr>
                        <w:t>物又何从为之界說。</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4533900</wp:posOffset>
                </wp:positionH>
                <wp:positionV relativeFrom="paragraph">
                  <wp:posOffset>711200</wp:posOffset>
                </wp:positionV>
                <wp:extent cx="1511300" cy="177800"/>
                <wp:wrapTopAndBottom/>
                <wp:docPr id="331" name="文本框 331"/>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1038b1--1039a24</w:t>
                            </w:r>
                          </w:p>
                        </w:txbxContent>
                      </wps:txbx>
                      <wps:bodyPr wrap="square" lIns="0" rIns="0" tIns="0" bIns="0" vert="horz" anchor="t">
                        <a:spAutoFit/>
                      </wps:bodyPr>
                    </wps:wsp>
                  </a:graphicData>
                </a:graphic>
              </wp:anchor>
            </w:drawing>
          </mc:Choice>
          <mc:Fallback>
            <w:pict>
              <v:shape type="#_x0000_t202" filled="f" stroked="f" style="margin-left:357pt;margin-top:56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1038b1--1039a24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5448300" cy="990600"/>
                <wp:wrapTopAndBottom/>
                <wp:docPr id="332" name="文本框 332"/>
                <a:graphic xmlns:a="http://schemas.openxmlformats.org/drawingml/2006/main">
                  <a:graphicData uri="http://schemas.microsoft.com/office/word/2010/wordprocessingShape">
                    <wps:wsp>
                      <wps:cNvSpPr txBox="true"/>
                      <wps:spPr>
                        <a:xfrm>
                          <a:off x="0" y="0"/>
                          <a:ext cx="5448300" cy="990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3pt;margin-top:0pt;width:429pt;height:7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673100</wp:posOffset>
                </wp:positionH>
                <wp:positionV relativeFrom="paragraph">
                  <wp:posOffset>0</wp:posOffset>
                </wp:positionV>
                <wp:extent cx="3860800" cy="1181100"/>
                <wp:wrapTopAndBottom/>
                <wp:docPr id="333" name="文本框 333"/>
                <a:graphic xmlns:a="http://schemas.openxmlformats.org/drawingml/2006/main">
                  <a:graphicData uri="http://schemas.microsoft.com/office/word/2010/wordprocessingShape">
                    <wps:wsp>
                      <wps:cNvSpPr txBox="true"/>
                      <wps:spPr>
                        <a:xfrm>
                          <a:off x="0" y="0"/>
                          <a:ext cx="3860800" cy="11811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1"/>
                              </w:rPr>
                            </w:pPr>
                            <w:r>
                              <w:rPr>
                                <w:rFonts w:ascii="宋体" w:hAnsi="宋体" w:cs="宋体" w:eastAsia="宋体"/>
                                <w:sz w:val="21"/>
                                <w:color w:val="000000"/>
                                <w:b w:val="off"/>
                                <w:i w:val="off"/>
                                <w:strike w:val="off"/>
                              </w:rPr>
                              <w:t>章十四  論諸意式非本体，不能独立存在；以意</w:t>
                            </w:r>
                            <w:r>
                              <w:rPr>
                                <w:rFonts w:ascii="宋体" w:hAnsi="宋体" w:cs="宋体" w:eastAsia="宋体"/>
                                <w:sz w:val="21"/>
                                <w:color w:val="000000"/>
                                <w:b w:val="off"/>
                                <w:i w:val="off"/>
                                <w:strike w:val="off"/>
                              </w:rPr>
                              <w:t>式为独立本体而又以意式为可由其</w:t>
                            </w:r>
                            <w:r>
                              <w:rPr>
                                <w:rFonts w:ascii="宋体" w:hAnsi="宋体" w:cs="宋体" w:eastAsia="宋体"/>
                                <w:sz w:val="21"/>
                                <w:color w:val="000000"/>
                                <w:b w:val="off"/>
                                <w:i w:val="off"/>
                                <w:strike w:val="off"/>
                              </w:rPr>
                              <w:t>它意式粗合而成是荒謬的——以动</w:t>
                            </w:r>
                            <w:r>
                              <w:rPr>
                                <w:rFonts w:ascii="宋体" w:hAnsi="宋体" w:cs="宋体" w:eastAsia="宋体"/>
                                <w:sz w:val="21"/>
                                <w:color w:val="000000"/>
                                <w:b w:val="off"/>
                                <w:i w:val="off"/>
                                <w:strike w:val="off"/>
                              </w:rPr>
                              <w:t>物为例。</w:t>
                            </w:r>
                          </w:p>
                        </w:txbxContent>
                      </wps:txbx>
                      <wps:bodyPr wrap="square" lIns="0" rIns="0" tIns="0" bIns="0" vert="horz" anchor="t">
                        <a:spAutoFit/>
                      </wps:bodyPr>
                    </wps:wsp>
                  </a:graphicData>
                </a:graphic>
              </wp:anchor>
            </w:drawing>
          </mc:Choice>
          <mc:Fallback>
            <w:pict>
              <v:shape type="#_x0000_t202" filled="f" stroked="f" style="margin-left:53pt;margin-top:0pt;width:304pt;height: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1"/>
                        </w:rPr>
                      </w:pPr>
                      <w:r>
                        <w:rPr>
                          <w:rFonts w:ascii="宋体" w:hAnsi="宋体" w:cs="宋体" w:eastAsia="宋体"/>
                          <w:sz w:val="21"/>
                          <w:color w:val="000000"/>
                          <w:b w:val="off"/>
                          <w:i w:val="off"/>
                          <w:strike w:val="off"/>
                        </w:rPr>
                        <w:t>章十四  論諸意式非本体，不能独立存在；以意</w:t>
                      </w:r>
                      <w:r>
                        <w:rPr>
                          <w:rFonts w:ascii="宋体" w:hAnsi="宋体" w:cs="宋体" w:eastAsia="宋体"/>
                          <w:sz w:val="21"/>
                          <w:color w:val="000000"/>
                          <w:b w:val="off"/>
                          <w:i w:val="off"/>
                          <w:strike w:val="off"/>
                        </w:rPr>
                        <w:t>式为独立本体而又以意式为可由其</w:t>
                      </w:r>
                      <w:r>
                        <w:rPr>
                          <w:rFonts w:ascii="宋体" w:hAnsi="宋体" w:cs="宋体" w:eastAsia="宋体"/>
                          <w:sz w:val="21"/>
                          <w:color w:val="000000"/>
                          <w:b w:val="off"/>
                          <w:i w:val="off"/>
                          <w:strike w:val="off"/>
                        </w:rPr>
                        <w:t>它意式粗合而成是荒謬的——以动</w:t>
                      </w:r>
                      <w:r>
                        <w:rPr>
                          <w:rFonts w:ascii="宋体" w:hAnsi="宋体" w:cs="宋体" w:eastAsia="宋体"/>
                          <w:sz w:val="21"/>
                          <w:color w:val="000000"/>
                          <w:b w:val="off"/>
                          <w:i w:val="off"/>
                          <w:strike w:val="off"/>
                        </w:rPr>
                        <w:t>物为例。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4533900</wp:posOffset>
                </wp:positionH>
                <wp:positionV relativeFrom="paragraph">
                  <wp:posOffset>990600</wp:posOffset>
                </wp:positionV>
                <wp:extent cx="1587500" cy="177800"/>
                <wp:wrapTopAndBottom/>
                <wp:docPr id="334" name="文本框 334"/>
                <a:graphic xmlns:a="http://schemas.openxmlformats.org/drawingml/2006/main">
                  <a:graphicData uri="http://schemas.microsoft.com/office/word/2010/wordprocessingShape">
                    <wps:wsp>
                      <wps:cNvSpPr txBox="true"/>
                      <wps:spPr>
                        <a:xfrm>
                          <a:off x="0" y="0"/>
                          <a:ext cx="1587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1039a24--1039b19</w:t>
                            </w:r>
                          </w:p>
                        </w:txbxContent>
                      </wps:txbx>
                      <wps:bodyPr wrap="square" lIns="0" rIns="0" tIns="0" bIns="0" vert="horz" anchor="t">
                        <a:spAutoFit/>
                      </wps:bodyPr>
                    </wps:wsp>
                  </a:graphicData>
                </a:graphic>
              </wp:anchor>
            </w:drawing>
          </mc:Choice>
          <mc:Fallback>
            <w:pict>
              <v:shape type="#_x0000_t202" filled="f" stroked="f" style="margin-left:357pt;margin-top:78pt;width:12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1039a24--1039b19</w:t>
                      </w:r>
                    </w:p>
                  </w:txbxContent>
                </v:textbox>
              </v:shape>
            </w:pict>
          </mc:Fallback>
        </mc:AlternateContent>
      </w:r>
    </w:p>
    <w:p>
      <w:pPr>
        <w:wordWrap w:val="on"/>
        <w:autoSpaceDE w:val="off"/>
        <w:autoSpaceDN w:val="off"/>
        <w:spacing w:before="200" w:after="0" w:line="280" w:lineRule="atLeast"/>
        <w:ind w:left="1060" w:right="0"/>
        <w:jc w:val="both"/>
        <w:textAlignment w:val="auto"/>
        <w:rPr>
          <w:sz w:val="21"/>
        </w:rPr>
      </w:pPr>
      <w:r>
        <w:rPr>
          <w:rFonts w:ascii="宋体" w:hAnsi="宋体" w:cs="宋体" w:eastAsia="宋体"/>
          <w:sz w:val="21"/>
          <w:color w:val="000000"/>
          <w:b w:val="off"/>
          <w:i w:val="off"/>
          <w:strike w:val="off"/>
        </w:rPr>
        <w:t>章十五  个别事物，无論感性事物或理性事物</w:t>
      </w:r>
    </w:p>
    <w:p>
      <w:pPr>
        <w:wordWrap w:val="on"/>
        <w:autoSpaceDE w:val="off"/>
        <w:autoSpaceDN w:val="off"/>
        <w:spacing w:before="180" w:after="0" w:line="280" w:lineRule="atLeast"/>
        <w:ind w:left="2580" w:right="0"/>
        <w:jc w:val="both"/>
        <w:textAlignment w:val="auto"/>
        <w:rPr>
          <w:sz w:val="21"/>
        </w:rPr>
      </w:pPr>
      <w:r>
        <w:rPr>
          <w:rFonts w:ascii="宋体" w:hAnsi="宋体" w:cs="宋体" w:eastAsia="宋体"/>
          <w:sz w:val="21"/>
          <w:color w:val="000000"/>
          <w:b w:val="off"/>
          <w:i w:val="off"/>
          <w:strike w:val="off"/>
        </w:rPr>
        <w:t>(如意式)，均不能为之界說——以</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1638300</wp:posOffset>
                </wp:positionH>
                <wp:positionV relativeFrom="paragraph">
                  <wp:posOffset>0</wp:posOffset>
                </wp:positionV>
                <wp:extent cx="4406900" cy="12700"/>
                <wp:wrapTopAndBottom/>
                <wp:docPr id="335" name="文本框 335"/>
                <a:graphic xmlns:a="http://schemas.openxmlformats.org/drawingml/2006/main">
                  <a:graphicData uri="http://schemas.microsoft.com/office/word/2010/wordprocessingShape">
                    <wps:wsp>
                      <wps:cNvSpPr txBox="true"/>
                      <wps:spPr>
                        <a:xfrm>
                          <a:off x="0" y="0"/>
                          <a:ext cx="44069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9pt;margin-top:0pt;width:34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1638300</wp:posOffset>
                </wp:positionH>
                <wp:positionV relativeFrom="paragraph">
                  <wp:posOffset>12700</wp:posOffset>
                </wp:positionV>
                <wp:extent cx="1092200" cy="177800"/>
                <wp:wrapTopAndBottom/>
                <wp:docPr id="336" name="文本框 336"/>
                <a:graphic xmlns:a="http://schemas.openxmlformats.org/drawingml/2006/main">
                  <a:graphicData uri="http://schemas.microsoft.com/office/word/2010/wordprocessingShape">
                    <wps:wsp>
                      <wps:cNvSpPr txBox="true"/>
                      <wps:spPr>
                        <a:xfrm>
                          <a:off x="0" y="0"/>
                          <a:ext cx="1092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太阳等为例。</w:t>
                            </w:r>
                          </w:p>
                        </w:txbxContent>
                      </wps:txbx>
                      <wps:bodyPr wrap="square" lIns="0" rIns="0" tIns="0" bIns="0" vert="horz" anchor="t">
                        <a:spAutoFit/>
                      </wps:bodyPr>
                    </wps:wsp>
                  </a:graphicData>
                </a:graphic>
              </wp:anchor>
            </w:drawing>
          </mc:Choice>
          <mc:Fallback>
            <w:pict>
              <v:shape type="#_x0000_t202" filled="f" stroked="f" style="margin-left:129pt;margin-top:1pt;width:8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太阳等为例。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4533900</wp:posOffset>
                </wp:positionH>
                <wp:positionV relativeFrom="paragraph">
                  <wp:posOffset>0</wp:posOffset>
                </wp:positionV>
                <wp:extent cx="1511300" cy="177800"/>
                <wp:wrapTopAndBottom/>
                <wp:docPr id="337" name="文本框 337"/>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1039b20—1040b4</w:t>
                            </w:r>
                          </w:p>
                        </w:txbxContent>
                      </wps:txbx>
                      <wps:bodyPr wrap="square" lIns="0" rIns="0" tIns="0" bIns="0" vert="horz" anchor="t">
                        <a:spAutoFit/>
                      </wps:bodyPr>
                    </wps:wsp>
                  </a:graphicData>
                </a:graphic>
              </wp:anchor>
            </w:drawing>
          </mc:Choice>
          <mc:Fallback>
            <w:pict>
              <v:shape type="#_x0000_t202" filled="f" stroked="f" style="margin-left:357pt;margin-top:0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1039b20—1040b4</w:t>
                      </w:r>
                    </w:p>
                  </w:txbxContent>
                </v:textbox>
              </v:shape>
            </w:pict>
          </mc:Fallback>
        </mc:AlternateContent>
      </w:r>
    </w:p>
    <w:p>
      <w:pPr>
        <w:wordWrap w:val="on"/>
        <w:autoSpaceDE w:val="off"/>
        <w:autoSpaceDN w:val="off"/>
        <w:spacing w:before="200" w:after="0" w:line="280" w:lineRule="atLeast"/>
        <w:ind w:left="1060" w:right="0"/>
        <w:jc w:val="both"/>
        <w:textAlignment w:val="auto"/>
        <w:rPr>
          <w:sz w:val="21"/>
        </w:rPr>
      </w:pPr>
      <w:r>
        <w:rPr>
          <w:rFonts w:ascii="宋体" w:hAnsi="宋体" w:cs="宋体" w:eastAsia="宋体"/>
          <w:sz w:val="21"/>
          <w:color w:val="000000"/>
          <w:b w:val="off"/>
          <w:i w:val="off"/>
          <w:strike w:val="off"/>
        </w:rPr>
        <w:t>章十六  感性事物的各部分只是潛在。普逼性</w:t>
      </w:r>
    </w:p>
    <w:p>
      <w:pPr>
        <w:wordWrap w:val="on"/>
        <w:autoSpaceDE w:val="off"/>
        <w:autoSpaceDN w:val="off"/>
        <w:spacing w:before="180" w:after="0" w:line="280" w:lineRule="atLeast"/>
        <w:ind w:left="2560" w:right="0"/>
        <w:jc w:val="both"/>
        <w:textAlignment w:val="auto"/>
        <w:rPr>
          <w:sz w:val="21"/>
        </w:rPr>
      </w:pPr>
      <w:r>
        <w:rPr>
          <w:rFonts w:ascii="宋体" w:hAnsi="宋体" w:cs="宋体" w:eastAsia="宋体"/>
          <w:sz w:val="21"/>
          <w:color w:val="000000"/>
          <w:b w:val="off"/>
          <w:i w:val="off"/>
          <w:strike w:val="off"/>
        </w:rPr>
        <w:t>事物，如元一与实是，非事物之本</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1638300</wp:posOffset>
                </wp:positionH>
                <wp:positionV relativeFrom="paragraph">
                  <wp:posOffset>0</wp:posOffset>
                </wp:positionV>
                <wp:extent cx="4406900" cy="25400"/>
                <wp:wrapTopAndBottom/>
                <wp:docPr id="338" name="文本框 338"/>
                <a:graphic xmlns:a="http://schemas.openxmlformats.org/drawingml/2006/main">
                  <a:graphicData uri="http://schemas.microsoft.com/office/word/2010/wordprocessingShape">
                    <wps:wsp>
                      <wps:cNvSpPr txBox="true"/>
                      <wps:spPr>
                        <a:xfrm>
                          <a:off x="0" y="0"/>
                          <a:ext cx="44069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9pt;margin-top:0pt;width:34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1638300</wp:posOffset>
                </wp:positionH>
                <wp:positionV relativeFrom="paragraph">
                  <wp:posOffset>25400</wp:posOffset>
                </wp:positionV>
                <wp:extent cx="342900" cy="177800"/>
                <wp:wrapTopAndBottom/>
                <wp:docPr id="339" name="文本框 339"/>
                <a:graphic xmlns:a="http://schemas.openxmlformats.org/drawingml/2006/main">
                  <a:graphicData uri="http://schemas.microsoft.com/office/word/2010/wordprocessingShape">
                    <wps:wsp>
                      <wps:cNvSpPr txBox="true"/>
                      <wps:spPr>
                        <a:xfrm>
                          <a:off x="0" y="0"/>
                          <a:ext cx="34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体。</w:t>
                            </w:r>
                          </w:p>
                        </w:txbxContent>
                      </wps:txbx>
                      <wps:bodyPr wrap="square" lIns="0" rIns="0" tIns="0" bIns="0" vert="horz" anchor="t">
                        <a:spAutoFit/>
                      </wps:bodyPr>
                    </wps:wsp>
                  </a:graphicData>
                </a:graphic>
              </wp:anchor>
            </w:drawing>
          </mc:Choice>
          <mc:Fallback>
            <w:pict>
              <v:shape type="#_x0000_t202" filled="f" stroked="f" style="margin-left:129pt;margin-top:2pt;width: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4533900</wp:posOffset>
                </wp:positionH>
                <wp:positionV relativeFrom="paragraph">
                  <wp:posOffset>0</wp:posOffset>
                </wp:positionV>
                <wp:extent cx="1511300" cy="177800"/>
                <wp:wrapTopAndBottom/>
                <wp:docPr id="340" name="文本框 340"/>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1040b5—1040b28</w:t>
                            </w:r>
                          </w:p>
                        </w:txbxContent>
                      </wps:txbx>
                      <wps:bodyPr wrap="square" lIns="0" rIns="0" tIns="0" bIns="0" vert="horz" anchor="t">
                        <a:spAutoFit/>
                      </wps:bodyPr>
                    </wps:wsp>
                  </a:graphicData>
                </a:graphic>
              </wp:anchor>
            </w:drawing>
          </mc:Choice>
          <mc:Fallback>
            <w:pict>
              <v:shape type="#_x0000_t202" filled="f" stroked="f" style="margin-left:357pt;margin-top:0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1040b5—1040b28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4610100" cy="711200"/>
                <wp:wrapTopAndBottom/>
                <wp:docPr id="341" name="文本框 341"/>
                <a:graphic xmlns:a="http://schemas.openxmlformats.org/drawingml/2006/main">
                  <a:graphicData uri="http://schemas.microsoft.com/office/word/2010/wordprocessingShape">
                    <wps:wsp>
                      <wps:cNvSpPr txBox="true"/>
                      <wps:spPr>
                        <a:xfrm>
                          <a:off x="0" y="0"/>
                          <a:ext cx="4610100" cy="71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7pt;margin-top:0pt;width:363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3098800" cy="914400"/>
                <wp:wrapTopAndBottom/>
                <wp:docPr id="342" name="文本框 342"/>
                <a:graphic xmlns:a="http://schemas.openxmlformats.org/drawingml/2006/main">
                  <a:graphicData uri="http://schemas.microsoft.com/office/word/2010/wordprocessingShape">
                    <wps:wsp>
                      <wps:cNvSpPr txBox="true"/>
                      <wps:spPr>
                        <a:xfrm>
                          <a:off x="0" y="0"/>
                          <a:ext cx="3098800" cy="9144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ff"/>
                                <w:i w:val="off"/>
                                <w:strike w:val="off"/>
                              </w:rPr>
                              <w:t>于不灭坏事物而論，若以非感覚事物</w:t>
                            </w:r>
                            <w:r>
                              <w:rPr>
                                <w:rFonts w:ascii="宋体" w:hAnsi="宋体" w:cs="宋体" w:eastAsia="宋体"/>
                                <w:sz w:val="21"/>
                                <w:color w:val="000000"/>
                                <w:b w:val="off"/>
                                <w:i w:val="off"/>
                                <w:strike w:val="off"/>
                              </w:rPr>
                              <w:t>如意式者为本体，毋宁以羣星为本</w:t>
                            </w:r>
                            <w:r>
                              <w:rPr>
                                <w:rFonts w:ascii="宋体" w:hAnsi="宋体" w:cs="宋体" w:eastAsia="宋体"/>
                                <w:sz w:val="21"/>
                                <w:color w:val="000000"/>
                                <w:b w:val="off"/>
                                <w:i w:val="off"/>
                                <w:strike w:val="off"/>
                              </w:rPr>
                              <w:t>体。</w:t>
                            </w:r>
                          </w:p>
                        </w:txbxContent>
                      </wps:txbx>
                      <wps:bodyPr wrap="square" lIns="0" rIns="0" tIns="0" bIns="0" vert="horz" anchor="t">
                        <a:spAutoFit/>
                      </wps:bodyPr>
                    </wps:wsp>
                  </a:graphicData>
                </a:graphic>
              </wp:anchor>
            </w:drawing>
          </mc:Choice>
          <mc:Fallback>
            <w:pict>
              <v:shape type="#_x0000_t202" filled="f" stroked="f" style="margin-left:117pt;margin-top:0pt;width:244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ff"/>
                          <w:i w:val="off"/>
                          <w:strike w:val="off"/>
                        </w:rPr>
                        <w:t>于不灭坏事物而論，若以非感覚事物</w:t>
                      </w:r>
                      <w:r>
                        <w:rPr>
                          <w:rFonts w:ascii="宋体" w:hAnsi="宋体" w:cs="宋体" w:eastAsia="宋体"/>
                          <w:sz w:val="21"/>
                          <w:color w:val="000000"/>
                          <w:b w:val="off"/>
                          <w:i w:val="off"/>
                          <w:strike w:val="off"/>
                        </w:rPr>
                        <w:t>如意式者为本体，毋宁以羣星为本</w:t>
                      </w:r>
                      <w:r>
                        <w:rPr>
                          <w:rFonts w:ascii="宋体" w:hAnsi="宋体" w:cs="宋体" w:eastAsia="宋体"/>
                          <w:sz w:val="21"/>
                          <w:color w:val="000000"/>
                          <w:b w:val="off"/>
                          <w:i w:val="off"/>
                          <w:strike w:val="off"/>
                        </w:rPr>
                        <w:t>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5257800</wp:posOffset>
                </wp:positionH>
                <wp:positionV relativeFrom="paragraph">
                  <wp:posOffset>711200</wp:posOffset>
                </wp:positionV>
                <wp:extent cx="838200" cy="177800"/>
                <wp:wrapTopAndBottom/>
                <wp:docPr id="343" name="文本框 343"/>
                <a:graphic xmlns:a="http://schemas.openxmlformats.org/drawingml/2006/main">
                  <a:graphicData uri="http://schemas.microsoft.com/office/word/2010/wordprocessingShape">
                    <wps:wsp>
                      <wps:cNvSpPr txBox="true"/>
                      <wps:spPr>
                        <a:xfrm>
                          <a:off x="0" y="0"/>
                          <a:ext cx="838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—1041a5</w:t>
                            </w:r>
                          </w:p>
                        </w:txbxContent>
                      </wps:txbx>
                      <wps:bodyPr wrap="square" lIns="0" rIns="0" tIns="0" bIns="0" vert="horz" anchor="t">
                        <a:spAutoFit/>
                      </wps:bodyPr>
                    </wps:wsp>
                  </a:graphicData>
                </a:graphic>
              </wp:anchor>
            </w:drawing>
          </mc:Choice>
          <mc:Fallback>
            <w:pict>
              <v:shape type="#_x0000_t202" filled="f" stroked="f" style="margin-left:414pt;margin-top:56pt;width:6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—1041a5</w:t>
                      </w:r>
                    </w:p>
                  </w:txbxContent>
                </v:textbox>
              </v:shape>
            </w:pict>
          </mc:Fallback>
        </mc:AlternateContent>
      </w:r>
    </w:p>
    <w:p>
      <w:pPr>
        <w:wordWrap w:val="on"/>
        <w:autoSpaceDE w:val="off"/>
        <w:autoSpaceDN w:val="off"/>
        <w:spacing w:before="180" w:after="0" w:line="280" w:lineRule="atLeast"/>
        <w:ind w:left="1060" w:right="0"/>
        <w:jc w:val="both"/>
        <w:textAlignment w:val="auto"/>
        <w:rPr>
          <w:sz w:val="21"/>
        </w:rPr>
      </w:pPr>
      <w:r>
        <w:rPr>
          <w:rFonts w:ascii="宋体" w:hAnsi="宋体" w:cs="宋体" w:eastAsia="宋体"/>
          <w:sz w:val="21"/>
          <w:color w:val="000000"/>
          <w:b w:val="off"/>
          <w:i w:val="off"/>
          <w:strike w:val="off"/>
        </w:rPr>
        <w:t>章十七  由另一起点研究“何謂本体?”“何謂?”</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1638300</wp:posOffset>
                </wp:positionH>
                <wp:positionV relativeFrom="paragraph">
                  <wp:posOffset>0</wp:posOffset>
                </wp:positionV>
                <wp:extent cx="4381500" cy="12700"/>
                <wp:wrapTopAndBottom/>
                <wp:docPr id="344" name="文本框 344"/>
                <a:graphic xmlns:a="http://schemas.openxmlformats.org/drawingml/2006/main">
                  <a:graphicData uri="http://schemas.microsoft.com/office/word/2010/wordprocessingShape">
                    <wps:wsp>
                      <wps:cNvSpPr txBox="true"/>
                      <wps:spPr>
                        <a:xfrm>
                          <a:off x="0" y="0"/>
                          <a:ext cx="43815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9pt;margin-top:0pt;width:34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1638300</wp:posOffset>
                </wp:positionH>
                <wp:positionV relativeFrom="paragraph">
                  <wp:posOffset>12700</wp:posOffset>
                </wp:positionV>
                <wp:extent cx="1663700" cy="177800"/>
                <wp:wrapTopAndBottom/>
                <wp:docPr id="345" name="文本框 345"/>
                <a:graphic xmlns:a="http://schemas.openxmlformats.org/drawingml/2006/main">
                  <a:graphicData uri="http://schemas.microsoft.com/office/word/2010/wordprocessingShape">
                    <wps:wsp>
                      <wps:cNvSpPr txBox="true"/>
                      <wps:spPr>
                        <a:xfrm>
                          <a:off x="0" y="0"/>
                          <a:ext cx="1663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实际就在找“怎是”。</w:t>
                            </w:r>
                          </w:p>
                        </w:txbxContent>
                      </wps:txbx>
                      <wps:bodyPr wrap="square" lIns="0" rIns="0" tIns="0" bIns="0" vert="horz" anchor="t">
                        <a:spAutoFit/>
                      </wps:bodyPr>
                    </wps:wsp>
                  </a:graphicData>
                </a:graphic>
              </wp:anchor>
            </w:drawing>
          </mc:Choice>
          <mc:Fallback>
            <w:pict>
              <v:shape type="#_x0000_t202" filled="f" stroked="f" style="margin-left:129pt;margin-top:1pt;width:13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实际就在找“怎是”。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4533900</wp:posOffset>
                </wp:positionH>
                <wp:positionV relativeFrom="paragraph">
                  <wp:posOffset>0</wp:posOffset>
                </wp:positionV>
                <wp:extent cx="1485900" cy="177800"/>
                <wp:wrapTopAndBottom/>
                <wp:docPr id="346" name="文本框 346"/>
                <a:graphic xmlns:a="http://schemas.openxmlformats.org/drawingml/2006/main">
                  <a:graphicData uri="http://schemas.microsoft.com/office/word/2010/wordprocessingShape">
                    <wps:wsp>
                      <wps:cNvSpPr txBox="true"/>
                      <wps:spPr>
                        <a:xfrm>
                          <a:off x="0" y="0"/>
                          <a:ext cx="1485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1041a6---1041b11</w:t>
                            </w:r>
                          </w:p>
                        </w:txbxContent>
                      </wps:txbx>
                      <wps:bodyPr wrap="square" lIns="0" rIns="0" tIns="0" bIns="0" vert="horz" anchor="t">
                        <a:spAutoFit/>
                      </wps:bodyPr>
                    </wps:wsp>
                  </a:graphicData>
                </a:graphic>
              </wp:anchor>
            </w:drawing>
          </mc:Choice>
          <mc:Fallback>
            <w:pict>
              <v:shape type="#_x0000_t202" filled="f" stroked="f" style="margin-left:357pt;margin-top:0pt;width:11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1041a6---1041b11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4699000" cy="406400"/>
                <wp:wrapTopAndBottom/>
                <wp:docPr id="347" name="文本框 347"/>
                <a:graphic xmlns:a="http://schemas.openxmlformats.org/drawingml/2006/main">
                  <a:graphicData uri="http://schemas.microsoft.com/office/word/2010/wordprocessingShape">
                    <wps:wsp>
                      <wps:cNvSpPr txBox="true"/>
                      <wps:spPr>
                        <a:xfrm>
                          <a:off x="0" y="0"/>
                          <a:ext cx="46990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7pt;margin-top:0pt;width:370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3111500" cy="609600"/>
                <wp:wrapTopAndBottom/>
                <wp:docPr id="348" name="文本框 348"/>
                <a:graphic xmlns:a="http://schemas.openxmlformats.org/drawingml/2006/main">
                  <a:graphicData uri="http://schemas.microsoft.com/office/word/2010/wordprocessingShape">
                    <wps:wsp>
                      <wps:cNvSpPr txBox="true"/>
                      <wps:spPr>
                        <a:xfrm>
                          <a:off x="0" y="0"/>
                          <a:ext cx="31115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ff"/>
                                <w:i w:val="off"/>
                                <w:strike w:val="off"/>
                              </w:rPr>
                              <w:t>形式是本体——形式为本因，使物質</w:t>
                            </w:r>
                            <w:r>
                              <w:rPr>
                                <w:rFonts w:ascii="宋体" w:hAnsi="宋体" w:cs="宋体" w:eastAsia="宋体"/>
                                <w:sz w:val="21"/>
                                <w:color w:val="000000"/>
                                <w:b w:val="off"/>
                                <w:i w:val="off"/>
                                <w:strike w:val="off"/>
                              </w:rPr>
                              <w:t>要素粗成粽合个体。</w:t>
                            </w:r>
                          </w:p>
                        </w:txbxContent>
                      </wps:txbx>
                      <wps:bodyPr wrap="square" lIns="0" rIns="0" tIns="0" bIns="0" vert="horz" anchor="t">
                        <a:spAutoFit/>
                      </wps:bodyPr>
                    </wps:wsp>
                  </a:graphicData>
                </a:graphic>
              </wp:anchor>
            </w:drawing>
          </mc:Choice>
          <mc:Fallback>
            <w:pict>
              <v:shape type="#_x0000_t202" filled="f" stroked="f" style="margin-left:117pt;margin-top:0pt;width:245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ff"/>
                          <w:i w:val="off"/>
                          <w:strike w:val="off"/>
                        </w:rPr>
                        <w:t>形式是本体——形式为本因，使物質</w:t>
                      </w:r>
                      <w:r>
                        <w:rPr>
                          <w:rFonts w:ascii="宋体" w:hAnsi="宋体" w:cs="宋体" w:eastAsia="宋体"/>
                          <w:sz w:val="21"/>
                          <w:color w:val="000000"/>
                          <w:b w:val="off"/>
                          <w:i w:val="off"/>
                          <w:strike w:val="off"/>
                        </w:rPr>
                        <w:t>要素粗成粽合个体。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5257800</wp:posOffset>
                </wp:positionH>
                <wp:positionV relativeFrom="paragraph">
                  <wp:posOffset>406400</wp:posOffset>
                </wp:positionV>
                <wp:extent cx="927100" cy="177800"/>
                <wp:wrapTopAndBottom/>
                <wp:docPr id="349" name="文本框 349"/>
                <a:graphic xmlns:a="http://schemas.openxmlformats.org/drawingml/2006/main">
                  <a:graphicData uri="http://schemas.microsoft.com/office/word/2010/wordprocessingShape">
                    <wps:wsp>
                      <wps:cNvSpPr txBox="true"/>
                      <wps:spPr>
                        <a:xfrm>
                          <a:off x="0" y="0"/>
                          <a:ext cx="927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—1041b33</w:t>
                            </w:r>
                          </w:p>
                        </w:txbxContent>
                      </wps:txbx>
                      <wps:bodyPr wrap="square" lIns="0" rIns="0" tIns="0" bIns="0" vert="horz" anchor="t">
                        <a:spAutoFit/>
                      </wps:bodyPr>
                    </wps:wsp>
                  </a:graphicData>
                </a:graphic>
              </wp:anchor>
            </w:drawing>
          </mc:Choice>
          <mc:Fallback>
            <w:pict>
              <v:shape type="#_x0000_t202" filled="f" stroked="f" style="margin-left:414pt;margin-top:32pt;width:7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—1041b33</w:t>
                      </w:r>
                    </w:p>
                  </w:txbxContent>
                </v:textbox>
              </v:shape>
            </w:pict>
          </mc:Fallback>
        </mc:AlternateContent>
      </w:r>
    </w:p>
    <w:p>
      <w:pPr>
        <w:wordWrap w:val="on"/>
        <w:autoSpaceDE w:val="off"/>
        <w:autoSpaceDN w:val="off"/>
        <w:spacing w:before="540" w:after="0" w:line="300" w:lineRule="atLeast"/>
        <w:ind w:left="3800" w:right="0"/>
        <w:jc w:val="both"/>
        <w:textAlignment w:val="auto"/>
        <w:rPr>
          <w:sz w:val="21"/>
        </w:rPr>
      </w:pPr>
      <w:r>
        <w:rPr>
          <w:rFonts w:ascii="宋体" w:hAnsi="宋体" w:cs="宋体" w:eastAsia="宋体"/>
          <w:sz w:val="21"/>
          <w:color w:val="000000"/>
          <w:b w:val="off"/>
          <w:i w:val="off"/>
          <w:strike w:val="off"/>
        </w:rPr>
        <w:t>卷(H)八 物質与通式</w:t>
      </w:r>
    </w:p>
    <w:p>
      <w:pPr>
        <w:wordWrap w:val="on"/>
        <w:autoSpaceDE w:val="off"/>
        <w:autoSpaceDN w:val="off"/>
        <w:spacing w:before="140" w:after="0" w:line="480" w:lineRule="atLeast"/>
        <w:ind w:left="1060" w:right="740"/>
        <w:jc w:val="both"/>
        <w:textAlignment w:val="auto"/>
        <w:rPr>
          <w:sz w:val="24"/>
        </w:rPr>
      </w:pPr>
      <w:r>
        <w:rPr>
          <w:rFonts w:ascii="宋体" w:hAnsi="宋体" w:cs="宋体" w:eastAsia="宋体"/>
          <w:sz w:val="21"/>
          <w:color w:val="000000"/>
          <w:b w:val="off"/>
          <w:i w:val="off"/>
          <w:strike w:val="off"/>
        </w:rPr>
        <w:t>章一  粽結上卷何謂本体各論点，簡述其类別。 1042a1—1042a25</w:t>
      </w:r>
      <w:r>
        <w:rPr>
          <w:rFonts w:ascii="宋体" w:hAnsi="宋体" w:cs="宋体" w:eastAsia="宋体"/>
          <w:sz w:val="21"/>
          <w:color w:val="000000"/>
          <w:b w:val="off"/>
          <w:i w:val="off"/>
          <w:strike w:val="off"/>
        </w:rPr>
        <w:t>可感覚事物之物質底层自身亦为本体。</w:t>
      </w:r>
      <w:r>
        <w:rPr>
          <w:rFonts w:ascii="宋体" w:hAnsi="宋体" w:cs="宋体" w:eastAsia="宋体"/>
          <w:sz w:val="24"/>
          <w:strike w:val="off"/>
        </w:rPr>
        <w:t xml:space="preserve">                      </w:t>
      </w:r>
      <w:r>
        <w:rPr>
          <w:rFonts w:ascii="宋体" w:hAnsi="宋体" w:cs="宋体" w:eastAsia="宋体"/>
          <w:sz w:val="21"/>
          <w:color w:val="000000"/>
          <w:b w:val="off"/>
          <w:i w:val="off"/>
          <w:strike w:val="off"/>
        </w:rPr>
        <w:t>——1042b8</w:t>
      </w:r>
    </w:p>
    <w:p>
      <w:pPr>
        <w:wordWrap w:val="on"/>
        <w:autoSpaceDE w:val="off"/>
        <w:autoSpaceDN w:val="off"/>
        <w:spacing w:before="180" w:after="0" w:line="280" w:lineRule="atLeast"/>
        <w:ind w:left="1060" w:right="0"/>
        <w:jc w:val="both"/>
        <w:textAlignment w:val="auto"/>
        <w:rPr>
          <w:sz w:val="21"/>
        </w:rPr>
      </w:pPr>
      <w:r>
        <w:rPr>
          <w:rFonts w:ascii="宋体" w:hAnsi="宋体" w:cs="宋体" w:eastAsia="宋体"/>
          <w:sz w:val="21"/>
          <w:color w:val="000000"/>
          <w:b w:val="off"/>
          <w:i w:val="off"/>
          <w:strike w:val="off"/>
        </w:rPr>
        <w:t>章二  物質为潛在本体，形式为实現本体——</w:t>
      </w:r>
    </w:p>
    <w:p>
      <w:pPr>
        <w:wordWrap w:val="on"/>
        <w:autoSpaceDE w:val="off"/>
        <w:autoSpaceDN w:val="off"/>
        <w:spacing w:before="180" w:after="0" w:line="280" w:lineRule="atLeast"/>
        <w:ind w:left="2280" w:right="0"/>
        <w:jc w:val="both"/>
        <w:textAlignment w:val="auto"/>
        <w:rPr>
          <w:sz w:val="21"/>
        </w:rPr>
      </w:pPr>
      <w:r>
        <w:rPr>
          <w:rFonts w:ascii="宋体" w:hAnsi="宋体" w:cs="宋体" w:eastAsia="宋体"/>
          <w:sz w:val="21"/>
          <w:color w:val="000000"/>
          <w:b w:val="off"/>
          <w:i w:val="off"/>
          <w:strike w:val="off"/>
        </w:rPr>
        <w:t>形式或实現之主要类別。分析物質、</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572000" cy="12700"/>
                <wp:wrapTopAndBottom/>
                <wp:docPr id="350" name="文本框 350"/>
                <a:graphic xmlns:a="http://schemas.openxmlformats.org/drawingml/2006/main">
                  <a:graphicData uri="http://schemas.microsoft.com/office/word/2010/wordprocessingShape">
                    <wps:wsp>
                      <wps:cNvSpPr txBox="true"/>
                      <wps:spPr>
                        <a:xfrm>
                          <a:off x="0" y="0"/>
                          <a:ext cx="45720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12700</wp:posOffset>
                </wp:positionV>
                <wp:extent cx="2032000" cy="177800"/>
                <wp:wrapTopAndBottom/>
                <wp:docPr id="351" name="文本框 351"/>
                <a:graphic xmlns:a="http://schemas.openxmlformats.org/drawingml/2006/main">
                  <a:graphicData uri="http://schemas.microsoft.com/office/word/2010/wordprocessingShape">
                    <wps:wsp>
                      <wps:cNvSpPr txBox="true"/>
                      <wps:spPr>
                        <a:xfrm>
                          <a:off x="0" y="0"/>
                          <a:ext cx="2032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形式与综合个体之定义。</w:t>
                            </w:r>
                          </w:p>
                        </w:txbxContent>
                      </wps:txbx>
                      <wps:bodyPr wrap="square" lIns="0" rIns="0" tIns="0" bIns="0" vert="horz" anchor="t">
                        <a:spAutoFit/>
                      </wps:bodyPr>
                    </wps:wsp>
                  </a:graphicData>
                </a:graphic>
              </wp:anchor>
            </w:drawing>
          </mc:Choice>
          <mc:Fallback>
            <w:pict>
              <v:shape type="#_x0000_t202" filled="f" stroked="f" style="margin-left:114pt;margin-top:1pt;width:16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形式与综合个体之定义。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4533900</wp:posOffset>
                </wp:positionH>
                <wp:positionV relativeFrom="paragraph">
                  <wp:posOffset>0</wp:posOffset>
                </wp:positionV>
                <wp:extent cx="1485900" cy="177800"/>
                <wp:wrapTopAndBottom/>
                <wp:docPr id="352" name="文本框 352"/>
                <a:graphic xmlns:a="http://schemas.openxmlformats.org/drawingml/2006/main">
                  <a:graphicData uri="http://schemas.microsoft.com/office/word/2010/wordprocessingShape">
                    <wps:wsp>
                      <wps:cNvSpPr txBox="true"/>
                      <wps:spPr>
                        <a:xfrm>
                          <a:off x="0" y="0"/>
                          <a:ext cx="1485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1042b9--1043a29</w:t>
                            </w:r>
                          </w:p>
                        </w:txbxContent>
                      </wps:txbx>
                      <wps:bodyPr wrap="square" lIns="0" rIns="0" tIns="0" bIns="0" vert="horz" anchor="t">
                        <a:spAutoFit/>
                      </wps:bodyPr>
                    </wps:wsp>
                  </a:graphicData>
                </a:graphic>
              </wp:anchor>
            </w:drawing>
          </mc:Choice>
          <mc:Fallback>
            <w:pict>
              <v:shape type="#_x0000_t202" filled="f" stroked="f" style="margin-left:357pt;margin-top:0pt;width:11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1042b9--1043a29</w:t>
                      </w:r>
                    </w:p>
                  </w:txbxContent>
                </v:textbox>
              </v:shape>
            </w:pict>
          </mc:Fallback>
        </mc:AlternateContent>
      </w:r>
    </w:p>
    <w:p>
      <w:pPr>
        <w:wordWrap w:val="on"/>
        <w:autoSpaceDE w:val="off"/>
        <w:autoSpaceDN w:val="off"/>
        <w:spacing w:before="240" w:after="0" w:line="280" w:lineRule="atLeast"/>
        <w:ind w:left="8280" w:right="0"/>
        <w:jc w:val="both"/>
        <w:textAlignment w:val="auto"/>
        <w:rPr>
          <w:sz w:val="21"/>
        </w:rPr>
      </w:pPr>
      <w:r>
        <w:rPr>
          <w:rFonts w:ascii="宋体" w:hAnsi="宋体" w:cs="宋体" w:eastAsia="宋体"/>
          <w:sz w:val="21"/>
          <w:color w:val="000000"/>
          <w:b w:val="off"/>
          <w:i w:val="off"/>
          <w:strike w:val="off"/>
        </w:rPr>
        <w:t>·317 ·</w:t>
      </w:r>
      <w:r>
        <w:br w:type="page"/>
      </w:r>
    </w:p>
    <w:p>
      <w:pPr>
        <w:wordWrap w:val="on"/>
        <w:autoSpaceDE w:val="off"/>
        <w:autoSpaceDN w:val="off"/>
        <w:spacing w:before="1300" w:after="0" w:line="280" w:lineRule="atLeast"/>
        <w:ind w:left="1060" w:right="0"/>
        <w:jc w:val="both"/>
        <w:textAlignment w:val="auto"/>
        <w:rPr>
          <w:sz w:val="17"/>
        </w:rPr>
      </w:pPr>
      <w:r>
        <w:rPr>
          <w:rFonts w:ascii="宋体" w:hAnsi="宋体" w:cs="宋体" w:eastAsia="宋体"/>
          <w:sz w:val="17"/>
          <w:color w:val="000000"/>
          <w:b w:val="off"/>
          <w:i w:val="off"/>
          <w:strike w:val="off"/>
        </w:rPr>
        <w:t>章三  形式之異于粽合实体---形式与物質要</w:t>
      </w:r>
    </w:p>
    <w:p>
      <w:pPr>
        <w:wordWrap w:val="on"/>
        <w:autoSpaceDE w:val="off"/>
        <w:autoSpaceDN w:val="off"/>
        <w:spacing w:before="200" w:after="0" w:line="280" w:lineRule="atLeast"/>
        <w:ind w:left="2260" w:right="0"/>
        <w:jc w:val="both"/>
        <w:textAlignment w:val="auto"/>
        <w:rPr>
          <w:sz w:val="17"/>
        </w:rPr>
      </w:pPr>
      <w:r>
        <w:rPr>
          <w:rFonts w:ascii="宋体" w:hAnsi="宋体" w:cs="宋体" w:eastAsia="宋体"/>
          <w:sz w:val="17"/>
          <w:color w:val="000000"/>
          <w:b w:val="off"/>
          <w:i w:val="off"/>
          <w:strike w:val="off"/>
        </w:rPr>
        <w:t>素之別[重回章二之論題]一一安蒂瑞</w:t>
      </w:r>
    </w:p>
    <w:p>
      <w:pPr>
        <w:wordWrap w:val="on"/>
        <w:autoSpaceDE w:val="off"/>
        <w:autoSpaceDN w:val="off"/>
        <w:spacing w:before="200" w:after="0" w:line="280" w:lineRule="atLeast"/>
        <w:ind w:left="2260" w:right="0"/>
        <w:jc w:val="both"/>
        <w:textAlignment w:val="auto"/>
        <w:rPr>
          <w:sz w:val="17"/>
        </w:rPr>
      </w:pPr>
      <w:r>
        <w:rPr>
          <w:rFonts w:ascii="宋体" w:hAnsi="宋体" w:cs="宋体" w:eastAsia="宋体"/>
          <w:sz w:val="17"/>
          <w:color w:val="000000"/>
          <w:b w:val="off"/>
          <w:i w:val="off"/>
          <w:strike w:val="off"/>
        </w:rPr>
        <w:t>尼怀疑事物之本性无可为之說明而菲</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736600" cy="177800"/>
                <wp:wrapTopAndBottom/>
                <wp:docPr id="353" name="文本框 353"/>
                <a:graphic xmlns:a="http://schemas.openxmlformats.org/drawingml/2006/main">
                  <a:graphicData uri="http://schemas.microsoft.com/office/word/2010/wordprocessingShape">
                    <wps:wsp>
                      <wps:cNvSpPr txBox="true"/>
                      <wps:spPr>
                        <a:xfrm>
                          <a:off x="0" y="0"/>
                          <a:ext cx="736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薄定义。</w:t>
                            </w:r>
                          </w:p>
                        </w:txbxContent>
                      </wps:txbx>
                      <wps:bodyPr wrap="square" lIns="0" rIns="0" tIns="0" bIns="0" vert="horz" anchor="t">
                        <a:spAutoFit/>
                      </wps:bodyPr>
                    </wps:wsp>
                  </a:graphicData>
                </a:graphic>
              </wp:anchor>
            </w:drawing>
          </mc:Choice>
          <mc:Fallback>
            <w:pict>
              <v:shape type="#_x0000_t202" filled="f" stroked="f" style="margin-left:112pt;margin-top:0pt;width:5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薄定义。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612900" cy="177800"/>
                <wp:wrapTopAndBottom/>
                <wp:docPr id="354" name="文本框 354"/>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1043a29—1043b33</w:t>
                            </w:r>
                          </w:p>
                        </w:txbxContent>
                      </wps:txbx>
                      <wps:bodyPr wrap="square" lIns="0" rIns="0" tIns="0" bIns="0" vert="horz" anchor="t">
                        <a:spAutoFit/>
                      </wps:bodyPr>
                    </wps:wsp>
                  </a:graphicData>
                </a:graphic>
              </wp:anchor>
            </w:drawing>
          </mc:Choice>
          <mc:Fallback>
            <w:pict>
              <v:shape type="#_x0000_t202" filled="f" stroked="f" style="margin-left:356pt;margin-top:0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1043a29—1043b33</w:t>
                      </w:r>
                    </w:p>
                  </w:txbxContent>
                </v:textbox>
              </v:shape>
            </w:pict>
          </mc:Fallback>
        </mc:AlternateContent>
      </w:r>
    </w:p>
    <w:p>
      <w:pPr>
        <w:wordWrap w:val="on"/>
        <w:autoSpaceDE w:val="off"/>
        <w:autoSpaceDN w:val="off"/>
        <w:spacing w:before="180" w:after="0" w:line="280" w:lineRule="atLeast"/>
        <w:ind w:left="1920" w:right="0"/>
        <w:jc w:val="both"/>
        <w:textAlignment w:val="auto"/>
        <w:rPr>
          <w:sz w:val="24"/>
        </w:rPr>
      </w:pPr>
      <w:r>
        <w:rPr>
          <w:rFonts w:ascii="宋体" w:hAnsi="宋体" w:cs="宋体" w:eastAsia="宋体"/>
          <w:sz w:val="17"/>
          <w:color w:val="000000"/>
          <w:b w:val="off"/>
          <w:i w:val="off"/>
          <w:strike w:val="off"/>
        </w:rPr>
        <w:t>“定义”与“数”相比拟。</w:t>
      </w:r>
      <w:r>
        <w:rPr>
          <w:rFonts w:ascii="宋体" w:hAnsi="宋体" w:cs="宋体" w:eastAsia="宋体"/>
          <w:sz w:val="24"/>
          <w:strike w:val="off"/>
        </w:rPr>
        <w:t xml:space="preserve">                                  </w:t>
      </w:r>
      <w:r>
        <w:rPr>
          <w:rFonts w:ascii="宋体" w:hAnsi="宋体" w:cs="宋体" w:eastAsia="宋体"/>
          <w:sz w:val="17"/>
          <w:color w:val="000000"/>
          <w:b w:val="off"/>
          <w:i w:val="off"/>
          <w:strike w:val="off"/>
        </w:rPr>
        <w:t>—1044a14</w:t>
      </w:r>
    </w:p>
    <w:p>
      <w:pPr>
        <w:wordWrap w:val="on"/>
        <w:autoSpaceDE w:val="off"/>
        <w:autoSpaceDN w:val="off"/>
        <w:spacing w:before="220" w:after="0" w:line="280" w:lineRule="atLeast"/>
        <w:ind w:left="1060" w:right="0"/>
        <w:jc w:val="both"/>
        <w:textAlignment w:val="auto"/>
        <w:rPr>
          <w:sz w:val="17"/>
        </w:rPr>
      </w:pPr>
      <w:r>
        <w:rPr>
          <w:rFonts w:ascii="宋体" w:hAnsi="宋体" w:cs="宋体" w:eastAsia="宋体"/>
          <w:sz w:val="17"/>
          <w:color w:val="000000"/>
          <w:b w:val="off"/>
          <w:i w:val="off"/>
          <w:strike w:val="off"/>
        </w:rPr>
        <w:t>章四  远因物質与切身物質——每一自然本体</w:t>
      </w:r>
    </w:p>
    <w:p>
      <w:pPr>
        <w:wordWrap w:val="on"/>
        <w:autoSpaceDE w:val="off"/>
        <w:autoSpaceDN w:val="off"/>
        <w:spacing w:before="200" w:after="0" w:line="280" w:lineRule="atLeast"/>
        <w:ind w:left="2260" w:right="0"/>
        <w:jc w:val="both"/>
        <w:textAlignment w:val="auto"/>
        <w:rPr>
          <w:sz w:val="17"/>
        </w:rPr>
      </w:pPr>
      <w:r>
        <w:rPr>
          <w:rFonts w:ascii="宋体" w:hAnsi="宋体" w:cs="宋体" w:eastAsia="宋体"/>
          <w:sz w:val="17"/>
          <w:color w:val="000000"/>
          <w:b w:val="off"/>
          <w:i w:val="off"/>
          <w:strike w:val="off"/>
        </w:rPr>
        <w:t>各有其切身物質与动因----以人为</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572000" cy="25400"/>
                <wp:wrapTopAndBottom/>
                <wp:docPr id="355" name="文本框 355"/>
                <a:graphic xmlns:a="http://schemas.openxmlformats.org/drawingml/2006/main">
                  <a:graphicData uri="http://schemas.microsoft.com/office/word/2010/wordprocessingShape">
                    <wps:wsp>
                      <wps:cNvSpPr txBox="true"/>
                      <wps:spPr>
                        <a:xfrm>
                          <a:off x="0" y="0"/>
                          <a:ext cx="45720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25400</wp:posOffset>
                </wp:positionV>
                <wp:extent cx="330200" cy="177800"/>
                <wp:wrapTopAndBottom/>
                <wp:docPr id="356" name="文本框 356"/>
                <a:graphic xmlns:a="http://schemas.openxmlformats.org/drawingml/2006/main">
                  <a:graphicData uri="http://schemas.microsoft.com/office/word/2010/wordprocessingShape">
                    <wps:wsp>
                      <wps:cNvSpPr txBox="true"/>
                      <wps:spPr>
                        <a:xfrm>
                          <a:off x="0" y="0"/>
                          <a:ext cx="330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例。</w:t>
                            </w:r>
                          </w:p>
                        </w:txbxContent>
                      </wps:txbx>
                      <wps:bodyPr wrap="square" lIns="0" rIns="0" tIns="0" bIns="0" vert="horz" anchor="t">
                        <a:spAutoFit/>
                      </wps:bodyPr>
                    </wps:wsp>
                  </a:graphicData>
                </a:graphic>
              </wp:anchor>
            </w:drawing>
          </mc:Choice>
          <mc:Fallback>
            <w:pict>
              <v:shape type="#_x0000_t202" filled="f" stroked="f" style="margin-left:114pt;margin-top:2pt;width:2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498600" cy="177800"/>
                <wp:wrapTopAndBottom/>
                <wp:docPr id="357" name="文本框 357"/>
                <a:graphic xmlns:a="http://schemas.openxmlformats.org/drawingml/2006/main">
                  <a:graphicData uri="http://schemas.microsoft.com/office/word/2010/wordprocessingShape">
                    <wps:wsp>
                      <wps:cNvSpPr txBox="true"/>
                      <wps:spPr>
                        <a:xfrm>
                          <a:off x="0" y="0"/>
                          <a:ext cx="1498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1044a15-1044b3</w:t>
                            </w:r>
                          </w:p>
                        </w:txbxContent>
                      </wps:txbx>
                      <wps:bodyPr wrap="square" lIns="0" rIns="0" tIns="0" bIns="0" vert="horz" anchor="t">
                        <a:spAutoFit/>
                      </wps:bodyPr>
                    </wps:wsp>
                  </a:graphicData>
                </a:graphic>
              </wp:anchor>
            </w:drawing>
          </mc:Choice>
          <mc:Fallback>
            <w:pict>
              <v:shape type="#_x0000_t202" filled="f" stroked="f" style="margin-left:356pt;margin-top:0pt;width:11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1044a15-1044b3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38700" cy="406400"/>
                <wp:wrapTopAndBottom/>
                <wp:docPr id="358" name="文本框 358"/>
                <a:graphic xmlns:a="http://schemas.openxmlformats.org/drawingml/2006/main">
                  <a:graphicData uri="http://schemas.microsoft.com/office/word/2010/wordprocessingShape">
                    <wps:wsp>
                      <wps:cNvSpPr txBox="true"/>
                      <wps:spPr>
                        <a:xfrm>
                          <a:off x="0" y="0"/>
                          <a:ext cx="48387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1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2921000" cy="609600"/>
                <wp:wrapTopAndBottom/>
                <wp:docPr id="359" name="文本框 359"/>
                <a:graphic xmlns:a="http://schemas.openxmlformats.org/drawingml/2006/main">
                  <a:graphicData uri="http://schemas.microsoft.com/office/word/2010/wordprocessingShape">
                    <wps:wsp>
                      <wps:cNvSpPr txBox="true"/>
                      <wps:spPr>
                        <a:xfrm>
                          <a:off x="0" y="0"/>
                          <a:ext cx="2921000" cy="609600"/>
                        </a:xfrm>
                        <a:prstGeom prst="rect">
                          <a:avLst/>
                        </a:prstGeom>
                        <a:noFill/>
                        <a:ln w="6350">
                          <a:noFill/>
                        </a:ln>
                      </wps:spPr>
                      <wps:txbx>
                        <w:txbxContent>
                          <w:p>
                            <w:pPr>
                              <w:wordWrap w:val="on"/>
                              <w:autoSpaceDE w:val="off"/>
                              <w:autoSpaceDN w:val="off"/>
                              <w:spacing w:before="0" w:after="0" w:line="480" w:lineRule="atLeast"/>
                              <w:ind w:left="0" w:right="0" w:firstLine="20"/>
                              <w:jc w:val="both"/>
                              <w:textAlignment w:val="auto"/>
                              <w:rPr>
                                <w:sz w:val="17"/>
                              </w:rPr>
                            </w:pPr>
                            <w:r>
                              <w:rPr>
                                <w:rFonts w:ascii="宋体" w:hAnsi="宋体" w:cs="宋体" w:eastAsia="宋体"/>
                                <w:sz w:val="17"/>
                                <w:color w:val="000000"/>
                                <w:b w:val="off"/>
                                <w:i w:val="off"/>
                                <w:strike w:val="off"/>
                              </w:rPr>
                              <w:t>——永存本体以月蝕具論四因——</w:t>
                            </w:r>
                            <w:r>
                              <w:rPr>
                                <w:rFonts w:ascii="宋体" w:hAnsi="宋体" w:cs="宋体" w:eastAsia="宋体"/>
                                <w:sz w:val="17"/>
                                <w:color w:val="000000"/>
                                <w:b w:val="off"/>
                                <w:i w:val="off"/>
                                <w:strike w:val="off"/>
                              </w:rPr>
                              <w:t>于睡眠之例， 四因尚未完全明了。</w:t>
                            </w:r>
                          </w:p>
                        </w:txbxContent>
                      </wps:txbx>
                      <wps:bodyPr wrap="square" lIns="0" rIns="0" tIns="0" bIns="0" vert="horz" anchor="t">
                        <a:spAutoFit/>
                      </wps:bodyPr>
                    </wps:wsp>
                  </a:graphicData>
                </a:graphic>
              </wp:anchor>
            </w:drawing>
          </mc:Choice>
          <mc:Fallback>
            <w:pict>
              <v:shape type="#_x0000_t202" filled="f" stroked="f" style="margin-left:95pt;margin-top:0pt;width:230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firstLine="20"/>
                        <w:jc w:val="both"/>
                        <w:textAlignment w:val="auto"/>
                        <w:rPr>
                          <w:sz w:val="17"/>
                        </w:rPr>
                      </w:pPr>
                      <w:r>
                        <w:rPr>
                          <w:rFonts w:ascii="宋体" w:hAnsi="宋体" w:cs="宋体" w:eastAsia="宋体"/>
                          <w:sz w:val="17"/>
                          <w:color w:val="000000"/>
                          <w:b w:val="off"/>
                          <w:i w:val="off"/>
                          <w:strike w:val="off"/>
                        </w:rPr>
                        <w:t>——永存本体以月蝕具論四因——</w:t>
                      </w:r>
                      <w:r>
                        <w:rPr>
                          <w:rFonts w:ascii="宋体" w:hAnsi="宋体" w:cs="宋体" w:eastAsia="宋体"/>
                          <w:sz w:val="17"/>
                          <w:color w:val="000000"/>
                          <w:b w:val="off"/>
                          <w:i w:val="off"/>
                          <w:strike w:val="off"/>
                        </w:rPr>
                        <w:t>于睡眠之例， 四因尚未完全明了。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406400</wp:posOffset>
                </wp:positionV>
                <wp:extent cx="927100" cy="177800"/>
                <wp:wrapTopAndBottom/>
                <wp:docPr id="360" name="文本框 360"/>
                <a:graphic xmlns:a="http://schemas.openxmlformats.org/drawingml/2006/main">
                  <a:graphicData uri="http://schemas.microsoft.com/office/word/2010/wordprocessingShape">
                    <wps:wsp>
                      <wps:cNvSpPr txBox="true"/>
                      <wps:spPr>
                        <a:xfrm>
                          <a:off x="0" y="0"/>
                          <a:ext cx="927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—1044b20</w:t>
                            </w:r>
                          </w:p>
                        </w:txbxContent>
                      </wps:txbx>
                      <wps:bodyPr wrap="square" lIns="0" rIns="0" tIns="0" bIns="0" vert="horz" anchor="t">
                        <a:spAutoFit/>
                      </wps:bodyPr>
                    </wps:wsp>
                  </a:graphicData>
                </a:graphic>
              </wp:anchor>
            </w:drawing>
          </mc:Choice>
          <mc:Fallback>
            <w:pict>
              <v:shape type="#_x0000_t202" filled="f" stroked="f" style="margin-left:403pt;margin-top:32pt;width:7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—1044b20</w:t>
                      </w:r>
                    </w:p>
                  </w:txbxContent>
                </v:textbox>
              </v:shape>
            </w:pict>
          </mc:Fallback>
        </mc:AlternateContent>
      </w:r>
    </w:p>
    <w:p>
      <w:pPr>
        <w:wordWrap w:val="on"/>
        <w:autoSpaceDE w:val="off"/>
        <w:autoSpaceDN w:val="off"/>
        <w:spacing w:before="140" w:after="0" w:line="320" w:lineRule="atLeast"/>
        <w:ind w:left="1060" w:right="0"/>
        <w:jc w:val="both"/>
        <w:textAlignment w:val="auto"/>
        <w:rPr>
          <w:sz w:val="24"/>
        </w:rPr>
      </w:pPr>
      <w:r>
        <w:rPr>
          <w:rFonts w:ascii="宋体" w:hAnsi="宋体" w:cs="宋体" w:eastAsia="宋体"/>
          <w:sz w:val="17"/>
          <w:color w:val="000000"/>
          <w:b w:val="off"/>
          <w:i w:val="off"/>
          <w:strike w:val="off"/>
        </w:rPr>
        <w:t>章五  物質在演变及对反演变中的作用。</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1044b21—1045a7</w:t>
      </w:r>
    </w:p>
    <w:p>
      <w:pPr>
        <w:wordWrap w:val="on"/>
        <w:autoSpaceDE w:val="off"/>
        <w:autoSpaceDN w:val="off"/>
        <w:spacing w:before="200" w:after="0" w:line="280" w:lineRule="atLeast"/>
        <w:ind w:left="1060" w:right="0"/>
        <w:jc w:val="both"/>
        <w:textAlignment w:val="auto"/>
        <w:rPr>
          <w:sz w:val="17"/>
        </w:rPr>
      </w:pPr>
      <w:r>
        <w:rPr>
          <w:rFonts w:ascii="宋体" w:hAnsi="宋体" w:cs="宋体" w:eastAsia="宋体"/>
          <w:sz w:val="17"/>
          <w:color w:val="000000"/>
          <w:b w:val="off"/>
          <w:i w:val="off"/>
          <w:strike w:val="off"/>
        </w:rPr>
        <w:t>章六  定义之合一：以物質潛在与形式实現通</w:t>
      </w:r>
    </w:p>
    <w:p>
      <w:pPr>
        <w:wordWrap w:val="on"/>
        <w:autoSpaceDE w:val="off"/>
        <w:autoSpaceDN w:val="off"/>
        <w:spacing w:before="200" w:after="0" w:line="280" w:lineRule="atLeast"/>
        <w:ind w:left="2260" w:right="0"/>
        <w:jc w:val="both"/>
        <w:textAlignment w:val="auto"/>
        <w:rPr>
          <w:sz w:val="17"/>
        </w:rPr>
      </w:pPr>
      <w:r>
        <w:rPr>
          <w:rFonts w:ascii="宋体" w:hAnsi="宋体" w:cs="宋体" w:eastAsia="宋体"/>
          <w:sz w:val="17"/>
          <w:color w:val="000000"/>
          <w:b w:val="off"/>
          <w:i w:val="off"/>
          <w:strike w:val="off"/>
        </w:rPr>
        <w:t>釋諸疑难；科屬为潛在，品种(差異)为</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572000" cy="38100"/>
                <wp:wrapTopAndBottom/>
                <wp:docPr id="361" name="文本框 361"/>
                <a:graphic xmlns:a="http://schemas.openxmlformats.org/drawingml/2006/main">
                  <a:graphicData uri="http://schemas.microsoft.com/office/word/2010/wordprocessingShape">
                    <wps:wsp>
                      <wps:cNvSpPr txBox="true"/>
                      <wps:spPr>
                        <a:xfrm>
                          <a:off x="0" y="0"/>
                          <a:ext cx="45720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38100</wp:posOffset>
                </wp:positionV>
                <wp:extent cx="546100" cy="177800"/>
                <wp:wrapTopAndBottom/>
                <wp:docPr id="362" name="文本框 362"/>
                <a:graphic xmlns:a="http://schemas.openxmlformats.org/drawingml/2006/main">
                  <a:graphicData uri="http://schemas.microsoft.com/office/word/2010/wordprocessingShape">
                    <wps:wsp>
                      <wps:cNvSpPr txBox="true"/>
                      <wps:spPr>
                        <a:xfrm>
                          <a:off x="0" y="0"/>
                          <a:ext cx="546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实現。</w:t>
                            </w:r>
                          </w:p>
                        </w:txbxContent>
                      </wps:txbx>
                      <wps:bodyPr wrap="square" lIns="0" rIns="0" tIns="0" bIns="0" vert="horz" anchor="t">
                        <a:spAutoFit/>
                      </wps:bodyPr>
                    </wps:wsp>
                  </a:graphicData>
                </a:graphic>
              </wp:anchor>
            </w:drawing>
          </mc:Choice>
          <mc:Fallback>
            <w:pict>
              <v:shape type="#_x0000_t202" filled="f" stroked="f" style="margin-left:114pt;margin-top:3pt;width:4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实現。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498600" cy="177800"/>
                <wp:wrapTopAndBottom/>
                <wp:docPr id="363" name="文本框 363"/>
                <a:graphic xmlns:a="http://schemas.openxmlformats.org/drawingml/2006/main">
                  <a:graphicData uri="http://schemas.microsoft.com/office/word/2010/wordprocessingShape">
                    <wps:wsp>
                      <wps:cNvSpPr txBox="true"/>
                      <wps:spPr>
                        <a:xfrm>
                          <a:off x="0" y="0"/>
                          <a:ext cx="1498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1045a7--1045b25</w:t>
                            </w:r>
                          </w:p>
                        </w:txbxContent>
                      </wps:txbx>
                      <wps:bodyPr wrap="square" lIns="0" rIns="0" tIns="0" bIns="0" vert="horz" anchor="t">
                        <a:spAutoFit/>
                      </wps:bodyPr>
                    </wps:wsp>
                  </a:graphicData>
                </a:graphic>
              </wp:anchor>
            </w:drawing>
          </mc:Choice>
          <mc:Fallback>
            <w:pict>
              <v:shape type="#_x0000_t202" filled="f" stroked="f" style="margin-left:356pt;margin-top:0pt;width:11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1045a7--1045b25</w:t>
                      </w:r>
                    </w:p>
                  </w:txbxContent>
                </v:textbox>
              </v:shape>
            </w:pict>
          </mc:Fallback>
        </mc:AlternateContent>
      </w:r>
    </w:p>
    <w:p>
      <w:pPr>
        <w:wordWrap w:val="on"/>
        <w:autoSpaceDE w:val="off"/>
        <w:autoSpaceDN w:val="off"/>
        <w:spacing w:before="460" w:after="0" w:line="320" w:lineRule="atLeast"/>
        <w:ind w:left="3760" w:right="0"/>
        <w:jc w:val="both"/>
        <w:textAlignment w:val="auto"/>
        <w:rPr>
          <w:sz w:val="17"/>
        </w:rPr>
      </w:pPr>
      <w:r>
        <w:rPr>
          <w:rFonts w:ascii="宋体" w:hAnsi="宋体" w:cs="宋体" w:eastAsia="宋体"/>
          <w:sz w:val="17"/>
          <w:color w:val="000000"/>
          <w:b w:val="off"/>
          <w:i w:val="off"/>
          <w:strike w:val="off"/>
        </w:rPr>
        <w:t>卷()九 潜在与实現</w:t>
      </w:r>
    </w:p>
    <w:p>
      <w:pPr>
        <w:wordWrap w:val="on"/>
        <w:autoSpaceDE w:val="off"/>
        <w:autoSpaceDN w:val="off"/>
        <w:spacing w:before="400" w:after="0" w:line="280" w:lineRule="atLeast"/>
        <w:ind w:left="1060" w:right="0"/>
        <w:jc w:val="both"/>
        <w:textAlignment w:val="auto"/>
        <w:rPr>
          <w:sz w:val="17"/>
        </w:rPr>
      </w:pPr>
      <w:r>
        <w:rPr>
          <w:rFonts w:ascii="宋体" w:hAnsi="宋体" w:cs="宋体" w:eastAsia="宋体"/>
          <w:sz w:val="17"/>
          <w:color w:val="000000"/>
          <w:b w:val="off"/>
          <w:i w:val="off"/>
          <w:strike w:val="off"/>
        </w:rPr>
        <w:t>章一  潛在之是与实現之是。——潛能之严格</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686300" cy="25400"/>
                <wp:wrapTopAndBottom/>
                <wp:docPr id="364" name="文本框 364"/>
                <a:graphic xmlns:a="http://schemas.openxmlformats.org/drawingml/2006/main">
                  <a:graphicData uri="http://schemas.microsoft.com/office/word/2010/wordprocessingShape">
                    <wps:wsp>
                      <wps:cNvSpPr txBox="true"/>
                      <wps:spPr>
                        <a:xfrm>
                          <a:off x="0" y="0"/>
                          <a:ext cx="4686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25400</wp:posOffset>
                </wp:positionV>
                <wp:extent cx="2806700" cy="177800"/>
                <wp:wrapTopAndBottom/>
                <wp:docPr id="365" name="文本框 365"/>
                <a:graphic xmlns:a="http://schemas.openxmlformats.org/drawingml/2006/main">
                  <a:graphicData uri="http://schemas.microsoft.com/office/word/2010/wordprocessingShape">
                    <wps:wsp>
                      <wps:cNvSpPr txBox="true"/>
                      <wps:spPr>
                        <a:xfrm>
                          <a:off x="0" y="0"/>
                          <a:ext cx="2806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意义限于主动与被动的动变潜能。</w:t>
                            </w:r>
                          </w:p>
                        </w:txbxContent>
                      </wps:txbx>
                      <wps:bodyPr wrap="square" lIns="0" rIns="0" tIns="0" bIns="0" vert="horz" anchor="t">
                        <a:spAutoFit/>
                      </wps:bodyPr>
                    </wps:wsp>
                  </a:graphicData>
                </a:graphic>
              </wp:anchor>
            </w:drawing>
          </mc:Choice>
          <mc:Fallback>
            <w:pict>
              <v:shape type="#_x0000_t202" filled="f" stroked="f" style="margin-left:113pt;margin-top:2pt;width:22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意义限于主动与被动的动变潜能。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600200" cy="177800"/>
                <wp:wrapTopAndBottom/>
                <wp:docPr id="366" name="文本框 366"/>
                <a:graphic xmlns:a="http://schemas.openxmlformats.org/drawingml/2006/main">
                  <a:graphicData uri="http://schemas.microsoft.com/office/word/2010/wordprocessingShape">
                    <wps:wsp>
                      <wps:cNvSpPr txBox="true"/>
                      <wps:spPr>
                        <a:xfrm>
                          <a:off x="0" y="0"/>
                          <a:ext cx="1600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1045b26-1046a35</w:t>
                            </w:r>
                          </w:p>
                        </w:txbxContent>
                      </wps:txbx>
                      <wps:bodyPr wrap="square" lIns="0" rIns="0" tIns="0" bIns="0" vert="horz" anchor="t">
                        <a:spAutoFit/>
                      </wps:bodyPr>
                    </wps:wsp>
                  </a:graphicData>
                </a:graphic>
              </wp:anchor>
            </w:drawing>
          </mc:Choice>
          <mc:Fallback>
            <w:pict>
              <v:shape type="#_x0000_t202" filled="f" stroked="f" style="margin-left:356pt;margin-top:0pt;width:12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1045b26-1046a35</w:t>
                      </w:r>
                    </w:p>
                  </w:txbxContent>
                </v:textbox>
              </v:shape>
            </w:pict>
          </mc:Fallback>
        </mc:AlternateContent>
      </w:r>
    </w:p>
    <w:p>
      <w:pPr>
        <w:wordWrap w:val="on"/>
        <w:autoSpaceDE w:val="off"/>
        <w:autoSpaceDN w:val="off"/>
        <w:spacing w:before="140" w:after="0" w:line="340" w:lineRule="atLeast"/>
        <w:ind w:left="1060" w:right="0"/>
        <w:jc w:val="both"/>
        <w:textAlignment w:val="auto"/>
        <w:rPr>
          <w:sz w:val="24"/>
        </w:rPr>
      </w:pPr>
      <w:r>
        <w:rPr>
          <w:rFonts w:ascii="宋体" w:hAnsi="宋体" w:cs="宋体" w:eastAsia="宋体"/>
          <w:sz w:val="17"/>
          <w:color w:val="000000"/>
          <w:b w:val="off"/>
          <w:i w:val="off"/>
          <w:strike w:val="off"/>
        </w:rPr>
        <w:t>章二  理知潛能与无理知潛能。</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1046a36---1046b28</w:t>
      </w:r>
    </w:p>
    <w:p>
      <w:pPr>
        <w:wordWrap w:val="on"/>
        <w:autoSpaceDE w:val="off"/>
        <w:autoSpaceDN w:val="off"/>
        <w:spacing w:before="100" w:after="0" w:line="400" w:lineRule="atLeast"/>
        <w:ind w:left="1060" w:right="0"/>
        <w:jc w:val="both"/>
        <w:textAlignment w:val="auto"/>
        <w:rPr>
          <w:sz w:val="17"/>
        </w:rPr>
      </w:pPr>
      <w:r>
        <w:rPr>
          <w:rFonts w:ascii="宋体" w:hAnsi="宋体" w:cs="宋体" w:eastAsia="宋体"/>
          <w:sz w:val="17"/>
          <w:color w:val="000000"/>
          <w:b w:val="off"/>
          <w:i w:val="off"/>
          <w:strike w:val="off"/>
        </w:rPr>
        <w:t>章三 訂正麦加拉学派对于潛能之錯誤观</w:t>
      </w:r>
    </w:p>
    <w:p>
      <w:pPr>
        <w:wordWrap w:val="on"/>
        <w:autoSpaceDE w:val="off"/>
        <w:autoSpaceDN w:val="off"/>
        <w:spacing w:before="160" w:after="0" w:line="280" w:lineRule="atLeast"/>
        <w:ind w:left="2260" w:right="0"/>
        <w:jc w:val="both"/>
        <w:textAlignment w:val="auto"/>
        <w:rPr>
          <w:sz w:val="17"/>
        </w:rPr>
      </w:pPr>
      <w:r>
        <w:rPr>
          <w:rFonts w:ascii="宋体" w:hAnsi="宋体" w:cs="宋体" w:eastAsia="宋体"/>
          <w:sz w:val="17"/>
          <w:color w:val="000000"/>
          <w:b w:val="off"/>
          <w:i w:val="off"/>
          <w:strike w:val="off"/>
        </w:rPr>
        <w:t>念——分別潛能与实現之要領——</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610100" cy="12700"/>
                <wp:wrapTopAndBottom/>
                <wp:docPr id="367" name="文本框 367"/>
                <a:graphic xmlns:a="http://schemas.openxmlformats.org/drawingml/2006/main">
                  <a:graphicData uri="http://schemas.microsoft.com/office/word/2010/wordprocessingShape">
                    <wps:wsp>
                      <wps:cNvSpPr txBox="true"/>
                      <wps:spPr>
                        <a:xfrm>
                          <a:off x="0" y="0"/>
                          <a:ext cx="4610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12700</wp:posOffset>
                </wp:positionV>
                <wp:extent cx="1651000" cy="177800"/>
                <wp:wrapTopAndBottom/>
                <wp:docPr id="368" name="文本框 368"/>
                <a:graphic xmlns:a="http://schemas.openxmlformats.org/drawingml/2006/main">
                  <a:graphicData uri="http://schemas.microsoft.com/office/word/2010/wordprocessingShape">
                    <wps:wsp>
                      <wps:cNvSpPr txBox="true"/>
                      <wps:spPr>
                        <a:xfrm>
                          <a:off x="0" y="0"/>
                          <a:ext cx="1651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“隐得来希”之实义。</w:t>
                            </w:r>
                          </w:p>
                        </w:txbxContent>
                      </wps:txbx>
                      <wps:bodyPr wrap="square" lIns="0" rIns="0" tIns="0" bIns="0" vert="horz" anchor="t">
                        <a:spAutoFit/>
                      </wps:bodyPr>
                    </wps:wsp>
                  </a:graphicData>
                </a:graphic>
              </wp:anchor>
            </w:drawing>
          </mc:Choice>
          <mc:Fallback>
            <w:pict>
              <v:shape type="#_x0000_t202" filled="f" stroked="f" style="margin-left:113pt;margin-top:1pt;width:13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“隐得来希”之实义。</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524000" cy="177800"/>
                <wp:wrapTopAndBottom/>
                <wp:docPr id="369" name="文本框 369"/>
                <a:graphic xmlns:a="http://schemas.openxmlformats.org/drawingml/2006/main">
                  <a:graphicData uri="http://schemas.microsoft.com/office/word/2010/wordprocessingShape">
                    <wps:wsp>
                      <wps:cNvSpPr txBox="true"/>
                      <wps:spPr>
                        <a:xfrm>
                          <a:off x="0" y="0"/>
                          <a:ext cx="1524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1046b29---1047b2</w:t>
                            </w:r>
                          </w:p>
                        </w:txbxContent>
                      </wps:txbx>
                      <wps:bodyPr wrap="square" lIns="0" rIns="0" tIns="0" bIns="0" vert="horz" anchor="t">
                        <a:spAutoFit/>
                      </wps:bodyPr>
                    </wps:wsp>
                  </a:graphicData>
                </a:graphic>
              </wp:anchor>
            </w:drawing>
          </mc:Choice>
          <mc:Fallback>
            <w:pict>
              <v:shape type="#_x0000_t202" filled="f" stroked="f" style="margin-left:356pt;margin-top:0pt;width:12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1046b29---1047b2</w:t>
                      </w:r>
                    </w:p>
                  </w:txbxContent>
                </v:textbox>
              </v:shape>
            </w:pict>
          </mc:Fallback>
        </mc:AlternateContent>
      </w:r>
    </w:p>
    <w:p>
      <w:pPr>
        <w:wordWrap w:val="on"/>
        <w:autoSpaceDE w:val="off"/>
        <w:autoSpaceDN w:val="off"/>
        <w:spacing w:before="200" w:after="0" w:line="280" w:lineRule="atLeast"/>
        <w:ind w:left="1060" w:right="0"/>
        <w:jc w:val="both"/>
        <w:textAlignment w:val="auto"/>
        <w:rPr>
          <w:sz w:val="17"/>
        </w:rPr>
      </w:pPr>
      <w:r>
        <w:rPr>
          <w:rFonts w:ascii="宋体" w:hAnsi="宋体" w:cs="宋体" w:eastAsia="宋体"/>
          <w:sz w:val="17"/>
          <w:color w:val="000000"/>
          <w:b w:val="off"/>
          <w:i w:val="off"/>
          <w:strike w:val="off"/>
        </w:rPr>
        <w:t>章四  凡可能的就会得实現成是(为麦加拉学</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597400" cy="25400"/>
                <wp:wrapTopAndBottom/>
                <wp:docPr id="370" name="文本框 370"/>
                <a:graphic xmlns:a="http://schemas.openxmlformats.org/drawingml/2006/main">
                  <a:graphicData uri="http://schemas.microsoft.com/office/word/2010/wordprocessingShape">
                    <wps:wsp>
                      <wps:cNvSpPr txBox="true"/>
                      <wps:spPr>
                        <a:xfrm>
                          <a:off x="0" y="0"/>
                          <a:ext cx="45974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25400</wp:posOffset>
                </wp:positionV>
                <wp:extent cx="1955800" cy="177800"/>
                <wp:wrapTopAndBottom/>
                <wp:docPr id="371" name="文本框 371"/>
                <a:graphic xmlns:a="http://schemas.openxmlformats.org/drawingml/2006/main">
                  <a:graphicData uri="http://schemas.microsoft.com/office/word/2010/wordprocessingShape">
                    <wps:wsp>
                      <wps:cNvSpPr txBox="true"/>
                      <wps:spPr>
                        <a:xfrm>
                          <a:off x="0" y="0"/>
                          <a:ext cx="1955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派設題而作名学解析)。</w:t>
                            </w:r>
                          </w:p>
                        </w:txbxContent>
                      </wps:txbx>
                      <wps:bodyPr wrap="square" lIns="0" rIns="0" tIns="0" bIns="0" vert="horz" anchor="t">
                        <a:spAutoFit/>
                      </wps:bodyPr>
                    </wps:wsp>
                  </a:graphicData>
                </a:graphic>
              </wp:anchor>
            </w:drawing>
          </mc:Choice>
          <mc:Fallback>
            <w:pict>
              <v:shape type="#_x0000_t202" filled="f" stroked="f" style="margin-left:113pt;margin-top:2pt;width:15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派設題而作名学解析)。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511300" cy="177800"/>
                <wp:wrapTopAndBottom/>
                <wp:docPr id="372" name="文本框 372"/>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1047b2-1047b31</w:t>
                            </w:r>
                          </w:p>
                        </w:txbxContent>
                      </wps:txbx>
                      <wps:bodyPr wrap="square" lIns="0" rIns="0" tIns="0" bIns="0" vert="horz" anchor="t">
                        <a:spAutoFit/>
                      </wps:bodyPr>
                    </wps:wsp>
                  </a:graphicData>
                </a:graphic>
              </wp:anchor>
            </w:drawing>
          </mc:Choice>
          <mc:Fallback>
            <w:pict>
              <v:shape type="#_x0000_t202" filled="f" stroked="f" style="margin-left:356pt;margin-top:0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1047b2-1047b31</w:t>
                      </w:r>
                    </w:p>
                  </w:txbxContent>
                </v:textbox>
              </v:shape>
            </w:pict>
          </mc:Fallback>
        </mc:AlternateContent>
      </w:r>
    </w:p>
    <w:p>
      <w:pPr>
        <w:wordWrap w:val="on"/>
        <w:autoSpaceDE w:val="off"/>
        <w:autoSpaceDN w:val="off"/>
        <w:spacing w:before="180" w:after="0" w:line="280" w:lineRule="atLeast"/>
        <w:ind w:left="1060" w:right="0"/>
        <w:jc w:val="both"/>
        <w:textAlignment w:val="auto"/>
        <w:rPr>
          <w:sz w:val="17"/>
        </w:rPr>
      </w:pPr>
      <w:r>
        <w:rPr>
          <w:rFonts w:ascii="宋体" w:hAnsi="宋体" w:cs="宋体" w:eastAsia="宋体"/>
          <w:sz w:val="17"/>
          <w:color w:val="000000"/>
          <w:b w:val="off"/>
          <w:i w:val="off"/>
          <w:strike w:val="off"/>
        </w:rPr>
        <w:t>章五  潛能怎样获得，怎样 实現；实現之条</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4724400" cy="25400"/>
                <wp:wrapTopAndBottom/>
                <wp:docPr id="373" name="文本框 373"/>
                <a:graphic xmlns:a="http://schemas.openxmlformats.org/drawingml/2006/main">
                  <a:graphicData uri="http://schemas.microsoft.com/office/word/2010/wordprocessingShape">
                    <wps:wsp>
                      <wps:cNvSpPr txBox="true"/>
                      <wps:spPr>
                        <a:xfrm>
                          <a:off x="0" y="0"/>
                          <a:ext cx="47244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2pt;margin-top:0pt;width:37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25400</wp:posOffset>
                </wp:positionV>
                <wp:extent cx="1117600" cy="177800"/>
                <wp:wrapTopAndBottom/>
                <wp:docPr id="374" name="文本框 374"/>
                <a:graphic xmlns:a="http://schemas.openxmlformats.org/drawingml/2006/main">
                  <a:graphicData uri="http://schemas.microsoft.com/office/word/2010/wordprocessingShape">
                    <wps:wsp>
                      <wps:cNvSpPr txBox="true"/>
                      <wps:spPr>
                        <a:xfrm>
                          <a:off x="0" y="0"/>
                          <a:ext cx="1117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件——意志。</w:t>
                            </w:r>
                          </w:p>
                        </w:txbxContent>
                      </wps:txbx>
                      <wps:bodyPr wrap="square" lIns="0" rIns="0" tIns="0" bIns="0" vert="horz" anchor="t">
                        <a:spAutoFit/>
                      </wps:bodyPr>
                    </wps:wsp>
                  </a:graphicData>
                </a:graphic>
              </wp:anchor>
            </w:drawing>
          </mc:Choice>
          <mc:Fallback>
            <w:pict>
              <v:shape type="#_x0000_t202" filled="f" stroked="f" style="margin-left:112pt;margin-top:2pt;width:8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件——意志。</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4521200</wp:posOffset>
                </wp:positionH>
                <wp:positionV relativeFrom="paragraph">
                  <wp:posOffset>0</wp:posOffset>
                </wp:positionV>
                <wp:extent cx="1625600" cy="177800"/>
                <wp:wrapTopAndBottom/>
                <wp:docPr id="375" name="文本框 375"/>
                <a:graphic xmlns:a="http://schemas.openxmlformats.org/drawingml/2006/main">
                  <a:graphicData uri="http://schemas.microsoft.com/office/word/2010/wordprocessingShape">
                    <wps:wsp>
                      <wps:cNvSpPr txBox="true"/>
                      <wps:spPr>
                        <a:xfrm>
                          <a:off x="0" y="0"/>
                          <a:ext cx="1625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1047b31--1048a24</w:t>
                            </w:r>
                          </w:p>
                        </w:txbxContent>
                      </wps:txbx>
                      <wps:bodyPr wrap="square" lIns="0" rIns="0" tIns="0" bIns="0" vert="horz" anchor="t">
                        <a:spAutoFit/>
                      </wps:bodyPr>
                    </wps:wsp>
                  </a:graphicData>
                </a:graphic>
              </wp:anchor>
            </w:drawing>
          </mc:Choice>
          <mc:Fallback>
            <w:pict>
              <v:shape type="#_x0000_t202" filled="f" stroked="f" style="margin-left:356pt;margin-top:0pt;width:12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7"/>
                        </w:rPr>
                      </w:pPr>
                      <w:r>
                        <w:rPr>
                          <w:rFonts w:ascii="宋体" w:hAnsi="宋体" w:cs="宋体" w:eastAsia="宋体"/>
                          <w:sz w:val="17"/>
                          <w:color w:val="000000"/>
                          <w:b w:val="off"/>
                          <w:i w:val="off"/>
                          <w:strike w:val="off"/>
                        </w:rPr>
                        <w:t>1047b31--1048a24</w:t>
                      </w:r>
                    </w:p>
                  </w:txbxContent>
                </v:textbox>
              </v:shape>
            </w:pict>
          </mc:Fallback>
        </mc:AlternateContent>
      </w:r>
    </w:p>
    <w:p>
      <w:pPr>
        <w:wordWrap w:val="on"/>
        <w:autoSpaceDE w:val="off"/>
        <w:autoSpaceDN w:val="off"/>
        <w:spacing w:before="140" w:after="0" w:line="320" w:lineRule="atLeast"/>
        <w:ind w:left="1060" w:right="0"/>
        <w:jc w:val="both"/>
        <w:textAlignment w:val="auto"/>
        <w:rPr>
          <w:sz w:val="24"/>
        </w:rPr>
      </w:pPr>
      <w:r>
        <w:rPr>
          <w:rFonts w:ascii="宋体" w:hAnsi="宋体" w:cs="宋体" w:eastAsia="宋体"/>
          <w:sz w:val="17"/>
          <w:color w:val="000000"/>
          <w:b w:val="off"/>
          <w:i w:val="off"/>
          <w:strike w:val="off"/>
        </w:rPr>
        <w:t>章六 实現的性質；实現之別于潛能。</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1048a25-1048b9</w:t>
      </w:r>
    </w:p>
    <w:p>
      <w:pPr>
        <w:wordWrap w:val="on"/>
        <w:autoSpaceDE w:val="off"/>
        <w:autoSpaceDN w:val="off"/>
        <w:spacing w:before="280" w:after="0" w:line="280" w:lineRule="atLeast"/>
        <w:ind w:left="700" w:right="0"/>
        <w:jc w:val="both"/>
        <w:textAlignment w:val="auto"/>
        <w:rPr>
          <w:sz w:val="17"/>
        </w:rPr>
      </w:pPr>
      <w:r>
        <w:rPr>
          <w:rFonts w:ascii="宋体" w:hAnsi="宋体" w:cs="宋体" w:eastAsia="宋体"/>
          <w:sz w:val="17"/>
          <w:color w:val="000000"/>
          <w:b w:val="off"/>
          <w:i w:val="off"/>
          <w:strike w:val="off"/>
        </w:rPr>
        <w:t>·318·</w:t>
      </w:r>
      <w:r>
        <w:br w:type="page"/>
      </w:r>
    </w:p>
    <w:p>
      <w:pPr>
        <w:wordWrap w:val="on"/>
        <w:spacing w:before="0" w:after="0" w:line="7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953000" cy="444500"/>
                <wp:wrapTopAndBottom/>
                <wp:docPr id="376" name="文本框 376"/>
                <a:graphic xmlns:a="http://schemas.openxmlformats.org/drawingml/2006/main">
                  <a:graphicData uri="http://schemas.microsoft.com/office/word/2010/wordprocessingShape">
                    <wps:wsp>
                      <wps:cNvSpPr txBox="true"/>
                      <wps:spPr>
                        <a:xfrm>
                          <a:off x="0" y="0"/>
                          <a:ext cx="4953000" cy="444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90pt;height:3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14700" cy="622300"/>
                <wp:wrapTopAndBottom/>
                <wp:docPr id="377" name="文本框 377"/>
                <a:graphic xmlns:a="http://schemas.openxmlformats.org/drawingml/2006/main">
                  <a:graphicData uri="http://schemas.microsoft.com/office/word/2010/wordprocessingShape">
                    <wps:wsp>
                      <wps:cNvSpPr txBox="true"/>
                      <wps:spPr>
                        <a:xfrm>
                          <a:off x="0" y="0"/>
                          <a:ext cx="3314700" cy="6223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“无限”与“空”等是永远不能实現的活动</w:t>
                            </w:r>
                            <w:r>
                              <w:rPr>
                                <w:rFonts w:ascii="宋体" w:hAnsi="宋体" w:cs="宋体" w:eastAsia="宋体"/>
                                <w:sz w:val="20"/>
                                <w:color w:val="000000"/>
                                <w:b w:val="off"/>
                                <w:i w:val="off"/>
                                <w:strike w:val="off"/>
                              </w:rPr>
                              <w:t>过程。</w:t>
                            </w:r>
                          </w:p>
                        </w:txbxContent>
                      </wps:txbx>
                      <wps:bodyPr wrap="square" lIns="0" rIns="0" tIns="0" bIns="0" vert="horz" anchor="t">
                        <a:spAutoFit/>
                      </wps:bodyPr>
                    </wps:wsp>
                  </a:graphicData>
                </a:graphic>
              </wp:anchor>
            </w:drawing>
          </mc:Choice>
          <mc:Fallback>
            <w:pict>
              <v:shape type="#_x0000_t202" filled="f" stroked="f" style="margin-left:98pt;margin-top:0pt;width:261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“无限”与“空”等是永远不能实現的活动</w:t>
                      </w:r>
                      <w:r>
                        <w:rPr>
                          <w:rFonts w:ascii="宋体" w:hAnsi="宋体" w:cs="宋体" w:eastAsia="宋体"/>
                          <w:sz w:val="20"/>
                          <w:color w:val="000000"/>
                          <w:b w:val="off"/>
                          <w:i w:val="off"/>
                          <w:strike w:val="off"/>
                        </w:rPr>
                        <w:t>过程。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5219700</wp:posOffset>
                </wp:positionH>
                <wp:positionV relativeFrom="paragraph">
                  <wp:posOffset>444500</wp:posOffset>
                </wp:positionV>
                <wp:extent cx="977900" cy="177800"/>
                <wp:wrapTopAndBottom/>
                <wp:docPr id="378" name="文本框 378"/>
                <a:graphic xmlns:a="http://schemas.openxmlformats.org/drawingml/2006/main">
                  <a:graphicData uri="http://schemas.microsoft.com/office/word/2010/wordprocessingShape">
                    <wps:wsp>
                      <wps:cNvSpPr txBox="true"/>
                      <wps:spPr>
                        <a:xfrm>
                          <a:off x="0" y="0"/>
                          <a:ext cx="977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—1048b1S</w:t>
                            </w:r>
                          </w:p>
                        </w:txbxContent>
                      </wps:txbx>
                      <wps:bodyPr wrap="square" lIns="0" rIns="0" tIns="0" bIns="0" vert="horz" anchor="t">
                        <a:spAutoFit/>
                      </wps:bodyPr>
                    </wps:wsp>
                  </a:graphicData>
                </a:graphic>
              </wp:anchor>
            </w:drawing>
          </mc:Choice>
          <mc:Fallback>
            <w:pict>
              <v:shape type="#_x0000_t202" filled="f" stroked="f" style="margin-left:411pt;margin-top:35pt;width:7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—1048b1S</w:t>
                      </w:r>
                    </w:p>
                  </w:txbxContent>
                </v:textbox>
              </v:shape>
            </w:pict>
          </mc:Fallback>
        </mc:AlternateContent>
      </w:r>
    </w:p>
    <w:p>
      <w:pPr>
        <w:wordWrap w:val="on"/>
        <w:autoSpaceDE w:val="off"/>
        <w:autoSpaceDN w:val="off"/>
        <w:spacing w:before="180" w:after="0" w:line="300" w:lineRule="atLeast"/>
        <w:ind w:left="1960" w:right="0"/>
        <w:jc w:val="both"/>
        <w:textAlignment w:val="auto"/>
        <w:rPr>
          <w:sz w:val="24"/>
        </w:rPr>
      </w:pPr>
      <w:r>
        <w:rPr>
          <w:rFonts w:ascii="宋体" w:hAnsi="宋体" w:cs="宋体" w:eastAsia="宋体"/>
          <w:sz w:val="20"/>
          <w:color w:val="000000"/>
          <w:b w:val="off"/>
          <w:i w:val="off"/>
          <w:strike w:val="off"/>
        </w:rPr>
        <w:t>活动与实現之分別，</w:t>
      </w:r>
      <w:r>
        <w:rPr>
          <w:rFonts w:ascii="宋体" w:hAnsi="宋体" w:cs="宋体" w:eastAsia="宋体"/>
          <w:sz w:val="24"/>
          <w:strike w:val="off"/>
        </w:rPr>
        <w:t xml:space="preserve">                                    </w:t>
      </w:r>
      <w:r>
        <w:rPr>
          <w:rFonts w:ascii="宋体" w:hAnsi="宋体" w:cs="宋体" w:eastAsia="宋体"/>
          <w:sz w:val="20"/>
          <w:color w:val="000000"/>
          <w:b w:val="off"/>
          <w:i w:val="off"/>
          <w:strike w:val="off"/>
        </w:rPr>
        <w:t>—1048b36</w:t>
      </w:r>
    </w:p>
    <w:p>
      <w:pPr>
        <w:wordWrap w:val="on"/>
        <w:autoSpaceDE w:val="off"/>
        <w:autoSpaceDN w:val="off"/>
        <w:spacing w:before="120" w:after="0" w:line="440" w:lineRule="atLeast"/>
        <w:ind w:left="1060" w:right="0"/>
        <w:jc w:val="both"/>
        <w:textAlignment w:val="auto"/>
        <w:rPr>
          <w:sz w:val="20"/>
        </w:rPr>
      </w:pPr>
      <w:r>
        <w:rPr>
          <w:rFonts w:ascii="宋体" w:hAnsi="宋体" w:cs="宋体" w:eastAsia="宋体"/>
          <w:sz w:val="20"/>
          <w:color w:val="000000"/>
          <w:b w:val="off"/>
          <w:i w:val="off"/>
          <w:strike w:val="off"/>
        </w:rPr>
        <w:t>章七 物質材料如何为个体之灣在，个体 如何</w:t>
      </w:r>
    </w:p>
    <w:p>
      <w:pPr>
        <w:wordWrap w:val="on"/>
        <w:autoSpaceDE w:val="off"/>
        <w:autoSpaceDN w:val="off"/>
        <w:spacing w:before="140" w:after="0" w:line="260" w:lineRule="atLeast"/>
        <w:ind w:left="2280" w:right="0"/>
        <w:jc w:val="both"/>
        <w:textAlignment w:val="auto"/>
        <w:rPr>
          <w:sz w:val="20"/>
        </w:rPr>
      </w:pPr>
      <w:r>
        <w:rPr>
          <w:rFonts w:ascii="宋体" w:hAnsi="宋体" w:cs="宋体" w:eastAsia="宋体"/>
          <w:sz w:val="20"/>
          <w:color w:val="000000"/>
          <w:b w:val="off"/>
          <w:i w:val="off"/>
          <w:strike w:val="off"/>
        </w:rPr>
        <w:t>为屬性之底层；事物如何因其物質或</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622800" cy="12700"/>
                <wp:wrapTopAndBottom/>
                <wp:docPr id="379" name="文本框 379"/>
                <a:graphic xmlns:a="http://schemas.openxmlformats.org/drawingml/2006/main">
                  <a:graphicData uri="http://schemas.microsoft.com/office/word/2010/wordprocessingShape">
                    <wps:wsp>
                      <wps:cNvSpPr txBox="true"/>
                      <wps:spPr>
                        <a:xfrm>
                          <a:off x="0" y="0"/>
                          <a:ext cx="46228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12700</wp:posOffset>
                </wp:positionV>
                <wp:extent cx="1282700" cy="165100"/>
                <wp:wrapTopAndBottom/>
                <wp:docPr id="380" name="文本框 380"/>
                <a:graphic xmlns:a="http://schemas.openxmlformats.org/drawingml/2006/main">
                  <a:graphicData uri="http://schemas.microsoft.com/office/word/2010/wordprocessingShape">
                    <wps:wsp>
                      <wps:cNvSpPr txBox="true"/>
                      <wps:spPr>
                        <a:xfrm>
                          <a:off x="0" y="0"/>
                          <a:ext cx="1282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屬性而被称述。</w:t>
                            </w:r>
                          </w:p>
                        </w:txbxContent>
                      </wps:txbx>
                      <wps:bodyPr wrap="square" lIns="0" rIns="0" tIns="0" bIns="0" vert="horz" anchor="t">
                        <a:spAutoFit/>
                      </wps:bodyPr>
                    </wps:wsp>
                  </a:graphicData>
                </a:graphic>
              </wp:anchor>
            </w:drawing>
          </mc:Choice>
          <mc:Fallback>
            <w:pict>
              <v:shape type="#_x0000_t202" filled="f" stroked="f" style="margin-left:114pt;margin-top:1pt;width:10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屬性而被称述。</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4546600</wp:posOffset>
                </wp:positionH>
                <wp:positionV relativeFrom="paragraph">
                  <wp:posOffset>0</wp:posOffset>
                </wp:positionV>
                <wp:extent cx="1524000" cy="165100"/>
                <wp:wrapTopAndBottom/>
                <wp:docPr id="381" name="文本框 381"/>
                <a:graphic xmlns:a="http://schemas.openxmlformats.org/drawingml/2006/main">
                  <a:graphicData uri="http://schemas.microsoft.com/office/word/2010/wordprocessingShape">
                    <wps:wsp>
                      <wps:cNvSpPr txBox="true"/>
                      <wps:spPr>
                        <a:xfrm>
                          <a:off x="0" y="0"/>
                          <a:ext cx="1524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104Sb37—1049b3</w:t>
                            </w:r>
                          </w:p>
                        </w:txbxContent>
                      </wps:txbx>
                      <wps:bodyPr wrap="square" lIns="0" rIns="0" tIns="0" bIns="0" vert="horz" anchor="t">
                        <a:spAutoFit/>
                      </wps:bodyPr>
                    </wps:wsp>
                  </a:graphicData>
                </a:graphic>
              </wp:anchor>
            </w:drawing>
          </mc:Choice>
          <mc:Fallback>
            <w:pict>
              <v:shape type="#_x0000_t202" filled="f" stroked="f" style="margin-left:358pt;margin-top:0pt;width:12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104Sb37—1049b3</w:t>
                      </w:r>
                    </w:p>
                  </w:txbxContent>
                </v:textbox>
              </v:shape>
            </w:pict>
          </mc:Fallback>
        </mc:AlternateContent>
      </w:r>
    </w:p>
    <w:p>
      <w:pPr>
        <w:wordWrap w:val="on"/>
        <w:autoSpaceDE w:val="off"/>
        <w:autoSpaceDN w:val="off"/>
        <w:spacing w:before="200" w:after="0" w:line="280" w:lineRule="atLeast"/>
        <w:ind w:left="1060" w:right="0"/>
        <w:jc w:val="both"/>
        <w:textAlignment w:val="auto"/>
        <w:rPr>
          <w:sz w:val="20"/>
        </w:rPr>
      </w:pPr>
      <w:r>
        <w:rPr>
          <w:rFonts w:ascii="宋体" w:hAnsi="宋体" w:cs="宋体" w:eastAsia="宋体"/>
          <w:sz w:val="20"/>
          <w:color w:val="000000"/>
          <w:b w:val="off"/>
          <w:i w:val="off"/>
          <w:strike w:val="off"/>
        </w:rPr>
        <w:t>章八 实現对于潛能——在定义上或公式上为</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635500" cy="25400"/>
                <wp:wrapTopAndBottom/>
                <wp:docPr id="382" name="文本框 382"/>
                <a:graphic xmlns:a="http://schemas.openxmlformats.org/drawingml/2006/main">
                  <a:graphicData uri="http://schemas.microsoft.com/office/word/2010/wordprocessingShape">
                    <wps:wsp>
                      <wps:cNvSpPr txBox="true"/>
                      <wps:spPr>
                        <a:xfrm>
                          <a:off x="0" y="0"/>
                          <a:ext cx="46355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25400</wp:posOffset>
                </wp:positionV>
                <wp:extent cx="330200" cy="165100"/>
                <wp:wrapTopAndBottom/>
                <wp:docPr id="383" name="文本框 383"/>
                <a:graphic xmlns:a="http://schemas.openxmlformats.org/drawingml/2006/main">
                  <a:graphicData uri="http://schemas.microsoft.com/office/word/2010/wordprocessingShape">
                    <wps:wsp>
                      <wps:cNvSpPr txBox="true"/>
                      <wps:spPr>
                        <a:xfrm>
                          <a:off x="0" y="0"/>
                          <a:ext cx="330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先。</w:t>
                            </w:r>
                          </w:p>
                        </w:txbxContent>
                      </wps:txbx>
                      <wps:bodyPr wrap="square" lIns="0" rIns="0" tIns="0" bIns="0" vert="horz" anchor="t">
                        <a:spAutoFit/>
                      </wps:bodyPr>
                    </wps:wsp>
                  </a:graphicData>
                </a:graphic>
              </wp:anchor>
            </w:drawing>
          </mc:Choice>
          <mc:Fallback>
            <w:pict>
              <v:shape type="#_x0000_t202" filled="f" stroked="f" style="margin-left:114pt;margin-top:2pt;width:2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4546600</wp:posOffset>
                </wp:positionH>
                <wp:positionV relativeFrom="paragraph">
                  <wp:posOffset>0</wp:posOffset>
                </wp:positionV>
                <wp:extent cx="1536700" cy="165100"/>
                <wp:wrapTopAndBottom/>
                <wp:docPr id="384" name="文本框 384"/>
                <a:graphic xmlns:a="http://schemas.openxmlformats.org/drawingml/2006/main">
                  <a:graphicData uri="http://schemas.microsoft.com/office/word/2010/wordprocessingShape">
                    <wps:wsp>
                      <wps:cNvSpPr txBox="true"/>
                      <wps:spPr>
                        <a:xfrm>
                          <a:off x="0" y="0"/>
                          <a:ext cx="1536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1049b4--1049b18</w:t>
                            </w:r>
                          </w:p>
                        </w:txbxContent>
                      </wps:txbx>
                      <wps:bodyPr wrap="square" lIns="0" rIns="0" tIns="0" bIns="0" vert="horz" anchor="t">
                        <a:spAutoFit/>
                      </wps:bodyPr>
                    </wps:wsp>
                  </a:graphicData>
                </a:graphic>
              </wp:anchor>
            </w:drawing>
          </mc:Choice>
          <mc:Fallback>
            <w:pict>
              <v:shape type="#_x0000_t202" filled="f" stroked="f" style="margin-left:358pt;margin-top:0pt;width:12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1049b4--1049b18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26000" cy="419100"/>
                <wp:wrapTopAndBottom/>
                <wp:docPr id="385" name="文本框 385"/>
                <a:graphic xmlns:a="http://schemas.openxmlformats.org/drawingml/2006/main">
                  <a:graphicData uri="http://schemas.microsoft.com/office/word/2010/wordprocessingShape">
                    <wps:wsp>
                      <wps:cNvSpPr txBox="true"/>
                      <wps:spPr>
                        <a:xfrm>
                          <a:off x="0" y="0"/>
                          <a:ext cx="48260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0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02000" cy="596900"/>
                <wp:wrapTopAndBottom/>
                <wp:docPr id="386" name="文本框 386"/>
                <a:graphic xmlns:a="http://schemas.openxmlformats.org/drawingml/2006/main">
                  <a:graphicData uri="http://schemas.microsoft.com/office/word/2010/wordprocessingShape">
                    <wps:wsp>
                      <wps:cNvSpPr txBox="true"/>
                      <wps:spPr>
                        <a:xfrm>
                          <a:off x="0" y="0"/>
                          <a:ext cx="33020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一一在时間上或为先或为后----解釋学</w:t>
                            </w:r>
                            <w:r>
                              <w:rPr>
                                <w:rFonts w:ascii="宋体" w:hAnsi="宋体" w:cs="宋体" w:eastAsia="宋体"/>
                                <w:sz w:val="20"/>
                                <w:color w:val="000000"/>
                                <w:b w:val="off"/>
                                <w:i w:val="off"/>
                                <w:strike w:val="off"/>
                              </w:rPr>
                              <w:t>艺上之詭辯忮詞。</w:t>
                            </w:r>
                          </w:p>
                        </w:txbxContent>
                      </wps:txbx>
                      <wps:bodyPr wrap="square" lIns="0" rIns="0" tIns="0" bIns="0" vert="horz" anchor="t">
                        <a:spAutoFit/>
                      </wps:bodyPr>
                    </wps:wsp>
                  </a:graphicData>
                </a:graphic>
              </wp:anchor>
            </w:drawing>
          </mc:Choice>
          <mc:Fallback>
            <w:pict>
              <v:shape type="#_x0000_t202" filled="f" stroked="f" style="margin-left:98pt;margin-top:0pt;width:260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0"/>
                        </w:rPr>
                      </w:pPr>
                      <w:r>
                        <w:rPr>
                          <w:rFonts w:ascii="宋体" w:hAnsi="宋体" w:cs="宋体" w:eastAsia="宋体"/>
                          <w:sz w:val="20"/>
                          <w:color w:val="000000"/>
                          <w:b w:val="off"/>
                          <w:i w:val="off"/>
                          <w:strike w:val="off"/>
                        </w:rPr>
                        <w:t>一一在时間上或为先或为后----解釋学</w:t>
                      </w:r>
                      <w:r>
                        <w:rPr>
                          <w:rFonts w:ascii="宋体" w:hAnsi="宋体" w:cs="宋体" w:eastAsia="宋体"/>
                          <w:sz w:val="20"/>
                          <w:color w:val="000000"/>
                          <w:b w:val="off"/>
                          <w:i w:val="off"/>
                          <w:strike w:val="off"/>
                        </w:rPr>
                        <w:t>艺上之詭辯忮詞。</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5219700</wp:posOffset>
                </wp:positionH>
                <wp:positionV relativeFrom="paragraph">
                  <wp:posOffset>419100</wp:posOffset>
                </wp:positionV>
                <wp:extent cx="850900" cy="165100"/>
                <wp:wrapTopAndBottom/>
                <wp:docPr id="387" name="文本框 387"/>
                <a:graphic xmlns:a="http://schemas.openxmlformats.org/drawingml/2006/main">
                  <a:graphicData uri="http://schemas.microsoft.com/office/word/2010/wordprocessingShape">
                    <wps:wsp>
                      <wps:cNvSpPr txBox="true"/>
                      <wps:spPr>
                        <a:xfrm>
                          <a:off x="0" y="0"/>
                          <a:ext cx="850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--1050a3</w:t>
                            </w:r>
                          </w:p>
                        </w:txbxContent>
                      </wps:txbx>
                      <wps:bodyPr wrap="square" lIns="0" rIns="0" tIns="0" bIns="0" vert="horz" anchor="t">
                        <a:spAutoFit/>
                      </wps:bodyPr>
                    </wps:wsp>
                  </a:graphicData>
                </a:graphic>
              </wp:anchor>
            </w:drawing>
          </mc:Choice>
          <mc:Fallback>
            <w:pict>
              <v:shape type="#_x0000_t202" filled="f" stroked="f" style="margin-left:411pt;margin-top:33pt;width:6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--1050a3</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914900" cy="406400"/>
                <wp:wrapTopAndBottom/>
                <wp:docPr id="388" name="文本框 388"/>
                <a:graphic xmlns:a="http://schemas.openxmlformats.org/drawingml/2006/main">
                  <a:graphicData uri="http://schemas.microsoft.com/office/word/2010/wordprocessingShape">
                    <wps:wsp>
                      <wps:cNvSpPr txBox="true"/>
                      <wps:spPr>
                        <a:xfrm>
                          <a:off x="0" y="0"/>
                          <a:ext cx="49149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7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596900"/>
                <wp:wrapTopAndBottom/>
                <wp:docPr id="389" name="文本框 389"/>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——在本体上为先(先有实例，后成知</w:t>
                            </w:r>
                            <w:r>
                              <w:rPr>
                                <w:rFonts w:ascii="宋体" w:hAnsi="宋体" w:cs="宋体" w:eastAsia="宋体"/>
                                <w:sz w:val="20"/>
                                <w:color w:val="000000"/>
                                <w:b w:val="off"/>
                                <w:i w:val="off"/>
                                <w:strike w:val="off"/>
                              </w:rPr>
                              <w:t>識)。</w:t>
                            </w:r>
                          </w:p>
                        </w:txbxContent>
                      </wps:txbx>
                      <wps:bodyPr wrap="square" lIns="0" rIns="0" tIns="0" bIns="0" vert="horz" anchor="t">
                        <a:spAutoFit/>
                      </wps:bodyPr>
                    </wps:wsp>
                  </a:graphicData>
                </a:graphic>
              </wp:anchor>
            </w:drawing>
          </mc:Choice>
          <mc:Fallback>
            <w:pict>
              <v:shape type="#_x0000_t202" filled="f" stroked="f" style="margin-left:98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——在本体上为先(先有实例，后成知</w:t>
                      </w:r>
                      <w:r>
                        <w:rPr>
                          <w:rFonts w:ascii="宋体" w:hAnsi="宋体" w:cs="宋体" w:eastAsia="宋体"/>
                          <w:sz w:val="20"/>
                          <w:color w:val="000000"/>
                          <w:b w:val="off"/>
                          <w:i w:val="off"/>
                          <w:strike w:val="off"/>
                        </w:rPr>
                        <w:t>識)。</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5219700</wp:posOffset>
                </wp:positionH>
                <wp:positionV relativeFrom="paragraph">
                  <wp:posOffset>406400</wp:posOffset>
                </wp:positionV>
                <wp:extent cx="939800" cy="165100"/>
                <wp:wrapTopAndBottom/>
                <wp:docPr id="390" name="文本框 390"/>
                <a:graphic xmlns:a="http://schemas.openxmlformats.org/drawingml/2006/main">
                  <a:graphicData uri="http://schemas.microsoft.com/office/word/2010/wordprocessingShape">
                    <wps:wsp>
                      <wps:cNvSpPr txBox="true"/>
                      <wps:spPr>
                        <a:xfrm>
                          <a:off x="0" y="0"/>
                          <a:ext cx="939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--1050a23</w:t>
                            </w:r>
                          </w:p>
                        </w:txbxContent>
                      </wps:txbx>
                      <wps:bodyPr wrap="square" lIns="0" rIns="0" tIns="0" bIns="0" vert="horz" anchor="t">
                        <a:spAutoFit/>
                      </wps:bodyPr>
                    </wps:wsp>
                  </a:graphicData>
                </a:graphic>
              </wp:anchor>
            </w:drawing>
          </mc:Choice>
          <mc:Fallback>
            <w:pict>
              <v:shape type="#_x0000_t202" filled="f" stroked="f" style="margin-left:411pt;margin-top:32pt;width: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--1050a23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26000" cy="393700"/>
                <wp:wrapTopAndBottom/>
                <wp:docPr id="391" name="文本框 391"/>
                <a:graphic xmlns:a="http://schemas.openxmlformats.org/drawingml/2006/main">
                  <a:graphicData uri="http://schemas.microsoft.com/office/word/2010/wordprocessingShape">
                    <wps:wsp>
                      <wps:cNvSpPr txBox="true"/>
                      <wps:spPr>
                        <a:xfrm>
                          <a:off x="0" y="0"/>
                          <a:ext cx="48260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0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14700" cy="584200"/>
                <wp:wrapTopAndBottom/>
                <wp:docPr id="392" name="文本框 392"/>
                <a:graphic xmlns:a="http://schemas.openxmlformats.org/drawingml/2006/main">
                  <a:graphicData uri="http://schemas.microsoft.com/office/word/2010/wordprocessingShape">
                    <wps:wsp>
                      <wps:cNvSpPr txBox="true"/>
                      <wps:spPr>
                        <a:xfrm>
                          <a:off x="0" y="0"/>
                          <a:ext cx="33147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官能活动以动作为实現，知能活动以产</w:t>
                            </w:r>
                            <w:r>
                              <w:rPr>
                                <w:rFonts w:ascii="宋体" w:hAnsi="宋体" w:cs="宋体" w:eastAsia="宋体"/>
                                <w:sz w:val="20"/>
                                <w:color w:val="000000"/>
                                <w:b w:val="off"/>
                                <w:i w:val="off"/>
                                <w:strike w:val="off"/>
                              </w:rPr>
                              <w:t>品为实現。</w:t>
                            </w:r>
                          </w:p>
                        </w:txbxContent>
                      </wps:txbx>
                      <wps:bodyPr wrap="square" lIns="0" rIns="0" tIns="0" bIns="0" vert="horz" anchor="t">
                        <a:spAutoFit/>
                      </wps:bodyPr>
                    </wps:wsp>
                  </a:graphicData>
                </a:graphic>
              </wp:anchor>
            </w:drawing>
          </mc:Choice>
          <mc:Fallback>
            <w:pict>
              <v:shape type="#_x0000_t202" filled="f" stroked="f" style="margin-left:98pt;margin-top:0pt;width:261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0"/>
                        </w:rPr>
                      </w:pPr>
                      <w:r>
                        <w:rPr>
                          <w:rFonts w:ascii="宋体" w:hAnsi="宋体" w:cs="宋体" w:eastAsia="宋体"/>
                          <w:sz w:val="20"/>
                          <w:color w:val="000000"/>
                          <w:b w:val="off"/>
                          <w:i w:val="off"/>
                          <w:strike w:val="off"/>
                        </w:rPr>
                        <w:t>官能活动以动作为实現，知能活动以产</w:t>
                      </w:r>
                      <w:r>
                        <w:rPr>
                          <w:rFonts w:ascii="宋体" w:hAnsi="宋体" w:cs="宋体" w:eastAsia="宋体"/>
                          <w:sz w:val="20"/>
                          <w:color w:val="000000"/>
                          <w:b w:val="off"/>
                          <w:i w:val="off"/>
                          <w:strike w:val="off"/>
                        </w:rPr>
                        <w:t>品为实現。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5219700</wp:posOffset>
                </wp:positionH>
                <wp:positionV relativeFrom="paragraph">
                  <wp:posOffset>393700</wp:posOffset>
                </wp:positionV>
                <wp:extent cx="850900" cy="165100"/>
                <wp:wrapTopAndBottom/>
                <wp:docPr id="393" name="文本框 393"/>
                <a:graphic xmlns:a="http://schemas.openxmlformats.org/drawingml/2006/main">
                  <a:graphicData uri="http://schemas.microsoft.com/office/word/2010/wordprocessingShape">
                    <wps:wsp>
                      <wps:cNvSpPr txBox="true"/>
                      <wps:spPr>
                        <a:xfrm>
                          <a:off x="0" y="0"/>
                          <a:ext cx="850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--1050b1</w:t>
                            </w:r>
                          </w:p>
                        </w:txbxContent>
                      </wps:txbx>
                      <wps:bodyPr wrap="square" lIns="0" rIns="0" tIns="0" bIns="0" vert="horz" anchor="t">
                        <a:spAutoFit/>
                      </wps:bodyPr>
                    </wps:wsp>
                  </a:graphicData>
                </a:graphic>
              </wp:anchor>
            </w:drawing>
          </mc:Choice>
          <mc:Fallback>
            <w:pict>
              <v:shape type="#_x0000_t202" filled="f" stroked="f" style="margin-left:411pt;margin-top:31pt;width:6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--1050b1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26000" cy="723900"/>
                <wp:wrapTopAndBottom/>
                <wp:docPr id="394" name="文本框 394"/>
                <a:graphic xmlns:a="http://schemas.openxmlformats.org/drawingml/2006/main">
                  <a:graphicData uri="http://schemas.microsoft.com/office/word/2010/wordprocessingShape">
                    <wps:wsp>
                      <wps:cNvSpPr txBox="true"/>
                      <wps:spPr>
                        <a:xfrm>
                          <a:off x="0" y="0"/>
                          <a:ext cx="4826000" cy="723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0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914400"/>
                <wp:wrapTopAndBottom/>
                <wp:docPr id="395" name="文本框 395"/>
                <a:graphic xmlns:a="http://schemas.openxmlformats.org/drawingml/2006/main">
                  <a:graphicData uri="http://schemas.microsoft.com/office/word/2010/wordprocessingShape">
                    <wps:wsp>
                      <wps:cNvSpPr txBox="true"/>
                      <wps:spPr>
                        <a:xfrm>
                          <a:off x="0" y="0"/>
                          <a:ext cx="3327400" cy="9144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基本事物与永恆事物(天体)均为实現而</w:t>
                            </w:r>
                            <w:r>
                              <w:rPr>
                                <w:rFonts w:ascii="宋体" w:hAnsi="宋体" w:cs="宋体" w:eastAsia="宋体"/>
                                <w:sz w:val="20"/>
                                <w:color w:val="000000"/>
                                <w:b w:val="off"/>
                                <w:i w:val="off"/>
                                <w:strike w:val="off"/>
                              </w:rPr>
                              <w:t>非潛在，故常在而不坏；可灭坏事物包</w:t>
                            </w:r>
                            <w:r>
                              <w:rPr>
                                <w:rFonts w:ascii="宋体" w:hAnsi="宋体" w:cs="宋体" w:eastAsia="宋体"/>
                                <w:sz w:val="20"/>
                                <w:color w:val="000000"/>
                                <w:b w:val="off"/>
                                <w:i w:val="off"/>
                                <w:strike w:val="off"/>
                              </w:rPr>
                              <w:t>含对反因素，故不能常存。</w:t>
                            </w:r>
                          </w:p>
                        </w:txbxContent>
                      </wps:txbx>
                      <wps:bodyPr wrap="square" lIns="0" rIns="0" tIns="0" bIns="0" vert="horz" anchor="t">
                        <a:spAutoFit/>
                      </wps:bodyPr>
                    </wps:wsp>
                  </a:graphicData>
                </a:graphic>
              </wp:anchor>
            </w:drawing>
          </mc:Choice>
          <mc:Fallback>
            <w:pict>
              <v:shape type="#_x0000_t202" filled="f" stroked="f" style="margin-left:98pt;margin-top:0pt;width:262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0"/>
                        </w:rPr>
                      </w:pPr>
                      <w:r>
                        <w:rPr>
                          <w:rFonts w:ascii="宋体" w:hAnsi="宋体" w:cs="宋体" w:eastAsia="宋体"/>
                          <w:sz w:val="20"/>
                          <w:color w:val="000000"/>
                          <w:b w:val="off"/>
                          <w:i w:val="off"/>
                          <w:strike w:val="off"/>
                        </w:rPr>
                        <w:t>基本事物与永恆事物(天体)均为实現而</w:t>
                      </w:r>
                      <w:r>
                        <w:rPr>
                          <w:rFonts w:ascii="宋体" w:hAnsi="宋体" w:cs="宋体" w:eastAsia="宋体"/>
                          <w:sz w:val="20"/>
                          <w:color w:val="000000"/>
                          <w:b w:val="off"/>
                          <w:i w:val="off"/>
                          <w:strike w:val="off"/>
                        </w:rPr>
                        <w:t>非潛在，故常在而不坏；可灭坏事物包</w:t>
                      </w:r>
                      <w:r>
                        <w:rPr>
                          <w:rFonts w:ascii="宋体" w:hAnsi="宋体" w:cs="宋体" w:eastAsia="宋体"/>
                          <w:sz w:val="20"/>
                          <w:color w:val="000000"/>
                          <w:b w:val="off"/>
                          <w:i w:val="off"/>
                          <w:strike w:val="off"/>
                        </w:rPr>
                        <w:t>含对反因素，故不能常存。</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5219700</wp:posOffset>
                </wp:positionH>
                <wp:positionV relativeFrom="paragraph">
                  <wp:posOffset>723900</wp:posOffset>
                </wp:positionV>
                <wp:extent cx="850900" cy="177800"/>
                <wp:wrapTopAndBottom/>
                <wp:docPr id="396" name="文本框 396"/>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--1051a3</w:t>
                            </w:r>
                          </w:p>
                        </w:txbxContent>
                      </wps:txbx>
                      <wps:bodyPr wrap="square" lIns="0" rIns="0" tIns="0" bIns="0" vert="horz" anchor="t">
                        <a:spAutoFit/>
                      </wps:bodyPr>
                    </wps:wsp>
                  </a:graphicData>
                </a:graphic>
              </wp:anchor>
            </w:drawing>
          </mc:Choice>
          <mc:Fallback>
            <w:pict>
              <v:shape type="#_x0000_t202" filled="f" stroked="f" style="margin-left:411pt;margin-top:57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--1051a3</w:t>
                      </w:r>
                    </w:p>
                  </w:txbxContent>
                </v:textbox>
              </v:shape>
            </w:pict>
          </mc:Fallback>
        </mc:AlternateContent>
      </w:r>
    </w:p>
    <w:p>
      <w:pPr>
        <w:wordWrap w:val="on"/>
        <w:autoSpaceDE w:val="off"/>
        <w:autoSpaceDN w:val="off"/>
        <w:spacing w:before="200" w:after="0" w:line="260" w:lineRule="atLeast"/>
        <w:ind w:left="1060" w:right="0"/>
        <w:jc w:val="both"/>
        <w:textAlignment w:val="auto"/>
        <w:rPr>
          <w:sz w:val="20"/>
        </w:rPr>
      </w:pPr>
      <w:r>
        <w:rPr>
          <w:rFonts w:ascii="宋体" w:hAnsi="宋体" w:cs="宋体" w:eastAsia="宋体"/>
          <w:sz w:val="20"/>
          <w:color w:val="000000"/>
          <w:b w:val="off"/>
          <w:i w:val="off"/>
          <w:strike w:val="off"/>
        </w:rPr>
        <w:t>章九 好的实現比相应的潛在为佳，坏的更</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0</wp:posOffset>
                </wp:positionV>
                <wp:extent cx="4597400" cy="12700"/>
                <wp:wrapTopAndBottom/>
                <wp:docPr id="397" name="文本框 397"/>
                <a:graphic xmlns:a="http://schemas.openxmlformats.org/drawingml/2006/main">
                  <a:graphicData uri="http://schemas.microsoft.com/office/word/2010/wordprocessingShape">
                    <wps:wsp>
                      <wps:cNvSpPr txBox="true"/>
                      <wps:spPr>
                        <a:xfrm>
                          <a:off x="0" y="0"/>
                          <a:ext cx="4597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5pt;margin-top:0pt;width:36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12700</wp:posOffset>
                </wp:positionV>
                <wp:extent cx="330200" cy="177800"/>
                <wp:wrapTopAndBottom/>
                <wp:docPr id="398" name="文本框 398"/>
                <a:graphic xmlns:a="http://schemas.openxmlformats.org/drawingml/2006/main">
                  <a:graphicData uri="http://schemas.microsoft.com/office/word/2010/wordprocessingShape">
                    <wps:wsp>
                      <wps:cNvSpPr txBox="true"/>
                      <wps:spPr>
                        <a:xfrm>
                          <a:off x="0" y="0"/>
                          <a:ext cx="330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坏。</w:t>
                            </w:r>
                          </w:p>
                        </w:txbxContent>
                      </wps:txbx>
                      <wps:bodyPr wrap="square" lIns="0" rIns="0" tIns="0" bIns="0" vert="horz" anchor="t">
                        <a:spAutoFit/>
                      </wps:bodyPr>
                    </wps:wsp>
                  </a:graphicData>
                </a:graphic>
              </wp:anchor>
            </w:drawing>
          </mc:Choice>
          <mc:Fallback>
            <w:pict>
              <v:shape type="#_x0000_t202" filled="f" stroked="f" style="margin-left:115pt;margin-top:1pt;width:2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坏。</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4546600</wp:posOffset>
                </wp:positionH>
                <wp:positionV relativeFrom="paragraph">
                  <wp:posOffset>0</wp:posOffset>
                </wp:positionV>
                <wp:extent cx="1511300" cy="165100"/>
                <wp:wrapTopAndBottom/>
                <wp:docPr id="399" name="文本框 399"/>
                <a:graphic xmlns:a="http://schemas.openxmlformats.org/drawingml/2006/main">
                  <a:graphicData uri="http://schemas.microsoft.com/office/word/2010/wordprocessingShape">
                    <wps:wsp>
                      <wps:cNvSpPr txBox="true"/>
                      <wps:spPr>
                        <a:xfrm>
                          <a:off x="0" y="0"/>
                          <a:ext cx="1511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1051a4---1051a22</w:t>
                            </w:r>
                          </w:p>
                        </w:txbxContent>
                      </wps:txbx>
                      <wps:bodyPr wrap="square" lIns="0" rIns="0" tIns="0" bIns="0" vert="horz" anchor="t">
                        <a:spAutoFit/>
                      </wps:bodyPr>
                    </wps:wsp>
                  </a:graphicData>
                </a:graphic>
              </wp:anchor>
            </w:drawing>
          </mc:Choice>
          <mc:Fallback>
            <w:pict>
              <v:shape type="#_x0000_t202" filled="f" stroked="f" style="margin-left:358pt;margin-top:0pt;width:11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1051a4---1051a22</w:t>
                      </w:r>
                    </w:p>
                  </w:txbxContent>
                </v:textbox>
              </v:shape>
            </w:pict>
          </mc:Fallback>
        </mc:AlternateContent>
      </w:r>
    </w:p>
    <w:p>
      <w:pPr>
        <w:wordWrap w:val="on"/>
        <w:autoSpaceDE w:val="off"/>
        <w:autoSpaceDN w:val="off"/>
        <w:spacing w:before="180" w:after="0" w:line="300" w:lineRule="atLeast"/>
        <w:ind w:left="1960" w:right="0"/>
        <w:jc w:val="both"/>
        <w:textAlignment w:val="auto"/>
        <w:rPr>
          <w:sz w:val="24"/>
        </w:rPr>
      </w:pPr>
      <w:r>
        <w:rPr>
          <w:rFonts w:ascii="宋体" w:hAnsi="宋体" w:cs="宋体" w:eastAsia="宋体"/>
          <w:sz w:val="20"/>
          <w:color w:val="000000"/>
          <w:b w:val="off"/>
          <w:i w:val="off"/>
          <w:strike w:val="off"/>
        </w:rPr>
        <w:t>以儿何图例說明潛在与实現之关系。</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1051a23-1051a33</w:t>
      </w:r>
    </w:p>
    <w:p>
      <w:pPr>
        <w:wordWrap w:val="on"/>
        <w:autoSpaceDE w:val="off"/>
        <w:autoSpaceDN w:val="off"/>
        <w:spacing w:before="220" w:after="0" w:line="260" w:lineRule="atLeast"/>
        <w:ind w:left="1060" w:right="0"/>
        <w:jc w:val="both"/>
        <w:textAlignment w:val="auto"/>
        <w:rPr>
          <w:sz w:val="20"/>
        </w:rPr>
      </w:pPr>
      <w:r>
        <w:rPr>
          <w:rFonts w:ascii="宋体" w:hAnsi="宋体" w:cs="宋体" w:eastAsia="宋体"/>
          <w:sz w:val="20"/>
          <w:color w:val="000000"/>
          <w:b w:val="off"/>
          <w:i w:val="off"/>
          <w:strike w:val="off"/>
        </w:rPr>
        <w:t>章十 是非三类：(一)各范疇之是非，(二)潛在</w:t>
      </w:r>
    </w:p>
    <w:p>
      <w:pPr>
        <w:wordWrap w:val="on"/>
        <w:autoSpaceDE w:val="off"/>
        <w:autoSpaceDN w:val="off"/>
        <w:spacing w:before="200" w:after="0" w:line="280" w:lineRule="atLeast"/>
        <w:ind w:left="2300" w:right="0"/>
        <w:jc w:val="both"/>
        <w:textAlignment w:val="auto"/>
        <w:rPr>
          <w:sz w:val="20"/>
        </w:rPr>
      </w:pPr>
      <w:r>
        <w:rPr>
          <w:rFonts w:ascii="宋体" w:hAnsi="宋体" w:cs="宋体" w:eastAsia="宋体"/>
          <w:sz w:val="20"/>
          <w:color w:val="000000"/>
          <w:b w:val="off"/>
          <w:i w:val="off"/>
          <w:strike w:val="off"/>
        </w:rPr>
        <w:t>与实現，(三)眞与假——組合事物之</w:t>
      </w:r>
    </w:p>
    <w:p>
      <w:pPr>
        <w:wordWrap w:val="on"/>
        <w:autoSpaceDE w:val="off"/>
        <w:autoSpaceDN w:val="off"/>
        <w:spacing w:before="200" w:after="0" w:line="260" w:lineRule="atLeast"/>
        <w:ind w:left="2280" w:right="0"/>
        <w:jc w:val="both"/>
        <w:textAlignment w:val="auto"/>
        <w:rPr>
          <w:sz w:val="20"/>
        </w:rPr>
      </w:pPr>
      <w:r>
        <w:rPr>
          <w:rFonts w:ascii="宋体" w:hAnsi="宋体" w:cs="宋体" w:eastAsia="宋体"/>
          <w:sz w:val="20"/>
          <w:color w:val="000000"/>
          <w:b w:val="off"/>
          <w:i w:val="off"/>
          <w:strike w:val="off"/>
        </w:rPr>
        <w:t>是非在于理知判断的眞假；非組合事</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686300" cy="12700"/>
                <wp:wrapTopAndBottom/>
                <wp:docPr id="400" name="文本框 400"/>
                <a:graphic xmlns:a="http://schemas.openxmlformats.org/drawingml/2006/main">
                  <a:graphicData uri="http://schemas.microsoft.com/office/word/2010/wordprocessingShape">
                    <wps:wsp>
                      <wps:cNvSpPr txBox="true"/>
                      <wps:spPr>
                        <a:xfrm>
                          <a:off x="0" y="0"/>
                          <a:ext cx="46863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9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12700</wp:posOffset>
                </wp:positionV>
                <wp:extent cx="2413000" cy="165100"/>
                <wp:wrapTopAndBottom/>
                <wp:docPr id="401" name="文本框 401"/>
                <a:graphic xmlns:a="http://schemas.openxmlformats.org/drawingml/2006/main">
                  <a:graphicData uri="http://schemas.microsoft.com/office/word/2010/wordprocessingShape">
                    <wps:wsp>
                      <wps:cNvSpPr txBox="true"/>
                      <wps:spPr>
                        <a:xfrm>
                          <a:off x="0" y="0"/>
                          <a:ext cx="2413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物之是非問題則在感覚認識。</w:t>
                            </w:r>
                          </w:p>
                        </w:txbxContent>
                      </wps:txbx>
                      <wps:bodyPr wrap="square" lIns="0" rIns="0" tIns="0" bIns="0" vert="horz" anchor="t">
                        <a:spAutoFit/>
                      </wps:bodyPr>
                    </wps:wsp>
                  </a:graphicData>
                </a:graphic>
              </wp:anchor>
            </w:drawing>
          </mc:Choice>
          <mc:Fallback>
            <w:pict>
              <v:shape type="#_x0000_t202" filled="f" stroked="f" style="margin-left:114pt;margin-top:1pt;width:19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ff"/>
                          <w:i w:val="off"/>
                          <w:strike w:val="off"/>
                        </w:rPr>
                        <w:t>物之是非問題則在感覚認識。</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4546600</wp:posOffset>
                </wp:positionH>
                <wp:positionV relativeFrom="paragraph">
                  <wp:posOffset>0</wp:posOffset>
                </wp:positionV>
                <wp:extent cx="1587500" cy="177800"/>
                <wp:wrapTopAndBottom/>
                <wp:docPr id="402" name="文本框 402"/>
                <a:graphic xmlns:a="http://schemas.openxmlformats.org/drawingml/2006/main">
                  <a:graphicData uri="http://schemas.microsoft.com/office/word/2010/wordprocessingShape">
                    <wps:wsp>
                      <wps:cNvSpPr txBox="true"/>
                      <wps:spPr>
                        <a:xfrm>
                          <a:off x="0" y="0"/>
                          <a:ext cx="1587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1051a34-1052a12</w:t>
                            </w:r>
                          </w:p>
                        </w:txbxContent>
                      </wps:txbx>
                      <wps:bodyPr wrap="square" lIns="0" rIns="0" tIns="0" bIns="0" vert="horz" anchor="t">
                        <a:spAutoFit/>
                      </wps:bodyPr>
                    </wps:wsp>
                  </a:graphicData>
                </a:graphic>
              </wp:anchor>
            </w:drawing>
          </mc:Choice>
          <mc:Fallback>
            <w:pict>
              <v:shape type="#_x0000_t202" filled="f" stroked="f" style="margin-left:358pt;margin-top:0pt;width:12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0"/>
                        </w:rPr>
                      </w:pPr>
                      <w:r>
                        <w:rPr>
                          <w:rFonts w:ascii="宋体" w:hAnsi="宋体" w:cs="宋体" w:eastAsia="宋体"/>
                          <w:sz w:val="20"/>
                          <w:color w:val="000000"/>
                          <w:b w:val="off"/>
                          <w:i w:val="off"/>
                          <w:strike w:val="off"/>
                        </w:rPr>
                        <w:t>1051a34-1052a12</w:t>
                      </w:r>
                    </w:p>
                  </w:txbxContent>
                </v:textbox>
              </v:shape>
            </w:pict>
          </mc:Fallback>
        </mc:AlternateContent>
      </w:r>
    </w:p>
    <w:p>
      <w:pPr>
        <w:wordWrap w:val="on"/>
        <w:autoSpaceDE w:val="off"/>
        <w:autoSpaceDN w:val="off"/>
        <w:spacing w:before="560" w:after="0" w:line="300" w:lineRule="atLeast"/>
        <w:ind w:left="3600" w:right="0"/>
        <w:jc w:val="both"/>
        <w:textAlignment w:val="auto"/>
        <w:rPr>
          <w:sz w:val="20"/>
        </w:rPr>
      </w:pPr>
      <w:r>
        <w:rPr>
          <w:rFonts w:ascii="宋体" w:hAnsi="宋体" w:cs="宋体" w:eastAsia="宋体"/>
          <w:sz w:val="20"/>
          <w:color w:val="000000"/>
          <w:b w:val="off"/>
          <w:i w:val="off"/>
          <w:strike w:val="off"/>
        </w:rPr>
        <w:t>卷(Ⅰ)十  元一、对反、間体</w:t>
      </w:r>
    </w:p>
    <w:p>
      <w:pPr>
        <w:wordWrap w:val="on"/>
        <w:autoSpaceDE w:val="off"/>
        <w:autoSpaceDN w:val="off"/>
        <w:spacing w:before="320" w:after="0" w:line="280" w:lineRule="atLeast"/>
        <w:ind w:left="1060" w:right="0"/>
        <w:jc w:val="both"/>
        <w:textAlignment w:val="auto"/>
        <w:rPr>
          <w:sz w:val="20"/>
        </w:rPr>
      </w:pPr>
      <w:r>
        <w:rPr>
          <w:rFonts w:ascii="宋体" w:hAnsi="宋体" w:cs="宋体" w:eastAsia="宋体"/>
          <w:sz w:val="20"/>
          <w:color w:val="000000"/>
          <w:b w:val="off"/>
          <w:i w:val="off"/>
          <w:strike w:val="off"/>
        </w:rPr>
        <w:t>章一  一之四义：延續，完全，个体，普遍一一一</w:t>
      </w:r>
    </w:p>
    <w:p>
      <w:pPr>
        <w:wordWrap w:val="on"/>
        <w:autoSpaceDE w:val="off"/>
        <w:autoSpaceDN w:val="off"/>
        <w:spacing w:before="240" w:after="0" w:line="260" w:lineRule="atLeast"/>
        <w:ind w:left="8220" w:right="0"/>
        <w:jc w:val="both"/>
        <w:textAlignment w:val="auto"/>
        <w:rPr>
          <w:sz w:val="20"/>
        </w:rPr>
      </w:pPr>
      <w:r>
        <w:rPr>
          <w:rFonts w:ascii="宋体" w:hAnsi="宋体" w:cs="宋体" w:eastAsia="宋体"/>
          <w:sz w:val="20"/>
          <w:color w:val="000000"/>
          <w:b w:val="off"/>
          <w:i w:val="off"/>
          <w:strike w:val="off"/>
        </w:rPr>
        <w:t>·319·</w:t>
      </w:r>
      <w:r>
        <w:br w:type="page"/>
      </w:r>
    </w:p>
    <w:p>
      <w:pPr>
        <w:wordWrap w:val="on"/>
        <w:autoSpaceDE w:val="off"/>
        <w:autoSpaceDN w:val="off"/>
        <w:spacing w:before="920" w:after="0" w:line="340" w:lineRule="atLeast"/>
        <w:ind w:left="2120" w:right="0"/>
        <w:jc w:val="both"/>
        <w:textAlignment w:val="auto"/>
        <w:rPr>
          <w:sz w:val="24"/>
        </w:rPr>
      </w:pPr>
      <w:r>
        <w:rPr>
          <w:rFonts w:ascii="宋体" w:hAnsi="宋体" w:cs="宋体" w:eastAsia="宋体"/>
          <w:sz w:val="19"/>
          <w:color w:val="000000"/>
          <w:b w:val="off"/>
          <w:i w:val="off"/>
          <w:strike w:val="off"/>
        </w:rPr>
        <w:t>之通义与其实旨。</w:t>
      </w:r>
      <w:r>
        <w:rPr>
          <w:rFonts w:ascii="宋体" w:hAnsi="宋体" w:cs="宋体" w:eastAsia="宋体"/>
          <w:sz w:val="24"/>
          <w:strike w:val="off"/>
        </w:rPr>
        <w:t xml:space="preserve">                           </w:t>
      </w:r>
      <w:r>
        <w:rPr>
          <w:rFonts w:ascii="宋体" w:hAnsi="宋体" w:cs="宋体" w:eastAsia="宋体"/>
          <w:sz w:val="19"/>
          <w:color w:val="000000"/>
          <w:b w:val="off"/>
          <w:i w:val="off"/>
          <w:strike w:val="off"/>
        </w:rPr>
        <w:t>1052a13--1052b15</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1168400</wp:posOffset>
                </wp:positionH>
                <wp:positionV relativeFrom="paragraph">
                  <wp:posOffset>0</wp:posOffset>
                </wp:positionV>
                <wp:extent cx="4787900" cy="673100"/>
                <wp:wrapTopAndBottom/>
                <wp:docPr id="403" name="文本框 403"/>
                <a:graphic xmlns:a="http://schemas.openxmlformats.org/drawingml/2006/main">
                  <a:graphicData uri="http://schemas.microsoft.com/office/word/2010/wordprocessingShape">
                    <wps:wsp>
                      <wps:cNvSpPr txBox="true"/>
                      <wps:spPr>
                        <a:xfrm>
                          <a:off x="0" y="0"/>
                          <a:ext cx="4787900" cy="673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2pt;margin-top:0pt;width:377pt;height:5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1168400</wp:posOffset>
                </wp:positionH>
                <wp:positionV relativeFrom="paragraph">
                  <wp:posOffset>0</wp:posOffset>
                </wp:positionV>
                <wp:extent cx="3302000" cy="901700"/>
                <wp:wrapTopAndBottom/>
                <wp:docPr id="404" name="文本框 404"/>
                <a:graphic xmlns:a="http://schemas.openxmlformats.org/drawingml/2006/main">
                  <a:graphicData uri="http://schemas.microsoft.com/office/word/2010/wordprocessingShape">
                    <wps:wsp>
                      <wps:cNvSpPr txBox="true"/>
                      <wps:spPr>
                        <a:xfrm>
                          <a:off x="0" y="0"/>
                          <a:ext cx="3302000" cy="901700"/>
                        </a:xfrm>
                        <a:prstGeom prst="rect">
                          <a:avLst/>
                        </a:prstGeom>
                        <a:noFill/>
                        <a:ln w="6350">
                          <a:noFill/>
                        </a:ln>
                      </wps:spPr>
                      <wps:txbx>
                        <w:txbxContent>
                          <w:p>
                            <w:pPr>
                              <w:wordWrap w:val="on"/>
                              <w:autoSpaceDE w:val="off"/>
                              <w:autoSpaceDN w:val="off"/>
                              <w:spacing w:before="0" w:after="0" w:line="473" w:lineRule="atLeast"/>
                              <w:ind w:left="0" w:right="0"/>
                              <w:jc w:val="both"/>
                              <w:textAlignment w:val="auto"/>
                              <w:rPr>
                                <w:sz w:val="19"/>
                              </w:rPr>
                            </w:pPr>
                            <w:r>
                              <w:rPr>
                                <w:rFonts w:ascii="宋体" w:hAnsi="宋体" w:cs="宋体" w:eastAsia="宋体"/>
                                <w:sz w:val="19"/>
                                <w:color w:val="000000"/>
                                <w:b w:val="off"/>
                                <w:i w:val="off"/>
                                <w:strike w:val="off"/>
                              </w:rPr>
                              <w:t>一之要义为不可区分———主要是一个計</w:t>
                            </w:r>
                            <w:r>
                              <w:rPr>
                                <w:rFonts w:ascii="宋体" w:hAnsi="宋体" w:cs="宋体" w:eastAsia="宋体"/>
                                <w:sz w:val="19"/>
                                <w:color w:val="000000"/>
                                <w:b w:val="off"/>
                                <w:i w:val="off"/>
                                <w:strike w:val="off"/>
                              </w:rPr>
                              <w:t>量單位——計量單位务求精确——物</w:t>
                            </w:r>
                            <w:r>
                              <w:rPr>
                                <w:rFonts w:ascii="宋体" w:hAnsi="宋体" w:cs="宋体" w:eastAsia="宋体"/>
                                <w:sz w:val="19"/>
                                <w:color w:val="000000"/>
                                <w:b w:val="off"/>
                                <w:i w:val="off"/>
                                <w:strike w:val="off"/>
                              </w:rPr>
                              <w:t>理，天文，音乐單位諸例。</w:t>
                            </w:r>
                          </w:p>
                        </w:txbxContent>
                      </wps:txbx>
                      <wps:bodyPr wrap="square" lIns="0" rIns="0" tIns="0" bIns="0" vert="horz" anchor="t">
                        <a:spAutoFit/>
                      </wps:bodyPr>
                    </wps:wsp>
                  </a:graphicData>
                </a:graphic>
              </wp:anchor>
            </w:drawing>
          </mc:Choice>
          <mc:Fallback>
            <w:pict>
              <v:shape type="#_x0000_t202" filled="f" stroked="f" style="margin-left:92pt;margin-top:0pt;width:260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3" w:lineRule="atLeast"/>
                        <w:ind w:left="0" w:right="0"/>
                        <w:jc w:val="both"/>
                        <w:textAlignment w:val="auto"/>
                        <w:rPr>
                          <w:sz w:val="19"/>
                        </w:rPr>
                      </w:pPr>
                      <w:r>
                        <w:rPr>
                          <w:rFonts w:ascii="宋体" w:hAnsi="宋体" w:cs="宋体" w:eastAsia="宋体"/>
                          <w:sz w:val="19"/>
                          <w:color w:val="000000"/>
                          <w:b w:val="off"/>
                          <w:i w:val="off"/>
                          <w:strike w:val="off"/>
                        </w:rPr>
                        <w:t>一之要义为不可区分———主要是一个計</w:t>
                      </w:r>
                      <w:r>
                        <w:rPr>
                          <w:rFonts w:ascii="宋体" w:hAnsi="宋体" w:cs="宋体" w:eastAsia="宋体"/>
                          <w:sz w:val="19"/>
                          <w:color w:val="000000"/>
                          <w:b w:val="off"/>
                          <w:i w:val="off"/>
                          <w:strike w:val="off"/>
                        </w:rPr>
                        <w:t>量單位——計量單位务求精确——物</w:t>
                      </w:r>
                      <w:r>
                        <w:rPr>
                          <w:rFonts w:ascii="宋体" w:hAnsi="宋体" w:cs="宋体" w:eastAsia="宋体"/>
                          <w:sz w:val="19"/>
                          <w:color w:val="000000"/>
                          <w:b w:val="off"/>
                          <w:i w:val="off"/>
                          <w:strike w:val="off"/>
                        </w:rPr>
                        <w:t>理，天文，音乐單位諸例。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5092700</wp:posOffset>
                </wp:positionH>
                <wp:positionV relativeFrom="paragraph">
                  <wp:posOffset>673100</wp:posOffset>
                </wp:positionV>
                <wp:extent cx="863600" cy="177800"/>
                <wp:wrapTopAndBottom/>
                <wp:docPr id="405" name="文本框 405"/>
                <a:graphic xmlns:a="http://schemas.openxmlformats.org/drawingml/2006/main">
                  <a:graphicData uri="http://schemas.microsoft.com/office/word/2010/wordprocessingShape">
                    <wps:wsp>
                      <wps:cNvSpPr txBox="true"/>
                      <wps:spPr>
                        <a:xfrm>
                          <a:off x="0" y="0"/>
                          <a:ext cx="863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-1053b9</w:t>
                            </w:r>
                          </w:p>
                        </w:txbxContent>
                      </wps:txbx>
                      <wps:bodyPr wrap="square" lIns="0" rIns="0" tIns="0" bIns="0" vert="horz" anchor="t">
                        <a:spAutoFit/>
                      </wps:bodyPr>
                    </wps:wsp>
                  </a:graphicData>
                </a:graphic>
              </wp:anchor>
            </w:drawing>
          </mc:Choice>
          <mc:Fallback>
            <w:pict>
              <v:shape type="#_x0000_t202" filled="f" stroked="f" style="margin-left:401pt;margin-top:53pt;width:6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-1053b9</w:t>
                      </w:r>
                    </w:p>
                  </w:txbxContent>
                </v:textbox>
              </v:shape>
            </w:pict>
          </mc:Fallback>
        </mc:AlternateContent>
      </w:r>
    </w:p>
    <w:p>
      <w:pPr>
        <w:wordWrap w:val="on"/>
        <w:autoSpaceDE w:val="off"/>
        <w:autoSpaceDN w:val="off"/>
        <w:spacing w:before="140" w:after="0" w:line="280" w:lineRule="atLeast"/>
        <w:ind w:left="960" w:right="0"/>
        <w:jc w:val="both"/>
        <w:textAlignment w:val="auto"/>
        <w:rPr>
          <w:sz w:val="19"/>
        </w:rPr>
      </w:pPr>
      <w:r>
        <w:rPr>
          <w:rFonts w:ascii="宋体" w:hAnsi="宋体" w:cs="宋体" w:eastAsia="宋体"/>
          <w:sz w:val="19"/>
          <w:color w:val="000000"/>
          <w:b w:val="off"/>
          <w:i w:val="off"/>
          <w:strike w:val="off"/>
        </w:rPr>
        <w:t>章二  一非本体而为普遍云謂，附于各范疇之</w:t>
      </w:r>
    </w:p>
    <w:p>
      <w:pPr>
        <w:wordWrap w:val="on"/>
        <w:autoSpaceDE w:val="off"/>
        <w:autoSpaceDN w:val="off"/>
        <w:spacing w:before="200" w:after="0" w:line="280" w:lineRule="atLeast"/>
        <w:ind w:left="2160" w:right="0"/>
        <w:jc w:val="both"/>
        <w:textAlignment w:val="auto"/>
        <w:rPr>
          <w:sz w:val="19"/>
        </w:rPr>
      </w:pPr>
      <w:r>
        <w:rPr>
          <w:rFonts w:ascii="宋体" w:hAnsi="宋体" w:cs="宋体" w:eastAsia="宋体"/>
          <w:sz w:val="19"/>
          <w:color w:val="000000"/>
          <w:b w:val="off"/>
          <w:i w:val="off"/>
          <w:strike w:val="off"/>
        </w:rPr>
        <w:t>实是而与之共同外延——个别之一与</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0</wp:posOffset>
                </wp:positionV>
                <wp:extent cx="4610100" cy="50800"/>
                <wp:wrapTopAndBottom/>
                <wp:docPr id="406" name="文本框 406"/>
                <a:graphic xmlns:a="http://schemas.openxmlformats.org/drawingml/2006/main">
                  <a:graphicData uri="http://schemas.microsoft.com/office/word/2010/wordprocessingShape">
                    <wps:wsp>
                      <wps:cNvSpPr txBox="true"/>
                      <wps:spPr>
                        <a:xfrm>
                          <a:off x="0" y="0"/>
                          <a:ext cx="4610100" cy="5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9pt;margin-top:0pt;width:363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50800</wp:posOffset>
                </wp:positionV>
                <wp:extent cx="927100" cy="177800"/>
                <wp:wrapTopAndBottom/>
                <wp:docPr id="407" name="文本框 407"/>
                <a:graphic xmlns:a="http://schemas.openxmlformats.org/drawingml/2006/main">
                  <a:graphicData uri="http://schemas.microsoft.com/office/word/2010/wordprocessingShape">
                    <wps:wsp>
                      <wps:cNvSpPr txBox="true"/>
                      <wps:spPr>
                        <a:xfrm>
                          <a:off x="0" y="0"/>
                          <a:ext cx="927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普遍之一。</w:t>
                            </w:r>
                          </w:p>
                        </w:txbxContent>
                      </wps:txbx>
                      <wps:bodyPr wrap="square" lIns="0" rIns="0" tIns="0" bIns="0" vert="horz" anchor="t">
                        <a:spAutoFit/>
                      </wps:bodyPr>
                    </wps:wsp>
                  </a:graphicData>
                </a:graphic>
              </wp:anchor>
            </w:drawing>
          </mc:Choice>
          <mc:Fallback>
            <w:pict>
              <v:shape type="#_x0000_t202" filled="f" stroked="f" style="margin-left:109pt;margin-top:4pt;width:7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普遍之一。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0</wp:posOffset>
                </wp:positionV>
                <wp:extent cx="1524000" cy="254000"/>
                <wp:wrapTopAndBottom/>
                <wp:docPr id="408" name="文本框 408"/>
                <a:graphic xmlns:a="http://schemas.openxmlformats.org/drawingml/2006/main">
                  <a:graphicData uri="http://schemas.microsoft.com/office/word/2010/wordprocessingShape">
                    <wps:wsp>
                      <wps:cNvSpPr txBox="true"/>
                      <wps:spPr>
                        <a:xfrm>
                          <a:off x="0" y="0"/>
                          <a:ext cx="1524000" cy="254000"/>
                        </a:xfrm>
                        <a:prstGeom prst="rect">
                          <a:avLst/>
                        </a:prstGeom>
                        <a:noFill/>
                        <a:ln w="6350">
                          <a:noFill/>
                        </a:ln>
                      </wps:spPr>
                      <wps:txbx>
                        <w:txbxContent>
                          <w:p>
                            <w:pPr>
                              <w:wordWrap w:val="on"/>
                              <w:autoSpaceDE w:val="off"/>
                              <w:autoSpaceDN w:val="off"/>
                              <w:spacing w:before="0" w:after="0" w:line="400" w:lineRule="atLeast"/>
                              <w:ind w:left="0" w:right="0"/>
                              <w:jc w:val="both"/>
                              <w:textAlignment w:val="auto"/>
                              <w:rPr>
                                <w:sz w:val="19"/>
                              </w:rPr>
                            </w:pPr>
                            <w:r>
                              <w:rPr>
                                <w:rFonts w:ascii="宋体" w:hAnsi="宋体" w:cs="宋体" w:eastAsia="宋体"/>
                                <w:sz w:val="19"/>
                                <w:color w:val="000000"/>
                                <w:b w:val="off"/>
                                <w:i w:val="off"/>
                                <w:strike w:val="off"/>
                              </w:rPr>
                              <w:t>1053b9--1054a19</w:t>
                            </w:r>
                          </w:p>
                        </w:txbxContent>
                      </wps:txbx>
                      <wps:bodyPr wrap="square" lIns="0" rIns="0" tIns="0" bIns="0" vert="horz" anchor="t">
                        <a:spAutoFit/>
                      </wps:bodyPr>
                    </wps:wsp>
                  </a:graphicData>
                </a:graphic>
              </wp:anchor>
            </w:drawing>
          </mc:Choice>
          <mc:Fallback>
            <w:pict>
              <v:shape type="#_x0000_t202" filled="f" stroked="f" style="margin-left:352pt;margin-top:0pt;width:120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jc w:val="both"/>
                        <w:textAlignment w:val="auto"/>
                        <w:rPr>
                          <w:sz w:val="19"/>
                        </w:rPr>
                      </w:pPr>
                      <w:r>
                        <w:rPr>
                          <w:rFonts w:ascii="宋体" w:hAnsi="宋体" w:cs="宋体" w:eastAsia="宋体"/>
                          <w:sz w:val="19"/>
                          <w:color w:val="000000"/>
                          <w:b w:val="off"/>
                          <w:i w:val="off"/>
                          <w:strike w:val="off"/>
                        </w:rPr>
                        <w:t>1053b9--1054a19</w:t>
                      </w:r>
                    </w:p>
                  </w:txbxContent>
                </v:textbox>
              </v:shape>
            </w:pict>
          </mc:Fallback>
        </mc:AlternateContent>
      </w:r>
    </w:p>
    <w:p>
      <w:pPr>
        <w:wordWrap w:val="on"/>
        <w:autoSpaceDE w:val="off"/>
        <w:autoSpaceDN w:val="off"/>
        <w:spacing w:before="120" w:after="0" w:line="300" w:lineRule="atLeast"/>
        <w:ind w:left="960" w:right="0"/>
        <w:jc w:val="both"/>
        <w:textAlignment w:val="auto"/>
        <w:rPr>
          <w:sz w:val="24"/>
        </w:rPr>
      </w:pPr>
      <w:r>
        <w:rPr>
          <w:rFonts w:ascii="宋体" w:hAnsi="宋体" w:cs="宋体" w:eastAsia="宋体"/>
          <w:sz w:val="19"/>
          <w:color w:val="000000"/>
          <w:b w:val="off"/>
          <w:i w:val="off"/>
          <w:strike w:val="off"/>
        </w:rPr>
        <w:t>章三  “單与众”。</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1054a20--1054a33</w:t>
      </w:r>
    </w:p>
    <w:p>
      <w:pPr>
        <w:wordWrap w:val="on"/>
        <w:autoSpaceDE w:val="off"/>
        <w:autoSpaceDN w:val="off"/>
        <w:spacing w:before="180" w:after="0" w:line="320" w:lineRule="atLeast"/>
        <w:ind w:left="1840" w:right="0"/>
        <w:jc w:val="both"/>
        <w:textAlignment w:val="auto"/>
        <w:rPr>
          <w:sz w:val="24"/>
        </w:rPr>
      </w:pPr>
      <w:r>
        <w:rPr>
          <w:rFonts w:ascii="宋体" w:hAnsi="宋体" w:cs="宋体" w:eastAsia="宋体"/>
          <w:sz w:val="19"/>
          <w:color w:val="000000"/>
          <w:b w:val="off"/>
          <w:i w:val="off"/>
          <w:strike w:val="off"/>
        </w:rPr>
        <w:t>“同”之三义;“似”“别”“異”之各义。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--1055a3</w:t>
      </w:r>
    </w:p>
    <w:p>
      <w:pPr>
        <w:wordWrap w:val="on"/>
        <w:autoSpaceDE w:val="off"/>
        <w:autoSpaceDN w:val="off"/>
        <w:spacing w:before="180" w:after="0" w:line="300" w:lineRule="atLeast"/>
        <w:ind w:left="960" w:right="0"/>
        <w:jc w:val="both"/>
        <w:textAlignment w:val="auto"/>
        <w:rPr>
          <w:sz w:val="24"/>
        </w:rPr>
      </w:pPr>
      <w:r>
        <w:rPr>
          <w:rFonts w:ascii="宋体" w:hAnsi="宋体" w:cs="宋体" w:eastAsia="宋体"/>
          <w:sz w:val="19"/>
          <w:color w:val="000000"/>
          <w:b w:val="off"/>
          <w:i w:val="off"/>
          <w:strike w:val="off"/>
        </w:rPr>
        <w:t>章四  以最大差異論对反性。</w:t>
      </w:r>
      <w:r>
        <w:rPr>
          <w:rFonts w:ascii="宋体" w:hAnsi="宋体" w:cs="宋体" w:eastAsia="宋体"/>
          <w:sz w:val="24"/>
          <w:strike w:val="off"/>
        </w:rPr>
        <w:t xml:space="preserve">                              </w:t>
      </w:r>
      <w:r>
        <w:rPr>
          <w:rFonts w:ascii="宋体" w:hAnsi="宋体" w:cs="宋体" w:eastAsia="宋体"/>
          <w:sz w:val="19"/>
          <w:color w:val="000000"/>
          <w:b w:val="off"/>
          <w:i w:val="off"/>
          <w:strike w:val="off"/>
        </w:rPr>
        <w:t>1055a3--1055a19</w:t>
      </w:r>
    </w:p>
    <w:p>
      <w:pPr>
        <w:wordWrap w:val="on"/>
        <w:autoSpaceDE w:val="off"/>
        <w:autoSpaceDN w:val="off"/>
        <w:spacing w:before="180" w:after="0" w:line="280" w:lineRule="atLeast"/>
        <w:ind w:left="1840" w:right="0"/>
        <w:jc w:val="both"/>
        <w:textAlignment w:val="auto"/>
        <w:rPr>
          <w:sz w:val="24"/>
        </w:rPr>
      </w:pPr>
      <w:r>
        <w:rPr>
          <w:rFonts w:ascii="宋体" w:hAnsi="宋体" w:cs="宋体" w:eastAsia="宋体"/>
          <w:sz w:val="19"/>
          <w:color w:val="000000"/>
          <w:b w:val="off"/>
          <w:i w:val="off"/>
          <w:strike w:val="off"/>
        </w:rPr>
        <w:t>一事物只有一个对成。</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1055a20--1055a33</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1168400</wp:posOffset>
                </wp:positionH>
                <wp:positionV relativeFrom="paragraph">
                  <wp:posOffset>0</wp:posOffset>
                </wp:positionV>
                <wp:extent cx="4876800" cy="406400"/>
                <wp:wrapTopAndBottom/>
                <wp:docPr id="409" name="文本框 409"/>
                <a:graphic xmlns:a="http://schemas.openxmlformats.org/drawingml/2006/main">
                  <a:graphicData uri="http://schemas.microsoft.com/office/word/2010/wordprocessingShape">
                    <wps:wsp>
                      <wps:cNvSpPr txBox="true"/>
                      <wps:spPr>
                        <a:xfrm>
                          <a:off x="0" y="0"/>
                          <a:ext cx="48768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2pt;margin-top:0pt;width:384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1168400</wp:posOffset>
                </wp:positionH>
                <wp:positionV relativeFrom="paragraph">
                  <wp:posOffset>0</wp:posOffset>
                </wp:positionV>
                <wp:extent cx="3314700" cy="596900"/>
                <wp:wrapTopAndBottom/>
                <wp:docPr id="410" name="文本框 410"/>
                <a:graphic xmlns:a="http://schemas.openxmlformats.org/drawingml/2006/main">
                  <a:graphicData uri="http://schemas.microsoft.com/office/word/2010/wordprocessingShape">
                    <wps:wsp>
                      <wps:cNvSpPr txBox="true"/>
                      <wps:spPr>
                        <a:xfrm>
                          <a:off x="0" y="0"/>
                          <a:ext cx="33147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19"/>
                              </w:rPr>
                            </w:pPr>
                            <w:r>
                              <w:rPr>
                                <w:rFonts w:ascii="宋体" w:hAnsi="宋体" w:cs="宋体" w:eastAsia="宋体"/>
                                <w:sz w:val="19"/>
                                <w:color w:val="000000"/>
                                <w:b w:val="off"/>
                                <w:i w:val="off"/>
                                <w:strike w:val="off"/>
                              </w:rPr>
                              <w:t>对反四式——于四式中詳論“相反”与</w:t>
                            </w:r>
                            <w:r>
                              <w:rPr>
                                <w:rFonts w:ascii="宋体" w:hAnsi="宋体" w:cs="宋体" w:eastAsia="宋体"/>
                                <w:sz w:val="19"/>
                                <w:color w:val="000000"/>
                                <w:b w:val="off"/>
                                <w:i w:val="off"/>
                                <w:strike w:val="off"/>
                              </w:rPr>
                              <w:t>“闕失”兩类基本对成。</w:t>
                            </w:r>
                          </w:p>
                        </w:txbxContent>
                      </wps:txbx>
                      <wps:bodyPr wrap="square" lIns="0" rIns="0" tIns="0" bIns="0" vert="horz" anchor="t">
                        <a:spAutoFit/>
                      </wps:bodyPr>
                    </wps:wsp>
                  </a:graphicData>
                </a:graphic>
              </wp:anchor>
            </w:drawing>
          </mc:Choice>
          <mc:Fallback>
            <w:pict>
              <v:shape type="#_x0000_t202" filled="f" stroked="f" style="margin-left:92pt;margin-top:0pt;width:261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19"/>
                        </w:rPr>
                      </w:pPr>
                      <w:r>
                        <w:rPr>
                          <w:rFonts w:ascii="宋体" w:hAnsi="宋体" w:cs="宋体" w:eastAsia="宋体"/>
                          <w:sz w:val="19"/>
                          <w:color w:val="000000"/>
                          <w:b w:val="off"/>
                          <w:i w:val="off"/>
                          <w:strike w:val="off"/>
                        </w:rPr>
                        <w:t>对反四式——于四式中詳論“相反”与</w:t>
                      </w:r>
                      <w:r>
                        <w:rPr>
                          <w:rFonts w:ascii="宋体" w:hAnsi="宋体" w:cs="宋体" w:eastAsia="宋体"/>
                          <w:sz w:val="19"/>
                          <w:color w:val="000000"/>
                          <w:b w:val="off"/>
                          <w:i w:val="off"/>
                          <w:strike w:val="off"/>
                        </w:rPr>
                        <w:t>“闕失”兩类基本对成。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5092700</wp:posOffset>
                </wp:positionH>
                <wp:positionV relativeFrom="paragraph">
                  <wp:posOffset>406400</wp:posOffset>
                </wp:positionV>
                <wp:extent cx="952500" cy="177800"/>
                <wp:wrapTopAndBottom/>
                <wp:docPr id="411" name="文本框 411"/>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--1055b29</w:t>
                            </w:r>
                          </w:p>
                        </w:txbxContent>
                      </wps:txbx>
                      <wps:bodyPr wrap="square" lIns="0" rIns="0" tIns="0" bIns="0" vert="horz" anchor="t">
                        <a:spAutoFit/>
                      </wps:bodyPr>
                    </wps:wsp>
                  </a:graphicData>
                </a:graphic>
              </wp:anchor>
            </w:drawing>
          </mc:Choice>
          <mc:Fallback>
            <w:pict>
              <v:shape type="#_x0000_t202" filled="f" stroked="f" style="margin-left:401pt;margin-top:32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--1055b29</w:t>
                      </w:r>
                    </w:p>
                  </w:txbxContent>
                </v:textbox>
              </v:shape>
            </w:pict>
          </mc:Fallback>
        </mc:AlternateContent>
      </w:r>
    </w:p>
    <w:p>
      <w:pPr>
        <w:wordWrap w:val="on"/>
        <w:autoSpaceDE w:val="off"/>
        <w:autoSpaceDN w:val="off"/>
        <w:spacing w:before="200" w:after="0" w:line="280" w:lineRule="atLeast"/>
        <w:ind w:left="960" w:right="0"/>
        <w:jc w:val="both"/>
        <w:textAlignment w:val="auto"/>
        <w:rPr>
          <w:sz w:val="19"/>
        </w:rPr>
      </w:pPr>
      <w:r>
        <w:rPr>
          <w:rFonts w:ascii="宋体" w:hAnsi="宋体" w:cs="宋体" w:eastAsia="宋体"/>
          <w:sz w:val="19"/>
          <w:color w:val="000000"/>
          <w:b w:val="off"/>
          <w:i w:val="off"/>
          <w:strike w:val="off"/>
        </w:rPr>
        <w:t>章五  有关对反諸問題---分析“等”和“大与</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0</wp:posOffset>
                </wp:positionV>
                <wp:extent cx="4610100" cy="12700"/>
                <wp:wrapTopAndBottom/>
                <wp:docPr id="412" name="文本框 412"/>
                <a:graphic xmlns:a="http://schemas.openxmlformats.org/drawingml/2006/main">
                  <a:graphicData uri="http://schemas.microsoft.com/office/word/2010/wordprocessingShape">
                    <wps:wsp>
                      <wps:cNvSpPr txBox="true"/>
                      <wps:spPr>
                        <a:xfrm>
                          <a:off x="0" y="0"/>
                          <a:ext cx="4610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9pt;margin-top:0pt;width:36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12700</wp:posOffset>
                </wp:positionV>
                <wp:extent cx="1193800" cy="177800"/>
                <wp:wrapTopAndBottom/>
                <wp:docPr id="413" name="文本框 413"/>
                <a:graphic xmlns:a="http://schemas.openxmlformats.org/drawingml/2006/main">
                  <a:graphicData uri="http://schemas.microsoft.com/office/word/2010/wordprocessingShape">
                    <wps:wsp>
                      <wps:cNvSpPr txBox="true"/>
                      <wps:spPr>
                        <a:xfrm>
                          <a:off x="0" y="0"/>
                          <a:ext cx="1193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小”之为对成。</w:t>
                            </w:r>
                          </w:p>
                        </w:txbxContent>
                      </wps:txbx>
                      <wps:bodyPr wrap="square" lIns="0" rIns="0" tIns="0" bIns="0" vert="horz" anchor="t">
                        <a:spAutoFit/>
                      </wps:bodyPr>
                    </wps:wsp>
                  </a:graphicData>
                </a:graphic>
              </wp:anchor>
            </w:drawing>
          </mc:Choice>
          <mc:Fallback>
            <w:pict>
              <v:shape type="#_x0000_t202" filled="f" stroked="f" style="margin-left:109pt;margin-top:1pt;width:9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小”之为对成。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0</wp:posOffset>
                </wp:positionV>
                <wp:extent cx="1524000" cy="177800"/>
                <wp:wrapTopAndBottom/>
                <wp:docPr id="414" name="文本框 414"/>
                <a:graphic xmlns:a="http://schemas.openxmlformats.org/drawingml/2006/main">
                  <a:graphicData uri="http://schemas.microsoft.com/office/word/2010/wordprocessingShape">
                    <wps:wsp>
                      <wps:cNvSpPr txBox="true"/>
                      <wps:spPr>
                        <a:xfrm>
                          <a:off x="0" y="0"/>
                          <a:ext cx="1524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1055b30---1056b2</w:t>
                            </w:r>
                          </w:p>
                        </w:txbxContent>
                      </wps:txbx>
                      <wps:bodyPr wrap="square" lIns="0" rIns="0" tIns="0" bIns="0" vert="horz" anchor="t">
                        <a:spAutoFit/>
                      </wps:bodyPr>
                    </wps:wsp>
                  </a:graphicData>
                </a:graphic>
              </wp:anchor>
            </w:drawing>
          </mc:Choice>
          <mc:Fallback>
            <w:pict>
              <v:shape type="#_x0000_t202" filled="f" stroked="f" style="margin-left:352pt;margin-top:0pt;width:12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1055b30---1056b2</w:t>
                      </w:r>
                    </w:p>
                  </w:txbxContent>
                </v:textbox>
              </v:shape>
            </w:pict>
          </mc:Fallback>
        </mc:AlternateContent>
      </w:r>
    </w:p>
    <w:p>
      <w:pPr>
        <w:wordWrap w:val="on"/>
        <w:autoSpaceDE w:val="off"/>
        <w:autoSpaceDN w:val="off"/>
        <w:spacing w:before="180" w:after="0" w:line="280" w:lineRule="atLeast"/>
        <w:ind w:left="960" w:right="0"/>
        <w:jc w:val="both"/>
        <w:textAlignment w:val="auto"/>
        <w:rPr>
          <w:sz w:val="19"/>
        </w:rPr>
      </w:pPr>
      <w:r>
        <w:rPr>
          <w:rFonts w:ascii="宋体" w:hAnsi="宋体" w:cs="宋体" w:eastAsia="宋体"/>
          <w:sz w:val="19"/>
          <w:color w:val="000000"/>
          <w:b w:val="off"/>
          <w:i w:val="off"/>
          <w:strike w:val="off"/>
        </w:rPr>
        <w:t>章六  分析“一与多”之为对成——申論相关二</w:t>
      </w:r>
    </w:p>
    <w:p>
      <w:pPr>
        <w:wordWrap w:val="on"/>
        <w:autoSpaceDE w:val="off"/>
        <w:autoSpaceDN w:val="off"/>
        <w:spacing w:before="220" w:after="0" w:line="280" w:lineRule="atLeast"/>
        <w:ind w:left="2180" w:right="0"/>
        <w:jc w:val="both"/>
        <w:textAlignment w:val="auto"/>
        <w:rPr>
          <w:sz w:val="19"/>
        </w:rPr>
      </w:pPr>
      <w:r>
        <w:rPr>
          <w:rFonts w:ascii="宋体" w:hAnsi="宋体" w:cs="宋体" w:eastAsia="宋体"/>
          <w:sz w:val="19"/>
          <w:color w:val="000000"/>
          <w:b w:val="off"/>
          <w:i w:val="off"/>
          <w:strike w:val="off"/>
        </w:rPr>
        <w:t>义，因以說明“單与众”用作可否区分</w:t>
      </w:r>
    </w:p>
    <w:p>
      <w:pPr>
        <w:wordWrap w:val="on"/>
        <w:autoSpaceDE w:val="off"/>
        <w:autoSpaceDN w:val="off"/>
        <w:spacing w:before="200" w:after="0" w:line="280" w:lineRule="atLeast"/>
        <w:ind w:left="2180" w:right="0"/>
        <w:jc w:val="both"/>
        <w:textAlignment w:val="auto"/>
        <w:rPr>
          <w:sz w:val="19"/>
        </w:rPr>
      </w:pPr>
      <w:r>
        <w:rPr>
          <w:rFonts w:ascii="宋体" w:hAnsi="宋体" w:cs="宋体" w:eastAsia="宋体"/>
          <w:sz w:val="19"/>
          <w:color w:val="000000"/>
          <w:b w:val="off"/>
          <w:i w:val="off"/>
          <w:strike w:val="off"/>
        </w:rPr>
        <w:t>之別者为“相对”，“一与多”用作計量</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1397000</wp:posOffset>
                </wp:positionH>
                <wp:positionV relativeFrom="paragraph">
                  <wp:posOffset>0</wp:posOffset>
                </wp:positionV>
                <wp:extent cx="2209800" cy="177800"/>
                <wp:wrapTopAndBottom/>
                <wp:docPr id="415" name="文本框 415"/>
                <a:graphic xmlns:a="http://schemas.openxmlformats.org/drawingml/2006/main">
                  <a:graphicData uri="http://schemas.microsoft.com/office/word/2010/wordprocessingShape">
                    <wps:wsp>
                      <wps:cNvSpPr txBox="true"/>
                      <wps:spPr>
                        <a:xfrm>
                          <a:off x="0" y="0"/>
                          <a:ext cx="220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与被計量之别者为“相关”。</w:t>
                            </w:r>
                          </w:p>
                        </w:txbxContent>
                      </wps:txbx>
                      <wps:bodyPr wrap="square" lIns="0" rIns="0" tIns="0" bIns="0" vert="horz" anchor="t">
                        <a:spAutoFit/>
                      </wps:bodyPr>
                    </wps:wsp>
                  </a:graphicData>
                </a:graphic>
              </wp:anchor>
            </w:drawing>
          </mc:Choice>
          <mc:Fallback>
            <w:pict>
              <v:shape type="#_x0000_t202" filled="f" stroked="f" style="margin-left:110pt;margin-top:0pt;width:1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与被計量之别者为“相关”。</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0</wp:posOffset>
                </wp:positionV>
                <wp:extent cx="1511300" cy="177800"/>
                <wp:wrapTopAndBottom/>
                <wp:docPr id="416" name="文本框 416"/>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1056b3--1057a17</w:t>
                            </w:r>
                          </w:p>
                        </w:txbxContent>
                      </wps:txbx>
                      <wps:bodyPr wrap="square" lIns="0" rIns="0" tIns="0" bIns="0" vert="horz" anchor="t">
                        <a:spAutoFit/>
                      </wps:bodyPr>
                    </wps:wsp>
                  </a:graphicData>
                </a:graphic>
              </wp:anchor>
            </w:drawing>
          </mc:Choice>
          <mc:Fallback>
            <w:pict>
              <v:shape type="#_x0000_t202" filled="f" stroked="f" style="margin-left:352pt;margin-top:0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1056b3--1057a17</w:t>
                      </w:r>
                    </w:p>
                  </w:txbxContent>
                </v:textbox>
              </v:shape>
            </w:pict>
          </mc:Fallback>
        </mc:AlternateContent>
      </w:r>
    </w:p>
    <w:p>
      <w:pPr>
        <w:wordWrap w:val="on"/>
        <w:autoSpaceDE w:val="off"/>
        <w:autoSpaceDN w:val="off"/>
        <w:spacing w:before="40" w:after="0" w:line="470" w:lineRule="atLeast"/>
        <w:ind w:left="960" w:right="840"/>
        <w:jc w:val="both"/>
        <w:textAlignment w:val="auto"/>
        <w:rPr>
          <w:sz w:val="19"/>
        </w:rPr>
      </w:pPr>
      <w:r>
        <w:rPr>
          <w:rFonts w:ascii="宋体" w:hAnsi="宋体" w:cs="宋体" w:eastAsia="宋体"/>
          <w:sz w:val="19"/>
          <w:color w:val="000000"/>
          <w:b w:val="off"/>
          <w:i w:val="off"/>
          <w:strike w:val="off"/>
        </w:rPr>
        <w:t>章七  諸間体——間体与对成包括于同一科</w:t>
      </w:r>
      <w:r>
        <w:rPr>
          <w:rFonts w:ascii="宋体" w:hAnsi="宋体" w:cs="宋体" w:eastAsia="宋体"/>
          <w:sz w:val="19"/>
          <w:color w:val="000000"/>
          <w:b w:val="off"/>
          <w:i w:val="off"/>
          <w:strike w:val="off"/>
        </w:rPr>
        <w:t>屬;站在对成之間;是对成的复合物。 1057a18--1057b34</w:t>
      </w:r>
    </w:p>
    <w:p>
      <w:pPr>
        <w:wordWrap w:val="on"/>
        <w:autoSpaceDE w:val="off"/>
        <w:autoSpaceDN w:val="off"/>
        <w:spacing w:before="180" w:after="0" w:line="280" w:lineRule="atLeast"/>
        <w:ind w:left="960" w:right="0"/>
        <w:jc w:val="both"/>
        <w:textAlignment w:val="auto"/>
        <w:rPr>
          <w:sz w:val="24"/>
        </w:rPr>
      </w:pPr>
      <w:r>
        <w:rPr>
          <w:rFonts w:ascii="宋体" w:hAnsi="宋体" w:cs="宋体" w:eastAsia="宋体"/>
          <w:sz w:val="19"/>
          <w:color w:val="000000"/>
          <w:b w:val="off"/>
          <w:i w:val="off"/>
          <w:strike w:val="off"/>
        </w:rPr>
        <w:t>章八 “于种有别”釋义。</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1057b35-1058a29</w:t>
      </w:r>
    </w:p>
    <w:p>
      <w:pPr>
        <w:wordWrap w:val="on"/>
        <w:autoSpaceDE w:val="off"/>
        <w:autoSpaceDN w:val="off"/>
        <w:spacing w:before="220" w:after="0" w:line="280" w:lineRule="atLeast"/>
        <w:ind w:left="960" w:right="0"/>
        <w:jc w:val="both"/>
        <w:textAlignment w:val="auto"/>
        <w:rPr>
          <w:sz w:val="19"/>
        </w:rPr>
      </w:pPr>
      <w:r>
        <w:rPr>
          <w:rFonts w:ascii="宋体" w:hAnsi="宋体" w:cs="宋体" w:eastAsia="宋体"/>
          <w:sz w:val="19"/>
          <w:color w:val="000000"/>
          <w:b w:val="off"/>
          <w:i w:val="off"/>
          <w:strike w:val="off"/>
        </w:rPr>
        <w:t>章九  品种之别不在物質差異而在形式差異。 1058a29--1058b26</w:t>
      </w:r>
    </w:p>
    <w:p>
      <w:pPr>
        <w:wordWrap w:val="on"/>
        <w:autoSpaceDE w:val="off"/>
        <w:autoSpaceDN w:val="off"/>
        <w:spacing w:before="180" w:after="0" w:line="280" w:lineRule="atLeast"/>
        <w:ind w:left="960" w:right="0"/>
        <w:jc w:val="both"/>
        <w:textAlignment w:val="auto"/>
        <w:rPr>
          <w:sz w:val="19"/>
        </w:rPr>
      </w:pPr>
      <w:r>
        <w:rPr>
          <w:rFonts w:ascii="宋体" w:hAnsi="宋体" w:cs="宋体" w:eastAsia="宋体"/>
          <w:sz w:val="19"/>
          <w:color w:val="000000"/>
          <w:b w:val="off"/>
          <w:i w:val="off"/>
          <w:strike w:val="off"/>
        </w:rPr>
        <w:t>章十 可灭坏事物与不灭坏事物異于級类----</w:t>
      </w:r>
    </w:p>
    <w:p>
      <w:pPr>
        <w:wordWrap w:val="on"/>
        <w:autoSpaceDE w:val="off"/>
        <w:autoSpaceDN w:val="off"/>
        <w:spacing w:before="200" w:after="0" w:line="280" w:lineRule="atLeast"/>
        <w:ind w:left="2180" w:right="0"/>
        <w:jc w:val="both"/>
        <w:textAlignment w:val="auto"/>
        <w:rPr>
          <w:sz w:val="19"/>
        </w:rPr>
      </w:pPr>
      <w:r>
        <w:rPr>
          <w:rFonts w:ascii="宋体" w:hAnsi="宋体" w:cs="宋体" w:eastAsia="宋体"/>
          <w:sz w:val="19"/>
          <w:color w:val="000000"/>
          <w:b w:val="off"/>
          <w:i w:val="off"/>
          <w:strike w:val="off"/>
        </w:rPr>
        <w:t>意式不能离可灭坏事物而独立为不灭</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4686300" cy="12700"/>
                <wp:wrapTopAndBottom/>
                <wp:docPr id="417" name="文本框 417"/>
                <a:graphic xmlns:a="http://schemas.openxmlformats.org/drawingml/2006/main">
                  <a:graphicData uri="http://schemas.microsoft.com/office/word/2010/wordprocessingShape">
                    <wps:wsp>
                      <wps:cNvSpPr txBox="true"/>
                      <wps:spPr>
                        <a:xfrm>
                          <a:off x="0" y="0"/>
                          <a:ext cx="46863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8pt;margin-top:0pt;width:369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1371600</wp:posOffset>
                </wp:positionH>
                <wp:positionV relativeFrom="paragraph">
                  <wp:posOffset>0</wp:posOffset>
                </wp:positionV>
                <wp:extent cx="736600" cy="177800"/>
                <wp:wrapTopAndBottom/>
                <wp:docPr id="418" name="文本框 418"/>
                <a:graphic xmlns:a="http://schemas.openxmlformats.org/drawingml/2006/main">
                  <a:graphicData uri="http://schemas.microsoft.com/office/word/2010/wordprocessingShape">
                    <wps:wsp>
                      <wps:cNvSpPr txBox="true"/>
                      <wps:spPr>
                        <a:xfrm>
                          <a:off x="0" y="0"/>
                          <a:ext cx="736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坏事物。</w:t>
                            </w:r>
                          </w:p>
                        </w:txbxContent>
                      </wps:txbx>
                      <wps:bodyPr wrap="square" lIns="0" rIns="0" tIns="0" bIns="0" vert="horz" anchor="t">
                        <a:spAutoFit/>
                      </wps:bodyPr>
                    </wps:wsp>
                  </a:graphicData>
                </a:graphic>
              </wp:anchor>
            </w:drawing>
          </mc:Choice>
          <mc:Fallback>
            <w:pict>
              <v:shape type="#_x0000_t202" filled="f" stroked="f" style="margin-left:108pt;margin-top:0pt;width:5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坏事物。</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12700</wp:posOffset>
                </wp:positionV>
                <wp:extent cx="1587500" cy="177800"/>
                <wp:wrapTopAndBottom/>
                <wp:docPr id="419" name="文本框 419"/>
                <a:graphic xmlns:a="http://schemas.openxmlformats.org/drawingml/2006/main">
                  <a:graphicData uri="http://schemas.microsoft.com/office/word/2010/wordprocessingShape">
                    <wps:wsp>
                      <wps:cNvSpPr txBox="true"/>
                      <wps:spPr>
                        <a:xfrm>
                          <a:off x="0" y="0"/>
                          <a:ext cx="1587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1058b27--1059a15</w:t>
                            </w:r>
                          </w:p>
                        </w:txbxContent>
                      </wps:txbx>
                      <wps:bodyPr wrap="square" lIns="0" rIns="0" tIns="0" bIns="0" vert="horz" anchor="t">
                        <a:spAutoFit/>
                      </wps:bodyPr>
                    </wps:wsp>
                  </a:graphicData>
                </a:graphic>
              </wp:anchor>
            </w:drawing>
          </mc:Choice>
          <mc:Fallback>
            <w:pict>
              <v:shape type="#_x0000_t202" filled="f" stroked="f" style="margin-left:352pt;margin-top:1pt;width:12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9"/>
                        </w:rPr>
                      </w:pPr>
                      <w:r>
                        <w:rPr>
                          <w:rFonts w:ascii="宋体" w:hAnsi="宋体" w:cs="宋体" w:eastAsia="宋体"/>
                          <w:sz w:val="19"/>
                          <w:color w:val="000000"/>
                          <w:b w:val="off"/>
                          <w:i w:val="off"/>
                          <w:strike w:val="off"/>
                        </w:rPr>
                        <w:t>1058b27--1059a15</w:t>
                      </w:r>
                    </w:p>
                  </w:txbxContent>
                </v:textbox>
              </v:shape>
            </w:pict>
          </mc:Fallback>
        </mc:AlternateContent>
      </w:r>
    </w:p>
    <w:p>
      <w:pPr>
        <w:wordWrap w:val="on"/>
        <w:autoSpaceDE w:val="off"/>
        <w:autoSpaceDN w:val="off"/>
        <w:spacing w:before="720" w:after="0" w:line="280" w:lineRule="atLeast"/>
        <w:ind w:left="600" w:right="0"/>
        <w:jc w:val="both"/>
        <w:textAlignment w:val="auto"/>
        <w:rPr>
          <w:sz w:val="19"/>
        </w:rPr>
      </w:pPr>
      <w:r>
        <w:rPr>
          <w:rFonts w:ascii="宋体" w:hAnsi="宋体" w:cs="宋体" w:eastAsia="宋体"/>
          <w:sz w:val="19"/>
          <w:color w:val="000000"/>
          <w:b w:val="off"/>
          <w:i w:val="off"/>
          <w:strike w:val="off"/>
        </w:rPr>
        <w:t>·320·</w:t>
      </w:r>
      <w:r>
        <w:br w:type="page"/>
      </w:r>
    </w:p>
    <w:p>
      <w:pPr>
        <w:wordWrap w:val="on"/>
        <w:autoSpaceDE w:val="off"/>
        <w:autoSpaceDN w:val="off"/>
        <w:spacing w:before="1600" w:after="0" w:line="280" w:lineRule="atLeast"/>
        <w:ind w:left="2880" w:right="0"/>
        <w:jc w:val="both"/>
        <w:textAlignment w:val="auto"/>
        <w:rPr>
          <w:sz w:val="18"/>
        </w:rPr>
      </w:pPr>
      <w:r>
        <w:rPr>
          <w:rFonts w:ascii="宋体" w:hAnsi="宋体" w:cs="宋体" w:eastAsia="宋体"/>
          <w:sz w:val="18"/>
          <w:color w:val="000000"/>
          <w:b w:val="off"/>
          <w:i w:val="off"/>
          <w:strike w:val="off"/>
        </w:rPr>
        <w:t>卷(K)十一  本書BΓE各卷簡述。</w:t>
      </w:r>
    </w:p>
    <w:p>
      <w:pPr>
        <w:wordWrap w:val="on"/>
        <w:autoSpaceDE w:val="off"/>
        <w:autoSpaceDN w:val="off"/>
        <w:spacing w:before="180" w:after="0" w:line="300" w:lineRule="atLeast"/>
        <w:ind w:left="4360" w:right="0"/>
        <w:jc w:val="both"/>
        <w:textAlignment w:val="auto"/>
        <w:rPr>
          <w:sz w:val="18"/>
        </w:rPr>
      </w:pPr>
      <w:r>
        <w:rPr>
          <w:rFonts w:ascii="宋体" w:hAnsi="宋体" w:cs="宋体" w:eastAsia="宋体"/>
          <w:sz w:val="18"/>
          <w:color w:val="000000"/>
          <w:b w:val="off"/>
          <w:i w:val="off"/>
          <w:strike w:val="off"/>
        </w:rPr>
        <w:t>物学各卷簡述</w:t>
      </w:r>
    </w:p>
    <w:p>
      <w:pPr>
        <w:wordWrap w:val="on"/>
        <w:autoSpaceDE w:val="off"/>
        <w:autoSpaceDN w:val="off"/>
        <w:spacing w:before="280" w:after="0" w:line="280" w:lineRule="atLeast"/>
        <w:ind w:left="1060" w:right="0"/>
        <w:jc w:val="both"/>
        <w:textAlignment w:val="auto"/>
        <w:rPr>
          <w:sz w:val="24"/>
        </w:rPr>
      </w:pPr>
      <w:r>
        <w:rPr>
          <w:rFonts w:ascii="宋体" w:hAnsi="宋体" w:cs="宋体" w:eastAsia="宋体"/>
          <w:sz w:val="18"/>
          <w:color w:val="000000"/>
          <w:b w:val="off"/>
          <w:i w:val="off"/>
          <w:strike w:val="off"/>
        </w:rPr>
        <w:t>章一  B 卷第2，3章  哲学上主要問題。</w:t>
      </w:r>
      <w:r>
        <w:rPr>
          <w:rFonts w:ascii="宋体" w:hAnsi="宋体" w:cs="宋体" w:eastAsia="宋体"/>
          <w:sz w:val="24"/>
          <w:strike w:val="off"/>
        </w:rPr>
        <w:t xml:space="preserve">                        </w:t>
      </w:r>
      <w:r>
        <w:rPr>
          <w:rFonts w:ascii="宋体" w:hAnsi="宋体" w:cs="宋体" w:eastAsia="宋体"/>
          <w:sz w:val="18"/>
          <w:color w:val="000000"/>
          <w:b w:val="off"/>
          <w:i w:val="off"/>
          <w:strike w:val="off"/>
        </w:rPr>
        <w:t>1059a16---1060a3</w:t>
      </w:r>
    </w:p>
    <w:p>
      <w:pPr>
        <w:wordWrap w:val="on"/>
        <w:autoSpaceDE w:val="off"/>
        <w:autoSpaceDN w:val="off"/>
        <w:spacing w:before="160" w:after="0" w:line="300" w:lineRule="atLeast"/>
        <w:ind w:left="1060" w:right="0"/>
        <w:jc w:val="both"/>
        <w:textAlignment w:val="auto"/>
        <w:rPr>
          <w:sz w:val="18"/>
        </w:rPr>
      </w:pPr>
      <w:r>
        <w:rPr>
          <w:rFonts w:ascii="宋体" w:hAnsi="宋体" w:cs="宋体" w:eastAsia="宋体"/>
          <w:sz w:val="18"/>
          <w:color w:val="000000"/>
          <w:b w:val="off"/>
          <w:i w:val="off"/>
          <w:strike w:val="off"/>
        </w:rPr>
        <w:t>章二  B 卷第4-6章  哲学上主要問題(續)。 1060a3--1060b30</w:t>
      </w:r>
    </w:p>
    <w:p>
      <w:pPr>
        <w:wordWrap w:val="on"/>
        <w:autoSpaceDE w:val="off"/>
        <w:autoSpaceDN w:val="off"/>
        <w:spacing w:before="180" w:after="0" w:line="300" w:lineRule="atLeast"/>
        <w:ind w:left="1060" w:right="0"/>
        <w:jc w:val="both"/>
        <w:textAlignment w:val="auto"/>
        <w:rPr>
          <w:sz w:val="18"/>
        </w:rPr>
      </w:pPr>
      <w:r>
        <w:rPr>
          <w:rFonts w:ascii="宋体" w:hAnsi="宋体" w:cs="宋体" w:eastAsia="宋体"/>
          <w:sz w:val="18"/>
          <w:color w:val="000000"/>
          <w:b w:val="off"/>
          <w:i w:val="off"/>
          <w:strike w:val="off"/>
        </w:rPr>
        <w:t>章三  T 卷第1-2章  哲学之主要材料。 說</w:t>
      </w:r>
    </w:p>
    <w:p>
      <w:pPr>
        <w:wordWrap w:val="on"/>
        <w:autoSpaceDE w:val="off"/>
        <w:autoSpaceDN w:val="off"/>
        <w:spacing w:before="200" w:after="0" w:line="280" w:lineRule="atLeast"/>
        <w:ind w:left="2280" w:right="0"/>
        <w:jc w:val="both"/>
        <w:textAlignment w:val="auto"/>
        <w:rPr>
          <w:sz w:val="18"/>
        </w:rPr>
      </w:pPr>
      <w:r>
        <w:rPr>
          <w:rFonts w:ascii="宋体" w:hAnsi="宋体" w:cs="宋体" w:eastAsia="宋体"/>
          <w:sz w:val="18"/>
          <w:color w:val="000000"/>
          <w:b w:val="off"/>
          <w:i w:val="off"/>
          <w:strike w:val="off"/>
        </w:rPr>
        <w:t>明哲学与物学和辩证法等所涉之不同</w:t>
      </w:r>
    </w:p>
    <w:p>
      <w:pPr>
        <w:wordWrap w:val="on"/>
        <w:autoSpaceDE w:val="off"/>
        <w:autoSpaceDN w:val="off"/>
        <w:spacing w:before="200" w:after="0" w:line="280" w:lineRule="atLeast"/>
        <w:ind w:left="2280" w:right="0"/>
        <w:jc w:val="both"/>
        <w:textAlignment w:val="auto"/>
        <w:rPr>
          <w:sz w:val="18"/>
        </w:rPr>
      </w:pPr>
      <w:r>
        <w:rPr>
          <w:rFonts w:ascii="宋体" w:hAnsi="宋体" w:cs="宋体" w:eastAsia="宋体"/>
          <w:sz w:val="18"/>
          <w:color w:val="000000"/>
          <w:b w:val="off"/>
          <w:i w:val="off"/>
          <w:strike w:val="off"/>
        </w:rPr>
        <w:t>范圍，确定哲学主題为單純而共通的</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686300" cy="25400"/>
                <wp:wrapTopAndBottom/>
                <wp:docPr id="420" name="文本框 420"/>
                <a:graphic xmlns:a="http://schemas.openxmlformats.org/drawingml/2006/main">
                  <a:graphicData uri="http://schemas.microsoft.com/office/word/2010/wordprocessingShape">
                    <wps:wsp>
                      <wps:cNvSpPr txBox="true"/>
                      <wps:spPr>
                        <a:xfrm>
                          <a:off x="0" y="0"/>
                          <a:ext cx="4686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1676400" cy="190500"/>
                <wp:wrapTopAndBottom/>
                <wp:docPr id="421" name="文本框 421"/>
                <a:graphic xmlns:a="http://schemas.openxmlformats.org/drawingml/2006/main">
                  <a:graphicData uri="http://schemas.microsoft.com/office/word/2010/wordprocessingShape">
                    <wps:wsp>
                      <wps:cNvSpPr txBox="true"/>
                      <wps:spPr>
                        <a:xfrm>
                          <a:off x="0" y="0"/>
                          <a:ext cx="16764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諸实是与基本对成。</w:t>
                            </w:r>
                          </w:p>
                        </w:txbxContent>
                      </wps:txbx>
                      <wps:bodyPr wrap="square" lIns="0" rIns="0" tIns="0" bIns="0" vert="horz" anchor="t">
                        <a:spAutoFit/>
                      </wps:bodyPr>
                    </wps:wsp>
                  </a:graphicData>
                </a:graphic>
              </wp:anchor>
            </w:drawing>
          </mc:Choice>
          <mc:Fallback>
            <w:pict>
              <v:shape type="#_x0000_t202" filled="f" stroked="f" style="margin-left:113pt;margin-top:0pt;width:13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諸实是与基本对成。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25400</wp:posOffset>
                </wp:positionV>
                <wp:extent cx="1638300" cy="152400"/>
                <wp:wrapTopAndBottom/>
                <wp:docPr id="422" name="文本框 422"/>
                <a:graphic xmlns:a="http://schemas.openxmlformats.org/drawingml/2006/main">
                  <a:graphicData uri="http://schemas.microsoft.com/office/word/2010/wordprocessingShape">
                    <wps:wsp>
                      <wps:cNvSpPr txBox="true"/>
                      <wps:spPr>
                        <a:xfrm>
                          <a:off x="0" y="0"/>
                          <a:ext cx="16383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1060b31—1061b18</w:t>
                            </w:r>
                          </w:p>
                        </w:txbxContent>
                      </wps:txbx>
                      <wps:bodyPr wrap="square" lIns="0" rIns="0" tIns="0" bIns="0" vert="horz" anchor="t">
                        <a:spAutoFit/>
                      </wps:bodyPr>
                    </wps:wsp>
                  </a:graphicData>
                </a:graphic>
              </wp:anchor>
            </w:drawing>
          </mc:Choice>
          <mc:Fallback>
            <w:pict>
              <v:shape type="#_x0000_t202" filled="f" stroked="f" style="margin-left:353pt;margin-top:2pt;width:12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1060b31—1061b18</w:t>
                      </w:r>
                    </w:p>
                  </w:txbxContent>
                </v:textbox>
              </v:shape>
            </w:pict>
          </mc:Fallback>
        </mc:AlternateContent>
      </w:r>
    </w:p>
    <w:p>
      <w:pPr>
        <w:wordWrap w:val="on"/>
        <w:autoSpaceDE w:val="off"/>
        <w:autoSpaceDN w:val="off"/>
        <w:spacing w:before="180" w:after="0" w:line="300" w:lineRule="atLeast"/>
        <w:ind w:left="1060" w:right="0"/>
        <w:jc w:val="both"/>
        <w:textAlignment w:val="auto"/>
        <w:rPr>
          <w:sz w:val="18"/>
        </w:rPr>
      </w:pPr>
      <w:r>
        <w:rPr>
          <w:rFonts w:ascii="宋体" w:hAnsi="宋体" w:cs="宋体" w:eastAsia="宋体"/>
          <w:sz w:val="18"/>
          <w:color w:val="000000"/>
          <w:b w:val="off"/>
          <w:i w:val="off"/>
          <w:strike w:val="off"/>
        </w:rPr>
        <w:t>章四  T 卷第3，4章  物学与数学为哲学之分</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686300" cy="25400"/>
                <wp:wrapTopAndBottom/>
                <wp:docPr id="423" name="文本框 423"/>
                <a:graphic xmlns:a="http://schemas.openxmlformats.org/drawingml/2006/main">
                  <a:graphicData uri="http://schemas.microsoft.com/office/word/2010/wordprocessingShape">
                    <wps:wsp>
                      <wps:cNvSpPr txBox="true"/>
                      <wps:spPr>
                        <a:xfrm>
                          <a:off x="0" y="0"/>
                          <a:ext cx="4686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342900" cy="190500"/>
                <wp:wrapTopAndBottom/>
                <wp:docPr id="424" name="文本框 424"/>
                <a:graphic xmlns:a="http://schemas.openxmlformats.org/drawingml/2006/main">
                  <a:graphicData uri="http://schemas.microsoft.com/office/word/2010/wordprocessingShape">
                    <wps:wsp>
                      <wps:cNvSpPr txBox="true"/>
                      <wps:spPr>
                        <a:xfrm>
                          <a:off x="0" y="0"/>
                          <a:ext cx="3429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支。</w:t>
                            </w:r>
                          </w:p>
                        </w:txbxContent>
                      </wps:txbx>
                      <wps:bodyPr wrap="square" lIns="0" rIns="0" tIns="0" bIns="0" vert="horz" anchor="t">
                        <a:spAutoFit/>
                      </wps:bodyPr>
                    </wps:wsp>
                  </a:graphicData>
                </a:graphic>
              </wp:anchor>
            </w:drawing>
          </mc:Choice>
          <mc:Fallback>
            <w:pict>
              <v:shape type="#_x0000_t202" filled="f" stroked="f" style="margin-left:113pt;margin-top:0pt;width:2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支。</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25400</wp:posOffset>
                </wp:positionV>
                <wp:extent cx="1638300" cy="139700"/>
                <wp:wrapTopAndBottom/>
                <wp:docPr id="425" name="文本框 425"/>
                <a:graphic xmlns:a="http://schemas.openxmlformats.org/drawingml/2006/main">
                  <a:graphicData uri="http://schemas.microsoft.com/office/word/2010/wordprocessingShape">
                    <wps:wsp>
                      <wps:cNvSpPr txBox="true"/>
                      <wps:spPr>
                        <a:xfrm>
                          <a:off x="0" y="0"/>
                          <a:ext cx="16383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ff"/>
                                <w:i w:val="off"/>
                                <w:strike w:val="off"/>
                              </w:rPr>
                              <w:t>1061b18-1061b34</w:t>
                            </w:r>
                          </w:p>
                        </w:txbxContent>
                      </wps:txbx>
                      <wps:bodyPr wrap="square" lIns="0" rIns="0" tIns="0" bIns="0" vert="horz" anchor="t">
                        <a:spAutoFit/>
                      </wps:bodyPr>
                    </wps:wsp>
                  </a:graphicData>
                </a:graphic>
              </wp:anchor>
            </w:drawing>
          </mc:Choice>
          <mc:Fallback>
            <w:pict>
              <v:shape type="#_x0000_t202" filled="f" stroked="f" style="margin-left:353pt;margin-top:2pt;width:12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ff"/>
                          <w:i w:val="off"/>
                          <w:strike w:val="off"/>
                        </w:rPr>
                        <w:t>1061b18-1061b34</w:t>
                      </w:r>
                    </w:p>
                  </w:txbxContent>
                </v:textbox>
              </v:shape>
            </w:pict>
          </mc:Fallback>
        </mc:AlternateContent>
      </w:r>
    </w:p>
    <w:p>
      <w:pPr>
        <w:wordWrap w:val="on"/>
        <w:autoSpaceDE w:val="off"/>
        <w:autoSpaceDN w:val="off"/>
        <w:spacing w:before="180" w:after="0" w:line="300" w:lineRule="atLeast"/>
        <w:ind w:left="1060" w:right="0"/>
        <w:jc w:val="both"/>
        <w:textAlignment w:val="auto"/>
        <w:rPr>
          <w:sz w:val="18"/>
        </w:rPr>
      </w:pPr>
      <w:r>
        <w:rPr>
          <w:rFonts w:ascii="宋体" w:hAnsi="宋体" w:cs="宋体" w:eastAsia="宋体"/>
          <w:sz w:val="18"/>
          <w:color w:val="000000"/>
          <w:b w:val="off"/>
          <w:i w:val="off"/>
          <w:strike w:val="off"/>
        </w:rPr>
        <w:t>章五  T 卷第3，4章  通則为进行一切实証之</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660900" cy="38100"/>
                <wp:wrapTopAndBottom/>
                <wp:docPr id="426" name="文本框 426"/>
                <a:graphic xmlns:a="http://schemas.openxmlformats.org/drawingml/2006/main">
                  <a:graphicData uri="http://schemas.microsoft.com/office/word/2010/wordprocessingShape">
                    <wps:wsp>
                      <wps:cNvSpPr txBox="true"/>
                      <wps:spPr>
                        <a:xfrm>
                          <a:off x="0" y="0"/>
                          <a:ext cx="46609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2527300" cy="190500"/>
                <wp:wrapTopAndBottom/>
                <wp:docPr id="427" name="文本框 427"/>
                <a:graphic xmlns:a="http://schemas.openxmlformats.org/drawingml/2006/main">
                  <a:graphicData uri="http://schemas.microsoft.com/office/word/2010/wordprocessingShape">
                    <wps:wsp>
                      <wps:cNvSpPr txBox="true"/>
                      <wps:spPr>
                        <a:xfrm>
                          <a:off x="0" y="0"/>
                          <a:ext cx="25273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基本；简述維护矛盾律諸論据。</w:t>
                            </w:r>
                          </w:p>
                        </w:txbxContent>
                      </wps:txbx>
                      <wps:bodyPr wrap="square" lIns="0" rIns="0" tIns="0" bIns="0" vert="horz" anchor="t">
                        <a:spAutoFit/>
                      </wps:bodyPr>
                    </wps:wsp>
                  </a:graphicData>
                </a:graphic>
              </wp:anchor>
            </w:drawing>
          </mc:Choice>
          <mc:Fallback>
            <w:pict>
              <v:shape type="#_x0000_t202" filled="f" stroked="f" style="margin-left:113pt;margin-top:0pt;width:199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基本；简述維护矛盾律諸論据。</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38100</wp:posOffset>
                </wp:positionV>
                <wp:extent cx="1612900" cy="139700"/>
                <wp:wrapTopAndBottom/>
                <wp:docPr id="428" name="文本框 428"/>
                <a:graphic xmlns:a="http://schemas.openxmlformats.org/drawingml/2006/main">
                  <a:graphicData uri="http://schemas.microsoft.com/office/word/2010/wordprocessingShape">
                    <wps:wsp>
                      <wps:cNvSpPr txBox="true"/>
                      <wps:spPr>
                        <a:xfrm>
                          <a:off x="0" y="0"/>
                          <a:ext cx="16129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ff"/>
                                <w:i w:val="off"/>
                                <w:strike w:val="off"/>
                              </w:rPr>
                              <w:t>1061b34—1062b11</w:t>
                            </w:r>
                          </w:p>
                        </w:txbxContent>
                      </wps:txbx>
                      <wps:bodyPr wrap="square" lIns="0" rIns="0" tIns="0" bIns="0" vert="horz" anchor="t">
                        <a:spAutoFit/>
                      </wps:bodyPr>
                    </wps:wsp>
                  </a:graphicData>
                </a:graphic>
              </wp:anchor>
            </w:drawing>
          </mc:Choice>
          <mc:Fallback>
            <w:pict>
              <v:shape type="#_x0000_t202" filled="f" stroked="f" style="margin-left:353pt;margin-top:3pt;width:12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ff"/>
                          <w:i w:val="off"/>
                          <w:strike w:val="off"/>
                        </w:rPr>
                        <w:t>1061b34—1062b11</w:t>
                      </w:r>
                    </w:p>
                  </w:txbxContent>
                </v:textbox>
              </v:shape>
            </w:pict>
          </mc:Fallback>
        </mc:AlternateContent>
      </w:r>
    </w:p>
    <w:p>
      <w:pPr>
        <w:wordWrap w:val="on"/>
        <w:autoSpaceDE w:val="off"/>
        <w:autoSpaceDN w:val="off"/>
        <w:spacing w:before="180" w:after="0" w:line="300" w:lineRule="atLeast"/>
        <w:ind w:left="1060" w:right="0"/>
        <w:jc w:val="both"/>
        <w:textAlignment w:val="auto"/>
        <w:rPr>
          <w:sz w:val="18"/>
        </w:rPr>
      </w:pPr>
      <w:r>
        <w:rPr>
          <w:rFonts w:ascii="宋体" w:hAnsi="宋体" w:cs="宋体" w:eastAsia="宋体"/>
          <w:sz w:val="18"/>
          <w:color w:val="000000"/>
          <w:b w:val="off"/>
          <w:i w:val="off"/>
          <w:strike w:val="off"/>
        </w:rPr>
        <w:t>章六  T 卷第5—8章  批評各家之說違反矛</w:t>
      </w:r>
    </w:p>
    <w:p>
      <w:pPr>
        <w:wordWrap w:val="on"/>
        <w:autoSpaceDE w:val="off"/>
        <w:autoSpaceDN w:val="off"/>
        <w:spacing w:before="200" w:after="0" w:line="300" w:lineRule="atLeast"/>
        <w:ind w:left="2280" w:right="0"/>
        <w:jc w:val="both"/>
        <w:textAlignment w:val="auto"/>
        <w:rPr>
          <w:sz w:val="18"/>
        </w:rPr>
      </w:pPr>
      <w:r>
        <w:rPr>
          <w:rFonts w:ascii="宋体" w:hAnsi="宋体" w:cs="宋体" w:eastAsia="宋体"/>
          <w:sz w:val="18"/>
          <w:color w:val="000000"/>
          <w:b w:val="off"/>
          <w:i w:val="off"/>
          <w:strike w:val="off"/>
        </w:rPr>
        <w:t>盾律——自然学家及常人之錯覚——</w:t>
      </w:r>
    </w:p>
    <w:p>
      <w:pPr>
        <w:wordWrap w:val="on"/>
        <w:autoSpaceDE w:val="off"/>
        <w:autoSpaceDN w:val="off"/>
        <w:spacing w:before="180" w:after="0" w:line="280" w:lineRule="atLeast"/>
        <w:ind w:left="2240" w:right="0"/>
        <w:jc w:val="both"/>
        <w:textAlignment w:val="auto"/>
        <w:rPr>
          <w:sz w:val="18"/>
        </w:rPr>
      </w:pPr>
      <w:r>
        <w:rPr>
          <w:rFonts w:ascii="宋体" w:hAnsi="宋体" w:cs="宋体" w:eastAsia="宋体"/>
          <w:sz w:val="18"/>
          <w:color w:val="000000"/>
          <w:b w:val="off"/>
          <w:i w:val="off"/>
          <w:strike w:val="off"/>
        </w:rPr>
        <w:t>赫拉克利特“动变不息”之論非眞</w:t>
      </w:r>
    </w:p>
    <w:p>
      <w:pPr>
        <w:wordWrap w:val="on"/>
        <w:autoSpaceDE w:val="off"/>
        <w:autoSpaceDN w:val="off"/>
        <w:spacing w:before="180" w:after="0" w:line="280" w:lineRule="atLeast"/>
        <w:ind w:left="2240" w:right="0"/>
        <w:jc w:val="both"/>
        <w:textAlignment w:val="auto"/>
        <w:rPr>
          <w:sz w:val="18"/>
        </w:rPr>
      </w:pPr>
      <w:r>
        <w:rPr>
          <w:rFonts w:ascii="宋体" w:hAnsi="宋体" w:cs="宋体" w:eastAsia="宋体"/>
          <w:sz w:val="18"/>
          <w:color w:val="000000"/>
          <w:b w:val="off"/>
          <w:i w:val="off"/>
          <w:strike w:val="off"/>
        </w:rPr>
        <w:t>理——普罗塔哥拉“人为万物度量”之</w:t>
      </w:r>
    </w:p>
    <w:p>
      <w:pPr>
        <w:wordWrap w:val="on"/>
        <w:autoSpaceDE w:val="off"/>
        <w:autoSpaceDN w:val="off"/>
        <w:spacing w:before="180" w:after="0" w:line="300" w:lineRule="atLeast"/>
        <w:ind w:left="2240" w:right="0"/>
        <w:jc w:val="both"/>
        <w:textAlignment w:val="auto"/>
        <w:rPr>
          <w:sz w:val="18"/>
        </w:rPr>
      </w:pPr>
      <w:r>
        <w:rPr>
          <w:rFonts w:ascii="宋体" w:hAnsi="宋体" w:cs="宋体" w:eastAsia="宋体"/>
          <w:sz w:val="18"/>
          <w:color w:val="000000"/>
          <w:b w:val="off"/>
          <w:i w:val="off"/>
          <w:strike w:val="off"/>
        </w:rPr>
        <w:t>語不实——阿那克薩哥拉“物各相混”</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4686300" cy="25400"/>
                <wp:wrapTopAndBottom/>
                <wp:docPr id="429" name="文本框 429"/>
                <a:graphic xmlns:a="http://schemas.openxmlformats.org/drawingml/2006/main">
                  <a:graphicData uri="http://schemas.microsoft.com/office/word/2010/wordprocessingShape">
                    <wps:wsp>
                      <wps:cNvSpPr txBox="true"/>
                      <wps:spPr>
                        <a:xfrm>
                          <a:off x="0" y="0"/>
                          <a:ext cx="4686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3pt;margin-top:0pt;width:36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1435100</wp:posOffset>
                </wp:positionH>
                <wp:positionV relativeFrom="paragraph">
                  <wp:posOffset>0</wp:posOffset>
                </wp:positionV>
                <wp:extent cx="914400" cy="190500"/>
                <wp:wrapTopAndBottom/>
                <wp:docPr id="430" name="文本框 430"/>
                <a:graphic xmlns:a="http://schemas.openxmlformats.org/drawingml/2006/main">
                  <a:graphicData uri="http://schemas.microsoft.com/office/word/2010/wordprocessingShape">
                    <wps:wsp>
                      <wps:cNvSpPr txBox="true"/>
                      <wps:spPr>
                        <a:xfrm>
                          <a:off x="0" y="0"/>
                          <a:ext cx="9144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之說亦誤。</w:t>
                            </w:r>
                          </w:p>
                        </w:txbxContent>
                      </wps:txbx>
                      <wps:bodyPr wrap="square" lIns="0" rIns="0" tIns="0" bIns="0" vert="horz" anchor="t">
                        <a:spAutoFit/>
                      </wps:bodyPr>
                    </wps:wsp>
                  </a:graphicData>
                </a:graphic>
              </wp:anchor>
            </w:drawing>
          </mc:Choice>
          <mc:Fallback>
            <w:pict>
              <v:shape type="#_x0000_t202" filled="f" stroked="f" style="margin-left:113pt;margin-top:0pt;width:7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之說亦誤。</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25400</wp:posOffset>
                </wp:positionV>
                <wp:extent cx="1638300" cy="152400"/>
                <wp:wrapTopAndBottom/>
                <wp:docPr id="431" name="文本框 431"/>
                <a:graphic xmlns:a="http://schemas.openxmlformats.org/drawingml/2006/main">
                  <a:graphicData uri="http://schemas.microsoft.com/office/word/2010/wordprocessingShape">
                    <wps:wsp>
                      <wps:cNvSpPr txBox="true"/>
                      <wps:spPr>
                        <a:xfrm>
                          <a:off x="0" y="0"/>
                          <a:ext cx="16383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1062b12--1063b35</w:t>
                            </w:r>
                          </w:p>
                        </w:txbxContent>
                      </wps:txbx>
                      <wps:bodyPr wrap="square" lIns="0" rIns="0" tIns="0" bIns="0" vert="horz" anchor="t">
                        <a:spAutoFit/>
                      </wps:bodyPr>
                    </wps:wsp>
                  </a:graphicData>
                </a:graphic>
              </wp:anchor>
            </w:drawing>
          </mc:Choice>
          <mc:Fallback>
            <w:pict>
              <v:shape type="#_x0000_t202" filled="f" stroked="f" style="margin-left:353pt;margin-top:2pt;width:12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1062b12--1063b35</w:t>
                      </w:r>
                    </w:p>
                  </w:txbxContent>
                </v:textbox>
              </v:shape>
            </w:pict>
          </mc:Fallback>
        </mc:AlternateContent>
      </w:r>
    </w:p>
    <w:p>
      <w:pPr>
        <w:wordWrap w:val="on"/>
        <w:autoSpaceDE w:val="off"/>
        <w:autoSpaceDN w:val="off"/>
        <w:spacing w:before="200" w:after="0" w:line="280" w:lineRule="atLeast"/>
        <w:ind w:left="1060" w:right="0"/>
        <w:jc w:val="both"/>
        <w:textAlignment w:val="auto"/>
        <w:rPr>
          <w:sz w:val="18"/>
        </w:rPr>
      </w:pPr>
      <w:r>
        <w:rPr>
          <w:rFonts w:ascii="宋体" w:hAnsi="宋体" w:cs="宋体" w:eastAsia="宋体"/>
          <w:sz w:val="18"/>
          <w:color w:val="000000"/>
          <w:b w:val="off"/>
          <w:i w:val="off"/>
          <w:strike w:val="off"/>
        </w:rPr>
        <w:t>章七  E卷第1章  哲学与物学及数学之分</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4660900" cy="38100"/>
                <wp:wrapTopAndBottom/>
                <wp:docPr id="432" name="文本框 432"/>
                <a:graphic xmlns:a="http://schemas.openxmlformats.org/drawingml/2006/main">
                  <a:graphicData uri="http://schemas.microsoft.com/office/word/2010/wordprocessingShape">
                    <wps:wsp>
                      <wps:cNvSpPr txBox="true"/>
                      <wps:spPr>
                        <a:xfrm>
                          <a:off x="0" y="0"/>
                          <a:ext cx="46609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4pt;margin-top:0pt;width:36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1447800</wp:posOffset>
                </wp:positionH>
                <wp:positionV relativeFrom="paragraph">
                  <wp:posOffset>0</wp:posOffset>
                </wp:positionV>
                <wp:extent cx="1752600" cy="190500"/>
                <wp:wrapTopAndBottom/>
                <wp:docPr id="433" name="文本框 433"/>
                <a:graphic xmlns:a="http://schemas.openxmlformats.org/drawingml/2006/main">
                  <a:graphicData uri="http://schemas.microsoft.com/office/word/2010/wordprocessingShape">
                    <wps:wsp>
                      <wps:cNvSpPr txBox="true"/>
                      <wps:spPr>
                        <a:xfrm>
                          <a:off x="0" y="0"/>
                          <a:ext cx="17526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別；哲学为众学之先。</w:t>
                            </w:r>
                          </w:p>
                        </w:txbxContent>
                      </wps:txbx>
                      <wps:bodyPr wrap="square" lIns="0" rIns="0" tIns="0" bIns="0" vert="horz" anchor="t">
                        <a:spAutoFit/>
                      </wps:bodyPr>
                    </wps:wsp>
                  </a:graphicData>
                </a:graphic>
              </wp:anchor>
            </w:drawing>
          </mc:Choice>
          <mc:Fallback>
            <w:pict>
              <v:shape type="#_x0000_t202" filled="f" stroked="f" style="margin-left:114pt;margin-top:0pt;width:13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別；哲学为众学之先。</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38100</wp:posOffset>
                </wp:positionV>
                <wp:extent cx="1625600" cy="139700"/>
                <wp:wrapTopAndBottom/>
                <wp:docPr id="434" name="文本框 434"/>
                <a:graphic xmlns:a="http://schemas.openxmlformats.org/drawingml/2006/main">
                  <a:graphicData uri="http://schemas.microsoft.com/office/word/2010/wordprocessingShape">
                    <wps:wsp>
                      <wps:cNvSpPr txBox="true"/>
                      <wps:spPr>
                        <a:xfrm>
                          <a:off x="0" y="0"/>
                          <a:ext cx="16256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ff"/>
                                <w:i w:val="off"/>
                                <w:strike w:val="off"/>
                              </w:rPr>
                              <w:t>1063b36—1064b14</w:t>
                            </w:r>
                          </w:p>
                        </w:txbxContent>
                      </wps:txbx>
                      <wps:bodyPr wrap="square" lIns="0" rIns="0" tIns="0" bIns="0" vert="horz" anchor="t">
                        <a:spAutoFit/>
                      </wps:bodyPr>
                    </wps:wsp>
                  </a:graphicData>
                </a:graphic>
              </wp:anchor>
            </w:drawing>
          </mc:Choice>
          <mc:Fallback>
            <w:pict>
              <v:shape type="#_x0000_t202" filled="f" stroked="f" style="margin-left:353pt;margin-top:3pt;width:128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ff"/>
                          <w:i w:val="off"/>
                          <w:strike w:val="off"/>
                        </w:rPr>
                        <w:t>1063b36—1064b14</w:t>
                      </w:r>
                    </w:p>
                  </w:txbxContent>
                </v:textbox>
              </v:shape>
            </w:pict>
          </mc:Fallback>
        </mc:AlternateContent>
      </w:r>
    </w:p>
    <w:p>
      <w:pPr>
        <w:wordWrap w:val="on"/>
        <w:autoSpaceDE w:val="off"/>
        <w:autoSpaceDN w:val="off"/>
        <w:spacing w:before="20" w:after="0" w:line="460" w:lineRule="atLeast"/>
        <w:ind w:left="1060" w:right="720"/>
        <w:jc w:val="both"/>
        <w:textAlignment w:val="auto"/>
        <w:rPr>
          <w:sz w:val="24"/>
        </w:rPr>
      </w:pPr>
      <w:r>
        <w:rPr>
          <w:rFonts w:ascii="宋体" w:hAnsi="宋体" w:cs="宋体" w:eastAsia="宋体"/>
          <w:sz w:val="18"/>
          <w:color w:val="000000"/>
          <w:b w:val="off"/>
          <w:i w:val="off"/>
          <w:strike w:val="off"/>
        </w:rPr>
        <w:t>章八  E卷第2—4章  本性之是与屬性之是。1064b15—1065a27</w:t>
      </w:r>
      <w:r>
        <w:rPr>
          <w:rFonts w:ascii="宋体" w:hAnsi="宋体" w:cs="宋体" w:eastAsia="宋体"/>
          <w:sz w:val="18"/>
          <w:color w:val="000000"/>
          <w:b w:val="off"/>
          <w:i w:val="off"/>
          <w:strike w:val="off"/>
        </w:rPr>
        <w:t>“物学”卷二第5，6章  論机遇。</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1065a27---1065b4</w:t>
      </w:r>
    </w:p>
    <w:p>
      <w:pPr>
        <w:wordWrap w:val="on"/>
        <w:autoSpaceDE w:val="off"/>
        <w:autoSpaceDN w:val="off"/>
        <w:spacing w:before="200" w:after="0" w:line="280" w:lineRule="atLeast"/>
        <w:ind w:left="1060" w:right="0"/>
        <w:jc w:val="both"/>
        <w:textAlignment w:val="auto"/>
        <w:rPr>
          <w:sz w:val="18"/>
        </w:rPr>
      </w:pPr>
      <w:r>
        <w:rPr>
          <w:rFonts w:ascii="宋体" w:hAnsi="宋体" w:cs="宋体" w:eastAsia="宋体"/>
          <w:sz w:val="18"/>
          <w:color w:val="000000"/>
          <w:b w:val="off"/>
          <w:i w:val="off"/>
          <w:strike w:val="off"/>
        </w:rPr>
        <w:t>章九  “物学”卷三第1—3章  論潛能之实現</w:t>
      </w:r>
    </w:p>
    <w:p>
      <w:pPr>
        <w:wordWrap w:val="on"/>
        <w:autoSpaceDE w:val="off"/>
        <w:autoSpaceDN w:val="off"/>
        <w:spacing w:before="200" w:after="0" w:line="280" w:lineRule="atLeast"/>
        <w:ind w:left="2280" w:right="0"/>
        <w:jc w:val="both"/>
        <w:textAlignment w:val="auto"/>
        <w:rPr>
          <w:sz w:val="18"/>
        </w:rPr>
      </w:pPr>
      <w:r>
        <w:rPr>
          <w:rFonts w:ascii="宋体" w:hAnsi="宋体" w:cs="宋体" w:eastAsia="宋体"/>
          <w:sz w:val="18"/>
          <w:color w:val="000000"/>
          <w:b w:val="off"/>
          <w:i w:val="off"/>
          <w:strike w:val="off"/>
        </w:rPr>
        <w:t>与运动；动变为潜能趋于实現之过</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1409700</wp:posOffset>
                </wp:positionH>
                <wp:positionV relativeFrom="paragraph">
                  <wp:posOffset>0</wp:posOffset>
                </wp:positionV>
                <wp:extent cx="4597400" cy="25400"/>
                <wp:wrapTopAndBottom/>
                <wp:docPr id="435" name="文本框 435"/>
                <a:graphic xmlns:a="http://schemas.openxmlformats.org/drawingml/2006/main">
                  <a:graphicData uri="http://schemas.microsoft.com/office/word/2010/wordprocessingShape">
                    <wps:wsp>
                      <wps:cNvSpPr txBox="true"/>
                      <wps:spPr>
                        <a:xfrm>
                          <a:off x="0" y="0"/>
                          <a:ext cx="45974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1pt;margin-top:0pt;width:36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1409700</wp:posOffset>
                </wp:positionH>
                <wp:positionV relativeFrom="paragraph">
                  <wp:posOffset>0</wp:posOffset>
                </wp:positionV>
                <wp:extent cx="2743200" cy="190500"/>
                <wp:wrapTopAndBottom/>
                <wp:docPr id="436" name="文本框 436"/>
                <a:graphic xmlns:a="http://schemas.openxmlformats.org/drawingml/2006/main">
                  <a:graphicData uri="http://schemas.microsoft.com/office/word/2010/wordprocessingShape">
                    <wps:wsp>
                      <wps:cNvSpPr txBox="true"/>
                      <wps:spPr>
                        <a:xfrm>
                          <a:off x="0" y="0"/>
                          <a:ext cx="27432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程——以雕象为喻，以建筑为喻。</w:t>
                            </w:r>
                          </w:p>
                        </w:txbxContent>
                      </wps:txbx>
                      <wps:bodyPr wrap="square" lIns="0" rIns="0" tIns="0" bIns="0" vert="horz" anchor="t">
                        <a:spAutoFit/>
                      </wps:bodyPr>
                    </wps:wsp>
                  </a:graphicData>
                </a:graphic>
              </wp:anchor>
            </w:drawing>
          </mc:Choice>
          <mc:Fallback>
            <w:pict>
              <v:shape type="#_x0000_t202" filled="f" stroked="f" style="margin-left:111pt;margin-top:0pt;width:21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程——以雕象为喻，以建筑为喻。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4483100</wp:posOffset>
                </wp:positionH>
                <wp:positionV relativeFrom="paragraph">
                  <wp:posOffset>25400</wp:posOffset>
                </wp:positionV>
                <wp:extent cx="1524000" cy="152400"/>
                <wp:wrapTopAndBottom/>
                <wp:docPr id="437" name="文本框 437"/>
                <a:graphic xmlns:a="http://schemas.openxmlformats.org/drawingml/2006/main">
                  <a:graphicData uri="http://schemas.microsoft.com/office/word/2010/wordprocessingShape">
                    <wps:wsp>
                      <wps:cNvSpPr txBox="true"/>
                      <wps:spPr>
                        <a:xfrm>
                          <a:off x="0" y="0"/>
                          <a:ext cx="15240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1065b5-1066a34</w:t>
                            </w:r>
                          </w:p>
                        </w:txbxContent>
                      </wps:txbx>
                      <wps:bodyPr wrap="square" lIns="0" rIns="0" tIns="0" bIns="0" vert="horz" anchor="t">
                        <a:spAutoFit/>
                      </wps:bodyPr>
                    </wps:wsp>
                  </a:graphicData>
                </a:graphic>
              </wp:anchor>
            </w:drawing>
          </mc:Choice>
          <mc:Fallback>
            <w:pict>
              <v:shape type="#_x0000_t202" filled="f" stroked="f" style="margin-left:353pt;margin-top:2pt;width:120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1065b5-1066a34</w:t>
                      </w:r>
                    </w:p>
                  </w:txbxContent>
                </v:textbox>
              </v:shape>
            </w:pict>
          </mc:Fallback>
        </mc:AlternateContent>
      </w:r>
    </w:p>
    <w:p>
      <w:pPr>
        <w:wordWrap w:val="on"/>
        <w:autoSpaceDE w:val="off"/>
        <w:autoSpaceDN w:val="off"/>
        <w:spacing w:before="180" w:after="0" w:line="280" w:lineRule="atLeast"/>
        <w:ind w:left="1060" w:right="0"/>
        <w:jc w:val="both"/>
        <w:textAlignment w:val="auto"/>
        <w:rPr>
          <w:sz w:val="18"/>
        </w:rPr>
      </w:pPr>
      <w:r>
        <w:rPr>
          <w:rFonts w:ascii="宋体" w:hAnsi="宋体" w:cs="宋体" w:eastAsia="宋体"/>
          <w:sz w:val="18"/>
          <w:color w:val="000000"/>
          <w:b w:val="off"/>
          <w:i w:val="off"/>
          <w:strike w:val="off"/>
        </w:rPr>
        <w:t>章十  “物学”卷三第4，5，7章  論无限——无</w:t>
      </w:r>
    </w:p>
    <w:p>
      <w:pPr>
        <w:wordWrap w:val="on"/>
        <w:autoSpaceDE w:val="off"/>
        <w:autoSpaceDN w:val="off"/>
        <w:spacing w:before="340" w:after="0" w:line="240" w:lineRule="atLeast"/>
        <w:ind w:left="8640" w:right="0"/>
        <w:jc w:val="both"/>
        <w:textAlignment w:val="auto"/>
        <w:rPr>
          <w:sz w:val="18"/>
        </w:rPr>
      </w:pPr>
      <w:r>
        <w:rPr>
          <w:rFonts w:ascii="宋体" w:hAnsi="宋体" w:cs="宋体" w:eastAsia="宋体"/>
          <w:sz w:val="18"/>
          <w:color w:val="000000"/>
          <w:b w:val="off"/>
          <w:i w:val="off"/>
          <w:strike w:val="off"/>
        </w:rPr>
        <w:t>·321·</w:t>
      </w:r>
      <w:r>
        <w:br w:type="page"/>
      </w:r>
    </w:p>
    <w:p>
      <w:pPr>
        <w:wordWrap w:val="on"/>
        <w:autoSpaceDE w:val="off"/>
        <w:autoSpaceDN w:val="off"/>
        <w:spacing w:before="1220" w:after="0" w:line="320" w:lineRule="atLeast"/>
        <w:ind w:left="2120" w:right="0"/>
        <w:jc w:val="both"/>
        <w:textAlignment w:val="auto"/>
        <w:rPr>
          <w:sz w:val="24"/>
        </w:rPr>
      </w:pPr>
      <w:r>
        <w:rPr>
          <w:rFonts w:ascii="宋体" w:hAnsi="宋体" w:cs="宋体" w:eastAsia="宋体"/>
          <w:sz w:val="18"/>
          <w:color w:val="000000"/>
          <w:b w:val="off"/>
          <w:i w:val="off"/>
          <w:strike w:val="off"/>
        </w:rPr>
        <w:t>限不能实踐，幷非独立实是。</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1066a35--1066b21</w:t>
      </w:r>
    </w:p>
    <w:p>
      <w:pPr>
        <w:wordWrap w:val="on"/>
        <w:autoSpaceDE w:val="off"/>
        <w:autoSpaceDN w:val="off"/>
        <w:spacing w:before="200" w:after="0" w:line="280" w:lineRule="atLeast"/>
        <w:ind w:left="1860" w:right="0"/>
        <w:jc w:val="both"/>
        <w:textAlignment w:val="auto"/>
        <w:rPr>
          <w:sz w:val="18"/>
        </w:rPr>
      </w:pPr>
      <w:r>
        <w:rPr>
          <w:rFonts w:ascii="宋体" w:hAnsi="宋体" w:cs="宋体" w:eastAsia="宋体"/>
          <w:sz w:val="18"/>
          <w:color w:val="000000"/>
          <w:b w:val="off"/>
          <w:i w:val="off"/>
          <w:strike w:val="off"/>
        </w:rPr>
        <w:t>证明可感覚物体不能是无限——只在距</w:t>
      </w:r>
    </w:p>
    <w:p>
      <w:pPr>
        <w:wordWrap w:val="on"/>
        <w:autoSpaceDE w:val="off"/>
        <w:autoSpaceDN w:val="off"/>
        <w:spacing w:before="180" w:after="0" w:line="300" w:lineRule="atLeast"/>
        <w:ind w:left="2140" w:right="0"/>
        <w:jc w:val="both"/>
        <w:textAlignment w:val="auto"/>
        <w:rPr>
          <w:sz w:val="18"/>
        </w:rPr>
      </w:pPr>
      <w:r>
        <w:rPr>
          <w:rFonts w:ascii="宋体" w:hAnsi="宋体" w:cs="宋体" w:eastAsia="宋体"/>
          <w:sz w:val="18"/>
          <w:color w:val="000000"/>
          <w:b w:val="off"/>
          <w:i w:val="off"/>
          <w:strike w:val="off"/>
        </w:rPr>
        <w:t>离、运动与时間上因某些“相关”而可</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1358900</wp:posOffset>
                </wp:positionH>
                <wp:positionV relativeFrom="paragraph">
                  <wp:posOffset>0</wp:posOffset>
                </wp:positionV>
                <wp:extent cx="723900" cy="190500"/>
                <wp:wrapTopAndBottom/>
                <wp:docPr id="438" name="文本框 438"/>
                <a:graphic xmlns:a="http://schemas.openxmlformats.org/drawingml/2006/main">
                  <a:graphicData uri="http://schemas.microsoft.com/office/word/2010/wordprocessingShape">
                    <wps:wsp>
                      <wps:cNvSpPr txBox="true"/>
                      <wps:spPr>
                        <a:xfrm>
                          <a:off x="0" y="0"/>
                          <a:ext cx="7239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称无限。</w:t>
                            </w:r>
                          </w:p>
                        </w:txbxContent>
                      </wps:txbx>
                      <wps:bodyPr wrap="square" lIns="0" rIns="0" tIns="0" bIns="0" vert="horz" anchor="t">
                        <a:spAutoFit/>
                      </wps:bodyPr>
                    </wps:wsp>
                  </a:graphicData>
                </a:graphic>
              </wp:anchor>
            </w:drawing>
          </mc:Choice>
          <mc:Fallback>
            <w:pict>
              <v:shape type="#_x0000_t202" filled="f" stroked="f" style="margin-left:107pt;margin-top:0pt;width:5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称无限。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612900" cy="177800"/>
                <wp:wrapTopAndBottom/>
                <wp:docPr id="439" name="文本框 439"/>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1066b21—1067a37</w:t>
                            </w:r>
                          </w:p>
                        </w:txbxContent>
                      </wps:txbx>
                      <wps:bodyPr wrap="square" lIns="0" rIns="0" tIns="0" bIns="0" vert="horz" anchor="t">
                        <a:spAutoFit/>
                      </wps:bodyPr>
                    </wps:wsp>
                  </a:graphicData>
                </a:graphic>
              </wp:anchor>
            </w:drawing>
          </mc:Choice>
          <mc:Fallback>
            <w:pict>
              <v:shape type="#_x0000_t202" filled="f" stroked="f" style="margin-left:350pt;margin-top:0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1066b21—1067a37</w:t>
                      </w:r>
                    </w:p>
                  </w:txbxContent>
                </v:textbox>
              </v:shape>
            </w:pict>
          </mc:Fallback>
        </mc:AlternateContent>
      </w:r>
    </w:p>
    <w:p>
      <w:pPr>
        <w:wordWrap w:val="on"/>
        <w:autoSpaceDE w:val="off"/>
        <w:autoSpaceDN w:val="off"/>
        <w:spacing w:before="160" w:after="0" w:line="300" w:lineRule="atLeast"/>
        <w:ind w:left="920" w:right="0"/>
        <w:jc w:val="both"/>
        <w:textAlignment w:val="auto"/>
        <w:rPr>
          <w:sz w:val="18"/>
        </w:rPr>
      </w:pPr>
      <w:r>
        <w:rPr>
          <w:rFonts w:ascii="宋体" w:hAnsi="宋体" w:cs="宋体" w:eastAsia="宋体"/>
          <w:sz w:val="18"/>
          <w:color w:val="000000"/>
          <w:b w:val="off"/>
          <w:i w:val="off"/>
          <w:strike w:val="off"/>
        </w:rPr>
        <w:t>章十一  “物学”卷五，第1章  論变化与运</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1549400</wp:posOffset>
                </wp:positionH>
                <wp:positionV relativeFrom="paragraph">
                  <wp:posOffset>0</wp:posOffset>
                </wp:positionV>
                <wp:extent cx="4318000" cy="25400"/>
                <wp:wrapTopAndBottom/>
                <wp:docPr id="440" name="文本框 440"/>
                <a:graphic xmlns:a="http://schemas.openxmlformats.org/drawingml/2006/main">
                  <a:graphicData uri="http://schemas.microsoft.com/office/word/2010/wordprocessingShape">
                    <wps:wsp>
                      <wps:cNvSpPr txBox="true"/>
                      <wps:spPr>
                        <a:xfrm>
                          <a:off x="0" y="0"/>
                          <a:ext cx="43180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2pt;margin-top:0pt;width:34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1549400</wp:posOffset>
                </wp:positionH>
                <wp:positionV relativeFrom="paragraph">
                  <wp:posOffset>25400</wp:posOffset>
                </wp:positionV>
                <wp:extent cx="1854200" cy="177800"/>
                <wp:wrapTopAndBottom/>
                <wp:docPr id="441" name="文本框 441"/>
                <a:graphic xmlns:a="http://schemas.openxmlformats.org/drawingml/2006/main">
                  <a:graphicData uri="http://schemas.microsoft.com/office/word/2010/wordprocessingShape">
                    <wps:wsp>
                      <wps:cNvSpPr txBox="true"/>
                      <wps:spPr>
                        <a:xfrm>
                          <a:off x="0" y="0"/>
                          <a:ext cx="1854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动----分析动变各式。</w:t>
                            </w:r>
                          </w:p>
                        </w:txbxContent>
                      </wps:txbx>
                      <wps:bodyPr wrap="square" lIns="0" rIns="0" tIns="0" bIns="0" vert="horz" anchor="t">
                        <a:spAutoFit/>
                      </wps:bodyPr>
                    </wps:wsp>
                  </a:graphicData>
                </a:graphic>
              </wp:anchor>
            </w:drawing>
          </mc:Choice>
          <mc:Fallback>
            <w:pict>
              <v:shape type="#_x0000_t202" filled="f" stroked="f" style="margin-left:122pt;margin-top:2pt;width:14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动----分析动变各式。</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422400" cy="177800"/>
                <wp:wrapTopAndBottom/>
                <wp:docPr id="442" name="文本框 442"/>
                <a:graphic xmlns:a="http://schemas.openxmlformats.org/drawingml/2006/main">
                  <a:graphicData uri="http://schemas.microsoft.com/office/word/2010/wordprocessingShape">
                    <wps:wsp>
                      <wps:cNvSpPr txBox="true"/>
                      <wps:spPr>
                        <a:xfrm>
                          <a:off x="0" y="0"/>
                          <a:ext cx="1422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1067b1--1068a7</w:t>
                            </w:r>
                          </w:p>
                        </w:txbxContent>
                      </wps:txbx>
                      <wps:bodyPr wrap="square" lIns="0" rIns="0" tIns="0" bIns="0" vert="horz" anchor="t">
                        <a:spAutoFit/>
                      </wps:bodyPr>
                    </wps:wsp>
                  </a:graphicData>
                </a:graphic>
              </wp:anchor>
            </w:drawing>
          </mc:Choice>
          <mc:Fallback>
            <w:pict>
              <v:shape type="#_x0000_t202" filled="f" stroked="f" style="margin-left:350pt;margin-top:0pt;width:11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1067b1--1068a7</w:t>
                      </w:r>
                    </w:p>
                  </w:txbxContent>
                </v:textbox>
              </v:shape>
            </w:pict>
          </mc:Fallback>
        </mc:AlternateContent>
      </w:r>
    </w:p>
    <w:p>
      <w:pPr>
        <w:wordWrap w:val="on"/>
        <w:autoSpaceDE w:val="off"/>
        <w:autoSpaceDN w:val="off"/>
        <w:spacing w:before="160" w:after="0" w:line="300" w:lineRule="atLeast"/>
        <w:ind w:left="920" w:right="0"/>
        <w:jc w:val="both"/>
        <w:textAlignment w:val="auto"/>
        <w:rPr>
          <w:sz w:val="18"/>
        </w:rPr>
      </w:pPr>
      <w:r>
        <w:rPr>
          <w:rFonts w:ascii="宋体" w:hAnsi="宋体" w:cs="宋体" w:eastAsia="宋体"/>
          <w:sz w:val="18"/>
          <w:color w:val="000000"/>
          <w:b w:val="off"/>
          <w:i w:val="off"/>
          <w:strike w:val="off"/>
        </w:rPr>
        <w:t>章十二  “物学”卷五，第2章  所举七范疇中，</w:t>
      </w:r>
    </w:p>
    <w:p>
      <w:pPr>
        <w:wordWrap w:val="on"/>
        <w:autoSpaceDE w:val="off"/>
        <w:autoSpaceDN w:val="off"/>
        <w:spacing w:before="160" w:after="0" w:line="300" w:lineRule="atLeast"/>
        <w:ind w:left="2420" w:right="0"/>
        <w:jc w:val="both"/>
        <w:textAlignment w:val="auto"/>
        <w:rPr>
          <w:sz w:val="18"/>
        </w:rPr>
      </w:pPr>
      <w:r>
        <w:rPr>
          <w:rFonts w:ascii="宋体" w:hAnsi="宋体" w:cs="宋体" w:eastAsia="宋体"/>
          <w:sz w:val="18"/>
          <w:color w:val="000000"/>
          <w:b w:val="off"/>
          <w:i w:val="off"/>
          <w:strike w:val="off"/>
        </w:rPr>
        <w:t>“本体” 与“关系”不論运动，“主动”</w:t>
      </w:r>
    </w:p>
    <w:p>
      <w:pPr>
        <w:wordWrap w:val="on"/>
        <w:autoSpaceDE w:val="off"/>
        <w:autoSpaceDN w:val="off"/>
        <w:spacing w:before="180" w:after="0" w:line="280" w:lineRule="atLeast"/>
        <w:ind w:left="2440" w:right="0"/>
        <w:jc w:val="both"/>
        <w:textAlignment w:val="auto"/>
        <w:rPr>
          <w:sz w:val="18"/>
        </w:rPr>
      </w:pPr>
      <w:r>
        <w:rPr>
          <w:rFonts w:ascii="宋体" w:hAnsi="宋体" w:cs="宋体" w:eastAsia="宋体"/>
          <w:sz w:val="18"/>
          <w:color w:val="000000"/>
          <w:b w:val="off"/>
          <w:i w:val="off"/>
          <w:strike w:val="off"/>
        </w:rPr>
        <w:t>与“被动”范畴不能有动变的动变，</w:t>
      </w:r>
    </w:p>
    <w:p>
      <w:pPr>
        <w:wordWrap w:val="on"/>
        <w:autoSpaceDE w:val="off"/>
        <w:autoSpaceDN w:val="off"/>
        <w:spacing w:before="120" w:after="0" w:line="420" w:lineRule="atLeast"/>
        <w:ind w:left="2420" w:right="0"/>
        <w:jc w:val="both"/>
        <w:textAlignment w:val="auto"/>
        <w:rPr>
          <w:sz w:val="18"/>
        </w:rPr>
      </w:pPr>
      <w:r>
        <w:rPr>
          <w:rFonts w:ascii="宋体" w:hAnsi="宋体" w:cs="宋体" w:eastAsia="宋体"/>
          <w:sz w:val="18"/>
          <w:color w:val="000000"/>
          <w:b w:val="off"/>
          <w:i w:val="off"/>
          <w:strike w:val="off"/>
        </w:rPr>
        <w:t>故运动只归于“夐”、“量”、“处”三范</w:t>
      </w:r>
    </w:p>
    <w:p>
      <w:pPr>
        <w:wordWrap w:val="on"/>
        <w:spacing w:before="0" w:after="0" w:line="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0</wp:posOffset>
                </wp:positionV>
                <wp:extent cx="4419600" cy="12700"/>
                <wp:wrapTopAndBottom/>
                <wp:docPr id="443" name="文本框 443"/>
                <a:graphic xmlns:a="http://schemas.openxmlformats.org/drawingml/2006/main">
                  <a:graphicData uri="http://schemas.microsoft.com/office/word/2010/wordprocessingShape">
                    <wps:wsp>
                      <wps:cNvSpPr txBox="true"/>
                      <wps:spPr>
                        <a:xfrm>
                          <a:off x="0" y="0"/>
                          <a:ext cx="44196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1pt;margin-top:0pt;width:348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12700</wp:posOffset>
                </wp:positionV>
                <wp:extent cx="342900" cy="177800"/>
                <wp:wrapTopAndBottom/>
                <wp:docPr id="444" name="文本框 444"/>
                <a:graphic xmlns:a="http://schemas.openxmlformats.org/drawingml/2006/main">
                  <a:graphicData uri="http://schemas.microsoft.com/office/word/2010/wordprocessingShape">
                    <wps:wsp>
                      <wps:cNvSpPr txBox="true"/>
                      <wps:spPr>
                        <a:xfrm>
                          <a:off x="0" y="0"/>
                          <a:ext cx="34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疇。</w:t>
                            </w:r>
                          </w:p>
                        </w:txbxContent>
                      </wps:txbx>
                      <wps:bodyPr wrap="square" lIns="0" rIns="0" tIns="0" bIns="0" vert="horz" anchor="t">
                        <a:spAutoFit/>
                      </wps:bodyPr>
                    </wps:wsp>
                  </a:graphicData>
                </a:graphic>
              </wp:anchor>
            </w:drawing>
          </mc:Choice>
          <mc:Fallback>
            <w:pict>
              <v:shape type="#_x0000_t202" filled="f" stroked="f" style="margin-left:121pt;margin-top:1pt;width: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疇。</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511300" cy="177800"/>
                <wp:wrapTopAndBottom/>
                <wp:docPr id="445" name="文本框 445"/>
                <a:graphic xmlns:a="http://schemas.openxmlformats.org/drawingml/2006/main">
                  <a:graphicData uri="http://schemas.microsoft.com/office/word/2010/wordprocessingShape">
                    <wps:wsp>
                      <wps:cNvSpPr txBox="true"/>
                      <wps:spPr>
                        <a:xfrm>
                          <a:off x="0" y="0"/>
                          <a:ext cx="1511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1068a9--1068a33</w:t>
                            </w:r>
                          </w:p>
                        </w:txbxContent>
                      </wps:txbx>
                      <wps:bodyPr wrap="square" lIns="0" rIns="0" tIns="0" bIns="0" vert="horz" anchor="t">
                        <a:spAutoFit/>
                      </wps:bodyPr>
                    </wps:wsp>
                  </a:graphicData>
                </a:graphic>
              </wp:anchor>
            </w:drawing>
          </mc:Choice>
          <mc:Fallback>
            <w:pict>
              <v:shape type="#_x0000_t202" filled="f" stroked="f" style="margin-left:350pt;margin-top:0pt;width:11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1068a9--1068a33</w:t>
                      </w:r>
                    </w:p>
                  </w:txbxContent>
                </v:textbox>
              </v:shape>
            </w:pict>
          </mc:Fallback>
        </mc:AlternateContent>
      </w:r>
    </w:p>
    <w:p>
      <w:pPr>
        <w:wordWrap w:val="on"/>
        <w:autoSpaceDE w:val="off"/>
        <w:autoSpaceDN w:val="off"/>
        <w:spacing w:before="180" w:after="0" w:line="300" w:lineRule="atLeast"/>
        <w:ind w:left="2120" w:right="0"/>
        <w:jc w:val="both"/>
        <w:textAlignment w:val="auto"/>
        <w:rPr>
          <w:sz w:val="18"/>
        </w:rPr>
      </w:pPr>
      <w:r>
        <w:rPr>
          <w:rFonts w:ascii="宋体" w:hAnsi="宋体" w:cs="宋体" w:eastAsia="宋体"/>
          <w:sz w:val="18"/>
          <w:color w:val="000000"/>
          <w:b w:val="off"/>
          <w:i w:val="off"/>
          <w:strike w:val="off"/>
        </w:rPr>
        <w:t>运动的运动或变化的变化是没有</w:t>
      </w:r>
    </w:p>
    <w:p>
      <w:pPr>
        <w:wordWrap w:val="on"/>
        <w:autoSpaceDE w:val="off"/>
        <w:autoSpaceDN w:val="off"/>
        <w:spacing w:before="180" w:after="0" w:line="280" w:lineRule="atLeast"/>
        <w:ind w:left="2440" w:right="0"/>
        <w:jc w:val="both"/>
        <w:textAlignment w:val="auto"/>
        <w:rPr>
          <w:sz w:val="18"/>
        </w:rPr>
      </w:pPr>
      <w:r>
        <w:rPr>
          <w:rFonts w:ascii="宋体" w:hAnsi="宋体" w:cs="宋体" w:eastAsia="宋体"/>
          <w:sz w:val="18"/>
          <w:color w:val="000000"/>
          <w:b w:val="off"/>
          <w:i w:val="off"/>
          <w:strike w:val="off"/>
        </w:rPr>
        <w:t>的——第一論証，第二論証，第三論</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1549400</wp:posOffset>
                </wp:positionH>
                <wp:positionV relativeFrom="paragraph">
                  <wp:posOffset>0</wp:posOffset>
                </wp:positionV>
                <wp:extent cx="4521200" cy="25400"/>
                <wp:wrapTopAndBottom/>
                <wp:docPr id="446" name="文本框 446"/>
                <a:graphic xmlns:a="http://schemas.openxmlformats.org/drawingml/2006/main">
                  <a:graphicData uri="http://schemas.microsoft.com/office/word/2010/wordprocessingShape">
                    <wps:wsp>
                      <wps:cNvSpPr txBox="true"/>
                      <wps:spPr>
                        <a:xfrm>
                          <a:off x="0" y="0"/>
                          <a:ext cx="45212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2pt;margin-top:0pt;width:35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1549400</wp:posOffset>
                </wp:positionH>
                <wp:positionV relativeFrom="paragraph">
                  <wp:posOffset>25400</wp:posOffset>
                </wp:positionV>
                <wp:extent cx="1181100" cy="177800"/>
                <wp:wrapTopAndBottom/>
                <wp:docPr id="447" name="文本框 447"/>
                <a:graphic xmlns:a="http://schemas.openxmlformats.org/drawingml/2006/main">
                  <a:graphicData uri="http://schemas.microsoft.com/office/word/2010/wordprocessingShape">
                    <wps:wsp>
                      <wps:cNvSpPr txBox="true"/>
                      <wps:spPr>
                        <a:xfrm>
                          <a:off x="0" y="0"/>
                          <a:ext cx="1181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証，第四論証。</w:t>
                            </w:r>
                          </w:p>
                        </w:txbxContent>
                      </wps:txbx>
                      <wps:bodyPr wrap="square" lIns="0" rIns="0" tIns="0" bIns="0" vert="horz" anchor="t">
                        <a:spAutoFit/>
                      </wps:bodyPr>
                    </wps:wsp>
                  </a:graphicData>
                </a:graphic>
              </wp:anchor>
            </w:drawing>
          </mc:Choice>
          <mc:Fallback>
            <w:pict>
              <v:shape type="#_x0000_t202" filled="f" stroked="f" style="margin-left:122pt;margin-top:2pt;width:9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証，第四論証。</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625600" cy="190500"/>
                <wp:wrapTopAndBottom/>
                <wp:docPr id="448" name="文本框 448"/>
                <a:graphic xmlns:a="http://schemas.openxmlformats.org/drawingml/2006/main">
                  <a:graphicData uri="http://schemas.microsoft.com/office/word/2010/wordprocessingShape">
                    <wps:wsp>
                      <wps:cNvSpPr txBox="true"/>
                      <wps:spPr>
                        <a:xfrm>
                          <a:off x="0" y="0"/>
                          <a:ext cx="16256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1068a33—1068b25</w:t>
                            </w:r>
                          </w:p>
                        </w:txbxContent>
                      </wps:txbx>
                      <wps:bodyPr wrap="square" lIns="0" rIns="0" tIns="0" bIns="0" vert="horz" anchor="t">
                        <a:spAutoFit/>
                      </wps:bodyPr>
                    </wps:wsp>
                  </a:graphicData>
                </a:graphic>
              </wp:anchor>
            </w:drawing>
          </mc:Choice>
          <mc:Fallback>
            <w:pict>
              <v:shape type="#_x0000_t202" filled="f" stroked="f" style="margin-left:350pt;margin-top:0pt;width:12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1068a33—1068b25</w:t>
                      </w:r>
                    </w:p>
                  </w:txbxContent>
                </v:textbox>
              </v:shape>
            </w:pict>
          </mc:Fallback>
        </mc:AlternateContent>
      </w:r>
    </w:p>
    <w:p>
      <w:pPr>
        <w:wordWrap w:val="on"/>
        <w:autoSpaceDE w:val="off"/>
        <w:autoSpaceDN w:val="off"/>
        <w:spacing w:before="160" w:after="0" w:line="300" w:lineRule="atLeast"/>
        <w:ind w:left="2120" w:right="0"/>
        <w:jc w:val="both"/>
        <w:textAlignment w:val="auto"/>
        <w:rPr>
          <w:sz w:val="18"/>
        </w:rPr>
      </w:pPr>
      <w:r>
        <w:rPr>
          <w:rFonts w:ascii="宋体" w:hAnsi="宋体" w:cs="宋体" w:eastAsia="宋体"/>
          <w:sz w:val="18"/>
          <w:color w:val="000000"/>
          <w:b w:val="off"/>
          <w:i w:val="off"/>
          <w:strike w:val="off"/>
        </w:rPr>
        <w:t>“物学”卷五，第3章  若干詞义：“共</w:t>
      </w:r>
    </w:p>
    <w:p>
      <w:pPr>
        <w:wordWrap w:val="on"/>
        <w:autoSpaceDE w:val="off"/>
        <w:autoSpaceDN w:val="off"/>
        <w:spacing w:before="180" w:after="0" w:line="300" w:lineRule="atLeast"/>
        <w:ind w:left="2420" w:right="0"/>
        <w:jc w:val="both"/>
        <w:textAlignment w:val="auto"/>
        <w:rPr>
          <w:sz w:val="18"/>
        </w:rPr>
      </w:pPr>
      <w:r>
        <w:rPr>
          <w:rFonts w:ascii="宋体" w:hAnsi="宋体" w:cs="宋体" w:eastAsia="宋体"/>
          <w:sz w:val="18"/>
          <w:color w:val="000000"/>
          <w:b w:val="off"/>
          <w:i w:val="off"/>
          <w:strike w:val="off"/>
        </w:rPr>
        <w:t>处”, “分离”, “对处”, “接触”, “間</w:t>
      </w:r>
    </w:p>
    <w:p>
      <w:pPr>
        <w:wordWrap w:val="on"/>
        <w:spacing w:before="0" w:after="0" w:line="1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0</wp:posOffset>
                </wp:positionV>
                <wp:extent cx="4521200" cy="50800"/>
                <wp:wrapTopAndBottom/>
                <wp:docPr id="449" name="文本框 449"/>
                <a:graphic xmlns:a="http://schemas.openxmlformats.org/drawingml/2006/main">
                  <a:graphicData uri="http://schemas.microsoft.com/office/word/2010/wordprocessingShape">
                    <wps:wsp>
                      <wps:cNvSpPr txBox="true"/>
                      <wps:spPr>
                        <a:xfrm>
                          <a:off x="0" y="0"/>
                          <a:ext cx="4521200" cy="5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1pt;margin-top:0pt;width:35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0</wp:posOffset>
                </wp:positionV>
                <wp:extent cx="2463800" cy="266700"/>
                <wp:wrapTopAndBottom/>
                <wp:docPr id="450" name="文本框 450"/>
                <a:graphic xmlns:a="http://schemas.openxmlformats.org/drawingml/2006/main">
                  <a:graphicData uri="http://schemas.microsoft.com/office/word/2010/wordprocessingShape">
                    <wps:wsp>
                      <wps:cNvSpPr txBox="true"/>
                      <wps:spPr>
                        <a:xfrm>
                          <a:off x="0" y="0"/>
                          <a:ext cx="2463800" cy="266700"/>
                        </a:xfrm>
                        <a:prstGeom prst="rect">
                          <a:avLst/>
                        </a:prstGeom>
                        <a:noFill/>
                        <a:ln w="6350">
                          <a:noFill/>
                        </a:ln>
                      </wps:spPr>
                      <wps:txbx>
                        <w:txbxContent>
                          <w:p>
                            <w:pPr>
                              <w:wordWrap w:val="on"/>
                              <w:autoSpaceDE w:val="off"/>
                              <w:autoSpaceDN w:val="off"/>
                              <w:spacing w:before="0" w:after="0" w:line="420" w:lineRule="atLeast"/>
                              <w:ind w:left="0" w:right="0"/>
                              <w:jc w:val="both"/>
                              <w:textAlignment w:val="auto"/>
                              <w:rPr>
                                <w:sz w:val="18"/>
                              </w:rPr>
                            </w:pPr>
                            <w:r>
                              <w:rPr>
                                <w:rFonts w:ascii="宋体" w:hAnsi="宋体" w:cs="宋体" w:eastAsia="宋体"/>
                                <w:sz w:val="18"/>
                                <w:color w:val="000000"/>
                                <w:b w:val="off"/>
                                <w:i w:val="off"/>
                                <w:strike w:val="off"/>
                              </w:rPr>
                              <w:t>在”,“串联”,“貼切”,“延續”。</w:t>
                            </w:r>
                          </w:p>
                        </w:txbxContent>
                      </wps:txbx>
                      <wps:bodyPr wrap="square" lIns="0" rIns="0" tIns="0" bIns="0" vert="horz" anchor="t">
                        <a:spAutoFit/>
                      </wps:bodyPr>
                    </wps:wsp>
                  </a:graphicData>
                </a:graphic>
              </wp:anchor>
            </w:drawing>
          </mc:Choice>
          <mc:Fallback>
            <w:pict>
              <v:shape type="#_x0000_t202" filled="f" stroked="f" style="margin-left:121pt;margin-top:0pt;width:194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20" w:lineRule="atLeast"/>
                        <w:ind w:left="0" w:right="0"/>
                        <w:jc w:val="both"/>
                        <w:textAlignment w:val="auto"/>
                        <w:rPr>
                          <w:sz w:val="18"/>
                        </w:rPr>
                      </w:pPr>
                      <w:r>
                        <w:rPr>
                          <w:rFonts w:ascii="宋体" w:hAnsi="宋体" w:cs="宋体" w:eastAsia="宋体"/>
                          <w:sz w:val="18"/>
                          <w:color w:val="000000"/>
                          <w:b w:val="off"/>
                          <w:i w:val="off"/>
                          <w:strike w:val="off"/>
                        </w:rPr>
                        <w:t>在”,“串联”,“貼切”,“延續”。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50800</wp:posOffset>
                </wp:positionV>
                <wp:extent cx="1612900" cy="177800"/>
                <wp:wrapTopAndBottom/>
                <wp:docPr id="451" name="文本框 451"/>
                <a:graphic xmlns:a="http://schemas.openxmlformats.org/drawingml/2006/main">
                  <a:graphicData uri="http://schemas.microsoft.com/office/word/2010/wordprocessingShape">
                    <wps:wsp>
                      <wps:cNvSpPr txBox="true"/>
                      <wps:spPr>
                        <a:xfrm>
                          <a:off x="0" y="0"/>
                          <a:ext cx="1612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1068b26—1069a15</w:t>
                            </w:r>
                          </w:p>
                        </w:txbxContent>
                      </wps:txbx>
                      <wps:bodyPr wrap="square" lIns="0" rIns="0" tIns="0" bIns="0" vert="horz" anchor="t">
                        <a:spAutoFit/>
                      </wps:bodyPr>
                    </wps:wsp>
                  </a:graphicData>
                </a:graphic>
              </wp:anchor>
            </w:drawing>
          </mc:Choice>
          <mc:Fallback>
            <w:pict>
              <v:shape type="#_x0000_t202" filled="f" stroked="f" style="margin-left:350pt;margin-top:4pt;width:12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1068b26—1069a15</w:t>
                      </w:r>
                    </w:p>
                  </w:txbxContent>
                </v:textbox>
              </v:shape>
            </w:pict>
          </mc:Fallback>
        </mc:AlternateContent>
      </w:r>
    </w:p>
    <w:p>
      <w:pPr>
        <w:wordWrap w:val="on"/>
        <w:autoSpaceDE w:val="off"/>
        <w:autoSpaceDN w:val="off"/>
        <w:spacing w:before="500" w:after="0" w:line="300" w:lineRule="atLeast"/>
        <w:ind w:left="2440" w:right="0"/>
        <w:jc w:val="both"/>
        <w:textAlignment w:val="auto"/>
        <w:rPr>
          <w:sz w:val="18"/>
        </w:rPr>
      </w:pPr>
      <w:r>
        <w:rPr>
          <w:rFonts w:ascii="宋体" w:hAnsi="宋体" w:cs="宋体" w:eastAsia="宋体"/>
          <w:sz w:val="18"/>
          <w:color w:val="000000"/>
          <w:b w:val="off"/>
          <w:i w:val="off"/>
          <w:strike w:val="off"/>
        </w:rPr>
        <w:t>卷(A)十二  論宇宙总因。原动者。至善</w:t>
      </w:r>
    </w:p>
    <w:p>
      <w:pPr>
        <w:wordWrap w:val="on"/>
        <w:autoSpaceDE w:val="off"/>
        <w:autoSpaceDN w:val="off"/>
        <w:spacing w:before="300" w:after="0" w:line="280" w:lineRule="atLeast"/>
        <w:ind w:left="920" w:right="0"/>
        <w:jc w:val="both"/>
        <w:textAlignment w:val="auto"/>
        <w:rPr>
          <w:sz w:val="18"/>
        </w:rPr>
      </w:pPr>
      <w:r>
        <w:rPr>
          <w:rFonts w:ascii="宋体" w:hAnsi="宋体" w:cs="宋体" w:eastAsia="宋体"/>
          <w:sz w:val="18"/>
          <w:color w:val="000000"/>
          <w:b w:val="off"/>
          <w:i w:val="off"/>
          <w:strike w:val="off"/>
        </w:rPr>
        <w:t>章一  本体为原始实是——本体三类：(一)可</w:t>
      </w:r>
    </w:p>
    <w:p>
      <w:pPr>
        <w:wordWrap w:val="on"/>
        <w:autoSpaceDE w:val="off"/>
        <w:autoSpaceDN w:val="off"/>
        <w:spacing w:before="200" w:after="0" w:line="280" w:lineRule="atLeast"/>
        <w:ind w:left="2120" w:right="0"/>
        <w:jc w:val="both"/>
        <w:textAlignment w:val="auto"/>
        <w:rPr>
          <w:sz w:val="18"/>
        </w:rPr>
      </w:pPr>
      <w:r>
        <w:rPr>
          <w:rFonts w:ascii="宋体" w:hAnsi="宋体" w:cs="宋体" w:eastAsia="宋体"/>
          <w:sz w:val="18"/>
          <w:color w:val="000000"/>
          <w:b w:val="off"/>
          <w:i w:val="off"/>
          <w:strike w:val="off"/>
        </w:rPr>
        <w:t>灭坏之感覚本体，(二)永恆感覚本体，</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1358900</wp:posOffset>
                </wp:positionH>
                <wp:positionV relativeFrom="paragraph">
                  <wp:posOffset>0</wp:posOffset>
                </wp:positionV>
                <wp:extent cx="4584700" cy="25400"/>
                <wp:wrapTopAndBottom/>
                <wp:docPr id="452" name="文本框 452"/>
                <a:graphic xmlns:a="http://schemas.openxmlformats.org/drawingml/2006/main">
                  <a:graphicData uri="http://schemas.microsoft.com/office/word/2010/wordprocessingShape">
                    <wps:wsp>
                      <wps:cNvSpPr txBox="true"/>
                      <wps:spPr>
                        <a:xfrm>
                          <a:off x="0" y="0"/>
                          <a:ext cx="45847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7pt;margin-top:0pt;width:36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1358900</wp:posOffset>
                </wp:positionH>
                <wp:positionV relativeFrom="paragraph">
                  <wp:posOffset>25400</wp:posOffset>
                </wp:positionV>
                <wp:extent cx="2044700" cy="177800"/>
                <wp:wrapTopAndBottom/>
                <wp:docPr id="453" name="文本框 453"/>
                <a:graphic xmlns:a="http://schemas.openxmlformats.org/drawingml/2006/main">
                  <a:graphicData uri="http://schemas.microsoft.com/office/word/2010/wordprocessingShape">
                    <wps:wsp>
                      <wps:cNvSpPr txBox="true"/>
                      <wps:spPr>
                        <a:xfrm>
                          <a:off x="0" y="0"/>
                          <a:ext cx="2044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(三)不动变非感覚本体。</w:t>
                            </w:r>
                          </w:p>
                        </w:txbxContent>
                      </wps:txbx>
                      <wps:bodyPr wrap="square" lIns="0" rIns="0" tIns="0" bIns="0" vert="horz" anchor="t">
                        <a:spAutoFit/>
                      </wps:bodyPr>
                    </wps:wsp>
                  </a:graphicData>
                </a:graphic>
              </wp:anchor>
            </w:drawing>
          </mc:Choice>
          <mc:Fallback>
            <w:pict>
              <v:shape type="#_x0000_t202" filled="f" stroked="f" style="margin-left:107pt;margin-top:2pt;width:16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(三)不动变非感覚本体。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498600" cy="190500"/>
                <wp:wrapTopAndBottom/>
                <wp:docPr id="454" name="文本框 454"/>
                <a:graphic xmlns:a="http://schemas.openxmlformats.org/drawingml/2006/main">
                  <a:graphicData uri="http://schemas.microsoft.com/office/word/2010/wordprocessingShape">
                    <wps:wsp>
                      <wps:cNvSpPr txBox="true"/>
                      <wps:spPr>
                        <a:xfrm>
                          <a:off x="0" y="0"/>
                          <a:ext cx="14986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1069a16--1069b8</w:t>
                            </w:r>
                          </w:p>
                        </w:txbxContent>
                      </wps:txbx>
                      <wps:bodyPr wrap="square" lIns="0" rIns="0" tIns="0" bIns="0" vert="horz" anchor="t">
                        <a:spAutoFit/>
                      </wps:bodyPr>
                    </wps:wsp>
                  </a:graphicData>
                </a:graphic>
              </wp:anchor>
            </w:drawing>
          </mc:Choice>
          <mc:Fallback>
            <w:pict>
              <v:shape type="#_x0000_t202" filled="f" stroked="f" style="margin-left:350pt;margin-top:0pt;width:11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1069a16--1069b8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5359400" cy="381000"/>
                <wp:wrapTopAndBottom/>
                <wp:docPr id="455" name="文本框 455"/>
                <a:graphic xmlns:a="http://schemas.openxmlformats.org/drawingml/2006/main">
                  <a:graphicData uri="http://schemas.microsoft.com/office/word/2010/wordprocessingShape">
                    <wps:wsp>
                      <wps:cNvSpPr txBox="true"/>
                      <wps:spPr>
                        <a:xfrm>
                          <a:off x="0" y="0"/>
                          <a:ext cx="53594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6pt;margin-top:0pt;width:422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584200</wp:posOffset>
                </wp:positionH>
                <wp:positionV relativeFrom="paragraph">
                  <wp:posOffset>0</wp:posOffset>
                </wp:positionV>
                <wp:extent cx="3860800" cy="584200"/>
                <wp:wrapTopAndBottom/>
                <wp:docPr id="456" name="文本框 456"/>
                <a:graphic xmlns:a="http://schemas.openxmlformats.org/drawingml/2006/main">
                  <a:graphicData uri="http://schemas.microsoft.com/office/word/2010/wordprocessingShape">
                    <wps:wsp>
                      <wps:cNvSpPr txBox="true"/>
                      <wps:spPr>
                        <a:xfrm>
                          <a:off x="0" y="0"/>
                          <a:ext cx="38608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18"/>
                              </w:rPr>
                            </w:pPr>
                            <w:r>
                              <w:rPr>
                                <w:rFonts w:ascii="宋体" w:hAnsi="宋体" w:cs="宋体" w:eastAsia="宋体"/>
                                <w:sz w:val="18"/>
                                <w:color w:val="000000"/>
                                <w:b w:val="off"/>
                                <w:i w:val="off"/>
                                <w:strike w:val="off"/>
                              </w:rPr>
                              <w:t>章二  变化四类：本体，質，量，处一一一切可变</w:t>
                            </w:r>
                            <w:r>
                              <w:rPr>
                                <w:rFonts w:ascii="宋体" w:hAnsi="宋体" w:cs="宋体" w:eastAsia="宋体"/>
                                <w:sz w:val="18"/>
                                <w:color w:val="000000"/>
                                <w:b w:val="off"/>
                                <w:i w:val="off"/>
                                <w:strike w:val="off"/>
                              </w:rPr>
                              <w:t>化事物均各具不同物質。</w:t>
                            </w:r>
                          </w:p>
                        </w:txbxContent>
                      </wps:txbx>
                      <wps:bodyPr wrap="square" lIns="0" rIns="0" tIns="0" bIns="0" vert="horz" anchor="t">
                        <a:spAutoFit/>
                      </wps:bodyPr>
                    </wps:wsp>
                  </a:graphicData>
                </a:graphic>
              </wp:anchor>
            </w:drawing>
          </mc:Choice>
          <mc:Fallback>
            <w:pict>
              <v:shape type="#_x0000_t202" filled="f" stroked="f" style="margin-left:46pt;margin-top:0pt;width:304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18"/>
                        </w:rPr>
                      </w:pPr>
                      <w:r>
                        <w:rPr>
                          <w:rFonts w:ascii="宋体" w:hAnsi="宋体" w:cs="宋体" w:eastAsia="宋体"/>
                          <w:sz w:val="18"/>
                          <w:color w:val="000000"/>
                          <w:b w:val="off"/>
                          <w:i w:val="off"/>
                          <w:strike w:val="off"/>
                        </w:rPr>
                        <w:t>章二  变化四类：本体，質，量，处一一一切可变</w:t>
                      </w:r>
                      <w:r>
                        <w:rPr>
                          <w:rFonts w:ascii="宋体" w:hAnsi="宋体" w:cs="宋体" w:eastAsia="宋体"/>
                          <w:sz w:val="18"/>
                          <w:color w:val="000000"/>
                          <w:b w:val="off"/>
                          <w:i w:val="off"/>
                          <w:strike w:val="off"/>
                        </w:rPr>
                        <w:t>化事物均各具不同物質。</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381000</wp:posOffset>
                </wp:positionV>
                <wp:extent cx="1498600" cy="190500"/>
                <wp:wrapTopAndBottom/>
                <wp:docPr id="457" name="文本框 457"/>
                <a:graphic xmlns:a="http://schemas.openxmlformats.org/drawingml/2006/main">
                  <a:graphicData uri="http://schemas.microsoft.com/office/word/2010/wordprocessingShape">
                    <wps:wsp>
                      <wps:cNvSpPr txBox="true"/>
                      <wps:spPr>
                        <a:xfrm>
                          <a:off x="0" y="0"/>
                          <a:ext cx="14986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1069b8---1069b26</w:t>
                            </w:r>
                          </w:p>
                        </w:txbxContent>
                      </wps:txbx>
                      <wps:bodyPr wrap="square" lIns="0" rIns="0" tIns="0" bIns="0" vert="horz" anchor="t">
                        <a:spAutoFit/>
                      </wps:bodyPr>
                    </wps:wsp>
                  </a:graphicData>
                </a:graphic>
              </wp:anchor>
            </w:drawing>
          </mc:Choice>
          <mc:Fallback>
            <w:pict>
              <v:shape type="#_x0000_t202" filled="f" stroked="f" style="margin-left:350pt;margin-top:30pt;width:11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1069b8---1069b26</w:t>
                      </w:r>
                    </w:p>
                  </w:txbxContent>
                </v:textbox>
              </v:shape>
            </w:pict>
          </mc:Fallback>
        </mc:AlternateContent>
      </w:r>
    </w:p>
    <w:p>
      <w:pPr>
        <w:wordWrap w:val="on"/>
        <w:autoSpaceDE w:val="off"/>
        <w:autoSpaceDN w:val="off"/>
        <w:spacing w:before="160" w:after="0" w:line="320" w:lineRule="atLeast"/>
        <w:ind w:left="1860" w:right="0"/>
        <w:jc w:val="both"/>
        <w:textAlignment w:val="auto"/>
        <w:rPr>
          <w:sz w:val="24"/>
        </w:rPr>
      </w:pPr>
      <w:r>
        <w:rPr>
          <w:rFonts w:ascii="宋体" w:hAnsi="宋体" w:cs="宋体" w:eastAsia="宋体"/>
          <w:sz w:val="18"/>
          <w:color w:val="000000"/>
          <w:b w:val="off"/>
          <w:i w:val="off"/>
          <w:strike w:val="off"/>
        </w:rPr>
        <w:t>变化三原理：通式，闕失，物質。</w:t>
      </w:r>
      <w:r>
        <w:rPr>
          <w:rFonts w:ascii="宋体" w:hAnsi="宋体" w:cs="宋体" w:eastAsia="宋体"/>
          <w:sz w:val="24"/>
          <w:strike w:val="off"/>
        </w:rPr>
        <w:t xml:space="preserve">                            </w:t>
      </w:r>
      <w:r>
        <w:rPr>
          <w:rFonts w:ascii="宋体" w:hAnsi="宋体" w:cs="宋体" w:eastAsia="宋体"/>
          <w:sz w:val="18"/>
          <w:color w:val="000000"/>
          <w:b w:val="off"/>
          <w:i w:val="off"/>
          <w:strike w:val="off"/>
        </w:rPr>
        <w:t>---1069b34</w:t>
      </w:r>
    </w:p>
    <w:p>
      <w:pPr>
        <w:wordWrap w:val="on"/>
        <w:autoSpaceDE w:val="off"/>
        <w:autoSpaceDN w:val="off"/>
        <w:spacing w:before="200" w:after="0" w:line="280" w:lineRule="atLeast"/>
        <w:ind w:left="920" w:right="0"/>
        <w:jc w:val="both"/>
        <w:textAlignment w:val="auto"/>
        <w:rPr>
          <w:sz w:val="18"/>
        </w:rPr>
      </w:pPr>
      <w:r>
        <w:rPr>
          <w:rFonts w:ascii="宋体" w:hAnsi="宋体" w:cs="宋体" w:eastAsia="宋体"/>
          <w:sz w:val="18"/>
          <w:color w:val="000000"/>
          <w:b w:val="off"/>
          <w:i w:val="off"/>
          <w:strike w:val="off"/>
        </w:rPr>
        <w:t>章三  諸本体皆同类相生；切身物質与形式均</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4610100" cy="12700"/>
                <wp:wrapTopAndBottom/>
                <wp:docPr id="458" name="文本框 458"/>
                <a:graphic xmlns:a="http://schemas.openxmlformats.org/drawingml/2006/main">
                  <a:graphicData uri="http://schemas.microsoft.com/office/word/2010/wordprocessingShape">
                    <wps:wsp>
                      <wps:cNvSpPr txBox="true"/>
                      <wps:spPr>
                        <a:xfrm>
                          <a:off x="0" y="0"/>
                          <a:ext cx="4610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6pt;margin-top:0pt;width:36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12700</wp:posOffset>
                </wp:positionV>
                <wp:extent cx="711200" cy="190500"/>
                <wp:wrapTopAndBottom/>
                <wp:docPr id="459" name="文本框 459"/>
                <a:graphic xmlns:a="http://schemas.openxmlformats.org/drawingml/2006/main">
                  <a:graphicData uri="http://schemas.microsoft.com/office/word/2010/wordprocessingShape">
                    <wps:wsp>
                      <wps:cNvSpPr txBox="true"/>
                      <wps:spPr>
                        <a:xfrm>
                          <a:off x="0" y="0"/>
                          <a:ext cx="7112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不創生。</w:t>
                            </w:r>
                          </w:p>
                        </w:txbxContent>
                      </wps:txbx>
                      <wps:bodyPr wrap="square" lIns="0" rIns="0" tIns="0" bIns="0" vert="horz" anchor="t">
                        <a:spAutoFit/>
                      </wps:bodyPr>
                    </wps:wsp>
                  </a:graphicData>
                </a:graphic>
              </wp:anchor>
            </w:drawing>
          </mc:Choice>
          <mc:Fallback>
            <w:pict>
              <v:shape type="#_x0000_t202" filled="f" stroked="f" style="margin-left:106pt;margin-top:1pt;width:5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不創生。</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4445000</wp:posOffset>
                </wp:positionH>
                <wp:positionV relativeFrom="paragraph">
                  <wp:posOffset>0</wp:posOffset>
                </wp:positionV>
                <wp:extent cx="1511300" cy="190500"/>
                <wp:wrapTopAndBottom/>
                <wp:docPr id="460" name="文本框 460"/>
                <a:graphic xmlns:a="http://schemas.openxmlformats.org/drawingml/2006/main">
                  <a:graphicData uri="http://schemas.microsoft.com/office/word/2010/wordprocessingShape">
                    <wps:wsp>
                      <wps:cNvSpPr txBox="true"/>
                      <wps:spPr>
                        <a:xfrm>
                          <a:off x="0" y="0"/>
                          <a:ext cx="15113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1069b35--1070a5</w:t>
                            </w:r>
                          </w:p>
                        </w:txbxContent>
                      </wps:txbx>
                      <wps:bodyPr wrap="square" lIns="0" rIns="0" tIns="0" bIns="0" vert="horz" anchor="t">
                        <a:spAutoFit/>
                      </wps:bodyPr>
                    </wps:wsp>
                  </a:graphicData>
                </a:graphic>
              </wp:anchor>
            </w:drawing>
          </mc:Choice>
          <mc:Fallback>
            <w:pict>
              <v:shape type="#_x0000_t202" filled="f" stroked="f" style="margin-left:350pt;margin-top:0pt;width:119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b w:val="off"/>
                          <w:i w:val="off"/>
                          <w:strike w:val="off"/>
                        </w:rPr>
                        <w:t>1069b35--1070a5</w:t>
                      </w:r>
                    </w:p>
                  </w:txbxContent>
                </v:textbox>
              </v:shape>
            </w:pict>
          </mc:Fallback>
        </mc:AlternateContent>
      </w:r>
    </w:p>
    <w:p>
      <w:pPr>
        <w:wordWrap w:val="on"/>
        <w:autoSpaceDE w:val="off"/>
        <w:autoSpaceDN w:val="off"/>
        <w:spacing w:before="300" w:after="0" w:line="200" w:lineRule="atLeast"/>
        <w:ind w:left="520" w:right="0"/>
        <w:jc w:val="both"/>
        <w:textAlignment w:val="auto"/>
        <w:rPr>
          <w:sz w:val="18"/>
        </w:rPr>
      </w:pPr>
      <w:r>
        <w:rPr>
          <w:rFonts w:ascii="宋体" w:hAnsi="宋体" w:cs="宋体" w:eastAsia="宋体"/>
          <w:sz w:val="18"/>
          <w:color w:val="000000"/>
          <w:b w:val="off"/>
          <w:i w:val="off"/>
          <w:strike w:val="off"/>
        </w:rPr>
        <w:t>· 922·</w:t>
      </w:r>
      <w:r>
        <w:br w:type="page"/>
      </w:r>
    </w:p>
    <w:p>
      <w:pPr>
        <w:wordWrap w:val="on"/>
        <w:autoSpaceDE w:val="off"/>
        <w:autoSpaceDN w:val="off"/>
        <w:spacing w:before="1080" w:after="0" w:line="300" w:lineRule="atLeast"/>
        <w:ind w:left="1980" w:right="0"/>
        <w:jc w:val="both"/>
        <w:textAlignment w:val="auto"/>
        <w:rPr>
          <w:sz w:val="24"/>
        </w:rPr>
      </w:pPr>
      <w:r>
        <w:rPr>
          <w:rFonts w:ascii="宋体" w:hAnsi="宋体" w:cs="宋体" w:eastAsia="宋体"/>
          <w:sz w:val="22"/>
          <w:color w:val="000000"/>
          <w:b w:val="off"/>
          <w:i w:val="off"/>
          <w:strike w:val="off"/>
        </w:rPr>
        <w:t>創生四式：技术，自然，机遇，自发。</w:t>
      </w:r>
      <w:r>
        <w:rPr>
          <w:rFonts w:ascii="宋体" w:hAnsi="宋体" w:cs="宋体" w:eastAsia="宋体"/>
          <w:sz w:val="24"/>
          <w:strike w:val="off"/>
        </w:rPr>
        <w:t xml:space="preserve">                     </w:t>
      </w:r>
      <w:r>
        <w:rPr>
          <w:rFonts w:ascii="宋体" w:hAnsi="宋体" w:cs="宋体" w:eastAsia="宋体"/>
          <w:sz w:val="22"/>
          <w:color w:val="000000"/>
          <w:b w:val="off"/>
          <w:i w:val="off"/>
          <w:strike w:val="off"/>
        </w:rPr>
        <w:t>一·1070a9</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4889500" cy="431800"/>
                <wp:wrapTopAndBottom/>
                <wp:docPr id="461" name="文本框 461"/>
                <a:graphic xmlns:a="http://schemas.openxmlformats.org/drawingml/2006/main">
                  <a:graphicData uri="http://schemas.microsoft.com/office/word/2010/wordprocessingShape">
                    <wps:wsp>
                      <wps:cNvSpPr txBox="true"/>
                      <wps:spPr>
                        <a:xfrm>
                          <a:off x="0" y="0"/>
                          <a:ext cx="4889500" cy="431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9pt;margin-top:0pt;width:385pt;height: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3314700" cy="609600"/>
                <wp:wrapTopAndBottom/>
                <wp:docPr id="462" name="文本框 462"/>
                <a:graphic xmlns:a="http://schemas.openxmlformats.org/drawingml/2006/main">
                  <a:graphicData uri="http://schemas.microsoft.com/office/word/2010/wordprocessingShape">
                    <wps:wsp>
                      <wps:cNvSpPr txBox="true"/>
                      <wps:spPr>
                        <a:xfrm>
                          <a:off x="0" y="0"/>
                          <a:ext cx="33147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本体三类：(一)物質(二)自然本性(三)</w:t>
                            </w:r>
                            <w:r>
                              <w:rPr>
                                <w:rFonts w:ascii="宋体" w:hAnsi="宋体" w:cs="宋体" w:eastAsia="宋体"/>
                                <w:sz w:val="22"/>
                                <w:color w:val="000000"/>
                                <w:b w:val="off"/>
                                <w:i w:val="off"/>
                                <w:strike w:val="off"/>
                              </w:rPr>
                              <w:t>兩者之綜合个体。</w:t>
                            </w:r>
                          </w:p>
                        </w:txbxContent>
                      </wps:txbx>
                      <wps:bodyPr wrap="square" lIns="0" rIns="0" tIns="0" bIns="0" vert="horz" anchor="t">
                        <a:spAutoFit/>
                      </wps:bodyPr>
                    </wps:wsp>
                  </a:graphicData>
                </a:graphic>
              </wp:anchor>
            </w:drawing>
          </mc:Choice>
          <mc:Fallback>
            <w:pict>
              <v:shape type="#_x0000_t202" filled="f" stroked="f" style="margin-left:99pt;margin-top:0pt;width:261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本体三类：(一)物質(二)自然本性(三)</w:t>
                      </w:r>
                      <w:r>
                        <w:rPr>
                          <w:rFonts w:ascii="宋体" w:hAnsi="宋体" w:cs="宋体" w:eastAsia="宋体"/>
                          <w:sz w:val="22"/>
                          <w:color w:val="000000"/>
                          <w:b w:val="off"/>
                          <w:i w:val="off"/>
                          <w:strike w:val="off"/>
                        </w:rPr>
                        <w:t>兩者之綜合个体。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5207000</wp:posOffset>
                </wp:positionH>
                <wp:positionV relativeFrom="paragraph">
                  <wp:posOffset>431800</wp:posOffset>
                </wp:positionV>
                <wp:extent cx="939800" cy="139700"/>
                <wp:wrapTopAndBottom/>
                <wp:docPr id="463" name="文本框 463"/>
                <a:graphic xmlns:a="http://schemas.openxmlformats.org/drawingml/2006/main">
                  <a:graphicData uri="http://schemas.microsoft.com/office/word/2010/wordprocessingShape">
                    <wps:wsp>
                      <wps:cNvSpPr txBox="true"/>
                      <wps:spPr>
                        <a:xfrm>
                          <a:off x="0" y="0"/>
                          <a:ext cx="939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—1070a30</w:t>
                            </w:r>
                          </w:p>
                        </w:txbxContent>
                      </wps:txbx>
                      <wps:bodyPr wrap="square" lIns="0" rIns="0" tIns="0" bIns="0" vert="horz" anchor="t">
                        <a:spAutoFit/>
                      </wps:bodyPr>
                    </wps:wsp>
                  </a:graphicData>
                </a:graphic>
              </wp:anchor>
            </w:drawing>
          </mc:Choice>
          <mc:Fallback>
            <w:pict>
              <v:shape type="#_x0000_t202" filled="f" stroked="f" style="margin-left:410pt;margin-top:34pt;width:7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—1070a30</w:t>
                      </w:r>
                    </w:p>
                  </w:txbxContent>
                </v:textbox>
              </v:shape>
            </w:pict>
          </mc:Fallback>
        </mc:AlternateContent>
      </w:r>
    </w:p>
    <w:p>
      <w:pPr>
        <w:wordWrap w:val="on"/>
        <w:autoSpaceDE w:val="off"/>
        <w:autoSpaceDN w:val="off"/>
        <w:spacing w:before="180" w:after="0" w:line="300" w:lineRule="atLeast"/>
        <w:ind w:left="1080" w:right="0"/>
        <w:jc w:val="both"/>
        <w:textAlignment w:val="auto"/>
        <w:rPr>
          <w:sz w:val="24"/>
        </w:rPr>
      </w:pPr>
      <w:r>
        <w:rPr>
          <w:rFonts w:ascii="宋体" w:hAnsi="宋体" w:cs="宋体" w:eastAsia="宋体"/>
          <w:sz w:val="22"/>
          <w:color w:val="000000"/>
          <w:b w:val="off"/>
          <w:i w:val="off"/>
          <w:strike w:val="off"/>
        </w:rPr>
        <w:t>章四  不同事物各有不同原因；</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1070a31—1070b10</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4889500" cy="1600200"/>
                <wp:wrapTopAndBottom/>
                <wp:docPr id="464" name="文本框 464"/>
                <a:graphic xmlns:a="http://schemas.openxmlformats.org/drawingml/2006/main">
                  <a:graphicData uri="http://schemas.microsoft.com/office/word/2010/wordprocessingShape">
                    <wps:wsp>
                      <wps:cNvSpPr txBox="true"/>
                      <wps:spPr>
                        <a:xfrm>
                          <a:off x="0" y="0"/>
                          <a:ext cx="4889500" cy="1600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9pt;margin-top:0pt;width:385pt;height:1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3314700" cy="1790700"/>
                <wp:wrapTopAndBottom/>
                <wp:docPr id="465" name="文本框 465"/>
                <a:graphic xmlns:a="http://schemas.openxmlformats.org/drawingml/2006/main">
                  <a:graphicData uri="http://schemas.microsoft.com/office/word/2010/wordprocessingShape">
                    <wps:wsp>
                      <wps:cNvSpPr txBox="true"/>
                      <wps:spPr>
                        <a:xfrm>
                          <a:off x="0" y="0"/>
                          <a:ext cx="3314700" cy="1790700"/>
                        </a:xfrm>
                        <a:prstGeom prst="rect">
                          <a:avLst/>
                        </a:prstGeom>
                        <a:noFill/>
                        <a:ln w="6350">
                          <a:noFill/>
                        </a:ln>
                      </wps:spPr>
                      <wps:txbx>
                        <w:txbxContent>
                          <w:p>
                            <w:pPr>
                              <w:wordWrap w:val="on"/>
                              <w:autoSpaceDE w:val="off"/>
                              <w:autoSpaceDN w:val="off"/>
                              <w:spacing w:before="0" w:after="0" w:line="467" w:lineRule="atLeast"/>
                              <w:ind w:left="0" w:right="0"/>
                              <w:jc w:val="both"/>
                              <w:textAlignment w:val="auto"/>
                              <w:rPr>
                                <w:sz w:val="22"/>
                              </w:rPr>
                            </w:pPr>
                            <w:r>
                              <w:rPr>
                                <w:rFonts w:ascii="宋体" w:hAnsi="宋体" w:cs="宋体" w:eastAsia="宋体"/>
                                <w:sz w:val="22"/>
                                <w:color w:val="000000"/>
                                <w:b w:val="off"/>
                                <w:i w:val="off"/>
                                <w:strike w:val="off"/>
                              </w:rPr>
                              <w:t>但比拟而論， 一切事物之原理或原因为</w:t>
                            </w:r>
                            <w:r>
                              <w:rPr>
                                <w:rFonts w:ascii="宋体" w:hAnsi="宋体" w:cs="宋体" w:eastAsia="宋体"/>
                                <w:sz w:val="22"/>
                                <w:color w:val="000000"/>
                                <w:b w:val="off"/>
                                <w:i w:val="off"/>
                                <w:strike w:val="off"/>
                              </w:rPr>
                              <w:t>类相同，或四(形式，闕失，物質，动因)</w:t>
                            </w:r>
                            <w:r>
                              <w:rPr>
                                <w:rFonts w:ascii="宋体" w:hAnsi="宋体" w:cs="宋体" w:eastAsia="宋体"/>
                                <w:sz w:val="22"/>
                                <w:color w:val="000000"/>
                                <w:b w:val="off"/>
                                <w:i w:val="off"/>
                                <w:strike w:val="off"/>
                              </w:rPr>
                              <w:t>或三(形式与动因合一)——动因有近</w:t>
                            </w:r>
                            <w:r>
                              <w:rPr>
                                <w:rFonts w:ascii="宋体" w:hAnsi="宋体" w:cs="宋体" w:eastAsia="宋体"/>
                                <w:sz w:val="22"/>
                                <w:color w:val="000000"/>
                                <w:b w:val="off"/>
                                <w:i w:val="off"/>
                                <w:strike w:val="off"/>
                              </w:rPr>
                              <w:t>有远，远因即万物总因一一动因有内</w:t>
                            </w:r>
                            <w:r>
                              <w:rPr>
                                <w:rFonts w:ascii="宋体" w:hAnsi="宋体" w:cs="宋体" w:eastAsia="宋体"/>
                                <w:sz w:val="22"/>
                                <w:color w:val="000000"/>
                                <w:b w:val="off"/>
                                <w:i w:val="off"/>
                                <w:strike w:val="off"/>
                              </w:rPr>
                              <w:t>有外，自然产物出于外因，思想产物不</w:t>
                            </w:r>
                            <w:r>
                              <w:rPr>
                                <w:rFonts w:ascii="宋体" w:hAnsi="宋体" w:cs="宋体" w:eastAsia="宋体"/>
                                <w:sz w:val="22"/>
                                <w:color w:val="000000"/>
                                <w:b w:val="off"/>
                                <w:i w:val="off"/>
                                <w:strike w:val="off"/>
                              </w:rPr>
                              <w:t>出于外因。</w:t>
                            </w:r>
                          </w:p>
                        </w:txbxContent>
                      </wps:txbx>
                      <wps:bodyPr wrap="square" lIns="0" rIns="0" tIns="0" bIns="0" vert="horz" anchor="t">
                        <a:spAutoFit/>
                      </wps:bodyPr>
                    </wps:wsp>
                  </a:graphicData>
                </a:graphic>
              </wp:anchor>
            </w:drawing>
          </mc:Choice>
          <mc:Fallback>
            <w:pict>
              <v:shape type="#_x0000_t202" filled="f" stroked="f" style="margin-left:99pt;margin-top:0pt;width:261pt;height:1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7" w:lineRule="atLeast"/>
                        <w:ind w:left="0" w:right="0"/>
                        <w:jc w:val="both"/>
                        <w:textAlignment w:val="auto"/>
                        <w:rPr>
                          <w:sz w:val="22"/>
                        </w:rPr>
                      </w:pPr>
                      <w:r>
                        <w:rPr>
                          <w:rFonts w:ascii="宋体" w:hAnsi="宋体" w:cs="宋体" w:eastAsia="宋体"/>
                          <w:sz w:val="22"/>
                          <w:color w:val="000000"/>
                          <w:b w:val="off"/>
                          <w:i w:val="off"/>
                          <w:strike w:val="off"/>
                        </w:rPr>
                        <w:t>但比拟而論， 一切事物之原理或原因为</w:t>
                      </w:r>
                      <w:r>
                        <w:rPr>
                          <w:rFonts w:ascii="宋体" w:hAnsi="宋体" w:cs="宋体" w:eastAsia="宋体"/>
                          <w:sz w:val="22"/>
                          <w:color w:val="000000"/>
                          <w:b w:val="off"/>
                          <w:i w:val="off"/>
                          <w:strike w:val="off"/>
                        </w:rPr>
                        <w:t>类相同，或四(形式，闕失，物質，动因)</w:t>
                      </w:r>
                      <w:r>
                        <w:rPr>
                          <w:rFonts w:ascii="宋体" w:hAnsi="宋体" w:cs="宋体" w:eastAsia="宋体"/>
                          <w:sz w:val="22"/>
                          <w:color w:val="000000"/>
                          <w:b w:val="off"/>
                          <w:i w:val="off"/>
                          <w:strike w:val="off"/>
                        </w:rPr>
                        <w:t>或三(形式与动因合一)——动因有近</w:t>
                      </w:r>
                      <w:r>
                        <w:rPr>
                          <w:rFonts w:ascii="宋体" w:hAnsi="宋体" w:cs="宋体" w:eastAsia="宋体"/>
                          <w:sz w:val="22"/>
                          <w:color w:val="000000"/>
                          <w:b w:val="off"/>
                          <w:i w:val="off"/>
                          <w:strike w:val="off"/>
                        </w:rPr>
                        <w:t>有远，远因即万物总因一一动因有内</w:t>
                      </w:r>
                      <w:r>
                        <w:rPr>
                          <w:rFonts w:ascii="宋体" w:hAnsi="宋体" w:cs="宋体" w:eastAsia="宋体"/>
                          <w:sz w:val="22"/>
                          <w:color w:val="000000"/>
                          <w:b w:val="off"/>
                          <w:i w:val="off"/>
                          <w:strike w:val="off"/>
                        </w:rPr>
                        <w:t>有外，自然产物出于外因，思想产物不</w:t>
                      </w:r>
                      <w:r>
                        <w:rPr>
                          <w:rFonts w:ascii="宋体" w:hAnsi="宋体" w:cs="宋体" w:eastAsia="宋体"/>
                          <w:sz w:val="22"/>
                          <w:color w:val="000000"/>
                          <w:b w:val="off"/>
                          <w:i w:val="off"/>
                          <w:strike w:val="off"/>
                        </w:rPr>
                        <w:t>出于外因。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5207000</wp:posOffset>
                </wp:positionH>
                <wp:positionV relativeFrom="paragraph">
                  <wp:posOffset>1600200</wp:posOffset>
                </wp:positionV>
                <wp:extent cx="939800" cy="139700"/>
                <wp:wrapTopAndBottom/>
                <wp:docPr id="466" name="文本框 466"/>
                <a:graphic xmlns:a="http://schemas.openxmlformats.org/drawingml/2006/main">
                  <a:graphicData uri="http://schemas.microsoft.com/office/word/2010/wordprocessingShape">
                    <wps:wsp>
                      <wps:cNvSpPr txBox="true"/>
                      <wps:spPr>
                        <a:xfrm>
                          <a:off x="0" y="0"/>
                          <a:ext cx="939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—1070b35</w:t>
                            </w:r>
                          </w:p>
                        </w:txbxContent>
                      </wps:txbx>
                      <wps:bodyPr wrap="square" lIns="0" rIns="0" tIns="0" bIns="0" vert="horz" anchor="t">
                        <a:spAutoFit/>
                      </wps:bodyPr>
                    </wps:wsp>
                  </a:graphicData>
                </a:graphic>
              </wp:anchor>
            </w:drawing>
          </mc:Choice>
          <mc:Fallback>
            <w:pict>
              <v:shape type="#_x0000_t202" filled="f" stroked="f" style="margin-left:410pt;margin-top:126pt;width:7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—1070b35</w:t>
                      </w:r>
                    </w:p>
                  </w:txbxContent>
                </v:textbox>
              </v:shape>
            </w:pict>
          </mc:Fallback>
        </mc:AlternateContent>
      </w:r>
    </w:p>
    <w:p>
      <w:pPr>
        <w:wordWrap w:val="on"/>
        <w:autoSpaceDE w:val="off"/>
        <w:autoSpaceDN w:val="off"/>
        <w:spacing w:before="180" w:after="0" w:line="300" w:lineRule="atLeast"/>
        <w:ind w:left="1080" w:right="0"/>
        <w:jc w:val="both"/>
        <w:textAlignment w:val="auto"/>
        <w:rPr>
          <w:sz w:val="22"/>
        </w:rPr>
      </w:pPr>
      <w:r>
        <w:rPr>
          <w:rFonts w:ascii="宋体" w:hAnsi="宋体" w:cs="宋体" w:eastAsia="宋体"/>
          <w:sz w:val="22"/>
          <w:color w:val="000000"/>
          <w:b w:val="off"/>
          <w:i w:val="off"/>
          <w:strike w:val="off"/>
        </w:rPr>
        <w:t>章五 实現与潛能为一切事物共有之原理，但</w:t>
      </w:r>
    </w:p>
    <w:p>
      <w:pPr>
        <w:wordWrap w:val="on"/>
        <w:autoSpaceDE w:val="off"/>
        <w:autoSpaceDN w:val="off"/>
        <w:spacing w:before="180" w:after="0" w:line="320" w:lineRule="atLeast"/>
        <w:ind w:left="2300" w:right="0"/>
        <w:jc w:val="both"/>
        <w:textAlignment w:val="auto"/>
        <w:rPr>
          <w:sz w:val="22"/>
        </w:rPr>
      </w:pPr>
      <w:r>
        <w:rPr>
          <w:rFonts w:ascii="宋体" w:hAnsi="宋体" w:cs="宋体" w:eastAsia="宋体"/>
          <w:sz w:val="22"/>
          <w:color w:val="000000"/>
          <w:b w:val="off"/>
          <w:i w:val="off"/>
          <w:strike w:val="off"/>
        </w:rPr>
        <w:t>在应用时实例各異。——一切事物之</w:t>
      </w:r>
    </w:p>
    <w:p>
      <w:pPr>
        <w:wordWrap w:val="on"/>
        <w:autoSpaceDE w:val="off"/>
        <w:autoSpaceDN w:val="off"/>
        <w:spacing w:before="140" w:after="0" w:line="320" w:lineRule="atLeast"/>
        <w:ind w:left="2300" w:right="0"/>
        <w:jc w:val="both"/>
        <w:textAlignment w:val="auto"/>
        <w:rPr>
          <w:sz w:val="22"/>
        </w:rPr>
      </w:pPr>
      <w:r>
        <w:rPr>
          <w:rFonts w:ascii="宋体" w:hAnsi="宋体" w:cs="宋体" w:eastAsia="宋体"/>
          <w:sz w:val="22"/>
          <w:color w:val="000000"/>
          <w:b w:val="off"/>
          <w:i w:val="off"/>
          <w:strike w:val="off"/>
        </w:rPr>
        <w:t>原理可以相喻而各自为别(人类之形</w:t>
      </w:r>
    </w:p>
    <w:p>
      <w:pPr>
        <w:wordWrap w:val="on"/>
        <w:autoSpaceDE w:val="off"/>
        <w:autoSpaceDN w:val="off"/>
        <w:spacing w:before="180" w:after="0" w:line="320" w:lineRule="atLeast"/>
        <w:ind w:left="2300" w:right="0"/>
        <w:jc w:val="both"/>
        <w:textAlignment w:val="auto"/>
        <w:rPr>
          <w:sz w:val="22"/>
        </w:rPr>
      </w:pPr>
      <w:r>
        <w:rPr>
          <w:rFonts w:ascii="宋体" w:hAnsi="宋体" w:cs="宋体" w:eastAsia="宋体"/>
          <w:sz w:val="22"/>
          <w:color w:val="000000"/>
          <w:b w:val="off"/>
          <w:i w:val="off"/>
          <w:strike w:val="off"/>
        </w:rPr>
        <w:t>式、物質与动因皆同，而尔我各別；世</w:t>
      </w:r>
    </w:p>
    <w:p>
      <w:pPr>
        <w:wordWrap w:val="on"/>
        <w:autoSpaceDE w:val="off"/>
        <w:autoSpaceDN w:val="off"/>
        <w:spacing w:before="120" w:after="0" w:line="320" w:lineRule="atLeast"/>
        <w:ind w:left="2300" w:right="0"/>
        <w:jc w:val="both"/>
        <w:textAlignment w:val="auto"/>
        <w:rPr>
          <w:sz w:val="22"/>
        </w:rPr>
      </w:pPr>
      <w:r>
        <w:rPr>
          <w:rFonts w:ascii="宋体" w:hAnsi="宋体" w:cs="宋体" w:eastAsia="宋体"/>
          <w:sz w:val="22"/>
          <w:color w:val="000000"/>
          <w:b w:val="off"/>
          <w:i w:val="off"/>
          <w:strike w:val="off"/>
        </w:rPr>
        <w:t>間所問詢者为各別个人，非“普逼</w:t>
      </w:r>
    </w:p>
    <w:p>
      <w:pPr>
        <w:wordWrap w:val="on"/>
        <w:autoSpaceDE w:val="off"/>
        <w:autoSpaceDN w:val="off"/>
        <w:spacing w:before="140" w:after="0" w:line="320" w:lineRule="atLeast"/>
        <w:ind w:left="2300" w:right="0"/>
        <w:jc w:val="both"/>
        <w:textAlignment w:val="auto"/>
        <w:rPr>
          <w:sz w:val="22"/>
        </w:rPr>
      </w:pPr>
      <w:r>
        <w:rPr>
          <w:rFonts w:ascii="宋体" w:hAnsi="宋体" w:cs="宋体" w:eastAsia="宋体"/>
          <w:sz w:val="22"/>
          <w:color w:val="000000"/>
          <w:b w:val="off"/>
          <w:i w:val="off"/>
          <w:strike w:val="off"/>
        </w:rPr>
        <w:t>人”)。——所可通解者：(一)各具四</w:t>
      </w:r>
    </w:p>
    <w:p>
      <w:pPr>
        <w:wordWrap w:val="on"/>
        <w:autoSpaceDE w:val="off"/>
        <w:autoSpaceDN w:val="off"/>
        <w:spacing w:before="180" w:after="0" w:line="320" w:lineRule="atLeast"/>
        <w:ind w:left="2280" w:right="0"/>
        <w:jc w:val="both"/>
        <w:textAlignment w:val="auto"/>
        <w:rPr>
          <w:sz w:val="22"/>
        </w:rPr>
      </w:pPr>
      <w:r>
        <w:rPr>
          <w:rFonts w:ascii="宋体" w:hAnsi="宋体" w:cs="宋体" w:eastAsia="宋体"/>
          <w:sz w:val="22"/>
          <w:color w:val="000000"/>
          <w:b w:val="off"/>
          <w:i w:val="off"/>
          <w:strike w:val="off"/>
        </w:rPr>
        <w:t>理，(二)咸依本体，(三)悉出于原始总</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0</wp:posOffset>
                </wp:positionV>
                <wp:extent cx="4635500" cy="12700"/>
                <wp:wrapTopAndBottom/>
                <wp:docPr id="467" name="文本框 467"/>
                <a:graphic xmlns:a="http://schemas.openxmlformats.org/drawingml/2006/main">
                  <a:graphicData uri="http://schemas.microsoft.com/office/word/2010/wordprocessingShape">
                    <wps:wsp>
                      <wps:cNvSpPr txBox="true"/>
                      <wps:spPr>
                        <a:xfrm>
                          <a:off x="0" y="0"/>
                          <a:ext cx="46355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5pt;margin-top:0pt;width:36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0</wp:posOffset>
                </wp:positionV>
                <wp:extent cx="317500" cy="203200"/>
                <wp:wrapTopAndBottom/>
                <wp:docPr id="468" name="文本框 468"/>
                <a:graphic xmlns:a="http://schemas.openxmlformats.org/drawingml/2006/main">
                  <a:graphicData uri="http://schemas.microsoft.com/office/word/2010/wordprocessingShape">
                    <wps:wsp>
                      <wps:cNvSpPr txBox="true"/>
                      <wps:spPr>
                        <a:xfrm>
                          <a:off x="0" y="0"/>
                          <a:ext cx="3175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2"/>
                              </w:rPr>
                            </w:pPr>
                            <w:r>
                              <w:rPr>
                                <w:rFonts w:ascii="宋体" w:hAnsi="宋体" w:cs="宋体" w:eastAsia="宋体"/>
                                <w:sz w:val="22"/>
                                <w:color w:val="000000"/>
                                <w:b w:val="off"/>
                                <w:i w:val="off"/>
                                <w:strike w:val="off"/>
                              </w:rPr>
                              <w:t>因。</w:t>
                            </w:r>
                          </w:p>
                        </w:txbxContent>
                      </wps:txbx>
                      <wps:bodyPr wrap="square" lIns="0" rIns="0" tIns="0" bIns="0" vert="horz" anchor="t">
                        <a:spAutoFit/>
                      </wps:bodyPr>
                    </wps:wsp>
                  </a:graphicData>
                </a:graphic>
              </wp:anchor>
            </w:drawing>
          </mc:Choice>
          <mc:Fallback>
            <w:pict>
              <v:shape type="#_x0000_t202" filled="f" stroked="f" style="margin-left:115pt;margin-top:0pt;width:25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2"/>
                        </w:rPr>
                      </w:pPr>
                      <w:r>
                        <w:rPr>
                          <w:rFonts w:ascii="宋体" w:hAnsi="宋体" w:cs="宋体" w:eastAsia="宋体"/>
                          <w:sz w:val="22"/>
                          <w:color w:val="000000"/>
                          <w:b w:val="off"/>
                          <w:i w:val="off"/>
                          <w:strike w:val="off"/>
                        </w:rPr>
                        <w:t>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4572000</wp:posOffset>
                </wp:positionH>
                <wp:positionV relativeFrom="paragraph">
                  <wp:posOffset>12700</wp:posOffset>
                </wp:positionV>
                <wp:extent cx="1524000" cy="139700"/>
                <wp:wrapTopAndBottom/>
                <wp:docPr id="469" name="文本框 469"/>
                <a:graphic xmlns:a="http://schemas.openxmlformats.org/drawingml/2006/main">
                  <a:graphicData uri="http://schemas.microsoft.com/office/word/2010/wordprocessingShape">
                    <wps:wsp>
                      <wps:cNvSpPr txBox="true"/>
                      <wps:spPr>
                        <a:xfrm>
                          <a:off x="0" y="0"/>
                          <a:ext cx="15240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1070b36--1071b3</w:t>
                            </w:r>
                          </w:p>
                        </w:txbxContent>
                      </wps:txbx>
                      <wps:bodyPr wrap="square" lIns="0" rIns="0" tIns="0" bIns="0" vert="horz" anchor="t">
                        <a:spAutoFit/>
                      </wps:bodyPr>
                    </wps:wsp>
                  </a:graphicData>
                </a:graphic>
              </wp:anchor>
            </w:drawing>
          </mc:Choice>
          <mc:Fallback>
            <w:pict>
              <v:shape type="#_x0000_t202" filled="f" stroked="f" style="margin-left:360pt;margin-top:1pt;width:120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1070b36--1071b3</w:t>
                      </w:r>
                    </w:p>
                  </w:txbxContent>
                </v:textbox>
              </v:shape>
            </w:pict>
          </mc:Fallback>
        </mc:AlternateContent>
      </w:r>
    </w:p>
    <w:p>
      <w:pPr>
        <w:wordWrap w:val="on"/>
        <w:autoSpaceDE w:val="off"/>
        <w:autoSpaceDN w:val="off"/>
        <w:spacing w:before="160" w:after="0" w:line="300" w:lineRule="atLeast"/>
        <w:ind w:left="1080" w:right="0"/>
        <w:jc w:val="both"/>
        <w:textAlignment w:val="auto"/>
        <w:rPr>
          <w:sz w:val="22"/>
        </w:rPr>
      </w:pPr>
      <w:r>
        <w:rPr>
          <w:rFonts w:ascii="宋体" w:hAnsi="宋体" w:cs="宋体" w:eastAsia="宋体"/>
          <w:sz w:val="22"/>
          <w:color w:val="000000"/>
          <w:b w:val="off"/>
          <w:i w:val="off"/>
          <w:strike w:val="off"/>
        </w:rPr>
        <w:t>章六  宇宙間既有永恆运动，这必須有一永恆</w:t>
      </w:r>
    </w:p>
    <w:p>
      <w:pPr>
        <w:wordWrap w:val="on"/>
        <w:autoSpaceDE w:val="off"/>
        <w:autoSpaceDN w:val="off"/>
        <w:spacing w:before="180" w:after="0" w:line="320" w:lineRule="atLeast"/>
        <w:ind w:left="2300" w:right="0"/>
        <w:jc w:val="both"/>
        <w:textAlignment w:val="auto"/>
        <w:rPr>
          <w:sz w:val="22"/>
        </w:rPr>
      </w:pPr>
      <w:r>
        <w:rPr>
          <w:rFonts w:ascii="宋体" w:hAnsi="宋体" w:cs="宋体" w:eastAsia="宋体"/>
          <w:sz w:val="22"/>
          <w:color w:val="000000"/>
          <w:b w:val="off"/>
          <w:i w:val="off"/>
          <w:strike w:val="off"/>
        </w:rPr>
        <w:t>主动之不变本体，其怎是为实現，先于</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1460500</wp:posOffset>
                </wp:positionH>
                <wp:positionV relativeFrom="paragraph">
                  <wp:posOffset>0</wp:posOffset>
                </wp:positionV>
                <wp:extent cx="889000" cy="190500"/>
                <wp:wrapTopAndBottom/>
                <wp:docPr id="470" name="文本框 470"/>
                <a:graphic xmlns:a="http://schemas.openxmlformats.org/drawingml/2006/main">
                  <a:graphicData uri="http://schemas.microsoft.com/office/word/2010/wordprocessingShape">
                    <wps:wsp>
                      <wps:cNvSpPr txBox="true"/>
                      <wps:spPr>
                        <a:xfrm>
                          <a:off x="0" y="0"/>
                          <a:ext cx="8890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一切事物。</w:t>
                            </w:r>
                          </w:p>
                        </w:txbxContent>
                      </wps:txbx>
                      <wps:bodyPr wrap="square" lIns="0" rIns="0" tIns="0" bIns="0" vert="horz" anchor="t">
                        <a:spAutoFit/>
                      </wps:bodyPr>
                    </wps:wsp>
                  </a:graphicData>
                </a:graphic>
              </wp:anchor>
            </w:drawing>
          </mc:Choice>
          <mc:Fallback>
            <w:pict>
              <v:shape type="#_x0000_t202" filled="f" stroked="f" style="margin-left:115pt;margin-top:0pt;width:70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一切事物。</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4572000</wp:posOffset>
                </wp:positionH>
                <wp:positionV relativeFrom="paragraph">
                  <wp:posOffset>0</wp:posOffset>
                </wp:positionV>
                <wp:extent cx="1536700" cy="139700"/>
                <wp:wrapTopAndBottom/>
                <wp:docPr id="471" name="文本框 471"/>
                <a:graphic xmlns:a="http://schemas.openxmlformats.org/drawingml/2006/main">
                  <a:graphicData uri="http://schemas.microsoft.com/office/word/2010/wordprocessingShape">
                    <wps:wsp>
                      <wps:cNvSpPr txBox="true"/>
                      <wps:spPr>
                        <a:xfrm>
                          <a:off x="0" y="0"/>
                          <a:ext cx="15367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1071b3—1071b23</w:t>
                            </w:r>
                          </w:p>
                        </w:txbxContent>
                      </wps:txbx>
                      <wps:bodyPr wrap="square" lIns="0" rIns="0" tIns="0" bIns="0" vert="horz" anchor="t">
                        <a:spAutoFit/>
                      </wps:bodyPr>
                    </wps:wsp>
                  </a:graphicData>
                </a:graphic>
              </wp:anchor>
            </w:drawing>
          </mc:Choice>
          <mc:Fallback>
            <w:pict>
              <v:shape type="#_x0000_t202" filled="f" stroked="f" style="margin-left:360pt;margin-top:0pt;width:12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1071b3—1071b23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4800600" cy="1054100"/>
                <wp:wrapTopAndBottom/>
                <wp:docPr id="472" name="文本框 472"/>
                <a:graphic xmlns:a="http://schemas.openxmlformats.org/drawingml/2006/main">
                  <a:graphicData uri="http://schemas.microsoft.com/office/word/2010/wordprocessingShape">
                    <wps:wsp>
                      <wps:cNvSpPr txBox="true"/>
                      <wps:spPr>
                        <a:xfrm>
                          <a:off x="0" y="0"/>
                          <a:ext cx="4800600" cy="1054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9pt;margin-top:0pt;width:378pt;height:8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3314700" cy="1231900"/>
                <wp:wrapTopAndBottom/>
                <wp:docPr id="473" name="文本框 473"/>
                <a:graphic xmlns:a="http://schemas.openxmlformats.org/drawingml/2006/main">
                  <a:graphicData uri="http://schemas.microsoft.com/office/word/2010/wordprocessingShape">
                    <wps:wsp>
                      <wps:cNvSpPr txBox="true"/>
                      <wps:spPr>
                        <a:xfrm>
                          <a:off x="0" y="0"/>
                          <a:ext cx="3314700" cy="1231900"/>
                        </a:xfrm>
                        <a:prstGeom prst="rect">
                          <a:avLst/>
                        </a:prstGeom>
                        <a:noFill/>
                        <a:ln w="6350">
                          <a:noFill/>
                        </a:ln>
                      </wps:spPr>
                      <wps:txbx>
                        <w:txbxContent>
                          <w:p>
                            <w:pPr>
                              <w:wordWrap w:val="on"/>
                              <w:autoSpaceDE w:val="off"/>
                              <w:autoSpaceDN w:val="off"/>
                              <w:spacing w:before="0" w:after="0" w:line="485" w:lineRule="atLeast"/>
                              <w:ind w:left="0" w:right="0"/>
                              <w:jc w:val="both"/>
                              <w:textAlignment w:val="auto"/>
                              <w:rPr>
                                <w:sz w:val="22"/>
                              </w:rPr>
                            </w:pPr>
                            <w:r>
                              <w:rPr>
                                <w:rFonts w:ascii="宋体" w:hAnsi="宋体" w:cs="宋体" w:eastAsia="宋体"/>
                                <w:sz w:val="22"/>
                                <w:color w:val="000000"/>
                                <w:b w:val="off"/>
                                <w:i w:val="off"/>
                                <w:strike w:val="off"/>
                              </w:rPr>
                              <w:t>如以潛在为先于，則宇宙眞相不可得</w:t>
                            </w:r>
                            <w:r>
                              <w:rPr>
                                <w:rFonts w:ascii="宋体" w:hAnsi="宋体" w:cs="宋体" w:eastAsia="宋体"/>
                                <w:sz w:val="22"/>
                                <w:color w:val="000000"/>
                                <w:b w:val="off"/>
                                <w:i w:val="off"/>
                                <w:strike w:val="off"/>
                              </w:rPr>
                              <w:t>明——諸先哲于宇宙永恆运动所由</w:t>
                            </w:r>
                            <w:r>
                              <w:rPr>
                                <w:rFonts w:ascii="宋体" w:hAnsi="宋体" w:cs="宋体" w:eastAsia="宋体"/>
                                <w:sz w:val="22"/>
                                <w:color w:val="000000"/>
                                <w:b w:val="off"/>
                                <w:i w:val="off"/>
                                <w:strike w:val="off"/>
                              </w:rPr>
                              <w:t>来，輒已略見端倪，故有“理性”、“爱</w:t>
                            </w:r>
                            <w:r>
                              <w:rPr>
                                <w:rFonts w:ascii="宋体" w:hAnsi="宋体" w:cs="宋体" w:eastAsia="宋体"/>
                                <w:sz w:val="22"/>
                                <w:color w:val="000000"/>
                                <w:b w:val="off"/>
                                <w:i w:val="off"/>
                                <w:strike w:val="off"/>
                              </w:rPr>
                              <w:t>憎”諸說，</w:t>
                            </w:r>
                          </w:p>
                        </w:txbxContent>
                      </wps:txbx>
                      <wps:bodyPr wrap="square" lIns="0" rIns="0" tIns="0" bIns="0" vert="horz" anchor="t">
                        <a:spAutoFit/>
                      </wps:bodyPr>
                    </wps:wsp>
                  </a:graphicData>
                </a:graphic>
              </wp:anchor>
            </w:drawing>
          </mc:Choice>
          <mc:Fallback>
            <w:pict>
              <v:shape type="#_x0000_t202" filled="f" stroked="f" style="margin-left:99pt;margin-top:0pt;width:261pt;height:9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5" w:lineRule="atLeast"/>
                        <w:ind w:left="0" w:right="0"/>
                        <w:jc w:val="both"/>
                        <w:textAlignment w:val="auto"/>
                        <w:rPr>
                          <w:sz w:val="22"/>
                        </w:rPr>
                      </w:pPr>
                      <w:r>
                        <w:rPr>
                          <w:rFonts w:ascii="宋体" w:hAnsi="宋体" w:cs="宋体" w:eastAsia="宋体"/>
                          <w:sz w:val="22"/>
                          <w:color w:val="000000"/>
                          <w:b w:val="off"/>
                          <w:i w:val="off"/>
                          <w:strike w:val="off"/>
                        </w:rPr>
                        <w:t>如以潛在为先于，則宇宙眞相不可得</w:t>
                      </w:r>
                      <w:r>
                        <w:rPr>
                          <w:rFonts w:ascii="宋体" w:hAnsi="宋体" w:cs="宋体" w:eastAsia="宋体"/>
                          <w:sz w:val="22"/>
                          <w:color w:val="000000"/>
                          <w:b w:val="off"/>
                          <w:i w:val="off"/>
                          <w:strike w:val="off"/>
                        </w:rPr>
                        <w:t>明——諸先哲于宇宙永恆运动所由</w:t>
                      </w:r>
                      <w:r>
                        <w:rPr>
                          <w:rFonts w:ascii="宋体" w:hAnsi="宋体" w:cs="宋体" w:eastAsia="宋体"/>
                          <w:sz w:val="22"/>
                          <w:color w:val="000000"/>
                          <w:b w:val="off"/>
                          <w:i w:val="off"/>
                          <w:strike w:val="off"/>
                        </w:rPr>
                        <w:t>来，輒已略見端倪，故有“理性”、“爱</w:t>
                      </w:r>
                      <w:r>
                        <w:rPr>
                          <w:rFonts w:ascii="宋体" w:hAnsi="宋体" w:cs="宋体" w:eastAsia="宋体"/>
                          <w:sz w:val="22"/>
                          <w:color w:val="000000"/>
                          <w:b w:val="off"/>
                          <w:i w:val="off"/>
                          <w:strike w:val="off"/>
                        </w:rPr>
                        <w:t>憎”諸說，</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5207000</wp:posOffset>
                </wp:positionH>
                <wp:positionV relativeFrom="paragraph">
                  <wp:posOffset>1054100</wp:posOffset>
                </wp:positionV>
                <wp:extent cx="850900" cy="139700"/>
                <wp:wrapTopAndBottom/>
                <wp:docPr id="474" name="文本框 474"/>
                <a:graphic xmlns:a="http://schemas.openxmlformats.org/drawingml/2006/main">
                  <a:graphicData uri="http://schemas.microsoft.com/office/word/2010/wordprocessingShape">
                    <wps:wsp>
                      <wps:cNvSpPr txBox="true"/>
                      <wps:spPr>
                        <a:xfrm>
                          <a:off x="0" y="0"/>
                          <a:ext cx="8509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--1072a7</w:t>
                            </w:r>
                          </w:p>
                        </w:txbxContent>
                      </wps:txbx>
                      <wps:bodyPr wrap="square" lIns="0" rIns="0" tIns="0" bIns="0" vert="horz" anchor="t">
                        <a:spAutoFit/>
                      </wps:bodyPr>
                    </wps:wsp>
                  </a:graphicData>
                </a:graphic>
              </wp:anchor>
            </w:drawing>
          </mc:Choice>
          <mc:Fallback>
            <w:pict>
              <v:shape type="#_x0000_t202" filled="f" stroked="f" style="margin-left:410pt;margin-top:83pt;width:6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--1072a7</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4902200" cy="419100"/>
                <wp:wrapTopAndBottom/>
                <wp:docPr id="475" name="文本框 475"/>
                <a:graphic xmlns:a="http://schemas.openxmlformats.org/drawingml/2006/main">
                  <a:graphicData uri="http://schemas.microsoft.com/office/word/2010/wordprocessingShape">
                    <wps:wsp>
                      <wps:cNvSpPr txBox="true"/>
                      <wps:spPr>
                        <a:xfrm>
                          <a:off x="0" y="0"/>
                          <a:ext cx="49022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9pt;margin-top:0pt;width:386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1257300</wp:posOffset>
                </wp:positionH>
                <wp:positionV relativeFrom="paragraph">
                  <wp:posOffset>0</wp:posOffset>
                </wp:positionV>
                <wp:extent cx="3327400" cy="596900"/>
                <wp:wrapTopAndBottom/>
                <wp:docPr id="476" name="文本框 476"/>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天运循环，守于常理，指証第一原因为实</w:t>
                            </w:r>
                            <w:r>
                              <w:rPr>
                                <w:rFonts w:ascii="宋体" w:hAnsi="宋体" w:cs="宋体" w:eastAsia="宋体"/>
                                <w:sz w:val="22"/>
                                <w:color w:val="000000"/>
                                <w:b w:val="off"/>
                                <w:i w:val="off"/>
                                <w:strike w:val="off"/>
                              </w:rPr>
                              <w:t>現存在，为万物諸因之总因。</w:t>
                            </w:r>
                          </w:p>
                        </w:txbxContent>
                      </wps:txbx>
                      <wps:bodyPr wrap="square" lIns="0" rIns="0" tIns="0" bIns="0" vert="horz" anchor="t">
                        <a:spAutoFit/>
                      </wps:bodyPr>
                    </wps:wsp>
                  </a:graphicData>
                </a:graphic>
              </wp:anchor>
            </w:drawing>
          </mc:Choice>
          <mc:Fallback>
            <w:pict>
              <v:shape type="#_x0000_t202" filled="f" stroked="f" style="margin-left:99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天运循环，守于常理，指証第一原因为实</w:t>
                      </w:r>
                      <w:r>
                        <w:rPr>
                          <w:rFonts w:ascii="宋体" w:hAnsi="宋体" w:cs="宋体" w:eastAsia="宋体"/>
                          <w:sz w:val="22"/>
                          <w:color w:val="000000"/>
                          <w:b w:val="off"/>
                          <w:i w:val="off"/>
                          <w:strike w:val="off"/>
                        </w:rPr>
                        <w:t>現存在，为万物諸因之总因。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5207000</wp:posOffset>
                </wp:positionH>
                <wp:positionV relativeFrom="paragraph">
                  <wp:posOffset>419100</wp:posOffset>
                </wp:positionV>
                <wp:extent cx="952500" cy="152400"/>
                <wp:wrapTopAndBottom/>
                <wp:docPr id="477" name="文本框 477"/>
                <a:graphic xmlns:a="http://schemas.openxmlformats.org/drawingml/2006/main">
                  <a:graphicData uri="http://schemas.microsoft.com/office/word/2010/wordprocessingShape">
                    <wps:wsp>
                      <wps:cNvSpPr txBox="true"/>
                      <wps:spPr>
                        <a:xfrm>
                          <a:off x="0" y="0"/>
                          <a:ext cx="9525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—1072a18</w:t>
                            </w:r>
                          </w:p>
                        </w:txbxContent>
                      </wps:txbx>
                      <wps:bodyPr wrap="square" lIns="0" rIns="0" tIns="0" bIns="0" vert="horz" anchor="t">
                        <a:spAutoFit/>
                      </wps:bodyPr>
                    </wps:wsp>
                  </a:graphicData>
                </a:graphic>
              </wp:anchor>
            </w:drawing>
          </mc:Choice>
          <mc:Fallback>
            <w:pict>
              <v:shape type="#_x0000_t202" filled="f" stroked="f" style="margin-left:410pt;margin-top:33pt;width: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—1072a18</w:t>
                      </w:r>
                    </w:p>
                  </w:txbxContent>
                </v:textbox>
              </v:shape>
            </w:pict>
          </mc:Fallback>
        </mc:AlternateContent>
      </w:r>
    </w:p>
    <w:p>
      <w:pPr>
        <w:wordWrap w:val="on"/>
        <w:autoSpaceDE w:val="off"/>
        <w:autoSpaceDN w:val="off"/>
        <w:spacing w:before="260" w:after="0" w:line="240" w:lineRule="atLeast"/>
        <w:ind w:left="8200" w:right="0"/>
        <w:jc w:val="both"/>
        <w:textAlignment w:val="auto"/>
        <w:rPr>
          <w:sz w:val="22"/>
        </w:rPr>
      </w:pPr>
      <w:r>
        <w:rPr>
          <w:rFonts w:ascii="宋体" w:hAnsi="宋体" w:cs="宋体" w:eastAsia="宋体"/>
          <w:sz w:val="22"/>
          <w:color w:val="000000"/>
          <w:b w:val="off"/>
          <w:i w:val="off"/>
          <w:strike w:val="off"/>
        </w:rPr>
        <w:t>·323·</w:t>
      </w:r>
      <w:r>
        <w:br w:type="page"/>
      </w:r>
    </w:p>
    <w:p>
      <w:pPr>
        <w:wordWrap w:val="on"/>
        <w:spacing w:before="0" w:after="0" w:line="14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60" w:after="0" w:line="260" w:lineRule="atLeast"/>
        <w:ind w:left="1280" w:right="0"/>
        <w:jc w:val="both"/>
        <w:textAlignment w:val="auto"/>
        <w:rPr>
          <w:sz w:val="19"/>
        </w:rPr>
      </w:pPr>
      <w:r>
        <w:rPr>
          <w:rFonts w:ascii="宋体" w:hAnsi="宋体" w:cs="宋体" w:eastAsia="宋体"/>
          <w:sz w:val="19"/>
          <w:color w:val="000000"/>
          <w:b w:val="off"/>
          <w:i w:val="off"/>
          <w:strike w:val="off"/>
        </w:rPr>
        <w:t>章七  由恆星引証永恆原动者；原动者凭其“理</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0</wp:posOffset>
                </wp:positionV>
                <wp:extent cx="4445000" cy="12700"/>
                <wp:wrapTopAndBottom/>
                <wp:docPr id="478" name="文本框 478"/>
                <a:graphic xmlns:a="http://schemas.openxmlformats.org/drawingml/2006/main">
                  <a:graphicData uri="http://schemas.microsoft.com/office/word/2010/wordprocessingShape">
                    <wps:wsp>
                      <wps:cNvSpPr txBox="true"/>
                      <wps:spPr>
                        <a:xfrm>
                          <a:off x="0" y="0"/>
                          <a:ext cx="44450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9pt;margin-top:0pt;width:35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12700</wp:posOffset>
                </wp:positionV>
                <wp:extent cx="1130300" cy="165100"/>
                <wp:wrapTopAndBottom/>
                <wp:docPr id="479" name="文本框 479"/>
                <a:graphic xmlns:a="http://schemas.openxmlformats.org/drawingml/2006/main">
                  <a:graphicData uri="http://schemas.microsoft.com/office/word/2010/wordprocessingShape">
                    <wps:wsp>
                      <wps:cNvSpPr txBox="true"/>
                      <wps:spPr>
                        <a:xfrm>
                          <a:off x="0" y="0"/>
                          <a:ext cx="1130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性”发起动变。</w:t>
                            </w:r>
                          </w:p>
                        </w:txbxContent>
                      </wps:txbx>
                      <wps:bodyPr wrap="square" lIns="0" rIns="0" tIns="0" bIns="0" vert="horz" anchor="t">
                        <a:spAutoFit/>
                      </wps:bodyPr>
                    </wps:wsp>
                  </a:graphicData>
                </a:graphic>
              </wp:anchor>
            </w:drawing>
          </mc:Choice>
          <mc:Fallback>
            <w:pict>
              <v:shape type="#_x0000_t202" filled="f" stroked="f" style="margin-left:119pt;margin-top:1pt;width:8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性”发起动变。</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4419600</wp:posOffset>
                </wp:positionH>
                <wp:positionV relativeFrom="paragraph">
                  <wp:posOffset>0</wp:posOffset>
                </wp:positionV>
                <wp:extent cx="1536700" cy="165100"/>
                <wp:wrapTopAndBottom/>
                <wp:docPr id="480" name="文本框 480"/>
                <a:graphic xmlns:a="http://schemas.openxmlformats.org/drawingml/2006/main">
                  <a:graphicData uri="http://schemas.microsoft.com/office/word/2010/wordprocessingShape">
                    <wps:wsp>
                      <wps:cNvSpPr txBox="true"/>
                      <wps:spPr>
                        <a:xfrm>
                          <a:off x="0" y="0"/>
                          <a:ext cx="1536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1072a19--1072b14</w:t>
                            </w:r>
                          </w:p>
                        </w:txbxContent>
                      </wps:txbx>
                      <wps:bodyPr wrap="square" lIns="0" rIns="0" tIns="0" bIns="0" vert="horz" anchor="t">
                        <a:spAutoFit/>
                      </wps:bodyPr>
                    </wps:wsp>
                  </a:graphicData>
                </a:graphic>
              </wp:anchor>
            </w:drawing>
          </mc:Choice>
          <mc:Fallback>
            <w:pict>
              <v:shape type="#_x0000_t202" filled="f" stroked="f" style="margin-left:348pt;margin-top:0pt;width:12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1072a19--1072b14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4546600" cy="381000"/>
                <wp:wrapTopAndBottom/>
                <wp:docPr id="481" name="文本框 481"/>
                <a:graphic xmlns:a="http://schemas.openxmlformats.org/drawingml/2006/main">
                  <a:graphicData uri="http://schemas.microsoft.com/office/word/2010/wordprocessingShape">
                    <wps:wsp>
                      <wps:cNvSpPr txBox="true"/>
                      <wps:spPr>
                        <a:xfrm>
                          <a:off x="0" y="0"/>
                          <a:ext cx="4546600" cy="381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6pt;margin-top:0pt;width:358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3136900" cy="571500"/>
                <wp:wrapTopAndBottom/>
                <wp:docPr id="482" name="文本框 482"/>
                <a:graphic xmlns:a="http://schemas.openxmlformats.org/drawingml/2006/main">
                  <a:graphicData uri="http://schemas.microsoft.com/office/word/2010/wordprocessingShape">
                    <wps:wsp>
                      <wps:cNvSpPr txBox="true"/>
                      <wps:spPr>
                        <a:xfrm>
                          <a:off x="0" y="0"/>
                          <a:ext cx="3136900" cy="571500"/>
                        </a:xfrm>
                        <a:prstGeom prst="rect">
                          <a:avLst/>
                        </a:prstGeom>
                        <a:noFill/>
                        <a:ln w="6350">
                          <a:noFill/>
                        </a:ln>
                      </wps:spPr>
                      <wps:txbx>
                        <w:txbxContent>
                          <w:p>
                            <w:pPr>
                              <w:wordWrap w:val="on"/>
                              <w:autoSpaceDE w:val="off"/>
                              <w:autoSpaceDN w:val="off"/>
                              <w:spacing w:before="0" w:after="0" w:line="440" w:lineRule="atLeast"/>
                              <w:ind w:left="0" w:right="0"/>
                              <w:jc w:val="both"/>
                              <w:textAlignment w:val="auto"/>
                              <w:rPr>
                                <w:sz w:val="19"/>
                              </w:rPr>
                            </w:pPr>
                            <w:r>
                              <w:rPr>
                                <w:rFonts w:ascii="宋体" w:hAnsi="宋体" w:cs="宋体" w:eastAsia="宋体"/>
                                <w:sz w:val="19"/>
                                <w:color w:val="000000"/>
                                <w:b w:val="off"/>
                                <w:i w:val="off"/>
                                <w:strike w:val="off"/>
                              </w:rPr>
                              <w:t>原动者永恆，全善，独立于感覚世界之</w:t>
                            </w:r>
                            <w:r>
                              <w:rPr>
                                <w:rFonts w:ascii="宋体" w:hAnsi="宋体" w:cs="宋体" w:eastAsia="宋体"/>
                                <w:sz w:val="19"/>
                                <w:color w:val="000000"/>
                                <w:b w:val="off"/>
                                <w:i w:val="off"/>
                                <w:strike w:val="off"/>
                              </w:rPr>
                              <w:t>外，其生命为純思想。</w:t>
                            </w:r>
                          </w:p>
                        </w:txbxContent>
                      </wps:txbx>
                      <wps:bodyPr wrap="square" lIns="0" rIns="0" tIns="0" bIns="0" vert="horz" anchor="t">
                        <a:spAutoFit/>
                      </wps:bodyPr>
                    </wps:wsp>
                  </a:graphicData>
                </a:graphic>
              </wp:anchor>
            </w:drawing>
          </mc:Choice>
          <mc:Fallback>
            <w:pict>
              <v:shape type="#_x0000_t202" filled="f" stroked="f" style="margin-left:106pt;margin-top:0pt;width:247pt;height:4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19"/>
                        </w:rPr>
                      </w:pPr>
                      <w:r>
                        <w:rPr>
                          <w:rFonts w:ascii="宋体" w:hAnsi="宋体" w:cs="宋体" w:eastAsia="宋体"/>
                          <w:sz w:val="19"/>
                          <w:color w:val="000000"/>
                          <w:b w:val="off"/>
                          <w:i w:val="off"/>
                          <w:strike w:val="off"/>
                        </w:rPr>
                        <w:t>原动者永恆，全善，独立于感覚世界之</w:t>
                      </w:r>
                      <w:r>
                        <w:rPr>
                          <w:rFonts w:ascii="宋体" w:hAnsi="宋体" w:cs="宋体" w:eastAsia="宋体"/>
                          <w:sz w:val="19"/>
                          <w:color w:val="000000"/>
                          <w:b w:val="off"/>
                          <w:i w:val="off"/>
                          <w:strike w:val="off"/>
                        </w:rPr>
                        <w:t>外，其生命为純思想。</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5092700</wp:posOffset>
                </wp:positionH>
                <wp:positionV relativeFrom="paragraph">
                  <wp:posOffset>381000</wp:posOffset>
                </wp:positionV>
                <wp:extent cx="800100" cy="165100"/>
                <wp:wrapTopAndBottom/>
                <wp:docPr id="483" name="文本框 483"/>
                <a:graphic xmlns:a="http://schemas.openxmlformats.org/drawingml/2006/main">
                  <a:graphicData uri="http://schemas.microsoft.com/office/word/2010/wordprocessingShape">
                    <wps:wsp>
                      <wps:cNvSpPr txBox="true"/>
                      <wps:spPr>
                        <a:xfrm>
                          <a:off x="0" y="0"/>
                          <a:ext cx="800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—1073a3</w:t>
                            </w:r>
                          </w:p>
                        </w:txbxContent>
                      </wps:txbx>
                      <wps:bodyPr wrap="square" lIns="0" rIns="0" tIns="0" bIns="0" vert="horz" anchor="t">
                        <a:spAutoFit/>
                      </wps:bodyPr>
                    </wps:wsp>
                  </a:graphicData>
                </a:graphic>
              </wp:anchor>
            </w:drawing>
          </mc:Choice>
          <mc:Fallback>
            <w:pict>
              <v:shape type="#_x0000_t202" filled="f" stroked="f" style="margin-left:401pt;margin-top:30pt;width:6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—1073a3</w:t>
                      </w:r>
                    </w:p>
                  </w:txbxContent>
                </v:textbox>
              </v:shape>
            </w:pict>
          </mc:Fallback>
        </mc:AlternateContent>
      </w:r>
    </w:p>
    <w:p>
      <w:pPr>
        <w:wordWrap w:val="on"/>
        <w:autoSpaceDE w:val="off"/>
        <w:autoSpaceDN w:val="off"/>
        <w:spacing w:before="180" w:after="0" w:line="260" w:lineRule="atLeast"/>
        <w:ind w:left="1280" w:right="0"/>
        <w:jc w:val="both"/>
        <w:textAlignment w:val="auto"/>
        <w:rPr>
          <w:sz w:val="19"/>
        </w:rPr>
      </w:pPr>
      <w:r>
        <w:rPr>
          <w:rFonts w:ascii="宋体" w:hAnsi="宋体" w:cs="宋体" w:eastAsia="宋体"/>
          <w:sz w:val="19"/>
          <w:color w:val="000000"/>
          <w:b w:val="off"/>
          <w:i w:val="off"/>
          <w:strike w:val="off"/>
        </w:rPr>
        <w:t>章八 第一主动本体而外，另有与諸星体动軌</w:t>
      </w:r>
    </w:p>
    <w:p>
      <w:pPr>
        <w:wordWrap w:val="on"/>
        <w:autoSpaceDE w:val="off"/>
        <w:autoSpaceDN w:val="off"/>
        <w:spacing w:before="180" w:after="0" w:line="260" w:lineRule="atLeast"/>
        <w:ind w:left="2400" w:right="0"/>
        <w:jc w:val="both"/>
        <w:textAlignment w:val="auto"/>
        <w:rPr>
          <w:sz w:val="19"/>
        </w:rPr>
      </w:pPr>
      <w:r>
        <w:rPr>
          <w:rFonts w:ascii="宋体" w:hAnsi="宋体" w:cs="宋体" w:eastAsia="宋体"/>
          <w:sz w:val="19"/>
          <w:color w:val="000000"/>
          <w:b w:val="off"/>
          <w:i w:val="off"/>
          <w:strike w:val="off"/>
        </w:rPr>
        <w:t>等数之致动本体——凭欧多克索与加</w:t>
      </w:r>
    </w:p>
    <w:p>
      <w:pPr>
        <w:wordWrap w:val="on"/>
        <w:autoSpaceDE w:val="off"/>
        <w:autoSpaceDN w:val="off"/>
        <w:spacing w:before="180" w:after="0" w:line="260" w:lineRule="atLeast"/>
        <w:ind w:left="2400" w:right="0"/>
        <w:jc w:val="both"/>
        <w:textAlignment w:val="auto"/>
        <w:rPr>
          <w:sz w:val="19"/>
        </w:rPr>
      </w:pPr>
      <w:r>
        <w:rPr>
          <w:rFonts w:ascii="宋体" w:hAnsi="宋体" w:cs="宋体" w:eastAsia="宋体"/>
          <w:sz w:val="19"/>
          <w:color w:val="000000"/>
          <w:b w:val="off"/>
          <w:i w:val="off"/>
          <w:strike w:val="off"/>
        </w:rPr>
        <w:t>里浦之計算而加以損益，其数或55或</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0</wp:posOffset>
                </wp:positionV>
                <wp:extent cx="4394200" cy="12700"/>
                <wp:wrapTopAndBottom/>
                <wp:docPr id="484" name="文本框 484"/>
                <a:graphic xmlns:a="http://schemas.openxmlformats.org/drawingml/2006/main">
                  <a:graphicData uri="http://schemas.microsoft.com/office/word/2010/wordprocessingShape">
                    <wps:wsp>
                      <wps:cNvSpPr txBox="true"/>
                      <wps:spPr>
                        <a:xfrm>
                          <a:off x="0" y="0"/>
                          <a:ext cx="43942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1pt;margin-top:0pt;width:34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12700</wp:posOffset>
                </wp:positionV>
                <wp:extent cx="304800" cy="165100"/>
                <wp:wrapTopAndBottom/>
                <wp:docPr id="485" name="文本框 485"/>
                <a:graphic xmlns:a="http://schemas.openxmlformats.org/drawingml/2006/main">
                  <a:graphicData uri="http://schemas.microsoft.com/office/word/2010/wordprocessingShape">
                    <wps:wsp>
                      <wps:cNvSpPr txBox="true"/>
                      <wps:spPr>
                        <a:xfrm>
                          <a:off x="0" y="0"/>
                          <a:ext cx="304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47。</w:t>
                            </w:r>
                          </w:p>
                        </w:txbxContent>
                      </wps:txbx>
                      <wps:bodyPr wrap="square" lIns="0" rIns="0" tIns="0" bIns="0" vert="horz" anchor="t">
                        <a:spAutoFit/>
                      </wps:bodyPr>
                    </wps:wsp>
                  </a:graphicData>
                </a:graphic>
              </wp:anchor>
            </w:drawing>
          </mc:Choice>
          <mc:Fallback>
            <w:pict>
              <v:shape type="#_x0000_t202" filled="f" stroked="f" style="margin-left:121pt;margin-top:1pt;width:2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47。</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4419600</wp:posOffset>
                </wp:positionH>
                <wp:positionV relativeFrom="paragraph">
                  <wp:posOffset>0</wp:posOffset>
                </wp:positionV>
                <wp:extent cx="1511300" cy="165100"/>
                <wp:wrapTopAndBottom/>
                <wp:docPr id="486" name="文本框 486"/>
                <a:graphic xmlns:a="http://schemas.openxmlformats.org/drawingml/2006/main">
                  <a:graphicData uri="http://schemas.microsoft.com/office/word/2010/wordprocessingShape">
                    <wps:wsp>
                      <wps:cNvSpPr txBox="true"/>
                      <wps:spPr>
                        <a:xfrm>
                          <a:off x="0" y="0"/>
                          <a:ext cx="1511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1073a24—1074a31</w:t>
                            </w:r>
                          </w:p>
                        </w:txbxContent>
                      </wps:txbx>
                      <wps:bodyPr wrap="square" lIns="0" rIns="0" tIns="0" bIns="0" vert="horz" anchor="t">
                        <a:spAutoFit/>
                      </wps:bodyPr>
                    </wps:wsp>
                  </a:graphicData>
                </a:graphic>
              </wp:anchor>
            </w:drawing>
          </mc:Choice>
          <mc:Fallback>
            <w:pict>
              <v:shape type="#_x0000_t202" filled="f" stroked="f" style="margin-left:348pt;margin-top:0pt;width:11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1073a24—1074a31</w:t>
                      </w:r>
                    </w:p>
                  </w:txbxContent>
                </v:textbox>
              </v:shape>
            </w:pict>
          </mc:Fallback>
        </mc:AlternateContent>
      </w:r>
    </w:p>
    <w:p>
      <w:pPr>
        <w:wordWrap w:val="on"/>
        <w:autoSpaceDE w:val="off"/>
        <w:autoSpaceDN w:val="off"/>
        <w:spacing w:before="180" w:after="0" w:line="300" w:lineRule="atLeast"/>
        <w:ind w:left="2120" w:right="0"/>
        <w:jc w:val="both"/>
        <w:textAlignment w:val="auto"/>
        <w:rPr>
          <w:sz w:val="24"/>
        </w:rPr>
      </w:pPr>
      <w:r>
        <w:rPr>
          <w:rFonts w:ascii="宋体" w:hAnsi="宋体" w:cs="宋体" w:eastAsia="宋体"/>
          <w:sz w:val="19"/>
          <w:color w:val="000000"/>
          <w:b w:val="off"/>
          <w:i w:val="off"/>
          <w:strike w:val="off"/>
        </w:rPr>
        <w:t>[宇宙只一，原动者只一。]</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--1074a38</w:t>
      </w:r>
    </w:p>
    <w:p>
      <w:pPr>
        <w:wordWrap w:val="on"/>
        <w:autoSpaceDE w:val="off"/>
        <w:autoSpaceDN w:val="off"/>
        <w:spacing w:before="200" w:after="0" w:line="260" w:lineRule="atLeast"/>
        <w:ind w:left="2120" w:right="0"/>
        <w:jc w:val="both"/>
        <w:textAlignment w:val="auto"/>
        <w:rPr>
          <w:sz w:val="19"/>
        </w:rPr>
      </w:pPr>
      <w:r>
        <w:rPr>
          <w:rFonts w:ascii="宋体" w:hAnsi="宋体" w:cs="宋体" w:eastAsia="宋体"/>
          <w:sz w:val="19"/>
          <w:color w:val="000000"/>
          <w:b w:val="off"/>
          <w:i w:val="off"/>
          <w:strike w:val="off"/>
        </w:rPr>
        <w:t>古哲与神話先曾認見自然永恆本体之具</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0</wp:posOffset>
                </wp:positionV>
                <wp:extent cx="4356100" cy="25400"/>
                <wp:wrapTopAndBottom/>
                <wp:docPr id="487" name="文本框 487"/>
                <a:graphic xmlns:a="http://schemas.openxmlformats.org/drawingml/2006/main">
                  <a:graphicData uri="http://schemas.microsoft.com/office/word/2010/wordprocessingShape">
                    <wps:wsp>
                      <wps:cNvSpPr txBox="true"/>
                      <wps:spPr>
                        <a:xfrm>
                          <a:off x="0" y="0"/>
                          <a:ext cx="43561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9pt;margin-top:0pt;width:34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25400</wp:posOffset>
                </wp:positionV>
                <wp:extent cx="698500" cy="165100"/>
                <wp:wrapTopAndBottom/>
                <wp:docPr id="488" name="文本框 488"/>
                <a:graphic xmlns:a="http://schemas.openxmlformats.org/drawingml/2006/main">
                  <a:graphicData uri="http://schemas.microsoft.com/office/word/2010/wordprocessingShape">
                    <wps:wsp>
                      <wps:cNvSpPr txBox="true"/>
                      <wps:spPr>
                        <a:xfrm>
                          <a:off x="0" y="0"/>
                          <a:ext cx="698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有神性。</w:t>
                            </w:r>
                          </w:p>
                        </w:txbxContent>
                      </wps:txbx>
                      <wps:bodyPr wrap="square" lIns="0" rIns="0" tIns="0" bIns="0" vert="horz" anchor="t">
                        <a:spAutoFit/>
                      </wps:bodyPr>
                    </wps:wsp>
                  </a:graphicData>
                </a:graphic>
              </wp:anchor>
            </w:drawing>
          </mc:Choice>
          <mc:Fallback>
            <w:pict>
              <v:shape type="#_x0000_t202" filled="f" stroked="f" style="margin-left:119pt;margin-top:2pt;width: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有神性。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4419600</wp:posOffset>
                </wp:positionH>
                <wp:positionV relativeFrom="paragraph">
                  <wp:posOffset>0</wp:posOffset>
                </wp:positionV>
                <wp:extent cx="1447800" cy="165100"/>
                <wp:wrapTopAndBottom/>
                <wp:docPr id="489" name="文本框 489"/>
                <a:graphic xmlns:a="http://schemas.openxmlformats.org/drawingml/2006/main">
                  <a:graphicData uri="http://schemas.microsoft.com/office/word/2010/wordprocessingShape">
                    <wps:wsp>
                      <wps:cNvSpPr txBox="true"/>
                      <wps:spPr>
                        <a:xfrm>
                          <a:off x="0" y="0"/>
                          <a:ext cx="1447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1074b1-1074b14</w:t>
                            </w:r>
                          </w:p>
                        </w:txbxContent>
                      </wps:txbx>
                      <wps:bodyPr wrap="square" lIns="0" rIns="0" tIns="0" bIns="0" vert="horz" anchor="t">
                        <a:spAutoFit/>
                      </wps:bodyPr>
                    </wps:wsp>
                  </a:graphicData>
                </a:graphic>
              </wp:anchor>
            </w:drawing>
          </mc:Choice>
          <mc:Fallback>
            <w:pict>
              <v:shape type="#_x0000_t202" filled="f" stroked="f" style="margin-left:348pt;margin-top:0pt;width:11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1074b1-1074b14</w:t>
                      </w:r>
                    </w:p>
                  </w:txbxContent>
                </v:textbox>
              </v:shape>
            </w:pict>
          </mc:Fallback>
        </mc:AlternateContent>
      </w:r>
    </w:p>
    <w:p>
      <w:pPr>
        <w:wordWrap w:val="on"/>
        <w:autoSpaceDE w:val="off"/>
        <w:autoSpaceDN w:val="off"/>
        <w:spacing w:before="160" w:after="0" w:line="260" w:lineRule="atLeast"/>
        <w:ind w:left="1280" w:right="0"/>
        <w:jc w:val="both"/>
        <w:textAlignment w:val="auto"/>
        <w:rPr>
          <w:sz w:val="19"/>
        </w:rPr>
      </w:pPr>
      <w:r>
        <w:rPr>
          <w:rFonts w:ascii="宋体" w:hAnsi="宋体" w:cs="宋体" w:eastAsia="宋体"/>
          <w:sz w:val="19"/>
          <w:color w:val="000000"/>
          <w:b w:val="off"/>
          <w:i w:val="off"/>
          <w:strike w:val="off"/>
        </w:rPr>
        <w:t>章九  論理性〈心〉。 人心因思想对象之紛歧，</w:t>
      </w:r>
    </w:p>
    <w:p>
      <w:pPr>
        <w:wordWrap w:val="on"/>
        <w:autoSpaceDE w:val="off"/>
        <w:autoSpaceDN w:val="off"/>
        <w:spacing w:before="200" w:after="0" w:line="260" w:lineRule="atLeast"/>
        <w:ind w:left="2420" w:right="0"/>
        <w:jc w:val="both"/>
        <w:textAlignment w:val="auto"/>
        <w:rPr>
          <w:sz w:val="19"/>
        </w:rPr>
      </w:pPr>
      <w:r>
        <w:rPr>
          <w:rFonts w:ascii="宋体" w:hAnsi="宋体" w:cs="宋体" w:eastAsia="宋体"/>
          <w:sz w:val="19"/>
          <w:color w:val="000000"/>
          <w:b w:val="off"/>
          <w:i w:val="off"/>
          <w:strike w:val="off"/>
        </w:rPr>
        <w:t>思想不能常净而全善，神心以最神圣</w:t>
      </w:r>
    </w:p>
    <w:p>
      <w:pPr>
        <w:wordWrap w:val="on"/>
        <w:autoSpaceDE w:val="off"/>
        <w:autoSpaceDN w:val="off"/>
        <w:spacing w:before="200" w:after="0" w:line="260" w:lineRule="atLeast"/>
        <w:ind w:left="2400" w:right="0"/>
        <w:jc w:val="both"/>
        <w:textAlignment w:val="auto"/>
        <w:rPr>
          <w:sz w:val="19"/>
        </w:rPr>
      </w:pPr>
      <w:r>
        <w:rPr>
          <w:rFonts w:ascii="宋体" w:hAnsi="宋体" w:cs="宋体" w:eastAsia="宋体"/>
          <w:sz w:val="19"/>
          <w:color w:val="000000"/>
          <w:b w:val="off"/>
          <w:i w:val="off"/>
          <w:strike w:val="off"/>
        </w:rPr>
        <w:t>事物(即神本身)为思想对象，故常净</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1524000</wp:posOffset>
                </wp:positionH>
                <wp:positionV relativeFrom="paragraph">
                  <wp:posOffset>0</wp:posOffset>
                </wp:positionV>
                <wp:extent cx="4432300" cy="25400"/>
                <wp:wrapTopAndBottom/>
                <wp:docPr id="490" name="文本框 490"/>
                <a:graphic xmlns:a="http://schemas.openxmlformats.org/drawingml/2006/main">
                  <a:graphicData uri="http://schemas.microsoft.com/office/word/2010/wordprocessingShape">
                    <wps:wsp>
                      <wps:cNvSpPr txBox="true"/>
                      <wps:spPr>
                        <a:xfrm>
                          <a:off x="0" y="0"/>
                          <a:ext cx="4432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0pt;margin-top:0pt;width:34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1524000</wp:posOffset>
                </wp:positionH>
                <wp:positionV relativeFrom="paragraph">
                  <wp:posOffset>25400</wp:posOffset>
                </wp:positionV>
                <wp:extent cx="1231900" cy="165100"/>
                <wp:wrapTopAndBottom/>
                <wp:docPr id="491" name="文本框 491"/>
                <a:graphic xmlns:a="http://schemas.openxmlformats.org/drawingml/2006/main">
                  <a:graphicData uri="http://schemas.microsoft.com/office/word/2010/wordprocessingShape">
                    <wps:wsp>
                      <wps:cNvSpPr txBox="true"/>
                      <wps:spPr>
                        <a:xfrm>
                          <a:off x="0" y="0"/>
                          <a:ext cx="1231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而不失其至善，</w:t>
                            </w:r>
                          </w:p>
                        </w:txbxContent>
                      </wps:txbx>
                      <wps:bodyPr wrap="square" lIns="0" rIns="0" tIns="0" bIns="0" vert="horz" anchor="t">
                        <a:spAutoFit/>
                      </wps:bodyPr>
                    </wps:wsp>
                  </a:graphicData>
                </a:graphic>
              </wp:anchor>
            </w:drawing>
          </mc:Choice>
          <mc:Fallback>
            <w:pict>
              <v:shape type="#_x0000_t202" filled="f" stroked="f" style="margin-left:120pt;margin-top:2pt;width:9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而不失其至善，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4419600</wp:posOffset>
                </wp:positionH>
                <wp:positionV relativeFrom="paragraph">
                  <wp:posOffset>0</wp:posOffset>
                </wp:positionV>
                <wp:extent cx="1536700" cy="165100"/>
                <wp:wrapTopAndBottom/>
                <wp:docPr id="492" name="文本框 492"/>
                <a:graphic xmlns:a="http://schemas.openxmlformats.org/drawingml/2006/main">
                  <a:graphicData uri="http://schemas.microsoft.com/office/word/2010/wordprocessingShape">
                    <wps:wsp>
                      <wps:cNvSpPr txBox="true"/>
                      <wps:spPr>
                        <a:xfrm>
                          <a:off x="0" y="0"/>
                          <a:ext cx="1536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1074b15—1074b35</w:t>
                            </w:r>
                          </w:p>
                        </w:txbxContent>
                      </wps:txbx>
                      <wps:bodyPr wrap="square" lIns="0" rIns="0" tIns="0" bIns="0" vert="horz" anchor="t">
                        <a:spAutoFit/>
                      </wps:bodyPr>
                    </wps:wsp>
                  </a:graphicData>
                </a:graphic>
              </wp:anchor>
            </w:drawing>
          </mc:Choice>
          <mc:Fallback>
            <w:pict>
              <v:shape type="#_x0000_t202" filled="f" stroked="f" style="margin-left:348pt;margin-top:0pt;width:12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1074b15—1074b35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4635500" cy="368300"/>
                <wp:wrapTopAndBottom/>
                <wp:docPr id="493" name="文本框 493"/>
                <a:graphic xmlns:a="http://schemas.openxmlformats.org/drawingml/2006/main">
                  <a:graphicData uri="http://schemas.microsoft.com/office/word/2010/wordprocessingShape">
                    <wps:wsp>
                      <wps:cNvSpPr txBox="true"/>
                      <wps:spPr>
                        <a:xfrm>
                          <a:off x="0" y="0"/>
                          <a:ext cx="4635500" cy="368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6pt;margin-top:0pt;width:365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3149600" cy="546100"/>
                <wp:wrapTopAndBottom/>
                <wp:docPr id="494" name="文本框 494"/>
                <a:graphic xmlns:a="http://schemas.openxmlformats.org/drawingml/2006/main">
                  <a:graphicData uri="http://schemas.microsoft.com/office/word/2010/wordprocessingShape">
                    <wps:wsp>
                      <wps:cNvSpPr txBox="true"/>
                      <wps:spPr>
                        <a:xfrm>
                          <a:off x="0" y="0"/>
                          <a:ext cx="3149600" cy="546100"/>
                        </a:xfrm>
                        <a:prstGeom prst="rect">
                          <a:avLst/>
                        </a:prstGeom>
                        <a:noFill/>
                        <a:ln w="6350">
                          <a:noFill/>
                        </a:ln>
                      </wps:spPr>
                      <wps:txbx>
                        <w:txbxContent>
                          <w:p>
                            <w:pPr>
                              <w:wordWrap w:val="on"/>
                              <w:autoSpaceDE w:val="off"/>
                              <w:autoSpaceDN w:val="off"/>
                              <w:spacing w:before="0" w:after="0" w:line="420" w:lineRule="atLeast"/>
                              <w:ind w:left="0" w:right="0"/>
                              <w:jc w:val="both"/>
                              <w:textAlignment w:val="auto"/>
                              <w:rPr>
                                <w:sz w:val="19"/>
                              </w:rPr>
                            </w:pPr>
                            <w:r>
                              <w:rPr>
                                <w:rFonts w:ascii="宋体" w:hAnsi="宋体" w:cs="宋体" w:eastAsia="宋体"/>
                                <w:sz w:val="19"/>
                                <w:color w:val="000000"/>
                                <w:b w:val="off"/>
                                <w:i w:val="off"/>
                                <w:strike w:val="off"/>
                              </w:rPr>
                              <w:t>于理知事物上，思想对象与思想不異而</w:t>
                            </w:r>
                            <w:r>
                              <w:rPr>
                                <w:rFonts w:ascii="宋体" w:hAnsi="宋体" w:cs="宋体" w:eastAsia="宋体"/>
                                <w:sz w:val="19"/>
                                <w:color w:val="000000"/>
                                <w:b w:val="off"/>
                                <w:i w:val="off"/>
                                <w:strike w:val="off"/>
                              </w:rPr>
                              <w:t>合一。</w:t>
                            </w:r>
                          </w:p>
                        </w:txbxContent>
                      </wps:txbx>
                      <wps:bodyPr wrap="square" lIns="0" rIns="0" tIns="0" bIns="0" vert="horz" anchor="t">
                        <a:spAutoFit/>
                      </wps:bodyPr>
                    </wps:wsp>
                  </a:graphicData>
                </a:graphic>
              </wp:anchor>
            </w:drawing>
          </mc:Choice>
          <mc:Fallback>
            <w:pict>
              <v:shape type="#_x0000_t202" filled="f" stroked="f" style="margin-left:106pt;margin-top:0pt;width:248pt;height: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20" w:lineRule="atLeast"/>
                        <w:ind w:left="0" w:right="0"/>
                        <w:jc w:val="both"/>
                        <w:textAlignment w:val="auto"/>
                        <w:rPr>
                          <w:sz w:val="19"/>
                        </w:rPr>
                      </w:pPr>
                      <w:r>
                        <w:rPr>
                          <w:rFonts w:ascii="宋体" w:hAnsi="宋体" w:cs="宋体" w:eastAsia="宋体"/>
                          <w:sz w:val="19"/>
                          <w:color w:val="000000"/>
                          <w:b w:val="off"/>
                          <w:i w:val="off"/>
                          <w:strike w:val="off"/>
                        </w:rPr>
                        <w:t>于理知事物上，思想对象与思想不異而</w:t>
                      </w:r>
                      <w:r>
                        <w:rPr>
                          <w:rFonts w:ascii="宋体" w:hAnsi="宋体" w:cs="宋体" w:eastAsia="宋体"/>
                          <w:sz w:val="19"/>
                          <w:color w:val="000000"/>
                          <w:b w:val="off"/>
                          <w:i w:val="off"/>
                          <w:strike w:val="off"/>
                        </w:rPr>
                        <w:t>合一。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5092700</wp:posOffset>
                </wp:positionH>
                <wp:positionV relativeFrom="paragraph">
                  <wp:posOffset>368300</wp:posOffset>
                </wp:positionV>
                <wp:extent cx="889000" cy="165100"/>
                <wp:wrapTopAndBottom/>
                <wp:docPr id="495" name="文本框 495"/>
                <a:graphic xmlns:a="http://schemas.openxmlformats.org/drawingml/2006/main">
                  <a:graphicData uri="http://schemas.microsoft.com/office/word/2010/wordprocessingShape">
                    <wps:wsp>
                      <wps:cNvSpPr txBox="true"/>
                      <wps:spPr>
                        <a:xfrm>
                          <a:off x="0" y="0"/>
                          <a:ext cx="889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--1075a11</w:t>
                            </w:r>
                          </w:p>
                        </w:txbxContent>
                      </wps:txbx>
                      <wps:bodyPr wrap="square" lIns="0" rIns="0" tIns="0" bIns="0" vert="horz" anchor="t">
                        <a:spAutoFit/>
                      </wps:bodyPr>
                    </wps:wsp>
                  </a:graphicData>
                </a:graphic>
              </wp:anchor>
            </w:drawing>
          </mc:Choice>
          <mc:Fallback>
            <w:pict>
              <v:shape type="#_x0000_t202" filled="f" stroked="f" style="margin-left:401pt;margin-top:29pt;width:7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--1075a11</w:t>
                      </w:r>
                    </w:p>
                  </w:txbxContent>
                </v:textbox>
              </v:shape>
            </w:pict>
          </mc:Fallback>
        </mc:AlternateContent>
      </w:r>
    </w:p>
    <w:p>
      <w:pPr>
        <w:wordWrap w:val="on"/>
        <w:autoSpaceDE w:val="off"/>
        <w:autoSpaceDN w:val="off"/>
        <w:spacing w:before="220" w:after="0" w:line="260" w:lineRule="atLeast"/>
        <w:ind w:left="1280" w:right="0"/>
        <w:jc w:val="both"/>
        <w:textAlignment w:val="auto"/>
        <w:rPr>
          <w:sz w:val="19"/>
        </w:rPr>
      </w:pPr>
      <w:r>
        <w:rPr>
          <w:rFonts w:ascii="宋体" w:hAnsi="宋体" w:cs="宋体" w:eastAsia="宋体"/>
          <w:sz w:val="19"/>
          <w:color w:val="000000"/>
          <w:b w:val="off"/>
          <w:i w:val="off"/>
          <w:strike w:val="off"/>
        </w:rPr>
        <w:t>章十 “善”，在字宙間，独立于万物之上，为万</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0</wp:posOffset>
                </wp:positionV>
                <wp:extent cx="4432300" cy="25400"/>
                <wp:wrapTopAndBottom/>
                <wp:docPr id="496" name="文本框 496"/>
                <a:graphic xmlns:a="http://schemas.openxmlformats.org/drawingml/2006/main">
                  <a:graphicData uri="http://schemas.microsoft.com/office/word/2010/wordprocessingShape">
                    <wps:wsp>
                      <wps:cNvSpPr txBox="true"/>
                      <wps:spPr>
                        <a:xfrm>
                          <a:off x="0" y="0"/>
                          <a:ext cx="4432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9pt;margin-top:0pt;width:34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25400</wp:posOffset>
                </wp:positionV>
                <wp:extent cx="876300" cy="165100"/>
                <wp:wrapTopAndBottom/>
                <wp:docPr id="497" name="文本框 497"/>
                <a:graphic xmlns:a="http://schemas.openxmlformats.org/drawingml/2006/main">
                  <a:graphicData uri="http://schemas.microsoft.com/office/word/2010/wordprocessingShape">
                    <wps:wsp>
                      <wps:cNvSpPr txBox="true"/>
                      <wps:spPr>
                        <a:xfrm>
                          <a:off x="0" y="0"/>
                          <a:ext cx="876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物作安排。</w:t>
                            </w:r>
                          </w:p>
                        </w:txbxContent>
                      </wps:txbx>
                      <wps:bodyPr wrap="square" lIns="0" rIns="0" tIns="0" bIns="0" vert="horz" anchor="t">
                        <a:spAutoFit/>
                      </wps:bodyPr>
                    </wps:wsp>
                  </a:graphicData>
                </a:graphic>
              </wp:anchor>
            </w:drawing>
          </mc:Choice>
          <mc:Fallback>
            <w:pict>
              <v:shape type="#_x0000_t202" filled="f" stroked="f" style="margin-left:119pt;margin-top:2pt;width:6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物作安排。</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4419600</wp:posOffset>
                </wp:positionH>
                <wp:positionV relativeFrom="paragraph">
                  <wp:posOffset>0</wp:posOffset>
                </wp:positionV>
                <wp:extent cx="1524000" cy="165100"/>
                <wp:wrapTopAndBottom/>
                <wp:docPr id="498" name="文本框 498"/>
                <a:graphic xmlns:a="http://schemas.openxmlformats.org/drawingml/2006/main">
                  <a:graphicData uri="http://schemas.microsoft.com/office/word/2010/wordprocessingShape">
                    <wps:wsp>
                      <wps:cNvSpPr txBox="true"/>
                      <wps:spPr>
                        <a:xfrm>
                          <a:off x="0" y="0"/>
                          <a:ext cx="1524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1075a11--1075a25</w:t>
                            </w:r>
                          </w:p>
                        </w:txbxContent>
                      </wps:txbx>
                      <wps:bodyPr wrap="square" lIns="0" rIns="0" tIns="0" bIns="0" vert="horz" anchor="t">
                        <a:spAutoFit/>
                      </wps:bodyPr>
                    </wps:wsp>
                  </a:graphicData>
                </a:graphic>
              </wp:anchor>
            </w:drawing>
          </mc:Choice>
          <mc:Fallback>
            <w:pict>
              <v:shape type="#_x0000_t202" filled="f" stroked="f" style="margin-left:348pt;margin-top:0pt;width:12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1075a11--1075a25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4546600" cy="952500"/>
                <wp:wrapTopAndBottom/>
                <wp:docPr id="499" name="文本框 499"/>
                <a:graphic xmlns:a="http://schemas.openxmlformats.org/drawingml/2006/main">
                  <a:graphicData uri="http://schemas.microsoft.com/office/word/2010/wordprocessingShape">
                    <wps:wsp>
                      <wps:cNvSpPr txBox="true"/>
                      <wps:spPr>
                        <a:xfrm>
                          <a:off x="0" y="0"/>
                          <a:ext cx="4546600" cy="952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6pt;margin-top:0pt;width:358pt;height:7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1346200</wp:posOffset>
                </wp:positionH>
                <wp:positionV relativeFrom="paragraph">
                  <wp:posOffset>0</wp:posOffset>
                </wp:positionV>
                <wp:extent cx="3149600" cy="1143000"/>
                <wp:wrapTopAndBottom/>
                <wp:docPr id="500" name="文本框 500"/>
                <a:graphic xmlns:a="http://schemas.openxmlformats.org/drawingml/2006/main">
                  <a:graphicData uri="http://schemas.microsoft.com/office/word/2010/wordprocessingShape">
                    <wps:wsp>
                      <wps:cNvSpPr txBox="true"/>
                      <wps:spPr>
                        <a:xfrm>
                          <a:off x="0" y="0"/>
                          <a:ext cx="3149600" cy="1143000"/>
                        </a:xfrm>
                        <a:prstGeom prst="rect">
                          <a:avLst/>
                        </a:prstGeom>
                        <a:noFill/>
                        <a:ln w="6350">
                          <a:noFill/>
                        </a:ln>
                      </wps:spPr>
                      <wps:txbx>
                        <w:txbxContent>
                          <w:p>
                            <w:pPr>
                              <w:wordWrap w:val="on"/>
                              <w:autoSpaceDE w:val="off"/>
                              <w:autoSpaceDN w:val="off"/>
                              <w:spacing w:before="0" w:after="0" w:line="445" w:lineRule="atLeast"/>
                              <w:ind w:left="0" w:right="0"/>
                              <w:jc w:val="both"/>
                              <w:textAlignment w:val="auto"/>
                              <w:rPr>
                                <w:sz w:val="19"/>
                              </w:rPr>
                            </w:pPr>
                            <w:r>
                              <w:rPr>
                                <w:rFonts w:ascii="宋体" w:hAnsi="宋体" w:cs="宋体" w:eastAsia="宋体"/>
                                <w:sz w:val="19"/>
                                <w:color w:val="000000"/>
                                <w:b w:val="off"/>
                                <w:i w:val="off"/>
                                <w:strike w:val="off"/>
                              </w:rPr>
                              <w:t>各家哲学思想所涵之疑难——柏拉图与</w:t>
                            </w:r>
                            <w:r>
                              <w:rPr>
                                <w:rFonts w:ascii="宋体" w:hAnsi="宋体" w:cs="宋体" w:eastAsia="宋体"/>
                                <w:sz w:val="19"/>
                                <w:color w:val="000000"/>
                                <w:b w:val="off"/>
                                <w:i w:val="off"/>
                                <w:strike w:val="off"/>
                              </w:rPr>
                              <w:t>毕达哥拉斯学派——恩培多克勒</w:t>
                            </w:r>
                            <w:r>
                              <w:rPr>
                                <w:rFonts w:ascii="宋体" w:hAnsi="宋体" w:cs="宋体" w:eastAsia="宋体"/>
                                <w:sz w:val="19"/>
                                <w:color w:val="000000"/>
                                <w:b w:val="off"/>
                                <w:i w:val="off"/>
                                <w:strike w:val="off"/>
                              </w:rPr>
                              <w:t>——阿那克薩哥拉——对于各家之总</w:t>
                            </w:r>
                            <w:r>
                              <w:rPr>
                                <w:rFonts w:ascii="宋体" w:hAnsi="宋体" w:cs="宋体" w:eastAsia="宋体"/>
                                <w:sz w:val="19"/>
                                <w:color w:val="000000"/>
                                <w:b w:val="off"/>
                                <w:i w:val="off"/>
                                <w:strike w:val="off"/>
                              </w:rPr>
                              <w:t>評。</w:t>
                            </w:r>
                          </w:p>
                        </w:txbxContent>
                      </wps:txbx>
                      <wps:bodyPr wrap="square" lIns="0" rIns="0" tIns="0" bIns="0" vert="horz" anchor="t">
                        <a:spAutoFit/>
                      </wps:bodyPr>
                    </wps:wsp>
                  </a:graphicData>
                </a:graphic>
              </wp:anchor>
            </w:drawing>
          </mc:Choice>
          <mc:Fallback>
            <w:pict>
              <v:shape type="#_x0000_t202" filled="f" stroked="f" style="margin-left:106pt;margin-top:0pt;width:248pt;height:9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5" w:lineRule="atLeast"/>
                        <w:ind w:left="0" w:right="0"/>
                        <w:jc w:val="both"/>
                        <w:textAlignment w:val="auto"/>
                        <w:rPr>
                          <w:sz w:val="19"/>
                        </w:rPr>
                      </w:pPr>
                      <w:r>
                        <w:rPr>
                          <w:rFonts w:ascii="宋体" w:hAnsi="宋体" w:cs="宋体" w:eastAsia="宋体"/>
                          <w:sz w:val="19"/>
                          <w:color w:val="000000"/>
                          <w:b w:val="off"/>
                          <w:i w:val="off"/>
                          <w:strike w:val="off"/>
                        </w:rPr>
                        <w:t>各家哲学思想所涵之疑难——柏拉图与</w:t>
                      </w:r>
                      <w:r>
                        <w:rPr>
                          <w:rFonts w:ascii="宋体" w:hAnsi="宋体" w:cs="宋体" w:eastAsia="宋体"/>
                          <w:sz w:val="19"/>
                          <w:color w:val="000000"/>
                          <w:b w:val="off"/>
                          <w:i w:val="off"/>
                          <w:strike w:val="off"/>
                        </w:rPr>
                        <w:t>毕达哥拉斯学派——恩培多克勒</w:t>
                      </w:r>
                      <w:r>
                        <w:rPr>
                          <w:rFonts w:ascii="宋体" w:hAnsi="宋体" w:cs="宋体" w:eastAsia="宋体"/>
                          <w:sz w:val="19"/>
                          <w:color w:val="000000"/>
                          <w:b w:val="off"/>
                          <w:i w:val="off"/>
                          <w:strike w:val="off"/>
                        </w:rPr>
                        <w:t>——阿那克薩哥拉——对于各家之总</w:t>
                      </w:r>
                      <w:r>
                        <w:rPr>
                          <w:rFonts w:ascii="宋体" w:hAnsi="宋体" w:cs="宋体" w:eastAsia="宋体"/>
                          <w:sz w:val="19"/>
                          <w:color w:val="000000"/>
                          <w:b w:val="off"/>
                          <w:i w:val="off"/>
                          <w:strike w:val="off"/>
                        </w:rPr>
                        <w:t>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5092700</wp:posOffset>
                </wp:positionH>
                <wp:positionV relativeFrom="paragraph">
                  <wp:posOffset>952500</wp:posOffset>
                </wp:positionV>
                <wp:extent cx="800100" cy="165100"/>
                <wp:wrapTopAndBottom/>
                <wp:docPr id="501" name="文本框 501"/>
                <a:graphic xmlns:a="http://schemas.openxmlformats.org/drawingml/2006/main">
                  <a:graphicData uri="http://schemas.microsoft.com/office/word/2010/wordprocessingShape">
                    <wps:wsp>
                      <wps:cNvSpPr txBox="true"/>
                      <wps:spPr>
                        <a:xfrm>
                          <a:off x="0" y="0"/>
                          <a:ext cx="800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—1076a5</w:t>
                            </w:r>
                          </w:p>
                        </w:txbxContent>
                      </wps:txbx>
                      <wps:bodyPr wrap="square" lIns="0" rIns="0" tIns="0" bIns="0" vert="horz" anchor="t">
                        <a:spAutoFit/>
                      </wps:bodyPr>
                    </wps:wsp>
                  </a:graphicData>
                </a:graphic>
              </wp:anchor>
            </w:drawing>
          </mc:Choice>
          <mc:Fallback>
            <w:pict>
              <v:shape type="#_x0000_t202" filled="f" stroked="f" style="margin-left:401pt;margin-top:75pt;width:6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—1076a5</w:t>
                      </w:r>
                    </w:p>
                  </w:txbxContent>
                </v:textbox>
              </v:shape>
            </w:pict>
          </mc:Fallback>
        </mc:AlternateContent>
      </w:r>
    </w:p>
    <w:p>
      <w:pPr>
        <w:wordWrap w:val="on"/>
        <w:autoSpaceDE w:val="off"/>
        <w:autoSpaceDN w:val="off"/>
        <w:spacing w:before="440" w:after="0" w:line="400" w:lineRule="atLeast"/>
        <w:ind w:left="3400" w:right="0"/>
        <w:jc w:val="both"/>
        <w:textAlignment w:val="auto"/>
        <w:rPr>
          <w:sz w:val="19"/>
        </w:rPr>
      </w:pPr>
      <w:r>
        <w:rPr>
          <w:rFonts w:ascii="宋体" w:hAnsi="宋体" w:cs="宋体" w:eastAsia="宋体"/>
          <w:sz w:val="19"/>
          <w:color w:val="000000"/>
          <w:b w:val="off"/>
          <w:i w:val="off"/>
          <w:strike w:val="off"/>
        </w:rPr>
        <w:t>卷(M)十三 数理对象与意式</w:t>
      </w:r>
    </w:p>
    <w:p>
      <w:pPr>
        <w:wordWrap w:val="on"/>
        <w:autoSpaceDE w:val="off"/>
        <w:autoSpaceDN w:val="off"/>
        <w:spacing w:before="260" w:after="0" w:line="260" w:lineRule="atLeast"/>
        <w:ind w:left="1280" w:right="0"/>
        <w:jc w:val="both"/>
        <w:textAlignment w:val="auto"/>
        <w:rPr>
          <w:sz w:val="19"/>
        </w:rPr>
      </w:pPr>
      <w:r>
        <w:rPr>
          <w:rFonts w:ascii="宋体" w:hAnsi="宋体" w:cs="宋体" w:eastAsia="宋体"/>
          <w:sz w:val="19"/>
          <w:color w:val="000000"/>
          <w:b w:val="off"/>
          <w:i w:val="off"/>
          <w:strike w:val="off"/>
        </w:rPr>
        <w:t>章一 兩类非感覚本本：数理对象与意式——</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0</wp:posOffset>
                </wp:positionV>
                <wp:extent cx="4305300" cy="25400"/>
                <wp:wrapTopAndBottom/>
                <wp:docPr id="502" name="文本框 502"/>
                <a:graphic xmlns:a="http://schemas.openxmlformats.org/drawingml/2006/main">
                  <a:graphicData uri="http://schemas.microsoft.com/office/word/2010/wordprocessingShape">
                    <wps:wsp>
                      <wps:cNvSpPr txBox="true"/>
                      <wps:spPr>
                        <a:xfrm>
                          <a:off x="0" y="0"/>
                          <a:ext cx="43053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1pt;margin-top:0pt;width:33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1536700</wp:posOffset>
                </wp:positionH>
                <wp:positionV relativeFrom="paragraph">
                  <wp:posOffset>25400</wp:posOffset>
                </wp:positionV>
                <wp:extent cx="1943100" cy="165100"/>
                <wp:wrapTopAndBottom/>
                <wp:docPr id="503" name="文本框 503"/>
                <a:graphic xmlns:a="http://schemas.openxmlformats.org/drawingml/2006/main">
                  <a:graphicData uri="http://schemas.microsoft.com/office/word/2010/wordprocessingShape">
                    <wps:wsp>
                      <wps:cNvSpPr txBox="true"/>
                      <wps:spPr>
                        <a:xfrm>
                          <a:off x="0" y="0"/>
                          <a:ext cx="1943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数与意式論各家之異議。</w:t>
                            </w:r>
                          </w:p>
                        </w:txbxContent>
                      </wps:txbx>
                      <wps:bodyPr wrap="square" lIns="0" rIns="0" tIns="0" bIns="0" vert="horz" anchor="t">
                        <a:spAutoFit/>
                      </wps:bodyPr>
                    </wps:wsp>
                  </a:graphicData>
                </a:graphic>
              </wp:anchor>
            </w:drawing>
          </mc:Choice>
          <mc:Fallback>
            <w:pict>
              <v:shape type="#_x0000_t202" filled="f" stroked="f" style="margin-left:121pt;margin-top:2pt;width:15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数与意式論各家之異議。</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4419600</wp:posOffset>
                </wp:positionH>
                <wp:positionV relativeFrom="paragraph">
                  <wp:posOffset>0</wp:posOffset>
                </wp:positionV>
                <wp:extent cx="1422400" cy="165100"/>
                <wp:wrapTopAndBottom/>
                <wp:docPr id="504" name="文本框 504"/>
                <a:graphic xmlns:a="http://schemas.openxmlformats.org/drawingml/2006/main">
                  <a:graphicData uri="http://schemas.microsoft.com/office/word/2010/wordprocessingShape">
                    <wps:wsp>
                      <wps:cNvSpPr txBox="true"/>
                      <wps:spPr>
                        <a:xfrm>
                          <a:off x="0" y="0"/>
                          <a:ext cx="1422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1076a6--1076a37</w:t>
                            </w:r>
                          </w:p>
                        </w:txbxContent>
                      </wps:txbx>
                      <wps:bodyPr wrap="square" lIns="0" rIns="0" tIns="0" bIns="0" vert="horz" anchor="t">
                        <a:spAutoFit/>
                      </wps:bodyPr>
                    </wps:wsp>
                  </a:graphicData>
                </a:graphic>
              </wp:anchor>
            </w:drawing>
          </mc:Choice>
          <mc:Fallback>
            <w:pict>
              <v:shape type="#_x0000_t202" filled="f" stroked="f" style="margin-left:348pt;margin-top:0pt;width:11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ff"/>
                          <w:i w:val="off"/>
                          <w:strike w:val="off"/>
                        </w:rPr>
                        <w:t>1076a6--1076a37</w:t>
                      </w:r>
                    </w:p>
                  </w:txbxContent>
                </v:textbox>
              </v:shape>
            </w:pict>
          </mc:Fallback>
        </mc:AlternateContent>
      </w:r>
    </w:p>
    <w:p>
      <w:pPr>
        <w:wordWrap w:val="on"/>
        <w:autoSpaceDE w:val="off"/>
        <w:autoSpaceDN w:val="off"/>
        <w:spacing w:before="280" w:after="0" w:line="260" w:lineRule="atLeast"/>
        <w:ind w:left="1280" w:right="0"/>
        <w:jc w:val="both"/>
        <w:textAlignment w:val="auto"/>
        <w:rPr>
          <w:sz w:val="19"/>
        </w:rPr>
      </w:pPr>
      <w:r>
        <w:rPr>
          <w:rFonts w:ascii="宋体" w:hAnsi="宋体" w:cs="宋体" w:eastAsia="宋体"/>
          <w:sz w:val="19"/>
          <w:color w:val="000000"/>
          <w:b w:val="off"/>
          <w:i w:val="off"/>
          <w:strike w:val="off"/>
        </w:rPr>
        <w:t>·324·</w:t>
      </w:r>
      <w:r>
        <w:br w:type="page"/>
      </w:r>
    </w:p>
    <w:p>
      <w:pPr>
        <w:wordWrap w:val="on"/>
        <w:autoSpaceDE w:val="off"/>
        <w:autoSpaceDN w:val="off"/>
        <w:spacing w:before="1220" w:after="0" w:line="320" w:lineRule="atLeast"/>
        <w:ind w:left="1040" w:right="0"/>
        <w:jc w:val="both"/>
        <w:textAlignment w:val="auto"/>
        <w:rPr>
          <w:sz w:val="22"/>
        </w:rPr>
      </w:pPr>
      <w:r>
        <w:rPr>
          <w:rFonts w:ascii="宋体" w:hAnsi="宋体" w:cs="宋体" w:eastAsia="宋体"/>
          <w:sz w:val="22"/>
          <w:color w:val="000000"/>
          <w:b w:val="off"/>
          <w:i w:val="off"/>
          <w:strike w:val="off"/>
        </w:rPr>
        <w:t>章二  (1) 数 理 对象不能在可感觉事物之内外</w:t>
      </w:r>
    </w:p>
    <w:p>
      <w:pPr>
        <w:wordWrap w:val="on"/>
        <w:autoSpaceDE w:val="off"/>
        <w:autoSpaceDN w:val="off"/>
        <w:spacing w:before="180" w:after="0" w:line="320" w:lineRule="atLeast"/>
        <w:ind w:left="2240" w:right="0"/>
        <w:jc w:val="both"/>
        <w:textAlignment w:val="auto"/>
        <w:rPr>
          <w:sz w:val="22"/>
        </w:rPr>
      </w:pPr>
      <w:r>
        <w:rPr>
          <w:rFonts w:ascii="宋体" w:hAnsi="宋体" w:cs="宋体" w:eastAsia="宋体"/>
          <w:sz w:val="22"/>
          <w:color w:val="000000"/>
          <w:b w:val="off"/>
          <w:i w:val="off"/>
          <w:strike w:val="off"/>
        </w:rPr>
        <w:t>另成独立本体——第一論証(可感覚</w:t>
      </w:r>
    </w:p>
    <w:p>
      <w:pPr>
        <w:wordWrap w:val="on"/>
        <w:spacing w:before="0" w:after="0" w:line="1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1409700</wp:posOffset>
                </wp:positionH>
                <wp:positionV relativeFrom="paragraph">
                  <wp:posOffset>0</wp:posOffset>
                </wp:positionV>
                <wp:extent cx="4660900" cy="25400"/>
                <wp:wrapTopAndBottom/>
                <wp:docPr id="505" name="文本框 505"/>
                <a:graphic xmlns:a="http://schemas.openxmlformats.org/drawingml/2006/main">
                  <a:graphicData uri="http://schemas.microsoft.com/office/word/2010/wordprocessingShape">
                    <wps:wsp>
                      <wps:cNvSpPr txBox="true"/>
                      <wps:spPr>
                        <a:xfrm>
                          <a:off x="0" y="0"/>
                          <a:ext cx="46609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1pt;margin-top:0pt;width:36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1409700</wp:posOffset>
                </wp:positionH>
                <wp:positionV relativeFrom="paragraph">
                  <wp:posOffset>25400</wp:posOffset>
                </wp:positionV>
                <wp:extent cx="1778000" cy="190500"/>
                <wp:wrapTopAndBottom/>
                <wp:docPr id="506" name="文本框 506"/>
                <a:graphic xmlns:a="http://schemas.openxmlformats.org/drawingml/2006/main">
                  <a:graphicData uri="http://schemas.microsoft.com/office/word/2010/wordprocessingShape">
                    <wps:wsp>
                      <wps:cNvSpPr txBox="true"/>
                      <wps:spPr>
                        <a:xfrm>
                          <a:off x="0" y="0"/>
                          <a:ext cx="17780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实是之不可区分性)。</w:t>
                            </w:r>
                          </w:p>
                        </w:txbxContent>
                      </wps:txbx>
                      <wps:bodyPr wrap="square" lIns="0" rIns="0" tIns="0" bIns="0" vert="horz" anchor="t">
                        <a:spAutoFit/>
                      </wps:bodyPr>
                    </wps:wsp>
                  </a:graphicData>
                </a:graphic>
              </wp:anchor>
            </w:drawing>
          </mc:Choice>
          <mc:Fallback>
            <w:pict>
              <v:shape type="#_x0000_t202" filled="f" stroked="f" style="margin-left:111pt;margin-top:2pt;width:140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实是之不可区分性)。</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0</wp:posOffset>
                </wp:positionV>
                <wp:extent cx="1600200" cy="190500"/>
                <wp:wrapTopAndBottom/>
                <wp:docPr id="507" name="文本框 507"/>
                <a:graphic xmlns:a="http://schemas.openxmlformats.org/drawingml/2006/main">
                  <a:graphicData uri="http://schemas.microsoft.com/office/word/2010/wordprocessingShape">
                    <wps:wsp>
                      <wps:cNvSpPr txBox="true"/>
                      <wps:spPr>
                        <a:xfrm>
                          <a:off x="0" y="0"/>
                          <a:ext cx="16002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1076a38--1076b39</w:t>
                            </w:r>
                          </w:p>
                        </w:txbxContent>
                      </wps:txbx>
                      <wps:bodyPr wrap="square" lIns="0" rIns="0" tIns="0" bIns="0" vert="horz" anchor="t">
                        <a:spAutoFit/>
                      </wps:bodyPr>
                    </wps:wsp>
                  </a:graphicData>
                </a:graphic>
              </wp:anchor>
            </w:drawing>
          </mc:Choice>
          <mc:Fallback>
            <w:pict>
              <v:shape type="#_x0000_t202" filled="f" stroked="f" style="margin-left:352pt;margin-top:0pt;width:12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2"/>
                        </w:rPr>
                      </w:pPr>
                      <w:r>
                        <w:rPr>
                          <w:rFonts w:ascii="宋体" w:hAnsi="宋体" w:cs="宋体" w:eastAsia="宋体"/>
                          <w:sz w:val="22"/>
                          <w:color w:val="000000"/>
                          <w:b w:val="off"/>
                          <w:i w:val="off"/>
                          <w:strike w:val="off"/>
                        </w:rPr>
                        <w:t>1076a38--1076b39</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737100" cy="419100"/>
                <wp:wrapTopAndBottom/>
                <wp:docPr id="508" name="文本框 508"/>
                <a:graphic xmlns:a="http://schemas.openxmlformats.org/drawingml/2006/main">
                  <a:graphicData uri="http://schemas.microsoft.com/office/word/2010/wordprocessingShape">
                    <wps:wsp>
                      <wps:cNvSpPr txBox="true"/>
                      <wps:spPr>
                        <a:xfrm>
                          <a:off x="0" y="0"/>
                          <a:ext cx="47371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73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609600"/>
                <wp:wrapTopAndBottom/>
                <wp:docPr id="509" name="文本框 509"/>
                <a:graphic xmlns:a="http://schemas.openxmlformats.org/drawingml/2006/main">
                  <a:graphicData uri="http://schemas.microsoft.com/office/word/2010/wordprocessingShape">
                    <wps:wsp>
                      <wps:cNvSpPr txBox="true"/>
                      <wps:spPr>
                        <a:xfrm>
                          <a:off x="0" y="0"/>
                          <a:ext cx="33274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——第二論証(抽象的点綫面与数重迭</w:t>
                            </w:r>
                            <w:r>
                              <w:rPr>
                                <w:rFonts w:ascii="宋体" w:hAnsi="宋体" w:cs="宋体" w:eastAsia="宋体"/>
                                <w:sz w:val="22"/>
                                <w:color w:val="000000"/>
                                <w:b w:val="off"/>
                                <w:i w:val="off"/>
                                <w:strike w:val="off"/>
                              </w:rPr>
                              <w:t>发展不合实际)。</w:t>
                            </w:r>
                          </w:p>
                        </w:txbxContent>
                      </wps:txbx>
                      <wps:bodyPr wrap="square" lIns="0" rIns="0" tIns="0" bIns="0" vert="horz" anchor="t">
                        <a:spAutoFit/>
                      </wps:bodyPr>
                    </wps:wsp>
                  </a:graphicData>
                </a:graphic>
              </wp:anchor>
            </w:drawing>
          </mc:Choice>
          <mc:Fallback>
            <w:pict>
              <v:shape type="#_x0000_t202" filled="f" stroked="f" style="margin-left:98pt;margin-top:0pt;width:262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——第二論証(抽象的点綫面与数重迭</w:t>
                      </w:r>
                      <w:r>
                        <w:rPr>
                          <w:rFonts w:ascii="宋体" w:hAnsi="宋体" w:cs="宋体" w:eastAsia="宋体"/>
                          <w:sz w:val="22"/>
                          <w:color w:val="000000"/>
                          <w:b w:val="off"/>
                          <w:i w:val="off"/>
                          <w:strike w:val="off"/>
                        </w:rPr>
                        <w:t>发展不合实际)。</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5143500</wp:posOffset>
                </wp:positionH>
                <wp:positionV relativeFrom="paragraph">
                  <wp:posOffset>419100</wp:posOffset>
                </wp:positionV>
                <wp:extent cx="838200" cy="152400"/>
                <wp:wrapTopAndBottom/>
                <wp:docPr id="510" name="文本框 510"/>
                <a:graphic xmlns:a="http://schemas.openxmlformats.org/drawingml/2006/main">
                  <a:graphicData uri="http://schemas.microsoft.com/office/word/2010/wordprocessingShape">
                    <wps:wsp>
                      <wps:cNvSpPr txBox="true"/>
                      <wps:spPr>
                        <a:xfrm>
                          <a:off x="0" y="0"/>
                          <a:ext cx="838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—1077a9</w:t>
                            </w:r>
                          </w:p>
                        </w:txbxContent>
                      </wps:txbx>
                      <wps:bodyPr wrap="square" lIns="0" rIns="0" tIns="0" bIns="0" vert="horz" anchor="t">
                        <a:spAutoFit/>
                      </wps:bodyPr>
                    </wps:wsp>
                  </a:graphicData>
                </a:graphic>
              </wp:anchor>
            </w:drawing>
          </mc:Choice>
          <mc:Fallback>
            <w:pict>
              <v:shape type="#_x0000_t202" filled="f" stroked="f" style="margin-left:405pt;margin-top:33pt;width:6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—1077a9</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26000" cy="431800"/>
                <wp:wrapTopAndBottom/>
                <wp:docPr id="511" name="文本框 511"/>
                <a:graphic xmlns:a="http://schemas.openxmlformats.org/drawingml/2006/main">
                  <a:graphicData uri="http://schemas.microsoft.com/office/word/2010/wordprocessingShape">
                    <wps:wsp>
                      <wps:cNvSpPr txBox="true"/>
                      <wps:spPr>
                        <a:xfrm>
                          <a:off x="0" y="0"/>
                          <a:ext cx="4826000" cy="431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0pt;height: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596900"/>
                <wp:wrapTopAndBottom/>
                <wp:docPr id="512" name="文本框 512"/>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----第三論証(天文实是不应另作抽象</w:t>
                            </w:r>
                            <w:r>
                              <w:rPr>
                                <w:rFonts w:ascii="宋体" w:hAnsi="宋体" w:cs="宋体" w:eastAsia="宋体"/>
                                <w:sz w:val="22"/>
                                <w:color w:val="000000"/>
                                <w:b w:val="off"/>
                                <w:i w:val="off"/>
                                <w:strike w:val="off"/>
                              </w:rPr>
                              <w:t>存在)。</w:t>
                            </w:r>
                          </w:p>
                        </w:txbxContent>
                      </wps:txbx>
                      <wps:bodyPr wrap="square" lIns="0" rIns="0" tIns="0" bIns="0" vert="horz" anchor="t">
                        <a:spAutoFit/>
                      </wps:bodyPr>
                    </wps:wsp>
                  </a:graphicData>
                </a:graphic>
              </wp:anchor>
            </w:drawing>
          </mc:Choice>
          <mc:Fallback>
            <w:pict>
              <v:shape type="#_x0000_t202" filled="f" stroked="f" style="margin-left:98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----第三論証(天文实是不应另作抽象</w:t>
                      </w:r>
                      <w:r>
                        <w:rPr>
                          <w:rFonts w:ascii="宋体" w:hAnsi="宋体" w:cs="宋体" w:eastAsia="宋体"/>
                          <w:sz w:val="22"/>
                          <w:color w:val="000000"/>
                          <w:b w:val="off"/>
                          <w:i w:val="off"/>
                          <w:strike w:val="off"/>
                        </w:rPr>
                        <w:t>存在)。</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5143500</wp:posOffset>
                </wp:positionH>
                <wp:positionV relativeFrom="paragraph">
                  <wp:posOffset>431800</wp:posOffset>
                </wp:positionV>
                <wp:extent cx="927100" cy="152400"/>
                <wp:wrapTopAndBottom/>
                <wp:docPr id="513" name="文本框 513"/>
                <a:graphic xmlns:a="http://schemas.openxmlformats.org/drawingml/2006/main">
                  <a:graphicData uri="http://schemas.microsoft.com/office/word/2010/wordprocessingShape">
                    <wps:wsp>
                      <wps:cNvSpPr txBox="true"/>
                      <wps:spPr>
                        <a:xfrm>
                          <a:off x="0" y="0"/>
                          <a:ext cx="9271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--1077a14</w:t>
                            </w:r>
                          </w:p>
                        </w:txbxContent>
                      </wps:txbx>
                      <wps:bodyPr wrap="square" lIns="0" rIns="0" tIns="0" bIns="0" vert="horz" anchor="t">
                        <a:spAutoFit/>
                      </wps:bodyPr>
                    </wps:wsp>
                  </a:graphicData>
                </a:graphic>
              </wp:anchor>
            </w:drawing>
          </mc:Choice>
          <mc:Fallback>
            <w:pict>
              <v:shape type="#_x0000_t202" filled="f" stroked="f" style="margin-left:405pt;margin-top:34pt;width: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--1077a14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51400" cy="406400"/>
                <wp:wrapTopAndBottom/>
                <wp:docPr id="514" name="文本框 514"/>
                <a:graphic xmlns:a="http://schemas.openxmlformats.org/drawingml/2006/main">
                  <a:graphicData uri="http://schemas.microsoft.com/office/word/2010/wordprocessingShape">
                    <wps:wsp>
                      <wps:cNvSpPr txBox="true"/>
                      <wps:spPr>
                        <a:xfrm>
                          <a:off x="0" y="0"/>
                          <a:ext cx="48514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2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584200"/>
                <wp:wrapTopAndBottom/>
                <wp:docPr id="515" name="文本框 515"/>
                <a:graphic xmlns:a="http://schemas.openxmlformats.org/drawingml/2006/main">
                  <a:graphicData uri="http://schemas.microsoft.com/office/word/2010/wordprocessingShape">
                    <wps:wsp>
                      <wps:cNvSpPr txBox="true"/>
                      <wps:spPr>
                        <a:xfrm>
                          <a:off x="0" y="0"/>
                          <a:ext cx="33274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----第四論証(間体之外更有間体之說</w:t>
                            </w:r>
                            <w:r>
                              <w:rPr>
                                <w:rFonts w:ascii="宋体" w:hAnsi="宋体" w:cs="宋体" w:eastAsia="宋体"/>
                                <w:sz w:val="22"/>
                                <w:color w:val="000000"/>
                                <w:b w:val="off"/>
                                <w:i w:val="off"/>
                                <w:strike w:val="off"/>
                              </w:rPr>
                              <w:t>不合常习)。</w:t>
                            </w:r>
                          </w:p>
                        </w:txbxContent>
                      </wps:txbx>
                      <wps:bodyPr wrap="square" lIns="0" rIns="0" tIns="0" bIns="0" vert="horz" anchor="t">
                        <a:spAutoFit/>
                      </wps:bodyPr>
                    </wps:wsp>
                  </a:graphicData>
                </a:graphic>
              </wp:anchor>
            </w:drawing>
          </mc:Choice>
          <mc:Fallback>
            <w:pict>
              <v:shape type="#_x0000_t202" filled="f" stroked="f" style="margin-left:98pt;margin-top:0pt;width:262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----第四論証(間体之外更有間体之說</w:t>
                      </w:r>
                      <w:r>
                        <w:rPr>
                          <w:rFonts w:ascii="宋体" w:hAnsi="宋体" w:cs="宋体" w:eastAsia="宋体"/>
                          <w:sz w:val="22"/>
                          <w:color w:val="000000"/>
                          <w:b w:val="off"/>
                          <w:i w:val="off"/>
                          <w:strike w:val="off"/>
                        </w:rPr>
                        <w:t>不合常习)。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5143500</wp:posOffset>
                </wp:positionH>
                <wp:positionV relativeFrom="paragraph">
                  <wp:posOffset>406400</wp:posOffset>
                </wp:positionV>
                <wp:extent cx="952500" cy="152400"/>
                <wp:wrapTopAndBottom/>
                <wp:docPr id="516" name="文本框 516"/>
                <a:graphic xmlns:a="http://schemas.openxmlformats.org/drawingml/2006/main">
                  <a:graphicData uri="http://schemas.microsoft.com/office/word/2010/wordprocessingShape">
                    <wps:wsp>
                      <wps:cNvSpPr txBox="true"/>
                      <wps:spPr>
                        <a:xfrm>
                          <a:off x="0" y="0"/>
                          <a:ext cx="9525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一1077a20</w:t>
                            </w:r>
                          </w:p>
                        </w:txbxContent>
                      </wps:txbx>
                      <wps:bodyPr wrap="square" lIns="0" rIns="0" tIns="0" bIns="0" vert="horz" anchor="t">
                        <a:spAutoFit/>
                      </wps:bodyPr>
                    </wps:wsp>
                  </a:graphicData>
                </a:graphic>
              </wp:anchor>
            </w:drawing>
          </mc:Choice>
          <mc:Fallback>
            <w:pict>
              <v:shape type="#_x0000_t202" filled="f" stroked="f" style="margin-left:405pt;margin-top:32pt;width: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一1077a20</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38700" cy="406400"/>
                <wp:wrapTopAndBottom/>
                <wp:docPr id="517" name="文本框 517"/>
                <a:graphic xmlns:a="http://schemas.openxmlformats.org/drawingml/2006/main">
                  <a:graphicData uri="http://schemas.microsoft.com/office/word/2010/wordprocessingShape">
                    <wps:wsp>
                      <wps:cNvSpPr txBox="true"/>
                      <wps:spPr>
                        <a:xfrm>
                          <a:off x="0" y="0"/>
                          <a:ext cx="48387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1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596900"/>
                <wp:wrapTopAndBottom/>
                <wp:docPr id="518" name="文本框 518"/>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---第五論証(数理量度之众多性不能</w:t>
                            </w:r>
                            <w:r>
                              <w:rPr>
                                <w:rFonts w:ascii="宋体" w:hAnsi="宋体" w:cs="宋体" w:eastAsia="宋体"/>
                                <w:sz w:val="22"/>
                                <w:color w:val="000000"/>
                                <w:b w:val="off"/>
                                <w:i w:val="off"/>
                                <w:strike w:val="off"/>
                              </w:rPr>
                              <w:t>統一)。</w:t>
                            </w:r>
                          </w:p>
                        </w:txbxContent>
                      </wps:txbx>
                      <wps:bodyPr wrap="square" lIns="0" rIns="0" tIns="0" bIns="0" vert="horz" anchor="t">
                        <a:spAutoFit/>
                      </wps:bodyPr>
                    </wps:wsp>
                  </a:graphicData>
                </a:graphic>
              </wp:anchor>
            </w:drawing>
          </mc:Choice>
          <mc:Fallback>
            <w:pict>
              <v:shape type="#_x0000_t202" filled="f" stroked="f" style="margin-left:98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---第五論証(数理量度之众多性不能</w:t>
                      </w:r>
                      <w:r>
                        <w:rPr>
                          <w:rFonts w:ascii="宋体" w:hAnsi="宋体" w:cs="宋体" w:eastAsia="宋体"/>
                          <w:sz w:val="22"/>
                          <w:color w:val="000000"/>
                          <w:b w:val="off"/>
                          <w:i w:val="off"/>
                          <w:strike w:val="off"/>
                        </w:rPr>
                        <w:t>統一)。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5143500</wp:posOffset>
                </wp:positionH>
                <wp:positionV relativeFrom="paragraph">
                  <wp:posOffset>406400</wp:posOffset>
                </wp:positionV>
                <wp:extent cx="939800" cy="152400"/>
                <wp:wrapTopAndBottom/>
                <wp:docPr id="519" name="文本框 519"/>
                <a:graphic xmlns:a="http://schemas.openxmlformats.org/drawingml/2006/main">
                  <a:graphicData uri="http://schemas.microsoft.com/office/word/2010/wordprocessingShape">
                    <wps:wsp>
                      <wps:cNvSpPr txBox="true"/>
                      <wps:spPr>
                        <a:xfrm>
                          <a:off x="0" y="0"/>
                          <a:ext cx="939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--1077a25</w:t>
                            </w:r>
                          </w:p>
                        </w:txbxContent>
                      </wps:txbx>
                      <wps:bodyPr wrap="square" lIns="0" rIns="0" tIns="0" bIns="0" vert="horz" anchor="t">
                        <a:spAutoFit/>
                      </wps:bodyPr>
                    </wps:wsp>
                  </a:graphicData>
                </a:graphic>
              </wp:anchor>
            </w:drawing>
          </mc:Choice>
          <mc:Fallback>
            <w:pict>
              <v:shape type="#_x0000_t202" filled="f" stroked="f" style="margin-left:405pt;margin-top:32pt;width: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--1077a25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26000" cy="393700"/>
                <wp:wrapTopAndBottom/>
                <wp:docPr id="520" name="文本框 520"/>
                <a:graphic xmlns:a="http://schemas.openxmlformats.org/drawingml/2006/main">
                  <a:graphicData uri="http://schemas.microsoft.com/office/word/2010/wordprocessingShape">
                    <wps:wsp>
                      <wps:cNvSpPr txBox="true"/>
                      <wps:spPr>
                        <a:xfrm>
                          <a:off x="0" y="0"/>
                          <a:ext cx="48260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80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27400" cy="584200"/>
                <wp:wrapTopAndBottom/>
                <wp:docPr id="521" name="文本框 521"/>
                <a:graphic xmlns:a="http://schemas.openxmlformats.org/drawingml/2006/main">
                  <a:graphicData uri="http://schemas.microsoft.com/office/word/2010/wordprocessingShape">
                    <wps:wsp>
                      <wps:cNvSpPr txBox="true"/>
                      <wps:spPr>
                        <a:xfrm>
                          <a:off x="0" y="0"/>
                          <a:ext cx="3327400" cy="5842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——第六論証(立体可以成实，抽象的綫</w:t>
                            </w:r>
                            <w:r>
                              <w:rPr>
                                <w:rFonts w:ascii="宋体" w:hAnsi="宋体" w:cs="宋体" w:eastAsia="宋体"/>
                                <w:sz w:val="22"/>
                                <w:color w:val="000000"/>
                                <w:b w:val="off"/>
                                <w:i w:val="off"/>
                                <w:strike w:val="off"/>
                              </w:rPr>
                              <w:t>面点則不能成实)。</w:t>
                            </w:r>
                          </w:p>
                        </w:txbxContent>
                      </wps:txbx>
                      <wps:bodyPr wrap="square" lIns="0" rIns="0" tIns="0" bIns="0" vert="horz" anchor="t">
                        <a:spAutoFit/>
                      </wps:bodyPr>
                    </wps:wsp>
                  </a:graphicData>
                </a:graphic>
              </wp:anchor>
            </w:drawing>
          </mc:Choice>
          <mc:Fallback>
            <w:pict>
              <v:shape type="#_x0000_t202" filled="f" stroked="f" style="margin-left:98pt;margin-top:0pt;width:262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2"/>
                        </w:rPr>
                      </w:pPr>
                      <w:r>
                        <w:rPr>
                          <w:rFonts w:ascii="宋体" w:hAnsi="宋体" w:cs="宋体" w:eastAsia="宋体"/>
                          <w:sz w:val="22"/>
                          <w:color w:val="000000"/>
                          <w:b w:val="off"/>
                          <w:i w:val="off"/>
                          <w:strike w:val="off"/>
                        </w:rPr>
                        <w:t>——第六論証(立体可以成实，抽象的綫</w:t>
                      </w:r>
                      <w:r>
                        <w:rPr>
                          <w:rFonts w:ascii="宋体" w:hAnsi="宋体" w:cs="宋体" w:eastAsia="宋体"/>
                          <w:sz w:val="22"/>
                          <w:color w:val="000000"/>
                          <w:b w:val="off"/>
                          <w:i w:val="off"/>
                          <w:strike w:val="off"/>
                        </w:rPr>
                        <w:t>面点則不能成实)。</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5143500</wp:posOffset>
                </wp:positionH>
                <wp:positionV relativeFrom="paragraph">
                  <wp:posOffset>393700</wp:posOffset>
                </wp:positionV>
                <wp:extent cx="927100" cy="139700"/>
                <wp:wrapTopAndBottom/>
                <wp:docPr id="522" name="文本框 522"/>
                <a:graphic xmlns:a="http://schemas.openxmlformats.org/drawingml/2006/main">
                  <a:graphicData uri="http://schemas.microsoft.com/office/word/2010/wordprocessingShape">
                    <wps:wsp>
                      <wps:cNvSpPr txBox="true"/>
                      <wps:spPr>
                        <a:xfrm>
                          <a:off x="0" y="0"/>
                          <a:ext cx="9271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--1077a31</w:t>
                            </w:r>
                          </w:p>
                        </w:txbxContent>
                      </wps:txbx>
                      <wps:bodyPr wrap="square" lIns="0" rIns="0" tIns="0" bIns="0" vert="horz" anchor="t">
                        <a:spAutoFit/>
                      </wps:bodyPr>
                    </wps:wsp>
                  </a:graphicData>
                </a:graphic>
              </wp:anchor>
            </w:drawing>
          </mc:Choice>
          <mc:Fallback>
            <w:pict>
              <v:shape type="#_x0000_t202" filled="f" stroked="f" style="margin-left:405pt;margin-top:31pt;width:7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--1077a31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4813300" cy="431800"/>
                <wp:wrapTopAndBottom/>
                <wp:docPr id="523" name="文本框 523"/>
                <a:graphic xmlns:a="http://schemas.openxmlformats.org/drawingml/2006/main">
                  <a:graphicData uri="http://schemas.microsoft.com/office/word/2010/wordprocessingShape">
                    <wps:wsp>
                      <wps:cNvSpPr txBox="true"/>
                      <wps:spPr>
                        <a:xfrm>
                          <a:off x="0" y="0"/>
                          <a:ext cx="4813300" cy="431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8pt;margin-top:0pt;width:379pt;height: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1244600</wp:posOffset>
                </wp:positionH>
                <wp:positionV relativeFrom="paragraph">
                  <wp:posOffset>0</wp:posOffset>
                </wp:positionV>
                <wp:extent cx="3302000" cy="609600"/>
                <wp:wrapTopAndBottom/>
                <wp:docPr id="524" name="文本框 524"/>
                <a:graphic xmlns:a="http://schemas.openxmlformats.org/drawingml/2006/main">
                  <a:graphicData uri="http://schemas.microsoft.com/office/word/2010/wordprocessingShape">
                    <wps:wsp>
                      <wps:cNvSpPr txBox="true"/>
                      <wps:spPr>
                        <a:xfrm>
                          <a:off x="0" y="0"/>
                          <a:ext cx="33020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——第七論証(先于定义者，不必先于本</w:t>
                            </w:r>
                            <w:r>
                              <w:rPr>
                                <w:rFonts w:ascii="宋体" w:hAnsi="宋体" w:cs="宋体" w:eastAsia="宋体"/>
                                <w:sz w:val="22"/>
                                <w:color w:val="000000"/>
                                <w:b w:val="off"/>
                                <w:i w:val="off"/>
                                <w:strike w:val="off"/>
                              </w:rPr>
                              <w:t>体)——粽結。</w:t>
                            </w:r>
                          </w:p>
                        </w:txbxContent>
                      </wps:txbx>
                      <wps:bodyPr wrap="square" lIns="0" rIns="0" tIns="0" bIns="0" vert="horz" anchor="t">
                        <a:spAutoFit/>
                      </wps:bodyPr>
                    </wps:wsp>
                  </a:graphicData>
                </a:graphic>
              </wp:anchor>
            </w:drawing>
          </mc:Choice>
          <mc:Fallback>
            <w:pict>
              <v:shape type="#_x0000_t202" filled="f" stroked="f" style="margin-left:98pt;margin-top:0pt;width:260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2"/>
                        </w:rPr>
                      </w:pPr>
                      <w:r>
                        <w:rPr>
                          <w:rFonts w:ascii="宋体" w:hAnsi="宋体" w:cs="宋体" w:eastAsia="宋体"/>
                          <w:sz w:val="22"/>
                          <w:color w:val="000000"/>
                          <w:b w:val="off"/>
                          <w:i w:val="off"/>
                          <w:strike w:val="off"/>
                        </w:rPr>
                        <w:t>——第七論証(先于定义者，不必先于本</w:t>
                      </w:r>
                      <w:r>
                        <w:rPr>
                          <w:rFonts w:ascii="宋体" w:hAnsi="宋体" w:cs="宋体" w:eastAsia="宋体"/>
                          <w:sz w:val="22"/>
                          <w:color w:val="000000"/>
                          <w:b w:val="off"/>
                          <w:i w:val="off"/>
                          <w:strike w:val="off"/>
                        </w:rPr>
                        <w:t>体)——粽結。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5143500</wp:posOffset>
                </wp:positionH>
                <wp:positionV relativeFrom="paragraph">
                  <wp:posOffset>431800</wp:posOffset>
                </wp:positionV>
                <wp:extent cx="914400" cy="139700"/>
                <wp:wrapTopAndBottom/>
                <wp:docPr id="525" name="文本框 525"/>
                <a:graphic xmlns:a="http://schemas.openxmlformats.org/drawingml/2006/main">
                  <a:graphicData uri="http://schemas.microsoft.com/office/word/2010/wordprocessingShape">
                    <wps:wsp>
                      <wps:cNvSpPr txBox="true"/>
                      <wps:spPr>
                        <a:xfrm>
                          <a:off x="0" y="0"/>
                          <a:ext cx="9144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-1077b17</w:t>
                            </w:r>
                          </w:p>
                        </w:txbxContent>
                      </wps:txbx>
                      <wps:bodyPr wrap="square" lIns="0" rIns="0" tIns="0" bIns="0" vert="horz" anchor="t">
                        <a:spAutoFit/>
                      </wps:bodyPr>
                    </wps:wsp>
                  </a:graphicData>
                </a:graphic>
              </wp:anchor>
            </w:drawing>
          </mc:Choice>
          <mc:Fallback>
            <w:pict>
              <v:shape type="#_x0000_t202" filled="f" stroked="f" style="margin-left:405pt;margin-top:34pt;width:7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22"/>
                        </w:rPr>
                      </w:pPr>
                      <w:r>
                        <w:rPr>
                          <w:rFonts w:ascii="宋体" w:hAnsi="宋体" w:cs="宋体" w:eastAsia="宋体"/>
                          <w:sz w:val="22"/>
                          <w:color w:val="000000"/>
                          <w:b w:val="off"/>
                          <w:i w:val="off"/>
                          <w:strike w:val="off"/>
                        </w:rPr>
                        <w:t>-1077b17</w:t>
                      </w:r>
                    </w:p>
                  </w:txbxContent>
                </v:textbox>
              </v:shape>
            </w:pict>
          </mc:Fallback>
        </mc:AlternateContent>
      </w:r>
    </w:p>
    <w:p>
      <w:pPr>
        <w:wordWrap w:val="on"/>
        <w:autoSpaceDE w:val="off"/>
        <w:autoSpaceDN w:val="off"/>
        <w:spacing w:before="160" w:after="0" w:line="320" w:lineRule="atLeast"/>
        <w:ind w:left="1040" w:right="0"/>
        <w:jc w:val="both"/>
        <w:textAlignment w:val="auto"/>
        <w:rPr>
          <w:sz w:val="22"/>
        </w:rPr>
      </w:pPr>
      <w:r>
        <w:rPr>
          <w:rFonts w:ascii="宋体" w:hAnsi="宋体" w:cs="宋体" w:eastAsia="宋体"/>
          <w:sz w:val="22"/>
          <w:color w:val="000000"/>
          <w:b w:val="off"/>
          <w:i w:val="off"/>
          <w:strike w:val="off"/>
        </w:rPr>
        <w:t>章三  数学各門分別研究各具有某些特質之数</w:t>
      </w:r>
    </w:p>
    <w:p>
      <w:pPr>
        <w:wordWrap w:val="on"/>
        <w:autoSpaceDE w:val="off"/>
        <w:autoSpaceDN w:val="off"/>
        <w:spacing w:before="160" w:after="0" w:line="300" w:lineRule="atLeast"/>
        <w:ind w:left="2240" w:right="0"/>
        <w:jc w:val="both"/>
        <w:textAlignment w:val="auto"/>
        <w:rPr>
          <w:sz w:val="22"/>
        </w:rPr>
      </w:pPr>
      <w:r>
        <w:rPr>
          <w:rFonts w:ascii="宋体" w:hAnsi="宋体" w:cs="宋体" w:eastAsia="宋体"/>
          <w:sz w:val="22"/>
          <w:color w:val="000000"/>
          <w:b w:val="off"/>
          <w:i w:val="off"/>
          <w:strike w:val="off"/>
        </w:rPr>
        <w:t>理对象——数理对象在实現上不能独</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4648200" cy="25400"/>
                <wp:wrapTopAndBottom/>
                <wp:docPr id="526" name="文本框 526"/>
                <a:graphic xmlns:a="http://schemas.openxmlformats.org/drawingml/2006/main">
                  <a:graphicData uri="http://schemas.microsoft.com/office/word/2010/wordprocessingShape">
                    <wps:wsp>
                      <wps:cNvSpPr txBox="true"/>
                      <wps:spPr>
                        <a:xfrm>
                          <a:off x="0" y="0"/>
                          <a:ext cx="46482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2pt;margin-top:0pt;width:36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1422400</wp:posOffset>
                </wp:positionH>
                <wp:positionV relativeFrom="paragraph">
                  <wp:posOffset>0</wp:posOffset>
                </wp:positionV>
                <wp:extent cx="2692400" cy="203200"/>
                <wp:wrapTopAndBottom/>
                <wp:docPr id="527" name="文本框 527"/>
                <a:graphic xmlns:a="http://schemas.openxmlformats.org/drawingml/2006/main">
                  <a:graphicData uri="http://schemas.microsoft.com/office/word/2010/wordprocessingShape">
                    <wps:wsp>
                      <wps:cNvSpPr txBox="true"/>
                      <wps:spPr>
                        <a:xfrm>
                          <a:off x="0" y="0"/>
                          <a:ext cx="26924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2"/>
                              </w:rPr>
                            </w:pPr>
                            <w:r>
                              <w:rPr>
                                <w:rFonts w:ascii="宋体" w:hAnsi="宋体" w:cs="宋体" w:eastAsia="宋体"/>
                                <w:sz w:val="22"/>
                                <w:color w:val="000000"/>
                                <w:b w:val="off"/>
                                <w:i w:val="off"/>
                                <w:strike w:val="off"/>
                              </w:rPr>
                              <w:t>立存在，在思想上可以姑为分离。</w:t>
                            </w:r>
                          </w:p>
                        </w:txbxContent>
                      </wps:txbx>
                      <wps:bodyPr wrap="square" lIns="0" rIns="0" tIns="0" bIns="0" vert="horz" anchor="t">
                        <a:spAutoFit/>
                      </wps:bodyPr>
                    </wps:wsp>
                  </a:graphicData>
                </a:graphic>
              </wp:anchor>
            </w:drawing>
          </mc:Choice>
          <mc:Fallback>
            <w:pict>
              <v:shape type="#_x0000_t202" filled="f" stroked="f" style="margin-left:112pt;margin-top:0pt;width:212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2"/>
                        </w:rPr>
                      </w:pPr>
                      <w:r>
                        <w:rPr>
                          <w:rFonts w:ascii="宋体" w:hAnsi="宋体" w:cs="宋体" w:eastAsia="宋体"/>
                          <w:sz w:val="22"/>
                          <w:color w:val="000000"/>
                          <w:b w:val="off"/>
                          <w:i w:val="off"/>
                          <w:strike w:val="off"/>
                        </w:rPr>
                        <w:t>立存在，在思想上可以姑为分离。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4470400</wp:posOffset>
                </wp:positionH>
                <wp:positionV relativeFrom="paragraph">
                  <wp:posOffset>25400</wp:posOffset>
                </wp:positionV>
                <wp:extent cx="1600200" cy="152400"/>
                <wp:wrapTopAndBottom/>
                <wp:docPr id="528" name="文本框 528"/>
                <a:graphic xmlns:a="http://schemas.openxmlformats.org/drawingml/2006/main">
                  <a:graphicData uri="http://schemas.microsoft.com/office/word/2010/wordprocessingShape">
                    <wps:wsp>
                      <wps:cNvSpPr txBox="true"/>
                      <wps:spPr>
                        <a:xfrm>
                          <a:off x="0" y="0"/>
                          <a:ext cx="1600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1078a17--1078a31</w:t>
                            </w:r>
                          </w:p>
                        </w:txbxContent>
                      </wps:txbx>
                      <wps:bodyPr wrap="square" lIns="0" rIns="0" tIns="0" bIns="0" vert="horz" anchor="t">
                        <a:spAutoFit/>
                      </wps:bodyPr>
                    </wps:wsp>
                  </a:graphicData>
                </a:graphic>
              </wp:anchor>
            </w:drawing>
          </mc:Choice>
          <mc:Fallback>
            <w:pict>
              <v:shape type="#_x0000_t202" filled="f" stroked="f" style="margin-left:352pt;margin-top:2pt;width:12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2"/>
                        </w:rPr>
                      </w:pPr>
                      <w:r>
                        <w:rPr>
                          <w:rFonts w:ascii="宋体" w:hAnsi="宋体" w:cs="宋体" w:eastAsia="宋体"/>
                          <w:sz w:val="22"/>
                          <w:color w:val="000000"/>
                          <w:b w:val="off"/>
                          <w:i w:val="off"/>
                          <w:strike w:val="off"/>
                        </w:rPr>
                        <w:t>1078a17--1078a31</w:t>
                      </w:r>
                    </w:p>
                  </w:txbxContent>
                </v:textbox>
              </v:shape>
            </w:pict>
          </mc:Fallback>
        </mc:AlternateContent>
      </w:r>
    </w:p>
    <w:p>
      <w:pPr>
        <w:wordWrap w:val="on"/>
        <w:autoSpaceDE w:val="off"/>
        <w:autoSpaceDN w:val="off"/>
        <w:spacing w:before="120" w:after="0" w:line="340" w:lineRule="atLeast"/>
        <w:ind w:left="1960" w:right="0"/>
        <w:jc w:val="both"/>
        <w:textAlignment w:val="auto"/>
        <w:rPr>
          <w:sz w:val="24"/>
        </w:rPr>
      </w:pPr>
      <w:r>
        <w:rPr>
          <w:rFonts w:ascii="宋体" w:hAnsi="宋体" w:cs="宋体" w:eastAsia="宋体"/>
          <w:sz w:val="22"/>
          <w:color w:val="000000"/>
          <w:b w:val="off"/>
          <w:i w:val="off"/>
          <w:strike w:val="off"/>
        </w:rPr>
        <w:t>数学亦尝涉及美学。</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—1078b6</w:t>
      </w:r>
    </w:p>
    <w:p>
      <w:pPr>
        <w:wordWrap w:val="on"/>
        <w:autoSpaceDE w:val="off"/>
        <w:autoSpaceDN w:val="off"/>
        <w:spacing w:before="120" w:after="0" w:line="300" w:lineRule="atLeast"/>
        <w:ind w:left="1040" w:right="0"/>
        <w:jc w:val="both"/>
        <w:textAlignment w:val="auto"/>
        <w:rPr>
          <w:sz w:val="24"/>
        </w:rPr>
      </w:pPr>
      <w:r>
        <w:rPr>
          <w:rFonts w:ascii="宋体" w:hAnsi="宋体" w:cs="宋体" w:eastAsia="宋体"/>
          <w:sz w:val="22"/>
          <w:color w:val="000000"/>
          <w:b w:val="off"/>
          <w:i w:val="off"/>
          <w:strike w:val="off"/>
        </w:rPr>
        <w:t>章四  (2)意式論之来历。</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1078b7-1078b30</w:t>
      </w:r>
    </w:p>
    <w:p>
      <w:pPr>
        <w:wordWrap w:val="on"/>
        <w:autoSpaceDE w:val="off"/>
        <w:autoSpaceDN w:val="off"/>
        <w:spacing w:before="160" w:after="0" w:line="320" w:lineRule="atLeast"/>
        <w:ind w:left="1960" w:right="0"/>
        <w:jc w:val="both"/>
        <w:textAlignment w:val="auto"/>
        <w:rPr>
          <w:sz w:val="24"/>
        </w:rPr>
      </w:pPr>
      <w:r>
        <w:rPr>
          <w:rFonts w:ascii="宋体" w:hAnsi="宋体" w:cs="宋体" w:eastAsia="宋体"/>
          <w:sz w:val="22"/>
          <w:color w:val="000000"/>
          <w:b w:val="off"/>
          <w:i w:val="off"/>
          <w:strike w:val="off"/>
        </w:rPr>
        <w:t>反对意式諸論点(略同于卷А章九)。</w:t>
      </w:r>
      <w:r>
        <w:rPr>
          <w:rFonts w:ascii="宋体" w:hAnsi="宋体" w:cs="宋体" w:eastAsia="宋体"/>
          <w:sz w:val="24"/>
          <w:strike w:val="off"/>
        </w:rPr>
        <w:t xml:space="preserve">             </w:t>
      </w:r>
      <w:r>
        <w:rPr>
          <w:rFonts w:ascii="宋体" w:hAnsi="宋体" w:cs="宋体" w:eastAsia="宋体"/>
          <w:sz w:val="22"/>
          <w:color w:val="000000"/>
          <w:b w:val="off"/>
          <w:i w:val="off"/>
          <w:strike w:val="off"/>
        </w:rPr>
        <w:t>1078b30-1079b11</w:t>
      </w:r>
    </w:p>
    <w:p>
      <w:pPr>
        <w:wordWrap w:val="on"/>
        <w:autoSpaceDE w:val="off"/>
        <w:autoSpaceDN w:val="off"/>
        <w:spacing w:before="0" w:after="0" w:line="460" w:lineRule="atLeast"/>
        <w:ind w:left="1040" w:right="760"/>
        <w:jc w:val="both"/>
        <w:textAlignment w:val="auto"/>
        <w:rPr>
          <w:sz w:val="22"/>
        </w:rPr>
      </w:pPr>
      <w:r>
        <w:rPr>
          <w:rFonts w:ascii="宋体" w:hAnsi="宋体" w:cs="宋体" w:eastAsia="宋体"/>
          <w:sz w:val="22"/>
          <w:color w:val="000000"/>
          <w:b w:val="off"/>
          <w:i w:val="off"/>
          <w:strike w:val="off"/>
        </w:rPr>
        <w:t>章五  反对意式諸論点(續上章)——柏拉图敍</w:t>
      </w:r>
      <w:r>
        <w:rPr>
          <w:rFonts w:ascii="宋体" w:hAnsi="宋体" w:cs="宋体" w:eastAsia="宋体"/>
          <w:sz w:val="22"/>
          <w:color w:val="000000"/>
          <w:b w:val="off"/>
          <w:i w:val="off"/>
          <w:strike w:val="off"/>
        </w:rPr>
        <w:t>述意式使事物生成为实是,其义非确。1079b12-1080a12</w:t>
      </w:r>
    </w:p>
    <w:p>
      <w:pPr>
        <w:wordWrap w:val="on"/>
        <w:autoSpaceDE w:val="off"/>
        <w:autoSpaceDN w:val="off"/>
        <w:spacing w:before="140" w:after="0" w:line="320" w:lineRule="atLeast"/>
        <w:ind w:left="1040" w:right="0"/>
        <w:jc w:val="both"/>
        <w:textAlignment w:val="auto"/>
        <w:rPr>
          <w:sz w:val="22"/>
        </w:rPr>
      </w:pPr>
      <w:r>
        <w:rPr>
          <w:rFonts w:ascii="宋体" w:hAnsi="宋体" w:cs="宋体" w:eastAsia="宋体"/>
          <w:sz w:val="22"/>
          <w:color w:val="000000"/>
          <w:b w:val="off"/>
          <w:i w:val="off"/>
          <w:strike w:val="off"/>
        </w:rPr>
        <w:t>章六  (3)試以数为本体而証驗其理論方式：</w:t>
      </w:r>
    </w:p>
    <w:p>
      <w:pPr>
        <w:wordWrap w:val="on"/>
        <w:autoSpaceDE w:val="off"/>
        <w:autoSpaceDN w:val="off"/>
        <w:spacing w:before="160" w:after="0" w:line="320" w:lineRule="atLeast"/>
        <w:ind w:left="2240" w:right="0"/>
        <w:jc w:val="both"/>
        <w:textAlignment w:val="auto"/>
        <w:rPr>
          <w:sz w:val="22"/>
        </w:rPr>
      </w:pPr>
      <w:r>
        <w:rPr>
          <w:rFonts w:ascii="宋体" w:hAnsi="宋体" w:cs="宋体" w:eastAsia="宋体"/>
          <w:sz w:val="22"/>
          <w:color w:val="000000"/>
          <w:b w:val="off"/>
          <w:i w:val="off"/>
          <w:strike w:val="off"/>
        </w:rPr>
        <w:t>(甲)一切数內諸單位均不可相通；</w:t>
      </w:r>
    </w:p>
    <w:p>
      <w:pPr>
        <w:wordWrap w:val="on"/>
        <w:autoSpaceDE w:val="off"/>
        <w:autoSpaceDN w:val="off"/>
        <w:spacing w:before="0" w:after="0" w:line="490" w:lineRule="atLeast"/>
        <w:ind w:left="2220" w:right="3140" w:firstLine="20"/>
        <w:jc w:val="both"/>
        <w:textAlignment w:val="auto"/>
        <w:rPr>
          <w:sz w:val="22"/>
        </w:rPr>
      </w:pPr>
      <w:r>
        <w:rPr>
          <w:rFonts w:ascii="宋体" w:hAnsi="宋体" w:cs="宋体" w:eastAsia="宋体"/>
          <w:sz w:val="22"/>
          <w:color w:val="000000"/>
          <w:b w:val="off"/>
          <w:i w:val="off"/>
          <w:strike w:val="off"/>
        </w:rPr>
        <w:t>(乙)均可相通；(丙)一部分可相通，一</w:t>
      </w:r>
      <w:r>
        <w:rPr>
          <w:rFonts w:ascii="宋体" w:hAnsi="宋体" w:cs="宋体" w:eastAsia="宋体"/>
          <w:sz w:val="22"/>
          <w:color w:val="000000"/>
          <w:b w:val="off"/>
          <w:i w:val="off"/>
          <w:strike w:val="off"/>
        </w:rPr>
        <w:t>部分不相通；或(丁)三类数系幷存而</w:t>
      </w:r>
    </w:p>
    <w:p>
      <w:pPr>
        <w:wordWrap w:val="on"/>
        <w:autoSpaceDE w:val="off"/>
        <w:autoSpaceDN w:val="off"/>
        <w:spacing w:before="280" w:after="0" w:line="220" w:lineRule="atLeast"/>
        <w:ind w:left="8600" w:right="0"/>
        <w:jc w:val="both"/>
        <w:textAlignment w:val="auto"/>
        <w:rPr>
          <w:sz w:val="22"/>
        </w:rPr>
      </w:pPr>
      <w:r>
        <w:rPr>
          <w:rFonts w:ascii="宋体" w:hAnsi="宋体" w:cs="宋体" w:eastAsia="宋体"/>
          <w:sz w:val="22"/>
          <w:color w:val="000000"/>
          <w:b w:val="off"/>
          <w:i w:val="off"/>
          <w:strike w:val="off"/>
        </w:rPr>
        <w:t>·325·</w:t>
      </w:r>
      <w:r>
        <w:br w:type="page"/>
      </w:r>
    </w:p>
    <w:p>
      <w:pPr>
        <w:wordWrap w:val="on"/>
        <w:autoSpaceDE w:val="off"/>
        <w:autoSpaceDN w:val="off"/>
        <w:spacing w:before="1180" w:after="0" w:line="320" w:lineRule="atLeast"/>
        <w:ind w:left="2300" w:right="0"/>
        <w:jc w:val="both"/>
        <w:textAlignment w:val="auto"/>
        <w:rPr>
          <w:sz w:val="24"/>
        </w:rPr>
      </w:pPr>
      <w:r>
        <w:rPr>
          <w:rFonts w:ascii="宋体" w:hAnsi="宋体" w:cs="宋体" w:eastAsia="宋体"/>
          <w:sz w:val="24"/>
          <w:color w:val="000000"/>
          <w:b w:val="off"/>
          <w:i w:val="off"/>
          <w:strike w:val="off"/>
        </w:rPr>
        <w:t>互不相通。</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1080a12-1080a37</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38700" cy="977900"/>
                <wp:wrapTopAndBottom/>
                <wp:docPr id="529" name="文本框 529"/>
                <a:graphic xmlns:a="http://schemas.openxmlformats.org/drawingml/2006/main">
                  <a:graphicData uri="http://schemas.microsoft.com/office/word/2010/wordprocessingShape">
                    <wps:wsp>
                      <wps:cNvSpPr txBox="true"/>
                      <wps:spPr>
                        <a:xfrm>
                          <a:off x="0" y="0"/>
                          <a:ext cx="4838700" cy="977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1pt;height:7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27400" cy="1181100"/>
                <wp:wrapTopAndBottom/>
                <wp:docPr id="530" name="文本框 530"/>
                <a:graphic xmlns:a="http://schemas.openxmlformats.org/drawingml/2006/main">
                  <a:graphicData uri="http://schemas.microsoft.com/office/word/2010/wordprocessingShape">
                    <wps:wsp>
                      <wps:cNvSpPr txBox="true"/>
                      <wps:spPr>
                        <a:xfrm>
                          <a:off x="0" y="0"/>
                          <a:ext cx="3327400" cy="11811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4"/>
                              </w:rPr>
                            </w:pPr>
                            <w:r>
                              <w:rPr>
                                <w:rFonts w:ascii="宋体" w:hAnsi="宋体" w:cs="宋体" w:eastAsia="宋体"/>
                                <w:sz w:val="24"/>
                                <w:color w:val="000000"/>
                                <w:b w:val="off"/>
                                <w:i w:val="off"/>
                                <w:strike w:val="off"/>
                              </w:rPr>
                              <w:t>数作为本体必須独立存在或內存于事物</w:t>
                            </w:r>
                            <w:r>
                              <w:rPr>
                                <w:rFonts w:ascii="宋体" w:hAnsi="宋体" w:cs="宋体" w:eastAsia="宋体"/>
                                <w:sz w:val="24"/>
                                <w:color w:val="000000"/>
                                <w:b w:val="off"/>
                                <w:i w:val="off"/>
                                <w:strike w:val="off"/>
                              </w:rPr>
                              <w:t>之中——列举柏拉图、斯泮雪浦、毕达</w:t>
                            </w:r>
                            <w:r>
                              <w:rPr>
                                <w:rFonts w:ascii="宋体" w:hAnsi="宋体" w:cs="宋体" w:eastAsia="宋体"/>
                                <w:sz w:val="24"/>
                                <w:color w:val="000000"/>
                                <w:b w:val="off"/>
                                <w:i w:val="off"/>
                                <w:strike w:val="off"/>
                              </w:rPr>
                              <w:t>哥拉斯、某些柏拉图学派、齐諾克拉底</w:t>
                            </w:r>
                            <w:r>
                              <w:rPr>
                                <w:rFonts w:ascii="宋体" w:hAnsi="宋体" w:cs="宋体" w:eastAsia="宋体"/>
                                <w:sz w:val="24"/>
                                <w:color w:val="000000"/>
                                <w:b w:val="off"/>
                                <w:i w:val="off"/>
                                <w:strike w:val="off"/>
                              </w:rPr>
                              <w:t>各家所持之数观念，</w:t>
                            </w:r>
                          </w:p>
                        </w:txbxContent>
                      </wps:txbx>
                      <wps:bodyPr wrap="square" lIns="0" rIns="0" tIns="0" bIns="0" vert="horz" anchor="t">
                        <a:spAutoFit/>
                      </wps:bodyPr>
                    </wps:wsp>
                  </a:graphicData>
                </a:graphic>
              </wp:anchor>
            </w:drawing>
          </mc:Choice>
          <mc:Fallback>
            <w:pict>
              <v:shape type="#_x0000_t202" filled="f" stroked="f" style="margin-left:95pt;margin-top:0pt;width:262pt;height: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4"/>
                        </w:rPr>
                      </w:pPr>
                      <w:r>
                        <w:rPr>
                          <w:rFonts w:ascii="宋体" w:hAnsi="宋体" w:cs="宋体" w:eastAsia="宋体"/>
                          <w:sz w:val="24"/>
                          <w:color w:val="000000"/>
                          <w:b w:val="off"/>
                          <w:i w:val="off"/>
                          <w:strike w:val="off"/>
                        </w:rPr>
                        <w:t>数作为本体必須独立存在或內存于事物</w:t>
                      </w:r>
                      <w:r>
                        <w:rPr>
                          <w:rFonts w:ascii="宋体" w:hAnsi="宋体" w:cs="宋体" w:eastAsia="宋体"/>
                          <w:sz w:val="24"/>
                          <w:color w:val="000000"/>
                          <w:b w:val="off"/>
                          <w:i w:val="off"/>
                          <w:strike w:val="off"/>
                        </w:rPr>
                        <w:t>之中——列举柏拉图、斯泮雪浦、毕达</w:t>
                      </w:r>
                      <w:r>
                        <w:rPr>
                          <w:rFonts w:ascii="宋体" w:hAnsi="宋体" w:cs="宋体" w:eastAsia="宋体"/>
                          <w:sz w:val="24"/>
                          <w:color w:val="000000"/>
                          <w:b w:val="off"/>
                          <w:i w:val="off"/>
                          <w:strike w:val="off"/>
                        </w:rPr>
                        <w:t>哥拉斯、某些柏拉图学派、齐諾克拉底</w:t>
                      </w:r>
                      <w:r>
                        <w:rPr>
                          <w:rFonts w:ascii="宋体" w:hAnsi="宋体" w:cs="宋体" w:eastAsia="宋体"/>
                          <w:sz w:val="24"/>
                          <w:color w:val="000000"/>
                          <w:b w:val="off"/>
                          <w:i w:val="off"/>
                          <w:strike w:val="off"/>
                        </w:rPr>
                        <w:t>各家所持之数观念，</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977900</wp:posOffset>
                </wp:positionV>
                <wp:extent cx="927100" cy="190500"/>
                <wp:wrapTopAndBottom/>
                <wp:docPr id="531" name="文本框 531"/>
                <a:graphic xmlns:a="http://schemas.openxmlformats.org/drawingml/2006/main">
                  <a:graphicData uri="http://schemas.microsoft.com/office/word/2010/wordprocessingShape">
                    <wps:wsp>
                      <wps:cNvSpPr txBox="true"/>
                      <wps:spPr>
                        <a:xfrm>
                          <a:off x="0" y="0"/>
                          <a:ext cx="9271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—1080b23</w:t>
                            </w:r>
                          </w:p>
                        </w:txbxContent>
                      </wps:txbx>
                      <wps:bodyPr wrap="square" lIns="0" rIns="0" tIns="0" bIns="0" vert="horz" anchor="t">
                        <a:spAutoFit/>
                      </wps:bodyPr>
                    </wps:wsp>
                  </a:graphicData>
                </a:graphic>
              </wp:anchor>
            </w:drawing>
          </mc:Choice>
          <mc:Fallback>
            <w:pict>
              <v:shape type="#_x0000_t202" filled="f" stroked="f" style="margin-left:403pt;margin-top:77pt;width:7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—1080b23</w:t>
                      </w:r>
                    </w:p>
                  </w:txbxContent>
                </v:textbox>
              </v:shape>
            </w:pict>
          </mc:Fallback>
        </mc:AlternateContent>
      </w:r>
    </w:p>
    <w:p>
      <w:pPr>
        <w:wordWrap w:val="on"/>
        <w:autoSpaceDE w:val="off"/>
        <w:autoSpaceDN w:val="off"/>
        <w:spacing w:before="160" w:after="0" w:line="320" w:lineRule="atLeast"/>
        <w:ind w:left="1900" w:right="0"/>
        <w:jc w:val="both"/>
        <w:textAlignment w:val="auto"/>
        <w:rPr>
          <w:sz w:val="24"/>
        </w:rPr>
      </w:pPr>
      <w:r>
        <w:rPr>
          <w:rFonts w:ascii="宋体" w:hAnsi="宋体" w:cs="宋体" w:eastAsia="宋体"/>
          <w:sz w:val="24"/>
          <w:color w:val="000000"/>
          <w:b w:val="off"/>
          <w:i w:val="off"/>
          <w:strike w:val="off"/>
        </w:rPr>
        <w:t>几何对象之观念相似于数观念，</w:t>
      </w:r>
      <w:r>
        <w:rPr>
          <w:rFonts w:ascii="宋体" w:hAnsi="宋体" w:cs="宋体" w:eastAsia="宋体"/>
          <w:sz w:val="24"/>
          <w:strike w:val="off"/>
        </w:rPr>
        <w:t xml:space="preserve">                       </w:t>
      </w:r>
      <w:r>
        <w:rPr>
          <w:rFonts w:ascii="宋体" w:hAnsi="宋体" w:cs="宋体" w:eastAsia="宋体"/>
          <w:sz w:val="24"/>
          <w:color w:val="000000"/>
          <w:b w:val="off"/>
          <w:i w:val="off"/>
          <w:strike w:val="off"/>
        </w:rPr>
        <w:t>---1080b37</w:t>
      </w:r>
    </w:p>
    <w:p>
      <w:pPr>
        <w:wordWrap w:val="on"/>
        <w:autoSpaceDE w:val="off"/>
        <w:autoSpaceDN w:val="off"/>
        <w:spacing w:before="220" w:after="0" w:line="280" w:lineRule="atLeast"/>
        <w:ind w:left="1000" w:right="0"/>
        <w:jc w:val="both"/>
        <w:textAlignment w:val="auto"/>
        <w:rPr>
          <w:sz w:val="24"/>
        </w:rPr>
      </w:pPr>
      <w:r>
        <w:rPr>
          <w:rFonts w:ascii="宋体" w:hAnsi="宋体" w:cs="宋体" w:eastAsia="宋体"/>
          <w:sz w:val="24"/>
          <w:color w:val="000000"/>
          <w:b w:val="off"/>
          <w:i w:val="off"/>
          <w:strike w:val="off"/>
        </w:rPr>
        <w:t>韋七 批評柏拉图之“数”观念：(一)如一切單</w:t>
      </w:r>
    </w:p>
    <w:p>
      <w:pPr>
        <w:wordWrap w:val="on"/>
        <w:autoSpaceDE w:val="off"/>
        <w:autoSpaceDN w:val="off"/>
        <w:spacing w:before="200" w:after="0" w:line="280" w:lineRule="atLeast"/>
        <w:ind w:left="2180" w:right="0"/>
        <w:jc w:val="both"/>
        <w:textAlignment w:val="auto"/>
        <w:rPr>
          <w:sz w:val="24"/>
        </w:rPr>
      </w:pPr>
      <w:r>
        <w:rPr>
          <w:rFonts w:ascii="宋体" w:hAnsi="宋体" w:cs="宋体" w:eastAsia="宋体"/>
          <w:sz w:val="24"/>
          <w:color w:val="000000"/>
          <w:b w:val="off"/>
          <w:i w:val="off"/>
          <w:strike w:val="off"/>
        </w:rPr>
        <w:t>位均可相通，这只能有算术数，意式数</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0</wp:posOffset>
                </wp:positionV>
                <wp:extent cx="4660900" cy="12700"/>
                <wp:wrapTopAndBottom/>
                <wp:docPr id="532" name="文本框 532"/>
                <a:graphic xmlns:a="http://schemas.openxmlformats.org/drawingml/2006/main">
                  <a:graphicData uri="http://schemas.microsoft.com/office/word/2010/wordprocessingShape">
                    <wps:wsp>
                      <wps:cNvSpPr txBox="true"/>
                      <wps:spPr>
                        <a:xfrm>
                          <a:off x="0" y="0"/>
                          <a:ext cx="46609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9pt;margin-top:0pt;width:36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1384300</wp:posOffset>
                </wp:positionH>
                <wp:positionV relativeFrom="paragraph">
                  <wp:posOffset>12700</wp:posOffset>
                </wp:positionV>
                <wp:extent cx="889000" cy="177800"/>
                <wp:wrapTopAndBottom/>
                <wp:docPr id="533" name="文本框 533"/>
                <a:graphic xmlns:a="http://schemas.openxmlformats.org/drawingml/2006/main">
                  <a:graphicData uri="http://schemas.microsoft.com/office/word/2010/wordprocessingShape">
                    <wps:wsp>
                      <wps:cNvSpPr txBox="true"/>
                      <wps:spPr>
                        <a:xfrm>
                          <a:off x="0" y="0"/>
                          <a:ext cx="889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不能成立。</w:t>
                            </w:r>
                          </w:p>
                        </w:txbxContent>
                      </wps:txbx>
                      <wps:bodyPr wrap="square" lIns="0" rIns="0" tIns="0" bIns="0" vert="horz" anchor="t">
                        <a:spAutoFit/>
                      </wps:bodyPr>
                    </wps:wsp>
                  </a:graphicData>
                </a:graphic>
              </wp:anchor>
            </w:drawing>
          </mc:Choice>
          <mc:Fallback>
            <w:pict>
              <v:shape type="#_x0000_t202" filled="f" stroked="f" style="margin-left:109pt;margin-top:1pt;width:7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不能成立。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4457700</wp:posOffset>
                </wp:positionH>
                <wp:positionV relativeFrom="paragraph">
                  <wp:posOffset>0</wp:posOffset>
                </wp:positionV>
                <wp:extent cx="1587500" cy="177800"/>
                <wp:wrapTopAndBottom/>
                <wp:docPr id="534" name="文本框 534"/>
                <a:graphic xmlns:a="http://schemas.openxmlformats.org/drawingml/2006/main">
                  <a:graphicData uri="http://schemas.microsoft.com/office/word/2010/wordprocessingShape">
                    <wps:wsp>
                      <wps:cNvSpPr txBox="true"/>
                      <wps:spPr>
                        <a:xfrm>
                          <a:off x="0" y="0"/>
                          <a:ext cx="1587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1080b37--1081a17</w:t>
                            </w:r>
                          </w:p>
                        </w:txbxContent>
                      </wps:txbx>
                      <wps:bodyPr wrap="square" lIns="0" rIns="0" tIns="0" bIns="0" vert="horz" anchor="t">
                        <a:spAutoFit/>
                      </wps:bodyPr>
                    </wps:wsp>
                  </a:graphicData>
                </a:graphic>
              </wp:anchor>
            </w:drawing>
          </mc:Choice>
          <mc:Fallback>
            <w:pict>
              <v:shape type="#_x0000_t202" filled="f" stroked="f" style="margin-left:351pt;margin-top:0pt;width:12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1080b37--1081a17</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26000" cy="1041400"/>
                <wp:wrapTopAndBottom/>
                <wp:docPr id="535" name="文本框 535"/>
                <a:graphic xmlns:a="http://schemas.openxmlformats.org/drawingml/2006/main">
                  <a:graphicData uri="http://schemas.microsoft.com/office/word/2010/wordprocessingShape">
                    <wps:wsp>
                      <wps:cNvSpPr txBox="true"/>
                      <wps:spPr>
                        <a:xfrm>
                          <a:off x="0" y="0"/>
                          <a:ext cx="4826000" cy="1041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0pt;height:8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02000" cy="1231900"/>
                <wp:wrapTopAndBottom/>
                <wp:docPr id="536" name="文本框 536"/>
                <a:graphic xmlns:a="http://schemas.openxmlformats.org/drawingml/2006/main">
                  <a:graphicData uri="http://schemas.microsoft.com/office/word/2010/wordprocessingShape">
                    <wps:wsp>
                      <wps:cNvSpPr txBox="true"/>
                      <wps:spPr>
                        <a:xfrm>
                          <a:off x="0" y="0"/>
                          <a:ext cx="3302000" cy="12319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4"/>
                              </w:rPr>
                            </w:pPr>
                            <w:r>
                              <w:rPr>
                                <w:rFonts w:ascii="宋体" w:hAnsi="宋体" w:cs="宋体" w:eastAsia="宋体"/>
                                <w:sz w:val="24"/>
                                <w:color w:val="000000"/>
                                <w:b w:val="off"/>
                                <w:i w:val="off"/>
                                <w:strike w:val="off"/>
                              </w:rPr>
                              <w:t>(二)如为不可相通則算术数与意式数均</w:t>
                            </w:r>
                            <w:r>
                              <w:rPr>
                                <w:rFonts w:ascii="宋体" w:hAnsi="宋体" w:cs="宋体" w:eastAsia="宋体"/>
                                <w:sz w:val="24"/>
                                <w:color w:val="000000"/>
                                <w:b w:val="off"/>
                                <w:i w:val="off"/>
                                <w:strike w:val="off"/>
                              </w:rPr>
                              <w:t>不能成立，——数不能照柏拉图学派</w:t>
                            </w:r>
                            <w:r>
                              <w:rPr>
                                <w:rFonts w:ascii="宋体" w:hAnsi="宋体" w:cs="宋体" w:eastAsia="宋体"/>
                                <w:sz w:val="24"/>
                                <w:color w:val="000000"/>
                                <w:b w:val="off"/>
                                <w:i w:val="off"/>
                                <w:strike w:val="off"/>
                              </w:rPr>
                              <w:t>所主張的方式为之創制；这必須由諸</w:t>
                            </w:r>
                            <w:r>
                              <w:rPr>
                                <w:rFonts w:ascii="宋体" w:hAnsi="宋体" w:cs="宋体" w:eastAsia="宋体"/>
                                <w:sz w:val="24"/>
                                <w:color w:val="000000"/>
                                <w:b w:val="off"/>
                                <w:i w:val="off"/>
                                <w:strike w:val="off"/>
                              </w:rPr>
                              <w:t>“一”的連續加法制数。</w:t>
                            </w:r>
                          </w:p>
                        </w:txbxContent>
                      </wps:txbx>
                      <wps:bodyPr wrap="square" lIns="0" rIns="0" tIns="0" bIns="0" vert="horz" anchor="t">
                        <a:spAutoFit/>
                      </wps:bodyPr>
                    </wps:wsp>
                  </a:graphicData>
                </a:graphic>
              </wp:anchor>
            </w:drawing>
          </mc:Choice>
          <mc:Fallback>
            <w:pict>
              <v:shape type="#_x0000_t202" filled="f" stroked="f" style="margin-left:95pt;margin-top:0pt;width:260pt;height:9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4"/>
                        </w:rPr>
                      </w:pPr>
                      <w:r>
                        <w:rPr>
                          <w:rFonts w:ascii="宋体" w:hAnsi="宋体" w:cs="宋体" w:eastAsia="宋体"/>
                          <w:sz w:val="24"/>
                          <w:color w:val="000000"/>
                          <w:b w:val="off"/>
                          <w:i w:val="off"/>
                          <w:strike w:val="off"/>
                        </w:rPr>
                        <w:t>(二)如为不可相通則算术数与意式数均</w:t>
                      </w:r>
                      <w:r>
                        <w:rPr>
                          <w:rFonts w:ascii="宋体" w:hAnsi="宋体" w:cs="宋体" w:eastAsia="宋体"/>
                          <w:sz w:val="24"/>
                          <w:color w:val="000000"/>
                          <w:b w:val="off"/>
                          <w:i w:val="off"/>
                          <w:strike w:val="off"/>
                        </w:rPr>
                        <w:t>不能成立，——数不能照柏拉图学派</w:t>
                      </w:r>
                      <w:r>
                        <w:rPr>
                          <w:rFonts w:ascii="宋体" w:hAnsi="宋体" w:cs="宋体" w:eastAsia="宋体"/>
                          <w:sz w:val="24"/>
                          <w:color w:val="000000"/>
                          <w:b w:val="off"/>
                          <w:i w:val="off"/>
                          <w:strike w:val="off"/>
                        </w:rPr>
                        <w:t>所主張的方式为之創制；这必須由諸</w:t>
                      </w:r>
                      <w:r>
                        <w:rPr>
                          <w:rFonts w:ascii="宋体" w:hAnsi="宋体" w:cs="宋体" w:eastAsia="宋体"/>
                          <w:sz w:val="24"/>
                          <w:color w:val="000000"/>
                          <w:b w:val="off"/>
                          <w:i w:val="off"/>
                          <w:strike w:val="off"/>
                        </w:rPr>
                        <w:t>“一”的連續加法制数。</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1041400</wp:posOffset>
                </wp:positionV>
                <wp:extent cx="914400" cy="177800"/>
                <wp:wrapTopAndBottom/>
                <wp:docPr id="537" name="文本框 537"/>
                <a:graphic xmlns:a="http://schemas.openxmlformats.org/drawingml/2006/main">
                  <a:graphicData uri="http://schemas.microsoft.com/office/word/2010/wordprocessingShape">
                    <wps:wsp>
                      <wps:cNvSpPr txBox="true"/>
                      <wps:spPr>
                        <a:xfrm>
                          <a:off x="0" y="0"/>
                          <a:ext cx="914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--1081b34</w:t>
                            </w:r>
                          </w:p>
                        </w:txbxContent>
                      </wps:txbx>
                      <wps:bodyPr wrap="square" lIns="0" rIns="0" tIns="0" bIns="0" vert="horz" anchor="t">
                        <a:spAutoFit/>
                      </wps:bodyPr>
                    </wps:wsp>
                  </a:graphicData>
                </a:graphic>
              </wp:anchor>
            </w:drawing>
          </mc:Choice>
          <mc:Fallback>
            <w:pict>
              <v:shape type="#_x0000_t202" filled="f" stroked="f" style="margin-left:403pt;margin-top:82pt;width:7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24"/>
                          <w:color w:val="000000"/>
                          <w:b w:val="off"/>
                          <w:i w:val="off"/>
                          <w:strike w:val="off"/>
                        </w:rPr>
                        <w:t>--1081b34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38700" cy="1003300"/>
                <wp:wrapTopAndBottom/>
                <wp:docPr id="538" name="文本框 538"/>
                <a:graphic xmlns:a="http://schemas.openxmlformats.org/drawingml/2006/main">
                  <a:graphicData uri="http://schemas.microsoft.com/office/word/2010/wordprocessingShape">
                    <wps:wsp>
                      <wps:cNvSpPr txBox="true"/>
                      <wps:spPr>
                        <a:xfrm>
                          <a:off x="0" y="0"/>
                          <a:ext cx="4838700" cy="1003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1pt;height:7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289300" cy="1193800"/>
                <wp:wrapTopAndBottom/>
                <wp:docPr id="539" name="文本框 539"/>
                <a:graphic xmlns:a="http://schemas.openxmlformats.org/drawingml/2006/main">
                  <a:graphicData uri="http://schemas.microsoft.com/office/word/2010/wordprocessingShape">
                    <wps:wsp>
                      <wps:cNvSpPr txBox="true"/>
                      <wps:spPr>
                        <a:xfrm>
                          <a:off x="0" y="0"/>
                          <a:ext cx="3289300" cy="1193800"/>
                        </a:xfrm>
                        <a:prstGeom prst="rect">
                          <a:avLst/>
                        </a:prstGeom>
                        <a:noFill/>
                        <a:ln w="6350">
                          <a:noFill/>
                        </a:ln>
                      </wps:spPr>
                      <wps:txbx>
                        <w:txbxContent>
                          <w:p>
                            <w:pPr>
                              <w:wordWrap w:val="on"/>
                              <w:autoSpaceDE w:val="off"/>
                              <w:autoSpaceDN w:val="off"/>
                              <w:spacing w:before="0" w:after="0" w:line="465" w:lineRule="atLeast"/>
                              <w:ind w:left="0" w:right="0"/>
                              <w:jc w:val="both"/>
                              <w:textAlignment w:val="auto"/>
                              <w:rPr>
                                <w:sz w:val="24"/>
                              </w:rPr>
                            </w:pPr>
                            <w:r>
                              <w:rPr>
                                <w:rFonts w:ascii="宋体" w:hAnsi="宋体" w:cs="宋体" w:eastAsia="宋体"/>
                                <w:sz w:val="24"/>
                                <w:color w:val="000000"/>
                                <w:b w:val="off"/>
                                <w:i w:val="off"/>
                                <w:strike w:val="off"/>
                              </w:rPr>
                              <w:t>(三)如同一数内諸單位可相通，而各数</w:t>
                            </w:r>
                            <w:r>
                              <w:rPr>
                                <w:rFonts w:ascii="宋体" w:hAnsi="宋体" w:cs="宋体" w:eastAsia="宋体"/>
                                <w:sz w:val="24"/>
                                <w:color w:val="000000"/>
                                <w:b w:val="off"/>
                                <w:i w:val="off"/>
                                <w:strike w:val="off"/>
                              </w:rPr>
                              <w:t>間諸罩位則互不可相通，結果亦屬荒</w:t>
                            </w:r>
                            <w:r>
                              <w:rPr>
                                <w:rFonts w:ascii="宋体" w:hAnsi="宋体" w:cs="宋体" w:eastAsia="宋体"/>
                                <w:sz w:val="24"/>
                                <w:color w:val="000000"/>
                                <w:b w:val="off"/>
                                <w:i w:val="off"/>
                                <w:strike w:val="off"/>
                              </w:rPr>
                              <w:t>謬--- 以10, 以4, 以2、 3为例---</w:t>
                            </w:r>
                            <w:r>
                              <w:rPr>
                                <w:rFonts w:ascii="宋体" w:hAnsi="宋体" w:cs="宋体" w:eastAsia="宋体"/>
                                <w:sz w:val="24"/>
                                <w:color w:val="000000"/>
                                <w:b w:val="off"/>
                                <w:i w:val="off"/>
                                <w:strike w:val="off"/>
                              </w:rPr>
                              <w:t>粽結，諸單位应无种类之別。</w:t>
                            </w:r>
                          </w:p>
                        </w:txbxContent>
                      </wps:txbx>
                      <wps:bodyPr wrap="square" lIns="0" rIns="0" tIns="0" bIns="0" vert="horz" anchor="t">
                        <a:spAutoFit/>
                      </wps:bodyPr>
                    </wps:wsp>
                  </a:graphicData>
                </a:graphic>
              </wp:anchor>
            </w:drawing>
          </mc:Choice>
          <mc:Fallback>
            <w:pict>
              <v:shape type="#_x0000_t202" filled="f" stroked="f" style="margin-left:95pt;margin-top:0pt;width:259pt;height:9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5" w:lineRule="atLeast"/>
                        <w:ind w:left="0" w:right="0"/>
                        <w:jc w:val="both"/>
                        <w:textAlignment w:val="auto"/>
                        <w:rPr>
                          <w:sz w:val="24"/>
                        </w:rPr>
                      </w:pPr>
                      <w:r>
                        <w:rPr>
                          <w:rFonts w:ascii="宋体" w:hAnsi="宋体" w:cs="宋体" w:eastAsia="宋体"/>
                          <w:sz w:val="24"/>
                          <w:color w:val="000000"/>
                          <w:b w:val="off"/>
                          <w:i w:val="off"/>
                          <w:strike w:val="off"/>
                        </w:rPr>
                        <w:t>(三)如同一数内諸單位可相通，而各数</w:t>
                      </w:r>
                      <w:r>
                        <w:rPr>
                          <w:rFonts w:ascii="宋体" w:hAnsi="宋体" w:cs="宋体" w:eastAsia="宋体"/>
                          <w:sz w:val="24"/>
                          <w:color w:val="000000"/>
                          <w:b w:val="off"/>
                          <w:i w:val="off"/>
                          <w:strike w:val="off"/>
                        </w:rPr>
                        <w:t>間諸罩位則互不可相通，結果亦屬荒</w:t>
                      </w:r>
                      <w:r>
                        <w:rPr>
                          <w:rFonts w:ascii="宋体" w:hAnsi="宋体" w:cs="宋体" w:eastAsia="宋体"/>
                          <w:sz w:val="24"/>
                          <w:color w:val="000000"/>
                          <w:b w:val="off"/>
                          <w:i w:val="off"/>
                          <w:strike w:val="off"/>
                        </w:rPr>
                        <w:t>謬--- 以10, 以4, 以2、 3为例---</w:t>
                      </w:r>
                      <w:r>
                        <w:rPr>
                          <w:rFonts w:ascii="宋体" w:hAnsi="宋体" w:cs="宋体" w:eastAsia="宋体"/>
                          <w:sz w:val="24"/>
                          <w:color w:val="000000"/>
                          <w:b w:val="off"/>
                          <w:i w:val="off"/>
                          <w:strike w:val="off"/>
                        </w:rPr>
                        <w:t>粽結，諸單位应无种类之別。</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1003300</wp:posOffset>
                </wp:positionV>
                <wp:extent cx="927100" cy="190500"/>
                <wp:wrapTopAndBottom/>
                <wp:docPr id="540" name="文本框 540"/>
                <a:graphic xmlns:a="http://schemas.openxmlformats.org/drawingml/2006/main">
                  <a:graphicData uri="http://schemas.microsoft.com/office/word/2010/wordprocessingShape">
                    <wps:wsp>
                      <wps:cNvSpPr txBox="true"/>
                      <wps:spPr>
                        <a:xfrm>
                          <a:off x="0" y="0"/>
                          <a:ext cx="9271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--1082b38</w:t>
                            </w:r>
                          </w:p>
                        </w:txbxContent>
                      </wps:txbx>
                      <wps:bodyPr wrap="square" lIns="0" rIns="0" tIns="0" bIns="0" vert="horz" anchor="t">
                        <a:spAutoFit/>
                      </wps:bodyPr>
                    </wps:wsp>
                  </a:graphicData>
                </a:graphic>
              </wp:anchor>
            </w:drawing>
          </mc:Choice>
          <mc:Fallback>
            <w:pict>
              <v:shape type="#_x0000_t202" filled="f" stroked="f" style="margin-left:403pt;margin-top:79pt;width:7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--1082b38</w:t>
                      </w:r>
                    </w:p>
                  </w:txbxContent>
                </v:textbox>
              </v:shape>
            </w:pict>
          </mc:Fallback>
        </mc:AlternateContent>
      </w:r>
    </w:p>
    <w:p>
      <w:pPr>
        <w:wordWrap w:val="on"/>
        <w:autoSpaceDE w:val="off"/>
        <w:autoSpaceDN w:val="off"/>
        <w:spacing w:before="160" w:after="0" w:line="320" w:lineRule="atLeast"/>
        <w:ind w:left="1000" w:right="0"/>
        <w:jc w:val="both"/>
        <w:textAlignment w:val="auto"/>
        <w:rPr>
          <w:sz w:val="24"/>
        </w:rPr>
      </w:pPr>
      <w:r>
        <w:rPr>
          <w:rFonts w:ascii="宋体" w:hAnsi="宋体" w:cs="宋体" w:eastAsia="宋体"/>
          <w:sz w:val="24"/>
          <w:color w:val="000000"/>
          <w:b w:val="off"/>
          <w:i w:val="off"/>
          <w:strike w:val="off"/>
        </w:rPr>
        <w:t>章八  單位怎能于賞与量致其差異?</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1083a1--1083a17</w:t>
      </w:r>
    </w:p>
    <w:p>
      <w:pPr>
        <w:wordWrap w:val="on"/>
        <w:autoSpaceDE w:val="off"/>
        <w:autoSpaceDN w:val="off"/>
        <w:spacing w:before="160" w:after="0" w:line="320" w:lineRule="atLeast"/>
        <w:ind w:left="1900" w:right="0"/>
        <w:jc w:val="both"/>
        <w:textAlignment w:val="auto"/>
        <w:rPr>
          <w:sz w:val="24"/>
        </w:rPr>
      </w:pPr>
      <w:r>
        <w:rPr>
          <w:rFonts w:ascii="宋体" w:hAnsi="宋体" w:cs="宋体" w:eastAsia="宋体"/>
          <w:sz w:val="24"/>
          <w:color w:val="000000"/>
          <w:b w:val="off"/>
          <w:i w:val="off"/>
          <w:strike w:val="off"/>
        </w:rPr>
        <w:t>批評斯泮雪浦——批評齐諾克拉底。</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-1083b8</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826000" cy="406400"/>
                <wp:wrapTopAndBottom/>
                <wp:docPr id="541" name="文本框 541"/>
                <a:graphic xmlns:a="http://schemas.openxmlformats.org/drawingml/2006/main">
                  <a:graphicData uri="http://schemas.microsoft.com/office/word/2010/wordprocessingShape">
                    <wps:wsp>
                      <wps:cNvSpPr txBox="true"/>
                      <wps:spPr>
                        <a:xfrm>
                          <a:off x="0" y="0"/>
                          <a:ext cx="48260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80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02000" cy="609600"/>
                <wp:wrapTopAndBottom/>
                <wp:docPr id="542" name="文本框 542"/>
                <a:graphic xmlns:a="http://schemas.openxmlformats.org/drawingml/2006/main">
                  <a:graphicData uri="http://schemas.microsoft.com/office/word/2010/wordprocessingShape">
                    <wps:wsp>
                      <wps:cNvSpPr txBox="true"/>
                      <wps:spPr>
                        <a:xfrm>
                          <a:off x="0" y="0"/>
                          <a:ext cx="33020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4"/>
                              </w:rPr>
                            </w:pPr>
                            <w:r>
                              <w:rPr>
                                <w:rFonts w:ascii="宋体" w:hAnsi="宋体" w:cs="宋体" w:eastAsia="宋体"/>
                                <w:sz w:val="24"/>
                                <w:color w:val="000000"/>
                                <w:b w:val="off"/>
                                <w:i w:val="off"/>
                                <w:strike w:val="off"/>
                              </w:rPr>
                              <w:t>毕达哥拉斯学派之傅統覌念亦有其困惑</w:t>
                            </w:r>
                            <w:r>
                              <w:rPr>
                                <w:rFonts w:ascii="宋体" w:hAnsi="宋体" w:cs="宋体" w:eastAsia="宋体"/>
                                <w:sz w:val="24"/>
                                <w:color w:val="000000"/>
                                <w:b w:val="off"/>
                                <w:i w:val="off"/>
                                <w:strike w:val="off"/>
                              </w:rPr>
                              <w:t>之处。</w:t>
                            </w:r>
                          </w:p>
                        </w:txbxContent>
                      </wps:txbx>
                      <wps:bodyPr wrap="square" lIns="0" rIns="0" tIns="0" bIns="0" vert="horz" anchor="t">
                        <a:spAutoFit/>
                      </wps:bodyPr>
                    </wps:wsp>
                  </a:graphicData>
                </a:graphic>
              </wp:anchor>
            </w:drawing>
          </mc:Choice>
          <mc:Fallback>
            <w:pict>
              <v:shape type="#_x0000_t202" filled="f" stroked="f" style="margin-left:95pt;margin-top:0pt;width:260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4"/>
                        </w:rPr>
                      </w:pPr>
                      <w:r>
                        <w:rPr>
                          <w:rFonts w:ascii="宋体" w:hAnsi="宋体" w:cs="宋体" w:eastAsia="宋体"/>
                          <w:sz w:val="24"/>
                          <w:color w:val="000000"/>
                          <w:b w:val="off"/>
                          <w:i w:val="off"/>
                          <w:strike w:val="off"/>
                        </w:rPr>
                        <w:t>毕达哥拉斯学派之傅統覌念亦有其困惑</w:t>
                      </w:r>
                      <w:r>
                        <w:rPr>
                          <w:rFonts w:ascii="宋体" w:hAnsi="宋体" w:cs="宋体" w:eastAsia="宋体"/>
                          <w:sz w:val="24"/>
                          <w:color w:val="000000"/>
                          <w:b w:val="off"/>
                          <w:i w:val="off"/>
                          <w:strike w:val="off"/>
                        </w:rPr>
                        <w:t>之处。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406400</wp:posOffset>
                </wp:positionV>
                <wp:extent cx="914400" cy="190500"/>
                <wp:wrapTopAndBottom/>
                <wp:docPr id="543" name="文本框 543"/>
                <a:graphic xmlns:a="http://schemas.openxmlformats.org/drawingml/2006/main">
                  <a:graphicData uri="http://schemas.microsoft.com/office/word/2010/wordprocessingShape">
                    <wps:wsp>
                      <wps:cNvSpPr txBox="true"/>
                      <wps:spPr>
                        <a:xfrm>
                          <a:off x="0" y="0"/>
                          <a:ext cx="9144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—1083b19</w:t>
                            </w:r>
                          </w:p>
                        </w:txbxContent>
                      </wps:txbx>
                      <wps:bodyPr wrap="square" lIns="0" rIns="0" tIns="0" bIns="0" vert="horz" anchor="t">
                        <a:spAutoFit/>
                      </wps:bodyPr>
                    </wps:wsp>
                  </a:graphicData>
                </a:graphic>
              </wp:anchor>
            </w:drawing>
          </mc:Choice>
          <mc:Fallback>
            <w:pict>
              <v:shape type="#_x0000_t202" filled="f" stroked="f" style="margin-left:403pt;margin-top:32pt;width:72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—1083b19</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4762500" cy="1295400"/>
                <wp:wrapTopAndBottom/>
                <wp:docPr id="544" name="文本框 544"/>
                <a:graphic xmlns:a="http://schemas.openxmlformats.org/drawingml/2006/main">
                  <a:graphicData uri="http://schemas.microsoft.com/office/word/2010/wordprocessingShape">
                    <wps:wsp>
                      <wps:cNvSpPr txBox="true"/>
                      <wps:spPr>
                        <a:xfrm>
                          <a:off x="0" y="0"/>
                          <a:ext cx="4762500" cy="129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95pt;margin-top:0pt;width:375pt;height:10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1206500</wp:posOffset>
                </wp:positionH>
                <wp:positionV relativeFrom="paragraph">
                  <wp:posOffset>0</wp:posOffset>
                </wp:positionV>
                <wp:extent cx="3302000" cy="1498600"/>
                <wp:wrapTopAndBottom/>
                <wp:docPr id="545" name="文本框 545"/>
                <a:graphic xmlns:a="http://schemas.openxmlformats.org/drawingml/2006/main">
                  <a:graphicData uri="http://schemas.microsoft.com/office/word/2010/wordprocessingShape">
                    <wps:wsp>
                      <wps:cNvSpPr txBox="true"/>
                      <wps:spPr>
                        <a:xfrm>
                          <a:off x="0" y="0"/>
                          <a:ext cx="3302000" cy="1498600"/>
                        </a:xfrm>
                        <a:prstGeom prst="rect">
                          <a:avLst/>
                        </a:prstGeom>
                        <a:noFill/>
                        <a:ln w="6350">
                          <a:noFill/>
                        </a:ln>
                      </wps:spPr>
                      <wps:txbx>
                        <w:txbxContent>
                          <w:p>
                            <w:pPr>
                              <w:wordWrap w:val="on"/>
                              <w:autoSpaceDE w:val="off"/>
                              <w:autoSpaceDN w:val="off"/>
                              <w:spacing w:before="0" w:after="0" w:line="468" w:lineRule="atLeast"/>
                              <w:ind w:left="0" w:right="0"/>
                              <w:jc w:val="both"/>
                              <w:textAlignment w:val="auto"/>
                              <w:rPr>
                                <w:sz w:val="24"/>
                              </w:rPr>
                            </w:pPr>
                            <w:r>
                              <w:rPr>
                                <w:rFonts w:ascii="宋体" w:hAnsi="宋体" w:cs="宋体" w:eastAsia="宋体"/>
                                <w:sz w:val="24"/>
                                <w:color w:val="000000"/>
                                <w:b w:val="off"/>
                                <w:i w:val="off"/>
                                <w:strike w:val="off"/>
                              </w:rPr>
                              <w:t>故数非独立实是——若为独立存在之</w:t>
                            </w:r>
                            <w:r>
                              <w:rPr>
                                <w:rFonts w:ascii="宋体" w:hAnsi="宋体" w:cs="宋体" w:eastAsia="宋体"/>
                                <w:sz w:val="24"/>
                                <w:color w:val="000000"/>
                                <w:b w:val="off"/>
                                <w:i w:val="off"/>
                                <w:strike w:val="off"/>
                              </w:rPr>
                              <w:t>数，(一)試問各單位如何由未定之兩</w:t>
                            </w:r>
                            <w:r>
                              <w:rPr>
                                <w:rFonts w:ascii="宋体" w:hAnsi="宋体" w:cs="宋体" w:eastAsia="宋体"/>
                                <w:sz w:val="24"/>
                                <w:color w:val="000000"/>
                                <w:b w:val="off"/>
                                <w:i w:val="off"/>
                                <w:strike w:val="off"/>
                              </w:rPr>
                              <w:t>衍生，(二)試問此数为无限抑有限：</w:t>
                            </w:r>
                            <w:r>
                              <w:rPr>
                                <w:rFonts w:ascii="宋体" w:hAnsi="宋体" w:cs="宋体" w:eastAsia="宋体"/>
                                <w:sz w:val="24"/>
                                <w:color w:val="000000"/>
                                <w:b w:val="off"/>
                                <w:i w:val="off"/>
                                <w:strike w:val="off"/>
                              </w:rPr>
                              <w:t>(甲)无限非实是；(乙)若为有限，其限</w:t>
                            </w:r>
                            <w:r>
                              <w:rPr>
                                <w:rFonts w:ascii="宋体" w:hAnsi="宋体" w:cs="宋体" w:eastAsia="宋体"/>
                                <w:sz w:val="24"/>
                                <w:color w:val="000000"/>
                                <w:b w:val="off"/>
                                <w:i w:val="off"/>
                                <w:strike w:val="off"/>
                              </w:rPr>
                              <w:t>何在?以十为限是荒谬的。</w:t>
                            </w:r>
                          </w:p>
                        </w:txbxContent>
                      </wps:txbx>
                      <wps:bodyPr wrap="square" lIns="0" rIns="0" tIns="0" bIns="0" vert="horz" anchor="t">
                        <a:spAutoFit/>
                      </wps:bodyPr>
                    </wps:wsp>
                  </a:graphicData>
                </a:graphic>
              </wp:anchor>
            </w:drawing>
          </mc:Choice>
          <mc:Fallback>
            <w:pict>
              <v:shape type="#_x0000_t202" filled="f" stroked="f" style="margin-left:95pt;margin-top:0pt;width:260pt;height:1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8" w:lineRule="atLeast"/>
                        <w:ind w:left="0" w:right="0"/>
                        <w:jc w:val="both"/>
                        <w:textAlignment w:val="auto"/>
                        <w:rPr>
                          <w:sz w:val="24"/>
                        </w:rPr>
                      </w:pPr>
                      <w:r>
                        <w:rPr>
                          <w:rFonts w:ascii="宋体" w:hAnsi="宋体" w:cs="宋体" w:eastAsia="宋体"/>
                          <w:sz w:val="24"/>
                          <w:color w:val="000000"/>
                          <w:b w:val="off"/>
                          <w:i w:val="off"/>
                          <w:strike w:val="off"/>
                        </w:rPr>
                        <w:t>故数非独立实是——若为独立存在之</w:t>
                      </w:r>
                      <w:r>
                        <w:rPr>
                          <w:rFonts w:ascii="宋体" w:hAnsi="宋体" w:cs="宋体" w:eastAsia="宋体"/>
                          <w:sz w:val="24"/>
                          <w:color w:val="000000"/>
                          <w:b w:val="off"/>
                          <w:i w:val="off"/>
                          <w:strike w:val="off"/>
                        </w:rPr>
                        <w:t>数，(一)試問各單位如何由未定之兩</w:t>
                      </w:r>
                      <w:r>
                        <w:rPr>
                          <w:rFonts w:ascii="宋体" w:hAnsi="宋体" w:cs="宋体" w:eastAsia="宋体"/>
                          <w:sz w:val="24"/>
                          <w:color w:val="000000"/>
                          <w:b w:val="off"/>
                          <w:i w:val="off"/>
                          <w:strike w:val="off"/>
                        </w:rPr>
                        <w:t>衍生，(二)試問此数为无限抑有限：</w:t>
                      </w:r>
                      <w:r>
                        <w:rPr>
                          <w:rFonts w:ascii="宋体" w:hAnsi="宋体" w:cs="宋体" w:eastAsia="宋体"/>
                          <w:sz w:val="24"/>
                          <w:color w:val="000000"/>
                          <w:b w:val="off"/>
                          <w:i w:val="off"/>
                          <w:strike w:val="off"/>
                        </w:rPr>
                        <w:t>(甲)无限非实是；(乙)若为有限，其限</w:t>
                      </w:r>
                      <w:r>
                        <w:rPr>
                          <w:rFonts w:ascii="宋体" w:hAnsi="宋体" w:cs="宋体" w:eastAsia="宋体"/>
                          <w:sz w:val="24"/>
                          <w:color w:val="000000"/>
                          <w:b w:val="off"/>
                          <w:i w:val="off"/>
                          <w:strike w:val="off"/>
                        </w:rPr>
                        <w:t>何在?以十为限是荒谬的。</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5118100</wp:posOffset>
                </wp:positionH>
                <wp:positionV relativeFrom="paragraph">
                  <wp:posOffset>1295400</wp:posOffset>
                </wp:positionV>
                <wp:extent cx="850900" cy="190500"/>
                <wp:wrapTopAndBottom/>
                <wp:docPr id="546" name="文本框 546"/>
                <a:graphic xmlns:a="http://schemas.openxmlformats.org/drawingml/2006/main">
                  <a:graphicData uri="http://schemas.microsoft.com/office/word/2010/wordprocessingShape">
                    <wps:wsp>
                      <wps:cNvSpPr txBox="true"/>
                      <wps:spPr>
                        <a:xfrm>
                          <a:off x="0" y="0"/>
                          <a:ext cx="8509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—1084b2</w:t>
                            </w:r>
                          </w:p>
                        </w:txbxContent>
                      </wps:txbx>
                      <wps:bodyPr wrap="square" lIns="0" rIns="0" tIns="0" bIns="0" vert="horz" anchor="t">
                        <a:spAutoFit/>
                      </wps:bodyPr>
                    </wps:wsp>
                  </a:graphicData>
                </a:graphic>
              </wp:anchor>
            </w:drawing>
          </mc:Choice>
          <mc:Fallback>
            <w:pict>
              <v:shape type="#_x0000_t202" filled="f" stroked="f" style="margin-left:403pt;margin-top:102pt;width:6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—1084b2</w:t>
                      </w:r>
                    </w:p>
                  </w:txbxContent>
                </v:textbox>
              </v:shape>
            </w:pict>
          </mc:Fallback>
        </mc:AlternateContent>
      </w:r>
    </w:p>
    <w:p>
      <w:pPr>
        <w:wordWrap w:val="on"/>
        <w:autoSpaceDE w:val="off"/>
        <w:autoSpaceDN w:val="off"/>
        <w:spacing w:before="160" w:after="0" w:line="340" w:lineRule="atLeast"/>
        <w:ind w:left="1900" w:right="0"/>
        <w:jc w:val="both"/>
        <w:textAlignment w:val="auto"/>
        <w:rPr>
          <w:sz w:val="24"/>
        </w:rPr>
      </w:pPr>
      <w:r>
        <w:rPr>
          <w:rFonts w:ascii="宋体" w:hAnsi="宋体" w:cs="宋体" w:eastAsia="宋体"/>
          <w:sz w:val="24"/>
          <w:color w:val="000000"/>
          <w:b w:val="off"/>
          <w:i w:val="off"/>
          <w:strike w:val="off"/>
        </w:rPr>
        <w:t>关于單位性質之諸疑难。</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4"/>
          <w:color w:val="000000"/>
          <w:b w:val="off"/>
          <w:i w:val="off"/>
          <w:strike w:val="off"/>
        </w:rPr>
        <w:t>---1085a3</w:t>
      </w:r>
    </w:p>
    <w:p>
      <w:pPr>
        <w:wordWrap w:val="on"/>
        <w:autoSpaceDE w:val="off"/>
        <w:autoSpaceDN w:val="off"/>
        <w:spacing w:before="220" w:after="0" w:line="280" w:lineRule="atLeast"/>
        <w:ind w:left="540" w:right="0"/>
        <w:jc w:val="both"/>
        <w:textAlignment w:val="auto"/>
        <w:rPr>
          <w:sz w:val="24"/>
        </w:rPr>
      </w:pPr>
      <w:r>
        <w:rPr>
          <w:rFonts w:ascii="宋体" w:hAnsi="宋体" w:cs="宋体" w:eastAsia="宋体"/>
          <w:sz w:val="24"/>
          <w:color w:val="000000"/>
          <w:b w:val="off"/>
          <w:i w:val="off"/>
          <w:strike w:val="off"/>
        </w:rPr>
        <w:t>·326·</w:t>
      </w:r>
      <w:r>
        <w:br w:type="page"/>
      </w:r>
    </w:p>
    <w:p>
      <w:pPr>
        <w:wordWrap w:val="on"/>
        <w:autoSpaceDE w:val="off"/>
        <w:autoSpaceDN w:val="off"/>
        <w:spacing w:before="1080" w:after="0" w:line="280" w:lineRule="atLeast"/>
        <w:ind w:left="1180" w:right="0"/>
        <w:jc w:val="both"/>
        <w:textAlignment w:val="auto"/>
        <w:rPr>
          <w:sz w:val="21"/>
        </w:rPr>
      </w:pPr>
      <w:r>
        <w:rPr>
          <w:rFonts w:ascii="宋体" w:hAnsi="宋体" w:cs="宋体" w:eastAsia="宋体"/>
          <w:sz w:val="21"/>
          <w:color w:val="000000"/>
          <w:b w:val="off"/>
          <w:i w:val="off"/>
          <w:strike w:val="off"/>
        </w:rPr>
        <w:t>章九  以“大与小”諸品种为物質原理創制几何</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0</wp:posOffset>
                </wp:positionV>
                <wp:extent cx="4622800" cy="25400"/>
                <wp:wrapTopAndBottom/>
                <wp:docPr id="547" name="文本框 547"/>
                <a:graphic xmlns:a="http://schemas.openxmlformats.org/drawingml/2006/main">
                  <a:graphicData uri="http://schemas.microsoft.com/office/word/2010/wordprocessingShape">
                    <wps:wsp>
                      <wps:cNvSpPr txBox="true"/>
                      <wps:spPr>
                        <a:xfrm>
                          <a:off x="0" y="0"/>
                          <a:ext cx="46228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9pt;margin-top:0pt;width:364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1511300</wp:posOffset>
                </wp:positionH>
                <wp:positionV relativeFrom="paragraph">
                  <wp:posOffset>25400</wp:posOffset>
                </wp:positionV>
                <wp:extent cx="1295400" cy="165100"/>
                <wp:wrapTopAndBottom/>
                <wp:docPr id="548" name="文本框 548"/>
                <a:graphic xmlns:a="http://schemas.openxmlformats.org/drawingml/2006/main">
                  <a:graphicData uri="http://schemas.microsoft.com/office/word/2010/wordprocessingShape">
                    <wps:wsp>
                      <wps:cNvSpPr txBox="true"/>
                      <wps:spPr>
                        <a:xfrm>
                          <a:off x="0" y="0"/>
                          <a:ext cx="1295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对象之諸困难。</w:t>
                            </w:r>
                          </w:p>
                        </w:txbxContent>
                      </wps:txbx>
                      <wps:bodyPr wrap="square" lIns="0" rIns="0" tIns="0" bIns="0" vert="horz" anchor="t">
                        <a:spAutoFit/>
                      </wps:bodyPr>
                    </wps:wsp>
                  </a:graphicData>
                </a:graphic>
              </wp:anchor>
            </w:drawing>
          </mc:Choice>
          <mc:Fallback>
            <w:pict>
              <v:shape type="#_x0000_t202" filled="f" stroked="f" style="margin-left:119pt;margin-top:2pt;width:10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对象之諸困难。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4610100</wp:posOffset>
                </wp:positionH>
                <wp:positionV relativeFrom="paragraph">
                  <wp:posOffset>0</wp:posOffset>
                </wp:positionV>
                <wp:extent cx="1524000" cy="177800"/>
                <wp:wrapTopAndBottom/>
                <wp:docPr id="549" name="文本框 549"/>
                <a:graphic xmlns:a="http://schemas.openxmlformats.org/drawingml/2006/main">
                  <a:graphicData uri="http://schemas.microsoft.com/office/word/2010/wordprocessingShape">
                    <wps:wsp>
                      <wps:cNvSpPr txBox="true"/>
                      <wps:spPr>
                        <a:xfrm>
                          <a:off x="0" y="0"/>
                          <a:ext cx="1524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1085a3--1085a23</w:t>
                            </w:r>
                          </w:p>
                        </w:txbxContent>
                      </wps:txbx>
                      <wps:bodyPr wrap="square" lIns="0" rIns="0" tIns="0" bIns="0" vert="horz" anchor="t">
                        <a:spAutoFit/>
                      </wps:bodyPr>
                    </wps:wsp>
                  </a:graphicData>
                </a:graphic>
              </wp:anchor>
            </w:drawing>
          </mc:Choice>
          <mc:Fallback>
            <w:pict>
              <v:shape type="#_x0000_t202" filled="f" stroked="f" style="margin-left:363pt;margin-top:0pt;width:12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1085a3--1085a23</w:t>
                      </w:r>
                    </w:p>
                  </w:txbxContent>
                </v:textbox>
              </v:shape>
            </w:pict>
          </mc:Fallback>
        </mc:AlternateContent>
      </w:r>
    </w:p>
    <w:p>
      <w:pPr>
        <w:wordWrap w:val="on"/>
        <w:autoSpaceDE w:val="off"/>
        <w:autoSpaceDN w:val="off"/>
        <w:spacing w:before="180" w:after="0" w:line="300" w:lineRule="atLeast"/>
        <w:ind w:left="2080" w:right="0"/>
        <w:jc w:val="both"/>
        <w:textAlignment w:val="auto"/>
        <w:rPr>
          <w:sz w:val="24"/>
        </w:rPr>
      </w:pPr>
      <w:r>
        <w:rPr>
          <w:rFonts w:ascii="宋体" w:hAnsi="宋体" w:cs="宋体" w:eastAsia="宋体"/>
          <w:sz w:val="21"/>
          <w:color w:val="000000"/>
          <w:b w:val="off"/>
          <w:i w:val="off"/>
          <w:strike w:val="off"/>
        </w:rPr>
        <w:t>意式論之一般困难[旁涉]。</w:t>
      </w:r>
      <w:r>
        <w:rPr>
          <w:rFonts w:ascii="宋体" w:hAnsi="宋体" w:cs="宋体" w:eastAsia="宋体"/>
          <w:sz w:val="24"/>
          <w:strike w:val="off"/>
        </w:rPr>
        <w:t xml:space="preserve">                              </w:t>
      </w:r>
      <w:r>
        <w:rPr>
          <w:rFonts w:ascii="宋体" w:hAnsi="宋体" w:cs="宋体" w:eastAsia="宋体"/>
          <w:sz w:val="21"/>
          <w:color w:val="000000"/>
          <w:b w:val="off"/>
          <w:i w:val="off"/>
          <w:strike w:val="off"/>
        </w:rPr>
        <w:t>--1085a31</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4800600" cy="393700"/>
                <wp:wrapTopAndBottom/>
                <wp:docPr id="550" name="文本框 550"/>
                <a:graphic xmlns:a="http://schemas.openxmlformats.org/drawingml/2006/main">
                  <a:graphicData uri="http://schemas.microsoft.com/office/word/2010/wordprocessingShape">
                    <wps:wsp>
                      <wps:cNvSpPr txBox="true"/>
                      <wps:spPr>
                        <a:xfrm>
                          <a:off x="0" y="0"/>
                          <a:ext cx="48006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4pt;margin-top:0pt;width:378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3314700" cy="609600"/>
                <wp:wrapTopAndBottom/>
                <wp:docPr id="551" name="文本框 551"/>
                <a:graphic xmlns:a="http://schemas.openxmlformats.org/drawingml/2006/main">
                  <a:graphicData uri="http://schemas.microsoft.com/office/word/2010/wordprocessingShape">
                    <wps:wsp>
                      <wps:cNvSpPr txBox="true"/>
                      <wps:spPr>
                        <a:xfrm>
                          <a:off x="0" y="0"/>
                          <a:ext cx="3314700" cy="6096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ff"/>
                                <w:i w:val="off"/>
                                <w:strike w:val="off"/>
                              </w:rPr>
                              <w:t>以相似于“單与众”的原理創制几何对</w:t>
                            </w:r>
                            <w:r>
                              <w:rPr>
                                <w:rFonts w:ascii="宋体" w:hAnsi="宋体" w:cs="宋体" w:eastAsia="宋体"/>
                                <w:sz w:val="21"/>
                                <w:color w:val="000000"/>
                                <w:b w:val="off"/>
                                <w:i w:val="off"/>
                                <w:strike w:val="off"/>
                              </w:rPr>
                              <w:t>象，其困难相同。</w:t>
                            </w:r>
                          </w:p>
                        </w:txbxContent>
                      </wps:txbx>
                      <wps:bodyPr wrap="square" lIns="0" rIns="0" tIns="0" bIns="0" vert="horz" anchor="t">
                        <a:spAutoFit/>
                      </wps:bodyPr>
                    </wps:wsp>
                  </a:graphicData>
                </a:graphic>
              </wp:anchor>
            </w:drawing>
          </mc:Choice>
          <mc:Fallback>
            <w:pict>
              <v:shape type="#_x0000_t202" filled="f" stroked="f" style="margin-left:104pt;margin-top:0pt;width:261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ff"/>
                          <w:i w:val="off"/>
                          <w:strike w:val="off"/>
                        </w:rPr>
                        <w:t>以相似于“單与众”的原理創制几何对</w:t>
                      </w:r>
                      <w:r>
                        <w:rPr>
                          <w:rFonts w:ascii="宋体" w:hAnsi="宋体" w:cs="宋体" w:eastAsia="宋体"/>
                          <w:sz w:val="21"/>
                          <w:color w:val="000000"/>
                          <w:b w:val="off"/>
                          <w:i w:val="off"/>
                          <w:strike w:val="off"/>
                        </w:rPr>
                        <w:t>象，其困难相同。</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5245100</wp:posOffset>
                </wp:positionH>
                <wp:positionV relativeFrom="paragraph">
                  <wp:posOffset>393700</wp:posOffset>
                </wp:positionV>
                <wp:extent cx="876300" cy="215900"/>
                <wp:wrapTopAndBottom/>
                <wp:docPr id="552" name="文本框 552"/>
                <a:graphic xmlns:a="http://schemas.openxmlformats.org/drawingml/2006/main">
                  <a:graphicData uri="http://schemas.microsoft.com/office/word/2010/wordprocessingShape">
                    <wps:wsp>
                      <wps:cNvSpPr txBox="true"/>
                      <wps:spPr>
                        <a:xfrm>
                          <a:off x="0" y="0"/>
                          <a:ext cx="876300" cy="215900"/>
                        </a:xfrm>
                        <a:prstGeom prst="rect">
                          <a:avLst/>
                        </a:prstGeom>
                        <a:noFill/>
                        <a:ln w="6350">
                          <a:noFill/>
                        </a:ln>
                      </wps:spPr>
                      <wps:txbx>
                        <w:txbxContent>
                          <w:p>
                            <w:pPr>
                              <w:wordWrap w:val="on"/>
                              <w:autoSpaceDE w:val="off"/>
                              <w:autoSpaceDN w:val="off"/>
                              <w:spacing w:before="0" w:after="0" w:line="340" w:lineRule="atLeast"/>
                              <w:ind w:left="0" w:right="0"/>
                              <w:jc w:val="both"/>
                              <w:textAlignment w:val="auto"/>
                              <w:rPr>
                                <w:sz w:val="21"/>
                              </w:rPr>
                            </w:pPr>
                            <w:r>
                              <w:rPr>
                                <w:rFonts w:ascii="宋体" w:hAnsi="宋体" w:cs="宋体" w:eastAsia="宋体"/>
                                <w:sz w:val="21"/>
                                <w:color w:val="000000"/>
                                <w:b w:val="off"/>
                                <w:i w:val="off"/>
                                <w:strike w:val="off"/>
                              </w:rPr>
                              <w:t>---1085b4</w:t>
                            </w:r>
                          </w:p>
                        </w:txbxContent>
                      </wps:txbx>
                      <wps:bodyPr wrap="square" lIns="0" rIns="0" tIns="0" bIns="0" vert="horz" anchor="t">
                        <a:spAutoFit/>
                      </wps:bodyPr>
                    </wps:wsp>
                  </a:graphicData>
                </a:graphic>
              </wp:anchor>
            </w:drawing>
          </mc:Choice>
          <mc:Fallback>
            <w:pict>
              <v:shape type="#_x0000_t202" filled="f" stroked="f" style="margin-left:413pt;margin-top:31pt;width:69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21"/>
                        </w:rPr>
                      </w:pPr>
                      <w:r>
                        <w:rPr>
                          <w:rFonts w:ascii="宋体" w:hAnsi="宋体" w:cs="宋体" w:eastAsia="宋体"/>
                          <w:sz w:val="21"/>
                          <w:color w:val="000000"/>
                          <w:b w:val="off"/>
                          <w:i w:val="off"/>
                          <w:strike w:val="off"/>
                        </w:rPr>
                        <w:t>---1085b4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4864100" cy="406400"/>
                <wp:wrapTopAndBottom/>
                <wp:docPr id="553" name="文本框 553"/>
                <a:graphic xmlns:a="http://schemas.openxmlformats.org/drawingml/2006/main">
                  <a:graphicData uri="http://schemas.microsoft.com/office/word/2010/wordprocessingShape">
                    <wps:wsp>
                      <wps:cNvSpPr txBox="true"/>
                      <wps:spPr>
                        <a:xfrm>
                          <a:off x="0" y="0"/>
                          <a:ext cx="4864100" cy="406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4pt;margin-top:0pt;width:383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3327400" cy="596900"/>
                <wp:wrapTopAndBottom/>
                <wp:docPr id="554" name="文本框 554"/>
                <a:graphic xmlns:a="http://schemas.openxmlformats.org/drawingml/2006/main">
                  <a:graphicData uri="http://schemas.microsoft.com/office/word/2010/wordprocessingShape">
                    <wps:wsp>
                      <wps:cNvSpPr txBox="true"/>
                      <wps:spPr>
                        <a:xfrm>
                          <a:off x="0" y="0"/>
                          <a:ext cx="3327400" cy="5969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1"/>
                              </w:rPr>
                            </w:pPr>
                            <w:r>
                              <w:rPr>
                                <w:rFonts w:ascii="宋体" w:hAnsi="宋体" w:cs="宋体" w:eastAsia="宋体"/>
                                <w:sz w:val="21"/>
                                <w:color w:val="000000"/>
                                <w:b w:val="off"/>
                                <w:i w:val="off"/>
                                <w:strike w:val="off"/>
                              </w:rPr>
                              <w:t>以“單与众”制数同样不合适。众为有限</w:t>
                            </w:r>
                            <w:r>
                              <w:rPr>
                                <w:rFonts w:ascii="宋体" w:hAnsi="宋体" w:cs="宋体" w:eastAsia="宋体"/>
                                <w:sz w:val="21"/>
                                <w:color w:val="000000"/>
                                <w:b w:val="off"/>
                                <w:i w:val="off"/>
                                <w:strike w:val="off"/>
                              </w:rPr>
                              <w:t>抑无限?</w:t>
                            </w:r>
                          </w:p>
                        </w:txbxContent>
                      </wps:txbx>
                      <wps:bodyPr wrap="square" lIns="0" rIns="0" tIns="0" bIns="0" vert="horz" anchor="t">
                        <a:spAutoFit/>
                      </wps:bodyPr>
                    </wps:wsp>
                  </a:graphicData>
                </a:graphic>
              </wp:anchor>
            </w:drawing>
          </mc:Choice>
          <mc:Fallback>
            <w:pict>
              <v:shape type="#_x0000_t202" filled="f" stroked="f" style="margin-left:104pt;margin-top:0pt;width:262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1"/>
                        </w:rPr>
                      </w:pPr>
                      <w:r>
                        <w:rPr>
                          <w:rFonts w:ascii="宋体" w:hAnsi="宋体" w:cs="宋体" w:eastAsia="宋体"/>
                          <w:sz w:val="21"/>
                          <w:color w:val="000000"/>
                          <w:b w:val="off"/>
                          <w:i w:val="off"/>
                          <w:strike w:val="off"/>
                        </w:rPr>
                        <w:t>以“單与众”制数同样不合适。众为有限</w:t>
                      </w:r>
                      <w:r>
                        <w:rPr>
                          <w:rFonts w:ascii="宋体" w:hAnsi="宋体" w:cs="宋体" w:eastAsia="宋体"/>
                          <w:sz w:val="21"/>
                          <w:color w:val="000000"/>
                          <w:b w:val="off"/>
                          <w:i w:val="off"/>
                          <w:strike w:val="off"/>
                        </w:rPr>
                        <w:t>抑无限?</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5245100</wp:posOffset>
                </wp:positionH>
                <wp:positionV relativeFrom="paragraph">
                  <wp:posOffset>406400</wp:posOffset>
                </wp:positionV>
                <wp:extent cx="939800" cy="177800"/>
                <wp:wrapTopAndBottom/>
                <wp:docPr id="555" name="文本框 555"/>
                <a:graphic xmlns:a="http://schemas.openxmlformats.org/drawingml/2006/main">
                  <a:graphicData uri="http://schemas.microsoft.com/office/word/2010/wordprocessingShape">
                    <wps:wsp>
                      <wps:cNvSpPr txBox="true"/>
                      <wps:spPr>
                        <a:xfrm>
                          <a:off x="0" y="0"/>
                          <a:ext cx="939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--1085b21</w:t>
                            </w:r>
                          </w:p>
                        </w:txbxContent>
                      </wps:txbx>
                      <wps:bodyPr wrap="square" lIns="0" rIns="0" tIns="0" bIns="0" vert="horz" anchor="t">
                        <a:spAutoFit/>
                      </wps:bodyPr>
                    </wps:wsp>
                  </a:graphicData>
                </a:graphic>
              </wp:anchor>
            </w:drawing>
          </mc:Choice>
          <mc:Fallback>
            <w:pict>
              <v:shape type="#_x0000_t202" filled="f" stroked="f" style="margin-left:413pt;margin-top:32pt;width:7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--1085b21</w:t>
                      </w:r>
                    </w:p>
                  </w:txbxContent>
                </v:textbox>
              </v:shape>
            </w:pict>
          </mc:Fallback>
        </mc:AlternateContent>
      </w:r>
    </w:p>
    <w:p>
      <w:pPr>
        <w:wordWrap w:val="on"/>
        <w:autoSpaceDE w:val="off"/>
        <w:autoSpaceDN w:val="off"/>
        <w:spacing w:before="160" w:after="0" w:line="300" w:lineRule="atLeast"/>
        <w:ind w:left="2080" w:right="0"/>
        <w:jc w:val="both"/>
        <w:textAlignment w:val="auto"/>
        <w:rPr>
          <w:sz w:val="24"/>
        </w:rPr>
      </w:pPr>
      <w:r>
        <w:rPr>
          <w:rFonts w:ascii="宋体" w:hAnsi="宋体" w:cs="宋体" w:eastAsia="宋体"/>
          <w:sz w:val="21"/>
          <w:color w:val="000000"/>
          <w:b w:val="off"/>
          <w:i w:val="off"/>
          <w:strike w:val="off"/>
        </w:rPr>
        <w:t>点如何創制?</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---1085b34</w:t>
      </w:r>
    </w:p>
    <w:p>
      <w:pPr>
        <w:wordWrap w:val="on"/>
        <w:autoSpaceDE w:val="off"/>
        <w:autoSpaceDN w:val="off"/>
        <w:spacing w:before="160" w:after="0" w:line="320" w:lineRule="atLeast"/>
        <w:ind w:left="2080" w:right="0"/>
        <w:jc w:val="both"/>
        <w:textAlignment w:val="auto"/>
        <w:rPr>
          <w:sz w:val="24"/>
        </w:rPr>
      </w:pPr>
      <w:r>
        <w:rPr>
          <w:rFonts w:ascii="宋体" w:hAnsi="宋体" w:cs="宋体" w:eastAsia="宋体"/>
          <w:sz w:val="21"/>
          <w:color w:val="000000"/>
          <w:b w:val="off"/>
          <w:i w:val="off"/>
          <w:strike w:val="off"/>
        </w:rPr>
        <w:t>粽結对于数論之批評。</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--1086a27</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4889500" cy="711200"/>
                <wp:wrapTopAndBottom/>
                <wp:docPr id="556" name="文本框 556"/>
                <a:graphic xmlns:a="http://schemas.openxmlformats.org/drawingml/2006/main">
                  <a:graphicData uri="http://schemas.microsoft.com/office/word/2010/wordprocessingShape">
                    <wps:wsp>
                      <wps:cNvSpPr txBox="true"/>
                      <wps:spPr>
                        <a:xfrm>
                          <a:off x="0" y="0"/>
                          <a:ext cx="4889500" cy="71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4pt;margin-top:0pt;width:385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3314700" cy="901700"/>
                <wp:wrapTopAndBottom/>
                <wp:docPr id="557" name="文本框 557"/>
                <a:graphic xmlns:a="http://schemas.openxmlformats.org/drawingml/2006/main">
                  <a:graphicData uri="http://schemas.microsoft.com/office/word/2010/wordprocessingShape">
                    <wps:wsp>
                      <wps:cNvSpPr txBox="true"/>
                      <wps:spPr>
                        <a:xfrm>
                          <a:off x="0" y="0"/>
                          <a:ext cx="3314700" cy="901700"/>
                        </a:xfrm>
                        <a:prstGeom prst="rect">
                          <a:avLst/>
                        </a:prstGeom>
                        <a:noFill/>
                        <a:ln w="6350">
                          <a:noFill/>
                        </a:ln>
                      </wps:spPr>
                      <wps:txbx>
                        <w:txbxContent>
                          <w:p>
                            <w:pPr>
                              <w:wordWrap w:val="on"/>
                              <w:autoSpaceDE w:val="off"/>
                              <w:autoSpaceDN w:val="off"/>
                              <w:spacing w:before="0" w:after="0" w:line="473" w:lineRule="atLeast"/>
                              <w:ind w:left="0" w:right="0"/>
                              <w:jc w:val="both"/>
                              <w:textAlignment w:val="auto"/>
                              <w:rPr>
                                <w:sz w:val="21"/>
                              </w:rPr>
                            </w:pPr>
                            <w:r>
                              <w:rPr>
                                <w:rFonts w:ascii="宋体" w:hAnsi="宋体" w:cs="宋体" w:eastAsia="宋体"/>
                                <w:sz w:val="21"/>
                                <w:color w:val="000000"/>
                                <w:b w:val="off"/>
                                <w:i w:val="off"/>
                                <w:strike w:val="off"/>
                              </w:rPr>
                              <w:t>关于意式論之批評——苏格拉底之定义</w:t>
                            </w:r>
                            <w:r>
                              <w:rPr>
                                <w:rFonts w:ascii="宋体" w:hAnsi="宋体" w:cs="宋体" w:eastAsia="宋体"/>
                                <w:sz w:val="21"/>
                                <w:color w:val="000000"/>
                                <w:b w:val="off"/>
                                <w:i w:val="off"/>
                                <w:strike w:val="off"/>
                              </w:rPr>
                              <w:t>普遍不离个别，意式論者則使之分离</w:t>
                            </w:r>
                            <w:r>
                              <w:rPr>
                                <w:rFonts w:ascii="宋体" w:hAnsi="宋体" w:cs="宋体" w:eastAsia="宋体"/>
                                <w:sz w:val="21"/>
                                <w:color w:val="000000"/>
                                <w:b w:val="off"/>
                                <w:i w:val="off"/>
                                <w:strike w:val="off"/>
                              </w:rPr>
                              <w:t>而独立。</w:t>
                            </w:r>
                          </w:p>
                        </w:txbxContent>
                      </wps:txbx>
                      <wps:bodyPr wrap="square" lIns="0" rIns="0" tIns="0" bIns="0" vert="horz" anchor="t">
                        <a:spAutoFit/>
                      </wps:bodyPr>
                    </wps:wsp>
                  </a:graphicData>
                </a:graphic>
              </wp:anchor>
            </w:drawing>
          </mc:Choice>
          <mc:Fallback>
            <w:pict>
              <v:shape type="#_x0000_t202" filled="f" stroked="f" style="margin-left:104pt;margin-top:0pt;width:261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3" w:lineRule="atLeast"/>
                        <w:ind w:left="0" w:right="0"/>
                        <w:jc w:val="both"/>
                        <w:textAlignment w:val="auto"/>
                        <w:rPr>
                          <w:sz w:val="21"/>
                        </w:rPr>
                      </w:pPr>
                      <w:r>
                        <w:rPr>
                          <w:rFonts w:ascii="宋体" w:hAnsi="宋体" w:cs="宋体" w:eastAsia="宋体"/>
                          <w:sz w:val="21"/>
                          <w:color w:val="000000"/>
                          <w:b w:val="off"/>
                          <w:i w:val="off"/>
                          <w:strike w:val="off"/>
                        </w:rPr>
                        <w:t>关于意式論之批評——苏格拉底之定义</w:t>
                      </w:r>
                      <w:r>
                        <w:rPr>
                          <w:rFonts w:ascii="宋体" w:hAnsi="宋体" w:cs="宋体" w:eastAsia="宋体"/>
                          <w:sz w:val="21"/>
                          <w:color w:val="000000"/>
                          <w:b w:val="off"/>
                          <w:i w:val="off"/>
                          <w:strike w:val="off"/>
                        </w:rPr>
                        <w:t>普遍不离个别，意式論者則使之分离</w:t>
                      </w:r>
                      <w:r>
                        <w:rPr>
                          <w:rFonts w:ascii="宋体" w:hAnsi="宋体" w:cs="宋体" w:eastAsia="宋体"/>
                          <w:sz w:val="21"/>
                          <w:color w:val="000000"/>
                          <w:b w:val="off"/>
                          <w:i w:val="off"/>
                          <w:strike w:val="off"/>
                        </w:rPr>
                        <w:t>而独立。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5245100</wp:posOffset>
                </wp:positionH>
                <wp:positionV relativeFrom="paragraph">
                  <wp:posOffset>711200</wp:posOffset>
                </wp:positionV>
                <wp:extent cx="965200" cy="177800"/>
                <wp:wrapTopAndBottom/>
                <wp:docPr id="558" name="文本框 558"/>
                <a:graphic xmlns:a="http://schemas.openxmlformats.org/drawingml/2006/main">
                  <a:graphicData uri="http://schemas.microsoft.com/office/word/2010/wordprocessingShape">
                    <wps:wsp>
                      <wps:cNvSpPr txBox="true"/>
                      <wps:spPr>
                        <a:xfrm>
                          <a:off x="0" y="0"/>
                          <a:ext cx="965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—1086b14</w:t>
                            </w:r>
                          </w:p>
                        </w:txbxContent>
                      </wps:txbx>
                      <wps:bodyPr wrap="square" lIns="0" rIns="0" tIns="0" bIns="0" vert="horz" anchor="t">
                        <a:spAutoFit/>
                      </wps:bodyPr>
                    </wps:wsp>
                  </a:graphicData>
                </a:graphic>
              </wp:anchor>
            </w:drawing>
          </mc:Choice>
          <mc:Fallback>
            <w:pict>
              <v:shape type="#_x0000_t202" filled="f" stroked="f" style="margin-left:413pt;margin-top:56pt;width:7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—1086b14</w:t>
                      </w:r>
                    </w:p>
                  </w:txbxContent>
                </v:textbox>
              </v:shape>
            </w:pict>
          </mc:Fallback>
        </mc:AlternateContent>
      </w:r>
    </w:p>
    <w:p>
      <w:pPr>
        <w:wordWrap w:val="on"/>
        <w:autoSpaceDE w:val="off"/>
        <w:autoSpaceDN w:val="off"/>
        <w:spacing w:before="200" w:after="0" w:line="260" w:lineRule="atLeast"/>
        <w:ind w:left="1180" w:right="0"/>
        <w:jc w:val="both"/>
        <w:textAlignment w:val="auto"/>
        <w:rPr>
          <w:sz w:val="21"/>
        </w:rPr>
      </w:pPr>
      <w:r>
        <w:rPr>
          <w:rFonts w:ascii="宋体" w:hAnsi="宋体" w:cs="宋体" w:eastAsia="宋体"/>
          <w:sz w:val="21"/>
          <w:color w:val="000000"/>
          <w:b w:val="off"/>
          <w:i w:val="off"/>
          <w:strike w:val="off"/>
        </w:rPr>
        <w:t>章十  本体的第一原理为个别性抑普逼性? 答</w:t>
      </w:r>
    </w:p>
    <w:p>
      <w:pPr>
        <w:wordWrap w:val="on"/>
        <w:spacing w:before="0" w:after="0" w:line="2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1498600</wp:posOffset>
                </wp:positionH>
                <wp:positionV relativeFrom="paragraph">
                  <wp:posOffset>0</wp:posOffset>
                </wp:positionV>
                <wp:extent cx="4737100" cy="12700"/>
                <wp:wrapTopAndBottom/>
                <wp:docPr id="559" name="文本框 559"/>
                <a:graphic xmlns:a="http://schemas.openxmlformats.org/drawingml/2006/main">
                  <a:graphicData uri="http://schemas.microsoft.com/office/word/2010/wordprocessingShape">
                    <wps:wsp>
                      <wps:cNvSpPr txBox="true"/>
                      <wps:spPr>
                        <a:xfrm>
                          <a:off x="0" y="0"/>
                          <a:ext cx="4737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8pt;margin-top:0pt;width:37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1498600</wp:posOffset>
                </wp:positionH>
                <wp:positionV relativeFrom="paragraph">
                  <wp:posOffset>12700</wp:posOffset>
                </wp:positionV>
                <wp:extent cx="2832100" cy="177800"/>
                <wp:wrapTopAndBottom/>
                <wp:docPr id="560" name="文本框 560"/>
                <a:graphic xmlns:a="http://schemas.openxmlformats.org/drawingml/2006/main">
                  <a:graphicData uri="http://schemas.microsoft.com/office/word/2010/wordprocessingShape">
                    <wps:wsp>
                      <wps:cNvSpPr txBox="true"/>
                      <wps:spPr>
                        <a:xfrm>
                          <a:off x="0" y="0"/>
                          <a:ext cx="2832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案：潛能不离实現，普遍不离个別。</w:t>
                            </w:r>
                          </w:p>
                        </w:txbxContent>
                      </wps:txbx>
                      <wps:bodyPr wrap="square" lIns="0" rIns="0" tIns="0" bIns="0" vert="horz" anchor="t">
                        <a:spAutoFit/>
                      </wps:bodyPr>
                    </wps:wsp>
                  </a:graphicData>
                </a:graphic>
              </wp:anchor>
            </w:drawing>
          </mc:Choice>
          <mc:Fallback>
            <w:pict>
              <v:shape type="#_x0000_t202" filled="f" stroked="f" style="margin-left:118pt;margin-top:1pt;width:22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案：潛能不离实現，普遍不离个別。</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4610100</wp:posOffset>
                </wp:positionH>
                <wp:positionV relativeFrom="paragraph">
                  <wp:posOffset>0</wp:posOffset>
                </wp:positionV>
                <wp:extent cx="1625600" cy="177800"/>
                <wp:wrapTopAndBottom/>
                <wp:docPr id="561" name="文本框 561"/>
                <a:graphic xmlns:a="http://schemas.openxmlformats.org/drawingml/2006/main">
                  <a:graphicData uri="http://schemas.microsoft.com/office/word/2010/wordprocessingShape">
                    <wps:wsp>
                      <wps:cNvSpPr txBox="true"/>
                      <wps:spPr>
                        <a:xfrm>
                          <a:off x="0" y="0"/>
                          <a:ext cx="1625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1086b14-1087a25</w:t>
                            </w:r>
                          </w:p>
                        </w:txbxContent>
                      </wps:txbx>
                      <wps:bodyPr wrap="square" lIns="0" rIns="0" tIns="0" bIns="0" vert="horz" anchor="t">
                        <a:spAutoFit/>
                      </wps:bodyPr>
                    </wps:wsp>
                  </a:graphicData>
                </a:graphic>
              </wp:anchor>
            </w:drawing>
          </mc:Choice>
          <mc:Fallback>
            <w:pict>
              <v:shape type="#_x0000_t202" filled="f" stroked="f" style="margin-left:363pt;margin-top:0pt;width:12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1086b14-1087a25</w:t>
                      </w:r>
                    </w:p>
                  </w:txbxContent>
                </v:textbox>
              </v:shape>
            </w:pict>
          </mc:Fallback>
        </mc:AlternateContent>
      </w:r>
    </w:p>
    <w:p>
      <w:pPr>
        <w:wordWrap w:val="on"/>
        <w:autoSpaceDE w:val="off"/>
        <w:autoSpaceDN w:val="off"/>
        <w:spacing w:before="500" w:after="0" w:line="300" w:lineRule="atLeast"/>
        <w:ind w:left="2960" w:right="0"/>
        <w:jc w:val="both"/>
        <w:textAlignment w:val="auto"/>
        <w:rPr>
          <w:sz w:val="21"/>
        </w:rPr>
      </w:pPr>
      <w:r>
        <w:rPr>
          <w:rFonts w:ascii="宋体" w:hAnsi="宋体" w:cs="宋体" w:eastAsia="宋体"/>
          <w:sz w:val="21"/>
          <w:color w:val="000000"/>
          <w:b w:val="off"/>
          <w:i w:val="off"/>
          <w:strike w:val="off"/>
        </w:rPr>
        <w:t>卷(N)十四  稻精批評意式論與数論</w:t>
      </w:r>
    </w:p>
    <w:p>
      <w:pPr>
        <w:wordWrap w:val="on"/>
        <w:autoSpaceDE w:val="off"/>
        <w:autoSpaceDN w:val="off"/>
        <w:spacing w:before="300" w:after="0" w:line="260" w:lineRule="atLeast"/>
        <w:ind w:left="1180" w:right="0"/>
        <w:jc w:val="both"/>
        <w:textAlignment w:val="auto"/>
        <w:rPr>
          <w:sz w:val="21"/>
        </w:rPr>
      </w:pPr>
      <w:r>
        <w:rPr>
          <w:rFonts w:ascii="宋体" w:hAnsi="宋体" w:cs="宋体" w:eastAsia="宋体"/>
          <w:sz w:val="21"/>
          <w:color w:val="000000"/>
          <w:b w:val="off"/>
          <w:i w:val="off"/>
          <w:strike w:val="off"/>
        </w:rPr>
        <w:t>章一  各家应用对反为第一原理；但諸对反不</w:t>
      </w:r>
    </w:p>
    <w:p>
      <w:pPr>
        <w:wordWrap w:val="on"/>
        <w:spacing w:before="0" w:after="0" w:line="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1524000</wp:posOffset>
                </wp:positionH>
                <wp:positionV relativeFrom="paragraph">
                  <wp:posOffset>0</wp:posOffset>
                </wp:positionV>
                <wp:extent cx="4597400" cy="12700"/>
                <wp:wrapTopAndBottom/>
                <wp:docPr id="562" name="文本框 562"/>
                <a:graphic xmlns:a="http://schemas.openxmlformats.org/drawingml/2006/main">
                  <a:graphicData uri="http://schemas.microsoft.com/office/word/2010/wordprocessingShape">
                    <wps:wsp>
                      <wps:cNvSpPr txBox="true"/>
                      <wps:spPr>
                        <a:xfrm>
                          <a:off x="0" y="0"/>
                          <a:ext cx="4597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20pt;margin-top:0pt;width:36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1524000</wp:posOffset>
                </wp:positionH>
                <wp:positionV relativeFrom="paragraph">
                  <wp:posOffset>12700</wp:posOffset>
                </wp:positionV>
                <wp:extent cx="1473200" cy="165100"/>
                <wp:wrapTopAndBottom/>
                <wp:docPr id="563" name="文本框 563"/>
                <a:graphic xmlns:a="http://schemas.openxmlformats.org/drawingml/2006/main">
                  <a:graphicData uri="http://schemas.microsoft.com/office/word/2010/wordprocessingShape">
                    <wps:wsp>
                      <wps:cNvSpPr txBox="true"/>
                      <wps:spPr>
                        <a:xfrm>
                          <a:off x="0" y="0"/>
                          <a:ext cx="1473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能作为第一原理。</w:t>
                            </w:r>
                          </w:p>
                        </w:txbxContent>
                      </wps:txbx>
                      <wps:bodyPr wrap="square" lIns="0" rIns="0" tIns="0" bIns="0" vert="horz" anchor="t">
                        <a:spAutoFit/>
                      </wps:bodyPr>
                    </wps:wsp>
                  </a:graphicData>
                </a:graphic>
              </wp:anchor>
            </w:drawing>
          </mc:Choice>
          <mc:Fallback>
            <w:pict>
              <v:shape type="#_x0000_t202" filled="f" stroked="f" style="margin-left:120pt;margin-top:1pt;width:11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能作为第一原理。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4610100</wp:posOffset>
                </wp:positionH>
                <wp:positionV relativeFrom="paragraph">
                  <wp:posOffset>0</wp:posOffset>
                </wp:positionV>
                <wp:extent cx="1511300" cy="165100"/>
                <wp:wrapTopAndBottom/>
                <wp:docPr id="564" name="文本框 564"/>
                <a:graphic xmlns:a="http://schemas.openxmlformats.org/drawingml/2006/main">
                  <a:graphicData uri="http://schemas.microsoft.com/office/word/2010/wordprocessingShape">
                    <wps:wsp>
                      <wps:cNvSpPr txBox="true"/>
                      <wps:spPr>
                        <a:xfrm>
                          <a:off x="0" y="0"/>
                          <a:ext cx="1511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1087a26-1087b5</w:t>
                            </w:r>
                          </w:p>
                        </w:txbxContent>
                      </wps:txbx>
                      <wps:bodyPr wrap="square" lIns="0" rIns="0" tIns="0" bIns="0" vert="horz" anchor="t">
                        <a:spAutoFit/>
                      </wps:bodyPr>
                    </wps:wsp>
                  </a:graphicData>
                </a:graphic>
              </wp:anchor>
            </w:drawing>
          </mc:Choice>
          <mc:Fallback>
            <w:pict>
              <v:shape type="#_x0000_t202" filled="f" stroked="f" style="margin-left:363pt;margin-top:0pt;width:11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1087a26-1087b5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4889500" cy="419100"/>
                <wp:wrapTopAndBottom/>
                <wp:docPr id="565" name="文本框 565"/>
                <a:graphic xmlns:a="http://schemas.openxmlformats.org/drawingml/2006/main">
                  <a:graphicData uri="http://schemas.microsoft.com/office/word/2010/wordprocessingShape">
                    <wps:wsp>
                      <wps:cNvSpPr txBox="true"/>
                      <wps:spPr>
                        <a:xfrm>
                          <a:off x="0" y="0"/>
                          <a:ext cx="4889500" cy="419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4pt;margin-top:0pt;width:385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3327400" cy="609600"/>
                <wp:wrapTopAndBottom/>
                <wp:docPr id="566" name="文本框 566"/>
                <a:graphic xmlns:a="http://schemas.openxmlformats.org/drawingml/2006/main">
                  <a:graphicData uri="http://schemas.microsoft.com/office/word/2010/wordprocessingShape">
                    <wps:wsp>
                      <wps:cNvSpPr txBox="true"/>
                      <wps:spPr>
                        <a:xfrm>
                          <a:off x="0" y="0"/>
                          <a:ext cx="3327400" cy="6096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1"/>
                              </w:rPr>
                            </w:pPr>
                            <w:r>
                              <w:rPr>
                                <w:rFonts w:ascii="宋体" w:hAnsi="宋体" w:cs="宋体" w:eastAsia="宋体"/>
                                <w:sz w:val="21"/>
                                <w:color w:val="000000"/>
                                <w:b w:val="off"/>
                                <w:i w:val="off"/>
                                <w:strike w:val="off"/>
                              </w:rPr>
                              <w:t>柏拉图学派应用“元一与众多”对反之諸</w:t>
                            </w:r>
                            <w:r>
                              <w:rPr>
                                <w:rFonts w:ascii="宋体" w:hAnsi="宋体" w:cs="宋体" w:eastAsia="宋体"/>
                                <w:sz w:val="21"/>
                                <w:color w:val="000000"/>
                                <w:b w:val="off"/>
                                <w:i w:val="off"/>
                                <w:strike w:val="off"/>
                              </w:rPr>
                              <w:t>品种为第一原理，頗为混淆。</w:t>
                            </w:r>
                          </w:p>
                        </w:txbxContent>
                      </wps:txbx>
                      <wps:bodyPr wrap="square" lIns="0" rIns="0" tIns="0" bIns="0" vert="horz" anchor="t">
                        <a:spAutoFit/>
                      </wps:bodyPr>
                    </wps:wsp>
                  </a:graphicData>
                </a:graphic>
              </wp:anchor>
            </w:drawing>
          </mc:Choice>
          <mc:Fallback>
            <w:pict>
              <v:shape type="#_x0000_t202" filled="f" stroked="f" style="margin-left:104pt;margin-top:0pt;width:262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1"/>
                        </w:rPr>
                      </w:pPr>
                      <w:r>
                        <w:rPr>
                          <w:rFonts w:ascii="宋体" w:hAnsi="宋体" w:cs="宋体" w:eastAsia="宋体"/>
                          <w:sz w:val="21"/>
                          <w:color w:val="000000"/>
                          <w:b w:val="off"/>
                          <w:i w:val="off"/>
                          <w:strike w:val="off"/>
                        </w:rPr>
                        <w:t>柏拉图学派应用“元一与众多”对反之諸</w:t>
                      </w:r>
                      <w:r>
                        <w:rPr>
                          <w:rFonts w:ascii="宋体" w:hAnsi="宋体" w:cs="宋体" w:eastAsia="宋体"/>
                          <w:sz w:val="21"/>
                          <w:color w:val="000000"/>
                          <w:b w:val="off"/>
                          <w:i w:val="off"/>
                          <w:strike w:val="off"/>
                        </w:rPr>
                        <w:t>品种为第一原理，頗为混淆。</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5245100</wp:posOffset>
                </wp:positionH>
                <wp:positionV relativeFrom="paragraph">
                  <wp:posOffset>419100</wp:posOffset>
                </wp:positionV>
                <wp:extent cx="965200" cy="177800"/>
                <wp:wrapTopAndBottom/>
                <wp:docPr id="567" name="文本框 567"/>
                <a:graphic xmlns:a="http://schemas.openxmlformats.org/drawingml/2006/main">
                  <a:graphicData uri="http://schemas.microsoft.com/office/word/2010/wordprocessingShape">
                    <wps:wsp>
                      <wps:cNvSpPr txBox="true"/>
                      <wps:spPr>
                        <a:xfrm>
                          <a:off x="0" y="0"/>
                          <a:ext cx="965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—1087b33</w:t>
                            </w:r>
                          </w:p>
                        </w:txbxContent>
                      </wps:txbx>
                      <wps:bodyPr wrap="square" lIns="0" rIns="0" tIns="0" bIns="0" vert="horz" anchor="t">
                        <a:spAutoFit/>
                      </wps:bodyPr>
                    </wps:wsp>
                  </a:graphicData>
                </a:graphic>
              </wp:anchor>
            </w:drawing>
          </mc:Choice>
          <mc:Fallback>
            <w:pict>
              <v:shape type="#_x0000_t202" filled="f" stroked="f" style="margin-left:413pt;margin-top:33pt;width:7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ff"/>
                          <w:i w:val="off"/>
                          <w:strike w:val="off"/>
                        </w:rPr>
                        <w:t>—1087b33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4876800" cy="1016000"/>
                <wp:wrapTopAndBottom/>
                <wp:docPr id="568" name="文本框 568"/>
                <a:graphic xmlns:a="http://schemas.openxmlformats.org/drawingml/2006/main">
                  <a:graphicData uri="http://schemas.microsoft.com/office/word/2010/wordprocessingShape">
                    <wps:wsp>
                      <wps:cNvSpPr txBox="true"/>
                      <wps:spPr>
                        <a:xfrm>
                          <a:off x="0" y="0"/>
                          <a:ext cx="4876800" cy="1016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4pt;margin-top:0pt;width:384pt;height:8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1320800</wp:posOffset>
                </wp:positionH>
                <wp:positionV relativeFrom="paragraph">
                  <wp:posOffset>0</wp:posOffset>
                </wp:positionV>
                <wp:extent cx="3327400" cy="1206500"/>
                <wp:wrapTopAndBottom/>
                <wp:docPr id="569" name="文本框 569"/>
                <a:graphic xmlns:a="http://schemas.openxmlformats.org/drawingml/2006/main">
                  <a:graphicData uri="http://schemas.microsoft.com/office/word/2010/wordprocessingShape">
                    <wps:wsp>
                      <wps:cNvSpPr txBox="true"/>
                      <wps:spPr>
                        <a:xfrm>
                          <a:off x="0" y="0"/>
                          <a:ext cx="3327400" cy="1206500"/>
                        </a:xfrm>
                        <a:prstGeom prst="rect">
                          <a:avLst/>
                        </a:prstGeom>
                        <a:noFill/>
                        <a:ln w="6350">
                          <a:noFill/>
                        </a:ln>
                      </wps:spPr>
                      <wps:txbx>
                        <w:txbxContent>
                          <w:p>
                            <w:pPr>
                              <w:wordWrap w:val="on"/>
                              <w:autoSpaceDE w:val="off"/>
                              <w:autoSpaceDN w:val="off"/>
                              <w:spacing w:before="0" w:after="0" w:line="470" w:lineRule="atLeast"/>
                              <w:ind w:left="0" w:right="0"/>
                              <w:jc w:val="both"/>
                              <w:textAlignment w:val="auto"/>
                              <w:rPr>
                                <w:sz w:val="21"/>
                              </w:rPr>
                            </w:pPr>
                            <w:r>
                              <w:rPr>
                                <w:rFonts w:ascii="宋体" w:hAnsi="宋体" w:cs="宋体" w:eastAsia="宋体"/>
                                <w:sz w:val="21"/>
                                <w:color w:val="000000"/>
                                <w:b w:val="off"/>
                                <w:i w:val="off"/>
                                <w:strike w:val="off"/>
                              </w:rPr>
                              <w:t>“元一”或“單位”为一計量而涵存有底</w:t>
                            </w:r>
                            <w:r>
                              <w:rPr>
                                <w:rFonts w:ascii="宋体" w:hAnsi="宋体" w:cs="宋体" w:eastAsia="宋体"/>
                                <w:sz w:val="21"/>
                                <w:color w:val="000000"/>
                                <w:b w:val="off"/>
                                <w:i w:val="off"/>
                                <w:strike w:val="off"/>
                              </w:rPr>
                              <w:t>层事物，不是一个本本；与此相似，“不</w:t>
                            </w:r>
                            <w:r>
                              <w:rPr>
                                <w:rFonts w:ascii="宋体" w:hAnsi="宋体" w:cs="宋体" w:eastAsia="宋体"/>
                                <w:sz w:val="21"/>
                                <w:color w:val="000000"/>
                                <w:b w:val="off"/>
                                <w:i w:val="off"/>
                                <w:strike w:val="off"/>
                              </w:rPr>
                              <w:t>等”和“大与小”，由量性而入于关系</w:t>
                            </w:r>
                            <w:r>
                              <w:rPr>
                                <w:rFonts w:ascii="宋体" w:hAnsi="宋体" w:cs="宋体" w:eastAsia="宋体"/>
                                <w:sz w:val="21"/>
                                <w:color w:val="000000"/>
                                <w:b w:val="off"/>
                                <w:i w:val="off"/>
                                <w:strike w:val="off"/>
                              </w:rPr>
                              <w:t>范疇者，也不是一个本体。</w:t>
                            </w:r>
                          </w:p>
                        </w:txbxContent>
                      </wps:txbx>
                      <wps:bodyPr wrap="square" lIns="0" rIns="0" tIns="0" bIns="0" vert="horz" anchor="t">
                        <a:spAutoFit/>
                      </wps:bodyPr>
                    </wps:wsp>
                  </a:graphicData>
                </a:graphic>
              </wp:anchor>
            </w:drawing>
          </mc:Choice>
          <mc:Fallback>
            <w:pict>
              <v:shape type="#_x0000_t202" filled="f" stroked="f" style="margin-left:104pt;margin-top:0pt;width:262pt;height:9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70" w:lineRule="atLeast"/>
                        <w:ind w:left="0" w:right="0"/>
                        <w:jc w:val="both"/>
                        <w:textAlignment w:val="auto"/>
                        <w:rPr>
                          <w:sz w:val="21"/>
                        </w:rPr>
                      </w:pPr>
                      <w:r>
                        <w:rPr>
                          <w:rFonts w:ascii="宋体" w:hAnsi="宋体" w:cs="宋体" w:eastAsia="宋体"/>
                          <w:sz w:val="21"/>
                          <w:color w:val="000000"/>
                          <w:b w:val="off"/>
                          <w:i w:val="off"/>
                          <w:strike w:val="off"/>
                        </w:rPr>
                        <w:t>“元一”或“單位”为一計量而涵存有底</w:t>
                      </w:r>
                      <w:r>
                        <w:rPr>
                          <w:rFonts w:ascii="宋体" w:hAnsi="宋体" w:cs="宋体" w:eastAsia="宋体"/>
                          <w:sz w:val="21"/>
                          <w:color w:val="000000"/>
                          <w:b w:val="off"/>
                          <w:i w:val="off"/>
                          <w:strike w:val="off"/>
                        </w:rPr>
                        <w:t>层事物，不是一个本本；与此相似，“不</w:t>
                      </w:r>
                      <w:r>
                        <w:rPr>
                          <w:rFonts w:ascii="宋体" w:hAnsi="宋体" w:cs="宋体" w:eastAsia="宋体"/>
                          <w:sz w:val="21"/>
                          <w:color w:val="000000"/>
                          <w:b w:val="off"/>
                          <w:i w:val="off"/>
                          <w:strike w:val="off"/>
                        </w:rPr>
                        <w:t>等”和“大与小”，由量性而入于关系</w:t>
                      </w:r>
                      <w:r>
                        <w:rPr>
                          <w:rFonts w:ascii="宋体" w:hAnsi="宋体" w:cs="宋体" w:eastAsia="宋体"/>
                          <w:sz w:val="21"/>
                          <w:color w:val="000000"/>
                          <w:b w:val="off"/>
                          <w:i w:val="off"/>
                          <w:strike w:val="off"/>
                        </w:rPr>
                        <w:t>范疇者，也不是一个本体。</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5245100</wp:posOffset>
                </wp:positionH>
                <wp:positionV relativeFrom="paragraph">
                  <wp:posOffset>1016000</wp:posOffset>
                </wp:positionV>
                <wp:extent cx="952500" cy="165100"/>
                <wp:wrapTopAndBottom/>
                <wp:docPr id="570" name="文本框 570"/>
                <a:graphic xmlns:a="http://schemas.openxmlformats.org/drawingml/2006/main">
                  <a:graphicData uri="http://schemas.microsoft.com/office/word/2010/wordprocessingShape">
                    <wps:wsp>
                      <wps:cNvSpPr txBox="true"/>
                      <wps:spPr>
                        <a:xfrm>
                          <a:off x="0" y="0"/>
                          <a:ext cx="952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-1088b14</w:t>
                            </w:r>
                          </w:p>
                        </w:txbxContent>
                      </wps:txbx>
                      <wps:bodyPr wrap="square" lIns="0" rIns="0" tIns="0" bIns="0" vert="horz" anchor="t">
                        <a:spAutoFit/>
                      </wps:bodyPr>
                    </wps:wsp>
                  </a:graphicData>
                </a:graphic>
              </wp:anchor>
            </w:drawing>
          </mc:Choice>
          <mc:Fallback>
            <w:pict>
              <v:shape type="#_x0000_t202" filled="f" stroked="f" style="margin-left:413pt;margin-top:80pt;width: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1"/>
                        </w:rPr>
                      </w:pPr>
                      <w:r>
                        <w:rPr>
                          <w:rFonts w:ascii="宋体" w:hAnsi="宋体" w:cs="宋体" w:eastAsia="宋体"/>
                          <w:sz w:val="21"/>
                          <w:color w:val="000000"/>
                          <w:b w:val="off"/>
                          <w:i w:val="off"/>
                          <w:strike w:val="off"/>
                        </w:rPr>
                        <w:t>-1088b14</w:t>
                      </w:r>
                    </w:p>
                  </w:txbxContent>
                </v:textbox>
              </v:shape>
            </w:pict>
          </mc:Fallback>
        </mc:AlternateContent>
      </w:r>
    </w:p>
    <w:p>
      <w:pPr>
        <w:wordWrap w:val="on"/>
        <w:autoSpaceDE w:val="off"/>
        <w:autoSpaceDN w:val="off"/>
        <w:spacing w:before="160" w:after="0" w:line="320" w:lineRule="atLeast"/>
        <w:ind w:left="1180" w:right="0"/>
        <w:jc w:val="both"/>
        <w:textAlignment w:val="auto"/>
        <w:rPr>
          <w:sz w:val="24"/>
        </w:rPr>
      </w:pPr>
      <w:r>
        <w:rPr>
          <w:rFonts w:ascii="宋体" w:hAnsi="宋体" w:cs="宋体" w:eastAsia="宋体"/>
          <w:sz w:val="21"/>
          <w:color w:val="000000"/>
          <w:b w:val="off"/>
          <w:i w:val="off"/>
          <w:strike w:val="off"/>
        </w:rPr>
        <w:t>章二  永恆本体不能由要素組成。</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ff"/>
          <w:i w:val="off"/>
          <w:strike w:val="off"/>
        </w:rPr>
        <w:t>1088b14--1088b35</w:t>
      </w:r>
    </w:p>
    <w:p>
      <w:pPr>
        <w:wordWrap w:val="on"/>
        <w:autoSpaceDE w:val="off"/>
        <w:autoSpaceDN w:val="off"/>
        <w:spacing w:before="0" w:after="0" w:line="470" w:lineRule="atLeast"/>
        <w:ind w:left="2080" w:right="3000"/>
        <w:jc w:val="both"/>
        <w:textAlignment w:val="auto"/>
        <w:rPr>
          <w:sz w:val="21"/>
        </w:rPr>
      </w:pPr>
      <w:r>
        <w:rPr>
          <w:rFonts w:ascii="宋体" w:hAnsi="宋体" w:cs="宋体" w:eastAsia="宋体"/>
          <w:sz w:val="21"/>
          <w:color w:val="000000"/>
          <w:b w:val="off"/>
          <w:i w:val="off"/>
          <w:strike w:val="off"/>
        </w:rPr>
        <w:t>柏拉图学派以“虛假”論“非是”，以“非</w:t>
      </w:r>
      <w:r>
        <w:rPr>
          <w:rFonts w:ascii="宋体" w:hAnsi="宋体" w:cs="宋体" w:eastAsia="宋体"/>
          <w:sz w:val="21"/>
          <w:color w:val="000000"/>
          <w:b w:val="off"/>
          <w:i w:val="off"/>
          <w:strike w:val="off"/>
        </w:rPr>
        <w:t>是”符“众多”，其目的在解释实是之为</w:t>
      </w:r>
    </w:p>
    <w:p>
      <w:pPr>
        <w:wordWrap w:val="on"/>
        <w:autoSpaceDE w:val="off"/>
        <w:autoSpaceDN w:val="off"/>
        <w:spacing w:before="280" w:after="0" w:line="260" w:lineRule="atLeast"/>
        <w:ind w:left="8260" w:right="0"/>
        <w:jc w:val="both"/>
        <w:textAlignment w:val="auto"/>
        <w:rPr>
          <w:sz w:val="21"/>
        </w:rPr>
      </w:pPr>
      <w:r>
        <w:rPr>
          <w:rFonts w:ascii="宋体" w:hAnsi="宋体" w:cs="宋体" w:eastAsia="宋体"/>
          <w:sz w:val="21"/>
          <w:color w:val="000000"/>
          <w:b w:val="off"/>
          <w:i w:val="off"/>
          <w:strike w:val="off"/>
        </w:rPr>
        <w:t>·327·</w:t>
      </w:r>
      <w:r>
        <w:br w:type="page"/>
      </w:r>
    </w:p>
    <w:p>
      <w:pPr>
        <w:wordWrap w:val="on"/>
        <w:autoSpaceDE w:val="off"/>
        <w:autoSpaceDN w:val="off"/>
        <w:spacing w:before="1020" w:after="0" w:line="320" w:lineRule="atLeast"/>
        <w:ind w:left="2400" w:right="0"/>
        <w:jc w:val="both"/>
        <w:textAlignment w:val="auto"/>
        <w:rPr>
          <w:sz w:val="24"/>
        </w:rPr>
      </w:pPr>
      <w:r>
        <w:rPr>
          <w:rFonts w:ascii="宋体" w:hAnsi="宋体" w:cs="宋体" w:eastAsia="宋体"/>
          <w:sz w:val="21"/>
          <w:color w:val="000000"/>
          <w:b w:val="on"/>
          <w:i w:val="off"/>
          <w:strike w:val="off"/>
        </w:rPr>
        <w:t>本体，何以由一〈單〉而成多〈众〉。</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---1089a32</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4851400" cy="711200"/>
                <wp:wrapTopAndBottom/>
                <wp:docPr id="571" name="文本框 571"/>
                <a:graphic xmlns:a="http://schemas.openxmlformats.org/drawingml/2006/main">
                  <a:graphicData uri="http://schemas.microsoft.com/office/word/2010/wordprocessingShape">
                    <wps:wsp>
                      <wps:cNvSpPr txBox="true"/>
                      <wps:spPr>
                        <a:xfrm>
                          <a:off x="0" y="0"/>
                          <a:ext cx="4851400" cy="711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3pt;margin-top:0pt;width:382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3327400" cy="901700"/>
                <wp:wrapTopAndBottom/>
                <wp:docPr id="572" name="文本框 572"/>
                <a:graphic xmlns:a="http://schemas.openxmlformats.org/drawingml/2006/main">
                  <a:graphicData uri="http://schemas.microsoft.com/office/word/2010/wordprocessingShape">
                    <wps:wsp>
                      <wps:cNvSpPr txBox="true"/>
                      <wps:spPr>
                        <a:xfrm>
                          <a:off x="0" y="0"/>
                          <a:ext cx="3327400" cy="901700"/>
                        </a:xfrm>
                        <a:prstGeom prst="rect">
                          <a:avLst/>
                        </a:prstGeom>
                        <a:noFill/>
                        <a:ln w="6350">
                          <a:noFill/>
                        </a:ln>
                      </wps:spPr>
                      <wps:txbx>
                        <w:txbxContent>
                          <w:p>
                            <w:pPr>
                              <w:wordWrap w:val="on"/>
                              <w:autoSpaceDE w:val="off"/>
                              <w:autoSpaceDN w:val="off"/>
                              <w:spacing w:before="0" w:after="0" w:line="467" w:lineRule="atLeast"/>
                              <w:ind w:left="0" w:right="0"/>
                              <w:jc w:val="both"/>
                              <w:textAlignment w:val="auto"/>
                              <w:rPr>
                                <w:sz w:val="21"/>
                              </w:rPr>
                            </w:pPr>
                            <w:r>
                              <w:rPr>
                                <w:rFonts w:ascii="宋体" w:hAnsi="宋体" w:cs="宋体" w:eastAsia="宋体"/>
                                <w:sz w:val="21"/>
                                <w:color w:val="000000"/>
                                <w:b w:val="on"/>
                                <w:i w:val="off"/>
                                <w:strike w:val="off"/>
                              </w:rPr>
                              <w:t>但他們于实是范疇与量范疇間的疑难始</w:t>
                            </w:r>
                            <w:r>
                              <w:rPr>
                                <w:rFonts w:ascii="宋体" w:hAnsi="宋体" w:cs="宋体" w:eastAsia="宋体"/>
                                <w:sz w:val="21"/>
                                <w:color w:val="000000"/>
                                <w:b w:val="on"/>
                                <w:i w:val="off"/>
                                <w:strike w:val="off"/>
                              </w:rPr>
                              <w:t>終未能交代淸楚。——“非是”作潛在</w:t>
                            </w:r>
                            <w:r>
                              <w:rPr>
                                <w:rFonts w:ascii="宋体" w:hAnsi="宋体" w:cs="宋体" w:eastAsia="宋体"/>
                                <w:sz w:val="21"/>
                                <w:color w:val="000000"/>
                                <w:b w:val="on"/>
                                <w:i w:val="off"/>
                                <w:strike w:val="off"/>
                              </w:rPr>
                              <w:t>論方可成为物質要素。</w:t>
                            </w:r>
                          </w:p>
                        </w:txbxContent>
                      </wps:txbx>
                      <wps:bodyPr wrap="square" lIns="0" rIns="0" tIns="0" bIns="0" vert="horz" anchor="t">
                        <a:spAutoFit/>
                      </wps:bodyPr>
                    </wps:wsp>
                  </a:graphicData>
                </a:graphic>
              </wp:anchor>
            </w:drawing>
          </mc:Choice>
          <mc:Fallback>
            <w:pict>
              <v:shape type="#_x0000_t202" filled="f" stroked="f" style="margin-left:103pt;margin-top:0pt;width:262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7" w:lineRule="atLeast"/>
                        <w:ind w:left="0" w:right="0"/>
                        <w:jc w:val="both"/>
                        <w:textAlignment w:val="auto"/>
                        <w:rPr>
                          <w:sz w:val="21"/>
                        </w:rPr>
                      </w:pPr>
                      <w:r>
                        <w:rPr>
                          <w:rFonts w:ascii="宋体" w:hAnsi="宋体" w:cs="宋体" w:eastAsia="宋体"/>
                          <w:sz w:val="21"/>
                          <w:color w:val="000000"/>
                          <w:b w:val="on"/>
                          <w:i w:val="off"/>
                          <w:strike w:val="off"/>
                        </w:rPr>
                        <w:t>但他們于实是范疇与量范疇間的疑难始</w:t>
                      </w:r>
                      <w:r>
                        <w:rPr>
                          <w:rFonts w:ascii="宋体" w:hAnsi="宋体" w:cs="宋体" w:eastAsia="宋体"/>
                          <w:sz w:val="21"/>
                          <w:color w:val="000000"/>
                          <w:b w:val="on"/>
                          <w:i w:val="off"/>
                          <w:strike w:val="off"/>
                        </w:rPr>
                        <w:t>終未能交代淸楚。——“非是”作潛在</w:t>
                      </w:r>
                      <w:r>
                        <w:rPr>
                          <w:rFonts w:ascii="宋体" w:hAnsi="宋体" w:cs="宋体" w:eastAsia="宋体"/>
                          <w:sz w:val="21"/>
                          <w:color w:val="000000"/>
                          <w:b w:val="on"/>
                          <w:i w:val="off"/>
                          <w:strike w:val="off"/>
                        </w:rPr>
                        <w:t>論方可成为物質要素。</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5308600</wp:posOffset>
                </wp:positionH>
                <wp:positionV relativeFrom="paragraph">
                  <wp:posOffset>711200</wp:posOffset>
                </wp:positionV>
                <wp:extent cx="850900" cy="177800"/>
                <wp:wrapTopAndBottom/>
                <wp:docPr id="573" name="文本框 573"/>
                <a:graphic xmlns:a="http://schemas.openxmlformats.org/drawingml/2006/main">
                  <a:graphicData uri="http://schemas.microsoft.com/office/word/2010/wordprocessingShape">
                    <wps:wsp>
                      <wps:cNvSpPr txBox="true"/>
                      <wps:spPr>
                        <a:xfrm>
                          <a:off x="0" y="0"/>
                          <a:ext cx="850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--1090a2</w:t>
                            </w:r>
                          </w:p>
                        </w:txbxContent>
                      </wps:txbx>
                      <wps:bodyPr wrap="square" lIns="0" rIns="0" tIns="0" bIns="0" vert="horz" anchor="t">
                        <a:spAutoFit/>
                      </wps:bodyPr>
                    </wps:wsp>
                  </a:graphicData>
                </a:graphic>
              </wp:anchor>
            </w:drawing>
          </mc:Choice>
          <mc:Fallback>
            <w:pict>
              <v:shape type="#_x0000_t202" filled="f" stroked="f" style="margin-left:418pt;margin-top:56pt;width:6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--1090a2</w:t>
                      </w:r>
                    </w:p>
                  </w:txbxContent>
                </v:textbox>
              </v:shape>
            </w:pict>
          </mc:Fallback>
        </mc:AlternateContent>
      </w:r>
    </w:p>
    <w:p>
      <w:pPr>
        <w:wordWrap w:val="on"/>
        <w:autoSpaceDE w:val="off"/>
        <w:autoSpaceDN w:val="off"/>
        <w:spacing w:before="180" w:after="0" w:line="320" w:lineRule="atLeast"/>
        <w:ind w:left="2060" w:right="0"/>
        <w:jc w:val="both"/>
        <w:textAlignment w:val="auto"/>
        <w:rPr>
          <w:sz w:val="24"/>
        </w:rPr>
      </w:pPr>
      <w:r>
        <w:rPr>
          <w:rFonts w:ascii="宋体" w:hAnsi="宋体" w:cs="宋体" w:eastAsia="宋体"/>
          <w:sz w:val="21"/>
          <w:color w:val="000000"/>
          <w:b w:val="on"/>
          <w:i w:val="off"/>
          <w:strike w:val="off"/>
        </w:rPr>
        <w:t>批評数論：数何必独立存在?</w:t>
      </w:r>
      <w:r>
        <w:rPr>
          <w:rFonts w:ascii="宋体" w:hAnsi="宋体" w:cs="宋体" w:eastAsia="宋体"/>
          <w:sz w:val="24"/>
          <w:strike w:val="off"/>
        </w:rPr>
        <w:t xml:space="preserve">                             </w:t>
      </w:r>
      <w:r>
        <w:rPr>
          <w:rFonts w:ascii="宋体" w:hAnsi="宋体" w:cs="宋体" w:eastAsia="宋体"/>
          <w:sz w:val="21"/>
          <w:color w:val="000000"/>
          <w:b w:val="on"/>
          <w:i w:val="off"/>
          <w:strike w:val="off"/>
        </w:rPr>
        <w:t>--1090a16</w:t>
      </w:r>
    </w:p>
    <w:p>
      <w:pPr>
        <w:wordWrap w:val="on"/>
        <w:autoSpaceDE w:val="off"/>
        <w:autoSpaceDN w:val="off"/>
        <w:spacing w:before="180" w:after="0" w:line="280" w:lineRule="atLeast"/>
        <w:ind w:left="1180" w:right="0"/>
        <w:jc w:val="both"/>
        <w:textAlignment w:val="auto"/>
        <w:rPr>
          <w:sz w:val="21"/>
        </w:rPr>
      </w:pPr>
      <w:r>
        <w:rPr>
          <w:rFonts w:ascii="宋体" w:hAnsi="宋体" w:cs="宋体" w:eastAsia="宋体"/>
          <w:sz w:val="21"/>
          <w:color w:val="000000"/>
          <w:b w:val="on"/>
          <w:i w:val="off"/>
          <w:strike w:val="off"/>
        </w:rPr>
        <w:t>章三  機續批評毕达哥拉斯学派以数为独立实</w:t>
      </w:r>
    </w:p>
    <w:p>
      <w:pPr>
        <w:wordWrap w:val="on"/>
        <w:spacing w:before="0" w:after="0" w:line="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1498600</wp:posOffset>
                </wp:positionH>
                <wp:positionV relativeFrom="paragraph">
                  <wp:posOffset>0</wp:posOffset>
                </wp:positionV>
                <wp:extent cx="4648200" cy="25400"/>
                <wp:wrapTopAndBottom/>
                <wp:docPr id="574" name="文本框 574"/>
                <a:graphic xmlns:a="http://schemas.openxmlformats.org/drawingml/2006/main">
                  <a:graphicData uri="http://schemas.microsoft.com/office/word/2010/wordprocessingShape">
                    <wps:wsp>
                      <wps:cNvSpPr txBox="true"/>
                      <wps:spPr>
                        <a:xfrm>
                          <a:off x="0" y="0"/>
                          <a:ext cx="46482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8pt;margin-top:0pt;width:36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1498600</wp:posOffset>
                </wp:positionH>
                <wp:positionV relativeFrom="paragraph">
                  <wp:posOffset>25400</wp:posOffset>
                </wp:positionV>
                <wp:extent cx="914400" cy="177800"/>
                <wp:wrapTopAndBottom/>
                <wp:docPr id="575" name="文本框 575"/>
                <a:graphic xmlns:a="http://schemas.openxmlformats.org/drawingml/2006/main">
                  <a:graphicData uri="http://schemas.microsoft.com/office/word/2010/wordprocessingShape">
                    <wps:wsp>
                      <wps:cNvSpPr txBox="true"/>
                      <wps:spPr>
                        <a:xfrm>
                          <a:off x="0" y="0"/>
                          <a:ext cx="914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是之理論。</w:t>
                            </w:r>
                          </w:p>
                        </w:txbxContent>
                      </wps:txbx>
                      <wps:bodyPr wrap="square" lIns="0" rIns="0" tIns="0" bIns="0" vert="horz" anchor="t">
                        <a:spAutoFit/>
                      </wps:bodyPr>
                    </wps:wsp>
                  </a:graphicData>
                </a:graphic>
              </wp:anchor>
            </w:drawing>
          </mc:Choice>
          <mc:Fallback>
            <w:pict>
              <v:shape type="#_x0000_t202" filled="f" stroked="f" style="margin-left:118pt;margin-top:2pt;width:7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是之理論。</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4622800</wp:posOffset>
                </wp:positionH>
                <wp:positionV relativeFrom="paragraph">
                  <wp:posOffset>0</wp:posOffset>
                </wp:positionV>
                <wp:extent cx="1524000" cy="177800"/>
                <wp:wrapTopAndBottom/>
                <wp:docPr id="576" name="文本框 576"/>
                <a:graphic xmlns:a="http://schemas.openxmlformats.org/drawingml/2006/main">
                  <a:graphicData uri="http://schemas.microsoft.com/office/word/2010/wordprocessingShape">
                    <wps:wsp>
                      <wps:cNvSpPr txBox="true"/>
                      <wps:spPr>
                        <a:xfrm>
                          <a:off x="0" y="0"/>
                          <a:ext cx="1524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1090a16—1090b2</w:t>
                            </w:r>
                          </w:p>
                        </w:txbxContent>
                      </wps:txbx>
                      <wps:bodyPr wrap="square" lIns="0" rIns="0" tIns="0" bIns="0" vert="horz" anchor="t">
                        <a:spAutoFit/>
                      </wps:bodyPr>
                    </wps:wsp>
                  </a:graphicData>
                </a:graphic>
              </wp:anchor>
            </w:drawing>
          </mc:Choice>
          <mc:Fallback>
            <w:pict>
              <v:shape type="#_x0000_t202" filled="f" stroked="f" style="margin-left:364pt;margin-top:0pt;width:12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1090a16—1090b2</w:t>
                      </w:r>
                    </w:p>
                  </w:txbxContent>
                </v:textbox>
              </v:shape>
            </w:pict>
          </mc:Fallback>
        </mc:AlternateContent>
      </w:r>
    </w:p>
    <w:p>
      <w:pPr>
        <w:wordWrap w:val="on"/>
        <w:autoSpaceDE w:val="off"/>
        <w:autoSpaceDN w:val="off"/>
        <w:spacing w:before="140" w:after="0" w:line="400" w:lineRule="atLeast"/>
        <w:ind w:left="2060" w:right="0"/>
        <w:jc w:val="both"/>
        <w:textAlignment w:val="auto"/>
        <w:rPr>
          <w:sz w:val="24"/>
        </w:rPr>
      </w:pPr>
      <w:r>
        <w:rPr>
          <w:rFonts w:ascii="宋体" w:hAnsi="宋体" w:cs="宋体" w:eastAsia="宋体"/>
          <w:sz w:val="21"/>
          <w:color w:val="000000"/>
          <w:b w:val="on"/>
          <w:i w:val="off"/>
          <w:strike w:val="off"/>
        </w:rPr>
        <w:t>点䉔面亦不能为独立本体。</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—1090b14</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4826000" cy="685800"/>
                <wp:wrapTopAndBottom/>
                <wp:docPr id="577" name="文本框 577"/>
                <a:graphic xmlns:a="http://schemas.openxmlformats.org/drawingml/2006/main">
                  <a:graphicData uri="http://schemas.microsoft.com/office/word/2010/wordprocessingShape">
                    <wps:wsp>
                      <wps:cNvSpPr txBox="true"/>
                      <wps:spPr>
                        <a:xfrm>
                          <a:off x="0" y="0"/>
                          <a:ext cx="4826000" cy="685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3pt;margin-top:0pt;width:380pt;height:5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3302000" cy="889000"/>
                <wp:wrapTopAndBottom/>
                <wp:docPr id="578" name="文本框 578"/>
                <a:graphic xmlns:a="http://schemas.openxmlformats.org/drawingml/2006/main">
                  <a:graphicData uri="http://schemas.microsoft.com/office/word/2010/wordprocessingShape">
                    <wps:wsp>
                      <wps:cNvSpPr txBox="true"/>
                      <wps:spPr>
                        <a:xfrm>
                          <a:off x="0" y="0"/>
                          <a:ext cx="3302000" cy="889000"/>
                        </a:xfrm>
                        <a:prstGeom prst="rect">
                          <a:avLst/>
                        </a:prstGeom>
                        <a:noFill/>
                        <a:ln w="6350">
                          <a:noFill/>
                        </a:ln>
                      </wps:spPr>
                      <wps:txbx>
                        <w:txbxContent>
                          <w:p>
                            <w:pPr>
                              <w:wordWrap w:val="on"/>
                              <w:autoSpaceDE w:val="off"/>
                              <w:autoSpaceDN w:val="off"/>
                              <w:spacing w:before="0" w:after="0" w:line="460" w:lineRule="atLeast"/>
                              <w:ind w:left="0" w:right="0"/>
                              <w:jc w:val="both"/>
                              <w:textAlignment w:val="auto"/>
                              <w:rPr>
                                <w:sz w:val="21"/>
                              </w:rPr>
                            </w:pPr>
                            <w:r>
                              <w:rPr>
                                <w:rFonts w:ascii="宋体" w:hAnsi="宋体" w:cs="宋体" w:eastAsia="宋体"/>
                                <w:sz w:val="21"/>
                                <w:color w:val="000000"/>
                                <w:b w:val="on"/>
                                <w:i w:val="off"/>
                                <w:strike w:val="off"/>
                              </w:rPr>
                              <w:t>斯汼雪浦的理論于实是上不能貫通————</w:t>
                            </w:r>
                            <w:r>
                              <w:rPr>
                                <w:rFonts w:ascii="宋体" w:hAnsi="宋体" w:cs="宋体" w:eastAsia="宋体"/>
                                <w:sz w:val="21"/>
                                <w:color w:val="000000"/>
                                <w:b w:val="on"/>
                                <w:i w:val="off"/>
                                <w:strike w:val="off"/>
                              </w:rPr>
                              <w:t>齐諾克拉底的理論无以解釋可感覚宇</w:t>
                            </w:r>
                            <w:r>
                              <w:rPr>
                                <w:rFonts w:ascii="宋体" w:hAnsi="宋体" w:cs="宋体" w:eastAsia="宋体"/>
                                <w:sz w:val="21"/>
                                <w:color w:val="000000"/>
                                <w:b w:val="on"/>
                                <w:i w:val="off"/>
                                <w:strike w:val="off"/>
                              </w:rPr>
                              <w:t>宙。</w:t>
                            </w:r>
                          </w:p>
                        </w:txbxContent>
                      </wps:txbx>
                      <wps:bodyPr wrap="square" lIns="0" rIns="0" tIns="0" bIns="0" vert="horz" anchor="t">
                        <a:spAutoFit/>
                      </wps:bodyPr>
                    </wps:wsp>
                  </a:graphicData>
                </a:graphic>
              </wp:anchor>
            </w:drawing>
          </mc:Choice>
          <mc:Fallback>
            <w:pict>
              <v:shape type="#_x0000_t202" filled="f" stroked="f" style="margin-left:103pt;margin-top:0pt;width:260pt;height: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60" w:lineRule="atLeast"/>
                        <w:ind w:left="0" w:right="0"/>
                        <w:jc w:val="both"/>
                        <w:textAlignment w:val="auto"/>
                        <w:rPr>
                          <w:sz w:val="21"/>
                        </w:rPr>
                      </w:pPr>
                      <w:r>
                        <w:rPr>
                          <w:rFonts w:ascii="宋体" w:hAnsi="宋体" w:cs="宋体" w:eastAsia="宋体"/>
                          <w:sz w:val="21"/>
                          <w:color w:val="000000"/>
                          <w:b w:val="on"/>
                          <w:i w:val="off"/>
                          <w:strike w:val="off"/>
                        </w:rPr>
                        <w:t>斯汼雪浦的理論于实是上不能貫通————</w:t>
                      </w:r>
                      <w:r>
                        <w:rPr>
                          <w:rFonts w:ascii="宋体" w:hAnsi="宋体" w:cs="宋体" w:eastAsia="宋体"/>
                          <w:sz w:val="21"/>
                          <w:color w:val="000000"/>
                          <w:b w:val="on"/>
                          <w:i w:val="off"/>
                          <w:strike w:val="off"/>
                        </w:rPr>
                        <w:t>齐諾克拉底的理論无以解釋可感覚宇</w:t>
                      </w:r>
                      <w:r>
                        <w:rPr>
                          <w:rFonts w:ascii="宋体" w:hAnsi="宋体" w:cs="宋体" w:eastAsia="宋体"/>
                          <w:sz w:val="21"/>
                          <w:color w:val="000000"/>
                          <w:b w:val="on"/>
                          <w:i w:val="off"/>
                          <w:strike w:val="off"/>
                        </w:rPr>
                        <w:t>宙。</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5181600</wp:posOffset>
                </wp:positionH>
                <wp:positionV relativeFrom="paragraph">
                  <wp:posOffset>685800</wp:posOffset>
                </wp:positionV>
                <wp:extent cx="952500" cy="177800"/>
                <wp:wrapTopAndBottom/>
                <wp:docPr id="579" name="文本框 579"/>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——1090b31</w:t>
                            </w:r>
                          </w:p>
                        </w:txbxContent>
                      </wps:txbx>
                      <wps:bodyPr wrap="square" lIns="0" rIns="0" tIns="0" bIns="0" vert="horz" anchor="t">
                        <a:spAutoFit/>
                      </wps:bodyPr>
                    </wps:wsp>
                  </a:graphicData>
                </a:graphic>
              </wp:anchor>
            </w:drawing>
          </mc:Choice>
          <mc:Fallback>
            <w:pict>
              <v:shape type="#_x0000_t202" filled="f" stroked="f" style="margin-left:408pt;margin-top:54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——1090b31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4826000" cy="723900"/>
                <wp:wrapTopAndBottom/>
                <wp:docPr id="580" name="文本框 580"/>
                <a:graphic xmlns:a="http://schemas.openxmlformats.org/drawingml/2006/main">
                  <a:graphicData uri="http://schemas.microsoft.com/office/word/2010/wordprocessingShape">
                    <wps:wsp>
                      <wps:cNvSpPr txBox="true"/>
                      <wps:spPr>
                        <a:xfrm>
                          <a:off x="0" y="0"/>
                          <a:ext cx="4826000" cy="723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3pt;margin-top:0pt;width:380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3327400" cy="914400"/>
                <wp:wrapTopAndBottom/>
                <wp:docPr id="581" name="文本框 581"/>
                <a:graphic xmlns:a="http://schemas.openxmlformats.org/drawingml/2006/main">
                  <a:graphicData uri="http://schemas.microsoft.com/office/word/2010/wordprocessingShape">
                    <wps:wsp>
                      <wps:cNvSpPr txBox="true"/>
                      <wps:spPr>
                        <a:xfrm>
                          <a:off x="0" y="0"/>
                          <a:ext cx="3327400" cy="914400"/>
                        </a:xfrm>
                        <a:prstGeom prst="rect">
                          <a:avLst/>
                        </a:prstGeom>
                        <a:noFill/>
                        <a:ln w="6350">
                          <a:noFill/>
                        </a:ln>
                      </wps:spPr>
                      <wps:txbx>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n"/>
                                <w:i w:val="off"/>
                                <w:strike w:val="off"/>
                              </w:rPr>
                              <w:t>柏拉图幷未說明算术数的独立存在。</w:t>
                            </w:r>
                            <w:r>
                              <w:rPr>
                                <w:rFonts w:ascii="宋体" w:hAnsi="宋体" w:cs="宋体" w:eastAsia="宋体"/>
                                <w:sz w:val="21"/>
                                <w:color w:val="000000"/>
                                <w:b w:val="on"/>
                                <w:i w:val="off"/>
                                <w:strike w:val="off"/>
                              </w:rPr>
                              <w:t>——如数为永恆事物，便不应为之設</w:t>
                            </w:r>
                            <w:r>
                              <w:rPr>
                                <w:rFonts w:ascii="宋体" w:hAnsi="宋体" w:cs="宋体" w:eastAsia="宋体"/>
                                <w:sz w:val="21"/>
                                <w:color w:val="000000"/>
                                <w:b w:val="on"/>
                                <w:i w:val="off"/>
                                <w:strike w:val="off"/>
                              </w:rPr>
                              <w:t>立創造过程。</w:t>
                            </w:r>
                          </w:p>
                        </w:txbxContent>
                      </wps:txbx>
                      <wps:bodyPr wrap="square" lIns="0" rIns="0" tIns="0" bIns="0" vert="horz" anchor="t">
                        <a:spAutoFit/>
                      </wps:bodyPr>
                    </wps:wsp>
                  </a:graphicData>
                </a:graphic>
              </wp:anchor>
            </w:drawing>
          </mc:Choice>
          <mc:Fallback>
            <w:pict>
              <v:shape type="#_x0000_t202" filled="f" stroked="f" style="margin-left:103pt;margin-top:0pt;width:262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80" w:lineRule="atLeast"/>
                        <w:ind w:left="0" w:right="0"/>
                        <w:jc w:val="both"/>
                        <w:textAlignment w:val="auto"/>
                        <w:rPr>
                          <w:sz w:val="21"/>
                        </w:rPr>
                      </w:pPr>
                      <w:r>
                        <w:rPr>
                          <w:rFonts w:ascii="宋体" w:hAnsi="宋体" w:cs="宋体" w:eastAsia="宋体"/>
                          <w:sz w:val="21"/>
                          <w:color w:val="000000"/>
                          <w:b w:val="on"/>
                          <w:i w:val="off"/>
                          <w:strike w:val="off"/>
                        </w:rPr>
                        <w:t>柏拉图幷未說明算术数的独立存在。</w:t>
                      </w:r>
                      <w:r>
                        <w:rPr>
                          <w:rFonts w:ascii="宋体" w:hAnsi="宋体" w:cs="宋体" w:eastAsia="宋体"/>
                          <w:sz w:val="21"/>
                          <w:color w:val="000000"/>
                          <w:b w:val="on"/>
                          <w:i w:val="off"/>
                          <w:strike w:val="off"/>
                        </w:rPr>
                        <w:t>——如数为永恆事物，便不应为之設</w:t>
                      </w:r>
                      <w:r>
                        <w:rPr>
                          <w:rFonts w:ascii="宋体" w:hAnsi="宋体" w:cs="宋体" w:eastAsia="宋体"/>
                          <w:sz w:val="21"/>
                          <w:color w:val="000000"/>
                          <w:b w:val="on"/>
                          <w:i w:val="off"/>
                          <w:strike w:val="off"/>
                        </w:rPr>
                        <w:t>立創造过程。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5181600</wp:posOffset>
                </wp:positionH>
                <wp:positionV relativeFrom="paragraph">
                  <wp:posOffset>723900</wp:posOffset>
                </wp:positionV>
                <wp:extent cx="952500" cy="177800"/>
                <wp:wrapTopAndBottom/>
                <wp:docPr id="582" name="文本框 582"/>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—1091a22</w:t>
                            </w:r>
                          </w:p>
                        </w:txbxContent>
                      </wps:txbx>
                      <wps:bodyPr wrap="square" lIns="0" rIns="0" tIns="0" bIns="0" vert="horz" anchor="t">
                        <a:spAutoFit/>
                      </wps:bodyPr>
                    </wps:wsp>
                  </a:graphicData>
                </a:graphic>
              </wp:anchor>
            </w:drawing>
          </mc:Choice>
          <mc:Fallback>
            <w:pict>
              <v:shape type="#_x0000_t202" filled="f" stroked="f" style="margin-left:408pt;margin-top:57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—1091a22</w:t>
                      </w:r>
                    </w:p>
                  </w:txbxContent>
                </v:textbox>
              </v:shape>
            </w:pict>
          </mc:Fallback>
        </mc:AlternateContent>
      </w:r>
    </w:p>
    <w:p>
      <w:pPr>
        <w:wordWrap w:val="on"/>
        <w:autoSpaceDE w:val="off"/>
        <w:autoSpaceDN w:val="off"/>
        <w:spacing w:before="220" w:after="0" w:line="280" w:lineRule="atLeast"/>
        <w:ind w:left="1180" w:right="0"/>
        <w:jc w:val="both"/>
        <w:textAlignment w:val="auto"/>
        <w:rPr>
          <w:sz w:val="21"/>
        </w:rPr>
      </w:pPr>
      <w:r>
        <w:rPr>
          <w:rFonts w:ascii="宋体" w:hAnsi="宋体" w:cs="宋体" w:eastAsia="宋体"/>
          <w:sz w:val="21"/>
          <w:color w:val="000000"/>
          <w:b w:val="on"/>
          <w:i w:val="off"/>
          <w:strike w:val="off"/>
        </w:rPr>
        <w:t>章四  有些人認为善是自然进化之产物；另有</w:t>
      </w:r>
    </w:p>
    <w:p>
      <w:pPr>
        <w:wordWrap w:val="on"/>
        <w:autoSpaceDE w:val="off"/>
        <w:autoSpaceDN w:val="off"/>
        <w:spacing w:before="200" w:after="0" w:line="280" w:lineRule="atLeast"/>
        <w:ind w:left="2360" w:right="0"/>
        <w:jc w:val="both"/>
        <w:textAlignment w:val="auto"/>
        <w:rPr>
          <w:sz w:val="21"/>
        </w:rPr>
      </w:pPr>
      <w:r>
        <w:rPr>
          <w:rFonts w:ascii="宋体" w:hAnsi="宋体" w:cs="宋体" w:eastAsia="宋体"/>
          <w:sz w:val="21"/>
          <w:color w:val="000000"/>
          <w:b w:val="on"/>
          <w:i w:val="off"/>
          <w:strike w:val="off"/>
        </w:rPr>
        <w:t>人以善为第一原理；古詩人与麦琪多</w:t>
      </w:r>
    </w:p>
    <w:p>
      <w:pPr>
        <w:wordWrap w:val="on"/>
        <w:autoSpaceDE w:val="off"/>
        <w:autoSpaceDN w:val="off"/>
        <w:spacing w:before="200" w:after="0" w:line="280" w:lineRule="atLeast"/>
        <w:ind w:left="2360" w:right="0"/>
        <w:jc w:val="both"/>
        <w:textAlignment w:val="auto"/>
        <w:rPr>
          <w:sz w:val="21"/>
        </w:rPr>
      </w:pPr>
      <w:r>
        <w:rPr>
          <w:rFonts w:ascii="宋体" w:hAnsi="宋体" w:cs="宋体" w:eastAsia="宋体"/>
          <w:sz w:val="21"/>
          <w:color w:val="000000"/>
          <w:b w:val="on"/>
          <w:i w:val="off"/>
          <w:strike w:val="off"/>
        </w:rPr>
        <w:t>主于善；善确为第一原理。</w:t>
      </w:r>
      <w:r>
        <w:rPr>
          <w:rFonts w:ascii="宋体" w:hAnsi="宋体" w:cs="宋体" w:eastAsia="宋体"/>
          <w:sz w:val="21"/>
          <w:color w:val="000000"/>
          <w:b w:val="off"/>
          <w:i w:val="off"/>
          <w:strike w:val="off"/>
        </w:rPr>
        <w:t xml:space="preserve"> </w:t>
      </w:r>
      <w:r>
        <w:rPr>
          <w:rFonts w:ascii="宋体" w:hAnsi="宋体" w:cs="宋体" w:eastAsia="宋体"/>
          <w:sz w:val="21"/>
          <w:color w:val="000000"/>
          <w:b w:val="on"/>
          <w:i w:val="off"/>
          <w:strike w:val="off"/>
        </w:rPr>
        <w:t>以善为“元</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0</wp:posOffset>
                </wp:positionV>
                <wp:extent cx="4673600" cy="88900"/>
                <wp:wrapTopAndBottom/>
                <wp:docPr id="583" name="文本框 583"/>
                <a:graphic xmlns:a="http://schemas.openxmlformats.org/drawingml/2006/main">
                  <a:graphicData uri="http://schemas.microsoft.com/office/word/2010/wordprocessingShape">
                    <wps:wsp>
                      <wps:cNvSpPr txBox="true"/>
                      <wps:spPr>
                        <a:xfrm>
                          <a:off x="0" y="0"/>
                          <a:ext cx="4673600" cy="88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17pt;margin-top:0pt;width:368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1485900</wp:posOffset>
                </wp:positionH>
                <wp:positionV relativeFrom="paragraph">
                  <wp:posOffset>88900</wp:posOffset>
                </wp:positionV>
                <wp:extent cx="2324100" cy="177800"/>
                <wp:wrapTopAndBottom/>
                <wp:docPr id="584" name="文本框 584"/>
                <a:graphic xmlns:a="http://schemas.openxmlformats.org/drawingml/2006/main">
                  <a:graphicData uri="http://schemas.microsoft.com/office/word/2010/wordprocessingShape">
                    <wps:wsp>
                      <wps:cNvSpPr txBox="true"/>
                      <wps:spPr>
                        <a:xfrm>
                          <a:off x="0" y="0"/>
                          <a:ext cx="2324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一”与以善为列数均屬荒謬。</w:t>
                            </w:r>
                          </w:p>
                        </w:txbxContent>
                      </wps:txbx>
                      <wps:bodyPr wrap="square" lIns="0" rIns="0" tIns="0" bIns="0" vert="horz" anchor="t">
                        <a:spAutoFit/>
                      </wps:bodyPr>
                    </wps:wsp>
                  </a:graphicData>
                </a:graphic>
              </wp:anchor>
            </w:drawing>
          </mc:Choice>
          <mc:Fallback>
            <w:pict>
              <v:shape type="#_x0000_t202" filled="f" stroked="f" style="margin-left:117pt;margin-top:7pt;width:18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一”与以善为列数均屬荒謬。</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4622800</wp:posOffset>
                </wp:positionH>
                <wp:positionV relativeFrom="paragraph">
                  <wp:posOffset>0</wp:posOffset>
                </wp:positionV>
                <wp:extent cx="1536700" cy="279400"/>
                <wp:wrapTopAndBottom/>
                <wp:docPr id="585" name="文本框 585"/>
                <a:graphic xmlns:a="http://schemas.openxmlformats.org/drawingml/2006/main">
                  <a:graphicData uri="http://schemas.microsoft.com/office/word/2010/wordprocessingShape">
                    <wps:wsp>
                      <wps:cNvSpPr txBox="true"/>
                      <wps:spPr>
                        <a:xfrm>
                          <a:off x="0" y="0"/>
                          <a:ext cx="1536700" cy="279400"/>
                        </a:xfrm>
                        <a:prstGeom prst="rect">
                          <a:avLst/>
                        </a:prstGeom>
                        <a:noFill/>
                        <a:ln w="6350">
                          <a:noFill/>
                        </a:ln>
                      </wps:spPr>
                      <wps:txbx>
                        <w:txbxContent>
                          <w:p>
                            <w:pPr>
                              <w:wordWrap w:val="on"/>
                              <w:autoSpaceDE w:val="off"/>
                              <w:autoSpaceDN w:val="off"/>
                              <w:spacing w:before="0" w:after="0" w:line="440" w:lineRule="atLeast"/>
                              <w:ind w:left="0" w:right="0"/>
                              <w:jc w:val="both"/>
                              <w:textAlignment w:val="auto"/>
                              <w:rPr>
                                <w:sz w:val="21"/>
                              </w:rPr>
                            </w:pPr>
                            <w:r>
                              <w:rPr>
                                <w:rFonts w:ascii="宋体" w:hAnsi="宋体" w:cs="宋体" w:eastAsia="宋体"/>
                                <w:sz w:val="21"/>
                                <w:color w:val="000000"/>
                                <w:b w:val="on"/>
                                <w:i w:val="off"/>
                                <w:strike w:val="off"/>
                              </w:rPr>
                              <w:t>1091a22—1092a5</w:t>
                            </w:r>
                          </w:p>
                        </w:txbxContent>
                      </wps:txbx>
                      <wps:bodyPr wrap="square" lIns="0" rIns="0" tIns="0" bIns="0" vert="horz" anchor="t">
                        <a:spAutoFit/>
                      </wps:bodyPr>
                    </wps:wsp>
                  </a:graphicData>
                </a:graphic>
              </wp:anchor>
            </w:drawing>
          </mc:Choice>
          <mc:Fallback>
            <w:pict>
              <v:shape type="#_x0000_t202" filled="f" stroked="f" style="margin-left:364pt;margin-top:0pt;width:121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21"/>
                        </w:rPr>
                      </w:pPr>
                      <w:r>
                        <w:rPr>
                          <w:rFonts w:ascii="宋体" w:hAnsi="宋体" w:cs="宋体" w:eastAsia="宋体"/>
                          <w:sz w:val="21"/>
                          <w:color w:val="000000"/>
                          <w:b w:val="on"/>
                          <w:i w:val="off"/>
                          <w:strike w:val="off"/>
                        </w:rPr>
                        <w:t>1091a22—1092a5</w:t>
                      </w:r>
                    </w:p>
                  </w:txbxContent>
                </v:textbox>
              </v:shape>
            </w:pict>
          </mc:Fallback>
        </mc:AlternateContent>
      </w:r>
    </w:p>
    <w:p>
      <w:pPr>
        <w:wordWrap w:val="on"/>
        <w:autoSpaceDE w:val="off"/>
        <w:autoSpaceDN w:val="off"/>
        <w:spacing w:before="120" w:after="0" w:line="320" w:lineRule="atLeast"/>
        <w:ind w:left="2060" w:right="0"/>
        <w:jc w:val="both"/>
        <w:textAlignment w:val="auto"/>
        <w:rPr>
          <w:sz w:val="24"/>
        </w:rPr>
      </w:pPr>
      <w:r>
        <w:rPr>
          <w:rFonts w:ascii="宋体" w:hAnsi="宋体" w:cs="宋体" w:eastAsia="宋体"/>
          <w:sz w:val="21"/>
          <w:color w:val="000000"/>
          <w:b w:val="on"/>
          <w:i w:val="off"/>
          <w:strike w:val="off"/>
        </w:rPr>
        <w:t>柏拉图学派理論体系的四个基本錯誤。</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---1092a8</w:t>
      </w:r>
    </w:p>
    <w:p>
      <w:pPr>
        <w:wordWrap w:val="on"/>
        <w:autoSpaceDE w:val="off"/>
        <w:autoSpaceDN w:val="off"/>
        <w:spacing w:before="160" w:after="0" w:line="320" w:lineRule="atLeast"/>
        <w:ind w:left="1180" w:right="0"/>
        <w:jc w:val="both"/>
        <w:textAlignment w:val="auto"/>
        <w:rPr>
          <w:sz w:val="24"/>
        </w:rPr>
      </w:pPr>
      <w:r>
        <w:rPr>
          <w:rFonts w:ascii="宋体" w:hAnsi="宋体" w:cs="宋体" w:eastAsia="宋体"/>
          <w:sz w:val="21"/>
          <w:color w:val="000000"/>
          <w:b w:val="on"/>
          <w:i w:val="off"/>
          <w:strike w:val="off"/>
        </w:rPr>
        <w:t>章五  对于斯泮雪浦的反对意見。</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1092a9-1092a21</w:t>
      </w:r>
    </w:p>
    <w:p>
      <w:pPr>
        <w:wordWrap w:val="on"/>
        <w:autoSpaceDE w:val="off"/>
        <w:autoSpaceDN w:val="off"/>
        <w:spacing w:before="140" w:after="0" w:line="360" w:lineRule="atLeast"/>
        <w:ind w:left="2060" w:right="0"/>
        <w:jc w:val="both"/>
        <w:textAlignment w:val="auto"/>
        <w:rPr>
          <w:sz w:val="24"/>
        </w:rPr>
      </w:pPr>
      <w:r>
        <w:rPr>
          <w:rFonts w:ascii="宋体" w:hAnsi="宋体" w:cs="宋体" w:eastAsia="宋体"/>
          <w:sz w:val="21"/>
          <w:color w:val="000000"/>
          <w:b w:val="on"/>
          <w:i w:val="off"/>
          <w:strike w:val="off"/>
        </w:rPr>
        <w:t>数怎能由其要素制成?</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1"/>
          <w:color w:val="000000"/>
          <w:b w:val="on"/>
          <w:i w:val="off"/>
          <w:strike w:val="off"/>
        </w:rPr>
        <w:t>----1092b8</w:t>
      </w:r>
    </w:p>
    <w:p>
      <w:pPr>
        <w:wordWrap w:val="on"/>
        <w:autoSpaceDE w:val="off"/>
        <w:autoSpaceDN w:val="off"/>
        <w:spacing w:before="140" w:after="0" w:line="340" w:lineRule="atLeast"/>
        <w:ind w:left="2060" w:right="0"/>
        <w:jc w:val="both"/>
        <w:textAlignment w:val="auto"/>
        <w:rPr>
          <w:sz w:val="24"/>
        </w:rPr>
      </w:pPr>
      <w:r>
        <w:rPr>
          <w:rFonts w:ascii="宋体" w:hAnsi="宋体" w:cs="宋体" w:eastAsia="宋体"/>
          <w:sz w:val="21"/>
          <w:color w:val="000000"/>
          <w:b w:val="on"/>
          <w:i w:val="off"/>
          <w:strike w:val="off"/>
        </w:rPr>
        <w:t>数何得为事物之因?</w:t>
      </w:r>
      <w:r>
        <w:rPr>
          <w:rFonts w:ascii="宋体" w:hAnsi="宋体" w:cs="宋体" w:eastAsia="宋体"/>
          <w:sz w:val="24"/>
          <w:strike w:val="off"/>
        </w:rPr>
        <w:t xml:space="preserve">                                    </w:t>
      </w:r>
      <w:r>
        <w:rPr>
          <w:rFonts w:ascii="宋体" w:hAnsi="宋体" w:cs="宋体" w:eastAsia="宋体"/>
          <w:sz w:val="21"/>
          <w:color w:val="000000"/>
          <w:b w:val="on"/>
          <w:i w:val="off"/>
          <w:strike w:val="off"/>
        </w:rPr>
        <w:t>-1092b26</w:t>
      </w:r>
    </w:p>
    <w:p>
      <w:pPr>
        <w:wordWrap w:val="on"/>
        <w:autoSpaceDE w:val="off"/>
        <w:autoSpaceDN w:val="off"/>
        <w:spacing w:before="140" w:after="0" w:line="340" w:lineRule="atLeast"/>
        <w:ind w:left="1180" w:right="0"/>
        <w:jc w:val="both"/>
        <w:textAlignment w:val="auto"/>
        <w:rPr>
          <w:sz w:val="24"/>
        </w:rPr>
      </w:pPr>
      <w:r>
        <w:rPr>
          <w:rFonts w:ascii="宋体" w:hAnsi="宋体" w:cs="宋体" w:eastAsia="宋体"/>
          <w:sz w:val="21"/>
          <w:color w:val="000000"/>
          <w:b w:val="on"/>
          <w:i w:val="off"/>
          <w:strike w:val="off"/>
        </w:rPr>
        <w:t>章六 檢查数的附会而予以說明。</w:t>
      </w:r>
      <w:r>
        <w:rPr>
          <w:rFonts w:ascii="宋体" w:hAnsi="宋体" w:cs="宋体" w:eastAsia="宋体"/>
          <w:sz w:val="24"/>
          <w:strike w:val="off"/>
        </w:rPr>
        <w:t xml:space="preserve">                         </w:t>
      </w:r>
      <w:r>
        <w:rPr>
          <w:rFonts w:ascii="宋体" w:hAnsi="宋体" w:cs="宋体" w:eastAsia="宋体"/>
          <w:sz w:val="21"/>
          <w:color w:val="000000"/>
          <w:b w:val="on"/>
          <w:i w:val="off"/>
          <w:strike w:val="off"/>
        </w:rPr>
        <w:t>1092b26—1093b7</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4813300" cy="355600"/>
                <wp:wrapTopAndBottom/>
                <wp:docPr id="586" name="文本框 586"/>
                <a:graphic xmlns:a="http://schemas.openxmlformats.org/drawingml/2006/main">
                  <a:graphicData uri="http://schemas.microsoft.com/office/word/2010/wordprocessingShape">
                    <wps:wsp>
                      <wps:cNvSpPr txBox="true"/>
                      <wps:spPr>
                        <a:xfrm>
                          <a:off x="0" y="0"/>
                          <a:ext cx="4813300" cy="355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3pt;margin-top:0pt;width:379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3327400" cy="635000"/>
                <wp:wrapTopAndBottom/>
                <wp:docPr id="587" name="文本框 587"/>
                <a:graphic xmlns:a="http://schemas.openxmlformats.org/drawingml/2006/main">
                  <a:graphicData uri="http://schemas.microsoft.com/office/word/2010/wordprocessingShape">
                    <wps:wsp>
                      <wps:cNvSpPr txBox="true"/>
                      <wps:spPr>
                        <a:xfrm>
                          <a:off x="0" y="0"/>
                          <a:ext cx="3327400" cy="635000"/>
                        </a:xfrm>
                        <a:prstGeom prst="rect">
                          <a:avLst/>
                        </a:prstGeom>
                        <a:noFill/>
                        <a:ln w="6350">
                          <a:noFill/>
                        </a:ln>
                      </wps:spPr>
                      <wps:txbx>
                        <w:txbxContent>
                          <w:p>
                            <w:pPr>
                              <w:wordWrap w:val="on"/>
                              <w:autoSpaceDE w:val="off"/>
                              <w:autoSpaceDN w:val="off"/>
                              <w:spacing w:before="0" w:after="0" w:line="490" w:lineRule="atLeast"/>
                              <w:ind w:left="0" w:right="0"/>
                              <w:jc w:val="both"/>
                              <w:textAlignment w:val="auto"/>
                              <w:rPr>
                                <w:sz w:val="21"/>
                              </w:rPr>
                            </w:pPr>
                            <w:r>
                              <w:rPr>
                                <w:rFonts w:ascii="宋体" w:hAnsi="宋体" w:cs="宋体" w:eastAsia="宋体"/>
                                <w:sz w:val="21"/>
                                <w:color w:val="000000"/>
                                <w:b w:val="on"/>
                                <w:i w:val="off"/>
                                <w:strike w:val="off"/>
                              </w:rPr>
                              <w:t>事物之有数每可相比拟，但可比拟的事</w:t>
                            </w:r>
                            <w:r>
                              <w:rPr>
                                <w:rFonts w:ascii="宋体" w:hAnsi="宋体" w:cs="宋体" w:eastAsia="宋体"/>
                                <w:sz w:val="21"/>
                                <w:color w:val="000000"/>
                                <w:b w:val="on"/>
                                <w:i w:val="off"/>
                                <w:strike w:val="off"/>
                              </w:rPr>
                              <w:t>物間幷无因果关系。</w:t>
                            </w:r>
                          </w:p>
                        </w:txbxContent>
                      </wps:txbx>
                      <wps:bodyPr wrap="square" lIns="0" rIns="0" tIns="0" bIns="0" vert="horz" anchor="t">
                        <a:spAutoFit/>
                      </wps:bodyPr>
                    </wps:wsp>
                  </a:graphicData>
                </a:graphic>
              </wp:anchor>
            </w:drawing>
          </mc:Choice>
          <mc:Fallback>
            <w:pict>
              <v:shape type="#_x0000_t202" filled="f" stroked="f" style="margin-left:103pt;margin-top:0pt;width:262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90" w:lineRule="atLeast"/>
                        <w:ind w:left="0" w:right="0"/>
                        <w:jc w:val="both"/>
                        <w:textAlignment w:val="auto"/>
                        <w:rPr>
                          <w:sz w:val="21"/>
                        </w:rPr>
                      </w:pPr>
                      <w:r>
                        <w:rPr>
                          <w:rFonts w:ascii="宋体" w:hAnsi="宋体" w:cs="宋体" w:eastAsia="宋体"/>
                          <w:sz w:val="21"/>
                          <w:color w:val="000000"/>
                          <w:b w:val="on"/>
                          <w:i w:val="off"/>
                          <w:strike w:val="off"/>
                        </w:rPr>
                        <w:t>事物之有数每可相比拟，但可比拟的事</w:t>
                      </w:r>
                      <w:r>
                        <w:rPr>
                          <w:rFonts w:ascii="宋体" w:hAnsi="宋体" w:cs="宋体" w:eastAsia="宋体"/>
                          <w:sz w:val="21"/>
                          <w:color w:val="000000"/>
                          <w:b w:val="on"/>
                          <w:i w:val="off"/>
                          <w:strike w:val="off"/>
                        </w:rPr>
                        <w:t>物間幷无因果关系。</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5181600</wp:posOffset>
                </wp:positionH>
                <wp:positionV relativeFrom="paragraph">
                  <wp:posOffset>355600</wp:posOffset>
                </wp:positionV>
                <wp:extent cx="939800" cy="254000"/>
                <wp:wrapTopAndBottom/>
                <wp:docPr id="588" name="文本框 588"/>
                <a:graphic xmlns:a="http://schemas.openxmlformats.org/drawingml/2006/main">
                  <a:graphicData uri="http://schemas.microsoft.com/office/word/2010/wordprocessingShape">
                    <wps:wsp>
                      <wps:cNvSpPr txBox="true"/>
                      <wps:spPr>
                        <a:xfrm>
                          <a:off x="0" y="0"/>
                          <a:ext cx="939800" cy="254000"/>
                        </a:xfrm>
                        <a:prstGeom prst="rect">
                          <a:avLst/>
                        </a:prstGeom>
                        <a:noFill/>
                        <a:ln w="6350">
                          <a:noFill/>
                        </a:ln>
                      </wps:spPr>
                      <wps:txbx>
                        <w:txbxContent>
                          <w:p>
                            <w:pPr>
                              <w:wordWrap w:val="on"/>
                              <w:autoSpaceDE w:val="off"/>
                              <w:autoSpaceDN w:val="off"/>
                              <w:spacing w:before="0" w:after="0" w:line="400" w:lineRule="atLeast"/>
                              <w:ind w:left="0" w:right="0"/>
                              <w:jc w:val="both"/>
                              <w:textAlignment w:val="auto"/>
                              <w:rPr>
                                <w:sz w:val="21"/>
                              </w:rPr>
                            </w:pPr>
                            <w:r>
                              <w:rPr>
                                <w:rFonts w:ascii="宋体" w:hAnsi="宋体" w:cs="宋体" w:eastAsia="宋体"/>
                                <w:sz w:val="21"/>
                                <w:color w:val="000000"/>
                                <w:b w:val="on"/>
                                <w:i w:val="off"/>
                                <w:strike w:val="off"/>
                              </w:rPr>
                              <w:t>--1093b21</w:t>
                            </w:r>
                          </w:p>
                        </w:txbxContent>
                      </wps:txbx>
                      <wps:bodyPr wrap="square" lIns="0" rIns="0" tIns="0" bIns="0" vert="horz" anchor="t">
                        <a:spAutoFit/>
                      </wps:bodyPr>
                    </wps:wsp>
                  </a:graphicData>
                </a:graphic>
              </wp:anchor>
            </w:drawing>
          </mc:Choice>
          <mc:Fallback>
            <w:pict>
              <v:shape type="#_x0000_t202" filled="f" stroked="f" style="margin-left:408pt;margin-top:28pt;width:74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jc w:val="both"/>
                        <w:textAlignment w:val="auto"/>
                        <w:rPr>
                          <w:sz w:val="21"/>
                        </w:rPr>
                      </w:pPr>
                      <w:r>
                        <w:rPr>
                          <w:rFonts w:ascii="宋体" w:hAnsi="宋体" w:cs="宋体" w:eastAsia="宋体"/>
                          <w:sz w:val="21"/>
                          <w:color w:val="000000"/>
                          <w:b w:val="on"/>
                          <w:i w:val="off"/>
                          <w:strike w:val="off"/>
                        </w:rPr>
                        <w:t>--1093b21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4826000" cy="355600"/>
                <wp:wrapTopAndBottom/>
                <wp:docPr id="589" name="文本框 589"/>
                <a:graphic xmlns:a="http://schemas.openxmlformats.org/drawingml/2006/main">
                  <a:graphicData uri="http://schemas.microsoft.com/office/word/2010/wordprocessingShape">
                    <wps:wsp>
                      <wps:cNvSpPr txBox="true"/>
                      <wps:spPr>
                        <a:xfrm>
                          <a:off x="0" y="0"/>
                          <a:ext cx="4826000" cy="355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03pt;margin-top:0pt;width:380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1308100</wp:posOffset>
                </wp:positionH>
                <wp:positionV relativeFrom="paragraph">
                  <wp:posOffset>0</wp:posOffset>
                </wp:positionV>
                <wp:extent cx="3187700" cy="558800"/>
                <wp:wrapTopAndBottom/>
                <wp:docPr id="590" name="文本框 590"/>
                <a:graphic xmlns:a="http://schemas.openxmlformats.org/drawingml/2006/main">
                  <a:graphicData uri="http://schemas.microsoft.com/office/word/2010/wordprocessingShape">
                    <wps:wsp>
                      <wps:cNvSpPr txBox="true"/>
                      <wps:spPr>
                        <a:xfrm>
                          <a:off x="0" y="0"/>
                          <a:ext cx="3187700" cy="558800"/>
                        </a:xfrm>
                        <a:prstGeom prst="rect">
                          <a:avLst/>
                        </a:prstGeom>
                        <a:noFill/>
                        <a:ln w="6350">
                          <a:noFill/>
                        </a:ln>
                      </wps:spPr>
                      <wps:txbx>
                        <w:txbxContent>
                          <w:p>
                            <w:pPr>
                              <w:wordWrap w:val="on"/>
                              <w:autoSpaceDE w:val="off"/>
                              <w:autoSpaceDN w:val="off"/>
                              <w:spacing w:before="0" w:after="0" w:line="440" w:lineRule="atLeast"/>
                              <w:ind w:left="0" w:right="0"/>
                              <w:jc w:val="both"/>
                              <w:textAlignment w:val="auto"/>
                              <w:rPr>
                                <w:sz w:val="21"/>
                              </w:rPr>
                            </w:pPr>
                            <w:r>
                              <w:rPr>
                                <w:rFonts w:ascii="宋体" w:hAnsi="宋体" w:cs="宋体" w:eastAsia="宋体"/>
                                <w:sz w:val="21"/>
                                <w:color w:val="000000"/>
                                <w:b w:val="on"/>
                                <w:i w:val="off"/>
                                <w:strike w:val="off"/>
                              </w:rPr>
                              <w:t>意式数甚至于不能表示事物䦡的比拟。</w:t>
                            </w:r>
                            <w:r>
                              <w:rPr>
                                <w:rFonts w:ascii="宋体" w:hAnsi="宋体" w:cs="宋体" w:eastAsia="宋体"/>
                                <w:sz w:val="21"/>
                                <w:color w:val="000000"/>
                                <w:b w:val="on"/>
                                <w:i w:val="off"/>
                                <w:strike w:val="off"/>
                              </w:rPr>
                              <w:t>所以柏拉图学派之哲理多謬。</w:t>
                            </w:r>
                          </w:p>
                        </w:txbxContent>
                      </wps:txbx>
                      <wps:bodyPr wrap="square" lIns="0" rIns="0" tIns="0" bIns="0" vert="horz" anchor="t">
                        <a:spAutoFit/>
                      </wps:bodyPr>
                    </wps:wsp>
                  </a:graphicData>
                </a:graphic>
              </wp:anchor>
            </w:drawing>
          </mc:Choice>
          <mc:Fallback>
            <w:pict>
              <v:shape type="#_x0000_t202" filled="f" stroked="f" style="margin-left:103pt;margin-top:0pt;width:251pt;height:4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0" w:lineRule="atLeast"/>
                        <w:ind w:left="0" w:right="0"/>
                        <w:jc w:val="both"/>
                        <w:textAlignment w:val="auto"/>
                        <w:rPr>
                          <w:sz w:val="21"/>
                        </w:rPr>
                      </w:pPr>
                      <w:r>
                        <w:rPr>
                          <w:rFonts w:ascii="宋体" w:hAnsi="宋体" w:cs="宋体" w:eastAsia="宋体"/>
                          <w:sz w:val="21"/>
                          <w:color w:val="000000"/>
                          <w:b w:val="on"/>
                          <w:i w:val="off"/>
                          <w:strike w:val="off"/>
                        </w:rPr>
                        <w:t>意式数甚至于不能表示事物䦡的比拟。</w:t>
                      </w:r>
                      <w:r>
                        <w:rPr>
                          <w:rFonts w:ascii="宋体" w:hAnsi="宋体" w:cs="宋体" w:eastAsia="宋体"/>
                          <w:sz w:val="21"/>
                          <w:color w:val="000000"/>
                          <w:b w:val="on"/>
                          <w:i w:val="off"/>
                          <w:strike w:val="off"/>
                        </w:rPr>
                        <w:t>所以柏拉图学派之哲理多謬。</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5181600</wp:posOffset>
                </wp:positionH>
                <wp:positionV relativeFrom="paragraph">
                  <wp:posOffset>355600</wp:posOffset>
                </wp:positionV>
                <wp:extent cx="952500" cy="177800"/>
                <wp:wrapTopAndBottom/>
                <wp:docPr id="591" name="文本框 591"/>
                <a:graphic xmlns:a="http://schemas.openxmlformats.org/drawingml/2006/main">
                  <a:graphicData uri="http://schemas.microsoft.com/office/word/2010/wordprocessingShape">
                    <wps:wsp>
                      <wps:cNvSpPr txBox="true"/>
                      <wps:spPr>
                        <a:xfrm>
                          <a:off x="0" y="0"/>
                          <a:ext cx="952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--1093b30</w:t>
                            </w:r>
                          </w:p>
                        </w:txbxContent>
                      </wps:txbx>
                      <wps:bodyPr wrap="square" lIns="0" rIns="0" tIns="0" bIns="0" vert="horz" anchor="t">
                        <a:spAutoFit/>
                      </wps:bodyPr>
                    </wps:wsp>
                  </a:graphicData>
                </a:graphic>
              </wp:anchor>
            </w:drawing>
          </mc:Choice>
          <mc:Fallback>
            <w:pict>
              <v:shape type="#_x0000_t202" filled="f" stroked="f" style="margin-left:408pt;margin-top:28pt;width:7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1"/>
                        </w:rPr>
                      </w:pPr>
                      <w:r>
                        <w:rPr>
                          <w:rFonts w:ascii="宋体" w:hAnsi="宋体" w:cs="宋体" w:eastAsia="宋体"/>
                          <w:sz w:val="21"/>
                          <w:color w:val="000000"/>
                          <w:b w:val="on"/>
                          <w:i w:val="off"/>
                          <w:strike w:val="off"/>
                        </w:rPr>
                        <w:t>--1093b30</w:t>
                      </w:r>
                    </w:p>
                  </w:txbxContent>
                </v:textbox>
              </v:shape>
            </w:pict>
          </mc:Fallback>
        </mc:AlternateContent>
      </w:r>
    </w:p>
    <w:p>
      <w:pPr>
        <w:wordWrap w:val="on"/>
        <w:autoSpaceDE w:val="off"/>
        <w:autoSpaceDN w:val="off"/>
        <w:spacing w:before="280" w:after="0" w:line="180" w:lineRule="atLeast"/>
        <w:ind w:left="700" w:right="0"/>
        <w:jc w:val="both"/>
        <w:textAlignment w:val="auto"/>
        <w:rPr>
          <w:sz w:val="21"/>
        </w:rPr>
      </w:pPr>
      <w:r>
        <w:rPr>
          <w:rFonts w:ascii="宋体" w:hAnsi="宋体" w:cs="宋体" w:eastAsia="宋体"/>
          <w:sz w:val="21"/>
          <w:color w:val="000000"/>
          <w:b w:val="on"/>
          <w:i w:val="off"/>
          <w:strike w:val="off"/>
        </w:rPr>
        <w:t>·328·</w:t>
      </w:r>
      <w:r>
        <w:br w:type="page"/>
      </w:r>
    </w:p>
    <w:p>
      <w:pPr>
        <w:wordWrap w:val="on"/>
        <w:autoSpaceDE w:val="off"/>
        <w:autoSpaceDN w:val="off"/>
        <w:spacing w:before="880" w:after="0" w:line="320" w:lineRule="atLeast"/>
        <w:ind w:left="4320" w:right="0"/>
        <w:jc w:val="both"/>
        <w:textAlignment w:val="auto"/>
        <w:rPr>
          <w:sz w:val="27"/>
        </w:rPr>
      </w:pPr>
      <w:r>
        <w:rPr>
          <w:rFonts w:ascii="宋体" w:hAnsi="宋体" w:cs="宋体" w:eastAsia="宋体"/>
          <w:sz w:val="27"/>
          <w:color w:val="000000"/>
          <w:b w:val="off"/>
          <w:i w:val="off"/>
          <w:strike w:val="off"/>
        </w:rPr>
        <w:t>譯 者 附 誌</w:t>
      </w:r>
    </w:p>
    <w:p>
      <w:pPr>
        <w:wordWrap w:val="on"/>
        <w:autoSpaceDE w:val="off"/>
        <w:autoSpaceDN w:val="off"/>
        <w:spacing w:before="300" w:after="0" w:line="300" w:lineRule="atLeast"/>
        <w:ind w:left="3580" w:right="0"/>
        <w:jc w:val="both"/>
        <w:textAlignment w:val="auto"/>
        <w:rPr>
          <w:sz w:val="27"/>
        </w:rPr>
      </w:pPr>
      <w:r>
        <w:rPr>
          <w:rFonts w:ascii="宋体" w:hAnsi="宋体" w:cs="宋体" w:eastAsia="宋体"/>
          <w:sz w:val="27"/>
          <w:color w:val="000000"/>
          <w:b w:val="off"/>
          <w:i w:val="off"/>
          <w:strike w:val="off"/>
        </w:rPr>
        <w:t>(一)形而上学(哲学)的编次</w:t>
      </w:r>
    </w:p>
    <w:p>
      <w:pPr>
        <w:wordWrap w:val="on"/>
        <w:autoSpaceDE w:val="off"/>
        <w:autoSpaceDN w:val="off"/>
        <w:spacing w:before="40" w:after="0" w:line="474" w:lineRule="atLeast"/>
        <w:ind w:left="1140" w:right="620" w:firstLine="640"/>
        <w:jc w:val="both"/>
        <w:textAlignment w:val="auto"/>
        <w:rPr>
          <w:sz w:val="27"/>
        </w:rPr>
      </w:pPr>
      <w:r>
        <w:rPr>
          <w:rFonts w:ascii="宋体" w:hAnsi="宋体" w:cs="宋体" w:eastAsia="宋体"/>
          <w:sz w:val="27"/>
          <w:color w:val="000000"/>
          <w:b w:val="off"/>
          <w:i w:val="off"/>
          <w:strike w:val="off"/>
        </w:rPr>
        <w:t>(1) “形而上学”(哲学)是“亞氏全集”中的重要著作。 在早期</w:t>
      </w:r>
      <w:r>
        <w:rPr>
          <w:rFonts w:ascii="宋体" w:hAnsi="宋体" w:cs="宋体" w:eastAsia="宋体"/>
          <w:sz w:val="27"/>
          <w:color w:val="000000"/>
          <w:b w:val="off"/>
          <w:i w:val="off"/>
          <w:strike w:val="off"/>
        </w:rPr>
        <w:t>希臘詮疏中，这書名有兩种解釋。 其一，敍明安得洛尼可(盛年約</w:t>
      </w:r>
      <w:r>
        <w:rPr>
          <w:rFonts w:ascii="宋体" w:hAnsi="宋体" w:cs="宋体" w:eastAsia="宋体"/>
          <w:sz w:val="27"/>
          <w:color w:val="000000"/>
          <w:b w:val="off"/>
          <w:i w:val="off"/>
          <w:strike w:val="off"/>
        </w:rPr>
        <w:t>公元前40)在編纂亞氏遺稿时，把这若干葦紙卷汇次在“物学”之</w:t>
      </w:r>
      <w:r>
        <w:rPr>
          <w:rFonts w:ascii="宋体" w:hAnsi="宋体" w:cs="宋体" w:eastAsia="宋体"/>
          <w:sz w:val="27"/>
          <w:color w:val="000000"/>
          <w:b w:val="off"/>
          <w:i w:val="off"/>
          <w:strike w:val="off"/>
        </w:rPr>
        <w:t>后,他于書名有所迟疑,姑尔签为 76 μer á rá φvσ:xá“次于物学</w:t>
      </w:r>
      <w:r>
        <w:rPr>
          <w:rFonts w:ascii="宋体" w:hAnsi="宋体" w:cs="宋体" w:eastAsia="宋体"/>
          <w:sz w:val="27"/>
          <w:color w:val="000000"/>
          <w:b w:val="off"/>
          <w:i w:val="off"/>
          <w:strike w:val="off"/>
        </w:rPr>
        <w:t>之后若干卷”。 拉丁編者省去冠詞就成为 Metaphysica，此字一直</w:t>
      </w:r>
      <w:r>
        <w:rPr>
          <w:rFonts w:ascii="宋体" w:hAnsi="宋体" w:cs="宋体" w:eastAsia="宋体"/>
          <w:sz w:val="27"/>
          <w:color w:val="000000"/>
          <w:b w:val="off"/>
          <w:i w:val="off"/>
          <w:strike w:val="off"/>
        </w:rPr>
        <w:t>为西方各国譯文所沿用。另 一解釋出于克来孟·亞历山大里諾，他</w:t>
      </w:r>
      <w:r>
        <w:rPr>
          <w:rFonts w:ascii="宋体" w:hAnsi="宋体" w:cs="宋体" w:eastAsia="宋体"/>
          <w:sz w:val="27"/>
          <w:color w:val="000000"/>
          <w:b w:val="off"/>
          <w:i w:val="off"/>
          <w:strike w:val="off"/>
        </w:rPr>
        <w:t>把这一个書签題詞肯定为一門学术專名。 亞氏在本書内称物学为</w:t>
      </w:r>
      <w:r>
        <w:rPr>
          <w:rFonts w:ascii="宋体" w:hAnsi="宋体" w:cs="宋体" w:eastAsia="宋体"/>
          <w:sz w:val="27"/>
          <w:color w:val="000000"/>
          <w:b w:val="off"/>
          <w:i w:val="off"/>
          <w:strike w:val="off"/>
        </w:rPr>
        <w:t>“第二哲学”(1037a14)，克来孟就解釋这里所講“第一哲学”为“超</w:t>
      </w:r>
      <w:r>
        <w:rPr>
          <w:rFonts w:ascii="宋体" w:hAnsi="宋体" w:cs="宋体" w:eastAsia="宋体"/>
          <w:sz w:val="27"/>
          <w:color w:val="000000"/>
          <w:b w:val="off"/>
          <w:i w:val="off"/>
          <w:strike w:val="off"/>
        </w:rPr>
        <w:t>物学”。中国旧譯据此作为“形而上学”。亞氏在这書内反复提示彼</w:t>
      </w:r>
      <w:r>
        <w:rPr>
          <w:rFonts w:ascii="宋体" w:hAnsi="宋体" w:cs="宋体" w:eastAsia="宋体"/>
          <w:sz w:val="27"/>
          <w:color w:val="000000"/>
          <w:b w:val="off"/>
          <w:i w:val="off"/>
          <w:strike w:val="off"/>
        </w:rPr>
        <w:t>所論述为“第一原理”(πρ∴τηάρχα),为“智慧”(σ0φίχ),为“哲学”</w:t>
      </w:r>
      <w:r>
        <w:rPr>
          <w:rFonts w:ascii="宋体" w:hAnsi="宋体" w:cs="宋体" w:eastAsia="宋体"/>
          <w:sz w:val="27"/>
          <w:color w:val="000000"/>
          <w:b w:val="off"/>
          <w:i w:val="off"/>
          <w:strike w:val="off"/>
        </w:rPr>
        <w:t>(φᵢλοσəφίχ),为“神学”(θεoλ(γnvj)[亞氏所謂神学类似天文哲学</w:t>
      </w:r>
      <w:r>
        <w:rPr>
          <w:rFonts w:ascii="宋体" w:hAnsi="宋体" w:cs="宋体" w:eastAsia="宋体"/>
          <w:sz w:val="27"/>
          <w:color w:val="000000"/>
          <w:b w:val="off"/>
          <w:i w:val="off"/>
          <w:strike w:val="off"/>
        </w:rPr>
        <w:t>(1026a20)，異于宗教上的神学]。安得洛尼可当初倘就标举“哲</w:t>
      </w:r>
      <w:r>
        <w:rPr>
          <w:rFonts w:ascii="宋体" w:hAnsi="宋体" w:cs="宋体" w:eastAsia="宋体"/>
          <w:sz w:val="27"/>
          <w:color w:val="000000"/>
          <w:b w:val="off"/>
          <w:i w:val="off"/>
          <w:strike w:val="off"/>
        </w:rPr>
        <w:t>学”为題名，实际上是尤当的。</w:t>
      </w:r>
    </w:p>
    <w:p>
      <w:pPr>
        <w:wordWrap w:val="on"/>
        <w:autoSpaceDE w:val="off"/>
        <w:autoSpaceDN w:val="off"/>
        <w:spacing w:before="20" w:after="0" w:line="475" w:lineRule="atLeast"/>
        <w:ind w:left="1180" w:right="580" w:firstLine="600"/>
        <w:jc w:val="both"/>
        <w:textAlignment w:val="auto"/>
        <w:rPr>
          <w:sz w:val="27"/>
        </w:rPr>
      </w:pPr>
      <w:r>
        <w:rPr>
          <w:rFonts w:ascii="宋体" w:hAnsi="宋体" w:cs="宋体" w:eastAsia="宋体"/>
          <w:sz w:val="27"/>
          <w:color w:val="000000"/>
          <w:b w:val="off"/>
          <w:i w:val="off"/>
          <w:strike w:val="off"/>
        </w:rPr>
        <w:t>(2) 古希臘思想的发展淵源于“神話”(μiθo3)，故常含混地称</w:t>
      </w:r>
      <w:r>
        <w:rPr>
          <w:rFonts w:ascii="宋体" w:hAnsi="宋体" w:cs="宋体" w:eastAsia="宋体"/>
          <w:sz w:val="27"/>
          <w:color w:val="000000"/>
          <w:b w:val="off"/>
          <w:i w:val="off"/>
          <w:strike w:val="off"/>
        </w:rPr>
        <w:t>神話学家为哲学家(982b19),含混地称“神話”为“哲学”(1000a9),</w:t>
      </w:r>
      <w:r>
        <w:rPr>
          <w:rFonts w:ascii="宋体" w:hAnsi="宋体" w:cs="宋体" w:eastAsia="宋体"/>
          <w:sz w:val="27"/>
          <w:color w:val="000000"/>
          <w:b w:val="off"/>
          <w:i w:val="off"/>
          <w:strike w:val="off"/>
        </w:rPr>
        <w:t>使哲学脫离詩与神話而具有明晰的内容，成为庄严的名詞，正是苏</w:t>
      </w:r>
      <w:r>
        <w:rPr>
          <w:rFonts w:ascii="宋体" w:hAnsi="宋体" w:cs="宋体" w:eastAsia="宋体"/>
          <w:sz w:val="27"/>
          <w:color w:val="000000"/>
          <w:b w:val="off"/>
          <w:i w:val="off"/>
          <w:strike w:val="off"/>
        </w:rPr>
        <w:t>格拉底——柏拉图——亞里士多德所从事于学术研究的方向。 亞氏</w:t>
      </w:r>
      <w:r>
        <w:rPr>
          <w:rFonts w:ascii="宋体" w:hAnsi="宋体" w:cs="宋体" w:eastAsia="宋体"/>
          <w:sz w:val="27"/>
          <w:color w:val="000000"/>
          <w:b w:val="off"/>
          <w:i w:val="off"/>
          <w:strike w:val="off"/>
        </w:rPr>
        <w:t>把学术分为(一)理論，(二)实用，(三)生产三类。 理論学术指(甲)</w:t>
      </w:r>
      <w:r>
        <w:rPr>
          <w:rFonts w:ascii="宋体" w:hAnsi="宋体" w:cs="宋体" w:eastAsia="宋体"/>
          <w:sz w:val="27"/>
          <w:color w:val="000000"/>
          <w:b w:val="off"/>
          <w:i w:val="off"/>
          <w:strike w:val="off"/>
        </w:rPr>
        <w:t>物学、(乙)数学、(丙)哲学。实用之学指政治、經济、倫理等。生产之</w:t>
      </w:r>
      <w:r>
        <w:rPr>
          <w:rFonts w:ascii="宋体" w:hAnsi="宋体" w:cs="宋体" w:eastAsia="宋体"/>
          <w:sz w:val="27"/>
          <w:color w:val="000000"/>
          <w:b w:val="off"/>
          <w:i w:val="off"/>
          <w:strike w:val="off"/>
        </w:rPr>
        <w:t>学指各种技艺如建筑、医院、体育、音乐、雕塑、图画以及缝衣制鞋</w:t>
      </w:r>
      <w:r>
        <w:rPr>
          <w:rFonts w:ascii="宋体" w:hAnsi="宋体" w:cs="宋体" w:eastAsia="宋体"/>
          <w:sz w:val="27"/>
          <w:color w:val="000000"/>
          <w:b w:val="off"/>
          <w:i w:val="off"/>
          <w:strike w:val="off"/>
        </w:rPr>
        <w:t>等。 他所謂“物学”包括一切有生与无生物，包括生理与心理、地質</w:t>
      </w:r>
      <w:r>
        <w:rPr>
          <w:rFonts w:ascii="宋体" w:hAnsi="宋体" w:cs="宋体" w:eastAsia="宋体"/>
          <w:sz w:val="27"/>
          <w:color w:val="000000"/>
          <w:b w:val="off"/>
          <w:i w:val="off"/>
          <w:strike w:val="off"/>
        </w:rPr>
        <w:t>与气象，也就是“自然哲学”。 技术上的理論部分，如建筑用力学，</w:t>
      </w:r>
      <w:r>
        <w:rPr>
          <w:rFonts w:ascii="宋体" w:hAnsi="宋体" w:cs="宋体" w:eastAsia="宋体"/>
          <w:sz w:val="27"/>
          <w:color w:val="000000"/>
          <w:b w:val="off"/>
          <w:i w:val="off"/>
          <w:strike w:val="off"/>
        </w:rPr>
        <w:t>他抽象为“运动”；音乐用声学，他抽象为“数”；图画用光学，他抽象</w:t>
      </w:r>
      <w:r>
        <w:rPr>
          <w:rFonts w:ascii="宋体" w:hAnsi="宋体" w:cs="宋体" w:eastAsia="宋体"/>
          <w:sz w:val="27"/>
          <w:color w:val="000000"/>
          <w:b w:val="off"/>
          <w:i w:val="off"/>
          <w:strike w:val="off"/>
        </w:rPr>
        <w:t>为“錢”(1078a16)：这些就分別归之于物学、算术与几何。 他把天</w:t>
      </w:r>
      <w:r>
        <w:rPr>
          <w:rFonts w:ascii="宋体" w:hAnsi="宋体" w:cs="宋体" w:eastAsia="宋体"/>
          <w:sz w:val="27"/>
          <w:color w:val="000000"/>
          <w:b w:val="off"/>
          <w:i w:val="off"/>
          <w:strike w:val="off"/>
        </w:rPr>
        <w:t>文列在数理之內(有时也在物学著作中討論)，而称之为最接近于</w:t>
      </w:r>
    </w:p>
    <w:p>
      <w:pPr>
        <w:wordWrap w:val="on"/>
        <w:autoSpaceDE w:val="off"/>
        <w:autoSpaceDN w:val="off"/>
        <w:spacing w:before="240" w:after="0" w:line="300" w:lineRule="atLeast"/>
        <w:ind w:left="8520" w:right="0"/>
        <w:jc w:val="both"/>
        <w:textAlignment w:val="auto"/>
        <w:rPr>
          <w:sz w:val="27"/>
        </w:rPr>
      </w:pPr>
      <w:r>
        <w:rPr>
          <w:rFonts w:ascii="宋体" w:hAnsi="宋体" w:cs="宋体" w:eastAsia="宋体"/>
          <w:sz w:val="27"/>
          <w:color w:val="000000"/>
          <w:b w:val="off"/>
          <w:i w:val="off"/>
          <w:strike w:val="off"/>
        </w:rPr>
        <w:t>·329·</w:t>
      </w:r>
      <w:r>
        <w:br w:type="page"/>
      </w:r>
    </w:p>
    <w:p>
      <w:pPr>
        <w:wordWrap w:val="on"/>
        <w:autoSpaceDE w:val="off"/>
        <w:autoSpaceDN w:val="off"/>
        <w:spacing w:before="1000" w:after="0" w:line="320" w:lineRule="atLeast"/>
        <w:ind w:left="920" w:right="0"/>
        <w:jc w:val="both"/>
        <w:textAlignment w:val="auto"/>
        <w:rPr>
          <w:sz w:val="28"/>
        </w:rPr>
      </w:pPr>
      <w:r>
        <w:rPr>
          <w:rFonts w:ascii="宋体" w:hAnsi="宋体" w:cs="宋体" w:eastAsia="宋体"/>
          <w:sz w:val="28"/>
          <w:color w:val="000000"/>
          <w:b w:val="off"/>
          <w:i w:val="off"/>
          <w:strike w:val="off"/>
        </w:rPr>
        <w:t>哲学的一門学术。 希臘当时于这些学术都已相当发达。</w:t>
      </w:r>
    </w:p>
    <w:p>
      <w:pPr>
        <w:wordWrap w:val="on"/>
        <w:autoSpaceDE w:val="off"/>
        <w:autoSpaceDN w:val="off"/>
        <w:spacing w:before="0" w:after="0" w:line="478" w:lineRule="atLeast"/>
        <w:ind w:left="920" w:right="820" w:firstLine="640"/>
        <w:jc w:val="both"/>
        <w:textAlignment w:val="auto"/>
        <w:rPr>
          <w:sz w:val="28"/>
        </w:rPr>
      </w:pPr>
      <w:r>
        <w:rPr>
          <w:rFonts w:ascii="宋体" w:hAnsi="宋体" w:cs="宋体" w:eastAsia="宋体"/>
          <w:sz w:val="28"/>
          <w:color w:val="000000"/>
          <w:b w:val="off"/>
          <w:i w:val="off"/>
          <w:strike w:val="off"/>
        </w:rPr>
        <w:t>(3) 柏拉图在“理想国”中曾設想要有一門学术来貫通各门学</w:t>
      </w:r>
      <w:r>
        <w:rPr>
          <w:rFonts w:ascii="宋体" w:hAnsi="宋体" w:cs="宋体" w:eastAsia="宋体"/>
          <w:sz w:val="28"/>
          <w:color w:val="000000"/>
          <w:b w:val="off"/>
          <w:i w:val="off"/>
          <w:strike w:val="off"/>
        </w:rPr>
        <w:t>术。 亞氏既博习古全，兼綜百家，对于这样一門学术重加思考，毕</w:t>
      </w:r>
      <w:r>
        <w:rPr>
          <w:rFonts w:ascii="宋体" w:hAnsi="宋体" w:cs="宋体" w:eastAsia="宋体"/>
          <w:sz w:val="28"/>
          <w:color w:val="000000"/>
          <w:b w:val="off"/>
          <w:i w:val="off"/>
          <w:strike w:val="off"/>
        </w:rPr>
        <w:t>竟把“哲学”的轮廓规划了起来。 我們現在看本書卷B中所提十三</w:t>
      </w:r>
      <w:r>
        <w:rPr>
          <w:rFonts w:ascii="宋体" w:hAnsi="宋体" w:cs="宋体" w:eastAsia="宋体"/>
          <w:sz w:val="28"/>
          <w:color w:val="000000"/>
          <w:b w:val="off"/>
          <w:i w:val="off"/>
          <w:strike w:val="off"/>
        </w:rPr>
        <w:t>类哲学問題也許覚得无可矜倚，但想到当时人类抽象与粽合能力</w:t>
      </w:r>
      <w:r>
        <w:rPr>
          <w:rFonts w:ascii="宋体" w:hAnsi="宋体" w:cs="宋体" w:eastAsia="宋体"/>
          <w:sz w:val="28"/>
          <w:color w:val="000000"/>
          <w:b w:val="off"/>
          <w:i w:val="off"/>
          <w:strike w:val="off"/>
        </w:rPr>
        <w:t>方在萌芽，要从混噩的事例中，开始分析出条理，确属困难。 亞氏</w:t>
      </w:r>
      <w:r>
        <w:rPr>
          <w:rFonts w:ascii="宋体" w:hAnsi="宋体" w:cs="宋体" w:eastAsia="宋体"/>
          <w:sz w:val="28"/>
          <w:color w:val="000000"/>
          <w:b w:val="off"/>
          <w:i w:val="off"/>
          <w:strike w:val="off"/>
        </w:rPr>
        <w:t>的学术分类在西方实际上沿用到近代；他把哲学列于三种理論学</w:t>
      </w:r>
      <w:r>
        <w:rPr>
          <w:rFonts w:ascii="宋体" w:hAnsi="宋体" w:cs="宋体" w:eastAsia="宋体"/>
          <w:sz w:val="28"/>
          <w:color w:val="000000"/>
          <w:b w:val="off"/>
          <w:i w:val="off"/>
          <w:strike w:val="off"/>
        </w:rPr>
        <w:t>术之先，称道这門学术为最高倘精确的智慧，为学术研究树立基</w:t>
      </w:r>
      <w:r>
        <w:rPr>
          <w:rFonts w:ascii="宋体" w:hAnsi="宋体" w:cs="宋体" w:eastAsia="宋体"/>
          <w:sz w:val="28"/>
          <w:color w:val="000000"/>
          <w:b w:val="off"/>
          <w:i w:val="off"/>
          <w:strike w:val="off"/>
        </w:rPr>
        <w:t>本原理(卷 A 第二章，卷 E 第一章)。他說哲学家尽知一切事理</w:t>
      </w:r>
      <w:r>
        <w:rPr>
          <w:rFonts w:ascii="宋体" w:hAnsi="宋体" w:cs="宋体" w:eastAsia="宋体"/>
          <w:sz w:val="28"/>
          <w:color w:val="000000"/>
          <w:b w:val="off"/>
          <w:i w:val="off"/>
          <w:strike w:val="off"/>
        </w:rPr>
        <w:t>(1004a34)，而 各 門 学 术 各 研 究 它 自己所划定范圍内的实是</w:t>
      </w:r>
      <w:r>
        <w:rPr>
          <w:rFonts w:ascii="宋体" w:hAnsi="宋体" w:cs="宋体" w:eastAsia="宋体"/>
          <w:sz w:val="28"/>
          <w:color w:val="000000"/>
          <w:b w:val="off"/>
          <w:i w:val="off"/>
          <w:strike w:val="off"/>
        </w:rPr>
        <w:t>(1025b7)。 于是他标誌了哲学研究的对象为“通則”与“本体”。 违</w:t>
      </w:r>
      <w:r>
        <w:rPr>
          <w:rFonts w:ascii="宋体" w:hAnsi="宋体" w:cs="宋体" w:eastAsia="宋体"/>
          <w:sz w:val="28"/>
          <w:color w:val="000000"/>
          <w:b w:val="off"/>
          <w:i w:val="off"/>
          <w:strike w:val="off"/>
        </w:rPr>
        <w:t>則(6ξ∪βμα)为一切学术所应共同遵循的“公理”,本体(ciσlα)为</w:t>
      </w:r>
      <w:r>
        <w:rPr>
          <w:rFonts w:ascii="宋体" w:hAnsi="宋体" w:cs="宋体" w:eastAsia="宋体"/>
          <w:sz w:val="28"/>
          <w:color w:val="000000"/>
          <w:b w:val="off"/>
          <w:i w:val="off"/>
          <w:strike w:val="off"/>
        </w:rPr>
        <w:t>一切事物与其演变所不能須臾离的“实是”(τỏ òv)所寄託。</w:t>
      </w:r>
    </w:p>
    <w:p>
      <w:pPr>
        <w:wordWrap w:val="on"/>
        <w:autoSpaceDE w:val="off"/>
        <w:autoSpaceDN w:val="off"/>
        <w:spacing w:before="20" w:after="0" w:line="470" w:lineRule="atLeast"/>
        <w:ind w:left="940" w:right="840" w:firstLine="620"/>
        <w:jc w:val="both"/>
        <w:textAlignment w:val="auto"/>
        <w:rPr>
          <w:sz w:val="28"/>
        </w:rPr>
      </w:pPr>
      <w:r>
        <w:rPr>
          <w:rFonts w:ascii="宋体" w:hAnsi="宋体" w:cs="宋体" w:eastAsia="宋体"/>
          <w:sz w:val="28"/>
          <w:color w:val="000000"/>
          <w:b w:val="off"/>
          <w:i w:val="off"/>
          <w:strike w:val="off"/>
        </w:rPr>
        <w:t>(4) 希茜溪“亞氏書目”中列有“物学后編”十卷，这可能是現</w:t>
      </w:r>
      <w:r>
        <w:rPr>
          <w:rFonts w:ascii="宋体" w:hAnsi="宋体" w:cs="宋体" w:eastAsia="宋体"/>
          <w:sz w:val="28"/>
          <w:color w:val="000000"/>
          <w:b w:val="off"/>
          <w:i w:val="off"/>
          <w:strike w:val="off"/>
        </w:rPr>
        <w:t>行十四卷本“哲学”中 ABΓEZH@IMN 这十卷。 其余四卷,</w:t>
      </w:r>
      <w:r>
        <w:rPr>
          <w:rFonts w:ascii="宋体" w:hAnsi="宋体" w:cs="宋体" w:eastAsia="宋体"/>
          <w:sz w:val="28"/>
          <w:color w:val="000000"/>
          <w:b w:val="off"/>
          <w:i w:val="off"/>
          <w:strike w:val="off"/>
        </w:rPr>
        <w:t>(一)α卷象是后来插入的，其内容異于A卷之为哲学导言，而是一</w:t>
      </w:r>
      <w:r>
        <w:rPr>
          <w:rFonts w:ascii="宋体" w:hAnsi="宋体" w:cs="宋体" w:eastAsia="宋体"/>
          <w:sz w:val="28"/>
          <w:color w:val="000000"/>
          <w:b w:val="off"/>
          <w:i w:val="off"/>
          <w:strike w:val="off"/>
        </w:rPr>
        <w:t>般理論学术的序引。 (二)Δ卷在希茜溪“書目”中另作單篇，称为</w:t>
      </w:r>
      <w:r>
        <w:rPr>
          <w:rFonts w:ascii="宋体" w:hAnsi="宋体" w:cs="宋体" w:eastAsia="宋体"/>
          <w:sz w:val="28"/>
          <w:color w:val="000000"/>
          <w:b w:val="off"/>
          <w:i w:val="off"/>
          <w:strike w:val="off"/>
        </w:rPr>
        <w:t>“詞类集釋”。(三) K 卷，上半是BΓE的縮本，或为这三卷先草拟</w:t>
      </w:r>
      <w:r>
        <w:rPr>
          <w:rFonts w:ascii="宋体" w:hAnsi="宋体" w:cs="宋体" w:eastAsia="宋体"/>
          <w:sz w:val="28"/>
          <w:color w:val="000000"/>
          <w:b w:val="off"/>
          <w:i w:val="off"/>
          <w:strike w:val="off"/>
        </w:rPr>
        <w:t>的綱要，下半为“物学”卷二、卷三、卷五的簡編。 K 卷文理不是亞</w:t>
      </w:r>
      <w:r>
        <w:rPr>
          <w:rFonts w:ascii="宋体" w:hAnsi="宋体" w:cs="宋体" w:eastAsia="宋体"/>
          <w:sz w:val="28"/>
          <w:color w:val="000000"/>
          <w:b w:val="off"/>
          <w:i w:val="off"/>
          <w:strike w:val="off"/>
        </w:rPr>
        <w:t>氏式的，象是門弟子的剳記。(四)A卷与它卷不相关联；可以作为</w:t>
      </w:r>
      <w:r>
        <w:rPr>
          <w:rFonts w:ascii="宋体" w:hAnsi="宋体" w:cs="宋体" w:eastAsia="宋体"/>
          <w:sz w:val="28"/>
          <w:color w:val="000000"/>
          <w:b w:val="off"/>
          <w:i w:val="off"/>
          <w:strike w:val="off"/>
        </w:rPr>
        <w:t>論“宇宙总因”，或“原动者”，或“非感覚本体”的--个專篇。</w:t>
      </w:r>
    </w:p>
    <w:p>
      <w:pPr>
        <w:wordWrap w:val="on"/>
        <w:autoSpaceDE w:val="off"/>
        <w:autoSpaceDN w:val="off"/>
        <w:spacing w:before="40" w:after="0" w:line="463" w:lineRule="atLeast"/>
        <w:ind w:left="960" w:right="840" w:firstLine="600"/>
        <w:jc w:val="both"/>
        <w:textAlignment w:val="auto"/>
        <w:rPr>
          <w:sz w:val="28"/>
        </w:rPr>
      </w:pPr>
      <w:r>
        <w:rPr>
          <w:rFonts w:ascii="宋体" w:hAnsi="宋体" w:cs="宋体" w:eastAsia="宋体"/>
          <w:sz w:val="28"/>
          <w:color w:val="000000"/>
          <w:b w:val="off"/>
          <w:i w:val="off"/>
          <w:strike w:val="off"/>
        </w:rPr>
        <w:t>十卷中，A是完整的專篇。BΓE可能是一組。 ZH⊗为本体</w:t>
      </w:r>
      <w:r>
        <w:rPr>
          <w:rFonts w:ascii="宋体" w:hAnsi="宋体" w:cs="宋体" w:eastAsia="宋体"/>
          <w:sz w:val="28"/>
          <w:color w:val="000000"/>
          <w:b w:val="off"/>
          <w:i w:val="off"/>
          <w:strike w:val="off"/>
        </w:rPr>
        <w:t>之学的正文。另一粗，M 卷似乎初意在改訂N 卷，写成后，因內</w:t>
      </w:r>
      <w:r>
        <w:rPr>
          <w:rFonts w:ascii="宋体" w:hAnsi="宋体" w:cs="宋体" w:eastAsia="宋体"/>
          <w:sz w:val="28"/>
          <w:color w:val="000000"/>
          <w:b w:val="off"/>
          <w:i w:val="off"/>
          <w:strike w:val="off"/>
        </w:rPr>
        <w:t>容有異，遂一併存录。Ⅰ卷象是一單独的补編。凭各卷內文句分</w:t>
      </w:r>
      <w:r>
        <w:rPr>
          <w:rFonts w:ascii="宋体" w:hAnsi="宋体" w:cs="宋体" w:eastAsia="宋体"/>
          <w:sz w:val="28"/>
          <w:color w:val="000000"/>
          <w:b w:val="off"/>
          <w:i w:val="off"/>
          <w:strike w:val="off"/>
        </w:rPr>
        <w:t>析，写作的先后并不与卷次相符；A、△、K上半，A(除第八章外)，</w:t>
      </w:r>
      <w:r>
        <w:rPr>
          <w:rFonts w:ascii="宋体" w:hAnsi="宋体" w:cs="宋体" w:eastAsia="宋体"/>
          <w:sz w:val="28"/>
          <w:color w:val="000000"/>
          <w:b w:val="off"/>
          <w:i w:val="off"/>
          <w:strike w:val="off"/>
        </w:rPr>
        <w:t>N 当先草成；全書各卷时間相隔盖二十年。 A 卷与 M 卷批評柏拉</w:t>
      </w:r>
      <w:r>
        <w:rPr>
          <w:rFonts w:ascii="宋体" w:hAnsi="宋体" w:cs="宋体" w:eastAsia="宋体"/>
          <w:sz w:val="28"/>
          <w:color w:val="000000"/>
          <w:b w:val="off"/>
          <w:i w:val="off"/>
          <w:strike w:val="off"/>
        </w:rPr>
        <w:t>图学派意式(理念)論頗多重复；A卷行文亞氏犹自儕于柏拉图学</w:t>
      </w:r>
    </w:p>
    <w:p>
      <w:pPr>
        <w:wordWrap w:val="on"/>
        <w:autoSpaceDE w:val="off"/>
        <w:autoSpaceDN w:val="off"/>
        <w:spacing w:before="320" w:after="0" w:line="200" w:lineRule="atLeast"/>
        <w:ind w:left="580" w:right="0"/>
        <w:jc w:val="both"/>
        <w:textAlignment w:val="auto"/>
        <w:rPr>
          <w:sz w:val="28"/>
        </w:rPr>
      </w:pPr>
      <w:r>
        <w:rPr>
          <w:rFonts w:ascii="宋体" w:hAnsi="宋体" w:cs="宋体" w:eastAsia="宋体"/>
          <w:sz w:val="28"/>
          <w:color w:val="000000"/>
          <w:b w:val="off"/>
          <w:i w:val="off"/>
          <w:strike w:val="off"/>
        </w:rPr>
        <w:t>·330·</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800" w:after="0" w:line="436" w:lineRule="atLeast"/>
        <w:ind w:left="1480" w:right="800" w:firstLine="40"/>
        <w:jc w:val="both"/>
        <w:textAlignment w:val="auto"/>
        <w:rPr>
          <w:sz w:val="26"/>
        </w:rPr>
      </w:pPr>
      <w:r>
        <w:rPr>
          <w:rFonts w:ascii="宋体" w:hAnsi="宋体" w:cs="宋体" w:eastAsia="宋体"/>
          <w:sz w:val="26"/>
          <w:color w:val="000000"/>
          <w:b w:val="off"/>
          <w:i w:val="off"/>
          <w:strike w:val="off"/>
        </w:rPr>
        <w:t>派之間，M卷則已是亞氏晚年自外于怕拉图学派的語气了。 希臘</w:t>
      </w:r>
      <w:r>
        <w:rPr>
          <w:rFonts w:ascii="宋体" w:hAnsi="宋体" w:cs="宋体" w:eastAsia="宋体"/>
          <w:sz w:val="26"/>
          <w:color w:val="000000"/>
          <w:b w:val="off"/>
          <w:i w:val="off"/>
          <w:strike w:val="off"/>
        </w:rPr>
        <w:t>詮疏家如亞历山大(Alexander)与阿斯克来比(Asclopius) 都認</w:t>
      </w:r>
      <w:r>
        <w:rPr>
          <w:rFonts w:ascii="宋体" w:hAnsi="宋体" w:cs="宋体" w:eastAsia="宋体"/>
          <w:sz w:val="26"/>
          <w:color w:val="000000"/>
          <w:b w:val="off"/>
          <w:i w:val="off"/>
          <w:strike w:val="off"/>
        </w:rPr>
        <w:t>为“哲学”这本書是欧台謨(Eudemus)汇合他老师有关上述各主題</w:t>
      </w:r>
      <w:r>
        <w:rPr>
          <w:rFonts w:ascii="宋体" w:hAnsi="宋体" w:cs="宋体" w:eastAsia="宋体"/>
          <w:sz w:val="26"/>
          <w:color w:val="000000"/>
          <w:b w:val="off"/>
          <w:i w:val="off"/>
          <w:strike w:val="off"/>
        </w:rPr>
        <w:t>的若干専著与講稿所輯成。各卷間每互有关照的文句； 这些可能</w:t>
      </w:r>
      <w:r>
        <w:rPr>
          <w:rFonts w:ascii="宋体" w:hAnsi="宋体" w:cs="宋体" w:eastAsia="宋体"/>
          <w:sz w:val="26"/>
          <w:color w:val="000000"/>
          <w:b w:val="off"/>
          <w:i w:val="off"/>
          <w:strike w:val="off"/>
        </w:rPr>
        <w:t>是亞氏生前自行添补的，也許是后世編纂者加入的。</w:t>
      </w:r>
    </w:p>
    <w:p>
      <w:pPr>
        <w:wordWrap w:val="on"/>
        <w:autoSpaceDE w:val="off"/>
        <w:autoSpaceDN w:val="off"/>
        <w:spacing w:before="440" w:after="0" w:line="300" w:lineRule="atLeast"/>
        <w:ind w:left="4600" w:right="0"/>
        <w:jc w:val="both"/>
        <w:textAlignment w:val="auto"/>
        <w:rPr>
          <w:sz w:val="26"/>
        </w:rPr>
      </w:pPr>
      <w:r>
        <w:rPr>
          <w:rFonts w:ascii="宋体" w:hAnsi="宋体" w:cs="宋体" w:eastAsia="宋体"/>
          <w:sz w:val="26"/>
          <w:color w:val="000000"/>
          <w:b w:val="off"/>
          <w:i w:val="off"/>
          <w:strike w:val="off"/>
        </w:rPr>
        <w:t>(二)本書註釋</w:t>
      </w:r>
    </w:p>
    <w:p>
      <w:pPr>
        <w:wordWrap w:val="on"/>
        <w:autoSpaceDE w:val="off"/>
        <w:autoSpaceDN w:val="off"/>
        <w:spacing w:before="140" w:after="0" w:line="440" w:lineRule="atLeast"/>
        <w:ind w:left="1480" w:right="840" w:firstLine="600"/>
        <w:jc w:val="both"/>
        <w:textAlignment w:val="auto"/>
        <w:rPr>
          <w:sz w:val="26"/>
        </w:rPr>
      </w:pPr>
      <w:r>
        <w:rPr>
          <w:rFonts w:ascii="宋体" w:hAnsi="宋体" w:cs="宋体" w:eastAsia="宋体"/>
          <w:sz w:val="26"/>
          <w:color w:val="000000"/>
          <w:b w:val="off"/>
          <w:i w:val="off"/>
          <w:strike w:val="off"/>
        </w:rPr>
        <w:t>(5) 汉文譯者凭形而上学(哲学)的希英对照本及英譯本(参看</w:t>
      </w:r>
      <w:r>
        <w:rPr>
          <w:rFonts w:ascii="宋体" w:hAnsi="宋体" w:cs="宋体" w:eastAsia="宋体"/>
          <w:sz w:val="26"/>
          <w:color w:val="000000"/>
          <w:b w:val="off"/>
          <w:i w:val="off"/>
          <w:strike w:val="off"/>
        </w:rPr>
        <w:t>附录“参考書目”H，3)与积累的詮疏，得以厘訂章句与錯簡，校讀異</w:t>
      </w:r>
      <w:r>
        <w:rPr>
          <w:rFonts w:ascii="宋体" w:hAnsi="宋体" w:cs="宋体" w:eastAsia="宋体"/>
          <w:sz w:val="26"/>
          <w:color w:val="000000"/>
          <w:b w:val="off"/>
          <w:i w:val="off"/>
          <w:strike w:val="off"/>
        </w:rPr>
        <w:t>文与異釋.求取全書的通解，考訂了学术名詞.翻出这本二千三百</w:t>
      </w:r>
      <w:r>
        <w:rPr>
          <w:rFonts w:ascii="宋体" w:hAnsi="宋体" w:cs="宋体" w:eastAsia="宋体"/>
          <w:sz w:val="26"/>
          <w:color w:val="000000"/>
          <w:b w:val="off"/>
          <w:i w:val="off"/>
          <w:strike w:val="off"/>
        </w:rPr>
        <w:t>年前的著作。  譯文所附註釋大別为四类：(甲)依据陈規，凡辞旨</w:t>
      </w:r>
      <w:r>
        <w:rPr>
          <w:rFonts w:ascii="宋体" w:hAnsi="宋体" w:cs="宋体" w:eastAsia="宋体"/>
          <w:sz w:val="26"/>
          <w:color w:val="000000"/>
          <w:b w:val="off"/>
          <w:i w:val="off"/>
          <w:strike w:val="off"/>
        </w:rPr>
        <w:t>(子)与原書它章，(丑)与亞氏其它著作，(寅)与柏拉图各書，(卯)</w:t>
      </w:r>
      <w:r>
        <w:rPr>
          <w:rFonts w:ascii="宋体" w:hAnsi="宋体" w:cs="宋体" w:eastAsia="宋体"/>
          <w:sz w:val="26"/>
          <w:color w:val="000000"/>
          <w:b w:val="off"/>
          <w:i w:val="off"/>
          <w:strike w:val="off"/>
        </w:rPr>
        <w:t>及諸先哲詩歌、戏剧或殘篇有关者，为之記明出处。(乙)有关史蹟、</w:t>
      </w:r>
      <w:r>
        <w:rPr>
          <w:rFonts w:ascii="宋体" w:hAnsi="宋体" w:cs="宋体" w:eastAsia="宋体"/>
          <w:sz w:val="26"/>
          <w:color w:val="000000"/>
          <w:b w:val="off"/>
          <w:i w:val="off"/>
          <w:strike w:val="off"/>
        </w:rPr>
        <w:t>事例、以及名物度数，凭旧傅詮疏加以簡釋；間亦取用近人新解。</w:t>
      </w:r>
      <w:r>
        <w:rPr>
          <w:rFonts w:ascii="宋体" w:hAnsi="宋体" w:cs="宋体" w:eastAsia="宋体"/>
          <w:sz w:val="26"/>
          <w:color w:val="000000"/>
          <w:b w:val="off"/>
          <w:i w:val="off"/>
          <w:strike w:val="off"/>
        </w:rPr>
        <w:t>(丙)亞氏及諸先哲学术名詞大抵由兩方式鑄成：(一)由日常用語</w:t>
      </w:r>
      <w:r>
        <w:rPr>
          <w:rFonts w:ascii="宋体" w:hAnsi="宋体" w:cs="宋体" w:eastAsia="宋体"/>
          <w:sz w:val="26"/>
          <w:color w:val="000000"/>
          <w:b w:val="off"/>
          <w:i w:val="off"/>
          <w:strike w:val="off"/>
        </w:rPr>
        <w:t>分离出来，作为専用名詞，如“实是”“元一”等，或如“如何”等于“原</w:t>
      </w:r>
      <w:r>
        <w:rPr>
          <w:rFonts w:ascii="宋体" w:hAnsi="宋体" w:cs="宋体" w:eastAsia="宋体"/>
          <w:sz w:val="26"/>
          <w:color w:val="000000"/>
          <w:b w:val="off"/>
          <w:i w:val="off"/>
          <w:strike w:val="off"/>
        </w:rPr>
        <w:t>因”，“如此”同于“素質”(有时同于“普遍”)； (二)用普通名詞或动</w:t>
      </w:r>
      <w:r>
        <w:rPr>
          <w:rFonts w:ascii="宋体" w:hAnsi="宋体" w:cs="宋体" w:eastAsia="宋体"/>
          <w:sz w:val="26"/>
          <w:color w:val="000000"/>
          <w:b w:val="off"/>
          <w:i w:val="off"/>
          <w:strike w:val="off"/>
        </w:rPr>
        <w:t>字加以变化或組合，造作新名詞，例如“除去物質”成为“抽象”，“划</w:t>
      </w:r>
      <w:r>
        <w:rPr>
          <w:rFonts w:ascii="宋体" w:hAnsi="宋体" w:cs="宋体" w:eastAsia="宋体"/>
          <w:sz w:val="26"/>
          <w:color w:val="000000"/>
          <w:b w:val="off"/>
          <w:i w:val="off"/>
          <w:strike w:val="off"/>
        </w:rPr>
        <w:t>定界限”成为“定义”。 譯者希望在譯文中力求辞义正确外.仍保</w:t>
      </w:r>
      <w:r>
        <w:rPr>
          <w:rFonts w:ascii="宋体" w:hAnsi="宋体" w:cs="宋体" w:eastAsia="宋体"/>
          <w:sz w:val="26"/>
          <w:color w:val="000000"/>
          <w:b w:val="off"/>
          <w:i w:val="off"/>
          <w:strike w:val="off"/>
        </w:rPr>
        <w:t>留着学术用語初創寸的渾朴，繁衍中的脈絡；但这很难做到。因</w:t>
      </w:r>
      <w:r>
        <w:rPr>
          <w:rFonts w:ascii="宋体" w:hAnsi="宋体" w:cs="宋体" w:eastAsia="宋体"/>
          <w:sz w:val="26"/>
          <w:color w:val="000000"/>
          <w:b w:val="off"/>
          <w:i w:val="off"/>
          <w:strike w:val="off"/>
        </w:rPr>
        <w:t>汉、希文字原始構造的差異与以后蕃殖方式的不同，同一希臘字，</w:t>
      </w:r>
      <w:r>
        <w:rPr>
          <w:rFonts w:ascii="宋体" w:hAnsi="宋体" w:cs="宋体" w:eastAsia="宋体"/>
          <w:sz w:val="26"/>
          <w:color w:val="000000"/>
          <w:b w:val="off"/>
          <w:i w:val="off"/>
          <w:strike w:val="off"/>
        </w:rPr>
        <w:t>常得用不同的几个汉文字来翻譯，以适应各章节的文理；关于这</w:t>
      </w:r>
      <w:r>
        <w:rPr>
          <w:rFonts w:ascii="宋体" w:hAnsi="宋体" w:cs="宋体" w:eastAsia="宋体"/>
          <w:sz w:val="26"/>
          <w:color w:val="000000"/>
          <w:b w:val="off"/>
          <w:i w:val="off"/>
          <w:strike w:val="off"/>
        </w:rPr>
        <w:t>些，讀者也可于各頁脚註及“索引三”中窺見一斑。  (丁)二千三百</w:t>
      </w:r>
      <w:r>
        <w:rPr>
          <w:rFonts w:ascii="宋体" w:hAnsi="宋体" w:cs="宋体" w:eastAsia="宋体"/>
          <w:sz w:val="26"/>
          <w:color w:val="000000"/>
          <w:b w:val="off"/>
          <w:i w:val="off"/>
          <w:strike w:val="off"/>
        </w:rPr>
        <w:t>年前的古文当然可于許多句讀发生異解，而历經傳抄，錯字異文也</w:t>
      </w:r>
      <w:r>
        <w:rPr>
          <w:rFonts w:ascii="宋体" w:hAnsi="宋体" w:cs="宋体" w:eastAsia="宋体"/>
          <w:sz w:val="26"/>
          <w:color w:val="000000"/>
          <w:b w:val="off"/>
          <w:i w:val="off"/>
          <w:strike w:val="off"/>
        </w:rPr>
        <w:t>是到处有的。这些，經过近百余年的校訂功夫，都已有人勘定，我</w:t>
      </w:r>
      <w:r>
        <w:rPr>
          <w:rFonts w:ascii="宋体" w:hAnsi="宋体" w:cs="宋体" w:eastAsia="宋体"/>
          <w:sz w:val="26"/>
          <w:color w:val="000000"/>
          <w:b w:val="off"/>
          <w:i w:val="off"/>
          <w:strike w:val="off"/>
        </w:rPr>
        <w:t>們只在脚註中偶尔举些例示。</w:t>
      </w:r>
    </w:p>
    <w:p>
      <w:pPr>
        <w:wordWrap w:val="on"/>
        <w:autoSpaceDE w:val="off"/>
        <w:autoSpaceDN w:val="off"/>
        <w:spacing w:before="160" w:after="0" w:line="260" w:lineRule="atLeast"/>
        <w:ind w:left="6400" w:right="0"/>
        <w:jc w:val="both"/>
        <w:textAlignment w:val="auto"/>
        <w:rPr>
          <w:sz w:val="26"/>
        </w:rPr>
      </w:pPr>
      <w:r>
        <w:rPr>
          <w:rFonts w:ascii="宋体" w:hAnsi="宋体" w:cs="宋体" w:eastAsia="宋体"/>
          <w:sz w:val="26"/>
          <w:color w:val="000000"/>
          <w:b w:val="off"/>
          <w:i w:val="off"/>
          <w:strike w:val="off"/>
        </w:rPr>
        <w:t>譯 者</w:t>
      </w:r>
    </w:p>
    <w:p>
      <w:pPr>
        <w:wordWrap w:val="on"/>
        <w:autoSpaceDE w:val="off"/>
        <w:autoSpaceDN w:val="off"/>
        <w:spacing w:before="160" w:after="0" w:line="260" w:lineRule="atLeast"/>
        <w:ind w:left="6940" w:right="0"/>
        <w:jc w:val="both"/>
        <w:textAlignment w:val="auto"/>
        <w:rPr>
          <w:sz w:val="26"/>
        </w:rPr>
      </w:pPr>
      <w:r>
        <w:rPr>
          <w:rFonts w:ascii="宋体" w:hAnsi="宋体" w:cs="宋体" w:eastAsia="宋体"/>
          <w:sz w:val="26"/>
          <w:color w:val="000000"/>
          <w:b w:val="off"/>
          <w:i w:val="off"/>
          <w:strike w:val="off"/>
        </w:rPr>
        <w:t>1958年9月</w:t>
      </w:r>
    </w:p>
    <w:p>
      <w:pPr>
        <w:wordWrap w:val="on"/>
        <w:autoSpaceDE w:val="off"/>
        <w:autoSpaceDN w:val="off"/>
        <w:spacing w:before="340" w:after="0" w:line="180" w:lineRule="atLeast"/>
        <w:ind w:left="8400" w:right="0"/>
        <w:jc w:val="both"/>
        <w:textAlignment w:val="auto"/>
        <w:rPr>
          <w:sz w:val="26"/>
        </w:rPr>
      </w:pPr>
      <w:r>
        <w:rPr>
          <w:rFonts w:ascii="宋体" w:hAnsi="宋体" w:cs="宋体" w:eastAsia="宋体"/>
          <w:sz w:val="26"/>
          <w:color w:val="000000"/>
          <w:b w:val="off"/>
          <w:i w:val="off"/>
          <w:strike w:val="off"/>
        </w:rPr>
        <w:t>·331·</w:t>
      </w:r>
      <w:r>
        <w:br w:type="page"/>
      </w:r>
    </w:p>
    <w:p>
      <w:pPr>
        <w:wordWrap w:val="on"/>
        <w:spacing w:before="0" w:after="0" w:line="160" w:lineRule="exact"/>
        <w:ind w:left="498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00" w:after="0" w:line="360" w:lineRule="atLeast"/>
        <w:ind w:left="3480" w:right="0"/>
        <w:jc w:val="both"/>
        <w:textAlignment w:val="auto"/>
        <w:rPr>
          <w:sz w:val="16"/>
        </w:rPr>
      </w:pPr>
      <w:r>
        <w:rPr>
          <w:rFonts w:ascii="宋体" w:hAnsi="宋体" w:cs="宋体" w:eastAsia="宋体"/>
          <w:sz w:val="16"/>
          <w:color w:val="000000"/>
          <w:b w:val="off"/>
          <w:i w:val="off"/>
          <w:strike w:val="off"/>
        </w:rPr>
        <w:t>附 录 二</w:t>
      </w:r>
    </w:p>
    <w:p>
      <w:pPr>
        <w:wordWrap w:val="on"/>
        <w:autoSpaceDE w:val="off"/>
        <w:autoSpaceDN w:val="off"/>
        <w:spacing w:before="560" w:after="0" w:line="420" w:lineRule="atLeast"/>
        <w:ind w:left="2240" w:right="0"/>
        <w:jc w:val="both"/>
        <w:textAlignment w:val="auto"/>
        <w:rPr>
          <w:sz w:val="16"/>
        </w:rPr>
      </w:pPr>
      <w:r>
        <w:rPr>
          <w:rFonts w:ascii="宋体" w:hAnsi="宋体" w:cs="宋体" w:eastAsia="宋体"/>
          <w:sz w:val="16"/>
          <w:color w:val="000000"/>
          <w:b w:val="off"/>
          <w:i w:val="off"/>
          <w:strike w:val="off"/>
        </w:rPr>
        <w:t>索引一 人名、地名、神名等①</w:t>
      </w:r>
    </w:p>
    <w:p>
      <w:pPr>
        <w:wordWrap w:val="on"/>
        <w:autoSpaceDE w:val="off"/>
        <w:autoSpaceDN w:val="off"/>
        <w:spacing w:before="320" w:after="0" w:line="280" w:lineRule="atLeast"/>
        <w:ind w:left="340" w:right="0"/>
        <w:jc w:val="both"/>
        <w:textAlignment w:val="auto"/>
        <w:rPr>
          <w:sz w:val="24"/>
        </w:rPr>
      </w:pPr>
      <w:r>
        <w:rPr>
          <w:rFonts w:ascii="宋体" w:hAnsi="宋体" w:cs="宋体" w:eastAsia="宋体"/>
          <w:sz w:val="16"/>
          <w:color w:val="000000"/>
          <w:b w:val="off"/>
          <w:i w:val="off"/>
          <w:strike w:val="off"/>
        </w:rPr>
        <w:t>Achilles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’Azihn;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亞基里  71a20</w:t>
      </w:r>
    </w:p>
    <w:p>
      <w:pPr>
        <w:wordWrap w:val="on"/>
        <w:autoSpaceDE w:val="off"/>
        <w:autoSpaceDN w:val="off"/>
        <w:spacing w:before="80" w:after="0" w:line="260" w:lineRule="atLeast"/>
        <w:ind w:left="340" w:right="0"/>
        <w:jc w:val="both"/>
        <w:textAlignment w:val="auto"/>
        <w:rPr>
          <w:sz w:val="24"/>
        </w:rPr>
      </w:pPr>
      <w:r>
        <w:rPr>
          <w:rFonts w:ascii="宋体" w:hAnsi="宋体" w:cs="宋体" w:eastAsia="宋体"/>
          <w:sz w:val="16"/>
          <w:color w:val="000000"/>
          <w:b w:val="off"/>
          <w:i w:val="off"/>
          <w:strike w:val="off"/>
        </w:rPr>
        <w:t>Aegina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Alywa</w:t>
      </w:r>
      <w:r>
        <w:rPr>
          <w:rFonts w:ascii="宋体" w:hAnsi="宋体" w:cs="宋体" w:eastAsia="宋体"/>
          <w:sz w:val="24"/>
          <w:strike w:val="off"/>
        </w:rPr>
        <w:t xml:space="preserve">           </w:t>
      </w:r>
      <w:r>
        <w:rPr>
          <w:rFonts w:ascii="宋体" w:hAnsi="宋体" w:cs="宋体" w:eastAsia="宋体"/>
          <w:sz w:val="16"/>
          <w:color w:val="000000"/>
          <w:b w:val="off"/>
          <w:i w:val="off"/>
          <w:strike w:val="off"/>
        </w:rPr>
        <w:t>爱琴海  15a25, 25a15</w:t>
      </w:r>
    </w:p>
    <w:p>
      <w:pPr>
        <w:wordWrap w:val="on"/>
        <w:autoSpaceDE w:val="off"/>
        <w:autoSpaceDN w:val="off"/>
        <w:spacing w:before="40" w:after="0" w:line="280" w:lineRule="atLeast"/>
        <w:ind w:left="340" w:right="0"/>
        <w:jc w:val="both"/>
        <w:textAlignment w:val="auto"/>
        <w:rPr>
          <w:sz w:val="24"/>
        </w:rPr>
      </w:pPr>
      <w:r>
        <w:rPr>
          <w:rFonts w:ascii="宋体" w:hAnsi="宋体" w:cs="宋体" w:eastAsia="宋体"/>
          <w:sz w:val="16"/>
          <w:color w:val="000000"/>
          <w:b w:val="off"/>
          <w:i w:val="off"/>
          <w:strike w:val="off"/>
        </w:rPr>
        <w:t>Alemaeon</w:t>
      </w:r>
      <w:r>
        <w:rPr>
          <w:rFonts w:ascii="宋体" w:hAnsi="宋体" w:cs="宋体" w:eastAsia="宋体"/>
          <w:sz w:val="24"/>
          <w:strike w:val="off"/>
        </w:rPr>
        <w:t xml:space="preserve">         </w:t>
      </w:r>
      <w:r>
        <w:rPr>
          <w:rFonts w:ascii="宋体" w:hAnsi="宋体" w:cs="宋体" w:eastAsia="宋体"/>
          <w:sz w:val="16"/>
          <w:color w:val="000000"/>
          <w:b w:val="off"/>
          <w:i w:val="off"/>
          <w:strike w:val="off"/>
        </w:rPr>
        <w:t>’Aixualdv</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亞尔克迈恩 986a27</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0</wp:posOffset>
                </wp:positionV>
                <wp:extent cx="5105400" cy="25400"/>
                <wp:wrapTopAndBottom/>
                <wp:docPr id="592" name="文本框 592"/>
                <a:graphic xmlns:a="http://schemas.openxmlformats.org/drawingml/2006/main">
                  <a:graphicData uri="http://schemas.microsoft.com/office/word/2010/wordprocessingShape">
                    <wps:wsp>
                      <wps:cNvSpPr txBox="true"/>
                      <wps:spPr>
                        <a:xfrm>
                          <a:off x="0" y="0"/>
                          <a:ext cx="51054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7pt;margin-top:0pt;width:40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25400</wp:posOffset>
                </wp:positionV>
                <wp:extent cx="1905000" cy="165100"/>
                <wp:wrapTopAndBottom/>
                <wp:docPr id="593" name="文本框 593"/>
                <a:graphic xmlns:a="http://schemas.openxmlformats.org/drawingml/2006/main">
                  <a:graphicData uri="http://schemas.microsoft.com/office/word/2010/wordprocessingShape">
                    <wps:wsp>
                      <wps:cNvSpPr txBox="true"/>
                      <wps:spPr>
                        <a:xfrm>
                          <a:off x="0" y="0"/>
                          <a:ext cx="1905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Anaxagoras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’Avašay óoas</w:t>
                            </w:r>
                          </w:p>
                        </w:txbxContent>
                      </wps:txbx>
                      <wps:bodyPr wrap="square" lIns="0" rIns="0" tIns="0" bIns="0" vert="horz" anchor="t">
                        <a:spAutoFit/>
                      </wps:bodyPr>
                    </wps:wsp>
                  </a:graphicData>
                </a:graphic>
              </wp:anchor>
            </w:drawing>
          </mc:Choice>
          <mc:Fallback>
            <w:pict>
              <v:shape type="#_x0000_t202" filled="f" stroked="f" style="margin-left:17pt;margin-top:2pt;width:15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Anaxagoras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’Avašay óoas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2400300</wp:posOffset>
                </wp:positionH>
                <wp:positionV relativeFrom="paragraph">
                  <wp:posOffset>0</wp:posOffset>
                </wp:positionV>
                <wp:extent cx="2921000" cy="965200"/>
                <wp:wrapTopAndBottom/>
                <wp:docPr id="594" name="文本框 594"/>
                <a:graphic xmlns:a="http://schemas.openxmlformats.org/drawingml/2006/main">
                  <a:graphicData uri="http://schemas.microsoft.com/office/word/2010/wordprocessingShape">
                    <wps:wsp>
                      <wps:cNvSpPr txBox="true"/>
                      <wps:spPr>
                        <a:xfrm>
                          <a:off x="0" y="0"/>
                          <a:ext cx="2921000" cy="965200"/>
                        </a:xfrm>
                        <a:prstGeom prst="rect">
                          <a:avLst/>
                        </a:prstGeom>
                        <a:noFill/>
                        <a:ln w="6350">
                          <a:noFill/>
                        </a:ln>
                      </wps:spPr>
                      <wps:txbx>
                        <w:txbxContent>
                          <w:p>
                            <w:pPr>
                              <w:wordWrap w:val="on"/>
                              <w:autoSpaceDE w:val="off"/>
                              <w:autoSpaceDN w:val="off"/>
                              <w:spacing w:before="0" w:after="0" w:line="296" w:lineRule="atLeast"/>
                              <w:ind w:left="0" w:right="0"/>
                              <w:jc w:val="both"/>
                              <w:textAlignment w:val="auto"/>
                              <w:rPr>
                                <w:sz w:val="16"/>
                              </w:rPr>
                            </w:pPr>
                            <w:r>
                              <w:rPr>
                                <w:rFonts w:ascii="宋体" w:hAnsi="宋体" w:cs="宋体" w:eastAsia="宋体"/>
                                <w:sz w:val="16"/>
                                <w:color w:val="000000"/>
                                <w:b w:val="off"/>
                                <w:i w:val="off"/>
                                <w:strike w:val="off"/>
                              </w:rPr>
                              <w:t>阿那克薩哥拉  984a12--16, b18, 985a18--21,</w:t>
                            </w:r>
                            <w:r>
                              <w:rPr>
                                <w:rFonts w:ascii="宋体" w:hAnsi="宋体" w:cs="宋体" w:eastAsia="宋体"/>
                                <w:sz w:val="16"/>
                                <w:color w:val="000000"/>
                                <w:b w:val="off"/>
                                <w:i w:val="off"/>
                                <w:strike w:val="off"/>
                              </w:rPr>
                              <w:t>988317,  28 989a30--b21, 991a16, 9a27,</w:t>
                            </w:r>
                            <w:r>
                              <w:rPr>
                                <w:rFonts w:ascii="宋体" w:hAnsi="宋体" w:cs="宋体" w:eastAsia="宋体"/>
                                <w:sz w:val="16"/>
                                <w:color w:val="000000"/>
                                <w:b w:val="off"/>
                                <w:i w:val="off"/>
                                <w:strike w:val="off"/>
                              </w:rPr>
                              <w:t>12a26, 63b25-30, 72a5, 20, 75b3, 79b20,</w:t>
                            </w:r>
                            <w:r>
                              <w:rPr>
                                <w:rFonts w:ascii="宋体" w:hAnsi="宋体" w:cs="宋体" w:eastAsia="宋体"/>
                                <w:sz w:val="16"/>
                                <w:color w:val="000000"/>
                                <w:b w:val="off"/>
                                <w:i w:val="off"/>
                                <w:strike w:val="off"/>
                              </w:rPr>
                              <w:t>91b11;  引及  7b25,  9b25,  56b28;  涉及</w:t>
                            </w:r>
                            <w:r>
                              <w:rPr>
                                <w:rFonts w:ascii="宋体" w:hAnsi="宋体" w:cs="宋体" w:eastAsia="宋体"/>
                                <w:sz w:val="16"/>
                                <w:color w:val="000000"/>
                                <w:b w:val="off"/>
                                <w:i w:val="off"/>
                                <w:strike w:val="off"/>
                              </w:rPr>
                              <w:t>984b15、 28b5, 69b31</w:t>
                            </w:r>
                          </w:p>
                        </w:txbxContent>
                      </wps:txbx>
                      <wps:bodyPr wrap="square" lIns="0" rIns="0" tIns="0" bIns="0" vert="horz" anchor="t">
                        <a:spAutoFit/>
                      </wps:bodyPr>
                    </wps:wsp>
                  </a:graphicData>
                </a:graphic>
              </wp:anchor>
            </w:drawing>
          </mc:Choice>
          <mc:Fallback>
            <w:pict>
              <v:shape type="#_x0000_t202" filled="f" stroked="f" style="margin-left:189pt;margin-top:0pt;width:230pt;height:7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6" w:lineRule="atLeast"/>
                        <w:ind w:left="0" w:right="0"/>
                        <w:jc w:val="both"/>
                        <w:textAlignment w:val="auto"/>
                        <w:rPr>
                          <w:sz w:val="16"/>
                        </w:rPr>
                      </w:pPr>
                      <w:r>
                        <w:rPr>
                          <w:rFonts w:ascii="宋体" w:hAnsi="宋体" w:cs="宋体" w:eastAsia="宋体"/>
                          <w:sz w:val="16"/>
                          <w:color w:val="000000"/>
                          <w:b w:val="off"/>
                          <w:i w:val="off"/>
                          <w:strike w:val="off"/>
                        </w:rPr>
                        <w:t>阿那克薩哥拉  984a12--16, b18, 985a18--21,</w:t>
                      </w:r>
                      <w:r>
                        <w:rPr>
                          <w:rFonts w:ascii="宋体" w:hAnsi="宋体" w:cs="宋体" w:eastAsia="宋体"/>
                          <w:sz w:val="16"/>
                          <w:color w:val="000000"/>
                          <w:b w:val="off"/>
                          <w:i w:val="off"/>
                          <w:strike w:val="off"/>
                        </w:rPr>
                        <w:t>988317,  28 989a30--b21, 991a16, 9a27,</w:t>
                      </w:r>
                      <w:r>
                        <w:rPr>
                          <w:rFonts w:ascii="宋体" w:hAnsi="宋体" w:cs="宋体" w:eastAsia="宋体"/>
                          <w:sz w:val="16"/>
                          <w:color w:val="000000"/>
                          <w:b w:val="off"/>
                          <w:i w:val="off"/>
                          <w:strike w:val="off"/>
                        </w:rPr>
                        <w:t>12a26, 63b25-30, 72a5, 20, 75b3, 79b20,</w:t>
                      </w:r>
                      <w:r>
                        <w:rPr>
                          <w:rFonts w:ascii="宋体" w:hAnsi="宋体" w:cs="宋体" w:eastAsia="宋体"/>
                          <w:sz w:val="16"/>
                          <w:color w:val="000000"/>
                          <w:b w:val="off"/>
                          <w:i w:val="off"/>
                          <w:strike w:val="off"/>
                        </w:rPr>
                        <w:t>91b11;  引及  7b25,  9b25,  56b28;  涉及</w:t>
                      </w:r>
                      <w:r>
                        <w:rPr>
                          <w:rFonts w:ascii="宋体" w:hAnsi="宋体" w:cs="宋体" w:eastAsia="宋体"/>
                          <w:sz w:val="16"/>
                          <w:color w:val="000000"/>
                          <w:b w:val="off"/>
                          <w:i w:val="off"/>
                          <w:strike w:val="off"/>
                        </w:rPr>
                        <w:t>984b15、 28b5, 69b31</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0</wp:posOffset>
                </wp:positionV>
                <wp:extent cx="5105400" cy="12700"/>
                <wp:wrapTopAndBottom/>
                <wp:docPr id="595" name="文本框 595"/>
                <a:graphic xmlns:a="http://schemas.openxmlformats.org/drawingml/2006/main">
                  <a:graphicData uri="http://schemas.microsoft.com/office/word/2010/wordprocessingShape">
                    <wps:wsp>
                      <wps:cNvSpPr txBox="true"/>
                      <wps:spPr>
                        <a:xfrm>
                          <a:off x="0" y="0"/>
                          <a:ext cx="5105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7pt;margin-top:0pt;width:40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12700</wp:posOffset>
                </wp:positionV>
                <wp:extent cx="2032000" cy="165100"/>
                <wp:wrapTopAndBottom/>
                <wp:docPr id="596" name="文本框 596"/>
                <a:graphic xmlns:a="http://schemas.openxmlformats.org/drawingml/2006/main">
                  <a:graphicData uri="http://schemas.microsoft.com/office/word/2010/wordprocessingShape">
                    <wps:wsp>
                      <wps:cNvSpPr txBox="true"/>
                      <wps:spPr>
                        <a:xfrm>
                          <a:off x="0" y="0"/>
                          <a:ext cx="2032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Anaximander</w:t>
                            </w:r>
                            <w:r>
                              <w:rPr>
                                <w:rFonts w:ascii="宋体" w:hAnsi="宋体" w:cs="宋体" w:eastAsia="宋体"/>
                                <w:sz w:val="24"/>
                                <w:strike w:val="off"/>
                              </w:rPr>
                              <w:t xml:space="preserve">       </w:t>
                            </w:r>
                            <w:r>
                              <w:rPr>
                                <w:rFonts w:ascii="宋体" w:hAnsi="宋体" w:cs="宋体" w:eastAsia="宋体"/>
                                <w:sz w:val="16"/>
                                <w:color w:val="000000"/>
                                <w:b w:val="off"/>
                                <w:i w:val="off"/>
                                <w:strike w:val="off"/>
                              </w:rPr>
                              <w:t>’Avaștμxv800:</w:t>
                            </w:r>
                          </w:p>
                        </w:txbxContent>
                      </wps:txbx>
                      <wps:bodyPr wrap="square" lIns="0" rIns="0" tIns="0" bIns="0" vert="horz" anchor="t">
                        <a:spAutoFit/>
                      </wps:bodyPr>
                    </wps:wsp>
                  </a:graphicData>
                </a:graphic>
              </wp:anchor>
            </w:drawing>
          </mc:Choice>
          <mc:Fallback>
            <w:pict>
              <v:shape type="#_x0000_t202" filled="f" stroked="f" style="margin-left:17pt;margin-top:1pt;width:16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Anaximander</w:t>
                      </w:r>
                      <w:r>
                        <w:rPr>
                          <w:rFonts w:ascii="宋体" w:hAnsi="宋体" w:cs="宋体" w:eastAsia="宋体"/>
                          <w:sz w:val="24"/>
                          <w:strike w:val="off"/>
                        </w:rPr>
                        <w:t xml:space="preserve">       </w:t>
                      </w:r>
                      <w:r>
                        <w:rPr>
                          <w:rFonts w:ascii="宋体" w:hAnsi="宋体" w:cs="宋体" w:eastAsia="宋体"/>
                          <w:sz w:val="16"/>
                          <w:color w:val="000000"/>
                          <w:b w:val="off"/>
                          <w:i w:val="off"/>
                          <w:strike w:val="off"/>
                        </w:rPr>
                        <w:t>’Avaștμxv800: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2400300</wp:posOffset>
                </wp:positionH>
                <wp:positionV relativeFrom="paragraph">
                  <wp:posOffset>0</wp:posOffset>
                </wp:positionV>
                <wp:extent cx="2921000" cy="368300"/>
                <wp:wrapTopAndBottom/>
                <wp:docPr id="597" name="文本框 597"/>
                <a:graphic xmlns:a="http://schemas.openxmlformats.org/drawingml/2006/main">
                  <a:graphicData uri="http://schemas.microsoft.com/office/word/2010/wordprocessingShape">
                    <wps:wsp>
                      <wps:cNvSpPr txBox="true"/>
                      <wps:spPr>
                        <a:xfrm>
                          <a:off x="0" y="0"/>
                          <a:ext cx="2921000" cy="3683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阿那克西曼德 69b22;  涉及 988x30, 52b10,</w:t>
                            </w:r>
                            <w:r>
                              <w:rPr>
                                <w:rFonts w:ascii="宋体" w:hAnsi="宋体" w:cs="宋体" w:eastAsia="宋体"/>
                                <w:sz w:val="16"/>
                                <w:color w:val="000000"/>
                                <w:b w:val="off"/>
                                <w:i w:val="off"/>
                                <w:strike w:val="off"/>
                              </w:rPr>
                              <w:t>53b16,66b35</w:t>
                            </w:r>
                          </w:p>
                        </w:txbxContent>
                      </wps:txbx>
                      <wps:bodyPr wrap="square" lIns="0" rIns="0" tIns="0" bIns="0" vert="horz" anchor="t">
                        <a:spAutoFit/>
                      </wps:bodyPr>
                    </wps:wsp>
                  </a:graphicData>
                </a:graphic>
              </wp:anchor>
            </w:drawing>
          </mc:Choice>
          <mc:Fallback>
            <w:pict>
              <v:shape type="#_x0000_t202" filled="f" stroked="f" style="margin-left:189pt;margin-top:0pt;width:230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阿那克西曼德 69b22;  涉及 988x30, 52b10,</w:t>
                      </w:r>
                      <w:r>
                        <w:rPr>
                          <w:rFonts w:ascii="宋体" w:hAnsi="宋体" w:cs="宋体" w:eastAsia="宋体"/>
                          <w:sz w:val="16"/>
                          <w:color w:val="000000"/>
                          <w:b w:val="off"/>
                          <w:i w:val="off"/>
                          <w:strike w:val="off"/>
                        </w:rPr>
                        <w:t>53b16,66b35</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0</wp:posOffset>
                </wp:positionV>
                <wp:extent cx="5092700" cy="393700"/>
                <wp:wrapTopAndBottom/>
                <wp:docPr id="598" name="文本框 598"/>
                <a:graphic xmlns:a="http://schemas.openxmlformats.org/drawingml/2006/main">
                  <a:graphicData uri="http://schemas.microsoft.com/office/word/2010/wordprocessingShape">
                    <wps:wsp>
                      <wps:cNvSpPr txBox="true"/>
                      <wps:spPr>
                        <a:xfrm>
                          <a:off x="0" y="0"/>
                          <a:ext cx="5092700" cy="393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7pt;margin-top:0pt;width:401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0</wp:posOffset>
                </wp:positionV>
                <wp:extent cx="1892300" cy="152400"/>
                <wp:wrapTopAndBottom/>
                <wp:docPr id="599" name="文本框 599"/>
                <a:graphic xmlns:a="http://schemas.openxmlformats.org/drawingml/2006/main">
                  <a:graphicData uri="http://schemas.microsoft.com/office/word/2010/wordprocessingShape">
                    <wps:wsp>
                      <wps:cNvSpPr txBox="true"/>
                      <wps:spPr>
                        <a:xfrm>
                          <a:off x="0" y="0"/>
                          <a:ext cx="18923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16"/>
                                <w:color w:val="000000"/>
                                <w:b w:val="off"/>
                                <w:i w:val="off"/>
                                <w:strike w:val="off"/>
                              </w:rPr>
                              <w:t>Anaximenes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’Av&lt;ξiμivn&gt;</w:t>
                            </w:r>
                          </w:p>
                        </w:txbxContent>
                      </wps:txbx>
                      <wps:bodyPr wrap="square" lIns="0" rIns="0" tIns="0" bIns="0" vert="horz" anchor="t">
                        <a:spAutoFit/>
                      </wps:bodyPr>
                    </wps:wsp>
                  </a:graphicData>
                </a:graphic>
              </wp:anchor>
            </w:drawing>
          </mc:Choice>
          <mc:Fallback>
            <w:pict>
              <v:shape type="#_x0000_t202" filled="f" stroked="f" style="margin-left:17pt;margin-top:0pt;width:14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16"/>
                          <w:color w:val="000000"/>
                          <w:b w:val="off"/>
                          <w:i w:val="off"/>
                          <w:strike w:val="off"/>
                        </w:rPr>
                        <w:t>Anaximenes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’Av&lt;ξiμivn&gt;</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393700</wp:posOffset>
                </wp:positionV>
                <wp:extent cx="1879600" cy="165100"/>
                <wp:wrapTopAndBottom/>
                <wp:docPr id="600" name="文本框 600"/>
                <a:graphic xmlns:a="http://schemas.openxmlformats.org/drawingml/2006/main">
                  <a:graphicData uri="http://schemas.microsoft.com/office/word/2010/wordprocessingShape">
                    <wps:wsp>
                      <wps:cNvSpPr txBox="true"/>
                      <wps:spPr>
                        <a:xfrm>
                          <a:off x="0" y="0"/>
                          <a:ext cx="1879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Antisthenes</w:t>
                            </w:r>
                            <w:r>
                              <w:rPr>
                                <w:rFonts w:ascii="宋体" w:hAnsi="宋体" w:cs="宋体" w:eastAsia="宋体"/>
                                <w:sz w:val="24"/>
                                <w:strike w:val="off"/>
                              </w:rPr>
                              <w:t xml:space="preserve">       </w:t>
                            </w:r>
                            <w:r>
                              <w:rPr>
                                <w:rFonts w:ascii="宋体" w:hAnsi="宋体" w:cs="宋体" w:eastAsia="宋体"/>
                                <w:sz w:val="16"/>
                                <w:color w:val="000000"/>
                                <w:b w:val="off"/>
                                <w:i w:val="off"/>
                                <w:strike w:val="off"/>
                              </w:rPr>
                              <w:t>’Avriσθivηs</w:t>
                            </w:r>
                          </w:p>
                        </w:txbxContent>
                      </wps:txbx>
                      <wps:bodyPr wrap="square" lIns="0" rIns="0" tIns="0" bIns="0" vert="horz" anchor="t">
                        <a:spAutoFit/>
                      </wps:bodyPr>
                    </wps:wsp>
                  </a:graphicData>
                </a:graphic>
              </wp:anchor>
            </w:drawing>
          </mc:Choice>
          <mc:Fallback>
            <w:pict>
              <v:shape type="#_x0000_t202" filled="f" stroked="f" style="margin-left:17pt;margin-top:31pt;width:14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Antisthenes</w:t>
                      </w:r>
                      <w:r>
                        <w:rPr>
                          <w:rFonts w:ascii="宋体" w:hAnsi="宋体" w:cs="宋体" w:eastAsia="宋体"/>
                          <w:sz w:val="24"/>
                          <w:strike w:val="off"/>
                        </w:rPr>
                        <w:t xml:space="preserve">       </w:t>
                      </w:r>
                      <w:r>
                        <w:rPr>
                          <w:rFonts w:ascii="宋体" w:hAnsi="宋体" w:cs="宋体" w:eastAsia="宋体"/>
                          <w:sz w:val="16"/>
                          <w:color w:val="000000"/>
                          <w:b w:val="off"/>
                          <w:i w:val="off"/>
                          <w:strike w:val="off"/>
                        </w:rPr>
                        <w:t>’Avriσθivηs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2400300</wp:posOffset>
                </wp:positionH>
                <wp:positionV relativeFrom="paragraph">
                  <wp:posOffset>0</wp:posOffset>
                </wp:positionV>
                <wp:extent cx="2908300" cy="419100"/>
                <wp:wrapTopAndBottom/>
                <wp:docPr id="601" name="文本框 601"/>
                <a:graphic xmlns:a="http://schemas.openxmlformats.org/drawingml/2006/main">
                  <a:graphicData uri="http://schemas.microsoft.com/office/word/2010/wordprocessingShape">
                    <wps:wsp>
                      <wps:cNvSpPr txBox="true"/>
                      <wps:spPr>
                        <a:xfrm>
                          <a:off x="0" y="0"/>
                          <a:ext cx="2908300" cy="4191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6"/>
                              </w:rPr>
                            </w:pPr>
                            <w:r>
                              <w:rPr>
                                <w:rFonts w:ascii="宋体" w:hAnsi="宋体" w:cs="宋体" w:eastAsia="宋体"/>
                                <w:sz w:val="16"/>
                                <w:color w:val="000000"/>
                                <w:b w:val="off"/>
                                <w:i w:val="off"/>
                                <w:strike w:val="off"/>
                              </w:rPr>
                              <w:t>阿那克西米尼 984a5; 涉及 984a27, 988a30,</w:t>
                            </w:r>
                            <w:r>
                              <w:rPr>
                                <w:rFonts w:ascii="宋体" w:hAnsi="宋体" w:cs="宋体" w:eastAsia="宋体"/>
                                <w:sz w:val="16"/>
                                <w:color w:val="000000"/>
                                <w:b w:val="off"/>
                                <w:i w:val="off"/>
                                <w:strike w:val="off"/>
                              </w:rPr>
                              <w:t>996a9, 1a15, 53b16</w:t>
                            </w:r>
                          </w:p>
                        </w:txbxContent>
                      </wps:txbx>
                      <wps:bodyPr wrap="square" lIns="0" rIns="0" tIns="0" bIns="0" vert="horz" anchor="t">
                        <a:spAutoFit/>
                      </wps:bodyPr>
                    </wps:wsp>
                  </a:graphicData>
                </a:graphic>
              </wp:anchor>
            </w:drawing>
          </mc:Choice>
          <mc:Fallback>
            <w:pict>
              <v:shape type="#_x0000_t202" filled="f" stroked="f" style="margin-left:189pt;margin-top:0pt;width:229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6"/>
                        </w:rPr>
                      </w:pPr>
                      <w:r>
                        <w:rPr>
                          <w:rFonts w:ascii="宋体" w:hAnsi="宋体" w:cs="宋体" w:eastAsia="宋体"/>
                          <w:sz w:val="16"/>
                          <w:color w:val="000000"/>
                          <w:b w:val="off"/>
                          <w:i w:val="off"/>
                          <w:strike w:val="off"/>
                        </w:rPr>
                        <w:t>阿那克西米尼 984a5; 涉及 984a27, 988a30,</w:t>
                      </w:r>
                      <w:r>
                        <w:rPr>
                          <w:rFonts w:ascii="宋体" w:hAnsi="宋体" w:cs="宋体" w:eastAsia="宋体"/>
                          <w:sz w:val="16"/>
                          <w:color w:val="000000"/>
                          <w:b w:val="off"/>
                          <w:i w:val="off"/>
                          <w:strike w:val="off"/>
                        </w:rPr>
                        <w:t>996a9, 1a15, 53b16</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2400300</wp:posOffset>
                </wp:positionH>
                <wp:positionV relativeFrom="paragraph">
                  <wp:posOffset>393700</wp:posOffset>
                </wp:positionV>
                <wp:extent cx="2895600" cy="368300"/>
                <wp:wrapTopAndBottom/>
                <wp:docPr id="602" name="文本框 602"/>
                <a:graphic xmlns:a="http://schemas.openxmlformats.org/drawingml/2006/main">
                  <a:graphicData uri="http://schemas.microsoft.com/office/word/2010/wordprocessingShape">
                    <wps:wsp>
                      <wps:cNvSpPr txBox="true"/>
                      <wps:spPr>
                        <a:xfrm>
                          <a:off x="0" y="0"/>
                          <a:ext cx="2895600" cy="3683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安蒂瑞尼 24b32;  涉及 5b2—5(?)  6a5(?)</w:t>
                            </w:r>
                            <w:r>
                              <w:rPr>
                                <w:rFonts w:ascii="宋体" w:hAnsi="宋体" w:cs="宋体" w:eastAsia="宋体"/>
                                <w:sz w:val="16"/>
                                <w:color w:val="000000"/>
                                <w:b w:val="off"/>
                                <w:i w:val="off"/>
                                <w:strike w:val="off"/>
                              </w:rPr>
                              <w:t>11a7(?), 12a21, 43b24</w:t>
                            </w:r>
                          </w:p>
                        </w:txbxContent>
                      </wps:txbx>
                      <wps:bodyPr wrap="square" lIns="0" rIns="0" tIns="0" bIns="0" vert="horz" anchor="t">
                        <a:spAutoFit/>
                      </wps:bodyPr>
                    </wps:wsp>
                  </a:graphicData>
                </a:graphic>
              </wp:anchor>
            </w:drawing>
          </mc:Choice>
          <mc:Fallback>
            <w:pict>
              <v:shape type="#_x0000_t202" filled="f" stroked="f" style="margin-left:189pt;margin-top:31pt;width:228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6"/>
                        </w:rPr>
                      </w:pPr>
                      <w:r>
                        <w:rPr>
                          <w:rFonts w:ascii="宋体" w:hAnsi="宋体" w:cs="宋体" w:eastAsia="宋体"/>
                          <w:sz w:val="16"/>
                          <w:color w:val="000000"/>
                          <w:b w:val="off"/>
                          <w:i w:val="off"/>
                          <w:strike w:val="off"/>
                        </w:rPr>
                        <w:t>安蒂瑞尼 24b32;  涉及 5b2—5(?)  6a5(?)</w:t>
                      </w:r>
                      <w:r>
                        <w:rPr>
                          <w:rFonts w:ascii="宋体" w:hAnsi="宋体" w:cs="宋体" w:eastAsia="宋体"/>
                          <w:sz w:val="16"/>
                          <w:color w:val="000000"/>
                          <w:b w:val="off"/>
                          <w:i w:val="off"/>
                          <w:strike w:val="off"/>
                        </w:rPr>
                        <w:t>11a7(?), 12a21, 43b24</w:t>
                      </w:r>
                    </w:p>
                  </w:txbxContent>
                </v:textbox>
              </v:shape>
            </w:pict>
          </mc:Fallback>
        </mc:AlternateContent>
      </w:r>
    </w:p>
    <w:p>
      <w:pPr>
        <w:wordWrap w:val="on"/>
        <w:autoSpaceDE w:val="off"/>
        <w:autoSpaceDN w:val="off"/>
        <w:spacing w:before="60" w:after="0" w:line="240" w:lineRule="atLeast"/>
        <w:ind w:left="340" w:right="0"/>
        <w:jc w:val="both"/>
        <w:textAlignment w:val="auto"/>
        <w:rPr>
          <w:sz w:val="24"/>
        </w:rPr>
      </w:pPr>
      <w:r>
        <w:rPr>
          <w:rFonts w:ascii="宋体" w:hAnsi="宋体" w:cs="宋体" w:eastAsia="宋体"/>
          <w:sz w:val="16"/>
          <w:color w:val="000000"/>
          <w:b w:val="off"/>
          <w:i w:val="off"/>
          <w:strike w:val="off"/>
        </w:rPr>
        <w:t>Aristippus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’Ao. ofth TOS</w:t>
      </w:r>
      <w:r>
        <w:rPr>
          <w:rFonts w:ascii="宋体" w:hAnsi="宋体" w:cs="宋体" w:eastAsia="宋体"/>
          <w:sz w:val="24"/>
          <w:strike w:val="off"/>
        </w:rPr>
        <w:t xml:space="preserve">     </w:t>
      </w:r>
      <w:r>
        <w:rPr>
          <w:rFonts w:ascii="宋体" w:hAnsi="宋体" w:cs="宋体" w:eastAsia="宋体"/>
          <w:sz w:val="16"/>
          <w:color w:val="000000"/>
          <w:b w:val="off"/>
          <w:i w:val="off"/>
          <w:strike w:val="off"/>
        </w:rPr>
        <w:t>亞里斯底浦  996a32; 涉及 78a31--b6</w:t>
      </w:r>
    </w:p>
    <w:p>
      <w:pPr>
        <w:wordWrap w:val="on"/>
        <w:autoSpaceDE w:val="off"/>
        <w:autoSpaceDN w:val="off"/>
        <w:spacing w:before="100" w:after="0" w:line="240" w:lineRule="atLeast"/>
        <w:ind w:left="340" w:right="0"/>
        <w:jc w:val="both"/>
        <w:textAlignment w:val="auto"/>
        <w:rPr>
          <w:sz w:val="24"/>
        </w:rPr>
      </w:pPr>
      <w:r>
        <w:rPr>
          <w:rFonts w:ascii="宋体" w:hAnsi="宋体" w:cs="宋体" w:eastAsia="宋体"/>
          <w:sz w:val="16"/>
          <w:color w:val="000000"/>
          <w:b w:val="off"/>
          <w:i w:val="off"/>
          <w:strike w:val="off"/>
        </w:rPr>
        <w:t>Archytas</w:t>
      </w:r>
      <w:r>
        <w:rPr>
          <w:rFonts w:ascii="宋体" w:hAnsi="宋体" w:cs="宋体" w:eastAsia="宋体"/>
          <w:sz w:val="24"/>
          <w:strike w:val="off"/>
        </w:rPr>
        <w:t xml:space="preserve">         </w:t>
      </w:r>
      <w:r>
        <w:rPr>
          <w:rFonts w:ascii="宋体" w:hAnsi="宋体" w:cs="宋体" w:eastAsia="宋体"/>
          <w:sz w:val="16"/>
          <w:color w:val="000000"/>
          <w:b w:val="off"/>
          <w:i w:val="off"/>
          <w:strike w:val="off"/>
        </w:rPr>
        <w:t>’AgKita;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亞尔巨太 43a21</w:t>
      </w:r>
    </w:p>
    <w:p>
      <w:pPr>
        <w:wordWrap w:val="on"/>
        <w:autoSpaceDE w:val="off"/>
        <w:autoSpaceDN w:val="off"/>
        <w:spacing w:before="60" w:after="0" w:line="260" w:lineRule="atLeast"/>
        <w:ind w:left="340" w:right="0"/>
        <w:jc w:val="both"/>
        <w:textAlignment w:val="auto"/>
        <w:rPr>
          <w:sz w:val="24"/>
        </w:rPr>
      </w:pPr>
      <w:r>
        <w:rPr>
          <w:rFonts w:ascii="宋体" w:hAnsi="宋体" w:cs="宋体" w:eastAsia="宋体"/>
          <w:sz w:val="16"/>
          <w:color w:val="000000"/>
          <w:b w:val="off"/>
          <w:i w:val="off"/>
          <w:strike w:val="off"/>
        </w:rPr>
        <w:t>Athens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’Aθrvη</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雅典  10b10</w:t>
      </w:r>
    </w:p>
    <w:p>
      <w:pPr>
        <w:wordWrap w:val="on"/>
        <w:autoSpaceDE w:val="off"/>
        <w:autoSpaceDN w:val="off"/>
        <w:spacing w:before="20" w:after="0" w:line="340" w:lineRule="atLeast"/>
        <w:ind w:left="340" w:right="0"/>
        <w:jc w:val="both"/>
        <w:textAlignment w:val="auto"/>
        <w:rPr>
          <w:sz w:val="24"/>
        </w:rPr>
      </w:pPr>
      <w:r>
        <w:rPr>
          <w:rFonts w:ascii="宋体" w:hAnsi="宋体" w:cs="宋体" w:eastAsia="宋体"/>
          <w:sz w:val="16"/>
          <w:color w:val="000000"/>
          <w:b w:val="off"/>
          <w:i w:val="off"/>
          <w:strike w:val="off"/>
        </w:rPr>
        <w:t>Atlas</w:t>
      </w:r>
      <w:r>
        <w:rPr>
          <w:rFonts w:ascii="宋体" w:hAnsi="宋体" w:cs="宋体" w:eastAsia="宋体"/>
          <w:sz w:val="24"/>
          <w:strike w:val="off"/>
        </w:rPr>
        <w:t xml:space="preserve">           </w:t>
      </w:r>
      <w:r>
        <w:rPr>
          <w:rFonts w:ascii="宋体" w:hAnsi="宋体" w:cs="宋体" w:eastAsia="宋体"/>
          <w:sz w:val="16"/>
          <w:color w:val="000000"/>
          <w:b w:val="off"/>
          <w:i w:val="off"/>
          <w:strike w:val="off"/>
        </w:rPr>
        <w:t>’At) as</w:t>
      </w:r>
      <w:r>
        <w:rPr>
          <w:rFonts w:ascii="宋体" w:hAnsi="宋体" w:cs="宋体" w:eastAsia="宋体"/>
          <w:sz w:val="24"/>
          <w:strike w:val="off"/>
        </w:rPr>
        <w:t xml:space="preserve">         </w:t>
      </w:r>
      <w:r>
        <w:rPr>
          <w:rFonts w:ascii="宋体" w:hAnsi="宋体" w:cs="宋体" w:eastAsia="宋体"/>
          <w:sz w:val="16"/>
          <w:color w:val="000000"/>
          <w:b w:val="off"/>
          <w:i w:val="off"/>
          <w:strike w:val="off"/>
        </w:rPr>
        <w:t>亞特拉斯 23a20</w:t>
      </w:r>
    </w:p>
    <w:p>
      <w:pPr>
        <w:wordWrap w:val="on"/>
        <w:autoSpaceDE w:val="off"/>
        <w:autoSpaceDN w:val="off"/>
        <w:spacing w:before="20" w:after="0" w:line="280" w:lineRule="atLeast"/>
        <w:ind w:left="340" w:right="0"/>
        <w:jc w:val="both"/>
        <w:textAlignment w:val="auto"/>
        <w:rPr>
          <w:sz w:val="24"/>
        </w:rPr>
      </w:pPr>
      <w:r>
        <w:rPr>
          <w:rFonts w:ascii="宋体" w:hAnsi="宋体" w:cs="宋体" w:eastAsia="宋体"/>
          <w:sz w:val="16"/>
          <w:color w:val="000000"/>
          <w:b w:val="off"/>
          <w:i w:val="off"/>
          <w:strike w:val="off"/>
        </w:rPr>
        <w:t>Callias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Kahlias</w:t>
      </w:r>
      <w:r>
        <w:rPr>
          <w:rFonts w:ascii="宋体" w:hAnsi="宋体" w:cs="宋体" w:eastAsia="宋体"/>
          <w:sz w:val="24"/>
          <w:strike w:val="off"/>
        </w:rPr>
        <w:t xml:space="preserve">          </w:t>
      </w:r>
      <w:r>
        <w:rPr>
          <w:rFonts w:ascii="宋体" w:hAnsi="宋体" w:cs="宋体" w:eastAsia="宋体"/>
          <w:sz w:val="16"/>
          <w:color w:val="000000"/>
          <w:b w:val="off"/>
          <w:i w:val="off"/>
          <w:strike w:val="off"/>
        </w:rPr>
        <w:t>加里亞(通用人名)  981a8, 33b24, 34a6</w:t>
      </w:r>
    </w:p>
    <w:p>
      <w:pPr>
        <w:wordWrap w:val="on"/>
        <w:autoSpaceDE w:val="off"/>
        <w:autoSpaceDN w:val="off"/>
        <w:spacing w:before="40" w:after="0" w:line="260" w:lineRule="atLeast"/>
        <w:ind w:left="340" w:right="0"/>
        <w:jc w:val="both"/>
        <w:textAlignment w:val="auto"/>
        <w:rPr>
          <w:sz w:val="24"/>
        </w:rPr>
      </w:pPr>
      <w:r>
        <w:rPr>
          <w:rFonts w:ascii="宋体" w:hAnsi="宋体" w:cs="宋体" w:eastAsia="宋体"/>
          <w:sz w:val="16"/>
          <w:color w:val="000000"/>
          <w:b w:val="off"/>
          <w:i w:val="off"/>
          <w:strike w:val="off"/>
        </w:rPr>
        <w:t>Callippus</w:t>
      </w:r>
      <w:r>
        <w:rPr>
          <w:rFonts w:ascii="宋体" w:hAnsi="宋体" w:cs="宋体" w:eastAsia="宋体"/>
          <w:sz w:val="24"/>
          <w:strike w:val="off"/>
        </w:rPr>
        <w:t xml:space="preserve">        </w:t>
      </w:r>
      <w:r>
        <w:rPr>
          <w:rFonts w:ascii="宋体" w:hAnsi="宋体" w:cs="宋体" w:eastAsia="宋体"/>
          <w:sz w:val="16"/>
          <w:color w:val="000000"/>
          <w:b w:val="off"/>
          <w:i w:val="off"/>
          <w:strike w:val="off"/>
        </w:rPr>
        <w:t>Kákr-nos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加里浦  73b32</w:t>
      </w:r>
    </w:p>
    <w:p>
      <w:pPr>
        <w:wordWrap w:val="on"/>
        <w:autoSpaceDE w:val="off"/>
        <w:autoSpaceDN w:val="off"/>
        <w:spacing w:before="20" w:after="0" w:line="300" w:lineRule="atLeast"/>
        <w:ind w:left="340" w:right="0"/>
        <w:jc w:val="both"/>
        <w:textAlignment w:val="auto"/>
        <w:rPr>
          <w:sz w:val="24"/>
        </w:rPr>
      </w:pPr>
      <w:r>
        <w:rPr>
          <w:rFonts w:ascii="宋体" w:hAnsi="宋体" w:cs="宋体" w:eastAsia="宋体"/>
          <w:sz w:val="16"/>
          <w:color w:val="000000"/>
          <w:b w:val="off"/>
          <w:i w:val="off"/>
          <w:strike w:val="off"/>
        </w:rPr>
        <w:t>Coriscus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Kro:Gx);</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哥里斯可(通用人名) 15b17—32, 26b18, 37a7</w:t>
      </w:r>
    </w:p>
    <w:p>
      <w:pPr>
        <w:wordWrap w:val="on"/>
        <w:autoSpaceDE w:val="off"/>
        <w:autoSpaceDN w:val="off"/>
        <w:spacing w:before="40" w:after="0" w:line="260" w:lineRule="atLeast"/>
        <w:ind w:left="340" w:right="0"/>
        <w:jc w:val="both"/>
        <w:textAlignment w:val="auto"/>
        <w:rPr>
          <w:sz w:val="24"/>
        </w:rPr>
      </w:pPr>
      <w:r>
        <w:rPr>
          <w:rFonts w:ascii="宋体" w:hAnsi="宋体" w:cs="宋体" w:eastAsia="宋体"/>
          <w:sz w:val="16"/>
          <w:color w:val="000000"/>
          <w:b w:val="off"/>
          <w:i w:val="off"/>
          <w:strike w:val="off"/>
        </w:rPr>
        <w:t>Cratylus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Koarvlos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克拉底鲁 987a32, 10a12</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0</wp:posOffset>
                </wp:positionV>
                <wp:extent cx="5105400" cy="12700"/>
                <wp:wrapTopAndBottom/>
                <wp:docPr id="603" name="文本框 603"/>
                <a:graphic xmlns:a="http://schemas.openxmlformats.org/drawingml/2006/main">
                  <a:graphicData uri="http://schemas.microsoft.com/office/word/2010/wordprocessingShape">
                    <wps:wsp>
                      <wps:cNvSpPr txBox="true"/>
                      <wps:spPr>
                        <a:xfrm>
                          <a:off x="0" y="0"/>
                          <a:ext cx="5105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7pt;margin-top:0pt;width:40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215900</wp:posOffset>
                </wp:positionH>
                <wp:positionV relativeFrom="paragraph">
                  <wp:posOffset>12700</wp:posOffset>
                </wp:positionV>
                <wp:extent cx="1866900" cy="165100"/>
                <wp:wrapTopAndBottom/>
                <wp:docPr id="604" name="文本框 604"/>
                <a:graphic xmlns:a="http://schemas.openxmlformats.org/drawingml/2006/main">
                  <a:graphicData uri="http://schemas.microsoft.com/office/word/2010/wordprocessingShape">
                    <wps:wsp>
                      <wps:cNvSpPr txBox="true"/>
                      <wps:spPr>
                        <a:xfrm>
                          <a:off x="0" y="0"/>
                          <a:ext cx="1866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Democritus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ﻚﺘﻬﻧиршо;</w:t>
                            </w:r>
                          </w:p>
                        </w:txbxContent>
                      </wps:txbx>
                      <wps:bodyPr wrap="square" lIns="0" rIns="0" tIns="0" bIns="0" vert="horz" anchor="t">
                        <a:spAutoFit/>
                      </wps:bodyPr>
                    </wps:wsp>
                  </a:graphicData>
                </a:graphic>
              </wp:anchor>
            </w:drawing>
          </mc:Choice>
          <mc:Fallback>
            <w:pict>
              <v:shape type="#_x0000_t202" filled="f" stroked="f" style="margin-left:17pt;margin-top:1pt;width:14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ff"/>
                          <w:i w:val="off"/>
                          <w:strike w:val="off"/>
                        </w:rPr>
                        <w:t>Democritus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ﻚﺘﻬﻧиршо;</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2400300</wp:posOffset>
                </wp:positionH>
                <wp:positionV relativeFrom="paragraph">
                  <wp:posOffset>0</wp:posOffset>
                </wp:positionV>
                <wp:extent cx="2921000" cy="381000"/>
                <wp:wrapTopAndBottom/>
                <wp:docPr id="605" name="文本框 605"/>
                <a:graphic xmlns:a="http://schemas.openxmlformats.org/drawingml/2006/main">
                  <a:graphicData uri="http://schemas.microsoft.com/office/word/2010/wordprocessingShape">
                    <wps:wsp>
                      <wps:cNvSpPr txBox="true"/>
                      <wps:spPr>
                        <a:xfrm>
                          <a:off x="0" y="0"/>
                          <a:ext cx="2921000" cy="3810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6"/>
                              </w:rPr>
                            </w:pPr>
                            <w:r>
                              <w:rPr>
                                <w:rFonts w:ascii="宋体" w:hAnsi="宋体" w:cs="宋体" w:eastAsia="宋体"/>
                                <w:sz w:val="16"/>
                                <w:color w:val="000000"/>
                                <w:b w:val="off"/>
                                <w:i w:val="off"/>
                                <w:strike w:val="off"/>
                              </w:rPr>
                              <w:t>德謨克利特  985b5-20, 9a27, b11, 15, 39a9</w:t>
                            </w:r>
                            <w:r>
                              <w:rPr>
                                <w:rFonts w:ascii="宋体" w:hAnsi="宋体" w:cs="宋体" w:eastAsia="宋体"/>
                                <w:sz w:val="16"/>
                                <w:color w:val="000000"/>
                                <w:b w:val="off"/>
                                <w:i w:val="off"/>
                                <w:strike w:val="off"/>
                              </w:rPr>
                              <w:t>42b11, 69b22, 78b20; 涉及 29b21</w:t>
                            </w:r>
                          </w:p>
                        </w:txbxContent>
                      </wps:txbx>
                      <wps:bodyPr wrap="square" lIns="0" rIns="0" tIns="0" bIns="0" vert="horz" anchor="t">
                        <a:spAutoFit/>
                      </wps:bodyPr>
                    </wps:wsp>
                  </a:graphicData>
                </a:graphic>
              </wp:anchor>
            </w:drawing>
          </mc:Choice>
          <mc:Fallback>
            <w:pict>
              <v:shape type="#_x0000_t202" filled="f" stroked="f" style="margin-left:189pt;margin-top:0pt;width:230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6"/>
                        </w:rPr>
                      </w:pPr>
                      <w:r>
                        <w:rPr>
                          <w:rFonts w:ascii="宋体" w:hAnsi="宋体" w:cs="宋体" w:eastAsia="宋体"/>
                          <w:sz w:val="16"/>
                          <w:color w:val="000000"/>
                          <w:b w:val="off"/>
                          <w:i w:val="off"/>
                          <w:strike w:val="off"/>
                        </w:rPr>
                        <w:t>德謨克利特  985b5-20, 9a27, b11, 15, 39a9</w:t>
                      </w:r>
                      <w:r>
                        <w:rPr>
                          <w:rFonts w:ascii="宋体" w:hAnsi="宋体" w:cs="宋体" w:eastAsia="宋体"/>
                          <w:sz w:val="16"/>
                          <w:color w:val="000000"/>
                          <w:b w:val="off"/>
                          <w:i w:val="off"/>
                          <w:strike w:val="off"/>
                        </w:rPr>
                        <w:t>42b11, 69b22, 78b20; 涉及 29b21</w:t>
                      </w:r>
                    </w:p>
                  </w:txbxContent>
                </v:textbox>
              </v:shape>
            </w:pict>
          </mc:Fallback>
        </mc:AlternateContent>
      </w:r>
    </w:p>
    <w:p>
      <w:pPr>
        <w:wordWrap w:val="on"/>
        <w:autoSpaceDE w:val="off"/>
        <w:autoSpaceDN w:val="off"/>
        <w:spacing w:before="60" w:after="0" w:line="260" w:lineRule="atLeast"/>
        <w:ind w:left="340" w:right="0"/>
        <w:jc w:val="both"/>
        <w:textAlignment w:val="auto"/>
        <w:rPr>
          <w:sz w:val="24"/>
        </w:rPr>
      </w:pPr>
      <w:r>
        <w:rPr>
          <w:rFonts w:ascii="宋体" w:hAnsi="宋体" w:cs="宋体" w:eastAsia="宋体"/>
          <w:sz w:val="16"/>
          <w:color w:val="000000"/>
          <w:b w:val="off"/>
          <w:i w:val="off"/>
          <w:strike w:val="off"/>
        </w:rPr>
        <w:t>Diogenes</w:t>
      </w:r>
      <w:r>
        <w:rPr>
          <w:rFonts w:ascii="宋体" w:hAnsi="宋体" w:cs="宋体" w:eastAsia="宋体"/>
          <w:sz w:val="24"/>
          <w:strike w:val="off"/>
        </w:rPr>
        <w:t xml:space="preserve">         </w:t>
      </w:r>
      <w:r>
        <w:rPr>
          <w:rFonts w:ascii="宋体" w:hAnsi="宋体" w:cs="宋体" w:eastAsia="宋体"/>
          <w:sz w:val="16"/>
          <w:color w:val="000000"/>
          <w:b w:val="off"/>
          <w:i w:val="off"/>
          <w:strike w:val="off"/>
        </w:rPr>
        <w:t>△ioγè vrs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第欧根尼 984a5; 涉及 996a8, 1a15</w:t>
      </w:r>
    </w:p>
    <w:p>
      <w:pPr>
        <w:wordWrap w:val="on"/>
        <w:autoSpaceDE w:val="off"/>
        <w:autoSpaceDN w:val="off"/>
        <w:spacing w:before="60" w:after="0" w:line="240" w:lineRule="atLeast"/>
        <w:ind w:left="340" w:right="0"/>
        <w:jc w:val="both"/>
        <w:textAlignment w:val="auto"/>
        <w:rPr>
          <w:sz w:val="24"/>
        </w:rPr>
      </w:pPr>
      <w:r>
        <w:rPr>
          <w:rFonts w:ascii="宋体" w:hAnsi="宋体" w:cs="宋体" w:eastAsia="宋体"/>
          <w:sz w:val="16"/>
          <w:color w:val="000000"/>
          <w:b w:val="off"/>
          <w:i w:val="off"/>
          <w:strike w:val="off"/>
        </w:rPr>
        <w:t>Dionysia</w:t>
      </w:r>
      <w:r>
        <w:rPr>
          <w:rFonts w:ascii="宋体" w:hAnsi="宋体" w:cs="宋体" w:eastAsia="宋体"/>
          <w:sz w:val="24"/>
          <w:strike w:val="off"/>
        </w:rPr>
        <w:t xml:space="preserve">         </w:t>
      </w:r>
      <w:r>
        <w:rPr>
          <w:rFonts w:ascii="宋体" w:hAnsi="宋体" w:cs="宋体" w:eastAsia="宋体"/>
          <w:sz w:val="16"/>
          <w:color w:val="000000"/>
          <w:b w:val="off"/>
          <w:i w:val="off"/>
          <w:strike w:val="off"/>
        </w:rPr>
        <w:t>ﻚﻨﻳﺍﺪﻌ</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第雄尼茜(酒神节)  23b10</w:t>
      </w:r>
    </w:p>
    <w:p>
      <w:pPr>
        <w:wordWrap w:val="on"/>
        <w:autoSpaceDE w:val="off"/>
        <w:autoSpaceDN w:val="off"/>
        <w:spacing w:before="80" w:after="0" w:line="240" w:lineRule="atLeast"/>
        <w:ind w:left="340" w:right="0"/>
        <w:jc w:val="both"/>
        <w:textAlignment w:val="auto"/>
        <w:rPr>
          <w:sz w:val="24"/>
        </w:rPr>
      </w:pPr>
      <w:r>
        <w:rPr>
          <w:rFonts w:ascii="宋体" w:hAnsi="宋体" w:cs="宋体" w:eastAsia="宋体"/>
          <w:sz w:val="16"/>
          <w:color w:val="000000"/>
          <w:b w:val="off"/>
          <w:i w:val="off"/>
          <w:strike w:val="off"/>
        </w:rPr>
        <w:t>Egypt</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A:yurtos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埃及 981b23</w:t>
      </w:r>
    </w:p>
    <w:p>
      <w:pPr>
        <w:wordWrap w:val="on"/>
        <w:spacing w:before="260" w:after="0" w:line="80" w:lineRule="exact"/>
        <w:ind w:left="360" w:right="710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20" w:after="0" w:line="300" w:lineRule="atLeast"/>
        <w:ind w:left="300" w:right="2060" w:firstLine="460"/>
        <w:jc w:val="both"/>
        <w:textAlignment w:val="auto"/>
        <w:rPr>
          <w:sz w:val="16"/>
        </w:rPr>
      </w:pPr>
      <w:r>
        <w:rPr>
          <w:rFonts w:ascii="宋体" w:hAnsi="宋体" w:cs="宋体" w:eastAsia="宋体"/>
          <w:sz w:val="16"/>
          <w:color w:val="000000"/>
          <w:b w:val="off"/>
          <w:i w:val="off"/>
          <w:strike w:val="off"/>
        </w:rPr>
        <w:t>①一、索引中所列各詞按英文、希臘文、汉文次序排列对照，以下系頁次和行数。</w:t>
      </w:r>
      <w:r>
        <w:rPr>
          <w:rFonts w:ascii="宋体" w:hAnsi="宋体" w:cs="宋体" w:eastAsia="宋体"/>
          <w:sz w:val="16"/>
          <w:color w:val="000000"/>
          <w:b w:val="off"/>
          <w:i w:val="off"/>
          <w:strike w:val="off"/>
        </w:rPr>
        <w:t>頁次03郎1000a，15a卽1015a，余类推。由于文字轉評，行数不免略有前后之差。</w:t>
      </w:r>
      <w:r>
        <w:rPr>
          <w:rFonts w:ascii="宋体" w:hAnsi="宋体" w:cs="宋体" w:eastAsia="宋体"/>
          <w:sz w:val="16"/>
          <w:color w:val="000000"/>
          <w:b w:val="off"/>
          <w:i w:val="off"/>
          <w:strike w:val="off"/>
        </w:rPr>
        <w:t>二、汉文名詞加括弧的，表示同詞異諤。</w:t>
      </w:r>
    </w:p>
    <w:p>
      <w:pPr>
        <w:wordWrap w:val="on"/>
        <w:autoSpaceDE w:val="off"/>
        <w:autoSpaceDN w:val="off"/>
        <w:spacing w:before="240" w:after="0" w:line="240" w:lineRule="atLeast"/>
        <w:ind w:left="340" w:right="0"/>
        <w:jc w:val="both"/>
        <w:textAlignment w:val="auto"/>
        <w:rPr>
          <w:sz w:val="16"/>
        </w:rPr>
      </w:pPr>
      <w:r>
        <w:rPr>
          <w:rFonts w:ascii="宋体" w:hAnsi="宋体" w:cs="宋体" w:eastAsia="宋体"/>
          <w:sz w:val="16"/>
          <w:color w:val="000000"/>
          <w:b w:val="off"/>
          <w:i w:val="off"/>
          <w:strike w:val="off"/>
        </w:rPr>
        <w:t>·332·</w:t>
      </w:r>
      <w:r>
        <w:br w:type="page"/>
      </w:r>
    </w:p>
    <w:p>
      <w:pPr>
        <w:wordWrap w:val="on"/>
        <w:spacing w:before="0" w:after="0" w:line="10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346700" cy="241300"/>
                <wp:wrapTopAndBottom/>
                <wp:docPr id="606" name="文本框 606"/>
                <a:graphic xmlns:a="http://schemas.openxmlformats.org/drawingml/2006/main">
                  <a:graphicData uri="http://schemas.microsoft.com/office/word/2010/wordprocessingShape">
                    <wps:wsp>
                      <wps:cNvSpPr txBox="true"/>
                      <wps:spPr>
                        <a:xfrm>
                          <a:off x="0" y="0"/>
                          <a:ext cx="5346700" cy="241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1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12700</wp:posOffset>
                </wp:positionV>
                <wp:extent cx="1689100" cy="165100"/>
                <wp:wrapTopAndBottom/>
                <wp:docPr id="607" name="文本框 607"/>
                <a:graphic xmlns:a="http://schemas.openxmlformats.org/drawingml/2006/main">
                  <a:graphicData uri="http://schemas.microsoft.com/office/word/2010/wordprocessingShape">
                    <wps:wsp>
                      <wps:cNvSpPr txBox="true"/>
                      <wps:spPr>
                        <a:xfrm>
                          <a:off x="0" y="0"/>
                          <a:ext cx="1689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Eleatics</w:t>
                            </w:r>
                            <w:r>
                              <w:rPr>
                                <w:rFonts w:ascii="宋体" w:hAnsi="宋体" w:cs="宋体" w:eastAsia="宋体"/>
                                <w:sz w:val="24"/>
                                <w:strike w:val="off"/>
                              </w:rPr>
                              <w:t xml:space="preserve">         </w:t>
                            </w:r>
                            <w:r>
                              <w:rPr>
                                <w:rFonts w:ascii="宋体" w:hAnsi="宋体" w:cs="宋体" w:eastAsia="宋体"/>
                                <w:sz w:val="17"/>
                                <w:color w:val="000000"/>
                                <w:b w:val="off"/>
                                <w:i w:val="off"/>
                                <w:strike w:val="off"/>
                              </w:rPr>
                              <w:t>'Evious</w:t>
                            </w:r>
                          </w:p>
                        </w:txbxContent>
                      </wps:txbx>
                      <wps:bodyPr wrap="square" lIns="0" rIns="0" tIns="0" bIns="0" vert="horz" anchor="t">
                        <a:spAutoFit/>
                      </wps:bodyPr>
                    </wps:wsp>
                  </a:graphicData>
                </a:graphic>
              </wp:anchor>
            </w:drawing>
          </mc:Choice>
          <mc:Fallback>
            <w:pict>
              <v:shape type="#_x0000_t202" filled="f" stroked="f" style="margin-left:56pt;margin-top:1pt;width:13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Eleatics</w:t>
                      </w:r>
                      <w:r>
                        <w:rPr>
                          <w:rFonts w:ascii="宋体" w:hAnsi="宋体" w:cs="宋体" w:eastAsia="宋体"/>
                          <w:sz w:val="24"/>
                          <w:strike w:val="off"/>
                        </w:rPr>
                        <w:t xml:space="preserve">         </w:t>
                      </w:r>
                      <w:r>
                        <w:rPr>
                          <w:rFonts w:ascii="宋体" w:hAnsi="宋体" w:cs="宋体" w:eastAsia="宋体"/>
                          <w:sz w:val="17"/>
                          <w:color w:val="000000"/>
                          <w:b w:val="off"/>
                          <w:i w:val="off"/>
                          <w:strike w:val="off"/>
                        </w:rPr>
                        <w:t>'Evious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876300</wp:posOffset>
                </wp:positionH>
                <wp:positionV relativeFrom="paragraph">
                  <wp:posOffset>241300</wp:posOffset>
                </wp:positionV>
                <wp:extent cx="723900" cy="152400"/>
                <wp:wrapTopAndBottom/>
                <wp:docPr id="608" name="文本框 608"/>
                <a:graphic xmlns:a="http://schemas.openxmlformats.org/drawingml/2006/main">
                  <a:graphicData uri="http://schemas.microsoft.com/office/word/2010/wordprocessingShape">
                    <wps:wsp>
                      <wps:cNvSpPr txBox="true"/>
                      <wps:spPr>
                        <a:xfrm>
                          <a:off x="0" y="0"/>
                          <a:ext cx="7239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(monists)</w:t>
                            </w:r>
                          </w:p>
                        </w:txbxContent>
                      </wps:txbx>
                      <wps:bodyPr wrap="square" lIns="0" rIns="0" tIns="0" bIns="0" vert="horz" anchor="t">
                        <a:spAutoFit/>
                      </wps:bodyPr>
                    </wps:wsp>
                  </a:graphicData>
                </a:graphic>
              </wp:anchor>
            </w:drawing>
          </mc:Choice>
          <mc:Fallback>
            <w:pict>
              <v:shape type="#_x0000_t202" filled="f" stroked="f" style="margin-left:69pt;margin-top:19pt;width: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(monists)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3022600" cy="406400"/>
                <wp:wrapTopAndBottom/>
                <wp:docPr id="609" name="文本框 609"/>
                <a:graphic xmlns:a="http://schemas.openxmlformats.org/drawingml/2006/main">
                  <a:graphicData uri="http://schemas.microsoft.com/office/word/2010/wordprocessingShape">
                    <wps:wsp>
                      <wps:cNvSpPr txBox="true"/>
                      <wps:spPr>
                        <a:xfrm>
                          <a:off x="0" y="0"/>
                          <a:ext cx="3022600" cy="4064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埃利亚学派(一元論宗)  涉及 984a29,986b10,</w:t>
                            </w:r>
                            <w:r>
                              <w:rPr>
                                <w:rFonts w:ascii="宋体" w:hAnsi="宋体" w:cs="宋体" w:eastAsia="宋体"/>
                                <w:sz w:val="17"/>
                                <w:color w:val="000000"/>
                                <w:b w:val="off"/>
                                <w:i w:val="off"/>
                                <w:strike w:val="off"/>
                              </w:rPr>
                              <w:t>28b4, 75b15</w:t>
                            </w:r>
                          </w:p>
                        </w:txbxContent>
                      </wps:txbx>
                      <wps:bodyPr wrap="square" lIns="0" rIns="0" tIns="0" bIns="0" vert="horz" anchor="t">
                        <a:spAutoFit/>
                      </wps:bodyPr>
                    </wps:wsp>
                  </a:graphicData>
                </a:graphic>
              </wp:anchor>
            </w:drawing>
          </mc:Choice>
          <mc:Fallback>
            <w:pict>
              <v:shape type="#_x0000_t202" filled="f" stroked="f" style="margin-left:239pt;margin-top:0pt;width:238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埃利亚学派(一元論宗)  涉及 984a29,986b10,</w:t>
                      </w:r>
                      <w:r>
                        <w:rPr>
                          <w:rFonts w:ascii="宋体" w:hAnsi="宋体" w:cs="宋体" w:eastAsia="宋体"/>
                          <w:sz w:val="17"/>
                          <w:color w:val="000000"/>
                          <w:b w:val="off"/>
                          <w:i w:val="off"/>
                          <w:strike w:val="off"/>
                        </w:rPr>
                        <w:t>28b4, 75b15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384800" cy="38100"/>
                <wp:wrapTopAndBottom/>
                <wp:docPr id="610" name="文本框 610"/>
                <a:graphic xmlns:a="http://schemas.openxmlformats.org/drawingml/2006/main">
                  <a:graphicData uri="http://schemas.microsoft.com/office/word/2010/wordprocessingShape">
                    <wps:wsp>
                      <wps:cNvSpPr txBox="true"/>
                      <wps:spPr>
                        <a:xfrm>
                          <a:off x="0" y="0"/>
                          <a:ext cx="53848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38100</wp:posOffset>
                </wp:positionV>
                <wp:extent cx="2019300" cy="165100"/>
                <wp:wrapTopAndBottom/>
                <wp:docPr id="611" name="文本框 611"/>
                <a:graphic xmlns:a="http://schemas.openxmlformats.org/drawingml/2006/main">
                  <a:graphicData uri="http://schemas.microsoft.com/office/word/2010/wordprocessingShape">
                    <wps:wsp>
                      <wps:cNvSpPr txBox="true"/>
                      <wps:spPr>
                        <a:xfrm>
                          <a:off x="0" y="0"/>
                          <a:ext cx="2019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Empedocles</w:t>
                            </w:r>
                            <w:r>
                              <w:rPr>
                                <w:rFonts w:ascii="宋体" w:hAnsi="宋体" w:cs="宋体" w:eastAsia="宋体"/>
                                <w:sz w:val="24"/>
                                <w:strike w:val="off"/>
                              </w:rPr>
                              <w:t xml:space="preserve">        </w:t>
                            </w:r>
                            <w:r>
                              <w:rPr>
                                <w:rFonts w:ascii="宋体" w:hAnsi="宋体" w:cs="宋体" w:eastAsia="宋体"/>
                                <w:sz w:val="17"/>
                                <w:color w:val="000000"/>
                                <w:b w:val="off"/>
                                <w:i w:val="off"/>
                                <w:strike w:val="off"/>
                              </w:rPr>
                              <w:t>'Eure3czis</w:t>
                            </w:r>
                          </w:p>
                        </w:txbxContent>
                      </wps:txbx>
                      <wps:bodyPr wrap="square" lIns="0" rIns="0" tIns="0" bIns="0" vert="horz" anchor="t">
                        <a:spAutoFit/>
                      </wps:bodyPr>
                    </wps:wsp>
                  </a:graphicData>
                </a:graphic>
              </wp:anchor>
            </w:drawing>
          </mc:Choice>
          <mc:Fallback>
            <w:pict>
              <v:shape type="#_x0000_t202" filled="f" stroked="f" style="margin-left:56pt;margin-top:3pt;width:15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Empedocles</w:t>
                      </w:r>
                      <w:r>
                        <w:rPr>
                          <w:rFonts w:ascii="宋体" w:hAnsi="宋体" w:cs="宋体" w:eastAsia="宋体"/>
                          <w:sz w:val="24"/>
                          <w:strike w:val="off"/>
                        </w:rPr>
                        <w:t xml:space="preserve">        </w:t>
                      </w:r>
                      <w:r>
                        <w:rPr>
                          <w:rFonts w:ascii="宋体" w:hAnsi="宋体" w:cs="宋体" w:eastAsia="宋体"/>
                          <w:sz w:val="17"/>
                          <w:color w:val="000000"/>
                          <w:b w:val="off"/>
                          <w:i w:val="off"/>
                          <w:strike w:val="off"/>
                        </w:rPr>
                        <w:t>'Eure3czis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3060700" cy="1066800"/>
                <wp:wrapTopAndBottom/>
                <wp:docPr id="612" name="文本框 612"/>
                <a:graphic xmlns:a="http://schemas.openxmlformats.org/drawingml/2006/main">
                  <a:graphicData uri="http://schemas.microsoft.com/office/word/2010/wordprocessingShape">
                    <wps:wsp>
                      <wps:cNvSpPr txBox="true"/>
                      <wps:spPr>
                        <a:xfrm>
                          <a:off x="0" y="0"/>
                          <a:ext cx="3060700" cy="1066800"/>
                        </a:xfrm>
                        <a:prstGeom prst="rect">
                          <a:avLst/>
                        </a:prstGeom>
                        <a:noFill/>
                        <a:ln w="6350">
                          <a:noFill/>
                        </a:ln>
                      </wps:spPr>
                      <wps:txbx>
                        <w:txbxContent>
                          <w:p>
                            <w:pPr>
                              <w:wordWrap w:val="on"/>
                              <w:autoSpaceDE w:val="off"/>
                              <w:autoSpaceDN w:val="off"/>
                              <w:spacing w:before="0" w:after="0" w:line="332" w:lineRule="atLeast"/>
                              <w:ind w:left="0" w:right="0"/>
                              <w:jc w:val="both"/>
                              <w:textAlignment w:val="auto"/>
                              <w:rPr>
                                <w:sz w:val="17"/>
                              </w:rPr>
                            </w:pPr>
                            <w:r>
                              <w:rPr>
                                <w:rFonts w:ascii="宋体" w:hAnsi="宋体" w:cs="宋体" w:eastAsia="宋体"/>
                                <w:sz w:val="17"/>
                                <w:color w:val="000000"/>
                                <w:b w:val="off"/>
                                <w:i w:val="off"/>
                                <w:strike w:val="off"/>
                              </w:rPr>
                              <w:t>恩培多克勒 984a8, 985a2--10. 985a21--b4,</w:t>
                            </w:r>
                            <w:r>
                              <w:rPr>
                                <w:rFonts w:ascii="宋体" w:hAnsi="宋体" w:cs="宋体" w:eastAsia="宋体"/>
                                <w:sz w:val="17"/>
                                <w:color w:val="000000"/>
                                <w:b w:val="off"/>
                                <w:i w:val="off"/>
                                <w:strike w:val="off"/>
                              </w:rPr>
                              <w:t>988a16, 27, 989a20---30, 993a17,  996;8,</w:t>
                            </w:r>
                            <w:r>
                              <w:rPr>
                                <w:rFonts w:ascii="宋体" w:hAnsi="宋体" w:cs="宋体" w:eastAsia="宋体"/>
                                <w:sz w:val="17"/>
                                <w:color w:val="000000"/>
                                <w:b w:val="off"/>
                                <w:i w:val="off"/>
                                <w:strike w:val="off"/>
                              </w:rPr>
                              <w:t>998a30, 0a24---b20, 1a12  14b37, 69b21,</w:t>
                            </w:r>
                            <w:r>
                              <w:rPr>
                                <w:rFonts w:ascii="宋体" w:hAnsi="宋体" w:cs="宋体" w:eastAsia="宋体"/>
                                <w:sz w:val="17"/>
                                <w:color w:val="000000"/>
                                <w:b w:val="off"/>
                                <w:i w:val="off"/>
                                <w:strike w:val="off"/>
                              </w:rPr>
                              <w:t>72a6, 75b2, 91b17; 涉及 984b5, 994a7,</w:t>
                            </w:r>
                            <w:r>
                              <w:rPr>
                                <w:rFonts w:ascii="宋体" w:hAnsi="宋体" w:cs="宋体" w:eastAsia="宋体"/>
                                <w:sz w:val="17"/>
                                <w:color w:val="000000"/>
                                <w:b w:val="off"/>
                                <w:i w:val="off"/>
                                <w:strike w:val="off"/>
                              </w:rPr>
                              <w:t>4b33, 28b5, 50b24, 53b15, 92b18</w:t>
                            </w:r>
                          </w:p>
                        </w:txbxContent>
                      </wps:txbx>
                      <wps:bodyPr wrap="square" lIns="0" rIns="0" tIns="0" bIns="0" vert="horz" anchor="t">
                        <a:spAutoFit/>
                      </wps:bodyPr>
                    </wps:wsp>
                  </a:graphicData>
                </a:graphic>
              </wp:anchor>
            </w:drawing>
          </mc:Choice>
          <mc:Fallback>
            <w:pict>
              <v:shape type="#_x0000_t202" filled="f" stroked="f" style="margin-left:239pt;margin-top:0pt;width:241pt;height:8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2" w:lineRule="atLeast"/>
                        <w:ind w:left="0" w:right="0"/>
                        <w:jc w:val="both"/>
                        <w:textAlignment w:val="auto"/>
                        <w:rPr>
                          <w:sz w:val="17"/>
                        </w:rPr>
                      </w:pPr>
                      <w:r>
                        <w:rPr>
                          <w:rFonts w:ascii="宋体" w:hAnsi="宋体" w:cs="宋体" w:eastAsia="宋体"/>
                          <w:sz w:val="17"/>
                          <w:color w:val="000000"/>
                          <w:b w:val="off"/>
                          <w:i w:val="off"/>
                          <w:strike w:val="off"/>
                        </w:rPr>
                        <w:t>恩培多克勒 984a8, 985a2--10. 985a21--b4,</w:t>
                      </w:r>
                      <w:r>
                        <w:rPr>
                          <w:rFonts w:ascii="宋体" w:hAnsi="宋体" w:cs="宋体" w:eastAsia="宋体"/>
                          <w:sz w:val="17"/>
                          <w:color w:val="000000"/>
                          <w:b w:val="off"/>
                          <w:i w:val="off"/>
                          <w:strike w:val="off"/>
                        </w:rPr>
                        <w:t>988a16, 27, 989a20---30, 993a17,  996;8,</w:t>
                      </w:r>
                      <w:r>
                        <w:rPr>
                          <w:rFonts w:ascii="宋体" w:hAnsi="宋体" w:cs="宋体" w:eastAsia="宋体"/>
                          <w:sz w:val="17"/>
                          <w:color w:val="000000"/>
                          <w:b w:val="off"/>
                          <w:i w:val="off"/>
                          <w:strike w:val="off"/>
                        </w:rPr>
                        <w:t>998a30, 0a24---b20, 1a12  14b37, 69b21,</w:t>
                      </w:r>
                      <w:r>
                        <w:rPr>
                          <w:rFonts w:ascii="宋体" w:hAnsi="宋体" w:cs="宋体" w:eastAsia="宋体"/>
                          <w:sz w:val="17"/>
                          <w:color w:val="000000"/>
                          <w:b w:val="off"/>
                          <w:i w:val="off"/>
                          <w:strike w:val="off"/>
                        </w:rPr>
                        <w:t>72a6, 75b2, 91b17; 涉及 984b5, 994a7,</w:t>
                      </w:r>
                      <w:r>
                        <w:rPr>
                          <w:rFonts w:ascii="宋体" w:hAnsi="宋体" w:cs="宋体" w:eastAsia="宋体"/>
                          <w:sz w:val="17"/>
                          <w:color w:val="000000"/>
                          <w:b w:val="off"/>
                          <w:i w:val="off"/>
                          <w:strike w:val="off"/>
                        </w:rPr>
                        <w:t>4b33, 28b5, 50b24, 53b15, 92b18</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4025900" cy="25400"/>
                <wp:wrapTopAndBottom/>
                <wp:docPr id="613" name="文本框 613"/>
                <a:graphic xmlns:a="http://schemas.openxmlformats.org/drawingml/2006/main">
                  <a:graphicData uri="http://schemas.microsoft.com/office/word/2010/wordprocessingShape">
                    <wps:wsp>
                      <wps:cNvSpPr txBox="true"/>
                      <wps:spPr>
                        <a:xfrm>
                          <a:off x="0" y="0"/>
                          <a:ext cx="40259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31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943100" cy="190500"/>
                <wp:wrapTopAndBottom/>
                <wp:docPr id="614" name="文本框 614"/>
                <a:graphic xmlns:a="http://schemas.openxmlformats.org/drawingml/2006/main">
                  <a:graphicData uri="http://schemas.microsoft.com/office/word/2010/wordprocessingShape">
                    <wps:wsp>
                      <wps:cNvSpPr txBox="true"/>
                      <wps:spPr>
                        <a:xfrm>
                          <a:off x="0" y="0"/>
                          <a:ext cx="19431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Epicharmus</w:t>
                            </w:r>
                            <w:r>
                              <w:rPr>
                                <w:rFonts w:ascii="宋体" w:hAnsi="宋体" w:cs="宋体" w:eastAsia="宋体"/>
                                <w:sz w:val="24"/>
                                <w:strike w:val="off"/>
                              </w:rPr>
                              <w:t xml:space="preserve">        </w:t>
                            </w:r>
                            <w:r>
                              <w:rPr>
                                <w:rFonts w:ascii="宋体" w:hAnsi="宋体" w:cs="宋体" w:eastAsia="宋体"/>
                                <w:sz w:val="17"/>
                                <w:color w:val="000000"/>
                                <w:b w:val="off"/>
                                <w:i w:val="off"/>
                                <w:strike w:val="off"/>
                              </w:rPr>
                              <w:t>'Ericavus</w:t>
                            </w:r>
                          </w:p>
                        </w:txbxContent>
                      </wps:txbx>
                      <wps:bodyPr wrap="square" lIns="0" rIns="0" tIns="0" bIns="0" vert="horz" anchor="t">
                        <a:spAutoFit/>
                      </wps:bodyPr>
                    </wps:wsp>
                  </a:graphicData>
                </a:graphic>
              </wp:anchor>
            </w:drawing>
          </mc:Choice>
          <mc:Fallback>
            <w:pict>
              <v:shape type="#_x0000_t202" filled="f" stroked="f" style="margin-left:56pt;margin-top:0pt;width:153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Epicharmus</w:t>
                      </w:r>
                      <w:r>
                        <w:rPr>
                          <w:rFonts w:ascii="宋体" w:hAnsi="宋体" w:cs="宋体" w:eastAsia="宋体"/>
                          <w:sz w:val="24"/>
                          <w:strike w:val="off"/>
                        </w:rPr>
                        <w:t xml:space="preserve">        </w:t>
                      </w:r>
                      <w:r>
                        <w:rPr>
                          <w:rFonts w:ascii="宋体" w:hAnsi="宋体" w:cs="宋体" w:eastAsia="宋体"/>
                          <w:sz w:val="17"/>
                          <w:color w:val="000000"/>
                          <w:b w:val="off"/>
                          <w:i w:val="off"/>
                          <w:strike w:val="off"/>
                        </w:rPr>
                        <w:t>'Ericavus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1701800" cy="165100"/>
                <wp:wrapTopAndBottom/>
                <wp:docPr id="615" name="文本框 615"/>
                <a:graphic xmlns:a="http://schemas.openxmlformats.org/drawingml/2006/main">
                  <a:graphicData uri="http://schemas.microsoft.com/office/word/2010/wordprocessingShape">
                    <wps:wsp>
                      <wps:cNvSpPr txBox="true"/>
                      <wps:spPr>
                        <a:xfrm>
                          <a:off x="0" y="0"/>
                          <a:ext cx="1701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爱比卡尔謨  10x6, 86x16</w:t>
                            </w:r>
                          </w:p>
                        </w:txbxContent>
                      </wps:txbx>
                      <wps:bodyPr wrap="square" lIns="0" rIns="0" tIns="0" bIns="0" vert="horz" anchor="t">
                        <a:spAutoFit/>
                      </wps:bodyPr>
                    </wps:wsp>
                  </a:graphicData>
                </a:graphic>
              </wp:anchor>
            </w:drawing>
          </mc:Choice>
          <mc:Fallback>
            <w:pict>
              <v:shape type="#_x0000_t202" filled="f" stroked="f" style="margin-left:239pt;margin-top:2pt;width:13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爱比卡尔謨  10x6, 86x16</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4114800" cy="12700"/>
                <wp:wrapTopAndBottom/>
                <wp:docPr id="616" name="文本框 616"/>
                <a:graphic xmlns:a="http://schemas.openxmlformats.org/drawingml/2006/main">
                  <a:graphicData uri="http://schemas.microsoft.com/office/word/2010/wordprocessingShape">
                    <wps:wsp>
                      <wps:cNvSpPr txBox="true"/>
                      <wps:spPr>
                        <a:xfrm>
                          <a:off x="0" y="0"/>
                          <a:ext cx="41148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32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689100" cy="165100"/>
                <wp:wrapTopAndBottom/>
                <wp:docPr id="617" name="文本框 617"/>
                <a:graphic xmlns:a="http://schemas.openxmlformats.org/drawingml/2006/main">
                  <a:graphicData uri="http://schemas.microsoft.com/office/word/2010/wordprocessingShape">
                    <wps:wsp>
                      <wps:cNvSpPr txBox="true"/>
                      <wps:spPr>
                        <a:xfrm>
                          <a:off x="0" y="0"/>
                          <a:ext cx="1689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Erota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Epint</w:t>
                            </w:r>
                          </w:p>
                        </w:txbxContent>
                      </wps:txbx>
                      <wps:bodyPr wrap="square" lIns="0" rIns="0" tIns="0" bIns="0" vert="horz" anchor="t">
                        <a:spAutoFit/>
                      </wps:bodyPr>
                    </wps:wsp>
                  </a:graphicData>
                </a:graphic>
              </wp:anchor>
            </w:drawing>
          </mc:Choice>
          <mc:Fallback>
            <w:pict>
              <v:shape type="#_x0000_t202" filled="f" stroked="f" style="margin-left:56pt;margin-top:0pt;width:13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Erota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Epint</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12700</wp:posOffset>
                </wp:positionV>
                <wp:extent cx="1790700" cy="165100"/>
                <wp:wrapTopAndBottom/>
                <wp:docPr id="618" name="文本框 618"/>
                <a:graphic xmlns:a="http://schemas.openxmlformats.org/drawingml/2006/main">
                  <a:graphicData uri="http://schemas.microsoft.com/office/word/2010/wordprocessingShape">
                    <wps:wsp>
                      <wps:cNvSpPr txBox="true"/>
                      <wps:spPr>
                        <a:xfrm>
                          <a:off x="0" y="0"/>
                          <a:ext cx="1790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爱罗太(爱神)  984b26, 29</w:t>
                            </w:r>
                          </w:p>
                        </w:txbxContent>
                      </wps:txbx>
                      <wps:bodyPr wrap="square" lIns="0" rIns="0" tIns="0" bIns="0" vert="horz" anchor="t">
                        <a:spAutoFit/>
                      </wps:bodyPr>
                    </wps:wsp>
                  </a:graphicData>
                </a:graphic>
              </wp:anchor>
            </w:drawing>
          </mc:Choice>
          <mc:Fallback>
            <w:pict>
              <v:shape type="#_x0000_t202" filled="f" stroked="f" style="margin-left:239pt;margin-top:1pt;width:14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爱罗太(爱神)  984b26, 29</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340100" cy="12700"/>
                <wp:wrapTopAndBottom/>
                <wp:docPr id="619" name="文本框 619"/>
                <a:graphic xmlns:a="http://schemas.openxmlformats.org/drawingml/2006/main">
                  <a:graphicData uri="http://schemas.microsoft.com/office/word/2010/wordprocessingShape">
                    <wps:wsp>
                      <wps:cNvSpPr txBox="true"/>
                      <wps:spPr>
                        <a:xfrm>
                          <a:off x="0" y="0"/>
                          <a:ext cx="3340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26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701800" cy="165100"/>
                <wp:wrapTopAndBottom/>
                <wp:docPr id="620" name="文本框 620"/>
                <a:graphic xmlns:a="http://schemas.openxmlformats.org/drawingml/2006/main">
                  <a:graphicData uri="http://schemas.microsoft.com/office/word/2010/wordprocessingShape">
                    <wps:wsp>
                      <wps:cNvSpPr txBox="true"/>
                      <wps:spPr>
                        <a:xfrm>
                          <a:off x="0" y="0"/>
                          <a:ext cx="1701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Erytus</w:t>
                            </w:r>
                            <w:r>
                              <w:rPr>
                                <w:rFonts w:ascii="宋体" w:hAnsi="宋体" w:cs="宋体" w:eastAsia="宋体"/>
                                <w:sz w:val="24"/>
                                <w:strike w:val="off"/>
                              </w:rPr>
                              <w:t xml:space="preserve">           </w:t>
                            </w:r>
                            <w:r>
                              <w:rPr>
                                <w:rFonts w:ascii="宋体" w:hAnsi="宋体" w:cs="宋体" w:eastAsia="宋体"/>
                                <w:sz w:val="17"/>
                                <w:color w:val="000000"/>
                                <w:b w:val="off"/>
                                <w:i w:val="off"/>
                                <w:strike w:val="off"/>
                              </w:rPr>
                              <w:t>Etovtos</w:t>
                            </w:r>
                          </w:p>
                        </w:txbxContent>
                      </wps:txbx>
                      <wps:bodyPr wrap="square" lIns="0" rIns="0" tIns="0" bIns="0" vert="horz" anchor="t">
                        <a:spAutoFit/>
                      </wps:bodyPr>
                    </wps:wsp>
                  </a:graphicData>
                </a:graphic>
              </wp:anchor>
            </w:drawing>
          </mc:Choice>
          <mc:Fallback>
            <w:pict>
              <v:shape type="#_x0000_t202" filled="f" stroked="f" style="margin-left:56pt;margin-top:0pt;width:13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Erytus</w:t>
                      </w:r>
                      <w:r>
                        <w:rPr>
                          <w:rFonts w:ascii="宋体" w:hAnsi="宋体" w:cs="宋体" w:eastAsia="宋体"/>
                          <w:sz w:val="24"/>
                          <w:strike w:val="off"/>
                        </w:rPr>
                        <w:t xml:space="preserve">           </w:t>
                      </w:r>
                      <w:r>
                        <w:rPr>
                          <w:rFonts w:ascii="宋体" w:hAnsi="宋体" w:cs="宋体" w:eastAsia="宋体"/>
                          <w:sz w:val="17"/>
                          <w:color w:val="000000"/>
                          <w:b w:val="off"/>
                          <w:i w:val="off"/>
                          <w:strike w:val="off"/>
                        </w:rPr>
                        <w:t>Etovtos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12700</wp:posOffset>
                </wp:positionV>
                <wp:extent cx="1016000" cy="165100"/>
                <wp:wrapTopAndBottom/>
                <wp:docPr id="621" name="文本框 621"/>
                <a:graphic xmlns:a="http://schemas.openxmlformats.org/drawingml/2006/main">
                  <a:graphicData uri="http://schemas.microsoft.com/office/word/2010/wordprocessingShape">
                    <wps:wsp>
                      <wps:cNvSpPr txBox="true"/>
                      <wps:spPr>
                        <a:xfrm>
                          <a:off x="0" y="0"/>
                          <a:ext cx="1016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欧呂托 92b10</w:t>
                            </w:r>
                          </w:p>
                        </w:txbxContent>
                      </wps:txbx>
                      <wps:bodyPr wrap="square" lIns="0" rIns="0" tIns="0" bIns="0" vert="horz" anchor="t">
                        <a:spAutoFit/>
                      </wps:bodyPr>
                    </wps:wsp>
                  </a:graphicData>
                </a:graphic>
              </wp:anchor>
            </w:drawing>
          </mc:Choice>
          <mc:Fallback>
            <w:pict>
              <v:shape type="#_x0000_t202" filled="f" stroked="f" style="margin-left:239pt;margin-top:1pt;width:8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欧呂托 92b10</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4533900" cy="25400"/>
                <wp:wrapTopAndBottom/>
                <wp:docPr id="622" name="文本框 622"/>
                <a:graphic xmlns:a="http://schemas.openxmlformats.org/drawingml/2006/main">
                  <a:graphicData uri="http://schemas.microsoft.com/office/word/2010/wordprocessingShape">
                    <wps:wsp>
                      <wps:cNvSpPr txBox="true"/>
                      <wps:spPr>
                        <a:xfrm>
                          <a:off x="0" y="0"/>
                          <a:ext cx="45339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35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714500" cy="165100"/>
                <wp:wrapTopAndBottom/>
                <wp:docPr id="623" name="文本框 623"/>
                <a:graphic xmlns:a="http://schemas.openxmlformats.org/drawingml/2006/main">
                  <a:graphicData uri="http://schemas.microsoft.com/office/word/2010/wordprocessingShape">
                    <wps:wsp>
                      <wps:cNvSpPr txBox="true"/>
                      <wps:spPr>
                        <a:xfrm>
                          <a:off x="0" y="0"/>
                          <a:ext cx="1714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Eudoxus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Ev∂oSoz</w:t>
                            </w:r>
                          </w:p>
                        </w:txbxContent>
                      </wps:txbx>
                      <wps:bodyPr wrap="square" lIns="0" rIns="0" tIns="0" bIns="0" vert="horz" anchor="t">
                        <a:spAutoFit/>
                      </wps:bodyPr>
                    </wps:wsp>
                  </a:graphicData>
                </a:graphic>
              </wp:anchor>
            </w:drawing>
          </mc:Choice>
          <mc:Fallback>
            <w:pict>
              <v:shape type="#_x0000_t202" filled="f" stroked="f" style="margin-left:56pt;margin-top:0pt;width:13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Eudoxus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Ev∂oSoz</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2209800" cy="152400"/>
                <wp:wrapTopAndBottom/>
                <wp:docPr id="624" name="文本框 624"/>
                <a:graphic xmlns:a="http://schemas.openxmlformats.org/drawingml/2006/main">
                  <a:graphicData uri="http://schemas.microsoft.com/office/word/2010/wordprocessingShape">
                    <wps:wsp>
                      <wps:cNvSpPr txBox="true"/>
                      <wps:spPr>
                        <a:xfrm>
                          <a:off x="0" y="0"/>
                          <a:ext cx="2209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欧多克索  991a17, 73b17, 79b21</w:t>
                            </w:r>
                          </w:p>
                        </w:txbxContent>
                      </wps:txbx>
                      <wps:bodyPr wrap="square" lIns="0" rIns="0" tIns="0" bIns="0" vert="horz" anchor="t">
                        <a:spAutoFit/>
                      </wps:bodyPr>
                    </wps:wsp>
                  </a:graphicData>
                </a:graphic>
              </wp:anchor>
            </w:drawing>
          </mc:Choice>
          <mc:Fallback>
            <w:pict>
              <v:shape type="#_x0000_t202" filled="f" stroked="f" style="margin-left:239pt;margin-top:2pt;width:1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欧多克索  991a17, 73b17, 79b21</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340100" cy="25400"/>
                <wp:wrapTopAndBottom/>
                <wp:docPr id="625" name="文本框 625"/>
                <a:graphic xmlns:a="http://schemas.openxmlformats.org/drawingml/2006/main">
                  <a:graphicData uri="http://schemas.microsoft.com/office/word/2010/wordprocessingShape">
                    <wps:wsp>
                      <wps:cNvSpPr txBox="true"/>
                      <wps:spPr>
                        <a:xfrm>
                          <a:off x="0" y="0"/>
                          <a:ext cx="33401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26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651000" cy="165100"/>
                <wp:wrapTopAndBottom/>
                <wp:docPr id="626" name="文本框 626"/>
                <a:graphic xmlns:a="http://schemas.openxmlformats.org/drawingml/2006/main">
                  <a:graphicData uri="http://schemas.microsoft.com/office/word/2010/wordprocessingShape">
                    <wps:wsp>
                      <wps:cNvSpPr txBox="true"/>
                      <wps:spPr>
                        <a:xfrm>
                          <a:off x="0" y="0"/>
                          <a:ext cx="1651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Evenus</w:t>
                            </w:r>
                            <w:r>
                              <w:rPr>
                                <w:rFonts w:ascii="宋体" w:hAnsi="宋体" w:cs="宋体" w:eastAsia="宋体"/>
                                <w:sz w:val="24"/>
                                <w:strike w:val="off"/>
                              </w:rPr>
                              <w:t xml:space="preserve">           </w:t>
                            </w:r>
                            <w:r>
                              <w:rPr>
                                <w:rFonts w:ascii="宋体" w:hAnsi="宋体" w:cs="宋体" w:eastAsia="宋体"/>
                                <w:sz w:val="17"/>
                                <w:color w:val="000000"/>
                                <w:b w:val="off"/>
                                <w:i w:val="off"/>
                                <w:strike w:val="off"/>
                              </w:rPr>
                              <w:t>Eùnvɔ:</w:t>
                            </w:r>
                          </w:p>
                        </w:txbxContent>
                      </wps:txbx>
                      <wps:bodyPr wrap="square" lIns="0" rIns="0" tIns="0" bIns="0" vert="horz" anchor="t">
                        <a:spAutoFit/>
                      </wps:bodyPr>
                    </wps:wsp>
                  </a:graphicData>
                </a:graphic>
              </wp:anchor>
            </w:drawing>
          </mc:Choice>
          <mc:Fallback>
            <w:pict>
              <v:shape type="#_x0000_t202" filled="f" stroked="f" style="margin-left:56pt;margin-top:0pt;width:13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Evenus</w:t>
                      </w:r>
                      <w:r>
                        <w:rPr>
                          <w:rFonts w:ascii="宋体" w:hAnsi="宋体" w:cs="宋体" w:eastAsia="宋体"/>
                          <w:sz w:val="24"/>
                          <w:strike w:val="off"/>
                        </w:rPr>
                        <w:t xml:space="preserve">           </w:t>
                      </w:r>
                      <w:r>
                        <w:rPr>
                          <w:rFonts w:ascii="宋体" w:hAnsi="宋体" w:cs="宋体" w:eastAsia="宋体"/>
                          <w:sz w:val="17"/>
                          <w:color w:val="000000"/>
                          <w:b w:val="off"/>
                          <w:i w:val="off"/>
                          <w:strike w:val="off"/>
                        </w:rPr>
                        <w:t>Eùnvɔ:</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1016000" cy="152400"/>
                <wp:wrapTopAndBottom/>
                <wp:docPr id="627" name="文本框 627"/>
                <a:graphic xmlns:a="http://schemas.openxmlformats.org/drawingml/2006/main">
                  <a:graphicData uri="http://schemas.microsoft.com/office/word/2010/wordprocessingShape">
                    <wps:wsp>
                      <wps:cNvSpPr txBox="true"/>
                      <wps:spPr>
                        <a:xfrm>
                          <a:off x="0" y="0"/>
                          <a:ext cx="10160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欧維諾  15a29</w:t>
                            </w:r>
                          </w:p>
                        </w:txbxContent>
                      </wps:txbx>
                      <wps:bodyPr wrap="square" lIns="0" rIns="0" tIns="0" bIns="0" vert="horz" anchor="t">
                        <a:spAutoFit/>
                      </wps:bodyPr>
                    </wps:wsp>
                  </a:graphicData>
                </a:graphic>
              </wp:anchor>
            </w:drawing>
          </mc:Choice>
          <mc:Fallback>
            <w:pict>
              <v:shape type="#_x0000_t202" filled="f" stroked="f" style="margin-left:239pt;margin-top:2pt;width:80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欧維諾  15a29</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676400" cy="165100"/>
                <wp:wrapTopAndBottom/>
                <wp:docPr id="628" name="文本框 628"/>
                <a:graphic xmlns:a="http://schemas.openxmlformats.org/drawingml/2006/main">
                  <a:graphicData uri="http://schemas.microsoft.com/office/word/2010/wordprocessingShape">
                    <wps:wsp>
                      <wps:cNvSpPr txBox="true"/>
                      <wps:spPr>
                        <a:xfrm>
                          <a:off x="0" y="0"/>
                          <a:ext cx="1676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Hector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"Ex:og</w:t>
                            </w:r>
                          </w:p>
                        </w:txbxContent>
                      </wps:txbx>
                      <wps:bodyPr wrap="square" lIns="0" rIns="0" tIns="0" bIns="0" vert="horz" anchor="t">
                        <a:spAutoFit/>
                      </wps:bodyPr>
                    </wps:wsp>
                  </a:graphicData>
                </a:graphic>
              </wp:anchor>
            </w:drawing>
          </mc:Choice>
          <mc:Fallback>
            <w:pict>
              <v:shape type="#_x0000_t202" filled="f" stroked="f" style="margin-left:56pt;margin-top:0pt;width:13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Hector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"Ex:og</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939800" cy="165100"/>
                <wp:wrapTopAndBottom/>
                <wp:docPr id="629" name="文本框 629"/>
                <a:graphic xmlns:a="http://schemas.openxmlformats.org/drawingml/2006/main">
                  <a:graphicData uri="http://schemas.microsoft.com/office/word/2010/wordprocessingShape">
                    <wps:wsp>
                      <wps:cNvSpPr txBox="true"/>
                      <wps:spPr>
                        <a:xfrm>
                          <a:off x="0" y="0"/>
                          <a:ext cx="939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赫克篤 9b30</w:t>
                            </w:r>
                          </w:p>
                        </w:txbxContent>
                      </wps:txbx>
                      <wps:bodyPr wrap="square" lIns="0" rIns="0" tIns="0" bIns="0" vert="horz" anchor="t">
                        <a:spAutoFit/>
                      </wps:bodyPr>
                    </wps:wsp>
                  </a:graphicData>
                </a:graphic>
              </wp:anchor>
            </w:drawing>
          </mc:Choice>
          <mc:Fallback>
            <w:pict>
              <v:shape type="#_x0000_t202" filled="f" stroked="f" style="margin-left:239pt;margin-top:0pt;width: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赫克篤 9b30</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187700" cy="25400"/>
                <wp:wrapTopAndBottom/>
                <wp:docPr id="630" name="文本框 630"/>
                <a:graphic xmlns:a="http://schemas.openxmlformats.org/drawingml/2006/main">
                  <a:graphicData uri="http://schemas.microsoft.com/office/word/2010/wordprocessingShape">
                    <wps:wsp>
                      <wps:cNvSpPr txBox="true"/>
                      <wps:spPr>
                        <a:xfrm>
                          <a:off x="0" y="0"/>
                          <a:ext cx="31877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25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701800" cy="177800"/>
                <wp:wrapTopAndBottom/>
                <wp:docPr id="631" name="文本框 631"/>
                <a:graphic xmlns:a="http://schemas.openxmlformats.org/drawingml/2006/main">
                  <a:graphicData uri="http://schemas.microsoft.com/office/word/2010/wordprocessingShape">
                    <wps:wsp>
                      <wps:cNvSpPr txBox="true"/>
                      <wps:spPr>
                        <a:xfrm>
                          <a:off x="0" y="0"/>
                          <a:ext cx="1701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Hellen</w:t>
                            </w:r>
                            <w:r>
                              <w:rPr>
                                <w:rFonts w:ascii="宋体" w:hAnsi="宋体" w:cs="宋体" w:eastAsia="宋体"/>
                                <w:sz w:val="24"/>
                                <w:strike w:val="off"/>
                              </w:rPr>
                              <w:t xml:space="preserve">           </w:t>
                            </w:r>
                            <w:r>
                              <w:rPr>
                                <w:rFonts w:ascii="宋体" w:hAnsi="宋体" w:cs="宋体" w:eastAsia="宋体"/>
                                <w:sz w:val="17"/>
                                <w:color w:val="000000"/>
                                <w:b w:val="off"/>
                                <w:i w:val="off"/>
                                <w:strike w:val="off"/>
                              </w:rPr>
                              <w:t>°Eλλην</w:t>
                            </w:r>
                          </w:p>
                        </w:txbxContent>
                      </wps:txbx>
                      <wps:bodyPr wrap="square" lIns="0" rIns="0" tIns="0" bIns="0" vert="horz" anchor="t">
                        <a:spAutoFit/>
                      </wps:bodyPr>
                    </wps:wsp>
                  </a:graphicData>
                </a:graphic>
              </wp:anchor>
            </w:drawing>
          </mc:Choice>
          <mc:Fallback>
            <w:pict>
              <v:shape type="#_x0000_t202" filled="f" stroked="f" style="margin-left:56pt;margin-top:0pt;width:13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Hellen</w:t>
                      </w:r>
                      <w:r>
                        <w:rPr>
                          <w:rFonts w:ascii="宋体" w:hAnsi="宋体" w:cs="宋体" w:eastAsia="宋体"/>
                          <w:sz w:val="24"/>
                          <w:strike w:val="off"/>
                        </w:rPr>
                        <w:t xml:space="preserve">           </w:t>
                      </w:r>
                      <w:r>
                        <w:rPr>
                          <w:rFonts w:ascii="宋体" w:hAnsi="宋体" w:cs="宋体" w:eastAsia="宋体"/>
                          <w:sz w:val="17"/>
                          <w:color w:val="000000"/>
                          <w:b w:val="off"/>
                          <w:i w:val="off"/>
                          <w:strike w:val="off"/>
                        </w:rPr>
                        <w:t>°Eλλην</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863600" cy="165100"/>
                <wp:wrapTopAndBottom/>
                <wp:docPr id="632" name="文本框 632"/>
                <a:graphic xmlns:a="http://schemas.openxmlformats.org/drawingml/2006/main">
                  <a:graphicData uri="http://schemas.microsoft.com/office/word/2010/wordprocessingShape">
                    <wps:wsp>
                      <wps:cNvSpPr txBox="true"/>
                      <wps:spPr>
                        <a:xfrm>
                          <a:off x="0" y="0"/>
                          <a:ext cx="863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希倫  24a33</w:t>
                            </w:r>
                          </w:p>
                        </w:txbxContent>
                      </wps:txbx>
                      <wps:bodyPr wrap="square" lIns="0" rIns="0" tIns="0" bIns="0" vert="horz" anchor="t">
                        <a:spAutoFit/>
                      </wps:bodyPr>
                    </wps:wsp>
                  </a:graphicData>
                </a:graphic>
              </wp:anchor>
            </w:drawing>
          </mc:Choice>
          <mc:Fallback>
            <w:pict>
              <v:shape type="#_x0000_t202" filled="f" stroked="f" style="margin-left:239pt;margin-top:2pt;width:6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希倫  24a33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372100" cy="25400"/>
                <wp:wrapTopAndBottom/>
                <wp:docPr id="633" name="文本框 633"/>
                <a:graphic xmlns:a="http://schemas.openxmlformats.org/drawingml/2006/main">
                  <a:graphicData uri="http://schemas.microsoft.com/office/word/2010/wordprocessingShape">
                    <wps:wsp>
                      <wps:cNvSpPr txBox="true"/>
                      <wps:spPr>
                        <a:xfrm>
                          <a:off x="0" y="0"/>
                          <a:ext cx="53721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25400</wp:posOffset>
                </wp:positionV>
                <wp:extent cx="1968500" cy="165100"/>
                <wp:wrapTopAndBottom/>
                <wp:docPr id="634" name="文本框 634"/>
                <a:graphic xmlns:a="http://schemas.openxmlformats.org/drawingml/2006/main">
                  <a:graphicData uri="http://schemas.microsoft.com/office/word/2010/wordprocessingShape">
                    <wps:wsp>
                      <wps:cNvSpPr txBox="true"/>
                      <wps:spPr>
                        <a:xfrm>
                          <a:off x="0" y="0"/>
                          <a:ext cx="1968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Heraclitus</w:t>
                            </w:r>
                            <w:r>
                              <w:rPr>
                                <w:rFonts w:ascii="宋体" w:hAnsi="宋体" w:cs="宋体" w:eastAsia="宋体"/>
                                <w:sz w:val="24"/>
                                <w:strike w:val="off"/>
                              </w:rPr>
                              <w:t xml:space="preserve">        </w:t>
                            </w:r>
                            <w:r>
                              <w:rPr>
                                <w:rFonts w:ascii="宋体" w:hAnsi="宋体" w:cs="宋体" w:eastAsia="宋体"/>
                                <w:sz w:val="17"/>
                                <w:color w:val="000000"/>
                                <w:b w:val="off"/>
                                <w:i w:val="off"/>
                                <w:strike w:val="off"/>
                              </w:rPr>
                              <w:t>"Ep'z'eito:</w:t>
                            </w:r>
                          </w:p>
                        </w:txbxContent>
                      </wps:txbx>
                      <wps:bodyPr wrap="square" lIns="0" rIns="0" tIns="0" bIns="0" vert="horz" anchor="t">
                        <a:spAutoFit/>
                      </wps:bodyPr>
                    </wps:wsp>
                  </a:graphicData>
                </a:graphic>
              </wp:anchor>
            </w:drawing>
          </mc:Choice>
          <mc:Fallback>
            <w:pict>
              <v:shape type="#_x0000_t202" filled="f" stroked="f" style="margin-left:56pt;margin-top:2pt;width:1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Heraclitus</w:t>
                      </w:r>
                      <w:r>
                        <w:rPr>
                          <w:rFonts w:ascii="宋体" w:hAnsi="宋体" w:cs="宋体" w:eastAsia="宋体"/>
                          <w:sz w:val="24"/>
                          <w:strike w:val="off"/>
                        </w:rPr>
                        <w:t xml:space="preserve">        </w:t>
                      </w:r>
                      <w:r>
                        <w:rPr>
                          <w:rFonts w:ascii="宋体" w:hAnsi="宋体" w:cs="宋体" w:eastAsia="宋体"/>
                          <w:sz w:val="17"/>
                          <w:color w:val="000000"/>
                          <w:b w:val="off"/>
                          <w:i w:val="off"/>
                          <w:strike w:val="off"/>
                        </w:rPr>
                        <w:t>"Ep'z'eito:</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3048000" cy="660400"/>
                <wp:wrapTopAndBottom/>
                <wp:docPr id="635" name="文本框 635"/>
                <a:graphic xmlns:a="http://schemas.openxmlformats.org/drawingml/2006/main">
                  <a:graphicData uri="http://schemas.microsoft.com/office/word/2010/wordprocessingShape">
                    <wps:wsp>
                      <wps:cNvSpPr txBox="true"/>
                      <wps:spPr>
                        <a:xfrm>
                          <a:off x="0" y="0"/>
                          <a:ext cx="3048000" cy="660400"/>
                        </a:xfrm>
                        <a:prstGeom prst="rect">
                          <a:avLst/>
                        </a:prstGeom>
                        <a:noFill/>
                        <a:ln w="6350">
                          <a:noFill/>
                        </a:ln>
                      </wps:spPr>
                      <wps:txbx>
                        <w:txbxContent>
                          <w:p>
                            <w:pPr>
                              <w:wordWrap w:val="on"/>
                              <w:autoSpaceDE w:val="off"/>
                              <w:autoSpaceDN w:val="off"/>
                              <w:spacing w:before="0" w:after="0" w:line="340" w:lineRule="atLeast"/>
                              <w:ind w:left="0" w:right="0"/>
                              <w:jc w:val="both"/>
                              <w:textAlignment w:val="auto"/>
                              <w:rPr>
                                <w:sz w:val="17"/>
                              </w:rPr>
                            </w:pPr>
                            <w:r>
                              <w:rPr>
                                <w:rFonts w:ascii="宋体" w:hAnsi="宋体" w:cs="宋体" w:eastAsia="宋体"/>
                                <w:sz w:val="17"/>
                                <w:color w:val="000000"/>
                                <w:b w:val="off"/>
                                <w:i w:val="off"/>
                                <w:strike w:val="off"/>
                              </w:rPr>
                              <w:t>赫拉克利特 984a7、 987a33. 5b25,10a11.13,</w:t>
                            </w:r>
                            <w:r>
                              <w:rPr>
                                <w:rFonts w:ascii="宋体" w:hAnsi="宋体" w:cs="宋体" w:eastAsia="宋体"/>
                                <w:sz w:val="17"/>
                                <w:color w:val="000000"/>
                                <w:b w:val="off"/>
                                <w:i w:val="off"/>
                                <w:strike w:val="off"/>
                              </w:rPr>
                              <w:t>12a24,  34, 62a32, 63b24. 67a3, 78b14;</w:t>
                            </w:r>
                            <w:r>
                              <w:rPr>
                                <w:rFonts w:ascii="宋体" w:hAnsi="宋体" w:cs="宋体" w:eastAsia="宋体"/>
                                <w:sz w:val="17"/>
                                <w:color w:val="000000"/>
                                <w:b w:val="off"/>
                                <w:i w:val="off"/>
                                <w:strike w:val="off"/>
                              </w:rPr>
                              <w:t>涉及 984a27, 989a2, 996a8, 1a15</w:t>
                            </w:r>
                          </w:p>
                        </w:txbxContent>
                      </wps:txbx>
                      <wps:bodyPr wrap="square" lIns="0" rIns="0" tIns="0" bIns="0" vert="horz" anchor="t">
                        <a:spAutoFit/>
                      </wps:bodyPr>
                    </wps:wsp>
                  </a:graphicData>
                </a:graphic>
              </wp:anchor>
            </w:drawing>
          </mc:Choice>
          <mc:Fallback>
            <w:pict>
              <v:shape type="#_x0000_t202" filled="f" stroked="f" style="margin-left:239pt;margin-top:0pt;width:240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17"/>
                        </w:rPr>
                      </w:pPr>
                      <w:r>
                        <w:rPr>
                          <w:rFonts w:ascii="宋体" w:hAnsi="宋体" w:cs="宋体" w:eastAsia="宋体"/>
                          <w:sz w:val="17"/>
                          <w:color w:val="000000"/>
                          <w:b w:val="off"/>
                          <w:i w:val="off"/>
                          <w:strike w:val="off"/>
                        </w:rPr>
                        <w:t>赫拉克利特 984a7、 987a33. 5b25,10a11.13,</w:t>
                      </w:r>
                      <w:r>
                        <w:rPr>
                          <w:rFonts w:ascii="宋体" w:hAnsi="宋体" w:cs="宋体" w:eastAsia="宋体"/>
                          <w:sz w:val="17"/>
                          <w:color w:val="000000"/>
                          <w:b w:val="off"/>
                          <w:i w:val="off"/>
                          <w:strike w:val="off"/>
                        </w:rPr>
                        <w:t>12a24,  34, 62a32, 63b24. 67a3, 78b14;</w:t>
                      </w:r>
                      <w:r>
                        <w:rPr>
                          <w:rFonts w:ascii="宋体" w:hAnsi="宋体" w:cs="宋体" w:eastAsia="宋体"/>
                          <w:sz w:val="17"/>
                          <w:color w:val="000000"/>
                          <w:b w:val="off"/>
                          <w:i w:val="off"/>
                          <w:strike w:val="off"/>
                        </w:rPr>
                        <w:t>涉及 984a27, 989a2, 996a8, 1a15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422900" cy="38100"/>
                <wp:wrapTopAndBottom/>
                <wp:docPr id="636" name="文本框 636"/>
                <a:graphic xmlns:a="http://schemas.openxmlformats.org/drawingml/2006/main">
                  <a:graphicData uri="http://schemas.microsoft.com/office/word/2010/wordprocessingShape">
                    <wps:wsp>
                      <wps:cNvSpPr txBox="true"/>
                      <wps:spPr>
                        <a:xfrm>
                          <a:off x="0" y="0"/>
                          <a:ext cx="54229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38100</wp:posOffset>
                </wp:positionV>
                <wp:extent cx="1651000" cy="165100"/>
                <wp:wrapTopAndBottom/>
                <wp:docPr id="637" name="文本框 637"/>
                <a:graphic xmlns:a="http://schemas.openxmlformats.org/drawingml/2006/main">
                  <a:graphicData uri="http://schemas.microsoft.com/office/word/2010/wordprocessingShape">
                    <wps:wsp>
                      <wps:cNvSpPr txBox="true"/>
                      <wps:spPr>
                        <a:xfrm>
                          <a:off x="0" y="0"/>
                          <a:ext cx="1651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Hermes</w:t>
                            </w:r>
                            <w:r>
                              <w:rPr>
                                <w:rFonts w:ascii="宋体" w:hAnsi="宋体" w:cs="宋体" w:eastAsia="宋体"/>
                                <w:sz w:val="24"/>
                                <w:strike w:val="off"/>
                              </w:rPr>
                              <w:t xml:space="preserve">           </w:t>
                            </w:r>
                            <w:r>
                              <w:rPr>
                                <w:rFonts w:ascii="宋体" w:hAnsi="宋体" w:cs="宋体" w:eastAsia="宋体"/>
                                <w:sz w:val="17"/>
                                <w:color w:val="000000"/>
                                <w:b w:val="off"/>
                                <w:i w:val="off"/>
                                <w:strike w:val="off"/>
                              </w:rPr>
                              <w:t>Epurs</w:t>
                            </w:r>
                          </w:p>
                        </w:txbxContent>
                      </wps:txbx>
                      <wps:bodyPr wrap="square" lIns="0" rIns="0" tIns="0" bIns="0" vert="horz" anchor="t">
                        <a:spAutoFit/>
                      </wps:bodyPr>
                    </wps:wsp>
                  </a:graphicData>
                </a:graphic>
              </wp:anchor>
            </w:drawing>
          </mc:Choice>
          <mc:Fallback>
            <w:pict>
              <v:shape type="#_x0000_t202" filled="f" stroked="f" style="margin-left:56pt;margin-top:3pt;width:13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Hermes</w:t>
                      </w:r>
                      <w:r>
                        <w:rPr>
                          <w:rFonts w:ascii="宋体" w:hAnsi="宋体" w:cs="宋体" w:eastAsia="宋体"/>
                          <w:sz w:val="24"/>
                          <w:strike w:val="off"/>
                        </w:rPr>
                        <w:t xml:space="preserve">           </w:t>
                      </w:r>
                      <w:r>
                        <w:rPr>
                          <w:rFonts w:ascii="宋体" w:hAnsi="宋体" w:cs="宋体" w:eastAsia="宋体"/>
                          <w:sz w:val="17"/>
                          <w:color w:val="000000"/>
                          <w:b w:val="off"/>
                          <w:i w:val="off"/>
                          <w:strike w:val="off"/>
                        </w:rPr>
                        <w:t>Epurs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3098800" cy="431800"/>
                <wp:wrapTopAndBottom/>
                <wp:docPr id="638" name="文本框 638"/>
                <a:graphic xmlns:a="http://schemas.openxmlformats.org/drawingml/2006/main">
                  <a:graphicData uri="http://schemas.microsoft.com/office/word/2010/wordprocessingShape">
                    <wps:wsp>
                      <wps:cNvSpPr txBox="true"/>
                      <wps:spPr>
                        <a:xfrm>
                          <a:off x="0" y="0"/>
                          <a:ext cx="3098800" cy="431800"/>
                        </a:xfrm>
                        <a:prstGeom prst="rect">
                          <a:avLst/>
                        </a:prstGeom>
                        <a:noFill/>
                        <a:ln w="6350">
                          <a:noFill/>
                        </a:ln>
                      </wps:spPr>
                      <wps:txbx>
                        <w:txbxContent>
                          <w:p>
                            <w:pPr>
                              <w:wordWrap w:val="on"/>
                              <w:autoSpaceDE w:val="off"/>
                              <w:autoSpaceDN w:val="off"/>
                              <w:spacing w:before="0" w:after="0" w:line="340" w:lineRule="atLeast"/>
                              <w:ind w:left="0" w:right="0"/>
                              <w:jc w:val="both"/>
                              <w:textAlignment w:val="auto"/>
                              <w:rPr>
                                <w:sz w:val="17"/>
                              </w:rPr>
                            </w:pPr>
                            <w:r>
                              <w:rPr>
                                <w:rFonts w:ascii="宋体" w:hAnsi="宋体" w:cs="宋体" w:eastAsia="宋体"/>
                                <w:sz w:val="17"/>
                                <w:color w:val="000000"/>
                                <w:b w:val="off"/>
                                <w:i w:val="off"/>
                                <w:strike w:val="off"/>
                              </w:rPr>
                              <w:t>赫尔梅(艺神)  2a22, 17b7, 48a33, 50a20,(水</w:t>
                            </w:r>
                            <w:r>
                              <w:rPr>
                                <w:rFonts w:ascii="宋体" w:hAnsi="宋体" w:cs="宋体" w:eastAsia="宋体"/>
                                <w:sz w:val="17"/>
                                <w:color w:val="000000"/>
                                <w:b w:val="off"/>
                                <w:i w:val="off"/>
                                <w:strike w:val="off"/>
                              </w:rPr>
                              <w:t>星) 72b32</w:t>
                            </w:r>
                          </w:p>
                        </w:txbxContent>
                      </wps:txbx>
                      <wps:bodyPr wrap="square" lIns="0" rIns="0" tIns="0" bIns="0" vert="horz" anchor="t">
                        <a:spAutoFit/>
                      </wps:bodyPr>
                    </wps:wsp>
                  </a:graphicData>
                </a:graphic>
              </wp:anchor>
            </w:drawing>
          </mc:Choice>
          <mc:Fallback>
            <w:pict>
              <v:shape type="#_x0000_t202" filled="f" stroked="f" style="margin-left:239pt;margin-top:0pt;width:244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17"/>
                        </w:rPr>
                      </w:pPr>
                      <w:r>
                        <w:rPr>
                          <w:rFonts w:ascii="宋体" w:hAnsi="宋体" w:cs="宋体" w:eastAsia="宋体"/>
                          <w:sz w:val="17"/>
                          <w:color w:val="000000"/>
                          <w:b w:val="off"/>
                          <w:i w:val="off"/>
                          <w:strike w:val="off"/>
                        </w:rPr>
                        <w:t>赫尔梅(艺神)  2a22, 17b7, 48a33, 50a20,(水</w:t>
                      </w:r>
                      <w:r>
                        <w:rPr>
                          <w:rFonts w:ascii="宋体" w:hAnsi="宋体" w:cs="宋体" w:eastAsia="宋体"/>
                          <w:sz w:val="17"/>
                          <w:color w:val="000000"/>
                          <w:b w:val="off"/>
                          <w:i w:val="off"/>
                          <w:strike w:val="off"/>
                        </w:rPr>
                        <w:t>星) 72b32</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930400" cy="165100"/>
                <wp:wrapTopAndBottom/>
                <wp:docPr id="639" name="文本框 639"/>
                <a:graphic xmlns:a="http://schemas.openxmlformats.org/drawingml/2006/main">
                  <a:graphicData uri="http://schemas.microsoft.com/office/word/2010/wordprocessingShape">
                    <wps:wsp>
                      <wps:cNvSpPr txBox="true"/>
                      <wps:spPr>
                        <a:xfrm>
                          <a:off x="0" y="0"/>
                          <a:ext cx="1930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Hermotimus</w:t>
                            </w:r>
                            <w:r>
                              <w:rPr>
                                <w:rFonts w:ascii="宋体" w:hAnsi="宋体" w:cs="宋体" w:eastAsia="宋体"/>
                                <w:sz w:val="24"/>
                                <w:strike w:val="off"/>
                              </w:rPr>
                              <w:t xml:space="preserve">        </w:t>
                            </w:r>
                            <w:r>
                              <w:rPr>
                                <w:rFonts w:ascii="宋体" w:hAnsi="宋体" w:cs="宋体" w:eastAsia="宋体"/>
                                <w:sz w:val="17"/>
                                <w:color w:val="000000"/>
                                <w:b w:val="off"/>
                                <w:i w:val="off"/>
                                <w:strike w:val="off"/>
                              </w:rPr>
                              <w:t>E'μ'ruːs;</w:t>
                            </w:r>
                          </w:p>
                        </w:txbxContent>
                      </wps:txbx>
                      <wps:bodyPr wrap="square" lIns="0" rIns="0" tIns="0" bIns="0" vert="horz" anchor="t">
                        <a:spAutoFit/>
                      </wps:bodyPr>
                    </wps:wsp>
                  </a:graphicData>
                </a:graphic>
              </wp:anchor>
            </w:drawing>
          </mc:Choice>
          <mc:Fallback>
            <w:pict>
              <v:shape type="#_x0000_t202" filled="f" stroked="f" style="margin-left:56pt;margin-top:0pt;width:1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Hermotimus</w:t>
                      </w:r>
                      <w:r>
                        <w:rPr>
                          <w:rFonts w:ascii="宋体" w:hAnsi="宋体" w:cs="宋体" w:eastAsia="宋体"/>
                          <w:sz w:val="24"/>
                          <w:strike w:val="off"/>
                        </w:rPr>
                        <w:t xml:space="preserve">        </w:t>
                      </w:r>
                      <w:r>
                        <w:rPr>
                          <w:rFonts w:ascii="宋体" w:hAnsi="宋体" w:cs="宋体" w:eastAsia="宋体"/>
                          <w:sz w:val="17"/>
                          <w:color w:val="000000"/>
                          <w:b w:val="off"/>
                          <w:i w:val="off"/>
                          <w:strike w:val="off"/>
                        </w:rPr>
                        <w:t>E'μ'ruːs;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1371600" cy="165100"/>
                <wp:wrapTopAndBottom/>
                <wp:docPr id="640" name="文本框 640"/>
                <a:graphic xmlns:a="http://schemas.openxmlformats.org/drawingml/2006/main">
                  <a:graphicData uri="http://schemas.microsoft.com/office/word/2010/wordprocessingShape">
                    <wps:wsp>
                      <wps:cNvSpPr txBox="true"/>
                      <wps:spPr>
                        <a:xfrm>
                          <a:off x="0" y="0"/>
                          <a:ext cx="1371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赫尔摩底旗  984b19</w:t>
                            </w:r>
                          </w:p>
                        </w:txbxContent>
                      </wps:txbx>
                      <wps:bodyPr wrap="square" lIns="0" rIns="0" tIns="0" bIns="0" vert="horz" anchor="t">
                        <a:spAutoFit/>
                      </wps:bodyPr>
                    </wps:wsp>
                  </a:graphicData>
                </a:graphic>
              </wp:anchor>
            </w:drawing>
          </mc:Choice>
          <mc:Fallback>
            <w:pict>
              <v:shape type="#_x0000_t202" filled="f" stroked="f" style="margin-left:239pt;margin-top:0pt;width:10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赫尔摩底旗  984b19</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739900" cy="165100"/>
                <wp:wrapTopAndBottom/>
                <wp:docPr id="641" name="文本框 641"/>
                <a:graphic xmlns:a="http://schemas.openxmlformats.org/drawingml/2006/main">
                  <a:graphicData uri="http://schemas.microsoft.com/office/word/2010/wordprocessingShape">
                    <wps:wsp>
                      <wps:cNvSpPr txBox="true"/>
                      <wps:spPr>
                        <a:xfrm>
                          <a:off x="0" y="0"/>
                          <a:ext cx="1739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Hesiod</w:t>
                            </w:r>
                            <w:r>
                              <w:rPr>
                                <w:rFonts w:ascii="宋体" w:hAnsi="宋体" w:cs="宋体" w:eastAsia="宋体"/>
                                <w:sz w:val="24"/>
                                <w:strike w:val="off"/>
                              </w:rPr>
                              <w:t xml:space="preserve">           </w:t>
                            </w:r>
                            <w:r>
                              <w:rPr>
                                <w:rFonts w:ascii="宋体" w:hAnsi="宋体" w:cs="宋体" w:eastAsia="宋体"/>
                                <w:sz w:val="17"/>
                                <w:color w:val="000000"/>
                                <w:b w:val="off"/>
                                <w:i w:val="off"/>
                                <w:strike w:val="off"/>
                              </w:rPr>
                              <w:t>'Eơio8os</w:t>
                            </w:r>
                          </w:p>
                        </w:txbxContent>
                      </wps:txbx>
                      <wps:bodyPr wrap="square" lIns="0" rIns="0" tIns="0" bIns="0" vert="horz" anchor="t">
                        <a:spAutoFit/>
                      </wps:bodyPr>
                    </wps:wsp>
                  </a:graphicData>
                </a:graphic>
              </wp:anchor>
            </w:drawing>
          </mc:Choice>
          <mc:Fallback>
            <w:pict>
              <v:shape type="#_x0000_t202" filled="f" stroked="f" style="margin-left:56pt;margin-top:0pt;width:13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Hesiod</w:t>
                      </w:r>
                      <w:r>
                        <w:rPr>
                          <w:rFonts w:ascii="宋体" w:hAnsi="宋体" w:cs="宋体" w:eastAsia="宋体"/>
                          <w:sz w:val="24"/>
                          <w:strike w:val="off"/>
                        </w:rPr>
                        <w:t xml:space="preserve">           </w:t>
                      </w:r>
                      <w:r>
                        <w:rPr>
                          <w:rFonts w:ascii="宋体" w:hAnsi="宋体" w:cs="宋体" w:eastAsia="宋体"/>
                          <w:sz w:val="17"/>
                          <w:color w:val="000000"/>
                          <w:b w:val="off"/>
                          <w:i w:val="off"/>
                          <w:strike w:val="off"/>
                        </w:rPr>
                        <w:t>'Eơio8os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3073400" cy="393700"/>
                <wp:wrapTopAndBottom/>
                <wp:docPr id="642" name="文本框 642"/>
                <a:graphic xmlns:a="http://schemas.openxmlformats.org/drawingml/2006/main">
                  <a:graphicData uri="http://schemas.microsoft.com/office/word/2010/wordprocessingShape">
                    <wps:wsp>
                      <wps:cNvSpPr txBox="true"/>
                      <wps:spPr>
                        <a:xfrm>
                          <a:off x="0" y="0"/>
                          <a:ext cx="3073400" cy="3937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7"/>
                              </w:rPr>
                            </w:pPr>
                            <w:r>
                              <w:rPr>
                                <w:rFonts w:ascii="宋体" w:hAnsi="宋体" w:cs="宋体" w:eastAsia="宋体"/>
                                <w:sz w:val="17"/>
                                <w:color w:val="000000"/>
                                <w:b w:val="off"/>
                                <w:i w:val="off"/>
                                <w:strike w:val="off"/>
                              </w:rPr>
                              <w:t>希蔚特(或希西阿)  984b23.989a10. 0a9;引及</w:t>
                            </w:r>
                            <w:r>
                              <w:rPr>
                                <w:rFonts w:ascii="宋体" w:hAnsi="宋体" w:cs="宋体" w:eastAsia="宋体"/>
                                <w:sz w:val="17"/>
                                <w:color w:val="000000"/>
                                <w:b w:val="off"/>
                                <w:i w:val="off"/>
                                <w:strike w:val="off"/>
                              </w:rPr>
                              <w:t>984b27; 洗及982b27, 23a19, 91b6</w:t>
                            </w:r>
                          </w:p>
                        </w:txbxContent>
                      </wps:txbx>
                      <wps:bodyPr wrap="square" lIns="0" rIns="0" tIns="0" bIns="0" vert="horz" anchor="t">
                        <a:spAutoFit/>
                      </wps:bodyPr>
                    </wps:wsp>
                  </a:graphicData>
                </a:graphic>
              </wp:anchor>
            </w:drawing>
          </mc:Choice>
          <mc:Fallback>
            <w:pict>
              <v:shape type="#_x0000_t202" filled="f" stroked="f" style="margin-left:239pt;margin-top:0pt;width:242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7"/>
                        </w:rPr>
                      </w:pPr>
                      <w:r>
                        <w:rPr>
                          <w:rFonts w:ascii="宋体" w:hAnsi="宋体" w:cs="宋体" w:eastAsia="宋体"/>
                          <w:sz w:val="17"/>
                          <w:color w:val="000000"/>
                          <w:b w:val="off"/>
                          <w:i w:val="off"/>
                          <w:strike w:val="off"/>
                        </w:rPr>
                        <w:t>希蔚特(或希西阿)  984b23.989a10. 0a9;引及</w:t>
                      </w:r>
                      <w:r>
                        <w:rPr>
                          <w:rFonts w:ascii="宋体" w:hAnsi="宋体" w:cs="宋体" w:eastAsia="宋体"/>
                          <w:sz w:val="17"/>
                          <w:color w:val="000000"/>
                          <w:b w:val="off"/>
                          <w:i w:val="off"/>
                          <w:strike w:val="off"/>
                        </w:rPr>
                        <w:t>984b27; 洗及982b27, 23a19, 91b6</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4635500" cy="12700"/>
                <wp:wrapTopAndBottom/>
                <wp:docPr id="643" name="文本框 643"/>
                <a:graphic xmlns:a="http://schemas.openxmlformats.org/drawingml/2006/main">
                  <a:graphicData uri="http://schemas.microsoft.com/office/word/2010/wordprocessingShape">
                    <wps:wsp>
                      <wps:cNvSpPr txBox="true"/>
                      <wps:spPr>
                        <a:xfrm>
                          <a:off x="0" y="0"/>
                          <a:ext cx="46355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36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803400" cy="165100"/>
                <wp:wrapTopAndBottom/>
                <wp:docPr id="644" name="文本框 644"/>
                <a:graphic xmlns:a="http://schemas.openxmlformats.org/drawingml/2006/main">
                  <a:graphicData uri="http://schemas.microsoft.com/office/word/2010/wordprocessingShape">
                    <wps:wsp>
                      <wps:cNvSpPr txBox="true"/>
                      <wps:spPr>
                        <a:xfrm>
                          <a:off x="0" y="0"/>
                          <a:ext cx="1803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Hippasus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"Int ice</w:t>
                            </w:r>
                          </w:p>
                        </w:txbxContent>
                      </wps:txbx>
                      <wps:bodyPr wrap="square" lIns="0" rIns="0" tIns="0" bIns="0" vert="horz" anchor="t">
                        <a:spAutoFit/>
                      </wps:bodyPr>
                    </wps:wsp>
                  </a:graphicData>
                </a:graphic>
              </wp:anchor>
            </w:drawing>
          </mc:Choice>
          <mc:Fallback>
            <w:pict>
              <v:shape type="#_x0000_t202" filled="f" stroked="f" style="margin-left:56pt;margin-top:0pt;width:14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Hippasus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"Int ice</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12700</wp:posOffset>
                </wp:positionV>
                <wp:extent cx="2311400" cy="152400"/>
                <wp:wrapTopAndBottom/>
                <wp:docPr id="645" name="文本框 645"/>
                <a:graphic xmlns:a="http://schemas.openxmlformats.org/drawingml/2006/main">
                  <a:graphicData uri="http://schemas.microsoft.com/office/word/2010/wordprocessingShape">
                    <wps:wsp>
                      <wps:cNvSpPr txBox="true"/>
                      <wps:spPr>
                        <a:xfrm>
                          <a:off x="0" y="0"/>
                          <a:ext cx="23114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希巴索 984a7; 涉及 996a8, 1a15</w:t>
                            </w:r>
                          </w:p>
                        </w:txbxContent>
                      </wps:txbx>
                      <wps:bodyPr wrap="square" lIns="0" rIns="0" tIns="0" bIns="0" vert="horz" anchor="t">
                        <a:spAutoFit/>
                      </wps:bodyPr>
                    </wps:wsp>
                  </a:graphicData>
                </a:graphic>
              </wp:anchor>
            </w:drawing>
          </mc:Choice>
          <mc:Fallback>
            <w:pict>
              <v:shape type="#_x0000_t202" filled="f" stroked="f" style="margin-left:239pt;margin-top:1pt;width:18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希巴索 984a7; 涉及 996a8, 1a15</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384800" cy="203200"/>
                <wp:wrapTopAndBottom/>
                <wp:docPr id="646" name="文本框 646"/>
                <a:graphic xmlns:a="http://schemas.openxmlformats.org/drawingml/2006/main">
                  <a:graphicData uri="http://schemas.microsoft.com/office/word/2010/wordprocessingShape">
                    <wps:wsp>
                      <wps:cNvSpPr txBox="true"/>
                      <wps:spPr>
                        <a:xfrm>
                          <a:off x="0" y="0"/>
                          <a:ext cx="5384800" cy="2032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4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651000" cy="177800"/>
                <wp:wrapTopAndBottom/>
                <wp:docPr id="647" name="文本框 647"/>
                <a:graphic xmlns:a="http://schemas.openxmlformats.org/drawingml/2006/main">
                  <a:graphicData uri="http://schemas.microsoft.com/office/word/2010/wordprocessingShape">
                    <wps:wsp>
                      <wps:cNvSpPr txBox="true"/>
                      <wps:spPr>
                        <a:xfrm>
                          <a:off x="0" y="0"/>
                          <a:ext cx="1651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Hippo</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"1x-0</w:t>
                            </w:r>
                          </w:p>
                        </w:txbxContent>
                      </wps:txbx>
                      <wps:bodyPr wrap="square" lIns="0" rIns="0" tIns="0" bIns="0" vert="horz" anchor="t">
                        <a:spAutoFit/>
                      </wps:bodyPr>
                    </wps:wsp>
                  </a:graphicData>
                </a:graphic>
              </wp:anchor>
            </w:drawing>
          </mc:Choice>
          <mc:Fallback>
            <w:pict>
              <v:shape type="#_x0000_t202" filled="f" stroked="f" style="margin-left:56pt;margin-top:0pt;width:13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Hippo</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"1x-0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203200</wp:posOffset>
                </wp:positionV>
                <wp:extent cx="1625600" cy="177800"/>
                <wp:wrapTopAndBottom/>
                <wp:docPr id="648" name="文本框 648"/>
                <a:graphic xmlns:a="http://schemas.openxmlformats.org/drawingml/2006/main">
                  <a:graphicData uri="http://schemas.microsoft.com/office/word/2010/wordprocessingShape">
                    <wps:wsp>
                      <wps:cNvSpPr txBox="true"/>
                      <wps:spPr>
                        <a:xfrm>
                          <a:off x="0" y="0"/>
                          <a:ext cx="1625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Homer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"Ounp</w:t>
                            </w:r>
                          </w:p>
                        </w:txbxContent>
                      </wps:txbx>
                      <wps:bodyPr wrap="square" lIns="0" rIns="0" tIns="0" bIns="0" vert="horz" anchor="t">
                        <a:spAutoFit/>
                      </wps:bodyPr>
                    </wps:wsp>
                  </a:graphicData>
                </a:graphic>
              </wp:anchor>
            </w:drawing>
          </mc:Choice>
          <mc:Fallback>
            <w:pict>
              <v:shape type="#_x0000_t202" filled="f" stroked="f" style="margin-left:56pt;margin-top:16pt;width:12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Homer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"Ounp</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863600" cy="165100"/>
                <wp:wrapTopAndBottom/>
                <wp:docPr id="649" name="文本框 649"/>
                <a:graphic xmlns:a="http://schemas.openxmlformats.org/drawingml/2006/main">
                  <a:graphicData uri="http://schemas.microsoft.com/office/word/2010/wordprocessingShape">
                    <wps:wsp>
                      <wps:cNvSpPr txBox="true"/>
                      <wps:spPr>
                        <a:xfrm>
                          <a:off x="0" y="0"/>
                          <a:ext cx="863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希波 984a3</w:t>
                            </w:r>
                          </w:p>
                        </w:txbxContent>
                      </wps:txbx>
                      <wps:bodyPr wrap="square" lIns="0" rIns="0" tIns="0" bIns="0" vert="horz" anchor="t">
                        <a:spAutoFit/>
                      </wps:bodyPr>
                    </wps:wsp>
                  </a:graphicData>
                </a:graphic>
              </wp:anchor>
            </w:drawing>
          </mc:Choice>
          <mc:Fallback>
            <w:pict>
              <v:shape type="#_x0000_t202" filled="f" stroked="f" style="margin-left:239pt;margin-top:0pt;width:6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希波 984a3</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165100</wp:posOffset>
                </wp:positionV>
                <wp:extent cx="3060700" cy="406400"/>
                <wp:wrapTopAndBottom/>
                <wp:docPr id="650" name="文本框 650"/>
                <a:graphic xmlns:a="http://schemas.openxmlformats.org/drawingml/2006/main">
                  <a:graphicData uri="http://schemas.microsoft.com/office/word/2010/wordprocessingShape">
                    <wps:wsp>
                      <wps:cNvSpPr txBox="true"/>
                      <wps:spPr>
                        <a:xfrm>
                          <a:off x="0" y="0"/>
                          <a:ext cx="3060700" cy="4064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荷馬  9b28; 引及 76a4; 涉及 983b30. 91b5;</w:t>
                            </w:r>
                            <w:r>
                              <w:rPr>
                                <w:rFonts w:ascii="宋体" w:hAnsi="宋体" w:cs="宋体" w:eastAsia="宋体"/>
                                <w:sz w:val="17"/>
                                <w:color w:val="000000"/>
                                <w:b w:val="off"/>
                                <w:i w:val="off"/>
                                <w:strike w:val="off"/>
                              </w:rPr>
                              <w:t>荷馬学者 93a27</w:t>
                            </w:r>
                          </w:p>
                        </w:txbxContent>
                      </wps:txbx>
                      <wps:bodyPr wrap="square" lIns="0" rIns="0" tIns="0" bIns="0" vert="horz" anchor="t">
                        <a:spAutoFit/>
                      </wps:bodyPr>
                    </wps:wsp>
                  </a:graphicData>
                </a:graphic>
              </wp:anchor>
            </w:drawing>
          </mc:Choice>
          <mc:Fallback>
            <w:pict>
              <v:shape type="#_x0000_t202" filled="f" stroked="f" style="margin-left:239pt;margin-top:13pt;width:241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荷馬  9b28; 引及 76a4; 涉及 983b30. 91b5;</w:t>
                      </w:r>
                      <w:r>
                        <w:rPr>
                          <w:rFonts w:ascii="宋体" w:hAnsi="宋体" w:cs="宋体" w:eastAsia="宋体"/>
                          <w:sz w:val="17"/>
                          <w:color w:val="000000"/>
                          <w:b w:val="off"/>
                          <w:i w:val="off"/>
                          <w:strike w:val="off"/>
                        </w:rPr>
                        <w:t>荷馬学者 93a27</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372100" cy="25400"/>
                <wp:wrapTopAndBottom/>
                <wp:docPr id="651" name="文本框 651"/>
                <a:graphic xmlns:a="http://schemas.openxmlformats.org/drawingml/2006/main">
                  <a:graphicData uri="http://schemas.microsoft.com/office/word/2010/wordprocessingShape">
                    <wps:wsp>
                      <wps:cNvSpPr txBox="true"/>
                      <wps:spPr>
                        <a:xfrm>
                          <a:off x="0" y="0"/>
                          <a:ext cx="53721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2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574800" cy="165100"/>
                <wp:wrapTopAndBottom/>
                <wp:docPr id="652" name="文本框 652"/>
                <a:graphic xmlns:a="http://schemas.openxmlformats.org/drawingml/2006/main">
                  <a:graphicData uri="http://schemas.microsoft.com/office/word/2010/wordprocessingShape">
                    <wps:wsp>
                      <wps:cNvSpPr txBox="true"/>
                      <wps:spPr>
                        <a:xfrm>
                          <a:off x="0" y="0"/>
                          <a:ext cx="1574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Iliad</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 Ilt is</w:t>
                            </w:r>
                          </w:p>
                        </w:txbxContent>
                      </wps:txbx>
                      <wps:bodyPr wrap="square" lIns="0" rIns="0" tIns="0" bIns="0" vert="horz" anchor="t">
                        <a:spAutoFit/>
                      </wps:bodyPr>
                    </wps:wsp>
                  </a:graphicData>
                </a:graphic>
              </wp:anchor>
            </w:drawing>
          </mc:Choice>
          <mc:Fallback>
            <w:pict>
              <v:shape type="#_x0000_t202" filled="f" stroked="f" style="margin-left:56pt;margin-top:0pt;width:12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Iliad</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 Ilt is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3048000" cy="152400"/>
                <wp:wrapTopAndBottom/>
                <wp:docPr id="653" name="文本框 653"/>
                <a:graphic xmlns:a="http://schemas.openxmlformats.org/drawingml/2006/main">
                  <a:graphicData uri="http://schemas.microsoft.com/office/word/2010/wordprocessingShape">
                    <wps:wsp>
                      <wps:cNvSpPr txBox="true"/>
                      <wps:spPr>
                        <a:xfrm>
                          <a:off x="0" y="0"/>
                          <a:ext cx="30480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伊里埃  23a33(作为一堆字解30a9, b9,45a13)</w:t>
                            </w:r>
                          </w:p>
                        </w:txbxContent>
                      </wps:txbx>
                      <wps:bodyPr wrap="square" lIns="0" rIns="0" tIns="0" bIns="0" vert="horz" anchor="t">
                        <a:spAutoFit/>
                      </wps:bodyPr>
                    </wps:wsp>
                  </a:graphicData>
                </a:graphic>
              </wp:anchor>
            </w:drawing>
          </mc:Choice>
          <mc:Fallback>
            <w:pict>
              <v:shape type="#_x0000_t202" filled="f" stroked="f" style="margin-left:239pt;margin-top:2pt;width:240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伊里埃  23a33(作为一堆字解30a9, b9,45a13)</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562100" cy="165100"/>
                <wp:wrapTopAndBottom/>
                <wp:docPr id="654" name="文本框 654"/>
                <a:graphic xmlns:a="http://schemas.openxmlformats.org/drawingml/2006/main">
                  <a:graphicData uri="http://schemas.microsoft.com/office/word/2010/wordprocessingShape">
                    <wps:wsp>
                      <wps:cNvSpPr txBox="true"/>
                      <wps:spPr>
                        <a:xfrm>
                          <a:off x="0" y="0"/>
                          <a:ext cx="1562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Ion</w:t>
                            </w:r>
                            <w:r>
                              <w:rPr>
                                <w:rFonts w:ascii="宋体" w:hAnsi="宋体" w:cs="宋体" w:eastAsia="宋体"/>
                                <w:sz w:val="24"/>
                                <w:strike w:val="off"/>
                              </w:rPr>
                              <w:t xml:space="preserve">             </w:t>
                            </w:r>
                            <w:r>
                              <w:rPr>
                                <w:rFonts w:ascii="宋体" w:hAnsi="宋体" w:cs="宋体" w:eastAsia="宋体"/>
                                <w:sz w:val="17"/>
                                <w:color w:val="000000"/>
                                <w:b w:val="off"/>
                                <w:i w:val="off"/>
                                <w:strike w:val="off"/>
                              </w:rPr>
                              <w:t>"Inny</w:t>
                            </w:r>
                          </w:p>
                        </w:txbxContent>
                      </wps:txbx>
                      <wps:bodyPr wrap="square" lIns="0" rIns="0" tIns="0" bIns="0" vert="horz" anchor="t">
                        <a:spAutoFit/>
                      </wps:bodyPr>
                    </wps:wsp>
                  </a:graphicData>
                </a:graphic>
              </wp:anchor>
            </w:drawing>
          </mc:Choice>
          <mc:Fallback>
            <w:pict>
              <v:shape type="#_x0000_t202" filled="f" stroked="f" style="margin-left:56pt;margin-top:0pt;width:12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Ion</w:t>
                      </w:r>
                      <w:r>
                        <w:rPr>
                          <w:rFonts w:ascii="宋体" w:hAnsi="宋体" w:cs="宋体" w:eastAsia="宋体"/>
                          <w:sz w:val="24"/>
                          <w:strike w:val="off"/>
                        </w:rPr>
                        <w:t xml:space="preserve">             </w:t>
                      </w:r>
                      <w:r>
                        <w:rPr>
                          <w:rFonts w:ascii="宋体" w:hAnsi="宋体" w:cs="宋体" w:eastAsia="宋体"/>
                          <w:sz w:val="17"/>
                          <w:color w:val="000000"/>
                          <w:b w:val="off"/>
                          <w:i w:val="off"/>
                          <w:strike w:val="off"/>
                        </w:rPr>
                        <w:t>"Inny</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1955800" cy="165100"/>
                <wp:wrapTopAndBottom/>
                <wp:docPr id="655" name="文本框 655"/>
                <a:graphic xmlns:a="http://schemas.openxmlformats.org/drawingml/2006/main">
                  <a:graphicData uri="http://schemas.microsoft.com/office/word/2010/wordprocessingShape">
                    <wps:wsp>
                      <wps:cNvSpPr txBox="true"/>
                      <wps:spPr>
                        <a:xfrm>
                          <a:off x="0" y="0"/>
                          <a:ext cx="1955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伊雄  24a34 (伊雄人 24a34)</w:t>
                            </w:r>
                          </w:p>
                        </w:txbxContent>
                      </wps:txbx>
                      <wps:bodyPr wrap="square" lIns="0" rIns="0" tIns="0" bIns="0" vert="horz" anchor="t">
                        <a:spAutoFit/>
                      </wps:bodyPr>
                    </wps:wsp>
                  </a:graphicData>
                </a:graphic>
              </wp:anchor>
            </w:drawing>
          </mc:Choice>
          <mc:Fallback>
            <w:pict>
              <v:shape type="#_x0000_t202" filled="f" stroked="f" style="margin-left:239pt;margin-top:0pt;width:1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伊雄  24a34 (伊雄人 24a34)</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803400" cy="165100"/>
                <wp:wrapTopAndBottom/>
                <wp:docPr id="656" name="文本框 656"/>
                <a:graphic xmlns:a="http://schemas.openxmlformats.org/drawingml/2006/main">
                  <a:graphicData uri="http://schemas.microsoft.com/office/word/2010/wordprocessingShape">
                    <wps:wsp>
                      <wps:cNvSpPr txBox="true"/>
                      <wps:spPr>
                        <a:xfrm>
                          <a:off x="0" y="0"/>
                          <a:ext cx="1803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Isthmean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’Iσθuinv</w:t>
                            </w:r>
                          </w:p>
                        </w:txbxContent>
                      </wps:txbx>
                      <wps:bodyPr wrap="square" lIns="0" rIns="0" tIns="0" bIns="0" vert="horz" anchor="t">
                        <a:spAutoFit/>
                      </wps:bodyPr>
                    </wps:wsp>
                  </a:graphicData>
                </a:graphic>
              </wp:anchor>
            </w:drawing>
          </mc:Choice>
          <mc:Fallback>
            <w:pict>
              <v:shape type="#_x0000_t202" filled="f" stroked="f" style="margin-left:56pt;margin-top:0pt;width:14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Isthmean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’Iσθuinv</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1231900" cy="165100"/>
                <wp:wrapTopAndBottom/>
                <wp:docPr id="657" name="文本框 657"/>
                <a:graphic xmlns:a="http://schemas.openxmlformats.org/drawingml/2006/main">
                  <a:graphicData uri="http://schemas.microsoft.com/office/word/2010/wordprocessingShape">
                    <wps:wsp>
                      <wps:cNvSpPr txBox="true"/>
                      <wps:spPr>
                        <a:xfrm>
                          <a:off x="0" y="0"/>
                          <a:ext cx="1231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伊斯米节  994a23</w:t>
                            </w:r>
                          </w:p>
                        </w:txbxContent>
                      </wps:txbx>
                      <wps:bodyPr wrap="square" lIns="0" rIns="0" tIns="0" bIns="0" vert="horz" anchor="t">
                        <a:spAutoFit/>
                      </wps:bodyPr>
                    </wps:wsp>
                  </a:graphicData>
                </a:graphic>
              </wp:anchor>
            </w:drawing>
          </mc:Choice>
          <mc:Fallback>
            <w:pict>
              <v:shape type="#_x0000_t202" filled="f" stroked="f" style="margin-left:239pt;margin-top:0pt;width:9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伊斯米节  994a23</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778000" cy="165100"/>
                <wp:wrapTopAndBottom/>
                <wp:docPr id="658" name="文本框 658"/>
                <a:graphic xmlns:a="http://schemas.openxmlformats.org/drawingml/2006/main">
                  <a:graphicData uri="http://schemas.microsoft.com/office/word/2010/wordprocessingShape">
                    <wps:wsp>
                      <wps:cNvSpPr txBox="true"/>
                      <wps:spPr>
                        <a:xfrm>
                          <a:off x="0" y="0"/>
                          <a:ext cx="1778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Italian Schcol</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'Iteɪ'xì</w:t>
                            </w:r>
                          </w:p>
                        </w:txbxContent>
                      </wps:txbx>
                      <wps:bodyPr wrap="square" lIns="0" rIns="0" tIns="0" bIns="0" vert="horz" anchor="t">
                        <a:spAutoFit/>
                      </wps:bodyPr>
                    </wps:wsp>
                  </a:graphicData>
                </a:graphic>
              </wp:anchor>
            </w:drawing>
          </mc:Choice>
          <mc:Fallback>
            <w:pict>
              <v:shape type="#_x0000_t202" filled="f" stroked="f" style="margin-left:56pt;margin-top:0pt;width:14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Italian Schcol</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'Iteɪ'xì</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2235200" cy="165100"/>
                <wp:wrapTopAndBottom/>
                <wp:docPr id="659" name="文本框 659"/>
                <a:graphic xmlns:a="http://schemas.openxmlformats.org/drawingml/2006/main">
                  <a:graphicData uri="http://schemas.microsoft.com/office/word/2010/wordprocessingShape">
                    <wps:wsp>
                      <wps:cNvSpPr txBox="true"/>
                      <wps:spPr>
                        <a:xfrm>
                          <a:off x="0" y="0"/>
                          <a:ext cx="2235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意大利学派 987a10-31, 988e26</w:t>
                            </w:r>
                          </w:p>
                        </w:txbxContent>
                      </wps:txbx>
                      <wps:bodyPr wrap="square" lIns="0" rIns="0" tIns="0" bIns="0" vert="horz" anchor="t">
                        <a:spAutoFit/>
                      </wps:bodyPr>
                    </wps:wsp>
                  </a:graphicData>
                </a:graphic>
              </wp:anchor>
            </w:drawing>
          </mc:Choice>
          <mc:Fallback>
            <w:pict>
              <v:shape type="#_x0000_t202" filled="f" stroked="f" style="margin-left:239pt;margin-top:0pt;width:1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意大利学派 987a10-31, 988e26</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5143500" cy="25400"/>
                <wp:wrapTopAndBottom/>
                <wp:docPr id="660" name="文本框 660"/>
                <a:graphic xmlns:a="http://schemas.openxmlformats.org/drawingml/2006/main">
                  <a:graphicData uri="http://schemas.microsoft.com/office/word/2010/wordprocessingShape">
                    <wps:wsp>
                      <wps:cNvSpPr txBox="true"/>
                      <wps:spPr>
                        <a:xfrm>
                          <a:off x="0" y="0"/>
                          <a:ext cx="51435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40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841500" cy="165100"/>
                <wp:wrapTopAndBottom/>
                <wp:docPr id="661" name="文本框 661"/>
                <a:graphic xmlns:a="http://schemas.openxmlformats.org/drawingml/2006/main">
                  <a:graphicData uri="http://schemas.microsoft.com/office/word/2010/wordprocessingShape">
                    <wps:wsp>
                      <wps:cNvSpPr txBox="true"/>
                      <wps:spPr>
                        <a:xfrm>
                          <a:off x="0" y="0"/>
                          <a:ext cx="1841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Leucippus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Aesn'nnv;</w:t>
                            </w:r>
                          </w:p>
                        </w:txbxContent>
                      </wps:txbx>
                      <wps:bodyPr wrap="square" lIns="0" rIns="0" tIns="0" bIns="0" vert="horz" anchor="t">
                        <a:spAutoFit/>
                      </wps:bodyPr>
                    </wps:wsp>
                  </a:graphicData>
                </a:graphic>
              </wp:anchor>
            </w:drawing>
          </mc:Choice>
          <mc:Fallback>
            <w:pict>
              <v:shape type="#_x0000_t202" filled="f" stroked="f" style="margin-left:56pt;margin-top:0pt;width:14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Leucippus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Aesn'nnv;</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2819400" cy="152400"/>
                <wp:wrapTopAndBottom/>
                <wp:docPr id="662" name="文本框 662"/>
                <a:graphic xmlns:a="http://schemas.openxmlformats.org/drawingml/2006/main">
                  <a:graphicData uri="http://schemas.microsoft.com/office/word/2010/wordprocessingShape">
                    <wps:wsp>
                      <wps:cNvSpPr txBox="true"/>
                      <wps:spPr>
                        <a:xfrm>
                          <a:off x="0" y="0"/>
                          <a:ext cx="28194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留基伯 985b4, 71b32, 72a7; 涉及 84b27</w:t>
                            </w:r>
                          </w:p>
                        </w:txbxContent>
                      </wps:txbx>
                      <wps:bodyPr wrap="square" lIns="0" rIns="0" tIns="0" bIns="0" vert="horz" anchor="t">
                        <a:spAutoFit/>
                      </wps:bodyPr>
                    </wps:wsp>
                  </a:graphicData>
                </a:graphic>
              </wp:anchor>
            </w:drawing>
          </mc:Choice>
          <mc:Fallback>
            <w:pict>
              <v:shape type="#_x0000_t202" filled="f" stroked="f" style="margin-left:239pt;margin-top:2pt;width:22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留基伯 985b4, 71b32, 72a7; 涉及 84b27</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314700" cy="25400"/>
                <wp:wrapTopAndBottom/>
                <wp:docPr id="663" name="文本框 663"/>
                <a:graphic xmlns:a="http://schemas.openxmlformats.org/drawingml/2006/main">
                  <a:graphicData uri="http://schemas.microsoft.com/office/word/2010/wordprocessingShape">
                    <wps:wsp>
                      <wps:cNvSpPr txBox="true"/>
                      <wps:spPr>
                        <a:xfrm>
                          <a:off x="0" y="0"/>
                          <a:ext cx="33147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26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574800" cy="177800"/>
                <wp:wrapTopAndBottom/>
                <wp:docPr id="664" name="文本框 664"/>
                <a:graphic xmlns:a="http://schemas.openxmlformats.org/drawingml/2006/main">
                  <a:graphicData uri="http://schemas.microsoft.com/office/word/2010/wordprocessingShape">
                    <wps:wsp>
                      <wps:cNvSpPr txBox="true"/>
                      <wps:spPr>
                        <a:xfrm>
                          <a:off x="0" y="0"/>
                          <a:ext cx="1574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Lybia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A.3a</w:t>
                            </w:r>
                          </w:p>
                        </w:txbxContent>
                      </wps:txbx>
                      <wps:bodyPr wrap="square" lIns="0" rIns="0" tIns="0" bIns="0" vert="horz" anchor="t">
                        <a:spAutoFit/>
                      </wps:bodyPr>
                    </wps:wsp>
                  </a:graphicData>
                </a:graphic>
              </wp:anchor>
            </w:drawing>
          </mc:Choice>
          <mc:Fallback>
            <w:pict>
              <v:shape type="#_x0000_t202" filled="f" stroked="f" style="margin-left:56pt;margin-top:0pt;width:12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Lybia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A.3a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990600" cy="152400"/>
                <wp:wrapTopAndBottom/>
                <wp:docPr id="665" name="文本框 665"/>
                <a:graphic xmlns:a="http://schemas.openxmlformats.org/drawingml/2006/main">
                  <a:graphicData uri="http://schemas.microsoft.com/office/word/2010/wordprocessingShape">
                    <wps:wsp>
                      <wps:cNvSpPr txBox="true"/>
                      <wps:spPr>
                        <a:xfrm>
                          <a:off x="0" y="0"/>
                          <a:ext cx="9906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里比亞  10b11</w:t>
                            </w:r>
                          </w:p>
                        </w:txbxContent>
                      </wps:txbx>
                      <wps:bodyPr wrap="square" lIns="0" rIns="0" tIns="0" bIns="0" vert="horz" anchor="t">
                        <a:spAutoFit/>
                      </wps:bodyPr>
                    </wps:wsp>
                  </a:graphicData>
                </a:graphic>
              </wp:anchor>
            </w:drawing>
          </mc:Choice>
          <mc:Fallback>
            <w:pict>
              <v:shape type="#_x0000_t202" filled="f" stroked="f" style="margin-left:239pt;margin-top:2pt;width:78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里比亞  10b11</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854200" cy="165100"/>
                <wp:wrapTopAndBottom/>
                <wp:docPr id="666" name="文本框 666"/>
                <a:graphic xmlns:a="http://schemas.openxmlformats.org/drawingml/2006/main">
                  <a:graphicData uri="http://schemas.microsoft.com/office/word/2010/wordprocessingShape">
                    <wps:wsp>
                      <wps:cNvSpPr txBox="true"/>
                      <wps:spPr>
                        <a:xfrm>
                          <a:off x="0" y="0"/>
                          <a:ext cx="1854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 yearphron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Arxíφ? dov</w:t>
                            </w:r>
                          </w:p>
                        </w:txbxContent>
                      </wps:txbx>
                      <wps:bodyPr wrap="square" lIns="0" rIns="0" tIns="0" bIns="0" vert="horz" anchor="t">
                        <a:spAutoFit/>
                      </wps:bodyPr>
                    </wps:wsp>
                  </a:graphicData>
                </a:graphic>
              </wp:anchor>
            </w:drawing>
          </mc:Choice>
          <mc:Fallback>
            <w:pict>
              <v:shape type="#_x0000_t202" filled="f" stroked="f" style="margin-left:56pt;margin-top:0pt;width:14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I yearphron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Arxíφ? dov</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1130300" cy="165100"/>
                <wp:wrapTopAndBottom/>
                <wp:docPr id="667" name="文本框 667"/>
                <a:graphic xmlns:a="http://schemas.openxmlformats.org/drawingml/2006/main">
                  <a:graphicData uri="http://schemas.microsoft.com/office/word/2010/wordprocessingShape">
                    <wps:wsp>
                      <wps:cNvSpPr txBox="true"/>
                      <wps:spPr>
                        <a:xfrm>
                          <a:off x="0" y="0"/>
                          <a:ext cx="1130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呂哥弗隆  45b11</w:t>
                            </w:r>
                          </w:p>
                        </w:txbxContent>
                      </wps:txbx>
                      <wps:bodyPr wrap="square" lIns="0" rIns="0" tIns="0" bIns="0" vert="horz" anchor="t">
                        <a:spAutoFit/>
                      </wps:bodyPr>
                    </wps:wsp>
                  </a:graphicData>
                </a:graphic>
              </wp:anchor>
            </w:drawing>
          </mc:Choice>
          <mc:Fallback>
            <w:pict>
              <v:shape type="#_x0000_t202" filled="f" stroked="f" style="margin-left:239pt;margin-top:0pt;width:8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呂哥弗隆  45b11</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612900" cy="165100"/>
                <wp:wrapTopAndBottom/>
                <wp:docPr id="668" name="文本框 668"/>
                <a:graphic xmlns:a="http://schemas.openxmlformats.org/drawingml/2006/main">
                  <a:graphicData uri="http://schemas.microsoft.com/office/word/2010/wordprocessingShape">
                    <wps:wsp>
                      <wps:cNvSpPr txBox="true"/>
                      <wps:spPr>
                        <a:xfrm>
                          <a:off x="0" y="0"/>
                          <a:ext cx="1612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Magi</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 `you</w:t>
                            </w:r>
                          </w:p>
                        </w:txbxContent>
                      </wps:txbx>
                      <wps:bodyPr wrap="square" lIns="0" rIns="0" tIns="0" bIns="0" vert="horz" anchor="t">
                        <a:spAutoFit/>
                      </wps:bodyPr>
                    </wps:wsp>
                  </a:graphicData>
                </a:graphic>
              </wp:anchor>
            </w:drawing>
          </mc:Choice>
          <mc:Fallback>
            <w:pict>
              <v:shape type="#_x0000_t202" filled="f" stroked="f" style="margin-left:56pt;margin-top:0pt;width:12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Magi</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 `you</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876300" cy="165100"/>
                <wp:wrapTopAndBottom/>
                <wp:docPr id="669" name="文本框 669"/>
                <a:graphic xmlns:a="http://schemas.openxmlformats.org/drawingml/2006/main">
                  <a:graphicData uri="http://schemas.microsoft.com/office/word/2010/wordprocessingShape">
                    <wps:wsp>
                      <wps:cNvSpPr txBox="true"/>
                      <wps:spPr>
                        <a:xfrm>
                          <a:off x="0" y="0"/>
                          <a:ext cx="876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麦琪  91b11</w:t>
                            </w:r>
                          </w:p>
                        </w:txbxContent>
                      </wps:txbx>
                      <wps:bodyPr wrap="square" lIns="0" rIns="0" tIns="0" bIns="0" vert="horz" anchor="t">
                        <a:spAutoFit/>
                      </wps:bodyPr>
                    </wps:wsp>
                  </a:graphicData>
                </a:graphic>
              </wp:anchor>
            </w:drawing>
          </mc:Choice>
          <mc:Fallback>
            <w:pict>
              <v:shape type="#_x0000_t202" filled="f" stroked="f" style="margin-left:239pt;margin-top:0pt;width:6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麦琪  91b11</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263900" cy="63500"/>
                <wp:wrapTopAndBottom/>
                <wp:docPr id="670" name="文本框 670"/>
                <a:graphic xmlns:a="http://schemas.openxmlformats.org/drawingml/2006/main">
                  <a:graphicData uri="http://schemas.microsoft.com/office/word/2010/wordprocessingShape">
                    <wps:wsp>
                      <wps:cNvSpPr txBox="true"/>
                      <wps:spPr>
                        <a:xfrm>
                          <a:off x="0" y="0"/>
                          <a:ext cx="3263900" cy="635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257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689100" cy="241300"/>
                <wp:wrapTopAndBottom/>
                <wp:docPr id="671" name="文本框 671"/>
                <a:graphic xmlns:a="http://schemas.openxmlformats.org/drawingml/2006/main">
                  <a:graphicData uri="http://schemas.microsoft.com/office/word/2010/wordprocessingShape">
                    <wps:wsp>
                      <wps:cNvSpPr txBox="true"/>
                      <wps:spPr>
                        <a:xfrm>
                          <a:off x="0" y="0"/>
                          <a:ext cx="1689100" cy="241300"/>
                        </a:xfrm>
                        <a:prstGeom prst="rect">
                          <a:avLst/>
                        </a:prstGeom>
                        <a:noFill/>
                        <a:ln w="6350">
                          <a:noFill/>
                        </a:ln>
                      </wps:spPr>
                      <wps:txbx>
                        <w:txbxContent>
                          <w:p>
                            <w:pPr>
                              <w:wordWrap w:val="on"/>
                              <w:autoSpaceDE w:val="off"/>
                              <w:autoSpaceDN w:val="off"/>
                              <w:spacing w:before="0" w:after="0" w:line="380" w:lineRule="atLeast"/>
                              <w:ind w:left="0" w:right="0"/>
                              <w:jc w:val="both"/>
                              <w:textAlignment w:val="auto"/>
                              <w:rPr>
                                <w:sz w:val="24"/>
                              </w:rPr>
                            </w:pPr>
                            <w:r>
                              <w:rPr>
                                <w:rFonts w:ascii="宋体" w:hAnsi="宋体" w:cs="宋体" w:eastAsia="宋体"/>
                                <w:sz w:val="17"/>
                                <w:color w:val="000000"/>
                                <w:b w:val="off"/>
                                <w:i w:val="off"/>
                                <w:strike w:val="off"/>
                              </w:rPr>
                              <w:t>Megara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Me, dor</w:t>
                            </w:r>
                          </w:p>
                        </w:txbxContent>
                      </wps:txbx>
                      <wps:bodyPr wrap="square" lIns="0" rIns="0" tIns="0" bIns="0" vert="horz" anchor="t">
                        <a:spAutoFit/>
                      </wps:bodyPr>
                    </wps:wsp>
                  </a:graphicData>
                </a:graphic>
              </wp:anchor>
            </w:drawing>
          </mc:Choice>
          <mc:Fallback>
            <w:pict>
              <v:shape type="#_x0000_t202" filled="f" stroked="f" style="margin-left:56pt;margin-top:0pt;width:133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0" w:lineRule="atLeast"/>
                        <w:ind w:left="0" w:right="0"/>
                        <w:jc w:val="both"/>
                        <w:textAlignment w:val="auto"/>
                        <w:rPr>
                          <w:sz w:val="24"/>
                        </w:rPr>
                      </w:pPr>
                      <w:r>
                        <w:rPr>
                          <w:rFonts w:ascii="宋体" w:hAnsi="宋体" w:cs="宋体" w:eastAsia="宋体"/>
                          <w:sz w:val="17"/>
                          <w:color w:val="000000"/>
                          <w:b w:val="off"/>
                          <w:i w:val="off"/>
                          <w:strike w:val="off"/>
                        </w:rPr>
                        <w:t>Megara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Me, dor</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63500</wp:posOffset>
                </wp:positionV>
                <wp:extent cx="939800" cy="152400"/>
                <wp:wrapTopAndBottom/>
                <wp:docPr id="672" name="文本框 672"/>
                <a:graphic xmlns:a="http://schemas.openxmlformats.org/drawingml/2006/main">
                  <a:graphicData uri="http://schemas.microsoft.com/office/word/2010/wordprocessingShape">
                    <wps:wsp>
                      <wps:cNvSpPr txBox="true"/>
                      <wps:spPr>
                        <a:xfrm>
                          <a:off x="0" y="0"/>
                          <a:ext cx="9398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麦加拉  8b14</w:t>
                            </w:r>
                          </w:p>
                        </w:txbxContent>
                      </wps:txbx>
                      <wps:bodyPr wrap="square" lIns="0" rIns="0" tIns="0" bIns="0" vert="horz" anchor="t">
                        <a:spAutoFit/>
                      </wps:bodyPr>
                    </wps:wsp>
                  </a:graphicData>
                </a:graphic>
              </wp:anchor>
            </w:drawing>
          </mc:Choice>
          <mc:Fallback>
            <w:pict>
              <v:shape type="#_x0000_t202" filled="f" stroked="f" style="margin-left:239pt;margin-top:5pt;width: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麦加拉  8b14</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4660900" cy="12700"/>
                <wp:wrapTopAndBottom/>
                <wp:docPr id="673" name="文本框 673"/>
                <a:graphic xmlns:a="http://schemas.openxmlformats.org/drawingml/2006/main">
                  <a:graphicData uri="http://schemas.microsoft.com/office/word/2010/wordprocessingShape">
                    <wps:wsp>
                      <wps:cNvSpPr txBox="true"/>
                      <wps:spPr>
                        <a:xfrm>
                          <a:off x="0" y="0"/>
                          <a:ext cx="46609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36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828800" cy="165100"/>
                <wp:wrapTopAndBottom/>
                <wp:docPr id="674" name="文本框 674"/>
                <a:graphic xmlns:a="http://schemas.openxmlformats.org/drawingml/2006/main">
                  <a:graphicData uri="http://schemas.microsoft.com/office/word/2010/wordprocessingShape">
                    <wps:wsp>
                      <wps:cNvSpPr txBox="true"/>
                      <wps:spPr>
                        <a:xfrm>
                          <a:off x="0" y="0"/>
                          <a:ext cx="1828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Megarist</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Mevi???</w:t>
                            </w:r>
                          </w:p>
                        </w:txbxContent>
                      </wps:txbx>
                      <wps:bodyPr wrap="square" lIns="0" rIns="0" tIns="0" bIns="0" vert="horz" anchor="t">
                        <a:spAutoFit/>
                      </wps:bodyPr>
                    </wps:wsp>
                  </a:graphicData>
                </a:graphic>
              </wp:anchor>
            </w:drawing>
          </mc:Choice>
          <mc:Fallback>
            <w:pict>
              <v:shape type="#_x0000_t202" filled="f" stroked="f" style="margin-left:56pt;margin-top:0pt;width:14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Megarist</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Mevi???</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12700</wp:posOffset>
                </wp:positionV>
                <wp:extent cx="2336800" cy="165100"/>
                <wp:wrapTopAndBottom/>
                <wp:docPr id="675" name="文本框 675"/>
                <a:graphic xmlns:a="http://schemas.openxmlformats.org/drawingml/2006/main">
                  <a:graphicData uri="http://schemas.microsoft.com/office/word/2010/wordprocessingShape">
                    <wps:wsp>
                      <wps:cNvSpPr txBox="true"/>
                      <wps:spPr>
                        <a:xfrm>
                          <a:off x="0" y="0"/>
                          <a:ext cx="2336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麦加拉学派 46b29;涉及 5b35(?)</w:t>
                            </w:r>
                          </w:p>
                        </w:txbxContent>
                      </wps:txbx>
                      <wps:bodyPr wrap="square" lIns="0" rIns="0" tIns="0" bIns="0" vert="horz" anchor="t">
                        <a:spAutoFit/>
                      </wps:bodyPr>
                    </wps:wsp>
                  </a:graphicData>
                </a:graphic>
              </wp:anchor>
            </w:drawing>
          </mc:Choice>
          <mc:Fallback>
            <w:pict>
              <v:shape type="#_x0000_t202" filled="f" stroked="f" style="margin-left:239pt;margin-top:1pt;width:18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麦加拉学派 46b29;涉及 5b35(?)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3403600" cy="25400"/>
                <wp:wrapTopAndBottom/>
                <wp:docPr id="676" name="文本框 676"/>
                <a:graphic xmlns:a="http://schemas.openxmlformats.org/drawingml/2006/main">
                  <a:graphicData uri="http://schemas.microsoft.com/office/word/2010/wordprocessingShape">
                    <wps:wsp>
                      <wps:cNvSpPr txBox="true"/>
                      <wps:spPr>
                        <a:xfrm>
                          <a:off x="0" y="0"/>
                          <a:ext cx="34036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56pt;margin-top:0pt;width:26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765300" cy="165100"/>
                <wp:wrapTopAndBottom/>
                <wp:docPr id="677" name="文本框 677"/>
                <a:graphic xmlns:a="http://schemas.openxmlformats.org/drawingml/2006/main">
                  <a:graphicData uri="http://schemas.microsoft.com/office/word/2010/wordprocessingShape">
                    <wps:wsp>
                      <wps:cNvSpPr txBox="true"/>
                      <wps:spPr>
                        <a:xfrm>
                          <a:off x="0" y="0"/>
                          <a:ext cx="1765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Melissus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Me?σoo;</w:t>
                            </w:r>
                          </w:p>
                        </w:txbxContent>
                      </wps:txbx>
                      <wps:bodyPr wrap="square" lIns="0" rIns="0" tIns="0" bIns="0" vert="horz" anchor="t">
                        <a:spAutoFit/>
                      </wps:bodyPr>
                    </wps:wsp>
                  </a:graphicData>
                </a:graphic>
              </wp:anchor>
            </w:drawing>
          </mc:Choice>
          <mc:Fallback>
            <w:pict>
              <v:shape type="#_x0000_t202" filled="f" stroked="f" style="margin-left:56pt;margin-top:0pt;width:13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Melissus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Me?σoo;</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25400</wp:posOffset>
                </wp:positionV>
                <wp:extent cx="1079500" cy="152400"/>
                <wp:wrapTopAndBottom/>
                <wp:docPr id="678" name="文本框 678"/>
                <a:graphic xmlns:a="http://schemas.openxmlformats.org/drawingml/2006/main">
                  <a:graphicData uri="http://schemas.microsoft.com/office/word/2010/wordprocessingShape">
                    <wps:wsp>
                      <wps:cNvSpPr txBox="true"/>
                      <wps:spPr>
                        <a:xfrm>
                          <a:off x="0" y="0"/>
                          <a:ext cx="10795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梅里苏 986b19</w:t>
                            </w:r>
                          </w:p>
                        </w:txbxContent>
                      </wps:txbx>
                      <wps:bodyPr wrap="square" lIns="0" rIns="0" tIns="0" bIns="0" vert="horz" anchor="t">
                        <a:spAutoFit/>
                      </wps:bodyPr>
                    </wps:wsp>
                  </a:graphicData>
                </a:graphic>
              </wp:anchor>
            </w:drawing>
          </mc:Choice>
          <mc:Fallback>
            <w:pict>
              <v:shape type="#_x0000_t202" filled="f" stroked="f" style="margin-left:239pt;margin-top:2pt;width:8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梅里苏 986b19</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711200</wp:posOffset>
                </wp:positionH>
                <wp:positionV relativeFrom="paragraph">
                  <wp:posOffset>0</wp:posOffset>
                </wp:positionV>
                <wp:extent cx="1587500" cy="165100"/>
                <wp:wrapTopAndBottom/>
                <wp:docPr id="679" name="文本框 679"/>
                <a:graphic xmlns:a="http://schemas.openxmlformats.org/drawingml/2006/main">
                  <a:graphicData uri="http://schemas.microsoft.com/office/word/2010/wordprocessingShape">
                    <wps:wsp>
                      <wps:cNvSpPr txBox="true"/>
                      <wps:spPr>
                        <a:xfrm>
                          <a:off x="0" y="0"/>
                          <a:ext cx="1587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Nemean games Neues</w:t>
                            </w:r>
                          </w:p>
                        </w:txbxContent>
                      </wps:txbx>
                      <wps:bodyPr wrap="square" lIns="0" rIns="0" tIns="0" bIns="0" vert="horz" anchor="t">
                        <a:spAutoFit/>
                      </wps:bodyPr>
                    </wps:wsp>
                  </a:graphicData>
                </a:graphic>
              </wp:anchor>
            </w:drawing>
          </mc:Choice>
          <mc:Fallback>
            <w:pict>
              <v:shape type="#_x0000_t202" filled="f" stroked="f" style="margin-left:56pt;margin-top:0pt;width:12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Nemean games Neues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3035300</wp:posOffset>
                </wp:positionH>
                <wp:positionV relativeFrom="paragraph">
                  <wp:posOffset>0</wp:posOffset>
                </wp:positionV>
                <wp:extent cx="1308100" cy="165100"/>
                <wp:wrapTopAndBottom/>
                <wp:docPr id="680" name="文本框 680"/>
                <a:graphic xmlns:a="http://schemas.openxmlformats.org/drawingml/2006/main">
                  <a:graphicData uri="http://schemas.microsoft.com/office/word/2010/wordprocessingShape">
                    <wps:wsp>
                      <wps:cNvSpPr txBox="true"/>
                      <wps:spPr>
                        <a:xfrm>
                          <a:off x="0" y="0"/>
                          <a:ext cx="1308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尼米亞赛会  18b18</w:t>
                            </w:r>
                          </w:p>
                        </w:txbxContent>
                      </wps:txbx>
                      <wps:bodyPr wrap="square" lIns="0" rIns="0" tIns="0" bIns="0" vert="horz" anchor="t">
                        <a:spAutoFit/>
                      </wps:bodyPr>
                    </wps:wsp>
                  </a:graphicData>
                </a:graphic>
              </wp:anchor>
            </w:drawing>
          </mc:Choice>
          <mc:Fallback>
            <w:pict>
              <v:shape type="#_x0000_t202" filled="f" stroked="f" style="margin-left:239pt;margin-top:0pt;width:10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尼米亞赛会  18b18</w:t>
                      </w:r>
                    </w:p>
                  </w:txbxContent>
                </v:textbox>
              </v:shape>
            </w:pict>
          </mc:Fallback>
        </mc:AlternateContent>
      </w:r>
    </w:p>
    <w:p>
      <w:pPr>
        <w:wordWrap w:val="on"/>
        <w:autoSpaceDE w:val="off"/>
        <w:autoSpaceDN w:val="off"/>
        <w:spacing w:before="240" w:after="0" w:line="260" w:lineRule="atLeast"/>
        <w:ind w:left="8560" w:right="0"/>
        <w:jc w:val="both"/>
        <w:textAlignment w:val="auto"/>
        <w:rPr>
          <w:sz w:val="17"/>
        </w:rPr>
      </w:pPr>
      <w:r>
        <w:rPr>
          <w:rFonts w:ascii="宋体" w:hAnsi="宋体" w:cs="宋体" w:eastAsia="宋体"/>
          <w:sz w:val="17"/>
          <w:color w:val="000000"/>
          <w:b w:val="off"/>
          <w:i w:val="off"/>
          <w:strike w:val="off"/>
        </w:rPr>
        <w:t>·333·</w:t>
      </w:r>
      <w:r>
        <w:br w:type="page"/>
      </w:r>
    </w:p>
    <w:p>
      <w:pPr>
        <w:wordWrap w:val="on"/>
        <w:spacing w:before="0" w:after="0" w:line="11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4254500" cy="25400"/>
                <wp:wrapTopAndBottom/>
                <wp:docPr id="681" name="文本框 681"/>
                <a:graphic xmlns:a="http://schemas.openxmlformats.org/drawingml/2006/main">
                  <a:graphicData uri="http://schemas.microsoft.com/office/word/2010/wordprocessingShape">
                    <wps:wsp>
                      <wps:cNvSpPr txBox="true"/>
                      <wps:spPr>
                        <a:xfrm>
                          <a:off x="0" y="0"/>
                          <a:ext cx="42545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33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676400" cy="165100"/>
                <wp:wrapTopAndBottom/>
                <wp:docPr id="682" name="文本框 682"/>
                <a:graphic xmlns:a="http://schemas.openxmlformats.org/drawingml/2006/main">
                  <a:graphicData uri="http://schemas.microsoft.com/office/word/2010/wordprocessingShape">
                    <wps:wsp>
                      <wps:cNvSpPr txBox="true"/>
                      <wps:spPr>
                        <a:xfrm>
                          <a:off x="0" y="0"/>
                          <a:ext cx="1676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Ocean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"Queav</w:t>
                            </w:r>
                          </w:p>
                        </w:txbxContent>
                      </wps:txbx>
                      <wps:bodyPr wrap="square" lIns="0" rIns="0" tIns="0" bIns="0" vert="horz" anchor="t">
                        <a:spAutoFit/>
                      </wps:bodyPr>
                    </wps:wsp>
                  </a:graphicData>
                </a:graphic>
              </wp:anchor>
            </w:drawing>
          </mc:Choice>
          <mc:Fallback>
            <w:pict>
              <v:shape type="#_x0000_t202" filled="f" stroked="f" style="margin-left:20pt;margin-top:0pt;width:13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Ocean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"Queav</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25400</wp:posOffset>
                </wp:positionV>
                <wp:extent cx="1930400" cy="152400"/>
                <wp:wrapTopAndBottom/>
                <wp:docPr id="683" name="文本框 683"/>
                <a:graphic xmlns:a="http://schemas.openxmlformats.org/drawingml/2006/main">
                  <a:graphicData uri="http://schemas.microsoft.com/office/word/2010/wordprocessingShape">
                    <wps:wsp>
                      <wps:cNvSpPr txBox="true"/>
                      <wps:spPr>
                        <a:xfrm>
                          <a:off x="0" y="0"/>
                          <a:ext cx="19304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奥启安(海神)  983b29.91b6</w:t>
                            </w:r>
                          </w:p>
                        </w:txbxContent>
                      </wps:txbx>
                      <wps:bodyPr wrap="square" lIns="0" rIns="0" tIns="0" bIns="0" vert="horz" anchor="t">
                        <a:spAutoFit/>
                      </wps:bodyPr>
                    </wps:wsp>
                  </a:graphicData>
                </a:graphic>
              </wp:anchor>
            </w:drawing>
          </mc:Choice>
          <mc:Fallback>
            <w:pict>
              <v:shape type="#_x0000_t202" filled="f" stroked="f" style="margin-left:203pt;margin-top:2pt;width:1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奥启安(海神)  983b29.91b6</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739900" cy="165100"/>
                <wp:wrapTopAndBottom/>
                <wp:docPr id="684" name="文本框 684"/>
                <a:graphic xmlns:a="http://schemas.openxmlformats.org/drawingml/2006/main">
                  <a:graphicData uri="http://schemas.microsoft.com/office/word/2010/wordprocessingShape">
                    <wps:wsp>
                      <wps:cNvSpPr txBox="true"/>
                      <wps:spPr>
                        <a:xfrm>
                          <a:off x="0" y="0"/>
                          <a:ext cx="1739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Olympia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Olićuzua</w:t>
                            </w:r>
                          </w:p>
                        </w:txbxContent>
                      </wps:txbx>
                      <wps:bodyPr wrap="square" lIns="0" rIns="0" tIns="0" bIns="0" vert="horz" anchor="t">
                        <a:spAutoFit/>
                      </wps:bodyPr>
                    </wps:wsp>
                  </a:graphicData>
                </a:graphic>
              </wp:anchor>
            </w:drawing>
          </mc:Choice>
          <mc:Fallback>
            <w:pict>
              <v:shape type="#_x0000_t202" filled="f" stroked="f" style="margin-left:20pt;margin-top:0pt;width:13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Olympia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Olićuzua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1511300" cy="165100"/>
                <wp:wrapTopAndBottom/>
                <wp:docPr id="685" name="文本框 685"/>
                <a:graphic xmlns:a="http://schemas.openxmlformats.org/drawingml/2006/main">
                  <a:graphicData uri="http://schemas.microsoft.com/office/word/2010/wordprocessingShape">
                    <wps:wsp>
                      <wps:cNvSpPr txBox="true"/>
                      <wps:spPr>
                        <a:xfrm>
                          <a:off x="0" y="0"/>
                          <a:ext cx="1511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奥林匹克赛会  994a23</w:t>
                            </w:r>
                          </w:p>
                        </w:txbxContent>
                      </wps:txbx>
                      <wps:bodyPr wrap="square" lIns="0" rIns="0" tIns="0" bIns="0" vert="horz" anchor="t">
                        <a:spAutoFit/>
                      </wps:bodyPr>
                    </wps:wsp>
                  </a:graphicData>
                </a:graphic>
              </wp:anchor>
            </w:drawing>
          </mc:Choice>
          <mc:Fallback>
            <w:pict>
              <v:shape type="#_x0000_t202" filled="f" stroked="f" style="margin-left:203pt;margin-top:0pt;width:11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奥林匹克赛会  994a23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5372100" cy="38100"/>
                <wp:wrapTopAndBottom/>
                <wp:docPr id="686" name="文本框 686"/>
                <a:graphic xmlns:a="http://schemas.openxmlformats.org/drawingml/2006/main">
                  <a:graphicData uri="http://schemas.microsoft.com/office/word/2010/wordprocessingShape">
                    <wps:wsp>
                      <wps:cNvSpPr txBox="true"/>
                      <wps:spPr>
                        <a:xfrm>
                          <a:off x="0" y="0"/>
                          <a:ext cx="53721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42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38100</wp:posOffset>
                </wp:positionV>
                <wp:extent cx="1981200" cy="177800"/>
                <wp:wrapTopAndBottom/>
                <wp:docPr id="687" name="文本框 687"/>
                <a:graphic xmlns:a="http://schemas.openxmlformats.org/drawingml/2006/main">
                  <a:graphicData uri="http://schemas.microsoft.com/office/word/2010/wordprocessingShape">
                    <wps:wsp>
                      <wps:cNvSpPr txBox="true"/>
                      <wps:spPr>
                        <a:xfrm>
                          <a:off x="0" y="0"/>
                          <a:ext cx="1981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8"/>
                                <w:color w:val="000000"/>
                                <w:b w:val="off"/>
                                <w:i w:val="off"/>
                                <w:strike w:val="off"/>
                              </w:rPr>
                              <w:t>Parmenides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Почецеи в</w:t>
                            </w:r>
                          </w:p>
                        </w:txbxContent>
                      </wps:txbx>
                      <wps:bodyPr wrap="square" lIns="0" rIns="0" tIns="0" bIns="0" vert="horz" anchor="t">
                        <a:spAutoFit/>
                      </wps:bodyPr>
                    </wps:wsp>
                  </a:graphicData>
                </a:graphic>
              </wp:anchor>
            </w:drawing>
          </mc:Choice>
          <mc:Fallback>
            <w:pict>
              <v:shape type="#_x0000_t202" filled="f" stroked="f" style="margin-left:20pt;margin-top:3pt;width:15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8"/>
                          <w:color w:val="000000"/>
                          <w:b w:val="off"/>
                          <w:i w:val="off"/>
                          <w:strike w:val="off"/>
                        </w:rPr>
                        <w:t>Parmenides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Почецеи в</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3048000" cy="419100"/>
                <wp:wrapTopAndBottom/>
                <wp:docPr id="688" name="文本框 688"/>
                <a:graphic xmlns:a="http://schemas.openxmlformats.org/drawingml/2006/main">
                  <a:graphicData uri="http://schemas.microsoft.com/office/word/2010/wordprocessingShape">
                    <wps:wsp>
                      <wps:cNvSpPr txBox="true"/>
                      <wps:spPr>
                        <a:xfrm>
                          <a:off x="0" y="0"/>
                          <a:ext cx="3048000" cy="4191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8"/>
                              </w:rPr>
                            </w:pPr>
                            <w:r>
                              <w:rPr>
                                <w:rFonts w:ascii="宋体" w:hAnsi="宋体" w:cs="宋体" w:eastAsia="宋体"/>
                                <w:sz w:val="18"/>
                                <w:color w:val="000000"/>
                                <w:b w:val="off"/>
                                <w:i w:val="off"/>
                                <w:strike w:val="off"/>
                              </w:rPr>
                              <w:t>巴門尼德 984b3, 986b18-987c2, 1a32;引及</w:t>
                            </w:r>
                            <w:r>
                              <w:rPr>
                                <w:rFonts w:ascii="宋体" w:hAnsi="宋体" w:cs="宋体" w:eastAsia="宋体"/>
                                <w:sz w:val="18"/>
                                <w:color w:val="000000"/>
                                <w:b w:val="off"/>
                                <w:i w:val="off"/>
                                <w:strike w:val="off"/>
                              </w:rPr>
                              <w:t>984b25,9b21, 89a3; 涉及 4b32</w:t>
                            </w:r>
                          </w:p>
                        </w:txbxContent>
                      </wps:txbx>
                      <wps:bodyPr wrap="square" lIns="0" rIns="0" tIns="0" bIns="0" vert="horz" anchor="t">
                        <a:spAutoFit/>
                      </wps:bodyPr>
                    </wps:wsp>
                  </a:graphicData>
                </a:graphic>
              </wp:anchor>
            </w:drawing>
          </mc:Choice>
          <mc:Fallback>
            <w:pict>
              <v:shape type="#_x0000_t202" filled="f" stroked="f" style="margin-left:203pt;margin-top:0pt;width:240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8"/>
                        </w:rPr>
                      </w:pPr>
                      <w:r>
                        <w:rPr>
                          <w:rFonts w:ascii="宋体" w:hAnsi="宋体" w:cs="宋体" w:eastAsia="宋体"/>
                          <w:sz w:val="18"/>
                          <w:color w:val="000000"/>
                          <w:b w:val="off"/>
                          <w:i w:val="off"/>
                          <w:strike w:val="off"/>
                        </w:rPr>
                        <w:t>巴門尼德 984b3, 986b18-987c2, 1a32;引及</w:t>
                      </w:r>
                      <w:r>
                        <w:rPr>
                          <w:rFonts w:ascii="宋体" w:hAnsi="宋体" w:cs="宋体" w:eastAsia="宋体"/>
                          <w:sz w:val="18"/>
                          <w:color w:val="000000"/>
                          <w:b w:val="off"/>
                          <w:i w:val="off"/>
                          <w:strike w:val="off"/>
                        </w:rPr>
                        <w:t>984b25,9b21, 89a3; 涉及 4b32</w:t>
                      </w:r>
                    </w:p>
                  </w:txbxContent>
                </v:textbox>
              </v:shape>
            </w:pict>
          </mc:Fallback>
        </mc:AlternateContent>
      </w:r>
    </w:p>
    <w:p>
      <w:pPr>
        <w:wordWrap w:val="on"/>
        <w:spacing w:before="0" w:after="0" w:line="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3175000" cy="12700"/>
                <wp:wrapTopAndBottom/>
                <wp:docPr id="689" name="文本框 689"/>
                <a:graphic xmlns:a="http://schemas.openxmlformats.org/drawingml/2006/main">
                  <a:graphicData uri="http://schemas.microsoft.com/office/word/2010/wordprocessingShape">
                    <wps:wsp>
                      <wps:cNvSpPr txBox="true"/>
                      <wps:spPr>
                        <a:xfrm>
                          <a:off x="0" y="0"/>
                          <a:ext cx="31750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25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12700</wp:posOffset>
                </wp:positionV>
                <wp:extent cx="1854200" cy="165100"/>
                <wp:wrapTopAndBottom/>
                <wp:docPr id="690" name="文本框 690"/>
                <a:graphic xmlns:a="http://schemas.openxmlformats.org/drawingml/2006/main">
                  <a:graphicData uri="http://schemas.microsoft.com/office/word/2010/wordprocessingShape">
                    <wps:wsp>
                      <wps:cNvSpPr txBox="true"/>
                      <wps:spPr>
                        <a:xfrm>
                          <a:off x="0" y="0"/>
                          <a:ext cx="1854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Pauson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IIu'Gcovos</w:t>
                            </w:r>
                          </w:p>
                        </w:txbxContent>
                      </wps:txbx>
                      <wps:bodyPr wrap="square" lIns="0" rIns="0" tIns="0" bIns="0" vert="horz" anchor="t">
                        <a:spAutoFit/>
                      </wps:bodyPr>
                    </wps:wsp>
                  </a:graphicData>
                </a:graphic>
              </wp:anchor>
            </w:drawing>
          </mc:Choice>
          <mc:Fallback>
            <w:pict>
              <v:shape type="#_x0000_t202" filled="f" stroked="f" style="margin-left:20pt;margin-top:1pt;width:14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Pauson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IIu'Gcovos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850900" cy="165100"/>
                <wp:wrapTopAndBottom/>
                <wp:docPr id="691" name="文本框 691"/>
                <a:graphic xmlns:a="http://schemas.openxmlformats.org/drawingml/2006/main">
                  <a:graphicData uri="http://schemas.microsoft.com/office/word/2010/wordprocessingShape">
                    <wps:wsp>
                      <wps:cNvSpPr txBox="true"/>
                      <wps:spPr>
                        <a:xfrm>
                          <a:off x="0" y="0"/>
                          <a:ext cx="850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保遜  50a20</w:t>
                            </w:r>
                          </w:p>
                        </w:txbxContent>
                      </wps:txbx>
                      <wps:bodyPr wrap="square" lIns="0" rIns="0" tIns="0" bIns="0" vert="horz" anchor="t">
                        <a:spAutoFit/>
                      </wps:bodyPr>
                    </wps:wsp>
                  </a:graphicData>
                </a:graphic>
              </wp:anchor>
            </w:drawing>
          </mc:Choice>
          <mc:Fallback>
            <w:pict>
              <v:shape type="#_x0000_t202" filled="f" stroked="f" style="margin-left:203pt;margin-top:0pt;width:6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保遜  50a20</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651000" cy="165100"/>
                <wp:wrapTopAndBottom/>
                <wp:docPr id="692" name="文本框 692"/>
                <a:graphic xmlns:a="http://schemas.openxmlformats.org/drawingml/2006/main">
                  <a:graphicData uri="http://schemas.microsoft.com/office/word/2010/wordprocessingShape">
                    <wps:wsp>
                      <wps:cNvSpPr txBox="true"/>
                      <wps:spPr>
                        <a:xfrm>
                          <a:off x="0" y="0"/>
                          <a:ext cx="1651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Peleus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 ηLeʊs</w:t>
                            </w:r>
                          </w:p>
                        </w:txbxContent>
                      </wps:txbx>
                      <wps:bodyPr wrap="square" lIns="0" rIns="0" tIns="0" bIns="0" vert="horz" anchor="t">
                        <a:spAutoFit/>
                      </wps:bodyPr>
                    </wps:wsp>
                  </a:graphicData>
                </a:graphic>
              </wp:anchor>
            </w:drawing>
          </mc:Choice>
          <mc:Fallback>
            <w:pict>
              <v:shape type="#_x0000_t202" filled="f" stroked="f" style="margin-left:20pt;margin-top:0pt;width:13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Peleus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 ηLeʊs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838200" cy="165100"/>
                <wp:wrapTopAndBottom/>
                <wp:docPr id="693" name="文本框 693"/>
                <a:graphic xmlns:a="http://schemas.openxmlformats.org/drawingml/2006/main">
                  <a:graphicData uri="http://schemas.microsoft.com/office/word/2010/wordprocessingShape">
                    <wps:wsp>
                      <wps:cNvSpPr txBox="true"/>
                      <wps:spPr>
                        <a:xfrm>
                          <a:off x="0" y="0"/>
                          <a:ext cx="838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貝留  71a20</w:t>
                            </w:r>
                          </w:p>
                        </w:txbxContent>
                      </wps:txbx>
                      <wps:bodyPr wrap="square" lIns="0" rIns="0" tIns="0" bIns="0" vert="horz" anchor="t">
                        <a:spAutoFit/>
                      </wps:bodyPr>
                    </wps:wsp>
                  </a:graphicData>
                </a:graphic>
              </wp:anchor>
            </w:drawing>
          </mc:Choice>
          <mc:Fallback>
            <w:pict>
              <v:shape type="#_x0000_t202" filled="f" stroked="f" style="margin-left:203pt;margin-top:0pt;width:6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貝留  71a20</w:t>
                      </w:r>
                    </w:p>
                  </w:txbxContent>
                </v:textbox>
              </v:shape>
            </w:pict>
          </mc:Fallback>
        </mc:AlternateContent>
      </w:r>
    </w:p>
    <w:p>
      <w:pPr>
        <w:wordWrap w:val="on"/>
        <w:spacing w:before="0" w:after="0" w:line="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3454400" cy="12700"/>
                <wp:wrapTopAndBottom/>
                <wp:docPr id="694" name="文本框 694"/>
                <a:graphic xmlns:a="http://schemas.openxmlformats.org/drawingml/2006/main">
                  <a:graphicData uri="http://schemas.microsoft.com/office/word/2010/wordprocessingShape">
                    <wps:wsp>
                      <wps:cNvSpPr txBox="true"/>
                      <wps:spPr>
                        <a:xfrm>
                          <a:off x="0" y="0"/>
                          <a:ext cx="3454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27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739900" cy="165100"/>
                <wp:wrapTopAndBottom/>
                <wp:docPr id="695" name="文本框 695"/>
                <a:graphic xmlns:a="http://schemas.openxmlformats.org/drawingml/2006/main">
                  <a:graphicData uri="http://schemas.microsoft.com/office/word/2010/wordprocessingShape">
                    <wps:wsp>
                      <wps:cNvSpPr txBox="true"/>
                      <wps:spPr>
                        <a:xfrm>
                          <a:off x="0" y="0"/>
                          <a:ext cx="17399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Persian War.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Mrònáv</w:t>
                            </w:r>
                          </w:p>
                        </w:txbxContent>
                      </wps:txbx>
                      <wps:bodyPr wrap="square" lIns="0" rIns="0" tIns="0" bIns="0" vert="horz" anchor="t">
                        <a:spAutoFit/>
                      </wps:bodyPr>
                    </wps:wsp>
                  </a:graphicData>
                </a:graphic>
              </wp:anchor>
            </w:drawing>
          </mc:Choice>
          <mc:Fallback>
            <w:pict>
              <v:shape type="#_x0000_t202" filled="f" stroked="f" style="margin-left:20pt;margin-top:0pt;width:13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Persian War.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Mrònáv</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12700</wp:posOffset>
                </wp:positionV>
                <wp:extent cx="1130300" cy="165100"/>
                <wp:wrapTopAndBottom/>
                <wp:docPr id="696" name="文本框 696"/>
                <a:graphic xmlns:a="http://schemas.openxmlformats.org/drawingml/2006/main">
                  <a:graphicData uri="http://schemas.microsoft.com/office/word/2010/wordprocessingShape">
                    <wps:wsp>
                      <wps:cNvSpPr txBox="true"/>
                      <wps:spPr>
                        <a:xfrm>
                          <a:off x="0" y="0"/>
                          <a:ext cx="1130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波斯战争 18b16</w:t>
                            </w:r>
                          </w:p>
                        </w:txbxContent>
                      </wps:txbx>
                      <wps:bodyPr wrap="square" lIns="0" rIns="0" tIns="0" bIns="0" vert="horz" anchor="t">
                        <a:spAutoFit/>
                      </wps:bodyPr>
                    </wps:wsp>
                  </a:graphicData>
                </a:graphic>
              </wp:anchor>
            </w:drawing>
          </mc:Choice>
          <mc:Fallback>
            <w:pict>
              <v:shape type="#_x0000_t202" filled="f" stroked="f" style="margin-left:203pt;margin-top:1pt;width:8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波斯战争 18b16</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3378200" cy="12700"/>
                <wp:wrapTopAndBottom/>
                <wp:docPr id="697" name="文本框 697"/>
                <a:graphic xmlns:a="http://schemas.openxmlformats.org/drawingml/2006/main">
                  <a:graphicData uri="http://schemas.microsoft.com/office/word/2010/wordprocessingShape">
                    <wps:wsp>
                      <wps:cNvSpPr txBox="true"/>
                      <wps:spPr>
                        <a:xfrm>
                          <a:off x="0" y="0"/>
                          <a:ext cx="33782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26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12700</wp:posOffset>
                </wp:positionV>
                <wp:extent cx="1790700" cy="165100"/>
                <wp:wrapTopAndBottom/>
                <wp:docPr id="698" name="文本框 698"/>
                <a:graphic xmlns:a="http://schemas.openxmlformats.org/drawingml/2006/main">
                  <a:graphicData uri="http://schemas.microsoft.com/office/word/2010/wordprocessingShape">
                    <wps:wsp>
                      <wps:cNvSpPr txBox="true"/>
                      <wps:spPr>
                        <a:xfrm>
                          <a:off x="0" y="0"/>
                          <a:ext cx="1790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Pherecydes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TepeOvce;</w:t>
                            </w:r>
                          </w:p>
                        </w:txbxContent>
                      </wps:txbx>
                      <wps:bodyPr wrap="square" lIns="0" rIns="0" tIns="0" bIns="0" vert="horz" anchor="t">
                        <a:spAutoFit/>
                      </wps:bodyPr>
                    </wps:wsp>
                  </a:graphicData>
                </a:graphic>
              </wp:anchor>
            </w:drawing>
          </mc:Choice>
          <mc:Fallback>
            <w:pict>
              <v:shape type="#_x0000_t202" filled="f" stroked="f" style="margin-left:20pt;margin-top:1pt;width:14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Pherecydes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TepeOvce;</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1054100" cy="165100"/>
                <wp:wrapTopAndBottom/>
                <wp:docPr id="699" name="文本框 699"/>
                <a:graphic xmlns:a="http://schemas.openxmlformats.org/drawingml/2006/main">
                  <a:graphicData uri="http://schemas.microsoft.com/office/word/2010/wordprocessingShape">
                    <wps:wsp>
                      <wps:cNvSpPr txBox="true"/>
                      <wps:spPr>
                        <a:xfrm>
                          <a:off x="0" y="0"/>
                          <a:ext cx="1054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费勒色特 91b9</w:t>
                            </w:r>
                          </w:p>
                        </w:txbxContent>
                      </wps:txbx>
                      <wps:bodyPr wrap="square" lIns="0" rIns="0" tIns="0" bIns="0" vert="horz" anchor="t">
                        <a:spAutoFit/>
                      </wps:bodyPr>
                    </wps:wsp>
                  </a:graphicData>
                </a:graphic>
              </wp:anchor>
            </w:drawing>
          </mc:Choice>
          <mc:Fallback>
            <w:pict>
              <v:shape type="#_x0000_t202" filled="f" stroked="f" style="margin-left:203pt;margin-top:0pt;width:8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费勒色特 91b9</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3390900" cy="12700"/>
                <wp:wrapTopAndBottom/>
                <wp:docPr id="700" name="文本框 700"/>
                <a:graphic xmlns:a="http://schemas.openxmlformats.org/drawingml/2006/main">
                  <a:graphicData uri="http://schemas.microsoft.com/office/word/2010/wordprocessingShape">
                    <wps:wsp>
                      <wps:cNvSpPr txBox="true"/>
                      <wps:spPr>
                        <a:xfrm>
                          <a:off x="0" y="0"/>
                          <a:ext cx="33909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26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625600" cy="165100"/>
                <wp:wrapTopAndBottom/>
                <wp:docPr id="701" name="文本框 701"/>
                <a:graphic xmlns:a="http://schemas.openxmlformats.org/drawingml/2006/main">
                  <a:graphicData uri="http://schemas.microsoft.com/office/word/2010/wordprocessingShape">
                    <wps:wsp>
                      <wps:cNvSpPr txBox="true"/>
                      <wps:spPr>
                        <a:xfrm>
                          <a:off x="0" y="0"/>
                          <a:ext cx="1625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Phrynis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IO ves</w:t>
                            </w:r>
                          </w:p>
                        </w:txbxContent>
                      </wps:txbx>
                      <wps:bodyPr wrap="square" lIns="0" rIns="0" tIns="0" bIns="0" vert="horz" anchor="t">
                        <a:spAutoFit/>
                      </wps:bodyPr>
                    </wps:wsp>
                  </a:graphicData>
                </a:graphic>
              </wp:anchor>
            </w:drawing>
          </mc:Choice>
          <mc:Fallback>
            <w:pict>
              <v:shape type="#_x0000_t202" filled="f" stroked="f" style="margin-left:20pt;margin-top:0pt;width:12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Phrynis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IO ves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12700</wp:posOffset>
                </wp:positionV>
                <wp:extent cx="1066800" cy="165100"/>
                <wp:wrapTopAndBottom/>
                <wp:docPr id="702" name="文本框 702"/>
                <a:graphic xmlns:a="http://schemas.openxmlformats.org/drawingml/2006/main">
                  <a:graphicData uri="http://schemas.microsoft.com/office/word/2010/wordprocessingShape">
                    <wps:wsp>
                      <wps:cNvSpPr txBox="true"/>
                      <wps:spPr>
                        <a:xfrm>
                          <a:off x="0" y="0"/>
                          <a:ext cx="1066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弗里尼  993b16</w:t>
                            </w:r>
                          </w:p>
                        </w:txbxContent>
                      </wps:txbx>
                      <wps:bodyPr wrap="square" lIns="0" rIns="0" tIns="0" bIns="0" vert="horz" anchor="t">
                        <a:spAutoFit/>
                      </wps:bodyPr>
                    </wps:wsp>
                  </a:graphicData>
                </a:graphic>
              </wp:anchor>
            </w:drawing>
          </mc:Choice>
          <mc:Fallback>
            <w:pict>
              <v:shape type="#_x0000_t202" filled="f" stroked="f" style="margin-left:203pt;margin-top:1pt;width:8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strike w:val="off"/>
                        </w:rPr>
                        <w:t>弗里尼  993b16</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5397500" cy="38100"/>
                <wp:wrapTopAndBottom/>
                <wp:docPr id="703" name="文本框 703"/>
                <a:graphic xmlns:a="http://schemas.openxmlformats.org/drawingml/2006/main">
                  <a:graphicData uri="http://schemas.microsoft.com/office/word/2010/wordprocessingShape">
                    <wps:wsp>
                      <wps:cNvSpPr txBox="true"/>
                      <wps:spPr>
                        <a:xfrm>
                          <a:off x="0" y="0"/>
                          <a:ext cx="53975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42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38100</wp:posOffset>
                </wp:positionV>
                <wp:extent cx="1714500" cy="165100"/>
                <wp:wrapTopAndBottom/>
                <wp:docPr id="704" name="文本框 704"/>
                <a:graphic xmlns:a="http://schemas.openxmlformats.org/drawingml/2006/main">
                  <a:graphicData uri="http://schemas.microsoft.com/office/word/2010/wordprocessingShape">
                    <wps:wsp>
                      <wps:cNvSpPr txBox="true"/>
                      <wps:spPr>
                        <a:xfrm>
                          <a:off x="0" y="0"/>
                          <a:ext cx="1714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Plato</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IILutin</w:t>
                            </w:r>
                          </w:p>
                        </w:txbxContent>
                      </wps:txbx>
                      <wps:bodyPr wrap="square" lIns="0" rIns="0" tIns="0" bIns="0" vert="horz" anchor="t">
                        <a:spAutoFit/>
                      </wps:bodyPr>
                    </wps:wsp>
                  </a:graphicData>
                </a:graphic>
              </wp:anchor>
            </w:drawing>
          </mc:Choice>
          <mc:Fallback>
            <w:pict>
              <v:shape type="#_x0000_t202" filled="f" stroked="f" style="margin-left:20pt;margin-top:3pt;width:13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Plato</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IILutin</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3073400" cy="3327400"/>
                <wp:wrapTopAndBottom/>
                <wp:docPr id="705" name="文本框 705"/>
                <a:graphic xmlns:a="http://schemas.openxmlformats.org/drawingml/2006/main">
                  <a:graphicData uri="http://schemas.microsoft.com/office/word/2010/wordprocessingShape">
                    <wps:wsp>
                      <wps:cNvSpPr txBox="true"/>
                      <wps:spPr>
                        <a:xfrm>
                          <a:off x="0" y="0"/>
                          <a:ext cx="3073400" cy="3327400"/>
                        </a:xfrm>
                        <a:prstGeom prst="rect">
                          <a:avLst/>
                        </a:prstGeom>
                        <a:noFill/>
                        <a:ln w="6350">
                          <a:noFill/>
                        </a:ln>
                      </wps:spPr>
                      <wps:txbx>
                        <w:txbxContent>
                          <w:p>
                            <w:pPr>
                              <w:wordWrap w:val="on"/>
                              <w:autoSpaceDE w:val="off"/>
                              <w:autoSpaceDN w:val="off"/>
                              <w:spacing w:before="0" w:after="0" w:line="323" w:lineRule="atLeast"/>
                              <w:ind w:left="0" w:right="0"/>
                              <w:jc w:val="both"/>
                              <w:textAlignment w:val="auto"/>
                              <w:rPr>
                                <w:sz w:val="18"/>
                              </w:rPr>
                            </w:pPr>
                            <w:r>
                              <w:rPr>
                                <w:rFonts w:ascii="宋体" w:hAnsi="宋体" w:cs="宋体" w:eastAsia="宋体"/>
                                <w:sz w:val="18"/>
                                <w:color w:val="000000"/>
                                <w:b w:val="off"/>
                                <w:i w:val="off"/>
                                <w:strike w:val="off"/>
                              </w:rPr>
                              <w:t>柏拉图  A 卷6,9 章, 988126, 990a3), 99610,</w:t>
                            </w:r>
                            <w:r>
                              <w:rPr>
                                <w:rFonts w:ascii="宋体" w:hAnsi="宋体" w:cs="宋体" w:eastAsia="宋体"/>
                                <w:sz w:val="18"/>
                                <w:color w:val="000000"/>
                                <w:b w:val="off"/>
                                <w:i w:val="off"/>
                                <w:strike w:val="off"/>
                              </w:rPr>
                              <w:t>1a9, 19a4, 28b19,53b13,83a32;涉及: 2 €</w:t>
                            </w:r>
                            <w:r>
                              <w:rPr>
                                <w:rFonts w:ascii="宋体" w:hAnsi="宋体" w:cs="宋体" w:eastAsia="宋体"/>
                                <w:sz w:val="18"/>
                                <w:color w:val="000000"/>
                                <w:b w:val="off"/>
                                <w:i w:val="off"/>
                                <w:strike w:val="off"/>
                              </w:rPr>
                              <w:t>14章, M与N卷; 983b27, 995b16、997b1.</w:t>
                            </w:r>
                            <w:r>
                              <w:rPr>
                                <w:rFonts w:ascii="宋体" w:hAnsi="宋体" w:cs="宋体" w:eastAsia="宋体"/>
                                <w:sz w:val="18"/>
                                <w:color w:val="000000"/>
                                <w:b w:val="off"/>
                                <w:i w:val="off"/>
                                <w:strike w:val="off"/>
                              </w:rPr>
                              <w:t>998b9, 1b19, 2a11, 2b13, 17b19. 28b19.</w:t>
                            </w:r>
                            <w:r>
                              <w:rPr>
                                <w:rFonts w:ascii="宋体" w:hAnsi="宋体" w:cs="宋体" w:eastAsia="宋体"/>
                                <w:sz w:val="18"/>
                                <w:color w:val="000000"/>
                                <w:b w:val="off"/>
                                <w:i w:val="off"/>
                                <w:strike w:val="off"/>
                              </w:rPr>
                              <w:t>30a26, 31a30, 33b19, 34a2,36b14, 39a26-</w:t>
                            </w:r>
                            <w:r>
                              <w:rPr>
                                <w:rFonts w:ascii="宋体" w:hAnsi="宋体" w:cs="宋体" w:eastAsia="宋体"/>
                                <w:sz w:val="18"/>
                                <w:color w:val="000000"/>
                                <w:b w:val="off"/>
                                <w:i w:val="off"/>
                                <w:strike w:val="off"/>
                              </w:rPr>
                              <w:t>b19, 50b35, 51a17--21, 59110, b3, 60b5.</w:t>
                            </w:r>
                            <w:r>
                              <w:rPr>
                                <w:rFonts w:ascii="宋体" w:hAnsi="宋体" w:cs="宋体" w:eastAsia="宋体"/>
                                <w:sz w:val="18"/>
                                <w:color w:val="000000"/>
                                <w:b w:val="off"/>
                                <w:i w:val="off"/>
                                <w:strike w:val="off"/>
                              </w:rPr>
                              <w:t>69a34, 70a27, 71b15,73117, 20,75b19--28。</w:t>
                            </w:r>
                            <w:r>
                              <w:rPr>
                                <w:rFonts w:ascii="宋体" w:hAnsi="宋体" w:cs="宋体" w:eastAsia="宋体"/>
                                <w:sz w:val="18"/>
                                <w:color w:val="000000"/>
                                <w:b w:val="off"/>
                                <w:i w:val="off"/>
                                <w:strike w:val="off"/>
                              </w:rPr>
                              <w:t>引及: Hippias Minor“希比亞短篇”25a6;</w:t>
                            </w:r>
                            <w:r>
                              <w:rPr>
                                <w:rFonts w:ascii="宋体" w:hAnsi="宋体" w:cs="宋体" w:eastAsia="宋体"/>
                                <w:sz w:val="18"/>
                                <w:color w:val="000000"/>
                                <w:b w:val="off"/>
                                <w:i w:val="off"/>
                                <w:strike w:val="off"/>
                              </w:rPr>
                              <w:t>Law.“法律”72\1(?); Pined “妻多”99ib3,</w:t>
                            </w:r>
                            <w:r>
                              <w:rPr>
                                <w:rFonts w:ascii="宋体" w:hAnsi="宋体" w:cs="宋体" w:eastAsia="宋体"/>
                                <w:sz w:val="18"/>
                                <w:color w:val="000000"/>
                                <w:b w:val="off"/>
                                <w:i w:val="off"/>
                                <w:strike w:val="off"/>
                              </w:rPr>
                              <w:t>80 2; Phaedrus“斐得罗”721(?); Republic</w:t>
                            </w:r>
                            <w:r>
                              <w:rPr>
                                <w:rFonts w:ascii="宋体" w:hAnsi="宋体" w:cs="宋体" w:eastAsia="宋体"/>
                                <w:sz w:val="18"/>
                                <w:strike w:val="off"/>
                              </w:rPr>
                              <w:t xml:space="preserve"> </w:t>
                            </w:r>
                            <w:r>
                              <w:rPr>
                                <w:rFonts w:ascii="宋体" w:hAnsi="宋体" w:cs="宋体" w:eastAsia="宋体"/>
                                <w:sz w:val="18"/>
                                <w:color w:val="000000"/>
                                <w:b w:val="off"/>
                                <w:i w:val="off"/>
                                <w:strike w:val="off"/>
                              </w:rPr>
                              <w:t>“理想国”992a33; Sophistes“詭辯家”26b14,</w:t>
                            </w:r>
                            <w:r>
                              <w:rPr>
                                <w:rFonts w:ascii="宋体" w:hAnsi="宋体" w:cs="宋体" w:eastAsia="宋体"/>
                                <w:sz w:val="18"/>
                                <w:color w:val="000000"/>
                                <w:b w:val="off"/>
                                <w:i w:val="off"/>
                                <w:strike w:val="off"/>
                              </w:rPr>
                              <w:t>64b29,89a20; Theaetatus“色埃德托”10b12;</w:t>
                            </w:r>
                            <w:r>
                              <w:rPr>
                                <w:rFonts w:ascii="宋体" w:hAnsi="宋体" w:cs="宋体" w:eastAsia="宋体"/>
                                <w:sz w:val="18"/>
                                <w:color w:val="000000"/>
                                <w:b w:val="off"/>
                                <w:i w:val="off"/>
                                <w:strike w:val="off"/>
                              </w:rPr>
                              <w:t>“荐迈欧”Timveus57b8,71b32, 7212, 9211.</w:t>
                            </w:r>
                            <w:r>
                              <w:rPr>
                                <w:rFonts w:ascii="宋体" w:hAnsi="宋体" w:cs="宋体" w:eastAsia="宋体"/>
                                <w:sz w:val="18"/>
                                <w:color w:val="000000"/>
                                <w:b w:val="off"/>
                                <w:i w:val="off"/>
                                <w:strike w:val="off"/>
                              </w:rPr>
                              <w:t>涉及:柏拉图学派: M. N卷; 990b9, 997b3,</w:t>
                            </w:r>
                            <w:r>
                              <w:rPr>
                                <w:rFonts w:ascii="宋体" w:hAnsi="宋体" w:cs="宋体" w:eastAsia="宋体"/>
                                <w:sz w:val="18"/>
                                <w:color w:val="000000"/>
                                <w:b w:val="off"/>
                                <w:i w:val="off"/>
                                <w:strike w:val="off"/>
                              </w:rPr>
                              <w:t>998a7, 2b14, 4b32, 28b24, 31a31、36b13.</w:t>
                            </w:r>
                            <w:r>
                              <w:rPr>
                                <w:rFonts w:ascii="宋体" w:hAnsi="宋体" w:cs="宋体" w:eastAsia="宋体"/>
                                <w:sz w:val="18"/>
                                <w:color w:val="000000"/>
                                <w:b w:val="off"/>
                                <w:i w:val="off"/>
                                <w:strike w:val="off"/>
                              </w:rPr>
                              <w:t>40b2, 43b34. 45a16, 50b35, 56a10. 66c11,</w:t>
                            </w:r>
                          </w:p>
                        </w:txbxContent>
                      </wps:txbx>
                      <wps:bodyPr wrap="square" lIns="0" rIns="0" tIns="0" bIns="0" vert="horz" anchor="t">
                        <a:spAutoFit/>
                      </wps:bodyPr>
                    </wps:wsp>
                  </a:graphicData>
                </a:graphic>
              </wp:anchor>
            </w:drawing>
          </mc:Choice>
          <mc:Fallback>
            <w:pict>
              <v:shape type="#_x0000_t202" filled="f" stroked="f" style="margin-left:203pt;margin-top:0pt;width:242pt;height:2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jc w:val="both"/>
                        <w:textAlignment w:val="auto"/>
                        <w:rPr>
                          <w:sz w:val="18"/>
                        </w:rPr>
                      </w:pPr>
                      <w:r>
                        <w:rPr>
                          <w:rFonts w:ascii="宋体" w:hAnsi="宋体" w:cs="宋体" w:eastAsia="宋体"/>
                          <w:sz w:val="18"/>
                          <w:color w:val="000000"/>
                          <w:b w:val="off"/>
                          <w:i w:val="off"/>
                          <w:strike w:val="off"/>
                        </w:rPr>
                        <w:t>柏拉图  A 卷6,9 章, 988126, 990a3), 99610,</w:t>
                      </w:r>
                      <w:r>
                        <w:rPr>
                          <w:rFonts w:ascii="宋体" w:hAnsi="宋体" w:cs="宋体" w:eastAsia="宋体"/>
                          <w:sz w:val="18"/>
                          <w:color w:val="000000"/>
                          <w:b w:val="off"/>
                          <w:i w:val="off"/>
                          <w:strike w:val="off"/>
                        </w:rPr>
                        <w:t>1a9, 19a4, 28b19,53b13,83a32;涉及: 2 €</w:t>
                      </w:r>
                      <w:r>
                        <w:rPr>
                          <w:rFonts w:ascii="宋体" w:hAnsi="宋体" w:cs="宋体" w:eastAsia="宋体"/>
                          <w:sz w:val="18"/>
                          <w:color w:val="000000"/>
                          <w:b w:val="off"/>
                          <w:i w:val="off"/>
                          <w:strike w:val="off"/>
                        </w:rPr>
                        <w:t>14章, M与N卷; 983b27, 995b16、997b1.</w:t>
                      </w:r>
                      <w:r>
                        <w:rPr>
                          <w:rFonts w:ascii="宋体" w:hAnsi="宋体" w:cs="宋体" w:eastAsia="宋体"/>
                          <w:sz w:val="18"/>
                          <w:color w:val="000000"/>
                          <w:b w:val="off"/>
                          <w:i w:val="off"/>
                          <w:strike w:val="off"/>
                        </w:rPr>
                        <w:t>998b9, 1b19, 2a11, 2b13, 17b19. 28b19.</w:t>
                      </w:r>
                      <w:r>
                        <w:rPr>
                          <w:rFonts w:ascii="宋体" w:hAnsi="宋体" w:cs="宋体" w:eastAsia="宋体"/>
                          <w:sz w:val="18"/>
                          <w:color w:val="000000"/>
                          <w:b w:val="off"/>
                          <w:i w:val="off"/>
                          <w:strike w:val="off"/>
                        </w:rPr>
                        <w:t>30a26, 31a30, 33b19, 34a2,36b14, 39a26-</w:t>
                      </w:r>
                      <w:r>
                        <w:rPr>
                          <w:rFonts w:ascii="宋体" w:hAnsi="宋体" w:cs="宋体" w:eastAsia="宋体"/>
                          <w:sz w:val="18"/>
                          <w:color w:val="000000"/>
                          <w:b w:val="off"/>
                          <w:i w:val="off"/>
                          <w:strike w:val="off"/>
                        </w:rPr>
                        <w:t>b19, 50b35, 51a17--21, 59110, b3, 60b5.</w:t>
                      </w:r>
                      <w:r>
                        <w:rPr>
                          <w:rFonts w:ascii="宋体" w:hAnsi="宋体" w:cs="宋体" w:eastAsia="宋体"/>
                          <w:sz w:val="18"/>
                          <w:color w:val="000000"/>
                          <w:b w:val="off"/>
                          <w:i w:val="off"/>
                          <w:strike w:val="off"/>
                        </w:rPr>
                        <w:t>69a34, 70a27, 71b15,73117, 20,75b19--28。</w:t>
                      </w:r>
                      <w:r>
                        <w:rPr>
                          <w:rFonts w:ascii="宋体" w:hAnsi="宋体" w:cs="宋体" w:eastAsia="宋体"/>
                          <w:sz w:val="18"/>
                          <w:color w:val="000000"/>
                          <w:b w:val="off"/>
                          <w:i w:val="off"/>
                          <w:strike w:val="off"/>
                        </w:rPr>
                        <w:t>引及: Hippias Minor“希比亞短篇”25a6;</w:t>
                      </w:r>
                      <w:r>
                        <w:rPr>
                          <w:rFonts w:ascii="宋体" w:hAnsi="宋体" w:cs="宋体" w:eastAsia="宋体"/>
                          <w:sz w:val="18"/>
                          <w:color w:val="000000"/>
                          <w:b w:val="off"/>
                          <w:i w:val="off"/>
                          <w:strike w:val="off"/>
                        </w:rPr>
                        <w:t>Law.“法律”72\1(?); Pined “妻多”99ib3,</w:t>
                      </w:r>
                      <w:r>
                        <w:rPr>
                          <w:rFonts w:ascii="宋体" w:hAnsi="宋体" w:cs="宋体" w:eastAsia="宋体"/>
                          <w:sz w:val="18"/>
                          <w:color w:val="000000"/>
                          <w:b w:val="off"/>
                          <w:i w:val="off"/>
                          <w:strike w:val="off"/>
                        </w:rPr>
                        <w:t>80 2; Phaedrus“斐得罗”721(?); Republic</w:t>
                      </w:r>
                      <w:r>
                        <w:rPr>
                          <w:rFonts w:ascii="宋体" w:hAnsi="宋体" w:cs="宋体" w:eastAsia="宋体"/>
                          <w:sz w:val="18"/>
                          <w:strike w:val="off"/>
                        </w:rPr>
                        <w:t xml:space="preserve"> </w:t>
                      </w:r>
                      <w:r>
                        <w:rPr>
                          <w:rFonts w:ascii="宋体" w:hAnsi="宋体" w:cs="宋体" w:eastAsia="宋体"/>
                          <w:sz w:val="18"/>
                          <w:color w:val="000000"/>
                          <w:b w:val="off"/>
                          <w:i w:val="off"/>
                          <w:strike w:val="off"/>
                        </w:rPr>
                        <w:t>“理想国”992a33; Sophistes“詭辯家”26b14,</w:t>
                      </w:r>
                      <w:r>
                        <w:rPr>
                          <w:rFonts w:ascii="宋体" w:hAnsi="宋体" w:cs="宋体" w:eastAsia="宋体"/>
                          <w:sz w:val="18"/>
                          <w:color w:val="000000"/>
                          <w:b w:val="off"/>
                          <w:i w:val="off"/>
                          <w:strike w:val="off"/>
                        </w:rPr>
                        <w:t>64b29,89a20; Theaetatus“色埃德托”10b12;</w:t>
                      </w:r>
                      <w:r>
                        <w:rPr>
                          <w:rFonts w:ascii="宋体" w:hAnsi="宋体" w:cs="宋体" w:eastAsia="宋体"/>
                          <w:sz w:val="18"/>
                          <w:color w:val="000000"/>
                          <w:b w:val="off"/>
                          <w:i w:val="off"/>
                          <w:strike w:val="off"/>
                        </w:rPr>
                        <w:t>“荐迈欧”Timveus57b8,71b32, 7212, 9211.</w:t>
                      </w:r>
                      <w:r>
                        <w:rPr>
                          <w:rFonts w:ascii="宋体" w:hAnsi="宋体" w:cs="宋体" w:eastAsia="宋体"/>
                          <w:sz w:val="18"/>
                          <w:color w:val="000000"/>
                          <w:b w:val="off"/>
                          <w:i w:val="off"/>
                          <w:strike w:val="off"/>
                        </w:rPr>
                        <w:t>涉及:柏拉图学派: M. N卷; 990b9, 997b3,</w:t>
                      </w:r>
                      <w:r>
                        <w:rPr>
                          <w:rFonts w:ascii="宋体" w:hAnsi="宋体" w:cs="宋体" w:eastAsia="宋体"/>
                          <w:sz w:val="18"/>
                          <w:color w:val="000000"/>
                          <w:b w:val="off"/>
                          <w:i w:val="off"/>
                          <w:strike w:val="off"/>
                        </w:rPr>
                        <w:t>998a7, 2b14, 4b32, 28b24, 31a31、36b13.</w:t>
                      </w:r>
                      <w:r>
                        <w:rPr>
                          <w:rFonts w:ascii="宋体" w:hAnsi="宋体" w:cs="宋体" w:eastAsia="宋体"/>
                          <w:sz w:val="18"/>
                          <w:color w:val="000000"/>
                          <w:b w:val="off"/>
                          <w:i w:val="off"/>
                          <w:strike w:val="off"/>
                        </w:rPr>
                        <w:t>40b2, 43b34. 45a16, 50b35, 56a10. 66c11,</w:t>
                      </w:r>
                    </w:p>
                  </w:txbxContent>
                </v:textbox>
              </v:shape>
            </w:pict>
          </mc:Fallback>
        </mc:AlternateContent>
      </w:r>
    </w:p>
    <w:p>
      <w:pPr>
        <w:wordWrap w:val="on"/>
        <w:autoSpaceDE w:val="off"/>
        <w:autoSpaceDN w:val="off"/>
        <w:spacing w:before="80" w:after="0" w:line="260" w:lineRule="atLeast"/>
        <w:ind w:left="4060" w:right="0"/>
        <w:jc w:val="both"/>
        <w:textAlignment w:val="auto"/>
        <w:rPr>
          <w:sz w:val="18"/>
        </w:rPr>
      </w:pPr>
      <w:r>
        <w:rPr>
          <w:rFonts w:ascii="宋体" w:hAnsi="宋体" w:cs="宋体" w:eastAsia="宋体"/>
          <w:sz w:val="18"/>
          <w:color w:val="000000"/>
          <w:b w:val="off"/>
          <w:i w:val="off"/>
          <w:strike w:val="off"/>
        </w:rPr>
        <w:t>69a26, 75a32</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638300" cy="165100"/>
                <wp:wrapTopAndBottom/>
                <wp:docPr id="706" name="文本框 706"/>
                <a:graphic xmlns:a="http://schemas.openxmlformats.org/drawingml/2006/main">
                  <a:graphicData uri="http://schemas.microsoft.com/office/word/2010/wordprocessingShape">
                    <wps:wsp>
                      <wps:cNvSpPr txBox="true"/>
                      <wps:spPr>
                        <a:xfrm>
                          <a:off x="0" y="0"/>
                          <a:ext cx="1638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Polus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Honos</w:t>
                            </w:r>
                          </w:p>
                        </w:txbxContent>
                      </wps:txbx>
                      <wps:bodyPr wrap="square" lIns="0" rIns="0" tIns="0" bIns="0" vert="horz" anchor="t">
                        <a:spAutoFit/>
                      </wps:bodyPr>
                    </wps:wsp>
                  </a:graphicData>
                </a:graphic>
              </wp:anchor>
            </w:drawing>
          </mc:Choice>
          <mc:Fallback>
            <w:pict>
              <v:shape type="#_x0000_t202" filled="f" stroked="f" style="margin-left:20pt;margin-top:0pt;width:12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Polus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Honos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863600" cy="152400"/>
                <wp:wrapTopAndBottom/>
                <wp:docPr id="707" name="文本框 707"/>
                <a:graphic xmlns:a="http://schemas.openxmlformats.org/drawingml/2006/main">
                  <a:graphicData uri="http://schemas.microsoft.com/office/word/2010/wordprocessingShape">
                    <wps:wsp>
                      <wps:cNvSpPr txBox="true"/>
                      <wps:spPr>
                        <a:xfrm>
                          <a:off x="0" y="0"/>
                          <a:ext cx="8636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浦罗 981a4</w:t>
                            </w:r>
                          </w:p>
                        </w:txbxContent>
                      </wps:txbx>
                      <wps:bodyPr wrap="square" lIns="0" rIns="0" tIns="0" bIns="0" vert="horz" anchor="t">
                        <a:spAutoFit/>
                      </wps:bodyPr>
                    </wps:wsp>
                  </a:graphicData>
                </a:graphic>
              </wp:anchor>
            </w:drawing>
          </mc:Choice>
          <mc:Fallback>
            <w:pict>
              <v:shape type="#_x0000_t202" filled="f" stroked="f" style="margin-left:203pt;margin-top:0pt;width:68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浦罗 981a4</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5359400" cy="228600"/>
                <wp:wrapTopAndBottom/>
                <wp:docPr id="708" name="文本框 708"/>
                <a:graphic xmlns:a="http://schemas.openxmlformats.org/drawingml/2006/main">
                  <a:graphicData uri="http://schemas.microsoft.com/office/word/2010/wordprocessingShape">
                    <wps:wsp>
                      <wps:cNvSpPr txBox="true"/>
                      <wps:spPr>
                        <a:xfrm>
                          <a:off x="0" y="0"/>
                          <a:ext cx="5359400" cy="22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422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981200" cy="177800"/>
                <wp:wrapTopAndBottom/>
                <wp:docPr id="709" name="文本框 709"/>
                <a:graphic xmlns:a="http://schemas.openxmlformats.org/drawingml/2006/main">
                  <a:graphicData uri="http://schemas.microsoft.com/office/word/2010/wordprocessingShape">
                    <wps:wsp>
                      <wps:cNvSpPr txBox="true"/>
                      <wps:spPr>
                        <a:xfrm>
                          <a:off x="0" y="0"/>
                          <a:ext cx="19812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8"/>
                                <w:color w:val="000000"/>
                                <w:b w:val="off"/>
                                <w:i w:val="off"/>
                                <w:strike w:val="off"/>
                              </w:rPr>
                              <w:t>Polyclitus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IIo3:xkevos</w:t>
                            </w:r>
                          </w:p>
                        </w:txbxContent>
                      </wps:txbx>
                      <wps:bodyPr wrap="square" lIns="0" rIns="0" tIns="0" bIns="0" vert="horz" anchor="t">
                        <a:spAutoFit/>
                      </wps:bodyPr>
                    </wps:wsp>
                  </a:graphicData>
                </a:graphic>
              </wp:anchor>
            </w:drawing>
          </mc:Choice>
          <mc:Fallback>
            <w:pict>
              <v:shape type="#_x0000_t202" filled="f" stroked="f" style="margin-left:20pt;margin-top:0pt;width:156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8"/>
                          <w:color w:val="000000"/>
                          <w:b w:val="off"/>
                          <w:i w:val="off"/>
                          <w:strike w:val="off"/>
                        </w:rPr>
                        <w:t>Polyclitus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IIo3:xkevos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228600</wp:posOffset>
                </wp:positionV>
                <wp:extent cx="2006600" cy="165100"/>
                <wp:wrapTopAndBottom/>
                <wp:docPr id="710" name="文本框 710"/>
                <a:graphic xmlns:a="http://schemas.openxmlformats.org/drawingml/2006/main">
                  <a:graphicData uri="http://schemas.microsoft.com/office/word/2010/wordprocessingShape">
                    <wps:wsp>
                      <wps:cNvSpPr txBox="true"/>
                      <wps:spPr>
                        <a:xfrm>
                          <a:off x="0" y="0"/>
                          <a:ext cx="2006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Protagoras</w:t>
                            </w:r>
                            <w:r>
                              <w:rPr>
                                <w:rFonts w:ascii="宋体" w:hAnsi="宋体" w:cs="宋体" w:eastAsia="宋体"/>
                                <w:sz w:val="24"/>
                                <w:strike w:val="off"/>
                              </w:rPr>
                              <w:t xml:space="preserve">        </w:t>
                            </w:r>
                            <w:r>
                              <w:rPr>
                                <w:rFonts w:ascii="宋体" w:hAnsi="宋体" w:cs="宋体" w:eastAsia="宋体"/>
                                <w:sz w:val="18"/>
                                <w:color w:val="000000"/>
                                <w:b w:val="off"/>
                                <w:i w:val="off"/>
                                <w:strike w:val="off"/>
                              </w:rPr>
                              <w:t>ITQoua;'ópas</w:t>
                            </w:r>
                          </w:p>
                        </w:txbxContent>
                      </wps:txbx>
                      <wps:bodyPr wrap="square" lIns="0" rIns="0" tIns="0" bIns="0" vert="horz" anchor="t">
                        <a:spAutoFit/>
                      </wps:bodyPr>
                    </wps:wsp>
                  </a:graphicData>
                </a:graphic>
              </wp:anchor>
            </w:drawing>
          </mc:Choice>
          <mc:Fallback>
            <w:pict>
              <v:shape type="#_x0000_t202" filled="f" stroked="f" style="margin-left:20pt;margin-top:18pt;width:15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Protagoras</w:t>
                      </w:r>
                      <w:r>
                        <w:rPr>
                          <w:rFonts w:ascii="宋体" w:hAnsi="宋体" w:cs="宋体" w:eastAsia="宋体"/>
                          <w:sz w:val="24"/>
                          <w:strike w:val="off"/>
                        </w:rPr>
                        <w:t xml:space="preserve">        </w:t>
                      </w:r>
                      <w:r>
                        <w:rPr>
                          <w:rFonts w:ascii="宋体" w:hAnsi="宋体" w:cs="宋体" w:eastAsia="宋体"/>
                          <w:sz w:val="18"/>
                          <w:color w:val="000000"/>
                          <w:b w:val="off"/>
                          <w:i w:val="off"/>
                          <w:strike w:val="off"/>
                        </w:rPr>
                        <w:t>ITQoua;'ópas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12700</wp:posOffset>
                </wp:positionV>
                <wp:extent cx="2552700" cy="152400"/>
                <wp:wrapTopAndBottom/>
                <wp:docPr id="711" name="文本框 711"/>
                <a:graphic xmlns:a="http://schemas.openxmlformats.org/drawingml/2006/main">
                  <a:graphicData uri="http://schemas.microsoft.com/office/word/2010/wordprocessingShape">
                    <wps:wsp>
                      <wps:cNvSpPr txBox="true"/>
                      <wps:spPr>
                        <a:xfrm>
                          <a:off x="0" y="0"/>
                          <a:ext cx="25527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帕里克力图(通用人名)  13b35--14a15</w:t>
                            </w:r>
                          </w:p>
                        </w:txbxContent>
                      </wps:txbx>
                      <wps:bodyPr wrap="square" lIns="0" rIns="0" tIns="0" bIns="0" vert="horz" anchor="t">
                        <a:spAutoFit/>
                      </wps:bodyPr>
                    </wps:wsp>
                  </a:graphicData>
                </a:graphic>
              </wp:anchor>
            </w:drawing>
          </mc:Choice>
          <mc:Fallback>
            <w:pict>
              <v:shape type="#_x0000_t202" filled="f" stroked="f" style="margin-left:203pt;margin-top:1pt;width:20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帕里克力图(通用人名)  13b35--14a15</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165100</wp:posOffset>
                </wp:positionV>
                <wp:extent cx="3035300" cy="406400"/>
                <wp:wrapTopAndBottom/>
                <wp:docPr id="712" name="文本框 712"/>
                <a:graphic xmlns:a="http://schemas.openxmlformats.org/drawingml/2006/main">
                  <a:graphicData uri="http://schemas.microsoft.com/office/word/2010/wordprocessingShape">
                    <wps:wsp>
                      <wps:cNvSpPr txBox="true"/>
                      <wps:spPr>
                        <a:xfrm>
                          <a:off x="0" y="0"/>
                          <a:ext cx="3035300" cy="4064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8"/>
                              </w:rPr>
                            </w:pPr>
                            <w:r>
                              <w:rPr>
                                <w:rFonts w:ascii="宋体" w:hAnsi="宋体" w:cs="宋体" w:eastAsia="宋体"/>
                                <w:sz w:val="18"/>
                                <w:color w:val="000000"/>
                                <w:b w:val="off"/>
                                <w:i w:val="off"/>
                                <w:strike w:val="off"/>
                              </w:rPr>
                              <w:t>普罗塔哥拉  T卷 5, 6 章  K 卷6章; 9CS:3.</w:t>
                            </w:r>
                            <w:r>
                              <w:rPr>
                                <w:rFonts w:ascii="宋体" w:hAnsi="宋体" w:cs="宋体" w:eastAsia="宋体"/>
                                <w:sz w:val="18"/>
                                <w:color w:val="000000"/>
                                <w:b w:val="off"/>
                                <w:i w:val="off"/>
                                <w:strike w:val="off"/>
                              </w:rPr>
                              <w:t>7b22, 47a6, 53a35, 62b12; 涉及 999b3</w:t>
                            </w:r>
                          </w:p>
                        </w:txbxContent>
                      </wps:txbx>
                      <wps:bodyPr wrap="square" lIns="0" rIns="0" tIns="0" bIns="0" vert="horz" anchor="t">
                        <a:spAutoFit/>
                      </wps:bodyPr>
                    </wps:wsp>
                  </a:graphicData>
                </a:graphic>
              </wp:anchor>
            </w:drawing>
          </mc:Choice>
          <mc:Fallback>
            <w:pict>
              <v:shape type="#_x0000_t202" filled="f" stroked="f" style="margin-left:203pt;margin-top:13pt;width:239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8"/>
                        </w:rPr>
                      </w:pPr>
                      <w:r>
                        <w:rPr>
                          <w:rFonts w:ascii="宋体" w:hAnsi="宋体" w:cs="宋体" w:eastAsia="宋体"/>
                          <w:sz w:val="18"/>
                          <w:color w:val="000000"/>
                          <w:b w:val="off"/>
                          <w:i w:val="off"/>
                          <w:strike w:val="off"/>
                        </w:rPr>
                        <w:t>普罗塔哥拉  T卷 5, 6 章  K 卷6章; 9CS:3.</w:t>
                      </w:r>
                      <w:r>
                        <w:rPr>
                          <w:rFonts w:ascii="宋体" w:hAnsi="宋体" w:cs="宋体" w:eastAsia="宋体"/>
                          <w:sz w:val="18"/>
                          <w:color w:val="000000"/>
                          <w:b w:val="off"/>
                          <w:i w:val="off"/>
                          <w:strike w:val="off"/>
                        </w:rPr>
                        <w:t>7b22, 47a6, 53a35, 62b12; 涉及 999b3</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5397500" cy="254000"/>
                <wp:wrapTopAndBottom/>
                <wp:docPr id="713" name="文本框 713"/>
                <a:graphic xmlns:a="http://schemas.openxmlformats.org/drawingml/2006/main">
                  <a:graphicData uri="http://schemas.microsoft.com/office/word/2010/wordprocessingShape">
                    <wps:wsp>
                      <wps:cNvSpPr txBox="true"/>
                      <wps:spPr>
                        <a:xfrm>
                          <a:off x="0" y="0"/>
                          <a:ext cx="5397500" cy="254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425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917700" cy="241300"/>
                <wp:wrapTopAndBottom/>
                <wp:docPr id="714" name="文本框 714"/>
                <a:graphic xmlns:a="http://schemas.openxmlformats.org/drawingml/2006/main">
                  <a:graphicData uri="http://schemas.microsoft.com/office/word/2010/wordprocessingShape">
                    <wps:wsp>
                      <wps:cNvSpPr txBox="true"/>
                      <wps:spPr>
                        <a:xfrm>
                          <a:off x="0" y="0"/>
                          <a:ext cx="1917700" cy="241300"/>
                        </a:xfrm>
                        <a:prstGeom prst="rect">
                          <a:avLst/>
                        </a:prstGeom>
                        <a:noFill/>
                        <a:ln w="6350">
                          <a:noFill/>
                        </a:ln>
                      </wps:spPr>
                      <wps:txbx>
                        <w:txbxContent>
                          <w:p>
                            <w:pPr>
                              <w:wordWrap w:val="on"/>
                              <w:autoSpaceDE w:val="off"/>
                              <w:autoSpaceDN w:val="off"/>
                              <w:spacing w:before="0" w:after="0" w:line="380" w:lineRule="atLeast"/>
                              <w:ind w:left="0" w:right="0"/>
                              <w:jc w:val="both"/>
                              <w:textAlignment w:val="auto"/>
                              <w:rPr>
                                <w:sz w:val="24"/>
                              </w:rPr>
                            </w:pPr>
                            <w:r>
                              <w:rPr>
                                <w:rFonts w:ascii="宋体" w:hAnsi="宋体" w:cs="宋体" w:eastAsia="宋体"/>
                                <w:sz w:val="18"/>
                                <w:color w:val="000000"/>
                                <w:b w:val="off"/>
                                <w:i w:val="off"/>
                                <w:strike w:val="off"/>
                              </w:rPr>
                              <w:t>Pythagoras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Hvθrbcos</w:t>
                            </w:r>
                          </w:p>
                        </w:txbxContent>
                      </wps:txbx>
                      <wps:bodyPr wrap="square" lIns="0" rIns="0" tIns="0" bIns="0" vert="horz" anchor="t">
                        <a:spAutoFit/>
                      </wps:bodyPr>
                    </wps:wsp>
                  </a:graphicData>
                </a:graphic>
              </wp:anchor>
            </w:drawing>
          </mc:Choice>
          <mc:Fallback>
            <w:pict>
              <v:shape type="#_x0000_t202" filled="f" stroked="f" style="margin-left:20pt;margin-top:0pt;width:151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0" w:lineRule="atLeast"/>
                        <w:ind w:left="0" w:right="0"/>
                        <w:jc w:val="both"/>
                        <w:textAlignment w:val="auto"/>
                        <w:rPr>
                          <w:sz w:val="24"/>
                        </w:rPr>
                      </w:pPr>
                      <w:r>
                        <w:rPr>
                          <w:rFonts w:ascii="宋体" w:hAnsi="宋体" w:cs="宋体" w:eastAsia="宋体"/>
                          <w:sz w:val="18"/>
                          <w:color w:val="000000"/>
                          <w:b w:val="off"/>
                          <w:i w:val="off"/>
                          <w:strike w:val="off"/>
                        </w:rPr>
                        <w:t>Pythagoras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Hvθrbcos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254000</wp:posOffset>
                </wp:positionV>
                <wp:extent cx="2006600" cy="203200"/>
                <wp:wrapTopAndBottom/>
                <wp:docPr id="715" name="文本框 715"/>
                <a:graphic xmlns:a="http://schemas.openxmlformats.org/drawingml/2006/main">
                  <a:graphicData uri="http://schemas.microsoft.com/office/word/2010/wordprocessingShape">
                    <wps:wsp>
                      <wps:cNvSpPr txBox="true"/>
                      <wps:spPr>
                        <a:xfrm>
                          <a:off x="0" y="0"/>
                          <a:ext cx="20066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18"/>
                                <w:color w:val="000000"/>
                                <w:b w:val="off"/>
                                <w:i w:val="off"/>
                                <w:strike w:val="off"/>
                              </w:rPr>
                              <w:t>Pythagoreans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IIvθay óçeloL</w:t>
                            </w:r>
                          </w:p>
                        </w:txbxContent>
                      </wps:txbx>
                      <wps:bodyPr wrap="square" lIns="0" rIns="0" tIns="0" bIns="0" vert="horz" anchor="t">
                        <a:spAutoFit/>
                      </wps:bodyPr>
                    </wps:wsp>
                  </a:graphicData>
                </a:graphic>
              </wp:anchor>
            </w:drawing>
          </mc:Choice>
          <mc:Fallback>
            <w:pict>
              <v:shape type="#_x0000_t202" filled="f" stroked="f" style="margin-left:20pt;margin-top:20pt;width:158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18"/>
                          <w:color w:val="000000"/>
                          <w:b w:val="off"/>
                          <w:i w:val="off"/>
                          <w:strike w:val="off"/>
                        </w:rPr>
                        <w:t>Pythagoreans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IIvθay óçeloL</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0</wp:posOffset>
                </wp:positionV>
                <wp:extent cx="3073400" cy="1460500"/>
                <wp:wrapTopAndBottom/>
                <wp:docPr id="716" name="文本框 716"/>
                <a:graphic xmlns:a="http://schemas.openxmlformats.org/drawingml/2006/main">
                  <a:graphicData uri="http://schemas.microsoft.com/office/word/2010/wordprocessingShape">
                    <wps:wsp>
                      <wps:cNvSpPr txBox="true"/>
                      <wps:spPr>
                        <a:xfrm>
                          <a:off x="0" y="0"/>
                          <a:ext cx="3073400" cy="1460500"/>
                        </a:xfrm>
                        <a:prstGeom prst="rect">
                          <a:avLst/>
                        </a:prstGeom>
                        <a:noFill/>
                        <a:ln w="6350">
                          <a:noFill/>
                        </a:ln>
                      </wps:spPr>
                      <wps:txbx>
                        <w:txbxContent>
                          <w:p>
                            <w:pPr>
                              <w:wordWrap w:val="on"/>
                              <w:autoSpaceDE w:val="off"/>
                              <w:autoSpaceDN w:val="off"/>
                              <w:spacing w:before="0" w:after="0" w:line="326" w:lineRule="atLeast"/>
                              <w:ind w:left="0" w:right="0"/>
                              <w:jc w:val="both"/>
                              <w:textAlignment w:val="auto"/>
                              <w:rPr>
                                <w:sz w:val="18"/>
                              </w:rPr>
                            </w:pPr>
                            <w:r>
                              <w:rPr>
                                <w:rFonts w:ascii="宋体" w:hAnsi="宋体" w:cs="宋体" w:eastAsia="宋体"/>
                                <w:sz w:val="18"/>
                                <w:color w:val="000000"/>
                                <w:b w:val="off"/>
                                <w:i w:val="off"/>
                                <w:strike w:val="off"/>
                              </w:rPr>
                              <w:t>毕达哥拉斯, 毕达哥拉斯学派 985b23-986b3.</w:t>
                            </w:r>
                            <w:r>
                              <w:rPr>
                                <w:rFonts w:ascii="宋体" w:hAnsi="宋体" w:cs="宋体" w:eastAsia="宋体"/>
                                <w:sz w:val="18"/>
                                <w:color w:val="000000"/>
                                <w:b w:val="off"/>
                                <w:i w:val="off"/>
                                <w:strike w:val="off"/>
                              </w:rPr>
                              <w:t>987a13-27,  987b11,  23,  31,  989b29-</w:t>
                            </w:r>
                            <w:r>
                              <w:rPr>
                                <w:rFonts w:ascii="宋体" w:hAnsi="宋体" w:cs="宋体" w:eastAsia="宋体"/>
                                <w:sz w:val="18"/>
                                <w:color w:val="000000"/>
                                <w:b w:val="off"/>
                                <w:i w:val="off"/>
                                <w:strike w:val="off"/>
                              </w:rPr>
                              <w:t>990729, 996a6, 1a10, 36b:8, 53b12, 72b31.</w:t>
                            </w:r>
                            <w:r>
                              <w:rPr>
                                <w:rFonts w:ascii="宋体" w:hAnsi="宋体" w:cs="宋体" w:eastAsia="宋体"/>
                                <w:sz w:val="18"/>
                                <w:color w:val="000000"/>
                                <w:b w:val="off"/>
                                <w:i w:val="off"/>
                                <w:strike w:val="off"/>
                              </w:rPr>
                              <w:t>78b21, 80b16. 31,  83b8-19, 90a20-35.</w:t>
                            </w:r>
                            <w:r>
                              <w:rPr>
                                <w:rFonts w:ascii="宋体" w:hAnsi="宋体" w:cs="宋体" w:eastAsia="宋体"/>
                                <w:sz w:val="18"/>
                                <w:color w:val="000000"/>
                                <w:b w:val="off"/>
                                <w:i w:val="off"/>
                                <w:strike w:val="off"/>
                              </w:rPr>
                              <w:t>91a13;涉及998b9, 2a11,4b31,17b19.28b5.</w:t>
                            </w:r>
                            <w:r>
                              <w:rPr>
                                <w:rFonts w:ascii="宋体" w:hAnsi="宋体" w:cs="宋体" w:eastAsia="宋体"/>
                                <w:sz w:val="18"/>
                                <w:color w:val="000000"/>
                                <w:b w:val="off"/>
                                <w:i w:val="off"/>
                                <w:strike w:val="off"/>
                              </w:rPr>
                              <w:t>16, 36b8, 43b34, 60b6, 66a11, 75a36, b28,</w:t>
                            </w:r>
                            <w:r>
                              <w:rPr>
                                <w:rFonts w:ascii="宋体" w:hAnsi="宋体" w:cs="宋体" w:eastAsia="宋体"/>
                                <w:sz w:val="18"/>
                                <w:color w:val="000000"/>
                                <w:b w:val="off"/>
                                <w:i w:val="off"/>
                                <w:strike w:val="off"/>
                              </w:rPr>
                              <w:t>76a21, 87b17(?), 26, 90b2</w:t>
                            </w:r>
                          </w:p>
                        </w:txbxContent>
                      </wps:txbx>
                      <wps:bodyPr wrap="square" lIns="0" rIns="0" tIns="0" bIns="0" vert="horz" anchor="t">
                        <a:spAutoFit/>
                      </wps:bodyPr>
                    </wps:wsp>
                  </a:graphicData>
                </a:graphic>
              </wp:anchor>
            </w:drawing>
          </mc:Choice>
          <mc:Fallback>
            <w:pict>
              <v:shape type="#_x0000_t202" filled="f" stroked="f" style="margin-left:203pt;margin-top:0pt;width:242pt;height:1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6" w:lineRule="atLeast"/>
                        <w:ind w:left="0" w:right="0"/>
                        <w:jc w:val="both"/>
                        <w:textAlignment w:val="auto"/>
                        <w:rPr>
                          <w:sz w:val="18"/>
                        </w:rPr>
                      </w:pPr>
                      <w:r>
                        <w:rPr>
                          <w:rFonts w:ascii="宋体" w:hAnsi="宋体" w:cs="宋体" w:eastAsia="宋体"/>
                          <w:sz w:val="18"/>
                          <w:color w:val="000000"/>
                          <w:b w:val="off"/>
                          <w:i w:val="off"/>
                          <w:strike w:val="off"/>
                        </w:rPr>
                        <w:t>毕达哥拉斯, 毕达哥拉斯学派 985b23-986b3.</w:t>
                      </w:r>
                      <w:r>
                        <w:rPr>
                          <w:rFonts w:ascii="宋体" w:hAnsi="宋体" w:cs="宋体" w:eastAsia="宋体"/>
                          <w:sz w:val="18"/>
                          <w:color w:val="000000"/>
                          <w:b w:val="off"/>
                          <w:i w:val="off"/>
                          <w:strike w:val="off"/>
                        </w:rPr>
                        <w:t>987a13-27,  987b11,  23,  31,  989b29-</w:t>
                      </w:r>
                      <w:r>
                        <w:rPr>
                          <w:rFonts w:ascii="宋体" w:hAnsi="宋体" w:cs="宋体" w:eastAsia="宋体"/>
                          <w:sz w:val="18"/>
                          <w:color w:val="000000"/>
                          <w:b w:val="off"/>
                          <w:i w:val="off"/>
                          <w:strike w:val="off"/>
                        </w:rPr>
                        <w:t>990729, 996a6, 1a10, 36b:8, 53b12, 72b31.</w:t>
                      </w:r>
                      <w:r>
                        <w:rPr>
                          <w:rFonts w:ascii="宋体" w:hAnsi="宋体" w:cs="宋体" w:eastAsia="宋体"/>
                          <w:sz w:val="18"/>
                          <w:color w:val="000000"/>
                          <w:b w:val="off"/>
                          <w:i w:val="off"/>
                          <w:strike w:val="off"/>
                        </w:rPr>
                        <w:t>78b21, 80b16. 31,  83b8-19, 90a20-35.</w:t>
                      </w:r>
                      <w:r>
                        <w:rPr>
                          <w:rFonts w:ascii="宋体" w:hAnsi="宋体" w:cs="宋体" w:eastAsia="宋体"/>
                          <w:sz w:val="18"/>
                          <w:color w:val="000000"/>
                          <w:b w:val="off"/>
                          <w:i w:val="off"/>
                          <w:strike w:val="off"/>
                        </w:rPr>
                        <w:t>91a13;涉及998b9, 2a11,4b31,17b19.28b5.</w:t>
                      </w:r>
                      <w:r>
                        <w:rPr>
                          <w:rFonts w:ascii="宋体" w:hAnsi="宋体" w:cs="宋体" w:eastAsia="宋体"/>
                          <w:sz w:val="18"/>
                          <w:color w:val="000000"/>
                          <w:b w:val="off"/>
                          <w:i w:val="off"/>
                          <w:strike w:val="off"/>
                        </w:rPr>
                        <w:t>16, 36b8, 43b34, 60b6, 66a11, 75a36, b28,</w:t>
                      </w:r>
                      <w:r>
                        <w:rPr>
                          <w:rFonts w:ascii="宋体" w:hAnsi="宋体" w:cs="宋体" w:eastAsia="宋体"/>
                          <w:sz w:val="18"/>
                          <w:color w:val="000000"/>
                          <w:b w:val="off"/>
                          <w:i w:val="off"/>
                          <w:strike w:val="off"/>
                        </w:rPr>
                        <w:t>76a21, 87b17(?), 26, 90b2</w:t>
                      </w:r>
                    </w:p>
                  </w:txbxContent>
                </v:textbox>
              </v:shape>
            </w:pict>
          </mc:Fallback>
        </mc:AlternateContent>
      </w:r>
    </w:p>
    <w:p>
      <w:pPr>
        <w:wordWrap w:val="on"/>
        <w:spacing w:before="0" w:after="0" w:line="10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3200400" cy="12700"/>
                <wp:wrapTopAndBottom/>
                <wp:docPr id="717" name="文本框 717"/>
                <a:graphic xmlns:a="http://schemas.openxmlformats.org/drawingml/2006/main">
                  <a:graphicData uri="http://schemas.microsoft.com/office/word/2010/wordprocessingShape">
                    <wps:wsp>
                      <wps:cNvSpPr txBox="true"/>
                      <wps:spPr>
                        <a:xfrm>
                          <a:off x="0" y="0"/>
                          <a:ext cx="32004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20pt;margin-top:0pt;width:25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254000</wp:posOffset>
                </wp:positionH>
                <wp:positionV relativeFrom="paragraph">
                  <wp:posOffset>0</wp:posOffset>
                </wp:positionV>
                <wp:extent cx="1714500" cy="165100"/>
                <wp:wrapTopAndBottom/>
                <wp:docPr id="718" name="文本框 718"/>
                <a:graphic xmlns:a="http://schemas.openxmlformats.org/drawingml/2006/main">
                  <a:graphicData uri="http://schemas.microsoft.com/office/word/2010/wordprocessingShape">
                    <wps:wsp>
                      <wps:cNvSpPr txBox="true"/>
                      <wps:spPr>
                        <a:xfrm>
                          <a:off x="0" y="0"/>
                          <a:ext cx="1714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Pyrrha</w:t>
                            </w:r>
                            <w:r>
                              <w:rPr>
                                <w:rFonts w:ascii="宋体" w:hAnsi="宋体" w:cs="宋体" w:eastAsia="宋体"/>
                                <w:sz w:val="24"/>
                                <w:strike w:val="off"/>
                              </w:rPr>
                              <w:t xml:space="preserve">           </w:t>
                            </w:r>
                            <w:r>
                              <w:rPr>
                                <w:rFonts w:ascii="宋体" w:hAnsi="宋体" w:cs="宋体" w:eastAsia="宋体"/>
                                <w:sz w:val="18"/>
                                <w:color w:val="000000"/>
                                <w:b w:val="off"/>
                                <w:i w:val="off"/>
                                <w:strike w:val="off"/>
                              </w:rPr>
                              <w:t>Пкоб ае</w:t>
                            </w:r>
                          </w:p>
                        </w:txbxContent>
                      </wps:txbx>
                      <wps:bodyPr wrap="square" lIns="0" rIns="0" tIns="0" bIns="0" vert="horz" anchor="t">
                        <a:spAutoFit/>
                      </wps:bodyPr>
                    </wps:wsp>
                  </a:graphicData>
                </a:graphic>
              </wp:anchor>
            </w:drawing>
          </mc:Choice>
          <mc:Fallback>
            <w:pict>
              <v:shape type="#_x0000_t202" filled="f" stroked="f" style="margin-left:20pt;margin-top:0pt;width:13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8"/>
                          <w:color w:val="000000"/>
                          <w:b w:val="off"/>
                          <w:i w:val="off"/>
                          <w:strike w:val="off"/>
                        </w:rPr>
                        <w:t>Pyrrha</w:t>
                      </w:r>
                      <w:r>
                        <w:rPr>
                          <w:rFonts w:ascii="宋体" w:hAnsi="宋体" w:cs="宋体" w:eastAsia="宋体"/>
                          <w:sz w:val="24"/>
                          <w:strike w:val="off"/>
                        </w:rPr>
                        <w:t xml:space="preserve">           </w:t>
                      </w:r>
                      <w:r>
                        <w:rPr>
                          <w:rFonts w:ascii="宋体" w:hAnsi="宋体" w:cs="宋体" w:eastAsia="宋体"/>
                          <w:sz w:val="18"/>
                          <w:color w:val="000000"/>
                          <w:b w:val="off"/>
                          <w:i w:val="off"/>
                          <w:strike w:val="off"/>
                        </w:rPr>
                        <w:t>Пкоб ае</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2578100</wp:posOffset>
                </wp:positionH>
                <wp:positionV relativeFrom="paragraph">
                  <wp:posOffset>12700</wp:posOffset>
                </wp:positionV>
                <wp:extent cx="876300" cy="152400"/>
                <wp:wrapTopAndBottom/>
                <wp:docPr id="719" name="文本框 719"/>
                <a:graphic xmlns:a="http://schemas.openxmlformats.org/drawingml/2006/main">
                  <a:graphicData uri="http://schemas.microsoft.com/office/word/2010/wordprocessingShape">
                    <wps:wsp>
                      <wps:cNvSpPr txBox="true"/>
                      <wps:spPr>
                        <a:xfrm>
                          <a:off x="0" y="0"/>
                          <a:ext cx="8763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妣拉  24a36</w:t>
                            </w:r>
                          </w:p>
                        </w:txbxContent>
                      </wps:txbx>
                      <wps:bodyPr wrap="square" lIns="0" rIns="0" tIns="0" bIns="0" vert="horz" anchor="t">
                        <a:spAutoFit/>
                      </wps:bodyPr>
                    </wps:wsp>
                  </a:graphicData>
                </a:graphic>
              </wp:anchor>
            </w:drawing>
          </mc:Choice>
          <mc:Fallback>
            <w:pict>
              <v:shape type="#_x0000_t202" filled="f" stroked="f" style="margin-left:203pt;margin-top:1pt;width:6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ff"/>
                          <w:i w:val="off"/>
                          <w:strike w:val="off"/>
                        </w:rPr>
                        <w:t>妣拉  24a36</w:t>
                      </w:r>
                    </w:p>
                  </w:txbxContent>
                </v:textbox>
              </v:shape>
            </w:pict>
          </mc:Fallback>
        </mc:AlternateContent>
      </w:r>
    </w:p>
    <w:p>
      <w:pPr>
        <w:wordWrap w:val="on"/>
        <w:autoSpaceDE w:val="off"/>
        <w:autoSpaceDN w:val="off"/>
        <w:spacing w:before="260" w:after="0" w:line="240" w:lineRule="atLeast"/>
        <w:ind w:left="740" w:right="0"/>
        <w:jc w:val="both"/>
        <w:textAlignment w:val="auto"/>
        <w:rPr>
          <w:sz w:val="18"/>
        </w:rPr>
      </w:pPr>
      <w:r>
        <w:rPr>
          <w:rFonts w:ascii="宋体" w:hAnsi="宋体" w:cs="宋体" w:eastAsia="宋体"/>
          <w:sz w:val="18"/>
          <w:color w:val="000000"/>
          <w:b w:val="off"/>
          <w:i w:val="off"/>
          <w:strike w:val="off"/>
        </w:rPr>
        <w:t>·334·</w:t>
      </w:r>
      <w:r>
        <w:br w:type="page"/>
      </w:r>
    </w:p>
    <w:p>
      <w:pPr>
        <w:wordWrap w:val="on"/>
        <w:spacing w:before="0" w:after="0" w:line="11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606800" cy="38100"/>
                <wp:wrapTopAndBottom/>
                <wp:docPr id="720" name="文本框 720"/>
                <a:graphic xmlns:a="http://schemas.openxmlformats.org/drawingml/2006/main">
                  <a:graphicData uri="http://schemas.microsoft.com/office/word/2010/wordprocessingShape">
                    <wps:wsp>
                      <wps:cNvSpPr txBox="true"/>
                      <wps:spPr>
                        <a:xfrm>
                          <a:off x="0" y="0"/>
                          <a:ext cx="36068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8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727200" cy="165100"/>
                <wp:wrapTopAndBottom/>
                <wp:docPr id="721" name="文本框 721"/>
                <a:graphic xmlns:a="http://schemas.openxmlformats.org/drawingml/2006/main">
                  <a:graphicData uri="http://schemas.microsoft.com/office/word/2010/wordprocessingShape">
                    <wps:wsp>
                      <wps:cNvSpPr txBox="true"/>
                      <wps:spPr>
                        <a:xfrm>
                          <a:off x="0" y="0"/>
                          <a:ext cx="1727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Pythian games IIvθicv</w:t>
                            </w:r>
                          </w:p>
                        </w:txbxContent>
                      </wps:txbx>
                      <wps:bodyPr wrap="square" lIns="0" rIns="0" tIns="0" bIns="0" vert="horz" anchor="t">
                        <a:spAutoFit/>
                      </wps:bodyPr>
                    </wps:wsp>
                  </a:graphicData>
                </a:graphic>
              </wp:anchor>
            </w:drawing>
          </mc:Choice>
          <mc:Fallback>
            <w:pict>
              <v:shape type="#_x0000_t202" filled="f" stroked="f" style="margin-left:62pt;margin-top:0pt;width:13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Pythian games IIvθicv</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38100</wp:posOffset>
                </wp:positionV>
                <wp:extent cx="1295400" cy="165100"/>
                <wp:wrapTopAndBottom/>
                <wp:docPr id="722" name="文本框 722"/>
                <a:graphic xmlns:a="http://schemas.openxmlformats.org/drawingml/2006/main">
                  <a:graphicData uri="http://schemas.microsoft.com/office/word/2010/wordprocessingShape">
                    <wps:wsp>
                      <wps:cNvSpPr txBox="true"/>
                      <wps:spPr>
                        <a:xfrm>
                          <a:off x="0" y="0"/>
                          <a:ext cx="1295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比茜亞赛会 18b13</w:t>
                            </w:r>
                          </w:p>
                        </w:txbxContent>
                      </wps:txbx>
                      <wps:bodyPr wrap="square" lIns="0" rIns="0" tIns="0" bIns="0" vert="horz" anchor="t">
                        <a:spAutoFit/>
                      </wps:bodyPr>
                    </wps:wsp>
                  </a:graphicData>
                </a:graphic>
              </wp:anchor>
            </w:drawing>
          </mc:Choice>
          <mc:Fallback>
            <w:pict>
              <v:shape type="#_x0000_t202" filled="f" stroked="f" style="margin-left:244pt;margin-top:3pt;width:10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比茜亞赛会 18b13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746500" cy="50800"/>
                <wp:wrapTopAndBottom/>
                <wp:docPr id="723" name="文本框 723"/>
                <a:graphic xmlns:a="http://schemas.openxmlformats.org/drawingml/2006/main">
                  <a:graphicData uri="http://schemas.microsoft.com/office/word/2010/wordprocessingShape">
                    <wps:wsp>
                      <wps:cNvSpPr txBox="true"/>
                      <wps:spPr>
                        <a:xfrm>
                          <a:off x="0" y="0"/>
                          <a:ext cx="3746500" cy="5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9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663700" cy="190500"/>
                <wp:wrapTopAndBottom/>
                <wp:docPr id="724" name="文本框 724"/>
                <a:graphic xmlns:a="http://schemas.openxmlformats.org/drawingml/2006/main">
                  <a:graphicData uri="http://schemas.microsoft.com/office/word/2010/wordprocessingShape">
                    <wps:wsp>
                      <wps:cNvSpPr txBox="true"/>
                      <wps:spPr>
                        <a:xfrm>
                          <a:off x="0" y="0"/>
                          <a:ext cx="16637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Saturn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Kyovin:</w:t>
                            </w:r>
                          </w:p>
                        </w:txbxContent>
                      </wps:txbx>
                      <wps:bodyPr wrap="square" lIns="0" rIns="0" tIns="0" bIns="0" vert="horz" anchor="t">
                        <a:spAutoFit/>
                      </wps:bodyPr>
                    </wps:wsp>
                  </a:graphicData>
                </a:graphic>
              </wp:anchor>
            </w:drawing>
          </mc:Choice>
          <mc:Fallback>
            <w:pict>
              <v:shape type="#_x0000_t202" filled="f" stroked="f" style="margin-left:62pt;margin-top:0pt;width:131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Saturn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Kyovin:</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50800</wp:posOffset>
                </wp:positionV>
                <wp:extent cx="1435100" cy="165100"/>
                <wp:wrapTopAndBottom/>
                <wp:docPr id="725" name="文本框 725"/>
                <a:graphic xmlns:a="http://schemas.openxmlformats.org/drawingml/2006/main">
                  <a:graphicData uri="http://schemas.microsoft.com/office/word/2010/wordprocessingShape">
                    <wps:wsp>
                      <wps:cNvSpPr txBox="true"/>
                      <wps:spPr>
                        <a:xfrm>
                          <a:off x="0" y="0"/>
                          <a:ext cx="1435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克罗諾(土星)  73b3)</w:t>
                            </w:r>
                          </w:p>
                        </w:txbxContent>
                      </wps:txbx>
                      <wps:bodyPr wrap="square" lIns="0" rIns="0" tIns="0" bIns="0" vert="horz" anchor="t">
                        <a:spAutoFit/>
                      </wps:bodyPr>
                    </wps:wsp>
                  </a:graphicData>
                </a:graphic>
              </wp:anchor>
            </w:drawing>
          </mc:Choice>
          <mc:Fallback>
            <w:pict>
              <v:shape type="#_x0000_t202" filled="f" stroked="f" style="margin-left:244pt;margin-top:4pt;width:11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克罗諾(土星)  73b3)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4889500" cy="254000"/>
                <wp:wrapTopAndBottom/>
                <wp:docPr id="726" name="文本框 726"/>
                <a:graphic xmlns:a="http://schemas.openxmlformats.org/drawingml/2006/main">
                  <a:graphicData uri="http://schemas.microsoft.com/office/word/2010/wordprocessingShape">
                    <wps:wsp>
                      <wps:cNvSpPr txBox="true"/>
                      <wps:spPr>
                        <a:xfrm>
                          <a:off x="0" y="0"/>
                          <a:ext cx="4889500" cy="2540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85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879600" cy="190500"/>
                <wp:wrapTopAndBottom/>
                <wp:docPr id="727" name="文本框 727"/>
                <a:graphic xmlns:a="http://schemas.openxmlformats.org/drawingml/2006/main">
                  <a:graphicData uri="http://schemas.microsoft.com/office/word/2010/wordprocessingShape">
                    <wps:wsp>
                      <wps:cNvSpPr txBox="true"/>
                      <wps:spPr>
                        <a:xfrm>
                          <a:off x="0" y="0"/>
                          <a:ext cx="18796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Simonides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21umudrs</w:t>
                            </w:r>
                          </w:p>
                        </w:txbxContent>
                      </wps:txbx>
                      <wps:bodyPr wrap="square" lIns="0" rIns="0" tIns="0" bIns="0" vert="horz" anchor="t">
                        <a:spAutoFit/>
                      </wps:bodyPr>
                    </wps:wsp>
                  </a:graphicData>
                </a:graphic>
              </wp:anchor>
            </w:drawing>
          </mc:Choice>
          <mc:Fallback>
            <w:pict>
              <v:shape type="#_x0000_t202" filled="f" stroked="f" style="margin-left:62pt;margin-top:0pt;width:148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Simonides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21umudrs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203200</wp:posOffset>
                </wp:positionV>
                <wp:extent cx="1841500" cy="190500"/>
                <wp:wrapTopAndBottom/>
                <wp:docPr id="728" name="文本框 728"/>
                <a:graphic xmlns:a="http://schemas.openxmlformats.org/drawingml/2006/main">
                  <a:graphicData uri="http://schemas.microsoft.com/office/word/2010/wordprocessingShape">
                    <wps:wsp>
                      <wps:cNvSpPr txBox="true"/>
                      <wps:spPr>
                        <a:xfrm>
                          <a:off x="0" y="0"/>
                          <a:ext cx="18415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Socrates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ENVYITIS</w:t>
                            </w:r>
                          </w:p>
                        </w:txbxContent>
                      </wps:txbx>
                      <wps:bodyPr wrap="square" lIns="0" rIns="0" tIns="0" bIns="0" vert="horz" anchor="t">
                        <a:spAutoFit/>
                      </wps:bodyPr>
                    </wps:wsp>
                  </a:graphicData>
                </a:graphic>
              </wp:anchor>
            </w:drawing>
          </mc:Choice>
          <mc:Fallback>
            <w:pict>
              <v:shape type="#_x0000_t202" filled="f" stroked="f" style="margin-left:62pt;margin-top:16pt;width:145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Socrates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ENVYITIS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50800</wp:posOffset>
                </wp:positionV>
                <wp:extent cx="1651000" cy="165100"/>
                <wp:wrapTopAndBottom/>
                <wp:docPr id="729" name="文本框 729"/>
                <a:graphic xmlns:a="http://schemas.openxmlformats.org/drawingml/2006/main">
                  <a:graphicData uri="http://schemas.microsoft.com/office/word/2010/wordprocessingShape">
                    <wps:wsp>
                      <wps:cNvSpPr txBox="true"/>
                      <wps:spPr>
                        <a:xfrm>
                          <a:off x="0" y="0"/>
                          <a:ext cx="1651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雪蒙尼得  982b30、 91a7</w:t>
                            </w:r>
                          </w:p>
                        </w:txbxContent>
                      </wps:txbx>
                      <wps:bodyPr wrap="square" lIns="0" rIns="0" tIns="0" bIns="0" vert="horz" anchor="t">
                        <a:spAutoFit/>
                      </wps:bodyPr>
                    </wps:wsp>
                  </a:graphicData>
                </a:graphic>
              </wp:anchor>
            </w:drawing>
          </mc:Choice>
          <mc:Fallback>
            <w:pict>
              <v:shape type="#_x0000_t202" filled="f" stroked="f" style="margin-left:244pt;margin-top:4pt;width:13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雪蒙尼得  982b30、 91a7</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254000</wp:posOffset>
                </wp:positionV>
                <wp:extent cx="2578100" cy="165100"/>
                <wp:wrapTopAndBottom/>
                <wp:docPr id="730" name="文本框 730"/>
                <a:graphic xmlns:a="http://schemas.openxmlformats.org/drawingml/2006/main">
                  <a:graphicData uri="http://schemas.microsoft.com/office/word/2010/wordprocessingShape">
                    <wps:wsp>
                      <wps:cNvSpPr txBox="true"/>
                      <wps:spPr>
                        <a:xfrm>
                          <a:off x="0" y="0"/>
                          <a:ext cx="2578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苏格拉底  987b1--4、 78b17-31. 86b3</w:t>
                            </w:r>
                          </w:p>
                        </w:txbxContent>
                      </wps:txbx>
                      <wps:bodyPr wrap="square" lIns="0" rIns="0" tIns="0" bIns="0" vert="horz" anchor="t">
                        <a:spAutoFit/>
                      </wps:bodyPr>
                    </wps:wsp>
                  </a:graphicData>
                </a:graphic>
              </wp:anchor>
            </w:drawing>
          </mc:Choice>
          <mc:Fallback>
            <w:pict>
              <v:shape type="#_x0000_t202" filled="f" stroked="f" style="margin-left:244pt;margin-top:20pt;width:20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苏格拉底  987b1--4、 78b17-31. 86b3</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606800" cy="50800"/>
                <wp:wrapTopAndBottom/>
                <wp:docPr id="731" name="文本框 731"/>
                <a:graphic xmlns:a="http://schemas.openxmlformats.org/drawingml/2006/main">
                  <a:graphicData uri="http://schemas.microsoft.com/office/word/2010/wordprocessingShape">
                    <wps:wsp>
                      <wps:cNvSpPr txBox="true"/>
                      <wps:spPr>
                        <a:xfrm>
                          <a:off x="0" y="0"/>
                          <a:ext cx="3606800" cy="5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8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828800" cy="190500"/>
                <wp:wrapTopAndBottom/>
                <wp:docPr id="732" name="文本框 732"/>
                <a:graphic xmlns:a="http://schemas.openxmlformats.org/drawingml/2006/main">
                  <a:graphicData uri="http://schemas.microsoft.com/office/word/2010/wordprocessingShape">
                    <wps:wsp>
                      <wps:cNvSpPr txBox="true"/>
                      <wps:spPr>
                        <a:xfrm>
                          <a:off x="0" y="0"/>
                          <a:ext cx="1828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Socrates, the</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Ewn ers</w:t>
                            </w:r>
                          </w:p>
                        </w:txbxContent>
                      </wps:txbx>
                      <wps:bodyPr wrap="square" lIns="0" rIns="0" tIns="0" bIns="0" vert="horz" anchor="t">
                        <a:spAutoFit/>
                      </wps:bodyPr>
                    </wps:wsp>
                  </a:graphicData>
                </a:graphic>
              </wp:anchor>
            </w:drawing>
          </mc:Choice>
          <mc:Fallback>
            <w:pict>
              <v:shape type="#_x0000_t202" filled="f" stroked="f" style="margin-left:62pt;margin-top:0pt;width:14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17"/>
                          <w:color w:val="000000"/>
                          <w:b w:val="off"/>
                          <w:i w:val="off"/>
                          <w:strike w:val="off"/>
                        </w:rPr>
                        <w:t>Socrates, the</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Ewn ers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50800</wp:posOffset>
                </wp:positionV>
                <wp:extent cx="1295400" cy="165100"/>
                <wp:wrapTopAndBottom/>
                <wp:docPr id="733" name="文本框 733"/>
                <a:graphic xmlns:a="http://schemas.openxmlformats.org/drawingml/2006/main">
                  <a:graphicData uri="http://schemas.microsoft.com/office/word/2010/wordprocessingShape">
                    <wps:wsp>
                      <wps:cNvSpPr txBox="true"/>
                      <wps:spPr>
                        <a:xfrm>
                          <a:off x="0" y="0"/>
                          <a:ext cx="1295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小苏格拉底 86b25</w:t>
                            </w:r>
                          </w:p>
                        </w:txbxContent>
                      </wps:txbx>
                      <wps:bodyPr wrap="square" lIns="0" rIns="0" tIns="0" bIns="0" vert="horz" anchor="t">
                        <a:spAutoFit/>
                      </wps:bodyPr>
                    </wps:wsp>
                  </a:graphicData>
                </a:graphic>
              </wp:anchor>
            </w:drawing>
          </mc:Choice>
          <mc:Fallback>
            <w:pict>
              <v:shape type="#_x0000_t202" filled="f" stroked="f" style="margin-left:244pt;margin-top:4pt;width:10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小苏格拉底 86b25</w:t>
                      </w:r>
                    </w:p>
                  </w:txbxContent>
                </v:textbox>
              </v:shape>
            </w:pict>
          </mc:Fallback>
        </mc:AlternateContent>
      </w:r>
    </w:p>
    <w:p>
      <w:pPr>
        <w:wordWrap w:val="on"/>
        <w:autoSpaceDE w:val="off"/>
        <w:autoSpaceDN w:val="off"/>
        <w:spacing w:before="0" w:after="0" w:line="300" w:lineRule="atLeast"/>
        <w:ind w:left="1520" w:right="0"/>
        <w:jc w:val="both"/>
        <w:textAlignment w:val="auto"/>
        <w:rPr>
          <w:sz w:val="24"/>
        </w:rPr>
      </w:pPr>
      <w:r>
        <w:rPr>
          <w:rFonts w:ascii="宋体" w:hAnsi="宋体" w:cs="宋体" w:eastAsia="宋体"/>
          <w:sz w:val="17"/>
          <w:color w:val="000000"/>
          <w:b w:val="off"/>
          <w:i w:val="off"/>
          <w:strike w:val="off"/>
        </w:rPr>
        <w:t>Younger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o veurepos</w: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4876800" cy="38100"/>
                <wp:wrapTopAndBottom/>
                <wp:docPr id="734" name="文本框 734"/>
                <a:graphic xmlns:a="http://schemas.openxmlformats.org/drawingml/2006/main">
                  <a:graphicData uri="http://schemas.microsoft.com/office/word/2010/wordprocessingShape">
                    <wps:wsp>
                      <wps:cNvSpPr txBox="true"/>
                      <wps:spPr>
                        <a:xfrm>
                          <a:off x="0" y="0"/>
                          <a:ext cx="48768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8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879600" cy="177800"/>
                <wp:wrapTopAndBottom/>
                <wp:docPr id="735" name="文本框 735"/>
                <a:graphic xmlns:a="http://schemas.openxmlformats.org/drawingml/2006/main">
                  <a:graphicData uri="http://schemas.microsoft.com/office/word/2010/wordprocessingShape">
                    <wps:wsp>
                      <wps:cNvSpPr txBox="true"/>
                      <wps:spPr>
                        <a:xfrm>
                          <a:off x="0" y="0"/>
                          <a:ext cx="18796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Sophistes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20φv. trxì</w:t>
                            </w:r>
                          </w:p>
                        </w:txbxContent>
                      </wps:txbx>
                      <wps:bodyPr wrap="square" lIns="0" rIns="0" tIns="0" bIns="0" vert="horz" anchor="t">
                        <a:spAutoFit/>
                      </wps:bodyPr>
                    </wps:wsp>
                  </a:graphicData>
                </a:graphic>
              </wp:anchor>
            </w:drawing>
          </mc:Choice>
          <mc:Fallback>
            <w:pict>
              <v:shape type="#_x0000_t202" filled="f" stroked="f" style="margin-left:62pt;margin-top:0pt;width:148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Sophistes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20φv. trxì</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38100</wp:posOffset>
                </wp:positionV>
                <wp:extent cx="2565400" cy="165100"/>
                <wp:wrapTopAndBottom/>
                <wp:docPr id="736" name="文本框 736"/>
                <a:graphic xmlns:a="http://schemas.openxmlformats.org/drawingml/2006/main">
                  <a:graphicData uri="http://schemas.microsoft.com/office/word/2010/wordprocessingShape">
                    <wps:wsp>
                      <wps:cNvSpPr txBox="true"/>
                      <wps:spPr>
                        <a:xfrm>
                          <a:off x="0" y="0"/>
                          <a:ext cx="25654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詭辯(智者)学派 996a32, 4b17, 26b15</w:t>
                            </w:r>
                          </w:p>
                        </w:txbxContent>
                      </wps:txbx>
                      <wps:bodyPr wrap="square" lIns="0" rIns="0" tIns="0" bIns="0" vert="horz" anchor="t">
                        <a:spAutoFit/>
                      </wps:bodyPr>
                    </wps:wsp>
                  </a:graphicData>
                </a:graphic>
              </wp:anchor>
            </w:drawing>
          </mc:Choice>
          <mc:Fallback>
            <w:pict>
              <v:shape type="#_x0000_t202" filled="f" stroked="f" style="margin-left:244pt;margin-top:3pt;width:20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詭辯(智者)学派 996a32, 4b17, 26b15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467100" cy="50800"/>
                <wp:wrapTopAndBottom/>
                <wp:docPr id="737" name="文本框 737"/>
                <a:graphic xmlns:a="http://schemas.openxmlformats.org/drawingml/2006/main">
                  <a:graphicData uri="http://schemas.microsoft.com/office/word/2010/wordprocessingShape">
                    <wps:wsp>
                      <wps:cNvSpPr txBox="true"/>
                      <wps:spPr>
                        <a:xfrm>
                          <a:off x="0" y="0"/>
                          <a:ext cx="3467100" cy="508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73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816100" cy="177800"/>
                <wp:wrapTopAndBottom/>
                <wp:docPr id="738" name="文本框 738"/>
                <a:graphic xmlns:a="http://schemas.openxmlformats.org/drawingml/2006/main">
                  <a:graphicData uri="http://schemas.microsoft.com/office/word/2010/wordprocessingShape">
                    <wps:wsp>
                      <wps:cNvSpPr txBox="true"/>
                      <wps:spPr>
                        <a:xfrm>
                          <a:off x="0" y="0"/>
                          <a:ext cx="1816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Sophocles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Sopoxis</w:t>
                            </w:r>
                          </w:p>
                        </w:txbxContent>
                      </wps:txbx>
                      <wps:bodyPr wrap="square" lIns="0" rIns="0" tIns="0" bIns="0" vert="horz" anchor="t">
                        <a:spAutoFit/>
                      </wps:bodyPr>
                    </wps:wsp>
                  </a:graphicData>
                </a:graphic>
              </wp:anchor>
            </w:drawing>
          </mc:Choice>
          <mc:Fallback>
            <w:pict>
              <v:shape type="#_x0000_t202" filled="f" stroked="f" style="margin-left:62pt;margin-top:0pt;width:14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Sophocles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Sopoxis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50800</wp:posOffset>
                </wp:positionV>
                <wp:extent cx="1155700" cy="152400"/>
                <wp:wrapTopAndBottom/>
                <wp:docPr id="739" name="文本框 739"/>
                <a:graphic xmlns:a="http://schemas.openxmlformats.org/drawingml/2006/main">
                  <a:graphicData uri="http://schemas.microsoft.com/office/word/2010/wordprocessingShape">
                    <wps:wsp>
                      <wps:cNvSpPr txBox="true"/>
                      <wps:spPr>
                        <a:xfrm>
                          <a:off x="0" y="0"/>
                          <a:ext cx="11557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索福克里  15a30</w:t>
                            </w:r>
                          </w:p>
                        </w:txbxContent>
                      </wps:txbx>
                      <wps:bodyPr wrap="square" lIns="0" rIns="0" tIns="0" bIns="0" vert="horz" anchor="t">
                        <a:spAutoFit/>
                      </wps:bodyPr>
                    </wps:wsp>
                  </a:graphicData>
                </a:graphic>
              </wp:anchor>
            </w:drawing>
          </mc:Choice>
          <mc:Fallback>
            <w:pict>
              <v:shape type="#_x0000_t202" filled="f" stroked="f" style="margin-left:244pt;margin-top:4pt;width:9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索福克里  15a30</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5384800" cy="12700"/>
                <wp:wrapTopAndBottom/>
                <wp:docPr id="740" name="文本框 740"/>
                <a:graphic xmlns:a="http://schemas.openxmlformats.org/drawingml/2006/main">
                  <a:graphicData uri="http://schemas.microsoft.com/office/word/2010/wordprocessingShape">
                    <wps:wsp>
                      <wps:cNvSpPr txBox="true"/>
                      <wps:spPr>
                        <a:xfrm>
                          <a:off x="0" y="0"/>
                          <a:ext cx="53848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42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12700</wp:posOffset>
                </wp:positionV>
                <wp:extent cx="1943100" cy="165100"/>
                <wp:wrapTopAndBottom/>
                <wp:docPr id="741" name="文本框 741"/>
                <a:graphic xmlns:a="http://schemas.openxmlformats.org/drawingml/2006/main">
                  <a:graphicData uri="http://schemas.microsoft.com/office/word/2010/wordprocessingShape">
                    <wps:wsp>
                      <wps:cNvSpPr txBox="true"/>
                      <wps:spPr>
                        <a:xfrm>
                          <a:off x="0" y="0"/>
                          <a:ext cx="19431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Speusippts</w:t>
                            </w:r>
                            <w:r>
                              <w:rPr>
                                <w:rFonts w:ascii="宋体" w:hAnsi="宋体" w:cs="宋体" w:eastAsia="宋体"/>
                                <w:sz w:val="24"/>
                                <w:strike w:val="off"/>
                              </w:rPr>
                              <w:t xml:space="preserve">        </w:t>
                            </w:r>
                            <w:r>
                              <w:rPr>
                                <w:rFonts w:ascii="宋体" w:hAnsi="宋体" w:cs="宋体" w:eastAsia="宋体"/>
                                <w:sz w:val="17"/>
                                <w:color w:val="000000"/>
                                <w:b w:val="off"/>
                                <w:i w:val="off"/>
                                <w:strike w:val="off"/>
                              </w:rPr>
                              <w:t>2. xebJ(ππ)s</w:t>
                            </w:r>
                          </w:p>
                        </w:txbxContent>
                      </wps:txbx>
                      <wps:bodyPr wrap="square" lIns="0" rIns="0" tIns="0" bIns="0" vert="horz" anchor="t">
                        <a:spAutoFit/>
                      </wps:bodyPr>
                    </wps:wsp>
                  </a:graphicData>
                </a:graphic>
              </wp:anchor>
            </w:drawing>
          </mc:Choice>
          <mc:Fallback>
            <w:pict>
              <v:shape type="#_x0000_t202" filled="f" stroked="f" style="margin-left:62pt;margin-top:1pt;width:15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Speusippts</w:t>
                      </w:r>
                      <w:r>
                        <w:rPr>
                          <w:rFonts w:ascii="宋体" w:hAnsi="宋体" w:cs="宋体" w:eastAsia="宋体"/>
                          <w:sz w:val="24"/>
                          <w:strike w:val="off"/>
                        </w:rPr>
                        <w:t xml:space="preserve">        </w:t>
                      </w:r>
                      <w:r>
                        <w:rPr>
                          <w:rFonts w:ascii="宋体" w:hAnsi="宋体" w:cs="宋体" w:eastAsia="宋体"/>
                          <w:sz w:val="17"/>
                          <w:color w:val="000000"/>
                          <w:b w:val="off"/>
                          <w:i w:val="off"/>
                          <w:strike w:val="off"/>
                        </w:rPr>
                        <w:t>2. xebJ(ππ)s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0</wp:posOffset>
                </wp:positionV>
                <wp:extent cx="3073400" cy="825500"/>
                <wp:wrapTopAndBottom/>
                <wp:docPr id="742" name="文本框 742"/>
                <a:graphic xmlns:a="http://schemas.openxmlformats.org/drawingml/2006/main">
                  <a:graphicData uri="http://schemas.microsoft.com/office/word/2010/wordprocessingShape">
                    <wps:wsp>
                      <wps:cNvSpPr txBox="true"/>
                      <wps:spPr>
                        <a:xfrm>
                          <a:off x="0" y="0"/>
                          <a:ext cx="3073400" cy="8255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斯泮雪浦 23b21, 72b31; 涉及 69a36. 75a33,</w:t>
                            </w:r>
                            <w:r>
                              <w:rPr>
                                <w:rFonts w:ascii="宋体" w:hAnsi="宋体" w:cs="宋体" w:eastAsia="宋体"/>
                                <w:sz w:val="17"/>
                                <w:color w:val="000000"/>
                                <w:b w:val="off"/>
                                <w:i w:val="off"/>
                                <w:strike w:val="off"/>
                              </w:rPr>
                              <w:t>b37, 76a21, 80514, 26, 84a13, 85a32,86a2,</w:t>
                            </w:r>
                            <w:r>
                              <w:rPr>
                                <w:rFonts w:ascii="宋体" w:hAnsi="宋体" w:cs="宋体" w:eastAsia="宋体"/>
                                <w:sz w:val="17"/>
                                <w:color w:val="000000"/>
                                <w:b w:val="off"/>
                                <w:i w:val="off"/>
                                <w:strike w:val="off"/>
                              </w:rPr>
                              <w:t>29, 87b6, 27, 90a7, 25, 90b17,91a34, b23,</w:t>
                            </w:r>
                            <w:r>
                              <w:rPr>
                                <w:rFonts w:ascii="宋体" w:hAnsi="宋体" w:cs="宋体" w:eastAsia="宋体"/>
                                <w:sz w:val="17"/>
                                <w:color w:val="000000"/>
                                <w:b w:val="off"/>
                                <w:i w:val="off"/>
                                <w:strike w:val="off"/>
                              </w:rPr>
                              <w:t>32, 92a11-b8</w:t>
                            </w:r>
                          </w:p>
                        </w:txbxContent>
                      </wps:txbx>
                      <wps:bodyPr wrap="square" lIns="0" rIns="0" tIns="0" bIns="0" vert="horz" anchor="t">
                        <a:spAutoFit/>
                      </wps:bodyPr>
                    </wps:wsp>
                  </a:graphicData>
                </a:graphic>
              </wp:anchor>
            </w:drawing>
          </mc:Choice>
          <mc:Fallback>
            <w:pict>
              <v:shape type="#_x0000_t202" filled="f" stroked="f" style="margin-left:244pt;margin-top:0pt;width:242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斯泮雪浦 23b21, 72b31; 涉及 69a36. 75a33,</w:t>
                      </w:r>
                      <w:r>
                        <w:rPr>
                          <w:rFonts w:ascii="宋体" w:hAnsi="宋体" w:cs="宋体" w:eastAsia="宋体"/>
                          <w:sz w:val="17"/>
                          <w:color w:val="000000"/>
                          <w:b w:val="off"/>
                          <w:i w:val="off"/>
                          <w:strike w:val="off"/>
                        </w:rPr>
                        <w:t>b37, 76a21, 80514, 26, 84a13, 85a32,86a2,</w:t>
                      </w:r>
                      <w:r>
                        <w:rPr>
                          <w:rFonts w:ascii="宋体" w:hAnsi="宋体" w:cs="宋体" w:eastAsia="宋体"/>
                          <w:sz w:val="17"/>
                          <w:color w:val="000000"/>
                          <w:b w:val="off"/>
                          <w:i w:val="off"/>
                          <w:strike w:val="off"/>
                        </w:rPr>
                        <w:t>29, 87b6, 27, 90a7, 25, 90b17,91a34, b23,</w:t>
                      </w:r>
                      <w:r>
                        <w:rPr>
                          <w:rFonts w:ascii="宋体" w:hAnsi="宋体" w:cs="宋体" w:eastAsia="宋体"/>
                          <w:sz w:val="17"/>
                          <w:color w:val="000000"/>
                          <w:b w:val="off"/>
                          <w:i w:val="off"/>
                          <w:strike w:val="off"/>
                        </w:rPr>
                        <w:t>32, 92a11-b8</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898900" cy="38100"/>
                <wp:wrapTopAndBottom/>
                <wp:docPr id="743" name="文本框 743"/>
                <a:graphic xmlns:a="http://schemas.openxmlformats.org/drawingml/2006/main">
                  <a:graphicData uri="http://schemas.microsoft.com/office/word/2010/wordprocessingShape">
                    <wps:wsp>
                      <wps:cNvSpPr txBox="true"/>
                      <wps:spPr>
                        <a:xfrm>
                          <a:off x="0" y="0"/>
                          <a:ext cx="38989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0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524000" cy="177800"/>
                <wp:wrapTopAndBottom/>
                <wp:docPr id="744" name="文本框 744"/>
                <a:graphic xmlns:a="http://schemas.openxmlformats.org/drawingml/2006/main">
                  <a:graphicData uri="http://schemas.microsoft.com/office/word/2010/wordprocessingShape">
                    <wps:wsp>
                      <wps:cNvSpPr txBox="true"/>
                      <wps:spPr>
                        <a:xfrm>
                          <a:off x="0" y="0"/>
                          <a:ext cx="15240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Styx</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Eric</w:t>
                            </w:r>
                          </w:p>
                        </w:txbxContent>
                      </wps:txbx>
                      <wps:bodyPr wrap="square" lIns="0" rIns="0" tIns="0" bIns="0" vert="horz" anchor="t">
                        <a:spAutoFit/>
                      </wps:bodyPr>
                    </wps:wsp>
                  </a:graphicData>
                </a:graphic>
              </wp:anchor>
            </w:drawing>
          </mc:Choice>
          <mc:Fallback>
            <w:pict>
              <v:shape type="#_x0000_t202" filled="f" stroked="f" style="margin-left:62pt;margin-top:0pt;width:120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Styx</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Eric</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38100</wp:posOffset>
                </wp:positionV>
                <wp:extent cx="1587500" cy="165100"/>
                <wp:wrapTopAndBottom/>
                <wp:docPr id="745" name="文本框 745"/>
                <a:graphic xmlns:a="http://schemas.openxmlformats.org/drawingml/2006/main">
                  <a:graphicData uri="http://schemas.microsoft.com/office/word/2010/wordprocessingShape">
                    <wps:wsp>
                      <wps:cNvSpPr txBox="true"/>
                      <wps:spPr>
                        <a:xfrm>
                          <a:off x="0" y="0"/>
                          <a:ext cx="1587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斯德赫(恨水)  983b330</w:t>
                            </w:r>
                          </w:p>
                        </w:txbxContent>
                      </wps:txbx>
                      <wps:bodyPr wrap="square" lIns="0" rIns="0" tIns="0" bIns="0" vert="horz" anchor="t">
                        <a:spAutoFit/>
                      </wps:bodyPr>
                    </wps:wsp>
                  </a:graphicData>
                </a:graphic>
              </wp:anchor>
            </w:drawing>
          </mc:Choice>
          <mc:Fallback>
            <w:pict>
              <v:shape type="#_x0000_t202" filled="f" stroked="f" style="margin-left:244pt;margin-top:3pt;width:12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斯德赫(恨水)  983b330</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4102100" cy="12700"/>
                <wp:wrapTopAndBottom/>
                <wp:docPr id="746" name="文本框 746"/>
                <a:graphic xmlns:a="http://schemas.openxmlformats.org/drawingml/2006/main">
                  <a:graphicData uri="http://schemas.microsoft.com/office/word/2010/wordprocessingShape">
                    <wps:wsp>
                      <wps:cNvSpPr txBox="true"/>
                      <wps:spPr>
                        <a:xfrm>
                          <a:off x="0" y="0"/>
                          <a:ext cx="4102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2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574800" cy="165100"/>
                <wp:wrapTopAndBottom/>
                <wp:docPr id="747" name="文本框 747"/>
                <a:graphic xmlns:a="http://schemas.openxmlformats.org/drawingml/2006/main">
                  <a:graphicData uri="http://schemas.microsoft.com/office/word/2010/wordprocessingShape">
                    <wps:wsp>
                      <wps:cNvSpPr txBox="true"/>
                      <wps:spPr>
                        <a:xfrm>
                          <a:off x="0" y="0"/>
                          <a:ext cx="15748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Tethys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Trigùs</w:t>
                            </w:r>
                          </w:p>
                        </w:txbxContent>
                      </wps:txbx>
                      <wps:bodyPr wrap="square" lIns="0" rIns="0" tIns="0" bIns="0" vert="horz" anchor="t">
                        <a:spAutoFit/>
                      </wps:bodyPr>
                    </wps:wsp>
                  </a:graphicData>
                </a:graphic>
              </wp:anchor>
            </w:drawing>
          </mc:Choice>
          <mc:Fallback>
            <w:pict>
              <v:shape type="#_x0000_t202" filled="f" stroked="f" style="margin-left:62pt;margin-top:0pt;width:12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Tethys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Trigùs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12700</wp:posOffset>
                </wp:positionV>
                <wp:extent cx="1790700" cy="165100"/>
                <wp:wrapTopAndBottom/>
                <wp:docPr id="748" name="文本框 748"/>
                <a:graphic xmlns:a="http://schemas.openxmlformats.org/drawingml/2006/main">
                  <a:graphicData uri="http://schemas.microsoft.com/office/word/2010/wordprocessingShape">
                    <wps:wsp>
                      <wps:cNvSpPr txBox="true"/>
                      <wps:spPr>
                        <a:xfrm>
                          <a:off x="0" y="0"/>
                          <a:ext cx="1790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德修斯(海洋女神)  983b29</w:t>
                            </w:r>
                          </w:p>
                        </w:txbxContent>
                      </wps:txbx>
                      <wps:bodyPr wrap="square" lIns="0" rIns="0" tIns="0" bIns="0" vert="horz" anchor="t">
                        <a:spAutoFit/>
                      </wps:bodyPr>
                    </wps:wsp>
                  </a:graphicData>
                </a:graphic>
              </wp:anchor>
            </w:drawing>
          </mc:Choice>
          <mc:Fallback>
            <w:pict>
              <v:shape type="#_x0000_t202" filled="f" stroked="f" style="margin-left:244pt;margin-top:1pt;width:14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德修斯(海洋女神)  983b29</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574800" cy="177800"/>
                <wp:wrapTopAndBottom/>
                <wp:docPr id="749" name="文本框 749"/>
                <a:graphic xmlns:a="http://schemas.openxmlformats.org/drawingml/2006/main">
                  <a:graphicData uri="http://schemas.microsoft.com/office/word/2010/wordprocessingShape">
                    <wps:wsp>
                      <wps:cNvSpPr txBox="true"/>
                      <wps:spPr>
                        <a:xfrm>
                          <a:off x="0" y="0"/>
                          <a:ext cx="1574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Thales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Gahir:</w:t>
                            </w:r>
                          </w:p>
                        </w:txbxContent>
                      </wps:txbx>
                      <wps:bodyPr wrap="square" lIns="0" rIns="0" tIns="0" bIns="0" vert="horz" anchor="t">
                        <a:spAutoFit/>
                      </wps:bodyPr>
                    </wps:wsp>
                  </a:graphicData>
                </a:graphic>
              </wp:anchor>
            </w:drawing>
          </mc:Choice>
          <mc:Fallback>
            <w:pict>
              <v:shape type="#_x0000_t202" filled="f" stroked="f" style="margin-left:62pt;margin-top:0pt;width:12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Thales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Gahir:</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0</wp:posOffset>
                </wp:positionV>
                <wp:extent cx="3086100" cy="406400"/>
                <wp:wrapTopAndBottom/>
                <wp:docPr id="750" name="文本框 750"/>
                <a:graphic xmlns:a="http://schemas.openxmlformats.org/drawingml/2006/main">
                  <a:graphicData uri="http://schemas.microsoft.com/office/word/2010/wordprocessingShape">
                    <wps:wsp>
                      <wps:cNvSpPr txBox="true"/>
                      <wps:spPr>
                        <a:xfrm>
                          <a:off x="0" y="0"/>
                          <a:ext cx="3086100" cy="4064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泰勒斯 983b20, 984a2; 涉及 984a27, 996a9,</w:t>
                            </w:r>
                            <w:r>
                              <w:rPr>
                                <w:rFonts w:ascii="宋体" w:hAnsi="宋体" w:cs="宋体" w:eastAsia="宋体"/>
                                <w:sz w:val="17"/>
                                <w:color w:val="000000"/>
                                <w:b w:val="off"/>
                                <w:i w:val="off"/>
                                <w:strike w:val="off"/>
                              </w:rPr>
                              <w:t>39a12(?)</w:t>
                            </w:r>
                          </w:p>
                        </w:txbxContent>
                      </wps:txbx>
                      <wps:bodyPr wrap="square" lIns="0" rIns="0" tIns="0" bIns="0" vert="horz" anchor="t">
                        <a:spAutoFit/>
                      </wps:bodyPr>
                    </wps:wsp>
                  </a:graphicData>
                </a:graphic>
              </wp:anchor>
            </w:drawing>
          </mc:Choice>
          <mc:Fallback>
            <w:pict>
              <v:shape type="#_x0000_t202" filled="f" stroked="f" style="margin-left:244pt;margin-top:0pt;width:243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泰勒斯 983b20, 984a2; 涉及 984a27, 996a9,</w:t>
                      </w:r>
                      <w:r>
                        <w:rPr>
                          <w:rFonts w:ascii="宋体" w:hAnsi="宋体" w:cs="宋体" w:eastAsia="宋体"/>
                          <w:sz w:val="17"/>
                          <w:color w:val="000000"/>
                          <w:b w:val="off"/>
                          <w:i w:val="off"/>
                          <w:strike w:val="off"/>
                        </w:rPr>
                        <w:t>39a12(?)</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898900" cy="38100"/>
                <wp:wrapTopAndBottom/>
                <wp:docPr id="751" name="文本框 751"/>
                <a:graphic xmlns:a="http://schemas.openxmlformats.org/drawingml/2006/main">
                  <a:graphicData uri="http://schemas.microsoft.com/office/word/2010/wordprocessingShape">
                    <wps:wsp>
                      <wps:cNvSpPr txBox="true"/>
                      <wps:spPr>
                        <a:xfrm>
                          <a:off x="0" y="0"/>
                          <a:ext cx="38989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0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778000" cy="165100"/>
                <wp:wrapTopAndBottom/>
                <wp:docPr id="752" name="文本框 752"/>
                <a:graphic xmlns:a="http://schemas.openxmlformats.org/drawingml/2006/main">
                  <a:graphicData uri="http://schemas.microsoft.com/office/word/2010/wordprocessingShape">
                    <wps:wsp>
                      <wps:cNvSpPr txBox="true"/>
                      <wps:spPr>
                        <a:xfrm>
                          <a:off x="0" y="0"/>
                          <a:ext cx="17780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Thargelia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Đagy1. ha</w:t>
                            </w:r>
                          </w:p>
                        </w:txbxContent>
                      </wps:txbx>
                      <wps:bodyPr wrap="square" lIns="0" rIns="0" tIns="0" bIns="0" vert="horz" anchor="t">
                        <a:spAutoFit/>
                      </wps:bodyPr>
                    </wps:wsp>
                  </a:graphicData>
                </a:graphic>
              </wp:anchor>
            </w:drawing>
          </mc:Choice>
          <mc:Fallback>
            <w:pict>
              <v:shape type="#_x0000_t202" filled="f" stroked="f" style="margin-left:62pt;margin-top:0pt;width:14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Thargelia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Đagy1. ha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38100</wp:posOffset>
                </wp:positionV>
                <wp:extent cx="1587500" cy="152400"/>
                <wp:wrapTopAndBottom/>
                <wp:docPr id="753" name="文本框 753"/>
                <a:graphic xmlns:a="http://schemas.openxmlformats.org/drawingml/2006/main">
                  <a:graphicData uri="http://schemas.microsoft.com/office/word/2010/wordprocessingShape">
                    <wps:wsp>
                      <wps:cNvSpPr txBox="true"/>
                      <wps:spPr>
                        <a:xfrm>
                          <a:off x="0" y="0"/>
                          <a:ext cx="15875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柴琪里(初果节)  23b11</w:t>
                            </w:r>
                          </w:p>
                        </w:txbxContent>
                      </wps:txbx>
                      <wps:bodyPr wrap="square" lIns="0" rIns="0" tIns="0" bIns="0" vert="horz" anchor="t">
                        <a:spAutoFit/>
                      </wps:bodyPr>
                    </wps:wsp>
                  </a:graphicData>
                </a:graphic>
              </wp:anchor>
            </w:drawing>
          </mc:Choice>
          <mc:Fallback>
            <w:pict>
              <v:shape type="#_x0000_t202" filled="f" stroked="f" style="margin-left:244pt;margin-top:3pt;width:12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柴琪里(初果节)  23b11</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314700" cy="12700"/>
                <wp:wrapTopAndBottom/>
                <wp:docPr id="754" name="文本框 754"/>
                <a:graphic xmlns:a="http://schemas.openxmlformats.org/drawingml/2006/main">
                  <a:graphicData uri="http://schemas.microsoft.com/office/word/2010/wordprocessingShape">
                    <wps:wsp>
                      <wps:cNvSpPr txBox="true"/>
                      <wps:spPr>
                        <a:xfrm>
                          <a:off x="0" y="0"/>
                          <a:ext cx="33147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6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574800" cy="177800"/>
                <wp:wrapTopAndBottom/>
                <wp:docPr id="755" name="文本框 755"/>
                <a:graphic xmlns:a="http://schemas.openxmlformats.org/drawingml/2006/main">
                  <a:graphicData uri="http://schemas.microsoft.com/office/word/2010/wordprocessingShape">
                    <wps:wsp>
                      <wps:cNvSpPr txBox="true"/>
                      <wps:spPr>
                        <a:xfrm>
                          <a:off x="0" y="0"/>
                          <a:ext cx="15748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Thebans</w:t>
                            </w:r>
                            <w:r>
                              <w:rPr>
                                <w:rFonts w:ascii="宋体" w:hAnsi="宋体" w:cs="宋体" w:eastAsia="宋体"/>
                                <w:sz w:val="24"/>
                                <w:strike w:val="off"/>
                              </w:rPr>
                              <w:t xml:space="preserve">          </w:t>
                            </w:r>
                            <w:r>
                              <w:rPr>
                                <w:rFonts w:ascii="宋体" w:hAnsi="宋体" w:cs="宋体" w:eastAsia="宋体"/>
                                <w:sz w:val="17"/>
                                <w:color w:val="000000"/>
                                <w:b w:val="off"/>
                                <w:i w:val="off"/>
                                <w:strike w:val="off"/>
                              </w:rPr>
                              <w:t>Orpa:</w:t>
                            </w:r>
                          </w:p>
                        </w:txbxContent>
                      </wps:txbx>
                      <wps:bodyPr wrap="square" lIns="0" rIns="0" tIns="0" bIns="0" vert="horz" anchor="t">
                        <a:spAutoFit/>
                      </wps:bodyPr>
                    </wps:wsp>
                  </a:graphicData>
                </a:graphic>
              </wp:anchor>
            </w:drawing>
          </mc:Choice>
          <mc:Fallback>
            <w:pict>
              <v:shape type="#_x0000_t202" filled="f" stroked="f" style="margin-left:62pt;margin-top:0pt;width:124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Thebans</w:t>
                      </w:r>
                      <w:r>
                        <w:rPr>
                          <w:rFonts w:ascii="宋体" w:hAnsi="宋体" w:cs="宋体" w:eastAsia="宋体"/>
                          <w:sz w:val="24"/>
                          <w:strike w:val="off"/>
                        </w:rPr>
                        <w:t xml:space="preserve">          </w:t>
                      </w:r>
                      <w:r>
                        <w:rPr>
                          <w:rFonts w:ascii="宋体" w:hAnsi="宋体" w:cs="宋体" w:eastAsia="宋体"/>
                          <w:sz w:val="17"/>
                          <w:color w:val="000000"/>
                          <w:b w:val="off"/>
                          <w:i w:val="off"/>
                          <w:strike w:val="off"/>
                        </w:rPr>
                        <w:t>Orpa: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12700</wp:posOffset>
                </wp:positionV>
                <wp:extent cx="1003300" cy="165100"/>
                <wp:wrapTopAndBottom/>
                <wp:docPr id="756" name="文本框 756"/>
                <a:graphic xmlns:a="http://schemas.openxmlformats.org/drawingml/2006/main">
                  <a:graphicData uri="http://schemas.microsoft.com/office/word/2010/wordprocessingShape">
                    <wps:wsp>
                      <wps:cNvSpPr txBox="true"/>
                      <wps:spPr>
                        <a:xfrm>
                          <a:off x="0" y="0"/>
                          <a:ext cx="10033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底比人 93a16</w:t>
                            </w:r>
                          </w:p>
                        </w:txbxContent>
                      </wps:txbx>
                      <wps:bodyPr wrap="square" lIns="0" rIns="0" tIns="0" bIns="0" vert="horz" anchor="t">
                        <a:spAutoFit/>
                      </wps:bodyPr>
                    </wps:wsp>
                  </a:graphicData>
                </a:graphic>
              </wp:anchor>
            </w:drawing>
          </mc:Choice>
          <mc:Fallback>
            <w:pict>
              <v:shape type="#_x0000_t202" filled="f" stroked="f" style="margin-left:244pt;margin-top:1pt;width:7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底比人 93a16</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390900" cy="38100"/>
                <wp:wrapTopAndBottom/>
                <wp:docPr id="757" name="文本框 757"/>
                <a:graphic xmlns:a="http://schemas.openxmlformats.org/drawingml/2006/main">
                  <a:graphicData uri="http://schemas.microsoft.com/office/word/2010/wordprocessingShape">
                    <wps:wsp>
                      <wps:cNvSpPr txBox="true"/>
                      <wps:spPr>
                        <a:xfrm>
                          <a:off x="0" y="0"/>
                          <a:ext cx="33909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6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765300" cy="177800"/>
                <wp:wrapTopAndBottom/>
                <wp:docPr id="758" name="文本框 758"/>
                <a:graphic xmlns:a="http://schemas.openxmlformats.org/drawingml/2006/main">
                  <a:graphicData uri="http://schemas.microsoft.com/office/word/2010/wordprocessingShape">
                    <wps:wsp>
                      <wps:cNvSpPr txBox="true"/>
                      <wps:spPr>
                        <a:xfrm>
                          <a:off x="0" y="0"/>
                          <a:ext cx="17653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Timotheus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Tus0es</w:t>
                            </w:r>
                          </w:p>
                        </w:txbxContent>
                      </wps:txbx>
                      <wps:bodyPr wrap="square" lIns="0" rIns="0" tIns="0" bIns="0" vert="horz" anchor="t">
                        <a:spAutoFit/>
                      </wps:bodyPr>
                    </wps:wsp>
                  </a:graphicData>
                </a:graphic>
              </wp:anchor>
            </w:drawing>
          </mc:Choice>
          <mc:Fallback>
            <w:pict>
              <v:shape type="#_x0000_t202" filled="f" stroked="f" style="margin-left:62pt;margin-top:0pt;width:139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Timotheus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Tus0es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38100</wp:posOffset>
                </wp:positionV>
                <wp:extent cx="1079500" cy="152400"/>
                <wp:wrapTopAndBottom/>
                <wp:docPr id="759" name="文本框 759"/>
                <a:graphic xmlns:a="http://schemas.openxmlformats.org/drawingml/2006/main">
                  <a:graphicData uri="http://schemas.microsoft.com/office/word/2010/wordprocessingShape">
                    <wps:wsp>
                      <wps:cNvSpPr txBox="true"/>
                      <wps:spPr>
                        <a:xfrm>
                          <a:off x="0" y="0"/>
                          <a:ext cx="10795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提摩太 993b15</w:t>
                            </w:r>
                          </w:p>
                        </w:txbxContent>
                      </wps:txbx>
                      <wps:bodyPr wrap="square" lIns="0" rIns="0" tIns="0" bIns="0" vert="horz" anchor="t">
                        <a:spAutoFit/>
                      </wps:bodyPr>
                    </wps:wsp>
                  </a:graphicData>
                </a:graphic>
              </wp:anchor>
            </w:drawing>
          </mc:Choice>
          <mc:Fallback>
            <w:pict>
              <v:shape type="#_x0000_t202" filled="f" stroked="f" style="margin-left:244pt;margin-top:3pt;width:8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提摩太 993b15</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3606800" cy="38100"/>
                <wp:wrapTopAndBottom/>
                <wp:docPr id="760" name="文本框 760"/>
                <a:graphic xmlns:a="http://schemas.openxmlformats.org/drawingml/2006/main">
                  <a:graphicData uri="http://schemas.microsoft.com/office/word/2010/wordprocessingShape">
                    <wps:wsp>
                      <wps:cNvSpPr txBox="true"/>
                      <wps:spPr>
                        <a:xfrm>
                          <a:off x="0" y="0"/>
                          <a:ext cx="36068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28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689100" cy="177800"/>
                <wp:wrapTopAndBottom/>
                <wp:docPr id="761" name="文本框 761"/>
                <a:graphic xmlns:a="http://schemas.openxmlformats.org/drawingml/2006/main">
                  <a:graphicData uri="http://schemas.microsoft.com/office/word/2010/wordprocessingShape">
                    <wps:wsp>
                      <wps:cNvSpPr txBox="true"/>
                      <wps:spPr>
                        <a:xfrm>
                          <a:off x="0" y="0"/>
                          <a:ext cx="16891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Trojan war</w:t>
                            </w:r>
                            <w:r>
                              <w:rPr>
                                <w:rFonts w:ascii="宋体" w:hAnsi="宋体" w:cs="宋体" w:eastAsia="宋体"/>
                                <w:sz w:val="24"/>
                                <w:strike w:val="off"/>
                              </w:rPr>
                              <w:t xml:space="preserve">        </w:t>
                            </w:r>
                            <w:r>
                              <w:rPr>
                                <w:rFonts w:ascii="宋体" w:hAnsi="宋体" w:cs="宋体" w:eastAsia="宋体"/>
                                <w:sz w:val="17"/>
                                <w:color w:val="000000"/>
                                <w:b w:val="off"/>
                                <w:i w:val="off"/>
                                <w:strike w:val="off"/>
                              </w:rPr>
                              <w:t>Tooma</w:t>
                            </w:r>
                          </w:p>
                        </w:txbxContent>
                      </wps:txbx>
                      <wps:bodyPr wrap="square" lIns="0" rIns="0" tIns="0" bIns="0" vert="horz" anchor="t">
                        <a:spAutoFit/>
                      </wps:bodyPr>
                    </wps:wsp>
                  </a:graphicData>
                </a:graphic>
              </wp:anchor>
            </w:drawing>
          </mc:Choice>
          <mc:Fallback>
            <w:pict>
              <v:shape type="#_x0000_t202" filled="f" stroked="f" style="margin-left:62pt;margin-top:0pt;width:133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Trojan war</w:t>
                      </w:r>
                      <w:r>
                        <w:rPr>
                          <w:rFonts w:ascii="宋体" w:hAnsi="宋体" w:cs="宋体" w:eastAsia="宋体"/>
                          <w:sz w:val="24"/>
                          <w:strike w:val="off"/>
                        </w:rPr>
                        <w:t xml:space="preserve">        </w:t>
                      </w:r>
                      <w:r>
                        <w:rPr>
                          <w:rFonts w:ascii="宋体" w:hAnsi="宋体" w:cs="宋体" w:eastAsia="宋体"/>
                          <w:sz w:val="17"/>
                          <w:color w:val="000000"/>
                          <w:b w:val="off"/>
                          <w:i w:val="off"/>
                          <w:strike w:val="off"/>
                        </w:rPr>
                        <w:t>Tooma</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38100</wp:posOffset>
                </wp:positionV>
                <wp:extent cx="1295400" cy="152400"/>
                <wp:wrapTopAndBottom/>
                <wp:docPr id="762" name="文本框 762"/>
                <a:graphic xmlns:a="http://schemas.openxmlformats.org/drawingml/2006/main">
                  <a:graphicData uri="http://schemas.microsoft.com/office/word/2010/wordprocessingShape">
                    <wps:wsp>
                      <wps:cNvSpPr txBox="true"/>
                      <wps:spPr>
                        <a:xfrm>
                          <a:off x="0" y="0"/>
                          <a:ext cx="12954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特罗亞战争  18b16</w:t>
                            </w:r>
                          </w:p>
                        </w:txbxContent>
                      </wps:txbx>
                      <wps:bodyPr wrap="square" lIns="0" rIns="0" tIns="0" bIns="0" vert="horz" anchor="t">
                        <a:spAutoFit/>
                      </wps:bodyPr>
                    </wps:wsp>
                  </a:graphicData>
                </a:graphic>
              </wp:anchor>
            </w:drawing>
          </mc:Choice>
          <mc:Fallback>
            <w:pict>
              <v:shape type="#_x0000_t202" filled="f" stroked="f" style="margin-left:244pt;margin-top:3pt;width:10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特罗亞战争  18b16</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4038600" cy="25400"/>
                <wp:wrapTopAndBottom/>
                <wp:docPr id="763" name="文本框 763"/>
                <a:graphic xmlns:a="http://schemas.openxmlformats.org/drawingml/2006/main">
                  <a:graphicData uri="http://schemas.microsoft.com/office/word/2010/wordprocessingShape">
                    <wps:wsp>
                      <wps:cNvSpPr txBox="true"/>
                      <wps:spPr>
                        <a:xfrm>
                          <a:off x="0" y="0"/>
                          <a:ext cx="4038600" cy="254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1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930400" cy="177800"/>
                <wp:wrapTopAndBottom/>
                <wp:docPr id="764" name="文本框 764"/>
                <a:graphic xmlns:a="http://schemas.openxmlformats.org/drawingml/2006/main">
                  <a:graphicData uri="http://schemas.microsoft.com/office/word/2010/wordprocessingShape">
                    <wps:wsp>
                      <wps:cNvSpPr txBox="true"/>
                      <wps:spPr>
                        <a:xfrm>
                          <a:off x="0" y="0"/>
                          <a:ext cx="19304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Venus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Aφrodur:</w:t>
                            </w:r>
                          </w:p>
                        </w:txbxContent>
                      </wps:txbx>
                      <wps:bodyPr wrap="square" lIns="0" rIns="0" tIns="0" bIns="0" vert="horz" anchor="t">
                        <a:spAutoFit/>
                      </wps:bodyPr>
                    </wps:wsp>
                  </a:graphicData>
                </a:graphic>
              </wp:anchor>
            </w:drawing>
          </mc:Choice>
          <mc:Fallback>
            <w:pict>
              <v:shape type="#_x0000_t202" filled="f" stroked="f" style="margin-left:62pt;margin-top:0pt;width:152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Venus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Aφrodur:</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25400</wp:posOffset>
                </wp:positionV>
                <wp:extent cx="1727200" cy="165100"/>
                <wp:wrapTopAndBottom/>
                <wp:docPr id="765" name="文本框 765"/>
                <a:graphic xmlns:a="http://schemas.openxmlformats.org/drawingml/2006/main">
                  <a:graphicData uri="http://schemas.microsoft.com/office/word/2010/wordprocessingShape">
                    <wps:wsp>
                      <wps:cNvSpPr txBox="true"/>
                      <wps:spPr>
                        <a:xfrm>
                          <a:off x="0" y="0"/>
                          <a:ext cx="1727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亞芙洛第忒(金星)  73b32</w:t>
                            </w:r>
                          </w:p>
                        </w:txbxContent>
                      </wps:txbx>
                      <wps:bodyPr wrap="square" lIns="0" rIns="0" tIns="0" bIns="0" vert="horz" anchor="t">
                        <a:spAutoFit/>
                      </wps:bodyPr>
                    </wps:wsp>
                  </a:graphicData>
                </a:graphic>
              </wp:anchor>
            </w:drawing>
          </mc:Choice>
          <mc:Fallback>
            <w:pict>
              <v:shape type="#_x0000_t202" filled="f" stroked="f" style="margin-left:244pt;margin-top:2pt;width:13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亞芙洛第忒(金星)  73b32</w:t>
                      </w:r>
                    </w:p>
                  </w:txbxContent>
                </v:textbox>
              </v:shape>
            </w:pict>
          </mc:Fallback>
        </mc:AlternateConten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5384800" cy="12700"/>
                <wp:wrapTopAndBottom/>
                <wp:docPr id="766" name="文本框 766"/>
                <a:graphic xmlns:a="http://schemas.openxmlformats.org/drawingml/2006/main">
                  <a:graphicData uri="http://schemas.microsoft.com/office/word/2010/wordprocessingShape">
                    <wps:wsp>
                      <wps:cNvSpPr txBox="true"/>
                      <wps:spPr>
                        <a:xfrm>
                          <a:off x="0" y="0"/>
                          <a:ext cx="53848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42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917700" cy="177800"/>
                <wp:wrapTopAndBottom/>
                <wp:docPr id="767" name="文本框 767"/>
                <a:graphic xmlns:a="http://schemas.openxmlformats.org/drawingml/2006/main">
                  <a:graphicData uri="http://schemas.microsoft.com/office/word/2010/wordprocessingShape">
                    <wps:wsp>
                      <wps:cNvSpPr txBox="true"/>
                      <wps:spPr>
                        <a:xfrm>
                          <a:off x="0" y="0"/>
                          <a:ext cx="19177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Xenocrates</w:t>
                            </w:r>
                            <w:r>
                              <w:rPr>
                                <w:rFonts w:ascii="宋体" w:hAnsi="宋体" w:cs="宋体" w:eastAsia="宋体"/>
                                <w:sz w:val="24"/>
                                <w:strike w:val="off"/>
                              </w:rPr>
                              <w:t xml:space="preserve">        </w:t>
                            </w:r>
                            <w:r>
                              <w:rPr>
                                <w:rFonts w:ascii="宋体" w:hAnsi="宋体" w:cs="宋体" w:eastAsia="宋体"/>
                                <w:sz w:val="17"/>
                                <w:color w:val="000000"/>
                                <w:b w:val="off"/>
                                <w:i w:val="off"/>
                                <w:strike w:val="off"/>
                              </w:rPr>
                              <w:t>Ze'( HJaT10)</w:t>
                            </w:r>
                          </w:p>
                        </w:txbxContent>
                      </wps:txbx>
                      <wps:bodyPr wrap="square" lIns="0" rIns="0" tIns="0" bIns="0" vert="horz" anchor="t">
                        <a:spAutoFit/>
                      </wps:bodyPr>
                    </wps:wsp>
                  </a:graphicData>
                </a:graphic>
              </wp:anchor>
            </w:drawing>
          </mc:Choice>
          <mc:Fallback>
            <w:pict>
              <v:shape type="#_x0000_t202" filled="f" stroked="f" style="margin-left:62pt;margin-top:0pt;width:151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Xenocrates</w:t>
                      </w:r>
                      <w:r>
                        <w:rPr>
                          <w:rFonts w:ascii="宋体" w:hAnsi="宋体" w:cs="宋体" w:eastAsia="宋体"/>
                          <w:sz w:val="24"/>
                          <w:strike w:val="off"/>
                        </w:rPr>
                        <w:t xml:space="preserve">        </w:t>
                      </w:r>
                      <w:r>
                        <w:rPr>
                          <w:rFonts w:ascii="宋体" w:hAnsi="宋体" w:cs="宋体" w:eastAsia="宋体"/>
                          <w:sz w:val="17"/>
                          <w:color w:val="000000"/>
                          <w:b w:val="off"/>
                          <w:i w:val="off"/>
                          <w:strike w:val="off"/>
                        </w:rPr>
                        <w:t>Ze'( HJaT10)</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12700</wp:posOffset>
                </wp:positionV>
                <wp:extent cx="3073400" cy="584200"/>
                <wp:wrapTopAndBottom/>
                <wp:docPr id="768" name="文本框 768"/>
                <a:graphic xmlns:a="http://schemas.openxmlformats.org/drawingml/2006/main">
                  <a:graphicData uri="http://schemas.microsoft.com/office/word/2010/wordprocessingShape">
                    <wps:wsp>
                      <wps:cNvSpPr txBox="true"/>
                      <wps:spPr>
                        <a:xfrm>
                          <a:off x="0" y="0"/>
                          <a:ext cx="3073400" cy="584200"/>
                        </a:xfrm>
                        <a:prstGeom prst="rect">
                          <a:avLst/>
                        </a:prstGeom>
                        <a:noFill/>
                        <a:ln w="6350">
                          <a:noFill/>
                        </a:ln>
                      </wps:spPr>
                      <wps:txbx>
                        <w:txbxContent>
                          <w:p>
                            <w:pPr>
                              <w:wordWrap w:val="on"/>
                              <w:autoSpaceDE w:val="off"/>
                              <w:autoSpaceDN w:val="off"/>
                              <w:spacing w:before="0" w:after="0" w:line="307" w:lineRule="atLeast"/>
                              <w:ind w:left="0" w:right="0"/>
                              <w:jc w:val="both"/>
                              <w:textAlignment w:val="auto"/>
                              <w:rPr>
                                <w:sz w:val="17"/>
                              </w:rPr>
                            </w:pPr>
                            <w:r>
                              <w:rPr>
                                <w:rFonts w:ascii="宋体" w:hAnsi="宋体" w:cs="宋体" w:eastAsia="宋体"/>
                                <w:sz w:val="17"/>
                                <w:color w:val="000000"/>
                                <w:b w:val="off"/>
                                <w:i w:val="off"/>
                                <w:strike w:val="off"/>
                              </w:rPr>
                              <w:t>齐諾克拉底  涉及28b24、69a35.76a20. 80b22.</w:t>
                            </w:r>
                            <w:r>
                              <w:rPr>
                                <w:rFonts w:ascii="宋体" w:hAnsi="宋体" w:cs="宋体" w:eastAsia="宋体"/>
                                <w:sz w:val="17"/>
                                <w:color w:val="000000"/>
                                <w:b w:val="off"/>
                                <w:i w:val="off"/>
                                <w:strike w:val="off"/>
                              </w:rPr>
                              <w:t>28, 83b2, 85b7, 86a5. 88b28, 90b20-32,</w:t>
                            </w:r>
                            <w:r>
                              <w:rPr>
                                <w:rFonts w:ascii="宋体" w:hAnsi="宋体" w:cs="宋体" w:eastAsia="宋体"/>
                                <w:sz w:val="17"/>
                                <w:color w:val="000000"/>
                                <w:b w:val="off"/>
                                <w:i w:val="off"/>
                                <w:strike w:val="off"/>
                              </w:rPr>
                              <w:t>91b35</w:t>
                            </w:r>
                          </w:p>
                        </w:txbxContent>
                      </wps:txbx>
                      <wps:bodyPr wrap="square" lIns="0" rIns="0" tIns="0" bIns="0" vert="horz" anchor="t">
                        <a:spAutoFit/>
                      </wps:bodyPr>
                    </wps:wsp>
                  </a:graphicData>
                </a:graphic>
              </wp:anchor>
            </w:drawing>
          </mc:Choice>
          <mc:Fallback>
            <w:pict>
              <v:shape type="#_x0000_t202" filled="f" stroked="f" style="margin-left:244pt;margin-top:1pt;width:242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7" w:lineRule="atLeast"/>
                        <w:ind w:left="0" w:right="0"/>
                        <w:jc w:val="both"/>
                        <w:textAlignment w:val="auto"/>
                        <w:rPr>
                          <w:sz w:val="17"/>
                        </w:rPr>
                      </w:pPr>
                      <w:r>
                        <w:rPr>
                          <w:rFonts w:ascii="宋体" w:hAnsi="宋体" w:cs="宋体" w:eastAsia="宋体"/>
                          <w:sz w:val="17"/>
                          <w:color w:val="000000"/>
                          <w:b w:val="off"/>
                          <w:i w:val="off"/>
                          <w:strike w:val="off"/>
                        </w:rPr>
                        <w:t>齐諾克拉底  涉及28b24、69a35.76a20. 80b22.</w:t>
                      </w:r>
                      <w:r>
                        <w:rPr>
                          <w:rFonts w:ascii="宋体" w:hAnsi="宋体" w:cs="宋体" w:eastAsia="宋体"/>
                          <w:sz w:val="17"/>
                          <w:color w:val="000000"/>
                          <w:b w:val="off"/>
                          <w:i w:val="off"/>
                          <w:strike w:val="off"/>
                        </w:rPr>
                        <w:t>28, 83b2, 85b7, 86a5. 88b28, 90b20-32,</w:t>
                      </w:r>
                      <w:r>
                        <w:rPr>
                          <w:rFonts w:ascii="宋体" w:hAnsi="宋体" w:cs="宋体" w:eastAsia="宋体"/>
                          <w:sz w:val="17"/>
                          <w:color w:val="000000"/>
                          <w:b w:val="off"/>
                          <w:i w:val="off"/>
                          <w:strike w:val="off"/>
                        </w:rPr>
                        <w:t>91b35</w:t>
                      </w:r>
                    </w:p>
                  </w:txbxContent>
                </v:textbox>
              </v:shape>
            </w:pict>
          </mc:Fallback>
        </mc:AlternateConten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4229100" cy="12700"/>
                <wp:wrapTopAndBottom/>
                <wp:docPr id="769" name="文本框 769"/>
                <a:graphic xmlns:a="http://schemas.openxmlformats.org/drawingml/2006/main">
                  <a:graphicData uri="http://schemas.microsoft.com/office/word/2010/wordprocessingShape">
                    <wps:wsp>
                      <wps:cNvSpPr txBox="true"/>
                      <wps:spPr>
                        <a:xfrm>
                          <a:off x="0" y="0"/>
                          <a:ext cx="4229100" cy="127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3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866900" cy="177800"/>
                <wp:wrapTopAndBottom/>
                <wp:docPr id="770" name="文本框 770"/>
                <a:graphic xmlns:a="http://schemas.openxmlformats.org/drawingml/2006/main">
                  <a:graphicData uri="http://schemas.microsoft.com/office/word/2010/wordprocessingShape">
                    <wps:wsp>
                      <wps:cNvSpPr txBox="true"/>
                      <wps:spPr>
                        <a:xfrm>
                          <a:off x="0" y="0"/>
                          <a:ext cx="18669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Xenophanes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Zevopavpr</w:t>
                            </w:r>
                          </w:p>
                        </w:txbxContent>
                      </wps:txbx>
                      <wps:bodyPr wrap="square" lIns="0" rIns="0" tIns="0" bIns="0" vert="horz" anchor="t">
                        <a:spAutoFit/>
                      </wps:bodyPr>
                    </wps:wsp>
                  </a:graphicData>
                </a:graphic>
              </wp:anchor>
            </w:drawing>
          </mc:Choice>
          <mc:Fallback>
            <w:pict>
              <v:shape type="#_x0000_t202" filled="f" stroked="f" style="margin-left:62pt;margin-top:0pt;width:147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7"/>
                          <w:color w:val="000000"/>
                          <w:b w:val="off"/>
                          <w:i w:val="off"/>
                          <w:strike w:val="off"/>
                        </w:rPr>
                        <w:t>Xenophanes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Zevopavpr</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12700</wp:posOffset>
                </wp:positionV>
                <wp:extent cx="1917700" cy="165100"/>
                <wp:wrapTopAndBottom/>
                <wp:docPr id="771" name="文本框 771"/>
                <a:graphic xmlns:a="http://schemas.openxmlformats.org/drawingml/2006/main">
                  <a:graphicData uri="http://schemas.microsoft.com/office/word/2010/wordprocessingShape">
                    <wps:wsp>
                      <wps:cNvSpPr txBox="true"/>
                      <wps:spPr>
                        <a:xfrm>
                          <a:off x="0" y="0"/>
                          <a:ext cx="1917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齐諾芳尼  986b21—27, 10a6</w:t>
                            </w:r>
                          </w:p>
                        </w:txbxContent>
                      </wps:txbx>
                      <wps:bodyPr wrap="square" lIns="0" rIns="0" tIns="0" bIns="0" vert="horz" anchor="t">
                        <a:spAutoFit/>
                      </wps:bodyPr>
                    </wps:wsp>
                  </a:graphicData>
                </a:graphic>
              </wp:anchor>
            </w:drawing>
          </mc:Choice>
          <mc:Fallback>
            <w:pict>
              <v:shape type="#_x0000_t202" filled="f" stroked="f" style="margin-left:244pt;margin-top:1pt;width:15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齐諾芳尼  986b21—27, 10a6</w:t>
                      </w:r>
                    </w:p>
                  </w:txbxContent>
                </v:textbox>
              </v:shape>
            </w:pict>
          </mc:Fallback>
        </mc:AlternateContent>
      </w:r>
    </w:p>
    <w:p>
      <w:pPr>
        <w:wordWrap w:val="on"/>
        <w:spacing w:before="0" w:after="0" w:line="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4064000" cy="228600"/>
                <wp:wrapTopAndBottom/>
                <wp:docPr id="772" name="文本框 772"/>
                <a:graphic xmlns:a="http://schemas.openxmlformats.org/drawingml/2006/main">
                  <a:graphicData uri="http://schemas.microsoft.com/office/word/2010/wordprocessingShape">
                    <wps:wsp>
                      <wps:cNvSpPr txBox="true"/>
                      <wps:spPr>
                        <a:xfrm>
                          <a:off x="0" y="0"/>
                          <a:ext cx="4064000" cy="2286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62pt;margin-top:0pt;width:320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0</wp:posOffset>
                </wp:positionV>
                <wp:extent cx="1727200" cy="165100"/>
                <wp:wrapTopAndBottom/>
                <wp:docPr id="773" name="文本框 773"/>
                <a:graphic xmlns:a="http://schemas.openxmlformats.org/drawingml/2006/main">
                  <a:graphicData uri="http://schemas.microsoft.com/office/word/2010/wordprocessingShape">
                    <wps:wsp>
                      <wps:cNvSpPr txBox="true"/>
                      <wps:spPr>
                        <a:xfrm>
                          <a:off x="0" y="0"/>
                          <a:ext cx="17272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Zeno</w:t>
                            </w:r>
                            <w:r>
                              <w:rPr>
                                <w:rFonts w:ascii="宋体" w:hAnsi="宋体" w:cs="宋体" w:eastAsia="宋体"/>
                                <w:sz w:val="24"/>
                                <w:strike w:val="off"/>
                              </w:rPr>
                              <w:t xml:space="preserve">            </w:t>
                            </w:r>
                            <w:r>
                              <w:rPr>
                                <w:rFonts w:ascii="宋体" w:hAnsi="宋体" w:cs="宋体" w:eastAsia="宋体"/>
                                <w:sz w:val="17"/>
                                <w:color w:val="000000"/>
                                <w:b w:val="off"/>
                                <w:i w:val="off"/>
                                <w:strike w:val="off"/>
                              </w:rPr>
                              <w:t>Zevovos</w:t>
                            </w:r>
                          </w:p>
                        </w:txbxContent>
                      </wps:txbx>
                      <wps:bodyPr wrap="square" lIns="0" rIns="0" tIns="0" bIns="0" vert="horz" anchor="t">
                        <a:spAutoFit/>
                      </wps:bodyPr>
                    </wps:wsp>
                  </a:graphicData>
                </a:graphic>
              </wp:anchor>
            </w:drawing>
          </mc:Choice>
          <mc:Fallback>
            <w:pict>
              <v:shape type="#_x0000_t202" filled="f" stroked="f" style="margin-left:62pt;margin-top:0pt;width:13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7"/>
                          <w:color w:val="000000"/>
                          <w:b w:val="off"/>
                          <w:i w:val="off"/>
                          <w:strike w:val="off"/>
                        </w:rPr>
                        <w:t>Zeno</w:t>
                      </w:r>
                      <w:r>
                        <w:rPr>
                          <w:rFonts w:ascii="宋体" w:hAnsi="宋体" w:cs="宋体" w:eastAsia="宋体"/>
                          <w:sz w:val="24"/>
                          <w:strike w:val="off"/>
                        </w:rPr>
                        <w:t xml:space="preserve">            </w:t>
                      </w:r>
                      <w:r>
                        <w:rPr>
                          <w:rFonts w:ascii="宋体" w:hAnsi="宋体" w:cs="宋体" w:eastAsia="宋体"/>
                          <w:sz w:val="17"/>
                          <w:color w:val="000000"/>
                          <w:b w:val="off"/>
                          <w:i w:val="off"/>
                          <w:strike w:val="off"/>
                        </w:rPr>
                        <w:t>Zevovos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787400</wp:posOffset>
                </wp:positionH>
                <wp:positionV relativeFrom="paragraph">
                  <wp:posOffset>152400</wp:posOffset>
                </wp:positionV>
                <wp:extent cx="1473200" cy="330200"/>
                <wp:wrapTopAndBottom/>
                <wp:docPr id="774" name="文本框 774"/>
                <a:graphic xmlns:a="http://schemas.openxmlformats.org/drawingml/2006/main">
                  <a:graphicData uri="http://schemas.microsoft.com/office/word/2010/wordprocessingShape">
                    <wps:wsp>
                      <wps:cNvSpPr txBox="true"/>
                      <wps:spPr>
                        <a:xfrm>
                          <a:off x="0" y="0"/>
                          <a:ext cx="1473200" cy="330200"/>
                        </a:xfrm>
                        <a:prstGeom prst="rect">
                          <a:avLst/>
                        </a:prstGeom>
                        <a:noFill/>
                        <a:ln w="6350">
                          <a:noFill/>
                        </a:ln>
                      </wps:spPr>
                      <wps:txbx>
                        <w:txbxContent>
                          <w:p>
                            <w:pPr>
                              <w:wordWrap w:val="on"/>
                              <w:autoSpaceDE w:val="off"/>
                              <w:autoSpaceDN w:val="off"/>
                              <w:spacing w:before="0" w:after="0" w:line="520" w:lineRule="atLeast"/>
                              <w:ind w:left="0" w:right="0"/>
                              <w:jc w:val="both"/>
                              <w:textAlignment w:val="auto"/>
                              <w:rPr>
                                <w:sz w:val="24"/>
                              </w:rPr>
                            </w:pPr>
                            <w:r>
                              <w:rPr>
                                <w:rFonts w:ascii="宋体" w:hAnsi="宋体" w:cs="宋体" w:eastAsia="宋体"/>
                                <w:sz w:val="17"/>
                                <w:color w:val="000000"/>
                                <w:b w:val="off"/>
                                <w:i w:val="off"/>
                                <w:strike w:val="off"/>
                              </w:rPr>
                              <w:t>Zeus(Jupiter)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 xml:space="preserve"> Juòs</w:t>
                            </w:r>
                          </w:p>
                        </w:txbxContent>
                      </wps:txbx>
                      <wps:bodyPr wrap="square" lIns="0" rIns="0" tIns="0" bIns="0" vert="horz" anchor="t">
                        <a:spAutoFit/>
                      </wps:bodyPr>
                    </wps:wsp>
                  </a:graphicData>
                </a:graphic>
              </wp:anchor>
            </w:drawing>
          </mc:Choice>
          <mc:Fallback>
            <w:pict>
              <v:shape type="#_x0000_t202" filled="f" stroked="f" style="margin-left:62pt;margin-top:12pt;width:116pt;height:2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520" w:lineRule="atLeast"/>
                        <w:ind w:left="0" w:right="0"/>
                        <w:jc w:val="both"/>
                        <w:textAlignment w:val="auto"/>
                        <w:rPr>
                          <w:sz w:val="24"/>
                        </w:rPr>
                      </w:pPr>
                      <w:r>
                        <w:rPr>
                          <w:rFonts w:ascii="宋体" w:hAnsi="宋体" w:cs="宋体" w:eastAsia="宋体"/>
                          <w:sz w:val="17"/>
                          <w:color w:val="000000"/>
                          <w:b w:val="off"/>
                          <w:i w:val="off"/>
                          <w:strike w:val="off"/>
                        </w:rPr>
                        <w:t>Zeus(Jupiter)</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 xml:space="preserve"> Juòs</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25400</wp:posOffset>
                </wp:positionV>
                <wp:extent cx="711200" cy="152400"/>
                <wp:wrapTopAndBottom/>
                <wp:docPr id="775" name="文本框 775"/>
                <a:graphic xmlns:a="http://schemas.openxmlformats.org/drawingml/2006/main">
                  <a:graphicData uri="http://schemas.microsoft.com/office/word/2010/wordprocessingShape">
                    <wps:wsp>
                      <wps:cNvSpPr txBox="true"/>
                      <wps:spPr>
                        <a:xfrm>
                          <a:off x="0" y="0"/>
                          <a:ext cx="7112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芝諾  1b7</w:t>
                            </w:r>
                          </w:p>
                        </w:txbxContent>
                      </wps:txbx>
                      <wps:bodyPr wrap="square" lIns="0" rIns="0" tIns="0" bIns="0" vert="horz" anchor="t">
                        <a:spAutoFit/>
                      </wps:bodyPr>
                    </wps:wsp>
                  </a:graphicData>
                </a:graphic>
              </wp:anchor>
            </w:drawing>
          </mc:Choice>
          <mc:Fallback>
            <w:pict>
              <v:shape type="#_x0000_t202" filled="f" stroked="f" style="margin-left:244pt;margin-top:2pt;width: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strike w:val="off"/>
                        </w:rPr>
                        <w:t>芝諾  1b7</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3098800</wp:posOffset>
                </wp:positionH>
                <wp:positionV relativeFrom="paragraph">
                  <wp:posOffset>228600</wp:posOffset>
                </wp:positionV>
                <wp:extent cx="1752600" cy="165100"/>
                <wp:wrapTopAndBottom/>
                <wp:docPr id="776" name="文本框 776"/>
                <a:graphic xmlns:a="http://schemas.openxmlformats.org/drawingml/2006/main">
                  <a:graphicData uri="http://schemas.microsoft.com/office/word/2010/wordprocessingShape">
                    <wps:wsp>
                      <wps:cNvSpPr txBox="true"/>
                      <wps:spPr>
                        <a:xfrm>
                          <a:off x="0" y="0"/>
                          <a:ext cx="17526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宙斯 91b6(木星) 73b35</w:t>
                            </w:r>
                          </w:p>
                        </w:txbxContent>
                      </wps:txbx>
                      <wps:bodyPr wrap="square" lIns="0" rIns="0" tIns="0" bIns="0" vert="horz" anchor="t">
                        <a:spAutoFit/>
                      </wps:bodyPr>
                    </wps:wsp>
                  </a:graphicData>
                </a:graphic>
              </wp:anchor>
            </w:drawing>
          </mc:Choice>
          <mc:Fallback>
            <w:pict>
              <v:shape type="#_x0000_t202" filled="f" stroked="f" style="margin-left:244pt;margin-top:18pt;width:13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strike w:val="off"/>
                        </w:rPr>
                        <w:t>宙斯 91b6(木星) 73b35</w:t>
                      </w:r>
                    </w:p>
                  </w:txbxContent>
                </v:textbox>
              </v:shape>
            </w:pict>
          </mc:Fallback>
        </mc:AlternateContent>
      </w:r>
    </w:p>
    <w:p>
      <w:pPr>
        <w:wordWrap w:val="on"/>
        <w:autoSpaceDE w:val="off"/>
        <w:autoSpaceDN w:val="off"/>
        <w:spacing w:before="700" w:after="0" w:line="360" w:lineRule="atLeast"/>
        <w:ind w:left="2020" w:right="0"/>
        <w:jc w:val="both"/>
        <w:textAlignment w:val="auto"/>
        <w:rPr>
          <w:sz w:val="17"/>
        </w:rPr>
      </w:pPr>
      <w:r>
        <w:rPr>
          <w:rFonts w:ascii="宋体" w:hAnsi="宋体" w:cs="宋体" w:eastAsia="宋体"/>
          <w:sz w:val="17"/>
          <w:color w:val="000000"/>
          <w:b w:val="off"/>
          <w:i w:val="off"/>
          <w:strike w:val="off"/>
        </w:rPr>
        <w:t>索引二  本書各卷瓦涉及关涉亞氏其它著作者</w:t>
      </w:r>
    </w:p>
    <w:p>
      <w:pPr>
        <w:wordWrap w:val="on"/>
        <w:autoSpaceDE w:val="off"/>
        <w:autoSpaceDN w:val="off"/>
        <w:spacing w:before="560" w:after="0" w:line="280" w:lineRule="atLeast"/>
        <w:ind w:left="4880" w:right="0"/>
        <w:jc w:val="both"/>
        <w:textAlignment w:val="auto"/>
        <w:rPr>
          <w:sz w:val="17"/>
        </w:rPr>
        <w:sectPr>
          <w:pgSz w:w="11900" w:h="16840"/>
          <w:pgMar w:left="800" w:top="800" w:right="800" w:bottom="800" w:header="720" w:footer="720"/>
          <w:cols w:num="1"/>
        </w:sectPr>
      </w:pPr>
      <w:r>
        <w:rPr>
          <w:rFonts w:ascii="宋体" w:hAnsi="宋体" w:cs="宋体" w:eastAsia="宋体"/>
          <w:sz w:val="17"/>
          <w:color w:val="000000"/>
          <w:b w:val="off"/>
          <w:i w:val="off"/>
          <w:strike w:val="off"/>
        </w:rPr>
        <w:t>(I) 互涉</w:t>
      </w:r>
    </w:p>
    <w:p>
      <w:pPr>
        <w:spacing w:line="240" w:lineRule="exact" w:before="160"/>
        <w:textAlignment w:val="bottom"/>
        <w:sectPr>
          <w:type w:val="continuous"/>
          <w:pgSz w:w="11900" w:h="16840"/>
          <w:pgMar w:left="800" w:top="800" w:right="800" w:bottom="800" w:header="720" w:footer="720"/>
          <w:cols w:num="1"/>
        </w:sectPr>
      </w:pPr>
      <w:r>
        <w:t xml:space="preserve"> </w:t>
      </w:r>
    </w:p>
    <w:p>
      <w:pPr>
        <w:wordWrap w:val="on"/>
        <w:autoSpaceDE w:val="off"/>
        <w:autoSpaceDN w:val="off"/>
        <w:spacing w:before="0" w:after="0" w:line="280" w:lineRule="atLeast"/>
        <w:ind w:left="1240" w:right="0"/>
        <w:jc w:val="both"/>
        <w:textAlignment w:val="auto"/>
        <w:rPr>
          <w:sz w:val="24"/>
        </w:rPr>
      </w:pPr>
      <w:r>
        <w:rPr>
          <w:rFonts w:ascii="宋体" w:hAnsi="宋体" w:cs="宋体" w:eastAsia="宋体"/>
          <w:sz w:val="17"/>
          <w:color w:val="000000"/>
          <w:b w:val="off"/>
          <w:i w:val="off"/>
          <w:strike w:val="off"/>
        </w:rPr>
        <w:t>卷 A</w:t>
      </w:r>
      <w:r>
        <w:rPr>
          <w:rFonts w:ascii="宋体" w:hAnsi="宋体" w:cs="宋体" w:eastAsia="宋体"/>
          <w:sz w:val="24"/>
          <w:strike w:val="off"/>
        </w:rPr>
        <w:t xml:space="preserve">   </w:t>
      </w:r>
      <w:r>
        <w:rPr>
          <w:rFonts w:ascii="宋体" w:hAnsi="宋体" w:cs="宋体" w:eastAsia="宋体"/>
          <w:sz w:val="17"/>
          <w:color w:val="000000"/>
          <w:b w:val="off"/>
          <w:i w:val="off"/>
          <w:strike w:val="off"/>
        </w:rPr>
        <w:t>Ev UV2: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“导言”</w:t>
      </w:r>
    </w:p>
    <w:p>
      <w:pPr>
        <w:wordWrap w:val="on"/>
        <w:autoSpaceDE w:val="off"/>
        <w:autoSpaceDN w:val="off"/>
        <w:spacing w:before="100" w:after="0" w:line="240" w:lineRule="atLeast"/>
        <w:ind w:left="2020" w:right="0"/>
        <w:jc w:val="both"/>
        <w:textAlignment w:val="auto"/>
        <w:rPr>
          <w:sz w:val="17"/>
        </w:rPr>
      </w:pPr>
      <w:r>
        <w:rPr>
          <w:rFonts w:ascii="宋体" w:hAnsi="宋体" w:cs="宋体" w:eastAsia="宋体"/>
          <w:sz w:val="17"/>
          <w:color w:val="000000"/>
          <w:b w:val="off"/>
          <w:i w:val="off"/>
          <w:strike w:val="off"/>
        </w:rPr>
        <w:t xml:space="preserve"> T ed po was</w:t>
      </w:r>
    </w:p>
    <w:p>
      <w:pPr>
        <w:wordWrap w:val="on"/>
        <w:autoSpaceDE w:val="off"/>
        <w:autoSpaceDN w:val="off"/>
        <w:spacing w:before="40" w:after="0" w:line="280" w:lineRule="atLeast"/>
        <w:ind w:left="1520" w:right="0"/>
        <w:jc w:val="both"/>
        <w:textAlignment w:val="auto"/>
        <w:rPr>
          <w:sz w:val="24"/>
        </w:rPr>
      </w:pPr>
      <w:r>
        <w:rPr>
          <w:rFonts w:ascii="宋体" w:hAnsi="宋体" w:cs="宋体" w:eastAsia="宋体"/>
          <w:sz w:val="17"/>
          <w:color w:val="000000"/>
          <w:b w:val="off"/>
          <w:i w:val="off"/>
          <w:strike w:val="off"/>
        </w:rPr>
        <w:t>B</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ev nice</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7"/>
          <w:color w:val="000000"/>
          <w:b w:val="off"/>
          <w:i w:val="off"/>
          <w:strike w:val="off"/>
        </w:rPr>
        <w:t>“諸疑难篇”</w:t>
      </w:r>
    </w:p>
    <w:p>
      <w:pPr>
        <w:wordWrap w:val="on"/>
        <w:autoSpaceDE w:val="off"/>
        <w:autoSpaceDN w:val="off"/>
        <w:spacing w:before="120" w:after="0" w:line="180" w:lineRule="atLeast"/>
        <w:ind w:left="2020" w:right="0"/>
        <w:jc w:val="both"/>
        <w:textAlignment w:val="auto"/>
        <w:rPr>
          <w:sz w:val="17"/>
        </w:rPr>
      </w:pPr>
      <w:r>
        <w:rPr>
          <w:rFonts w:ascii="宋体" w:hAnsi="宋体" w:cs="宋体" w:eastAsia="宋体"/>
          <w:sz w:val="17"/>
          <w:color w:val="000000"/>
          <w:b w:val="off"/>
          <w:i w:val="off"/>
          <w:strike w:val="off"/>
        </w:rPr>
        <w:t>òu a b ù yú lú lì</w:t>
      </w:r>
    </w:p>
    <w:p>
      <w:pPr>
        <w:spacing w:line="20" w:lineRule="exact"/>
        <w:textAlignment w:val="bottom"/>
      </w:pPr>
      <w:r>
        <w:br w:type="column"/>
      </w:r>
    </w:p>
    <w:p>
      <w:pPr>
        <w:wordWrap w:val="on"/>
        <w:autoSpaceDE w:val="off"/>
        <w:autoSpaceDN w:val="off"/>
        <w:spacing w:before="0" w:after="0" w:line="320" w:lineRule="atLeast"/>
        <w:ind w:left="0" w:right="0"/>
        <w:jc w:val="both"/>
        <w:textAlignment w:val="auto"/>
        <w:rPr>
          <w:sz w:val="17"/>
        </w:rPr>
      </w:pPr>
      <w:r>
        <w:rPr>
          <w:rFonts w:ascii="宋体" w:hAnsi="宋体" w:cs="宋体" w:eastAsia="宋体"/>
          <w:sz w:val="17"/>
          <w:color w:val="000000"/>
          <w:b w:val="off"/>
          <w:i w:val="off"/>
          <w:strike w:val="off"/>
        </w:rPr>
        <w:t>995b5, 996b8, 14, 997b4, 59:19</w:t>
      </w:r>
    </w:p>
    <w:p>
      <w:pPr>
        <w:wordWrap w:val="on"/>
        <w:autoSpaceDE w:val="off"/>
        <w:autoSpaceDN w:val="off"/>
        <w:spacing w:before="380" w:after="0" w:line="260" w:lineRule="atLeast"/>
        <w:ind w:left="0" w:right="0"/>
        <w:jc w:val="both"/>
        <w:textAlignment w:val="auto"/>
        <w:rPr>
          <w:sz w:val="17"/>
        </w:rPr>
      </w:pPr>
      <w:r>
        <w:rPr>
          <w:rFonts w:ascii="宋体" w:hAnsi="宋体" w:cs="宋体" w:eastAsia="宋体"/>
          <w:sz w:val="17"/>
          <w:color w:val="000000"/>
          <w:b w:val="off"/>
          <w:i w:val="off"/>
          <w:strike w:val="off"/>
        </w:rPr>
        <w:t>993a26, 4a32, 53b10, 76b1, 77a1,</w:t>
      </w:r>
    </w:p>
    <w:p>
      <w:pPr>
        <w:wordWrap w:val="on"/>
        <w:autoSpaceDE w:val="off"/>
        <w:autoSpaceDN w:val="off"/>
        <w:spacing w:before="80" w:after="0" w:line="260" w:lineRule="atLeast"/>
        <w:ind w:left="220" w:right="0"/>
        <w:jc w:val="both"/>
        <w:textAlignment w:val="auto"/>
        <w:rPr>
          <w:sz w:val="17"/>
        </w:rPr>
      </w:pPr>
      <w:r>
        <w:rPr>
          <w:rFonts w:ascii="宋体" w:hAnsi="宋体" w:cs="宋体" w:eastAsia="宋体"/>
          <w:sz w:val="17"/>
          <w:color w:val="000000"/>
          <w:b w:val="off"/>
          <w:i w:val="off"/>
          <w:strike w:val="off"/>
        </w:rPr>
        <w:t>86a34(?), b15</w:t>
      </w:r>
    </w:p>
    <w:p>
      <w:pPr>
        <w:wordWrap w:val="on"/>
        <w:autoSpaceDE w:val="off"/>
        <w:autoSpaceDN w:val="off"/>
        <w:spacing w:before="260" w:after="0" w:line="240" w:lineRule="atLeast"/>
        <w:ind w:left="2580" w:right="0"/>
        <w:jc w:val="both"/>
        <w:textAlignment w:val="auto"/>
        <w:rPr>
          <w:sz w:val="17"/>
        </w:rPr>
        <w:sectPr>
          <w:type w:val="continuous"/>
          <w:pgSz w:w="11900" w:h="16840"/>
          <w:pgMar w:left="800" w:top="800" w:right="800" w:bottom="800" w:header="720" w:footer="720"/>
          <w:cols w:num="2" w:equalWidth="0" w:sep="0">
            <w:col w:w="5160" w:space="860"/>
            <w:col w:w="4280" w:space="0"/>
          </w:cols>
        </w:sectPr>
      </w:pPr>
      <w:r>
        <w:rPr>
          <w:rFonts w:ascii="宋体" w:hAnsi="宋体" w:cs="宋体" w:eastAsia="宋体"/>
          <w:sz w:val="17"/>
          <w:color w:val="000000"/>
          <w:b w:val="off"/>
          <w:i w:val="off"/>
          <w:strike w:val="off"/>
        </w:rPr>
        <w:t>·335·</w:t>
      </w:r>
    </w:p>
    <w:p>
      <w:pPr>
        <w:wordWrap w:val="on"/>
        <w:spacing w:before="0" w:after="0" w:line="100" w:lineRule="exact"/>
        <w:ind w:left="0" w:right="494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700" w:after="0" w:line="260" w:lineRule="atLeast"/>
        <w:ind w:left="820" w:right="0"/>
        <w:jc w:val="both"/>
        <w:textAlignment w:val="auto"/>
        <w:rPr>
          <w:sz w:val="24"/>
        </w:rPr>
      </w:pPr>
      <w:r>
        <w:rPr>
          <w:rFonts w:ascii="宋体" w:hAnsi="宋体" w:cs="宋体" w:eastAsia="宋体"/>
          <w:sz w:val="16"/>
          <w:color w:val="000000"/>
          <w:b w:val="off"/>
          <w:i w:val="off"/>
          <w:strike w:val="off"/>
        </w:rPr>
        <w:t>餐 △ πeɔí Toz</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“詞类集释”</w:t>
      </w:r>
      <w:r>
        <w:rPr>
          <w:rFonts w:ascii="宋体" w:hAnsi="宋体" w:cs="宋体" w:eastAsia="宋体"/>
          <w:sz w:val="24"/>
          <w:strike w:val="off"/>
        </w:rPr>
        <w:t xml:space="preserve">        </w:t>
      </w:r>
      <w:r>
        <w:rPr>
          <w:rFonts w:ascii="宋体" w:hAnsi="宋体" w:cs="宋体" w:eastAsia="宋体"/>
          <w:sz w:val="16"/>
          <w:color w:val="000000"/>
          <w:b w:val="off"/>
          <w:i w:val="off"/>
          <w:strike w:val="off"/>
        </w:rPr>
        <w:t>26a34,  28a4,  11,  46a5,  49b4,</w:t>
      </w:r>
    </w:p>
    <w:p>
      <w:pPr>
        <w:wordWrap w:val="on"/>
        <w:autoSpaceDE w:val="off"/>
        <w:autoSpaceDN w:val="off"/>
        <w:spacing w:before="20" w:after="0" w:line="360" w:lineRule="atLeast"/>
        <w:ind w:left="1560" w:right="0"/>
        <w:jc w:val="both"/>
        <w:textAlignment w:val="auto"/>
        <w:rPr>
          <w:sz w:val="24"/>
        </w:rPr>
      </w:pPr>
      <w:r>
        <w:rPr>
          <w:rFonts w:ascii="宋体" w:hAnsi="宋体" w:cs="宋体" w:eastAsia="宋体"/>
          <w:sz w:val="16"/>
          <w:color w:val="000000"/>
          <w:b w:val="off"/>
          <w:i w:val="off"/>
          <w:strike w:val="off"/>
        </w:rPr>
        <w:t>πohλán)</w:t>
      </w:r>
      <w:r>
        <w:rPr>
          <w:rFonts w:ascii="宋体" w:hAnsi="宋体" w:cs="宋体" w:eastAsia="宋体"/>
          <w:sz w:val="24"/>
          <w:strike w:val="off"/>
        </w:rPr>
        <w:t xml:space="preserve">                           </w:t>
      </w:r>
      <w:r>
        <w:rPr>
          <w:rFonts w:ascii="宋体" w:hAnsi="宋体" w:cs="宋体" w:eastAsia="宋体"/>
          <w:sz w:val="16"/>
          <w:color w:val="000000"/>
          <w:b w:val="off"/>
          <w:i w:val="off"/>
          <w:strike w:val="off"/>
        </w:rPr>
        <w:t>52a15, 55a2, b7, 56b35</w:t>
      </w:r>
    </w:p>
    <w:p>
      <w:pPr>
        <w:wordWrap w:val="on"/>
        <w:autoSpaceDE w:val="off"/>
        <w:autoSpaceDN w:val="off"/>
        <w:spacing w:before="0" w:after="0" w:line="240" w:lineRule="atLeast"/>
        <w:ind w:left="820" w:right="0"/>
        <w:jc w:val="both"/>
        <w:textAlignment w:val="auto"/>
        <w:rPr>
          <w:sz w:val="24"/>
        </w:rPr>
      </w:pPr>
      <w:r>
        <w:rPr>
          <w:rFonts w:ascii="宋体" w:hAnsi="宋体" w:cs="宋体" w:eastAsia="宋体"/>
          <w:sz w:val="16"/>
          <w:color w:val="000000"/>
          <w:b w:val="off"/>
          <w:i w:val="off"/>
          <w:strike w:val="off"/>
        </w:rPr>
        <w:t>卷 Z</w:t>
      </w:r>
      <w:r>
        <w:rPr>
          <w:rFonts w:ascii="宋体" w:hAnsi="宋体" w:cs="宋体" w:eastAsia="宋体"/>
          <w:sz w:val="24"/>
          <w:strike w:val="off"/>
        </w:rPr>
        <w:t xml:space="preserve">                                   </w:t>
      </w:r>
      <w:r>
        <w:rPr>
          <w:rFonts w:ascii="宋体" w:hAnsi="宋体" w:cs="宋体" w:eastAsia="宋体"/>
          <w:sz w:val="16"/>
          <w:color w:val="000000"/>
          <w:b w:val="off"/>
          <w:i w:val="off"/>
          <w:strike w:val="off"/>
        </w:rPr>
        <w:t>42a4,  18,  20,  43b17, 45a7(?),</w:t>
      </w:r>
    </w:p>
    <w:p>
      <w:pPr>
        <w:wordWrap w:val="on"/>
        <w:autoSpaceDE w:val="off"/>
        <w:autoSpaceDN w:val="off"/>
        <w:spacing w:before="80" w:after="0" w:line="240" w:lineRule="atLeast"/>
        <w:ind w:left="5440" w:right="0"/>
        <w:jc w:val="both"/>
        <w:textAlignment w:val="auto"/>
        <w:rPr>
          <w:sz w:val="16"/>
        </w:rPr>
      </w:pPr>
      <w:r>
        <w:rPr>
          <w:rFonts w:ascii="宋体" w:hAnsi="宋体" w:cs="宋体" w:eastAsia="宋体"/>
          <w:sz w:val="16"/>
          <w:color w:val="000000"/>
          <w:b w:val="off"/>
          <w:i w:val="off"/>
          <w:strike w:val="off"/>
        </w:rPr>
        <w:t>b27, 32, 49b27, 53b17, 76a9</w:t>
      </w:r>
    </w:p>
    <w:p>
      <w:pPr>
        <w:wordWrap w:val="on"/>
        <w:autoSpaceDE w:val="off"/>
        <w:autoSpaceDN w:val="off"/>
        <w:spacing w:before="0" w:after="0" w:line="380" w:lineRule="atLeast"/>
        <w:ind w:left="820" w:right="0"/>
        <w:jc w:val="both"/>
        <w:textAlignment w:val="auto"/>
        <w:rPr>
          <w:sz w:val="24"/>
        </w:rPr>
      </w:pPr>
      <w:r>
        <w:rPr>
          <w:rFonts w:ascii="宋体" w:hAnsi="宋体" w:cs="宋体" w:eastAsia="宋体"/>
          <w:sz w:val="16"/>
          <w:color w:val="000000"/>
          <w:b w:val="off"/>
          <w:i w:val="off"/>
          <w:strike w:val="off"/>
        </w:rPr>
        <w:t>卷 H</w:t>
      </w:r>
      <w:r>
        <w:rPr>
          <w:rFonts w:ascii="宋体" w:hAnsi="宋体" w:cs="宋体" w:eastAsia="宋体"/>
          <w:sz w:val="24"/>
          <w:strike w:val="off"/>
        </w:rPr>
        <w:t xml:space="preserve">                                   </w:t>
      </w:r>
      <w:r>
        <w:rPr>
          <w:rFonts w:ascii="宋体" w:hAnsi="宋体" w:cs="宋体" w:eastAsia="宋体"/>
          <w:sz w:val="16"/>
          <w:color w:val="000000"/>
          <w:b w:val="off"/>
          <w:i w:val="off"/>
          <w:strike w:val="off"/>
        </w:rPr>
        <w:t>37a20, 39a22(?), 45b27, 76a9</w:t>
      </w:r>
    </w:p>
    <w:p>
      <w:pPr>
        <w:wordWrap w:val="on"/>
        <w:autoSpaceDE w:val="off"/>
        <w:autoSpaceDN w:val="off"/>
        <w:spacing w:before="20" w:after="0" w:line="220" w:lineRule="atLeast"/>
        <w:ind w:left="820" w:right="0"/>
        <w:jc w:val="both"/>
        <w:textAlignment w:val="auto"/>
        <w:rPr>
          <w:sz w:val="24"/>
        </w:rPr>
      </w:pPr>
      <w:r>
        <w:rPr>
          <w:rFonts w:ascii="宋体" w:hAnsi="宋体" w:cs="宋体" w:eastAsia="宋体"/>
          <w:sz w:val="16"/>
          <w:color w:val="000000"/>
          <w:b w:val="off"/>
          <w:i w:val="off"/>
          <w:strike w:val="off"/>
        </w:rPr>
        <w:t>卷 ⑤</w:t>
      </w:r>
      <w:r>
        <w:rPr>
          <w:rFonts w:ascii="宋体" w:hAnsi="宋体" w:cs="宋体" w:eastAsia="宋体"/>
          <w:sz w:val="24"/>
          <w:strike w:val="off"/>
        </w:rPr>
        <w:t xml:space="preserve">                                  </w:t>
      </w:r>
      <w:r>
        <w:rPr>
          <w:rFonts w:ascii="宋体" w:hAnsi="宋体" w:cs="宋体" w:eastAsia="宋体"/>
          <w:sz w:val="16"/>
          <w:color w:val="000000"/>
          <w:b w:val="off"/>
          <w:i w:val="off"/>
          <w:strike w:val="off"/>
        </w:rPr>
        <w:t>17b9,   21a20,   27b29,   76a9,</w:t>
      </w:r>
    </w:p>
    <w:p>
      <w:pPr>
        <w:wordWrap w:val="on"/>
        <w:autoSpaceDE w:val="off"/>
        <w:autoSpaceDN w:val="off"/>
        <w:spacing w:before="100" w:after="0" w:line="220" w:lineRule="atLeast"/>
        <w:ind w:left="5440" w:right="0"/>
        <w:jc w:val="both"/>
        <w:textAlignment w:val="auto"/>
        <w:rPr>
          <w:sz w:val="16"/>
        </w:rPr>
      </w:pPr>
      <w:r>
        <w:rPr>
          <w:rFonts w:ascii="宋体" w:hAnsi="宋体" w:cs="宋体" w:eastAsia="宋体"/>
          <w:sz w:val="16"/>
          <w:color w:val="000000"/>
          <w:b w:val="off"/>
          <w:i w:val="off"/>
          <w:strike w:val="off"/>
        </w:rPr>
        <w:t>88b24(?)</w:t>
      </w:r>
    </w:p>
    <w:p>
      <w:pPr>
        <w:wordWrap w:val="on"/>
        <w:autoSpaceDE w:val="off"/>
        <w:autoSpaceDN w:val="off"/>
        <w:spacing w:before="40" w:after="0" w:line="260" w:lineRule="atLeast"/>
        <w:ind w:left="820" w:right="0"/>
        <w:jc w:val="both"/>
        <w:textAlignment w:val="auto"/>
        <w:rPr>
          <w:sz w:val="24"/>
        </w:rPr>
      </w:pPr>
      <w:r>
        <w:rPr>
          <w:rFonts w:ascii="宋体" w:hAnsi="宋体" w:cs="宋体" w:eastAsia="宋体"/>
          <w:sz w:val="16"/>
          <w:color w:val="000000"/>
          <w:b w:val="off"/>
          <w:i w:val="off"/>
          <w:strike w:val="off"/>
        </w:rPr>
        <w:t>卷 A</w:t>
      </w:r>
      <w:r>
        <w:rPr>
          <w:rFonts w:ascii="宋体" w:hAnsi="宋体" w:cs="宋体" w:eastAsia="宋体"/>
          <w:sz w:val="24"/>
          <w:strike w:val="off"/>
        </w:rPr>
        <w:t xml:space="preserve">                                   </w:t>
      </w:r>
      <w:r>
        <w:rPr>
          <w:rFonts w:ascii="宋体" w:hAnsi="宋体" w:cs="宋体" w:eastAsia="宋体"/>
          <w:sz w:val="16"/>
          <w:color w:val="000000"/>
          <w:b w:val="off"/>
          <w:i w:val="off"/>
          <w:strike w:val="off"/>
        </w:rPr>
        <w:t>27a19, 64a36</w:t>
      </w:r>
    </w:p>
    <w:p>
      <w:pPr>
        <w:wordWrap w:val="on"/>
        <w:autoSpaceDE w:val="off"/>
        <w:autoSpaceDN w:val="off"/>
        <w:spacing w:before="60" w:after="0" w:line="240" w:lineRule="atLeast"/>
        <w:ind w:left="820" w:right="0"/>
        <w:jc w:val="both"/>
        <w:textAlignment w:val="auto"/>
        <w:rPr>
          <w:sz w:val="24"/>
        </w:rPr>
      </w:pPr>
      <w:r>
        <w:rPr>
          <w:rFonts w:ascii="宋体" w:hAnsi="宋体" w:cs="宋体" w:eastAsia="宋体"/>
          <w:sz w:val="16"/>
          <w:color w:val="000000"/>
          <w:b w:val="off"/>
          <w:i w:val="off"/>
          <w:strike w:val="off"/>
        </w:rPr>
        <w:t>卷 M</w:t>
      </w:r>
      <w:r>
        <w:rPr>
          <w:rFonts w:ascii="宋体" w:hAnsi="宋体" w:cs="宋体" w:eastAsia="宋体"/>
          <w:sz w:val="24"/>
          <w:strike w:val="off"/>
        </w:rPr>
        <w:t xml:space="preserve">                                   </w:t>
      </w:r>
      <w:r>
        <w:rPr>
          <w:rFonts w:ascii="宋体" w:hAnsi="宋体" w:cs="宋体" w:eastAsia="宋体"/>
          <w:sz w:val="16"/>
          <w:color w:val="000000"/>
          <w:b w:val="off"/>
          <w:i w:val="off"/>
          <w:strike w:val="off"/>
        </w:rPr>
        <w:t>37a13(?), 42a22(?), 90a15, 28</w:t>
      </w:r>
    </w:p>
    <w:p>
      <w:pPr>
        <w:wordWrap w:val="on"/>
        <w:autoSpaceDE w:val="off"/>
        <w:autoSpaceDN w:val="off"/>
        <w:spacing w:before="20" w:after="0" w:line="380" w:lineRule="atLeast"/>
        <w:ind w:left="820" w:right="0"/>
        <w:jc w:val="both"/>
        <w:textAlignment w:val="auto"/>
        <w:rPr>
          <w:sz w:val="24"/>
        </w:rPr>
      </w:pPr>
      <w:r>
        <w:rPr>
          <w:rFonts w:ascii="宋体" w:hAnsi="宋体" w:cs="宋体" w:eastAsia="宋体"/>
          <w:sz w:val="16"/>
          <w:color w:val="000000"/>
          <w:b w:val="off"/>
          <w:i w:val="off"/>
          <w:strike w:val="off"/>
        </w:rPr>
        <w:t>卷 N</w:t>
      </w:r>
      <w:r>
        <w:rPr>
          <w:rFonts w:ascii="宋体" w:hAnsi="宋体" w:cs="宋体" w:eastAsia="宋体"/>
          <w:sz w:val="24"/>
          <w:strike w:val="off"/>
        </w:rPr>
        <w:t xml:space="preserve">                                   </w:t>
      </w:r>
      <w:r>
        <w:rPr>
          <w:rFonts w:ascii="宋体" w:hAnsi="宋体" w:cs="宋体" w:eastAsia="宋体"/>
          <w:sz w:val="16"/>
          <w:color w:val="000000"/>
          <w:b w:val="off"/>
          <w:i w:val="off"/>
          <w:strike w:val="off"/>
        </w:rPr>
        <w:t>37a13(?), 42a22(?), 86a30</w:t>
      </w:r>
    </w:p>
    <w:p>
      <w:pPr>
        <w:wordWrap w:val="on"/>
        <w:autoSpaceDE w:val="off"/>
        <w:autoSpaceDN w:val="off"/>
        <w:spacing w:before="420" w:after="0" w:line="300" w:lineRule="atLeast"/>
        <w:ind w:left="2720" w:right="0"/>
        <w:jc w:val="both"/>
        <w:textAlignment w:val="auto"/>
        <w:rPr>
          <w:sz w:val="16"/>
        </w:rPr>
      </w:pPr>
      <w:r>
        <w:rPr>
          <w:rFonts w:ascii="宋体" w:hAnsi="宋体" w:cs="宋体" w:eastAsia="宋体"/>
          <w:sz w:val="16"/>
          <w:color w:val="000000"/>
          <w:b w:val="off"/>
          <w:i w:val="off"/>
          <w:strike w:val="off"/>
        </w:rPr>
        <w:t>(II) 本書各卷关涉亞氏其他著作</w:t>
      </w:r>
    </w:p>
    <w:p>
      <w:pPr>
        <w:wordWrap w:val="on"/>
        <w:spacing w:before="0" w:after="0" w:line="16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5168900" cy="241300"/>
                <wp:wrapTopAndBottom/>
                <wp:docPr id="777" name="文本框 777"/>
                <a:graphic xmlns:a="http://schemas.openxmlformats.org/drawingml/2006/main">
                  <a:graphicData uri="http://schemas.microsoft.com/office/word/2010/wordprocessingShape">
                    <wps:wsp>
                      <wps:cNvSpPr txBox="true"/>
                      <wps:spPr>
                        <a:xfrm>
                          <a:off x="0" y="0"/>
                          <a:ext cx="5168900" cy="2413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9pt;margin-top:0pt;width:407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495300</wp:posOffset>
                </wp:positionH>
                <wp:positionV relativeFrom="paragraph">
                  <wp:posOffset>0</wp:posOffset>
                </wp:positionV>
                <wp:extent cx="2374900" cy="381000"/>
                <wp:wrapTopAndBottom/>
                <wp:docPr id="778" name="文本框 778"/>
                <a:graphic xmlns:a="http://schemas.openxmlformats.org/drawingml/2006/main">
                  <a:graphicData uri="http://schemas.microsoft.com/office/word/2010/wordprocessingShape">
                    <wps:wsp>
                      <wps:cNvSpPr txBox="true"/>
                      <wps:spPr>
                        <a:xfrm>
                          <a:off x="0" y="0"/>
                          <a:ext cx="2374900" cy="381000"/>
                        </a:xfrm>
                        <a:prstGeom prst="rect">
                          <a:avLst/>
                        </a:prstGeom>
                        <a:noFill/>
                        <a:ln w="6350">
                          <a:noFill/>
                        </a:ln>
                      </wps:spPr>
                      <wps:txbx>
                        <w:txbxContent>
                          <w:p>
                            <w:pPr>
                              <w:wordWrap w:val="on"/>
                              <w:autoSpaceDE w:val="off"/>
                              <w:autoSpaceDN w:val="off"/>
                              <w:spacing w:before="0" w:after="0" w:line="300" w:lineRule="atLeast"/>
                              <w:ind w:left="0" w:right="0" w:firstLine="40"/>
                              <w:jc w:val="both"/>
                              <w:textAlignment w:val="auto"/>
                              <w:rPr>
                                <w:sz w:val="24"/>
                              </w:rPr>
                            </w:pPr>
                            <w:r>
                              <w:rPr>
                                <w:rFonts w:ascii="宋体" w:hAnsi="宋体" w:cs="宋体" w:eastAsia="宋体"/>
                                <w:sz w:val="16"/>
                                <w:color w:val="000000"/>
                                <w:b w:val="off"/>
                                <w:i w:val="off"/>
                                <w:strike w:val="off"/>
                              </w:rPr>
                              <w:t>Analytica Posteriora  “解析后福”</w:t>
                            </w:r>
                            <w:r>
                              <w:rPr>
                                <w:rFonts w:ascii="宋体" w:hAnsi="宋体" w:cs="宋体" w:eastAsia="宋体"/>
                                <w:sz w:val="16"/>
                                <w:color w:val="000000"/>
                                <w:b w:val="off"/>
                                <w:i w:val="off"/>
                                <w:strike w:val="off"/>
                              </w:rPr>
                              <w:t>Physica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“物学”</w:t>
                            </w:r>
                          </w:p>
                        </w:txbxContent>
                      </wps:txbx>
                      <wps:bodyPr wrap="square" lIns="0" rIns="0" tIns="0" bIns="0" vert="horz" anchor="t">
                        <a:spAutoFit/>
                      </wps:bodyPr>
                    </wps:wsp>
                  </a:graphicData>
                </a:graphic>
              </wp:anchor>
            </w:drawing>
          </mc:Choice>
          <mc:Fallback>
            <w:pict>
              <v:shape type="#_x0000_t202" filled="f" stroked="f" style="margin-left:39pt;margin-top:0pt;width:187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0"/>
                        <w:jc w:val="both"/>
                        <w:textAlignment w:val="auto"/>
                        <w:rPr>
                          <w:sz w:val="24"/>
                        </w:rPr>
                      </w:pPr>
                      <w:r>
                        <w:rPr>
                          <w:rFonts w:ascii="宋体" w:hAnsi="宋体" w:cs="宋体" w:eastAsia="宋体"/>
                          <w:sz w:val="16"/>
                          <w:color w:val="000000"/>
                          <w:b w:val="off"/>
                          <w:i w:val="off"/>
                          <w:strike w:val="off"/>
                        </w:rPr>
                        <w:t>Analytica Posteriora  “解析后福”</w:t>
                      </w:r>
                      <w:r>
                        <w:rPr>
                          <w:rFonts w:ascii="宋体" w:hAnsi="宋体" w:cs="宋体" w:eastAsia="宋体"/>
                          <w:sz w:val="16"/>
                          <w:color w:val="000000"/>
                          <w:b w:val="off"/>
                          <w:i w:val="off"/>
                          <w:strike w:val="off"/>
                        </w:rPr>
                        <w:t>Physica</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“物学”</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3454400</wp:posOffset>
                </wp:positionH>
                <wp:positionV relativeFrom="paragraph">
                  <wp:posOffset>0</wp:posOffset>
                </wp:positionV>
                <wp:extent cx="812800" cy="203200"/>
                <wp:wrapTopAndBottom/>
                <wp:docPr id="779" name="文本框 779"/>
                <a:graphic xmlns:a="http://schemas.openxmlformats.org/drawingml/2006/main">
                  <a:graphicData uri="http://schemas.microsoft.com/office/word/2010/wordprocessingShape">
                    <wps:wsp>
                      <wps:cNvSpPr txBox="true"/>
                      <wps:spPr>
                        <a:xfrm>
                          <a:off x="0" y="0"/>
                          <a:ext cx="8128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16"/>
                              </w:rPr>
                            </w:pPr>
                            <w:r>
                              <w:rPr>
                                <w:rFonts w:ascii="宋体" w:hAnsi="宋体" w:cs="宋体" w:eastAsia="宋体"/>
                                <w:sz w:val="16"/>
                                <w:color w:val="000000"/>
                                <w:b w:val="off"/>
                                <w:i w:val="off"/>
                                <w:strike w:val="off"/>
                              </w:rPr>
                              <w:t>25a34, 37b8</w:t>
                            </w:r>
                          </w:p>
                        </w:txbxContent>
                      </wps:txbx>
                      <wps:bodyPr wrap="square" lIns="0" rIns="0" tIns="0" bIns="0" vert="horz" anchor="t">
                        <a:spAutoFit/>
                      </wps:bodyPr>
                    </wps:wsp>
                  </a:graphicData>
                </a:graphic>
              </wp:anchor>
            </w:drawing>
          </mc:Choice>
          <mc:Fallback>
            <w:pict>
              <v:shape type="#_x0000_t202" filled="f" stroked="f" style="margin-left:272pt;margin-top:0pt;width:64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16"/>
                        </w:rPr>
                      </w:pPr>
                      <w:r>
                        <w:rPr>
                          <w:rFonts w:ascii="宋体" w:hAnsi="宋体" w:cs="宋体" w:eastAsia="宋体"/>
                          <w:sz w:val="16"/>
                          <w:color w:val="000000"/>
                          <w:b w:val="off"/>
                          <w:i w:val="off"/>
                          <w:strike w:val="off"/>
                        </w:rPr>
                        <w:t>25a34, 37b8</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3454400</wp:posOffset>
                </wp:positionH>
                <wp:positionV relativeFrom="paragraph">
                  <wp:posOffset>241300</wp:posOffset>
                </wp:positionV>
                <wp:extent cx="2209800" cy="139700"/>
                <wp:wrapTopAndBottom/>
                <wp:docPr id="780" name="文本框 780"/>
                <a:graphic xmlns:a="http://schemas.openxmlformats.org/drawingml/2006/main">
                  <a:graphicData uri="http://schemas.microsoft.com/office/word/2010/wordprocessingShape">
                    <wps:wsp>
                      <wps:cNvSpPr txBox="true"/>
                      <wps:spPr>
                        <a:xfrm>
                          <a:off x="0" y="0"/>
                          <a:ext cx="2209800" cy="139700"/>
                        </a:xfrm>
                        <a:prstGeom prst="rect">
                          <a:avLst/>
                        </a:prstGeom>
                        <a:noFill/>
                        <a:ln w="6350">
                          <a:noFill/>
                        </a:ln>
                      </wps:spPr>
                      <wps:txbx>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strike w:val="off"/>
                              </w:rPr>
                              <w:t>983a33, 985a12, 986b30, 988a22,</w:t>
                            </w:r>
                          </w:p>
                        </w:txbxContent>
                      </wps:txbx>
                      <wps:bodyPr wrap="square" lIns="0" rIns="0" tIns="0" bIns="0" vert="horz" anchor="t">
                        <a:spAutoFit/>
                      </wps:bodyPr>
                    </wps:wsp>
                  </a:graphicData>
                </a:graphic>
              </wp:anchor>
            </w:drawing>
          </mc:Choice>
          <mc:Fallback>
            <w:pict>
              <v:shape type="#_x0000_t202" filled="f" stroked="f" style="margin-left:272pt;margin-top:19pt;width:17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strike w:val="off"/>
                        </w:rPr>
                        <w:t>983a33, 985a12, 986b30, 988a22,</w:t>
                      </w:r>
                    </w:p>
                  </w:txbxContent>
                </v:textbox>
              </v:shape>
            </w:pict>
          </mc:Fallback>
        </mc:AlternateContent>
      </w:r>
    </w:p>
    <w:p>
      <w:pPr>
        <w:wordWrap w:val="on"/>
        <w:autoSpaceDE w:val="off"/>
        <w:autoSpaceDN w:val="off"/>
        <w:spacing w:before="20" w:after="0" w:line="380" w:lineRule="atLeast"/>
        <w:ind w:left="5440" w:right="0"/>
        <w:jc w:val="both"/>
        <w:textAlignment w:val="auto"/>
        <w:rPr>
          <w:sz w:val="16"/>
        </w:rPr>
      </w:pPr>
      <w:r>
        <w:rPr>
          <w:rFonts w:ascii="宋体" w:hAnsi="宋体" w:cs="宋体" w:eastAsia="宋体"/>
          <w:sz w:val="16"/>
          <w:color w:val="000000"/>
          <w:b w:val="off"/>
          <w:i w:val="off"/>
          <w:strike w:val="off"/>
        </w:rPr>
        <w:t>993a11, 42b8{?} 49b36.  59a34,</w:t>
      </w:r>
    </w:p>
    <w:p>
      <w:pPr>
        <w:wordWrap w:val="on"/>
        <w:autoSpaceDE w:val="off"/>
        <w:autoSpaceDN w:val="off"/>
        <w:spacing w:before="20" w:after="0" w:line="220" w:lineRule="atLeast"/>
        <w:ind w:left="5440" w:right="0"/>
        <w:jc w:val="both"/>
        <w:textAlignment w:val="auto"/>
        <w:rPr>
          <w:sz w:val="16"/>
        </w:rPr>
      </w:pPr>
      <w:r>
        <w:rPr>
          <w:rFonts w:ascii="宋体" w:hAnsi="宋体" w:cs="宋体" w:eastAsia="宋体"/>
          <w:sz w:val="16"/>
          <w:color w:val="000000"/>
          <w:b w:val="off"/>
          <w:i w:val="off"/>
          <w:strike w:val="off"/>
        </w:rPr>
        <w:t>62b31(?), 73b32, 76a9, 86a23(?)</w:t>
      </w:r>
    </w:p>
    <w:p>
      <w:pPr>
        <w:wordWrap w:val="on"/>
        <w:autoSpaceDE w:val="off"/>
        <w:autoSpaceDN w:val="off"/>
        <w:spacing w:before="40" w:after="0" w:line="260" w:lineRule="atLeast"/>
        <w:ind w:left="820" w:right="0"/>
        <w:jc w:val="both"/>
        <w:textAlignment w:val="auto"/>
        <w:rPr>
          <w:sz w:val="24"/>
        </w:rPr>
      </w:pPr>
      <w:r>
        <w:rPr>
          <w:rFonts w:ascii="宋体" w:hAnsi="宋体" w:cs="宋体" w:eastAsia="宋体"/>
          <w:sz w:val="16"/>
          <w:color w:val="000000"/>
          <w:b w:val="off"/>
          <w:i w:val="off"/>
          <w:strike w:val="off"/>
        </w:rPr>
        <w:t>De Caelo</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“說天”</w:t>
      </w:r>
      <w:r>
        <w:rPr>
          <w:rFonts w:ascii="宋体" w:hAnsi="宋体" w:cs="宋体" w:eastAsia="宋体"/>
          <w:sz w:val="24"/>
          <w:strike w:val="off"/>
        </w:rPr>
        <w:t xml:space="preserve">           </w:t>
      </w:r>
      <w:r>
        <w:rPr>
          <w:rFonts w:ascii="宋体" w:hAnsi="宋体" w:cs="宋体" w:eastAsia="宋体"/>
          <w:sz w:val="16"/>
          <w:color w:val="000000"/>
          <w:b w:val="off"/>
          <w:i w:val="off"/>
          <w:strike w:val="off"/>
        </w:rPr>
        <w:t>986·12(?)、</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989a24,</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73a32(?)</w:t>
      </w:r>
    </w:p>
    <w:p>
      <w:pPr>
        <w:wordWrap w:val="on"/>
        <w:autoSpaceDE w:val="off"/>
        <w:autoSpaceDN w:val="off"/>
        <w:spacing w:before="80" w:after="0" w:line="240" w:lineRule="atLeast"/>
        <w:ind w:left="5440" w:right="0"/>
        <w:jc w:val="both"/>
        <w:textAlignment w:val="auto"/>
        <w:rPr>
          <w:sz w:val="16"/>
        </w:rPr>
      </w:pPr>
      <w:r>
        <w:rPr>
          <w:rFonts w:ascii="宋体" w:hAnsi="宋体" w:cs="宋体" w:eastAsia="宋体"/>
          <w:sz w:val="16"/>
          <w:color w:val="000000"/>
          <w:b w:val="off"/>
          <w:i w:val="off"/>
          <w:strike w:val="off"/>
        </w:rPr>
        <w:t>86a23(?), 88b24(?)</w:t>
      </w:r>
    </w:p>
    <w:p>
      <w:pPr>
        <w:wordWrap w:val="on"/>
        <w:spacing w:before="0" w:after="0" w:line="14"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4813300" cy="38100"/>
                <wp:wrapTopAndBottom/>
                <wp:docPr id="781" name="文本框 781"/>
                <a:graphic xmlns:a="http://schemas.openxmlformats.org/drawingml/2006/main">
                  <a:graphicData uri="http://schemas.microsoft.com/office/word/2010/wordprocessingShape">
                    <wps:wsp>
                      <wps:cNvSpPr txBox="true"/>
                      <wps:spPr>
                        <a:xfrm>
                          <a:off x="0" y="0"/>
                          <a:ext cx="4813300" cy="38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1pt;margin-top:0pt;width:379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2260600" cy="381000"/>
                <wp:wrapTopAndBottom/>
                <wp:docPr id="782" name="文本框 782"/>
                <a:graphic xmlns:a="http://schemas.openxmlformats.org/drawingml/2006/main">
                  <a:graphicData uri="http://schemas.microsoft.com/office/word/2010/wordprocessingShape">
                    <wps:wsp>
                      <wps:cNvSpPr txBox="true"/>
                      <wps:spPr>
                        <a:xfrm>
                          <a:off x="0" y="0"/>
                          <a:ext cx="2260600" cy="3810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16"/>
                              </w:rPr>
                            </w:pPr>
                            <w:r>
                              <w:rPr>
                                <w:rFonts w:ascii="宋体" w:hAnsi="宋体" w:cs="宋体" w:eastAsia="宋体"/>
                                <w:sz w:val="16"/>
                                <w:color w:val="000000"/>
                                <w:b w:val="off"/>
                                <w:i w:val="off"/>
                                <w:strike w:val="off"/>
                              </w:rPr>
                              <w:t>De Genratione et Cor- “成坏論”</w:t>
                            </w:r>
                            <w:r>
                              <w:rPr>
                                <w:rFonts w:ascii="宋体" w:hAnsi="宋体" w:cs="宋体" w:eastAsia="宋体"/>
                                <w:sz w:val="16"/>
                                <w:color w:val="000000"/>
                                <w:b w:val="off"/>
                                <w:i w:val="off"/>
                                <w:strike w:val="off"/>
                              </w:rPr>
                              <w:t>ruptione</w:t>
                            </w:r>
                          </w:p>
                        </w:txbxContent>
                      </wps:txbx>
                      <wps:bodyPr wrap="square" lIns="0" rIns="0" tIns="0" bIns="0" vert="horz" anchor="t">
                        <a:spAutoFit/>
                      </wps:bodyPr>
                    </wps:wsp>
                  </a:graphicData>
                </a:graphic>
              </wp:anchor>
            </w:drawing>
          </mc:Choice>
          <mc:Fallback>
            <w:pict>
              <v:shape type="#_x0000_t202" filled="f" stroked="f" style="margin-left:41pt;margin-top:0pt;width:17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6"/>
                        </w:rPr>
                      </w:pPr>
                      <w:r>
                        <w:rPr>
                          <w:rFonts w:ascii="宋体" w:hAnsi="宋体" w:cs="宋体" w:eastAsia="宋体"/>
                          <w:sz w:val="16"/>
                          <w:color w:val="000000"/>
                          <w:b w:val="off"/>
                          <w:i w:val="off"/>
                          <w:strike w:val="off"/>
                        </w:rPr>
                        <w:t>De Genratione et Cor- “成坏論”</w:t>
                      </w:r>
                      <w:r>
                        <w:rPr>
                          <w:rFonts w:ascii="宋体" w:hAnsi="宋体" w:cs="宋体" w:eastAsia="宋体"/>
                          <w:sz w:val="16"/>
                          <w:color w:val="000000"/>
                          <w:b w:val="off"/>
                          <w:i w:val="off"/>
                          <w:strike w:val="off"/>
                        </w:rPr>
                        <w:t>ruptione</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3454400</wp:posOffset>
                </wp:positionH>
                <wp:positionV relativeFrom="paragraph">
                  <wp:posOffset>38100</wp:posOffset>
                </wp:positionV>
                <wp:extent cx="1879600" cy="152400"/>
                <wp:wrapTopAndBottom/>
                <wp:docPr id="783" name="文本框 783"/>
                <a:graphic xmlns:a="http://schemas.openxmlformats.org/drawingml/2006/main">
                  <a:graphicData uri="http://schemas.microsoft.com/office/word/2010/wordprocessingShape">
                    <wps:wsp>
                      <wps:cNvSpPr txBox="true"/>
                      <wps:spPr>
                        <a:xfrm>
                          <a:off x="0" y="0"/>
                          <a:ext cx="1879600" cy="152400"/>
                        </a:xfrm>
                        <a:prstGeom prst="rect">
                          <a:avLst/>
                        </a:prstGeom>
                        <a:noFill/>
                        <a:ln w="6350">
                          <a:noFill/>
                        </a:ln>
                      </wps:spPr>
                      <wps:txbx>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strike w:val="off"/>
                              </w:rPr>
                              <w:t>42b8(?), 62b31(?), 86x23(?)</w:t>
                            </w:r>
                          </w:p>
                        </w:txbxContent>
                      </wps:txbx>
                      <wps:bodyPr wrap="square" lIns="0" rIns="0" tIns="0" bIns="0" vert="horz" anchor="t">
                        <a:spAutoFit/>
                      </wps:bodyPr>
                    </wps:wsp>
                  </a:graphicData>
                </a:graphic>
              </wp:anchor>
            </w:drawing>
          </mc:Choice>
          <mc:Fallback>
            <w:pict>
              <v:shape type="#_x0000_t202" filled="f" stroked="f" style="margin-left:272pt;margin-top:3pt;width:148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strike w:val="off"/>
                        </w:rPr>
                        <w:t>42b8(?), 62b31(?), 86x23(?)</w:t>
                      </w:r>
                    </w:p>
                  </w:txbxContent>
                </v:textbox>
              </v:shape>
            </w:pict>
          </mc:Fallback>
        </mc:AlternateContent>
      </w:r>
    </w:p>
    <w:p>
      <w:pPr>
        <w:wordWrap w:val="on"/>
        <w:autoSpaceDE w:val="off"/>
        <w:autoSpaceDN w:val="off"/>
        <w:spacing w:before="80" w:after="0" w:line="260" w:lineRule="atLeast"/>
        <w:ind w:left="820" w:right="0"/>
        <w:jc w:val="both"/>
        <w:textAlignment w:val="auto"/>
        <w:rPr>
          <w:sz w:val="24"/>
        </w:rPr>
      </w:pPr>
      <w:r>
        <w:rPr>
          <w:rFonts w:ascii="宋体" w:hAnsi="宋体" w:cs="宋体" w:eastAsia="宋体"/>
          <w:sz w:val="16"/>
          <w:color w:val="000000"/>
          <w:b w:val="off"/>
          <w:i w:val="off"/>
          <w:strike w:val="off"/>
        </w:rPr>
        <w:t>Ethica Nicomachea</w:t>
      </w:r>
      <w:r>
        <w:rPr>
          <w:rFonts w:ascii="宋体" w:hAnsi="宋体" w:cs="宋体" w:eastAsia="宋体"/>
          <w:sz w:val="24"/>
          <w:strike w:val="off"/>
        </w:rPr>
        <w:t xml:space="preserve">          </w:t>
      </w:r>
      <w:r>
        <w:rPr>
          <w:rFonts w:ascii="宋体" w:hAnsi="宋体" w:cs="宋体" w:eastAsia="宋体"/>
          <w:sz w:val="16"/>
          <w:color w:val="000000"/>
          <w:b w:val="off"/>
          <w:i w:val="off"/>
          <w:strike w:val="off"/>
        </w:rPr>
        <w:t>“尼哥馬古倫理学” 981b25</w:t>
      </w:r>
    </w:p>
    <w:p>
      <w:pPr>
        <w:wordWrap w:val="on"/>
        <w:autoSpaceDE w:val="off"/>
        <w:autoSpaceDN w:val="off"/>
        <w:spacing w:before="60" w:after="0" w:line="260" w:lineRule="atLeast"/>
        <w:ind w:left="820" w:right="0"/>
        <w:jc w:val="both"/>
        <w:textAlignment w:val="auto"/>
        <w:rPr>
          <w:sz w:val="24"/>
        </w:rPr>
      </w:pPr>
      <w:r>
        <w:rPr>
          <w:rFonts w:ascii="宋体" w:hAnsi="宋体" w:cs="宋体" w:eastAsia="宋体"/>
          <w:sz w:val="16"/>
          <w:color w:val="000000"/>
          <w:b w:val="off"/>
          <w:i w:val="off"/>
          <w:strike w:val="off"/>
        </w:rPr>
        <w:t>Lost works</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失傳著作。</w:t>
      </w:r>
    </w:p>
    <w:p>
      <w:pPr>
        <w:wordWrap w:val="on"/>
        <w:autoSpaceDE w:val="off"/>
        <w:autoSpaceDN w:val="off"/>
        <w:spacing w:before="60" w:after="0" w:line="240" w:lineRule="atLeast"/>
        <w:ind w:left="3380" w:right="0"/>
        <w:jc w:val="both"/>
        <w:textAlignment w:val="auto"/>
        <w:rPr>
          <w:sz w:val="24"/>
        </w:rPr>
      </w:pPr>
      <w:r>
        <w:rPr>
          <w:rFonts w:ascii="宋体" w:hAnsi="宋体" w:cs="宋体" w:eastAsia="宋体"/>
          <w:sz w:val="16"/>
          <w:color w:val="000000"/>
          <w:b w:val="off"/>
          <w:i w:val="off"/>
          <w:strike w:val="off"/>
        </w:rPr>
        <w:t>“对成选录”</w:t>
      </w:r>
      <w:r>
        <w:rPr>
          <w:rFonts w:ascii="宋体" w:hAnsi="宋体" w:cs="宋体" w:eastAsia="宋体"/>
          <w:sz w:val="24"/>
          <w:strike w:val="off"/>
        </w:rPr>
        <w:t xml:space="preserve">        </w:t>
      </w:r>
      <w:r>
        <w:rPr>
          <w:rFonts w:ascii="宋体" w:hAnsi="宋体" w:cs="宋体" w:eastAsia="宋体"/>
          <w:sz w:val="16"/>
          <w:color w:val="000000"/>
          <w:b w:val="off"/>
          <w:i w:val="off"/>
          <w:strike w:val="off"/>
        </w:rPr>
        <w:t>4a2, 4b34, 54a30, 61a15</w:t>
      </w:r>
    </w:p>
    <w:p>
      <w:pPr>
        <w:wordWrap w:val="on"/>
        <w:autoSpaceDE w:val="off"/>
        <w:autoSpaceDN w:val="off"/>
        <w:spacing w:before="80" w:after="0" w:line="200" w:lineRule="atLeast"/>
        <w:ind w:left="3380" w:right="0"/>
        <w:jc w:val="both"/>
        <w:textAlignment w:val="auto"/>
        <w:rPr>
          <w:sz w:val="16"/>
        </w:rPr>
      </w:pPr>
      <w:r>
        <w:rPr>
          <w:rFonts w:ascii="宋体" w:hAnsi="宋体" w:cs="宋体" w:eastAsia="宋体"/>
          <w:sz w:val="16"/>
          <w:color w:val="000000"/>
          <w:b w:val="off"/>
          <w:i w:val="off"/>
          <w:strike w:val="off"/>
        </w:rPr>
        <w:t>“論毕达哥拉斯敎义》986a13, 21a20</w:t>
      </w:r>
    </w:p>
    <w:p>
      <w:pPr>
        <w:wordWrap w:val="on"/>
        <w:autoSpaceDE w:val="off"/>
        <w:autoSpaceDN w:val="off"/>
        <w:spacing w:before="100" w:after="0" w:line="240" w:lineRule="atLeast"/>
        <w:ind w:left="3380" w:right="0"/>
        <w:jc w:val="both"/>
        <w:textAlignment w:val="auto"/>
        <w:rPr>
          <w:sz w:val="24"/>
        </w:rPr>
      </w:pPr>
      <w:r>
        <w:rPr>
          <w:rFonts w:ascii="宋体" w:hAnsi="宋体" w:cs="宋体" w:eastAsia="宋体"/>
          <w:sz w:val="16"/>
          <w:color w:val="000000"/>
          <w:b w:val="off"/>
          <w:i w:val="off"/>
          <w:strike w:val="off"/>
        </w:rPr>
        <w:t>“論意式”</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21a20(?)</w:t>
      </w:r>
    </w:p>
    <w:p>
      <w:pPr>
        <w:wordWrap w:val="on"/>
        <w:autoSpaceDE w:val="off"/>
        <w:autoSpaceDN w:val="off"/>
        <w:spacing w:before="60" w:after="0" w:line="240" w:lineRule="atLeast"/>
        <w:ind w:left="3380" w:right="0"/>
        <w:jc w:val="both"/>
        <w:textAlignment w:val="auto"/>
        <w:rPr>
          <w:sz w:val="24"/>
        </w:rPr>
      </w:pPr>
      <w:r>
        <w:rPr>
          <w:rFonts w:ascii="宋体" w:hAnsi="宋体" w:cs="宋体" w:eastAsia="宋体"/>
          <w:sz w:val="16"/>
          <w:color w:val="000000"/>
          <w:b w:val="off"/>
          <w:i w:val="off"/>
          <w:strike w:val="off"/>
        </w:rPr>
        <w:t>“論善”</w:t>
      </w:r>
      <w:r>
        <w:rPr>
          <w:rFonts w:ascii="宋体" w:hAnsi="宋体" w:cs="宋体" w:eastAsia="宋体"/>
          <w:sz w:val="24"/>
          <w:strike w:val="off"/>
        </w:rPr>
        <w:t xml:space="preserve">           </w:t>
      </w:r>
      <w:r>
        <w:rPr>
          <w:rFonts w:ascii="宋体" w:hAnsi="宋体" w:cs="宋体" w:eastAsia="宋体"/>
          <w:sz w:val="16"/>
          <w:color w:val="000000"/>
          <w:b w:val="off"/>
          <w:i w:val="off"/>
          <w:strike w:val="off"/>
        </w:rPr>
        <w:t>72b10</w:t>
      </w:r>
    </w:p>
    <w:p>
      <w:pPr>
        <w:wordWrap w:val="on"/>
        <w:autoSpaceDE w:val="off"/>
        <w:autoSpaceDN w:val="off"/>
        <w:spacing w:before="520" w:after="0" w:line="340" w:lineRule="atLeast"/>
        <w:ind w:left="3380" w:right="0"/>
        <w:jc w:val="both"/>
        <w:textAlignment w:val="auto"/>
        <w:rPr>
          <w:sz w:val="16"/>
        </w:rPr>
      </w:pPr>
      <w:r>
        <w:rPr>
          <w:rFonts w:ascii="宋体" w:hAnsi="宋体" w:cs="宋体" w:eastAsia="宋体"/>
          <w:sz w:val="16"/>
          <w:color w:val="000000"/>
          <w:b w:val="off"/>
          <w:i w:val="off"/>
          <w:strike w:val="off"/>
        </w:rPr>
        <w:t>索引三  名詞及題旨①</w:t>
      </w:r>
    </w:p>
    <w:p>
      <w:pPr>
        <w:wordWrap w:val="on"/>
        <w:autoSpaceDE w:val="off"/>
        <w:autoSpaceDN w:val="off"/>
        <w:spacing w:before="480" w:after="0" w:line="220" w:lineRule="atLeast"/>
        <w:ind w:left="2220" w:right="0"/>
        <w:jc w:val="both"/>
        <w:textAlignment w:val="auto"/>
        <w:rPr>
          <w:sz w:val="16"/>
        </w:rPr>
      </w:pPr>
      <w:r>
        <w:rPr>
          <w:rFonts w:ascii="宋体" w:hAnsi="宋体" w:cs="宋体" w:eastAsia="宋体"/>
          <w:sz w:val="16"/>
          <w:color w:val="000000"/>
          <w:b w:val="off"/>
          <w:i w:val="off"/>
          <w:strike w:val="off"/>
        </w:rPr>
        <w:t>(頁行示例: 0a---93b 表示 1000a----1093b)</w:t>
      </w:r>
    </w:p>
    <w:p>
      <w:pPr>
        <w:wordWrap w:val="on"/>
        <w:autoSpaceDE w:val="off"/>
        <w:autoSpaceDN w:val="off"/>
        <w:spacing w:before="200" w:after="0" w:line="300" w:lineRule="atLeast"/>
        <w:ind w:left="820" w:right="1420"/>
        <w:jc w:val="both"/>
        <w:textAlignment w:val="auto"/>
        <w:rPr>
          <w:sz w:val="16"/>
        </w:rPr>
      </w:pPr>
      <w:r>
        <w:rPr>
          <w:rFonts w:ascii="宋体" w:hAnsi="宋体" w:cs="宋体" w:eastAsia="宋体"/>
          <w:sz w:val="16"/>
          <w:color w:val="000000"/>
          <w:b w:val="off"/>
          <w:i w:val="off"/>
          <w:strike w:val="off"/>
        </w:rPr>
        <w:t>Abstraction es&amp;baupersed; (ù faupe\v tiv vidqv) 抽象(除去物質) 982a27, 36b5,</w:t>
      </w:r>
      <w:r>
        <w:rPr>
          <w:rFonts w:ascii="宋体" w:hAnsi="宋体" w:cs="宋体" w:eastAsia="宋体"/>
          <w:sz w:val="16"/>
          <w:color w:val="000000"/>
          <w:b w:val="off"/>
          <w:i w:val="off"/>
          <w:strike w:val="off"/>
        </w:rPr>
        <w:t>23, 61a29, 77b10。</w:t>
      </w:r>
    </w:p>
    <w:p>
      <w:pPr>
        <w:wordWrap w:val="on"/>
        <w:spacing w:before="0" w:after="0" w:line="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0</wp:posOffset>
                </wp:positionV>
                <wp:extent cx="5143500" cy="292100"/>
                <wp:wrapTopAndBottom/>
                <wp:docPr id="784" name="文本框 784"/>
                <a:graphic xmlns:a="http://schemas.openxmlformats.org/drawingml/2006/main">
                  <a:graphicData uri="http://schemas.microsoft.com/office/word/2010/wordprocessingShape">
                    <wps:wsp>
                      <wps:cNvSpPr txBox="true"/>
                      <wps:spPr>
                        <a:xfrm>
                          <a:off x="0" y="0"/>
                          <a:ext cx="5143500" cy="292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38pt;margin-top:0pt;width:405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520700</wp:posOffset>
                </wp:positionH>
                <wp:positionV relativeFrom="paragraph">
                  <wp:posOffset>0</wp:posOffset>
                </wp:positionV>
                <wp:extent cx="5105400" cy="368300"/>
                <wp:wrapTopAndBottom/>
                <wp:docPr id="785" name="文本框 785"/>
                <a:graphic xmlns:a="http://schemas.openxmlformats.org/drawingml/2006/main">
                  <a:graphicData uri="http://schemas.microsoft.com/office/word/2010/wordprocessingShape">
                    <wps:wsp>
                      <wps:cNvSpPr txBox="true"/>
                      <wps:spPr>
                        <a:xfrm>
                          <a:off x="0" y="0"/>
                          <a:ext cx="5105400" cy="3683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6"/>
                                <w:color w:val="000000"/>
                                <w:b w:val="off"/>
                                <w:i w:val="off"/>
                                <w:strike w:val="off"/>
                              </w:rPr>
                              <w:t>Accident(the accidental, manifestat on)σuμβsr, xó;</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屬性，偶然，屬性偶然△30，</w:t>
                            </w:r>
                            <w:r>
                              <w:rPr>
                                <w:rFonts w:ascii="宋体" w:hAnsi="宋体" w:cs="宋体" w:eastAsia="宋体"/>
                                <w:sz w:val="16"/>
                                <w:color w:val="000000"/>
                                <w:u w:val="single"/>
                                <w:b w:val="off"/>
                                <w:i w:val="off"/>
                                <w:strike w:val="off"/>
                              </w:rPr>
                              <w:t xml:space="preserve">                       </w:t>
                            </w:r>
                          </w:p>
                        </w:txbxContent>
                      </wps:txbx>
                      <wps:bodyPr wrap="square" lIns="0" rIns="0" tIns="0" bIns="0" vert="horz" anchor="t">
                        <a:spAutoFit/>
                      </wps:bodyPr>
                    </wps:wsp>
                  </a:graphicData>
                </a:graphic>
              </wp:anchor>
            </w:drawing>
          </mc:Choice>
          <mc:Fallback>
            <w:pict>
              <v:shape type="#_x0000_t202" filled="f" stroked="f" style="margin-left:41pt;margin-top:0pt;width:402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24"/>
                        </w:rPr>
                      </w:pPr>
                      <w:r>
                        <w:rPr>
                          <w:rFonts w:ascii="宋体" w:hAnsi="宋体" w:cs="宋体" w:eastAsia="宋体"/>
                          <w:sz w:val="16"/>
                          <w:color w:val="000000"/>
                          <w:b w:val="off"/>
                          <w:i w:val="off"/>
                          <w:strike w:val="off"/>
                        </w:rPr>
                        <w:t>Accident(the accidental, manifestat on)σuμβsr, xó;</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6"/>
                          <w:color w:val="000000"/>
                          <w:b w:val="off"/>
                          <w:i w:val="off"/>
                          <w:strike w:val="off"/>
                        </w:rPr>
                        <w:t>屬性，偶然，屬性偶然△30，</w:t>
                      </w:r>
                      <w:r>
                        <w:rPr>
                          <w:rFonts w:ascii="宋体" w:hAnsi="宋体" w:cs="宋体" w:eastAsia="宋体"/>
                          <w:sz w:val="16"/>
                          <w:color w:val="000000"/>
                          <w:u w:val="single"/>
                          <w:b w:val="off"/>
                          <w:i w:val="off"/>
                          <w:strike w:val="off"/>
                        </w:rPr>
                        <w:t xml:space="preserve">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482600</wp:posOffset>
                </wp:positionH>
                <wp:positionV relativeFrom="paragraph">
                  <wp:posOffset>292100</wp:posOffset>
                </wp:positionV>
                <wp:extent cx="5118100" cy="368300"/>
                <wp:wrapTopAndBottom/>
                <wp:docPr id="786" name="文本框 786"/>
                <a:graphic xmlns:a="http://schemas.openxmlformats.org/drawingml/2006/main">
                  <a:graphicData uri="http://schemas.microsoft.com/office/word/2010/wordprocessingShape">
                    <wps:wsp>
                      <wps:cNvSpPr txBox="true"/>
                      <wps:spPr>
                        <a:xfrm>
                          <a:off x="0" y="0"/>
                          <a:ext cx="5118100" cy="368300"/>
                        </a:xfrm>
                        <a:prstGeom prst="rect">
                          <a:avLst/>
                        </a:prstGeom>
                        <a:noFill/>
                        <a:ln w="6350">
                          <a:noFill/>
                        </a:ln>
                      </wps:spPr>
                      <wps:txbx>
                        <w:txbxContent>
                          <w:p>
                            <w:pPr>
                              <w:wordWrap w:val="on"/>
                              <w:autoSpaceDE w:val="off"/>
                              <w:autoSpaceDN w:val="off"/>
                              <w:spacing w:before="0" w:after="0" w:line="290" w:lineRule="atLeast"/>
                              <w:ind w:left="0" w:right="0" w:firstLine="460"/>
                              <w:jc w:val="both"/>
                              <w:textAlignment w:val="auto"/>
                              <w:rPr>
                                <w:sz w:val="16"/>
                              </w:rPr>
                            </w:pPr>
                            <w:r>
                              <w:rPr>
                                <w:rFonts w:ascii="宋体" w:hAnsi="宋体" w:cs="宋体" w:eastAsia="宋体"/>
                                <w:sz w:val="16"/>
                                <w:color w:val="000000"/>
                                <w:b w:val="off"/>
                                <w:i w:val="off"/>
                                <w:strike w:val="off"/>
                              </w:rPr>
                              <w:t>①題旨或为一短句，或为一短語。 短語有省略，例如“实現”条，“与潜能之別”郎</w:t>
                            </w:r>
                            <w:r>
                              <w:rPr>
                                <w:rFonts w:ascii="宋体" w:hAnsi="宋体" w:cs="宋体" w:eastAsia="宋体"/>
                                <w:sz w:val="16"/>
                                <w:color w:val="000000"/>
                                <w:b w:val="off"/>
                                <w:i w:val="off"/>
                                <w:strike w:val="off"/>
                              </w:rPr>
                              <w:t>“实現与，昔能之別”。 下同。</w:t>
                            </w:r>
                          </w:p>
                        </w:txbxContent>
                      </wps:txbx>
                      <wps:bodyPr wrap="square" lIns="0" rIns="0" tIns="0" bIns="0" vert="horz" anchor="t">
                        <a:spAutoFit/>
                      </wps:bodyPr>
                    </wps:wsp>
                  </a:graphicData>
                </a:graphic>
              </wp:anchor>
            </w:drawing>
          </mc:Choice>
          <mc:Fallback>
            <w:pict>
              <v:shape type="#_x0000_t202" filled="f" stroked="f" style="margin-left:38pt;margin-top:23pt;width:403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0" w:lineRule="atLeast"/>
                        <w:ind w:left="0" w:right="0" w:firstLine="460"/>
                        <w:jc w:val="both"/>
                        <w:textAlignment w:val="auto"/>
                        <w:rPr>
                          <w:sz w:val="16"/>
                        </w:rPr>
                      </w:pPr>
                      <w:r>
                        <w:rPr>
                          <w:rFonts w:ascii="宋体" w:hAnsi="宋体" w:cs="宋体" w:eastAsia="宋体"/>
                          <w:sz w:val="16"/>
                          <w:color w:val="000000"/>
                          <w:b w:val="off"/>
                          <w:i w:val="off"/>
                          <w:strike w:val="off"/>
                        </w:rPr>
                        <w:t>①題旨或为一短句，或为一短語。 短語有省略，例如“实現”条，“与潜能之別”郎</w:t>
                      </w:r>
                      <w:r>
                        <w:rPr>
                          <w:rFonts w:ascii="宋体" w:hAnsi="宋体" w:cs="宋体" w:eastAsia="宋体"/>
                          <w:sz w:val="16"/>
                          <w:color w:val="000000"/>
                          <w:b w:val="off"/>
                          <w:i w:val="off"/>
                          <w:strike w:val="off"/>
                        </w:rPr>
                        <w:t>“实現与，昔能之別”。 下同。</w:t>
                      </w:r>
                    </w:p>
                  </w:txbxContent>
                </v:textbox>
              </v:shape>
            </w:pict>
          </mc:Fallback>
        </mc:AlternateContent>
      </w:r>
    </w:p>
    <w:p>
      <w:pPr>
        <w:wordWrap w:val="on"/>
        <w:autoSpaceDE w:val="off"/>
        <w:autoSpaceDN w:val="off"/>
        <w:spacing w:before="260" w:after="0" w:line="220" w:lineRule="atLeast"/>
        <w:ind w:left="1220" w:right="0"/>
        <w:jc w:val="both"/>
        <w:textAlignment w:val="auto"/>
        <w:rPr>
          <w:sz w:val="16"/>
        </w:rPr>
      </w:pPr>
      <w:r>
        <w:rPr>
          <w:rFonts w:ascii="宋体" w:hAnsi="宋体" w:cs="宋体" w:eastAsia="宋体"/>
          <w:sz w:val="16"/>
          <w:color w:val="000000"/>
          <w:b w:val="off"/>
          <w:i w:val="off"/>
          <w:strike w:val="off"/>
        </w:rPr>
        <w:t>·336·</w:t>
      </w:r>
      <w:r>
        <w:br w:type="page"/>
      </w:r>
    </w:p>
    <w:p>
      <w:pPr>
        <w:wordWrap w:val="on"/>
        <w:autoSpaceDE w:val="off"/>
        <w:autoSpaceDN w:val="off"/>
        <w:spacing w:before="1220" w:after="0" w:line="240" w:lineRule="atLeast"/>
        <w:ind w:left="1620" w:right="0"/>
        <w:jc w:val="both"/>
        <w:textAlignment w:val="auto"/>
        <w:rPr>
          <w:sz w:val="19"/>
        </w:rPr>
      </w:pPr>
      <w:r>
        <w:rPr>
          <w:rFonts w:ascii="宋体" w:hAnsi="宋体" w:cs="宋体" w:eastAsia="宋体"/>
          <w:sz w:val="19"/>
          <w:color w:val="000000"/>
          <w:b w:val="off"/>
          <w:i w:val="off"/>
          <w:strike w:val="off"/>
        </w:rPr>
        <w:t>E2,3. K8, 7a15,21, 7b16, 13b34--14a20. 27a13。由已屬性 995b20, 30b20,</w:t>
      </w:r>
    </w:p>
    <w:p>
      <w:pPr>
        <w:wordWrap w:val="on"/>
        <w:autoSpaceDE w:val="off"/>
        <w:autoSpaceDN w:val="off"/>
        <w:spacing w:before="100" w:after="0" w:line="220" w:lineRule="atLeast"/>
        <w:ind w:left="1620" w:right="0"/>
        <w:jc w:val="both"/>
        <w:textAlignment w:val="auto"/>
        <w:rPr>
          <w:sz w:val="19"/>
        </w:rPr>
      </w:pPr>
      <w:r>
        <w:rPr>
          <w:rFonts w:ascii="宋体" w:hAnsi="宋体" w:cs="宋体" w:eastAsia="宋体"/>
          <w:sz w:val="19"/>
          <w:color w:val="000000"/>
          <w:b w:val="off"/>
          <w:i w:val="off"/>
          <w:strike w:val="off"/>
        </w:rPr>
        <w:t>78i6; 本体之学不研究魔性997a19, 3a30, 61b8; 屬性之是異于本体之是</w:t>
      </w:r>
    </w:p>
    <w:p>
      <w:pPr>
        <w:wordWrap w:val="on"/>
        <w:autoSpaceDE w:val="off"/>
        <w:autoSpaceDN w:val="off"/>
        <w:spacing w:before="100" w:after="0" w:line="240" w:lineRule="atLeast"/>
        <w:ind w:left="1620" w:right="0"/>
        <w:jc w:val="both"/>
        <w:textAlignment w:val="auto"/>
        <w:rPr>
          <w:sz w:val="19"/>
        </w:rPr>
      </w:pPr>
      <w:r>
        <w:rPr>
          <w:rFonts w:ascii="宋体" w:hAnsi="宋体" w:cs="宋体" w:eastAsia="宋体"/>
          <w:sz w:val="19"/>
          <w:color w:val="000000"/>
          <w:b w:val="off"/>
          <w:i w:val="off"/>
          <w:strike w:val="off"/>
        </w:rPr>
        <w:t>65a6; 偶然属性 σertvZuσvμ2eβrxV: 異于本体 7a32; 屬性涵义 31b22; 屬性</w:t>
      </w:r>
    </w:p>
    <w:p>
      <w:pPr>
        <w:wordWrap w:val="on"/>
        <w:autoSpaceDE w:val="off"/>
        <w:autoSpaceDN w:val="off"/>
        <w:spacing w:before="80" w:after="0" w:line="220" w:lineRule="atLeast"/>
        <w:ind w:left="1620" w:right="0"/>
        <w:jc w:val="both"/>
        <w:textAlignment w:val="auto"/>
        <w:rPr>
          <w:sz w:val="19"/>
        </w:rPr>
      </w:pPr>
      <w:r>
        <w:rPr>
          <w:rFonts w:ascii="宋体" w:hAnsi="宋体" w:cs="宋体" w:eastAsia="宋体"/>
          <w:sz w:val="19"/>
          <w:color w:val="000000"/>
          <w:b w:val="off"/>
          <w:i w:val="off"/>
          <w:strike w:val="off"/>
        </w:rPr>
        <w:t>复詞 31a29“偶然”不可知26b3, 64b31,65a4。</w:t>
      </w:r>
    </w:p>
    <w:p>
      <w:pPr>
        <w:wordWrap w:val="on"/>
        <w:autoSpaceDE w:val="off"/>
        <w:autoSpaceDN w:val="off"/>
        <w:spacing w:before="20" w:after="0" w:line="340" w:lineRule="atLeast"/>
        <w:ind w:left="1180" w:right="680"/>
        <w:jc w:val="both"/>
        <w:textAlignment w:val="auto"/>
        <w:rPr>
          <w:sz w:val="19"/>
        </w:rPr>
      </w:pPr>
      <w:r>
        <w:rPr>
          <w:rFonts w:ascii="宋体" w:hAnsi="宋体" w:cs="宋体" w:eastAsia="宋体"/>
          <w:sz w:val="19"/>
          <w:color w:val="000000"/>
          <w:b w:val="off"/>
          <w:i w:val="off"/>
          <w:strike w:val="off"/>
        </w:rPr>
        <w:t>Accidentally ev'ev (xutà σvvwMrv) 偶然。与“必然”“常然”及“大多数如此”</w:t>
      </w:r>
      <w:r>
        <w:rPr>
          <w:rFonts w:ascii="宋体" w:hAnsi="宋体" w:cs="宋体" w:eastAsia="宋体"/>
          <w:sz w:val="19"/>
          <w:color w:val="000000"/>
          <w:b w:val="off"/>
          <w:i w:val="off"/>
          <w:strike w:val="off"/>
        </w:rPr>
        <w:t>丼論 E, 2. 3。</w:t>
      </w:r>
    </w:p>
    <w:p>
      <w:pPr>
        <w:wordWrap w:val="on"/>
        <w:autoSpaceDE w:val="off"/>
        <w:autoSpaceDN w:val="off"/>
        <w:spacing w:before="0" w:after="0" w:line="320" w:lineRule="atLeast"/>
        <w:ind w:left="1180" w:right="680"/>
        <w:jc w:val="both"/>
        <w:textAlignment w:val="auto"/>
        <w:rPr>
          <w:sz w:val="19"/>
        </w:rPr>
      </w:pPr>
      <w:r>
        <w:rPr>
          <w:rFonts w:ascii="宋体" w:hAnsi="宋体" w:cs="宋体" w:eastAsia="宋体"/>
          <w:sz w:val="19"/>
          <w:color w:val="000000"/>
          <w:b w:val="off"/>
          <w:i w:val="off"/>
          <w:strike w:val="off"/>
        </w:rPr>
        <w:t>Action (function, exercise) key: v (πyækt) 活动 (功用, 行为, 实行) 981a17.</w:t>
      </w:r>
      <w:r>
        <w:rPr>
          <w:rFonts w:ascii="宋体" w:hAnsi="宋体" w:cs="宋体" w:eastAsia="宋体"/>
          <w:sz w:val="19"/>
          <w:color w:val="000000"/>
          <w:b w:val="off"/>
          <w:i w:val="off"/>
          <w:strike w:val="off"/>
        </w:rPr>
        <w:t>988b6, 993b22, 38a33, 45b34, 48b23。  活动与实现之别 ⊙8. K9。</w:t>
      </w:r>
    </w:p>
    <w:p>
      <w:pPr>
        <w:wordWrap w:val="on"/>
        <w:autoSpaceDE w:val="off"/>
        <w:autoSpaceDN w:val="off"/>
        <w:spacing w:before="0" w:after="0" w:line="320" w:lineRule="atLeast"/>
        <w:ind w:left="1180" w:right="660"/>
        <w:jc w:val="both"/>
        <w:textAlignment w:val="auto"/>
        <w:rPr>
          <w:sz w:val="19"/>
        </w:rPr>
      </w:pPr>
      <w:r>
        <w:rPr>
          <w:rFonts w:ascii="宋体" w:hAnsi="宋体" w:cs="宋体" w:eastAsia="宋体"/>
          <w:sz w:val="19"/>
          <w:color w:val="000000"/>
          <w:b w:val="off"/>
          <w:i w:val="off"/>
          <w:strike w:val="off"/>
        </w:rPr>
        <w:t>Activity πose? v 主动。与被动并举 21a15,46a18; 主动者与被动者 20b31, 49a6,</w:t>
      </w:r>
      <w:r>
        <w:rPr>
          <w:rFonts w:ascii="宋体" w:hAnsi="宋体" w:cs="宋体" w:eastAsia="宋体"/>
          <w:sz w:val="19"/>
          <w:color w:val="000000"/>
          <w:b w:val="off"/>
          <w:i w:val="off"/>
          <w:strike w:val="off"/>
        </w:rPr>
        <w:t>66a27--67b13。</w:t>
      </w:r>
    </w:p>
    <w:p>
      <w:pPr>
        <w:wordWrap w:val="on"/>
        <w:autoSpaceDE w:val="off"/>
        <w:autoSpaceDN w:val="off"/>
        <w:spacing w:before="20" w:after="0" w:line="340" w:lineRule="atLeast"/>
        <w:ind w:left="1180" w:right="680"/>
        <w:jc w:val="both"/>
        <w:textAlignment w:val="auto"/>
        <w:rPr>
          <w:sz w:val="19"/>
        </w:rPr>
      </w:pPr>
      <w:r>
        <w:rPr>
          <w:rFonts w:ascii="宋体" w:hAnsi="宋体" w:cs="宋体" w:eastAsia="宋体"/>
          <w:sz w:val="19"/>
          <w:color w:val="000000"/>
          <w:b w:val="off"/>
          <w:i w:val="off"/>
          <w:strike w:val="off"/>
        </w:rPr>
        <w:t>Actuality kveryea 实现 47a30--b2, e6--9, K9。与潜能之别 3a1,7b28, 69b16,</w:t>
      </w:r>
      <w:r>
        <w:rPr>
          <w:rFonts w:ascii="宋体" w:hAnsi="宋体" w:cs="宋体" w:eastAsia="宋体"/>
          <w:sz w:val="19"/>
          <w:color w:val="000000"/>
          <w:b w:val="off"/>
          <w:i w:val="off"/>
          <w:strike w:val="off"/>
        </w:rPr>
        <w:t>71a6, b12; 与物質之別43a12; 合于本体,形式,定义,怎是, H2, A5, 50a16.</w:t>
      </w:r>
      <w:r>
        <w:rPr>
          <w:rFonts w:ascii="宋体" w:hAnsi="宋体" w:cs="宋体" w:eastAsia="宋体"/>
          <w:sz w:val="19"/>
          <w:color w:val="000000"/>
          <w:b w:val="off"/>
          <w:i w:val="off"/>
          <w:strike w:val="off"/>
        </w:rPr>
        <w:t>50b2,51b31; 与潜能相符 45b21; 与运动之别48b28; 与实行过程(活动)之别</w:t>
      </w:r>
      <w:r>
        <w:rPr>
          <w:rFonts w:ascii="宋体" w:hAnsi="宋体" w:cs="宋体" w:eastAsia="宋体"/>
          <w:sz w:val="19"/>
          <w:color w:val="000000"/>
          <w:b w:val="off"/>
          <w:i w:val="off"/>
          <w:strike w:val="off"/>
        </w:rPr>
        <w:t>50a22。</w:t>
      </w:r>
    </w:p>
    <w:p>
      <w:pPr>
        <w:wordWrap w:val="on"/>
        <w:autoSpaceDE w:val="off"/>
        <w:autoSpaceDN w:val="off"/>
        <w:spacing w:before="40" w:after="0" w:line="320" w:lineRule="atLeast"/>
        <w:ind w:left="1180" w:right="660"/>
        <w:jc w:val="both"/>
        <w:textAlignment w:val="auto"/>
        <w:rPr>
          <w:sz w:val="19"/>
        </w:rPr>
      </w:pPr>
      <w:r>
        <w:rPr>
          <w:rFonts w:ascii="宋体" w:hAnsi="宋体" w:cs="宋体" w:eastAsia="宋体"/>
          <w:sz w:val="19"/>
          <w:color w:val="000000"/>
          <w:b w:val="off"/>
          <w:i w:val="off"/>
          <w:strike w:val="off"/>
        </w:rPr>
        <w:t>Affection, modification,  (attribute) x30s  秉赋, 演变 (感受, 属性) △21。</w:t>
      </w:r>
      <w:r>
        <w:rPr>
          <w:rFonts w:ascii="宋体" w:hAnsi="宋体" w:cs="宋体" w:eastAsia="宋体"/>
          <w:sz w:val="19"/>
          <w:color w:val="000000"/>
          <w:b w:val="off"/>
          <w:i w:val="off"/>
          <w:strike w:val="off"/>
        </w:rPr>
        <w:t>巽于本体 983b10, 985b11, 1b31, 38b28, 71a2; 同于狀态 986a17, 20a19; 有</w:t>
      </w:r>
      <w:r>
        <w:rPr>
          <w:rFonts w:ascii="宋体" w:hAnsi="宋体" w:cs="宋体" w:eastAsia="宋体"/>
          <w:sz w:val="19"/>
          <w:color w:val="000000"/>
          <w:b w:val="off"/>
          <w:i w:val="off"/>
          <w:strike w:val="off"/>
        </w:rPr>
        <w:t>时同于偶然屬性 47a2,989b3; 同于动变 71a2; 異于底层 49a29。主要秉賦,</w:t>
      </w:r>
      <w:r>
        <w:rPr>
          <w:rFonts w:ascii="宋体" w:hAnsi="宋体" w:cs="宋体" w:eastAsia="宋体"/>
          <w:sz w:val="19"/>
          <w:color w:val="000000"/>
          <w:b w:val="off"/>
          <w:i w:val="off"/>
          <w:strike w:val="off"/>
        </w:rPr>
        <w:t>(特殊屬性) xαθγ ồ1xeia 4b6, 11, 58337, b22, 78x5, 16。</w:t>
      </w:r>
    </w:p>
    <w:p>
      <w:pPr>
        <w:wordWrap w:val="on"/>
        <w:autoSpaceDE w:val="off"/>
        <w:autoSpaceDN w:val="off"/>
        <w:spacing w:before="0" w:after="0" w:line="327" w:lineRule="atLeast"/>
        <w:ind w:left="1180" w:right="680"/>
        <w:jc w:val="both"/>
        <w:textAlignment w:val="auto"/>
        <w:rPr>
          <w:sz w:val="19"/>
        </w:rPr>
      </w:pPr>
      <w:r>
        <w:rPr>
          <w:rFonts w:ascii="宋体" w:hAnsi="宋体" w:cs="宋体" w:eastAsia="宋体"/>
          <w:sz w:val="19"/>
          <w:color w:val="000000"/>
          <w:b w:val="off"/>
          <w:i w:val="off"/>
          <w:strike w:val="off"/>
        </w:rPr>
        <w:t>Affirmation(assertion) φiσι。肯定(常与否定联举) 7b30, 8a4, b1, 12a4, 17a33</w:t>
      </w:r>
      <w:r>
        <w:rPr>
          <w:rFonts w:ascii="宋体" w:hAnsi="宋体" w:cs="宋体" w:eastAsia="宋体"/>
          <w:sz w:val="19"/>
          <w:color w:val="000000"/>
          <w:b w:val="off"/>
          <w:i w:val="off"/>
          <w:strike w:val="off"/>
        </w:rPr>
        <w:t>(“是非整”), 62a24,67b14,68a6。 單独肯定与單独否定62b5;証实異于肯定同</w:t>
      </w:r>
      <w:r>
        <w:rPr>
          <w:rFonts w:ascii="宋体" w:hAnsi="宋体" w:cs="宋体" w:eastAsia="宋体"/>
          <w:sz w:val="19"/>
          <w:color w:val="000000"/>
          <w:b w:val="off"/>
          <w:i w:val="off"/>
          <w:strike w:val="off"/>
        </w:rPr>
        <w:t>于接触 51b24。</w:t>
      </w:r>
    </w:p>
    <w:p>
      <w:pPr>
        <w:wordWrap w:val="on"/>
        <w:autoSpaceDE w:val="off"/>
        <w:autoSpaceDN w:val="off"/>
        <w:spacing w:before="120" w:after="0" w:line="240" w:lineRule="atLeast"/>
        <w:ind w:left="1180" w:right="0"/>
        <w:jc w:val="both"/>
        <w:textAlignment w:val="auto"/>
        <w:rPr>
          <w:sz w:val="19"/>
        </w:rPr>
      </w:pPr>
      <w:r>
        <w:rPr>
          <w:rFonts w:ascii="宋体" w:hAnsi="宋体" w:cs="宋体" w:eastAsia="宋体"/>
          <w:sz w:val="19"/>
          <w:color w:val="000000"/>
          <w:b w:val="off"/>
          <w:i w:val="off"/>
          <w:strike w:val="off"/>
        </w:rPr>
        <w:t>All πã v 总 24a8。</w:t>
      </w:r>
    </w:p>
    <w:p>
      <w:pPr>
        <w:wordWrap w:val="on"/>
        <w:autoSpaceDE w:val="off"/>
        <w:autoSpaceDN w:val="off"/>
        <w:spacing w:before="80" w:after="0" w:line="240" w:lineRule="atLeast"/>
        <w:ind w:left="1180" w:right="0"/>
        <w:jc w:val="both"/>
        <w:textAlignment w:val="auto"/>
        <w:rPr>
          <w:sz w:val="19"/>
        </w:rPr>
      </w:pPr>
      <w:r>
        <w:rPr>
          <w:rFonts w:ascii="宋体" w:hAnsi="宋体" w:cs="宋体" w:eastAsia="宋体"/>
          <w:sz w:val="19"/>
          <w:color w:val="000000"/>
          <w:b w:val="off"/>
          <w:i w:val="off"/>
          <w:strike w:val="off"/>
        </w:rPr>
        <w:t>All, the rò απαν --切,全宇宙,(万物) 67a3, 15, 23。</w:t>
      </w:r>
    </w:p>
    <w:p>
      <w:pPr>
        <w:wordWrap w:val="on"/>
        <w:autoSpaceDE w:val="off"/>
        <w:autoSpaceDN w:val="off"/>
        <w:spacing w:before="80" w:after="0" w:line="220" w:lineRule="atLeast"/>
        <w:ind w:left="1180" w:right="0"/>
        <w:jc w:val="both"/>
        <w:textAlignment w:val="auto"/>
        <w:rPr>
          <w:sz w:val="19"/>
        </w:rPr>
      </w:pPr>
      <w:r>
        <w:rPr>
          <w:rFonts w:ascii="宋体" w:hAnsi="宋体" w:cs="宋体" w:eastAsia="宋体"/>
          <w:sz w:val="19"/>
          <w:color w:val="000000"/>
          <w:b w:val="off"/>
          <w:i w:val="off"/>
          <w:strike w:val="off"/>
        </w:rPr>
        <w:t>Alternation aλλοίωnιν 質变, 改换 989a27, 42a36, 67a36, 69b12, 88a32.</w:t>
      </w:r>
    </w:p>
    <w:p>
      <w:pPr>
        <w:wordWrap w:val="on"/>
        <w:autoSpaceDE w:val="off"/>
        <w:autoSpaceDN w:val="off"/>
        <w:spacing w:before="120" w:after="0" w:line="220" w:lineRule="atLeast"/>
        <w:ind w:left="1180" w:right="0"/>
        <w:jc w:val="both"/>
        <w:textAlignment w:val="auto"/>
        <w:rPr>
          <w:sz w:val="19"/>
        </w:rPr>
      </w:pPr>
      <w:r>
        <w:rPr>
          <w:rFonts w:ascii="宋体" w:hAnsi="宋体" w:cs="宋体" w:eastAsia="宋体"/>
          <w:sz w:val="19"/>
          <w:color w:val="000000"/>
          <w:b w:val="off"/>
          <w:i w:val="off"/>
          <w:strike w:val="off"/>
        </w:rPr>
        <w:t>Always dei 常然 E2。常例 27a, 24, 28。</w:t>
      </w:r>
    </w:p>
    <w:p>
      <w:pPr>
        <w:wordWrap w:val="on"/>
        <w:autoSpaceDE w:val="off"/>
        <w:autoSpaceDN w:val="off"/>
        <w:spacing w:before="20" w:after="0" w:line="340" w:lineRule="atLeast"/>
        <w:ind w:left="1180" w:right="680"/>
        <w:jc w:val="both"/>
        <w:textAlignment w:val="auto"/>
        <w:rPr>
          <w:sz w:val="19"/>
        </w:rPr>
      </w:pPr>
      <w:r>
        <w:rPr>
          <w:rFonts w:ascii="宋体" w:hAnsi="宋体" w:cs="宋体" w:eastAsia="宋体"/>
          <w:sz w:val="19"/>
          <w:color w:val="000000"/>
          <w:b w:val="off"/>
          <w:i w:val="off"/>
          <w:strike w:val="off"/>
        </w:rPr>
        <w:t>Analogy ávwhoyo: 比拟,(类推) 16b32,18113,43a5, 48a37, b1, 7, 70a32. 70b17,</w:t>
      </w:r>
      <w:r>
        <w:rPr>
          <w:rFonts w:ascii="宋体" w:hAnsi="宋体" w:cs="宋体" w:eastAsia="宋体"/>
          <w:sz w:val="19"/>
          <w:color w:val="000000"/>
          <w:b w:val="off"/>
          <w:i w:val="off"/>
          <w:strike w:val="off"/>
        </w:rPr>
        <w:t>71a4, 26, 89b4, 93b18。</w:t>
      </w:r>
    </w:p>
    <w:p>
      <w:pPr>
        <w:wordWrap w:val="on"/>
        <w:autoSpaceDE w:val="off"/>
        <w:autoSpaceDN w:val="off"/>
        <w:spacing w:before="80" w:after="0" w:line="240" w:lineRule="atLeast"/>
        <w:ind w:left="1180" w:right="0"/>
        <w:jc w:val="both"/>
        <w:textAlignment w:val="auto"/>
        <w:rPr>
          <w:sz w:val="19"/>
        </w:rPr>
      </w:pPr>
      <w:r>
        <w:rPr>
          <w:rFonts w:ascii="宋体" w:hAnsi="宋体" w:cs="宋体" w:eastAsia="宋体"/>
          <w:sz w:val="19"/>
          <w:color w:val="000000"/>
          <w:b w:val="off"/>
          <w:i w:val="off"/>
          <w:strike w:val="off"/>
        </w:rPr>
        <w:t>Analogy (similar) baoiotrs比附,比仿, 4628。</w:t>
      </w:r>
    </w:p>
    <w:p>
      <w:pPr>
        <w:wordWrap w:val="on"/>
        <w:autoSpaceDE w:val="off"/>
        <w:autoSpaceDN w:val="off"/>
        <w:spacing w:before="20" w:after="0" w:line="327" w:lineRule="atLeast"/>
        <w:ind w:left="1180" w:right="620"/>
        <w:jc w:val="both"/>
        <w:textAlignment w:val="auto"/>
        <w:rPr>
          <w:sz w:val="19"/>
        </w:rPr>
      </w:pPr>
      <w:r>
        <w:rPr>
          <w:rFonts w:ascii="宋体" w:hAnsi="宋体" w:cs="宋体" w:eastAsia="宋体"/>
          <w:sz w:val="19"/>
          <w:color w:val="000000"/>
          <w:b w:val="off"/>
          <w:i w:val="off"/>
          <w:strike w:val="off"/>
        </w:rPr>
        <w:t>Animal 5c0v 本春所涉及之动物: vrx e0uδcv 蝙蝠(夜息) 993b9; μékstra 蜜蜂</w:t>
      </w:r>
      <w:r>
        <w:rPr>
          <w:rFonts w:ascii="宋体" w:hAnsi="宋体" w:cs="宋体" w:eastAsia="宋体"/>
          <w:sz w:val="19"/>
          <w:color w:val="000000"/>
          <w:b w:val="off"/>
          <w:i w:val="off"/>
          <w:strike w:val="off"/>
        </w:rPr>
        <w:t>980b3; iσπoalixos 鼹鼠22b25; ixπos-bvos-huiovos 馬-驢--,32b32, 33b32,</w:t>
      </w:r>
      <w:r>
        <w:rPr>
          <w:rFonts w:ascii="宋体" w:hAnsi="宋体" w:cs="宋体" w:eastAsia="宋体"/>
          <w:sz w:val="19"/>
          <w:color w:val="000000"/>
          <w:b w:val="off"/>
          <w:i w:val="off"/>
          <w:strike w:val="off"/>
        </w:rPr>
        <w:t>34b5。</w:t>
      </w:r>
    </w:p>
    <w:p>
      <w:pPr>
        <w:wordWrap w:val="on"/>
        <w:autoSpaceDE w:val="off"/>
        <w:autoSpaceDN w:val="off"/>
        <w:spacing w:before="60" w:after="0" w:line="240" w:lineRule="atLeast"/>
        <w:ind w:left="1180" w:right="0"/>
        <w:jc w:val="both"/>
        <w:textAlignment w:val="auto"/>
        <w:rPr>
          <w:sz w:val="19"/>
        </w:rPr>
      </w:pPr>
      <w:r>
        <w:rPr>
          <w:rFonts w:ascii="宋体" w:hAnsi="宋体" w:cs="宋体" w:eastAsia="宋体"/>
          <w:sz w:val="19"/>
          <w:color w:val="000000"/>
          <w:b w:val="off"/>
          <w:i w:val="off"/>
          <w:strike w:val="off"/>
        </w:rPr>
        <w:t>Antithesis dvtleou 对論 55b32, 56a3。相反敍述 62a11。</w:t>
      </w:r>
    </w:p>
    <w:p>
      <w:pPr>
        <w:wordWrap w:val="on"/>
        <w:autoSpaceDE w:val="off"/>
        <w:autoSpaceDN w:val="off"/>
        <w:spacing w:before="0" w:after="0" w:line="330" w:lineRule="atLeast"/>
        <w:ind w:left="1180" w:right="660"/>
        <w:jc w:val="both"/>
        <w:textAlignment w:val="auto"/>
        <w:rPr>
          <w:sz w:val="19"/>
        </w:rPr>
      </w:pPr>
      <w:r>
        <w:rPr>
          <w:rFonts w:ascii="宋体" w:hAnsi="宋体" w:cs="宋体" w:eastAsia="宋体"/>
          <w:sz w:val="19"/>
          <w:color w:val="000000"/>
          <w:b w:val="off"/>
          <w:i w:val="off"/>
          <w:strike w:val="off"/>
        </w:rPr>
        <w:t>Appearance (phantasia, impression) φavτaJiα, φauvoueva 現象, 印象 T5, 6,</w:t>
      </w:r>
      <w:r>
        <w:rPr>
          <w:rFonts w:ascii="宋体" w:hAnsi="宋体" w:cs="宋体" w:eastAsia="宋体"/>
          <w:sz w:val="19"/>
          <w:color w:val="000000"/>
          <w:b w:val="off"/>
          <w:i w:val="off"/>
          <w:strike w:val="off"/>
        </w:rPr>
        <w:t>980b26, 70a10.</w:t>
      </w:r>
    </w:p>
    <w:p>
      <w:pPr>
        <w:wordWrap w:val="on"/>
        <w:autoSpaceDE w:val="off"/>
        <w:autoSpaceDN w:val="off"/>
        <w:spacing w:before="40" w:after="0" w:line="310" w:lineRule="atLeast"/>
        <w:ind w:left="1180" w:right="620"/>
        <w:jc w:val="both"/>
        <w:textAlignment w:val="auto"/>
        <w:rPr>
          <w:sz w:val="19"/>
        </w:rPr>
      </w:pPr>
      <w:r>
        <w:rPr>
          <w:rFonts w:ascii="宋体" w:hAnsi="宋体" w:cs="宋体" w:eastAsia="宋体"/>
          <w:sz w:val="19"/>
          <w:color w:val="000000"/>
          <w:b w:val="off"/>
          <w:i w:val="off"/>
          <w:strike w:val="off"/>
        </w:rPr>
        <w:t>Architecture ol:oðoμeV(ègMrixtwv)建筑术(房屋通式), 以建筑为示例, 26b5→</w:t>
      </w:r>
      <w:r>
        <w:rPr>
          <w:rFonts w:ascii="宋体" w:hAnsi="宋体" w:cs="宋体" w:eastAsia="宋体"/>
          <w:sz w:val="19"/>
          <w:color w:val="000000"/>
          <w:b w:val="off"/>
          <w:i w:val="off"/>
          <w:strike w:val="off"/>
        </w:rPr>
        <w:t>10, 27a2, Z7, 33a7--22, Z9, 46a27, 50a32, 61a1, 65b16-66a7。</w:t>
      </w:r>
    </w:p>
    <w:p>
      <w:pPr>
        <w:wordWrap w:val="on"/>
        <w:autoSpaceDE w:val="off"/>
        <w:autoSpaceDN w:val="off"/>
        <w:spacing w:before="0" w:after="0" w:line="350" w:lineRule="atLeast"/>
        <w:ind w:left="1180" w:right="580"/>
        <w:jc w:val="both"/>
        <w:textAlignment w:val="auto"/>
        <w:rPr>
          <w:sz w:val="19"/>
        </w:rPr>
      </w:pPr>
      <w:r>
        <w:rPr>
          <w:rFonts w:ascii="宋体" w:hAnsi="宋体" w:cs="宋体" w:eastAsia="宋体"/>
          <w:sz w:val="19"/>
          <w:color w:val="000000"/>
          <w:b w:val="off"/>
          <w:i w:val="off"/>
          <w:strike w:val="off"/>
        </w:rPr>
        <w:t>Arithmetic àiθur:tuì 算术 982a18, 5a31, 61b3, 73b6, 90a14。算术数δ ảot^-</w:t>
      </w:r>
      <w:r>
        <w:rPr>
          <w:rFonts w:ascii="宋体" w:hAnsi="宋体" w:cs="宋体" w:eastAsia="宋体"/>
          <w:sz w:val="19"/>
          <w:color w:val="000000"/>
          <w:b w:val="off"/>
          <w:i w:val="off"/>
          <w:strike w:val="off"/>
        </w:rPr>
        <w:t>rurithic o oọu9μòs</w:t>
      </w:r>
      <w:r>
        <w:rPr>
          <w:rFonts w:ascii="宋体" w:hAnsi="宋体" w:cs="宋体" w:eastAsia="宋体"/>
          <w:sz w:val="19"/>
          <w:color w:val="000000"/>
          <w:b w:val="off"/>
          <w:i w:val="off"/>
          <w:strike w:val="off"/>
        </w:rPr>
        <w:t>参看“数”。</w:t>
      </w:r>
    </w:p>
    <w:p>
      <w:pPr>
        <w:wordWrap w:val="on"/>
        <w:autoSpaceDE w:val="off"/>
        <w:autoSpaceDN w:val="off"/>
        <w:spacing w:before="220" w:after="0" w:line="240" w:lineRule="atLeast"/>
        <w:ind w:left="8560" w:right="0"/>
        <w:jc w:val="both"/>
        <w:textAlignment w:val="auto"/>
        <w:rPr>
          <w:sz w:val="19"/>
        </w:rPr>
      </w:pPr>
      <w:r>
        <w:rPr>
          <w:rFonts w:ascii="宋体" w:hAnsi="宋体" w:cs="宋体" w:eastAsia="宋体"/>
          <w:sz w:val="19"/>
          <w:color w:val="000000"/>
          <w:b w:val="off"/>
          <w:i w:val="off"/>
          <w:strike w:val="off"/>
        </w:rPr>
        <w:t>·337·</w:t>
      </w:r>
      <w:r>
        <w:br w:type="page"/>
      </w:r>
    </w:p>
    <w:p>
      <w:pPr>
        <w:wordWrap w:val="on"/>
        <w:autoSpaceDE w:val="off"/>
        <w:autoSpaceDN w:val="off"/>
        <w:spacing w:before="1160" w:after="0" w:line="325" w:lineRule="atLeast"/>
        <w:ind w:left="340" w:right="1480"/>
        <w:jc w:val="both"/>
        <w:textAlignment w:val="auto"/>
        <w:rPr>
          <w:sz w:val="20"/>
        </w:rPr>
      </w:pPr>
      <w:r>
        <w:rPr>
          <w:rFonts w:ascii="宋体" w:hAnsi="宋体" w:cs="宋体" w:eastAsia="宋体"/>
          <w:sz w:val="20"/>
          <w:color w:val="000000"/>
          <w:b w:val="off"/>
          <w:i w:val="off"/>
          <w:strike w:val="off"/>
        </w:rPr>
        <w:t>Art (technic) Te/vt 技术,艺术。与經驗拜論 980b28.981a3,25. b8. 31;龔于</w:t>
      </w:r>
      <w:r>
        <w:rPr>
          <w:rFonts w:ascii="宋体" w:hAnsi="宋体" w:cs="宋体" w:eastAsia="宋体"/>
          <w:sz w:val="20"/>
          <w:color w:val="000000"/>
          <w:b w:val="off"/>
          <w:i w:val="off"/>
          <w:strike w:val="off"/>
        </w:rPr>
        <w:t>智識 981b26; 等于形式 34a24, 70a15; 成于学习 46b34, 47b33; 人类的理知</w:t>
      </w:r>
      <w:r>
        <w:rPr>
          <w:rFonts w:ascii="宋体" w:hAnsi="宋体" w:cs="宋体" w:eastAsia="宋体"/>
          <w:sz w:val="20"/>
          <w:color w:val="000000"/>
          <w:b w:val="off"/>
          <w:i w:val="off"/>
          <w:strike w:val="off"/>
        </w:rPr>
        <w:t>作用 992a30; 創造三类: 自然,技术,自发, Z7—9、 70a6, 17; 人工(技术)制造</w:t>
      </w:r>
      <w:r>
        <w:rPr>
          <w:rFonts w:ascii="宋体" w:hAnsi="宋体" w:cs="宋体" w:eastAsia="宋体"/>
          <w:sz w:val="20"/>
          <w:color w:val="000000"/>
          <w:b w:val="off"/>
          <w:i w:val="off"/>
          <w:strike w:val="off"/>
        </w:rPr>
        <w:t>三类:理知,技术,机能, 25b22; 設計技术(指导性技术a1 coy/tænɔːxə;)13a14。</w:t>
      </w:r>
    </w:p>
    <w:p>
      <w:pPr>
        <w:wordWrap w:val="on"/>
        <w:autoSpaceDE w:val="off"/>
        <w:autoSpaceDN w:val="off"/>
        <w:spacing w:before="80" w:after="0" w:line="240" w:lineRule="atLeast"/>
        <w:ind w:left="340" w:right="0"/>
        <w:jc w:val="both"/>
        <w:textAlignment w:val="auto"/>
        <w:rPr>
          <w:sz w:val="20"/>
        </w:rPr>
      </w:pPr>
      <w:r>
        <w:rPr>
          <w:rFonts w:ascii="宋体" w:hAnsi="宋体" w:cs="宋体" w:eastAsia="宋体"/>
          <w:sz w:val="20"/>
          <w:color w:val="000000"/>
          <w:b w:val="off"/>
          <w:i w:val="off"/>
          <w:strike w:val="off"/>
        </w:rPr>
        <w:t>Associable (addible) numbers σvɒ3hrɪx ì 可相通数(可相加数) M6-8。</w:t>
      </w:r>
    </w:p>
    <w:p>
      <w:pPr>
        <w:wordWrap w:val="on"/>
        <w:autoSpaceDE w:val="off"/>
        <w:autoSpaceDN w:val="off"/>
        <w:spacing w:before="20" w:after="0" w:line="320" w:lineRule="atLeast"/>
        <w:ind w:left="340" w:right="1500"/>
        <w:jc w:val="both"/>
        <w:textAlignment w:val="auto"/>
        <w:rPr>
          <w:sz w:val="20"/>
        </w:rPr>
      </w:pPr>
      <w:r>
        <w:rPr>
          <w:rFonts w:ascii="宋体" w:hAnsi="宋体" w:cs="宋体" w:eastAsia="宋体"/>
          <w:sz w:val="20"/>
          <w:color w:val="000000"/>
          <w:b w:val="off"/>
          <w:i w:val="off"/>
          <w:strike w:val="off"/>
        </w:rPr>
        <w:t>Astronomical terms 天文名詞。 本書涉及: π/nveros 行星.1/;  (3)&lt;pz iσ:ρì</w:t>
      </w:r>
      <w:r>
        <w:rPr>
          <w:rFonts w:ascii="宋体" w:hAnsi="宋体" w:cs="宋体" w:eastAsia="宋体"/>
          <w:sz w:val="20"/>
          <w:color w:val="000000"/>
          <w:b w:val="off"/>
          <w:i w:val="off"/>
          <w:strike w:val="off"/>
        </w:rPr>
        <w:t>兩星 A8; ai:sto: 大熊星座(北斗)93a20; xieure:昴星座93a14;Aver y acavi</w:t>
      </w:r>
      <w:r>
        <w:rPr>
          <w:rFonts w:ascii="宋体" w:hAnsi="宋体" w:cs="宋体" w:eastAsia="宋体"/>
          <w:sz w:val="20"/>
          <w:strike w:val="off"/>
        </w:rPr>
        <w:t xml:space="preserve"> </w:t>
      </w:r>
      <w:r>
        <w:rPr>
          <w:rFonts w:ascii="宋体" w:hAnsi="宋体" w:cs="宋体" w:eastAsia="宋体"/>
          <w:sz w:val="20"/>
          <w:color w:val="000000"/>
          <w:b w:val="off"/>
          <w:i w:val="off"/>
          <w:strike w:val="off"/>
        </w:rPr>
        <w:t>黄道71a16.73b21;δuà ueσw tôv ξo8i 赤道 73b20,30; ris tor fle or rɔ:πts</w:t>
      </w:r>
      <w:r>
        <w:rPr>
          <w:rFonts w:ascii="宋体" w:hAnsi="宋体" w:cs="宋体" w:eastAsia="宋体"/>
          <w:sz w:val="20"/>
          <w:strike w:val="off"/>
        </w:rPr>
        <w:t xml:space="preserve"> </w:t>
      </w:r>
      <w:r>
        <w:rPr>
          <w:rFonts w:ascii="宋体" w:hAnsi="宋体" w:cs="宋体" w:eastAsia="宋体"/>
          <w:sz w:val="20"/>
          <w:color w:val="000000"/>
          <w:b w:val="off"/>
          <w:i w:val="off"/>
          <w:strike w:val="off"/>
        </w:rPr>
        <w:t>兩至(冬至,夏至) 983a15,83a15;σruepia 春分23b9; Ex'eyx 月触 65a15。</w:t>
      </w:r>
    </w:p>
    <w:p>
      <w:pPr>
        <w:wordWrap w:val="on"/>
        <w:autoSpaceDE w:val="off"/>
        <w:autoSpaceDN w:val="off"/>
        <w:spacing w:before="0" w:after="0" w:line="320" w:lineRule="atLeast"/>
        <w:ind w:left="340" w:right="1520"/>
        <w:jc w:val="both"/>
        <w:textAlignment w:val="auto"/>
        <w:rPr>
          <w:sz w:val="20"/>
        </w:rPr>
      </w:pPr>
      <w:r>
        <w:rPr>
          <w:rFonts w:ascii="宋体" w:hAnsi="宋体" w:cs="宋体" w:eastAsia="宋体"/>
          <w:sz w:val="20"/>
          <w:color w:val="000000"/>
          <w:b w:val="off"/>
          <w:i w:val="off"/>
          <w:strike w:val="off"/>
        </w:rPr>
        <w:t>Astronomy(astrology)(σrovery:a天文学,(星象学) 989b33.997b16, 35, 998:5,</w:t>
      </w:r>
      <w:r>
        <w:rPr>
          <w:rFonts w:ascii="宋体" w:hAnsi="宋体" w:cs="宋体" w:eastAsia="宋体"/>
          <w:sz w:val="20"/>
          <w:color w:val="000000"/>
          <w:b w:val="off"/>
          <w:i w:val="off"/>
          <w:strike w:val="off"/>
        </w:rPr>
        <w:t>26a26, 53a10, 7212。 天文为数学中一門,与哲学相切近 73b4。</w:t>
      </w:r>
    </w:p>
    <w:p>
      <w:pPr>
        <w:wordWrap w:val="on"/>
        <w:autoSpaceDE w:val="off"/>
        <w:autoSpaceDN w:val="off"/>
        <w:spacing w:before="440" w:after="0" w:line="240" w:lineRule="atLeast"/>
        <w:ind w:left="720" w:right="0"/>
        <w:jc w:val="both"/>
        <w:textAlignment w:val="auto"/>
        <w:rPr>
          <w:sz w:val="20"/>
        </w:rPr>
      </w:pPr>
      <w:r>
        <w:rPr>
          <w:rFonts w:ascii="宋体" w:hAnsi="宋体" w:cs="宋体" w:eastAsia="宋体"/>
          <w:sz w:val="20"/>
          <w:color w:val="000000"/>
          <w:b w:val="off"/>
          <w:i w:val="off"/>
          <w:strike w:val="off"/>
        </w:rPr>
        <w:t>普遍属性 39x1。</w:t>
      </w:r>
    </w:p>
    <w:p>
      <w:pPr>
        <w:wordWrap w:val="on"/>
        <w:autoSpaceDE w:val="off"/>
        <w:autoSpaceDN w:val="off"/>
        <w:spacing w:before="0" w:after="0" w:line="320" w:lineRule="atLeast"/>
        <w:ind w:left="340" w:right="1480"/>
        <w:jc w:val="both"/>
        <w:textAlignment w:val="auto"/>
        <w:rPr>
          <w:sz w:val="20"/>
        </w:rPr>
      </w:pPr>
      <w:r>
        <w:rPr>
          <w:rFonts w:ascii="宋体" w:hAnsi="宋体" w:cs="宋体" w:eastAsia="宋体"/>
          <w:sz w:val="20"/>
          <w:color w:val="000000"/>
          <w:b w:val="off"/>
          <w:i w:val="off"/>
          <w:strike w:val="off"/>
        </w:rPr>
        <w:t>Axioms (common dogma) assicoun(tài xnvà s 80535) 通則 (公理) 996b26一</w:t>
      </w:r>
      <w:r>
        <w:rPr>
          <w:rFonts w:ascii="宋体" w:hAnsi="宋体" w:cs="宋体" w:eastAsia="宋体"/>
          <w:sz w:val="20"/>
          <w:color w:val="000000"/>
          <w:b w:val="off"/>
          <w:i w:val="off"/>
          <w:strike w:val="off"/>
        </w:rPr>
        <w:t>997a14. 5a20, 61b19, 62a30, b25, 90a36。通則为終极規律亦为論理之起点,</w:t>
      </w:r>
      <w:r>
        <w:rPr>
          <w:rFonts w:ascii="宋体" w:hAnsi="宋体" w:cs="宋体" w:eastAsia="宋体"/>
          <w:sz w:val="20"/>
          <w:color w:val="000000"/>
          <w:b w:val="off"/>
          <w:i w:val="off"/>
          <w:strike w:val="off"/>
        </w:rPr>
        <w:t>13, K5, 996b27-997a10。</w:t>
      </w:r>
    </w:p>
    <w:p>
      <w:pPr>
        <w:wordWrap w:val="on"/>
        <w:autoSpaceDE w:val="off"/>
        <w:autoSpaceDN w:val="off"/>
        <w:spacing w:before="20" w:after="0" w:line="320" w:lineRule="atLeast"/>
        <w:ind w:left="340" w:right="1520"/>
        <w:jc w:val="both"/>
        <w:textAlignment w:val="auto"/>
        <w:rPr>
          <w:sz w:val="20"/>
        </w:rPr>
      </w:pPr>
      <w:r>
        <w:rPr>
          <w:rFonts w:ascii="宋体" w:hAnsi="宋体" w:cs="宋体" w:eastAsia="宋体"/>
          <w:sz w:val="20"/>
          <w:color w:val="000000"/>
          <w:b w:val="off"/>
          <w:i w:val="off"/>
          <w:strike w:val="off"/>
        </w:rPr>
        <w:t>Beautiful, the r; xa1dny 美13a22,72a34,78a31--b5, 91a31, 美作为原理72)32;</w:t>
      </w:r>
      <w:r>
        <w:rPr>
          <w:rFonts w:ascii="宋体" w:hAnsi="宋体" w:cs="宋体" w:eastAsia="宋体"/>
          <w:sz w:val="20"/>
          <w:color w:val="000000"/>
          <w:b w:val="off"/>
          <w:i w:val="off"/>
          <w:strike w:val="off"/>
        </w:rPr>
        <w:t>美的主要形式(美学通则) 78b1。</w:t>
      </w:r>
    </w:p>
    <w:p>
      <w:pPr>
        <w:wordWrap w:val="on"/>
        <w:autoSpaceDE w:val="off"/>
        <w:autoSpaceDN w:val="off"/>
        <w:spacing w:before="40" w:after="0" w:line="329" w:lineRule="atLeast"/>
        <w:ind w:left="340" w:right="1500"/>
        <w:jc w:val="both"/>
        <w:textAlignment w:val="auto"/>
        <w:rPr>
          <w:sz w:val="20"/>
        </w:rPr>
      </w:pPr>
      <w:r>
        <w:rPr>
          <w:rFonts w:ascii="宋体" w:hAnsi="宋体" w:cs="宋体" w:eastAsia="宋体"/>
          <w:sz w:val="20"/>
          <w:color w:val="000000"/>
          <w:b w:val="off"/>
          <w:i w:val="off"/>
          <w:strike w:val="off"/>
        </w:rPr>
        <w:t>Being (ens, entity, reality, existence) vò ov (òxσ,a) 是,实是(存在) △7, Z3,</w:t>
      </w:r>
      <w:r>
        <w:rPr>
          <w:rFonts w:ascii="宋体" w:hAnsi="宋体" w:cs="宋体" w:eastAsia="宋体"/>
          <w:sz w:val="20"/>
          <w:color w:val="000000"/>
          <w:b w:val="off"/>
          <w:i w:val="off"/>
          <w:strike w:val="off"/>
        </w:rPr>
        <w:t>19a1, 28a10, 30a21,42b25,45b32,61a8,78a30,89a2, 7。 实是之为实是Tò Ov</w:t>
      </w:r>
      <w:r>
        <w:rPr>
          <w:rFonts w:ascii="宋体" w:hAnsi="宋体" w:cs="宋体" w:eastAsia="宋体"/>
          <w:sz w:val="20"/>
          <w:strike w:val="off"/>
        </w:rPr>
        <w:t xml:space="preserve"> </w:t>
      </w:r>
      <w:r>
        <w:rPr>
          <w:rFonts w:ascii="宋体" w:hAnsi="宋体" w:cs="宋体" w:eastAsia="宋体"/>
          <w:sz w:val="20"/>
          <w:color w:val="000000"/>
          <w:b w:val="off"/>
          <w:i w:val="off"/>
          <w:strike w:val="off"/>
        </w:rPr>
        <w:t>róu f1--2,E,I, 60b31;全称实是27b31,51b1;同名实是oudropur v 1 990b6,</w:t>
      </w:r>
      <w:r>
        <w:rPr>
          <w:rFonts w:ascii="宋体" w:hAnsi="宋体" w:cs="宋体" w:eastAsia="宋体"/>
          <w:sz w:val="20"/>
          <w:color w:val="000000"/>
          <w:b w:val="off"/>
          <w:i w:val="off"/>
          <w:strike w:val="off"/>
        </w:rPr>
        <w:t>70a5;本性之是(由己之是ens per se)xθ’ ivi ò bvnos 与屬性之是(偶然之是</w:t>
      </w:r>
      <w:r>
        <w:rPr>
          <w:rFonts w:ascii="宋体" w:hAnsi="宋体" w:cs="宋体" w:eastAsia="宋体"/>
          <w:sz w:val="20"/>
          <w:color w:val="000000"/>
          <w:b w:val="off"/>
          <w:i w:val="off"/>
          <w:strike w:val="off"/>
        </w:rPr>
        <w:t>ens per accidens) vvixσvμːe3vais △7, E2,3,K8;基本实是同于本体 28a14,</w:t>
      </w:r>
      <w:r>
        <w:rPr>
          <w:rFonts w:ascii="宋体" w:hAnsi="宋体" w:cs="宋体" w:eastAsia="宋体"/>
          <w:sz w:val="20"/>
          <w:color w:val="000000"/>
          <w:b w:val="off"/>
          <w:i w:val="off"/>
          <w:strike w:val="off"/>
        </w:rPr>
        <w:t>30, 38b20; 是与非是 3b10, 51a35, 67b2δ—68a7, 89a26; 真假之为是非 E4,</w:t>
      </w:r>
      <w:r>
        <w:rPr>
          <w:rFonts w:ascii="宋体" w:hAnsi="宋体" w:cs="宋体" w:eastAsia="宋体"/>
          <w:sz w:val="20"/>
          <w:color w:val="000000"/>
          <w:b w:val="off"/>
          <w:i w:val="off"/>
          <w:strike w:val="off"/>
        </w:rPr>
        <w:t>⊙10, 65a21; 实現之是異乎物質潛在 78a30; 是与非是各有多种鴻义 89a16。</w:t>
      </w:r>
    </w:p>
    <w:p>
      <w:pPr>
        <w:wordWrap w:val="on"/>
        <w:autoSpaceDE w:val="off"/>
        <w:autoSpaceDN w:val="off"/>
        <w:spacing w:before="40" w:after="0" w:line="320" w:lineRule="atLeast"/>
        <w:ind w:left="340" w:right="1480"/>
        <w:jc w:val="both"/>
        <w:textAlignment w:val="auto"/>
        <w:rPr>
          <w:sz w:val="20"/>
        </w:rPr>
      </w:pPr>
      <w:r>
        <w:rPr>
          <w:rFonts w:ascii="宋体" w:hAnsi="宋体" w:cs="宋体" w:eastAsia="宋体"/>
          <w:sz w:val="20"/>
          <w:color w:val="000000"/>
          <w:b w:val="off"/>
          <w:i w:val="off"/>
          <w:strike w:val="off"/>
        </w:rPr>
        <w:t>Body (Solid, the Corporeal) tò σ. buaro 实体,(物体,軀体)。几何实体同于立</w:t>
      </w:r>
      <w:r>
        <w:rPr>
          <w:rFonts w:ascii="宋体" w:hAnsi="宋体" w:cs="宋体" w:eastAsia="宋体"/>
          <w:sz w:val="20"/>
          <w:color w:val="000000"/>
          <w:b w:val="off"/>
          <w:i w:val="off"/>
          <w:strike w:val="off"/>
        </w:rPr>
        <w:t>体 16b28, 66b24; 实物(物体)作为本体, 2a10, 4b14, 28b17; 实体与非实体事</w:t>
      </w:r>
      <w:r>
        <w:rPr>
          <w:rFonts w:ascii="宋体" w:hAnsi="宋体" w:cs="宋体" w:eastAsia="宋体"/>
          <w:sz w:val="20"/>
          <w:color w:val="000000"/>
          <w:b w:val="off"/>
          <w:i w:val="off"/>
          <w:strike w:val="off"/>
        </w:rPr>
        <w:t>物 988b23; 單純实体 987a4,988b33, 998b30(元素), G6b28, 67a2; 共同物身</w:t>
      </w:r>
    </w:p>
    <w:p>
      <w:pPr>
        <w:wordWrap w:val="on"/>
        <w:autoSpaceDE w:val="off"/>
        <w:autoSpaceDN w:val="off"/>
        <w:spacing w:before="340" w:after="0" w:line="320" w:lineRule="atLeast"/>
        <w:ind w:left="340" w:right="1500"/>
        <w:jc w:val="both"/>
        <w:textAlignment w:val="auto"/>
        <w:rPr>
          <w:sz w:val="20"/>
        </w:rPr>
      </w:pPr>
      <w:r>
        <w:rPr>
          <w:rFonts w:ascii="宋体" w:hAnsi="宋体" w:cs="宋体" w:eastAsia="宋体"/>
          <w:sz w:val="20"/>
          <w:color w:val="000000"/>
          <w:b w:val="off"/>
          <w:i w:val="off"/>
          <w:strike w:val="off"/>
        </w:rPr>
        <w:t>Boxer(fencer, warrior) jux? aus (uá). aras) 拳术家(劍术家, 战士)。  喻辯論</w:t>
      </w:r>
      <w:r>
        <w:rPr>
          <w:rFonts w:ascii="宋体" w:hAnsi="宋体" w:cs="宋体" w:eastAsia="宋体"/>
          <w:sz w:val="20"/>
          <w:color w:val="000000"/>
          <w:b w:val="off"/>
          <w:i w:val="off"/>
          <w:strike w:val="off"/>
        </w:rPr>
        <w:t>985a12.</w:t>
      </w:r>
    </w:p>
    <w:p>
      <w:pPr>
        <w:wordWrap w:val="on"/>
        <w:autoSpaceDE w:val="off"/>
        <w:autoSpaceDN w:val="off"/>
        <w:spacing w:before="0" w:after="0" w:line="330" w:lineRule="atLeast"/>
        <w:ind w:left="340" w:right="1500"/>
        <w:jc w:val="both"/>
        <w:textAlignment w:val="auto"/>
        <w:rPr>
          <w:sz w:val="20"/>
        </w:rPr>
      </w:pPr>
      <w:r>
        <w:rPr>
          <w:rFonts w:ascii="宋体" w:hAnsi="宋体" w:cs="宋体" w:eastAsia="宋体"/>
          <w:sz w:val="20"/>
          <w:color w:val="000000"/>
          <w:b w:val="off"/>
          <w:i w:val="off"/>
          <w:strike w:val="off"/>
        </w:rPr>
        <w:t>Bronze sphere σ,0yjiho;λa) nis 青銅球。作为形式与物質综合例示33a4,45a26,</w:t>
      </w:r>
      <w:r>
        <w:rPr>
          <w:rFonts w:ascii="宋体" w:hAnsi="宋体" w:cs="宋体" w:eastAsia="宋体"/>
          <w:sz w:val="20"/>
          <w:color w:val="000000"/>
          <w:b w:val="off"/>
          <w:i w:val="off"/>
          <w:strike w:val="off"/>
        </w:rPr>
        <w:t>70a3; 作为潜在与实现例示33a24-b18。</w:t>
      </w:r>
    </w:p>
    <w:p>
      <w:pPr>
        <w:wordWrap w:val="on"/>
        <w:autoSpaceDE w:val="off"/>
        <w:autoSpaceDN w:val="off"/>
        <w:spacing w:before="0" w:after="0" w:line="328" w:lineRule="atLeast"/>
        <w:ind w:left="340" w:right="1500"/>
        <w:jc w:val="both"/>
        <w:textAlignment w:val="auto"/>
        <w:rPr>
          <w:sz w:val="20"/>
        </w:rPr>
      </w:pPr>
      <w:r>
        <w:rPr>
          <w:rFonts w:ascii="宋体" w:hAnsi="宋体" w:cs="宋体" w:eastAsia="宋体"/>
          <w:sz w:val="20"/>
          <w:color w:val="000000"/>
          <w:b w:val="off"/>
          <w:i w:val="off"/>
          <w:strike w:val="off"/>
        </w:rPr>
        <w:t>Categories Matyoo as 諸范畴(σ,μata vì: xìr;yopias云謂分类,云謂諸路)4a29,</w:t>
      </w:r>
      <w:r>
        <w:rPr>
          <w:rFonts w:ascii="宋体" w:hAnsi="宋体" w:cs="宋体" w:eastAsia="宋体"/>
          <w:sz w:val="20"/>
          <w:color w:val="000000"/>
          <w:b w:val="off"/>
          <w:i w:val="off"/>
          <w:strike w:val="off"/>
        </w:rPr>
        <w:t>17a23, 24b13, 26a36, 27b31, 28a13, 33, 29b23, 34b10, 51a35, 55a1, 58a14,</w:t>
      </w:r>
      <w:r>
        <w:rPr>
          <w:rFonts w:ascii="宋体" w:hAnsi="宋体" w:cs="宋体" w:eastAsia="宋体"/>
          <w:sz w:val="20"/>
          <w:color w:val="000000"/>
          <w:b w:val="off"/>
          <w:i w:val="off"/>
          <w:strike w:val="off"/>
        </w:rPr>
        <w:t>70b1, 88a23, 89a27, 89b24。[Z1,10范疇:(1)本体 o.σα,(2)質Doicy,(3)量</w:t>
      </w:r>
      <w:r>
        <w:rPr>
          <w:rFonts w:ascii="宋体" w:hAnsi="宋体" w:cs="宋体" w:eastAsia="宋体"/>
          <w:sz w:val="20"/>
          <w:color w:val="000000"/>
          <w:b w:val="off"/>
          <w:i w:val="off"/>
          <w:strike w:val="off"/>
        </w:rPr>
        <w:t>エo6v,(4)关系taπo óstt,(5)时/ρoivos,(6)处(地方) vi'πɔ:,(7)主动 xiuì(0ey:,</w:t>
      </w:r>
      <w:r>
        <w:rPr>
          <w:rFonts w:ascii="宋体" w:hAnsi="宋体" w:cs="宋体" w:eastAsia="宋体"/>
          <w:sz w:val="20"/>
          <w:color w:val="000000"/>
          <w:b w:val="off"/>
          <w:i w:val="off"/>
          <w:strike w:val="off"/>
        </w:rPr>
        <w:t>(8)被动 xa0ffσ1v,(9)状态 EEEs,(10)位置 xEσJz。]  实是各范畴举其八, △t↑;</w:t>
      </w:r>
    </w:p>
    <w:p>
      <w:pPr>
        <w:wordWrap w:val="on"/>
        <w:autoSpaceDE w:val="off"/>
        <w:autoSpaceDN w:val="off"/>
        <w:spacing w:before="260" w:after="0" w:line="260" w:lineRule="atLeast"/>
        <w:ind w:left="720" w:right="0"/>
        <w:jc w:val="both"/>
        <w:textAlignment w:val="auto"/>
        <w:rPr>
          <w:sz w:val="20"/>
        </w:rPr>
      </w:pPr>
      <w:r>
        <w:rPr>
          <w:rFonts w:ascii="宋体" w:hAnsi="宋体" w:cs="宋体" w:eastAsia="宋体"/>
          <w:sz w:val="20"/>
          <w:color w:val="000000"/>
          <w:b w:val="off"/>
          <w:i w:val="off"/>
          <w:strike w:val="off"/>
        </w:rPr>
        <w:t>·338·</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380" w:after="0" w:line="338" w:lineRule="atLeast"/>
        <w:ind w:left="1500" w:right="880" w:firstLine="420"/>
        <w:jc w:val="both"/>
        <w:textAlignment w:val="auto"/>
        <w:rPr>
          <w:sz w:val="24"/>
        </w:rPr>
      </w:pPr>
      <w:r>
        <w:rPr>
          <w:rFonts w:ascii="宋体" w:hAnsi="宋体" w:cs="宋体" w:eastAsia="宋体"/>
          <w:sz w:val="18"/>
          <w:color w:val="000000"/>
          <w:b w:val="off"/>
          <w:i w:val="off"/>
          <w:strike w:val="off"/>
        </w:rPr>
        <w:t>各范畴举五 26b1； 各范疇举四，89a13(这个那个=本体</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8"/>
          <w:color w:val="000000"/>
          <w:b w:val="off"/>
          <w:i w:val="off"/>
          <w:strike w:val="off"/>
        </w:rPr>
        <w:t>rò ué r rée. 如此如</w:t>
      </w:r>
      <w:r>
        <w:rPr>
          <w:rFonts w:ascii="宋体" w:hAnsi="宋体" w:cs="宋体" w:eastAsia="宋体"/>
          <w:sz w:val="18"/>
          <w:color w:val="000000"/>
          <w:b w:val="off"/>
          <w:i w:val="off"/>
          <w:strike w:val="off"/>
        </w:rPr>
        <w:t>彼=質in me roionee.那么大小=量tò de riσ ne.此处彼处=处 rò de π)c。</w:t>
      </w:r>
      <w:r>
        <w:rPr>
          <w:rFonts w:ascii="宋体" w:hAnsi="宋体" w:cs="宋体" w:eastAsia="宋体"/>
          <w:sz w:val="18"/>
          <w:color w:val="000000"/>
          <w:b w:val="off"/>
          <w:i w:val="off"/>
          <w:strike w:val="off"/>
        </w:rPr>
        <w:t>Cause a ra 因,(因果) Δ2, 995b6, 996a18, 13a16,26a17。四因:(1)本因(式因)</w:t>
      </w:r>
      <w:r>
        <w:rPr>
          <w:rFonts w:ascii="宋体" w:hAnsi="宋体" w:cs="宋体" w:eastAsia="宋体"/>
          <w:sz w:val="18"/>
          <w:color w:val="000000"/>
          <w:b w:val="off"/>
          <w:i w:val="off"/>
          <w:strike w:val="off"/>
        </w:rPr>
        <w:t>因(数因) x-v-σemg. (4)极因(善因) rò of ( rexuxirc:cθ ,x,983;25-b6; 只</w:t>
      </w:r>
      <w:r>
        <w:rPr>
          <w:rFonts w:ascii="宋体" w:hAnsi="宋体" w:cs="宋体" w:eastAsia="宋体"/>
          <w:sz w:val="18"/>
          <w:color w:val="000000"/>
          <w:b w:val="off"/>
          <w:i w:val="off"/>
          <w:strike w:val="off"/>
        </w:rPr>
        <w:t>人为例説明四因, 44a32--b3; 基本原因(第 一原因) 981b28. 98325、 3a31;切</w:t>
      </w:r>
      <w:r>
        <w:rPr>
          <w:rFonts w:ascii="宋体" w:hAnsi="宋体" w:cs="宋体" w:eastAsia="宋体"/>
          <w:sz w:val="18"/>
          <w:color w:val="000000"/>
          <w:b w:val="off"/>
          <w:i w:val="off"/>
          <w:strike w:val="off"/>
        </w:rPr>
        <w:t>身原因(近因) v t e;vitarα α'tua 44b1; 切身动因.70b28;式因同于极因,44b1;</w:t>
      </w:r>
      <w:r>
        <w:rPr>
          <w:rFonts w:ascii="宋体" w:hAnsi="宋体" w:cs="宋体" w:eastAsia="宋体"/>
          <w:sz w:val="18"/>
          <w:color w:val="000000"/>
          <w:b w:val="off"/>
          <w:i w:val="off"/>
          <w:strike w:val="off"/>
        </w:rPr>
        <w:t>式因同于效因, 70b31; 始因 rò tipirten 或終因 vù cc2aceur (总因) 70b36;</w:t>
      </w:r>
      <w:r>
        <w:rPr>
          <w:rFonts w:ascii="宋体" w:hAnsi="宋体" w:cs="宋体" w:eastAsia="宋体"/>
          <w:sz w:val="18"/>
          <w:color w:val="000000"/>
          <w:b w:val="off"/>
          <w:i w:val="off"/>
          <w:strike w:val="off"/>
        </w:rPr>
        <w:t>原因为数非无尽 a2, 74a29; 由己因果 u'v101 -x6 vtò 995b33; 偶然事物之原</w:t>
      </w:r>
      <w:r>
        <w:rPr>
          <w:rFonts w:ascii="宋体" w:hAnsi="宋体" w:cs="宋体" w:eastAsia="宋体"/>
          <w:sz w:val="18"/>
          <w:color w:val="000000"/>
          <w:b w:val="off"/>
          <w:i w:val="off"/>
          <w:strike w:val="off"/>
        </w:rPr>
        <w:t>因亦出偶然27a8. 65a6;形式,既失 物質,致动四因(四原理) 70b26; 外因与内</w:t>
      </w:r>
      <w:r>
        <w:rPr>
          <w:rFonts w:ascii="宋体" w:hAnsi="宋体" w:cs="宋体" w:eastAsia="宋体"/>
          <w:sz w:val="18"/>
          <w:color w:val="000000"/>
          <w:b w:val="off"/>
          <w:i w:val="off"/>
          <w:strike w:val="off"/>
        </w:rPr>
        <w:t>因 49a7, 70b25, 71a15。</w:t>
      </w:r>
    </w:p>
    <w:p>
      <w:pPr>
        <w:wordWrap w:val="on"/>
        <w:autoSpaceDE w:val="off"/>
        <w:autoSpaceDN w:val="off"/>
        <w:spacing w:before="40" w:after="0" w:line="297" w:lineRule="atLeast"/>
        <w:ind w:left="1460" w:right="920"/>
        <w:jc w:val="both"/>
        <w:textAlignment w:val="auto"/>
        <w:rPr>
          <w:sz w:val="18"/>
        </w:rPr>
      </w:pPr>
      <w:r>
        <w:rPr>
          <w:rFonts w:ascii="宋体" w:hAnsi="宋体" w:cs="宋体" w:eastAsia="宋体"/>
          <w:sz w:val="18"/>
          <w:color w:val="000000"/>
          <w:b w:val="off"/>
          <w:i w:val="off"/>
          <w:strike w:val="off"/>
        </w:rPr>
        <w:t>Change uetaich: 变化,动变。动变淵源(动变原理) 46a11. 49b6; 对反变化四式</w:t>
      </w:r>
      <w:r>
        <w:rPr>
          <w:rFonts w:ascii="宋体" w:hAnsi="宋体" w:cs="宋体" w:eastAsia="宋体"/>
          <w:sz w:val="18"/>
          <w:color w:val="000000"/>
          <w:b w:val="off"/>
          <w:i w:val="off"/>
          <w:strike w:val="off"/>
        </w:rPr>
        <w:t>42a32---b7. 69b11--14, 72b8(1.本体之变 zuià 0iσar=生天, 2. 算变=(c:</w:t>
      </w:r>
      <w:r>
        <w:rPr>
          <w:rFonts w:ascii="宋体" w:hAnsi="宋体" w:cs="宋体" w:eastAsia="宋体"/>
          <w:sz w:val="18"/>
          <w:color w:val="000000"/>
          <w:b w:val="off"/>
          <w:i w:val="off"/>
          <w:strike w:val="off"/>
        </w:rPr>
        <w:t>ah20-c0-v=秉赋之变, 3. 量变 nut ùnis5v-=增減, 4. 处变 xe1cria0v=运</w:t>
      </w:r>
      <w:r>
        <w:rPr>
          <w:rFonts w:ascii="宋体" w:hAnsi="宋体" w:cs="宋体" w:eastAsia="宋体"/>
          <w:sz w:val="18"/>
          <w:color w:val="000000"/>
          <w:b w:val="off"/>
          <w:i w:val="off"/>
          <w:strike w:val="off"/>
        </w:rPr>
        <w:t>动do??);  由对反或由間体动变 11b34, 57a21, 31. 69b3;  諸对成本身不变</w:t>
      </w:r>
      <w:r>
        <w:rPr>
          <w:rFonts w:ascii="宋体" w:hAnsi="宋体" w:cs="宋体" w:eastAsia="宋体"/>
          <w:sz w:val="18"/>
          <w:color w:val="000000"/>
          <w:b w:val="off"/>
          <w:i w:val="off"/>
          <w:strike w:val="off"/>
        </w:rPr>
        <w:t>化 69b7; 可变本体 69b3;变化循环 tò dvr ò(e) xepuoðə 72a10; 变化与非是,</w:t>
      </w:r>
      <w:r>
        <w:rPr>
          <w:rFonts w:ascii="宋体" w:hAnsi="宋体" w:cs="宋体" w:eastAsia="宋体"/>
          <w:sz w:val="18"/>
          <w:color w:val="000000"/>
          <w:b w:val="off"/>
          <w:i w:val="off"/>
          <w:strike w:val="off"/>
        </w:rPr>
        <w:t>底层,物質,潛能井論 10a15, 42a37, 69b14, 24; 动变必有所由来, 必有所成就</w:t>
      </w:r>
      <w:r>
        <w:rPr>
          <w:rFonts w:ascii="宋体" w:hAnsi="宋体" w:cs="宋体" w:eastAsia="宋体"/>
          <w:sz w:val="18"/>
          <w:color w:val="000000"/>
          <w:b w:val="off"/>
          <w:i w:val="off"/>
          <w:strike w:val="off"/>
        </w:rPr>
        <w:t>(动变通則) 984a22, 69b36。</w:t>
      </w:r>
    </w:p>
    <w:p>
      <w:pPr>
        <w:wordWrap w:val="on"/>
        <w:autoSpaceDE w:val="off"/>
        <w:autoSpaceDN w:val="off"/>
        <w:spacing w:before="100" w:after="0" w:line="200" w:lineRule="atLeast"/>
        <w:ind w:left="1460" w:right="0"/>
        <w:jc w:val="both"/>
        <w:textAlignment w:val="auto"/>
        <w:rPr>
          <w:sz w:val="18"/>
        </w:rPr>
      </w:pPr>
      <w:r>
        <w:rPr>
          <w:rFonts w:ascii="宋体" w:hAnsi="宋体" w:cs="宋体" w:eastAsia="宋体"/>
          <w:sz w:val="18"/>
          <w:color w:val="000000"/>
          <w:b w:val="off"/>
          <w:i w:val="off"/>
          <w:strike w:val="off"/>
        </w:rPr>
        <w:t>Chaos z o: 混沌 984b27, 72a8, 91b7。</w:t>
      </w:r>
    </w:p>
    <w:p>
      <w:pPr>
        <w:wordWrap w:val="on"/>
        <w:autoSpaceDE w:val="off"/>
        <w:autoSpaceDN w:val="off"/>
        <w:spacing w:before="340" w:after="0" w:line="310" w:lineRule="atLeast"/>
        <w:ind w:left="1460" w:right="940"/>
        <w:jc w:val="both"/>
        <w:textAlignment w:val="auto"/>
        <w:rPr>
          <w:sz w:val="18"/>
        </w:rPr>
      </w:pPr>
      <w:r>
        <w:rPr>
          <w:rFonts w:ascii="宋体" w:hAnsi="宋体" w:cs="宋体" w:eastAsia="宋体"/>
          <w:sz w:val="18"/>
          <w:color w:val="000000"/>
          <w:b w:val="off"/>
          <w:i w:val="off"/>
          <w:strike w:val="off"/>
        </w:rPr>
        <w:t>Combination(synthesis, composition, union)σ:rθ∈σi≤粗合(综合,联结)14b36.</w:t>
      </w:r>
      <w:r>
        <w:rPr>
          <w:rFonts w:ascii="宋体" w:hAnsi="宋体" w:cs="宋体" w:eastAsia="宋体"/>
          <w:sz w:val="18"/>
          <w:color w:val="000000"/>
          <w:b w:val="off"/>
          <w:i w:val="off"/>
          <w:strike w:val="off"/>
        </w:rPr>
        <w:t>43a6, 45b11。 組合与析离对举(离合) E4, 51b3、 組合五式 42b15。</w:t>
      </w:r>
    </w:p>
    <w:p>
      <w:pPr>
        <w:wordWrap w:val="on"/>
        <w:autoSpaceDE w:val="off"/>
        <w:autoSpaceDN w:val="off"/>
        <w:spacing w:before="0" w:after="0" w:line="280" w:lineRule="atLeast"/>
        <w:ind w:left="1460" w:right="920"/>
        <w:jc w:val="both"/>
        <w:textAlignment w:val="auto"/>
        <w:rPr>
          <w:sz w:val="18"/>
        </w:rPr>
      </w:pPr>
      <w:r>
        <w:rPr>
          <w:rFonts w:ascii="宋体" w:hAnsi="宋体" w:cs="宋体" w:eastAsia="宋体"/>
          <w:sz w:val="18"/>
          <w:color w:val="000000"/>
          <w:b w:val="off"/>
          <w:i w:val="off"/>
          <w:strike w:val="off"/>
        </w:rPr>
        <w:t>Compound (Syntheties, Composite) σ,θeˣo; 复合物 (组合物) 23a31, b1.</w:t>
      </w:r>
      <w:r>
        <w:rPr>
          <w:rFonts w:ascii="宋体" w:hAnsi="宋体" w:cs="宋体" w:eastAsia="宋体"/>
          <w:sz w:val="18"/>
          <w:color w:val="000000"/>
          <w:b w:val="off"/>
          <w:i w:val="off"/>
          <w:strike w:val="off"/>
        </w:rPr>
        <w:t>29b23, 43a30, 57b28, 59b23, 75a8. 88b15。</w:t>
      </w:r>
    </w:p>
    <w:p>
      <w:pPr>
        <w:wordWrap w:val="on"/>
        <w:autoSpaceDE w:val="off"/>
        <w:autoSpaceDN w:val="off"/>
        <w:spacing w:before="40" w:after="0" w:line="300" w:lineRule="atLeast"/>
        <w:ind w:left="1460" w:right="960"/>
        <w:jc w:val="both"/>
        <w:textAlignment w:val="auto"/>
        <w:rPr>
          <w:sz w:val="18"/>
        </w:rPr>
      </w:pPr>
      <w:r>
        <w:rPr>
          <w:rFonts w:ascii="宋体" w:hAnsi="宋体" w:cs="宋体" w:eastAsia="宋体"/>
          <w:sz w:val="18"/>
          <w:color w:val="000000"/>
          <w:b w:val="off"/>
          <w:i w:val="off"/>
          <w:strike w:val="off"/>
        </w:rPr>
        <w:t>Completeness (perfect) releov 全 △16, 23a34, 55x11。全出于不全 72b34.</w:t>
      </w:r>
      <w:r>
        <w:rPr>
          <w:rFonts w:ascii="宋体" w:hAnsi="宋体" w:cs="宋体" w:eastAsia="宋体"/>
          <w:sz w:val="18"/>
          <w:color w:val="000000"/>
          <w:b w:val="off"/>
          <w:i w:val="off"/>
          <w:strike w:val="off"/>
        </w:rPr>
        <w:t>92a13。</w:t>
      </w:r>
    </w:p>
    <w:p>
      <w:pPr>
        <w:wordWrap w:val="on"/>
        <w:autoSpaceDE w:val="off"/>
        <w:autoSpaceDN w:val="off"/>
        <w:spacing w:before="80" w:after="0" w:line="200" w:lineRule="atLeast"/>
        <w:ind w:left="1460" w:right="0"/>
        <w:jc w:val="both"/>
        <w:textAlignment w:val="auto"/>
        <w:rPr>
          <w:sz w:val="18"/>
        </w:rPr>
      </w:pPr>
      <w:r>
        <w:rPr>
          <w:rFonts w:ascii="宋体" w:hAnsi="宋体" w:cs="宋体" w:eastAsia="宋体"/>
          <w:sz w:val="18"/>
          <w:color w:val="000000"/>
          <w:b w:val="off"/>
          <w:i w:val="off"/>
          <w:strike w:val="off"/>
        </w:rPr>
        <w:t>Coneords Gridoras 和音 93a20。</w:t>
      </w:r>
    </w:p>
    <w:p>
      <w:pPr>
        <w:wordWrap w:val="on"/>
        <w:autoSpaceDE w:val="off"/>
        <w:autoSpaceDN w:val="off"/>
        <w:spacing w:before="20" w:after="0" w:line="300" w:lineRule="atLeast"/>
        <w:ind w:left="1460" w:right="960"/>
        <w:jc w:val="both"/>
        <w:textAlignment w:val="auto"/>
        <w:rPr>
          <w:sz w:val="18"/>
        </w:rPr>
      </w:pPr>
      <w:r>
        <w:rPr>
          <w:rFonts w:ascii="宋体" w:hAnsi="宋体" w:cs="宋体" w:eastAsia="宋体"/>
          <w:sz w:val="18"/>
          <w:color w:val="000000"/>
          <w:b w:val="off"/>
          <w:i w:val="off"/>
          <w:strike w:val="off"/>
        </w:rPr>
        <w:t>Conerete, the σ, σλο; (σ:rre:At:tuer0v)综合实体(整体) 995b35, 999a33, 29a5.</w:t>
      </w:r>
      <w:r>
        <w:rPr>
          <w:rFonts w:ascii="宋体" w:hAnsi="宋体" w:cs="宋体" w:eastAsia="宋体"/>
          <w:sz w:val="18"/>
          <w:color w:val="000000"/>
          <w:b w:val="off"/>
          <w:i w:val="off"/>
          <w:strike w:val="off"/>
        </w:rPr>
        <w:t>35a23, b22, 37a26, 30, 77b3。 (B1. 4, Z3, 10, 11, K2, M2。)</w:t>
      </w:r>
    </w:p>
    <w:p>
      <w:pPr>
        <w:wordWrap w:val="on"/>
        <w:autoSpaceDE w:val="off"/>
        <w:autoSpaceDN w:val="off"/>
        <w:spacing w:before="40" w:after="0" w:line="280" w:lineRule="atLeast"/>
        <w:ind w:left="1460" w:right="960"/>
        <w:jc w:val="both"/>
        <w:textAlignment w:val="auto"/>
        <w:rPr>
          <w:sz w:val="18"/>
        </w:rPr>
      </w:pPr>
      <w:r>
        <w:rPr>
          <w:rFonts w:ascii="宋体" w:hAnsi="宋体" w:cs="宋体" w:eastAsia="宋体"/>
          <w:sz w:val="18"/>
          <w:color w:val="000000"/>
          <w:b w:val="off"/>
          <w:i w:val="off"/>
          <w:strike w:val="off"/>
        </w:rPr>
        <w:t>Contact ðenfty',  (iơi,  ixieσ0u) 接触 2a34,  14b22, 42b14,  68b28, 70a10,</w:t>
      </w:r>
      <w:r>
        <w:rPr>
          <w:rFonts w:ascii="宋体" w:hAnsi="宋体" w:cs="宋体" w:eastAsia="宋体"/>
          <w:sz w:val="18"/>
          <w:color w:val="000000"/>
          <w:b w:val="off"/>
          <w:i w:val="off"/>
          <w:strike w:val="off"/>
        </w:rPr>
        <w:t>82a20. 85a3。</w:t>
      </w:r>
    </w:p>
    <w:p>
      <w:pPr>
        <w:wordWrap w:val="on"/>
        <w:autoSpaceDE w:val="off"/>
        <w:autoSpaceDN w:val="off"/>
        <w:spacing w:before="20" w:after="0" w:line="290" w:lineRule="atLeast"/>
        <w:ind w:left="1460" w:right="940"/>
        <w:jc w:val="both"/>
        <w:textAlignment w:val="auto"/>
        <w:rPr>
          <w:sz w:val="18"/>
        </w:rPr>
      </w:pPr>
      <w:r>
        <w:rPr>
          <w:rFonts w:ascii="宋体" w:hAnsi="宋体" w:cs="宋体" w:eastAsia="宋体"/>
          <w:sz w:val="18"/>
          <w:color w:val="000000"/>
          <w:b w:val="off"/>
          <w:i w:val="off"/>
          <w:strike w:val="off"/>
        </w:rPr>
        <w:t>Contact 0 :etr 接触 (同于直觉 intuitive thought, immediate apprehension)</w:t>
      </w:r>
      <w:r>
        <w:rPr>
          <w:rFonts w:ascii="宋体" w:hAnsi="宋体" w:cs="宋体" w:eastAsia="宋体"/>
          <w:sz w:val="18"/>
          <w:color w:val="000000"/>
          <w:b w:val="off"/>
          <w:i w:val="off"/>
          <w:strike w:val="off"/>
        </w:rPr>
        <w:t>51b24, 72b21。</w:t>
      </w:r>
    </w:p>
    <w:p>
      <w:pPr>
        <w:wordWrap w:val="on"/>
        <w:autoSpaceDE w:val="off"/>
        <w:autoSpaceDN w:val="off"/>
        <w:spacing w:before="100" w:after="0" w:line="200" w:lineRule="atLeast"/>
        <w:ind w:left="1460" w:right="0"/>
        <w:jc w:val="both"/>
        <w:textAlignment w:val="auto"/>
        <w:rPr>
          <w:sz w:val="18"/>
        </w:rPr>
      </w:pPr>
      <w:r>
        <w:rPr>
          <w:rFonts w:ascii="宋体" w:hAnsi="宋体" w:cs="宋体" w:eastAsia="宋体"/>
          <w:sz w:val="18"/>
          <w:color w:val="000000"/>
          <w:b w:val="off"/>
          <w:i w:val="off"/>
          <w:strike w:val="off"/>
        </w:rPr>
        <w:t>Contemplation θeopia 默想,(神思) 72b24。</w:t>
      </w:r>
    </w:p>
    <w:p>
      <w:pPr>
        <w:wordWrap w:val="on"/>
        <w:autoSpaceDE w:val="off"/>
        <w:autoSpaceDN w:val="off"/>
        <w:spacing w:before="140" w:after="0" w:line="220" w:lineRule="atLeast"/>
        <w:ind w:left="1460" w:right="0"/>
        <w:jc w:val="both"/>
        <w:textAlignment w:val="auto"/>
        <w:rPr>
          <w:sz w:val="18"/>
        </w:rPr>
      </w:pPr>
      <w:r>
        <w:rPr>
          <w:rFonts w:ascii="宋体" w:hAnsi="宋体" w:cs="宋体" w:eastAsia="宋体"/>
          <w:sz w:val="18"/>
          <w:color w:val="000000"/>
          <w:b w:val="off"/>
          <w:i w:val="off"/>
          <w:strike w:val="off"/>
        </w:rPr>
        <w:t>Contiguous rư aới: 貼切 69a1。</w:t>
      </w:r>
    </w:p>
    <w:p>
      <w:pPr>
        <w:wordWrap w:val="on"/>
        <w:autoSpaceDE w:val="off"/>
        <w:autoSpaceDN w:val="off"/>
        <w:spacing w:before="20" w:after="0" w:line="300" w:lineRule="atLeast"/>
        <w:ind w:left="1460" w:right="920"/>
        <w:jc w:val="both"/>
        <w:textAlignment w:val="auto"/>
        <w:rPr>
          <w:sz w:val="18"/>
        </w:rPr>
      </w:pPr>
      <w:r>
        <w:rPr>
          <w:rFonts w:ascii="宋体" w:hAnsi="宋体" w:cs="宋体" w:eastAsia="宋体"/>
          <w:sz w:val="18"/>
          <w:color w:val="000000"/>
          <w:b w:val="off"/>
          <w:i w:val="off"/>
          <w:strike w:val="off"/>
        </w:rPr>
        <w:t>Continuous σv:εe: 延蟾 (σvre etr / 延糟性) 69a5。延糟体 16a9; 由于自然,技</w:t>
      </w:r>
      <w:r>
        <w:rPr>
          <w:rFonts w:ascii="宋体" w:hAnsi="宋体" w:cs="宋体" w:eastAsia="宋体"/>
          <w:sz w:val="18"/>
          <w:color w:val="000000"/>
          <w:b w:val="off"/>
          <w:i w:val="off"/>
          <w:strike w:val="off"/>
        </w:rPr>
        <w:t>术,强力而为延糟 16:4, 23b34. 40b15; 延續于 一、二、三,向度 61a33。</w:t>
      </w:r>
    </w:p>
    <w:p>
      <w:pPr>
        <w:wordWrap w:val="on"/>
        <w:autoSpaceDE w:val="off"/>
        <w:autoSpaceDN w:val="off"/>
        <w:spacing w:before="100" w:after="0" w:line="200" w:lineRule="atLeast"/>
        <w:ind w:left="1460" w:right="0"/>
        <w:jc w:val="both"/>
        <w:textAlignment w:val="auto"/>
        <w:rPr>
          <w:sz w:val="18"/>
        </w:rPr>
      </w:pPr>
      <w:r>
        <w:rPr>
          <w:rFonts w:ascii="宋体" w:hAnsi="宋体" w:cs="宋体" w:eastAsia="宋体"/>
          <w:sz w:val="18"/>
          <w:color w:val="000000"/>
          <w:b w:val="off"/>
          <w:i w:val="off"/>
          <w:strike w:val="off"/>
        </w:rPr>
        <w:t>Contradietion, @xiducts 相反(矛盾),相反律(矛盾律) 1’3-6, K5, 6。相反律</w:t>
      </w:r>
    </w:p>
    <w:p>
      <w:pPr>
        <w:wordWrap w:val="on"/>
        <w:autoSpaceDE w:val="off"/>
        <w:autoSpaceDN w:val="off"/>
        <w:spacing w:before="280" w:after="0" w:line="200" w:lineRule="atLeast"/>
        <w:ind w:left="8380" w:right="0"/>
        <w:jc w:val="both"/>
        <w:textAlignment w:val="auto"/>
        <w:rPr>
          <w:sz w:val="18"/>
        </w:rPr>
      </w:pPr>
      <w:r>
        <w:rPr>
          <w:rFonts w:ascii="宋体" w:hAnsi="宋体" w:cs="宋体" w:eastAsia="宋体"/>
          <w:sz w:val="18"/>
          <w:color w:val="000000"/>
          <w:b w:val="off"/>
          <w:i w:val="off"/>
          <w:strike w:val="off"/>
        </w:rPr>
        <w:t>·339·</w:t>
      </w:r>
      <w:r>
        <w:br w:type="page"/>
      </w:r>
    </w:p>
    <w:p>
      <w:pPr>
        <w:wordWrap w:val="on"/>
        <w:autoSpaceDE w:val="off"/>
        <w:autoSpaceDN w:val="off"/>
        <w:spacing w:before="1160" w:after="0" w:line="240" w:lineRule="atLeast"/>
        <w:ind w:left="1000" w:right="0"/>
        <w:jc w:val="both"/>
        <w:textAlignment w:val="auto"/>
        <w:rPr>
          <w:sz w:val="19"/>
        </w:rPr>
      </w:pPr>
      <w:r>
        <w:rPr>
          <w:rFonts w:ascii="宋体" w:hAnsi="宋体" w:cs="宋体" w:eastAsia="宋体"/>
          <w:sz w:val="19"/>
          <w:color w:val="000000"/>
          <w:b w:val="off"/>
          <w:i w:val="off"/>
          <w:strike w:val="off"/>
        </w:rPr>
        <w:t>为終极規律 5b34; 相反不容間体(排中律) Γ7, 55b1, 69a3。</w:t>
      </w:r>
    </w:p>
    <w:p>
      <w:pPr>
        <w:wordWrap w:val="on"/>
        <w:autoSpaceDE w:val="off"/>
        <w:autoSpaceDN w:val="off"/>
        <w:spacing w:before="0" w:after="0" w:line="330" w:lineRule="atLeast"/>
        <w:ind w:left="440" w:right="1400"/>
        <w:jc w:val="both"/>
        <w:textAlignment w:val="auto"/>
        <w:rPr>
          <w:sz w:val="19"/>
        </w:rPr>
      </w:pPr>
      <w:r>
        <w:rPr>
          <w:rFonts w:ascii="宋体" w:hAnsi="宋体" w:cs="宋体" w:eastAsia="宋体"/>
          <w:sz w:val="19"/>
          <w:color w:val="000000"/>
          <w:b w:val="off"/>
          <w:i w:val="off"/>
          <w:strike w:val="off"/>
        </w:rPr>
        <w:t>Contrariety (opposition) Tav:vtiα 对反,对成(vvriorηo: 对反性,对性)。巽</w:t>
      </w:r>
      <w:r>
        <w:rPr>
          <w:rFonts w:ascii="宋体" w:hAnsi="宋体" w:cs="宋体" w:eastAsia="宋体"/>
          <w:sz w:val="19"/>
          <w:color w:val="000000"/>
          <w:b w:val="off"/>
          <w:i w:val="off"/>
          <w:strike w:val="off"/>
        </w:rPr>
        <w:t>于相反,既失,別,差異,4a20, 54b32, 55b1; 对反兩端之一常为“蘭失”11b18,</w:t>
      </w:r>
      <w:r>
        <w:rPr>
          <w:rFonts w:ascii="宋体" w:hAnsi="宋体" w:cs="宋体" w:eastAsia="宋体"/>
          <w:sz w:val="19"/>
          <w:color w:val="000000"/>
          <w:b w:val="off"/>
          <w:i w:val="off"/>
          <w:strike w:val="off"/>
        </w:rPr>
        <w:t>55b14, 27, 61a19, 63b17; 与否定井論 12a9; 对成之形式相同 32b2;  对成不</w:t>
      </w:r>
      <w:r>
        <w:rPr>
          <w:rFonts w:ascii="宋体" w:hAnsi="宋体" w:cs="宋体" w:eastAsia="宋体"/>
          <w:sz w:val="19"/>
          <w:color w:val="000000"/>
          <w:b w:val="off"/>
          <w:i w:val="off"/>
          <w:strike w:val="off"/>
        </w:rPr>
        <w:t>亙变瓦生 44b25,52b22,69b7, 75a30; 对成郎 (同科屬,同庭屬,同識能間)最</w:t>
      </w:r>
      <w:r>
        <w:rPr>
          <w:rFonts w:ascii="宋体" w:hAnsi="宋体" w:cs="宋体" w:eastAsia="宋体"/>
          <w:sz w:val="19"/>
          <w:color w:val="000000"/>
          <w:b w:val="off"/>
          <w:i w:val="off"/>
          <w:strike w:val="off"/>
        </w:rPr>
        <w:t>大差異 55·4, 16. 23, 58a11; 一事物只有一对成55a19, 55b30; 以“抑或”說</w:t>
      </w:r>
      <w:r>
        <w:rPr>
          <w:rFonts w:ascii="宋体" w:hAnsi="宋体" w:cs="宋体" w:eastAsia="宋体"/>
          <w:sz w:val="19"/>
          <w:color w:val="000000"/>
          <w:b w:val="off"/>
          <w:i w:val="off"/>
          <w:strike w:val="off"/>
        </w:rPr>
        <w:t>明对反 55b30-56a30;間体由諸对成組合 I7; 原始对成61a12. b5,13,55b28;</w:t>
      </w:r>
      <w:r>
        <w:rPr>
          <w:rFonts w:ascii="宋体" w:hAnsi="宋体" w:cs="宋体" w:eastAsia="宋体"/>
          <w:sz w:val="19"/>
          <w:color w:val="000000"/>
          <w:b w:val="off"/>
          <w:i w:val="off"/>
          <w:strike w:val="off"/>
        </w:rPr>
        <w:t>可感覚对成 61a32; 对处 68b31; 对成包含物質底层 75b22, 87b1;  对成異于</w:t>
      </w:r>
      <w:r>
        <w:rPr>
          <w:rFonts w:ascii="宋体" w:hAnsi="宋体" w:cs="宋体" w:eastAsia="宋体"/>
          <w:sz w:val="19"/>
          <w:color w:val="000000"/>
          <w:b w:val="off"/>
          <w:i w:val="off"/>
          <w:strike w:val="off"/>
        </w:rPr>
        <w:t>相反 69b4。</w:t>
      </w:r>
    </w:p>
    <w:p>
      <w:pPr>
        <w:wordWrap w:val="on"/>
        <w:autoSpaceDE w:val="off"/>
        <w:autoSpaceDN w:val="off"/>
        <w:spacing w:before="20" w:after="0" w:line="327" w:lineRule="atLeast"/>
        <w:ind w:left="440" w:right="1400"/>
        <w:jc w:val="both"/>
        <w:textAlignment w:val="auto"/>
        <w:rPr>
          <w:sz w:val="19"/>
        </w:rPr>
      </w:pPr>
      <w:r>
        <w:rPr>
          <w:rFonts w:ascii="宋体" w:hAnsi="宋体" w:cs="宋体" w:eastAsia="宋体"/>
          <w:sz w:val="19"/>
          <w:color w:val="000000"/>
          <w:b w:val="off"/>
          <w:i w:val="off"/>
          <w:strike w:val="off"/>
        </w:rPr>
        <w:t>Contrary evavria 相对,对成。I, 4, 5, 7, 13b12, 18a25, 54e25, b31, 58b26,</w:t>
      </w:r>
      <w:r>
        <w:rPr>
          <w:rFonts w:ascii="宋体" w:hAnsi="宋体" w:cs="宋体" w:eastAsia="宋体"/>
          <w:sz w:val="19"/>
          <w:color w:val="000000"/>
          <w:b w:val="off"/>
          <w:i w:val="off"/>
          <w:strike w:val="off"/>
        </w:rPr>
        <w:t>92a2。諸对成可簡化为一对成 4a1，b27；諸对成由同一門学术为之研究996a20，</w:t>
      </w:r>
      <w:r>
        <w:rPr>
          <w:rFonts w:ascii="宋体" w:hAnsi="宋体" w:cs="宋体" w:eastAsia="宋体"/>
          <w:sz w:val="19"/>
          <w:color w:val="000000"/>
          <w:b w:val="off"/>
          <w:i w:val="off"/>
          <w:strike w:val="off"/>
        </w:rPr>
        <w:t>61a19, 78b26; 諸对成作为事物之原理 986a22, b1, 4b30, 75a28, 87a3。</w:t>
      </w:r>
    </w:p>
    <w:p>
      <w:pPr>
        <w:wordWrap w:val="on"/>
        <w:autoSpaceDE w:val="off"/>
        <w:autoSpaceDN w:val="off"/>
        <w:spacing w:before="80" w:after="0" w:line="260" w:lineRule="atLeast"/>
        <w:ind w:left="1000" w:right="0"/>
        <w:jc w:val="both"/>
        <w:textAlignment w:val="auto"/>
        <w:rPr>
          <w:sz w:val="19"/>
        </w:rPr>
      </w:pPr>
      <w:r>
        <w:rPr>
          <w:rFonts w:ascii="宋体" w:hAnsi="宋体" w:cs="宋体" w:eastAsia="宋体"/>
          <w:sz w:val="19"/>
          <w:color w:val="000000"/>
          <w:b w:val="off"/>
          <w:i w:val="off"/>
          <w:strike w:val="off"/>
        </w:rPr>
        <w:t>本書所涉及諸先哲各家所列对成：</w:t>
      </w:r>
    </w:p>
    <w:p>
      <w:pPr>
        <w:wordWrap w:val="on"/>
        <w:autoSpaceDE w:val="off"/>
        <w:autoSpaceDN w:val="off"/>
        <w:spacing w:before="20" w:after="0" w:line="320" w:lineRule="atLeast"/>
        <w:ind w:left="1000" w:right="1680"/>
        <w:jc w:val="both"/>
        <w:textAlignment w:val="auto"/>
        <w:rPr>
          <w:sz w:val="19"/>
        </w:rPr>
      </w:pPr>
      <w:r>
        <w:rPr>
          <w:rFonts w:ascii="宋体" w:hAnsi="宋体" w:cs="宋体" w:eastAsia="宋体"/>
          <w:sz w:val="19"/>
          <w:color w:val="000000"/>
          <w:b w:val="off"/>
          <w:i w:val="off"/>
          <w:strike w:val="off"/>
        </w:rPr>
        <w:t>Ⅰ. 毕达哥拉斯学派十对成：有限无限，奇偶，一众，右左，雄雌，靜动，直曲，明</w:t>
      </w:r>
      <w:r>
        <w:rPr>
          <w:rFonts w:ascii="宋体" w:hAnsi="宋体" w:cs="宋体" w:eastAsia="宋体"/>
          <w:sz w:val="19"/>
          <w:color w:val="000000"/>
          <w:b w:val="off"/>
          <w:i w:val="off"/>
          <w:strike w:val="off"/>
        </w:rPr>
        <w:t>暗,善恶,正斜。 986a20-26, 990a10, 4b11, 25b20, 42b36, 49b8, 51a9,</w:t>
      </w:r>
      <w:r>
        <w:rPr>
          <w:rFonts w:ascii="宋体" w:hAnsi="宋体" w:cs="宋体" w:eastAsia="宋体"/>
          <w:sz w:val="19"/>
          <w:color w:val="000000"/>
          <w:b w:val="off"/>
          <w:i w:val="off"/>
          <w:strike w:val="off"/>
        </w:rPr>
        <w:t>6831, 70b22, 84a35;</w:t>
      </w:r>
    </w:p>
    <w:p>
      <w:pPr>
        <w:wordWrap w:val="on"/>
        <w:autoSpaceDE w:val="off"/>
        <w:autoSpaceDN w:val="off"/>
        <w:spacing w:before="120" w:after="0" w:line="240" w:lineRule="atLeast"/>
        <w:ind w:left="1000" w:right="0"/>
        <w:jc w:val="both"/>
        <w:textAlignment w:val="auto"/>
        <w:rPr>
          <w:sz w:val="19"/>
        </w:rPr>
      </w:pPr>
      <w:r>
        <w:rPr>
          <w:rFonts w:ascii="宋体" w:hAnsi="宋体" w:cs="宋体" w:eastAsia="宋体"/>
          <w:sz w:val="19"/>
          <w:color w:val="000000"/>
          <w:b w:val="off"/>
          <w:i w:val="off"/>
          <w:strike w:val="off"/>
        </w:rPr>
        <w:t>II. 恩培多克勒对成:友爱与斗争。 985a7, 75a2-7;</w:t>
      </w:r>
    </w:p>
    <w:p>
      <w:pPr>
        <w:wordWrap w:val="on"/>
        <w:autoSpaceDE w:val="off"/>
        <w:autoSpaceDN w:val="off"/>
        <w:spacing w:before="100" w:after="0" w:line="240" w:lineRule="atLeast"/>
        <w:ind w:left="1000" w:right="0"/>
        <w:jc w:val="both"/>
        <w:textAlignment w:val="auto"/>
        <w:rPr>
          <w:sz w:val="19"/>
        </w:rPr>
      </w:pPr>
      <w:r>
        <w:rPr>
          <w:rFonts w:ascii="宋体" w:hAnsi="宋体" w:cs="宋体" w:eastAsia="宋体"/>
          <w:sz w:val="19"/>
          <w:color w:val="000000"/>
          <w:b w:val="off"/>
          <w:i w:val="off"/>
          <w:strike w:val="off"/>
        </w:rPr>
        <w:t>III. 留基伯与德謨克利特对成(或芝諾对成):空实。985b5,9:29;</w:t>
      </w:r>
    </w:p>
    <w:p>
      <w:pPr>
        <w:wordWrap w:val="on"/>
        <w:autoSpaceDE w:val="off"/>
        <w:autoSpaceDN w:val="off"/>
        <w:spacing w:before="100" w:after="0" w:line="240" w:lineRule="atLeast"/>
        <w:ind w:left="1000" w:right="0"/>
        <w:jc w:val="both"/>
        <w:textAlignment w:val="auto"/>
        <w:rPr>
          <w:sz w:val="19"/>
        </w:rPr>
      </w:pPr>
      <w:r>
        <w:rPr>
          <w:rFonts w:ascii="宋体" w:hAnsi="宋体" w:cs="宋体" w:eastAsia="宋体"/>
          <w:sz w:val="19"/>
          <w:color w:val="000000"/>
          <w:b w:val="off"/>
          <w:i w:val="off"/>
          <w:strike w:val="off"/>
        </w:rPr>
        <w:t>IV. 亞尔克梅翁偶拾四对成：白黑，甘苦，善惡；大小。986a33；</w:t>
      </w:r>
    </w:p>
    <w:p>
      <w:pPr>
        <w:wordWrap w:val="on"/>
        <w:autoSpaceDE w:val="off"/>
        <w:autoSpaceDN w:val="off"/>
        <w:spacing w:before="60" w:after="0" w:line="260" w:lineRule="atLeast"/>
        <w:ind w:left="1000" w:right="0"/>
        <w:jc w:val="both"/>
        <w:textAlignment w:val="auto"/>
        <w:rPr>
          <w:sz w:val="19"/>
        </w:rPr>
      </w:pPr>
      <w:r>
        <w:rPr>
          <w:rFonts w:ascii="宋体" w:hAnsi="宋体" w:cs="宋体" w:eastAsia="宋体"/>
          <w:sz w:val="19"/>
          <w:color w:val="000000"/>
          <w:b w:val="off"/>
          <w:i w:val="off"/>
          <w:strike w:val="off"/>
        </w:rPr>
        <w:t>V. 德学对成:善恶;义不义;美丑。 55b21, 61a21, 63x5, A10;</w:t>
      </w:r>
    </w:p>
    <w:p>
      <w:pPr>
        <w:wordWrap w:val="on"/>
        <w:autoSpaceDE w:val="off"/>
        <w:autoSpaceDN w:val="off"/>
        <w:spacing w:before="0" w:after="0" w:line="327" w:lineRule="atLeast"/>
        <w:ind w:left="1000" w:right="1480"/>
        <w:jc w:val="both"/>
        <w:textAlignment w:val="auto"/>
        <w:rPr>
          <w:sz w:val="19"/>
        </w:rPr>
      </w:pPr>
      <w:r>
        <w:rPr>
          <w:rFonts w:ascii="宋体" w:hAnsi="宋体" w:cs="宋体" w:eastAsia="宋体"/>
          <w:sz w:val="19"/>
          <w:color w:val="000000"/>
          <w:b w:val="off"/>
          <w:i w:val="off"/>
          <w:strike w:val="off"/>
        </w:rPr>
        <w:t>VI.数学及名学对成:單一与众多,4a10,54a2a30,87b28; 超余与短损,4b12.</w:t>
      </w:r>
      <w:r>
        <w:rPr>
          <w:rFonts w:ascii="宋体" w:hAnsi="宋体" w:cs="宋体" w:eastAsia="宋体"/>
          <w:sz w:val="19"/>
          <w:color w:val="000000"/>
          <w:b w:val="off"/>
          <w:i w:val="off"/>
          <w:strike w:val="off"/>
        </w:rPr>
        <w:t>87b17;奇偶,等与不等,75a33;同一与異別,87b27;完整与殘缺,65b13;</w:t>
      </w:r>
      <w:r>
        <w:rPr>
          <w:rFonts w:ascii="宋体" w:hAnsi="宋体" w:cs="宋体" w:eastAsia="宋体"/>
          <w:sz w:val="19"/>
          <w:color w:val="000000"/>
          <w:b w:val="off"/>
          <w:i w:val="off"/>
          <w:strike w:val="off"/>
        </w:rPr>
        <w:t>粗合与析离, E4;</w:t>
      </w:r>
    </w:p>
    <w:p>
      <w:pPr>
        <w:wordWrap w:val="on"/>
        <w:autoSpaceDE w:val="off"/>
        <w:autoSpaceDN w:val="off"/>
        <w:spacing w:before="20" w:after="0" w:line="327" w:lineRule="atLeast"/>
        <w:ind w:left="1000" w:right="1380"/>
        <w:jc w:val="both"/>
        <w:textAlignment w:val="auto"/>
        <w:rPr>
          <w:sz w:val="19"/>
        </w:rPr>
      </w:pPr>
      <w:r>
        <w:rPr>
          <w:rFonts w:ascii="宋体" w:hAnsi="宋体" w:cs="宋体" w:eastAsia="宋体"/>
          <w:sz w:val="19"/>
          <w:color w:val="000000"/>
          <w:b w:val="off"/>
          <w:i w:val="off"/>
          <w:strike w:val="off"/>
        </w:rPr>
        <w:t>VII. 物理对成:暖冷, 986b32, 4b32; 干湿, 42b22; 密疎,985b11, 42b22;硬</w:t>
      </w:r>
      <w:r>
        <w:rPr>
          <w:rFonts w:ascii="宋体" w:hAnsi="宋体" w:cs="宋体" w:eastAsia="宋体"/>
          <w:sz w:val="19"/>
          <w:color w:val="000000"/>
          <w:b w:val="off"/>
          <w:i w:val="off"/>
          <w:strike w:val="off"/>
        </w:rPr>
        <w:t>軟,42b22; 重輕, 61a31, 65b14; 光暗, 70b22; 白黑, 55b33,57b8;穿</w:t>
      </w:r>
      <w:r>
        <w:rPr>
          <w:rFonts w:ascii="宋体" w:hAnsi="宋体" w:cs="宋体" w:eastAsia="宋体"/>
          <w:sz w:val="19"/>
          <w:color w:val="000000"/>
          <w:b w:val="off"/>
          <w:i w:val="off"/>
          <w:strike w:val="off"/>
        </w:rPr>
        <w:t>透与耐压, 57b9; 上下, 65b14; 甘苦63b28;</w:t>
      </w:r>
    </w:p>
    <w:p>
      <w:pPr>
        <w:wordWrap w:val="on"/>
        <w:autoSpaceDE w:val="off"/>
        <w:autoSpaceDN w:val="off"/>
        <w:spacing w:before="100" w:after="0" w:line="260" w:lineRule="atLeast"/>
        <w:ind w:left="1000" w:right="0"/>
        <w:jc w:val="both"/>
        <w:textAlignment w:val="auto"/>
        <w:rPr>
          <w:sz w:val="19"/>
        </w:rPr>
      </w:pPr>
      <w:r>
        <w:rPr>
          <w:rFonts w:ascii="宋体" w:hAnsi="宋体" w:cs="宋体" w:eastAsia="宋体"/>
          <w:sz w:val="19"/>
          <w:color w:val="000000"/>
          <w:b w:val="off"/>
          <w:i w:val="off"/>
          <w:strike w:val="off"/>
        </w:rPr>
        <w:t>VIII. 生理对成:生死, 27b9; 健康与疾病, 51a7, 12。</w:t>
      </w:r>
    </w:p>
    <w:p>
      <w:pPr>
        <w:wordWrap w:val="on"/>
        <w:autoSpaceDE w:val="off"/>
        <w:autoSpaceDN w:val="off"/>
        <w:spacing w:before="120" w:after="0" w:line="240" w:lineRule="atLeast"/>
        <w:ind w:left="440" w:right="0"/>
        <w:jc w:val="both"/>
        <w:textAlignment w:val="auto"/>
        <w:rPr>
          <w:sz w:val="19"/>
        </w:rPr>
      </w:pPr>
      <w:r>
        <w:rPr>
          <w:rFonts w:ascii="宋体" w:hAnsi="宋体" w:cs="宋体" w:eastAsia="宋体"/>
          <w:sz w:val="19"/>
          <w:color w:val="000000"/>
          <w:b w:val="off"/>
          <w:i w:val="off"/>
          <w:strike w:val="off"/>
        </w:rPr>
        <w:t>Counter-earth ởvri θova对地 986a12。</w:t>
      </w:r>
    </w:p>
    <w:p>
      <w:pPr>
        <w:wordWrap w:val="on"/>
        <w:autoSpaceDE w:val="off"/>
        <w:autoSpaceDN w:val="off"/>
        <w:spacing w:before="100" w:after="0" w:line="240" w:lineRule="atLeast"/>
        <w:ind w:left="440" w:right="0"/>
        <w:jc w:val="both"/>
        <w:textAlignment w:val="auto"/>
        <w:rPr>
          <w:sz w:val="19"/>
        </w:rPr>
      </w:pPr>
      <w:r>
        <w:rPr>
          <w:rFonts w:ascii="宋体" w:hAnsi="宋体" w:cs="宋体" w:eastAsia="宋体"/>
          <w:sz w:val="19"/>
          <w:color w:val="000000"/>
          <w:b w:val="off"/>
          <w:i w:val="off"/>
          <w:strike w:val="off"/>
        </w:rPr>
        <w:t>Coupled terms σvvSeðvoσμivov 复合詞 30b16, 31a6, 43a4。</w:t>
      </w:r>
    </w:p>
    <w:p>
      <w:pPr>
        <w:wordWrap w:val="on"/>
        <w:autoSpaceDE w:val="off"/>
        <w:autoSpaceDN w:val="off"/>
        <w:spacing w:before="60" w:after="0" w:line="260" w:lineRule="atLeast"/>
        <w:ind w:left="1000" w:right="0"/>
        <w:jc w:val="both"/>
        <w:textAlignment w:val="auto"/>
        <w:rPr>
          <w:sz w:val="19"/>
        </w:rPr>
      </w:pPr>
      <w:r>
        <w:rPr>
          <w:rFonts w:ascii="宋体" w:hAnsi="宋体" w:cs="宋体" w:eastAsia="宋体"/>
          <w:sz w:val="19"/>
          <w:color w:val="000000"/>
          <w:b w:val="off"/>
          <w:i w:val="off"/>
          <w:strike w:val="off"/>
        </w:rPr>
        <w:t>复合敍述 σvvπeπeyuevov62b5, 63b22。</w:t>
      </w:r>
    </w:p>
    <w:p>
      <w:pPr>
        <w:wordWrap w:val="on"/>
        <w:autoSpaceDE w:val="off"/>
        <w:autoSpaceDN w:val="off"/>
        <w:spacing w:before="40" w:after="0" w:line="320" w:lineRule="atLeast"/>
        <w:ind w:left="440" w:right="1400"/>
        <w:jc w:val="both"/>
        <w:textAlignment w:val="auto"/>
        <w:rPr>
          <w:sz w:val="19"/>
        </w:rPr>
      </w:pPr>
      <w:r>
        <w:rPr>
          <w:rFonts w:ascii="宋体" w:hAnsi="宋体" w:cs="宋体" w:eastAsia="宋体"/>
          <w:sz w:val="19"/>
          <w:color w:val="000000"/>
          <w:b w:val="off"/>
          <w:i w:val="off"/>
          <w:strike w:val="off"/>
        </w:rPr>
        <w:t>Definition cọ:σuós, ({ọos, hóy'os) 定义,(界說) Z10—12, H 6, 31a2, 43a1。为</w:t>
      </w:r>
      <w:r>
        <w:rPr>
          <w:rFonts w:ascii="宋体" w:hAnsi="宋体" w:cs="宋体" w:eastAsia="宋体"/>
          <w:sz w:val="19"/>
          <w:color w:val="000000"/>
          <w:b w:val="off"/>
          <w:i w:val="off"/>
          <w:strike w:val="off"/>
        </w:rPr>
        <w:t>論辯之起点 12a22, b7; 同于怎是 30a7, 31a11, 44a11;个別可感覚事物无定</w:t>
      </w:r>
      <w:r>
        <w:rPr>
          <w:rFonts w:ascii="宋体" w:hAnsi="宋体" w:cs="宋体" w:eastAsia="宋体"/>
          <w:sz w:val="19"/>
          <w:color w:val="000000"/>
          <w:b w:val="off"/>
          <w:i w:val="off"/>
          <w:strike w:val="off"/>
        </w:rPr>
        <w:t>义 36a2, 29b28; 具有普通性 36a28; 定义之合一 Z12, H6; 由分类法制定</w:t>
      </w:r>
      <w:r>
        <w:rPr>
          <w:rFonts w:ascii="宋体" w:hAnsi="宋体" w:cs="宋体" w:eastAsia="宋体"/>
          <w:sz w:val="19"/>
          <w:color w:val="000000"/>
          <w:b w:val="off"/>
          <w:i w:val="off"/>
          <w:strike w:val="off"/>
        </w:rPr>
        <w:t>义 37b28;定义需要“一致的認識”ミxtστημονιxόν 39b32; 意式不能界說4028;</w:t>
      </w:r>
      <w:r>
        <w:rPr>
          <w:rFonts w:ascii="宋体" w:hAnsi="宋体" w:cs="宋体" w:eastAsia="宋体"/>
          <w:sz w:val="19"/>
          <w:color w:val="000000"/>
          <w:b w:val="off"/>
          <w:i w:val="off"/>
          <w:strike w:val="off"/>
        </w:rPr>
        <w:t>定义公式 44b13; 与数井論 43b34, 45a7; 为研究所必需 25b30; 普通定义与</w:t>
      </w:r>
      <w:r>
        <w:rPr>
          <w:rFonts w:ascii="宋体" w:hAnsi="宋体" w:cs="宋体" w:eastAsia="宋体"/>
          <w:sz w:val="19"/>
          <w:color w:val="000000"/>
          <w:b w:val="off"/>
          <w:i w:val="off"/>
          <w:strike w:val="off"/>
        </w:rPr>
        <w:t>归納思辨 tò col'eσθai xcθỏlov xai role r' ixaxtsxois hoyo's (苏格拉底)</w:t>
      </w:r>
      <w:r>
        <w:rPr>
          <w:rFonts w:ascii="宋体" w:hAnsi="宋体" w:cs="宋体" w:eastAsia="宋体"/>
          <w:sz w:val="19"/>
          <w:color w:val="000000"/>
          <w:b w:val="off"/>
          <w:i w:val="off"/>
          <w:strike w:val="off"/>
        </w:rPr>
        <w:t>78b29。</w:t>
      </w:r>
    </w:p>
    <w:p>
      <w:pPr>
        <w:wordWrap w:val="on"/>
        <w:autoSpaceDE w:val="off"/>
        <w:autoSpaceDN w:val="off"/>
        <w:spacing w:before="80" w:after="0" w:line="260" w:lineRule="atLeast"/>
        <w:ind w:left="440" w:right="0"/>
        <w:jc w:val="both"/>
        <w:textAlignment w:val="auto"/>
        <w:rPr>
          <w:sz w:val="24"/>
        </w:rPr>
      </w:pPr>
      <w:r>
        <w:rPr>
          <w:rFonts w:ascii="宋体" w:hAnsi="宋体" w:cs="宋体" w:eastAsia="宋体"/>
          <w:sz w:val="19"/>
          <w:color w:val="000000"/>
          <w:b w:val="off"/>
          <w:i w:val="off"/>
          <w:strike w:val="off"/>
        </w:rPr>
        <w:t>Demonstration (proof) (πocei5n</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19"/>
          <w:color w:val="000000"/>
          <w:b w:val="off"/>
          <w:i w:val="off"/>
          <w:strike w:val="off"/>
        </w:rPr>
        <w:t>实証(証明) 992b31。实証請原理 993b28,</w:t>
      </w:r>
    </w:p>
    <w:p>
      <w:pPr>
        <w:wordWrap w:val="on"/>
        <w:autoSpaceDE w:val="off"/>
        <w:autoSpaceDN w:val="off"/>
        <w:spacing w:before="240" w:after="0" w:line="260" w:lineRule="atLeast"/>
        <w:ind w:left="1000" w:right="0"/>
        <w:jc w:val="both"/>
        <w:textAlignment w:val="auto"/>
        <w:rPr>
          <w:sz w:val="19"/>
        </w:rPr>
      </w:pPr>
      <w:r>
        <w:rPr>
          <w:rFonts w:ascii="宋体" w:hAnsi="宋体" w:cs="宋体" w:eastAsia="宋体"/>
          <w:sz w:val="19"/>
          <w:color w:val="000000"/>
          <w:b w:val="off"/>
          <w:i w:val="off"/>
          <w:strike w:val="off"/>
        </w:rPr>
        <w:t>·340·</w:t>
      </w:r>
      <w:r>
        <w:br w:type="page"/>
      </w:r>
    </w:p>
    <w:p>
      <w:pPr>
        <w:wordWrap w:val="on"/>
        <w:autoSpaceDE w:val="off"/>
        <w:autoSpaceDN w:val="off"/>
        <w:spacing w:before="1060" w:after="0" w:line="340" w:lineRule="atLeast"/>
        <w:ind w:left="1560" w:right="720" w:firstLine="40"/>
        <w:jc w:val="both"/>
        <w:textAlignment w:val="auto"/>
        <w:rPr>
          <w:sz w:val="19"/>
        </w:rPr>
      </w:pPr>
      <w:r>
        <w:rPr>
          <w:rFonts w:ascii="宋体" w:hAnsi="宋体" w:cs="宋体" w:eastAsia="宋体"/>
          <w:sz w:val="19"/>
          <w:color w:val="000000"/>
          <w:b w:val="off"/>
          <w:i w:val="off"/>
          <w:strike w:val="off"/>
        </w:rPr>
        <w:t>996b26,5b9, 18, 62a3; 知識依凭于实証和定义 86b34; 井井一切事理均可实</w:t>
      </w:r>
      <w:r>
        <w:rPr>
          <w:rFonts w:ascii="宋体" w:hAnsi="宋体" w:cs="宋体" w:eastAsia="宋体"/>
          <w:sz w:val="19"/>
          <w:color w:val="000000"/>
          <w:b w:val="off"/>
          <w:i w:val="off"/>
          <w:strike w:val="off"/>
        </w:rPr>
        <w:t>証 997a7,6a8, 11a13; 怎是不能实证 25b14, 64a9; 可感覚个別本体不能实</w:t>
      </w:r>
      <w:r>
        <w:rPr>
          <w:rFonts w:ascii="宋体" w:hAnsi="宋体" w:cs="宋体" w:eastAsia="宋体"/>
          <w:sz w:val="19"/>
          <w:color w:val="000000"/>
          <w:b w:val="off"/>
          <w:i w:val="off"/>
          <w:strike w:val="off"/>
        </w:rPr>
        <w:t>証, 39b28; 实証之学 997a5-30, 59a24; 反証 da08ec5au e2e;Xò s 6a12, 20;</w:t>
      </w:r>
      <w:r>
        <w:rPr>
          <w:rFonts w:ascii="宋体" w:hAnsi="宋体" w:cs="宋体" w:eastAsia="宋体"/>
          <w:sz w:val="19"/>
          <w:color w:val="000000"/>
          <w:b w:val="off"/>
          <w:i w:val="off"/>
          <w:strike w:val="off"/>
        </w:rPr>
        <w:t>完全(絕对)証明dπóget'Šus áπhāos 与各別(切身 ad hominem) πρò r(vè e 証明</w:t>
      </w:r>
      <w:r>
        <w:rPr>
          <w:rFonts w:ascii="宋体" w:hAnsi="宋体" w:cs="宋体" w:eastAsia="宋体"/>
          <w:sz w:val="19"/>
          <w:color w:val="000000"/>
          <w:b w:val="off"/>
          <w:i w:val="off"/>
          <w:strike w:val="off"/>
        </w:rPr>
        <w:t>62a2。</w:t>
      </w:r>
    </w:p>
    <w:p>
      <w:pPr>
        <w:wordWrap w:val="on"/>
        <w:autoSpaceDE w:val="off"/>
        <w:autoSpaceDN w:val="off"/>
        <w:spacing w:before="80" w:after="0" w:line="220" w:lineRule="atLeast"/>
        <w:ind w:left="1140" w:right="0"/>
        <w:jc w:val="both"/>
        <w:textAlignment w:val="auto"/>
        <w:rPr>
          <w:sz w:val="19"/>
        </w:rPr>
      </w:pPr>
      <w:r>
        <w:rPr>
          <w:rFonts w:ascii="宋体" w:hAnsi="宋体" w:cs="宋体" w:eastAsia="宋体"/>
          <w:sz w:val="19"/>
          <w:color w:val="000000"/>
          <w:b w:val="off"/>
          <w:i w:val="off"/>
          <w:strike w:val="off"/>
        </w:rPr>
        <w:t>Denial, joint σavaxóφcois 联合否定(粽合否定) 56a31, 34,56b2, 62b7.</w:t>
      </w:r>
    </w:p>
    <w:p>
      <w:pPr>
        <w:wordWrap w:val="on"/>
        <w:autoSpaceDE w:val="off"/>
        <w:autoSpaceDN w:val="off"/>
        <w:spacing w:before="120" w:after="0" w:line="240" w:lineRule="atLeast"/>
        <w:ind w:left="1140" w:right="0"/>
        <w:jc w:val="both"/>
        <w:textAlignment w:val="auto"/>
        <w:rPr>
          <w:sz w:val="19"/>
        </w:rPr>
      </w:pPr>
      <w:r>
        <w:rPr>
          <w:rFonts w:ascii="宋体" w:hAnsi="宋体" w:cs="宋体" w:eastAsia="宋体"/>
          <w:sz w:val="19"/>
          <w:color w:val="000000"/>
          <w:b w:val="off"/>
          <w:i w:val="off"/>
          <w:strike w:val="off"/>
        </w:rPr>
        <w:t>Desire (appetite) Opetes 愿望(欲望) 48a11, 71a3, 72a25-35。</w:t>
      </w:r>
    </w:p>
    <w:p>
      <w:pPr>
        <w:wordWrap w:val="on"/>
        <w:autoSpaceDE w:val="off"/>
        <w:autoSpaceDN w:val="off"/>
        <w:spacing w:before="0" w:after="0" w:line="327" w:lineRule="atLeast"/>
        <w:ind w:left="1140" w:right="740"/>
        <w:jc w:val="both"/>
        <w:textAlignment w:val="auto"/>
        <w:rPr>
          <w:sz w:val="19"/>
        </w:rPr>
      </w:pPr>
      <w:r>
        <w:rPr>
          <w:rFonts w:ascii="宋体" w:hAnsi="宋体" w:cs="宋体" w:eastAsia="宋体"/>
          <w:sz w:val="19"/>
          <w:color w:val="000000"/>
          <w:b w:val="off"/>
          <w:i w:val="off"/>
          <w:strike w:val="off"/>
        </w:rPr>
        <w:t>Destructive, perishable, -h) (destruction) vò φθa(τòν、(φ6eμeSau) 可灭坏事</w:t>
      </w:r>
      <w:r>
        <w:rPr>
          <w:rFonts w:ascii="宋体" w:hAnsi="宋体" w:cs="宋体" w:eastAsia="宋体"/>
          <w:sz w:val="19"/>
          <w:color w:val="000000"/>
          <w:b w:val="off"/>
          <w:i w:val="off"/>
          <w:strike w:val="off"/>
        </w:rPr>
        <w:t>物, (灭坏) 994b6, 0a5—1a2, 2a29, 42a30, 43b15, 44b36, 59a1, 67b24,</w:t>
      </w:r>
      <w:r>
        <w:rPr>
          <w:rFonts w:ascii="宋体" w:hAnsi="宋体" w:cs="宋体" w:eastAsia="宋体"/>
          <w:sz w:val="19"/>
          <w:color w:val="000000"/>
          <w:b w:val="off"/>
          <w:i w:val="off"/>
          <w:strike w:val="off"/>
        </w:rPr>
        <w:t>69a31, b11, 70a15, I10。</w:t>
      </w:r>
    </w:p>
    <w:p>
      <w:pPr>
        <w:wordWrap w:val="on"/>
        <w:autoSpaceDE w:val="off"/>
        <w:autoSpaceDN w:val="off"/>
        <w:spacing w:before="20" w:after="0" w:line="320" w:lineRule="atLeast"/>
        <w:ind w:left="1140" w:right="740"/>
        <w:jc w:val="both"/>
        <w:textAlignment w:val="auto"/>
        <w:rPr>
          <w:sz w:val="19"/>
        </w:rPr>
      </w:pPr>
      <w:r>
        <w:rPr>
          <w:rFonts w:ascii="宋体" w:hAnsi="宋体" w:cs="宋体" w:eastAsia="宋体"/>
          <w:sz w:val="19"/>
          <w:color w:val="000000"/>
          <w:b w:val="off"/>
          <w:i w:val="off"/>
          <w:strike w:val="off"/>
        </w:rPr>
        <w:t>Determinate s àoʊ!evov 决定性名詞 29b30, 77b10。非决定性事物tò dó cuσt0v</w:t>
      </w:r>
      <w:r>
        <w:rPr>
          <w:rFonts w:ascii="宋体" w:hAnsi="宋体" w:cs="宋体" w:eastAsia="宋体"/>
          <w:sz w:val="19"/>
          <w:strike w:val="off"/>
        </w:rPr>
        <w:t xml:space="preserve"> </w:t>
      </w:r>
      <w:r>
        <w:rPr>
          <w:rFonts w:ascii="宋体" w:hAnsi="宋体" w:cs="宋体" w:eastAsia="宋体"/>
          <w:sz w:val="19"/>
          <w:color w:val="000000"/>
          <w:b w:val="off"/>
          <w:i w:val="off"/>
          <w:strike w:val="off"/>
        </w:rPr>
        <w:t>7b28, 10a3, 49b1, 63a33, 66a15。</w:t>
      </w:r>
    </w:p>
    <w:p>
      <w:pPr>
        <w:wordWrap w:val="on"/>
        <w:autoSpaceDE w:val="off"/>
        <w:autoSpaceDN w:val="off"/>
        <w:spacing w:before="120" w:after="0" w:line="220" w:lineRule="atLeast"/>
        <w:ind w:left="1140" w:right="0"/>
        <w:jc w:val="both"/>
        <w:textAlignment w:val="auto"/>
        <w:rPr>
          <w:sz w:val="19"/>
        </w:rPr>
      </w:pPr>
      <w:r>
        <w:rPr>
          <w:rFonts w:ascii="宋体" w:hAnsi="宋体" w:cs="宋体" w:eastAsia="宋体"/>
          <w:sz w:val="19"/>
          <w:color w:val="000000"/>
          <w:b w:val="off"/>
          <w:i w:val="off"/>
          <w:strike w:val="off"/>
        </w:rPr>
        <w:t>Dielectic Stej. extri;嘉証法 987b32, 995b23, 4b17, 78b25。</w:t>
      </w:r>
    </w:p>
    <w:p>
      <w:pPr>
        <w:wordWrap w:val="on"/>
        <w:autoSpaceDE w:val="off"/>
        <w:autoSpaceDN w:val="off"/>
        <w:spacing w:before="20" w:after="0" w:line="323" w:lineRule="atLeast"/>
        <w:ind w:left="1140" w:right="720"/>
        <w:jc w:val="both"/>
        <w:textAlignment w:val="auto"/>
        <w:rPr>
          <w:sz w:val="19"/>
        </w:rPr>
      </w:pPr>
      <w:r>
        <w:rPr>
          <w:rFonts w:ascii="宋体" w:hAnsi="宋体" w:cs="宋体" w:eastAsia="宋体"/>
          <w:sz w:val="19"/>
          <w:color w:val="000000"/>
          <w:b w:val="off"/>
          <w:i w:val="off"/>
          <w:strike w:val="off"/>
        </w:rPr>
        <w:t>Differentia ðcoioo à 差巽 985b13, 998b23,4a14, 18a12, 20a33, b2, 15, 42b15,</w:t>
      </w:r>
      <w:r>
        <w:rPr>
          <w:rFonts w:ascii="宋体" w:hAnsi="宋体" w:cs="宋体" w:eastAsia="宋体"/>
          <w:sz w:val="19"/>
          <w:color w:val="000000"/>
          <w:b w:val="off"/>
          <w:i w:val="off"/>
          <w:strike w:val="off"/>
        </w:rPr>
        <w:t>58a7。 差異各类(形式之異，組合方法之異，范疇之異等) H2； 差異与“別”、“对</w:t>
      </w:r>
      <w:r>
        <w:rPr>
          <w:rFonts w:ascii="宋体" w:hAnsi="宋体" w:cs="宋体" w:eastAsia="宋体"/>
          <w:sz w:val="19"/>
          <w:color w:val="000000"/>
          <w:b w:val="off"/>
          <w:i w:val="off"/>
          <w:strike w:val="off"/>
        </w:rPr>
        <w:t>成”不同, 4a21, 54b23, 55a4, 16, 58a11; 对成中之先天差異 16a25, 57b5,</w:t>
      </w:r>
      <w:r>
        <w:rPr>
          <w:rFonts w:ascii="宋体" w:hAnsi="宋体" w:cs="宋体" w:eastAsia="宋体"/>
          <w:sz w:val="19"/>
          <w:color w:val="000000"/>
          <w:b w:val="off"/>
          <w:i w:val="off"/>
          <w:strike w:val="off"/>
        </w:rPr>
        <w:t>11;科屬差異,品种差異, 18a26, 54b28; 以差異为定义 43a19; 差異之成因</w:t>
      </w:r>
      <w:r>
        <w:rPr>
          <w:rFonts w:ascii="宋体" w:hAnsi="宋体" w:cs="宋体" w:eastAsia="宋体"/>
          <w:sz w:val="19"/>
          <w:color w:val="000000"/>
          <w:b w:val="off"/>
          <w:i w:val="off"/>
          <w:strike w:val="off"/>
        </w:rPr>
        <w:t>I9; 基本差異, 61b14; 最大差異 55a16, 24; 列数与單位之差異M8; 德謨克</w:t>
      </w:r>
      <w:r>
        <w:rPr>
          <w:rFonts w:ascii="宋体" w:hAnsi="宋体" w:cs="宋体" w:eastAsia="宋体"/>
          <w:sz w:val="19"/>
          <w:color w:val="000000"/>
          <w:b w:val="off"/>
          <w:i w:val="off"/>
          <w:strike w:val="off"/>
        </w:rPr>
        <w:t>利特三差異:形狀 07μa, 位置θ'σis, 秩序 τtruc, 42b12。</w:t>
      </w:r>
    </w:p>
    <w:p>
      <w:pPr>
        <w:wordWrap w:val="on"/>
        <w:autoSpaceDE w:val="off"/>
        <w:autoSpaceDN w:val="off"/>
        <w:spacing w:before="100" w:after="0" w:line="240" w:lineRule="atLeast"/>
        <w:ind w:left="1140" w:right="0"/>
        <w:jc w:val="both"/>
        <w:textAlignment w:val="auto"/>
        <w:rPr>
          <w:sz w:val="19"/>
        </w:rPr>
      </w:pPr>
      <w:r>
        <w:rPr>
          <w:rFonts w:ascii="宋体" w:hAnsi="宋体" w:cs="宋体" w:eastAsia="宋体"/>
          <w:sz w:val="19"/>
          <w:color w:val="000000"/>
          <w:b w:val="off"/>
          <w:i w:val="off"/>
          <w:strike w:val="off"/>
        </w:rPr>
        <w:t>Disposition δuútóc - 安排,趋向 Δ19, 1b30。</w:t>
      </w:r>
    </w:p>
    <w:p>
      <w:pPr>
        <w:wordWrap w:val="on"/>
        <w:autoSpaceDE w:val="off"/>
        <w:autoSpaceDN w:val="off"/>
        <w:spacing w:before="0" w:after="0" w:line="340" w:lineRule="atLeast"/>
        <w:ind w:left="1140" w:right="700"/>
        <w:jc w:val="both"/>
        <w:textAlignment w:val="auto"/>
        <w:rPr>
          <w:sz w:val="19"/>
        </w:rPr>
      </w:pPr>
      <w:r>
        <w:rPr>
          <w:rFonts w:ascii="宋体" w:hAnsi="宋体" w:cs="宋体" w:eastAsia="宋体"/>
          <w:sz w:val="19"/>
          <w:color w:val="000000"/>
          <w:b w:val="off"/>
          <w:i w:val="off"/>
          <w:strike w:val="off"/>
        </w:rPr>
        <w:t>Divine, the tò θeiov 神祇,神圣事物 26a20, 64a37; 神祇妬或不妬 983a1; 封存</w:t>
      </w:r>
      <w:r>
        <w:rPr>
          <w:rFonts w:ascii="宋体" w:hAnsi="宋体" w:cs="宋体" w:eastAsia="宋体"/>
          <w:sz w:val="19"/>
          <w:color w:val="000000"/>
          <w:b w:val="off"/>
          <w:i w:val="off"/>
          <w:strike w:val="off"/>
        </w:rPr>
        <w:t>自然秘密于列宿之中 74b3。</w:t>
      </w:r>
    </w:p>
    <w:p>
      <w:pPr>
        <w:wordWrap w:val="on"/>
        <w:autoSpaceDE w:val="off"/>
        <w:autoSpaceDN w:val="off"/>
        <w:spacing w:before="0" w:after="0" w:line="340" w:lineRule="atLeast"/>
        <w:ind w:left="1140" w:right="720"/>
        <w:jc w:val="both"/>
        <w:textAlignment w:val="auto"/>
        <w:rPr>
          <w:sz w:val="19"/>
        </w:rPr>
      </w:pPr>
      <w:r>
        <w:rPr>
          <w:rFonts w:ascii="宋体" w:hAnsi="宋体" w:cs="宋体" w:eastAsia="宋体"/>
          <w:sz w:val="19"/>
          <w:color w:val="000000"/>
          <w:b w:val="off"/>
          <w:i w:val="off"/>
          <w:strike w:val="off"/>
        </w:rPr>
        <w:t>Division (mathematical) δcuo'σeis 区分(数理区分) 994b23, 2a19, 2b3, 10,</w:t>
      </w:r>
      <w:r>
        <w:rPr>
          <w:rFonts w:ascii="宋体" w:hAnsi="宋体" w:cs="宋体" w:eastAsia="宋体"/>
          <w:sz w:val="19"/>
          <w:color w:val="000000"/>
          <w:b w:val="off"/>
          <w:i w:val="off"/>
          <w:strike w:val="off"/>
        </w:rPr>
        <w:t>48b16, 60b14。</w:t>
      </w:r>
    </w:p>
    <w:p>
      <w:pPr>
        <w:wordWrap w:val="on"/>
        <w:autoSpaceDE w:val="off"/>
        <w:autoSpaceDN w:val="off"/>
        <w:spacing w:before="100" w:after="0" w:line="240" w:lineRule="atLeast"/>
        <w:ind w:left="1140" w:right="0"/>
        <w:jc w:val="both"/>
        <w:textAlignment w:val="auto"/>
        <w:rPr>
          <w:sz w:val="19"/>
        </w:rPr>
      </w:pPr>
      <w:r>
        <w:rPr>
          <w:rFonts w:ascii="宋体" w:hAnsi="宋体" w:cs="宋体" w:eastAsia="宋体"/>
          <w:sz w:val="19"/>
          <w:color w:val="000000"/>
          <w:b w:val="off"/>
          <w:i w:val="off"/>
          <w:strike w:val="off"/>
        </w:rPr>
        <w:t>Division, logical xxt à tàs 8cme es 分类法 37b28, Z. 12。</w:t>
      </w:r>
    </w:p>
    <w:p>
      <w:pPr>
        <w:wordWrap w:val="on"/>
        <w:autoSpaceDE w:val="off"/>
        <w:autoSpaceDN w:val="off"/>
        <w:spacing w:before="0" w:after="0" w:line="320" w:lineRule="atLeast"/>
        <w:ind w:left="1580" w:right="700" w:firstLine="20"/>
        <w:jc w:val="both"/>
        <w:textAlignment w:val="auto"/>
        <w:rPr>
          <w:sz w:val="19"/>
        </w:rPr>
      </w:pPr>
      <w:r>
        <w:rPr>
          <w:rFonts w:ascii="宋体" w:hAnsi="宋体" w:cs="宋体" w:eastAsia="宋体"/>
          <w:sz w:val="19"/>
          <w:color w:val="000000"/>
          <w:b w:val="off"/>
          <w:i w:val="off"/>
          <w:strike w:val="off"/>
        </w:rPr>
        <w:t>Taxonomical terms 分类名詞: 差異 8uaφoːò, 分別rouai 38a28; 終极差異</w:t>
      </w:r>
      <w:r>
        <w:rPr>
          <w:rFonts w:ascii="宋体" w:hAnsi="宋体" w:cs="宋体" w:eastAsia="宋体"/>
          <w:sz w:val="19"/>
          <w:color w:val="000000"/>
          <w:b w:val="off"/>
          <w:i w:val="off"/>
          <w:strike w:val="off"/>
        </w:rPr>
        <w:t>Teke:OTα 39a15,30; 最大差異μey íστη διαφοοặ55a16; 科屬yívos,品种e)00∴</w:t>
      </w:r>
      <w:r>
        <w:rPr>
          <w:rFonts w:ascii="宋体" w:hAnsi="宋体" w:cs="宋体" w:eastAsia="宋体"/>
          <w:sz w:val="19"/>
          <w:color w:val="000000"/>
          <w:b w:val="off"/>
          <w:i w:val="off"/>
          <w:strike w:val="off"/>
        </w:rPr>
        <w:t>最高科屬tò πρωτον γévos,最低品种 τò ﺄốτατον, 23a27。</w:t>
      </w:r>
    </w:p>
    <w:p>
      <w:pPr>
        <w:wordWrap w:val="on"/>
        <w:autoSpaceDE w:val="off"/>
        <w:autoSpaceDN w:val="off"/>
        <w:spacing w:before="120" w:after="0" w:line="240" w:lineRule="atLeast"/>
        <w:ind w:left="1140" w:right="0"/>
        <w:jc w:val="both"/>
        <w:textAlignment w:val="auto"/>
        <w:rPr>
          <w:sz w:val="19"/>
        </w:rPr>
      </w:pPr>
      <w:r>
        <w:rPr>
          <w:rFonts w:ascii="宋体" w:hAnsi="宋体" w:cs="宋体" w:eastAsia="宋体"/>
          <w:sz w:val="19"/>
          <w:color w:val="000000"/>
          <w:b w:val="off"/>
          <w:i w:val="off"/>
          <w:strike w:val="off"/>
        </w:rPr>
        <w:t>Dog-days xiū 犬日 伏天(天狼星座)。 伏天而风寒作“偶然”喻26b33,65a1,91a5。</w:t>
      </w:r>
    </w:p>
    <w:p>
      <w:pPr>
        <w:wordWrap w:val="on"/>
        <w:autoSpaceDE w:val="off"/>
        <w:autoSpaceDN w:val="off"/>
        <w:spacing w:before="0" w:after="0" w:line="323" w:lineRule="atLeast"/>
        <w:ind w:left="1140" w:right="660"/>
        <w:jc w:val="both"/>
        <w:textAlignment w:val="auto"/>
        <w:rPr>
          <w:sz w:val="19"/>
        </w:rPr>
      </w:pPr>
      <w:r>
        <w:rPr>
          <w:rFonts w:ascii="宋体" w:hAnsi="宋体" w:cs="宋体" w:eastAsia="宋体"/>
          <w:sz w:val="19"/>
          <w:color w:val="000000"/>
          <w:b w:val="off"/>
          <w:i w:val="off"/>
          <w:strike w:val="off"/>
        </w:rPr>
        <w:t>Dyad (two) indefinite δv. is αόςiστcs未定之兩(2)[数 2 δvis, 已定之 2 δva8α</w:t>
      </w:r>
      <w:r>
        <w:rPr>
          <w:rFonts w:ascii="宋体" w:hAnsi="宋体" w:cs="宋体" w:eastAsia="宋体"/>
          <w:sz w:val="19"/>
          <w:color w:val="000000"/>
          <w:b w:val="off"/>
          <w:i w:val="off"/>
          <w:strike w:val="off"/>
        </w:rPr>
        <w:t>đọ.σμevrv 81b27;第一个 2 (原2) δvα∂α π9dT/, 先天之 2 πporepos δváoos,</w:t>
      </w:r>
      <w:r>
        <w:rPr>
          <w:rFonts w:ascii="宋体" w:hAnsi="宋体" w:cs="宋体" w:eastAsia="宋体"/>
          <w:sz w:val="19"/>
          <w:color w:val="000000"/>
          <w:b w:val="off"/>
          <w:i w:val="off"/>
          <w:strike w:val="off"/>
        </w:rPr>
        <w:t>后天之 2 iơteos δvúcós, 倍 δvoxoc òs] 987b26, 33, 988a13, 81a14, 22,</w:t>
      </w:r>
      <w:r>
        <w:rPr>
          <w:rFonts w:ascii="宋体" w:hAnsi="宋体" w:cs="宋体" w:eastAsia="宋体"/>
          <w:sz w:val="19"/>
          <w:color w:val="000000"/>
          <w:b w:val="off"/>
          <w:i w:val="off"/>
          <w:strike w:val="off"/>
        </w:rPr>
        <w:t>81b21, 32, 82a13, 82b30, 83b36, 85b7, 87b7, 88b28, 89a35, 91a5。 意式 2,</w:t>
      </w:r>
      <w:r>
        <w:rPr>
          <w:rFonts w:ascii="宋体" w:hAnsi="宋体" w:cs="宋体" w:eastAsia="宋体"/>
          <w:sz w:val="19"/>
          <w:color w:val="000000"/>
          <w:b w:val="off"/>
          <w:i w:val="off"/>
          <w:strike w:val="off"/>
        </w:rPr>
        <w:t>(絕对 2, 本2) 36b14,81a23, b27, 82b9---22; 論述由“1”与“未定之2” 制数</w:t>
      </w:r>
      <w:r>
        <w:rPr>
          <w:rFonts w:ascii="宋体" w:hAnsi="宋体" w:cs="宋体" w:eastAsia="宋体"/>
          <w:sz w:val="19"/>
          <w:color w:val="000000"/>
          <w:b w:val="off"/>
          <w:i w:val="off"/>
          <w:strike w:val="off"/>
        </w:rPr>
        <w:t>81a14-b32。</w:t>
      </w:r>
    </w:p>
    <w:p>
      <w:pPr>
        <w:wordWrap w:val="on"/>
        <w:autoSpaceDE w:val="off"/>
        <w:autoSpaceDN w:val="off"/>
        <w:spacing w:before="100" w:after="0" w:line="220" w:lineRule="atLeast"/>
        <w:ind w:left="1140" w:right="0"/>
        <w:jc w:val="both"/>
        <w:textAlignment w:val="auto"/>
        <w:rPr>
          <w:sz w:val="19"/>
        </w:rPr>
      </w:pPr>
      <w:r>
        <w:rPr>
          <w:rFonts w:ascii="宋体" w:hAnsi="宋体" w:cs="宋体" w:eastAsia="宋体"/>
          <w:sz w:val="19"/>
          <w:color w:val="000000"/>
          <w:b w:val="off"/>
          <w:i w:val="off"/>
          <w:strike w:val="off"/>
        </w:rPr>
        <w:t>Eclipse ix? eópus 月触。为四因示例 44b10-15;为因果关系示例 65a15。</w:t>
      </w:r>
    </w:p>
    <w:p>
      <w:pPr>
        <w:wordWrap w:val="on"/>
        <w:autoSpaceDE w:val="off"/>
        <w:autoSpaceDN w:val="off"/>
        <w:spacing w:before="20" w:after="0" w:line="320" w:lineRule="atLeast"/>
        <w:ind w:left="1140" w:right="680"/>
        <w:jc w:val="both"/>
        <w:textAlignment w:val="auto"/>
        <w:rPr>
          <w:sz w:val="19"/>
        </w:rPr>
      </w:pPr>
      <w:r>
        <w:rPr>
          <w:rFonts w:ascii="宋体" w:hAnsi="宋体" w:cs="宋体" w:eastAsia="宋体"/>
          <w:sz w:val="19"/>
          <w:color w:val="000000"/>
          <w:b w:val="off"/>
          <w:i w:val="off"/>
          <w:strike w:val="off"/>
        </w:rPr>
        <w:t>Elements σrot('e"0v 元素,要素 Δ3, M10, 989a4, 992b18, 1t18, 59b23,88b4,15。</w:t>
      </w:r>
      <w:r>
        <w:rPr>
          <w:rFonts w:ascii="宋体" w:hAnsi="宋体" w:cs="宋体" w:eastAsia="宋体"/>
          <w:sz w:val="19"/>
          <w:color w:val="000000"/>
          <w:b w:val="off"/>
          <w:i w:val="off"/>
          <w:strike w:val="off"/>
        </w:rPr>
        <w:t>同于物質原理 A3; 与原理原因井举 41b31,70b25, 87a2, 91a31; 四元素: 火</w:t>
      </w:r>
    </w:p>
    <w:p>
      <w:pPr>
        <w:wordWrap w:val="on"/>
        <w:autoSpaceDE w:val="off"/>
        <w:autoSpaceDN w:val="off"/>
        <w:spacing w:before="220" w:after="0" w:line="320" w:lineRule="atLeast"/>
        <w:ind w:left="8600" w:right="0"/>
        <w:jc w:val="both"/>
        <w:textAlignment w:val="auto"/>
        <w:rPr>
          <w:sz w:val="19"/>
        </w:rPr>
      </w:pPr>
      <w:r>
        <w:rPr>
          <w:rFonts w:ascii="宋体" w:hAnsi="宋体" w:cs="宋体" w:eastAsia="宋体"/>
          <w:sz w:val="19"/>
          <w:color w:val="000000"/>
          <w:b w:val="off"/>
          <w:i w:val="off"/>
          <w:strike w:val="off"/>
        </w:rPr>
        <w:t>·341·</w:t>
      </w:r>
      <w:r>
        <w:br w:type="page"/>
      </w:r>
    </w:p>
    <w:p>
      <w:pPr>
        <w:wordWrap w:val="on"/>
        <w:autoSpaceDE w:val="off"/>
        <w:autoSpaceDN w:val="off"/>
        <w:spacing w:before="1080" w:after="0" w:line="320" w:lineRule="atLeast"/>
        <w:ind w:left="840" w:right="1440" w:firstLine="20"/>
        <w:jc w:val="both"/>
        <w:textAlignment w:val="auto"/>
        <w:rPr>
          <w:sz w:val="20"/>
        </w:rPr>
      </w:pPr>
      <w:r>
        <w:rPr>
          <w:rFonts w:ascii="宋体" w:hAnsi="宋体" w:cs="宋体" w:eastAsia="宋体"/>
          <w:sz w:val="20"/>
          <w:color w:val="000000"/>
          <w:b w:val="off"/>
          <w:i w:val="off"/>
          <w:strike w:val="off"/>
        </w:rPr>
        <w:t>xiǎo, 气 deo,水ideal o, 地(土) γή为阜純物体 14b33, 17b10;四元素井重(恩培</w:t>
      </w:r>
      <w:r>
        <w:rPr>
          <w:rFonts w:ascii="宋体" w:hAnsi="宋体" w:cs="宋体" w:eastAsia="宋体"/>
          <w:sz w:val="20"/>
          <w:color w:val="000000"/>
          <w:b w:val="off"/>
          <w:i w:val="off"/>
          <w:strike w:val="off"/>
        </w:rPr>
        <w:t>多克勒) 984a8, 985a32, 998a30; 火为物原 984a7, 49a26; 气为物原 984a5;</w:t>
      </w:r>
      <w:r>
        <w:rPr>
          <w:rFonts w:ascii="宋体" w:hAnsi="宋体" w:cs="宋体" w:eastAsia="宋体"/>
          <w:sz w:val="20"/>
          <w:color w:val="000000"/>
          <w:b w:val="off"/>
          <w:i w:val="off"/>
          <w:strike w:val="off"/>
        </w:rPr>
        <w:t>水为物原 983b20, 984a4; 土是否为物原? 984a8;实証要素 14b3; 意式要素</w:t>
      </w:r>
      <w:r>
        <w:rPr>
          <w:rFonts w:ascii="宋体" w:hAnsi="宋体" w:cs="宋体" w:eastAsia="宋体"/>
          <w:sz w:val="20"/>
          <w:color w:val="000000"/>
          <w:b w:val="off"/>
          <w:i w:val="off"/>
          <w:strike w:val="off"/>
        </w:rPr>
        <w:t>987b19; 第三要素 75a32。</w:t>
      </w:r>
    </w:p>
    <w:p>
      <w:pPr>
        <w:wordWrap w:val="on"/>
        <w:autoSpaceDE w:val="off"/>
        <w:autoSpaceDN w:val="off"/>
        <w:spacing w:before="0" w:after="0" w:line="340" w:lineRule="atLeast"/>
        <w:ind w:left="380" w:right="1440"/>
        <w:jc w:val="both"/>
        <w:textAlignment w:val="auto"/>
        <w:rPr>
          <w:sz w:val="20"/>
        </w:rPr>
      </w:pPr>
      <w:r>
        <w:rPr>
          <w:rFonts w:ascii="宋体" w:hAnsi="宋体" w:cs="宋体" w:eastAsia="宋体"/>
          <w:sz w:val="20"/>
          <w:color w:val="000000"/>
          <w:b w:val="off"/>
          <w:i w:val="off"/>
          <w:strike w:val="off"/>
        </w:rPr>
        <w:t>Elements (alpha beta) σTour(0) 字母(音注) 993a6,9, 13b18, 34b26,  38a6,</w:t>
      </w:r>
      <w:r>
        <w:rPr>
          <w:rFonts w:ascii="宋体" w:hAnsi="宋体" w:cs="宋体" w:eastAsia="宋体"/>
          <w:sz w:val="20"/>
          <w:color w:val="000000"/>
          <w:b w:val="off"/>
          <w:i w:val="off"/>
          <w:strike w:val="off"/>
        </w:rPr>
        <w:t>41b15, 86b20-31。喻变化三差異 985b15-19.</w:t>
      </w:r>
    </w:p>
    <w:p>
      <w:pPr>
        <w:wordWrap w:val="on"/>
        <w:autoSpaceDE w:val="off"/>
        <w:autoSpaceDN w:val="off"/>
        <w:spacing w:before="60" w:after="0" w:line="260" w:lineRule="atLeast"/>
        <w:ind w:left="380" w:right="0"/>
        <w:jc w:val="both"/>
        <w:textAlignment w:val="auto"/>
        <w:rPr>
          <w:sz w:val="20"/>
        </w:rPr>
      </w:pPr>
      <w:r>
        <w:rPr>
          <w:rFonts w:ascii="宋体" w:hAnsi="宋体" w:cs="宋体" w:eastAsia="宋体"/>
          <w:sz w:val="20"/>
          <w:color w:val="000000"/>
          <w:b w:val="off"/>
          <w:i w:val="off"/>
          <w:strike w:val="off"/>
        </w:rPr>
        <w:t>Elliptic (obliqueness) Zodiac 500:0v 黄道。黄道为一切生物之远因 71a15。</w:t>
      </w:r>
    </w:p>
    <w:p>
      <w:pPr>
        <w:wordWrap w:val="on"/>
        <w:autoSpaceDE w:val="off"/>
        <w:autoSpaceDN w:val="off"/>
        <w:spacing w:before="0" w:after="0" w:line="320" w:lineRule="atLeast"/>
        <w:ind w:left="380" w:right="1480"/>
        <w:jc w:val="both"/>
        <w:textAlignment w:val="auto"/>
        <w:rPr>
          <w:sz w:val="20"/>
        </w:rPr>
      </w:pPr>
      <w:r>
        <w:rPr>
          <w:rFonts w:ascii="宋体" w:hAnsi="宋体" w:cs="宋体" w:eastAsia="宋体"/>
          <w:sz w:val="20"/>
          <w:color w:val="000000"/>
          <w:b w:val="off"/>
          <w:i w:val="off"/>
          <w:strike w:val="off"/>
        </w:rPr>
        <w:t>End rò ré ho。 終点。同于极因 994b9, 13a33, 59a37, 74a30; 同于“形”23a34;</w:t>
      </w:r>
      <w:r>
        <w:rPr>
          <w:rFonts w:ascii="宋体" w:hAnsi="宋体" w:cs="宋体" w:eastAsia="宋体"/>
          <w:sz w:val="20"/>
          <w:color w:val="000000"/>
          <w:b w:val="off"/>
          <w:i w:val="off"/>
          <w:strike w:val="off"/>
        </w:rPr>
        <w:t>同于善、至善或完全 982b7, 21b24; 同于实現 51a16; 終点为定限 994b16。</w:t>
      </w:r>
    </w:p>
    <w:p>
      <w:pPr>
        <w:wordWrap w:val="on"/>
        <w:autoSpaceDE w:val="off"/>
        <w:autoSpaceDN w:val="off"/>
        <w:spacing w:before="60" w:after="0" w:line="320" w:lineRule="atLeast"/>
        <w:ind w:left="380" w:right="1480"/>
        <w:jc w:val="both"/>
        <w:textAlignment w:val="auto"/>
        <w:rPr>
          <w:sz w:val="20"/>
        </w:rPr>
      </w:pPr>
      <w:r>
        <w:rPr>
          <w:rFonts w:ascii="宋体" w:hAnsi="宋体" w:cs="宋体" w:eastAsia="宋体"/>
          <w:sz w:val="20"/>
          <w:color w:val="000000"/>
          <w:b w:val="off"/>
          <w:i w:val="off"/>
          <w:strike w:val="off"/>
        </w:rPr>
        <w:t>Equal(equality) tò iơov (iơótrtoː) 等,(等性) 21a12,56a22,82b7。 和“大与</w:t>
      </w:r>
      <w:r>
        <w:rPr>
          <w:rFonts w:ascii="宋体" w:hAnsi="宋体" w:cs="宋体" w:eastAsia="宋体"/>
          <w:sz w:val="20"/>
          <w:color w:val="000000"/>
          <w:b w:val="off"/>
          <w:i w:val="off"/>
          <w:strike w:val="off"/>
        </w:rPr>
        <w:t>小”(不等)相对反 I5； “等”与“一”相同(柏拉图学派) 75a33； 等性为不等性之</w:t>
      </w:r>
      <w:r>
        <w:rPr>
          <w:rFonts w:ascii="宋体" w:hAnsi="宋体" w:cs="宋体" w:eastAsia="宋体"/>
          <w:sz w:val="20"/>
          <w:color w:val="000000"/>
          <w:b w:val="off"/>
          <w:i w:val="off"/>
          <w:strike w:val="off"/>
        </w:rPr>
        <w:t>离失 55b11。</w:t>
      </w:r>
    </w:p>
    <w:p>
      <w:pPr>
        <w:wordWrap w:val="on"/>
        <w:autoSpaceDE w:val="off"/>
        <w:autoSpaceDN w:val="off"/>
        <w:spacing w:before="20" w:after="0" w:line="340" w:lineRule="atLeast"/>
        <w:ind w:left="380" w:right="1480"/>
        <w:jc w:val="both"/>
        <w:textAlignment w:val="auto"/>
        <w:rPr>
          <w:sz w:val="20"/>
        </w:rPr>
      </w:pPr>
      <w:r>
        <w:rPr>
          <w:rFonts w:ascii="宋体" w:hAnsi="宋体" w:cs="宋体" w:eastAsia="宋体"/>
          <w:sz w:val="20"/>
          <w:color w:val="000000"/>
          <w:b w:val="off"/>
          <w:i w:val="off"/>
          <w:strike w:val="off"/>
        </w:rPr>
        <w:t>Equivocal, the (ambiguity) óμαrύμlO; 同詞異义(双关) 3a34, 30a32, 35b25,</w:t>
      </w:r>
      <w:r>
        <w:rPr>
          <w:rFonts w:ascii="宋体" w:hAnsi="宋体" w:cs="宋体" w:eastAsia="宋体"/>
          <w:sz w:val="20"/>
          <w:color w:val="000000"/>
          <w:b w:val="off"/>
          <w:i w:val="off"/>
          <w:strike w:val="off"/>
        </w:rPr>
        <w:t>46a6, 60b33, 86b27。</w:t>
      </w:r>
    </w:p>
    <w:p>
      <w:pPr>
        <w:wordWrap w:val="on"/>
        <w:autoSpaceDE w:val="off"/>
        <w:autoSpaceDN w:val="off"/>
        <w:spacing w:before="100" w:after="0" w:line="240" w:lineRule="atLeast"/>
        <w:ind w:left="380" w:right="0"/>
        <w:jc w:val="both"/>
        <w:textAlignment w:val="auto"/>
        <w:rPr>
          <w:sz w:val="20"/>
        </w:rPr>
      </w:pPr>
      <w:r>
        <w:rPr>
          <w:rFonts w:ascii="宋体" w:hAnsi="宋体" w:cs="宋体" w:eastAsia="宋体"/>
          <w:sz w:val="20"/>
          <w:color w:val="000000"/>
          <w:b w:val="off"/>
          <w:i w:val="off"/>
          <w:strike w:val="off"/>
        </w:rPr>
        <w:t>Eristic λdyo; e9.σTvis 语辞 12a19。</w:t>
      </w:r>
    </w:p>
    <w:p>
      <w:pPr>
        <w:wordWrap w:val="on"/>
        <w:autoSpaceDE w:val="off"/>
        <w:autoSpaceDN w:val="off"/>
        <w:spacing w:before="60" w:after="0" w:line="260" w:lineRule="atLeast"/>
        <w:ind w:left="380" w:right="0"/>
        <w:jc w:val="both"/>
        <w:textAlignment w:val="auto"/>
        <w:rPr>
          <w:sz w:val="20"/>
        </w:rPr>
      </w:pPr>
      <w:r>
        <w:rPr>
          <w:rFonts w:ascii="宋体" w:hAnsi="宋体" w:cs="宋体" w:eastAsia="宋体"/>
          <w:sz w:val="20"/>
          <w:color w:val="000000"/>
          <w:b w:val="off"/>
          <w:i w:val="off"/>
          <w:strike w:val="off"/>
        </w:rPr>
        <w:t>Error iπ(Tr 錯誤。 異于无知52a2;世无錯談(安蒂瑞尼)μroe ye-δoσθau 24b34。</w:t>
      </w:r>
    </w:p>
    <w:p>
      <w:pPr>
        <w:wordWrap w:val="on"/>
        <w:autoSpaceDE w:val="off"/>
        <w:autoSpaceDN w:val="off"/>
        <w:spacing w:before="0" w:after="0" w:line="330" w:lineRule="atLeast"/>
        <w:ind w:left="380" w:right="1460"/>
        <w:jc w:val="both"/>
        <w:textAlignment w:val="auto"/>
        <w:rPr>
          <w:sz w:val="20"/>
        </w:rPr>
      </w:pPr>
      <w:r>
        <w:rPr>
          <w:rFonts w:ascii="宋体" w:hAnsi="宋体" w:cs="宋体" w:eastAsia="宋体"/>
          <w:sz w:val="20"/>
          <w:color w:val="000000"/>
          <w:b w:val="off"/>
          <w:i w:val="off"/>
          <w:strike w:val="off"/>
        </w:rPr>
        <w:t>Essence, Quiddity,(what it was to be so and so) vò t. ěotu(τ) τ iv stva)</w:t>
      </w:r>
      <w:r>
        <w:rPr>
          <w:rFonts w:ascii="宋体" w:hAnsi="宋体" w:cs="宋体" w:eastAsia="宋体"/>
          <w:sz w:val="20"/>
          <w:color w:val="000000"/>
          <w:b w:val="off"/>
          <w:i w:val="off"/>
          <w:strike w:val="off"/>
        </w:rPr>
        <w:t>怎是。Z 4-6, 8, 993a18, 994b17, 25b28, 38b14, 45b3。同于本体 △8; 同</w:t>
      </w:r>
      <w:r>
        <w:rPr>
          <w:rFonts w:ascii="宋体" w:hAnsi="宋体" w:cs="宋体" w:eastAsia="宋体"/>
          <w:sz w:val="20"/>
          <w:color w:val="000000"/>
          <w:b w:val="off"/>
          <w:i w:val="off"/>
          <w:strike w:val="off"/>
        </w:rPr>
        <w:t>于式因,定义,公式,比例, A3, 8, 10, B2, Δ2,8, 30a6, 33b5, M4, N5; 同于</w:t>
      </w:r>
      <w:r>
        <w:rPr>
          <w:rFonts w:ascii="宋体" w:hAnsi="宋体" w:cs="宋体" w:eastAsia="宋体"/>
          <w:sz w:val="20"/>
          <w:color w:val="000000"/>
          <w:b w:val="off"/>
          <w:i w:val="off"/>
          <w:strike w:val="off"/>
        </w:rPr>
        <w:t>动因或极因 A6, 7, Z17。</w:t>
      </w:r>
    </w:p>
    <w:p>
      <w:pPr>
        <w:wordWrap w:val="on"/>
        <w:autoSpaceDE w:val="off"/>
        <w:autoSpaceDN w:val="off"/>
        <w:spacing w:before="0" w:after="0" w:line="335" w:lineRule="atLeast"/>
        <w:ind w:left="380" w:right="1460"/>
        <w:jc w:val="both"/>
        <w:textAlignment w:val="auto"/>
        <w:rPr>
          <w:sz w:val="20"/>
        </w:rPr>
      </w:pPr>
      <w:r>
        <w:rPr>
          <w:rFonts w:ascii="宋体" w:hAnsi="宋体" w:cs="宋体" w:eastAsia="宋体"/>
          <w:sz w:val="20"/>
          <w:color w:val="000000"/>
          <w:b w:val="off"/>
          <w:i w:val="off"/>
          <w:strike w:val="off"/>
        </w:rPr>
        <w:t>Eternals tà aiò ia 永恆 987b16, 15b14, 50b7, 51a20。可感覚永恆本体 60a17,</w:t>
      </w:r>
      <w:r>
        <w:rPr>
          <w:rFonts w:ascii="宋体" w:hAnsi="宋体" w:cs="宋体" w:eastAsia="宋体"/>
          <w:sz w:val="20"/>
          <w:color w:val="000000"/>
          <w:b w:val="off"/>
          <w:i w:val="off"/>
          <w:strike w:val="off"/>
        </w:rPr>
        <w:t>69a31，b25； 永恆本体必然存在 A6；时間永恆 71b7；永恆本体可否由要素組合</w:t>
      </w:r>
      <w:r>
        <w:rPr>
          <w:rFonts w:ascii="宋体" w:hAnsi="宋体" w:cs="宋体" w:eastAsia="宋体"/>
          <w:sz w:val="20"/>
          <w:color w:val="000000"/>
          <w:b w:val="off"/>
          <w:i w:val="off"/>
          <w:strike w:val="off"/>
        </w:rPr>
        <w:t>88b14—28; 永恒本体无生灭(不經創造过程) 91a12, 宇宙貞常 dei d.σσντωS</w:t>
      </w:r>
      <w:r>
        <w:rPr>
          <w:rFonts w:ascii="宋体" w:hAnsi="宋体" w:cs="宋体" w:eastAsia="宋体"/>
          <w:sz w:val="20"/>
          <w:strike w:val="off"/>
        </w:rPr>
        <w:t xml:space="preserve"> </w:t>
      </w:r>
      <w:r>
        <w:rPr>
          <w:rFonts w:ascii="宋体" w:hAnsi="宋体" w:cs="宋体" w:eastAsia="宋体"/>
          <w:sz w:val="20"/>
          <w:color w:val="000000"/>
          <w:b w:val="off"/>
          <w:i w:val="off"/>
          <w:strike w:val="off"/>
        </w:rPr>
        <w:t>72a16。</w:t>
      </w:r>
    </w:p>
    <w:p>
      <w:pPr>
        <w:wordWrap w:val="on"/>
        <w:autoSpaceDE w:val="off"/>
        <w:autoSpaceDN w:val="off"/>
        <w:spacing w:before="0" w:after="0" w:line="320" w:lineRule="atLeast"/>
        <w:ind w:left="380" w:right="1480"/>
        <w:jc w:val="both"/>
        <w:textAlignment w:val="auto"/>
        <w:rPr>
          <w:sz w:val="20"/>
        </w:rPr>
      </w:pPr>
      <w:r>
        <w:rPr>
          <w:rFonts w:ascii="宋体" w:hAnsi="宋体" w:cs="宋体" w:eastAsia="宋体"/>
          <w:sz w:val="20"/>
          <w:color w:val="000000"/>
          <w:b w:val="off"/>
          <w:i w:val="off"/>
          <w:strike w:val="off"/>
        </w:rPr>
        <w:t>Even Qquov (ayit:Otrls) 偶数, (偶性):(毕达哥拉斯学派) 986a18,990a9;(柏拉</w:t>
      </w:r>
      <w:r>
        <w:rPr>
          <w:rFonts w:ascii="宋体" w:hAnsi="宋体" w:cs="宋体" w:eastAsia="宋体"/>
          <w:sz w:val="20"/>
          <w:color w:val="000000"/>
          <w:b w:val="off"/>
          <w:i w:val="off"/>
          <w:strike w:val="off"/>
        </w:rPr>
        <w:t>图) 91a24。</w:t>
      </w:r>
    </w:p>
    <w:p>
      <w:pPr>
        <w:wordWrap w:val="on"/>
        <w:autoSpaceDE w:val="off"/>
        <w:autoSpaceDN w:val="off"/>
        <w:spacing w:before="20" w:after="0" w:line="310" w:lineRule="atLeast"/>
        <w:ind w:left="380" w:right="1500"/>
        <w:jc w:val="both"/>
        <w:textAlignment w:val="auto"/>
        <w:rPr>
          <w:sz w:val="20"/>
        </w:rPr>
      </w:pPr>
      <w:r>
        <w:rPr>
          <w:rFonts w:ascii="宋体" w:hAnsi="宋体" w:cs="宋体" w:eastAsia="宋体"/>
          <w:sz w:val="20"/>
          <w:color w:val="000000"/>
          <w:b w:val="off"/>
          <w:i w:val="off"/>
          <w:strike w:val="off"/>
        </w:rPr>
        <w:t>Evil(evil-itself) rò xax' v 惡(本惡)51a17,91b33。永恆事物无惡 51a20; 惡为</w:t>
      </w:r>
      <w:r>
        <w:rPr>
          <w:rFonts w:ascii="宋体" w:hAnsi="宋体" w:cs="宋体" w:eastAsia="宋体"/>
          <w:sz w:val="20"/>
          <w:color w:val="000000"/>
          <w:b w:val="off"/>
          <w:i w:val="off"/>
          <w:strike w:val="off"/>
        </w:rPr>
        <w:t>第一原理之說 75a35,91b3--92a4; 惡出于斗爭(恩培多克勒) 984b32。</w:t>
      </w:r>
    </w:p>
    <w:p>
      <w:pPr>
        <w:wordWrap w:val="on"/>
        <w:autoSpaceDE w:val="off"/>
        <w:autoSpaceDN w:val="off"/>
        <w:spacing w:before="20" w:after="0" w:line="340" w:lineRule="atLeast"/>
        <w:ind w:left="380" w:right="1480"/>
        <w:jc w:val="both"/>
        <w:textAlignment w:val="auto"/>
        <w:rPr>
          <w:sz w:val="20"/>
        </w:rPr>
      </w:pPr>
      <w:r>
        <w:rPr>
          <w:rFonts w:ascii="宋体" w:hAnsi="宋体" w:cs="宋体" w:eastAsia="宋体"/>
          <w:sz w:val="20"/>
          <w:color w:val="000000"/>
          <w:b w:val="off"/>
          <w:i w:val="off"/>
          <w:strike w:val="off"/>
        </w:rPr>
        <w:t>Excess and defect rò μ'v ixe0xn, nì r à δe éhheiyei 超逾与缺损 992b6, 4b12,</w:t>
      </w:r>
      <w:r>
        <w:rPr>
          <w:rFonts w:ascii="宋体" w:hAnsi="宋体" w:cs="宋体" w:eastAsia="宋体"/>
          <w:sz w:val="20"/>
          <w:color w:val="000000"/>
          <w:b w:val="off"/>
          <w:i w:val="off"/>
          <w:strike w:val="off"/>
        </w:rPr>
        <w:t>42b25, 35, 52b30, 57a13, 81b18。</w:t>
      </w:r>
    </w:p>
    <w:p>
      <w:pPr>
        <w:wordWrap w:val="on"/>
        <w:autoSpaceDE w:val="off"/>
        <w:autoSpaceDN w:val="off"/>
        <w:spacing w:before="80" w:after="0" w:line="260" w:lineRule="atLeast"/>
        <w:ind w:left="380" w:right="0"/>
        <w:jc w:val="both"/>
        <w:textAlignment w:val="auto"/>
        <w:rPr>
          <w:sz w:val="20"/>
        </w:rPr>
      </w:pPr>
      <w:r>
        <w:rPr>
          <w:rFonts w:ascii="宋体" w:hAnsi="宋体" w:cs="宋体" w:eastAsia="宋体"/>
          <w:sz w:val="20"/>
          <w:color w:val="000000"/>
          <w:b w:val="off"/>
          <w:i w:val="off"/>
          <w:strike w:val="off"/>
        </w:rPr>
        <w:t>Experience eμπe ρla 經驗 980b28, 981a1, 15, 981b31。</w:t>
      </w:r>
    </w:p>
    <w:p>
      <w:pPr>
        <w:wordWrap w:val="on"/>
        <w:autoSpaceDE w:val="off"/>
        <w:autoSpaceDN w:val="off"/>
        <w:spacing w:before="80" w:after="0" w:line="240" w:lineRule="atLeast"/>
        <w:ind w:left="380" w:right="0"/>
        <w:jc w:val="both"/>
        <w:textAlignment w:val="auto"/>
        <w:rPr>
          <w:sz w:val="20"/>
        </w:rPr>
      </w:pPr>
      <w:r>
        <w:rPr>
          <w:rFonts w:ascii="宋体" w:hAnsi="宋体" w:cs="宋体" w:eastAsia="宋体"/>
          <w:sz w:val="20"/>
          <w:color w:val="000000"/>
          <w:b w:val="off"/>
          <w:i w:val="off"/>
          <w:strike w:val="off"/>
        </w:rPr>
        <w:t>Extremes τ2iσλκτα对反兩极(兩端) 18a22, 54a9, 55b17。</w:t>
      </w:r>
    </w:p>
    <w:p>
      <w:pPr>
        <w:wordWrap w:val="on"/>
        <w:autoSpaceDE w:val="off"/>
        <w:autoSpaceDN w:val="off"/>
        <w:spacing w:before="0" w:after="0" w:line="320" w:lineRule="atLeast"/>
        <w:ind w:left="380" w:right="1520"/>
        <w:jc w:val="both"/>
        <w:textAlignment w:val="auto"/>
        <w:rPr>
          <w:sz w:val="20"/>
        </w:rPr>
      </w:pPr>
      <w:r>
        <w:rPr>
          <w:rFonts w:ascii="宋体" w:hAnsi="宋体" w:cs="宋体" w:eastAsia="宋体"/>
          <w:sz w:val="20"/>
          <w:color w:val="000000"/>
          <w:b w:val="off"/>
          <w:i w:val="off"/>
          <w:strike w:val="off"/>
        </w:rPr>
        <w:t>Falsity (the false) rò yello: 假(虚假) 11b25, △29。以假为“非是”E4, ⊙10;</w:t>
      </w:r>
      <w:r>
        <w:rPr>
          <w:rFonts w:ascii="宋体" w:hAnsi="宋体" w:cs="宋体" w:eastAsia="宋体"/>
          <w:sz w:val="20"/>
          <w:color w:val="000000"/>
          <w:b w:val="off"/>
          <w:i w:val="off"/>
          <w:strike w:val="off"/>
        </w:rPr>
        <w:t>異于不可能 47b14;“假”为第一原理(柏拉图) 89a20。</w:t>
      </w:r>
    </w:p>
    <w:p>
      <w:pPr>
        <w:wordWrap w:val="on"/>
        <w:autoSpaceDE w:val="off"/>
        <w:autoSpaceDN w:val="off"/>
        <w:spacing w:before="20" w:after="0" w:line="340" w:lineRule="atLeast"/>
        <w:ind w:left="380" w:right="1440"/>
        <w:jc w:val="both"/>
        <w:textAlignment w:val="auto"/>
        <w:rPr>
          <w:sz w:val="20"/>
        </w:rPr>
      </w:pPr>
      <w:r>
        <w:rPr>
          <w:rFonts w:ascii="宋体" w:hAnsi="宋体" w:cs="宋体" w:eastAsia="宋体"/>
          <w:sz w:val="20"/>
          <w:color w:val="000000"/>
          <w:b w:val="off"/>
          <w:i w:val="off"/>
          <w:strike w:val="off"/>
        </w:rPr>
        <w:t>Female (sex) θ'h,v 雌性。同于物質 24a35; 雌(与雄)性为动物之由己秉赋</w:t>
      </w:r>
      <w:r>
        <w:rPr>
          <w:rFonts w:ascii="宋体" w:hAnsi="宋体" w:cs="宋体" w:eastAsia="宋体"/>
          <w:sz w:val="20"/>
          <w:color w:val="000000"/>
          <w:b w:val="off"/>
          <w:i w:val="off"/>
          <w:strike w:val="off"/>
        </w:rPr>
        <w:t>30b26, 31a4; 性别非品种 I9.</w:t>
      </w:r>
    </w:p>
    <w:p>
      <w:pPr>
        <w:wordWrap w:val="on"/>
        <w:autoSpaceDE w:val="off"/>
        <w:autoSpaceDN w:val="off"/>
        <w:spacing w:before="60" w:after="0" w:line="260" w:lineRule="atLeast"/>
        <w:ind w:left="380" w:right="0"/>
        <w:jc w:val="both"/>
        <w:textAlignment w:val="auto"/>
        <w:rPr>
          <w:sz w:val="20"/>
        </w:rPr>
      </w:pPr>
      <w:r>
        <w:rPr>
          <w:rFonts w:ascii="宋体" w:hAnsi="宋体" w:cs="宋体" w:eastAsia="宋体"/>
          <w:sz w:val="20"/>
          <w:color w:val="000000"/>
          <w:b w:val="off"/>
          <w:i w:val="off"/>
          <w:strike w:val="off"/>
        </w:rPr>
        <w:t>Few óhlra少。 (参看“多”)</w:t>
      </w:r>
    </w:p>
    <w:p>
      <w:pPr>
        <w:wordWrap w:val="on"/>
        <w:autoSpaceDE w:val="off"/>
        <w:autoSpaceDN w:val="off"/>
        <w:spacing w:before="80" w:after="0" w:line="240" w:lineRule="atLeast"/>
        <w:ind w:left="380" w:right="0"/>
        <w:jc w:val="both"/>
        <w:textAlignment w:val="auto"/>
        <w:rPr>
          <w:sz w:val="20"/>
        </w:rPr>
      </w:pPr>
      <w:r>
        <w:rPr>
          <w:rFonts w:ascii="宋体" w:hAnsi="宋体" w:cs="宋体" w:eastAsia="宋体"/>
          <w:sz w:val="20"/>
          <w:color w:val="000000"/>
          <w:b w:val="off"/>
          <w:i w:val="off"/>
          <w:strike w:val="off"/>
        </w:rPr>
        <w:t>Final Cause rò o t ivena 极因。同于始終,同于善,同于作用, 983a31, 994b9,</w:t>
      </w:r>
    </w:p>
    <w:p>
      <w:pPr>
        <w:wordWrap w:val="on"/>
        <w:autoSpaceDE w:val="off"/>
        <w:autoSpaceDN w:val="off"/>
        <w:spacing w:before="260" w:after="0" w:line="240" w:lineRule="atLeast"/>
        <w:ind w:left="620" w:right="0"/>
        <w:jc w:val="both"/>
        <w:textAlignment w:val="auto"/>
        <w:rPr>
          <w:sz w:val="20"/>
        </w:rPr>
      </w:pPr>
      <w:r>
        <w:rPr>
          <w:rFonts w:ascii="宋体" w:hAnsi="宋体" w:cs="宋体" w:eastAsia="宋体"/>
          <w:sz w:val="20"/>
          <w:color w:val="000000"/>
          <w:b w:val="off"/>
          <w:i w:val="off"/>
          <w:strike w:val="off"/>
        </w:rPr>
        <w:t>·342·</w:t>
      </w:r>
      <w:r>
        <w:br w:type="page"/>
      </w:r>
    </w:p>
    <w:p>
      <w:pPr>
        <w:wordWrap w:val="on"/>
        <w:autoSpaceDE w:val="off"/>
        <w:autoSpaceDN w:val="off"/>
        <w:spacing w:before="1200" w:after="0" w:line="220" w:lineRule="atLeast"/>
        <w:ind w:left="1660" w:right="0"/>
        <w:jc w:val="both"/>
        <w:textAlignment w:val="auto"/>
        <w:rPr>
          <w:sz w:val="20"/>
        </w:rPr>
      </w:pPr>
      <w:r>
        <w:rPr>
          <w:rFonts w:ascii="宋体" w:hAnsi="宋体" w:cs="宋体" w:eastAsia="宋体"/>
          <w:sz w:val="20"/>
          <w:color w:val="000000"/>
          <w:b w:val="off"/>
          <w:i w:val="off"/>
          <w:strike w:val="off"/>
        </w:rPr>
        <w:t>13a21, 33, b26, 44a36, 50a8, 59a36, 72b2。 (参看“終点”)</w:t>
      </w:r>
    </w:p>
    <w:p>
      <w:pPr>
        <w:wordWrap w:val="on"/>
        <w:autoSpaceDE w:val="off"/>
        <w:autoSpaceDN w:val="off"/>
        <w:spacing w:before="20" w:after="0" w:line="328" w:lineRule="atLeast"/>
        <w:ind w:left="1180" w:right="700"/>
        <w:jc w:val="both"/>
        <w:textAlignment w:val="auto"/>
        <w:rPr>
          <w:sz w:val="20"/>
        </w:rPr>
      </w:pPr>
      <w:r>
        <w:rPr>
          <w:rFonts w:ascii="宋体" w:hAnsi="宋体" w:cs="宋体" w:eastAsia="宋体"/>
          <w:sz w:val="20"/>
          <w:color w:val="000000"/>
          <w:b w:val="off"/>
          <w:i w:val="off"/>
          <w:strike w:val="off"/>
        </w:rPr>
        <w:t>Form eiàos 通式,形式,(意式)。事物以其形式为名詞35a8;式因重于物因29a5;</w:t>
      </w:r>
      <w:r>
        <w:rPr>
          <w:rFonts w:ascii="宋体" w:hAnsi="宋体" w:cs="宋体" w:eastAsia="宋体"/>
          <w:sz w:val="20"/>
          <w:color w:val="000000"/>
          <w:b w:val="off"/>
          <w:i w:val="off"/>
          <w:strike w:val="off"/>
        </w:rPr>
        <w:t>同于怎是32b1.33b5,35b32; 与形状同义 999b16、 15a5. 17b25, 33b5, 44b22,</w:t>
      </w:r>
      <w:r>
        <w:rPr>
          <w:rFonts w:ascii="宋体" w:hAnsi="宋体" w:cs="宋体" w:eastAsia="宋体"/>
          <w:sz w:val="20"/>
          <w:color w:val="000000"/>
          <w:b w:val="off"/>
          <w:i w:val="off"/>
          <w:strike w:val="off"/>
        </w:rPr>
        <w:t>52a23, 60a22, b26; 等于技术 34a24, 70a15; 不論創生 34b7, 42a30, 43b17,</w:t>
      </w:r>
      <w:r>
        <w:rPr>
          <w:rFonts w:ascii="宋体" w:hAnsi="宋体" w:cs="宋体" w:eastAsia="宋体"/>
          <w:sz w:val="20"/>
          <w:color w:val="000000"/>
          <w:b w:val="off"/>
          <w:i w:val="off"/>
          <w:strike w:val="off"/>
        </w:rPr>
        <w:t>44b21, 50c4,67b35; 70a15; 与本体同义 32b1, 41b8, 50b2, 34b10; 同于定</w:t>
      </w:r>
      <w:r>
        <w:rPr>
          <w:rFonts w:ascii="宋体" w:hAnsi="宋体" w:cs="宋体" w:eastAsia="宋体"/>
          <w:sz w:val="20"/>
          <w:color w:val="000000"/>
          <w:b w:val="off"/>
          <w:i w:val="off"/>
          <w:strike w:val="off"/>
        </w:rPr>
        <w:t>义、公式 16b9, 35a21, 36a28, b5, 42a28, 43a19, 44b12, 69b33, 84b10; 同于</w:t>
      </w:r>
      <w:r>
        <w:rPr>
          <w:rFonts w:ascii="宋体" w:hAnsi="宋体" w:cs="宋体" w:eastAsia="宋体"/>
          <w:sz w:val="20"/>
          <w:color w:val="000000"/>
          <w:b w:val="off"/>
          <w:i w:val="off"/>
          <w:strike w:val="off"/>
        </w:rPr>
        <w:t>极因 44b1; 同于效因 70b30; 同于正面状态,異于國失 44b33, 70b11; 異于物</w:t>
      </w:r>
      <w:r>
        <w:rPr>
          <w:rFonts w:ascii="宋体" w:hAnsi="宋体" w:cs="宋体" w:eastAsia="宋体"/>
          <w:sz w:val="20"/>
          <w:color w:val="000000"/>
          <w:b w:val="off"/>
          <w:i w:val="off"/>
          <w:strike w:val="off"/>
        </w:rPr>
        <w:t>質 50a15, 70a1, 84b10; 形式各部分 Z10, 11;通式非独立自存之本体33b29。</w:t>
      </w:r>
      <w:r>
        <w:rPr>
          <w:rFonts w:ascii="宋体" w:hAnsi="宋体" w:cs="宋体" w:eastAsia="宋体"/>
          <w:sz w:val="20"/>
          <w:color w:val="000000"/>
          <w:b w:val="off"/>
          <w:i w:val="off"/>
          <w:strike w:val="off"/>
        </w:rPr>
        <w:t>(参看“形状”,“品种”)</w:t>
      </w:r>
    </w:p>
    <w:p>
      <w:pPr>
        <w:wordWrap w:val="on"/>
        <w:autoSpaceDE w:val="off"/>
        <w:autoSpaceDN w:val="off"/>
        <w:spacing w:before="0" w:after="0" w:line="326" w:lineRule="atLeast"/>
        <w:ind w:left="1180" w:right="680"/>
        <w:jc w:val="both"/>
        <w:textAlignment w:val="auto"/>
        <w:rPr>
          <w:sz w:val="20"/>
        </w:rPr>
      </w:pPr>
      <w:r>
        <w:rPr>
          <w:rFonts w:ascii="宋体" w:hAnsi="宋体" w:cs="宋体" w:eastAsia="宋体"/>
          <w:sz w:val="20"/>
          <w:color w:val="000000"/>
          <w:b w:val="off"/>
          <w:i w:val="off"/>
          <w:strike w:val="off"/>
        </w:rPr>
        <w:t>Formula (definition, account) hóyo: 公式(定义, 敍述) 987b31, 16a33, b9,</w:t>
      </w:r>
      <w:r>
        <w:rPr>
          <w:rFonts w:ascii="宋体" w:hAnsi="宋体" w:cs="宋体" w:eastAsia="宋体"/>
          <w:sz w:val="20"/>
          <w:color w:val="000000"/>
          <w:b w:val="off"/>
          <w:i w:val="off"/>
          <w:strike w:val="off"/>
        </w:rPr>
        <w:t>28a34, 42a28, 43a19, 47b34, 50b33, 70a22, 84b15, 87b12。 怎是之公式只有</w:t>
      </w:r>
      <w:r>
        <w:rPr>
          <w:rFonts w:ascii="宋体" w:hAnsi="宋体" w:cs="宋体" w:eastAsia="宋体"/>
          <w:sz w:val="20"/>
          <w:color w:val="000000"/>
          <w:b w:val="off"/>
          <w:i w:val="off"/>
          <w:strike w:val="off"/>
        </w:rPr>
        <w:t>一个 998b12; 公式同于实現,怎是,通式,式因, Z 15, H2.4, A3;異于名字</w:t>
      </w:r>
      <w:r>
        <w:rPr>
          <w:rFonts w:ascii="宋体" w:hAnsi="宋体" w:cs="宋体" w:eastAsia="宋体"/>
          <w:sz w:val="20"/>
          <w:color w:val="000000"/>
          <w:b w:val="off"/>
          <w:i w:val="off"/>
          <w:strike w:val="off"/>
        </w:rPr>
        <w:t>6b1, 30a7; 異于定义 30a7, 14, 37b11;公式各部分 Z, 10, 11, 16a35, 23b23,</w:t>
      </w:r>
      <w:r>
        <w:rPr>
          <w:rFonts w:ascii="宋体" w:hAnsi="宋体" w:cs="宋体" w:eastAsia="宋体"/>
          <w:sz w:val="20"/>
          <w:color w:val="000000"/>
          <w:b w:val="off"/>
          <w:i w:val="off"/>
          <w:strike w:val="off"/>
        </w:rPr>
        <w:t>33a2; 先于公式 18b31, 28a32, 38b27, 49b11, 54a28, 77b1,78a10;  異于粽合</w:t>
      </w:r>
      <w:r>
        <w:rPr>
          <w:rFonts w:ascii="宋体" w:hAnsi="宋体" w:cs="宋体" w:eastAsia="宋体"/>
          <w:sz w:val="20"/>
          <w:color w:val="000000"/>
          <w:b w:val="off"/>
          <w:i w:val="off"/>
          <w:strike w:val="off"/>
        </w:rPr>
        <w:t>个体与物質39b20,58b10, 18, 64a23, 74a34;公式可分离 42a29;同于智識(或</w:t>
      </w:r>
      <w:r>
        <w:rPr>
          <w:rFonts w:ascii="宋体" w:hAnsi="宋体" w:cs="宋体" w:eastAsia="宋体"/>
          <w:sz w:val="20"/>
          <w:color w:val="000000"/>
          <w:b w:val="off"/>
          <w:i w:val="off"/>
          <w:strike w:val="off"/>
        </w:rPr>
        <w:t>学术) 46b7, 59b26; 公式之分析 63b18。</w:t>
      </w:r>
    </w:p>
    <w:p>
      <w:pPr>
        <w:wordWrap w:val="on"/>
        <w:autoSpaceDE w:val="off"/>
        <w:autoSpaceDN w:val="off"/>
        <w:spacing w:before="80" w:after="0" w:line="240" w:lineRule="atLeast"/>
        <w:ind w:left="1180" w:right="0"/>
        <w:jc w:val="both"/>
        <w:textAlignment w:val="auto"/>
        <w:rPr>
          <w:sz w:val="20"/>
        </w:rPr>
      </w:pPr>
      <w:r>
        <w:rPr>
          <w:rFonts w:ascii="宋体" w:hAnsi="宋体" w:cs="宋体" w:eastAsia="宋体"/>
          <w:sz w:val="20"/>
          <w:color w:val="000000"/>
          <w:b w:val="off"/>
          <w:i w:val="off"/>
          <w:strike w:val="off"/>
        </w:rPr>
        <w:t>From in(ex two:) 由(所从来) △24, 991a19, 994a22, 44a23, 92a23。</w:t>
      </w:r>
    </w:p>
    <w:p>
      <w:pPr>
        <w:wordWrap w:val="on"/>
        <w:autoSpaceDE w:val="off"/>
        <w:autoSpaceDN w:val="off"/>
        <w:spacing w:before="100" w:after="0" w:line="240" w:lineRule="atLeast"/>
        <w:ind w:left="1180" w:right="0"/>
        <w:jc w:val="both"/>
        <w:textAlignment w:val="auto"/>
        <w:rPr>
          <w:sz w:val="20"/>
        </w:rPr>
      </w:pPr>
      <w:r>
        <w:rPr>
          <w:rFonts w:ascii="宋体" w:hAnsi="宋体" w:cs="宋体" w:eastAsia="宋体"/>
          <w:sz w:val="20"/>
          <w:color w:val="000000"/>
          <w:b w:val="off"/>
          <w:i w:val="off"/>
          <w:strike w:val="off"/>
        </w:rPr>
        <w:t>Full (plenum) v o πhice: (πhiov) 实(德謨克利特) 985b5.9a28。</w:t>
      </w:r>
    </w:p>
    <w:p>
      <w:pPr>
        <w:wordWrap w:val="on"/>
        <w:autoSpaceDE w:val="off"/>
        <w:autoSpaceDN w:val="off"/>
        <w:spacing w:before="20" w:after="0" w:line="326" w:lineRule="atLeast"/>
        <w:ind w:left="1180" w:right="700"/>
        <w:jc w:val="both"/>
        <w:textAlignment w:val="auto"/>
        <w:rPr>
          <w:sz w:val="20"/>
        </w:rPr>
      </w:pPr>
      <w:r>
        <w:rPr>
          <w:rFonts w:ascii="宋体" w:hAnsi="宋体" w:cs="宋体" w:eastAsia="宋体"/>
          <w:sz w:val="20"/>
          <w:color w:val="000000"/>
          <w:b w:val="off"/>
          <w:i w:val="off"/>
          <w:strike w:val="off"/>
        </w:rPr>
        <w:t>Generation(production, becoming, coming to be) y'veʊc(y,'veʊθct)创造,生</w:t>
      </w:r>
      <w:r>
        <w:rPr>
          <w:rFonts w:ascii="宋体" w:hAnsi="宋体" w:cs="宋体" w:eastAsia="宋体"/>
          <w:sz w:val="20"/>
          <w:color w:val="000000"/>
          <w:b w:val="off"/>
          <w:i w:val="off"/>
          <w:strike w:val="off"/>
        </w:rPr>
        <w:t>成 Z 7--9。只有综合实体可論生成 Z 8, 981a17, 34b7, 42a30, 43b17,</w:t>
      </w:r>
      <w:r>
        <w:rPr>
          <w:rFonts w:ascii="宋体" w:hAnsi="宋体" w:cs="宋体" w:eastAsia="宋体"/>
          <w:sz w:val="20"/>
          <w:color w:val="000000"/>
          <w:b w:val="off"/>
          <w:i w:val="off"/>
          <w:strike w:val="off"/>
        </w:rPr>
        <w:t>44b21, 69b35, 70a15; 后于創造者,先于本体,本性,形式 989a15,50a4, 77a26;</w:t>
      </w:r>
      <w:r>
        <w:rPr>
          <w:rFonts w:ascii="宋体" w:hAnsi="宋体" w:cs="宋体" w:eastAsia="宋体"/>
          <w:sz w:val="20"/>
          <w:color w:val="000000"/>
          <w:b w:val="off"/>
          <w:i w:val="off"/>
          <w:strike w:val="off"/>
        </w:rPr>
        <w:t>全称 τ03απhos生成(单纯生成)与偏称μì áxhōs生成(部分生成)42b7,67b22,</w:t>
      </w:r>
      <w:r>
        <w:rPr>
          <w:rFonts w:ascii="宋体" w:hAnsi="宋体" w:cs="宋体" w:eastAsia="宋体"/>
          <w:sz w:val="20"/>
          <w:color w:val="000000"/>
          <w:b w:val="off"/>
          <w:i w:val="off"/>
          <w:strike w:val="off"/>
        </w:rPr>
        <w:t>69b10, 88a33; 創造兩式 994a22; 創生三式:自然,技术,自发, Z 7. 9; 創生四</w:t>
      </w:r>
      <w:r>
        <w:rPr>
          <w:rFonts w:ascii="宋体" w:hAnsi="宋体" w:cs="宋体" w:eastAsia="宋体"/>
          <w:sz w:val="20"/>
          <w:color w:val="000000"/>
          <w:b w:val="off"/>
          <w:i w:val="off"/>
          <w:strike w:val="off"/>
        </w:rPr>
        <w:t>原因:技术,自然,机遇,自发, Z 7, 49a3, 70x8, 76a6; 異于制造, 32a26; 同名</w:t>
      </w:r>
      <w:r>
        <w:rPr>
          <w:rFonts w:ascii="宋体" w:hAnsi="宋体" w:cs="宋体" w:eastAsia="宋体"/>
          <w:sz w:val="20"/>
          <w:color w:val="000000"/>
          <w:b w:val="off"/>
          <w:i w:val="off"/>
          <w:strike w:val="off"/>
        </w:rPr>
        <w:t>相生,同种相生, 34a21, 49b29, 70a5; 創造物均可区分为物質与形式 33b12,</w:t>
      </w:r>
      <w:r>
        <w:rPr>
          <w:rFonts w:ascii="宋体" w:hAnsi="宋体" w:cs="宋体" w:eastAsia="宋体"/>
          <w:sz w:val="20"/>
          <w:color w:val="000000"/>
          <w:b w:val="off"/>
          <w:i w:val="off"/>
          <w:strike w:val="off"/>
        </w:rPr>
        <w:t>49b35; 生成得于非是,物質,蕨失,对成,潜在 994b27, 32a20, 33a9, 55b11,</w:t>
      </w:r>
      <w:r>
        <w:rPr>
          <w:rFonts w:ascii="宋体" w:hAnsi="宋体" w:cs="宋体" w:eastAsia="宋体"/>
          <w:sz w:val="20"/>
          <w:color w:val="000000"/>
          <w:b w:val="off"/>
          <w:i w:val="off"/>
          <w:strike w:val="off"/>
        </w:rPr>
        <w:t>62b26, 69b15, 88b17, 91b34;  事物之創生必有所由来, 必有創之者, 999b6,</w:t>
      </w:r>
      <w:r>
        <w:rPr>
          <w:rFonts w:ascii="宋体" w:hAnsi="宋体" w:cs="宋体" w:eastAsia="宋体"/>
          <w:sz w:val="20"/>
          <w:color w:val="000000"/>
          <w:b w:val="off"/>
          <w:i w:val="off"/>
          <w:strike w:val="off"/>
        </w:rPr>
        <w:t>10a20, 32a13. 32b31, 33a24, 44b24, 49b28。</w:t>
      </w:r>
    </w:p>
    <w:p>
      <w:pPr>
        <w:wordWrap w:val="on"/>
        <w:autoSpaceDE w:val="off"/>
        <w:autoSpaceDN w:val="off"/>
        <w:spacing w:before="40" w:after="0" w:line="329" w:lineRule="atLeast"/>
        <w:ind w:left="1180" w:right="660"/>
        <w:jc w:val="both"/>
        <w:textAlignment w:val="auto"/>
        <w:rPr>
          <w:sz w:val="20"/>
        </w:rPr>
      </w:pPr>
      <w:r>
        <w:rPr>
          <w:rFonts w:ascii="宋体" w:hAnsi="宋体" w:cs="宋体" w:eastAsia="宋体"/>
          <w:sz w:val="20"/>
          <w:color w:val="000000"/>
          <w:b w:val="off"/>
          <w:i w:val="off"/>
          <w:strike w:val="off"/>
        </w:rPr>
        <w:t>Genus ;évo; 科蠹 (門类) Δ28, 54b30, 57a27, b38. 59b27。最高科屬 995b29.</w:t>
      </w:r>
      <w:r>
        <w:rPr>
          <w:rFonts w:ascii="宋体" w:hAnsi="宋体" w:cs="宋体" w:eastAsia="宋体"/>
          <w:sz w:val="20"/>
          <w:color w:val="000000"/>
          <w:b w:val="off"/>
          <w:i w:val="off"/>
          <w:strike w:val="off"/>
        </w:rPr>
        <w:t>998b14, 999a31, 23a27, 34a1, 37b30, 59b27; 科屬是否为第 一原理998321,</w:t>
      </w:r>
      <w:r>
        <w:rPr>
          <w:rFonts w:ascii="宋体" w:hAnsi="宋体" w:cs="宋体" w:eastAsia="宋体"/>
          <w:sz w:val="20"/>
          <w:color w:val="000000"/>
          <w:b w:val="off"/>
          <w:i w:val="off"/>
          <w:strike w:val="off"/>
        </w:rPr>
        <w:t>14b11, 42a14, 69a27; 品种之部分 23b24; 品种之物質 24b8, 38c6; 与定义,</w:t>
      </w:r>
      <w:r>
        <w:rPr>
          <w:rFonts w:ascii="宋体" w:hAnsi="宋体" w:cs="宋体" w:eastAsia="宋体"/>
          <w:sz w:val="20"/>
          <w:color w:val="000000"/>
          <w:b w:val="off"/>
          <w:i w:val="off"/>
          <w:strike w:val="off"/>
        </w:rPr>
        <w:t>差異,品种丼論 Z 12, 998b5-999a23, 14b9, 16a24, 16a32, 23a27; 23b18,</w:t>
      </w:r>
      <w:r>
        <w:rPr>
          <w:rFonts w:ascii="宋体" w:hAnsi="宋体" w:cs="宋体" w:eastAsia="宋体"/>
          <w:sz w:val="20"/>
          <w:color w:val="000000"/>
          <w:b w:val="off"/>
          <w:i w:val="off"/>
          <w:strike w:val="off"/>
        </w:rPr>
        <w:t>37b19, 39a26, 54b27, 57b7, 59b36; 科屬非本体 Z 13, 42a21、 53b21; 实是</w:t>
      </w:r>
      <w:r>
        <w:rPr>
          <w:rFonts w:ascii="宋体" w:hAnsi="宋体" w:cs="宋体" w:eastAsia="宋体"/>
          <w:sz w:val="20"/>
          <w:color w:val="000000"/>
          <w:b w:val="off"/>
          <w:i w:val="off"/>
          <w:strike w:val="off"/>
        </w:rPr>
        <w:t>与元 一非科屬 998b22, 45b6; 異于普通 28b34; “于勝有別” éri;a て) 7ev0;</w:t>
      </w:r>
      <w:r>
        <w:rPr>
          <w:rFonts w:ascii="宋体" w:hAnsi="宋体" w:cs="宋体" w:eastAsia="宋体"/>
          <w:sz w:val="20"/>
          <w:color w:val="000000"/>
          <w:b w:val="off"/>
          <w:i w:val="off"/>
          <w:strike w:val="off"/>
        </w:rPr>
        <w:t>24b9; 科屬別性 erejor'; tw yv've: 58a7。</w:t>
      </w:r>
    </w:p>
    <w:p>
      <w:pPr>
        <w:wordWrap w:val="on"/>
        <w:autoSpaceDE w:val="off"/>
        <w:autoSpaceDN w:val="off"/>
        <w:spacing w:before="100" w:after="0" w:line="240" w:lineRule="atLeast"/>
        <w:ind w:left="1180" w:right="0"/>
        <w:jc w:val="both"/>
        <w:textAlignment w:val="auto"/>
        <w:rPr>
          <w:sz w:val="20"/>
        </w:rPr>
      </w:pPr>
      <w:r>
        <w:rPr>
          <w:rFonts w:ascii="宋体" w:hAnsi="宋体" w:cs="宋体" w:eastAsia="宋体"/>
          <w:sz w:val="20"/>
          <w:color w:val="000000"/>
          <w:b w:val="off"/>
          <w:i w:val="off"/>
          <w:strike w:val="off"/>
        </w:rPr>
        <w:t>Genus, Kind γevo: 級类 Ⅰ 10。 (e'δo: x2ì yévo; 别解:“形式极类”。)</w:t>
      </w:r>
    </w:p>
    <w:p>
      <w:pPr>
        <w:wordWrap w:val="on"/>
        <w:autoSpaceDE w:val="off"/>
        <w:autoSpaceDN w:val="off"/>
        <w:spacing w:before="0" w:after="0" w:line="330" w:lineRule="atLeast"/>
        <w:ind w:left="1180" w:right="700"/>
        <w:jc w:val="both"/>
        <w:textAlignment w:val="auto"/>
        <w:rPr>
          <w:sz w:val="20"/>
        </w:rPr>
      </w:pPr>
      <w:r>
        <w:rPr>
          <w:rFonts w:ascii="宋体" w:hAnsi="宋体" w:cs="宋体" w:eastAsia="宋体"/>
          <w:sz w:val="20"/>
          <w:color w:val="000000"/>
          <w:b w:val="off"/>
          <w:i w:val="off"/>
          <w:strike w:val="off"/>
        </w:rPr>
        <w:t>Geometry &gt;eouerQ:α 几何(度量之学) 983a20, 992a21, 997b27, 998a1, 5a11. 31,</w:t>
      </w:r>
      <w:r>
        <w:rPr>
          <w:rFonts w:ascii="宋体" w:hAnsi="宋体" w:cs="宋体" w:eastAsia="宋体"/>
          <w:sz w:val="20"/>
          <w:color w:val="000000"/>
          <w:b w:val="off"/>
          <w:i w:val="off"/>
          <w:strike w:val="off"/>
        </w:rPr>
        <w:t>51a21, 61b3, 78a25, 89a22。几何图解 δuayouua:α 51a23。</w:t>
      </w:r>
    </w:p>
    <w:p>
      <w:pPr>
        <w:wordWrap w:val="on"/>
        <w:autoSpaceDE w:val="off"/>
        <w:autoSpaceDN w:val="off"/>
        <w:spacing w:before="280" w:after="0" w:line="220" w:lineRule="atLeast"/>
        <w:ind w:left="8560" w:right="0"/>
        <w:jc w:val="both"/>
        <w:textAlignment w:val="auto"/>
        <w:rPr>
          <w:sz w:val="20"/>
        </w:rPr>
      </w:pPr>
      <w:r>
        <w:rPr>
          <w:rFonts w:ascii="宋体" w:hAnsi="宋体" w:cs="宋体" w:eastAsia="宋体"/>
          <w:sz w:val="20"/>
          <w:color w:val="000000"/>
          <w:b w:val="off"/>
          <w:i w:val="off"/>
          <w:strike w:val="off"/>
        </w:rPr>
        <w:t>·343·</w:t>
      </w:r>
      <w:r>
        <w:br w:type="page"/>
      </w:r>
    </w:p>
    <w:p>
      <w:pPr>
        <w:wordWrap w:val="on"/>
        <w:autoSpaceDE w:val="off"/>
        <w:autoSpaceDN w:val="off"/>
        <w:spacing w:before="1160" w:after="0" w:line="340" w:lineRule="atLeast"/>
        <w:ind w:left="360" w:right="1460"/>
        <w:jc w:val="both"/>
        <w:textAlignment w:val="auto"/>
        <w:rPr>
          <w:sz w:val="19"/>
        </w:rPr>
      </w:pPr>
      <w:r>
        <w:rPr>
          <w:rFonts w:ascii="宋体" w:hAnsi="宋体" w:cs="宋体" w:eastAsia="宋体"/>
          <w:sz w:val="19"/>
          <w:color w:val="000000"/>
          <w:b w:val="off"/>
          <w:i w:val="off"/>
          <w:strike w:val="off"/>
        </w:rPr>
        <w:t>God 9e0:神。为第一原理 983x8; 为生命,为至善而永生之实是 64a1.  72b14一</w:t>
      </w:r>
      <w:r>
        <w:rPr>
          <w:rFonts w:ascii="宋体" w:hAnsi="宋体" w:cs="宋体" w:eastAsia="宋体"/>
          <w:sz w:val="19"/>
          <w:color w:val="000000"/>
          <w:b w:val="off"/>
          <w:i w:val="off"/>
          <w:strike w:val="off"/>
        </w:rPr>
        <w:t>30; 神郎元一 (齐諾芳尼) 986b24; 神以人形为体現 997b10, 74b5;羣星为神</w:t>
      </w:r>
      <w:r>
        <w:rPr>
          <w:rFonts w:ascii="宋体" w:hAnsi="宋体" w:cs="宋体" w:eastAsia="宋体"/>
          <w:sz w:val="19"/>
          <w:color w:val="000000"/>
          <w:b w:val="off"/>
          <w:i w:val="off"/>
          <w:strike w:val="off"/>
        </w:rPr>
        <w:t>74b2。</w:t>
      </w:r>
    </w:p>
    <w:p>
      <w:pPr>
        <w:wordWrap w:val="on"/>
        <w:autoSpaceDE w:val="off"/>
        <w:autoSpaceDN w:val="off"/>
        <w:spacing w:before="0" w:after="0" w:line="330" w:lineRule="atLeast"/>
        <w:ind w:left="360" w:right="1460"/>
        <w:jc w:val="both"/>
        <w:textAlignment w:val="auto"/>
        <w:rPr>
          <w:sz w:val="19"/>
        </w:rPr>
      </w:pPr>
      <w:r>
        <w:rPr>
          <w:rFonts w:ascii="宋体" w:hAnsi="宋体" w:cs="宋体" w:eastAsia="宋体"/>
          <w:sz w:val="19"/>
          <w:color w:val="000000"/>
          <w:b w:val="off"/>
          <w:i w:val="off"/>
          <w:strike w:val="off"/>
        </w:rPr>
        <w:t>Good rò ảγκθ ν善。同于极因 983x31, 59x36; 同于美 13a22, 91a31;  别于美</w:t>
      </w:r>
      <w:r>
        <w:rPr>
          <w:rFonts w:ascii="宋体" w:hAnsi="宋体" w:cs="宋体" w:eastAsia="宋体"/>
          <w:sz w:val="19"/>
          <w:color w:val="000000"/>
          <w:b w:val="off"/>
          <w:i w:val="off"/>
          <w:strike w:val="off"/>
        </w:rPr>
        <w:t>78x31;以全为善△14;本善avt ò rò dγa”ν 996a29, 31b1; 至善 vò d00d0v</w:t>
      </w:r>
      <w:r>
        <w:rPr>
          <w:rFonts w:ascii="宋体" w:hAnsi="宋体" w:cs="宋体" w:eastAsia="宋体"/>
          <w:sz w:val="19"/>
          <w:strike w:val="off"/>
        </w:rPr>
        <w:t xml:space="preserve"> </w:t>
      </w:r>
      <w:r>
        <w:rPr>
          <w:rFonts w:ascii="宋体" w:hAnsi="宋体" w:cs="宋体" w:eastAsia="宋体"/>
          <w:sz w:val="19"/>
          <w:color w:val="000000"/>
          <w:b w:val="off"/>
          <w:i w:val="off"/>
          <w:strike w:val="off"/>
        </w:rPr>
        <w:t>91a33,b10; 善为宇宙之秩序 75a12-38; 善为第一原理 N 4, 91a31, 91b20,</w:t>
      </w:r>
      <w:r>
        <w:rPr>
          <w:rFonts w:ascii="宋体" w:hAnsi="宋体" w:cs="宋体" w:eastAsia="宋体"/>
          <w:sz w:val="19"/>
          <w:color w:val="000000"/>
          <w:b w:val="off"/>
          <w:i w:val="off"/>
          <w:strike w:val="off"/>
        </w:rPr>
        <w:t>92a9; 数学是否論及善? 78a31。</w:t>
      </w:r>
    </w:p>
    <w:p>
      <w:pPr>
        <w:wordWrap w:val="on"/>
        <w:autoSpaceDE w:val="off"/>
        <w:autoSpaceDN w:val="off"/>
        <w:spacing w:before="80" w:after="0" w:line="260" w:lineRule="atLeast"/>
        <w:ind w:left="360" w:right="0"/>
        <w:jc w:val="both"/>
        <w:textAlignment w:val="auto"/>
        <w:rPr>
          <w:sz w:val="19"/>
        </w:rPr>
      </w:pPr>
      <w:r>
        <w:rPr>
          <w:rFonts w:ascii="宋体" w:hAnsi="宋体" w:cs="宋体" w:eastAsia="宋体"/>
          <w:sz w:val="19"/>
          <w:color w:val="000000"/>
          <w:b w:val="off"/>
          <w:i w:val="off"/>
          <w:strike w:val="off"/>
        </w:rPr>
        <w:t>Grammar γpaμματxth語法(交法) 1003b20。文法家 81a22。</w:t>
      </w:r>
    </w:p>
    <w:p>
      <w:pPr>
        <w:wordWrap w:val="on"/>
        <w:autoSpaceDE w:val="off"/>
        <w:autoSpaceDN w:val="off"/>
        <w:spacing w:before="0" w:after="0" w:line="330" w:lineRule="atLeast"/>
        <w:ind w:left="360" w:right="1440"/>
        <w:jc w:val="both"/>
        <w:textAlignment w:val="auto"/>
        <w:rPr>
          <w:sz w:val="19"/>
        </w:rPr>
      </w:pPr>
      <w:r>
        <w:rPr>
          <w:rFonts w:ascii="宋体" w:hAnsi="宋体" w:cs="宋体" w:eastAsia="宋体"/>
          <w:sz w:val="19"/>
          <w:color w:val="000000"/>
          <w:b w:val="off"/>
          <w:i w:val="off"/>
          <w:strike w:val="off"/>
        </w:rPr>
        <w:t>Great and small t) μéva nai t' , vx)cv “大与小”。“大与小”为“不等”,如何与</w:t>
      </w:r>
      <w:r>
        <w:rPr>
          <w:rFonts w:ascii="宋体" w:hAnsi="宋体" w:cs="宋体" w:eastAsia="宋体"/>
          <w:sz w:val="19"/>
          <w:color w:val="000000"/>
          <w:b w:val="off"/>
          <w:i w:val="off"/>
          <w:strike w:val="off"/>
        </w:rPr>
        <w:t>“等”相对反, Ⅰ 5; 柏泣图之“六与小”987b20, 26, 988x26,  992a12, 998b10,</w:t>
      </w:r>
      <w:r>
        <w:rPr>
          <w:rFonts w:ascii="宋体" w:hAnsi="宋体" w:cs="宋体" w:eastAsia="宋体"/>
          <w:sz w:val="19"/>
          <w:color w:val="000000"/>
          <w:b w:val="off"/>
          <w:i w:val="off"/>
          <w:strike w:val="off"/>
        </w:rPr>
        <w:t>83b23, 32, 87b10; 平衡了的“大与小”83b24; “大与小”諸品种(長短,闊俠,深</w:t>
      </w:r>
      <w:r>
        <w:rPr>
          <w:rFonts w:ascii="宋体" w:hAnsi="宋体" w:cs="宋体" w:eastAsia="宋体"/>
          <w:sz w:val="19"/>
          <w:color w:val="000000"/>
          <w:b w:val="off"/>
          <w:i w:val="off"/>
          <w:strike w:val="off"/>
        </w:rPr>
        <w:t>淺,多少) 992a11, 20a13, 56b10, 85a9。</w:t>
      </w:r>
    </w:p>
    <w:p>
      <w:pPr>
        <w:wordWrap w:val="on"/>
        <w:autoSpaceDE w:val="off"/>
        <w:autoSpaceDN w:val="off"/>
        <w:spacing w:before="120" w:after="0" w:line="240" w:lineRule="atLeast"/>
        <w:ind w:left="360" w:right="0"/>
        <w:jc w:val="both"/>
        <w:textAlignment w:val="auto"/>
        <w:rPr>
          <w:sz w:val="19"/>
        </w:rPr>
      </w:pPr>
      <w:r>
        <w:rPr>
          <w:rFonts w:ascii="宋体" w:hAnsi="宋体" w:cs="宋体" w:eastAsia="宋体"/>
          <w:sz w:val="19"/>
          <w:color w:val="000000"/>
          <w:b w:val="off"/>
          <w:i w:val="off"/>
          <w:strike w:val="off"/>
        </w:rPr>
        <w:t>Harmonic áouov n) 乐律(声学) 997b21, 77a5, 78x14。</w:t>
      </w:r>
    </w:p>
    <w:p>
      <w:pPr>
        <w:wordWrap w:val="on"/>
        <w:autoSpaceDE w:val="off"/>
        <w:autoSpaceDN w:val="off"/>
        <w:spacing w:before="60" w:after="0" w:line="260" w:lineRule="atLeast"/>
        <w:ind w:left="360" w:right="0"/>
        <w:jc w:val="both"/>
        <w:textAlignment w:val="auto"/>
        <w:rPr>
          <w:sz w:val="19"/>
        </w:rPr>
      </w:pPr>
      <w:r>
        <w:rPr>
          <w:rFonts w:ascii="宋体" w:hAnsi="宋体" w:cs="宋体" w:eastAsia="宋体"/>
          <w:sz w:val="19"/>
          <w:color w:val="000000"/>
          <w:b w:val="off"/>
          <w:i w:val="off"/>
          <w:strike w:val="off"/>
        </w:rPr>
        <w:t>Have, (hold) (Wev 有,(持有) △23。</w:t>
      </w:r>
    </w:p>
    <w:p>
      <w:pPr>
        <w:wordWrap w:val="on"/>
        <w:autoSpaceDE w:val="off"/>
        <w:autoSpaceDN w:val="off"/>
        <w:spacing w:before="20" w:after="0" w:line="320" w:lineRule="atLeast"/>
        <w:ind w:left="360" w:right="1480"/>
        <w:jc w:val="both"/>
        <w:textAlignment w:val="auto"/>
        <w:rPr>
          <w:sz w:val="19"/>
        </w:rPr>
      </w:pPr>
      <w:r>
        <w:rPr>
          <w:rFonts w:ascii="宋体" w:hAnsi="宋体" w:cs="宋体" w:eastAsia="宋体"/>
          <w:sz w:val="19"/>
          <w:color w:val="000000"/>
          <w:b w:val="off"/>
          <w:i w:val="off"/>
          <w:strike w:val="off"/>
        </w:rPr>
        <w:t>Having(habit, state) E rs 有,(习惯,状态,常态持有过程) △20, 986a17, 15b34,</w:t>
      </w:r>
      <w:r>
        <w:rPr>
          <w:rFonts w:ascii="宋体" w:hAnsi="宋体" w:cs="宋体" w:eastAsia="宋体"/>
          <w:sz w:val="19"/>
          <w:color w:val="000000"/>
          <w:b w:val="off"/>
          <w:i w:val="off"/>
          <w:strike w:val="off"/>
        </w:rPr>
        <w:t>44b32, 46a13, 70a12。巽于戮失 55b13;  常 态   或  暂 态 its s</w:t>
      </w:r>
    </w:p>
    <w:p>
      <w:pPr>
        <w:wordWrap w:val="on"/>
        <w:autoSpaceDE w:val="off"/>
        <w:autoSpaceDN w:val="off"/>
        <w:spacing w:before="100" w:after="0" w:line="240" w:lineRule="atLeast"/>
        <w:ind w:left="360" w:right="0"/>
        <w:jc w:val="both"/>
        <w:textAlignment w:val="auto"/>
        <w:rPr>
          <w:sz w:val="19"/>
        </w:rPr>
      </w:pPr>
      <w:r>
        <w:rPr>
          <w:rFonts w:ascii="宋体" w:hAnsi="宋体" w:cs="宋体" w:eastAsia="宋体"/>
          <w:sz w:val="19"/>
          <w:color w:val="000000"/>
          <w:b w:val="off"/>
          <w:i w:val="off"/>
          <w:strike w:val="off"/>
        </w:rPr>
        <w:t>Hearing (x0,e:v 听觉,为学习所必需 980b23。</w:t>
      </w:r>
    </w:p>
    <w:p>
      <w:pPr>
        <w:wordWrap w:val="on"/>
        <w:autoSpaceDE w:val="off"/>
        <w:autoSpaceDN w:val="off"/>
        <w:spacing w:before="0" w:after="0" w:line="330" w:lineRule="atLeast"/>
        <w:ind w:left="360" w:right="1500"/>
        <w:jc w:val="both"/>
        <w:textAlignment w:val="auto"/>
        <w:rPr>
          <w:sz w:val="19"/>
        </w:rPr>
      </w:pPr>
      <w:r>
        <w:rPr>
          <w:rFonts w:ascii="宋体" w:hAnsi="宋体" w:cs="宋体" w:eastAsia="宋体"/>
          <w:sz w:val="19"/>
          <w:color w:val="000000"/>
          <w:b w:val="off"/>
          <w:i w:val="off"/>
          <w:strike w:val="off"/>
        </w:rPr>
        <w:t>Heaven or{avòs 諸天 A7, 8 (参看“宇宙’)。諸天体τ'ν x0σμ'ν 10a25, 63a15;</w:t>
      </w:r>
      <w:r>
        <w:rPr>
          <w:rFonts w:ascii="宋体" w:hAnsi="宋体" w:cs="宋体" w:eastAsia="宋体"/>
          <w:sz w:val="19"/>
          <w:color w:val="000000"/>
          <w:b w:val="off"/>
          <w:i w:val="off"/>
          <w:strike w:val="off"/>
        </w:rPr>
        <w:t>第一天(恒星天) δ πρατος ο'ọav`s 72a22。</w:t>
      </w:r>
    </w:p>
    <w:p>
      <w:pPr>
        <w:wordWrap w:val="on"/>
        <w:autoSpaceDE w:val="off"/>
        <w:autoSpaceDN w:val="off"/>
        <w:spacing w:before="80" w:after="0" w:line="260" w:lineRule="atLeast"/>
        <w:ind w:left="360" w:right="0"/>
        <w:jc w:val="both"/>
        <w:textAlignment w:val="auto"/>
        <w:rPr>
          <w:sz w:val="19"/>
        </w:rPr>
      </w:pPr>
      <w:r>
        <w:rPr>
          <w:rFonts w:ascii="宋体" w:hAnsi="宋体" w:cs="宋体" w:eastAsia="宋体"/>
          <w:sz w:val="19"/>
          <w:color w:val="000000"/>
          <w:b w:val="off"/>
          <w:i w:val="off"/>
          <w:strike w:val="off"/>
        </w:rPr>
        <w:t>Homoeomerous bμ0i0μe'jos 相似微分(阿那克蓬哥拉) 984a14, 56b28, 63b28.</w:t>
      </w:r>
    </w:p>
    <w:p>
      <w:pPr>
        <w:wordWrap w:val="on"/>
        <w:autoSpaceDE w:val="off"/>
        <w:autoSpaceDN w:val="off"/>
        <w:spacing w:before="60" w:after="0" w:line="260" w:lineRule="atLeast"/>
        <w:ind w:left="360" w:right="0"/>
        <w:jc w:val="both"/>
        <w:textAlignment w:val="auto"/>
        <w:rPr>
          <w:sz w:val="19"/>
        </w:rPr>
      </w:pPr>
      <w:r>
        <w:rPr>
          <w:rFonts w:ascii="宋体" w:hAnsi="宋体" w:cs="宋体" w:eastAsia="宋体"/>
          <w:sz w:val="19"/>
          <w:color w:val="000000"/>
          <w:b w:val="off"/>
          <w:i w:val="off"/>
          <w:strike w:val="off"/>
        </w:rPr>
        <w:t>Hot and cold θequós xi d vo'o' s 热与冷(巴門尼德) 987a1, 4b32。</w:t>
      </w:r>
    </w:p>
    <w:p>
      <w:pPr>
        <w:wordWrap w:val="on"/>
        <w:autoSpaceDE w:val="off"/>
        <w:autoSpaceDN w:val="off"/>
        <w:spacing w:before="20" w:after="0" w:line="320" w:lineRule="atLeast"/>
        <w:ind w:left="360" w:right="1460"/>
        <w:jc w:val="both"/>
        <w:textAlignment w:val="auto"/>
        <w:rPr>
          <w:sz w:val="19"/>
        </w:rPr>
      </w:pPr>
      <w:r>
        <w:rPr>
          <w:rFonts w:ascii="宋体" w:hAnsi="宋体" w:cs="宋体" w:eastAsia="宋体"/>
          <w:sz w:val="19"/>
          <w:color w:val="000000"/>
          <w:b w:val="off"/>
          <w:i w:val="off"/>
          <w:strike w:val="off"/>
        </w:rPr>
        <w:t>Hypothesis  đưoθeơıs 假設(假定) 12b22, 13b20, 63a24, 64a8, 82b4,86a10。  假</w:t>
      </w:r>
      <w:r>
        <w:rPr>
          <w:rFonts w:ascii="宋体" w:hAnsi="宋体" w:cs="宋体" w:eastAsia="宋体"/>
          <w:sz w:val="19"/>
          <w:color w:val="000000"/>
          <w:b w:val="off"/>
          <w:i w:val="off"/>
          <w:strike w:val="off"/>
        </w:rPr>
        <w:t>設为研究起点,異于公理5a14, 5b15。</w:t>
      </w:r>
    </w:p>
    <w:p>
      <w:pPr>
        <w:wordWrap w:val="on"/>
        <w:autoSpaceDE w:val="off"/>
        <w:autoSpaceDN w:val="off"/>
        <w:spacing w:before="40" w:after="0" w:line="324" w:lineRule="atLeast"/>
        <w:ind w:left="360" w:right="1440"/>
        <w:jc w:val="both"/>
        <w:textAlignment w:val="auto"/>
        <w:rPr>
          <w:sz w:val="19"/>
        </w:rPr>
      </w:pPr>
      <w:r>
        <w:rPr>
          <w:rFonts w:ascii="宋体" w:hAnsi="宋体" w:cs="宋体" w:eastAsia="宋体"/>
          <w:sz w:val="19"/>
          <w:color w:val="000000"/>
          <w:b w:val="off"/>
          <w:i w:val="off"/>
          <w:strike w:val="off"/>
        </w:rPr>
        <w:t>Idea i léα(柏拉图)意式, (τάε iềeas δπολộμ; 意式論) A. 69, B. 6, 14, M 4,</w:t>
      </w:r>
      <w:r>
        <w:rPr>
          <w:rFonts w:ascii="宋体" w:hAnsi="宋体" w:cs="宋体" w:eastAsia="宋体"/>
          <w:sz w:val="19"/>
          <w:color w:val="000000"/>
          <w:b w:val="off"/>
          <w:i w:val="off"/>
          <w:strike w:val="off"/>
        </w:rPr>
        <w:t>5, 988b1, 997b2, 1a4, 28b20, 33b27, 36b13, 42a11, 50b35, 59a10, 70a27,</w:t>
      </w:r>
      <w:r>
        <w:rPr>
          <w:rFonts w:ascii="宋体" w:hAnsi="宋体" w:cs="宋体" w:eastAsia="宋体"/>
          <w:sz w:val="19"/>
          <w:color w:val="000000"/>
          <w:b w:val="off"/>
          <w:i w:val="off"/>
          <w:strike w:val="off"/>
        </w:rPr>
        <w:t>73a17, 75b18, 76a31, 83b34, 86a31, b14, 90a16, b20,91b28。意式論四个基</w:t>
      </w:r>
      <w:r>
        <w:rPr>
          <w:rFonts w:ascii="宋体" w:hAnsi="宋体" w:cs="宋体" w:eastAsia="宋体"/>
          <w:sz w:val="19"/>
          <w:color w:val="000000"/>
          <w:b w:val="off"/>
          <w:i w:val="off"/>
          <w:strike w:val="off"/>
        </w:rPr>
        <w:t>本錯誤, 92a5; 意式論之癥結86b13;意式卸“以一流多”τ;ξvéx·π0λkεν</w:t>
      </w:r>
      <w:r>
        <w:rPr>
          <w:rFonts w:ascii="宋体" w:hAnsi="宋体" w:cs="宋体" w:eastAsia="宋体"/>
          <w:sz w:val="19"/>
          <w:color w:val="000000"/>
          <w:b w:val="off"/>
          <w:i w:val="off"/>
          <w:strike w:val="off"/>
        </w:rPr>
        <w:t>990b6, 12, 40b30; “意式”同于“数”, 991b9, 76a20, 80b12, 22, 81a21, 83b3,</w:t>
      </w:r>
      <w:r>
        <w:rPr>
          <w:rFonts w:ascii="宋体" w:hAnsi="宋体" w:cs="宋体" w:eastAsia="宋体"/>
          <w:sz w:val="19"/>
          <w:color w:val="000000"/>
          <w:b w:val="off"/>
          <w:i w:val="off"/>
          <w:strike w:val="off"/>
        </w:rPr>
        <w:t>86a4,88b34, 90b33, 91b26; 为永久可感觉物 997b12; 作为原因 33b26; 可参</w:t>
      </w:r>
      <w:r>
        <w:rPr>
          <w:rFonts w:ascii="宋体" w:hAnsi="宋体" w:cs="宋体" w:eastAsia="宋体"/>
          <w:sz w:val="19"/>
          <w:color w:val="000000"/>
          <w:b w:val="off"/>
          <w:i w:val="off"/>
          <w:strike w:val="off"/>
        </w:rPr>
        <w:t>与 990b28,40a27; 不能为之定义 40a8; 意式之普通性 42x15,86x33; 意式之</w:t>
      </w:r>
      <w:r>
        <w:rPr>
          <w:rFonts w:ascii="宋体" w:hAnsi="宋体" w:cs="宋体" w:eastAsia="宋体"/>
          <w:sz w:val="19"/>
          <w:color w:val="000000"/>
          <w:b w:val="off"/>
          <w:i w:val="off"/>
          <w:strike w:val="off"/>
        </w:rPr>
        <w:t>超越性 4019,86a33; 自身(“本”)或“絕对”(dvr))即意式 41a1; 制造物之意</w:t>
      </w:r>
      <w:r>
        <w:rPr>
          <w:rFonts w:ascii="宋体" w:hAnsi="宋体" w:cs="宋体" w:eastAsia="宋体"/>
          <w:sz w:val="19"/>
          <w:color w:val="000000"/>
          <w:b w:val="off"/>
          <w:i w:val="off"/>
          <w:strike w:val="off"/>
        </w:rPr>
        <w:t>式 991b6,60b28, 70a14; 否定之意式 990b13, 79a9; 如何相关 39b!。</w:t>
      </w:r>
    </w:p>
    <w:p>
      <w:pPr>
        <w:wordWrap w:val="on"/>
        <w:autoSpaceDE w:val="off"/>
        <w:autoSpaceDN w:val="off"/>
        <w:spacing w:before="100" w:after="0" w:line="260" w:lineRule="atLeast"/>
        <w:ind w:left="360" w:right="0"/>
        <w:jc w:val="both"/>
        <w:textAlignment w:val="auto"/>
        <w:rPr>
          <w:sz w:val="19"/>
        </w:rPr>
      </w:pPr>
      <w:r>
        <w:rPr>
          <w:rFonts w:ascii="宋体" w:hAnsi="宋体" w:cs="宋体" w:eastAsia="宋体"/>
          <w:sz w:val="19"/>
          <w:color w:val="000000"/>
          <w:b w:val="off"/>
          <w:i w:val="off"/>
          <w:strike w:val="off"/>
        </w:rPr>
        <w:t>Ignorance คүvoua无知68a33; 異于虛假52a2。</w:t>
      </w:r>
    </w:p>
    <w:p>
      <w:pPr>
        <w:wordWrap w:val="on"/>
        <w:autoSpaceDE w:val="off"/>
        <w:autoSpaceDN w:val="off"/>
        <w:spacing w:before="40" w:after="0" w:line="260" w:lineRule="atLeast"/>
        <w:ind w:left="360" w:right="0"/>
        <w:jc w:val="both"/>
        <w:textAlignment w:val="auto"/>
        <w:rPr>
          <w:sz w:val="19"/>
        </w:rPr>
      </w:pPr>
      <w:r>
        <w:rPr>
          <w:rFonts w:ascii="宋体" w:hAnsi="宋体" w:cs="宋体" w:eastAsia="宋体"/>
          <w:sz w:val="19"/>
          <w:color w:val="000000"/>
          <w:b w:val="off"/>
          <w:i w:val="off"/>
          <w:strike w:val="off"/>
        </w:rPr>
        <w:t>Iliad, an artificial unity, Ihis t T íσασυvðiσμδ 伊里埃别解 30a9, b9, 45a13.</w:t>
      </w:r>
    </w:p>
    <w:p>
      <w:pPr>
        <w:wordWrap w:val="on"/>
        <w:autoSpaceDE w:val="off"/>
        <w:autoSpaceDN w:val="off"/>
        <w:spacing w:before="120" w:after="0" w:line="240" w:lineRule="atLeast"/>
        <w:ind w:left="360" w:right="0"/>
        <w:jc w:val="both"/>
        <w:textAlignment w:val="auto"/>
        <w:rPr>
          <w:sz w:val="19"/>
        </w:rPr>
      </w:pPr>
      <w:r>
        <w:rPr>
          <w:rFonts w:ascii="宋体" w:hAnsi="宋体" w:cs="宋体" w:eastAsia="宋体"/>
          <w:sz w:val="19"/>
          <w:color w:val="000000"/>
          <w:b w:val="off"/>
          <w:i w:val="off"/>
          <w:strike w:val="off"/>
        </w:rPr>
        <w:t>Image φαννασμα 印象,遗象 990b14, 79a11(参看“現象”)。</w:t>
      </w:r>
    </w:p>
    <w:p>
      <w:pPr>
        <w:wordWrap w:val="on"/>
        <w:autoSpaceDE w:val="off"/>
        <w:autoSpaceDN w:val="off"/>
        <w:spacing w:before="60" w:after="0" w:line="260" w:lineRule="atLeast"/>
        <w:ind w:left="360" w:right="0"/>
        <w:jc w:val="both"/>
        <w:textAlignment w:val="auto"/>
        <w:rPr>
          <w:sz w:val="19"/>
        </w:rPr>
      </w:pPr>
      <w:r>
        <w:rPr>
          <w:rFonts w:ascii="宋体" w:hAnsi="宋体" w:cs="宋体" w:eastAsia="宋体"/>
          <w:sz w:val="19"/>
          <w:color w:val="000000"/>
          <w:b w:val="off"/>
          <w:i w:val="off"/>
          <w:strike w:val="off"/>
        </w:rPr>
        <w:t>Imitation μiμrσu⋯⋯做效 987b11 (毕达哥拉斯学派)。</w:t>
      </w:r>
    </w:p>
    <w:p>
      <w:pPr>
        <w:wordWrap w:val="on"/>
        <w:autoSpaceDE w:val="off"/>
        <w:autoSpaceDN w:val="off"/>
        <w:spacing w:before="60" w:after="0" w:line="260" w:lineRule="atLeast"/>
        <w:ind w:left="360" w:right="0"/>
        <w:jc w:val="both"/>
        <w:textAlignment w:val="auto"/>
        <w:rPr>
          <w:sz w:val="19"/>
        </w:rPr>
      </w:pPr>
      <w:r>
        <w:rPr>
          <w:rFonts w:ascii="宋体" w:hAnsi="宋体" w:cs="宋体" w:eastAsia="宋体"/>
          <w:sz w:val="19"/>
          <w:color w:val="000000"/>
          <w:b w:val="off"/>
          <w:i w:val="off"/>
          <w:strike w:val="off"/>
        </w:rPr>
        <w:t>Imperishable dayθxpov 不灭坏事物 0a5-1a3, 40b31, I10。</w:t>
      </w:r>
    </w:p>
    <w:p>
      <w:pPr>
        <w:wordWrap w:val="on"/>
        <w:autoSpaceDE w:val="off"/>
        <w:autoSpaceDN w:val="off"/>
        <w:spacing w:before="80" w:after="0" w:line="260" w:lineRule="atLeast"/>
        <w:ind w:left="360" w:right="0"/>
        <w:jc w:val="both"/>
        <w:textAlignment w:val="auto"/>
        <w:rPr>
          <w:sz w:val="19"/>
        </w:rPr>
      </w:pPr>
      <w:r>
        <w:rPr>
          <w:rFonts w:ascii="宋体" w:hAnsi="宋体" w:cs="宋体" w:eastAsia="宋体"/>
          <w:sz w:val="19"/>
          <w:color w:val="000000"/>
          <w:b w:val="off"/>
          <w:i w:val="off"/>
          <w:strike w:val="off"/>
        </w:rPr>
        <w:t>Impossible, the tò àδóvarov 不可能 19b22; 47a10, b14, 75x25。简化为不可能</w:t>
      </w:r>
    </w:p>
    <w:p>
      <w:pPr>
        <w:wordWrap w:val="on"/>
        <w:autoSpaceDE w:val="off"/>
        <w:autoSpaceDN w:val="off"/>
        <w:spacing w:before="280" w:after="0" w:line="240" w:lineRule="atLeast"/>
        <w:ind w:left="680" w:right="0"/>
        <w:jc w:val="both"/>
        <w:textAlignment w:val="auto"/>
        <w:rPr>
          <w:sz w:val="19"/>
        </w:rPr>
      </w:pPr>
      <w:r>
        <w:rPr>
          <w:rFonts w:ascii="宋体" w:hAnsi="宋体" w:cs="宋体" w:eastAsia="宋体"/>
          <w:sz w:val="19"/>
          <w:color w:val="000000"/>
          <w:b w:val="off"/>
          <w:i w:val="off"/>
          <w:strike w:val="off"/>
        </w:rPr>
        <w:t>.344.</w:t>
      </w:r>
      <w:r>
        <w:br w:type="page"/>
      </w:r>
    </w:p>
    <w:p>
      <w:pPr>
        <w:wordWrap w:val="on"/>
        <w:autoSpaceDE w:val="off"/>
        <w:autoSpaceDN w:val="off"/>
        <w:spacing w:before="1180" w:after="0" w:line="220" w:lineRule="atLeast"/>
        <w:ind w:left="1660" w:right="0"/>
        <w:jc w:val="both"/>
        <w:textAlignment w:val="auto"/>
        <w:rPr>
          <w:sz w:val="19"/>
        </w:rPr>
      </w:pPr>
      <w:r>
        <w:rPr>
          <w:rFonts w:ascii="宋体" w:hAnsi="宋体" w:cs="宋体" w:eastAsia="宋体"/>
          <w:sz w:val="19"/>
          <w:color w:val="000000"/>
          <w:b w:val="off"/>
          <w:i w:val="off"/>
          <w:strike w:val="off"/>
        </w:rPr>
        <w:t>[reducio ad impossible] 991b1,33. 994b23, 997a8, 999a31, 0b27, 5b29,</w:t>
      </w:r>
    </w:p>
    <w:p>
      <w:pPr>
        <w:wordWrap w:val="on"/>
        <w:autoSpaceDE w:val="off"/>
        <w:autoSpaceDN w:val="off"/>
        <w:spacing w:before="100" w:after="0" w:line="220" w:lineRule="atLeast"/>
        <w:ind w:left="1660" w:right="0"/>
        <w:jc w:val="both"/>
        <w:textAlignment w:val="auto"/>
        <w:rPr>
          <w:sz w:val="19"/>
        </w:rPr>
      </w:pPr>
      <w:r>
        <w:rPr>
          <w:rFonts w:ascii="宋体" w:hAnsi="宋体" w:cs="宋体" w:eastAsia="宋体"/>
          <w:sz w:val="19"/>
          <w:color w:val="000000"/>
          <w:b w:val="off"/>
          <w:i w:val="off"/>
          <w:strike w:val="off"/>
        </w:rPr>
        <w:t>6b11, 12b27, 39b19, 56a12, 57a21, 60a30, 66b3, 88a16, 89a13, 91a13.</w:t>
      </w:r>
    </w:p>
    <w:p>
      <w:pPr>
        <w:wordWrap w:val="on"/>
        <w:autoSpaceDE w:val="off"/>
        <w:autoSpaceDN w:val="off"/>
        <w:spacing w:before="120" w:after="0" w:line="240" w:lineRule="atLeast"/>
        <w:ind w:left="1200" w:right="0"/>
        <w:jc w:val="both"/>
        <w:textAlignment w:val="auto"/>
        <w:rPr>
          <w:sz w:val="19"/>
        </w:rPr>
      </w:pPr>
      <w:r>
        <w:rPr>
          <w:rFonts w:ascii="宋体" w:hAnsi="宋体" w:cs="宋体" w:eastAsia="宋体"/>
          <w:sz w:val="19"/>
          <w:color w:val="000000"/>
          <w:b w:val="off"/>
          <w:i w:val="off"/>
          <w:strike w:val="off"/>
        </w:rPr>
        <w:t>Impotence, Ineapacity âòvvauiα 无能 19b15, 46a29。</w:t>
      </w:r>
    </w:p>
    <w:p>
      <w:pPr>
        <w:wordWrap w:val="on"/>
        <w:autoSpaceDE w:val="off"/>
        <w:autoSpaceDN w:val="off"/>
        <w:spacing w:before="100" w:after="0" w:line="240" w:lineRule="atLeast"/>
        <w:ind w:left="1200" w:right="0"/>
        <w:jc w:val="both"/>
        <w:textAlignment w:val="auto"/>
        <w:rPr>
          <w:sz w:val="19"/>
        </w:rPr>
      </w:pPr>
      <w:r>
        <w:rPr>
          <w:rFonts w:ascii="宋体" w:hAnsi="宋体" w:cs="宋体" w:eastAsia="宋体"/>
          <w:sz w:val="19"/>
          <w:color w:val="000000"/>
          <w:b w:val="off"/>
          <w:i w:val="off"/>
          <w:strike w:val="off"/>
        </w:rPr>
        <w:t>‘In’, a thing to be rò ev ruv c è elva “存在于某事物” 23a24。</w:t>
      </w:r>
    </w:p>
    <w:p>
      <w:pPr>
        <w:wordWrap w:val="on"/>
        <w:autoSpaceDE w:val="off"/>
        <w:autoSpaceDN w:val="off"/>
        <w:spacing w:before="80" w:after="0" w:line="220" w:lineRule="atLeast"/>
        <w:ind w:left="1200" w:right="0"/>
        <w:jc w:val="both"/>
        <w:textAlignment w:val="auto"/>
        <w:rPr>
          <w:sz w:val="19"/>
        </w:rPr>
      </w:pPr>
      <w:r>
        <w:rPr>
          <w:rFonts w:ascii="宋体" w:hAnsi="宋体" w:cs="宋体" w:eastAsia="宋体"/>
          <w:sz w:val="19"/>
          <w:color w:val="000000"/>
          <w:b w:val="off"/>
          <w:i w:val="off"/>
          <w:strike w:val="off"/>
        </w:rPr>
        <w:t>Inassociable numbers r à cσiv;3hr, tαì 不相通数 M 6-8。</w:t>
      </w:r>
    </w:p>
    <w:p>
      <w:pPr>
        <w:wordWrap w:val="on"/>
        <w:autoSpaceDE w:val="off"/>
        <w:autoSpaceDN w:val="off"/>
        <w:spacing w:before="120" w:after="0" w:line="240" w:lineRule="atLeast"/>
        <w:ind w:left="1200" w:right="0"/>
        <w:jc w:val="both"/>
        <w:textAlignment w:val="auto"/>
        <w:rPr>
          <w:sz w:val="19"/>
        </w:rPr>
      </w:pPr>
      <w:r>
        <w:rPr>
          <w:rFonts w:ascii="宋体" w:hAnsi="宋体" w:cs="宋体" w:eastAsia="宋体"/>
          <w:sz w:val="19"/>
          <w:color w:val="000000"/>
          <w:b w:val="off"/>
          <w:i w:val="off"/>
          <w:strike w:val="off"/>
        </w:rPr>
        <w:t>Incomposite entities tà siv0erx 非組合事物 51b17, 27。</w:t>
      </w:r>
    </w:p>
    <w:p>
      <w:pPr>
        <w:wordWrap w:val="on"/>
        <w:autoSpaceDE w:val="off"/>
        <w:autoSpaceDN w:val="off"/>
        <w:spacing w:before="80" w:after="0" w:line="220" w:lineRule="atLeast"/>
        <w:ind w:left="1200" w:right="0"/>
        <w:jc w:val="both"/>
        <w:textAlignment w:val="auto"/>
        <w:rPr>
          <w:sz w:val="19"/>
        </w:rPr>
      </w:pPr>
      <w:r>
        <w:rPr>
          <w:rFonts w:ascii="宋体" w:hAnsi="宋体" w:cs="宋体" w:eastAsia="宋体"/>
          <w:sz w:val="19"/>
          <w:color w:val="000000"/>
          <w:b w:val="off"/>
          <w:i w:val="off"/>
          <w:strike w:val="off"/>
        </w:rPr>
        <w:t>Increase and diminution αξ,σ₁ s xù μeicoʊs 增減,量变 42a35, 69b11, 88a31.</w:t>
      </w:r>
    </w:p>
    <w:p>
      <w:pPr>
        <w:wordWrap w:val="on"/>
        <w:autoSpaceDE w:val="off"/>
        <w:autoSpaceDN w:val="off"/>
        <w:spacing w:before="40" w:after="0" w:line="324" w:lineRule="atLeast"/>
        <w:ind w:left="1200" w:right="640"/>
        <w:jc w:val="both"/>
        <w:textAlignment w:val="auto"/>
        <w:rPr>
          <w:sz w:val="19"/>
        </w:rPr>
      </w:pPr>
      <w:r>
        <w:rPr>
          <w:rFonts w:ascii="宋体" w:hAnsi="宋体" w:cs="宋体" w:eastAsia="宋体"/>
          <w:sz w:val="19"/>
          <w:color w:val="000000"/>
          <w:b w:val="off"/>
          <w:i w:val="off"/>
          <w:strike w:val="off"/>
        </w:rPr>
        <w:t>Individual, Particular (individuality) roèe v₁, x(θ'e'ucnos, itouov 个别,个体,</w:t>
      </w:r>
      <w:r>
        <w:rPr>
          <w:rFonts w:ascii="宋体" w:hAnsi="宋体" w:cs="宋体" w:eastAsia="宋体"/>
          <w:sz w:val="19"/>
          <w:color w:val="000000"/>
          <w:b w:val="off"/>
          <w:i w:val="off"/>
          <w:strike w:val="off"/>
        </w:rPr>
        <w:t>特殊(殊分,个別性)995b29,999a12, 981a17,3a7。第一原理为个別抑或普遍?</w:t>
      </w:r>
      <w:r>
        <w:rPr>
          <w:rFonts w:ascii="宋体" w:hAnsi="宋体" w:cs="宋体" w:eastAsia="宋体"/>
          <w:sz w:val="19"/>
          <w:color w:val="000000"/>
          <w:b w:val="off"/>
          <w:i w:val="off"/>
          <w:strike w:val="off"/>
        </w:rPr>
        <w:t>M10, 3a7, 71a20; 同于实現, 14a21;先于感覚次序18b33;同于数 一999b33;</w:t>
      </w:r>
      <w:r>
        <w:rPr>
          <w:rFonts w:ascii="宋体" w:hAnsi="宋体" w:cs="宋体" w:eastAsia="宋体"/>
          <w:sz w:val="19"/>
          <w:color w:val="000000"/>
          <w:b w:val="off"/>
          <w:i w:val="off"/>
          <w:strike w:val="off"/>
        </w:rPr>
        <w:t>普通不离个别 86b5; 有无可离个体而独立存在之事物? 999a26, 60a3。 (参看</w:t>
      </w:r>
      <w:r>
        <w:rPr>
          <w:rFonts w:ascii="宋体" w:hAnsi="宋体" w:cs="宋体" w:eastAsia="宋体"/>
          <w:sz w:val="19"/>
          <w:color w:val="000000"/>
          <w:b w:val="off"/>
          <w:i w:val="off"/>
          <w:strike w:val="off"/>
        </w:rPr>
        <w:t>“这个”)</w:t>
      </w:r>
    </w:p>
    <w:p>
      <w:pPr>
        <w:wordWrap w:val="on"/>
        <w:autoSpaceDE w:val="off"/>
        <w:autoSpaceDN w:val="off"/>
        <w:spacing w:before="40" w:after="0" w:line="320" w:lineRule="atLeast"/>
        <w:ind w:left="1200" w:right="640"/>
        <w:jc w:val="both"/>
        <w:textAlignment w:val="auto"/>
        <w:rPr>
          <w:sz w:val="19"/>
        </w:rPr>
      </w:pPr>
      <w:r>
        <w:rPr>
          <w:rFonts w:ascii="宋体" w:hAnsi="宋体" w:cs="宋体" w:eastAsia="宋体"/>
          <w:sz w:val="19"/>
          <w:color w:val="000000"/>
          <w:b w:val="off"/>
          <w:i w:val="off"/>
          <w:strike w:val="off"/>
        </w:rPr>
        <w:t>Indivisible ùrouov (“原子”) dàutigerov不可区分物 B3,Δ6, I1, M8。在品种</w:t>
      </w:r>
      <w:r>
        <w:rPr>
          <w:rFonts w:ascii="宋体" w:hAnsi="宋体" w:cs="宋体" w:eastAsia="宋体"/>
          <w:sz w:val="19"/>
          <w:color w:val="000000"/>
          <w:b w:val="off"/>
          <w:i w:val="off"/>
          <w:strike w:val="off"/>
        </w:rPr>
        <w:t>上,在数量上論不可区分 999a2, 14a27, 16a19; 在科屬上論 18b6;最后不可区</w:t>
      </w:r>
      <w:r>
        <w:rPr>
          <w:rFonts w:ascii="宋体" w:hAnsi="宋体" w:cs="宋体" w:eastAsia="宋体"/>
          <w:sz w:val="19"/>
          <w:color w:val="000000"/>
          <w:b w:val="off"/>
          <w:i w:val="off"/>
          <w:strike w:val="off"/>
        </w:rPr>
        <w:t>分个体 58b9;不可区分綫与量度 992a22, 83b13, 84b1;品种,形式之为不可区</w:t>
      </w:r>
      <w:r>
        <w:rPr>
          <w:rFonts w:ascii="宋体" w:hAnsi="宋体" w:cs="宋体" w:eastAsia="宋体"/>
          <w:sz w:val="19"/>
          <w:color w:val="000000"/>
          <w:b w:val="off"/>
          <w:i w:val="off"/>
          <w:strike w:val="off"/>
        </w:rPr>
        <w:t>分物 998b29, 34a8, 58a18; 不可区分之兩式 52b2;德謨克利特之不可区分物</w:t>
      </w:r>
      <w:r>
        <w:rPr>
          <w:rFonts w:ascii="宋体" w:hAnsi="宋体" w:cs="宋体" w:eastAsia="宋体"/>
          <w:sz w:val="19"/>
          <w:color w:val="000000"/>
          <w:b w:val="off"/>
          <w:i w:val="off"/>
          <w:strike w:val="off"/>
        </w:rPr>
        <w:t>(“原子”) 39a9。</w:t>
      </w:r>
    </w:p>
    <w:p>
      <w:pPr>
        <w:wordWrap w:val="on"/>
        <w:autoSpaceDE w:val="off"/>
        <w:autoSpaceDN w:val="off"/>
        <w:spacing w:before="80" w:after="0" w:line="310" w:lineRule="atLeast"/>
        <w:ind w:left="1200" w:right="660"/>
        <w:jc w:val="both"/>
        <w:textAlignment w:val="auto"/>
        <w:rPr>
          <w:sz w:val="19"/>
        </w:rPr>
      </w:pPr>
      <w:r>
        <w:rPr>
          <w:rFonts w:ascii="宋体" w:hAnsi="宋体" w:cs="宋体" w:eastAsia="宋体"/>
          <w:sz w:val="19"/>
          <w:color w:val="000000"/>
          <w:b w:val="off"/>
          <w:i w:val="off"/>
          <w:strike w:val="off"/>
        </w:rPr>
        <w:t>Induction e'tαjuny 的 归纳。翼于实证,定义 992b33, 48a36; 应用归钠法 25b15,</w:t>
      </w:r>
      <w:r>
        <w:rPr>
          <w:rFonts w:ascii="宋体" w:hAnsi="宋体" w:cs="宋体" w:eastAsia="宋体"/>
          <w:sz w:val="19"/>
          <w:color w:val="000000"/>
          <w:b w:val="off"/>
          <w:i w:val="off"/>
          <w:strike w:val="off"/>
        </w:rPr>
        <w:t>35a6, 35b17, 58a9, 64a9; 苏格拉底之归纳思辯 78a28。</w:t>
      </w:r>
    </w:p>
    <w:p>
      <w:pPr>
        <w:wordWrap w:val="on"/>
        <w:autoSpaceDE w:val="off"/>
        <w:autoSpaceDN w:val="off"/>
        <w:spacing w:before="20" w:after="0" w:line="327" w:lineRule="atLeast"/>
        <w:ind w:left="1200" w:right="640"/>
        <w:jc w:val="both"/>
        <w:textAlignment w:val="auto"/>
        <w:rPr>
          <w:sz w:val="19"/>
        </w:rPr>
      </w:pPr>
      <w:r>
        <w:rPr>
          <w:rFonts w:ascii="宋体" w:hAnsi="宋体" w:cs="宋体" w:eastAsia="宋体"/>
          <w:sz w:val="19"/>
          <w:color w:val="000000"/>
          <w:b w:val="off"/>
          <w:i w:val="off"/>
          <w:strike w:val="off"/>
        </w:rPr>
        <w:t>Infinite, the (indefinte), rò cπeconv“未定”,无限(无尽) α2 ×10; 66b35。无</w:t>
      </w:r>
      <w:r>
        <w:rPr>
          <w:rFonts w:ascii="宋体" w:hAnsi="宋体" w:cs="宋体" w:eastAsia="宋体"/>
          <w:sz w:val="19"/>
          <w:color w:val="000000"/>
          <w:b w:val="off"/>
          <w:i w:val="off"/>
          <w:strike w:val="off"/>
        </w:rPr>
        <w:t>定限物作为本体与原理987b16,990a9,4b33;由“大与小”組成 987b26;与“空”</w:t>
      </w:r>
      <w:r>
        <w:rPr>
          <w:rFonts w:ascii="宋体" w:hAnsi="宋体" w:cs="宋体" w:eastAsia="宋体"/>
          <w:sz w:val="19"/>
          <w:color w:val="000000"/>
          <w:b w:val="off"/>
          <w:i w:val="off"/>
          <w:strike w:val="off"/>
        </w:rPr>
        <w:t>井論48b10； 沒有无尽量度，73a10；潛在地可有“无限”，但“无限”沒有实現的</w:t>
      </w:r>
      <w:r>
        <w:rPr>
          <w:rFonts w:ascii="宋体" w:hAnsi="宋体" w:cs="宋体" w:eastAsia="宋体"/>
          <w:sz w:val="19"/>
          <w:color w:val="000000"/>
          <w:b w:val="off"/>
          <w:i w:val="off"/>
          <w:strike w:val="off"/>
        </w:rPr>
        <w:t>存在 48b9-14; 以元一为“未定物”53b16; “无限”不能确想 994b22,997a27;</w:t>
      </w:r>
      <w:r>
        <w:rPr>
          <w:rFonts w:ascii="宋体" w:hAnsi="宋体" w:cs="宋体" w:eastAsia="宋体"/>
          <w:sz w:val="19"/>
          <w:color w:val="000000"/>
          <w:b w:val="off"/>
          <w:i w:val="off"/>
          <w:strike w:val="off"/>
        </w:rPr>
        <w:t>数是否无限? 83b36； 原因井非为数无限 a2， 74a29； 原理为数无穷(阿那克莲</w:t>
      </w:r>
      <w:r>
        <w:rPr>
          <w:rFonts w:ascii="宋体" w:hAnsi="宋体" w:cs="宋体" w:eastAsia="宋体"/>
          <w:sz w:val="19"/>
          <w:color w:val="000000"/>
          <w:b w:val="off"/>
          <w:i w:val="off"/>
          <w:strike w:val="off"/>
        </w:rPr>
        <w:t>哥拉) 984a13。</w:t>
      </w:r>
    </w:p>
    <w:p>
      <w:pPr>
        <w:wordWrap w:val="on"/>
        <w:autoSpaceDE w:val="off"/>
        <w:autoSpaceDN w:val="off"/>
        <w:spacing w:before="60" w:after="0" w:line="313" w:lineRule="atLeast"/>
        <w:ind w:left="1200" w:right="660"/>
        <w:jc w:val="both"/>
        <w:textAlignment w:val="auto"/>
        <w:rPr>
          <w:sz w:val="19"/>
        </w:rPr>
      </w:pPr>
      <w:r>
        <w:rPr>
          <w:rFonts w:ascii="宋体" w:hAnsi="宋体" w:cs="宋体" w:eastAsia="宋体"/>
          <w:sz w:val="19"/>
          <w:color w:val="000000"/>
          <w:b w:val="off"/>
          <w:i w:val="off"/>
          <w:strike w:val="off"/>
        </w:rPr>
        <w:t>Infinite regress (ad . infinitum) els ixeceo v ρaδue:as 无尽延展 994a3.8,</w:t>
      </w:r>
      <w:r>
        <w:rPr>
          <w:rFonts w:ascii="宋体" w:hAnsi="宋体" w:cs="宋体" w:eastAsia="宋体"/>
          <w:sz w:val="19"/>
          <w:color w:val="000000"/>
          <w:b w:val="off"/>
          <w:i w:val="off"/>
          <w:strike w:val="off"/>
        </w:rPr>
        <w:t>20, 994b4, 0b28, 6a9, 10a22, 12a12, b22, 22b9, 30b35, 32a3, 33b4, 41b22,</w:t>
      </w:r>
      <w:r>
        <w:rPr>
          <w:rFonts w:ascii="宋体" w:hAnsi="宋体" w:cs="宋体" w:eastAsia="宋体"/>
          <w:sz w:val="19"/>
          <w:color w:val="000000"/>
          <w:b w:val="off"/>
          <w:i w:val="off"/>
          <w:strike w:val="off"/>
        </w:rPr>
        <w:t>60a36, 70a2, 74a29。</w:t>
      </w:r>
    </w:p>
    <w:p>
      <w:pPr>
        <w:wordWrap w:val="on"/>
        <w:autoSpaceDE w:val="off"/>
        <w:autoSpaceDN w:val="off"/>
        <w:spacing w:before="0" w:after="0" w:line="340" w:lineRule="atLeast"/>
        <w:ind w:left="1200" w:right="660"/>
        <w:jc w:val="both"/>
        <w:textAlignment w:val="auto"/>
        <w:rPr>
          <w:sz w:val="19"/>
        </w:rPr>
      </w:pPr>
      <w:r>
        <w:rPr>
          <w:rFonts w:ascii="宋体" w:hAnsi="宋体" w:cs="宋体" w:eastAsia="宋体"/>
          <w:sz w:val="19"/>
          <w:color w:val="000000"/>
          <w:b w:val="off"/>
          <w:i w:val="off"/>
          <w:strike w:val="off"/>
        </w:rPr>
        <w:t>Instances, the method of setting out, èxθeσc - 例証法(πxρα:ξ:yuanxō s 举实</w:t>
      </w:r>
      <w:r>
        <w:rPr>
          <w:rFonts w:ascii="宋体" w:hAnsi="宋体" w:cs="宋体" w:eastAsia="宋体"/>
          <w:sz w:val="19"/>
          <w:color w:val="000000"/>
          <w:b w:val="off"/>
          <w:i w:val="off"/>
          <w:strike w:val="off"/>
        </w:rPr>
        <w:t>例) 992b12,995a6, 31b23。</w:t>
      </w:r>
    </w:p>
    <w:p>
      <w:pPr>
        <w:wordWrap w:val="on"/>
        <w:autoSpaceDE w:val="off"/>
        <w:autoSpaceDN w:val="off"/>
        <w:spacing w:before="80" w:after="0" w:line="240" w:lineRule="atLeast"/>
        <w:ind w:left="1200" w:right="0"/>
        <w:jc w:val="both"/>
        <w:textAlignment w:val="auto"/>
        <w:rPr>
          <w:sz w:val="19"/>
        </w:rPr>
      </w:pPr>
      <w:r>
        <w:rPr>
          <w:rFonts w:ascii="宋体" w:hAnsi="宋体" w:cs="宋体" w:eastAsia="宋体"/>
          <w:sz w:val="19"/>
          <w:color w:val="000000"/>
          <w:b w:val="off"/>
          <w:i w:val="off"/>
          <w:strike w:val="off"/>
        </w:rPr>
        <w:t>Intellect δuavoias 理知。 (参看“思想”,“理性”,“判断”)</w:t>
      </w:r>
    </w:p>
    <w:p>
      <w:pPr>
        <w:wordWrap w:val="on"/>
        <w:autoSpaceDE w:val="off"/>
        <w:autoSpaceDN w:val="off"/>
        <w:spacing w:before="60" w:after="0" w:line="300" w:lineRule="atLeast"/>
        <w:ind w:left="1200" w:right="620"/>
        <w:jc w:val="both"/>
        <w:textAlignment w:val="auto"/>
        <w:rPr>
          <w:sz w:val="19"/>
        </w:rPr>
      </w:pPr>
      <w:r>
        <w:rPr>
          <w:rFonts w:ascii="宋体" w:hAnsi="宋体" w:cs="宋体" w:eastAsia="宋体"/>
          <w:sz w:val="19"/>
          <w:color w:val="000000"/>
          <w:b w:val="off"/>
          <w:i w:val="off"/>
          <w:strike w:val="off"/>
        </w:rPr>
        <w:t>Intelligible voηtr , 可理知事物(理性事物)。巽于可感觉事物 990a31, 999b2,</w:t>
      </w:r>
      <w:r>
        <w:rPr>
          <w:rFonts w:ascii="宋体" w:hAnsi="宋体" w:cs="宋体" w:eastAsia="宋体"/>
          <w:sz w:val="19"/>
          <w:color w:val="000000"/>
          <w:b w:val="off"/>
          <w:i w:val="off"/>
          <w:strike w:val="off"/>
        </w:rPr>
        <w:t>36a3, 10, 45a34, 70b7。</w:t>
      </w:r>
    </w:p>
    <w:p>
      <w:pPr>
        <w:wordWrap w:val="on"/>
        <w:autoSpaceDE w:val="off"/>
        <w:autoSpaceDN w:val="off"/>
        <w:spacing w:before="20" w:after="0" w:line="320" w:lineRule="atLeast"/>
        <w:ind w:left="1200" w:right="640"/>
        <w:jc w:val="both"/>
        <w:textAlignment w:val="auto"/>
        <w:rPr>
          <w:sz w:val="19"/>
        </w:rPr>
      </w:pPr>
      <w:r>
        <w:rPr>
          <w:rFonts w:ascii="宋体" w:hAnsi="宋体" w:cs="宋体" w:eastAsia="宋体"/>
          <w:sz w:val="19"/>
          <w:color w:val="000000"/>
          <w:b w:val="off"/>
          <w:i w:val="off"/>
          <w:strike w:val="off"/>
        </w:rPr>
        <w:t>Intermediate (‘between’), Medias, μetate, μeσ)v 間体, 中項 994a10, 57a21,</w:t>
      </w:r>
      <w:r>
        <w:rPr>
          <w:rFonts w:ascii="宋体" w:hAnsi="宋体" w:cs="宋体" w:eastAsia="宋体"/>
          <w:sz w:val="19"/>
          <w:color w:val="000000"/>
          <w:b w:val="off"/>
          <w:i w:val="off"/>
          <w:strike w:val="off"/>
        </w:rPr>
        <w:t>69a3,68b30。相反(矛盾)不容間体 Γ7, 55b1, 57b34,69a3; 間体由諸对成組</w:t>
      </w:r>
      <w:r>
        <w:rPr>
          <w:rFonts w:ascii="宋体" w:hAnsi="宋体" w:cs="宋体" w:eastAsia="宋体"/>
          <w:sz w:val="19"/>
          <w:color w:val="000000"/>
          <w:b w:val="off"/>
          <w:i w:val="off"/>
          <w:strike w:val="off"/>
        </w:rPr>
        <w:t>合 I 7; 柏拉图間体 987b16。</w:t>
      </w:r>
    </w:p>
    <w:p>
      <w:pPr>
        <w:wordWrap w:val="on"/>
        <w:autoSpaceDE w:val="off"/>
        <w:autoSpaceDN w:val="off"/>
        <w:spacing w:before="0" w:after="0" w:line="340" w:lineRule="atLeast"/>
        <w:ind w:left="1200" w:right="600"/>
        <w:jc w:val="both"/>
        <w:textAlignment w:val="auto"/>
        <w:rPr>
          <w:sz w:val="19"/>
        </w:rPr>
      </w:pPr>
      <w:r>
        <w:rPr>
          <w:rFonts w:ascii="宋体" w:hAnsi="宋体" w:cs="宋体" w:eastAsia="宋体"/>
          <w:sz w:val="19"/>
          <w:color w:val="000000"/>
          <w:b w:val="off"/>
          <w:i w:val="off"/>
          <w:strike w:val="off"/>
        </w:rPr>
        <w:t>Itself air ò“本”(自身)用以表明“意式”41al。由己(propter se)x:θ'ávròΔ18,</w:t>
      </w:r>
      <w:r>
        <w:rPr>
          <w:rFonts w:ascii="宋体" w:hAnsi="宋体" w:cs="宋体" w:eastAsia="宋体"/>
          <w:sz w:val="19"/>
          <w:color w:val="000000"/>
          <w:b w:val="off"/>
          <w:i w:val="off"/>
          <w:strike w:val="off"/>
        </w:rPr>
        <w:t>29a14, 31a29。</w:t>
      </w:r>
    </w:p>
    <w:p>
      <w:pPr>
        <w:wordWrap w:val="on"/>
        <w:autoSpaceDE w:val="off"/>
        <w:autoSpaceDN w:val="off"/>
        <w:spacing w:before="240" w:after="0" w:line="320" w:lineRule="atLeast"/>
        <w:ind w:left="8600" w:right="0"/>
        <w:jc w:val="both"/>
        <w:textAlignment w:val="auto"/>
        <w:rPr>
          <w:sz w:val="19"/>
        </w:rPr>
      </w:pPr>
      <w:r>
        <w:rPr>
          <w:rFonts w:ascii="宋体" w:hAnsi="宋体" w:cs="宋体" w:eastAsia="宋体"/>
          <w:sz w:val="19"/>
          <w:color w:val="000000"/>
          <w:b w:val="off"/>
          <w:i w:val="off"/>
          <w:strike w:val="off"/>
        </w:rPr>
        <w:t>·345·</w:t>
      </w:r>
      <w:r>
        <w:br w:type="page"/>
      </w:r>
    </w:p>
    <w:p>
      <w:pPr>
        <w:wordWrap w:val="on"/>
        <w:autoSpaceDE w:val="off"/>
        <w:autoSpaceDN w:val="off"/>
        <w:spacing w:before="1160" w:after="0" w:line="340" w:lineRule="atLeast"/>
        <w:ind w:left="380" w:right="1460"/>
        <w:jc w:val="both"/>
        <w:textAlignment w:val="auto"/>
        <w:rPr>
          <w:sz w:val="20"/>
        </w:rPr>
      </w:pPr>
      <w:r>
        <w:rPr>
          <w:rFonts w:ascii="宋体" w:hAnsi="宋体" w:cs="宋体" w:eastAsia="宋体"/>
          <w:sz w:val="20"/>
          <w:color w:val="000000"/>
          <w:b w:val="off"/>
          <w:i w:val="off"/>
          <w:strike w:val="off"/>
        </w:rPr>
        <w:t>Judgement, Understanding, ðavoiα; 判断,理解 9a5, 25b7, 74b36,  常人均有</w:t>
      </w:r>
      <w:r>
        <w:rPr>
          <w:rFonts w:ascii="宋体" w:hAnsi="宋体" w:cs="宋体" w:eastAsia="宋体"/>
          <w:sz w:val="20"/>
          <w:color w:val="000000"/>
          <w:b w:val="off"/>
          <w:i w:val="off"/>
          <w:strike w:val="off"/>
        </w:rPr>
        <w:t>多少判断能力 8b12-31。</w:t>
      </w:r>
    </w:p>
    <w:p>
      <w:pPr>
        <w:wordWrap w:val="on"/>
        <w:autoSpaceDE w:val="off"/>
        <w:autoSpaceDN w:val="off"/>
        <w:spacing w:before="40" w:after="0" w:line="322" w:lineRule="atLeast"/>
        <w:ind w:left="380" w:right="1420"/>
        <w:jc w:val="both"/>
        <w:textAlignment w:val="auto"/>
        <w:rPr>
          <w:sz w:val="20"/>
        </w:rPr>
      </w:pPr>
      <w:r>
        <w:rPr>
          <w:rFonts w:ascii="宋体" w:hAnsi="宋体" w:cs="宋体" w:eastAsia="宋体"/>
          <w:sz w:val="20"/>
          <w:color w:val="000000"/>
          <w:b w:val="off"/>
          <w:i w:val="off"/>
          <w:strike w:val="off"/>
        </w:rPr>
        <w:t>Knowledge, Science tươtrμη 知識(認識),学术(科学)学艺。  概論知識 A 1,2;</w:t>
      </w:r>
      <w:r>
        <w:rPr>
          <w:rFonts w:ascii="宋体" w:hAnsi="宋体" w:cs="宋体" w:eastAsia="宋体"/>
          <w:sz w:val="20"/>
          <w:color w:val="000000"/>
          <w:b w:val="off"/>
          <w:i w:val="off"/>
          <w:strike w:val="off"/>
        </w:rPr>
        <w:t>求知为人类本性 980a21; 基于感觉 980a28; 知識之最高目的 982b1,996b13;</w:t>
      </w:r>
      <w:r>
        <w:rPr>
          <w:rFonts w:ascii="宋体" w:hAnsi="宋体" w:cs="宋体" w:eastAsia="宋体"/>
          <w:sz w:val="20"/>
          <w:color w:val="000000"/>
          <w:b w:val="off"/>
          <w:i w:val="off"/>
          <w:strike w:val="off"/>
        </w:rPr>
        <w:t>知識異于意見 8b27, 30, 39b32; 知識依凭实証和定义 86b34; 知識異于感覚</w:t>
      </w:r>
      <w:r>
        <w:rPr>
          <w:rFonts w:ascii="宋体" w:hAnsi="宋体" w:cs="宋体" w:eastAsia="宋体"/>
          <w:sz w:val="20"/>
          <w:color w:val="000000"/>
          <w:b w:val="off"/>
          <w:i w:val="off"/>
          <w:strike w:val="off"/>
        </w:rPr>
        <w:t>999b3; 先于知識 18b30, 28b32; 知識为事物之量度 57a9; 眞理必需是“ 一致</w:t>
      </w:r>
      <w:r>
        <w:rPr>
          <w:rFonts w:ascii="宋体" w:hAnsi="宋体" w:cs="宋体" w:eastAsia="宋体"/>
          <w:sz w:val="20"/>
          <w:color w:val="000000"/>
          <w:b w:val="off"/>
          <w:i w:val="off"/>
          <w:strike w:val="off"/>
        </w:rPr>
        <w:t>的認識”39b31；知識二义 87a15； 知識異于实現 48b15；学术研求事物之諸因</w:t>
      </w:r>
      <w:r>
        <w:rPr>
          <w:rFonts w:ascii="宋体" w:hAnsi="宋体" w:cs="宋体" w:eastAsia="宋体"/>
          <w:sz w:val="20"/>
          <w:color w:val="000000"/>
          <w:b w:val="off"/>
          <w:i w:val="off"/>
          <w:strike w:val="off"/>
        </w:rPr>
        <w:t>983a25, 993b23, 994b29, 25b6; 普遍智識与个別知識 (潜在与实現) 3a14,</w:t>
      </w:r>
      <w:r>
        <w:rPr>
          <w:rFonts w:ascii="宋体" w:hAnsi="宋体" w:cs="宋体" w:eastAsia="宋体"/>
          <w:sz w:val="20"/>
          <w:color w:val="000000"/>
          <w:b w:val="off"/>
          <w:i w:val="off"/>
          <w:strike w:val="off"/>
        </w:rPr>
        <w:t>59b26, 60b20, 86b6, 87a25;知識之普遍性 M10;学艺为一种理知公式28a32,</w:t>
      </w:r>
      <w:r>
        <w:rPr>
          <w:rFonts w:ascii="宋体" w:hAnsi="宋体" w:cs="宋体" w:eastAsia="宋体"/>
          <w:sz w:val="20"/>
          <w:color w:val="000000"/>
          <w:b w:val="off"/>
          <w:i w:val="off"/>
          <w:strike w:val="off"/>
        </w:rPr>
        <w:t>46b7,59b26。諸对成各归于同一門学术 996a20, 61a19,78b26;偶然屬性不能</w:t>
      </w:r>
      <w:r>
        <w:rPr>
          <w:rFonts w:ascii="宋体" w:hAnsi="宋体" w:cs="宋体" w:eastAsia="宋体"/>
          <w:sz w:val="20"/>
          <w:color w:val="000000"/>
          <w:b w:val="off"/>
          <w:i w:val="off"/>
          <w:strike w:val="off"/>
        </w:rPr>
        <w:t>成立專門学术 Z15, 987a34, 26b3, 27a20, 64b30-65a5, 77b35。</w:t>
      </w:r>
    </w:p>
    <w:p>
      <w:pPr>
        <w:wordWrap w:val="on"/>
        <w:autoSpaceDE w:val="off"/>
        <w:autoSpaceDN w:val="off"/>
        <w:spacing w:before="140" w:after="0" w:line="240" w:lineRule="atLeast"/>
        <w:ind w:left="380" w:right="0"/>
        <w:jc w:val="both"/>
        <w:textAlignment w:val="auto"/>
        <w:rPr>
          <w:sz w:val="20"/>
        </w:rPr>
      </w:pPr>
      <w:r>
        <w:rPr>
          <w:rFonts w:ascii="宋体" w:hAnsi="宋体" w:cs="宋体" w:eastAsia="宋体"/>
          <w:sz w:val="20"/>
          <w:color w:val="000000"/>
          <w:b w:val="off"/>
          <w:i w:val="off"/>
          <w:strike w:val="off"/>
        </w:rPr>
        <w:t>本書所涉及之学术分类：</w:t>
      </w:r>
    </w:p>
    <w:p>
      <w:pPr>
        <w:wordWrap w:val="on"/>
        <w:autoSpaceDE w:val="off"/>
        <w:autoSpaceDN w:val="off"/>
        <w:spacing w:before="0" w:after="0" w:line="310" w:lineRule="atLeast"/>
        <w:ind w:left="1000" w:right="1500"/>
        <w:jc w:val="both"/>
        <w:textAlignment w:val="auto"/>
        <w:rPr>
          <w:sz w:val="20"/>
        </w:rPr>
      </w:pPr>
      <w:r>
        <w:rPr>
          <w:rFonts w:ascii="宋体" w:hAnsi="宋体" w:cs="宋体" w:eastAsia="宋体"/>
          <w:sz w:val="20"/>
          <w:color w:val="000000"/>
          <w:b w:val="off"/>
          <w:i w:val="off"/>
          <w:strike w:val="off"/>
        </w:rPr>
        <w:t>学术总类三: 理論学术 θ:vonuxi, 制造学术πourtinui, 实用学术 T/nx:ix/i,</w:t>
      </w:r>
      <w:r>
        <w:rPr>
          <w:rFonts w:ascii="宋体" w:hAnsi="宋体" w:cs="宋体" w:eastAsia="宋体"/>
          <w:sz w:val="20"/>
          <w:color w:val="000000"/>
          <w:b w:val="off"/>
          <w:i w:val="off"/>
          <w:strike w:val="off"/>
        </w:rPr>
        <w:t>E 1, 982a1, 993b20, 25b21, 46b3, 64a11-19。</w:t>
      </w:r>
    </w:p>
    <w:p>
      <w:pPr>
        <w:wordWrap w:val="on"/>
        <w:autoSpaceDE w:val="off"/>
        <w:autoSpaceDN w:val="off"/>
        <w:spacing w:before="100" w:after="0" w:line="260" w:lineRule="atLeast"/>
        <w:ind w:left="1000" w:right="0"/>
        <w:jc w:val="both"/>
        <w:textAlignment w:val="auto"/>
        <w:rPr>
          <w:sz w:val="20"/>
        </w:rPr>
      </w:pPr>
      <w:r>
        <w:rPr>
          <w:rFonts w:ascii="宋体" w:hAnsi="宋体" w:cs="宋体" w:eastAsia="宋体"/>
          <w:sz w:val="20"/>
          <w:color w:val="000000"/>
          <w:b w:val="off"/>
          <w:i w:val="off"/>
          <w:strike w:val="off"/>
        </w:rPr>
        <w:t>理論学术三类: 物学,数学,哲学, 37a15, 62b2, K3,4。</w:t>
      </w:r>
    </w:p>
    <w:p>
      <w:pPr>
        <w:wordWrap w:val="on"/>
        <w:autoSpaceDE w:val="off"/>
        <w:autoSpaceDN w:val="off"/>
        <w:spacing w:before="0" w:after="0" w:line="320" w:lineRule="atLeast"/>
        <w:ind w:left="1000" w:right="1480"/>
        <w:jc w:val="both"/>
        <w:textAlignment w:val="auto"/>
        <w:rPr>
          <w:sz w:val="20"/>
        </w:rPr>
      </w:pPr>
      <w:r>
        <w:rPr>
          <w:rFonts w:ascii="宋体" w:hAnsi="宋体" w:cs="宋体" w:eastAsia="宋体"/>
          <w:sz w:val="20"/>
          <w:color w:val="000000"/>
          <w:b w:val="off"/>
          <w:i w:val="off"/>
          <w:strike w:val="off"/>
        </w:rPr>
        <w:t>数理各門:  几何, 包括測量 yew èesins  78a23,  997b26;  光学  δxīnà,</w:t>
      </w:r>
      <w:r>
        <w:rPr>
          <w:rFonts w:ascii="宋体" w:hAnsi="宋体" w:cs="宋体" w:eastAsia="宋体"/>
          <w:sz w:val="20"/>
          <w:color w:val="000000"/>
          <w:b w:val="off"/>
          <w:i w:val="off"/>
          <w:strike w:val="off"/>
        </w:rPr>
        <w:t>997b20, 77a4;</w:t>
      </w:r>
    </w:p>
    <w:p>
      <w:pPr>
        <w:wordWrap w:val="on"/>
        <w:autoSpaceDE w:val="off"/>
        <w:autoSpaceDN w:val="off"/>
        <w:spacing w:before="80" w:after="0" w:line="260" w:lineRule="atLeast"/>
        <w:ind w:left="1660" w:right="0"/>
        <w:jc w:val="both"/>
        <w:textAlignment w:val="auto"/>
        <w:rPr>
          <w:sz w:val="20"/>
        </w:rPr>
      </w:pPr>
      <w:r>
        <w:rPr>
          <w:rFonts w:ascii="宋体" w:hAnsi="宋体" w:cs="宋体" w:eastAsia="宋体"/>
          <w:sz w:val="20"/>
          <w:color w:val="000000"/>
          <w:b w:val="off"/>
          <w:i w:val="off"/>
          <w:strike w:val="off"/>
        </w:rPr>
        <w:t>算术,包括声学 6pu021u; (乐律) 77a5;</w:t>
      </w:r>
    </w:p>
    <w:p>
      <w:pPr>
        <w:wordWrap w:val="on"/>
        <w:autoSpaceDE w:val="off"/>
        <w:autoSpaceDN w:val="off"/>
        <w:spacing w:before="60" w:after="0" w:line="260" w:lineRule="atLeast"/>
        <w:ind w:left="1660" w:right="0"/>
        <w:jc w:val="both"/>
        <w:textAlignment w:val="auto"/>
        <w:rPr>
          <w:sz w:val="20"/>
        </w:rPr>
      </w:pPr>
      <w:r>
        <w:rPr>
          <w:rFonts w:ascii="宋体" w:hAnsi="宋体" w:cs="宋体" w:eastAsia="宋体"/>
          <w:sz w:val="20"/>
          <w:color w:val="000000"/>
          <w:b w:val="off"/>
          <w:i w:val="off"/>
          <w:strike w:val="off"/>
        </w:rPr>
        <w:t>天文为数学之一門，与哲学尤相切近 73b4。</w:t>
      </w:r>
    </w:p>
    <w:p>
      <w:pPr>
        <w:wordWrap w:val="on"/>
        <w:autoSpaceDE w:val="off"/>
        <w:autoSpaceDN w:val="off"/>
        <w:spacing w:before="100" w:after="0" w:line="240" w:lineRule="atLeast"/>
        <w:ind w:left="1000" w:right="0"/>
        <w:jc w:val="both"/>
        <w:textAlignment w:val="auto"/>
        <w:rPr>
          <w:sz w:val="20"/>
        </w:rPr>
      </w:pPr>
      <w:r>
        <w:rPr>
          <w:rFonts w:ascii="宋体" w:hAnsi="宋体" w:cs="宋体" w:eastAsia="宋体"/>
          <w:sz w:val="20"/>
          <w:color w:val="000000"/>
          <w:b w:val="off"/>
          <w:i w:val="off"/>
          <w:strike w:val="off"/>
        </w:rPr>
        <w:t>物学各門: 本書涉及力学μeːvuxŋ 78a23。</w:t>
      </w:r>
    </w:p>
    <w:p>
      <w:pPr>
        <w:wordWrap w:val="on"/>
        <w:autoSpaceDE w:val="off"/>
        <w:autoSpaceDN w:val="off"/>
        <w:spacing w:before="0" w:after="0" w:line="330" w:lineRule="atLeast"/>
        <w:ind w:left="1000" w:right="1520"/>
        <w:jc w:val="both"/>
        <w:textAlignment w:val="auto"/>
        <w:rPr>
          <w:sz w:val="20"/>
        </w:rPr>
      </w:pPr>
      <w:r>
        <w:rPr>
          <w:rFonts w:ascii="宋体" w:hAnsi="宋体" w:cs="宋体" w:eastAsia="宋体"/>
          <w:sz w:val="20"/>
          <w:color w:val="000000"/>
          <w:b w:val="off"/>
          <w:i w:val="off"/>
          <w:strike w:val="off"/>
        </w:rPr>
        <w:t>实用学术包括倫理，政治，經济等，本書書涉及：分析法(名学) divokvrux，辯</w:t>
      </w:r>
      <w:r>
        <w:rPr>
          <w:rFonts w:ascii="宋体" w:hAnsi="宋体" w:cs="宋体" w:eastAsia="宋体"/>
          <w:sz w:val="20"/>
          <w:color w:val="000000"/>
          <w:b w:val="off"/>
          <w:i w:val="off"/>
          <w:strike w:val="off"/>
        </w:rPr>
        <w:t>証法δuahenit计, 倫理学 iθ:x), 987b4, 78b24。</w:t>
      </w:r>
    </w:p>
    <w:p>
      <w:pPr>
        <w:wordWrap w:val="on"/>
        <w:autoSpaceDE w:val="off"/>
        <w:autoSpaceDN w:val="off"/>
        <w:spacing w:before="0" w:after="0" w:line="330" w:lineRule="atLeast"/>
        <w:ind w:left="1000" w:right="1520"/>
        <w:jc w:val="both"/>
        <w:textAlignment w:val="auto"/>
        <w:rPr>
          <w:sz w:val="20"/>
        </w:rPr>
      </w:pPr>
      <w:r>
        <w:rPr>
          <w:rFonts w:ascii="宋体" w:hAnsi="宋体" w:cs="宋体" w:eastAsia="宋体"/>
          <w:sz w:val="20"/>
          <w:color w:val="000000"/>
          <w:b w:val="off"/>
          <w:i w:val="off"/>
          <w:strike w:val="off"/>
        </w:rPr>
        <w:t>制造学术，64a13。 本書書涉及者为：建筑，雕塑，音乐，医学，健身术(64a1)</w:t>
      </w:r>
      <w:r>
        <w:rPr>
          <w:rFonts w:ascii="宋体" w:hAnsi="宋体" w:cs="宋体" w:eastAsia="宋体"/>
          <w:sz w:val="20"/>
          <w:color w:val="000000"/>
          <w:b w:val="off"/>
          <w:i w:val="off"/>
          <w:strike w:val="off"/>
        </w:rPr>
        <w:t>卫生。 (制造学术郎艺术与技术。)</w:t>
      </w:r>
    </w:p>
    <w:p>
      <w:pPr>
        <w:wordWrap w:val="on"/>
        <w:autoSpaceDE w:val="off"/>
        <w:autoSpaceDN w:val="off"/>
        <w:spacing w:before="20" w:after="0" w:line="330" w:lineRule="atLeast"/>
        <w:ind w:left="380" w:right="1460"/>
        <w:jc w:val="both"/>
        <w:textAlignment w:val="auto"/>
        <w:rPr>
          <w:sz w:val="20"/>
        </w:rPr>
      </w:pPr>
      <w:r>
        <w:rPr>
          <w:rFonts w:ascii="宋体" w:hAnsi="宋体" w:cs="宋体" w:eastAsia="宋体"/>
          <w:sz w:val="20"/>
          <w:color w:val="000000"/>
          <w:b w:val="off"/>
          <w:i w:val="off"/>
          <w:strike w:val="off"/>
        </w:rPr>
        <w:t>Learning ua ror, xateeit 学习(学問)。技艺必先經学习46b36; 学习一門知識</w:t>
      </w:r>
      <w:r>
        <w:rPr>
          <w:rFonts w:ascii="宋体" w:hAnsi="宋体" w:cs="宋体" w:eastAsia="宋体"/>
          <w:sz w:val="20"/>
          <w:color w:val="000000"/>
          <w:b w:val="off"/>
          <w:i w:val="off"/>
          <w:strike w:val="off"/>
        </w:rPr>
        <w:t>应先知道一些前提 992b33; 学习在漸进 48b25。</w:t>
      </w:r>
    </w:p>
    <w:p>
      <w:pPr>
        <w:wordWrap w:val="on"/>
        <w:autoSpaceDE w:val="off"/>
        <w:autoSpaceDN w:val="off"/>
        <w:spacing w:before="60" w:after="0" w:line="260" w:lineRule="atLeast"/>
        <w:ind w:left="380" w:right="0"/>
        <w:jc w:val="both"/>
        <w:textAlignment w:val="auto"/>
        <w:rPr>
          <w:sz w:val="20"/>
        </w:rPr>
      </w:pPr>
      <w:r>
        <w:rPr>
          <w:rFonts w:ascii="宋体" w:hAnsi="宋体" w:cs="宋体" w:eastAsia="宋体"/>
          <w:sz w:val="20"/>
          <w:color w:val="000000"/>
          <w:b w:val="off"/>
          <w:i w:val="off"/>
          <w:strike w:val="off"/>
        </w:rPr>
        <w:t>Like δuota 相似 0b5, 18a15, 21a11, 54b3。</w:t>
      </w:r>
    </w:p>
    <w:p>
      <w:pPr>
        <w:wordWrap w:val="on"/>
        <w:autoSpaceDE w:val="off"/>
        <w:autoSpaceDN w:val="off"/>
        <w:spacing w:before="20" w:after="0" w:line="320" w:lineRule="atLeast"/>
        <w:ind w:left="380" w:right="1500"/>
        <w:jc w:val="both"/>
        <w:textAlignment w:val="auto"/>
        <w:rPr>
          <w:sz w:val="20"/>
        </w:rPr>
      </w:pPr>
      <w:r>
        <w:rPr>
          <w:rFonts w:ascii="宋体" w:hAnsi="宋体" w:cs="宋体" w:eastAsia="宋体"/>
          <w:sz w:val="20"/>
          <w:color w:val="000000"/>
          <w:b w:val="off"/>
          <w:i w:val="off"/>
          <w:strike w:val="off"/>
        </w:rPr>
        <w:t>L'mit πe'o ( : 限,定限(界限) Δ17。毕达哥拉斯学派之定限 987a15,990a8, 4b32;</w:t>
      </w:r>
      <w:r>
        <w:rPr>
          <w:rFonts w:ascii="宋体" w:hAnsi="宋体" w:cs="宋体" w:eastAsia="宋体"/>
          <w:sz w:val="20"/>
          <w:color w:val="000000"/>
          <w:b w:val="off"/>
          <w:i w:val="off"/>
          <w:strike w:val="off"/>
        </w:rPr>
        <w:t>事物之定限(界限)(数与棧,面,体) 2b10, 17b17, 60b16。</w:t>
      </w:r>
    </w:p>
    <w:p>
      <w:pPr>
        <w:wordWrap w:val="on"/>
        <w:autoSpaceDE w:val="off"/>
        <w:autoSpaceDN w:val="off"/>
        <w:spacing w:before="40" w:after="0" w:line="320" w:lineRule="atLeast"/>
        <w:ind w:left="380" w:right="1520"/>
        <w:jc w:val="both"/>
        <w:textAlignment w:val="auto"/>
        <w:rPr>
          <w:sz w:val="20"/>
        </w:rPr>
      </w:pPr>
      <w:r>
        <w:rPr>
          <w:rFonts w:ascii="宋体" w:hAnsi="宋体" w:cs="宋体" w:eastAsia="宋体"/>
          <w:sz w:val="20"/>
          <w:color w:val="000000"/>
          <w:b w:val="off"/>
          <w:i w:val="off"/>
          <w:strike w:val="off"/>
        </w:rPr>
        <w:t>Line y、αμμ≥, μī xOi綫 2a5, 16b26, 36b12, 43a33, 89b1?。幾不由点粗成1b18;</w:t>
      </w:r>
      <w:r>
        <w:rPr>
          <w:rFonts w:ascii="宋体" w:hAnsi="宋体" w:cs="宋体" w:eastAsia="宋体"/>
          <w:sz w:val="20"/>
          <w:color w:val="000000"/>
          <w:b w:val="off"/>
          <w:i w:val="off"/>
          <w:strike w:val="off"/>
        </w:rPr>
        <w:t>可見綫 998a1;綫与綫本(意式幾) 36b13;不可区分綫 992a22,84b1。</w:t>
      </w:r>
    </w:p>
    <w:p>
      <w:pPr>
        <w:wordWrap w:val="on"/>
        <w:autoSpaceDE w:val="off"/>
        <w:autoSpaceDN w:val="off"/>
        <w:spacing w:before="60" w:after="0" w:line="260" w:lineRule="atLeast"/>
        <w:ind w:left="380" w:right="0"/>
        <w:jc w:val="both"/>
        <w:textAlignment w:val="auto"/>
        <w:rPr>
          <w:sz w:val="20"/>
        </w:rPr>
      </w:pPr>
      <w:r>
        <w:rPr>
          <w:rFonts w:ascii="宋体" w:hAnsi="宋体" w:cs="宋体" w:eastAsia="宋体"/>
          <w:sz w:val="20"/>
          <w:color w:val="000000"/>
          <w:b w:val="off"/>
          <w:i w:val="off"/>
          <w:strike w:val="off"/>
        </w:rPr>
        <w:t>Logic (analytic) àvakvix☆ 分析法(名学, 遷輯) 5b4。</w:t>
      </w:r>
    </w:p>
    <w:p>
      <w:pPr>
        <w:wordWrap w:val="on"/>
        <w:autoSpaceDE w:val="off"/>
        <w:autoSpaceDN w:val="off"/>
        <w:spacing w:before="0" w:after="0" w:line="340" w:lineRule="atLeast"/>
        <w:ind w:left="380" w:right="1480"/>
        <w:jc w:val="both"/>
        <w:textAlignment w:val="auto"/>
        <w:rPr>
          <w:sz w:val="20"/>
        </w:rPr>
      </w:pPr>
      <w:r>
        <w:rPr>
          <w:rFonts w:ascii="宋体" w:hAnsi="宋体" w:cs="宋体" w:eastAsia="宋体"/>
          <w:sz w:val="20"/>
          <w:color w:val="000000"/>
          <w:b w:val="off"/>
          <w:i w:val="off"/>
          <w:strike w:val="off"/>
        </w:rPr>
        <w:t>Love(eros, desire) ěng: 爱,情欲(希蕭特与巴門尼德) 984b24, 988a34。友爱</w:t>
      </w:r>
      <w:r>
        <w:rPr>
          <w:rFonts w:ascii="宋体" w:hAnsi="宋体" w:cs="宋体" w:eastAsia="宋体"/>
          <w:sz w:val="20"/>
          <w:color w:val="000000"/>
          <w:b w:val="off"/>
          <w:i w:val="off"/>
          <w:strike w:val="off"/>
        </w:rPr>
        <w:t>φthórr:(恩培多克勒)985a3,24,988a33,0b11, 75b3;友爱为善988b9,91b11。</w:t>
      </w:r>
    </w:p>
    <w:p>
      <w:pPr>
        <w:wordWrap w:val="on"/>
        <w:autoSpaceDE w:val="off"/>
        <w:autoSpaceDN w:val="off"/>
        <w:spacing w:before="20" w:after="0" w:line="320" w:lineRule="atLeast"/>
        <w:ind w:left="380" w:right="1460"/>
        <w:jc w:val="both"/>
        <w:textAlignment w:val="auto"/>
        <w:rPr>
          <w:sz w:val="20"/>
        </w:rPr>
      </w:pPr>
      <w:r>
        <w:rPr>
          <w:rFonts w:ascii="宋体" w:hAnsi="宋体" w:cs="宋体" w:eastAsia="宋体"/>
          <w:sz w:val="20"/>
          <w:color w:val="000000"/>
          <w:b w:val="off"/>
          <w:i w:val="off"/>
          <w:strike w:val="off"/>
        </w:rPr>
        <w:t>Luck, Chance tíkγ 机遇,运道981a5, 984b14, 32a29,65a30。为削生四原因之一</w:t>
      </w:r>
      <w:r>
        <w:rPr>
          <w:rFonts w:ascii="宋体" w:hAnsi="宋体" w:cs="宋体" w:eastAsia="宋体"/>
          <w:sz w:val="20"/>
          <w:color w:val="000000"/>
          <w:b w:val="off"/>
          <w:i w:val="off"/>
          <w:strike w:val="off"/>
        </w:rPr>
        <w:t>Z7, 49a3, 76a6。</w:t>
      </w:r>
    </w:p>
    <w:p>
      <w:pPr>
        <w:wordWrap w:val="on"/>
        <w:autoSpaceDE w:val="off"/>
        <w:autoSpaceDN w:val="off"/>
        <w:spacing w:before="20" w:after="0" w:line="340" w:lineRule="atLeast"/>
        <w:ind w:left="380" w:right="1440"/>
        <w:jc w:val="both"/>
        <w:textAlignment w:val="auto"/>
        <w:rPr>
          <w:sz w:val="24"/>
        </w:rPr>
      </w:pPr>
      <w:r>
        <w:rPr>
          <w:rFonts w:ascii="宋体" w:hAnsi="宋体" w:cs="宋体" w:eastAsia="宋体"/>
          <w:sz w:val="20"/>
          <w:color w:val="000000"/>
          <w:b w:val="off"/>
          <w:i w:val="off"/>
          <w:strike w:val="off"/>
        </w:rPr>
        <w:t>Magnitude (geometrical or spatial) uéycθ)</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量度(空間或几何量度) 990a13,</w:t>
      </w:r>
      <w:r>
        <w:rPr>
          <w:rFonts w:ascii="宋体" w:hAnsi="宋体" w:cs="宋体" w:eastAsia="宋体"/>
          <w:sz w:val="20"/>
          <w:color w:val="000000"/>
          <w:b w:val="off"/>
          <w:i w:val="off"/>
          <w:strike w:val="off"/>
        </w:rPr>
        <w:t>20a12, 52a28, 85a32。如何粗成? 1b7-25; 数理量度如何成一, 77a20;沒有</w:t>
      </w:r>
    </w:p>
    <w:p>
      <w:pPr>
        <w:wordWrap w:val="on"/>
        <w:autoSpaceDE w:val="off"/>
        <w:autoSpaceDN w:val="off"/>
        <w:spacing w:before="240" w:after="0" w:line="260" w:lineRule="atLeast"/>
        <w:ind w:left="380" w:right="0"/>
        <w:jc w:val="both"/>
        <w:textAlignment w:val="auto"/>
        <w:rPr>
          <w:sz w:val="20"/>
        </w:rPr>
      </w:pPr>
      <w:r>
        <w:rPr>
          <w:rFonts w:ascii="宋体" w:hAnsi="宋体" w:cs="宋体" w:eastAsia="宋体"/>
          <w:sz w:val="20"/>
          <w:color w:val="000000"/>
          <w:b w:val="off"/>
          <w:i w:val="off"/>
          <w:strike w:val="off"/>
        </w:rPr>
        <w:t>·346·</w:t>
      </w:r>
      <w:r>
        <w:br w:type="page"/>
      </w:r>
    </w:p>
    <w:p>
      <w:pPr>
        <w:wordWrap w:val="on"/>
        <w:autoSpaceDE w:val="off"/>
        <w:autoSpaceDN w:val="off"/>
        <w:spacing w:before="1140" w:after="0" w:line="260" w:lineRule="atLeast"/>
        <w:ind w:left="1520" w:right="0"/>
        <w:jc w:val="both"/>
        <w:textAlignment w:val="auto"/>
        <w:rPr>
          <w:sz w:val="20"/>
        </w:rPr>
      </w:pPr>
      <w:r>
        <w:rPr>
          <w:rFonts w:ascii="宋体" w:hAnsi="宋体" w:cs="宋体" w:eastAsia="宋体"/>
          <w:sz w:val="20"/>
          <w:color w:val="000000"/>
          <w:b w:val="off"/>
          <w:i w:val="off"/>
          <w:strike w:val="off"/>
        </w:rPr>
        <w:t>无限之量度 73a10。</w:t>
      </w:r>
    </w:p>
    <w:p>
      <w:pPr>
        <w:wordWrap w:val="on"/>
        <w:autoSpaceDE w:val="off"/>
        <w:autoSpaceDN w:val="off"/>
        <w:spacing w:before="0" w:after="0" w:line="330" w:lineRule="atLeast"/>
        <w:ind w:left="1060" w:right="740"/>
        <w:jc w:val="both"/>
        <w:textAlignment w:val="auto"/>
        <w:rPr>
          <w:sz w:val="20"/>
        </w:rPr>
      </w:pPr>
      <w:r>
        <w:rPr>
          <w:rFonts w:ascii="宋体" w:hAnsi="宋体" w:cs="宋体" w:eastAsia="宋体"/>
          <w:sz w:val="20"/>
          <w:color w:val="000000"/>
          <w:b w:val="off"/>
          <w:i w:val="off"/>
          <w:strike w:val="off"/>
        </w:rPr>
        <w:t>Makings (products) xot/σc / 制品 (产品)。異于自然产物 Z7, 32a26, 32b11,</w:t>
      </w:r>
      <w:r>
        <w:rPr>
          <w:rFonts w:ascii="宋体" w:hAnsi="宋体" w:cs="宋体" w:eastAsia="宋体"/>
          <w:sz w:val="20"/>
          <w:color w:val="000000"/>
          <w:b w:val="off"/>
          <w:i w:val="off"/>
          <w:strike w:val="off"/>
        </w:rPr>
        <w:t>33b7, 34a11;  間体制品(半制品) 32b17。</w:t>
      </w:r>
    </w:p>
    <w:p>
      <w:pPr>
        <w:wordWrap w:val="on"/>
        <w:autoSpaceDE w:val="off"/>
        <w:autoSpaceDN w:val="off"/>
        <w:spacing w:before="100" w:after="0" w:line="240" w:lineRule="atLeast"/>
        <w:ind w:left="1060" w:right="0"/>
        <w:jc w:val="both"/>
        <w:textAlignment w:val="auto"/>
        <w:rPr>
          <w:sz w:val="20"/>
        </w:rPr>
      </w:pPr>
      <w:r>
        <w:rPr>
          <w:rFonts w:ascii="宋体" w:hAnsi="宋体" w:cs="宋体" w:eastAsia="宋体"/>
          <w:sz w:val="20"/>
          <w:color w:val="000000"/>
          <w:b w:val="off"/>
          <w:i w:val="off"/>
          <w:strike w:val="off"/>
        </w:rPr>
        <w:t>Male and female doorv xr ì θirhrv 雌雄(男女) 988x5, I9, 78x7。</w:t>
      </w:r>
    </w:p>
    <w:p>
      <w:pPr>
        <w:wordWrap w:val="on"/>
        <w:autoSpaceDE w:val="off"/>
        <w:autoSpaceDN w:val="off"/>
        <w:spacing w:before="20" w:after="0" w:line="310" w:lineRule="atLeast"/>
        <w:ind w:left="1060" w:right="760"/>
        <w:jc w:val="both"/>
        <w:textAlignment w:val="auto"/>
        <w:rPr>
          <w:sz w:val="20"/>
        </w:rPr>
      </w:pPr>
      <w:r>
        <w:rPr>
          <w:rFonts w:ascii="宋体" w:hAnsi="宋体" w:cs="宋体" w:eastAsia="宋体"/>
          <w:sz w:val="20"/>
          <w:color w:val="000000"/>
          <w:b w:val="off"/>
          <w:i w:val="off"/>
          <w:strike w:val="off"/>
        </w:rPr>
        <w:t xml:space="preserve">Many πoh?&amp;“多”。  </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b w:val="off"/>
          <w:i w:val="off"/>
          <w:strike w:val="off"/>
        </w:rPr>
        <w:t>異于“一”I 3, 6; 異于“好多”π)λb 56b15;多为一之物質</w:t>
      </w:r>
      <w:r>
        <w:rPr>
          <w:rFonts w:ascii="宋体" w:hAnsi="宋体" w:cs="宋体" w:eastAsia="宋体"/>
          <w:sz w:val="20"/>
          <w:color w:val="000000"/>
          <w:b w:val="off"/>
          <w:i w:val="off"/>
          <w:strike w:val="off"/>
        </w:rPr>
        <w:t>(材料) 75a33; “多与少”(柏拉图学派) 87b16。</w:t>
      </w:r>
    </w:p>
    <w:p>
      <w:pPr>
        <w:wordWrap w:val="on"/>
        <w:autoSpaceDE w:val="off"/>
        <w:autoSpaceDN w:val="off"/>
        <w:spacing w:before="0" w:after="0" w:line="330" w:lineRule="atLeast"/>
        <w:ind w:left="1060" w:right="780"/>
        <w:jc w:val="both"/>
        <w:textAlignment w:val="auto"/>
        <w:rPr>
          <w:sz w:val="20"/>
        </w:rPr>
      </w:pPr>
      <w:r>
        <w:rPr>
          <w:rFonts w:ascii="宋体" w:hAnsi="宋体" w:cs="宋体" w:eastAsia="宋体"/>
          <w:sz w:val="20"/>
          <w:color w:val="000000"/>
          <w:b w:val="off"/>
          <w:i w:val="off"/>
          <w:strike w:val="off"/>
        </w:rPr>
        <w:t>Mathematical objects ra urθrμrtux à tovπoαyμαtωv 数理对象。巽于可感觉事</w:t>
      </w:r>
      <w:r>
        <w:rPr>
          <w:rFonts w:ascii="宋体" w:hAnsi="宋体" w:cs="宋体" w:eastAsia="宋体"/>
          <w:sz w:val="20"/>
          <w:color w:val="000000"/>
          <w:b w:val="off"/>
          <w:i w:val="off"/>
          <w:strike w:val="off"/>
        </w:rPr>
        <w:t>物 987b15, 989b32, 990a15, 36a4; 異于意式 B6, 28b20, 76a20, 83a23,</w:t>
      </w:r>
      <w:r>
        <w:rPr>
          <w:rFonts w:ascii="宋体" w:hAnsi="宋体" w:cs="宋体" w:eastAsia="宋体"/>
          <w:sz w:val="20"/>
          <w:color w:val="000000"/>
          <w:b w:val="off"/>
          <w:i w:val="off"/>
          <w:strike w:val="off"/>
        </w:rPr>
        <w:t>90b26; 是否本体? M1-3, 42a11,69a35; 不能独立 59b13; 作为事物之第三</w:t>
      </w:r>
      <w:r>
        <w:rPr>
          <w:rFonts w:ascii="宋体" w:hAnsi="宋体" w:cs="宋体" w:eastAsia="宋体"/>
          <w:sz w:val="20"/>
          <w:color w:val="000000"/>
          <w:b w:val="off"/>
          <w:i w:val="off"/>
          <w:strike w:val="off"/>
        </w:rPr>
        <w:t>系列 59b6; 数学材料 992b2, 59b16。</w:t>
      </w:r>
    </w:p>
    <w:p>
      <w:pPr>
        <w:wordWrap w:val="on"/>
        <w:autoSpaceDE w:val="off"/>
        <w:autoSpaceDN w:val="off"/>
        <w:spacing w:before="0" w:after="0" w:line="330" w:lineRule="atLeast"/>
        <w:ind w:left="1060" w:right="800"/>
        <w:jc w:val="both"/>
        <w:textAlignment w:val="auto"/>
        <w:rPr>
          <w:sz w:val="20"/>
        </w:rPr>
      </w:pPr>
      <w:r>
        <w:rPr>
          <w:rFonts w:ascii="宋体" w:hAnsi="宋体" w:cs="宋体" w:eastAsia="宋体"/>
          <w:sz w:val="20"/>
          <w:color w:val="000000"/>
          <w:b w:val="off"/>
          <w:i w:val="off"/>
          <w:strike w:val="off"/>
        </w:rPr>
        <w:t>Mathematic s uxθrunn 数学(数理) 981b23, 985b24, 992a32, 996a29, 4a9,</w:t>
      </w:r>
      <w:r>
        <w:rPr>
          <w:rFonts w:ascii="宋体" w:hAnsi="宋体" w:cs="宋体" w:eastAsia="宋体"/>
          <w:sz w:val="20"/>
          <w:color w:val="000000"/>
          <w:b w:val="off"/>
          <w:i w:val="off"/>
          <w:strike w:val="off"/>
        </w:rPr>
        <w:t>26a7-19,61a28, 64a32, 77b18, 78a33。数学与物理为哲学之分支 61b33;数</w:t>
      </w:r>
      <w:r>
        <w:rPr>
          <w:rFonts w:ascii="宋体" w:hAnsi="宋体" w:cs="宋体" w:eastAsia="宋体"/>
          <w:sz w:val="20"/>
          <w:color w:val="000000"/>
          <w:b w:val="off"/>
          <w:i w:val="off"/>
          <w:strike w:val="off"/>
        </w:rPr>
        <w:t>学言語 995a6,80b26; 数理異于制造之学 64a1; 数理各門 4a7; 数学数 M6,</w:t>
      </w:r>
      <w:r>
        <w:rPr>
          <w:rFonts w:ascii="宋体" w:hAnsi="宋体" w:cs="宋体" w:eastAsia="宋体"/>
          <w:sz w:val="20"/>
          <w:color w:val="000000"/>
          <w:b w:val="off"/>
          <w:i w:val="off"/>
          <w:strike w:val="off"/>
        </w:rPr>
        <w:t>76a20, 86a5。 (参看“数”)</w:t>
      </w:r>
    </w:p>
    <w:p>
      <w:pPr>
        <w:wordWrap w:val="on"/>
        <w:autoSpaceDE w:val="off"/>
        <w:autoSpaceDN w:val="off"/>
        <w:spacing w:before="0" w:after="0" w:line="329" w:lineRule="atLeast"/>
        <w:ind w:left="1060" w:right="760"/>
        <w:jc w:val="both"/>
        <w:textAlignment w:val="auto"/>
        <w:rPr>
          <w:sz w:val="24"/>
        </w:rPr>
      </w:pPr>
      <w:r>
        <w:rPr>
          <w:rFonts w:ascii="宋体" w:hAnsi="宋体" w:cs="宋体" w:eastAsia="宋体"/>
          <w:sz w:val="20"/>
          <w:color w:val="000000"/>
          <w:b w:val="off"/>
          <w:i w:val="off"/>
          <w:strike w:val="off"/>
        </w:rPr>
        <w:t>Matter thrs物質(材料) H 3,4, 983b7-984a18,15a7,17a5, 29a20, 42a26, 58b6,</w:t>
      </w:r>
      <w:r>
        <w:rPr>
          <w:rFonts w:ascii="宋体" w:hAnsi="宋体" w:cs="宋体" w:eastAsia="宋体"/>
          <w:sz w:val="20"/>
          <w:color w:val="000000"/>
          <w:b w:val="off"/>
          <w:i w:val="off"/>
          <w:strike w:val="off"/>
        </w:rPr>
        <w:t>14。同于底层 983a29, 985b10, 988a11. 992b1, 22a18, 24b8, 32b9, 42a26,</w:t>
      </w:r>
      <w:r>
        <w:rPr>
          <w:rFonts w:ascii="宋体" w:hAnsi="宋体" w:cs="宋体" w:eastAsia="宋体"/>
          <w:sz w:val="20"/>
          <w:color w:val="000000"/>
          <w:b w:val="off"/>
          <w:i w:val="off"/>
          <w:strike w:val="off"/>
        </w:rPr>
        <w:t>61b22, 70a11; 異于底层 44b9; 作为一原理983b7, 986a17, 46a23;巽于定义,</w:t>
      </w:r>
      <w:r>
        <w:rPr>
          <w:rFonts w:ascii="宋体" w:hAnsi="宋体" w:cs="宋体" w:eastAsia="宋体"/>
          <w:sz w:val="20"/>
          <w:color w:val="000000"/>
          <w:b w:val="off"/>
          <w:i w:val="off"/>
          <w:strike w:val="off"/>
        </w:rPr>
        <w:t>形式,实现,完全实現, 986b20, 29a5, 35a8, 38b6, 41b7, 43a6, 45a35, 50a15,</w:t>
      </w:r>
      <w:r>
        <w:rPr>
          <w:rFonts w:ascii="宋体" w:hAnsi="宋体" w:cs="宋体" w:eastAsia="宋体"/>
          <w:sz w:val="20"/>
          <w:color w:val="000000"/>
          <w:b w:val="off"/>
          <w:i w:val="off"/>
          <w:strike w:val="off"/>
        </w:rPr>
        <w:t>70a1, 71b21, 74a34, 76a9, 78c30, 84b9; 是否本体? Z3, 42a27, 49a36,</w:t>
      </w:r>
      <w:r>
        <w:rPr>
          <w:rFonts w:ascii="宋体" w:hAnsi="宋体" w:cs="宋体" w:eastAsia="宋体"/>
          <w:sz w:val="20"/>
          <w:color w:val="000000"/>
          <w:b w:val="off"/>
          <w:i w:val="off"/>
          <w:strike w:val="off"/>
        </w:rPr>
        <w:t>77a36; 同于潜在 39b29, 42a27, b9, 49x23, 50a15, 60a20, 69b14, 70b12,</w:t>
      </w:r>
      <w:r>
        <w:rPr>
          <w:rFonts w:ascii="宋体" w:hAnsi="宋体" w:cs="宋体" w:eastAsia="宋体"/>
          <w:sz w:val="20"/>
          <w:color w:val="000000"/>
          <w:b w:val="off"/>
          <w:i w:val="off"/>
          <w:strike w:val="off"/>
        </w:rPr>
        <w:t>71a10, 88b1, 92a3; 原始物質15a5-13, 42b15-24, 42a27; 最后(即基层)物</w:t>
      </w:r>
      <w:r>
        <w:rPr>
          <w:rFonts w:ascii="宋体" w:hAnsi="宋体" w:cs="宋体" w:eastAsia="宋体"/>
          <w:sz w:val="20"/>
          <w:color w:val="000000"/>
          <w:b w:val="off"/>
          <w:i w:val="off"/>
          <w:strike w:val="off"/>
        </w:rPr>
        <w:t>質 ihrr éσt árη 45b18, 69b36, 70a20; 切身物質 ひh; oixeiα 44a17; 可感覚物</w:t>
      </w:r>
      <w:r>
        <w:rPr>
          <w:rFonts w:ascii="宋体" w:hAnsi="宋体" w:cs="宋体" w:eastAsia="宋体"/>
          <w:sz w:val="20"/>
          <w:color w:val="000000"/>
          <w:b w:val="off"/>
          <w:i w:val="off"/>
          <w:strike w:val="off"/>
        </w:rPr>
        <w:t>質異于可理知物質3639,36b35,45a34;物質不灭 42a30; 科島为品种之物質</w:t>
      </w:r>
      <w:r>
        <w:rPr>
          <w:rFonts w:ascii="宋体" w:hAnsi="宋体" w:cs="宋体" w:eastAsia="宋体"/>
          <w:sz w:val="20"/>
          <w:color w:val="000000"/>
          <w:b w:val="off"/>
          <w:i w:val="off"/>
          <w:strike w:val="off"/>
        </w:rPr>
        <w:t>24b8, 38a6; 物質无决定性 37a27, 49b1; 不能摒离物質而解釋创生与变化</w:t>
      </w:r>
      <w:r>
        <w:rPr>
          <w:rFonts w:ascii="宋体" w:hAnsi="宋体" w:cs="宋体" w:eastAsia="宋体"/>
          <w:sz w:val="20"/>
          <w:color w:val="000000"/>
          <w:b w:val="off"/>
          <w:i w:val="off"/>
          <w:strike w:val="off"/>
        </w:rPr>
        <w:t>32a17, 42a32, 44b27, 69b3; 創生,位移,动变等所涵物質 26a3, 42a34, b6,</w:t>
      </w:r>
      <w:r>
        <w:rPr>
          <w:rFonts w:ascii="宋体" w:hAnsi="宋体" w:cs="宋体" w:eastAsia="宋体"/>
          <w:sz w:val="20"/>
          <w:color w:val="000000"/>
          <w:b w:val="off"/>
          <w:i w:val="off"/>
          <w:strike w:val="off"/>
        </w:rPr>
        <w:t>69b26; 諸对成所涵物質 75b22, 87b1; 实現随物質而異 43a12; 不同事物各具</w:t>
      </w:r>
      <w:r>
        <w:rPr>
          <w:rFonts w:ascii="宋体" w:hAnsi="宋体" w:cs="宋体" w:eastAsia="宋体"/>
          <w:sz w:val="20"/>
          <w:color w:val="000000"/>
          <w:b w:val="off"/>
          <w:i w:val="off"/>
          <w:strike w:val="off"/>
        </w:rPr>
        <w:t>不同物質69b25； 底层物質为第三要素</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0"/>
          <w:color w:val="000000"/>
          <w:b w:val="off"/>
          <w:i w:val="off"/>
          <w:strike w:val="off"/>
        </w:rPr>
        <w:t xml:space="preserve"> To too to v T e eina 75a32。</w:t>
      </w:r>
    </w:p>
    <w:p>
      <w:pPr>
        <w:wordWrap w:val="on"/>
        <w:autoSpaceDE w:val="off"/>
        <w:autoSpaceDN w:val="off"/>
        <w:spacing w:before="20" w:after="0" w:line="333" w:lineRule="atLeast"/>
        <w:ind w:left="1060" w:right="780"/>
        <w:jc w:val="both"/>
        <w:textAlignment w:val="auto"/>
        <w:rPr>
          <w:sz w:val="20"/>
        </w:rPr>
      </w:pPr>
      <w:r>
        <w:rPr>
          <w:rFonts w:ascii="宋体" w:hAnsi="宋体" w:cs="宋体" w:eastAsia="宋体"/>
          <w:sz w:val="20"/>
          <w:color w:val="000000"/>
          <w:b w:val="off"/>
          <w:i w:val="off"/>
          <w:strike w:val="off"/>
        </w:rPr>
        <w:t>Measure metros 計量。以單位之一为計量 52b18,87b33;各級計量單位52b26;</w:t>
      </w:r>
      <w:r>
        <w:rPr>
          <w:rFonts w:ascii="宋体" w:hAnsi="宋体" w:cs="宋体" w:eastAsia="宋体"/>
          <w:sz w:val="20"/>
          <w:color w:val="000000"/>
          <w:b w:val="off"/>
          <w:i w:val="off"/>
          <w:strike w:val="off"/>
        </w:rPr>
        <w:t>計量务求精确,計量与被計量必須同性而相通, 52b36, 53a23, 8812, 14; 知識</w:t>
      </w:r>
      <w:r>
        <w:rPr>
          <w:rFonts w:ascii="宋体" w:hAnsi="宋体" w:cs="宋体" w:eastAsia="宋体"/>
          <w:sz w:val="20"/>
          <w:color w:val="000000"/>
          <w:b w:val="off"/>
          <w:i w:val="off"/>
          <w:strike w:val="off"/>
        </w:rPr>
        <w:t>为一計量,計量与被計量uetgoov xàiμetorirel入于关系范畴 56b33—57a11; 人</w:t>
      </w:r>
      <w:r>
        <w:rPr>
          <w:rFonts w:ascii="宋体" w:hAnsi="宋体" w:cs="宋体" w:eastAsia="宋体"/>
          <w:sz w:val="20"/>
          <w:color w:val="000000"/>
          <w:b w:val="off"/>
          <w:i w:val="off"/>
          <w:strike w:val="off"/>
        </w:rPr>
        <w:t>为一切事物之計量(普罗塔哥拉) 53a36, 62b14,19, 63a4;各种計量單位,⑭1,</w:t>
      </w:r>
      <w:r>
        <w:rPr>
          <w:rFonts w:ascii="宋体" w:hAnsi="宋体" w:cs="宋体" w:eastAsia="宋体"/>
          <w:sz w:val="20"/>
          <w:color w:val="000000"/>
          <w:b w:val="off"/>
          <w:i w:val="off"/>
          <w:strike w:val="off"/>
        </w:rPr>
        <w:t>2, 87b34-8813, 例示:顏色單位,“白”;乐律單位,四分之一音程;韻律單位,节</w:t>
      </w:r>
      <w:r>
        <w:rPr>
          <w:rFonts w:ascii="宋体" w:hAnsi="宋体" w:cs="宋体" w:eastAsia="宋体"/>
          <w:sz w:val="20"/>
          <w:color w:val="000000"/>
          <w:b w:val="off"/>
          <w:i w:val="off"/>
          <w:strike w:val="off"/>
        </w:rPr>
        <w:t>拍；言語單位，音註；图形單位，三角。 (参看“單位”)</w:t>
      </w:r>
    </w:p>
    <w:p>
      <w:pPr>
        <w:wordWrap w:val="on"/>
        <w:autoSpaceDE w:val="off"/>
        <w:autoSpaceDN w:val="off"/>
        <w:spacing w:before="0" w:after="0" w:line="327" w:lineRule="atLeast"/>
        <w:ind w:left="1280" w:right="580" w:firstLine="240"/>
        <w:jc w:val="both"/>
        <w:textAlignment w:val="auto"/>
        <w:rPr>
          <w:sz w:val="20"/>
        </w:rPr>
      </w:pPr>
      <w:r>
        <w:rPr>
          <w:rFonts w:ascii="宋体" w:hAnsi="宋体" w:cs="宋体" w:eastAsia="宋体"/>
          <w:sz w:val="20"/>
          <w:color w:val="000000"/>
          <w:b w:val="off"/>
          <w:i w:val="off"/>
          <w:strike w:val="off"/>
        </w:rPr>
        <w:t>本書涉及的希臘度量衡單位:脚(尺)xoʊs 52b33, 87b36;期丹第σrαNiov 53a3;肘</w:t>
      </w:r>
      <w:r>
        <w:rPr>
          <w:rFonts w:ascii="宋体" w:hAnsi="宋体" w:cs="宋体" w:eastAsia="宋体"/>
          <w:sz w:val="20"/>
          <w:color w:val="000000"/>
          <w:b w:val="off"/>
          <w:i w:val="off"/>
          <w:strike w:val="off"/>
        </w:rPr>
        <w:t>π6xvs 28c16, 53a35, 63a25, 89a18; 指 δávrvlos 87b36; 泰鑰 rúhrvtov 53a3.</w:t>
      </w:r>
      <w:r>
        <w:rPr>
          <w:rFonts w:ascii="宋体" w:hAnsi="宋体" w:cs="宋体" w:eastAsia="宋体"/>
          <w:sz w:val="20"/>
          <w:color w:val="000000"/>
          <w:b w:val="off"/>
          <w:i w:val="off"/>
          <w:strike w:val="off"/>
        </w:rPr>
        <w:t>Medicine, iveshin医学。(医学——通式,医师——动因,健康与疾病———正与反</w:t>
      </w:r>
    </w:p>
    <w:p>
      <w:pPr>
        <w:wordWrap w:val="on"/>
        <w:autoSpaceDE w:val="off"/>
        <w:autoSpaceDN w:val="off"/>
        <w:spacing w:before="80" w:after="0" w:line="240" w:lineRule="atLeast"/>
        <w:ind w:left="1520" w:right="0"/>
        <w:jc w:val="both"/>
        <w:textAlignment w:val="auto"/>
        <w:rPr>
          <w:sz w:val="20"/>
        </w:rPr>
      </w:pPr>
      <w:r>
        <w:rPr>
          <w:rFonts w:ascii="宋体" w:hAnsi="宋体" w:cs="宋体" w:eastAsia="宋体"/>
          <w:sz w:val="20"/>
          <w:color w:val="000000"/>
          <w:b w:val="off"/>
          <w:i w:val="off"/>
          <w:strike w:val="off"/>
        </w:rPr>
        <w:t>兩主題,或“持有”与“厭失”)作为各种示例,30a34--b2, Z7,9, 49a3, 49b14,</w:t>
      </w:r>
    </w:p>
    <w:p>
      <w:pPr>
        <w:wordWrap w:val="on"/>
        <w:autoSpaceDE w:val="off"/>
        <w:autoSpaceDN w:val="off"/>
        <w:spacing w:before="100" w:after="0" w:line="240" w:lineRule="atLeast"/>
        <w:ind w:left="1520" w:right="0"/>
        <w:jc w:val="both"/>
        <w:textAlignment w:val="auto"/>
        <w:rPr>
          <w:sz w:val="20"/>
        </w:rPr>
      </w:pPr>
      <w:r>
        <w:rPr>
          <w:rFonts w:ascii="宋体" w:hAnsi="宋体" w:cs="宋体" w:eastAsia="宋体"/>
          <w:sz w:val="20"/>
          <w:color w:val="000000"/>
          <w:b w:val="off"/>
          <w:i w:val="off"/>
          <w:strike w:val="off"/>
        </w:rPr>
        <w:t>70a31, 70b28; 温暖为医疗之要理 32b20, 26,34a28。</w:t>
      </w:r>
    </w:p>
    <w:p>
      <w:pPr>
        <w:wordWrap w:val="on"/>
        <w:autoSpaceDE w:val="off"/>
        <w:autoSpaceDN w:val="off"/>
        <w:spacing w:before="240" w:after="0" w:line="240" w:lineRule="atLeast"/>
        <w:ind w:left="8520" w:right="0"/>
        <w:jc w:val="both"/>
        <w:textAlignment w:val="auto"/>
        <w:rPr>
          <w:sz w:val="20"/>
        </w:rPr>
      </w:pPr>
      <w:r>
        <w:rPr>
          <w:rFonts w:ascii="宋体" w:hAnsi="宋体" w:cs="宋体" w:eastAsia="宋体"/>
          <w:sz w:val="20"/>
          <w:color w:val="000000"/>
          <w:b w:val="off"/>
          <w:i w:val="off"/>
          <w:strike w:val="off"/>
        </w:rPr>
        <w:t>·347·</w:t>
      </w:r>
      <w:r>
        <w:br w:type="page"/>
      </w:r>
    </w:p>
    <w:p>
      <w:pPr>
        <w:wordWrap w:val="on"/>
        <w:autoSpaceDE w:val="off"/>
        <w:autoSpaceDN w:val="off"/>
        <w:spacing w:before="1220" w:after="0" w:line="240" w:lineRule="atLeast"/>
        <w:ind w:left="480" w:right="0"/>
        <w:jc w:val="both"/>
        <w:textAlignment w:val="auto"/>
        <w:rPr>
          <w:sz w:val="19"/>
        </w:rPr>
      </w:pPr>
      <w:r>
        <w:rPr>
          <w:rFonts w:ascii="宋体" w:hAnsi="宋体" w:cs="宋体" w:eastAsia="宋体"/>
          <w:sz w:val="19"/>
          <w:color w:val="000000"/>
          <w:b w:val="off"/>
          <w:i w:val="off"/>
          <w:strike w:val="off"/>
        </w:rPr>
        <w:t>Memory urriv; 記忆 980a29。</w:t>
      </w:r>
    </w:p>
    <w:p>
      <w:pPr>
        <w:wordWrap w:val="on"/>
        <w:autoSpaceDE w:val="off"/>
        <w:autoSpaceDN w:val="off"/>
        <w:spacing w:before="100" w:after="0" w:line="240" w:lineRule="atLeast"/>
        <w:ind w:left="480" w:right="0"/>
        <w:jc w:val="both"/>
        <w:textAlignment w:val="auto"/>
        <w:rPr>
          <w:sz w:val="19"/>
        </w:rPr>
      </w:pPr>
      <w:r>
        <w:rPr>
          <w:rFonts w:ascii="宋体" w:hAnsi="宋体" w:cs="宋体" w:eastAsia="宋体"/>
          <w:sz w:val="19"/>
          <w:color w:val="000000"/>
          <w:b w:val="off"/>
          <w:i w:val="off"/>
          <w:strike w:val="off"/>
        </w:rPr>
        <w:t>Middle, Excluded oiev ue;aso 排中律(不容間体) Γ7。</w:t>
      </w:r>
    </w:p>
    <w:p>
      <w:pPr>
        <w:wordWrap w:val="on"/>
        <w:autoSpaceDE w:val="off"/>
        <w:autoSpaceDN w:val="off"/>
        <w:spacing w:before="100" w:after="0" w:line="220" w:lineRule="atLeast"/>
        <w:ind w:left="480" w:right="0"/>
        <w:jc w:val="both"/>
        <w:textAlignment w:val="auto"/>
        <w:rPr>
          <w:sz w:val="19"/>
        </w:rPr>
      </w:pPr>
      <w:r>
        <w:rPr>
          <w:rFonts w:ascii="宋体" w:hAnsi="宋体" w:cs="宋体" w:eastAsia="宋体"/>
          <w:sz w:val="19"/>
          <w:color w:val="000000"/>
          <w:b w:val="off"/>
          <w:i w:val="off"/>
          <w:strike w:val="off"/>
        </w:rPr>
        <w:t>Mind vots 心。 (参看“理性”)</w:t>
      </w:r>
    </w:p>
    <w:p>
      <w:pPr>
        <w:wordWrap w:val="on"/>
        <w:autoSpaceDE w:val="off"/>
        <w:autoSpaceDN w:val="off"/>
        <w:spacing w:before="20" w:after="0" w:line="320" w:lineRule="atLeast"/>
        <w:ind w:left="480" w:right="1320"/>
        <w:jc w:val="both"/>
        <w:textAlignment w:val="auto"/>
        <w:rPr>
          <w:sz w:val="19"/>
        </w:rPr>
      </w:pPr>
      <w:r>
        <w:rPr>
          <w:rFonts w:ascii="宋体" w:hAnsi="宋体" w:cs="宋体" w:eastAsia="宋体"/>
          <w:sz w:val="19"/>
          <w:color w:val="000000"/>
          <w:b w:val="off"/>
          <w:i w:val="off"/>
          <w:strike w:val="off"/>
        </w:rPr>
        <w:t>Mixture, Intermixture tò uìyua 混合物 989b2, 42b29, 82a21, 92a24。 恳培多</w:t>
      </w:r>
      <w:r>
        <w:rPr>
          <w:rFonts w:ascii="宋体" w:hAnsi="宋体" w:cs="宋体" w:eastAsia="宋体"/>
          <w:sz w:val="19"/>
          <w:color w:val="000000"/>
          <w:b w:val="off"/>
          <w:i w:val="off"/>
          <w:strike w:val="off"/>
        </w:rPr>
        <w:t>克勒与阿那克薩哥拉混合物 29b22。</w:t>
      </w:r>
    </w:p>
    <w:p>
      <w:pPr>
        <w:wordWrap w:val="on"/>
        <w:autoSpaceDE w:val="off"/>
        <w:autoSpaceDN w:val="off"/>
        <w:spacing w:before="0" w:after="0" w:line="327" w:lineRule="atLeast"/>
        <w:ind w:left="480" w:right="1320"/>
        <w:jc w:val="both"/>
        <w:textAlignment w:val="auto"/>
        <w:rPr>
          <w:sz w:val="19"/>
        </w:rPr>
      </w:pPr>
      <w:r>
        <w:rPr>
          <w:rFonts w:ascii="宋体" w:hAnsi="宋体" w:cs="宋体" w:eastAsia="宋体"/>
          <w:sz w:val="19"/>
          <w:color w:val="000000"/>
          <w:b w:val="off"/>
          <w:i w:val="off"/>
          <w:strike w:val="off"/>
        </w:rPr>
        <w:t>Motion (spatial) φooa 空間运动69b12, 26, 72b5。动变之第一类 72b8. 73a12;</w:t>
      </w:r>
      <w:r>
        <w:rPr>
          <w:rFonts w:ascii="宋体" w:hAnsi="宋体" w:cs="宋体" w:eastAsia="宋体"/>
          <w:sz w:val="19"/>
          <w:color w:val="000000"/>
          <w:b w:val="off"/>
          <w:i w:val="off"/>
          <w:strike w:val="off"/>
        </w:rPr>
        <w:t>單純运动 73a29; 圓运动的第一級空間运动 52a27, 71b11. 72a10;  行星运动</w:t>
      </w:r>
      <w:r>
        <w:rPr>
          <w:rFonts w:ascii="宋体" w:hAnsi="宋体" w:cs="宋体" w:eastAsia="宋体"/>
          <w:sz w:val="19"/>
          <w:color w:val="000000"/>
          <w:b w:val="off"/>
          <w:i w:val="off"/>
          <w:strike w:val="off"/>
        </w:rPr>
        <w:t>A8; 單純,延續,永恆,常規运动 53a9, 71b9,72a16, 78a13。</w:t>
      </w:r>
    </w:p>
    <w:p>
      <w:pPr>
        <w:wordWrap w:val="on"/>
        <w:autoSpaceDE w:val="off"/>
        <w:autoSpaceDN w:val="off"/>
        <w:spacing w:before="80" w:after="0" w:line="220" w:lineRule="atLeast"/>
        <w:ind w:left="480" w:right="0"/>
        <w:jc w:val="both"/>
        <w:textAlignment w:val="auto"/>
        <w:rPr>
          <w:sz w:val="19"/>
        </w:rPr>
      </w:pPr>
      <w:r>
        <w:rPr>
          <w:rFonts w:ascii="宋体" w:hAnsi="宋体" w:cs="宋体" w:eastAsia="宋体"/>
          <w:sz w:val="19"/>
          <w:color w:val="000000"/>
          <w:b w:val="off"/>
          <w:i w:val="off"/>
          <w:strike w:val="off"/>
        </w:rPr>
        <w:t>Most part, for the éxi tò xìn “大多数如此” E2。</w:t>
      </w:r>
    </w:p>
    <w:p>
      <w:pPr>
        <w:wordWrap w:val="on"/>
        <w:autoSpaceDE w:val="off"/>
        <w:autoSpaceDN w:val="off"/>
        <w:spacing w:before="60" w:after="0" w:line="320" w:lineRule="atLeast"/>
        <w:ind w:left="480" w:right="1340"/>
        <w:jc w:val="both"/>
        <w:textAlignment w:val="auto"/>
        <w:rPr>
          <w:sz w:val="19"/>
        </w:rPr>
      </w:pPr>
      <w:r>
        <w:rPr>
          <w:rFonts w:ascii="宋体" w:hAnsi="宋体" w:cs="宋体" w:eastAsia="宋体"/>
          <w:sz w:val="19"/>
          <w:color w:val="000000"/>
          <w:b w:val="off"/>
          <w:i w:val="off"/>
          <w:strike w:val="off"/>
        </w:rPr>
        <w:t>Motive cause  xiv.σe.σs 动因, 效因 A 3,4, 983a30, 981a27, 988b27, 996b6,</w:t>
      </w:r>
      <w:r>
        <w:rPr>
          <w:rFonts w:ascii="宋体" w:hAnsi="宋体" w:cs="宋体" w:eastAsia="宋体"/>
          <w:sz w:val="19"/>
          <w:color w:val="000000"/>
          <w:b w:val="off"/>
          <w:i w:val="off"/>
          <w:strike w:val="off"/>
        </w:rPr>
        <w:t>13b9, 24; 必有动因 991b5,80a4; 先于被动 10b37, 70a21;火为动因 984b6。</w:t>
      </w:r>
    </w:p>
    <w:p>
      <w:pPr>
        <w:wordWrap w:val="on"/>
        <w:autoSpaceDE w:val="off"/>
        <w:autoSpaceDN w:val="off"/>
        <w:spacing w:before="0" w:after="0" w:line="324" w:lineRule="atLeast"/>
        <w:ind w:left="480" w:right="1320"/>
        <w:jc w:val="both"/>
        <w:textAlignment w:val="auto"/>
        <w:rPr>
          <w:sz w:val="19"/>
        </w:rPr>
      </w:pPr>
      <w:r>
        <w:rPr>
          <w:rFonts w:ascii="宋体" w:hAnsi="宋体" w:cs="宋体" w:eastAsia="宋体"/>
          <w:sz w:val="19"/>
          <w:color w:val="000000"/>
          <w:b w:val="off"/>
          <w:i w:val="off"/>
          <w:strike w:val="off"/>
        </w:rPr>
        <w:t>Movement xiv,σis运动 (动变, 动作)。动静对输 4b29, 10a36, 12b23, 25b20,</w:t>
      </w:r>
      <w:r>
        <w:rPr>
          <w:rFonts w:ascii="宋体" w:hAnsi="宋体" w:cs="宋体" w:eastAsia="宋体"/>
          <w:sz w:val="19"/>
          <w:color w:val="000000"/>
          <w:b w:val="off"/>
          <w:i w:val="off"/>
          <w:strike w:val="off"/>
        </w:rPr>
        <w:t>49b7; 同于活动(实行) 20b20, 22a7, b5, 23x18; 異于实現 48b28;  出于本性</w:t>
      </w:r>
      <w:r>
        <w:rPr>
          <w:rFonts w:ascii="宋体" w:hAnsi="宋体" w:cs="宋体" w:eastAsia="宋体"/>
          <w:sz w:val="19"/>
          <w:color w:val="000000"/>
          <w:b w:val="off"/>
          <w:i w:val="off"/>
          <w:strike w:val="off"/>
        </w:rPr>
        <w:t>之自然动变 25b20; 动变涉及感覚,物質, 989b32, 26a3,36b29; 动变釋为潛能</w:t>
      </w:r>
      <w:r>
        <w:rPr>
          <w:rFonts w:ascii="宋体" w:hAnsi="宋体" w:cs="宋体" w:eastAsia="宋体"/>
          <w:sz w:val="19"/>
          <w:color w:val="000000"/>
          <w:b w:val="off"/>
          <w:i w:val="off"/>
          <w:strike w:val="off"/>
        </w:rPr>
        <w:t>进行实現之过程 65b17;运动的运动 K 12; 永恒运动 γ viσu; ăuðus(留基伯</w:t>
      </w:r>
      <w:r>
        <w:rPr>
          <w:rFonts w:ascii="宋体" w:hAnsi="宋体" w:cs="宋体" w:eastAsia="宋体"/>
          <w:sz w:val="19"/>
          <w:color w:val="000000"/>
          <w:b w:val="off"/>
          <w:i w:val="off"/>
          <w:strike w:val="off"/>
        </w:rPr>
        <w:t>与柏拉图) 50b20, 71b7, 33。</w:t>
      </w:r>
    </w:p>
    <w:p>
      <w:pPr>
        <w:wordWrap w:val="on"/>
        <w:autoSpaceDE w:val="off"/>
        <w:autoSpaceDN w:val="off"/>
        <w:spacing w:before="100" w:after="0" w:line="240" w:lineRule="atLeast"/>
        <w:ind w:left="480" w:right="0"/>
        <w:jc w:val="both"/>
        <w:textAlignment w:val="auto"/>
        <w:rPr>
          <w:sz w:val="19"/>
        </w:rPr>
      </w:pPr>
      <w:r>
        <w:rPr>
          <w:rFonts w:ascii="宋体" w:hAnsi="宋体" w:cs="宋体" w:eastAsia="宋体"/>
          <w:sz w:val="19"/>
          <w:color w:val="000000"/>
          <w:b w:val="off"/>
          <w:i w:val="off"/>
          <w:strike w:val="off"/>
        </w:rPr>
        <w:t>Music, of Spheres σvμdovia 天体合唱(宇宙交响) 986a2, 93b4。</w:t>
      </w:r>
    </w:p>
    <w:p>
      <w:pPr>
        <w:wordWrap w:val="on"/>
        <w:autoSpaceDE w:val="off"/>
        <w:autoSpaceDN w:val="off"/>
        <w:spacing w:before="80" w:after="0" w:line="220" w:lineRule="atLeast"/>
        <w:ind w:left="480" w:right="0"/>
        <w:jc w:val="both"/>
        <w:textAlignment w:val="auto"/>
        <w:rPr>
          <w:sz w:val="19"/>
        </w:rPr>
      </w:pPr>
      <w:r>
        <w:rPr>
          <w:rFonts w:ascii="宋体" w:hAnsi="宋体" w:cs="宋体" w:eastAsia="宋体"/>
          <w:sz w:val="19"/>
          <w:color w:val="000000"/>
          <w:b w:val="off"/>
          <w:i w:val="off"/>
          <w:strike w:val="off"/>
        </w:rPr>
        <w:t>Mutilated x) hoβòu 剪裁 Δ 27。</w:t>
      </w:r>
    </w:p>
    <w:p>
      <w:pPr>
        <w:wordWrap w:val="on"/>
        <w:autoSpaceDE w:val="off"/>
        <w:autoSpaceDN w:val="off"/>
        <w:spacing w:before="120" w:after="0" w:line="220" w:lineRule="atLeast"/>
        <w:ind w:left="480" w:right="0"/>
        <w:jc w:val="both"/>
        <w:textAlignment w:val="auto"/>
        <w:rPr>
          <w:sz w:val="19"/>
        </w:rPr>
      </w:pPr>
      <w:r>
        <w:rPr>
          <w:rFonts w:ascii="宋体" w:hAnsi="宋体" w:cs="宋体" w:eastAsia="宋体"/>
          <w:sz w:val="19"/>
          <w:color w:val="000000"/>
          <w:b w:val="off"/>
          <w:i w:val="off"/>
          <w:strike w:val="off"/>
        </w:rPr>
        <w:t>Myths μiθɔ:神話 982b15,983b29, 995a4, 0x9, 18, 71b27, 74b1, 75b26,91a34。</w:t>
      </w:r>
    </w:p>
    <w:p>
      <w:pPr>
        <w:wordWrap w:val="on"/>
        <w:autoSpaceDE w:val="off"/>
        <w:autoSpaceDN w:val="off"/>
        <w:spacing w:before="20" w:after="0" w:line="328" w:lineRule="atLeast"/>
        <w:ind w:left="480" w:right="1340"/>
        <w:jc w:val="both"/>
        <w:textAlignment w:val="auto"/>
        <w:rPr>
          <w:sz w:val="19"/>
        </w:rPr>
      </w:pPr>
      <w:r>
        <w:rPr>
          <w:rFonts w:ascii="宋体" w:hAnsi="宋体" w:cs="宋体" w:eastAsia="宋体"/>
          <w:sz w:val="19"/>
          <w:color w:val="000000"/>
          <w:b w:val="off"/>
          <w:i w:val="off"/>
          <w:strike w:val="off"/>
        </w:rPr>
        <w:t>Nature φ;σx自然,本性Δ4。 異于自发,机遇,思想32a12, 65a27, 70b30, 71b35;</w:t>
      </w:r>
      <w:r>
        <w:rPr>
          <w:rFonts w:ascii="宋体" w:hAnsi="宋体" w:cs="宋体" w:eastAsia="宋体"/>
          <w:sz w:val="19"/>
          <w:color w:val="000000"/>
          <w:b w:val="off"/>
          <w:i w:val="off"/>
          <w:strike w:val="off"/>
        </w:rPr>
        <w:t>異于創造 989a15; 同于物質 14b33, 24a4; 異于强力 15b15,52a23,71b35;</w:t>
      </w:r>
      <w:r>
        <w:rPr>
          <w:rFonts w:ascii="宋体" w:hAnsi="宋体" w:cs="宋体" w:eastAsia="宋体"/>
          <w:sz w:val="19"/>
          <w:color w:val="000000"/>
          <w:b w:val="off"/>
          <w:i w:val="off"/>
          <w:strike w:val="off"/>
        </w:rPr>
        <w:t>異于技术(人工) 32\12, 70a17; 同于形式,完全实現,正面状态 32a24, 44a9,</w:t>
      </w:r>
      <w:r>
        <w:rPr>
          <w:rFonts w:ascii="宋体" w:hAnsi="宋体" w:cs="宋体" w:eastAsia="宋体"/>
          <w:sz w:val="19"/>
          <w:color w:val="000000"/>
          <w:b w:val="off"/>
          <w:i w:val="off"/>
          <w:strike w:val="off"/>
        </w:rPr>
        <w:t>70a11； 異于潛能 49b8； 自然产物与非自然产物 33b33；  自然产物与技术制品</w:t>
      </w:r>
      <w:r>
        <w:rPr>
          <w:rFonts w:ascii="宋体" w:hAnsi="宋体" w:cs="宋体" w:eastAsia="宋体"/>
          <w:sz w:val="19"/>
          <w:color w:val="000000"/>
          <w:b w:val="off"/>
          <w:i w:val="off"/>
          <w:strike w:val="off"/>
        </w:rPr>
        <w:t>34a32; 自然体系不是一个坏剧本 μoZηρατραγωδiα90b20。</w:t>
      </w:r>
    </w:p>
    <w:p>
      <w:pPr>
        <w:wordWrap w:val="on"/>
        <w:autoSpaceDE w:val="off"/>
        <w:autoSpaceDN w:val="off"/>
        <w:spacing w:before="0" w:after="0" w:line="327" w:lineRule="atLeast"/>
        <w:ind w:left="480" w:right="1320"/>
        <w:jc w:val="both"/>
        <w:textAlignment w:val="auto"/>
        <w:rPr>
          <w:sz w:val="19"/>
        </w:rPr>
      </w:pPr>
      <w:r>
        <w:rPr>
          <w:rFonts w:ascii="宋体" w:hAnsi="宋体" w:cs="宋体" w:eastAsia="宋体"/>
          <w:sz w:val="19"/>
          <w:color w:val="000000"/>
          <w:b w:val="off"/>
          <w:i w:val="off"/>
          <w:strike w:val="off"/>
        </w:rPr>
        <w:t>Necessity dv áγxγ(àvαyxαíov)必需,必然(必需品) Δ5,6b32, 26b8、 50b19, 64b33,</w:t>
      </w:r>
      <w:r>
        <w:rPr>
          <w:rFonts w:ascii="宋体" w:hAnsi="宋体" w:cs="宋体" w:eastAsia="宋体"/>
          <w:sz w:val="19"/>
          <w:color w:val="000000"/>
          <w:b w:val="off"/>
          <w:i w:val="off"/>
          <w:strike w:val="off"/>
        </w:rPr>
        <w:t>72b11。 “必然”異于“常然”,“大多数如此”,“偶然”,25a15—20, 26b20, 27b8,</w:t>
      </w:r>
      <w:r>
        <w:rPr>
          <w:rFonts w:ascii="宋体" w:hAnsi="宋体" w:cs="宋体" w:eastAsia="宋体"/>
          <w:sz w:val="19"/>
          <w:color w:val="000000"/>
          <w:b w:val="off"/>
          <w:i w:val="off"/>
          <w:strike w:val="off"/>
        </w:rPr>
        <w:t>64b31--65a6。</w:t>
      </w:r>
    </w:p>
    <w:p>
      <w:pPr>
        <w:wordWrap w:val="on"/>
        <w:autoSpaceDE w:val="off"/>
        <w:autoSpaceDN w:val="off"/>
        <w:spacing w:before="0" w:after="0" w:line="330" w:lineRule="atLeast"/>
        <w:ind w:left="480" w:right="1320"/>
        <w:jc w:val="both"/>
        <w:textAlignment w:val="auto"/>
        <w:rPr>
          <w:sz w:val="19"/>
        </w:rPr>
      </w:pPr>
      <w:r>
        <w:rPr>
          <w:rFonts w:ascii="宋体" w:hAnsi="宋体" w:cs="宋体" w:eastAsia="宋体"/>
          <w:sz w:val="19"/>
          <w:color w:val="000000"/>
          <w:b w:val="off"/>
          <w:i w:val="off"/>
          <w:strike w:val="off"/>
        </w:rPr>
        <w:t>Negation divtiφ6σs 否定。 異于關失,4a12; 与对反共論, 12a9, 46b13; 褫夺性的</w:t>
      </w:r>
      <w:r>
        <w:rPr>
          <w:rFonts w:ascii="宋体" w:hAnsi="宋体" w:cs="宋体" w:eastAsia="宋体"/>
          <w:sz w:val="19"/>
          <w:color w:val="000000"/>
          <w:b w:val="off"/>
          <w:i w:val="off"/>
          <w:strike w:val="off"/>
        </w:rPr>
        <w:t>否定 56a17, 29。</w:t>
      </w:r>
    </w:p>
    <w:p>
      <w:pPr>
        <w:wordWrap w:val="on"/>
        <w:autoSpaceDE w:val="off"/>
        <w:autoSpaceDN w:val="off"/>
        <w:spacing w:before="20" w:after="0" w:line="420" w:lineRule="atLeast"/>
        <w:ind w:left="480" w:right="0"/>
        <w:jc w:val="both"/>
        <w:textAlignment w:val="auto"/>
        <w:rPr>
          <w:sz w:val="19"/>
        </w:rPr>
      </w:pPr>
      <w:r>
        <w:rPr>
          <w:rFonts w:ascii="宋体" w:hAnsi="宋体" w:cs="宋体" w:eastAsia="宋体"/>
          <w:sz w:val="19"/>
          <w:color w:val="000000"/>
          <w:b w:val="off"/>
          <w:i w:val="off"/>
          <w:strike w:val="off"/>
        </w:rPr>
        <w:t>Night v. 气 夜 71b27, 72a8, 91b6(奥莱克宗宇宙观)。</w:t>
      </w:r>
    </w:p>
    <w:p>
      <w:pPr>
        <w:wordWrap w:val="on"/>
        <w:autoSpaceDE w:val="off"/>
        <w:autoSpaceDN w:val="off"/>
        <w:spacing w:before="0" w:after="0" w:line="290" w:lineRule="atLeast"/>
        <w:ind w:left="480" w:right="1300"/>
        <w:jc w:val="both"/>
        <w:textAlignment w:val="auto"/>
        <w:rPr>
          <w:sz w:val="19"/>
        </w:rPr>
      </w:pPr>
      <w:r>
        <w:rPr>
          <w:rFonts w:ascii="宋体" w:hAnsi="宋体" w:cs="宋体" w:eastAsia="宋体"/>
          <w:sz w:val="19"/>
          <w:color w:val="000000"/>
          <w:b w:val="off"/>
          <w:i w:val="off"/>
          <w:strike w:val="off"/>
        </w:rPr>
        <w:t>Not-being, Non-ens uộờv 非是。 非是三义 A2; 虚假为非是 E 4, N 2; 潜在</w:t>
      </w:r>
      <w:r>
        <w:rPr>
          <w:rFonts w:ascii="宋体" w:hAnsi="宋体" w:cs="宋体" w:eastAsia="宋体"/>
          <w:sz w:val="19"/>
          <w:color w:val="000000"/>
          <w:b w:val="off"/>
          <w:i w:val="off"/>
          <w:strike w:val="off"/>
        </w:rPr>
        <w:t>为非是 N2。</w:t>
      </w:r>
    </w:p>
    <w:p>
      <w:pPr>
        <w:wordWrap w:val="on"/>
        <w:autoSpaceDE w:val="off"/>
        <w:autoSpaceDN w:val="off"/>
        <w:spacing w:before="20" w:after="0" w:line="320" w:lineRule="atLeast"/>
        <w:ind w:left="480" w:right="1320"/>
        <w:jc w:val="both"/>
        <w:textAlignment w:val="auto"/>
        <w:rPr>
          <w:sz w:val="19"/>
        </w:rPr>
      </w:pPr>
      <w:r>
        <w:rPr>
          <w:rFonts w:ascii="宋体" w:hAnsi="宋体" w:cs="宋体" w:eastAsia="宋体"/>
          <w:sz w:val="19"/>
          <w:color w:val="000000"/>
          <w:b w:val="off"/>
          <w:i w:val="off"/>
          <w:strike w:val="off"/>
        </w:rPr>
        <w:t>Number ảọθu ó:数(算术数或数学数与意式数uxθquxtuòs δ ảuθμòs xai rois os</w:t>
      </w:r>
      <w:r>
        <w:rPr>
          <w:rFonts w:ascii="宋体" w:hAnsi="宋体" w:cs="宋体" w:eastAsia="宋体"/>
          <w:sz w:val="19"/>
          <w:strike w:val="off"/>
        </w:rPr>
        <w:t xml:space="preserve"> </w:t>
      </w:r>
      <w:r>
        <w:rPr>
          <w:rFonts w:ascii="宋体" w:hAnsi="宋体" w:cs="宋体" w:eastAsia="宋体"/>
          <w:sz w:val="19"/>
          <w:color w:val="000000"/>
          <w:b w:val="off"/>
          <w:i w:val="off"/>
          <w:strike w:val="off"/>
        </w:rPr>
        <w:t>ėiðγ) M6--9, N1---3,5,6, 20a13,39a12, 53a30, 57a3, 76x20, 80a21, b6,</w:t>
      </w:r>
      <w:r>
        <w:rPr>
          <w:rFonts w:ascii="宋体" w:hAnsi="宋体" w:cs="宋体" w:eastAsia="宋体"/>
          <w:sz w:val="19"/>
          <w:color w:val="000000"/>
          <w:b w:val="off"/>
          <w:i w:val="off"/>
          <w:strike w:val="off"/>
        </w:rPr>
        <w:t>83b3,85b22, 8815, 90b33, 91a24。不同級别之数系 76b37; 数之创生,屬性,</w:t>
      </w:r>
      <w:r>
        <w:rPr>
          <w:rFonts w:ascii="宋体" w:hAnsi="宋体" w:cs="宋体" w:eastAsia="宋体"/>
          <w:sz w:val="19"/>
          <w:color w:val="000000"/>
          <w:b w:val="off"/>
          <w:i w:val="off"/>
          <w:strike w:val="off"/>
        </w:rPr>
        <w:t>要素 986a17, 4b10, 84a3, b28, 87b15, 89b12, 90a21, 91a23, 29; 数作为原</w:t>
      </w:r>
      <w:r>
        <w:rPr>
          <w:rFonts w:ascii="宋体" w:hAnsi="宋体" w:cs="宋体" w:eastAsia="宋体"/>
          <w:sz w:val="19"/>
          <w:color w:val="000000"/>
          <w:b w:val="off"/>
          <w:i w:val="off"/>
          <w:strike w:val="off"/>
        </w:rPr>
        <w:t>理,本体 985b26, 986a16,987a17, 987b24, 1a25, b26, 36b12, 76a31, 80a13,</w:t>
      </w:r>
      <w:r>
        <w:rPr>
          <w:rFonts w:ascii="宋体" w:hAnsi="宋体" w:cs="宋体" w:eastAsia="宋体"/>
          <w:sz w:val="19"/>
          <w:color w:val="000000"/>
          <w:b w:val="off"/>
          <w:i w:val="off"/>
          <w:strike w:val="off"/>
        </w:rPr>
        <w:t>83a23, 90a4, 23, 92b16-26; 数与意式共論, 991b9, 76a20, 80b12, 22,81a7,</w:t>
      </w:r>
    </w:p>
    <w:p>
      <w:pPr>
        <w:wordWrap w:val="on"/>
        <w:autoSpaceDE w:val="off"/>
        <w:autoSpaceDN w:val="off"/>
        <w:spacing w:before="320" w:after="0" w:line="240" w:lineRule="atLeast"/>
        <w:ind w:left="820" w:right="0"/>
        <w:jc w:val="both"/>
        <w:textAlignment w:val="auto"/>
        <w:rPr>
          <w:sz w:val="19"/>
        </w:rPr>
      </w:pPr>
      <w:r>
        <w:rPr>
          <w:rFonts w:ascii="宋体" w:hAnsi="宋体" w:cs="宋体" w:eastAsia="宋体"/>
          <w:sz w:val="19"/>
          <w:color w:val="000000"/>
          <w:b w:val="off"/>
          <w:i w:val="off"/>
          <w:strike w:val="off"/>
        </w:rPr>
        <w:t>·348·</w:t>
      </w:r>
      <w:r>
        <w:br w:type="page"/>
      </w:r>
    </w:p>
    <w:p>
      <w:pPr>
        <w:wordWrap w:val="on"/>
        <w:autoSpaceDE w:val="off"/>
        <w:autoSpaceDN w:val="off"/>
        <w:spacing w:before="1300" w:after="0" w:line="325" w:lineRule="atLeast"/>
        <w:ind w:left="1520" w:right="740"/>
        <w:jc w:val="both"/>
        <w:textAlignment w:val="auto"/>
        <w:rPr>
          <w:sz w:val="20"/>
        </w:rPr>
      </w:pPr>
      <w:r>
        <w:rPr>
          <w:rFonts w:ascii="宋体" w:hAnsi="宋体" w:cs="宋体" w:eastAsia="宋体"/>
          <w:sz w:val="20"/>
          <w:color w:val="000000"/>
          <w:b w:val="off"/>
          <w:i w:val="off"/>
          <w:strike w:val="off"/>
        </w:rPr>
        <w:t>21, 83b3,86a6,88b34,90a16,b33,91b26;数与定义并举43b34. 45a8, 87b12;</w:t>
      </w:r>
      <w:r>
        <w:rPr>
          <w:rFonts w:ascii="宋体" w:hAnsi="宋体" w:cs="宋体" w:eastAsia="宋体"/>
          <w:sz w:val="20"/>
          <w:color w:val="000000"/>
          <w:b w:val="off"/>
          <w:i w:val="off"/>
          <w:strike w:val="off"/>
        </w:rPr>
        <w:t>于数为一, 999b26, 16b31, 18a13, 54a34, 60b29, 87b12; 列数如何各成为一</w:t>
      </w:r>
      <w:r>
        <w:rPr>
          <w:rFonts w:ascii="宋体" w:hAnsi="宋体" w:cs="宋体" w:eastAsia="宋体"/>
          <w:sz w:val="20"/>
          <w:color w:val="000000"/>
          <w:b w:val="off"/>
          <w:i w:val="off"/>
          <w:strike w:val="off"/>
        </w:rPr>
        <w:t>整体? 992a1, 44a3, 45e8; 可相通数与不相通数 M6-8;可感觉数異于理知数</w:t>
      </w:r>
      <w:r>
        <w:rPr>
          <w:rFonts w:ascii="宋体" w:hAnsi="宋体" w:cs="宋体" w:eastAsia="宋体"/>
          <w:sz w:val="20"/>
          <w:color w:val="000000"/>
          <w:b w:val="off"/>
          <w:i w:val="off"/>
          <w:strike w:val="off"/>
        </w:rPr>
        <w:t>或意式数, 990a31,90b36; 数为有限抑无限? 83b36. 85b25; 数为串联 85a4;</w:t>
      </w:r>
      <w:r>
        <w:rPr>
          <w:rFonts w:ascii="宋体" w:hAnsi="宋体" w:cs="宋体" w:eastAsia="宋体"/>
          <w:sz w:val="20"/>
          <w:color w:val="000000"/>
          <w:b w:val="off"/>
          <w:i w:val="off"/>
          <w:strike w:val="off"/>
        </w:rPr>
        <w:t>数由抽象單位組成80b19.30,82b6, 83b17,92b20;数以一为起点16b16,21a13,</w:t>
      </w:r>
      <w:r>
        <w:rPr>
          <w:rFonts w:ascii="宋体" w:hAnsi="宋体" w:cs="宋体" w:eastAsia="宋体"/>
          <w:sz w:val="20"/>
          <w:color w:val="000000"/>
          <w:b w:val="off"/>
          <w:i w:val="off"/>
          <w:strike w:val="off"/>
        </w:rPr>
        <w:t>52b24, 88a6; 素数 987b24. 52a8, 81a5; 数以十为限, 986a9. 73a20, 84a12.</w:t>
      </w:r>
      <w:r>
        <w:rPr>
          <w:rFonts w:ascii="宋体" w:hAnsi="宋体" w:cs="宋体" w:eastAsia="宋体"/>
          <w:sz w:val="20"/>
          <w:color w:val="000000"/>
          <w:b w:val="off"/>
          <w:i w:val="off"/>
          <w:strike w:val="off"/>
        </w:rPr>
        <w:t>32; 数之为方与立方 20b4,93a7; 数構成全宇宙, 80b19; 数比 help:985b32,</w:t>
      </w:r>
      <w:r>
        <w:rPr>
          <w:rFonts w:ascii="宋体" w:hAnsi="宋体" w:cs="宋体" w:eastAsia="宋体"/>
          <w:sz w:val="20"/>
          <w:color w:val="000000"/>
          <w:b w:val="off"/>
          <w:i w:val="off"/>
          <w:strike w:val="off"/>
        </w:rPr>
        <w:t>991b13-19, 993a17, 1b30, 53a16, 61b1, 92b14-31。</w:t>
      </w:r>
    </w:p>
    <w:p>
      <w:pPr>
        <w:wordWrap w:val="on"/>
        <w:autoSpaceDE w:val="off"/>
        <w:autoSpaceDN w:val="off"/>
        <w:spacing w:before="0" w:after="0" w:line="340" w:lineRule="atLeast"/>
        <w:ind w:left="1100" w:right="780"/>
        <w:jc w:val="both"/>
        <w:textAlignment w:val="auto"/>
        <w:rPr>
          <w:sz w:val="20"/>
        </w:rPr>
      </w:pPr>
      <w:r>
        <w:rPr>
          <w:rFonts w:ascii="宋体" w:hAnsi="宋体" w:cs="宋体" w:eastAsia="宋体"/>
          <w:sz w:val="20"/>
          <w:color w:val="000000"/>
          <w:b w:val="off"/>
          <w:i w:val="off"/>
          <w:strike w:val="off"/>
        </w:rPr>
        <w:t>Odd(oddness) πe0itros (πe9:σσ;τρ:)奇数(奇性)(毕达哥拉斯学派)986a18, 990a9,</w:t>
      </w:r>
      <w:r>
        <w:rPr>
          <w:rFonts w:ascii="宋体" w:hAnsi="宋体" w:cs="宋体" w:eastAsia="宋体"/>
          <w:sz w:val="20"/>
          <w:color w:val="000000"/>
          <w:b w:val="off"/>
          <w:i w:val="off"/>
          <w:strike w:val="off"/>
        </w:rPr>
        <w:t>91a23。  以奇性为一 84a36。</w:t>
      </w:r>
    </w:p>
    <w:p>
      <w:pPr>
        <w:wordWrap w:val="on"/>
        <w:autoSpaceDE w:val="off"/>
        <w:autoSpaceDN w:val="off"/>
        <w:spacing w:before="20" w:after="0" w:line="328" w:lineRule="atLeast"/>
        <w:ind w:left="1100" w:right="740"/>
        <w:jc w:val="both"/>
        <w:textAlignment w:val="auto"/>
        <w:rPr>
          <w:sz w:val="20"/>
        </w:rPr>
      </w:pPr>
      <w:r>
        <w:rPr>
          <w:rFonts w:ascii="宋体" w:hAnsi="宋体" w:cs="宋体" w:eastAsia="宋体"/>
          <w:sz w:val="20"/>
          <w:color w:val="000000"/>
          <w:b w:val="off"/>
          <w:i w:val="off"/>
          <w:strike w:val="off"/>
        </w:rPr>
        <w:t>One rò év  一, 元一, Δ6, I 1--3。〔元一, 統一性 ệvò;, évirrto:, 單位之一</w:t>
      </w:r>
      <w:r>
        <w:rPr>
          <w:rFonts w:ascii="宋体" w:hAnsi="宋体" w:cs="宋体" w:eastAsia="宋体"/>
          <w:sz w:val="20"/>
          <w:color w:val="000000"/>
          <w:b w:val="off"/>
          <w:i w:val="off"/>
          <w:strike w:val="off"/>
        </w:rPr>
        <w:t>uovès,原一(第一个一) evπstorηv,抽象之一μovaðix)v,本 一(意式一) απò tò</w:t>
      </w:r>
      <w:r>
        <w:rPr>
          <w:rFonts w:ascii="宋体" w:hAnsi="宋体" w:cs="宋体" w:eastAsia="宋体"/>
          <w:sz w:val="20"/>
          <w:color w:val="000000"/>
          <w:b w:val="off"/>
          <w:i w:val="off"/>
          <w:strike w:val="off"/>
        </w:rPr>
        <w:t>ev, 非一 u? er, 元一之为元 一ev示司 ěn。]  元一非本体Ⅰ2. 40b18;元一非科</w:t>
      </w:r>
      <w:r>
        <w:rPr>
          <w:rFonts w:ascii="宋体" w:hAnsi="宋体" w:cs="宋体" w:eastAsia="宋体"/>
          <w:sz w:val="20"/>
          <w:color w:val="000000"/>
          <w:b w:val="off"/>
          <w:i w:val="off"/>
          <w:strike w:val="off"/>
        </w:rPr>
        <w:t xml:space="preserve"> 998b22, 45b6; 一为不可区分物·999a2, 41a19, 52a18;  一为数之起点与計</w:t>
      </w:r>
      <w:r>
        <w:rPr>
          <w:rFonts w:ascii="宋体" w:hAnsi="宋体" w:cs="宋体" w:eastAsia="宋体"/>
          <w:sz w:val="20"/>
          <w:color w:val="000000"/>
          <w:b w:val="off"/>
          <w:i w:val="off"/>
          <w:strike w:val="off"/>
        </w:rPr>
        <w:t>量 52b18. 84b18, 87b33; 一作为数 56b34; 一不在数列之内 88a6; 一之四类</w:t>
      </w:r>
      <w:r>
        <w:rPr>
          <w:rFonts w:ascii="宋体" w:hAnsi="宋体" w:cs="宋体" w:eastAsia="宋体"/>
          <w:sz w:val="20"/>
          <w:color w:val="000000"/>
          <w:b w:val="off"/>
          <w:i w:val="off"/>
          <w:strike w:val="off"/>
        </w:rPr>
        <w:t>(1.延糟体,2.整体,3.个別,4. 普逼) ☑, I, 52a35; 由接触,混和,粘合而为一</w:t>
      </w:r>
      <w:r>
        <w:rPr>
          <w:rFonts w:ascii="宋体" w:hAnsi="宋体" w:cs="宋体" w:eastAsia="宋体"/>
          <w:sz w:val="20"/>
          <w:color w:val="000000"/>
          <w:b w:val="off"/>
          <w:i w:val="off"/>
          <w:strike w:val="off"/>
        </w:rPr>
        <w:t>45a11， 82122； 于定义为一并非于数为一87b12；数为一整体与定义之为一整体</w:t>
      </w:r>
      <w:r>
        <w:rPr>
          <w:rFonts w:ascii="宋体" w:hAnsi="宋体" w:cs="宋体" w:eastAsia="宋体"/>
          <w:sz w:val="20"/>
          <w:color w:val="000000"/>
          <w:b w:val="off"/>
          <w:i w:val="off"/>
          <w:strike w:val="off"/>
        </w:rPr>
        <w:t>Z12, H6, 992a1, 44a3;  于量, 于数,于科屬,于品种上比拟而为一 999a2,</w:t>
      </w:r>
      <w:r>
        <w:rPr>
          <w:rFonts w:ascii="宋体" w:hAnsi="宋体" w:cs="宋体" w:eastAsia="宋体"/>
          <w:sz w:val="20"/>
          <w:color w:val="000000"/>
          <w:b w:val="off"/>
          <w:i w:val="off"/>
          <w:strike w:val="off"/>
        </w:rPr>
        <w:t>999b25, 32, 16b31, 18a13, 33b31,39a28, 54a34, 60b29, 87b12; 一異千單純</w:t>
      </w:r>
      <w:r>
        <w:rPr>
          <w:rFonts w:ascii="宋体" w:hAnsi="宋体" w:cs="宋体" w:eastAsia="宋体"/>
          <w:sz w:val="20"/>
          <w:color w:val="000000"/>
          <w:b w:val="off"/>
          <w:i w:val="off"/>
          <w:strike w:val="off"/>
        </w:rPr>
        <w:t>72a32; 一于定义,一于形式,一于延續 16b9; 元一与本善 91b14, 25, 32; “…</w:t>
      </w:r>
      <w:r>
        <w:rPr>
          <w:rFonts w:ascii="宋体" w:hAnsi="宋体" w:cs="宋体" w:eastAsia="宋体"/>
          <w:sz w:val="20"/>
          <w:color w:val="000000"/>
          <w:b w:val="off"/>
          <w:i w:val="off"/>
          <w:strike w:val="off"/>
        </w:rPr>
        <w:t>与多” tò Ev zù tà π,λ3i I3, 6, 87b28. N1; 一多諸对成 54a20-30.</w:t>
      </w:r>
      <w:r>
        <w:rPr>
          <w:rFonts w:ascii="宋体" w:hAnsi="宋体" w:cs="宋体" w:eastAsia="宋体"/>
          <w:sz w:val="20"/>
          <w:color w:val="000000"/>
          <w:b w:val="off"/>
          <w:i w:val="off"/>
          <w:strike w:val="off"/>
        </w:rPr>
        <w:t>85b32-b33;  一多关系(一与若干一,計量与被計量) 56b33--57a11。元一与实</w:t>
      </w:r>
      <w:r>
        <w:rPr>
          <w:rFonts w:ascii="宋体" w:hAnsi="宋体" w:cs="宋体" w:eastAsia="宋体"/>
          <w:sz w:val="20"/>
          <w:color w:val="000000"/>
          <w:b w:val="off"/>
          <w:i w:val="off"/>
          <w:strike w:val="off"/>
        </w:rPr>
        <w:t>是 vò év xù rò bv I2, 998b22, 1a5, 3b22, 40b16, 45b6。 “以一就多”</w:t>
      </w:r>
      <w:r>
        <w:rPr>
          <w:rFonts w:ascii="宋体" w:hAnsi="宋体" w:cs="宋体" w:eastAsia="宋体"/>
          <w:sz w:val="20"/>
          <w:color w:val="000000"/>
          <w:b w:val="off"/>
          <w:i w:val="off"/>
          <w:strike w:val="off"/>
        </w:rPr>
        <w:t>(one-over-many) 990b7, 13, 991a2, 40b30, 7913, 10(参看“意式”)。先</w:t>
      </w:r>
      <w:r>
        <w:rPr>
          <w:rFonts w:ascii="宋体" w:hAnsi="宋体" w:cs="宋体" w:eastAsia="宋体"/>
          <w:sz w:val="20"/>
          <w:color w:val="000000"/>
          <w:b w:val="off"/>
          <w:i w:val="off"/>
          <w:strike w:val="off"/>
        </w:rPr>
        <w:t>哲各家之元一: 毕达哥拉斯学派 986a19, 987a18, 27、 1a10, 53b16; 埃利亚学</w:t>
      </w:r>
      <w:r>
        <w:rPr>
          <w:rFonts w:ascii="宋体" w:hAnsi="宋体" w:cs="宋体" w:eastAsia="宋体"/>
          <w:sz w:val="20"/>
          <w:color w:val="000000"/>
          <w:b w:val="off"/>
          <w:i w:val="off"/>
          <w:strike w:val="off"/>
        </w:rPr>
        <w:t>派 986b15, 1a33; 柏拉图 M, N, 987b21, 992a8, 1a5; 阿那克薩哥拉A2,</w:t>
      </w:r>
      <w:r>
        <w:rPr>
          <w:rFonts w:ascii="宋体" w:hAnsi="宋体" w:cs="宋体" w:eastAsia="宋体"/>
          <w:sz w:val="20"/>
          <w:color w:val="000000"/>
          <w:b w:val="off"/>
          <w:i w:val="off"/>
          <w:strike w:val="off"/>
        </w:rPr>
        <w:t>69a22。</w:t>
      </w:r>
    </w:p>
    <w:p>
      <w:pPr>
        <w:wordWrap w:val="on"/>
        <w:autoSpaceDE w:val="off"/>
        <w:autoSpaceDN w:val="off"/>
        <w:spacing w:before="80" w:after="0" w:line="220" w:lineRule="atLeast"/>
        <w:ind w:left="1100" w:right="0"/>
        <w:jc w:val="both"/>
        <w:textAlignment w:val="auto"/>
        <w:rPr>
          <w:sz w:val="20"/>
        </w:rPr>
      </w:pPr>
      <w:r>
        <w:rPr>
          <w:rFonts w:ascii="宋体" w:hAnsi="宋体" w:cs="宋体" w:eastAsia="宋体"/>
          <w:sz w:val="20"/>
          <w:color w:val="000000"/>
          <w:b w:val="off"/>
          <w:i w:val="off"/>
          <w:strike w:val="off"/>
        </w:rPr>
        <w:t>Opinion δe(意見。異于知識8b28, 30, 39b32。</w:t>
      </w:r>
    </w:p>
    <w:p>
      <w:pPr>
        <w:wordWrap w:val="on"/>
        <w:autoSpaceDE w:val="off"/>
        <w:autoSpaceDN w:val="off"/>
        <w:spacing w:before="60" w:after="0" w:line="330" w:lineRule="atLeast"/>
        <w:ind w:left="1100" w:right="740"/>
        <w:jc w:val="both"/>
        <w:textAlignment w:val="auto"/>
        <w:rPr>
          <w:sz w:val="20"/>
        </w:rPr>
      </w:pPr>
      <w:r>
        <w:rPr>
          <w:rFonts w:ascii="宋体" w:hAnsi="宋体" w:cs="宋体" w:eastAsia="宋体"/>
          <w:sz w:val="20"/>
          <w:color w:val="000000"/>
          <w:b w:val="off"/>
          <w:i w:val="off"/>
          <w:strike w:val="off"/>
        </w:rPr>
        <w:t>Opposition, The opposites evnixectα, àvtixceluevα相反,对反(四式:相对evrvtin,</w:t>
      </w:r>
      <w:r>
        <w:rPr>
          <w:rFonts w:ascii="宋体" w:hAnsi="宋体" w:cs="宋体" w:eastAsia="宋体"/>
          <w:sz w:val="20"/>
          <w:color w:val="000000"/>
          <w:b w:val="off"/>
          <w:i w:val="off"/>
          <w:strike w:val="off"/>
        </w:rPr>
        <w:t>相反 àvtiφoσs, 相关 tà πp òs Tt,阙失 σte'orJs;) Δ10,54a23, 55a38, 57a33,</w:t>
      </w:r>
      <w:r>
        <w:rPr>
          <w:rFonts w:ascii="宋体" w:hAnsi="宋体" w:cs="宋体" w:eastAsia="宋体"/>
          <w:sz w:val="20"/>
          <w:color w:val="000000"/>
          <w:b w:val="off"/>
          <w:i w:val="off"/>
          <w:strike w:val="off"/>
        </w:rPr>
        <w:t>67b20。相反变化 11b34, 57a31, 69b4;相反差異 16a25;相反的潛能 50b8,</w:t>
      </w:r>
      <w:r>
        <w:rPr>
          <w:rFonts w:ascii="宋体" w:hAnsi="宋体" w:cs="宋体" w:eastAsia="宋体"/>
          <w:sz w:val="20"/>
          <w:color w:val="000000"/>
          <w:b w:val="off"/>
          <w:i w:val="off"/>
          <w:strike w:val="off"/>
        </w:rPr>
        <w:t>30。</w:t>
      </w:r>
    </w:p>
    <w:p>
      <w:pPr>
        <w:wordWrap w:val="on"/>
        <w:autoSpaceDE w:val="off"/>
        <w:autoSpaceDN w:val="off"/>
        <w:spacing w:before="60" w:after="0" w:line="240" w:lineRule="atLeast"/>
        <w:ind w:left="1100" w:right="0"/>
        <w:jc w:val="both"/>
        <w:textAlignment w:val="auto"/>
        <w:rPr>
          <w:sz w:val="20"/>
        </w:rPr>
      </w:pPr>
      <w:r>
        <w:rPr>
          <w:rFonts w:ascii="宋体" w:hAnsi="宋体" w:cs="宋体" w:eastAsia="宋体"/>
          <w:sz w:val="20"/>
          <w:color w:val="000000"/>
          <w:b w:val="off"/>
          <w:i w:val="off"/>
          <w:strike w:val="off"/>
        </w:rPr>
        <w:t>Order rásts 秩序,次序 984b17, 985b14, 42b14。</w:t>
      </w:r>
    </w:p>
    <w:p>
      <w:pPr>
        <w:wordWrap w:val="on"/>
        <w:autoSpaceDE w:val="off"/>
        <w:autoSpaceDN w:val="off"/>
        <w:spacing w:before="0" w:after="0" w:line="320" w:lineRule="atLeast"/>
        <w:ind w:left="1100" w:right="780"/>
        <w:jc w:val="both"/>
        <w:textAlignment w:val="auto"/>
        <w:rPr>
          <w:sz w:val="20"/>
        </w:rPr>
      </w:pPr>
      <w:r>
        <w:rPr>
          <w:rFonts w:ascii="宋体" w:hAnsi="宋体" w:cs="宋体" w:eastAsia="宋体"/>
          <w:sz w:val="20"/>
          <w:color w:val="000000"/>
          <w:b w:val="off"/>
          <w:i w:val="off"/>
          <w:strike w:val="off"/>
        </w:rPr>
        <w:t>Otherness eTepo: 別 1829, 54b14。  于种有別 I8,9, 18a38; 于屬有別 24b9,別于</w:t>
      </w:r>
      <w:r>
        <w:rPr>
          <w:rFonts w:ascii="宋体" w:hAnsi="宋体" w:cs="宋体" w:eastAsia="宋体"/>
          <w:sz w:val="20"/>
          <w:color w:val="000000"/>
          <w:b w:val="off"/>
          <w:i w:val="off"/>
          <w:strike w:val="off"/>
        </w:rPr>
        <w:t>科层 58a7;別性与差異不同54b23;毕达哥拉斯学派之“別”87b26。</w:t>
      </w:r>
    </w:p>
    <w:p>
      <w:pPr>
        <w:wordWrap w:val="on"/>
        <w:autoSpaceDE w:val="off"/>
        <w:autoSpaceDN w:val="off"/>
        <w:spacing w:before="320" w:after="0" w:line="340" w:lineRule="atLeast"/>
        <w:ind w:left="1520" w:right="740"/>
        <w:jc w:val="both"/>
        <w:textAlignment w:val="auto"/>
        <w:rPr>
          <w:sz w:val="20"/>
        </w:rPr>
      </w:pPr>
      <w:r>
        <w:rPr>
          <w:rFonts w:ascii="宋体" w:hAnsi="宋体" w:cs="宋体" w:eastAsia="宋体"/>
          <w:sz w:val="20"/>
          <w:color w:val="000000"/>
          <w:b w:val="off"/>
          <w:i w:val="off"/>
          <w:strike w:val="off"/>
        </w:rPr>
        <w:t>absurdum 归謬¹。998×17,999b22, 7b30, 12a24—b33, 26b16—21, 30b35,</w:t>
      </w:r>
      <w:r>
        <w:rPr>
          <w:rFonts w:ascii="宋体" w:hAnsi="宋体" w:cs="宋体" w:eastAsia="宋体"/>
          <w:sz w:val="20"/>
          <w:color w:val="000000"/>
          <w:b w:val="off"/>
          <w:i w:val="off"/>
          <w:strike w:val="off"/>
        </w:rPr>
        <w:t>60a24, 70a30, 70b36, 75b6, 82a9, b38, 83a24, 84a25, 87a35, 91a7。</w:t>
      </w:r>
    </w:p>
    <w:p>
      <w:pPr>
        <w:wordWrap w:val="on"/>
        <w:autoSpaceDE w:val="off"/>
        <w:autoSpaceDN w:val="off"/>
        <w:spacing w:before="220" w:after="0" w:line="240" w:lineRule="atLeast"/>
        <w:ind w:left="8500" w:right="0"/>
        <w:jc w:val="both"/>
        <w:textAlignment w:val="auto"/>
        <w:rPr>
          <w:sz w:val="20"/>
        </w:rPr>
      </w:pPr>
      <w:r>
        <w:rPr>
          <w:rFonts w:ascii="宋体" w:hAnsi="宋体" w:cs="宋体" w:eastAsia="宋体"/>
          <w:sz w:val="20"/>
          <w:color w:val="000000"/>
          <w:b w:val="off"/>
          <w:i w:val="off"/>
          <w:strike w:val="off"/>
        </w:rPr>
        <w:t>.349.</w:t>
      </w:r>
      <w:r>
        <w:br w:type="page"/>
      </w:r>
    </w:p>
    <w:p>
      <w:pPr>
        <w:wordWrap w:val="on"/>
        <w:autoSpaceDE w:val="off"/>
        <w:autoSpaceDN w:val="off"/>
        <w:spacing w:before="1340" w:after="0" w:line="240" w:lineRule="atLeast"/>
        <w:ind w:left="440" w:right="0"/>
        <w:jc w:val="both"/>
        <w:textAlignment w:val="auto"/>
        <w:rPr>
          <w:sz w:val="19"/>
        </w:rPr>
      </w:pPr>
      <w:r>
        <w:rPr>
          <w:rFonts w:ascii="宋体" w:hAnsi="宋体" w:cs="宋体" w:eastAsia="宋体"/>
          <w:sz w:val="19"/>
          <w:color w:val="000000"/>
          <w:b w:val="off"/>
          <w:i w:val="off"/>
          <w:strike w:val="off"/>
        </w:rPr>
        <w:t>Part μtòos 部分 ^25. 34b32。 定义各部分.综合实体各部分 Z10.  11,</w:t>
      </w:r>
    </w:p>
    <w:p>
      <w:pPr>
        <w:wordWrap w:val="on"/>
        <w:autoSpaceDE w:val="off"/>
        <w:autoSpaceDN w:val="off"/>
        <w:spacing w:before="20" w:after="0" w:line="320" w:lineRule="atLeast"/>
        <w:ind w:left="440" w:right="1400"/>
        <w:jc w:val="both"/>
        <w:textAlignment w:val="auto"/>
        <w:rPr>
          <w:sz w:val="19"/>
        </w:rPr>
      </w:pPr>
      <w:r>
        <w:rPr>
          <w:rFonts w:ascii="宋体" w:hAnsi="宋体" w:cs="宋体" w:eastAsia="宋体"/>
          <w:sz w:val="19"/>
          <w:color w:val="000000"/>
          <w:b w:val="off"/>
          <w:i w:val="off"/>
          <w:strike w:val="off"/>
        </w:rPr>
        <w:t>Participation usery 参与, 参加 987b13, 991a14, b5, 30a13, 31b18, 37515,</w:t>
      </w:r>
      <w:r>
        <w:rPr>
          <w:rFonts w:ascii="宋体" w:hAnsi="宋体" w:cs="宋体" w:eastAsia="宋体"/>
          <w:sz w:val="19"/>
          <w:color w:val="000000"/>
          <w:b w:val="off"/>
          <w:i w:val="off"/>
          <w:strike w:val="off"/>
        </w:rPr>
        <w:t>45a18, b8, 79b18。意式可参与 990b28, 40a27. 75b19, 79b25。</w:t>
      </w:r>
    </w:p>
    <w:p>
      <w:pPr>
        <w:wordWrap w:val="on"/>
        <w:autoSpaceDE w:val="off"/>
        <w:autoSpaceDN w:val="off"/>
        <w:spacing w:before="0" w:after="0" w:line="330" w:lineRule="atLeast"/>
        <w:ind w:left="440" w:right="1380"/>
        <w:jc w:val="both"/>
        <w:textAlignment w:val="auto"/>
        <w:rPr>
          <w:sz w:val="19"/>
        </w:rPr>
      </w:pPr>
      <w:r>
        <w:rPr>
          <w:rFonts w:ascii="宋体" w:hAnsi="宋体" w:cs="宋体" w:eastAsia="宋体"/>
          <w:sz w:val="19"/>
          <w:color w:val="000000"/>
          <w:b w:val="off"/>
          <w:i w:val="off"/>
          <w:strike w:val="off"/>
        </w:rPr>
        <w:t>Passivity(succeptibility, receptive) πxθe'v 被动(容受)(参看“主动”)。被动</w:t>
      </w:r>
      <w:r>
        <w:rPr>
          <w:rFonts w:ascii="宋体" w:hAnsi="宋体" w:cs="宋体" w:eastAsia="宋体"/>
          <w:sz w:val="19"/>
          <w:color w:val="000000"/>
          <w:b w:val="off"/>
          <w:i w:val="off"/>
          <w:strike w:val="off"/>
        </w:rPr>
        <w:t>变与不受动变之性能 46a13; 容受性 68b19。</w:t>
      </w:r>
    </w:p>
    <w:p>
      <w:pPr>
        <w:wordWrap w:val="on"/>
        <w:autoSpaceDE w:val="off"/>
        <w:autoSpaceDN w:val="off"/>
        <w:spacing w:before="20" w:after="0" w:line="330" w:lineRule="atLeast"/>
        <w:ind w:left="440" w:right="1380"/>
        <w:jc w:val="both"/>
        <w:textAlignment w:val="auto"/>
        <w:rPr>
          <w:sz w:val="19"/>
        </w:rPr>
      </w:pPr>
      <w:r>
        <w:rPr>
          <w:rFonts w:ascii="宋体" w:hAnsi="宋体" w:cs="宋体" w:eastAsia="宋体"/>
          <w:sz w:val="19"/>
          <w:color w:val="000000"/>
          <w:b w:val="off"/>
          <w:i w:val="off"/>
          <w:strike w:val="off"/>
        </w:rPr>
        <w:t>Perpelexity,(doubts, difficulty, problem) /'xɒp'α(疑难,迷惑,問題) B1-8,</w:t>
      </w:r>
      <w:r>
        <w:rPr>
          <w:rFonts w:ascii="宋体" w:hAnsi="宋体" w:cs="宋体" w:eastAsia="宋体"/>
          <w:sz w:val="19"/>
          <w:color w:val="000000"/>
          <w:b w:val="off"/>
          <w:i w:val="off"/>
          <w:strike w:val="off"/>
        </w:rPr>
        <w:t>Z1, K1,2。</w:t>
      </w:r>
    </w:p>
    <w:p>
      <w:pPr>
        <w:wordWrap w:val="on"/>
        <w:autoSpaceDE w:val="off"/>
        <w:autoSpaceDN w:val="off"/>
        <w:spacing w:before="60" w:after="0" w:line="280" w:lineRule="atLeast"/>
        <w:ind w:left="440" w:right="0"/>
        <w:jc w:val="both"/>
        <w:textAlignment w:val="auto"/>
        <w:rPr>
          <w:sz w:val="24"/>
        </w:rPr>
      </w:pPr>
      <w:r>
        <w:rPr>
          <w:rFonts w:ascii="宋体" w:hAnsi="宋体" w:cs="宋体" w:eastAsia="宋体"/>
          <w:sz w:val="19"/>
          <w:color w:val="000000"/>
          <w:b w:val="off"/>
          <w:i w:val="off"/>
          <w:strike w:val="off"/>
        </w:rPr>
        <w:t>Petitio Principii cireçoθv i tò ev com</w:t>
      </w:r>
      <w:r>
        <w:rPr>
          <w:rFonts w:ascii="宋体" w:hAnsi="宋体" w:cs="宋体" w:eastAsia="宋体"/>
          <w:sz w:val="24"/>
          <w:strike w:val="off"/>
        </w:rPr>
        <w:t xml:space="preserve">    </w:t>
      </w:r>
      <w:r>
        <w:rPr>
          <w:rFonts w:ascii="宋体" w:hAnsi="宋体" w:cs="宋体" w:eastAsia="宋体"/>
          <w:sz w:val="19"/>
          <w:color w:val="000000"/>
          <w:b w:val="off"/>
          <w:i w:val="off"/>
          <w:strike w:val="off"/>
        </w:rPr>
        <w:t>丐理 6a17, 20。</w:t>
      </w:r>
    </w:p>
    <w:p>
      <w:pPr>
        <w:wordWrap w:val="on"/>
        <w:autoSpaceDE w:val="off"/>
        <w:autoSpaceDN w:val="off"/>
        <w:spacing w:before="20" w:after="0" w:line="328" w:lineRule="atLeast"/>
        <w:ind w:left="440" w:right="1360"/>
        <w:jc w:val="both"/>
        <w:textAlignment w:val="auto"/>
        <w:rPr>
          <w:sz w:val="19"/>
        </w:rPr>
      </w:pPr>
      <w:r>
        <w:rPr>
          <w:rFonts w:ascii="宋体" w:hAnsi="宋体" w:cs="宋体" w:eastAsia="宋体"/>
          <w:sz w:val="19"/>
          <w:color w:val="000000"/>
          <w:b w:val="off"/>
          <w:i w:val="off"/>
          <w:strike w:val="off"/>
        </w:rPr>
        <w:t>Philosophy φιぇσοbix哲学。为最精确之純学术A 2;起于对自然之惊翼982b12;</w:t>
      </w:r>
      <w:r>
        <w:rPr>
          <w:rFonts w:ascii="宋体" w:hAnsi="宋体" w:cs="宋体" w:eastAsia="宋体"/>
          <w:sz w:val="19"/>
          <w:color w:val="000000"/>
          <w:b w:val="off"/>
          <w:i w:val="off"/>
          <w:strike w:val="off"/>
        </w:rPr>
        <w:t>統研一切事物 4a34;研究公理(通則) Γ3, K4, 995b8; 研究單純而共通之实</w:t>
      </w:r>
      <w:r>
        <w:rPr>
          <w:rFonts w:ascii="宋体" w:hAnsi="宋体" w:cs="宋体" w:eastAsia="宋体"/>
          <w:sz w:val="19"/>
          <w:color w:val="000000"/>
          <w:b w:val="off"/>
          <w:i w:val="off"/>
          <w:strike w:val="off"/>
        </w:rPr>
        <w:t>是 tóv érbrov xù xvivov 61a11--b12;研究实是之所以为实是 Γ1,2, K3;</w:t>
      </w:r>
      <w:r>
        <w:rPr>
          <w:rFonts w:ascii="宋体" w:hAnsi="宋体" w:cs="宋体" w:eastAsia="宋体"/>
          <w:sz w:val="19"/>
          <w:color w:val="000000"/>
          <w:b w:val="off"/>
          <w:i w:val="off"/>
          <w:strike w:val="off"/>
        </w:rPr>
        <w:t>与各門理論学术相比較 4a17,  26a18;  与神話牛論, 982b18;  被轉成为数学</w:t>
      </w:r>
      <w:r>
        <w:rPr>
          <w:rFonts w:ascii="宋体" w:hAnsi="宋体" w:cs="宋体" w:eastAsia="宋体"/>
          <w:sz w:val="19"/>
          <w:color w:val="000000"/>
          <w:b w:val="off"/>
          <w:i w:val="off"/>
          <w:strike w:val="off"/>
        </w:rPr>
        <w:t>992a32; 曩于辯証法与詭辯术 4b17, 61b9。</w:t>
      </w:r>
    </w:p>
    <w:p>
      <w:pPr>
        <w:wordWrap w:val="on"/>
        <w:autoSpaceDE w:val="off"/>
        <w:autoSpaceDN w:val="off"/>
        <w:spacing w:before="0" w:after="0" w:line="335" w:lineRule="atLeast"/>
        <w:ind w:left="440" w:right="1360"/>
        <w:jc w:val="both"/>
        <w:textAlignment w:val="auto"/>
        <w:rPr>
          <w:sz w:val="19"/>
        </w:rPr>
      </w:pPr>
      <w:r>
        <w:rPr>
          <w:rFonts w:ascii="宋体" w:hAnsi="宋体" w:cs="宋体" w:eastAsia="宋体"/>
          <w:sz w:val="19"/>
          <w:color w:val="000000"/>
          <w:b w:val="off"/>
          <w:i w:val="off"/>
          <w:strike w:val="off"/>
        </w:rPr>
        <w:t>Physics, Natural Philosophy (vʊ'xⁿ 物学, 自然哲学, (自然哲学家 piʊevɜː)</w:t>
      </w:r>
      <w:r>
        <w:rPr>
          <w:rFonts w:ascii="宋体" w:hAnsi="宋体" w:cs="宋体" w:eastAsia="宋体"/>
          <w:sz w:val="19"/>
          <w:color w:val="000000"/>
          <w:b w:val="off"/>
          <w:i w:val="off"/>
          <w:strike w:val="off"/>
        </w:rPr>
        <w:t>986b14,989b30,990a3, 7, 992b4, 995b18. 1a12, 5a31, b1,  6a3, 25b19.</w:t>
      </w:r>
      <w:r>
        <w:rPr>
          <w:rFonts w:ascii="宋体" w:hAnsi="宋体" w:cs="宋体" w:eastAsia="宋体"/>
          <w:sz w:val="19"/>
          <w:color w:val="000000"/>
          <w:b w:val="off"/>
          <w:i w:val="off"/>
          <w:strike w:val="off"/>
        </w:rPr>
        <w:t>26a4,59b16. 61b6, 28, 62b22, 69a36, 71b27, 75b27, 78b19。物学为第二哲</w:t>
      </w:r>
      <w:r>
        <w:rPr>
          <w:rFonts w:ascii="宋体" w:hAnsi="宋体" w:cs="宋体" w:eastAsia="宋体"/>
          <w:sz w:val="19"/>
          <w:color w:val="000000"/>
          <w:b w:val="off"/>
          <w:i w:val="off"/>
          <w:strike w:val="off"/>
        </w:rPr>
        <w:t>学 37a14。</w:t>
      </w:r>
    </w:p>
    <w:p>
      <w:pPr>
        <w:wordWrap w:val="on"/>
        <w:autoSpaceDE w:val="off"/>
        <w:autoSpaceDN w:val="off"/>
        <w:spacing w:before="0" w:after="0" w:line="300" w:lineRule="atLeast"/>
        <w:ind w:left="440" w:right="1380"/>
        <w:jc w:val="both"/>
        <w:textAlignment w:val="auto"/>
        <w:rPr>
          <w:sz w:val="19"/>
        </w:rPr>
      </w:pPr>
      <w:r>
        <w:rPr>
          <w:rFonts w:ascii="宋体" w:hAnsi="宋体" w:cs="宋体" w:eastAsia="宋体"/>
          <w:sz w:val="19"/>
          <w:color w:val="000000"/>
          <w:b w:val="off"/>
          <w:i w:val="off"/>
          <w:strike w:val="off"/>
        </w:rPr>
        <w:t>Place, Space, róx处 ,地方(空間) 18b12, 92a17(参看“范畴”)。“共处”与“分</w:t>
      </w:r>
      <w:r>
        <w:rPr>
          <w:rFonts w:ascii="宋体" w:hAnsi="宋体" w:cs="宋体" w:eastAsia="宋体"/>
          <w:sz w:val="19"/>
          <w:color w:val="000000"/>
          <w:b w:val="off"/>
          <w:i w:val="off"/>
          <w:strike w:val="off"/>
        </w:rPr>
        <w:t>离”68b27; “对处”68b31; 处变(位变) 42a34, 69b13。</w:t>
      </w:r>
    </w:p>
    <w:p>
      <w:pPr>
        <w:wordWrap w:val="on"/>
        <w:autoSpaceDE w:val="off"/>
        <w:autoSpaceDN w:val="off"/>
        <w:spacing w:before="0" w:after="0" w:line="340" w:lineRule="atLeast"/>
        <w:ind w:left="440" w:right="1380"/>
        <w:jc w:val="both"/>
        <w:textAlignment w:val="auto"/>
        <w:rPr>
          <w:sz w:val="19"/>
        </w:rPr>
      </w:pPr>
      <w:r>
        <w:rPr>
          <w:rFonts w:ascii="宋体" w:hAnsi="宋体" w:cs="宋体" w:eastAsia="宋体"/>
          <w:sz w:val="19"/>
          <w:color w:val="000000"/>
          <w:b w:val="off"/>
          <w:i w:val="off"/>
          <w:strike w:val="off"/>
        </w:rPr>
        <w:t>Plane, Surface ớxuxe:0a, ềxφdvela 面 992a13, b14, 997a26, 16b28, 28b17, 77a32,</w:t>
      </w:r>
      <w:r>
        <w:rPr>
          <w:rFonts w:ascii="宋体" w:hAnsi="宋体" w:cs="宋体" w:eastAsia="宋体"/>
          <w:sz w:val="19"/>
          <w:color w:val="000000"/>
          <w:b w:val="off"/>
          <w:i w:val="off"/>
          <w:strike w:val="off"/>
        </w:rPr>
        <w:t>85a8, 90b7。</w:t>
      </w:r>
    </w:p>
    <w:p>
      <w:pPr>
        <w:wordWrap w:val="on"/>
        <w:autoSpaceDE w:val="off"/>
        <w:autoSpaceDN w:val="off"/>
        <w:spacing w:before="80" w:after="0" w:line="260" w:lineRule="atLeast"/>
        <w:ind w:left="440" w:right="0"/>
        <w:jc w:val="both"/>
        <w:textAlignment w:val="auto"/>
        <w:rPr>
          <w:sz w:val="19"/>
        </w:rPr>
      </w:pPr>
      <w:r>
        <w:rPr>
          <w:rFonts w:ascii="宋体" w:hAnsi="宋体" w:cs="宋体" w:eastAsia="宋体"/>
          <w:sz w:val="19"/>
          <w:color w:val="000000"/>
          <w:b w:val="off"/>
          <w:i w:val="off"/>
          <w:strike w:val="off"/>
        </w:rPr>
        <w:t>Pleasure r'ðovi 乐 981b21, 72b17, 24。</w:t>
      </w:r>
    </w:p>
    <w:p>
      <w:pPr>
        <w:wordWrap w:val="on"/>
        <w:autoSpaceDE w:val="off"/>
        <w:autoSpaceDN w:val="off"/>
        <w:spacing w:before="0" w:after="0" w:line="330" w:lineRule="atLeast"/>
        <w:ind w:left="440" w:right="1380"/>
        <w:jc w:val="both"/>
        <w:textAlignment w:val="auto"/>
        <w:rPr>
          <w:sz w:val="19"/>
        </w:rPr>
      </w:pPr>
      <w:r>
        <w:rPr>
          <w:rFonts w:ascii="宋体" w:hAnsi="宋体" w:cs="宋体" w:eastAsia="宋体"/>
          <w:sz w:val="19"/>
          <w:color w:val="000000"/>
          <w:b w:val="off"/>
          <w:i w:val="off"/>
          <w:strike w:val="off"/>
        </w:rPr>
        <w:t>Plurality xihos 众(众多性) 20a8, 54a22, 57a3,85a34, 87b6, 91b24。众多与</w:t>
      </w:r>
      <w:r>
        <w:rPr>
          <w:rFonts w:ascii="宋体" w:hAnsi="宋体" w:cs="宋体" w:eastAsia="宋体"/>
          <w:sz w:val="19"/>
          <w:color w:val="000000"/>
          <w:b w:val="off"/>
          <w:i w:val="off"/>
          <w:strike w:val="off"/>
        </w:rPr>
        <w:t>單一对举4a10,4b29,87b28; 耙对之众为有限抑无限? 85b27。</w:t>
      </w:r>
    </w:p>
    <w:p>
      <w:pPr>
        <w:wordWrap w:val="on"/>
        <w:autoSpaceDE w:val="off"/>
        <w:autoSpaceDN w:val="off"/>
        <w:spacing w:before="0" w:after="0" w:line="330" w:lineRule="atLeast"/>
        <w:ind w:left="440" w:right="1360"/>
        <w:jc w:val="both"/>
        <w:textAlignment w:val="auto"/>
        <w:rPr>
          <w:sz w:val="19"/>
        </w:rPr>
      </w:pPr>
      <w:r>
        <w:rPr>
          <w:rFonts w:ascii="宋体" w:hAnsi="宋体" w:cs="宋体" w:eastAsia="宋体"/>
          <w:sz w:val="19"/>
          <w:color w:val="000000"/>
          <w:b w:val="off"/>
          <w:i w:val="off"/>
          <w:strike w:val="off"/>
        </w:rPr>
        <w:t>Point σtúyux 点 992a10--19, 1b10--19, 16b26,60b18, 85b27。点为創制几何量</w:t>
      </w:r>
      <w:r>
        <w:rPr>
          <w:rFonts w:ascii="宋体" w:hAnsi="宋体" w:cs="宋体" w:eastAsia="宋体"/>
          <w:sz w:val="19"/>
          <w:color w:val="000000"/>
          <w:b w:val="off"/>
          <w:i w:val="off"/>
          <w:strike w:val="off"/>
        </w:rPr>
        <w:t>体的要素 85b29。</w:t>
      </w:r>
    </w:p>
    <w:p>
      <w:pPr>
        <w:wordWrap w:val="on"/>
        <w:autoSpaceDE w:val="off"/>
        <w:autoSpaceDN w:val="off"/>
        <w:spacing w:before="80" w:after="0" w:line="240" w:lineRule="atLeast"/>
        <w:ind w:left="440" w:right="0"/>
        <w:jc w:val="both"/>
        <w:textAlignment w:val="auto"/>
        <w:rPr>
          <w:sz w:val="19"/>
        </w:rPr>
      </w:pPr>
      <w:r>
        <w:rPr>
          <w:rFonts w:ascii="宋体" w:hAnsi="宋体" w:cs="宋体" w:eastAsia="宋体"/>
          <w:sz w:val="19"/>
          <w:color w:val="000000"/>
          <w:b w:val="off"/>
          <w:i w:val="off"/>
          <w:strike w:val="off"/>
        </w:rPr>
        <w:t>Position θeσs 位置 985b4, 15, 16b26, 22b2, 24a20, 42b14, 77b30。</w:t>
      </w:r>
    </w:p>
    <w:p>
      <w:pPr>
        <w:wordWrap w:val="on"/>
        <w:autoSpaceDE w:val="off"/>
        <w:autoSpaceDN w:val="off"/>
        <w:spacing w:before="80" w:after="0" w:line="260" w:lineRule="atLeast"/>
        <w:ind w:left="440" w:right="0"/>
        <w:jc w:val="both"/>
        <w:textAlignment w:val="auto"/>
        <w:rPr>
          <w:sz w:val="19"/>
        </w:rPr>
      </w:pPr>
      <w:r>
        <w:rPr>
          <w:rFonts w:ascii="宋体" w:hAnsi="宋体" w:cs="宋体" w:eastAsia="宋体"/>
          <w:sz w:val="19"/>
          <w:color w:val="000000"/>
          <w:b w:val="off"/>
          <w:i w:val="off"/>
          <w:strike w:val="off"/>
        </w:rPr>
        <w:t>Possible ðivapus 可能 19b22。</w:t>
      </w:r>
    </w:p>
    <w:p>
      <w:pPr>
        <w:wordWrap w:val="on"/>
        <w:autoSpaceDE w:val="off"/>
        <w:autoSpaceDN w:val="off"/>
        <w:spacing w:before="100" w:after="0" w:line="240" w:lineRule="atLeast"/>
        <w:ind w:left="440" w:right="0"/>
        <w:jc w:val="both"/>
        <w:textAlignment w:val="auto"/>
        <w:rPr>
          <w:sz w:val="19"/>
        </w:rPr>
      </w:pPr>
      <w:r>
        <w:rPr>
          <w:rFonts w:ascii="宋体" w:hAnsi="宋体" w:cs="宋体" w:eastAsia="宋体"/>
          <w:sz w:val="19"/>
          <w:color w:val="000000"/>
          <w:b w:val="off"/>
          <w:i w:val="off"/>
          <w:strike w:val="off"/>
        </w:rPr>
        <w:t>Posterior toteox 后于。 (看“先于”)</w:t>
      </w:r>
    </w:p>
    <w:p>
      <w:pPr>
        <w:wordWrap w:val="on"/>
        <w:autoSpaceDE w:val="off"/>
        <w:autoSpaceDN w:val="off"/>
        <w:spacing w:before="20" w:after="0" w:line="323" w:lineRule="atLeast"/>
        <w:ind w:left="440" w:right="1300"/>
        <w:jc w:val="both"/>
        <w:textAlignment w:val="auto"/>
        <w:rPr>
          <w:sz w:val="19"/>
        </w:rPr>
      </w:pPr>
      <w:r>
        <w:rPr>
          <w:rFonts w:ascii="宋体" w:hAnsi="宋体" w:cs="宋体" w:eastAsia="宋体"/>
          <w:sz w:val="19"/>
          <w:color w:val="000000"/>
          <w:b w:val="off"/>
          <w:i w:val="off"/>
          <w:strike w:val="off"/>
        </w:rPr>
        <w:t>Potency ðivrus: 潜在,潜能,能  Δ12, Θ1—9。元素是否为潜在 2b33; 潜在与实</w:t>
      </w:r>
      <w:r>
        <w:rPr>
          <w:rFonts w:ascii="宋体" w:hAnsi="宋体" w:cs="宋体" w:eastAsia="宋体"/>
          <w:sz w:val="19"/>
          <w:color w:val="000000"/>
          <w:b w:val="off"/>
          <w:i w:val="off"/>
          <w:strike w:val="off"/>
        </w:rPr>
        <w:t>現之別7b28,69b15, 71a6, b23; 潛在与实現孰先?❸8,3a1;同于物質 42a27.</w:t>
      </w:r>
      <w:r>
        <w:rPr>
          <w:rFonts w:ascii="宋体" w:hAnsi="宋体" w:cs="宋体" w:eastAsia="宋体"/>
          <w:sz w:val="19"/>
          <w:color w:val="000000"/>
          <w:b w:val="off"/>
          <w:i w:val="off"/>
          <w:strike w:val="off"/>
        </w:rPr>
        <w:t>b10,50a15, 60b21, 69b14, 70b12, 71b10, 88b1, 92a3; 巽于理性,技术,本性,</w:t>
      </w:r>
      <w:r>
        <w:rPr>
          <w:rFonts w:ascii="宋体" w:hAnsi="宋体" w:cs="宋体" w:eastAsia="宋体"/>
          <w:sz w:val="19"/>
          <w:color w:val="000000"/>
          <w:b w:val="off"/>
          <w:i w:val="off"/>
          <w:strike w:val="off"/>
        </w:rPr>
        <w:t>25b22,27a6, 33b8, 49b8, 64a13; 潜在与实現合一 45b21;理知潛能与非理知</w:t>
      </w:r>
      <w:r>
        <w:rPr>
          <w:rFonts w:ascii="宋体" w:hAnsi="宋体" w:cs="宋体" w:eastAsia="宋体"/>
          <w:sz w:val="19"/>
          <w:color w:val="000000"/>
          <w:b w:val="off"/>
          <w:i w:val="off"/>
          <w:strike w:val="off"/>
        </w:rPr>
        <w:t>潜能 ⑭ 2, 47b31,48a4.50b33; 相反互为潜在 50b8, 30, 51a6. 71b19;原始</w:t>
      </w:r>
      <w:r>
        <w:rPr>
          <w:rFonts w:ascii="宋体" w:hAnsi="宋体" w:cs="宋体" w:eastAsia="宋体"/>
          <w:sz w:val="19"/>
          <w:color w:val="000000"/>
          <w:b w:val="off"/>
          <w:i w:val="off"/>
          <w:strike w:val="off"/>
        </w:rPr>
        <w:t>潛能 49b13; “无限”与“空”之为潜在的实义⑭7;几何学上之“能” ðivαxθn</w:t>
      </w:r>
      <w:r>
        <w:rPr>
          <w:rFonts w:ascii="宋体" w:hAnsi="宋体" w:cs="宋体" w:eastAsia="宋体"/>
          <w:sz w:val="19"/>
          <w:strike w:val="off"/>
        </w:rPr>
        <w:t xml:space="preserve"> </w:t>
      </w:r>
      <w:r>
        <w:rPr>
          <w:rFonts w:ascii="宋体" w:hAnsi="宋体" w:cs="宋体" w:eastAsia="宋体"/>
          <w:sz w:val="19"/>
          <w:color w:val="000000"/>
          <w:b w:val="off"/>
          <w:i w:val="off"/>
          <w:strike w:val="off"/>
        </w:rPr>
        <w:t>19b33, 46a7; 永恒事物非潜在 50b7。</w:t>
      </w:r>
    </w:p>
    <w:p>
      <w:pPr>
        <w:wordWrap w:val="on"/>
        <w:autoSpaceDE w:val="off"/>
        <w:autoSpaceDN w:val="off"/>
        <w:spacing w:before="60" w:after="0" w:line="260" w:lineRule="atLeast"/>
        <w:ind w:left="440" w:right="0"/>
        <w:jc w:val="both"/>
        <w:textAlignment w:val="auto"/>
        <w:rPr>
          <w:sz w:val="19"/>
        </w:rPr>
      </w:pPr>
      <w:r>
        <w:rPr>
          <w:rFonts w:ascii="宋体" w:hAnsi="宋体" w:cs="宋体" w:eastAsia="宋体"/>
          <w:sz w:val="19"/>
          <w:color w:val="000000"/>
          <w:b w:val="off"/>
          <w:i w:val="off"/>
          <w:strike w:val="off"/>
        </w:rPr>
        <w:t>Potent δvvaróv 能者 19a34。</w:t>
      </w:r>
    </w:p>
    <w:p>
      <w:pPr>
        <w:wordWrap w:val="on"/>
        <w:autoSpaceDE w:val="off"/>
        <w:autoSpaceDN w:val="off"/>
        <w:spacing w:before="60" w:after="0" w:line="240" w:lineRule="atLeast"/>
        <w:ind w:left="440" w:right="0"/>
        <w:jc w:val="both"/>
        <w:textAlignment w:val="auto"/>
        <w:rPr>
          <w:sz w:val="19"/>
        </w:rPr>
      </w:pPr>
      <w:r>
        <w:rPr>
          <w:rFonts w:ascii="宋体" w:hAnsi="宋体" w:cs="宋体" w:eastAsia="宋体"/>
          <w:sz w:val="19"/>
          <w:color w:val="000000"/>
          <w:b w:val="off"/>
          <w:i w:val="off"/>
          <w:strike w:val="off"/>
        </w:rPr>
        <w:t>Practical knowledge π/xn vtx; 实用之学 993b21, 25b21, 25, 64a11-19。</w:t>
      </w:r>
    </w:p>
    <w:p>
      <w:pPr>
        <w:wordWrap w:val="on"/>
        <w:autoSpaceDE w:val="off"/>
        <w:autoSpaceDN w:val="off"/>
        <w:spacing w:before="260" w:after="0" w:line="260" w:lineRule="atLeast"/>
        <w:ind w:left="820" w:right="0"/>
        <w:jc w:val="both"/>
        <w:textAlignment w:val="auto"/>
        <w:rPr>
          <w:sz w:val="19"/>
        </w:rPr>
      </w:pPr>
      <w:r>
        <w:rPr>
          <w:rFonts w:ascii="宋体" w:hAnsi="宋体" w:cs="宋体" w:eastAsia="宋体"/>
          <w:sz w:val="19"/>
          <w:color w:val="000000"/>
          <w:b w:val="off"/>
          <w:i w:val="off"/>
          <w:strike w:val="off"/>
        </w:rPr>
        <w:t>·350·</w:t>
      </w:r>
      <w:r>
        <w:br w:type="page"/>
      </w:r>
    </w:p>
    <w:p>
      <w:pPr>
        <w:wordWrap w:val="on"/>
        <w:autoSpaceDE w:val="off"/>
        <w:autoSpaceDN w:val="off"/>
        <w:spacing w:before="1400" w:after="0" w:line="220" w:lineRule="atLeast"/>
        <w:ind w:left="1060" w:right="0"/>
        <w:jc w:val="both"/>
        <w:textAlignment w:val="auto"/>
        <w:rPr>
          <w:sz w:val="19"/>
        </w:rPr>
      </w:pPr>
      <w:r>
        <w:rPr>
          <w:rFonts w:ascii="宋体" w:hAnsi="宋体" w:cs="宋体" w:eastAsia="宋体"/>
          <w:sz w:val="19"/>
          <w:color w:val="000000"/>
          <w:b w:val="off"/>
          <w:i w:val="off"/>
          <w:strike w:val="off"/>
        </w:rPr>
        <w:t>Predication, figures of σ%;μaɪατ;s xαtrypolia; 云謂諸格。(参看“范畴”)</w:t>
      </w:r>
    </w:p>
    <w:p>
      <w:pPr>
        <w:wordWrap w:val="on"/>
        <w:autoSpaceDE w:val="off"/>
        <w:autoSpaceDN w:val="off"/>
        <w:spacing w:before="140" w:after="0" w:line="220" w:lineRule="atLeast"/>
        <w:ind w:left="1060" w:right="0"/>
        <w:jc w:val="both"/>
        <w:textAlignment w:val="auto"/>
        <w:rPr>
          <w:sz w:val="19"/>
        </w:rPr>
      </w:pPr>
      <w:r>
        <w:rPr>
          <w:rFonts w:ascii="宋体" w:hAnsi="宋体" w:cs="宋体" w:eastAsia="宋体"/>
          <w:sz w:val="19"/>
          <w:color w:val="000000"/>
          <w:b w:val="off"/>
          <w:i w:val="off"/>
          <w:strike w:val="off"/>
        </w:rPr>
        <w:t>Primary (first) tò πρωτο; 原始(第一) 三涵义 28a31。</w:t>
      </w:r>
    </w:p>
    <w:p>
      <w:pPr>
        <w:wordWrap w:val="on"/>
        <w:autoSpaceDE w:val="off"/>
        <w:autoSpaceDN w:val="off"/>
        <w:spacing w:before="120" w:after="0" w:line="220" w:lineRule="atLeast"/>
        <w:ind w:left="1060" w:right="0"/>
        <w:jc w:val="both"/>
        <w:textAlignment w:val="auto"/>
        <w:rPr>
          <w:sz w:val="19"/>
        </w:rPr>
      </w:pPr>
      <w:r>
        <w:rPr>
          <w:rFonts w:ascii="宋体" w:hAnsi="宋体" w:cs="宋体" w:eastAsia="宋体"/>
          <w:sz w:val="19"/>
          <w:color w:val="000000"/>
          <w:b w:val="off"/>
          <w:i w:val="off"/>
          <w:strike w:val="off"/>
        </w:rPr>
        <w:t>Prime numbers tò πρωτων 素数 987b34, 52a8。</w:t>
      </w:r>
    </w:p>
    <w:p>
      <w:pPr>
        <w:wordWrap w:val="on"/>
        <w:autoSpaceDE w:val="off"/>
        <w:autoSpaceDN w:val="off"/>
        <w:spacing w:before="20" w:after="0" w:line="333" w:lineRule="atLeast"/>
        <w:ind w:left="1060" w:right="740"/>
        <w:jc w:val="both"/>
        <w:textAlignment w:val="auto"/>
        <w:rPr>
          <w:sz w:val="19"/>
        </w:rPr>
      </w:pPr>
      <w:r>
        <w:rPr>
          <w:rFonts w:ascii="宋体" w:hAnsi="宋体" w:cs="宋体" w:eastAsia="宋体"/>
          <w:sz w:val="19"/>
          <w:color w:val="000000"/>
          <w:b w:val="off"/>
          <w:i w:val="off"/>
          <w:strike w:val="off"/>
        </w:rPr>
        <w:t>Prime mo ver xlvoːv πρωtov 原动者 49b26, 50b5。 自己不动的原动者 vò xρωtov</w:t>
      </w:r>
      <w:r>
        <w:rPr>
          <w:rFonts w:ascii="宋体" w:hAnsi="宋体" w:cs="宋体" w:eastAsia="宋体"/>
          <w:sz w:val="19"/>
          <w:strike w:val="off"/>
        </w:rPr>
        <w:t xml:space="preserve"> </w:t>
      </w:r>
      <w:r>
        <w:rPr>
          <w:rFonts w:ascii="宋体" w:hAnsi="宋体" w:cs="宋体" w:eastAsia="宋体"/>
          <w:sz w:val="19"/>
          <w:color w:val="000000"/>
          <w:b w:val="off"/>
          <w:i w:val="off"/>
          <w:strike w:val="off"/>
        </w:rPr>
        <w:t>x:voïv ảxivrtrov ảxtò A 7, 12b31; 为万物总动因, 为宇宙第一动因 70b35,</w:t>
      </w:r>
      <w:r>
        <w:rPr>
          <w:rFonts w:ascii="宋体" w:hAnsi="宋体" w:cs="宋体" w:eastAsia="宋体"/>
          <w:sz w:val="19"/>
          <w:color w:val="000000"/>
          <w:b w:val="off"/>
          <w:i w:val="off"/>
          <w:strike w:val="off"/>
        </w:rPr>
        <w:t>72a16, 71a36。</w:t>
      </w:r>
    </w:p>
    <w:p>
      <w:pPr>
        <w:wordWrap w:val="on"/>
        <w:autoSpaceDE w:val="off"/>
        <w:autoSpaceDN w:val="off"/>
        <w:spacing w:before="0" w:after="0" w:line="324" w:lineRule="atLeast"/>
        <w:ind w:left="1060" w:right="720"/>
        <w:jc w:val="both"/>
        <w:textAlignment w:val="auto"/>
        <w:rPr>
          <w:sz w:val="19"/>
        </w:rPr>
      </w:pPr>
      <w:r>
        <w:rPr>
          <w:rFonts w:ascii="宋体" w:hAnsi="宋体" w:cs="宋体" w:eastAsia="宋体"/>
          <w:sz w:val="19"/>
          <w:color w:val="000000"/>
          <w:b w:val="off"/>
          <w:i w:val="off"/>
          <w:strike w:val="off"/>
        </w:rPr>
        <w:t>Principle, Beginning (starting point, source) ảo%原理,原始(起点,淵源) Δ1。</w:t>
      </w:r>
      <w:r>
        <w:rPr>
          <w:rFonts w:ascii="宋体" w:hAnsi="宋体" w:cs="宋体" w:eastAsia="宋体"/>
          <w:sz w:val="19"/>
          <w:color w:val="000000"/>
          <w:b w:val="off"/>
          <w:i w:val="off"/>
          <w:strike w:val="off"/>
        </w:rPr>
        <w:t>物質原理 983b7, 24,984a6, 986a17, 987a4, 46a23; 动变原理 984a27, 46a14,</w:t>
      </w:r>
      <w:r>
        <w:rPr>
          <w:rFonts w:ascii="宋体" w:hAnsi="宋体" w:cs="宋体" w:eastAsia="宋体"/>
          <w:sz w:val="19"/>
          <w:color w:val="000000"/>
          <w:b w:val="off"/>
          <w:i w:val="off"/>
          <w:strike w:val="off"/>
        </w:rPr>
        <w:t>b3, 49b6, 70a7, b25; 終极原理 50a7; 形式原理 69a28, 76a24, 80b6, 32; 对</w:t>
      </w:r>
      <w:r>
        <w:rPr>
          <w:rFonts w:ascii="宋体" w:hAnsi="宋体" w:cs="宋体" w:eastAsia="宋体"/>
          <w:sz w:val="19"/>
          <w:color w:val="000000"/>
          <w:b w:val="off"/>
          <w:i w:val="off"/>
          <w:strike w:val="off"/>
        </w:rPr>
        <w:t>成原理 986a22, b1, 4b31, 75a28, 87a30; 原理有三: 通式与其聊失和物買</w:t>
      </w:r>
      <w:r>
        <w:rPr>
          <w:rFonts w:ascii="宋体" w:hAnsi="宋体" w:cs="宋体" w:eastAsia="宋体"/>
          <w:sz w:val="19"/>
          <w:color w:val="000000"/>
          <w:b w:val="off"/>
          <w:i w:val="off"/>
          <w:strike w:val="off"/>
        </w:rPr>
        <w:t>69b34, 70b10-22; 原理与原因有四 70b26; 实証原理 993b28, 996b26, 5b9--</w:t>
      </w:r>
      <w:r>
        <w:rPr>
          <w:rFonts w:ascii="宋体" w:hAnsi="宋体" w:cs="宋体" w:eastAsia="宋体"/>
          <w:sz w:val="19"/>
          <w:color w:val="000000"/>
          <w:b w:val="off"/>
          <w:i w:val="off"/>
          <w:strike w:val="off"/>
        </w:rPr>
        <w:t>22, 6a5, 62b3; 第一原理 983a8, a2; 科感是否为基本原理 998a21; 灭坏与不</w:t>
      </w:r>
      <w:r>
        <w:rPr>
          <w:rFonts w:ascii="宋体" w:hAnsi="宋体" w:cs="宋体" w:eastAsia="宋体"/>
          <w:sz w:val="19"/>
          <w:color w:val="000000"/>
          <w:b w:val="off"/>
          <w:i w:val="off"/>
          <w:strike w:val="off"/>
        </w:rPr>
        <w:t>灭坏事物原理是否相同? 0a6; 原理为普通性抑个 别性? M10, 3a7, 60b20,</w:t>
      </w:r>
      <w:r>
        <w:rPr>
          <w:rFonts w:ascii="宋体" w:hAnsi="宋体" w:cs="宋体" w:eastAsia="宋体"/>
          <w:sz w:val="19"/>
          <w:color w:val="000000"/>
          <w:b w:val="off"/>
          <w:i w:val="off"/>
          <w:strike w:val="off"/>
        </w:rPr>
        <w:t>69a26, 71a20; 原理于类为一,或于数为一A4-5, 999b24, 60b29; 以單純为原</w:t>
      </w:r>
      <w:r>
        <w:rPr>
          <w:rFonts w:ascii="宋体" w:hAnsi="宋体" w:cs="宋体" w:eastAsia="宋体"/>
          <w:sz w:val="19"/>
          <w:color w:val="000000"/>
          <w:b w:val="off"/>
          <w:i w:val="off"/>
          <w:strike w:val="off"/>
        </w:rPr>
        <w:t>理 59b34;原理累于要素 41b31, 70b23;切身原理 71a18 哲学,研究实是之原</w:t>
      </w:r>
      <w:r>
        <w:rPr>
          <w:rFonts w:ascii="宋体" w:hAnsi="宋体" w:cs="宋体" w:eastAsia="宋体"/>
          <w:sz w:val="19"/>
          <w:color w:val="000000"/>
          <w:b w:val="off"/>
          <w:i w:val="off"/>
          <w:strike w:val="off"/>
        </w:rPr>
        <w:t>理. I'1. E1; “原理” 与“善”如何为相关 91a30, 92a11; 原理(物原)为数无穷</w:t>
      </w:r>
      <w:r>
        <w:rPr>
          <w:rFonts w:ascii="宋体" w:hAnsi="宋体" w:cs="宋体" w:eastAsia="宋体"/>
          <w:sz w:val="19"/>
          <w:color w:val="000000"/>
          <w:b w:val="off"/>
          <w:i w:val="off"/>
          <w:strike w:val="off"/>
        </w:rPr>
        <w:t>(阿那克薩哥拉) 984a13。</w:t>
      </w:r>
    </w:p>
    <w:p>
      <w:pPr>
        <w:wordWrap w:val="on"/>
        <w:autoSpaceDE w:val="off"/>
        <w:autoSpaceDN w:val="off"/>
        <w:spacing w:before="0" w:after="0" w:line="324" w:lineRule="atLeast"/>
        <w:ind w:left="1060" w:right="720"/>
        <w:jc w:val="both"/>
        <w:textAlignment w:val="auto"/>
        <w:rPr>
          <w:sz w:val="19"/>
        </w:rPr>
      </w:pPr>
      <w:r>
        <w:rPr>
          <w:rFonts w:ascii="宋体" w:hAnsi="宋体" w:cs="宋体" w:eastAsia="宋体"/>
          <w:sz w:val="19"/>
          <w:color w:val="000000"/>
          <w:b w:val="off"/>
          <w:i w:val="off"/>
          <w:strike w:val="off"/>
        </w:rPr>
        <w:t>Prior (priority) and posterior (posteriority) πoóteor xαì iσrepα 先于与后于</w:t>
      </w:r>
      <w:r>
        <w:rPr>
          <w:rFonts w:ascii="宋体" w:hAnsi="宋体" w:cs="宋体" w:eastAsia="宋体"/>
          <w:sz w:val="19"/>
          <w:color w:val="000000"/>
          <w:b w:val="off"/>
          <w:i w:val="off"/>
          <w:strike w:val="off"/>
        </w:rPr>
        <w:t>(先天与后天) △11。于創生，本性上論先后 989a15；于感覚，認識，定义上論，</w:t>
      </w:r>
      <w:r>
        <w:rPr>
          <w:rFonts w:ascii="宋体" w:hAnsi="宋体" w:cs="宋体" w:eastAsia="宋体"/>
          <w:sz w:val="19"/>
          <w:color w:val="000000"/>
          <w:b w:val="off"/>
          <w:i w:val="off"/>
          <w:strike w:val="off"/>
        </w:rPr>
        <w:t>18b30; 于公式,时間,創生上論 38b27;于公式,本体,时間上論 49b11;于創生,</w:t>
      </w:r>
      <w:r>
        <w:rPr>
          <w:rFonts w:ascii="宋体" w:hAnsi="宋体" w:cs="宋体" w:eastAsia="宋体"/>
          <w:sz w:val="19"/>
          <w:color w:val="000000"/>
          <w:b w:val="off"/>
          <w:i w:val="off"/>
          <w:strike w:val="off"/>
        </w:rPr>
        <w:t>形式,本体上論 50a4,  于定义上論 54a28, 78a9; 于定义,本体上論77b1;数論</w:t>
      </w:r>
      <w:r>
        <w:rPr>
          <w:rFonts w:ascii="宋体" w:hAnsi="宋体" w:cs="宋体" w:eastAsia="宋体"/>
          <w:sz w:val="19"/>
          <w:color w:val="000000"/>
          <w:b w:val="off"/>
          <w:i w:val="off"/>
          <w:strike w:val="off"/>
        </w:rPr>
        <w:t>所涉之先于与后于 80b12。</w:t>
      </w:r>
    </w:p>
    <w:p>
      <w:pPr>
        <w:wordWrap w:val="on"/>
        <w:autoSpaceDE w:val="off"/>
        <w:autoSpaceDN w:val="off"/>
        <w:spacing w:before="0" w:after="0" w:line="325" w:lineRule="atLeast"/>
        <w:ind w:left="1060" w:right="740"/>
        <w:jc w:val="both"/>
        <w:textAlignment w:val="auto"/>
        <w:rPr>
          <w:sz w:val="19"/>
        </w:rPr>
      </w:pPr>
      <w:r>
        <w:rPr>
          <w:rFonts w:ascii="宋体" w:hAnsi="宋体" w:cs="宋体" w:eastAsia="宋体"/>
          <w:sz w:val="19"/>
          <w:color w:val="000000"/>
          <w:b w:val="off"/>
          <w:i w:val="off"/>
          <w:strike w:val="off"/>
        </w:rPr>
        <w:t>Privation στίρηνι; 既失 △22, 4a12, 19b7,46a31,88527。殿失为对反兩項之一,</w:t>
      </w:r>
      <w:r>
        <w:rPr>
          <w:rFonts w:ascii="宋体" w:hAnsi="宋体" w:cs="宋体" w:eastAsia="宋体"/>
          <w:sz w:val="19"/>
          <w:color w:val="000000"/>
          <w:b w:val="off"/>
          <w:i w:val="off"/>
          <w:strike w:val="off"/>
        </w:rPr>
        <w:t>4b27, 11b18, 55b14; 贼失巽于常态(持有),形式 19b7, 44b32, 55b13, 70b12;</w:t>
      </w:r>
      <w:r>
        <w:rPr>
          <w:rFonts w:ascii="宋体" w:hAnsi="宋体" w:cs="宋体" w:eastAsia="宋体"/>
          <w:sz w:val="19"/>
          <w:color w:val="000000"/>
          <w:b w:val="off"/>
          <w:i w:val="off"/>
          <w:strike w:val="off"/>
        </w:rPr>
        <w:t>基本腐失 46b14; 完全腐失 55a35; 巽于否定,对反, 4a12,55a33; 被夺性否定</w:t>
      </w:r>
      <w:r>
        <w:rPr>
          <w:rFonts w:ascii="宋体" w:hAnsi="宋体" w:cs="宋体" w:eastAsia="宋体"/>
          <w:sz w:val="19"/>
          <w:color w:val="000000"/>
          <w:b w:val="off"/>
          <w:i w:val="off"/>
          <w:strike w:val="off"/>
        </w:rPr>
        <w:t>56a17, 29。</w:t>
      </w:r>
    </w:p>
    <w:p>
      <w:pPr>
        <w:wordWrap w:val="on"/>
        <w:autoSpaceDE w:val="off"/>
        <w:autoSpaceDN w:val="off"/>
        <w:spacing w:before="0" w:after="0" w:line="320" w:lineRule="atLeast"/>
        <w:ind w:left="1060" w:right="740"/>
        <w:jc w:val="both"/>
        <w:textAlignment w:val="auto"/>
        <w:rPr>
          <w:sz w:val="19"/>
        </w:rPr>
      </w:pPr>
      <w:r>
        <w:rPr>
          <w:rFonts w:ascii="宋体" w:hAnsi="宋体" w:cs="宋体" w:eastAsia="宋体"/>
          <w:sz w:val="19"/>
          <w:color w:val="000000"/>
          <w:b w:val="off"/>
          <w:i w:val="off"/>
          <w:strike w:val="off"/>
        </w:rPr>
        <w:t>Production :évvn.σt : 制造(生产) Z7-9 (参看“创生”)。人工制造两步骤:(1)思</w:t>
      </w:r>
      <w:r>
        <w:rPr>
          <w:rFonts w:ascii="宋体" w:hAnsi="宋体" w:cs="宋体" w:eastAsia="宋体"/>
          <w:sz w:val="19"/>
          <w:color w:val="000000"/>
          <w:b w:val="off"/>
          <w:i w:val="off"/>
          <w:strike w:val="off"/>
        </w:rPr>
        <w:t>想(設計),(2)制作(施工) 32a26→b23。</w:t>
      </w:r>
    </w:p>
    <w:p>
      <w:pPr>
        <w:wordWrap w:val="on"/>
        <w:autoSpaceDE w:val="off"/>
        <w:autoSpaceDN w:val="off"/>
        <w:spacing w:before="100" w:after="0" w:line="220" w:lineRule="atLeast"/>
        <w:ind w:left="1060" w:right="0"/>
        <w:jc w:val="both"/>
        <w:textAlignment w:val="auto"/>
        <w:rPr>
          <w:sz w:val="19"/>
        </w:rPr>
      </w:pPr>
      <w:r>
        <w:rPr>
          <w:rFonts w:ascii="宋体" w:hAnsi="宋体" w:cs="宋体" w:eastAsia="宋体"/>
          <w:sz w:val="19"/>
          <w:color w:val="000000"/>
          <w:b w:val="off"/>
          <w:i w:val="off"/>
          <w:strike w:val="off"/>
        </w:rPr>
        <w:t>Productive knowledge дошгили制造之学 982a1, b11, 25b21, 25,64a1。</w:t>
      </w:r>
    </w:p>
    <w:p>
      <w:pPr>
        <w:wordWrap w:val="on"/>
        <w:autoSpaceDE w:val="off"/>
        <w:autoSpaceDN w:val="off"/>
        <w:spacing w:before="140" w:after="0" w:line="240" w:lineRule="atLeast"/>
        <w:ind w:left="1060" w:right="0"/>
        <w:jc w:val="both"/>
        <w:textAlignment w:val="auto"/>
        <w:rPr>
          <w:sz w:val="19"/>
        </w:rPr>
      </w:pPr>
      <w:r>
        <w:rPr>
          <w:rFonts w:ascii="宋体" w:hAnsi="宋体" w:cs="宋体" w:eastAsia="宋体"/>
          <w:sz w:val="19"/>
          <w:color w:val="000000"/>
          <w:b w:val="off"/>
          <w:i w:val="off"/>
          <w:strike w:val="off"/>
        </w:rPr>
        <w:t>Proof, negative eheγZo: 反証 6a16。</w:t>
      </w:r>
    </w:p>
    <w:p>
      <w:pPr>
        <w:wordWrap w:val="on"/>
        <w:autoSpaceDE w:val="off"/>
        <w:autoSpaceDN w:val="off"/>
        <w:spacing w:before="0" w:after="0" w:line="333" w:lineRule="atLeast"/>
        <w:ind w:left="1060" w:right="740"/>
        <w:jc w:val="both"/>
        <w:textAlignment w:val="auto"/>
        <w:rPr>
          <w:sz w:val="19"/>
        </w:rPr>
      </w:pPr>
      <w:r>
        <w:rPr>
          <w:rFonts w:ascii="宋体" w:hAnsi="宋体" w:cs="宋体" w:eastAsia="宋体"/>
          <w:sz w:val="19"/>
          <w:color w:val="000000"/>
          <w:b w:val="off"/>
          <w:i w:val="off"/>
          <w:strike w:val="off"/>
        </w:rPr>
        <w:t>Property (attribute, characteristic pradication) ixciMovta 質性(膳性,秉赋,</w:t>
      </w:r>
      <w:r>
        <w:rPr>
          <w:rFonts w:ascii="宋体" w:hAnsi="宋体" w:cs="宋体" w:eastAsia="宋体"/>
          <w:sz w:val="19"/>
          <w:color w:val="000000"/>
          <w:b w:val="off"/>
          <w:i w:val="off"/>
          <w:strike w:val="off"/>
        </w:rPr>
        <w:t>性能), 3a13, 4a8, 5a15, 21b7, 22a29, 25b12。普遍質性 38b16,特質(特殊</w:t>
      </w:r>
      <w:r>
        <w:rPr>
          <w:rFonts w:ascii="宋体" w:hAnsi="宋体" w:cs="宋体" w:eastAsia="宋体"/>
          <w:sz w:val="19"/>
          <w:color w:val="000000"/>
          <w:b w:val="off"/>
          <w:i w:val="off"/>
          <w:strike w:val="off"/>
        </w:rPr>
        <w:t>秉赋) 78a6。</w:t>
      </w:r>
    </w:p>
    <w:p>
      <w:pPr>
        <w:wordWrap w:val="on"/>
        <w:autoSpaceDE w:val="off"/>
        <w:autoSpaceDN w:val="off"/>
        <w:spacing w:before="0" w:after="0" w:line="340" w:lineRule="atLeast"/>
        <w:ind w:left="1060" w:right="0"/>
        <w:jc w:val="both"/>
        <w:textAlignment w:val="auto"/>
        <w:rPr>
          <w:sz w:val="19"/>
        </w:rPr>
      </w:pPr>
      <w:r>
        <w:rPr>
          <w:rFonts w:ascii="宋体" w:hAnsi="宋体" w:cs="宋体" w:eastAsia="宋体"/>
          <w:sz w:val="19"/>
          <w:color w:val="000000"/>
          <w:b w:val="off"/>
          <w:i w:val="off"/>
          <w:strike w:val="off"/>
        </w:rPr>
        <w:t>Qua de rò  作为,当作 65b23。</w:t>
      </w:r>
    </w:p>
    <w:p>
      <w:pPr>
        <w:wordWrap w:val="on"/>
        <w:autoSpaceDE w:val="off"/>
        <w:autoSpaceDN w:val="off"/>
        <w:spacing w:before="0" w:after="0" w:line="307" w:lineRule="atLeast"/>
        <w:ind w:left="1060" w:right="720"/>
        <w:jc w:val="both"/>
        <w:textAlignment w:val="auto"/>
        <w:rPr>
          <w:sz w:val="19"/>
        </w:rPr>
      </w:pPr>
      <w:r>
        <w:rPr>
          <w:rFonts w:ascii="宋体" w:hAnsi="宋体" w:cs="宋体" w:eastAsia="宋体"/>
          <w:sz w:val="19"/>
          <w:color w:val="000000"/>
          <w:b w:val="off"/>
          <w:i w:val="off"/>
          <w:strike w:val="off"/>
        </w:rPr>
        <w:t>Quality, Such, (such-anc-such) πoàov (vò de róuv(e) 質, 素質(“如此如此”)</w:t>
      </w:r>
      <w:r>
        <w:rPr>
          <w:rFonts w:ascii="宋体" w:hAnsi="宋体" w:cs="宋体" w:eastAsia="宋体"/>
          <w:sz w:val="19"/>
          <w:color w:val="000000"/>
          <w:b w:val="off"/>
          <w:i w:val="off"/>
          <w:strike w:val="off"/>
        </w:rPr>
        <w:t>14, 28a15, 68b18, 89a13。数之質 20b3; 后于量 83a11;决定性在質不在量</w:t>
      </w:r>
      <w:r>
        <w:rPr>
          <w:rFonts w:ascii="宋体" w:hAnsi="宋体" w:cs="宋体" w:eastAsia="宋体"/>
          <w:sz w:val="19"/>
          <w:color w:val="000000"/>
          <w:b w:val="off"/>
          <w:i w:val="off"/>
          <w:strike w:val="off"/>
        </w:rPr>
        <w:t>63a27. 質变69b10(参看“范畴”)。</w:t>
      </w:r>
    </w:p>
    <w:p>
      <w:pPr>
        <w:wordWrap w:val="on"/>
        <w:autoSpaceDE w:val="off"/>
        <w:autoSpaceDN w:val="off"/>
        <w:spacing w:before="20" w:after="0" w:line="340" w:lineRule="atLeast"/>
        <w:ind w:left="1060" w:right="0"/>
        <w:jc w:val="both"/>
        <w:textAlignment w:val="auto"/>
        <w:rPr>
          <w:sz w:val="19"/>
        </w:rPr>
      </w:pPr>
      <w:r>
        <w:rPr>
          <w:rFonts w:ascii="宋体" w:hAnsi="宋体" w:cs="宋体" w:eastAsia="宋体"/>
          <w:sz w:val="19"/>
          <w:color w:val="000000"/>
          <w:b w:val="off"/>
          <w:i w:val="off"/>
          <w:strike w:val="off"/>
        </w:rPr>
        <w:t>Quantum, Quantity aoʊvt(rò òe vot óvčc) 量,量元,(“那么大小”) △13, 89a14。</w:t>
      </w:r>
    </w:p>
    <w:p>
      <w:pPr>
        <w:wordWrap w:val="on"/>
        <w:autoSpaceDE w:val="off"/>
        <w:autoSpaceDN w:val="off"/>
        <w:spacing w:before="160" w:after="0" w:line="220" w:lineRule="atLeast"/>
        <w:ind w:left="8600" w:right="0"/>
        <w:jc w:val="both"/>
        <w:textAlignment w:val="auto"/>
        <w:rPr>
          <w:sz w:val="19"/>
        </w:rPr>
      </w:pPr>
      <w:r>
        <w:rPr>
          <w:rFonts w:ascii="宋体" w:hAnsi="宋体" w:cs="宋体" w:eastAsia="宋体"/>
          <w:sz w:val="19"/>
          <w:color w:val="000000"/>
          <w:b w:val="off"/>
          <w:i w:val="off"/>
          <w:strike w:val="off"/>
        </w:rPr>
        <w:t>·351·</w:t>
      </w:r>
      <w:r>
        <w:br w:type="page"/>
      </w:r>
    </w:p>
    <w:p>
      <w:pPr>
        <w:wordWrap w:val="on"/>
        <w:autoSpaceDE w:val="off"/>
        <w:autoSpaceDN w:val="off"/>
        <w:spacing w:before="1240" w:after="0" w:line="340" w:lineRule="atLeast"/>
        <w:ind w:left="900" w:right="1400"/>
        <w:jc w:val="both"/>
        <w:textAlignment w:val="auto"/>
        <w:rPr>
          <w:sz w:val="20"/>
        </w:rPr>
      </w:pPr>
      <w:r>
        <w:rPr>
          <w:rFonts w:ascii="宋体" w:hAnsi="宋体" w:cs="宋体" w:eastAsia="宋体"/>
          <w:sz w:val="20"/>
          <w:color w:val="000000"/>
          <w:b w:val="off"/>
          <w:i w:val="off"/>
          <w:strike w:val="off"/>
        </w:rPr>
        <w:t>量之属性 20a19;計度而后知量 52b20; 非决定性 63a28;先于質83a11;运动</w:t>
      </w:r>
      <w:r>
        <w:rPr>
          <w:rFonts w:ascii="宋体" w:hAnsi="宋体" w:cs="宋体" w:eastAsia="宋体"/>
          <w:sz w:val="20"/>
          <w:color w:val="000000"/>
          <w:b w:val="off"/>
          <w:i w:val="off"/>
          <w:strike w:val="off"/>
        </w:rPr>
        <w:t>与时間之量性 20a29; 量变 69b10。</w:t>
      </w:r>
    </w:p>
    <w:p>
      <w:pPr>
        <w:wordWrap w:val="on"/>
        <w:autoSpaceDE w:val="off"/>
        <w:autoSpaceDN w:val="off"/>
        <w:spacing w:before="20" w:after="0" w:line="320" w:lineRule="atLeast"/>
        <w:ind w:left="420" w:right="1420"/>
        <w:jc w:val="both"/>
        <w:textAlignment w:val="auto"/>
        <w:rPr>
          <w:sz w:val="20"/>
        </w:rPr>
      </w:pPr>
      <w:r>
        <w:rPr>
          <w:rFonts w:ascii="宋体" w:hAnsi="宋体" w:cs="宋体" w:eastAsia="宋体"/>
          <w:sz w:val="20"/>
          <w:color w:val="000000"/>
          <w:b w:val="off"/>
          <w:i w:val="off"/>
          <w:strike w:val="off"/>
        </w:rPr>
        <w:t>Quibble (sophistic(bjections, elenchos) σo</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b w:val="off"/>
          <w:i w:val="off"/>
          <w:strike w:val="off"/>
        </w:rPr>
        <w:t>f</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b w:val="off"/>
          <w:i w:val="off"/>
          <w:strike w:val="off"/>
        </w:rPr>
        <w:t>r</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b w:val="off"/>
          <w:i w:val="off"/>
          <w:strike w:val="off"/>
        </w:rPr>
        <w:t>x</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b w:val="off"/>
          <w:i w:val="off"/>
          <w:strike w:val="off"/>
        </w:rPr>
        <w:t>e</w:t>
      </w:r>
      <w:r>
        <w:rPr>
          <w:rFonts w:ascii="宋体" w:hAnsi="宋体" w:cs="宋体" w:eastAsia="宋体"/>
          <w:sz w:val="20"/>
          <w:color w:val="000000"/>
          <w:u w:val="single"/>
          <w:b w:val="off"/>
          <w:i w:val="off"/>
          <w:strike w:val="off"/>
        </w:rPr>
        <w:t xml:space="preserve"> </w:t>
      </w:r>
      <w:r>
        <w:rPr>
          <w:rFonts w:ascii="宋体" w:hAnsi="宋体" w:cs="宋体" w:eastAsia="宋体"/>
          <w:sz w:val="20"/>
          <w:color w:val="000000"/>
          <w:b w:val="off"/>
          <w:i w:val="off"/>
          <w:strike w:val="off"/>
        </w:rPr>
        <w:t>eyho: 旋辯忮詞, (“爱翁</w:t>
      </w:r>
      <w:r>
        <w:rPr>
          <w:rFonts w:ascii="宋体" w:hAnsi="宋体" w:cs="宋体" w:eastAsia="宋体"/>
          <w:sz w:val="20"/>
          <w:color w:val="000000"/>
          <w:b w:val="off"/>
          <w:i w:val="off"/>
          <w:strike w:val="off"/>
        </w:rPr>
        <w:t>沽”) 32a6, 49b33, 64b22-30。</w:t>
      </w:r>
    </w:p>
    <w:p>
      <w:pPr>
        <w:wordWrap w:val="on"/>
        <w:autoSpaceDE w:val="off"/>
        <w:autoSpaceDN w:val="off"/>
        <w:spacing w:before="20" w:after="0" w:line="330" w:lineRule="atLeast"/>
        <w:ind w:left="420" w:right="1440"/>
        <w:jc w:val="both"/>
        <w:textAlignment w:val="auto"/>
        <w:rPr>
          <w:sz w:val="20"/>
        </w:rPr>
      </w:pPr>
      <w:r>
        <w:rPr>
          <w:rFonts w:ascii="宋体" w:hAnsi="宋体" w:cs="宋体" w:eastAsia="宋体"/>
          <w:sz w:val="20"/>
          <w:color w:val="000000"/>
          <w:b w:val="off"/>
          <w:i w:val="off"/>
          <w:strike w:val="off"/>
        </w:rPr>
        <w:t>Ratio, Proportion λóyɔ:比例(数比) 985b32, 991b13--17,993a17,1b30,13b33,</w:t>
      </w:r>
      <w:r>
        <w:rPr>
          <w:rFonts w:ascii="宋体" w:hAnsi="宋体" w:cs="宋体" w:eastAsia="宋体"/>
          <w:sz w:val="20"/>
          <w:color w:val="000000"/>
          <w:b w:val="off"/>
          <w:i w:val="off"/>
          <w:strike w:val="off"/>
        </w:rPr>
        <w:t>53a16, 61b1, 92b14, 31。</w:t>
      </w:r>
    </w:p>
    <w:p>
      <w:pPr>
        <w:wordWrap w:val="on"/>
        <w:autoSpaceDE w:val="off"/>
        <w:autoSpaceDN w:val="off"/>
        <w:spacing w:before="20" w:after="0" w:line="320" w:lineRule="atLeast"/>
        <w:ind w:left="420" w:right="1420"/>
        <w:jc w:val="both"/>
        <w:textAlignment w:val="auto"/>
        <w:rPr>
          <w:sz w:val="20"/>
        </w:rPr>
      </w:pPr>
      <w:r>
        <w:rPr>
          <w:rFonts w:ascii="宋体" w:hAnsi="宋体" w:cs="宋体" w:eastAsia="宋体"/>
          <w:sz w:val="20"/>
          <w:color w:val="000000"/>
          <w:b w:val="off"/>
          <w:i w:val="off"/>
          <w:strike w:val="off"/>
        </w:rPr>
        <w:t>Reality, Complete realization, Entelechia e'orcle'/ev/ 完全实现 (“隐得来希”)</w:t>
      </w:r>
      <w:r>
        <w:rPr>
          <w:rFonts w:ascii="宋体" w:hAnsi="宋体" w:cs="宋体" w:eastAsia="宋体"/>
          <w:sz w:val="20"/>
          <w:color w:val="000000"/>
          <w:b w:val="off"/>
          <w:i w:val="off"/>
          <w:strike w:val="off"/>
        </w:rPr>
        <w:t>7b28, 39a7,65b16,74a36, 78a31。巽于物質38b6,78a30; 本体为完全实现</w:t>
      </w:r>
      <w:r>
        <w:rPr>
          <w:rFonts w:ascii="宋体" w:hAnsi="宋体" w:cs="宋体" w:eastAsia="宋体"/>
          <w:sz w:val="20"/>
          <w:color w:val="000000"/>
          <w:b w:val="off"/>
          <w:i w:val="off"/>
          <w:strike w:val="off"/>
        </w:rPr>
        <w:t>44a9; 实現与完全实現之別47a30,50a23。</w:t>
      </w:r>
    </w:p>
    <w:p>
      <w:pPr>
        <w:wordWrap w:val="on"/>
        <w:autoSpaceDE w:val="off"/>
        <w:autoSpaceDN w:val="off"/>
        <w:spacing w:before="0" w:after="0" w:line="334" w:lineRule="atLeast"/>
        <w:ind w:left="420" w:right="1400"/>
        <w:jc w:val="both"/>
        <w:textAlignment w:val="auto"/>
        <w:rPr>
          <w:sz w:val="20"/>
        </w:rPr>
      </w:pPr>
      <w:r>
        <w:rPr>
          <w:rFonts w:ascii="宋体" w:hAnsi="宋体" w:cs="宋体" w:eastAsia="宋体"/>
          <w:sz w:val="20"/>
          <w:color w:val="000000"/>
          <w:b w:val="off"/>
          <w:i w:val="off"/>
          <w:strike w:val="off"/>
        </w:rPr>
        <w:t>Reason(thought, mind) vois 理性,理知(思想,心)[思想活动 vɒlʊk, 思想 tò</w:t>
      </w:r>
      <w:r>
        <w:rPr>
          <w:rFonts w:ascii="宋体" w:hAnsi="宋体" w:cs="宋体" w:eastAsia="宋体"/>
          <w:sz w:val="20"/>
          <w:color w:val="000000"/>
          <w:b w:val="off"/>
          <w:i w:val="off"/>
          <w:strike w:val="off"/>
        </w:rPr>
        <w:t>véesv, 思想对象 voηti, πò vooúuevov, 理知,理解, ðu'voɪa] A7, 9, 70a25—35。</w:t>
      </w:r>
      <w:r>
        <w:rPr>
          <w:rFonts w:ascii="宋体" w:hAnsi="宋体" w:cs="宋体" w:eastAsia="宋体"/>
          <w:sz w:val="20"/>
          <w:color w:val="000000"/>
          <w:b w:val="off"/>
          <w:i w:val="off"/>
          <w:strike w:val="off"/>
        </w:rPr>
        <w:t>理性为宇宙之心 984b15; 人心(人的理性) 993b11,75x7; 理知異于技术与机</w:t>
      </w:r>
      <w:r>
        <w:rPr>
          <w:rFonts w:ascii="宋体" w:hAnsi="宋体" w:cs="宋体" w:eastAsia="宋体"/>
          <w:sz w:val="20"/>
          <w:color w:val="000000"/>
          <w:b w:val="off"/>
          <w:i w:val="off"/>
          <w:strike w:val="off"/>
        </w:rPr>
        <w:t>能 25b22;理知与欲望之对象各別,72a29; 阿那克薩哥拉之理性,984b15,</w:t>
      </w:r>
      <w:r>
        <w:rPr>
          <w:rFonts w:ascii="宋体" w:hAnsi="宋体" w:cs="宋体" w:eastAsia="宋体"/>
          <w:sz w:val="20"/>
          <w:color w:val="000000"/>
          <w:b w:val="off"/>
          <w:i w:val="off"/>
          <w:strike w:val="off"/>
        </w:rPr>
        <w:t>989b15, 69b31;巴門尼德之理性 9a23。思想与所想者(思想对象) 相接触</w:t>
      </w:r>
      <w:r>
        <w:rPr>
          <w:rFonts w:ascii="宋体" w:hAnsi="宋体" w:cs="宋体" w:eastAsia="宋体"/>
          <w:sz w:val="20"/>
          <w:color w:val="000000"/>
          <w:b w:val="off"/>
          <w:i w:val="off"/>
          <w:strike w:val="off"/>
        </w:rPr>
        <w:t>72b22；思想为最虔敬的事物 74b16；魏思想(神的理性) 为思想于思想之思想</w:t>
      </w:r>
      <w:r>
        <w:rPr>
          <w:rFonts w:ascii="宋体" w:hAnsi="宋体" w:cs="宋体" w:eastAsia="宋体"/>
          <w:sz w:val="20"/>
          <w:color w:val="000000"/>
          <w:b w:val="off"/>
          <w:i w:val="off"/>
          <w:strike w:val="off"/>
        </w:rPr>
        <w:t>y r vór(σe. os vo:σes 74b35。</w:t>
      </w:r>
    </w:p>
    <w:p>
      <w:pPr>
        <w:wordWrap w:val="on"/>
        <w:autoSpaceDE w:val="off"/>
        <w:autoSpaceDN w:val="off"/>
        <w:spacing w:before="20" w:after="0" w:line="320" w:lineRule="atLeast"/>
        <w:ind w:left="420" w:right="1380"/>
        <w:jc w:val="both"/>
        <w:textAlignment w:val="auto"/>
        <w:rPr>
          <w:sz w:val="20"/>
        </w:rPr>
      </w:pPr>
      <w:r>
        <w:rPr>
          <w:rFonts w:ascii="宋体" w:hAnsi="宋体" w:cs="宋体" w:eastAsia="宋体"/>
          <w:sz w:val="20"/>
          <w:color w:val="000000"/>
          <w:b w:val="off"/>
          <w:i w:val="off"/>
          <w:strike w:val="off"/>
        </w:rPr>
        <w:t>Relatives. the(relations) rà πp òs tu相关(关系) △15, 56b34,89b6,14。 相关異</w:t>
      </w:r>
      <w:r>
        <w:rPr>
          <w:rFonts w:ascii="宋体" w:hAnsi="宋体" w:cs="宋体" w:eastAsia="宋体"/>
          <w:sz w:val="20"/>
          <w:color w:val="000000"/>
          <w:b w:val="off"/>
          <w:i w:val="off"/>
          <w:strike w:val="off"/>
        </w:rPr>
        <w:t>乎绝对 990b20； 关系为最微末的范畴 88a22，30； 本性(由已)关系与属性关系</w:t>
      </w:r>
      <w:r>
        <w:rPr>
          <w:rFonts w:ascii="宋体" w:hAnsi="宋体" w:cs="宋体" w:eastAsia="宋体"/>
          <w:sz w:val="20"/>
          <w:color w:val="000000"/>
          <w:b w:val="off"/>
          <w:i w:val="off"/>
          <w:strike w:val="off"/>
        </w:rPr>
        <w:t>△15; 关数之意式 990b16, 79a12;相关詞为对反四类之一(参看“对反”);知識</w:t>
      </w:r>
      <w:r>
        <w:rPr>
          <w:rFonts w:ascii="宋体" w:hAnsi="宋体" w:cs="宋体" w:eastAsia="宋体"/>
          <w:sz w:val="20"/>
          <w:color w:val="000000"/>
          <w:b w:val="off"/>
          <w:i w:val="off"/>
          <w:strike w:val="off"/>
        </w:rPr>
        <w:t>(認識)与可知物(可識物)，計量与被計量物之为相关Ⅰ6。</w:t>
      </w:r>
    </w:p>
    <w:p>
      <w:pPr>
        <w:wordWrap w:val="on"/>
        <w:autoSpaceDE w:val="off"/>
        <w:autoSpaceDN w:val="off"/>
        <w:spacing w:before="20" w:after="0" w:line="320" w:lineRule="atLeast"/>
        <w:ind w:left="420" w:right="1440"/>
        <w:jc w:val="both"/>
        <w:textAlignment w:val="auto"/>
        <w:rPr>
          <w:sz w:val="20"/>
        </w:rPr>
      </w:pPr>
      <w:r>
        <w:rPr>
          <w:rFonts w:ascii="宋体" w:hAnsi="宋体" w:cs="宋体" w:eastAsia="宋体"/>
          <w:sz w:val="20"/>
          <w:color w:val="000000"/>
          <w:b w:val="off"/>
          <w:i w:val="off"/>
          <w:strike w:val="off"/>
        </w:rPr>
        <w:t>Same, the (identity) rò tα'tʊ 相同(同) 995b21, 21a11, △9, 54a32。 品种相</w:t>
      </w:r>
      <w:r>
        <w:rPr>
          <w:rFonts w:ascii="宋体" w:hAnsi="宋体" w:cs="宋体" w:eastAsia="宋体"/>
          <w:sz w:val="20"/>
          <w:color w:val="000000"/>
          <w:b w:val="off"/>
          <w:i w:val="off"/>
          <w:strike w:val="off"/>
        </w:rPr>
        <w:t>同 18b7, 49b18, 29, 58a18; 因偶然(屬性)而为同 37b6。</w:t>
      </w:r>
    </w:p>
    <w:p>
      <w:pPr>
        <w:wordWrap w:val="on"/>
        <w:autoSpaceDE w:val="off"/>
        <w:autoSpaceDN w:val="off"/>
        <w:spacing w:before="0" w:after="0" w:line="327" w:lineRule="atLeast"/>
        <w:ind w:left="420" w:right="1440"/>
        <w:jc w:val="both"/>
        <w:textAlignment w:val="auto"/>
        <w:rPr>
          <w:sz w:val="20"/>
        </w:rPr>
      </w:pPr>
      <w:r>
        <w:rPr>
          <w:rFonts w:ascii="宋体" w:hAnsi="宋体" w:cs="宋体" w:eastAsia="宋体"/>
          <w:sz w:val="20"/>
          <w:color w:val="000000"/>
          <w:b w:val="off"/>
          <w:i w:val="off"/>
          <w:strike w:val="off"/>
        </w:rPr>
        <w:t>Scale, musical (harmonia) /'punvio乐調,青律985b31, 986a3, 93a14。本書</w:t>
      </w:r>
      <w:r>
        <w:rPr>
          <w:rFonts w:ascii="宋体" w:hAnsi="宋体" w:cs="宋体" w:eastAsia="宋体"/>
          <w:sz w:val="20"/>
          <w:color w:val="000000"/>
          <w:b w:val="off"/>
          <w:i w:val="off"/>
          <w:strike w:val="off"/>
        </w:rPr>
        <w:t>所涉及音乐名詞:八度音程διαπσōν13a28,13b33;四分之一音符δ:eσc316b22,</w:t>
      </w:r>
      <w:r>
        <w:rPr>
          <w:rFonts w:ascii="宋体" w:hAnsi="宋体" w:cs="宋体" w:eastAsia="宋体"/>
          <w:sz w:val="20"/>
          <w:color w:val="000000"/>
          <w:b w:val="off"/>
          <w:i w:val="off"/>
          <w:strike w:val="off"/>
        </w:rPr>
        <w:t>87b36; 中間音符 μeTaS: 406pyos 57a24。</w:t>
      </w:r>
    </w:p>
    <w:p>
      <w:pPr>
        <w:wordWrap w:val="on"/>
        <w:autoSpaceDE w:val="off"/>
        <w:autoSpaceDN w:val="off"/>
        <w:spacing w:before="100" w:after="0" w:line="220" w:lineRule="atLeast"/>
        <w:ind w:left="420" w:right="0"/>
        <w:jc w:val="both"/>
        <w:textAlignment w:val="auto"/>
        <w:rPr>
          <w:sz w:val="20"/>
        </w:rPr>
      </w:pPr>
      <w:r>
        <w:rPr>
          <w:rFonts w:ascii="宋体" w:hAnsi="宋体" w:cs="宋体" w:eastAsia="宋体"/>
          <w:sz w:val="20"/>
          <w:color w:val="000000"/>
          <w:b w:val="off"/>
          <w:i w:val="off"/>
          <w:strike w:val="off"/>
        </w:rPr>
        <w:t>Science eπ∪t μr 学术(科学)。 (看“知識”)</w:t>
      </w:r>
    </w:p>
    <w:p>
      <w:pPr>
        <w:wordWrap w:val="on"/>
        <w:autoSpaceDE w:val="off"/>
        <w:autoSpaceDN w:val="off"/>
        <w:spacing w:before="20" w:after="0" w:line="325" w:lineRule="atLeast"/>
        <w:ind w:left="420" w:right="1420"/>
        <w:jc w:val="both"/>
        <w:textAlignment w:val="auto"/>
        <w:rPr>
          <w:sz w:val="20"/>
        </w:rPr>
      </w:pPr>
      <w:r>
        <w:rPr>
          <w:rFonts w:ascii="宋体" w:hAnsi="宋体" w:cs="宋体" w:eastAsia="宋体"/>
          <w:sz w:val="20"/>
          <w:color w:val="000000"/>
          <w:b w:val="off"/>
          <w:i w:val="off"/>
          <w:strike w:val="off"/>
        </w:rPr>
        <w:t>Sensation, Sense, “Perception”ασCrσι,αίσθημα 感觉,“視覚”980a23, 10b32,</w:t>
      </w:r>
      <w:r>
        <w:rPr>
          <w:rFonts w:ascii="宋体" w:hAnsi="宋体" w:cs="宋体" w:eastAsia="宋体"/>
          <w:sz w:val="20"/>
          <w:color w:val="000000"/>
          <w:b w:val="off"/>
          <w:i w:val="off"/>
          <w:strike w:val="off"/>
        </w:rPr>
        <w:t>53a32, 34。由感覚进而成記忆 980a28; 異于智慧 981b10; 異于知識999b3;</w:t>
      </w:r>
      <w:r>
        <w:rPr>
          <w:rFonts w:ascii="宋体" w:hAnsi="宋体" w:cs="宋体" w:eastAsia="宋体"/>
          <w:sz w:val="20"/>
          <w:color w:val="000000"/>
          <w:b w:val="off"/>
          <w:i w:val="off"/>
          <w:strike w:val="off"/>
        </w:rPr>
        <w:t>感觉涉及身体(生理)变異 9b13, 10b15—26;各官感与所感覚为类必相符10b2;</w:t>
      </w:r>
      <w:r>
        <w:rPr>
          <w:rFonts w:ascii="宋体" w:hAnsi="宋体" w:cs="宋体" w:eastAsia="宋体"/>
          <w:sz w:val="20"/>
          <w:color w:val="000000"/>
          <w:b w:val="off"/>
          <w:i w:val="off"/>
          <w:strike w:val="off"/>
        </w:rPr>
        <w:t>錯覚9b2, 10b4, 11a25, 62b34-63a9。</w:t>
      </w:r>
    </w:p>
    <w:p>
      <w:pPr>
        <w:wordWrap w:val="on"/>
        <w:autoSpaceDE w:val="off"/>
        <w:autoSpaceDN w:val="off"/>
        <w:spacing w:before="40" w:after="0" w:line="332" w:lineRule="atLeast"/>
        <w:ind w:left="420" w:right="1420"/>
        <w:jc w:val="both"/>
        <w:textAlignment w:val="auto"/>
        <w:rPr>
          <w:sz w:val="20"/>
        </w:rPr>
      </w:pPr>
      <w:r>
        <w:rPr>
          <w:rFonts w:ascii="宋体" w:hAnsi="宋体" w:cs="宋体" w:eastAsia="宋体"/>
          <w:sz w:val="20"/>
          <w:color w:val="000000"/>
          <w:b w:val="off"/>
          <w:i w:val="off"/>
          <w:strike w:val="off"/>
        </w:rPr>
        <w:t>Sensible, “perceptible” ào9ηt; 可感觉事物 (感性事物), “可見事物”987a33,</w:t>
      </w:r>
      <w:r>
        <w:rPr>
          <w:rFonts w:ascii="宋体" w:hAnsi="宋体" w:cs="宋体" w:eastAsia="宋体"/>
          <w:sz w:val="20"/>
          <w:color w:val="000000"/>
          <w:b w:val="off"/>
          <w:i w:val="off"/>
          <w:strike w:val="off"/>
        </w:rPr>
        <w:t>997b12, 10a3, 42a25,69a30,b3,78b16。別于意式或可理知事物(理性事物)</w:t>
      </w:r>
      <w:r>
        <w:rPr>
          <w:rFonts w:ascii="宋体" w:hAnsi="宋体" w:cs="宋体" w:eastAsia="宋体"/>
          <w:sz w:val="20"/>
          <w:color w:val="000000"/>
          <w:b w:val="off"/>
          <w:i w:val="off"/>
          <w:strike w:val="off"/>
        </w:rPr>
        <w:t>990a31, 999b2, 36a3, 9, 45a34, 90b35; 異于数理事物 989b31, 990a15; 个</w:t>
      </w:r>
      <w:r>
        <w:rPr>
          <w:rFonts w:ascii="宋体" w:hAnsi="宋体" w:cs="宋体" w:eastAsia="宋体"/>
          <w:sz w:val="20"/>
          <w:color w:val="000000"/>
          <w:b w:val="off"/>
          <w:i w:val="off"/>
          <w:strike w:val="off"/>
        </w:rPr>
        <w:t>別可感覚事物无从認識也无可定义987a34，△15；非感覚本体是否存在?993a34，</w:t>
      </w:r>
      <w:r>
        <w:rPr>
          <w:rFonts w:ascii="宋体" w:hAnsi="宋体" w:cs="宋体" w:eastAsia="宋体"/>
          <w:sz w:val="20"/>
          <w:color w:val="000000"/>
          <w:b w:val="off"/>
          <w:i w:val="off"/>
          <w:strike w:val="off"/>
        </w:rPr>
        <w:t>2b12, 59a39; 可感觉实体 67a24, 70b11; 可感觉者对成 61a32。</w:t>
      </w:r>
    </w:p>
    <w:p>
      <w:pPr>
        <w:wordWrap w:val="on"/>
        <w:autoSpaceDE w:val="off"/>
        <w:autoSpaceDN w:val="off"/>
        <w:spacing w:before="20" w:after="0" w:line="327" w:lineRule="atLeast"/>
        <w:ind w:left="420" w:right="1380"/>
        <w:jc w:val="both"/>
        <w:textAlignment w:val="auto"/>
        <w:rPr>
          <w:sz w:val="20"/>
        </w:rPr>
      </w:pPr>
      <w:r>
        <w:rPr>
          <w:rFonts w:ascii="宋体" w:hAnsi="宋体" w:cs="宋体" w:eastAsia="宋体"/>
          <w:sz w:val="20"/>
          <w:color w:val="000000"/>
          <w:b w:val="off"/>
          <w:i w:val="off"/>
          <w:strike w:val="off"/>
        </w:rPr>
        <w:t>Separable, the (capable of existing apart) vò l.ωφ(σtov 可分离物(能独立存</w:t>
      </w:r>
      <w:r>
        <w:rPr>
          <w:rFonts w:ascii="宋体" w:hAnsi="宋体" w:cs="宋体" w:eastAsia="宋体"/>
          <w:sz w:val="20"/>
          <w:color w:val="000000"/>
          <w:b w:val="off"/>
          <w:i w:val="off"/>
          <w:strike w:val="off"/>
        </w:rPr>
        <w:t>在者)(独立性), 17b25, 25b26, 26a9, 28a34, 29a28, 39a6, 42a29, 48b15,</w:t>
      </w:r>
      <w:r>
        <w:rPr>
          <w:rFonts w:ascii="宋体" w:hAnsi="宋体" w:cs="宋体" w:eastAsia="宋体"/>
          <w:sz w:val="20"/>
          <w:color w:val="000000"/>
          <w:b w:val="off"/>
          <w:i w:val="off"/>
          <w:strike w:val="off"/>
        </w:rPr>
        <w:t>59b13, 60a4, 8, 78b30, 86a33。</w:t>
      </w:r>
    </w:p>
    <w:p>
      <w:pPr>
        <w:wordWrap w:val="on"/>
        <w:autoSpaceDE w:val="off"/>
        <w:autoSpaceDN w:val="off"/>
        <w:spacing w:before="200" w:after="0" w:line="240" w:lineRule="atLeast"/>
        <w:ind w:left="700" w:right="0"/>
        <w:jc w:val="both"/>
        <w:textAlignment w:val="auto"/>
        <w:rPr>
          <w:sz w:val="20"/>
        </w:rPr>
      </w:pPr>
      <w:r>
        <w:rPr>
          <w:rFonts w:ascii="宋体" w:hAnsi="宋体" w:cs="宋体" w:eastAsia="宋体"/>
          <w:sz w:val="20"/>
          <w:color w:val="000000"/>
          <w:b w:val="off"/>
          <w:i w:val="off"/>
          <w:strike w:val="off"/>
        </w:rPr>
        <w:t>·352·</w:t>
      </w:r>
      <w:r>
        <w:br w:type="page"/>
      </w:r>
    </w:p>
    <w:p>
      <w:pPr>
        <w:wordWrap w:val="on"/>
        <w:autoSpaceDE w:val="off"/>
        <w:autoSpaceDN w:val="off"/>
        <w:spacing w:before="1240" w:after="0" w:line="240" w:lineRule="atLeast"/>
        <w:ind w:left="1040" w:right="0"/>
        <w:jc w:val="both"/>
        <w:textAlignment w:val="auto"/>
        <w:rPr>
          <w:sz w:val="19"/>
        </w:rPr>
      </w:pPr>
      <w:r>
        <w:rPr>
          <w:rFonts w:ascii="宋体" w:hAnsi="宋体" w:cs="宋体" w:eastAsia="宋体"/>
          <w:sz w:val="19"/>
          <w:color w:val="000000"/>
          <w:b w:val="off"/>
          <w:i w:val="off"/>
          <w:strike w:val="off"/>
        </w:rPr>
        <w:t>分离(动字 %ωpisω) 989b3, 40b28, 68b27, 78b31, 86b15。</w:t>
      </w:r>
    </w:p>
    <w:p>
      <w:pPr>
        <w:wordWrap w:val="on"/>
        <w:autoSpaceDE w:val="off"/>
        <w:autoSpaceDN w:val="off"/>
        <w:spacing w:before="20" w:after="0" w:line="320" w:lineRule="atLeast"/>
        <w:ind w:left="1040" w:right="820"/>
        <w:jc w:val="both"/>
        <w:textAlignment w:val="auto"/>
        <w:rPr>
          <w:sz w:val="19"/>
        </w:rPr>
      </w:pPr>
      <w:r>
        <w:rPr>
          <w:rFonts w:ascii="宋体" w:hAnsi="宋体" w:cs="宋体" w:eastAsia="宋体"/>
          <w:sz w:val="19"/>
          <w:color w:val="000000"/>
          <w:b w:val="off"/>
          <w:i w:val="off"/>
          <w:strike w:val="off"/>
        </w:rPr>
        <w:t>Separation (the divided) διαίρσιν(vò λοροκ) 析离。与粗合对举 E 4; 以离</w:t>
      </w:r>
      <w:r>
        <w:rPr>
          <w:rFonts w:ascii="宋体" w:hAnsi="宋体" w:cs="宋体" w:eastAsia="宋体"/>
          <w:sz w:val="19"/>
          <w:color w:val="000000"/>
          <w:b w:val="off"/>
          <w:i w:val="off"/>
          <w:strike w:val="off"/>
        </w:rPr>
        <w:t>合論眞假 51b3。</w:t>
      </w:r>
    </w:p>
    <w:p>
      <w:pPr>
        <w:wordWrap w:val="on"/>
        <w:autoSpaceDE w:val="off"/>
        <w:autoSpaceDN w:val="off"/>
        <w:spacing w:before="80" w:after="0" w:line="260" w:lineRule="atLeast"/>
        <w:ind w:left="1040" w:right="0"/>
        <w:jc w:val="both"/>
        <w:textAlignment w:val="auto"/>
        <w:rPr>
          <w:sz w:val="19"/>
        </w:rPr>
      </w:pPr>
      <w:r>
        <w:rPr>
          <w:rFonts w:ascii="宋体" w:hAnsi="宋体" w:cs="宋体" w:eastAsia="宋体"/>
          <w:sz w:val="19"/>
          <w:color w:val="000000"/>
          <w:b w:val="off"/>
          <w:i w:val="off"/>
          <w:strike w:val="off"/>
        </w:rPr>
        <w:t>Seven (πùn 七(毕达哥拉斯学派) 93a13。</w:t>
      </w:r>
    </w:p>
    <w:p>
      <w:pPr>
        <w:wordWrap w:val="on"/>
        <w:autoSpaceDE w:val="off"/>
        <w:autoSpaceDN w:val="off"/>
        <w:spacing w:before="0" w:after="0" w:line="320" w:lineRule="atLeast"/>
        <w:ind w:left="1040" w:right="780"/>
        <w:jc w:val="both"/>
        <w:textAlignment w:val="auto"/>
        <w:rPr>
          <w:sz w:val="19"/>
        </w:rPr>
      </w:pPr>
      <w:r>
        <w:rPr>
          <w:rFonts w:ascii="宋体" w:hAnsi="宋体" w:cs="宋体" w:eastAsia="宋体"/>
          <w:sz w:val="19"/>
          <w:color w:val="000000"/>
          <w:b w:val="off"/>
          <w:i w:val="off"/>
          <w:strike w:val="off"/>
        </w:rPr>
        <w:t>Shape μrρpi 形状。与公式并举42a28; 与修极并举 23a34; 与实現并举 43a25—</w:t>
      </w:r>
      <w:r>
        <w:rPr>
          <w:rFonts w:ascii="宋体" w:hAnsi="宋体" w:cs="宋体" w:eastAsia="宋体"/>
          <w:sz w:val="19"/>
          <w:color w:val="000000"/>
          <w:b w:val="off"/>
          <w:i w:val="off"/>
          <w:strike w:val="off"/>
        </w:rPr>
        <w:t>31; 合 一于切身物質 45b18; 同于形式 999b16,  15a5, 17b25, 3355, 52a22,</w:t>
      </w:r>
      <w:r>
        <w:rPr>
          <w:rFonts w:ascii="宋体" w:hAnsi="宋体" w:cs="宋体" w:eastAsia="宋体"/>
          <w:sz w:val="19"/>
          <w:color w:val="000000"/>
          <w:b w:val="off"/>
          <w:i w:val="off"/>
          <w:strike w:val="off"/>
        </w:rPr>
        <w:t>60a22, b26。</w:t>
      </w:r>
    </w:p>
    <w:p>
      <w:pPr>
        <w:wordWrap w:val="on"/>
        <w:autoSpaceDE w:val="off"/>
        <w:autoSpaceDN w:val="off"/>
        <w:spacing w:before="100" w:after="0" w:line="240" w:lineRule="atLeast"/>
        <w:ind w:left="1040" w:right="0"/>
        <w:jc w:val="both"/>
        <w:textAlignment w:val="auto"/>
        <w:rPr>
          <w:sz w:val="19"/>
        </w:rPr>
      </w:pPr>
      <w:r>
        <w:rPr>
          <w:rFonts w:ascii="宋体" w:hAnsi="宋体" w:cs="宋体" w:eastAsia="宋体"/>
          <w:sz w:val="19"/>
          <w:color w:val="000000"/>
          <w:b w:val="off"/>
          <w:i w:val="off"/>
          <w:strike w:val="off"/>
        </w:rPr>
        <w:t>Sight Oys 視觉。于諸感覚中尤为重要 980a23。</w:t>
      </w:r>
    </w:p>
    <w:p>
      <w:pPr>
        <w:wordWrap w:val="on"/>
        <w:autoSpaceDE w:val="off"/>
        <w:autoSpaceDN w:val="off"/>
        <w:spacing w:before="40" w:after="0" w:line="320" w:lineRule="atLeast"/>
        <w:ind w:left="1040" w:right="780"/>
        <w:jc w:val="both"/>
        <w:textAlignment w:val="auto"/>
        <w:rPr>
          <w:sz w:val="19"/>
        </w:rPr>
      </w:pPr>
      <w:r>
        <w:rPr>
          <w:rFonts w:ascii="宋体" w:hAnsi="宋体" w:cs="宋体" w:eastAsia="宋体"/>
          <w:sz w:val="19"/>
          <w:color w:val="000000"/>
          <w:b w:val="off"/>
          <w:i w:val="off"/>
          <w:strike w:val="off"/>
        </w:rPr>
        <w:t>Simple, the (simplieity) tò iπloī v 單詞,單钝。單純同于必然 15b12;單純者</w:t>
      </w:r>
      <w:r>
        <w:rPr>
          <w:rFonts w:ascii="宋体" w:hAnsi="宋体" w:cs="宋体" w:eastAsia="宋体"/>
          <w:sz w:val="19"/>
          <w:color w:val="000000"/>
          <w:b w:val="off"/>
          <w:i w:val="off"/>
          <w:strike w:val="off"/>
        </w:rPr>
        <w:t>为原理 59b35; 單純異乎一, 72a32; 單純物体 984a6,17b10,42a9; 單純为致</w:t>
      </w:r>
      <w:r>
        <w:rPr>
          <w:rFonts w:ascii="宋体" w:hAnsi="宋体" w:cs="宋体" w:eastAsia="宋体"/>
          <w:sz w:val="19"/>
          <w:color w:val="000000"/>
          <w:b w:val="off"/>
          <w:i w:val="off"/>
          <w:strike w:val="off"/>
        </w:rPr>
        <w:t>精之本 78a10; 睾純創生69b10, 88a33; 單钝观念, 單纯本体, 27b27, 41b9,</w:t>
      </w:r>
      <w:r>
        <w:rPr>
          <w:rFonts w:ascii="宋体" w:hAnsi="宋体" w:cs="宋体" w:eastAsia="宋体"/>
          <w:sz w:val="19"/>
          <w:color w:val="000000"/>
          <w:b w:val="off"/>
          <w:i w:val="off"/>
          <w:strike w:val="off"/>
        </w:rPr>
        <w:t>72a32; 單純运动 53a8, 73a29。</w:t>
      </w:r>
    </w:p>
    <w:p>
      <w:pPr>
        <w:wordWrap w:val="on"/>
        <w:autoSpaceDE w:val="off"/>
        <w:autoSpaceDN w:val="off"/>
        <w:spacing w:before="80" w:after="0" w:line="260" w:lineRule="atLeast"/>
        <w:ind w:left="1040" w:right="0"/>
        <w:jc w:val="both"/>
        <w:textAlignment w:val="auto"/>
        <w:rPr>
          <w:sz w:val="19"/>
        </w:rPr>
      </w:pPr>
      <w:r>
        <w:rPr>
          <w:rFonts w:ascii="宋体" w:hAnsi="宋体" w:cs="宋体" w:eastAsia="宋体"/>
          <w:sz w:val="19"/>
          <w:color w:val="000000"/>
          <w:b w:val="off"/>
          <w:i w:val="off"/>
          <w:strike w:val="off"/>
        </w:rPr>
        <w:t>Snubσ, μòs 凹鼻喻 Z5, 25b30—34, 30b15—33, 64a20--28。</w:t>
      </w:r>
    </w:p>
    <w:p>
      <w:pPr>
        <w:wordWrap w:val="on"/>
        <w:autoSpaceDE w:val="off"/>
        <w:autoSpaceDN w:val="off"/>
        <w:spacing w:before="20" w:after="0" w:line="330" w:lineRule="atLeast"/>
        <w:ind w:left="1040" w:right="800"/>
        <w:jc w:val="both"/>
        <w:textAlignment w:val="auto"/>
        <w:rPr>
          <w:sz w:val="19"/>
        </w:rPr>
      </w:pPr>
      <w:r>
        <w:rPr>
          <w:rFonts w:ascii="宋体" w:hAnsi="宋体" w:cs="宋体" w:eastAsia="宋体"/>
          <w:sz w:val="19"/>
          <w:color w:val="000000"/>
          <w:b w:val="off"/>
          <w:i w:val="off"/>
          <w:strike w:val="off"/>
        </w:rPr>
        <w:t>Solid σtepeis 立体,体。是否为本体997a26, 77a32; 理想(意式)立体 992a13,</w:t>
      </w:r>
      <w:r>
        <w:rPr>
          <w:rFonts w:ascii="宋体" w:hAnsi="宋体" w:cs="宋体" w:eastAsia="宋体"/>
          <w:sz w:val="19"/>
          <w:color w:val="000000"/>
          <w:b w:val="off"/>
          <w:i w:val="off"/>
          <w:strike w:val="off"/>
        </w:rPr>
        <w:t>85a8, 90b7; 几何学家把人看作一个立体78a27。</w:t>
      </w:r>
    </w:p>
    <w:p>
      <w:pPr>
        <w:wordWrap w:val="on"/>
        <w:autoSpaceDE w:val="off"/>
        <w:autoSpaceDN w:val="off"/>
        <w:spacing w:before="40" w:after="0" w:line="320" w:lineRule="atLeast"/>
        <w:ind w:left="1040" w:right="800"/>
        <w:jc w:val="both"/>
        <w:textAlignment w:val="auto"/>
        <w:rPr>
          <w:sz w:val="19"/>
        </w:rPr>
      </w:pPr>
      <w:r>
        <w:rPr>
          <w:rFonts w:ascii="宋体" w:hAnsi="宋体" w:cs="宋体" w:eastAsia="宋体"/>
          <w:sz w:val="19"/>
          <w:color w:val="000000"/>
          <w:b w:val="off"/>
          <w:i w:val="off"/>
          <w:strike w:val="off"/>
        </w:rPr>
        <w:t>Sophistics (sophistes) opatux) 詭辯术(跪辟家,智者) 4b18;61b9。龍肆家以</w:t>
      </w:r>
      <w:r>
        <w:rPr>
          <w:rFonts w:ascii="宋体" w:hAnsi="宋体" w:cs="宋体" w:eastAsia="宋体"/>
          <w:sz w:val="19"/>
          <w:color w:val="000000"/>
          <w:b w:val="off"/>
          <w:i w:val="off"/>
          <w:strike w:val="off"/>
        </w:rPr>
        <w:t>“非是”为業 26b14, 64b29; 詭辯忮詞,参看“忮詞”。</w:t>
      </w:r>
    </w:p>
    <w:p>
      <w:pPr>
        <w:wordWrap w:val="on"/>
        <w:autoSpaceDE w:val="off"/>
        <w:autoSpaceDN w:val="off"/>
        <w:spacing w:before="20" w:after="0" w:line="320" w:lineRule="atLeast"/>
        <w:ind w:left="1040" w:right="780"/>
        <w:jc w:val="both"/>
        <w:textAlignment w:val="auto"/>
        <w:rPr>
          <w:sz w:val="19"/>
        </w:rPr>
      </w:pPr>
      <w:r>
        <w:rPr>
          <w:rFonts w:ascii="宋体" w:hAnsi="宋体" w:cs="宋体" w:eastAsia="宋体"/>
          <w:sz w:val="19"/>
          <w:color w:val="000000"/>
          <w:b w:val="off"/>
          <w:i w:val="off"/>
          <w:strike w:val="off"/>
        </w:rPr>
        <w:t>Soul yvbr 灵 魂。为生物之本体 28b24, 35b14, 43a35; 同于怎是(形式) 36a1,</w:t>
      </w:r>
      <w:r>
        <w:rPr>
          <w:rFonts w:ascii="宋体" w:hAnsi="宋体" w:cs="宋体" w:eastAsia="宋体"/>
          <w:sz w:val="19"/>
          <w:color w:val="000000"/>
          <w:b w:val="off"/>
          <w:i w:val="off"/>
          <w:strike w:val="off"/>
        </w:rPr>
        <w:t>43b2, 45b11; 为生活所归粘 50b1; 灵魂之研究也鹫之自然哲学家26a5; 灵魂</w:t>
      </w:r>
      <w:r>
        <w:rPr>
          <w:rFonts w:ascii="宋体" w:hAnsi="宋体" w:cs="宋体" w:eastAsia="宋体"/>
          <w:sz w:val="19"/>
          <w:color w:val="000000"/>
          <w:b w:val="off"/>
          <w:i w:val="off"/>
          <w:strike w:val="off"/>
        </w:rPr>
        <w:t>的理性部分存在于身体灭坏之后 70×26；有灵魂物(动物)别于无灵魂物46b36。</w:t>
      </w:r>
    </w:p>
    <w:p>
      <w:pPr>
        <w:wordWrap w:val="on"/>
        <w:autoSpaceDE w:val="off"/>
        <w:autoSpaceDN w:val="off"/>
        <w:spacing w:before="0" w:after="0" w:line="324" w:lineRule="atLeast"/>
        <w:ind w:left="1040" w:right="780"/>
        <w:jc w:val="both"/>
        <w:textAlignment w:val="auto"/>
        <w:rPr>
          <w:sz w:val="19"/>
        </w:rPr>
      </w:pPr>
      <w:r>
        <w:rPr>
          <w:rFonts w:ascii="宋体" w:hAnsi="宋体" w:cs="宋体" w:eastAsia="宋体"/>
          <w:sz w:val="19"/>
          <w:color w:val="000000"/>
          <w:b w:val="off"/>
          <w:i w:val="off"/>
          <w:strike w:val="off"/>
        </w:rPr>
        <w:t>Species el8os品种 998b7。为不可区分998b29,34a8;“品种有別”I8, 9, 18a38,</w:t>
      </w:r>
      <w:r>
        <w:rPr>
          <w:rFonts w:ascii="宋体" w:hAnsi="宋体" w:cs="宋体" w:eastAsia="宋体"/>
          <w:sz w:val="19"/>
          <w:color w:val="000000"/>
          <w:b w:val="off"/>
          <w:i w:val="off"/>
          <w:strike w:val="off"/>
        </w:rPr>
        <w:t>54b28; 一于品种 999a2, 16b31,18b7,49b18, 29,58118; 最低品种 998b15,</w:t>
      </w:r>
      <w:r>
        <w:rPr>
          <w:rFonts w:ascii="宋体" w:hAnsi="宋体" w:cs="宋体" w:eastAsia="宋体"/>
          <w:sz w:val="19"/>
          <w:color w:val="000000"/>
          <w:b w:val="off"/>
          <w:i w:val="off"/>
          <w:strike w:val="off"/>
        </w:rPr>
        <w:t>15b9, 16a30, 23a27, 61a29; 品种为科屬之部分 999a4, 23b18, 25; 科醫为</w:t>
      </w:r>
      <w:r>
        <w:rPr>
          <w:rFonts w:ascii="宋体" w:hAnsi="宋体" w:cs="宋体" w:eastAsia="宋体"/>
          <w:sz w:val="19"/>
          <w:color w:val="000000"/>
          <w:b w:val="off"/>
          <w:i w:val="off"/>
          <w:strike w:val="off"/>
        </w:rPr>
        <w:t>品种之部分 23b24;科魔为品种之物質 24b8, 38a6, 58a23; 品种由科励与差</w:t>
      </w:r>
      <w:r>
        <w:rPr>
          <w:rFonts w:ascii="宋体" w:hAnsi="宋体" w:cs="宋体" w:eastAsia="宋体"/>
          <w:sz w:val="19"/>
          <w:color w:val="000000"/>
          <w:b w:val="off"/>
          <w:i w:val="off"/>
          <w:strike w:val="off"/>
        </w:rPr>
        <w:t>異組合而成 39a26, 57b7。</w:t>
      </w:r>
    </w:p>
    <w:p>
      <w:pPr>
        <w:wordWrap w:val="on"/>
        <w:autoSpaceDE w:val="off"/>
        <w:autoSpaceDN w:val="off"/>
        <w:spacing w:before="100" w:after="0" w:line="240" w:lineRule="atLeast"/>
        <w:ind w:left="1040" w:right="0"/>
        <w:jc w:val="both"/>
        <w:textAlignment w:val="auto"/>
        <w:rPr>
          <w:sz w:val="19"/>
        </w:rPr>
      </w:pPr>
      <w:r>
        <w:rPr>
          <w:rFonts w:ascii="宋体" w:hAnsi="宋体" w:cs="宋体" w:eastAsia="宋体"/>
          <w:sz w:val="19"/>
          <w:color w:val="000000"/>
          <w:b w:val="off"/>
          <w:i w:val="off"/>
          <w:strike w:val="off"/>
        </w:rPr>
        <w:t>另作“形式”解 Ⅰ10。 (参看“极类”)</w:t>
      </w:r>
    </w:p>
    <w:p>
      <w:pPr>
        <w:wordWrap w:val="on"/>
        <w:autoSpaceDE w:val="off"/>
        <w:autoSpaceDN w:val="off"/>
        <w:spacing w:before="120" w:after="0" w:line="240" w:lineRule="atLeast"/>
        <w:ind w:left="1040" w:right="0"/>
        <w:jc w:val="both"/>
        <w:textAlignment w:val="auto"/>
        <w:rPr>
          <w:sz w:val="19"/>
        </w:rPr>
      </w:pPr>
      <w:r>
        <w:rPr>
          <w:rFonts w:ascii="宋体" w:hAnsi="宋体" w:cs="宋体" w:eastAsia="宋体"/>
          <w:sz w:val="19"/>
          <w:color w:val="000000"/>
          <w:b w:val="off"/>
          <w:i w:val="off"/>
          <w:strike w:val="off"/>
        </w:rPr>
        <w:t>Sphere of Empedocles 2φaioo:“斯法拉”(球)(恩培多克勒) 0b13。</w:t>
      </w:r>
    </w:p>
    <w:p>
      <w:pPr>
        <w:wordWrap w:val="on"/>
        <w:autoSpaceDE w:val="off"/>
        <w:autoSpaceDN w:val="off"/>
        <w:spacing w:before="120" w:after="0" w:line="240" w:lineRule="atLeast"/>
        <w:ind w:left="1040" w:right="0"/>
        <w:jc w:val="both"/>
        <w:textAlignment w:val="auto"/>
        <w:rPr>
          <w:sz w:val="19"/>
        </w:rPr>
      </w:pPr>
      <w:r>
        <w:rPr>
          <w:rFonts w:ascii="宋体" w:hAnsi="宋体" w:cs="宋体" w:eastAsia="宋体"/>
          <w:sz w:val="19"/>
          <w:color w:val="000000"/>
          <w:b w:val="off"/>
          <w:i w:val="off"/>
          <w:strike w:val="off"/>
        </w:rPr>
        <w:t>Spheres of the stars σφαiρκ;天球(輪天) A8。</w:t>
      </w:r>
    </w:p>
    <w:p>
      <w:pPr>
        <w:wordWrap w:val="on"/>
        <w:autoSpaceDE w:val="off"/>
        <w:autoSpaceDN w:val="off"/>
        <w:spacing w:before="0" w:after="0" w:line="340" w:lineRule="atLeast"/>
        <w:ind w:left="1040" w:right="860"/>
        <w:jc w:val="both"/>
        <w:textAlignment w:val="auto"/>
        <w:rPr>
          <w:sz w:val="19"/>
        </w:rPr>
      </w:pPr>
      <w:r>
        <w:rPr>
          <w:rFonts w:ascii="宋体" w:hAnsi="宋体" w:cs="宋体" w:eastAsia="宋体"/>
          <w:sz w:val="19"/>
          <w:color w:val="000000"/>
          <w:b w:val="off"/>
          <w:i w:val="off"/>
          <w:strike w:val="off"/>
        </w:rPr>
        <w:t>Spontaneity (the spontaneous) avtoμátov 自发(自发生成物)。与机遇井远,</w:t>
      </w:r>
      <w:r>
        <w:rPr>
          <w:rFonts w:ascii="宋体" w:hAnsi="宋体" w:cs="宋体" w:eastAsia="宋体"/>
          <w:sz w:val="19"/>
          <w:color w:val="000000"/>
          <w:b w:val="off"/>
          <w:i w:val="off"/>
          <w:strike w:val="off"/>
        </w:rPr>
        <w:t>巽于自然生成与技术制造, 984b14, 32a13, b23, 34a10, 15, b4, 70a7。</w:t>
      </w:r>
    </w:p>
    <w:p>
      <w:pPr>
        <w:wordWrap w:val="on"/>
        <w:autoSpaceDE w:val="off"/>
        <w:autoSpaceDN w:val="off"/>
        <w:spacing w:before="80" w:after="0" w:line="260" w:lineRule="atLeast"/>
        <w:ind w:left="1040" w:right="0"/>
        <w:jc w:val="both"/>
        <w:textAlignment w:val="auto"/>
        <w:rPr>
          <w:sz w:val="19"/>
        </w:rPr>
      </w:pPr>
      <w:r>
        <w:rPr>
          <w:rFonts w:ascii="宋体" w:hAnsi="宋体" w:cs="宋体" w:eastAsia="宋体"/>
          <w:sz w:val="19"/>
          <w:color w:val="000000"/>
          <w:b w:val="off"/>
          <w:i w:val="off"/>
          <w:strike w:val="off"/>
        </w:rPr>
        <w:t>Star iσtọov 星(星辰,列宿) A8, 73a34。称为“神物”θeicov σou átov 74a30。</w:t>
      </w:r>
    </w:p>
    <w:p>
      <w:pPr>
        <w:wordWrap w:val="on"/>
        <w:autoSpaceDE w:val="off"/>
        <w:autoSpaceDN w:val="off"/>
        <w:spacing w:before="0" w:after="0" w:line="320" w:lineRule="atLeast"/>
        <w:ind w:left="1040" w:right="800"/>
        <w:jc w:val="both"/>
        <w:textAlignment w:val="auto"/>
        <w:rPr>
          <w:sz w:val="19"/>
        </w:rPr>
      </w:pPr>
      <w:r>
        <w:rPr>
          <w:rFonts w:ascii="宋体" w:hAnsi="宋体" w:cs="宋体" w:eastAsia="宋体"/>
          <w:sz w:val="19"/>
          <w:color w:val="000000"/>
          <w:b w:val="off"/>
          <w:i w:val="off"/>
          <w:strike w:val="off"/>
        </w:rPr>
        <w:t>Statue ivJoiavtos 造象,雕象。为四因示例 13b5; 为物質与形式,潜能与实现示</w:t>
      </w:r>
      <w:r>
        <w:rPr>
          <w:rFonts w:ascii="宋体" w:hAnsi="宋体" w:cs="宋体" w:eastAsia="宋体"/>
          <w:sz w:val="19"/>
          <w:color w:val="000000"/>
          <w:b w:val="off"/>
          <w:i w:val="off"/>
          <w:strike w:val="off"/>
        </w:rPr>
        <w:t>例, 17b6, 29a4, 48a32。</w:t>
      </w:r>
    </w:p>
    <w:p>
      <w:pPr>
        <w:wordWrap w:val="on"/>
        <w:autoSpaceDE w:val="off"/>
        <w:autoSpaceDN w:val="off"/>
        <w:spacing w:before="100" w:after="0" w:line="240" w:lineRule="atLeast"/>
        <w:ind w:left="1040" w:right="0"/>
        <w:jc w:val="both"/>
        <w:textAlignment w:val="auto"/>
        <w:rPr>
          <w:sz w:val="19"/>
        </w:rPr>
      </w:pPr>
      <w:r>
        <w:rPr>
          <w:rFonts w:ascii="宋体" w:hAnsi="宋体" w:cs="宋体" w:eastAsia="宋体"/>
          <w:sz w:val="19"/>
          <w:color w:val="000000"/>
          <w:b w:val="off"/>
          <w:i w:val="off"/>
          <w:strike w:val="off"/>
        </w:rPr>
        <w:t>Strif e rò veíx); 斗争(憎)(恩培多克勒) 0a27, 92b7。作为恶竹本實 75b2--7。</w:t>
      </w:r>
    </w:p>
    <w:p>
      <w:pPr>
        <w:wordWrap w:val="on"/>
        <w:autoSpaceDE w:val="off"/>
        <w:autoSpaceDN w:val="off"/>
        <w:spacing w:before="20" w:after="0" w:line="320" w:lineRule="atLeast"/>
        <w:ind w:left="1040" w:right="760"/>
        <w:jc w:val="both"/>
        <w:textAlignment w:val="auto"/>
        <w:rPr>
          <w:sz w:val="19"/>
        </w:rPr>
      </w:pPr>
      <w:r>
        <w:rPr>
          <w:rFonts w:ascii="宋体" w:hAnsi="宋体" w:cs="宋体" w:eastAsia="宋体"/>
          <w:sz w:val="19"/>
          <w:color w:val="000000"/>
          <w:b w:val="off"/>
          <w:i w:val="off"/>
          <w:strike w:val="off"/>
        </w:rPr>
        <w:t>Substance (permanent essence) o.σia 本体 Z, H, Δ8, A1。等于修极主题</w:t>
      </w:r>
      <w:r>
        <w:rPr>
          <w:rFonts w:ascii="宋体" w:hAnsi="宋体" w:cs="宋体" w:eastAsia="宋体"/>
          <w:sz w:val="19"/>
          <w:color w:val="000000"/>
          <w:b w:val="off"/>
          <w:i w:val="off"/>
          <w:strike w:val="off"/>
        </w:rPr>
        <w:t>(底层) 2a3, 7a31, 17b13, 19a5, 29a8,38b15, 42a26; 巽于秉赋,演变.,屬</w:t>
      </w:r>
      <w:r>
        <w:rPr>
          <w:rFonts w:ascii="宋体" w:hAnsi="宋体" w:cs="宋体" w:eastAsia="宋体"/>
          <w:sz w:val="19"/>
          <w:color w:val="000000"/>
          <w:b w:val="off"/>
          <w:i w:val="off"/>
          <w:strike w:val="off"/>
        </w:rPr>
        <w:t>性 983b10,  985b10,  7a31,  38b28,  71a1; 以底层与物質論本体 985b10,</w:t>
      </w:r>
      <w:r>
        <w:rPr>
          <w:rFonts w:ascii="宋体" w:hAnsi="宋体" w:cs="宋体" w:eastAsia="宋体"/>
          <w:sz w:val="19"/>
          <w:color w:val="000000"/>
          <w:b w:val="off"/>
          <w:i w:val="off"/>
          <w:strike w:val="off"/>
        </w:rPr>
        <w:t>992b1, 42b9, 27, 44a15, 49a36,77a35; 数是否本体? 987a19, 1b26,76a30;</w:t>
      </w:r>
    </w:p>
    <w:p>
      <w:pPr>
        <w:wordWrap w:val="on"/>
        <w:autoSpaceDE w:val="off"/>
        <w:autoSpaceDN w:val="off"/>
        <w:spacing w:before="300" w:after="0" w:line="240" w:lineRule="atLeast"/>
        <w:ind w:left="8420" w:right="0"/>
        <w:jc w:val="both"/>
        <w:textAlignment w:val="auto"/>
        <w:rPr>
          <w:sz w:val="19"/>
        </w:rPr>
      </w:pPr>
      <w:r>
        <w:rPr>
          <w:rFonts w:ascii="宋体" w:hAnsi="宋体" w:cs="宋体" w:eastAsia="宋体"/>
          <w:sz w:val="19"/>
          <w:color w:val="000000"/>
          <w:b w:val="off"/>
          <w:i w:val="off"/>
          <w:strike w:val="off"/>
        </w:rPr>
        <w:t>·353·</w:t>
      </w:r>
      <w:r>
        <w:br w:type="page"/>
      </w:r>
    </w:p>
    <w:p>
      <w:pPr>
        <w:wordWrap w:val="on"/>
        <w:autoSpaceDE w:val="off"/>
        <w:autoSpaceDN w:val="off"/>
        <w:spacing w:before="1220" w:after="0" w:line="329" w:lineRule="atLeast"/>
        <w:ind w:left="920" w:right="1300" w:firstLine="60"/>
        <w:jc w:val="both"/>
        <w:textAlignment w:val="auto"/>
        <w:rPr>
          <w:sz w:val="19"/>
        </w:rPr>
      </w:pPr>
      <w:r>
        <w:rPr>
          <w:rFonts w:ascii="宋体" w:hAnsi="宋体" w:cs="宋体" w:eastAsia="宋体"/>
          <w:sz w:val="19"/>
          <w:color w:val="000000"/>
          <w:b w:val="off"/>
          <w:i w:val="off"/>
          <w:strike w:val="off"/>
        </w:rPr>
        <w:t>数理对象作为本体 M 1-3, 42a11, 69a35; 本体三类:可感覚者二,不动变者</w:t>
      </w:r>
      <w:r>
        <w:rPr>
          <w:rFonts w:ascii="宋体" w:hAnsi="宋体" w:cs="宋体" w:eastAsia="宋体"/>
          <w:sz w:val="19"/>
          <w:color w:val="000000"/>
          <w:b w:val="off"/>
          <w:i w:val="off"/>
          <w:strike w:val="off"/>
        </w:rPr>
        <w:t>一, 69a30-b2; 可感觉本体 997a34, 42a25, 69a30, b3; 有无非感觉本体?</w:t>
      </w:r>
      <w:r>
        <w:rPr>
          <w:rFonts w:ascii="宋体" w:hAnsi="宋体" w:cs="宋体" w:eastAsia="宋体"/>
          <w:sz w:val="19"/>
          <w:color w:val="000000"/>
          <w:b w:val="off"/>
          <w:i w:val="off"/>
          <w:strike w:val="off"/>
        </w:rPr>
        <w:t>997a34, 59a39; 原始本体 5b1, 32b2, 69a26; 第一本体 A7-8; 本体为原始</w:t>
      </w:r>
      <w:r>
        <w:rPr>
          <w:rFonts w:ascii="宋体" w:hAnsi="宋体" w:cs="宋体" w:eastAsia="宋体"/>
          <w:sz w:val="19"/>
          <w:color w:val="000000"/>
          <w:b w:val="off"/>
          <w:i w:val="off"/>
          <w:strike w:val="off"/>
        </w:rPr>
        <w:t>实是(基本实是) 28a14, 30; 元一与实是并非事物之本体 I2, 40b18; 自然本</w:t>
      </w:r>
      <w:r>
        <w:rPr>
          <w:rFonts w:ascii="宋体" w:hAnsi="宋体" w:cs="宋体" w:eastAsia="宋体"/>
          <w:sz w:val="19"/>
          <w:color w:val="000000"/>
          <w:b w:val="off"/>
          <w:i w:val="off"/>
          <w:strike w:val="off"/>
        </w:rPr>
        <w:t>体 42a8, 44b3, 70a5; 粽合本体 54b4; 非組合本体 51b27; 永恆不动变本体</w:t>
      </w:r>
      <w:r>
        <w:rPr>
          <w:rFonts w:ascii="宋体" w:hAnsi="宋体" w:cs="宋体" w:eastAsia="宋体"/>
          <w:sz w:val="19"/>
          <w:color w:val="000000"/>
          <w:b w:val="off"/>
          <w:i w:val="off"/>
          <w:strike w:val="off"/>
        </w:rPr>
        <w:t>26a30, A6; 唯木体为可独立存在 28a34, 42a31; 同于个体30a19;先于定义,</w:t>
      </w:r>
      <w:r>
        <w:rPr>
          <w:rFonts w:ascii="宋体" w:hAnsi="宋体" w:cs="宋体" w:eastAsia="宋体"/>
          <w:sz w:val="19"/>
          <w:color w:val="000000"/>
          <w:b w:val="off"/>
          <w:i w:val="off"/>
          <w:strike w:val="off"/>
        </w:rPr>
        <w:t>認識,时間, 28a32; 在本体上为先于 49b11, 50a4, 77b2。</w:t>
      </w:r>
    </w:p>
    <w:p>
      <w:pPr>
        <w:wordWrap w:val="on"/>
        <w:autoSpaceDE w:val="off"/>
        <w:autoSpaceDN w:val="off"/>
        <w:spacing w:before="40" w:after="0" w:line="320" w:lineRule="atLeast"/>
        <w:ind w:left="700" w:right="1340"/>
        <w:jc w:val="both"/>
        <w:textAlignment w:val="auto"/>
        <w:rPr>
          <w:sz w:val="19"/>
        </w:rPr>
      </w:pPr>
      <w:r>
        <w:rPr>
          <w:rFonts w:ascii="宋体" w:hAnsi="宋体" w:cs="宋体" w:eastAsia="宋体"/>
          <w:sz w:val="19"/>
          <w:color w:val="000000"/>
          <w:b w:val="off"/>
          <w:i w:val="off"/>
          <w:strike w:val="off"/>
        </w:rPr>
        <w:t>本体为物質，形式， 亦为综合实体 35b1，70b13；物質是否为本体 Z3； 物質本体</w:t>
      </w:r>
      <w:r>
        <w:rPr>
          <w:rFonts w:ascii="宋体" w:hAnsi="宋体" w:cs="宋体" w:eastAsia="宋体"/>
          <w:sz w:val="19"/>
          <w:color w:val="000000"/>
          <w:b w:val="off"/>
          <w:i w:val="off"/>
          <w:strike w:val="off"/>
        </w:rPr>
        <w:t>(材料本体) 49a3:本体等于形式,怎是987b21, 993a18, 32b1, 35b22, 37a29,</w:t>
      </w:r>
      <w:r>
        <w:rPr>
          <w:rFonts w:ascii="宋体" w:hAnsi="宋体" w:cs="宋体" w:eastAsia="宋体"/>
          <w:sz w:val="19"/>
          <w:color w:val="000000"/>
          <w:b w:val="off"/>
          <w:i w:val="off"/>
          <w:strike w:val="off"/>
        </w:rPr>
        <w:t>38b14, 41b9, 50b2; 別于综合实体 35b22, 37a29。</w:t>
      </w:r>
    </w:p>
    <w:p>
      <w:pPr>
        <w:wordWrap w:val="on"/>
        <w:autoSpaceDE w:val="off"/>
        <w:autoSpaceDN w:val="off"/>
        <w:spacing w:before="100" w:after="0" w:line="220" w:lineRule="atLeast"/>
        <w:ind w:left="700" w:right="0"/>
        <w:jc w:val="both"/>
        <w:textAlignment w:val="auto"/>
        <w:rPr>
          <w:sz w:val="19"/>
        </w:rPr>
      </w:pPr>
      <w:r>
        <w:rPr>
          <w:rFonts w:ascii="宋体" w:hAnsi="宋体" w:cs="宋体" w:eastAsia="宋体"/>
          <w:sz w:val="19"/>
          <w:color w:val="000000"/>
          <w:b w:val="off"/>
          <w:i w:val="off"/>
          <w:strike w:val="off"/>
        </w:rPr>
        <w:t>潜在本体与現实水体42a11,42b10; 本体实現上之諸差異42b15--24。</w:t>
      </w:r>
    </w:p>
    <w:p>
      <w:pPr>
        <w:wordWrap w:val="on"/>
        <w:autoSpaceDE w:val="off"/>
        <w:autoSpaceDN w:val="off"/>
        <w:spacing w:before="20" w:after="0" w:line="330" w:lineRule="atLeast"/>
        <w:ind w:left="700" w:right="1380"/>
        <w:jc w:val="both"/>
        <w:textAlignment w:val="auto"/>
        <w:rPr>
          <w:sz w:val="19"/>
        </w:rPr>
      </w:pPr>
      <w:r>
        <w:rPr>
          <w:rFonts w:ascii="宋体" w:hAnsi="宋体" w:cs="宋体" w:eastAsia="宋体"/>
          <w:sz w:val="19"/>
          <w:color w:val="000000"/>
          <w:b w:val="off"/>
          <w:i w:val="off"/>
          <w:strike w:val="off"/>
        </w:rPr>
        <w:t>怎是,普遍,科局,底层四項是否为本体?28b33;諸普通不是本体 Z13,3a7,53b16,</w:t>
      </w:r>
      <w:r>
        <w:rPr>
          <w:rFonts w:ascii="宋体" w:hAnsi="宋体" w:cs="宋体" w:eastAsia="宋体"/>
          <w:sz w:val="19"/>
          <w:color w:val="000000"/>
          <w:b w:val="off"/>
          <w:i w:val="off"/>
          <w:strike w:val="off"/>
        </w:rPr>
        <w:t>60b21, 87a2; 本体不同于科屬 42a21, 53b21; 本体如何成多? 89b31。</w:t>
      </w:r>
    </w:p>
    <w:p>
      <w:pPr>
        <w:wordWrap w:val="on"/>
        <w:autoSpaceDE w:val="off"/>
        <w:autoSpaceDN w:val="off"/>
        <w:spacing w:before="20" w:after="0" w:line="320" w:lineRule="atLeast"/>
        <w:ind w:left="440" w:right="1340"/>
        <w:jc w:val="both"/>
        <w:textAlignment w:val="auto"/>
        <w:rPr>
          <w:sz w:val="19"/>
        </w:rPr>
      </w:pPr>
      <w:r>
        <w:rPr>
          <w:rFonts w:ascii="宋体" w:hAnsi="宋体" w:cs="宋体" w:eastAsia="宋体"/>
          <w:sz w:val="19"/>
          <w:color w:val="000000"/>
          <w:b w:val="off"/>
          <w:i w:val="off"/>
          <w:strike w:val="off"/>
        </w:rPr>
        <w:t>Substratum (subject) i-πoxe -uevov 底层(主题) 28b36, 38b5, 49a28。同于物</w:t>
      </w:r>
      <w:r>
        <w:rPr>
          <w:rFonts w:ascii="宋体" w:hAnsi="宋体" w:cs="宋体" w:eastAsia="宋体"/>
          <w:sz w:val="19"/>
          <w:color w:val="000000"/>
          <w:b w:val="off"/>
          <w:i w:val="off"/>
          <w:strike w:val="off"/>
        </w:rPr>
        <w:t>質 983a30, 985b10, 992b1, 22a18, 42a26, 70a11; 異乎物質 44b9; 切身底</w:t>
      </w:r>
      <w:r>
        <w:rPr>
          <w:rFonts w:ascii="宋体" w:hAnsi="宋体" w:cs="宋体" w:eastAsia="宋体"/>
          <w:sz w:val="19"/>
          <w:color w:val="000000"/>
          <w:b w:val="off"/>
          <w:i w:val="off"/>
          <w:strike w:val="off"/>
        </w:rPr>
        <w:t>层(最后主题) rò eσ/rrov 10a20. 17b24,24b10, 49a34; 对反演变預拟有底层</w:t>
      </w:r>
      <w:r>
        <w:rPr>
          <w:rFonts w:ascii="宋体" w:hAnsi="宋体" w:cs="宋体" w:eastAsia="宋体"/>
          <w:sz w:val="19"/>
          <w:color w:val="000000"/>
          <w:b w:val="off"/>
          <w:i w:val="off"/>
          <w:strike w:val="off"/>
        </w:rPr>
        <w:t>(第三要素) 75a32, 87a36; 底层为容受材料 rip 8exux ī 55a30, 55b9。</w:t>
      </w:r>
    </w:p>
    <w:p>
      <w:pPr>
        <w:wordWrap w:val="on"/>
        <w:autoSpaceDE w:val="off"/>
        <w:autoSpaceDN w:val="off"/>
        <w:spacing w:before="60" w:after="0" w:line="320" w:lineRule="atLeast"/>
        <w:ind w:left="440" w:right="1380"/>
        <w:jc w:val="both"/>
        <w:textAlignment w:val="auto"/>
        <w:rPr>
          <w:sz w:val="19"/>
        </w:rPr>
      </w:pPr>
      <w:r>
        <w:rPr>
          <w:rFonts w:ascii="宋体" w:hAnsi="宋体" w:cs="宋体" w:eastAsia="宋体"/>
          <w:sz w:val="19"/>
          <w:color w:val="000000"/>
          <w:b w:val="off"/>
          <w:i w:val="off"/>
          <w:strike w:val="off"/>
        </w:rPr>
        <w:t>Successive (consecutive, succession) 的弦, 自由空分 串联者,串联, 27b25, 68b31。</w:t>
      </w:r>
      <w:r>
        <w:rPr>
          <w:rFonts w:ascii="宋体" w:hAnsi="宋体" w:cs="宋体" w:eastAsia="宋体"/>
          <w:sz w:val="19"/>
          <w:color w:val="000000"/>
          <w:b w:val="off"/>
          <w:i w:val="off"/>
          <w:strike w:val="off"/>
        </w:rPr>
        <w:t>数之串联 85a4。</w:t>
      </w:r>
    </w:p>
    <w:p>
      <w:pPr>
        <w:wordWrap w:val="on"/>
        <w:autoSpaceDE w:val="off"/>
        <w:autoSpaceDN w:val="off"/>
        <w:spacing w:before="0" w:after="0" w:line="320" w:lineRule="atLeast"/>
        <w:ind w:left="440" w:right="1380"/>
        <w:jc w:val="both"/>
        <w:textAlignment w:val="auto"/>
        <w:rPr>
          <w:sz w:val="19"/>
        </w:rPr>
      </w:pPr>
      <w:r>
        <w:rPr>
          <w:rFonts w:ascii="宋体" w:hAnsi="宋体" w:cs="宋体" w:eastAsia="宋体"/>
          <w:sz w:val="19"/>
          <w:color w:val="000000"/>
          <w:b w:val="off"/>
          <w:i w:val="off"/>
          <w:strike w:val="off"/>
        </w:rPr>
        <w:t>Such (universality) Toiovse, Touóvtov, “如此”(普通性)。等于“通式”33b23;</w:t>
      </w:r>
      <w:r>
        <w:rPr>
          <w:rFonts w:ascii="宋体" w:hAnsi="宋体" w:cs="宋体" w:eastAsia="宋体"/>
          <w:sz w:val="19"/>
          <w:color w:val="000000"/>
          <w:b w:val="off"/>
          <w:i w:val="off"/>
          <w:strike w:val="off"/>
        </w:rPr>
        <w:t>等于“普通”60b21。</w:t>
      </w:r>
    </w:p>
    <w:p>
      <w:pPr>
        <w:wordWrap w:val="on"/>
        <w:autoSpaceDE w:val="off"/>
        <w:autoSpaceDN w:val="off"/>
        <w:spacing w:before="40" w:after="0" w:line="320" w:lineRule="atLeast"/>
        <w:ind w:left="440" w:right="1360"/>
        <w:jc w:val="both"/>
        <w:textAlignment w:val="auto"/>
        <w:rPr>
          <w:sz w:val="19"/>
        </w:rPr>
      </w:pPr>
      <w:r>
        <w:rPr>
          <w:rFonts w:ascii="宋体" w:hAnsi="宋体" w:cs="宋体" w:eastAsia="宋体"/>
          <w:sz w:val="19"/>
          <w:color w:val="000000"/>
          <w:b w:val="off"/>
          <w:i w:val="off"/>
          <w:strike w:val="off"/>
        </w:rPr>
        <w:t>Syllogism σvheoyσuó:综合論法(三段論法) 14b2,  15b8。  “这是什么?”为综合</w:t>
      </w:r>
      <w:r>
        <w:rPr>
          <w:rFonts w:ascii="宋体" w:hAnsi="宋体" w:cs="宋体" w:eastAsia="宋体"/>
          <w:sz w:val="19"/>
          <w:color w:val="000000"/>
          <w:b w:val="off"/>
          <w:i w:val="off"/>
          <w:strike w:val="off"/>
        </w:rPr>
        <w:t>論法之起点, 34a31, 78b24。</w:t>
      </w:r>
    </w:p>
    <w:p>
      <w:pPr>
        <w:wordWrap w:val="on"/>
        <w:autoSpaceDE w:val="off"/>
        <w:autoSpaceDN w:val="off"/>
        <w:spacing w:before="0" w:after="0" w:line="330" w:lineRule="atLeast"/>
        <w:ind w:left="440" w:right="1360"/>
        <w:jc w:val="both"/>
        <w:textAlignment w:val="auto"/>
        <w:rPr>
          <w:sz w:val="19"/>
        </w:rPr>
      </w:pPr>
      <w:r>
        <w:rPr>
          <w:rFonts w:ascii="宋体" w:hAnsi="宋体" w:cs="宋体" w:eastAsia="宋体"/>
          <w:sz w:val="19"/>
          <w:color w:val="000000"/>
          <w:b w:val="off"/>
          <w:i w:val="off"/>
          <w:strike w:val="off"/>
        </w:rPr>
        <w:t>Tautology (the same thing said twice) f δis(tò dirò he'ev')沓語(一事再說)</w:t>
      </w:r>
      <w:r>
        <w:rPr>
          <w:rFonts w:ascii="宋体" w:hAnsi="宋体" w:cs="宋体" w:eastAsia="宋体"/>
          <w:sz w:val="19"/>
          <w:color w:val="000000"/>
          <w:b w:val="off"/>
          <w:i w:val="off"/>
          <w:strike w:val="off"/>
        </w:rPr>
        <w:t>30b33, 31a5。</w:t>
      </w:r>
    </w:p>
    <w:p>
      <w:pPr>
        <w:wordWrap w:val="on"/>
        <w:autoSpaceDE w:val="off"/>
        <w:autoSpaceDN w:val="off"/>
        <w:spacing w:before="80" w:after="0" w:line="220" w:lineRule="atLeast"/>
        <w:ind w:left="440" w:right="0"/>
        <w:jc w:val="both"/>
        <w:textAlignment w:val="auto"/>
        <w:rPr>
          <w:sz w:val="19"/>
        </w:rPr>
      </w:pPr>
      <w:r>
        <w:rPr>
          <w:rFonts w:ascii="宋体" w:hAnsi="宋体" w:cs="宋体" w:eastAsia="宋体"/>
          <w:sz w:val="19"/>
          <w:color w:val="000000"/>
          <w:b w:val="off"/>
          <w:i w:val="off"/>
          <w:strike w:val="off"/>
        </w:rPr>
        <w:t>Ten (ex: 十。 10 为終数 986a8, 73a20, 84a12。 本10, 82a1。</w:t>
      </w:r>
    </w:p>
    <w:p>
      <w:pPr>
        <w:wordWrap w:val="on"/>
        <w:autoSpaceDE w:val="off"/>
        <w:autoSpaceDN w:val="off"/>
        <w:spacing w:before="120" w:after="0" w:line="220" w:lineRule="atLeast"/>
        <w:ind w:left="440" w:right="0"/>
        <w:jc w:val="both"/>
        <w:textAlignment w:val="auto"/>
        <w:rPr>
          <w:sz w:val="19"/>
        </w:rPr>
      </w:pPr>
      <w:r>
        <w:rPr>
          <w:rFonts w:ascii="宋体" w:hAnsi="宋体" w:cs="宋体" w:eastAsia="宋体"/>
          <w:sz w:val="19"/>
          <w:color w:val="000000"/>
          <w:b w:val="off"/>
          <w:i w:val="off"/>
          <w:strike w:val="off"/>
        </w:rPr>
        <w:t>Terms réɔur詞項,項目。外項 rà dxα、 中項(等項) σos 994b4,14b3, 31a25;</w:t>
      </w:r>
    </w:p>
    <w:p>
      <w:pPr>
        <w:wordWrap w:val="on"/>
        <w:autoSpaceDE w:val="off"/>
        <w:autoSpaceDN w:val="off"/>
        <w:spacing w:before="320" w:after="0" w:line="330" w:lineRule="atLeast"/>
        <w:ind w:left="440" w:right="1360"/>
        <w:jc w:val="both"/>
        <w:textAlignment w:val="auto"/>
        <w:rPr>
          <w:sz w:val="19"/>
        </w:rPr>
      </w:pPr>
      <w:r>
        <w:rPr>
          <w:rFonts w:ascii="宋体" w:hAnsi="宋体" w:cs="宋体" w:eastAsia="宋体"/>
          <w:sz w:val="19"/>
          <w:color w:val="000000"/>
          <w:b w:val="off"/>
          <w:i w:val="off"/>
          <w:strike w:val="off"/>
        </w:rPr>
        <w:t>“Thaten”e'xe'vóvov“那个的”。为事物之材料(物質)底层, 亦可为屬性的个体底</w:t>
      </w:r>
      <w:r>
        <w:rPr>
          <w:rFonts w:ascii="宋体" w:hAnsi="宋体" w:cs="宋体" w:eastAsia="宋体"/>
          <w:sz w:val="19"/>
          <w:color w:val="000000"/>
          <w:b w:val="off"/>
          <w:i w:val="off"/>
          <w:strike w:val="off"/>
        </w:rPr>
        <w:t>层, 33a7,⊙7。</w:t>
      </w:r>
    </w:p>
    <w:p>
      <w:pPr>
        <w:wordWrap w:val="on"/>
        <w:autoSpaceDE w:val="off"/>
        <w:autoSpaceDN w:val="off"/>
        <w:spacing w:before="100" w:after="0" w:line="220" w:lineRule="atLeast"/>
        <w:ind w:left="440" w:right="0"/>
        <w:jc w:val="both"/>
        <w:textAlignment w:val="auto"/>
        <w:rPr>
          <w:sz w:val="19"/>
        </w:rPr>
      </w:pPr>
      <w:r>
        <w:rPr>
          <w:rFonts w:ascii="宋体" w:hAnsi="宋体" w:cs="宋体" w:eastAsia="宋体"/>
          <w:sz w:val="19"/>
          <w:color w:val="000000"/>
          <w:b w:val="off"/>
          <w:i w:val="off"/>
          <w:strike w:val="off"/>
        </w:rPr>
        <w:t>Theology θeohoyvxj 神学。为第一原理 26a19,64b1。</w:t>
      </w:r>
    </w:p>
    <w:p>
      <w:pPr>
        <w:wordWrap w:val="on"/>
        <w:autoSpaceDE w:val="off"/>
        <w:autoSpaceDN w:val="off"/>
        <w:spacing w:before="20" w:after="0" w:line="400" w:lineRule="atLeast"/>
        <w:ind w:left="440" w:right="0"/>
        <w:jc w:val="both"/>
        <w:textAlignment w:val="auto"/>
        <w:rPr>
          <w:sz w:val="19"/>
        </w:rPr>
      </w:pPr>
      <w:r>
        <w:rPr>
          <w:rFonts w:ascii="宋体" w:hAnsi="宋体" w:cs="宋体" w:eastAsia="宋体"/>
          <w:sz w:val="19"/>
          <w:color w:val="000000"/>
          <w:b w:val="off"/>
          <w:i w:val="off"/>
          <w:strike w:val="off"/>
        </w:rPr>
        <w:t>Theorems ^e"oýur 定理90a14, 26a9, 83b18。</w:t>
      </w:r>
    </w:p>
    <w:p>
      <w:pPr>
        <w:wordWrap w:val="on"/>
        <w:autoSpaceDE w:val="off"/>
        <w:autoSpaceDN w:val="off"/>
        <w:spacing w:before="20" w:after="0" w:line="240" w:lineRule="atLeast"/>
        <w:ind w:left="440" w:right="0"/>
        <w:jc w:val="both"/>
        <w:textAlignment w:val="auto"/>
        <w:rPr>
          <w:sz w:val="19"/>
        </w:rPr>
      </w:pPr>
      <w:r>
        <w:rPr>
          <w:rFonts w:ascii="宋体" w:hAnsi="宋体" w:cs="宋体" w:eastAsia="宋体"/>
          <w:sz w:val="19"/>
          <w:color w:val="000000"/>
          <w:b w:val="off"/>
          <w:i w:val="off"/>
          <w:strike w:val="off"/>
        </w:rPr>
        <w:t>Theoretical knowledge θe north 理論知識,理論学术 E1, K7, 993b20.</w:t>
      </w:r>
    </w:p>
    <w:p>
      <w:pPr>
        <w:wordWrap w:val="on"/>
        <w:autoSpaceDE w:val="off"/>
        <w:autoSpaceDN w:val="off"/>
        <w:spacing w:before="20" w:after="0" w:line="320" w:lineRule="atLeast"/>
        <w:ind w:left="440" w:right="1360"/>
        <w:jc w:val="both"/>
        <w:textAlignment w:val="auto"/>
        <w:rPr>
          <w:sz w:val="19"/>
        </w:rPr>
      </w:pPr>
      <w:r>
        <w:rPr>
          <w:rFonts w:ascii="宋体" w:hAnsi="宋体" w:cs="宋体" w:eastAsia="宋体"/>
          <w:sz w:val="19"/>
          <w:color w:val="000000"/>
          <w:b w:val="off"/>
          <w:i w:val="off"/>
          <w:strike w:val="off"/>
        </w:rPr>
        <w:t>Thinking, Thought vórσ::思想。   思 想合于公式 52a29, b1, 75a3; 思想与思想</w:t>
      </w:r>
      <w:r>
        <w:rPr>
          <w:rFonts w:ascii="宋体" w:hAnsi="宋体" w:cs="宋体" w:eastAsia="宋体"/>
          <w:sz w:val="19"/>
          <w:color w:val="000000"/>
          <w:b w:val="off"/>
          <w:i w:val="off"/>
          <w:strike w:val="off"/>
        </w:rPr>
        <w:t>机能(心)及思想对象井論A7, 9 (参看“理知”);巽于制作 32b15;思想φρóv.σis</w:t>
      </w:r>
      <w:r>
        <w:rPr>
          <w:rFonts w:ascii="宋体" w:hAnsi="宋体" w:cs="宋体" w:eastAsia="宋体"/>
          <w:sz w:val="19"/>
          <w:strike w:val="off"/>
        </w:rPr>
        <w:t xml:space="preserve"> </w:t>
      </w:r>
      <w:r>
        <w:rPr>
          <w:rFonts w:ascii="宋体" w:hAnsi="宋体" w:cs="宋体" w:eastAsia="宋体"/>
          <w:sz w:val="19"/>
          <w:color w:val="000000"/>
          <w:b w:val="off"/>
          <w:i w:val="off"/>
          <w:strike w:val="off"/>
        </w:rPr>
        <w:t>与認識井举 78b16；事物的存在不依頼于人們的思想 1011b7。</w:t>
      </w:r>
    </w:p>
    <w:p>
      <w:pPr>
        <w:wordWrap w:val="on"/>
        <w:autoSpaceDE w:val="off"/>
        <w:autoSpaceDN w:val="off"/>
        <w:spacing w:before="100" w:after="0" w:line="240" w:lineRule="atLeast"/>
        <w:ind w:left="440" w:right="0"/>
        <w:jc w:val="both"/>
        <w:textAlignment w:val="auto"/>
        <w:rPr>
          <w:sz w:val="19"/>
        </w:rPr>
      </w:pPr>
      <w:r>
        <w:rPr>
          <w:rFonts w:ascii="宋体" w:hAnsi="宋体" w:cs="宋体" w:eastAsia="宋体"/>
          <w:sz w:val="19"/>
          <w:color w:val="000000"/>
          <w:b w:val="off"/>
          <w:i w:val="off"/>
          <w:strike w:val="off"/>
        </w:rPr>
        <w:t>“Third man”tọi tos ăv9ounto: “第三人” 990b17, 39a2, 59b8, 79a13。</w:t>
      </w:r>
    </w:p>
    <w:p>
      <w:pPr>
        <w:wordWrap w:val="on"/>
        <w:autoSpaceDE w:val="off"/>
        <w:autoSpaceDN w:val="off"/>
        <w:spacing w:before="100" w:after="0" w:line="220" w:lineRule="atLeast"/>
        <w:ind w:left="440" w:right="0"/>
        <w:jc w:val="both"/>
        <w:textAlignment w:val="auto"/>
        <w:rPr>
          <w:sz w:val="19"/>
        </w:rPr>
      </w:pPr>
      <w:r>
        <w:rPr>
          <w:rFonts w:ascii="宋体" w:hAnsi="宋体" w:cs="宋体" w:eastAsia="宋体"/>
          <w:sz w:val="19"/>
          <w:color w:val="000000"/>
          <w:b w:val="off"/>
          <w:i w:val="off"/>
          <w:strike w:val="off"/>
        </w:rPr>
        <w:t>“This” t óðe ri “这个”,个体(“这个”等于本体) 2b9, 17b25,30a4, 39a5, 42a27,</w:t>
      </w:r>
    </w:p>
    <w:p>
      <w:pPr>
        <w:wordWrap w:val="on"/>
        <w:autoSpaceDE w:val="off"/>
        <w:autoSpaceDN w:val="off"/>
        <w:spacing w:before="280" w:after="0" w:line="240" w:lineRule="atLeast"/>
        <w:ind w:left="700" w:right="0"/>
        <w:jc w:val="both"/>
        <w:textAlignment w:val="auto"/>
        <w:rPr>
          <w:sz w:val="19"/>
        </w:rPr>
      </w:pPr>
      <w:r>
        <w:rPr>
          <w:rFonts w:ascii="宋体" w:hAnsi="宋体" w:cs="宋体" w:eastAsia="宋体"/>
          <w:sz w:val="19"/>
          <w:color w:val="000000"/>
          <w:b w:val="off"/>
          <w:i w:val="off"/>
          <w:strike w:val="off"/>
        </w:rPr>
        <w:t>·354·</w:t>
      </w:r>
      <w:r>
        <w:br w:type="page"/>
      </w:r>
    </w:p>
    <w:p>
      <w:pPr>
        <w:wordWrap w:val="on"/>
        <w:autoSpaceDE w:val="off"/>
        <w:autoSpaceDN w:val="off"/>
        <w:spacing w:before="1220" w:after="0" w:line="260" w:lineRule="atLeast"/>
        <w:ind w:left="1600" w:right="0"/>
        <w:jc w:val="both"/>
        <w:textAlignment w:val="auto"/>
        <w:rPr>
          <w:sz w:val="18"/>
        </w:rPr>
      </w:pPr>
      <w:r>
        <w:rPr>
          <w:rFonts w:ascii="宋体" w:hAnsi="宋体" w:cs="宋体" w:eastAsia="宋体"/>
          <w:sz w:val="18"/>
          <w:color w:val="000000"/>
          <w:b w:val="off"/>
          <w:i w:val="off"/>
          <w:strike w:val="off"/>
        </w:rPr>
        <w:t>70a10, 89a13。</w:t>
      </w:r>
    </w:p>
    <w:p>
      <w:pPr>
        <w:wordWrap w:val="on"/>
        <w:autoSpaceDE w:val="off"/>
        <w:autoSpaceDN w:val="off"/>
        <w:spacing w:before="80" w:after="0" w:line="240" w:lineRule="atLeast"/>
        <w:ind w:left="1080" w:right="0"/>
        <w:jc w:val="both"/>
        <w:textAlignment w:val="auto"/>
        <w:rPr>
          <w:sz w:val="18"/>
        </w:rPr>
      </w:pPr>
      <w:r>
        <w:rPr>
          <w:rFonts w:ascii="宋体" w:hAnsi="宋体" w:cs="宋体" w:eastAsia="宋体"/>
          <w:sz w:val="18"/>
          <w:color w:val="000000"/>
          <w:b w:val="off"/>
          <w:i w:val="off"/>
          <w:strike w:val="off"/>
        </w:rPr>
        <w:t>“Thisness” tò t óðe ri “这这个”,(等于“个别性”或独立性) 29a28, 39a6。</w:t>
      </w:r>
    </w:p>
    <w:p>
      <w:pPr>
        <w:wordWrap w:val="on"/>
        <w:autoSpaceDE w:val="off"/>
        <w:autoSpaceDN w:val="off"/>
        <w:spacing w:before="0" w:after="0" w:line="320" w:lineRule="atLeast"/>
        <w:ind w:left="1080" w:right="740"/>
        <w:jc w:val="both"/>
        <w:textAlignment w:val="auto"/>
        <w:rPr>
          <w:sz w:val="18"/>
        </w:rPr>
      </w:pPr>
      <w:r>
        <w:rPr>
          <w:rFonts w:ascii="宋体" w:hAnsi="宋体" w:cs="宋体" w:eastAsia="宋体"/>
          <w:sz w:val="18"/>
          <w:color w:val="000000"/>
          <w:b w:val="off"/>
          <w:i w:val="off"/>
          <w:strike w:val="off"/>
        </w:rPr>
        <w:t>Time xoóvos 时間。时間之量性, 20a29; 先于时間 28a32, 38b27, 49b11; 时</w:t>
      </w:r>
      <w:r>
        <w:rPr>
          <w:rFonts w:ascii="宋体" w:hAnsi="宋体" w:cs="宋体" w:eastAsia="宋体"/>
          <w:sz w:val="18"/>
          <w:color w:val="000000"/>
          <w:b w:val="off"/>
          <w:i w:val="off"/>
          <w:strike w:val="off"/>
        </w:rPr>
        <w:t>間为运动之屬性 71b10； 时間与运动均常在，71b7。参看“范疇”。</w:t>
      </w:r>
    </w:p>
    <w:p>
      <w:pPr>
        <w:wordWrap w:val="on"/>
        <w:autoSpaceDE w:val="off"/>
        <w:autoSpaceDN w:val="off"/>
        <w:spacing w:before="60" w:after="0" w:line="260" w:lineRule="atLeast"/>
        <w:ind w:left="1080" w:right="0"/>
        <w:jc w:val="both"/>
        <w:textAlignment w:val="auto"/>
        <w:rPr>
          <w:sz w:val="18"/>
        </w:rPr>
      </w:pPr>
      <w:r>
        <w:rPr>
          <w:rFonts w:ascii="宋体" w:hAnsi="宋体" w:cs="宋体" w:eastAsia="宋体"/>
          <w:sz w:val="18"/>
          <w:color w:val="000000"/>
          <w:b w:val="off"/>
          <w:i w:val="off"/>
          <w:strike w:val="off"/>
        </w:rPr>
        <w:t>Total ðんótrɪos 共,共計 24a1-8。</w:t>
      </w:r>
    </w:p>
    <w:p>
      <w:pPr>
        <w:wordWrap w:val="on"/>
        <w:autoSpaceDE w:val="off"/>
        <w:autoSpaceDN w:val="off"/>
        <w:spacing w:before="0" w:after="0" w:line="330" w:lineRule="atLeast"/>
        <w:ind w:left="1080" w:right="720"/>
        <w:jc w:val="both"/>
        <w:textAlignment w:val="auto"/>
        <w:rPr>
          <w:sz w:val="18"/>
        </w:rPr>
      </w:pPr>
      <w:r>
        <w:rPr>
          <w:rFonts w:ascii="宋体" w:hAnsi="宋体" w:cs="宋体" w:eastAsia="宋体"/>
          <w:sz w:val="18"/>
          <w:color w:val="000000"/>
          <w:b w:val="off"/>
          <w:i w:val="off"/>
          <w:strike w:val="off"/>
        </w:rPr>
        <w:t>Truth àhrθ分真,真理,真实 993a3, b20, 9a1,b2, ⊙10, 11b25。絕对真实与相</w:t>
      </w:r>
      <w:r>
        <w:rPr>
          <w:rFonts w:ascii="宋体" w:hAnsi="宋体" w:cs="宋体" w:eastAsia="宋体"/>
          <w:sz w:val="18"/>
          <w:color w:val="000000"/>
          <w:b w:val="off"/>
          <w:i w:val="off"/>
          <w:strike w:val="off"/>
        </w:rPr>
        <w:t>关真实 11b3; 真假之为“是”与“非是”E4, ⊙10, 65a21。</w:t>
      </w:r>
    </w:p>
    <w:p>
      <w:pPr>
        <w:wordWrap w:val="on"/>
        <w:autoSpaceDE w:val="off"/>
        <w:autoSpaceDN w:val="off"/>
        <w:spacing w:before="100" w:after="0" w:line="240" w:lineRule="atLeast"/>
        <w:ind w:left="1080" w:right="0"/>
        <w:jc w:val="both"/>
        <w:textAlignment w:val="auto"/>
        <w:rPr>
          <w:sz w:val="18"/>
        </w:rPr>
      </w:pPr>
      <w:r>
        <w:rPr>
          <w:rFonts w:ascii="宋体" w:hAnsi="宋体" w:cs="宋体" w:eastAsia="宋体"/>
          <w:sz w:val="18"/>
          <w:color w:val="000000"/>
          <w:b w:val="off"/>
          <w:i w:val="off"/>
          <w:strike w:val="off"/>
        </w:rPr>
        <w:t>Two δuo 二(参看“未定之二”)。为第一个(或起碼的)“众”56b27, 85b9。</w:t>
      </w:r>
    </w:p>
    <w:p>
      <w:pPr>
        <w:wordWrap w:val="on"/>
        <w:autoSpaceDE w:val="off"/>
        <w:autoSpaceDN w:val="off"/>
        <w:spacing w:before="40" w:after="0" w:line="320" w:lineRule="atLeast"/>
        <w:ind w:left="1080" w:right="740"/>
        <w:jc w:val="both"/>
        <w:textAlignment w:val="auto"/>
        <w:rPr>
          <w:sz w:val="18"/>
        </w:rPr>
      </w:pPr>
      <w:r>
        <w:rPr>
          <w:rFonts w:ascii="宋体" w:hAnsi="宋体" w:cs="宋体" w:eastAsia="宋体"/>
          <w:sz w:val="18"/>
          <w:color w:val="000000"/>
          <w:b w:val="off"/>
          <w:i w:val="off"/>
          <w:strike w:val="off"/>
        </w:rPr>
        <w:t>Unequal, the rò đươov 不等 54a33, 81a25, 87b5, 88b32, 89b6--15, 91b35。</w:t>
      </w:r>
      <w:r>
        <w:rPr>
          <w:rFonts w:ascii="宋体" w:hAnsi="宋体" w:cs="宋体" w:eastAsia="宋体"/>
          <w:sz w:val="18"/>
          <w:color w:val="000000"/>
          <w:b w:val="off"/>
          <w:i w:val="off"/>
          <w:strike w:val="off"/>
        </w:rPr>
        <w:t>不等性 1b23, 55b12; 不等之二郎“大与小”87b7;是“相等”或“不是相等”σ11</w:t>
      </w:r>
    </w:p>
    <w:p>
      <w:pPr>
        <w:wordWrap w:val="on"/>
        <w:autoSpaceDE w:val="off"/>
        <w:autoSpaceDN w:val="off"/>
        <w:spacing w:before="360" w:after="0" w:line="310" w:lineRule="atLeast"/>
        <w:ind w:left="1080" w:right="740"/>
        <w:jc w:val="both"/>
        <w:textAlignment w:val="auto"/>
        <w:rPr>
          <w:sz w:val="18"/>
        </w:rPr>
      </w:pPr>
      <w:r>
        <w:rPr>
          <w:rFonts w:ascii="宋体" w:hAnsi="宋体" w:cs="宋体" w:eastAsia="宋体"/>
          <w:sz w:val="18"/>
          <w:color w:val="000000"/>
          <w:b w:val="off"/>
          <w:i w:val="off"/>
          <w:strike w:val="off"/>
        </w:rPr>
        <w:t>Unit (one, monad) μnzài 單位(一) 16b25, 43b34, 89b35, M6-8。單位如一</w:t>
      </w:r>
      <w:r>
        <w:rPr>
          <w:rFonts w:ascii="宋体" w:hAnsi="宋体" w:cs="宋体" w:eastAsia="宋体"/>
          <w:sz w:val="18"/>
          <w:color w:val="000000"/>
          <w:b w:val="off"/>
          <w:i w:val="off"/>
          <w:strike w:val="off"/>
        </w:rPr>
        <w:t>个沒有位置的点 84b26, 異于点 69a12; 作为度量單位之数 80b19, 30, 82b6;</w:t>
      </w:r>
      <w:r>
        <w:rPr>
          <w:rFonts w:ascii="宋体" w:hAnsi="宋体" w:cs="宋体" w:eastAsia="宋体"/>
          <w:sz w:val="18"/>
          <w:color w:val="000000"/>
          <w:b w:val="off"/>
          <w:i w:val="off"/>
          <w:strike w:val="off"/>
        </w:rPr>
        <w:t>單位之差異 83a2; 各种單位 16b21;  單位之 品种相同或不相同991a3, b24,</w:t>
      </w:r>
      <w:r>
        <w:rPr>
          <w:rFonts w:ascii="宋体" w:hAnsi="宋体" w:cs="宋体" w:eastAsia="宋体"/>
          <w:sz w:val="18"/>
          <w:color w:val="000000"/>
          <w:b w:val="off"/>
          <w:i w:val="off"/>
          <w:strike w:val="off"/>
        </w:rPr>
        <w:t>M6-8。参看“計量”。</w:t>
      </w:r>
    </w:p>
    <w:p>
      <w:pPr>
        <w:wordWrap w:val="on"/>
        <w:autoSpaceDE w:val="off"/>
        <w:autoSpaceDN w:val="off"/>
        <w:spacing w:before="80" w:after="0" w:line="314" w:lineRule="atLeast"/>
        <w:ind w:left="1080" w:right="740"/>
        <w:jc w:val="both"/>
        <w:textAlignment w:val="auto"/>
        <w:rPr>
          <w:sz w:val="18"/>
        </w:rPr>
      </w:pPr>
      <w:r>
        <w:rPr>
          <w:rFonts w:ascii="宋体" w:hAnsi="宋体" w:cs="宋体" w:eastAsia="宋体"/>
          <w:sz w:val="18"/>
          <w:color w:val="000000"/>
          <w:b w:val="off"/>
          <w:i w:val="off"/>
          <w:strike w:val="off"/>
        </w:rPr>
        <w:t>Universal, the (universality), “such”, “so-and-so” roiovede, x θshov 普遍,</w:t>
      </w:r>
      <w:r>
        <w:rPr>
          <w:rFonts w:ascii="宋体" w:hAnsi="宋体" w:cs="宋体" w:eastAsia="宋体"/>
          <w:sz w:val="18"/>
          <w:color w:val="000000"/>
          <w:b w:val="off"/>
          <w:i w:val="off"/>
          <w:strike w:val="off"/>
        </w:rPr>
        <w:t>共相(普遍性),“如此”,“一般如此”2b8, 3a8, 23b29, 28b34, 38b11, 42a15,</w:t>
      </w:r>
      <w:r>
        <w:rPr>
          <w:rFonts w:ascii="宋体" w:hAnsi="宋体" w:cs="宋体" w:eastAsia="宋体"/>
          <w:sz w:val="18"/>
          <w:color w:val="000000"/>
          <w:b w:val="off"/>
          <w:i w:val="off"/>
          <w:strike w:val="off"/>
        </w:rPr>
        <w:t>60b21, 69a26, 86a32; 普遍非本体 Z13, 3a7, 53b16,60b21, 87a2; 原理是否</w:t>
      </w:r>
      <w:r>
        <w:rPr>
          <w:rFonts w:ascii="宋体" w:hAnsi="宋体" w:cs="宋体" w:eastAsia="宋体"/>
          <w:sz w:val="18"/>
          <w:color w:val="000000"/>
          <w:b w:val="off"/>
          <w:i w:val="off"/>
          <w:strike w:val="off"/>
        </w:rPr>
        <w:t>有普通性 M10, 3a7, 60b19, 71a20; 普通称为“共通物身”69a30; 称为“共通</w:t>
      </w:r>
      <w:r>
        <w:rPr>
          <w:rFonts w:ascii="宋体" w:hAnsi="宋体" w:cs="宋体" w:eastAsia="宋体"/>
          <w:sz w:val="18"/>
          <w:color w:val="000000"/>
          <w:b w:val="off"/>
          <w:i w:val="off"/>
          <w:strike w:val="off"/>
        </w:rPr>
        <w:t>云謂”3a9; 为認識之对象(知識依凭于普通性) 3a14, 36a28,  59b26,60b20,</w:t>
      </w:r>
      <w:r>
        <w:rPr>
          <w:rFonts w:ascii="宋体" w:hAnsi="宋体" w:cs="宋体" w:eastAsia="宋体"/>
          <w:sz w:val="18"/>
          <w:color w:val="000000"/>
          <w:b w:val="off"/>
          <w:i w:val="off"/>
          <w:strike w:val="off"/>
        </w:rPr>
        <w:t>87a16;为元一四类之一类 52b36; 先于定义, 18b32; 普遍理念(意式)不离个</w:t>
      </w:r>
      <w:r>
        <w:rPr>
          <w:rFonts w:ascii="宋体" w:hAnsi="宋体" w:cs="宋体" w:eastAsia="宋体"/>
          <w:sz w:val="18"/>
          <w:color w:val="000000"/>
          <w:b w:val="off"/>
          <w:i w:val="off"/>
          <w:strike w:val="off"/>
        </w:rPr>
        <w:t>別事物 86b4。</w:t>
      </w:r>
    </w:p>
    <w:p>
      <w:pPr>
        <w:wordWrap w:val="on"/>
        <w:autoSpaceDE w:val="off"/>
        <w:autoSpaceDN w:val="off"/>
        <w:spacing w:before="40" w:after="0" w:line="320" w:lineRule="atLeast"/>
        <w:ind w:left="1080" w:right="780"/>
        <w:jc w:val="both"/>
        <w:textAlignment w:val="auto"/>
        <w:rPr>
          <w:sz w:val="18"/>
        </w:rPr>
      </w:pPr>
      <w:r>
        <w:rPr>
          <w:rFonts w:ascii="宋体" w:hAnsi="宋体" w:cs="宋体" w:eastAsia="宋体"/>
          <w:sz w:val="18"/>
          <w:color w:val="000000"/>
          <w:b w:val="off"/>
          <w:i w:val="off"/>
          <w:strike w:val="off"/>
        </w:rPr>
        <w:t>Universe oiọav óz, (xoʊu òs) 宇宙,(世界,天地) 986b10, 998b23,998a17,28b12,</w:t>
      </w:r>
      <w:r>
        <w:rPr>
          <w:rFonts w:ascii="宋体" w:hAnsi="宋体" w:cs="宋体" w:eastAsia="宋体"/>
          <w:sz w:val="18"/>
          <w:color w:val="000000"/>
          <w:b w:val="off"/>
          <w:i w:val="off"/>
          <w:strike w:val="off"/>
        </w:rPr>
        <w:t>27, 42a5。理性为宇宙之先天原因,65b3;宇宙(世界)为一整体63a19;宇宙諸</w:t>
      </w:r>
      <w:r>
        <w:rPr>
          <w:rFonts w:ascii="宋体" w:hAnsi="宋体" w:cs="宋体" w:eastAsia="宋体"/>
          <w:sz w:val="18"/>
          <w:color w:val="000000"/>
          <w:b w:val="off"/>
          <w:i w:val="off"/>
          <w:strike w:val="off"/>
        </w:rPr>
        <w:t>本体不是插曲iπeσοδiωδη 76a1; 只有一个宇宙(世界) 74a31。</w:t>
      </w:r>
    </w:p>
    <w:p>
      <w:pPr>
        <w:wordWrap w:val="on"/>
        <w:autoSpaceDE w:val="off"/>
        <w:autoSpaceDN w:val="off"/>
        <w:spacing w:before="60" w:after="0" w:line="260" w:lineRule="atLeast"/>
        <w:ind w:left="1080" w:right="0"/>
        <w:jc w:val="both"/>
        <w:textAlignment w:val="auto"/>
        <w:rPr>
          <w:sz w:val="18"/>
        </w:rPr>
      </w:pPr>
      <w:r>
        <w:rPr>
          <w:rFonts w:ascii="宋体" w:hAnsi="宋体" w:cs="宋体" w:eastAsia="宋体"/>
          <w:sz w:val="18"/>
          <w:color w:val="000000"/>
          <w:b w:val="off"/>
          <w:i w:val="off"/>
          <w:strike w:val="off"/>
        </w:rPr>
        <w:t>Unlike àv óμouα 不似,(不相似) 18a19, 54a33。</w:t>
      </w:r>
    </w:p>
    <w:p>
      <w:pPr>
        <w:wordWrap w:val="on"/>
        <w:autoSpaceDE w:val="off"/>
        <w:autoSpaceDN w:val="off"/>
        <w:spacing w:before="0" w:after="0" w:line="330" w:lineRule="atLeast"/>
        <w:ind w:left="1080" w:right="740"/>
        <w:jc w:val="both"/>
        <w:textAlignment w:val="auto"/>
        <w:rPr>
          <w:sz w:val="18"/>
        </w:rPr>
      </w:pPr>
      <w:r>
        <w:rPr>
          <w:rFonts w:ascii="宋体" w:hAnsi="宋体" w:cs="宋体" w:eastAsia="宋体"/>
          <w:sz w:val="18"/>
          <w:color w:val="000000"/>
          <w:b w:val="off"/>
          <w:i w:val="off"/>
          <w:strike w:val="off"/>
        </w:rPr>
        <w:t>Virtue, of itself, in(per se) xθàvvò“由己”; virtue of which in (secundum</w:t>
      </w:r>
      <w:r>
        <w:rPr>
          <w:rFonts w:ascii="宋体" w:hAnsi="宋体" w:cs="宋体" w:eastAsia="宋体"/>
          <w:sz w:val="18"/>
          <w:strike w:val="off"/>
        </w:rPr>
        <w:t xml:space="preserve"> </w:t>
      </w:r>
      <w:r>
        <w:rPr>
          <w:rFonts w:ascii="宋体" w:hAnsi="宋体" w:cs="宋体" w:eastAsia="宋体"/>
          <w:sz w:val="18"/>
          <w:color w:val="000000"/>
          <w:b w:val="off"/>
          <w:i w:val="off"/>
          <w:strike w:val="off"/>
        </w:rPr>
        <w:t>quid) x:θ’”“由彼”,“由何”△18, 15b17, 17a7, 18x4, 20a15, 29b13。</w:t>
      </w:r>
    </w:p>
    <w:p>
      <w:pPr>
        <w:wordWrap w:val="on"/>
        <w:autoSpaceDE w:val="off"/>
        <w:autoSpaceDN w:val="off"/>
        <w:spacing w:before="80" w:after="0" w:line="260" w:lineRule="atLeast"/>
        <w:ind w:left="1080" w:right="0"/>
        <w:jc w:val="both"/>
        <w:textAlignment w:val="auto"/>
        <w:rPr>
          <w:sz w:val="18"/>
        </w:rPr>
      </w:pPr>
      <w:r>
        <w:rPr>
          <w:rFonts w:ascii="宋体" w:hAnsi="宋体" w:cs="宋体" w:eastAsia="宋体"/>
          <w:sz w:val="18"/>
          <w:color w:val="000000"/>
          <w:b w:val="off"/>
          <w:i w:val="off"/>
          <w:strike w:val="off"/>
        </w:rPr>
        <w:t>Void xe'vov空 48b9。 德謨克利特之“空”985b5, 9a28。</w:t>
      </w:r>
    </w:p>
    <w:p>
      <w:pPr>
        <w:wordWrap w:val="on"/>
        <w:autoSpaceDE w:val="off"/>
        <w:autoSpaceDN w:val="off"/>
        <w:spacing w:before="80" w:after="0" w:line="260" w:lineRule="atLeast"/>
        <w:ind w:left="1080" w:right="0"/>
        <w:jc w:val="both"/>
        <w:textAlignment w:val="auto"/>
        <w:rPr>
          <w:sz w:val="18"/>
        </w:rPr>
      </w:pPr>
      <w:r>
        <w:rPr>
          <w:rFonts w:ascii="宋体" w:hAnsi="宋体" w:cs="宋体" w:eastAsia="宋体"/>
          <w:sz w:val="18"/>
          <w:color w:val="000000"/>
          <w:b w:val="off"/>
          <w:i w:val="off"/>
          <w:strike w:val="off"/>
        </w:rPr>
        <w:t>Well-being évðasuovio 人生幸福 50b1。</w:t>
      </w:r>
    </w:p>
    <w:p>
      <w:pPr>
        <w:wordWrap w:val="on"/>
        <w:autoSpaceDE w:val="off"/>
        <w:autoSpaceDN w:val="off"/>
        <w:spacing w:before="40" w:after="0" w:line="320" w:lineRule="atLeast"/>
        <w:ind w:left="1080" w:right="740"/>
        <w:jc w:val="both"/>
        <w:textAlignment w:val="auto"/>
        <w:rPr>
          <w:sz w:val="18"/>
        </w:rPr>
      </w:pPr>
      <w:r>
        <w:rPr>
          <w:rFonts w:ascii="宋体" w:hAnsi="宋体" w:cs="宋体" w:eastAsia="宋体"/>
          <w:sz w:val="18"/>
          <w:color w:val="000000"/>
          <w:b w:val="off"/>
          <w:i w:val="off"/>
          <w:strike w:val="off"/>
        </w:rPr>
        <w:t>What,“What a thing is”, (quiddity) ri, to tí ěσti“什么”,“什么是”(怎是),</w:t>
      </w:r>
      <w:r>
        <w:rPr>
          <w:rFonts w:ascii="宋体" w:hAnsi="宋体" w:cs="宋体" w:eastAsia="宋体"/>
          <w:sz w:val="18"/>
          <w:color w:val="000000"/>
          <w:b w:val="off"/>
          <w:i w:val="off"/>
          <w:strike w:val="off"/>
        </w:rPr>
        <w:t>“何謂”。 Z17, 22a27, 25b31, 26b36, 28a17, 30317, 43b25,  78b24, 89b36.</w:t>
      </w:r>
      <w:r>
        <w:rPr>
          <w:rFonts w:ascii="宋体" w:hAnsi="宋体" w:cs="宋体" w:eastAsia="宋体"/>
          <w:sz w:val="18"/>
          <w:color w:val="000000"/>
          <w:b w:val="off"/>
          <w:i w:val="off"/>
          <w:strike w:val="off"/>
        </w:rPr>
        <w:t>“什么”为辟論之起点 34a32, 78b24●</w:t>
      </w:r>
    </w:p>
    <w:p>
      <w:pPr>
        <w:wordWrap w:val="on"/>
        <w:autoSpaceDE w:val="off"/>
        <w:autoSpaceDN w:val="off"/>
        <w:spacing w:before="40" w:after="0" w:line="260" w:lineRule="atLeast"/>
        <w:ind w:left="1080" w:right="0"/>
        <w:jc w:val="both"/>
        <w:textAlignment w:val="auto"/>
        <w:rPr>
          <w:sz w:val="18"/>
        </w:rPr>
      </w:pPr>
      <w:r>
        <w:rPr>
          <w:rFonts w:ascii="宋体" w:hAnsi="宋体" w:cs="宋体" w:eastAsia="宋体"/>
          <w:sz w:val="18"/>
          <w:color w:val="000000"/>
          <w:b w:val="off"/>
          <w:i w:val="off"/>
          <w:strike w:val="off"/>
        </w:rPr>
        <w:t>Whether…or τò πόπe90ν “抑或”(用作“对論”詞項) Ⅰ 5, (55b31)。</w:t>
      </w:r>
    </w:p>
    <w:p>
      <w:pPr>
        <w:wordWrap w:val="on"/>
        <w:autoSpaceDE w:val="off"/>
        <w:autoSpaceDN w:val="off"/>
        <w:spacing w:before="40" w:after="0" w:line="300" w:lineRule="atLeast"/>
        <w:ind w:left="1080" w:right="720"/>
        <w:jc w:val="both"/>
        <w:textAlignment w:val="auto"/>
        <w:rPr>
          <w:sz w:val="18"/>
        </w:rPr>
      </w:pPr>
      <w:r>
        <w:rPr>
          <w:rFonts w:ascii="宋体" w:hAnsi="宋体" w:cs="宋体" w:eastAsia="宋体"/>
          <w:sz w:val="18"/>
          <w:color w:val="000000"/>
          <w:b w:val="off"/>
          <w:i w:val="off"/>
          <w:strike w:val="off"/>
        </w:rPr>
        <w:t>Whole Ohos 全,全体 13b22, 52a22, △26。全体性同于统一性 23b36; 全体为元</w:t>
      </w:r>
      <w:r>
        <w:rPr>
          <w:rFonts w:ascii="宋体" w:hAnsi="宋体" w:cs="宋体" w:eastAsia="宋体"/>
          <w:sz w:val="18"/>
          <w:color w:val="000000"/>
          <w:b w:val="off"/>
          <w:i w:val="off"/>
          <w:strike w:val="off"/>
        </w:rPr>
        <w:t>一四类之一 52b36。</w:t>
      </w:r>
    </w:p>
    <w:p>
      <w:pPr>
        <w:wordWrap w:val="on"/>
        <w:autoSpaceDE w:val="off"/>
        <w:autoSpaceDN w:val="off"/>
        <w:spacing w:before="100" w:after="0" w:line="240" w:lineRule="atLeast"/>
        <w:ind w:left="1080" w:right="0"/>
        <w:jc w:val="both"/>
        <w:textAlignment w:val="auto"/>
        <w:rPr>
          <w:sz w:val="18"/>
        </w:rPr>
      </w:pPr>
      <w:r>
        <w:rPr>
          <w:rFonts w:ascii="宋体" w:hAnsi="宋体" w:cs="宋体" w:eastAsia="宋体"/>
          <w:sz w:val="18"/>
          <w:color w:val="000000"/>
          <w:b w:val="off"/>
          <w:i w:val="off"/>
          <w:strike w:val="off"/>
        </w:rPr>
        <w:t>“Why”δia ri “怎么”,“为什么”,(同于“原因”) 983a18, 41a11.</w:t>
      </w:r>
    </w:p>
    <w:p>
      <w:pPr>
        <w:wordWrap w:val="on"/>
        <w:autoSpaceDE w:val="off"/>
        <w:autoSpaceDN w:val="off"/>
        <w:spacing w:before="0" w:after="0" w:line="400" w:lineRule="atLeast"/>
        <w:ind w:left="1080" w:right="0"/>
        <w:jc w:val="both"/>
        <w:textAlignment w:val="auto"/>
        <w:rPr>
          <w:sz w:val="18"/>
        </w:rPr>
      </w:pPr>
      <w:r>
        <w:rPr>
          <w:rFonts w:ascii="宋体" w:hAnsi="宋体" w:cs="宋体" w:eastAsia="宋体"/>
          <w:sz w:val="18"/>
          <w:color w:val="000000"/>
          <w:b w:val="off"/>
          <w:i w:val="off"/>
          <w:strike w:val="off"/>
        </w:rPr>
        <w:t>Will 第90aieaas(Y5pets)意志(或愿望)</w:t>
      </w:r>
      <w:r>
        <w:rPr>
          <w:rFonts w:ascii="宋体" w:hAnsi="宋体" w:cs="宋体" w:eastAsia="宋体"/>
          <w:sz w:val="18"/>
          <w:color w:val="000000"/>
          <w:u w:val="single"/>
          <w:b w:val="off"/>
          <w:i w:val="off"/>
          <w:strike w:val="off"/>
        </w:rPr>
        <w:t xml:space="preserve"> </w:t>
      </w:r>
      <w:r>
        <w:rPr>
          <w:rFonts w:ascii="宋体" w:hAnsi="宋体" w:cs="宋体" w:eastAsia="宋体"/>
          <w:sz w:val="18"/>
          <w:color w:val="000000"/>
          <w:b w:val="off"/>
          <w:i w:val="off"/>
          <w:strike w:val="off"/>
        </w:rPr>
        <w:t>18b23, 20b24, 25b25, 48d11, @2-6,</w:t>
      </w:r>
    </w:p>
    <w:p>
      <w:pPr>
        <w:wordWrap w:val="on"/>
        <w:autoSpaceDE w:val="off"/>
        <w:autoSpaceDN w:val="off"/>
        <w:spacing w:before="240" w:after="0" w:line="240" w:lineRule="atLeast"/>
        <w:ind w:left="8480" w:right="0"/>
        <w:jc w:val="both"/>
        <w:textAlignment w:val="auto"/>
        <w:rPr>
          <w:sz w:val="18"/>
        </w:rPr>
      </w:pPr>
      <w:r>
        <w:rPr>
          <w:rFonts w:ascii="宋体" w:hAnsi="宋体" w:cs="宋体" w:eastAsia="宋体"/>
          <w:sz w:val="18"/>
          <w:color w:val="000000"/>
          <w:b w:val="off"/>
          <w:i w:val="off"/>
          <w:strike w:val="off"/>
        </w:rPr>
        <w:t>·355·</w:t>
      </w:r>
      <w:r>
        <w:br w:type="page"/>
      </w:r>
    </w:p>
    <w:p>
      <w:pPr>
        <w:wordWrap w:val="on"/>
        <w:spacing w:before="0" w:after="0" w:line="120" w:lineRule="exact"/>
        <w:ind w:left="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autoSpaceDE w:val="off"/>
        <w:autoSpaceDN w:val="off"/>
        <w:spacing w:before="1420" w:after="0" w:line="180" w:lineRule="atLeast"/>
        <w:ind w:left="1240" w:right="0"/>
        <w:jc w:val="both"/>
        <w:textAlignment w:val="auto"/>
        <w:rPr>
          <w:sz w:val="18"/>
        </w:rPr>
      </w:pPr>
      <w:r>
        <w:rPr>
          <w:rFonts w:ascii="宋体" w:hAnsi="宋体" w:cs="宋体" w:eastAsia="宋体"/>
          <w:sz w:val="18"/>
          <w:color w:val="000000"/>
          <w:b w:val="on"/>
          <w:i w:val="off"/>
          <w:strike w:val="off"/>
        </w:rPr>
        <w:t>72a26。</w:t>
      </w:r>
    </w:p>
    <w:p>
      <w:pPr>
        <w:wordWrap w:val="on"/>
        <w:autoSpaceDE w:val="off"/>
        <w:autoSpaceDN w:val="off"/>
        <w:spacing w:before="40" w:after="0" w:line="290" w:lineRule="atLeast"/>
        <w:ind w:left="820" w:right="1600"/>
        <w:jc w:val="both"/>
        <w:textAlignment w:val="auto"/>
        <w:rPr>
          <w:sz w:val="18"/>
        </w:rPr>
      </w:pPr>
      <w:r>
        <w:rPr>
          <w:rFonts w:ascii="宋体" w:hAnsi="宋体" w:cs="宋体" w:eastAsia="宋体"/>
          <w:sz w:val="18"/>
          <w:color w:val="000000"/>
          <w:b w:val="on"/>
          <w:i w:val="off"/>
          <w:strike w:val="off"/>
        </w:rPr>
        <w:t>Wisdom(philosophy) Goφia 智慧,哲理 A2, A1, K1, 2, 951b28, 995b12,</w:t>
      </w:r>
      <w:r>
        <w:rPr>
          <w:rFonts w:ascii="宋体" w:hAnsi="宋体" w:cs="宋体" w:eastAsia="宋体"/>
          <w:sz w:val="18"/>
          <w:color w:val="000000"/>
          <w:b w:val="on"/>
          <w:i w:val="off"/>
          <w:strike w:val="off"/>
        </w:rPr>
        <w:t>996b9; 59a18·</w:t>
      </w:r>
    </w:p>
    <w:p>
      <w:pPr>
        <w:wordWrap w:val="on"/>
        <w:autoSpaceDE w:val="off"/>
        <w:autoSpaceDN w:val="off"/>
        <w:spacing w:before="11360" w:after="0" w:line="200" w:lineRule="atLeast"/>
        <w:ind w:left="1000" w:right="0"/>
        <w:jc w:val="both"/>
        <w:textAlignment w:val="auto"/>
        <w:rPr>
          <w:sz w:val="18"/>
        </w:rPr>
      </w:pPr>
      <w:r>
        <w:rPr>
          <w:rFonts w:ascii="宋体" w:hAnsi="宋体" w:cs="宋体" w:eastAsia="宋体"/>
          <w:sz w:val="18"/>
          <w:color w:val="000000"/>
          <w:b w:val="on"/>
          <w:i w:val="off"/>
          <w:strike w:val="off"/>
        </w:rPr>
        <w:t>·356·</w:t>
      </w:r>
      <w:r>
        <w:br w:type="page"/>
      </w:r>
    </w:p>
    <w:p>
      <w:pPr>
        <w:wordWrap w:val="on"/>
        <w:autoSpaceDE w:val="off"/>
        <w:autoSpaceDN w:val="off"/>
        <w:spacing w:before="1700" w:after="0" w:line="360" w:lineRule="atLeast"/>
        <w:ind w:left="4420" w:right="0"/>
        <w:jc w:val="both"/>
        <w:textAlignment w:val="auto"/>
        <w:rPr>
          <w:sz w:val="20"/>
        </w:rPr>
      </w:pPr>
      <w:r>
        <w:rPr>
          <w:rFonts w:ascii="宋体" w:hAnsi="宋体" w:cs="宋体" w:eastAsia="宋体"/>
          <w:sz w:val="20"/>
          <w:color w:val="000000"/>
          <w:b w:val="off"/>
          <w:i w:val="off"/>
          <w:strike w:val="off"/>
        </w:rPr>
        <w:t>附 录 三</w:t>
      </w:r>
    </w:p>
    <w:p>
      <w:pPr>
        <w:wordWrap w:val="on"/>
        <w:autoSpaceDE w:val="off"/>
        <w:autoSpaceDN w:val="off"/>
        <w:spacing w:before="560" w:after="0" w:line="340" w:lineRule="atLeast"/>
        <w:ind w:left="4420" w:right="0"/>
        <w:jc w:val="both"/>
        <w:textAlignment w:val="auto"/>
        <w:rPr>
          <w:sz w:val="20"/>
        </w:rPr>
      </w:pPr>
      <w:r>
        <w:rPr>
          <w:rFonts w:ascii="宋体" w:hAnsi="宋体" w:cs="宋体" w:eastAsia="宋体"/>
          <w:sz w:val="20"/>
          <w:color w:val="000000"/>
          <w:b w:val="off"/>
          <w:i w:val="off"/>
          <w:strike w:val="off"/>
        </w:rPr>
        <w:t>参 考 書 目</w:t>
      </w:r>
    </w:p>
    <w:p>
      <w:pPr>
        <w:wordWrap w:val="on"/>
        <w:autoSpaceDE w:val="off"/>
        <w:autoSpaceDN w:val="off"/>
        <w:spacing w:before="440" w:after="0" w:line="300" w:lineRule="atLeast"/>
        <w:ind w:left="3200" w:right="0"/>
        <w:jc w:val="both"/>
        <w:textAlignment w:val="auto"/>
        <w:rPr>
          <w:sz w:val="20"/>
        </w:rPr>
        <w:sectPr>
          <w:type w:val="nextPage"/>
          <w:pgSz w:w="11900" w:h="16840"/>
          <w:pgMar w:left="800" w:top="800" w:right="800" w:bottom="800" w:header="720" w:footer="720"/>
          <w:cols w:num="1"/>
        </w:sectPr>
      </w:pPr>
      <w:r>
        <w:rPr>
          <w:rFonts w:ascii="宋体" w:hAnsi="宋体" w:cs="宋体" w:eastAsia="宋体"/>
          <w:sz w:val="20"/>
          <w:color w:val="000000"/>
          <w:b w:val="off"/>
          <w:i w:val="off"/>
          <w:strike w:val="off"/>
        </w:rPr>
        <w:t>(I) “亞氏总集”近代印本及譯本</w:t>
      </w:r>
    </w:p>
    <w:p>
      <w:pPr>
        <w:spacing w:line="240" w:lineRule="exact" w:before="40"/>
        <w:textAlignment w:val="bottom"/>
        <w:sectPr>
          <w:type w:val="continuous"/>
          <w:pgSz w:w="11900" w:h="16840"/>
          <w:pgMar w:left="800" w:top="800" w:right="800" w:bottom="800" w:header="720" w:footer="720"/>
          <w:cols w:num="1"/>
        </w:sectPr>
      </w:pPr>
      <w:r>
        <w:t xml:space="preserve"> </w:t>
      </w:r>
    </w:p>
    <w:p>
      <w:pPr>
        <w:wordWrap w:val="on"/>
        <w:autoSpaceDE w:val="off"/>
        <w:autoSpaceDN w:val="off"/>
        <w:spacing w:before="0" w:after="0" w:line="260" w:lineRule="atLeast"/>
        <w:ind w:left="1300" w:right="0"/>
        <w:jc w:val="both"/>
        <w:textAlignment w:val="auto"/>
        <w:rPr>
          <w:sz w:val="20"/>
        </w:rPr>
      </w:pPr>
      <w:r>
        <w:rPr>
          <w:rFonts w:ascii="宋体" w:hAnsi="宋体" w:cs="宋体" w:eastAsia="宋体"/>
          <w:sz w:val="20"/>
          <w:color w:val="000000"/>
          <w:b w:val="off"/>
          <w:i w:val="off"/>
          <w:strike w:val="off"/>
        </w:rPr>
        <w:t xml:space="preserve">1. 普鲁士研究院印本:“亞氏全集”:  </w:t>
      </w:r>
    </w:p>
    <w:p>
      <w:pPr>
        <w:wordWrap w:val="on"/>
        <w:autoSpaceDE w:val="off"/>
        <w:autoSpaceDN w:val="off"/>
        <w:spacing w:before="140" w:after="0" w:line="260" w:lineRule="atLeast"/>
        <w:ind w:left="1880" w:right="0"/>
        <w:jc w:val="both"/>
        <w:textAlignment w:val="auto"/>
        <w:rPr>
          <w:sz w:val="20"/>
        </w:rPr>
      </w:pPr>
      <w:r>
        <w:rPr>
          <w:rFonts w:ascii="宋体" w:hAnsi="宋体" w:cs="宋体" w:eastAsia="宋体"/>
          <w:sz w:val="20"/>
          <w:color w:val="000000"/>
          <w:b w:val="off"/>
          <w:i w:val="off"/>
          <w:strike w:val="off"/>
        </w:rPr>
        <w:t>卷一二貝刻尔校訂希臘文本；</w:t>
      </w:r>
    </w:p>
    <w:p>
      <w:pPr>
        <w:wordWrap w:val="on"/>
        <w:autoSpaceDE w:val="off"/>
        <w:autoSpaceDN w:val="off"/>
        <w:spacing w:before="560" w:after="0" w:line="260" w:lineRule="atLeast"/>
        <w:ind w:left="1880" w:right="0"/>
        <w:jc w:val="both"/>
        <w:textAlignment w:val="auto"/>
        <w:rPr>
          <w:sz w:val="20"/>
        </w:rPr>
      </w:pPr>
      <w:r>
        <w:rPr>
          <w:rFonts w:ascii="宋体" w:hAnsi="宋体" w:cs="宋体" w:eastAsia="宋体"/>
          <w:sz w:val="20"/>
          <w:color w:val="000000"/>
          <w:b w:val="off"/>
          <w:i w:val="off"/>
          <w:strike w:val="off"/>
        </w:rPr>
        <w:t>罗司刺录殘篇；</w:t>
      </w:r>
    </w:p>
    <w:p>
      <w:pPr>
        <w:wordWrap w:val="on"/>
        <w:autoSpaceDE w:val="off"/>
        <w:autoSpaceDN w:val="off"/>
        <w:spacing w:before="100" w:after="0" w:line="260" w:lineRule="atLeast"/>
        <w:ind w:left="1880" w:right="0"/>
        <w:jc w:val="both"/>
        <w:textAlignment w:val="auto"/>
        <w:rPr>
          <w:sz w:val="20"/>
        </w:rPr>
      </w:pPr>
      <w:r>
        <w:rPr>
          <w:rFonts w:ascii="宋体" w:hAnsi="宋体" w:cs="宋体" w:eastAsia="宋体"/>
          <w:sz w:val="20"/>
          <w:color w:val="000000"/>
          <w:b w:val="off"/>
          <w:i w:val="off"/>
          <w:strike w:val="off"/>
        </w:rPr>
        <w:t>卷三文艺复兴期拉丁譯本；</w:t>
      </w:r>
    </w:p>
    <w:p>
      <w:pPr>
        <w:wordWrap w:val="on"/>
        <w:autoSpaceDE w:val="off"/>
        <w:autoSpaceDN w:val="off"/>
        <w:spacing w:before="120" w:after="0" w:line="280" w:lineRule="atLeast"/>
        <w:ind w:left="1880" w:right="0"/>
        <w:jc w:val="both"/>
        <w:textAlignment w:val="auto"/>
        <w:rPr>
          <w:sz w:val="20"/>
        </w:rPr>
      </w:pPr>
      <w:r>
        <w:rPr>
          <w:rFonts w:ascii="宋体" w:hAnsi="宋体" w:cs="宋体" w:eastAsia="宋体"/>
          <w:sz w:val="20"/>
          <w:color w:val="000000"/>
          <w:b w:val="off"/>
          <w:i w:val="off"/>
          <w:strike w:val="off"/>
        </w:rPr>
        <w:t>卷四白朗第輯詮疏；</w:t>
      </w:r>
    </w:p>
    <w:p>
      <w:pPr>
        <w:wordWrap w:val="on"/>
        <w:autoSpaceDE w:val="off"/>
        <w:autoSpaceDN w:val="off"/>
        <w:spacing w:before="500" w:after="0" w:line="260" w:lineRule="atLeast"/>
        <w:ind w:left="1880" w:right="0"/>
        <w:jc w:val="both"/>
        <w:textAlignment w:val="auto"/>
        <w:rPr>
          <w:sz w:val="20"/>
        </w:rPr>
      </w:pPr>
      <w:r>
        <w:rPr>
          <w:rFonts w:ascii="宋体" w:hAnsi="宋体" w:cs="宋体" w:eastAsia="宋体"/>
          <w:sz w:val="20"/>
          <w:color w:val="000000"/>
          <w:b w:val="off"/>
          <w:i w:val="off"/>
          <w:strike w:val="off"/>
        </w:rPr>
        <w:t>卷五鮑尼茲編亞氏文献索引。</w:t>
      </w:r>
    </w:p>
    <w:p>
      <w:pPr>
        <w:wordWrap w:val="on"/>
        <w:autoSpaceDE w:val="off"/>
        <w:autoSpaceDN w:val="off"/>
        <w:spacing w:before="520" w:after="0" w:line="280" w:lineRule="atLeast"/>
        <w:ind w:left="1880" w:right="0"/>
        <w:jc w:val="both"/>
        <w:textAlignment w:val="auto"/>
        <w:rPr>
          <w:sz w:val="20"/>
        </w:rPr>
      </w:pPr>
      <w:r>
        <w:rPr>
          <w:rFonts w:ascii="宋体" w:hAnsi="宋体" w:cs="宋体" w:eastAsia="宋体"/>
          <w:sz w:val="20"/>
          <w:color w:val="000000"/>
          <w:b w:val="off"/>
          <w:i w:val="off"/>
          <w:strike w:val="off"/>
        </w:rPr>
        <w:t>戴白納印本(范疇，釋文，解析前</w:t>
      </w:r>
    </w:p>
    <w:p>
      <w:pPr>
        <w:wordWrap w:val="on"/>
        <w:autoSpaceDE w:val="off"/>
        <w:autoSpaceDN w:val="off"/>
        <w:spacing w:before="120" w:after="0" w:line="260" w:lineRule="atLeast"/>
        <w:ind w:left="2140" w:right="0"/>
        <w:jc w:val="both"/>
        <w:textAlignment w:val="auto"/>
        <w:rPr>
          <w:sz w:val="20"/>
        </w:rPr>
      </w:pPr>
      <w:r>
        <w:rPr>
          <w:rFonts w:ascii="宋体" w:hAnsi="宋体" w:cs="宋体" w:eastAsia="宋体"/>
          <w:sz w:val="20"/>
          <w:color w:val="000000"/>
          <w:b w:val="off"/>
          <w:i w:val="off"/>
          <w:strike w:val="off"/>
        </w:rPr>
        <w:t>后編，气象学，宇宙論，动物之发</w:t>
      </w:r>
    </w:p>
    <w:p>
      <w:pPr>
        <w:wordWrap w:val="on"/>
        <w:autoSpaceDE w:val="off"/>
        <w:autoSpaceDN w:val="off"/>
        <w:spacing w:before="120" w:after="0" w:line="280" w:lineRule="atLeast"/>
        <w:ind w:left="2140" w:right="0"/>
        <w:jc w:val="both"/>
        <w:textAlignment w:val="auto"/>
        <w:rPr>
          <w:sz w:val="20"/>
        </w:rPr>
      </w:pPr>
      <w:r>
        <w:rPr>
          <w:rFonts w:ascii="宋体" w:hAnsi="宋体" w:cs="宋体" w:eastAsia="宋体"/>
          <w:sz w:val="20"/>
          <w:color w:val="000000"/>
          <w:b w:val="off"/>
          <w:i w:val="off"/>
          <w:strike w:val="off"/>
        </w:rPr>
        <w:t>生，为臣历山大所作修辞学，尚</w:t>
      </w:r>
    </w:p>
    <w:p>
      <w:pPr>
        <w:wordWrap w:val="on"/>
        <w:autoSpaceDE w:val="off"/>
        <w:autoSpaceDN w:val="off"/>
        <w:spacing w:before="100" w:after="0" w:line="260" w:lineRule="atLeast"/>
        <w:ind w:left="2140" w:right="0"/>
        <w:jc w:val="both"/>
        <w:textAlignment w:val="auto"/>
        <w:rPr>
          <w:sz w:val="20"/>
        </w:rPr>
      </w:pPr>
      <w:r>
        <w:rPr>
          <w:rFonts w:ascii="宋体" w:hAnsi="宋体" w:cs="宋体" w:eastAsia="宋体"/>
          <w:sz w:val="20"/>
          <w:color w:val="000000"/>
          <w:b w:val="off"/>
          <w:i w:val="off"/>
          <w:strike w:val="off"/>
        </w:rPr>
        <w:t>未印，其余業經各家重校出版)。</w:t>
      </w:r>
    </w:p>
    <w:p>
      <w:pPr>
        <w:wordWrap w:val="on"/>
        <w:autoSpaceDE w:val="off"/>
        <w:autoSpaceDN w:val="off"/>
        <w:spacing w:before="20" w:after="0" w:line="380" w:lineRule="atLeast"/>
        <w:ind w:left="1300" w:right="260"/>
        <w:jc w:val="both"/>
        <w:textAlignment w:val="auto"/>
        <w:rPr>
          <w:sz w:val="20"/>
        </w:rPr>
      </w:pPr>
      <w:r>
        <w:rPr>
          <w:rFonts w:ascii="宋体" w:hAnsi="宋体" w:cs="宋体" w:eastAsia="宋体"/>
          <w:sz w:val="20"/>
          <w:color w:val="000000"/>
          <w:b w:val="off"/>
          <w:i w:val="off"/>
          <w:strike w:val="off"/>
        </w:rPr>
        <w:t>2. 巴黎第杜印本：“亞氏全集”五卷。</w:t>
      </w:r>
      <w:r>
        <w:rPr>
          <w:rFonts w:ascii="宋体" w:hAnsi="宋体" w:cs="宋体" w:eastAsia="宋体"/>
          <w:sz w:val="20"/>
          <w:color w:val="000000"/>
          <w:b w:val="off"/>
          <w:i w:val="off"/>
          <w:strike w:val="off"/>
        </w:rPr>
        <w:t>第白納尔，俾色馬克尔与海埃</w:t>
      </w:r>
      <w:r>
        <w:rPr>
          <w:rFonts w:ascii="宋体" w:hAnsi="宋体" w:cs="宋体" w:eastAsia="宋体"/>
          <w:sz w:val="20"/>
          <w:color w:val="000000"/>
          <w:b w:val="off"/>
          <w:i w:val="off"/>
          <w:strike w:val="off"/>
        </w:rPr>
        <w:t>茲合校。</w:t>
      </w:r>
    </w:p>
    <w:p>
      <w:pPr>
        <w:wordWrap w:val="on"/>
        <w:autoSpaceDE w:val="off"/>
        <w:autoSpaceDN w:val="off"/>
        <w:spacing w:before="140" w:after="0" w:line="260" w:lineRule="atLeast"/>
        <w:ind w:left="1300" w:right="0"/>
        <w:jc w:val="both"/>
        <w:textAlignment w:val="auto"/>
        <w:rPr>
          <w:sz w:val="20"/>
        </w:rPr>
      </w:pPr>
      <w:r>
        <w:rPr>
          <w:rFonts w:ascii="宋体" w:hAnsi="宋体" w:cs="宋体" w:eastAsia="宋体"/>
          <w:sz w:val="20"/>
          <w:color w:val="000000"/>
          <w:b w:val="off"/>
          <w:i w:val="off"/>
          <w:strike w:val="off"/>
        </w:rPr>
        <w:t>3. “路白叢書”，希英对照本：</w:t>
      </w:r>
    </w:p>
    <w:p>
      <w:pPr>
        <w:wordWrap w:val="on"/>
        <w:autoSpaceDE w:val="off"/>
        <w:autoSpaceDN w:val="off"/>
        <w:spacing w:before="20" w:after="0" w:line="393" w:lineRule="atLeast"/>
        <w:ind w:left="1860" w:right="360" w:firstLine="20"/>
        <w:jc w:val="both"/>
        <w:textAlignment w:val="auto"/>
        <w:rPr>
          <w:sz w:val="20"/>
        </w:rPr>
      </w:pPr>
      <w:r>
        <w:rPr>
          <w:rFonts w:ascii="宋体" w:hAnsi="宋体" w:cs="宋体" w:eastAsia="宋体"/>
          <w:sz w:val="20"/>
          <w:color w:val="000000"/>
          <w:b w:val="off"/>
          <w:i w:val="off"/>
          <w:strike w:val="off"/>
        </w:rPr>
        <w:t>(解析后編， 命題，詭辯，成坏</w:t>
      </w:r>
      <w:r>
        <w:rPr>
          <w:rFonts w:ascii="宋体" w:hAnsi="宋体" w:cs="宋体" w:eastAsia="宋体"/>
          <w:sz w:val="20"/>
          <w:color w:val="000000"/>
          <w:b w:val="off"/>
          <w:i w:val="off"/>
          <w:strike w:val="off"/>
        </w:rPr>
        <w:t>論，气象学，动物志，动物之发</w:t>
      </w:r>
      <w:r>
        <w:rPr>
          <w:rFonts w:ascii="宋体" w:hAnsi="宋体" w:cs="宋体" w:eastAsia="宋体"/>
          <w:sz w:val="20"/>
          <w:color w:val="000000"/>
          <w:b w:val="off"/>
          <w:i w:val="off"/>
          <w:strike w:val="off"/>
        </w:rPr>
        <w:t>生，殘篇倚未出版)。</w:t>
      </w:r>
    </w:p>
    <w:p>
      <w:pPr>
        <w:spacing w:line="20" w:lineRule="exact"/>
        <w:textAlignment w:val="bottom"/>
      </w:pPr>
      <w:r>
        <w:br w:type="column"/>
      </w:r>
    </w:p>
    <w:p>
      <w:pPr>
        <w:wordWrap w:val="on"/>
        <w:autoSpaceDE w:val="off"/>
        <w:autoSpaceDN w:val="off"/>
        <w:spacing w:before="60" w:after="0" w:line="200" w:lineRule="atLeast"/>
        <w:ind w:left="0" w:right="0"/>
        <w:jc w:val="both"/>
        <w:textAlignment w:val="auto"/>
        <w:rPr>
          <w:sz w:val="20"/>
        </w:rPr>
      </w:pPr>
      <w:r>
        <w:rPr>
          <w:rFonts w:ascii="宋体" w:hAnsi="宋体" w:cs="宋体" w:eastAsia="宋体"/>
          <w:sz w:val="20"/>
          <w:color w:val="000000"/>
          <w:b w:val="off"/>
          <w:i w:val="off"/>
          <w:strike w:val="off"/>
        </w:rPr>
        <w:t>Aristotlis Opera, Berlin 1831—1870</w:t>
      </w:r>
    </w:p>
    <w:p>
      <w:pPr>
        <w:wordWrap w:val="on"/>
        <w:autoSpaceDE w:val="off"/>
        <w:autoSpaceDN w:val="off"/>
        <w:spacing w:before="100" w:after="0" w:line="280" w:lineRule="atLeast"/>
        <w:ind w:left="220" w:right="0"/>
        <w:jc w:val="both"/>
        <w:textAlignment w:val="auto"/>
        <w:rPr>
          <w:sz w:val="20"/>
        </w:rPr>
      </w:pPr>
      <w:r>
        <w:rPr>
          <w:rFonts w:ascii="宋体" w:hAnsi="宋体" w:cs="宋体" w:eastAsia="宋体"/>
          <w:sz w:val="20"/>
          <w:color w:val="000000"/>
          <w:b w:val="off"/>
          <w:i w:val="off"/>
          <w:strike w:val="off"/>
        </w:rPr>
        <w:t>Vol. 1,2, Greek Text ed. by I.</w:t>
      </w:r>
    </w:p>
    <w:p>
      <w:pPr>
        <w:wordWrap w:val="on"/>
        <w:autoSpaceDE w:val="off"/>
        <w:autoSpaceDN w:val="off"/>
        <w:spacing w:before="120" w:after="0" w:line="280" w:lineRule="atLeast"/>
        <w:ind w:left="700" w:right="0"/>
        <w:jc w:val="both"/>
        <w:textAlignment w:val="auto"/>
        <w:rPr>
          <w:sz w:val="20"/>
        </w:rPr>
      </w:pPr>
      <w:r>
        <w:rPr>
          <w:rFonts w:ascii="宋体" w:hAnsi="宋体" w:cs="宋体" w:eastAsia="宋体"/>
          <w:sz w:val="20"/>
          <w:color w:val="000000"/>
          <w:b w:val="off"/>
          <w:i w:val="off"/>
          <w:strike w:val="off"/>
        </w:rPr>
        <w:t>Bekker;</w:t>
      </w:r>
    </w:p>
    <w:p>
      <w:pPr>
        <w:wordWrap w:val="on"/>
        <w:autoSpaceDE w:val="off"/>
        <w:autoSpaceDN w:val="off"/>
        <w:spacing w:before="140" w:after="0" w:line="260" w:lineRule="atLeast"/>
        <w:ind w:left="700" w:right="0"/>
        <w:jc w:val="both"/>
        <w:textAlignment w:val="auto"/>
        <w:rPr>
          <w:sz w:val="20"/>
        </w:rPr>
      </w:pPr>
      <w:r>
        <w:rPr>
          <w:rFonts w:ascii="宋体" w:hAnsi="宋体" w:cs="宋体" w:eastAsia="宋体"/>
          <w:sz w:val="20"/>
          <w:color w:val="000000"/>
          <w:b w:val="off"/>
          <w:i w:val="off"/>
          <w:strike w:val="off"/>
        </w:rPr>
        <w:t>Fragments ed. by V. Rose;</w:t>
      </w:r>
    </w:p>
    <w:p>
      <w:pPr>
        <w:wordWrap w:val="on"/>
        <w:autoSpaceDE w:val="off"/>
        <w:autoSpaceDN w:val="off"/>
        <w:spacing w:before="100" w:after="0" w:line="280" w:lineRule="atLeast"/>
        <w:ind w:left="220" w:right="0"/>
        <w:jc w:val="both"/>
        <w:textAlignment w:val="auto"/>
        <w:rPr>
          <w:sz w:val="20"/>
        </w:rPr>
      </w:pPr>
      <w:r>
        <w:rPr>
          <w:rFonts w:ascii="宋体" w:hAnsi="宋体" w:cs="宋体" w:eastAsia="宋体"/>
          <w:sz w:val="20"/>
          <w:color w:val="000000"/>
          <w:b w:val="off"/>
          <w:i w:val="off"/>
          <w:strike w:val="off"/>
        </w:rPr>
        <w:t>Vol.3, Renaissance Latin trans.;</w:t>
      </w:r>
    </w:p>
    <w:p>
      <w:pPr>
        <w:wordWrap w:val="on"/>
        <w:autoSpaceDE w:val="off"/>
        <w:autoSpaceDN w:val="off"/>
        <w:spacing w:before="40" w:after="0" w:line="360" w:lineRule="atLeast"/>
        <w:ind w:left="220" w:right="600"/>
        <w:jc w:val="both"/>
        <w:textAlignment w:val="auto"/>
        <w:rPr>
          <w:sz w:val="20"/>
        </w:rPr>
      </w:pPr>
      <w:r>
        <w:rPr>
          <w:rFonts w:ascii="宋体" w:hAnsi="宋体" w:cs="宋体" w:eastAsia="宋体"/>
          <w:sz w:val="20"/>
          <w:color w:val="000000"/>
          <w:b w:val="off"/>
          <w:i w:val="off"/>
          <w:strike w:val="off"/>
        </w:rPr>
        <w:t>Vol.4, Scholia ed. dy  C.  A.</w:t>
      </w:r>
      <w:r>
        <w:rPr>
          <w:rFonts w:ascii="宋体" w:hAnsi="宋体" w:cs="宋体" w:eastAsia="宋体"/>
          <w:sz w:val="20"/>
          <w:color w:val="000000"/>
          <w:b w:val="off"/>
          <w:i w:val="off"/>
          <w:strike w:val="off"/>
        </w:rPr>
        <w:t>Brandis;</w:t>
      </w:r>
    </w:p>
    <w:p>
      <w:pPr>
        <w:wordWrap w:val="on"/>
        <w:autoSpaceDE w:val="off"/>
        <w:autoSpaceDN w:val="off"/>
        <w:spacing w:before="20" w:after="0" w:line="380" w:lineRule="atLeast"/>
        <w:ind w:left="220" w:right="640"/>
        <w:jc w:val="both"/>
        <w:textAlignment w:val="auto"/>
        <w:rPr>
          <w:sz w:val="20"/>
        </w:rPr>
      </w:pPr>
      <w:r>
        <w:rPr>
          <w:rFonts w:ascii="宋体" w:hAnsi="宋体" w:cs="宋体" w:eastAsia="宋体"/>
          <w:sz w:val="20"/>
          <w:color w:val="000000"/>
          <w:b w:val="off"/>
          <w:i w:val="off"/>
          <w:strike w:val="off"/>
        </w:rPr>
        <w:t>Vol.5, Index Aristotelicus ed. by</w:t>
      </w:r>
      <w:r>
        <w:rPr>
          <w:rFonts w:ascii="宋体" w:hAnsi="宋体" w:cs="宋体" w:eastAsia="宋体"/>
          <w:sz w:val="20"/>
          <w:strike w:val="off"/>
        </w:rPr>
        <w:t xml:space="preserve"> </w:t>
      </w:r>
      <w:r>
        <w:rPr>
          <w:rFonts w:ascii="宋体" w:hAnsi="宋体" w:cs="宋体" w:eastAsia="宋体"/>
          <w:sz w:val="20"/>
          <w:color w:val="000000"/>
          <w:b w:val="off"/>
          <w:i w:val="off"/>
          <w:strike w:val="off"/>
        </w:rPr>
        <w:t>H. Bonitz.</w:t>
      </w:r>
    </w:p>
    <w:p>
      <w:pPr>
        <w:wordWrap w:val="on"/>
        <w:autoSpaceDE w:val="off"/>
        <w:autoSpaceDN w:val="off"/>
        <w:spacing w:before="100" w:after="0" w:line="280" w:lineRule="atLeast"/>
        <w:ind w:left="0" w:right="0"/>
        <w:jc w:val="both"/>
        <w:textAlignment w:val="auto"/>
        <w:rPr>
          <w:sz w:val="20"/>
        </w:rPr>
      </w:pPr>
      <w:r>
        <w:rPr>
          <w:rFonts w:ascii="宋体" w:hAnsi="宋体" w:cs="宋体" w:eastAsia="宋体"/>
          <w:sz w:val="20"/>
          <w:color w:val="000000"/>
          <w:b w:val="off"/>
          <w:i w:val="off"/>
          <w:strike w:val="off"/>
        </w:rPr>
        <w:t>Teubner Texts.</w:t>
      </w:r>
    </w:p>
    <w:p>
      <w:pPr>
        <w:wordWrap w:val="on"/>
        <w:autoSpaceDE w:val="off"/>
        <w:autoSpaceDN w:val="off"/>
        <w:spacing w:before="1200" w:after="0" w:line="373" w:lineRule="atLeast"/>
        <w:ind w:left="0" w:right="600"/>
        <w:jc w:val="both"/>
        <w:textAlignment w:val="auto"/>
        <w:rPr>
          <w:sz w:val="20"/>
        </w:rPr>
      </w:pPr>
      <w:r>
        <w:rPr>
          <w:rFonts w:ascii="宋体" w:hAnsi="宋体" w:cs="宋体" w:eastAsia="宋体"/>
          <w:sz w:val="20"/>
          <w:color w:val="000000"/>
          <w:b w:val="off"/>
          <w:i w:val="off"/>
          <w:strike w:val="off"/>
        </w:rPr>
        <w:t>Th 3 Didot Edition,  by  Dübner,</w:t>
      </w:r>
      <w:r>
        <w:rPr>
          <w:rFonts w:ascii="宋体" w:hAnsi="宋体" w:cs="宋体" w:eastAsia="宋体"/>
          <w:sz w:val="20"/>
          <w:color w:val="000000"/>
          <w:b w:val="off"/>
          <w:i w:val="off"/>
          <w:strike w:val="off"/>
        </w:rPr>
        <w:t>Büssemaker, and Heitz, 5 Vols.</w:t>
      </w:r>
      <w:r>
        <w:rPr>
          <w:rFonts w:ascii="宋体" w:hAnsi="宋体" w:cs="宋体" w:eastAsia="宋体"/>
          <w:sz w:val="20"/>
          <w:color w:val="000000"/>
          <w:b w:val="off"/>
          <w:i w:val="off"/>
          <w:strike w:val="off"/>
        </w:rPr>
        <w:t>Paris, 1848-74.</w:t>
      </w:r>
    </w:p>
    <w:p>
      <w:pPr>
        <w:wordWrap w:val="on"/>
        <w:autoSpaceDE w:val="off"/>
        <w:autoSpaceDN w:val="off"/>
        <w:spacing w:before="20" w:after="0" w:line="400" w:lineRule="atLeast"/>
        <w:ind w:left="0" w:right="600"/>
        <w:jc w:val="both"/>
        <w:textAlignment w:val="auto"/>
        <w:rPr>
          <w:sz w:val="20"/>
        </w:rPr>
        <w:sectPr>
          <w:type w:val="continuous"/>
          <w:pgSz w:w="11900" w:h="16840"/>
          <w:pgMar w:left="800" w:top="800" w:right="800" w:bottom="800" w:header="720" w:footer="720"/>
          <w:cols w:num="2" w:equalWidth="0" w:sep="0">
            <w:col w:w="5620" w:space="0"/>
            <w:col w:w="4740" w:space="0"/>
          </w:cols>
        </w:sectPr>
      </w:pPr>
      <w:r>
        <w:rPr>
          <w:rFonts w:ascii="宋体" w:hAnsi="宋体" w:cs="宋体" w:eastAsia="宋体"/>
          <w:sz w:val="20"/>
          <w:color w:val="000000"/>
          <w:b w:val="off"/>
          <w:i w:val="off"/>
          <w:strike w:val="off"/>
        </w:rPr>
        <w:t>Loeb Editions,  Text and Trans.</w:t>
      </w:r>
      <w:r>
        <w:rPr>
          <w:rFonts w:ascii="宋体" w:hAnsi="宋体" w:cs="宋体" w:eastAsia="宋体"/>
          <w:sz w:val="20"/>
          <w:color w:val="000000"/>
          <w:b w:val="off"/>
          <w:i w:val="off"/>
          <w:strike w:val="off"/>
        </w:rPr>
        <w:t>London, N. Y.</w:t>
      </w:r>
    </w:p>
    <w:p>
      <w:pPr>
        <w:wordWrap w:val="on"/>
        <w:autoSpaceDE w:val="off"/>
        <w:autoSpaceDN w:val="off"/>
        <w:spacing w:before="340" w:after="0" w:line="320" w:lineRule="atLeast"/>
        <w:ind w:left="2840" w:right="0"/>
        <w:jc w:val="both"/>
        <w:textAlignment w:val="auto"/>
        <w:rPr>
          <w:sz w:val="20"/>
        </w:rPr>
      </w:pPr>
      <w:r>
        <w:rPr>
          <w:rFonts w:ascii="宋体" w:hAnsi="宋体" w:cs="宋体" w:eastAsia="宋体"/>
          <w:sz w:val="20"/>
          <w:color w:val="000000"/>
          <w:b w:val="off"/>
          <w:i w:val="off"/>
          <w:strike w:val="off"/>
        </w:rPr>
        <w:t>(II)“形而上学”(哲学)希文印本与譯本</w:t>
      </w:r>
    </w:p>
    <w:p>
      <w:pPr>
        <w:wordWrap w:val="on"/>
        <w:autoSpaceDE w:val="off"/>
        <w:autoSpaceDN w:val="off"/>
        <w:spacing w:before="360" w:after="0" w:line="260" w:lineRule="atLeast"/>
        <w:ind w:left="1300" w:right="0"/>
        <w:jc w:val="both"/>
        <w:textAlignment w:val="auto"/>
        <w:rPr>
          <w:sz w:val="20"/>
        </w:rPr>
      </w:pPr>
      <w:r>
        <w:rPr>
          <w:rFonts w:ascii="宋体" w:hAnsi="宋体" w:cs="宋体" w:eastAsia="宋体"/>
          <w:sz w:val="20"/>
          <w:color w:val="000000"/>
          <w:b w:val="off"/>
          <w:i w:val="off"/>
          <w:strike w:val="off"/>
        </w:rPr>
        <w:t>1. 德国印本与譯本：</w:t>
      </w:r>
    </w:p>
    <w:p>
      <w:pPr>
        <w:wordWrap w:val="on"/>
        <w:autoSpaceDE w:val="off"/>
        <w:autoSpaceDN w:val="off"/>
        <w:spacing w:before="0" w:after="0" w:line="400" w:lineRule="atLeast"/>
        <w:ind w:left="1880" w:right="420"/>
        <w:jc w:val="both"/>
        <w:textAlignment w:val="auto"/>
        <w:rPr>
          <w:sz w:val="20"/>
        </w:rPr>
      </w:pPr>
      <w:r>
        <w:rPr>
          <w:rFonts w:ascii="宋体" w:hAnsi="宋体" w:cs="宋体" w:eastAsia="宋体"/>
          <w:sz w:val="20"/>
          <w:color w:val="000000"/>
          <w:b w:val="off"/>
          <w:i w:val="off"/>
          <w:strike w:val="off"/>
        </w:rPr>
        <w:t>一、 希維格勒(A. Schwegler)希德对照本,附詮疏,四卷(杜平根 Tubin-</w:t>
      </w:r>
      <w:r>
        <w:rPr>
          <w:rFonts w:ascii="宋体" w:hAnsi="宋体" w:cs="宋体" w:eastAsia="宋体"/>
          <w:sz w:val="20"/>
          <w:color w:val="000000"/>
          <w:b w:val="off"/>
          <w:i w:val="off"/>
          <w:strike w:val="off"/>
        </w:rPr>
        <w:t>gen), 1847—8。</w:t>
      </w:r>
    </w:p>
    <w:p>
      <w:pPr>
        <w:wordWrap w:val="on"/>
        <w:autoSpaceDE w:val="off"/>
        <w:autoSpaceDN w:val="off"/>
        <w:spacing w:before="200" w:after="0" w:line="220" w:lineRule="atLeast"/>
        <w:ind w:left="8700" w:right="0"/>
        <w:jc w:val="both"/>
        <w:textAlignment w:val="auto"/>
        <w:rPr>
          <w:sz w:val="20"/>
        </w:rPr>
      </w:pPr>
      <w:r>
        <w:rPr>
          <w:rFonts w:ascii="宋体" w:hAnsi="宋体" w:cs="宋体" w:eastAsia="宋体"/>
          <w:sz w:val="20"/>
          <w:color w:val="000000"/>
          <w:b w:val="off"/>
          <w:i w:val="off"/>
          <w:strike w:val="off"/>
        </w:rPr>
        <w:t>·357·</w:t>
      </w:r>
      <w:r>
        <w:br w:type="page"/>
      </w:r>
    </w:p>
    <w:p>
      <w:pPr>
        <w:wordWrap w:val="on"/>
        <w:autoSpaceDE w:val="off"/>
        <w:autoSpaceDN w:val="off"/>
        <w:spacing w:before="1160" w:after="0" w:line="280" w:lineRule="atLeast"/>
        <w:ind w:left="720" w:right="0"/>
        <w:jc w:val="both"/>
        <w:textAlignment w:val="auto"/>
        <w:rPr>
          <w:sz w:val="18"/>
        </w:rPr>
      </w:pPr>
      <w:r>
        <w:rPr>
          <w:rFonts w:ascii="宋体" w:hAnsi="宋体" w:cs="宋体" w:eastAsia="宋体"/>
          <w:sz w:val="18"/>
          <w:color w:val="000000"/>
          <w:b w:val="off"/>
          <w:i w:val="off"/>
          <w:strike w:val="off"/>
        </w:rPr>
        <w:t>二、鮑尼茹(H. Bonitz)希文校印本与詮疏,二卷(波恩), 1848—9。</w:t>
      </w:r>
    </w:p>
    <w:p>
      <w:pPr>
        <w:wordWrap w:val="on"/>
        <w:autoSpaceDE w:val="off"/>
        <w:autoSpaceDN w:val="off"/>
        <w:spacing w:before="80" w:after="0" w:line="280" w:lineRule="atLeast"/>
        <w:ind w:left="720" w:right="0"/>
        <w:jc w:val="both"/>
        <w:textAlignment w:val="auto"/>
        <w:rPr>
          <w:sz w:val="18"/>
        </w:rPr>
      </w:pPr>
      <w:r>
        <w:rPr>
          <w:rFonts w:ascii="宋体" w:hAnsi="宋体" w:cs="宋体" w:eastAsia="宋体"/>
          <w:sz w:val="18"/>
          <w:color w:val="000000"/>
          <w:b w:val="off"/>
          <w:i w:val="off"/>
          <w:strike w:val="off"/>
        </w:rPr>
        <w:t>三、布林格尔(A. Bullinger)希文校印本(慕尼黑), 1892。</w:t>
      </w:r>
    </w:p>
    <w:p>
      <w:pPr>
        <w:wordWrap w:val="on"/>
        <w:autoSpaceDE w:val="off"/>
        <w:autoSpaceDN w:val="off"/>
        <w:spacing w:before="120" w:after="0" w:line="280" w:lineRule="atLeast"/>
        <w:ind w:left="720" w:right="0"/>
        <w:jc w:val="both"/>
        <w:textAlignment w:val="auto"/>
        <w:rPr>
          <w:sz w:val="18"/>
        </w:rPr>
      </w:pPr>
      <w:r>
        <w:rPr>
          <w:rFonts w:ascii="宋体" w:hAnsi="宋体" w:cs="宋体" w:eastAsia="宋体"/>
          <w:sz w:val="18"/>
          <w:color w:val="000000"/>
          <w:b w:val="off"/>
          <w:i w:val="off"/>
          <w:strike w:val="off"/>
        </w:rPr>
        <w:t>四、 基利斯特(W. Christ)希文校印本(莱比錫),二版, 1895。</w:t>
      </w:r>
    </w:p>
    <w:p>
      <w:pPr>
        <w:wordWrap w:val="on"/>
        <w:autoSpaceDE w:val="off"/>
        <w:autoSpaceDN w:val="off"/>
        <w:spacing w:before="120" w:after="0" w:line="280" w:lineRule="atLeast"/>
        <w:ind w:left="720" w:right="0"/>
        <w:jc w:val="both"/>
        <w:textAlignment w:val="auto"/>
        <w:rPr>
          <w:sz w:val="18"/>
        </w:rPr>
      </w:pPr>
      <w:r>
        <w:rPr>
          <w:rFonts w:ascii="宋体" w:hAnsi="宋体" w:cs="宋体" w:eastAsia="宋体"/>
          <w:sz w:val="18"/>
          <w:color w:val="000000"/>
          <w:b w:val="off"/>
          <w:i w:val="off"/>
          <w:strike w:val="off"/>
        </w:rPr>
        <w:t>五、鮑尼茲(H. Bonitz)德文譯本(柏林), 1890。</w:t>
      </w:r>
    </w:p>
    <w:p>
      <w:pPr>
        <w:wordWrap w:val="on"/>
        <w:autoSpaceDE w:val="off"/>
        <w:autoSpaceDN w:val="off"/>
        <w:spacing w:before="120" w:after="0" w:line="280" w:lineRule="atLeast"/>
        <w:ind w:left="720" w:right="0"/>
        <w:jc w:val="both"/>
        <w:textAlignment w:val="auto"/>
        <w:rPr>
          <w:sz w:val="18"/>
        </w:rPr>
      </w:pPr>
      <w:r>
        <w:rPr>
          <w:rFonts w:ascii="宋体" w:hAnsi="宋体" w:cs="宋体" w:eastAsia="宋体"/>
          <w:sz w:val="18"/>
          <w:color w:val="000000"/>
          <w:b w:val="off"/>
          <w:i w:val="off"/>
          <w:strike w:val="off"/>
        </w:rPr>
        <w:t>六、 洛尔費斯(E. Rolfes)德文譯本(萊比錫), 1904。</w:t>
      </w:r>
    </w:p>
    <w:p>
      <w:pPr>
        <w:wordWrap w:val="on"/>
        <w:autoSpaceDE w:val="off"/>
        <w:autoSpaceDN w:val="off"/>
        <w:spacing w:before="80" w:after="0" w:line="280" w:lineRule="atLeast"/>
        <w:ind w:left="720" w:right="0"/>
        <w:jc w:val="both"/>
        <w:textAlignment w:val="auto"/>
        <w:rPr>
          <w:sz w:val="18"/>
        </w:rPr>
      </w:pPr>
      <w:r>
        <w:rPr>
          <w:rFonts w:ascii="宋体" w:hAnsi="宋体" w:cs="宋体" w:eastAsia="宋体"/>
          <w:sz w:val="18"/>
          <w:color w:val="000000"/>
          <w:b w:val="off"/>
          <w:i w:val="off"/>
          <w:strike w:val="off"/>
        </w:rPr>
        <w:t>七、 拉孙(A. Lasson)德文譯本(耶那 Jena), 1907。</w:t>
      </w:r>
    </w:p>
    <w:p>
      <w:pPr>
        <w:wordWrap w:val="on"/>
        <w:autoSpaceDE w:val="off"/>
        <w:autoSpaceDN w:val="off"/>
        <w:spacing w:before="120" w:after="0" w:line="280" w:lineRule="atLeast"/>
        <w:ind w:left="380" w:right="0"/>
        <w:jc w:val="both"/>
        <w:textAlignment w:val="auto"/>
        <w:rPr>
          <w:sz w:val="18"/>
        </w:rPr>
      </w:pPr>
      <w:r>
        <w:rPr>
          <w:rFonts w:ascii="宋体" w:hAnsi="宋体" w:cs="宋体" w:eastAsia="宋体"/>
          <w:sz w:val="18"/>
          <w:color w:val="000000"/>
          <w:b w:val="off"/>
          <w:i w:val="off"/>
          <w:strike w:val="off"/>
        </w:rPr>
        <w:t>2. 法文譯本</w:t>
      </w:r>
    </w:p>
    <w:p>
      <w:pPr>
        <w:wordWrap w:val="on"/>
        <w:autoSpaceDE w:val="off"/>
        <w:autoSpaceDN w:val="off"/>
        <w:spacing w:before="20" w:after="0" w:line="360" w:lineRule="atLeast"/>
        <w:ind w:left="1260" w:right="1560"/>
        <w:jc w:val="both"/>
        <w:textAlignment w:val="auto"/>
        <w:rPr>
          <w:sz w:val="18"/>
        </w:rPr>
      </w:pPr>
      <w:r>
        <w:rPr>
          <w:rFonts w:ascii="宋体" w:hAnsi="宋体" w:cs="宋体" w:eastAsia="宋体"/>
          <w:sz w:val="18"/>
          <w:color w:val="000000"/>
          <w:b w:val="off"/>
          <w:i w:val="off"/>
          <w:strike w:val="off"/>
        </w:rPr>
        <w:t>柯尔(G. Colle)法文譯本附詮疏,卷一,1912;卷二、卷三,1922;</w:t>
      </w:r>
      <w:r>
        <w:rPr>
          <w:rFonts w:ascii="宋体" w:hAnsi="宋体" w:cs="宋体" w:eastAsia="宋体"/>
          <w:sz w:val="18"/>
          <w:color w:val="000000"/>
          <w:b w:val="off"/>
          <w:i w:val="off"/>
          <w:strike w:val="off"/>
        </w:rPr>
        <w:t>卷四 1931(魯文与巴黎)。</w:t>
      </w:r>
    </w:p>
    <w:p>
      <w:pPr>
        <w:wordWrap w:val="on"/>
        <w:autoSpaceDE w:val="off"/>
        <w:autoSpaceDN w:val="off"/>
        <w:spacing w:before="120" w:after="0" w:line="280" w:lineRule="atLeast"/>
        <w:ind w:left="380" w:right="0"/>
        <w:jc w:val="both"/>
        <w:textAlignment w:val="auto"/>
        <w:rPr>
          <w:sz w:val="18"/>
        </w:rPr>
      </w:pPr>
      <w:r>
        <w:rPr>
          <w:rFonts w:ascii="宋体" w:hAnsi="宋体" w:cs="宋体" w:eastAsia="宋体"/>
          <w:sz w:val="18"/>
          <w:color w:val="000000"/>
          <w:b w:val="off"/>
          <w:i w:val="off"/>
          <w:strike w:val="off"/>
        </w:rPr>
        <w:t>3. 英美印本与譯本</w:t>
      </w:r>
    </w:p>
    <w:p>
      <w:pPr>
        <w:wordWrap w:val="on"/>
        <w:autoSpaceDE w:val="off"/>
        <w:autoSpaceDN w:val="off"/>
        <w:spacing w:before="100" w:after="0" w:line="280" w:lineRule="atLeast"/>
        <w:ind w:left="1260" w:right="0"/>
        <w:jc w:val="both"/>
        <w:textAlignment w:val="auto"/>
        <w:rPr>
          <w:sz w:val="18"/>
        </w:rPr>
      </w:pPr>
      <w:r>
        <w:rPr>
          <w:rFonts w:ascii="宋体" w:hAnsi="宋体" w:cs="宋体" w:eastAsia="宋体"/>
          <w:sz w:val="18"/>
          <w:color w:val="000000"/>
          <w:b w:val="off"/>
          <w:i w:val="off"/>
          <w:strike w:val="off"/>
        </w:rPr>
        <w:t>罗斯(W. D. Ross)希文校訂本与詮疏,二卷(牛津), 1924。</w:t>
      </w:r>
    </w:p>
    <w:p>
      <w:pPr>
        <w:wordWrap w:val="on"/>
        <w:autoSpaceDE w:val="off"/>
        <w:autoSpaceDN w:val="off"/>
        <w:spacing w:before="100" w:after="0" w:line="280" w:lineRule="atLeast"/>
        <w:ind w:left="720" w:right="0"/>
        <w:jc w:val="both"/>
        <w:textAlignment w:val="auto"/>
        <w:rPr>
          <w:sz w:val="18"/>
        </w:rPr>
      </w:pPr>
      <w:r>
        <w:rPr>
          <w:rFonts w:ascii="宋体" w:hAnsi="宋体" w:cs="宋体" w:eastAsia="宋体"/>
          <w:sz w:val="18"/>
          <w:color w:val="000000"/>
          <w:b w:val="off"/>
          <w:i w:val="off"/>
          <w:strike w:val="off"/>
        </w:rPr>
        <w:t>二、 泰劳(T. Taylor)英譯本(倫敦), 1801。</w:t>
      </w:r>
    </w:p>
    <w:p>
      <w:pPr>
        <w:wordWrap w:val="on"/>
        <w:autoSpaceDE w:val="off"/>
        <w:autoSpaceDN w:val="off"/>
        <w:spacing w:before="120" w:after="0" w:line="280" w:lineRule="atLeast"/>
        <w:ind w:left="720" w:right="0"/>
        <w:jc w:val="both"/>
        <w:textAlignment w:val="auto"/>
        <w:rPr>
          <w:sz w:val="18"/>
        </w:rPr>
      </w:pPr>
      <w:r>
        <w:rPr>
          <w:rFonts w:ascii="宋体" w:hAnsi="宋体" w:cs="宋体" w:eastAsia="宋体"/>
          <w:sz w:val="18"/>
          <w:color w:val="000000"/>
          <w:b w:val="off"/>
          <w:i w:val="off"/>
          <w:strike w:val="off"/>
        </w:rPr>
        <w:t>三、 麦洪(J. H. M’Mahon)英譯本,附註释,与分析(倫敦), 1857。</w:t>
      </w:r>
    </w:p>
    <w:p>
      <w:pPr>
        <w:wordWrap w:val="on"/>
        <w:autoSpaceDE w:val="off"/>
        <w:autoSpaceDN w:val="off"/>
        <w:spacing w:before="120" w:after="0" w:line="280" w:lineRule="atLeast"/>
        <w:ind w:left="720" w:right="0"/>
        <w:jc w:val="both"/>
        <w:textAlignment w:val="auto"/>
        <w:rPr>
          <w:sz w:val="18"/>
        </w:rPr>
      </w:pPr>
      <w:r>
        <w:rPr>
          <w:rFonts w:ascii="宋体" w:hAnsi="宋体" w:cs="宋体" w:eastAsia="宋体"/>
          <w:sz w:val="18"/>
          <w:color w:val="000000"/>
          <w:b w:val="off"/>
          <w:i w:val="off"/>
          <w:strike w:val="off"/>
        </w:rPr>
        <w:t>四、 泰劳(A. E. Taylor)英譯本,附注释,卷一,(芝加哥),1907。</w:t>
      </w:r>
    </w:p>
    <w:p>
      <w:pPr>
        <w:wordWrap w:val="on"/>
        <w:autoSpaceDE w:val="off"/>
        <w:autoSpaceDN w:val="off"/>
        <w:spacing w:before="120" w:after="0" w:line="280" w:lineRule="atLeast"/>
        <w:ind w:left="720" w:right="0"/>
        <w:jc w:val="both"/>
        <w:textAlignment w:val="auto"/>
        <w:rPr>
          <w:sz w:val="18"/>
        </w:rPr>
      </w:pPr>
      <w:r>
        <w:rPr>
          <w:rFonts w:ascii="宋体" w:hAnsi="宋体" w:cs="宋体" w:eastAsia="宋体"/>
          <w:sz w:val="18"/>
          <w:color w:val="000000"/>
          <w:b w:val="off"/>
          <w:i w:val="off"/>
          <w:strike w:val="off"/>
        </w:rPr>
        <w:t>五、 罗斯(W. D. R)SS)英譯本, 二版,(牛津), 1926。</w:t>
      </w:r>
    </w:p>
    <w:p>
      <w:pPr>
        <w:wordWrap w:val="on"/>
        <w:autoSpaceDE w:val="off"/>
        <w:autoSpaceDN w:val="off"/>
        <w:spacing w:before="20" w:after="0" w:line="380" w:lineRule="atLeast"/>
        <w:ind w:left="720" w:right="1560"/>
        <w:jc w:val="both"/>
        <w:textAlignment w:val="auto"/>
        <w:rPr>
          <w:sz w:val="18"/>
        </w:rPr>
      </w:pPr>
      <w:r>
        <w:rPr>
          <w:rFonts w:ascii="宋体" w:hAnsi="宋体" w:cs="宋体" w:eastAsia="宋体"/>
          <w:sz w:val="18"/>
          <w:color w:val="000000"/>
          <w:b w:val="off"/>
          <w:i w:val="off"/>
          <w:strike w:val="off"/>
        </w:rPr>
        <w:t>六、 “路白叢書”内“哲学”希英对照本:特来屯尼克(H. Tredenniek)譯井</w:t>
      </w:r>
      <w:r>
        <w:rPr>
          <w:rFonts w:ascii="宋体" w:hAnsi="宋体" w:cs="宋体" w:eastAsia="宋体"/>
          <w:sz w:val="18"/>
          <w:color w:val="000000"/>
          <w:b w:val="off"/>
          <w:i w:val="off"/>
          <w:strike w:val="off"/>
        </w:rPr>
        <w:t>註释,(倫敦与紐約), 1933。</w:t>
      </w:r>
    </w:p>
    <w:p>
      <w:pPr>
        <w:wordWrap w:val="on"/>
        <w:autoSpaceDE w:val="off"/>
        <w:autoSpaceDN w:val="off"/>
        <w:spacing w:before="100" w:after="0" w:line="280" w:lineRule="atLeast"/>
        <w:ind w:left="1500" w:right="0"/>
        <w:jc w:val="both"/>
        <w:textAlignment w:val="auto"/>
        <w:rPr>
          <w:sz w:val="18"/>
        </w:rPr>
      </w:pPr>
      <w:r>
        <w:rPr>
          <w:rFonts w:ascii="宋体" w:hAnsi="宋体" w:cs="宋体" w:eastAsia="宋体"/>
          <w:sz w:val="18"/>
          <w:color w:val="000000"/>
          <w:b w:val="off"/>
          <w:i w:val="off"/>
          <w:strike w:val="off"/>
        </w:rPr>
        <w:t>路白希英对照本中所引校訂用(甲)原抄本(Gr. MSS.)：</w:t>
      </w:r>
    </w:p>
    <w:p>
      <w:pPr>
        <w:wordWrap w:val="on"/>
        <w:autoSpaceDE w:val="off"/>
        <w:autoSpaceDN w:val="off"/>
        <w:spacing w:before="120" w:after="0" w:line="280" w:lineRule="atLeast"/>
        <w:ind w:left="1260" w:right="0"/>
        <w:jc w:val="both"/>
        <w:textAlignment w:val="auto"/>
        <w:rPr>
          <w:sz w:val="18"/>
        </w:rPr>
      </w:pPr>
      <w:r>
        <w:rPr>
          <w:rFonts w:ascii="宋体" w:hAnsi="宋体" w:cs="宋体" w:eastAsia="宋体"/>
          <w:sz w:val="18"/>
          <w:color w:val="000000"/>
          <w:b w:val="off"/>
          <w:i w:val="off"/>
          <w:strike w:val="off"/>
        </w:rPr>
        <w:t>E抄本(巴黎本 Pari. ianus),第十世紀。</w:t>
      </w:r>
    </w:p>
    <w:p>
      <w:pPr>
        <w:wordWrap w:val="on"/>
        <w:autoSpaceDE w:val="off"/>
        <w:autoSpaceDN w:val="off"/>
        <w:spacing w:before="100" w:after="0" w:line="280" w:lineRule="atLeast"/>
        <w:ind w:left="1260" w:right="0"/>
        <w:jc w:val="both"/>
        <w:textAlignment w:val="auto"/>
        <w:rPr>
          <w:sz w:val="18"/>
        </w:rPr>
      </w:pPr>
      <w:r>
        <w:rPr>
          <w:rFonts w:ascii="宋体" w:hAnsi="宋体" w:cs="宋体" w:eastAsia="宋体"/>
          <w:sz w:val="18"/>
          <w:color w:val="000000"/>
          <w:b w:val="off"/>
          <w:i w:val="off"/>
          <w:strike w:val="off"/>
        </w:rPr>
        <w:t>A 抄本(劳偷丁本 Laurentianus 87.12 号),第十二世紀。</w:t>
      </w:r>
    </w:p>
    <w:p>
      <w:pPr>
        <w:wordWrap w:val="on"/>
        <w:autoSpaceDE w:val="off"/>
        <w:autoSpaceDN w:val="off"/>
        <w:spacing w:before="120" w:after="0" w:line="280" w:lineRule="atLeast"/>
        <w:ind w:left="1260" w:right="0"/>
        <w:jc w:val="both"/>
        <w:textAlignment w:val="auto"/>
        <w:rPr>
          <w:sz w:val="18"/>
        </w:rPr>
      </w:pPr>
      <w:r>
        <w:rPr>
          <w:rFonts w:ascii="宋体" w:hAnsi="宋体" w:cs="宋体" w:eastAsia="宋体"/>
          <w:sz w:val="18"/>
          <w:color w:val="000000"/>
          <w:b w:val="off"/>
          <w:i w:val="off"/>
          <w:strike w:val="off"/>
        </w:rPr>
        <w:t>J抄本(文杜廉本 Vindobonensis),第十世紀。</w:t>
      </w:r>
    </w:p>
    <w:p>
      <w:pPr>
        <w:wordWrap w:val="on"/>
        <w:autoSpaceDE w:val="off"/>
        <w:autoSpaceDN w:val="off"/>
        <w:spacing w:before="120" w:after="0" w:line="280" w:lineRule="atLeast"/>
        <w:ind w:left="1260" w:right="0"/>
        <w:jc w:val="both"/>
        <w:textAlignment w:val="auto"/>
        <w:rPr>
          <w:sz w:val="18"/>
        </w:rPr>
      </w:pPr>
      <w:r>
        <w:rPr>
          <w:rFonts w:ascii="宋体" w:hAnsi="宋体" w:cs="宋体" w:eastAsia="宋体"/>
          <w:sz w:val="18"/>
          <w:color w:val="000000"/>
          <w:b w:val="off"/>
          <w:i w:val="off"/>
          <w:strike w:val="off"/>
        </w:rPr>
        <w:t>S抄本(劳倫丁本81.1号)，第十三世紀。</w:t>
      </w:r>
    </w:p>
    <w:p>
      <w:pPr>
        <w:wordWrap w:val="on"/>
        <w:autoSpaceDE w:val="off"/>
        <w:autoSpaceDN w:val="off"/>
        <w:spacing w:before="100" w:after="0" w:line="280" w:lineRule="atLeast"/>
        <w:ind w:left="1260" w:right="0"/>
        <w:jc w:val="both"/>
        <w:textAlignment w:val="auto"/>
        <w:rPr>
          <w:sz w:val="18"/>
        </w:rPr>
      </w:pPr>
      <w:r>
        <w:rPr>
          <w:rFonts w:ascii="宋体" w:hAnsi="宋体" w:cs="宋体" w:eastAsia="宋体"/>
          <w:sz w:val="18"/>
          <w:color w:val="000000"/>
          <w:b w:val="off"/>
          <w:i w:val="off"/>
          <w:strike w:val="off"/>
        </w:rPr>
        <w:t>T抄本(梵蒂岡本 Vati3anus 256), 1321。</w:t>
      </w:r>
    </w:p>
    <w:p>
      <w:pPr>
        <w:wordWrap w:val="on"/>
        <w:autoSpaceDE w:val="off"/>
        <w:autoSpaceDN w:val="off"/>
        <w:spacing w:before="120" w:after="0" w:line="280" w:lineRule="atLeast"/>
        <w:ind w:left="1500" w:right="0"/>
        <w:jc w:val="both"/>
        <w:textAlignment w:val="auto"/>
        <w:rPr>
          <w:sz w:val="18"/>
        </w:rPr>
      </w:pPr>
      <w:r>
        <w:rPr>
          <w:rFonts w:ascii="宋体" w:hAnsi="宋体" w:cs="宋体" w:eastAsia="宋体"/>
          <w:sz w:val="18"/>
          <w:color w:val="000000"/>
          <w:b w:val="off"/>
          <w:i w:val="off"/>
          <w:strike w:val="off"/>
        </w:rPr>
        <w:t>E，J，S，T四种抄本多相符；A抄本異文較多。</w:t>
      </w:r>
    </w:p>
    <w:p>
      <w:pPr>
        <w:wordWrap w:val="on"/>
        <w:autoSpaceDE w:val="off"/>
        <w:autoSpaceDN w:val="off"/>
        <w:spacing w:before="100" w:after="0" w:line="280" w:lineRule="atLeast"/>
        <w:ind w:left="1500" w:right="0"/>
        <w:jc w:val="both"/>
        <w:textAlignment w:val="auto"/>
        <w:rPr>
          <w:sz w:val="18"/>
        </w:rPr>
      </w:pPr>
      <w:r>
        <w:rPr>
          <w:rFonts w:ascii="宋体" w:hAnsi="宋体" w:cs="宋体" w:eastAsia="宋体"/>
          <w:sz w:val="18"/>
          <w:color w:val="000000"/>
          <w:b w:val="off"/>
          <w:i w:val="off"/>
          <w:strike w:val="off"/>
        </w:rPr>
        <w:t>(乙)拉丁譯本：</w:t>
      </w:r>
    </w:p>
    <w:p>
      <w:pPr>
        <w:wordWrap w:val="on"/>
        <w:autoSpaceDE w:val="off"/>
        <w:autoSpaceDN w:val="off"/>
        <w:spacing w:before="100" w:after="0" w:line="280" w:lineRule="atLeast"/>
        <w:ind w:left="1260" w:right="0"/>
        <w:jc w:val="both"/>
        <w:textAlignment w:val="auto"/>
        <w:rPr>
          <w:sz w:val="18"/>
        </w:rPr>
      </w:pPr>
      <w:r>
        <w:rPr>
          <w:rFonts w:ascii="宋体" w:hAnsi="宋体" w:cs="宋体" w:eastAsia="宋体"/>
          <w:sz w:val="18"/>
          <w:color w:val="000000"/>
          <w:b w:val="off"/>
          <w:i w:val="off"/>
          <w:strike w:val="off"/>
        </w:rPr>
        <w:t>威廉(Wilhem of Moerbeke)譯本,第十三世紀下叶(T抄本)。</w:t>
      </w:r>
    </w:p>
    <w:p>
      <w:pPr>
        <w:wordWrap w:val="on"/>
        <w:autoSpaceDE w:val="off"/>
        <w:autoSpaceDN w:val="off"/>
        <w:spacing w:before="40" w:after="0" w:line="440" w:lineRule="atLeast"/>
        <w:ind w:left="1260" w:right="0"/>
        <w:jc w:val="both"/>
        <w:textAlignment w:val="auto"/>
        <w:rPr>
          <w:sz w:val="18"/>
        </w:rPr>
      </w:pPr>
      <w:r>
        <w:rPr>
          <w:rFonts w:ascii="宋体" w:hAnsi="宋体" w:cs="宋体" w:eastAsia="宋体"/>
          <w:sz w:val="18"/>
          <w:color w:val="000000"/>
          <w:b w:val="off"/>
          <w:i w:val="off"/>
          <w:strike w:val="off"/>
        </w:rPr>
        <w:t>貝沙林(Cardinal Bessarion)譯本,約1450。</w:t>
      </w:r>
    </w:p>
    <w:p>
      <w:pPr>
        <w:wordWrap w:val="on"/>
        <w:autoSpaceDE w:val="off"/>
        <w:autoSpaceDN w:val="off"/>
        <w:spacing w:before="60" w:after="0" w:line="280" w:lineRule="atLeast"/>
        <w:ind w:left="380" w:right="0"/>
        <w:jc w:val="both"/>
        <w:textAlignment w:val="auto"/>
        <w:rPr>
          <w:sz w:val="18"/>
        </w:rPr>
      </w:pPr>
      <w:r>
        <w:rPr>
          <w:rFonts w:ascii="宋体" w:hAnsi="宋体" w:cs="宋体" w:eastAsia="宋体"/>
          <w:sz w:val="18"/>
          <w:color w:val="000000"/>
          <w:b w:val="off"/>
          <w:i w:val="off"/>
          <w:strike w:val="off"/>
        </w:rPr>
        <w:t>4. 俄文譯本(莫斯科),1934。</w:t>
      </w:r>
    </w:p>
    <w:p>
      <w:pPr>
        <w:wordWrap w:val="on"/>
        <w:autoSpaceDE w:val="off"/>
        <w:autoSpaceDN w:val="off"/>
        <w:spacing w:before="380" w:after="0" w:line="280" w:lineRule="atLeast"/>
        <w:ind w:left="2000" w:right="0"/>
        <w:jc w:val="both"/>
        <w:textAlignment w:val="auto"/>
        <w:rPr>
          <w:sz w:val="18"/>
        </w:rPr>
      </w:pPr>
      <w:r>
        <w:rPr>
          <w:rFonts w:ascii="宋体" w:hAnsi="宋体" w:cs="宋体" w:eastAsia="宋体"/>
          <w:sz w:val="18"/>
          <w:color w:val="000000"/>
          <w:b w:val="off"/>
          <w:i w:val="off"/>
          <w:strike w:val="off"/>
        </w:rPr>
        <w:t>(III) 有关形而上学之重要参考書籍</w:t>
      </w:r>
    </w:p>
    <w:p>
      <w:pPr>
        <w:wordWrap w:val="on"/>
        <w:spacing w:before="0" w:after="0" w:line="24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0</wp:posOffset>
                </wp:positionV>
                <wp:extent cx="5308600" cy="88900"/>
                <wp:wrapTopAndBottom/>
                <wp:docPr id="787" name="文本框 787"/>
                <a:graphic xmlns:a="http://schemas.openxmlformats.org/drawingml/2006/main">
                  <a:graphicData uri="http://schemas.microsoft.com/office/word/2010/wordprocessingShape">
                    <wps:wsp>
                      <wps:cNvSpPr txBox="true"/>
                      <wps:spPr>
                        <a:xfrm>
                          <a:off x="0" y="0"/>
                          <a:ext cx="5308600" cy="88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9pt;margin-top:0pt;width:418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88900</wp:posOffset>
                </wp:positionV>
                <wp:extent cx="1968500" cy="177800"/>
                <wp:wrapTopAndBottom/>
                <wp:docPr id="788" name="文本框 788"/>
                <a:graphic xmlns:a="http://schemas.openxmlformats.org/drawingml/2006/main">
                  <a:graphicData uri="http://schemas.microsoft.com/office/word/2010/wordprocessingShape">
                    <wps:wsp>
                      <wps:cNvSpPr txBox="true"/>
                      <wps:spPr>
                        <a:xfrm>
                          <a:off x="0" y="0"/>
                          <a:ext cx="1968500" cy="177800"/>
                        </a:xfrm>
                        <a:prstGeom prst="rect">
                          <a:avLst/>
                        </a:prstGeom>
                        <a:noFill/>
                        <a:ln w="6350">
                          <a:noFill/>
                        </a:ln>
                      </wps:spPr>
                      <wps:txbx>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 倭鏗：“亞学研究之方法”</w:t>
                            </w:r>
                          </w:p>
                        </w:txbxContent>
                      </wps:txbx>
                      <wps:bodyPr wrap="square" lIns="0" rIns="0" tIns="0" bIns="0" vert="horz" anchor="t">
                        <a:spAutoFit/>
                      </wps:bodyPr>
                    </wps:wsp>
                  </a:graphicData>
                </a:graphic>
              </wp:anchor>
            </w:drawing>
          </mc:Choice>
          <mc:Fallback>
            <w:pict>
              <v:shape type="#_x0000_t202" filled="f" stroked="f" style="margin-left:19pt;margin-top:7pt;width:155pt;height: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jc w:val="both"/>
                        <w:textAlignment w:val="auto"/>
                        <w:rPr>
                          <w:sz w:val="18"/>
                        </w:rPr>
                      </w:pPr>
                      <w:r>
                        <w:rPr>
                          <w:rFonts w:ascii="宋体" w:hAnsi="宋体" w:cs="宋体" w:eastAsia="宋体"/>
                          <w:sz w:val="18"/>
                          <w:color w:val="000000"/>
                          <w:b w:val="off"/>
                          <w:i w:val="off"/>
                          <w:strike w:val="off"/>
                        </w:rPr>
                        <w:t>1. 倭鏗：“亞学研究之方法”</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2921000</wp:posOffset>
                </wp:positionH>
                <wp:positionV relativeFrom="paragraph">
                  <wp:posOffset>0</wp:posOffset>
                </wp:positionV>
                <wp:extent cx="2628900" cy="520700"/>
                <wp:wrapTopAndBottom/>
                <wp:docPr id="789" name="文本框 789"/>
                <a:graphic xmlns:a="http://schemas.openxmlformats.org/drawingml/2006/main">
                  <a:graphicData uri="http://schemas.microsoft.com/office/word/2010/wordprocessingShape">
                    <wps:wsp>
                      <wps:cNvSpPr txBox="true"/>
                      <wps:spPr>
                        <a:xfrm>
                          <a:off x="0" y="0"/>
                          <a:ext cx="2628900" cy="520700"/>
                        </a:xfrm>
                        <a:prstGeom prst="rect">
                          <a:avLst/>
                        </a:prstGeom>
                        <a:noFill/>
                        <a:ln w="6350">
                          <a:noFill/>
                        </a:ln>
                      </wps:spPr>
                      <wps:txbx>
                        <w:txbxContent>
                          <w:p>
                            <w:pPr>
                              <w:wordWrap w:val="on"/>
                              <w:autoSpaceDE w:val="off"/>
                              <w:autoSpaceDN w:val="off"/>
                              <w:spacing w:before="0" w:after="0" w:line="410" w:lineRule="atLeast"/>
                              <w:ind w:left="0" w:right="0"/>
                              <w:jc w:val="both"/>
                              <w:textAlignment w:val="auto"/>
                              <w:rPr>
                                <w:sz w:val="18"/>
                              </w:rPr>
                            </w:pPr>
                            <w:r>
                              <w:rPr>
                                <w:rFonts w:ascii="宋体" w:hAnsi="宋体" w:cs="宋体" w:eastAsia="宋体"/>
                                <w:sz w:val="18"/>
                                <w:color w:val="000000"/>
                                <w:b w:val="off"/>
                                <w:i w:val="off"/>
                                <w:strike w:val="off"/>
                              </w:rPr>
                              <w:t>R. Eucken, Die Method der Aris-</w:t>
                            </w:r>
                            <w:r>
                              <w:rPr>
                                <w:rFonts w:ascii="宋体" w:hAnsi="宋体" w:cs="宋体" w:eastAsia="宋体"/>
                                <w:sz w:val="18"/>
                                <w:color w:val="000000"/>
                                <w:b w:val="off"/>
                                <w:i w:val="off"/>
                                <w:strike w:val="off"/>
                              </w:rPr>
                              <w:t>totelischen Forschung (Berlin),</w:t>
                            </w:r>
                          </w:p>
                        </w:txbxContent>
                      </wps:txbx>
                      <wps:bodyPr wrap="square" lIns="0" rIns="0" tIns="0" bIns="0" vert="horz" anchor="t">
                        <a:spAutoFit/>
                      </wps:bodyPr>
                    </wps:wsp>
                  </a:graphicData>
                </a:graphic>
              </wp:anchor>
            </w:drawing>
          </mc:Choice>
          <mc:Fallback>
            <w:pict>
              <v:shape type="#_x0000_t202" filled="f" stroked="f" style="margin-left:230pt;margin-top:0pt;width:207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10" w:lineRule="atLeast"/>
                        <w:ind w:left="0" w:right="0"/>
                        <w:jc w:val="both"/>
                        <w:textAlignment w:val="auto"/>
                        <w:rPr>
                          <w:sz w:val="18"/>
                        </w:rPr>
                      </w:pPr>
                      <w:r>
                        <w:rPr>
                          <w:rFonts w:ascii="宋体" w:hAnsi="宋体" w:cs="宋体" w:eastAsia="宋体"/>
                          <w:sz w:val="18"/>
                          <w:color w:val="000000"/>
                          <w:b w:val="off"/>
                          <w:i w:val="off"/>
                          <w:strike w:val="off"/>
                        </w:rPr>
                        <w:t>R. Eucken, Die Method der Aris-</w:t>
                      </w:r>
                      <w:r>
                        <w:rPr>
                          <w:rFonts w:ascii="宋体" w:hAnsi="宋体" w:cs="宋体" w:eastAsia="宋体"/>
                          <w:sz w:val="18"/>
                          <w:color w:val="000000"/>
                          <w:b w:val="off"/>
                          <w:i w:val="off"/>
                          <w:strike w:val="off"/>
                        </w:rPr>
                        <w:t>totelischen Forschung (Berlin),</w:t>
                      </w:r>
                    </w:p>
                  </w:txbxContent>
                </v:textbox>
              </v:shape>
            </w:pict>
          </mc:Fallback>
        </mc:AlternateContent>
      </w:r>
    </w:p>
    <w:p>
      <w:pPr>
        <w:wordWrap w:val="on"/>
        <w:autoSpaceDE w:val="off"/>
        <w:autoSpaceDN w:val="off"/>
        <w:spacing w:before="280" w:after="0" w:line="200" w:lineRule="atLeast"/>
        <w:ind w:left="380" w:right="0"/>
        <w:jc w:val="both"/>
        <w:textAlignment w:val="auto"/>
        <w:rPr>
          <w:sz w:val="18"/>
        </w:rPr>
        <w:sectPr>
          <w:type w:val="nextPage"/>
          <w:pgSz w:w="11900" w:h="16840"/>
          <w:pgMar w:left="800" w:top="800" w:right="800" w:bottom="800" w:header="720" w:footer="720"/>
          <w:cols w:num="1"/>
        </w:sectPr>
      </w:pPr>
      <w:r>
        <w:rPr>
          <w:rFonts w:ascii="宋体" w:hAnsi="宋体" w:cs="宋体" w:eastAsia="宋体"/>
          <w:sz w:val="18"/>
          <w:color w:val="000000"/>
          <w:b w:val="off"/>
          <w:i w:val="off"/>
          <w:strike w:val="off"/>
        </w:rPr>
        <w:t>·358·</w:t>
      </w:r>
    </w:p>
    <w:p>
      <w:pPr>
        <w:spacing w:line="240" w:lineRule="exact" w:before="860"/>
        <w:textAlignment w:val="bottom"/>
        <w:sectPr>
          <w:type w:val="continuous"/>
          <w:pgSz w:w="11900" w:h="16840"/>
          <w:pgMar w:left="800" w:top="800" w:right="800" w:bottom="800" w:header="720" w:footer="720"/>
          <w:cols w:num="1"/>
        </w:sectPr>
      </w:pPr>
      <w:r>
        <w:t xml:space="preserve"> </w:t>
      </w:r>
    </w:p>
    <w:p>
      <w:pPr>
        <w:wordWrap w:val="on"/>
        <w:autoSpaceDE w:val="off"/>
        <w:autoSpaceDN w:val="off"/>
        <w:spacing w:before="280" w:after="0" w:line="400" w:lineRule="atLeast"/>
        <w:ind w:left="1480" w:right="120"/>
        <w:jc w:val="both"/>
        <w:textAlignment w:val="auto"/>
        <w:rPr>
          <w:sz w:val="22"/>
        </w:rPr>
      </w:pPr>
      <w:r>
        <w:rPr>
          <w:rFonts w:ascii="宋体" w:hAnsi="宋体" w:cs="宋体" w:eastAsia="宋体"/>
          <w:sz w:val="22"/>
          <w:color w:val="000000"/>
          <w:b w:val="off"/>
          <w:i w:val="off"/>
          <w:strike w:val="off"/>
        </w:rPr>
        <w:t>耶格尔:“亞氏哲学編成历史之研</w:t>
      </w:r>
      <w:r>
        <w:rPr>
          <w:rFonts w:ascii="宋体" w:hAnsi="宋体" w:cs="宋体" w:eastAsia="宋体"/>
          <w:sz w:val="22"/>
          <w:color w:val="000000"/>
          <w:b w:val="off"/>
          <w:i w:val="off"/>
          <w:strike w:val="off"/>
        </w:rPr>
        <w:t>究”</w:t>
      </w:r>
    </w:p>
    <w:p>
      <w:pPr>
        <w:wordWrap w:val="on"/>
        <w:autoSpaceDE w:val="off"/>
        <w:autoSpaceDN w:val="off"/>
        <w:spacing w:before="500" w:after="0" w:line="280" w:lineRule="atLeast"/>
        <w:ind w:left="1480" w:right="0"/>
        <w:jc w:val="both"/>
        <w:textAlignment w:val="auto"/>
        <w:rPr>
          <w:sz w:val="22"/>
        </w:rPr>
      </w:pPr>
      <w:r>
        <w:rPr>
          <w:rFonts w:ascii="宋体" w:hAnsi="宋体" w:cs="宋体" w:eastAsia="宋体"/>
          <w:sz w:val="22"/>
          <w:color w:val="000000"/>
          <w:b w:val="off"/>
          <w:i w:val="off"/>
          <w:strike w:val="off"/>
        </w:rPr>
        <w:t>耶格尔：“亞里士多德”</w:t>
      </w:r>
    </w:p>
    <w:p>
      <w:pPr>
        <w:wordWrap w:val="on"/>
        <w:autoSpaceDE w:val="off"/>
        <w:autoSpaceDN w:val="off"/>
        <w:spacing w:before="360" w:after="0" w:line="420" w:lineRule="atLeast"/>
        <w:ind w:left="1480" w:right="0"/>
        <w:jc w:val="both"/>
        <w:textAlignment w:val="auto"/>
        <w:rPr>
          <w:sz w:val="22"/>
        </w:rPr>
      </w:pPr>
      <w:r>
        <w:rPr>
          <w:rFonts w:ascii="宋体" w:hAnsi="宋体" w:cs="宋体" w:eastAsia="宋体"/>
          <w:sz w:val="22"/>
          <w:color w:val="000000"/>
          <w:b w:val="off"/>
          <w:i w:val="off"/>
          <w:strike w:val="off"/>
        </w:rPr>
        <w:t>白来坦諾：“亞里士多德与其宇宙</w:t>
      </w:r>
      <w:r>
        <w:rPr>
          <w:rFonts w:ascii="宋体" w:hAnsi="宋体" w:cs="宋体" w:eastAsia="宋体"/>
          <w:sz w:val="22"/>
          <w:color w:val="000000"/>
          <w:b w:val="off"/>
          <w:i w:val="off"/>
          <w:strike w:val="off"/>
        </w:rPr>
        <w:t>观”</w:t>
      </w:r>
    </w:p>
    <w:p>
      <w:pPr>
        <w:wordWrap w:val="on"/>
        <w:autoSpaceDE w:val="off"/>
        <w:autoSpaceDN w:val="off"/>
        <w:spacing w:before="120" w:after="0" w:line="260" w:lineRule="atLeast"/>
        <w:ind w:left="1480" w:right="0"/>
        <w:jc w:val="both"/>
        <w:textAlignment w:val="auto"/>
        <w:rPr>
          <w:sz w:val="22"/>
        </w:rPr>
      </w:pPr>
      <w:r>
        <w:rPr>
          <w:rFonts w:ascii="宋体" w:hAnsi="宋体" w:cs="宋体" w:eastAsia="宋体"/>
          <w:sz w:val="22"/>
          <w:color w:val="000000"/>
          <w:b w:val="off"/>
          <w:i w:val="off"/>
          <w:strike w:val="off"/>
        </w:rPr>
        <w:t>洛尔费斯：“亞氏哲学”</w:t>
      </w:r>
    </w:p>
    <w:p>
      <w:pPr>
        <w:wordWrap w:val="on"/>
        <w:autoSpaceDE w:val="off"/>
        <w:autoSpaceDN w:val="off"/>
        <w:spacing w:before="520" w:after="0" w:line="260" w:lineRule="atLeast"/>
        <w:ind w:left="1480" w:right="0"/>
        <w:jc w:val="both"/>
        <w:textAlignment w:val="auto"/>
        <w:rPr>
          <w:sz w:val="22"/>
        </w:rPr>
      </w:pPr>
      <w:r>
        <w:rPr>
          <w:rFonts w:ascii="宋体" w:hAnsi="宋体" w:cs="宋体" w:eastAsia="宋体"/>
          <w:sz w:val="22"/>
          <w:color w:val="000000"/>
          <w:b w:val="off"/>
          <w:i w:val="off"/>
          <w:strike w:val="off"/>
        </w:rPr>
        <w:t>海埃具格：“亞氏著作中之数理”</w:t>
      </w:r>
    </w:p>
    <w:p>
      <w:pPr>
        <w:wordWrap w:val="on"/>
        <w:autoSpaceDE w:val="off"/>
        <w:autoSpaceDN w:val="off"/>
        <w:spacing w:before="420" w:after="0" w:line="390" w:lineRule="atLeast"/>
        <w:ind w:left="1480" w:right="0"/>
        <w:jc w:val="both"/>
        <w:textAlignment w:val="auto"/>
        <w:rPr>
          <w:sz w:val="22"/>
        </w:rPr>
      </w:pPr>
      <w:r>
        <w:rPr>
          <w:rFonts w:ascii="宋体" w:hAnsi="宋体" w:cs="宋体" w:eastAsia="宋体"/>
          <w:sz w:val="22"/>
          <w:color w:val="000000"/>
          <w:b w:val="off"/>
          <w:i w:val="off"/>
          <w:strike w:val="off"/>
        </w:rPr>
        <w:t>斯丹查尔：“柏拉图与亞里士多德</w:t>
      </w:r>
      <w:r>
        <w:rPr>
          <w:rFonts w:ascii="宋体" w:hAnsi="宋体" w:cs="宋体" w:eastAsia="宋体"/>
          <w:sz w:val="22"/>
          <w:color w:val="000000"/>
          <w:b w:val="off"/>
          <w:i w:val="off"/>
          <w:strike w:val="off"/>
        </w:rPr>
        <w:t>之数与形式”</w:t>
      </w:r>
    </w:p>
    <w:p>
      <w:pPr>
        <w:wordWrap w:val="on"/>
        <w:autoSpaceDE w:val="off"/>
        <w:autoSpaceDN w:val="off"/>
        <w:spacing w:before="140" w:after="0" w:line="260" w:lineRule="atLeast"/>
        <w:ind w:left="1480" w:right="0"/>
        <w:jc w:val="both"/>
        <w:textAlignment w:val="auto"/>
        <w:rPr>
          <w:sz w:val="22"/>
        </w:rPr>
      </w:pPr>
      <w:r>
        <w:rPr>
          <w:rFonts w:ascii="宋体" w:hAnsi="宋体" w:cs="宋体" w:eastAsia="宋体"/>
          <w:sz w:val="22"/>
          <w:color w:val="000000"/>
          <w:b w:val="off"/>
          <w:i w:val="off"/>
          <w:strike w:val="off"/>
        </w:rPr>
        <w:t>亞尼姆：“亞氏神学論文之編成”</w:t>
      </w:r>
    </w:p>
    <w:p>
      <w:pPr>
        <w:wordWrap w:val="on"/>
        <w:autoSpaceDE w:val="off"/>
        <w:autoSpaceDN w:val="off"/>
        <w:spacing w:before="400" w:after="0" w:line="400" w:lineRule="atLeast"/>
        <w:ind w:left="1480" w:right="0"/>
        <w:jc w:val="both"/>
        <w:textAlignment w:val="auto"/>
        <w:rPr>
          <w:sz w:val="22"/>
        </w:rPr>
      </w:pPr>
      <w:r>
        <w:rPr>
          <w:rFonts w:ascii="宋体" w:hAnsi="宋体" w:cs="宋体" w:eastAsia="宋体"/>
          <w:sz w:val="22"/>
          <w:color w:val="000000"/>
          <w:b w:val="off"/>
          <w:i w:val="off"/>
          <w:strike w:val="off"/>
        </w:rPr>
        <w:t>哈德門：“亞里士多德与意 式问</w:t>
      </w:r>
      <w:r>
        <w:rPr>
          <w:rFonts w:ascii="宋体" w:hAnsi="宋体" w:cs="宋体" w:eastAsia="宋体"/>
          <w:sz w:val="22"/>
          <w:color w:val="000000"/>
          <w:b w:val="off"/>
          <w:i w:val="off"/>
          <w:strike w:val="off"/>
        </w:rPr>
        <w:t>题”</w:t>
      </w:r>
    </w:p>
    <w:p>
      <w:pPr>
        <w:wordWrap w:val="on"/>
        <w:autoSpaceDE w:val="off"/>
        <w:autoSpaceDN w:val="off"/>
        <w:spacing w:before="40" w:after="0" w:line="360" w:lineRule="atLeast"/>
        <w:ind w:left="1480" w:right="0"/>
        <w:jc w:val="both"/>
        <w:textAlignment w:val="auto"/>
        <w:rPr>
          <w:sz w:val="22"/>
        </w:rPr>
      </w:pPr>
      <w:r>
        <w:rPr>
          <w:rFonts w:ascii="宋体" w:hAnsi="宋体" w:cs="宋体" w:eastAsia="宋体"/>
          <w:sz w:val="22"/>
          <w:color w:val="000000"/>
          <w:b w:val="off"/>
          <w:i w:val="off"/>
          <w:strike w:val="off"/>
        </w:rPr>
        <w:t>維埃斯：“亞氏哲学中之原理与原</w:t>
      </w:r>
      <w:r>
        <w:rPr>
          <w:rFonts w:ascii="宋体" w:hAnsi="宋体" w:cs="宋体" w:eastAsia="宋体"/>
          <w:sz w:val="22"/>
          <w:color w:val="000000"/>
          <w:b w:val="off"/>
          <w:i w:val="off"/>
          <w:strike w:val="off"/>
        </w:rPr>
        <w:t>因”</w:t>
      </w:r>
    </w:p>
    <w:p>
      <w:pPr>
        <w:wordWrap w:val="on"/>
        <w:autoSpaceDE w:val="off"/>
        <w:autoSpaceDN w:val="off"/>
        <w:spacing w:before="440" w:after="0" w:line="380" w:lineRule="atLeast"/>
        <w:ind w:left="1080" w:right="0"/>
        <w:jc w:val="both"/>
        <w:textAlignment w:val="auto"/>
        <w:rPr>
          <w:sz w:val="22"/>
        </w:rPr>
      </w:pPr>
      <w:r>
        <w:rPr>
          <w:rFonts w:ascii="宋体" w:hAnsi="宋体" w:cs="宋体" w:eastAsia="宋体"/>
          <w:sz w:val="22"/>
          <w:color w:val="000000"/>
          <w:b w:val="off"/>
          <w:i w:val="off"/>
          <w:strike w:val="off"/>
        </w:rPr>
        <w:t>2. 罗宾：“亞里士多德以后之柏拉图</w:t>
      </w:r>
      <w:r>
        <w:rPr>
          <w:rFonts w:ascii="宋体" w:hAnsi="宋体" w:cs="宋体" w:eastAsia="宋体"/>
          <w:sz w:val="22"/>
          <w:color w:val="000000"/>
          <w:b w:val="off"/>
          <w:i w:val="off"/>
          <w:strike w:val="off"/>
        </w:rPr>
        <w:t>意式論与数論”</w:t>
      </w:r>
    </w:p>
    <w:p>
      <w:pPr>
        <w:wordWrap w:val="on"/>
        <w:autoSpaceDE w:val="off"/>
        <w:autoSpaceDN w:val="off"/>
        <w:spacing w:before="540" w:after="0" w:line="280" w:lineRule="atLeast"/>
        <w:ind w:left="1480" w:right="0"/>
        <w:jc w:val="both"/>
        <w:textAlignment w:val="auto"/>
        <w:rPr>
          <w:sz w:val="22"/>
        </w:rPr>
      </w:pPr>
      <w:r>
        <w:rPr>
          <w:rFonts w:ascii="宋体" w:hAnsi="宋体" w:cs="宋体" w:eastAsia="宋体"/>
          <w:sz w:val="22"/>
          <w:color w:val="000000"/>
          <w:b w:val="off"/>
          <w:i w:val="off"/>
          <w:strike w:val="off"/>
        </w:rPr>
        <w:t>罗宾：“亞里士多德”</w:t>
      </w:r>
    </w:p>
    <w:p>
      <w:pPr>
        <w:wordWrap w:val="on"/>
        <w:autoSpaceDE w:val="off"/>
        <w:autoSpaceDN w:val="off"/>
        <w:spacing w:before="0" w:after="0" w:line="370" w:lineRule="atLeast"/>
        <w:ind w:left="1480" w:right="0"/>
        <w:jc w:val="both"/>
        <w:textAlignment w:val="auto"/>
        <w:rPr>
          <w:sz w:val="22"/>
        </w:rPr>
      </w:pPr>
      <w:r>
        <w:rPr>
          <w:rFonts w:ascii="宋体" w:hAnsi="宋体" w:cs="宋体" w:eastAsia="宋体"/>
          <w:sz w:val="22"/>
          <w:color w:val="000000"/>
          <w:b w:val="off"/>
          <w:i w:val="off"/>
          <w:strike w:val="off"/>
        </w:rPr>
        <w:t>維尔納：“亞里士多德与柏拉图意</w:t>
      </w:r>
      <w:r>
        <w:rPr>
          <w:rFonts w:ascii="宋体" w:hAnsi="宋体" w:cs="宋体" w:eastAsia="宋体"/>
          <w:sz w:val="22"/>
          <w:color w:val="000000"/>
          <w:b w:val="off"/>
          <w:i w:val="off"/>
          <w:strike w:val="off"/>
        </w:rPr>
        <w:t>式論”</w:t>
      </w:r>
    </w:p>
    <w:p>
      <w:pPr>
        <w:wordWrap w:val="on"/>
        <w:autoSpaceDE w:val="off"/>
        <w:autoSpaceDN w:val="off"/>
        <w:spacing w:before="100" w:after="0" w:line="280" w:lineRule="atLeast"/>
        <w:ind w:left="1480" w:right="0"/>
        <w:jc w:val="both"/>
        <w:textAlignment w:val="auto"/>
        <w:rPr>
          <w:sz w:val="22"/>
        </w:rPr>
      </w:pPr>
      <w:r>
        <w:rPr>
          <w:rFonts w:ascii="宋体" w:hAnsi="宋体" w:cs="宋体" w:eastAsia="宋体"/>
          <w:sz w:val="22"/>
          <w:color w:val="000000"/>
          <w:b w:val="off"/>
          <w:i w:val="off"/>
          <w:strike w:val="off"/>
        </w:rPr>
        <w:t>哈末林：“亞氏体系”</w:t>
      </w:r>
    </w:p>
    <w:p>
      <w:pPr>
        <w:wordWrap w:val="on"/>
        <w:autoSpaceDE w:val="off"/>
        <w:autoSpaceDN w:val="off"/>
        <w:spacing w:before="500" w:after="0" w:line="360" w:lineRule="atLeast"/>
        <w:ind w:left="1480" w:right="0"/>
        <w:jc w:val="both"/>
        <w:textAlignment w:val="auto"/>
        <w:rPr>
          <w:sz w:val="22"/>
        </w:rPr>
      </w:pPr>
      <w:r>
        <w:rPr>
          <w:rFonts w:ascii="宋体" w:hAnsi="宋体" w:cs="宋体" w:eastAsia="宋体"/>
          <w:sz w:val="22"/>
          <w:color w:val="000000"/>
          <w:b w:val="off"/>
          <w:i w:val="off"/>
          <w:strike w:val="off"/>
        </w:rPr>
        <w:t>曼西翁：“亞氏对于实是之論靈”</w:t>
      </w:r>
    </w:p>
    <w:p>
      <w:pPr>
        <w:spacing w:line="20" w:lineRule="exact"/>
        <w:textAlignment w:val="bottom"/>
      </w:pPr>
      <w:r>
        <w:br w:type="column"/>
      </w:r>
    </w:p>
    <w:p>
      <w:pPr>
        <w:wordWrap w:val="on"/>
        <w:autoSpaceDE w:val="off"/>
        <w:autoSpaceDN w:val="off"/>
        <w:spacing w:before="0" w:after="0" w:line="280" w:lineRule="atLeast"/>
        <w:ind w:left="240" w:right="0"/>
        <w:jc w:val="both"/>
        <w:textAlignment w:val="auto"/>
        <w:rPr>
          <w:sz w:val="22"/>
        </w:rPr>
      </w:pPr>
      <w:r>
        <w:rPr>
          <w:rFonts w:ascii="宋体" w:hAnsi="宋体" w:cs="宋体" w:eastAsia="宋体"/>
          <w:sz w:val="22"/>
          <w:color w:val="000000"/>
          <w:b w:val="off"/>
          <w:i w:val="off"/>
          <w:strike w:val="off"/>
        </w:rPr>
        <w:t>1854.</w:t>
      </w:r>
    </w:p>
    <w:p>
      <w:pPr>
        <w:wordWrap w:val="on"/>
        <w:autoSpaceDE w:val="off"/>
        <w:autoSpaceDN w:val="off"/>
        <w:spacing w:before="20" w:after="0" w:line="380" w:lineRule="atLeast"/>
        <w:ind w:left="0" w:right="820"/>
        <w:jc w:val="both"/>
        <w:textAlignment w:val="auto"/>
        <w:rPr>
          <w:sz w:val="22"/>
        </w:rPr>
      </w:pPr>
      <w:r>
        <w:rPr>
          <w:rFonts w:ascii="宋体" w:hAnsi="宋体" w:cs="宋体" w:eastAsia="宋体"/>
          <w:sz w:val="22"/>
          <w:color w:val="000000"/>
          <w:b w:val="off"/>
          <w:i w:val="off"/>
          <w:strike w:val="off"/>
        </w:rPr>
        <w:t>W.  W.  Jaeger,  Studie n  zur</w:t>
      </w:r>
      <w:r>
        <w:rPr>
          <w:rFonts w:ascii="宋体" w:hAnsi="宋体" w:cs="宋体" w:eastAsia="宋体"/>
          <w:sz w:val="22"/>
          <w:strike w:val="off"/>
        </w:rPr>
        <w:t xml:space="preserve"> </w:t>
      </w:r>
      <w:r>
        <w:rPr>
          <w:rFonts w:ascii="宋体" w:hAnsi="宋体" w:cs="宋体" w:eastAsia="宋体"/>
          <w:sz w:val="22"/>
          <w:color w:val="000000"/>
          <w:b w:val="off"/>
          <w:i w:val="off"/>
          <w:strike w:val="off"/>
        </w:rPr>
        <w:t>Entstehungsgeschiehte der Meta-</w:t>
      </w:r>
      <w:r>
        <w:rPr>
          <w:rFonts w:ascii="宋体" w:hAnsi="宋体" w:cs="宋体" w:eastAsia="宋体"/>
          <w:sz w:val="22"/>
          <w:color w:val="000000"/>
          <w:b w:val="off"/>
          <w:i w:val="off"/>
          <w:strike w:val="off"/>
        </w:rPr>
        <w:t>physik des A. (Berlin), 1912.</w:t>
      </w:r>
    </w:p>
    <w:p>
      <w:pPr>
        <w:wordWrap w:val="on"/>
        <w:autoSpaceDE w:val="off"/>
        <w:autoSpaceDN w:val="off"/>
        <w:spacing w:before="20" w:after="0" w:line="380" w:lineRule="atLeast"/>
        <w:ind w:left="0" w:right="820"/>
        <w:jc w:val="both"/>
        <w:textAlignment w:val="auto"/>
        <w:rPr>
          <w:sz w:val="22"/>
        </w:rPr>
      </w:pPr>
      <w:r>
        <w:rPr>
          <w:rFonts w:ascii="宋体" w:hAnsi="宋体" w:cs="宋体" w:eastAsia="宋体"/>
          <w:sz w:val="22"/>
          <w:color w:val="000000"/>
          <w:b w:val="off"/>
          <w:i w:val="off"/>
          <w:strike w:val="off"/>
        </w:rPr>
        <w:t>W. W. Jaeger, Aristoteles(Munich),</w:t>
      </w:r>
      <w:r>
        <w:rPr>
          <w:rFonts w:ascii="宋体" w:hAnsi="宋体" w:cs="宋体" w:eastAsia="宋体"/>
          <w:sz w:val="22"/>
          <w:color w:val="000000"/>
          <w:b w:val="off"/>
          <w:i w:val="off"/>
          <w:strike w:val="off"/>
        </w:rPr>
        <w:t>1923; 英譯本(牛津), 1948.</w:t>
      </w:r>
    </w:p>
    <w:p>
      <w:pPr>
        <w:wordWrap w:val="on"/>
        <w:autoSpaceDE w:val="off"/>
        <w:autoSpaceDN w:val="off"/>
        <w:spacing w:before="20" w:after="0" w:line="380" w:lineRule="atLeast"/>
        <w:ind w:left="0" w:right="820"/>
        <w:jc w:val="both"/>
        <w:textAlignment w:val="auto"/>
        <w:rPr>
          <w:sz w:val="22"/>
        </w:rPr>
      </w:pPr>
      <w:r>
        <w:rPr>
          <w:rFonts w:ascii="宋体" w:hAnsi="宋体" w:cs="宋体" w:eastAsia="宋体"/>
          <w:sz w:val="22"/>
          <w:color w:val="000000"/>
          <w:b w:val="off"/>
          <w:i w:val="off"/>
          <w:strike w:val="off"/>
        </w:rPr>
        <w:t>F. Bretano, Aristotels sun d Seine</w:t>
      </w:r>
      <w:r>
        <w:rPr>
          <w:rFonts w:ascii="宋体" w:hAnsi="宋体" w:cs="宋体" w:eastAsia="宋体"/>
          <w:sz w:val="22"/>
          <w:strike w:val="off"/>
        </w:rPr>
        <w:t xml:space="preserve"> </w:t>
      </w:r>
      <w:r>
        <w:rPr>
          <w:rFonts w:ascii="宋体" w:hAnsi="宋体" w:cs="宋体" w:eastAsia="宋体"/>
          <w:sz w:val="22"/>
          <w:color w:val="000000"/>
          <w:b w:val="off"/>
          <w:i w:val="off"/>
          <w:strike w:val="off"/>
        </w:rPr>
        <w:t>Weltanschauung(L ipzig), 1911.</w:t>
      </w:r>
    </w:p>
    <w:p>
      <w:pPr>
        <w:wordWrap w:val="on"/>
        <w:autoSpaceDE w:val="off"/>
        <w:autoSpaceDN w:val="off"/>
        <w:spacing w:before="0" w:after="0" w:line="400" w:lineRule="atLeast"/>
        <w:ind w:left="0" w:right="800"/>
        <w:jc w:val="both"/>
        <w:textAlignment w:val="auto"/>
        <w:rPr>
          <w:sz w:val="22"/>
        </w:rPr>
      </w:pPr>
      <w:r>
        <w:rPr>
          <w:rFonts w:ascii="宋体" w:hAnsi="宋体" w:cs="宋体" w:eastAsia="宋体"/>
          <w:sz w:val="22"/>
          <w:color w:val="000000"/>
          <w:b w:val="off"/>
          <w:i w:val="off"/>
          <w:strike w:val="off"/>
        </w:rPr>
        <w:t>E. Rolfes, Die Philosophie des Aris-</w:t>
      </w:r>
      <w:r>
        <w:rPr>
          <w:rFonts w:ascii="宋体" w:hAnsi="宋体" w:cs="宋体" w:eastAsia="宋体"/>
          <w:sz w:val="22"/>
          <w:color w:val="000000"/>
          <w:b w:val="off"/>
          <w:i w:val="off"/>
          <w:strike w:val="off"/>
        </w:rPr>
        <w:t>toteles (Leipzig), 1923.</w:t>
      </w:r>
    </w:p>
    <w:p>
      <w:pPr>
        <w:wordWrap w:val="on"/>
        <w:autoSpaceDE w:val="off"/>
        <w:autoSpaceDN w:val="off"/>
        <w:spacing w:before="0" w:after="0" w:line="400" w:lineRule="atLeast"/>
        <w:ind w:left="0" w:right="800"/>
        <w:jc w:val="both"/>
        <w:textAlignment w:val="auto"/>
        <w:rPr>
          <w:sz w:val="22"/>
        </w:rPr>
      </w:pPr>
      <w:r>
        <w:rPr>
          <w:rFonts w:ascii="宋体" w:hAnsi="宋体" w:cs="宋体" w:eastAsia="宋体"/>
          <w:sz w:val="22"/>
          <w:color w:val="000000"/>
          <w:b w:val="off"/>
          <w:i w:val="off"/>
          <w:strike w:val="off"/>
        </w:rPr>
        <w:t>J. L. Heiberg, Mathmatisehes zu</w:t>
      </w:r>
      <w:r>
        <w:rPr>
          <w:rFonts w:ascii="宋体" w:hAnsi="宋体" w:cs="宋体" w:eastAsia="宋体"/>
          <w:sz w:val="22"/>
          <w:strike w:val="off"/>
        </w:rPr>
        <w:t xml:space="preserve"> </w:t>
      </w:r>
      <w:r>
        <w:rPr>
          <w:rFonts w:ascii="宋体" w:hAnsi="宋体" w:cs="宋体" w:eastAsia="宋体"/>
          <w:sz w:val="22"/>
          <w:color w:val="000000"/>
          <w:b w:val="off"/>
          <w:i w:val="off"/>
          <w:strike w:val="off"/>
        </w:rPr>
        <w:t>Aristoteles (L ipzig), 1904.</w:t>
      </w:r>
    </w:p>
    <w:p>
      <w:pPr>
        <w:wordWrap w:val="on"/>
        <w:autoSpaceDE w:val="off"/>
        <w:autoSpaceDN w:val="off"/>
        <w:spacing w:before="20" w:after="0" w:line="400" w:lineRule="atLeast"/>
        <w:ind w:left="0" w:right="820"/>
        <w:jc w:val="both"/>
        <w:textAlignment w:val="auto"/>
        <w:rPr>
          <w:sz w:val="22"/>
        </w:rPr>
      </w:pPr>
      <w:r>
        <w:rPr>
          <w:rFonts w:ascii="宋体" w:hAnsi="宋体" w:cs="宋体" w:eastAsia="宋体"/>
          <w:sz w:val="22"/>
          <w:color w:val="000000"/>
          <w:b w:val="off"/>
          <w:i w:val="off"/>
          <w:strike w:val="off"/>
        </w:rPr>
        <w:t>J. Stenzal, Zahl und Gestal t bei</w:t>
      </w:r>
      <w:r>
        <w:rPr>
          <w:rFonts w:ascii="宋体" w:hAnsi="宋体" w:cs="宋体" w:eastAsia="宋体"/>
          <w:sz w:val="22"/>
          <w:strike w:val="off"/>
        </w:rPr>
        <w:t xml:space="preserve"> </w:t>
      </w:r>
      <w:r>
        <w:rPr>
          <w:rFonts w:ascii="宋体" w:hAnsi="宋体" w:cs="宋体" w:eastAsia="宋体"/>
          <w:sz w:val="22"/>
          <w:color w:val="000000"/>
          <w:b w:val="off"/>
          <w:i w:val="off"/>
          <w:strike w:val="off"/>
        </w:rPr>
        <w:t>Platon und A. (Leipzig), 1924.</w:t>
      </w:r>
    </w:p>
    <w:p>
      <w:pPr>
        <w:wordWrap w:val="on"/>
        <w:autoSpaceDE w:val="off"/>
        <w:autoSpaceDN w:val="off"/>
        <w:spacing w:before="40" w:after="0" w:line="370" w:lineRule="atLeast"/>
        <w:ind w:left="0" w:right="800"/>
        <w:jc w:val="both"/>
        <w:textAlignment w:val="auto"/>
        <w:rPr>
          <w:sz w:val="22"/>
        </w:rPr>
      </w:pPr>
      <w:r>
        <w:rPr>
          <w:rFonts w:ascii="宋体" w:hAnsi="宋体" w:cs="宋体" w:eastAsia="宋体"/>
          <w:sz w:val="22"/>
          <w:color w:val="000000"/>
          <w:b w:val="off"/>
          <w:i w:val="off"/>
          <w:strike w:val="off"/>
        </w:rPr>
        <w:t>H. von Arnim, Die Entstelung der</w:t>
      </w:r>
      <w:r>
        <w:rPr>
          <w:rFonts w:ascii="宋体" w:hAnsi="宋体" w:cs="宋体" w:eastAsia="宋体"/>
          <w:sz w:val="22"/>
          <w:strike w:val="off"/>
        </w:rPr>
        <w:t xml:space="preserve"> </w:t>
      </w:r>
      <w:r>
        <w:rPr>
          <w:rFonts w:ascii="宋体" w:hAnsi="宋体" w:cs="宋体" w:eastAsia="宋体"/>
          <w:sz w:val="22"/>
          <w:color w:val="000000"/>
          <w:b w:val="off"/>
          <w:i w:val="off"/>
          <w:strike w:val="off"/>
        </w:rPr>
        <w:t>Gotteslehre des A.(Vienna),1931.</w:t>
      </w:r>
    </w:p>
    <w:p>
      <w:pPr>
        <w:wordWrap w:val="on"/>
        <w:autoSpaceDE w:val="off"/>
        <w:autoSpaceDN w:val="off"/>
        <w:spacing w:before="0" w:after="0" w:line="370" w:lineRule="atLeast"/>
        <w:ind w:left="0" w:right="820"/>
        <w:jc w:val="both"/>
        <w:textAlignment w:val="auto"/>
        <w:rPr>
          <w:sz w:val="22"/>
        </w:rPr>
      </w:pPr>
      <w:r>
        <w:rPr>
          <w:rFonts w:ascii="宋体" w:hAnsi="宋体" w:cs="宋体" w:eastAsia="宋体"/>
          <w:sz w:val="22"/>
          <w:color w:val="000000"/>
          <w:b w:val="off"/>
          <w:i w:val="off"/>
          <w:strike w:val="off"/>
        </w:rPr>
        <w:t>N. Hartmann, A. und da s Problem</w:t>
      </w:r>
      <w:r>
        <w:rPr>
          <w:rFonts w:ascii="宋体" w:hAnsi="宋体" w:cs="宋体" w:eastAsia="宋体"/>
          <w:sz w:val="22"/>
          <w:strike w:val="off"/>
        </w:rPr>
        <w:t xml:space="preserve"> </w:t>
      </w:r>
      <w:r>
        <w:rPr>
          <w:rFonts w:ascii="宋体" w:hAnsi="宋体" w:cs="宋体" w:eastAsia="宋体"/>
          <w:sz w:val="22"/>
          <w:color w:val="000000"/>
          <w:b w:val="off"/>
          <w:i w:val="off"/>
          <w:strike w:val="off"/>
        </w:rPr>
        <w:t>des Begriffs (Barlin), 1939.</w:t>
      </w:r>
    </w:p>
    <w:p>
      <w:pPr>
        <w:wordWrap w:val="on"/>
        <w:autoSpaceDE w:val="off"/>
        <w:autoSpaceDN w:val="off"/>
        <w:spacing w:before="40" w:after="0" w:line="387" w:lineRule="atLeast"/>
        <w:ind w:left="0" w:right="860"/>
        <w:jc w:val="both"/>
        <w:textAlignment w:val="auto"/>
        <w:rPr>
          <w:sz w:val="22"/>
        </w:rPr>
      </w:pPr>
      <w:r>
        <w:rPr>
          <w:rFonts w:ascii="宋体" w:hAnsi="宋体" w:cs="宋体" w:eastAsia="宋体"/>
          <w:sz w:val="22"/>
          <w:color w:val="000000"/>
          <w:b w:val="off"/>
          <w:i w:val="off"/>
          <w:strike w:val="off"/>
        </w:rPr>
        <w:t>H. W iss, Kausaliti t u nd zufall in</w:t>
      </w:r>
      <w:r>
        <w:rPr>
          <w:rFonts w:ascii="宋体" w:hAnsi="宋体" w:cs="宋体" w:eastAsia="宋体"/>
          <w:sz w:val="22"/>
          <w:strike w:val="off"/>
        </w:rPr>
        <w:t xml:space="preserve"> </w:t>
      </w:r>
      <w:r>
        <w:rPr>
          <w:rFonts w:ascii="宋体" w:hAnsi="宋体" w:cs="宋体" w:eastAsia="宋体"/>
          <w:sz w:val="22"/>
          <w:color w:val="000000"/>
          <w:b w:val="off"/>
          <w:i w:val="off"/>
          <w:strike w:val="off"/>
        </w:rPr>
        <w:t>der Philosophie des A. (Base),</w:t>
      </w:r>
      <w:r>
        <w:rPr>
          <w:rFonts w:ascii="宋体" w:hAnsi="宋体" w:cs="宋体" w:eastAsia="宋体"/>
          <w:sz w:val="22"/>
          <w:color w:val="000000"/>
          <w:b w:val="off"/>
          <w:i w:val="off"/>
          <w:strike w:val="off"/>
        </w:rPr>
        <w:t>1942.</w:t>
      </w:r>
    </w:p>
    <w:p>
      <w:pPr>
        <w:wordWrap w:val="on"/>
        <w:autoSpaceDE w:val="off"/>
        <w:autoSpaceDN w:val="off"/>
        <w:spacing w:before="40" w:after="0" w:line="380" w:lineRule="atLeast"/>
        <w:ind w:left="0" w:right="820"/>
        <w:jc w:val="both"/>
        <w:textAlignment w:val="auto"/>
        <w:rPr>
          <w:sz w:val="22"/>
        </w:rPr>
      </w:pPr>
      <w:r>
        <w:rPr>
          <w:rFonts w:ascii="宋体" w:hAnsi="宋体" w:cs="宋体" w:eastAsia="宋体"/>
          <w:sz w:val="22"/>
          <w:color w:val="000000"/>
          <w:b w:val="off"/>
          <w:i w:val="off"/>
          <w:strike w:val="off"/>
        </w:rPr>
        <w:t>L. Robin, Théorie Platonitienna des</w:t>
      </w:r>
      <w:r>
        <w:rPr>
          <w:rFonts w:ascii="宋体" w:hAnsi="宋体" w:cs="宋体" w:eastAsia="宋体"/>
          <w:sz w:val="22"/>
          <w:strike w:val="off"/>
        </w:rPr>
        <w:t xml:space="preserve"> </w:t>
      </w:r>
      <w:r>
        <w:rPr>
          <w:rFonts w:ascii="宋体" w:hAnsi="宋体" w:cs="宋体" w:eastAsia="宋体"/>
          <w:sz w:val="22"/>
          <w:color w:val="000000"/>
          <w:b w:val="off"/>
          <w:i w:val="off"/>
          <w:strike w:val="off"/>
        </w:rPr>
        <w:t>Idées et des Nombres  d’après</w:t>
      </w:r>
      <w:r>
        <w:rPr>
          <w:rFonts w:ascii="宋体" w:hAnsi="宋体" w:cs="宋体" w:eastAsia="宋体"/>
          <w:sz w:val="22"/>
          <w:strike w:val="off"/>
        </w:rPr>
        <w:t xml:space="preserve"> </w:t>
      </w:r>
      <w:r>
        <w:rPr>
          <w:rFonts w:ascii="宋体" w:hAnsi="宋体" w:cs="宋体" w:eastAsia="宋体"/>
          <w:sz w:val="22"/>
          <w:color w:val="000000"/>
          <w:b w:val="off"/>
          <w:i w:val="off"/>
          <w:strike w:val="off"/>
        </w:rPr>
        <w:t>Aristote (Pauis), 1908.</w:t>
      </w:r>
    </w:p>
    <w:p>
      <w:pPr>
        <w:wordWrap w:val="on"/>
        <w:autoSpaceDE w:val="off"/>
        <w:autoSpaceDN w:val="off"/>
        <w:spacing w:before="60" w:after="0" w:line="360" w:lineRule="atLeast"/>
        <w:ind w:left="0" w:right="0"/>
        <w:jc w:val="both"/>
        <w:textAlignment w:val="auto"/>
        <w:rPr>
          <w:sz w:val="22"/>
        </w:rPr>
      </w:pPr>
      <w:r>
        <w:rPr>
          <w:rFonts w:ascii="宋体" w:hAnsi="宋体" w:cs="宋体" w:eastAsia="宋体"/>
          <w:sz w:val="22"/>
          <w:color w:val="000000"/>
          <w:b w:val="off"/>
          <w:i w:val="off"/>
          <w:strike w:val="off"/>
        </w:rPr>
        <w:t xml:space="preserve">L. Robin, Aristot </w:t>
      </w:r>
      <w:r>
        <w:rPr>
          <w:rFonts w:ascii="宋体" w:hAnsi="宋体" w:cs="宋体" w:eastAsia="宋体"/>
          <w:sz w:val="22"/>
          <w:color w:val="000000"/>
          <w:u w:val="single"/>
          <w:b w:val="off"/>
          <w:i w:val="off"/>
          <w:strike w:val="off"/>
        </w:rPr>
        <w:t xml:space="preserve"> </w:t>
      </w:r>
      <w:r>
        <w:rPr>
          <w:rFonts w:ascii="宋体" w:hAnsi="宋体" w:cs="宋体" w:eastAsia="宋体"/>
          <w:sz w:val="22"/>
          <w:color w:val="000000"/>
          <w:b w:val="off"/>
          <w:i w:val="off"/>
          <w:strike w:val="off"/>
        </w:rPr>
        <w:t xml:space="preserve"> (Paris), 1944.</w:t>
      </w:r>
    </w:p>
    <w:p>
      <w:pPr>
        <w:wordWrap w:val="on"/>
        <w:autoSpaceDE w:val="off"/>
        <w:autoSpaceDN w:val="off"/>
        <w:spacing w:before="20" w:after="0" w:line="350" w:lineRule="atLeast"/>
        <w:ind w:left="0" w:right="820"/>
        <w:jc w:val="both"/>
        <w:textAlignment w:val="auto"/>
        <w:rPr>
          <w:sz w:val="22"/>
        </w:rPr>
      </w:pPr>
      <w:r>
        <w:rPr>
          <w:rFonts w:ascii="宋体" w:hAnsi="宋体" w:cs="宋体" w:eastAsia="宋体"/>
          <w:sz w:val="22"/>
          <w:color w:val="000000"/>
          <w:b w:val="off"/>
          <w:i w:val="off"/>
          <w:strike w:val="off"/>
        </w:rPr>
        <w:t>C. Werner, Aristote et l’Idéalismə</w:t>
      </w:r>
      <w:r>
        <w:rPr>
          <w:rFonts w:ascii="宋体" w:hAnsi="宋体" w:cs="宋体" w:eastAsia="宋体"/>
          <w:sz w:val="22"/>
          <w:color w:val="000000"/>
          <w:b w:val="off"/>
          <w:i w:val="off"/>
          <w:strike w:val="off"/>
        </w:rPr>
        <w:t>Platonicien (Paris), 1910.</w:t>
      </w:r>
    </w:p>
    <w:p>
      <w:pPr>
        <w:wordWrap w:val="on"/>
        <w:autoSpaceDE w:val="off"/>
        <w:autoSpaceDN w:val="off"/>
        <w:spacing w:before="0" w:after="0" w:line="380" w:lineRule="atLeast"/>
        <w:ind w:left="0" w:right="840"/>
        <w:jc w:val="both"/>
        <w:textAlignment w:val="auto"/>
        <w:rPr>
          <w:sz w:val="22"/>
        </w:rPr>
      </w:pPr>
      <w:r>
        <w:rPr>
          <w:rFonts w:ascii="宋体" w:hAnsi="宋体" w:cs="宋体" w:eastAsia="宋体"/>
          <w:sz w:val="22"/>
          <w:color w:val="000000"/>
          <w:b w:val="off"/>
          <w:i w:val="off"/>
          <w:strike w:val="off"/>
        </w:rPr>
        <w:t>0. Hamelin, L₃ Systéme d’ Aristote</w:t>
      </w:r>
      <w:r>
        <w:rPr>
          <w:rFonts w:ascii="宋体" w:hAnsi="宋体" w:cs="宋体" w:eastAsia="宋体"/>
          <w:sz w:val="22"/>
          <w:strike w:val="off"/>
        </w:rPr>
        <w:t xml:space="preserve"> </w:t>
      </w:r>
      <w:r>
        <w:rPr>
          <w:rFonts w:ascii="宋体" w:hAnsi="宋体" w:cs="宋体" w:eastAsia="宋体"/>
          <w:sz w:val="22"/>
          <w:color w:val="000000"/>
          <w:b w:val="off"/>
          <w:i w:val="off"/>
          <w:strike w:val="off"/>
        </w:rPr>
        <w:t>(Paris), 1920.</w:t>
      </w:r>
    </w:p>
    <w:p>
      <w:pPr>
        <w:wordWrap w:val="on"/>
        <w:autoSpaceDE w:val="off"/>
        <w:autoSpaceDN w:val="off"/>
        <w:spacing w:before="60" w:after="0" w:line="393" w:lineRule="atLeast"/>
        <w:ind w:left="0" w:right="840"/>
        <w:jc w:val="both"/>
        <w:textAlignment w:val="auto"/>
        <w:rPr>
          <w:sz w:val="22"/>
        </w:rPr>
        <w:sectPr>
          <w:type w:val="continuous"/>
          <w:pgSz w:w="11900" w:h="16840"/>
          <w:pgMar w:left="800" w:top="800" w:right="800" w:bottom="800" w:header="720" w:footer="720"/>
          <w:cols w:num="2" w:equalWidth="0" w:sep="0">
            <w:col w:w="5160" w:space="180"/>
            <w:col w:w="4960" w:space="0"/>
          </w:cols>
        </w:sectPr>
      </w:pPr>
      <w:r>
        <w:rPr>
          <w:rFonts w:ascii="宋体" w:hAnsi="宋体" w:cs="宋体" w:eastAsia="宋体"/>
          <w:sz w:val="22"/>
          <w:color w:val="000000"/>
          <w:b w:val="off"/>
          <w:i w:val="off"/>
          <w:strike w:val="off"/>
        </w:rPr>
        <w:t>S. Mansion, Lo jugement d’exis-</w:t>
      </w:r>
      <w:r>
        <w:rPr>
          <w:rFonts w:ascii="宋体" w:hAnsi="宋体" w:cs="宋体" w:eastAsia="宋体"/>
          <w:sz w:val="22"/>
          <w:color w:val="000000"/>
          <w:b w:val="off"/>
          <w:i w:val="off"/>
          <w:strike w:val="off"/>
        </w:rPr>
        <w:t>tence Chez Aristote (Lonvain and</w:t>
      </w:r>
      <w:r>
        <w:rPr>
          <w:rFonts w:ascii="宋体" w:hAnsi="宋体" w:cs="宋体" w:eastAsia="宋体"/>
          <w:sz w:val="22"/>
          <w:strike w:val="off"/>
        </w:rPr>
        <w:t xml:space="preserve"> </w:t>
      </w:r>
      <w:r>
        <w:rPr>
          <w:rFonts w:ascii="宋体" w:hAnsi="宋体" w:cs="宋体" w:eastAsia="宋体"/>
          <w:sz w:val="22"/>
          <w:color w:val="000000"/>
          <w:b w:val="off"/>
          <w:i w:val="off"/>
          <w:strike w:val="off"/>
        </w:rPr>
        <w:t>Paris), 1944.</w:t>
      </w:r>
    </w:p>
    <w:p>
      <w:pPr>
        <w:wordWrap w:val="on"/>
        <w:autoSpaceDE w:val="off"/>
        <w:autoSpaceDN w:val="off"/>
        <w:spacing w:before="280" w:after="0" w:line="220" w:lineRule="atLeast"/>
        <w:ind w:left="8460" w:right="0"/>
        <w:jc w:val="both"/>
        <w:textAlignment w:val="auto"/>
        <w:rPr>
          <w:sz w:val="22"/>
        </w:rPr>
        <w:sectPr>
          <w:type w:val="nextPage"/>
          <w:pgSz w:w="11900" w:h="16840"/>
          <w:pgMar w:left="800" w:top="800" w:right="800" w:bottom="800" w:header="720" w:footer="720"/>
          <w:cols w:num="1"/>
        </w:sectPr>
      </w:pPr>
      <w:r>
        <w:rPr>
          <w:rFonts w:ascii="宋体" w:hAnsi="宋体" w:cs="宋体" w:eastAsia="宋体"/>
          <w:sz w:val="22"/>
          <w:color w:val="000000"/>
          <w:b w:val="off"/>
          <w:i w:val="off"/>
          <w:strike w:val="off"/>
        </w:rPr>
        <w:t>·359·</w:t>
      </w:r>
    </w:p>
    <w:p>
      <w:pPr>
        <w:spacing w:line="240" w:lineRule="exact" w:before="640"/>
        <w:textAlignment w:val="bottom"/>
        <w:sectPr>
          <w:type w:val="continuous"/>
          <w:pgSz w:w="11900" w:h="16840"/>
          <w:pgMar w:left="800" w:top="800" w:right="800" w:bottom="800" w:header="720" w:footer="720"/>
          <w:cols w:num="1"/>
        </w:sectPr>
      </w:pPr>
      <w:r>
        <w:t xml:space="preserve"> </w:t>
      </w:r>
    </w:p>
    <w:p>
      <w:pPr>
        <w:wordWrap w:val="on"/>
        <w:autoSpaceDE w:val="off"/>
        <w:autoSpaceDN w:val="off"/>
        <w:spacing w:before="0" w:after="0" w:line="380" w:lineRule="atLeast"/>
        <w:ind w:left="480" w:right="0"/>
        <w:jc w:val="both"/>
        <w:textAlignment w:val="auto"/>
        <w:rPr>
          <w:sz w:val="22"/>
        </w:rPr>
      </w:pPr>
      <w:r>
        <w:rPr>
          <w:rFonts w:ascii="宋体" w:hAnsi="宋体" w:cs="宋体" w:eastAsia="宋体"/>
          <w:sz w:val="22"/>
          <w:color w:val="000000"/>
          <w:b w:val="off"/>
          <w:i w:val="off"/>
          <w:strike w:val="off"/>
        </w:rPr>
        <w:t>3. 亚力山大罗夫： “亞里士 多德”，</w:t>
      </w:r>
      <w:r>
        <w:rPr>
          <w:rFonts w:ascii="宋体" w:hAnsi="宋体" w:cs="宋体" w:eastAsia="宋体"/>
          <w:sz w:val="22"/>
          <w:color w:val="000000"/>
          <w:b w:val="off"/>
          <w:i w:val="off"/>
          <w:strike w:val="off"/>
        </w:rPr>
        <w:t>“苏联大百科全書”卷三，6--7</w:t>
      </w:r>
      <w:r>
        <w:rPr>
          <w:rFonts w:ascii="宋体" w:hAnsi="宋体" w:cs="宋体" w:eastAsia="宋体"/>
          <w:sz w:val="22"/>
          <w:color w:val="000000"/>
          <w:b w:val="off"/>
          <w:i w:val="off"/>
          <w:strike w:val="off"/>
        </w:rPr>
        <w:t>頁;又1950年本6—12頁</w:t>
      </w:r>
    </w:p>
    <w:p>
      <w:pPr>
        <w:wordWrap w:val="on"/>
        <w:autoSpaceDE w:val="off"/>
        <w:autoSpaceDN w:val="off"/>
        <w:spacing w:before="140" w:after="0" w:line="260" w:lineRule="atLeast"/>
        <w:ind w:left="480" w:right="0"/>
        <w:jc w:val="both"/>
        <w:textAlignment w:val="auto"/>
        <w:rPr>
          <w:sz w:val="22"/>
        </w:rPr>
      </w:pPr>
      <w:r>
        <w:rPr>
          <w:rFonts w:ascii="宋体" w:hAnsi="宋体" w:cs="宋体" w:eastAsia="宋体"/>
          <w:sz w:val="22"/>
          <w:color w:val="000000"/>
          <w:b w:val="off"/>
          <w:i w:val="off"/>
          <w:strike w:val="off"/>
        </w:rPr>
        <w:t>4. 格洛志：“亞里士多德”</w:t>
      </w:r>
    </w:p>
    <w:p>
      <w:pPr>
        <w:wordWrap w:val="on"/>
        <w:autoSpaceDE w:val="off"/>
        <w:autoSpaceDN w:val="off"/>
        <w:spacing w:before="20" w:after="0" w:line="380" w:lineRule="atLeast"/>
        <w:ind w:left="860" w:right="0"/>
        <w:jc w:val="both"/>
        <w:textAlignment w:val="auto"/>
        <w:rPr>
          <w:sz w:val="22"/>
        </w:rPr>
      </w:pPr>
      <w:r>
        <w:rPr>
          <w:rFonts w:ascii="宋体" w:hAnsi="宋体" w:cs="宋体" w:eastAsia="宋体"/>
          <w:sz w:val="22"/>
          <w:color w:val="000000"/>
          <w:b w:val="off"/>
          <w:i w:val="off"/>
          <w:strike w:val="off"/>
        </w:rPr>
        <w:t>开士：“亞里士多德”(“不列顚百</w:t>
      </w:r>
      <w:r>
        <w:rPr>
          <w:rFonts w:ascii="宋体" w:hAnsi="宋体" w:cs="宋体" w:eastAsia="宋体"/>
          <w:sz w:val="22"/>
          <w:color w:val="000000"/>
          <w:b w:val="off"/>
          <w:i w:val="off"/>
          <w:strike w:val="off"/>
        </w:rPr>
        <w:t>科全書”内，本題)</w:t>
      </w:r>
    </w:p>
    <w:p>
      <w:pPr>
        <w:wordWrap w:val="on"/>
        <w:autoSpaceDE w:val="off"/>
        <w:autoSpaceDN w:val="off"/>
        <w:spacing w:before="160" w:after="0" w:line="260" w:lineRule="atLeast"/>
        <w:ind w:left="860" w:right="0"/>
        <w:jc w:val="both"/>
        <w:textAlignment w:val="auto"/>
        <w:rPr>
          <w:sz w:val="22"/>
        </w:rPr>
      </w:pPr>
      <w:r>
        <w:rPr>
          <w:rFonts w:ascii="宋体" w:hAnsi="宋体" w:cs="宋体" w:eastAsia="宋体"/>
          <w:sz w:val="22"/>
          <w:color w:val="000000"/>
          <w:b w:val="off"/>
          <w:i w:val="off"/>
          <w:strike w:val="off"/>
        </w:rPr>
        <w:t>斯篤克斯：“亞氏学說”</w:t>
      </w:r>
    </w:p>
    <w:p>
      <w:pPr>
        <w:wordWrap w:val="on"/>
        <w:autoSpaceDE w:val="off"/>
        <w:autoSpaceDN w:val="off"/>
        <w:spacing w:before="540" w:after="0" w:line="260" w:lineRule="atLeast"/>
        <w:ind w:left="860" w:right="0"/>
        <w:jc w:val="both"/>
        <w:textAlignment w:val="auto"/>
        <w:rPr>
          <w:sz w:val="22"/>
        </w:rPr>
      </w:pPr>
      <w:r>
        <w:rPr>
          <w:rFonts w:ascii="宋体" w:hAnsi="宋体" w:cs="宋体" w:eastAsia="宋体"/>
          <w:sz w:val="22"/>
          <w:color w:val="000000"/>
          <w:b w:val="off"/>
          <w:i w:val="off"/>
          <w:strike w:val="off"/>
        </w:rPr>
        <w:t>慕尔：“亞里士多德”</w:t>
      </w:r>
    </w:p>
    <w:p>
      <w:pPr>
        <w:wordWrap w:val="on"/>
        <w:autoSpaceDE w:val="off"/>
        <w:autoSpaceDN w:val="off"/>
        <w:spacing w:before="520" w:after="0" w:line="260" w:lineRule="atLeast"/>
        <w:ind w:left="860" w:right="0"/>
        <w:jc w:val="both"/>
        <w:textAlignment w:val="auto"/>
        <w:rPr>
          <w:sz w:val="22"/>
        </w:rPr>
      </w:pPr>
      <w:r>
        <w:rPr>
          <w:rFonts w:ascii="宋体" w:hAnsi="宋体" w:cs="宋体" w:eastAsia="宋体"/>
          <w:sz w:val="22"/>
          <w:color w:val="000000"/>
          <w:b w:val="off"/>
          <w:i w:val="off"/>
          <w:strike w:val="off"/>
        </w:rPr>
        <w:t>泰劳：“亞里士多德”</w:t>
      </w:r>
    </w:p>
    <w:p>
      <w:pPr>
        <w:wordWrap w:val="on"/>
        <w:autoSpaceDE w:val="off"/>
        <w:autoSpaceDN w:val="off"/>
        <w:spacing w:before="520" w:after="0" w:line="260" w:lineRule="atLeast"/>
        <w:ind w:left="860" w:right="0"/>
        <w:jc w:val="both"/>
        <w:textAlignment w:val="auto"/>
        <w:rPr>
          <w:sz w:val="22"/>
        </w:rPr>
      </w:pPr>
      <w:r>
        <w:rPr>
          <w:rFonts w:ascii="宋体" w:hAnsi="宋体" w:cs="宋体" w:eastAsia="宋体"/>
          <w:sz w:val="22"/>
          <w:color w:val="000000"/>
          <w:b w:val="off"/>
          <w:i w:val="off"/>
          <w:strike w:val="off"/>
        </w:rPr>
        <w:t>罗斯：“亞里士多德”</w:t>
      </w:r>
    </w:p>
    <w:p>
      <w:pPr>
        <w:wordWrap w:val="on"/>
        <w:autoSpaceDE w:val="off"/>
        <w:autoSpaceDN w:val="off"/>
        <w:spacing w:before="580" w:after="0" w:line="260" w:lineRule="atLeast"/>
        <w:ind w:left="860" w:right="0"/>
        <w:jc w:val="both"/>
        <w:textAlignment w:val="auto"/>
        <w:rPr>
          <w:sz w:val="22"/>
        </w:rPr>
      </w:pPr>
      <w:r>
        <w:rPr>
          <w:rFonts w:ascii="宋体" w:hAnsi="宋体" w:cs="宋体" w:eastAsia="宋体"/>
          <w:sz w:val="22"/>
          <w:color w:val="000000"/>
          <w:b w:val="off"/>
          <w:i w:val="off"/>
          <w:strike w:val="off"/>
        </w:rPr>
        <w:t>旭特：“論亞氏著作之历史”</w:t>
      </w:r>
    </w:p>
    <w:p>
      <w:pPr>
        <w:wordWrap w:val="on"/>
        <w:autoSpaceDE w:val="off"/>
        <w:autoSpaceDN w:val="off"/>
        <w:spacing w:before="380" w:after="0" w:line="400" w:lineRule="atLeast"/>
        <w:ind w:left="860" w:right="0"/>
        <w:jc w:val="both"/>
        <w:textAlignment w:val="auto"/>
        <w:rPr>
          <w:sz w:val="22"/>
        </w:rPr>
      </w:pPr>
      <w:r>
        <w:rPr>
          <w:rFonts w:ascii="宋体" w:hAnsi="宋体" w:cs="宋体" w:eastAsia="宋体"/>
          <w:sz w:val="22"/>
          <w:color w:val="000000"/>
          <w:b w:val="off"/>
          <w:i w:val="off"/>
          <w:strike w:val="off"/>
        </w:rPr>
        <w:t>龙斯：“亞氏对于自然科学之研</w:t>
      </w:r>
      <w:r>
        <w:rPr>
          <w:rFonts w:ascii="宋体" w:hAnsi="宋体" w:cs="宋体" w:eastAsia="宋体"/>
          <w:sz w:val="22"/>
          <w:color w:val="000000"/>
          <w:b w:val="off"/>
          <w:i w:val="off"/>
          <w:strike w:val="off"/>
        </w:rPr>
        <w:t>究”</w:t>
      </w:r>
    </w:p>
    <w:p>
      <w:pPr>
        <w:wordWrap w:val="on"/>
        <w:autoSpaceDE w:val="off"/>
        <w:autoSpaceDN w:val="off"/>
        <w:spacing w:before="520" w:after="0" w:line="260" w:lineRule="atLeast"/>
        <w:ind w:left="860" w:right="0"/>
        <w:jc w:val="both"/>
        <w:textAlignment w:val="auto"/>
        <w:rPr>
          <w:sz w:val="22"/>
        </w:rPr>
      </w:pPr>
      <w:r>
        <w:rPr>
          <w:rFonts w:ascii="宋体" w:hAnsi="宋体" w:cs="宋体" w:eastAsia="宋体"/>
          <w:sz w:val="22"/>
          <w:color w:val="000000"/>
          <w:b w:val="off"/>
          <w:i w:val="off"/>
          <w:strike w:val="off"/>
        </w:rPr>
        <w:t>希司：“甄氏著作中之数理”</w:t>
      </w:r>
    </w:p>
    <w:p>
      <w:pPr>
        <w:wordWrap w:val="on"/>
        <w:autoSpaceDE w:val="off"/>
        <w:autoSpaceDN w:val="off"/>
        <w:spacing w:before="540" w:after="0" w:line="260" w:lineRule="atLeast"/>
        <w:ind w:left="860" w:right="0"/>
        <w:jc w:val="both"/>
        <w:textAlignment w:val="auto"/>
        <w:rPr>
          <w:sz w:val="22"/>
        </w:rPr>
      </w:pPr>
      <w:r>
        <w:rPr>
          <w:rFonts w:ascii="宋体" w:hAnsi="宋体" w:cs="宋体" w:eastAsia="宋体"/>
          <w:sz w:val="22"/>
          <w:color w:val="000000"/>
          <w:b w:val="off"/>
          <w:i w:val="off"/>
          <w:strike w:val="off"/>
        </w:rPr>
        <w:t>奥溫：“亞氏哲学中之实是原理”</w:t>
      </w:r>
    </w:p>
    <w:p>
      <w:pPr>
        <w:wordWrap w:val="on"/>
        <w:autoSpaceDE w:val="off"/>
        <w:autoSpaceDN w:val="off"/>
        <w:spacing w:before="960" w:after="0" w:line="260" w:lineRule="atLeast"/>
        <w:ind w:left="480" w:right="0"/>
        <w:jc w:val="both"/>
        <w:textAlignment w:val="auto"/>
        <w:rPr>
          <w:sz w:val="22"/>
        </w:rPr>
      </w:pPr>
      <w:r>
        <w:rPr>
          <w:rFonts w:ascii="宋体" w:hAnsi="宋体" w:cs="宋体" w:eastAsia="宋体"/>
          <w:sz w:val="22"/>
          <w:color w:val="000000"/>
          <w:b w:val="off"/>
          <w:i w:val="off"/>
          <w:strike w:val="off"/>
        </w:rPr>
        <w:t>5. 希凡白：“亞氏書目”</w:t>
      </w:r>
    </w:p>
    <w:p>
      <w:pPr>
        <w:wordWrap w:val="on"/>
        <w:autoSpaceDE w:val="off"/>
        <w:autoSpaceDN w:val="off"/>
        <w:spacing w:before="520" w:after="0" w:line="260" w:lineRule="atLeast"/>
        <w:ind w:left="860" w:right="0"/>
        <w:jc w:val="both"/>
        <w:textAlignment w:val="auto"/>
        <w:rPr>
          <w:sz w:val="22"/>
        </w:rPr>
      </w:pPr>
      <w:r>
        <w:rPr>
          <w:rFonts w:ascii="宋体" w:hAnsi="宋体" w:cs="宋体" w:eastAsia="宋体"/>
          <w:sz w:val="22"/>
          <w:color w:val="000000"/>
          <w:b w:val="off"/>
          <w:i w:val="off"/>
          <w:strike w:val="off"/>
        </w:rPr>
        <w:t>拉康伯：“拉丁文亞氏書詳目”，卷</w:t>
      </w:r>
    </w:p>
    <w:p>
      <w:pPr>
        <w:wordWrap w:val="on"/>
        <w:autoSpaceDE w:val="off"/>
        <w:autoSpaceDN w:val="off"/>
        <w:spacing w:before="940" w:after="0" w:line="260" w:lineRule="atLeast"/>
        <w:ind w:left="860" w:right="0"/>
        <w:jc w:val="both"/>
        <w:textAlignment w:val="auto"/>
        <w:rPr>
          <w:sz w:val="22"/>
        </w:rPr>
      </w:pPr>
      <w:r>
        <w:rPr>
          <w:rFonts w:ascii="宋体" w:hAnsi="宋体" w:cs="宋体" w:eastAsia="宋体"/>
          <w:sz w:val="22"/>
          <w:color w:val="000000"/>
          <w:b w:val="off"/>
          <w:i w:val="off"/>
          <w:strike w:val="off"/>
        </w:rPr>
        <w:t>莫頼：“亞氏著作之古代書目”</w:t>
      </w:r>
    </w:p>
    <w:p>
      <w:pPr>
        <w:wordWrap w:val="on"/>
        <w:autoSpaceDE w:val="off"/>
        <w:autoSpaceDN w:val="off"/>
        <w:spacing w:before="1040" w:after="0" w:line="260" w:lineRule="atLeast"/>
        <w:ind w:left="480" w:right="0"/>
        <w:jc w:val="both"/>
        <w:textAlignment w:val="auto"/>
        <w:rPr>
          <w:sz w:val="22"/>
        </w:rPr>
      </w:pPr>
      <w:r>
        <w:rPr>
          <w:rFonts w:ascii="宋体" w:hAnsi="宋体" w:cs="宋体" w:eastAsia="宋体"/>
          <w:sz w:val="22"/>
          <w:color w:val="000000"/>
          <w:b w:val="off"/>
          <w:i w:val="off"/>
          <w:strike w:val="off"/>
        </w:rPr>
        <w:t>.260·</w:t>
      </w:r>
    </w:p>
    <w:p>
      <w:pPr>
        <w:spacing w:line="20" w:lineRule="exact"/>
        <w:textAlignment w:val="bottom"/>
      </w:pPr>
      <w:r>
        <w:br w:type="column"/>
      </w:r>
    </w:p>
    <w:p>
      <w:pPr>
        <w:wordWrap w:val="on"/>
        <w:autoSpaceDE w:val="off"/>
        <w:autoSpaceDN w:val="off"/>
        <w:spacing w:before="40" w:after="0" w:line="370" w:lineRule="atLeast"/>
        <w:ind w:left="0" w:right="1420"/>
        <w:jc w:val="both"/>
        <w:textAlignment w:val="auto"/>
        <w:rPr>
          <w:sz w:val="22"/>
        </w:rPr>
      </w:pPr>
      <w:r>
        <w:rPr>
          <w:rFonts w:ascii="宋体" w:hAnsi="宋体" w:cs="宋体" w:eastAsia="宋体"/>
          <w:sz w:val="22"/>
          <w:color w:val="000000"/>
          <w:b w:val="off"/>
          <w:i w:val="off"/>
          <w:strike w:val="off"/>
        </w:rPr>
        <w:t>г.φ。Алекслндров,“Арнсгока,”</w:t>
      </w:r>
      <w:r>
        <w:rPr>
          <w:rFonts w:ascii="宋体" w:hAnsi="宋体" w:cs="宋体" w:eastAsia="宋体"/>
          <w:sz w:val="22"/>
          <w:color w:val="000000"/>
          <w:b w:val="off"/>
          <w:i w:val="off"/>
          <w:strike w:val="off"/>
        </w:rPr>
        <w:t>(Moscow), 1934.</w:t>
      </w:r>
    </w:p>
    <w:p>
      <w:pPr>
        <w:wordWrap w:val="on"/>
        <w:autoSpaceDE w:val="off"/>
        <w:autoSpaceDN w:val="off"/>
        <w:spacing w:before="120" w:after="0" w:line="260" w:lineRule="atLeast"/>
        <w:ind w:left="0" w:right="0"/>
        <w:jc w:val="both"/>
        <w:textAlignment w:val="auto"/>
        <w:rPr>
          <w:sz w:val="22"/>
        </w:rPr>
      </w:pPr>
      <w:r>
        <w:rPr>
          <w:rFonts w:ascii="宋体" w:hAnsi="宋体" w:cs="宋体" w:eastAsia="宋体"/>
          <w:sz w:val="22"/>
          <w:color w:val="000000"/>
          <w:b w:val="off"/>
          <w:i w:val="off"/>
          <w:strike w:val="off"/>
        </w:rPr>
        <w:t>汉文譯本(北京人民出版社)，1954.</w:t>
      </w:r>
    </w:p>
    <w:p>
      <w:pPr>
        <w:wordWrap w:val="on"/>
        <w:autoSpaceDE w:val="off"/>
        <w:autoSpaceDN w:val="off"/>
        <w:spacing w:before="40" w:after="0" w:line="360" w:lineRule="atLeast"/>
        <w:ind w:left="0" w:right="0"/>
        <w:jc w:val="both"/>
        <w:textAlignment w:val="auto"/>
        <w:rPr>
          <w:sz w:val="22"/>
        </w:rPr>
      </w:pPr>
      <w:r>
        <w:rPr>
          <w:rFonts w:ascii="宋体" w:hAnsi="宋体" w:cs="宋体" w:eastAsia="宋体"/>
          <w:sz w:val="22"/>
          <w:color w:val="000000"/>
          <w:b w:val="off"/>
          <w:i w:val="off"/>
          <w:strike w:val="off"/>
        </w:rPr>
        <w:t>G. Grotë, Aristotles(London),1883.</w:t>
      </w:r>
    </w:p>
    <w:p>
      <w:pPr>
        <w:wordWrap w:val="on"/>
        <w:autoSpaceDE w:val="off"/>
        <w:autoSpaceDN w:val="off"/>
        <w:spacing w:before="20" w:after="0" w:line="380" w:lineRule="atLeast"/>
        <w:ind w:left="0" w:right="1420"/>
        <w:jc w:val="both"/>
        <w:textAlignment w:val="auto"/>
        <w:rPr>
          <w:sz w:val="22"/>
        </w:rPr>
      </w:pPr>
      <w:r>
        <w:rPr>
          <w:rFonts w:ascii="宋体" w:hAnsi="宋体" w:cs="宋体" w:eastAsia="宋体"/>
          <w:sz w:val="22"/>
          <w:color w:val="000000"/>
          <w:b w:val="off"/>
          <w:i w:val="off"/>
          <w:strike w:val="off"/>
        </w:rPr>
        <w:t>T. Case, Art. “Aristotles” in Ency.</w:t>
      </w:r>
      <w:r>
        <w:rPr>
          <w:rFonts w:ascii="宋体" w:hAnsi="宋体" w:cs="宋体" w:eastAsia="宋体"/>
          <w:sz w:val="22"/>
          <w:color w:val="000000"/>
          <w:b w:val="off"/>
          <w:i w:val="off"/>
          <w:strike w:val="off"/>
        </w:rPr>
        <w:t>Brit. (Camb.), 1910.</w:t>
      </w:r>
    </w:p>
    <w:p>
      <w:pPr>
        <w:wordWrap w:val="on"/>
        <w:autoSpaceDE w:val="off"/>
        <w:autoSpaceDN w:val="off"/>
        <w:spacing w:before="0" w:after="0" w:line="400" w:lineRule="atLeast"/>
        <w:ind w:left="0" w:right="1540"/>
        <w:jc w:val="both"/>
        <w:textAlignment w:val="auto"/>
        <w:rPr>
          <w:sz w:val="22"/>
        </w:rPr>
      </w:pPr>
      <w:r>
        <w:rPr>
          <w:rFonts w:ascii="宋体" w:hAnsi="宋体" w:cs="宋体" w:eastAsia="宋体"/>
          <w:sz w:val="22"/>
          <w:color w:val="000000"/>
          <w:b w:val="off"/>
          <w:i w:val="off"/>
          <w:strike w:val="off"/>
        </w:rPr>
        <w:t>J. L. Stocks, Aristollianism  (N.</w:t>
      </w:r>
      <w:r>
        <w:rPr>
          <w:rFonts w:ascii="宋体" w:hAnsi="宋体" w:cs="宋体" w:eastAsia="宋体"/>
          <w:sz w:val="22"/>
          <w:color w:val="000000"/>
          <w:b w:val="off"/>
          <w:i w:val="off"/>
          <w:strike w:val="off"/>
        </w:rPr>
        <w:t>Y.), 1925.</w:t>
      </w:r>
    </w:p>
    <w:p>
      <w:pPr>
        <w:wordWrap w:val="on"/>
        <w:autoSpaceDE w:val="off"/>
        <w:autoSpaceDN w:val="off"/>
        <w:spacing w:before="20" w:after="0" w:line="380" w:lineRule="atLeast"/>
        <w:ind w:left="0" w:right="1460"/>
        <w:jc w:val="both"/>
        <w:textAlignment w:val="auto"/>
        <w:rPr>
          <w:sz w:val="22"/>
        </w:rPr>
      </w:pPr>
      <w:r>
        <w:rPr>
          <w:rFonts w:ascii="宋体" w:hAnsi="宋体" w:cs="宋体" w:eastAsia="宋体"/>
          <w:sz w:val="22"/>
          <w:color w:val="000000"/>
          <w:b w:val="off"/>
          <w:i w:val="off"/>
          <w:strike w:val="off"/>
        </w:rPr>
        <w:t>G. R. G. Mure. Aristotles(London),</w:t>
      </w:r>
      <w:r>
        <w:rPr>
          <w:rFonts w:ascii="宋体" w:hAnsi="宋体" w:cs="宋体" w:eastAsia="宋体"/>
          <w:sz w:val="22"/>
          <w:color w:val="000000"/>
          <w:b w:val="off"/>
          <w:i w:val="off"/>
          <w:strike w:val="off"/>
        </w:rPr>
        <w:t>1932.</w:t>
      </w:r>
    </w:p>
    <w:p>
      <w:pPr>
        <w:wordWrap w:val="on"/>
        <w:autoSpaceDE w:val="off"/>
        <w:autoSpaceDN w:val="off"/>
        <w:spacing w:before="20" w:after="0" w:line="380" w:lineRule="atLeast"/>
        <w:ind w:left="0" w:right="1440"/>
        <w:jc w:val="both"/>
        <w:textAlignment w:val="auto"/>
        <w:rPr>
          <w:sz w:val="22"/>
        </w:rPr>
      </w:pPr>
      <w:r>
        <w:rPr>
          <w:rFonts w:ascii="宋体" w:hAnsi="宋体" w:cs="宋体" w:eastAsia="宋体"/>
          <w:sz w:val="22"/>
          <w:color w:val="000000"/>
          <w:b w:val="off"/>
          <w:i w:val="off"/>
          <w:strike w:val="off"/>
        </w:rPr>
        <w:t>A. E. Taylor, Aristotles(London),</w:t>
      </w:r>
      <w:r>
        <w:rPr>
          <w:rFonts w:ascii="宋体" w:hAnsi="宋体" w:cs="宋体" w:eastAsia="宋体"/>
          <w:sz w:val="22"/>
          <w:color w:val="000000"/>
          <w:b w:val="off"/>
          <w:i w:val="off"/>
          <w:strike w:val="off"/>
        </w:rPr>
        <w:t>1943.</w:t>
      </w:r>
    </w:p>
    <w:p>
      <w:pPr>
        <w:wordWrap w:val="on"/>
        <w:autoSpaceDE w:val="off"/>
        <w:autoSpaceDN w:val="off"/>
        <w:spacing w:before="20" w:after="0" w:line="400" w:lineRule="atLeast"/>
        <w:ind w:left="0" w:right="1440"/>
        <w:jc w:val="both"/>
        <w:textAlignment w:val="auto"/>
        <w:rPr>
          <w:sz w:val="22"/>
        </w:rPr>
      </w:pPr>
      <w:r>
        <w:rPr>
          <w:rFonts w:ascii="宋体" w:hAnsi="宋体" w:cs="宋体" w:eastAsia="宋体"/>
          <w:sz w:val="22"/>
          <w:color w:val="000000"/>
          <w:b w:val="off"/>
          <w:i w:val="off"/>
          <w:strike w:val="off"/>
        </w:rPr>
        <w:t>W. D. Ross, Aristotle s (London),</w:t>
      </w:r>
      <w:r>
        <w:rPr>
          <w:rFonts w:ascii="宋体" w:hAnsi="宋体" w:cs="宋体" w:eastAsia="宋体"/>
          <w:sz w:val="22"/>
          <w:color w:val="000000"/>
          <w:b w:val="off"/>
          <w:i w:val="off"/>
          <w:strike w:val="off"/>
        </w:rPr>
        <w:t>1956 (5th ed.).</w:t>
      </w:r>
    </w:p>
    <w:p>
      <w:pPr>
        <w:wordWrap w:val="on"/>
        <w:autoSpaceDE w:val="off"/>
        <w:autoSpaceDN w:val="off"/>
        <w:spacing w:before="60" w:after="0" w:line="360" w:lineRule="atLeast"/>
        <w:ind w:left="0" w:right="1440"/>
        <w:jc w:val="both"/>
        <w:textAlignment w:val="auto"/>
        <w:rPr>
          <w:sz w:val="22"/>
        </w:rPr>
      </w:pPr>
      <w:r>
        <w:rPr>
          <w:rFonts w:ascii="宋体" w:hAnsi="宋体" w:cs="宋体" w:eastAsia="宋体"/>
          <w:sz w:val="22"/>
          <w:color w:val="000000"/>
          <w:b w:val="off"/>
          <w:i w:val="off"/>
          <w:strike w:val="off"/>
        </w:rPr>
        <w:t>R. Shute, On the History of A.</w:t>
      </w:r>
      <w:r>
        <w:rPr>
          <w:rFonts w:ascii="宋体" w:hAnsi="宋体" w:cs="宋体" w:eastAsia="宋体"/>
          <w:sz w:val="22"/>
          <w:color w:val="000000"/>
          <w:b w:val="off"/>
          <w:i w:val="off"/>
          <w:strike w:val="off"/>
        </w:rPr>
        <w:t>Writings(Oxford) 1888.</w:t>
      </w:r>
    </w:p>
    <w:p>
      <w:pPr>
        <w:wordWrap w:val="on"/>
        <w:autoSpaceDE w:val="off"/>
        <w:autoSpaceDN w:val="off"/>
        <w:spacing w:before="20" w:after="0" w:line="387" w:lineRule="atLeast"/>
        <w:ind w:left="0" w:right="1440"/>
        <w:jc w:val="both"/>
        <w:textAlignment w:val="auto"/>
        <w:rPr>
          <w:sz w:val="22"/>
        </w:rPr>
      </w:pPr>
      <w:r>
        <w:rPr>
          <w:rFonts w:ascii="宋体" w:hAnsi="宋体" w:cs="宋体" w:eastAsia="宋体"/>
          <w:sz w:val="22"/>
          <w:color w:val="000000"/>
          <w:b w:val="off"/>
          <w:i w:val="off"/>
          <w:strike w:val="off"/>
        </w:rPr>
        <w:t>T. E. Lones, Aristotles’ Research</w:t>
      </w:r>
      <w:r>
        <w:rPr>
          <w:rFonts w:ascii="宋体" w:hAnsi="宋体" w:cs="宋体" w:eastAsia="宋体"/>
          <w:sz w:val="22"/>
          <w:strike w:val="off"/>
        </w:rPr>
        <w:t xml:space="preserve"> </w:t>
      </w:r>
      <w:r>
        <w:rPr>
          <w:rFonts w:ascii="宋体" w:hAnsi="宋体" w:cs="宋体" w:eastAsia="宋体"/>
          <w:sz w:val="22"/>
          <w:color w:val="000000"/>
          <w:b w:val="off"/>
          <w:i w:val="off"/>
          <w:strike w:val="off"/>
        </w:rPr>
        <w:t>in  Natucal  Science ( London),</w:t>
      </w:r>
      <w:r>
        <w:rPr>
          <w:rFonts w:ascii="宋体" w:hAnsi="宋体" w:cs="宋体" w:eastAsia="宋体"/>
          <w:sz w:val="22"/>
          <w:color w:val="000000"/>
          <w:b w:val="off"/>
          <w:i w:val="off"/>
          <w:strike w:val="off"/>
        </w:rPr>
        <w:t>1912.</w:t>
      </w:r>
    </w:p>
    <w:p>
      <w:pPr>
        <w:wordWrap w:val="on"/>
        <w:autoSpaceDE w:val="off"/>
        <w:autoSpaceDN w:val="off"/>
        <w:spacing w:before="0" w:after="0" w:line="410" w:lineRule="atLeast"/>
        <w:ind w:left="0" w:right="1440"/>
        <w:jc w:val="both"/>
        <w:textAlignment w:val="auto"/>
        <w:rPr>
          <w:sz w:val="22"/>
        </w:rPr>
      </w:pPr>
      <w:r>
        <w:rPr>
          <w:rFonts w:ascii="宋体" w:hAnsi="宋体" w:cs="宋体" w:eastAsia="宋体"/>
          <w:sz w:val="22"/>
          <w:color w:val="000000"/>
          <w:b w:val="off"/>
          <w:i w:val="off"/>
          <w:strike w:val="off"/>
        </w:rPr>
        <w:t>T. L. Heath, Mathematic s in A.</w:t>
      </w:r>
      <w:r>
        <w:rPr>
          <w:rFonts w:ascii="宋体" w:hAnsi="宋体" w:cs="宋体" w:eastAsia="宋体"/>
          <w:sz w:val="22"/>
          <w:color w:val="000000"/>
          <w:b w:val="off"/>
          <w:i w:val="off"/>
          <w:strike w:val="off"/>
        </w:rPr>
        <w:t>(Oxf.), 1949.</w:t>
      </w:r>
    </w:p>
    <w:p>
      <w:pPr>
        <w:wordWrap w:val="on"/>
        <w:autoSpaceDE w:val="off"/>
        <w:autoSpaceDN w:val="off"/>
        <w:spacing w:before="20" w:after="0" w:line="380" w:lineRule="atLeast"/>
        <w:ind w:left="0" w:right="1440"/>
        <w:jc w:val="both"/>
        <w:textAlignment w:val="auto"/>
        <w:rPr>
          <w:sz w:val="22"/>
        </w:rPr>
      </w:pPr>
      <w:r>
        <w:rPr>
          <w:rFonts w:ascii="宋体" w:hAnsi="宋体" w:cs="宋体" w:eastAsia="宋体"/>
          <w:sz w:val="22"/>
          <w:color w:val="000000"/>
          <w:b w:val="off"/>
          <w:i w:val="off"/>
          <w:strike w:val="off"/>
        </w:rPr>
        <w:t>J. Owens, The Doctrine of Being</w:t>
      </w:r>
      <w:r>
        <w:rPr>
          <w:rFonts w:ascii="宋体" w:hAnsi="宋体" w:cs="宋体" w:eastAsia="宋体"/>
          <w:sz w:val="22"/>
          <w:strike w:val="off"/>
        </w:rPr>
        <w:t xml:space="preserve"> </w:t>
      </w:r>
      <w:r>
        <w:rPr>
          <w:rFonts w:ascii="宋体" w:hAnsi="宋体" w:cs="宋体" w:eastAsia="宋体"/>
          <w:sz w:val="22"/>
          <w:color w:val="000000"/>
          <w:b w:val="off"/>
          <w:i w:val="off"/>
          <w:strike w:val="off"/>
        </w:rPr>
        <w:t>in  A's Metaphysies (Toronto),</w:t>
      </w:r>
      <w:r>
        <w:rPr>
          <w:rFonts w:ascii="宋体" w:hAnsi="宋体" w:cs="宋体" w:eastAsia="宋体"/>
          <w:sz w:val="22"/>
          <w:color w:val="000000"/>
          <w:b w:val="off"/>
          <w:i w:val="off"/>
          <w:strike w:val="off"/>
        </w:rPr>
        <w:t>1951.</w:t>
      </w:r>
    </w:p>
    <w:p>
      <w:pPr>
        <w:wordWrap w:val="on"/>
        <w:autoSpaceDE w:val="off"/>
        <w:autoSpaceDN w:val="off"/>
        <w:spacing w:before="40" w:after="0" w:line="400" w:lineRule="atLeast"/>
        <w:ind w:left="0" w:right="1460"/>
        <w:jc w:val="both"/>
        <w:textAlignment w:val="auto"/>
        <w:rPr>
          <w:sz w:val="22"/>
        </w:rPr>
      </w:pPr>
      <w:r>
        <w:rPr>
          <w:rFonts w:ascii="宋体" w:hAnsi="宋体" w:cs="宋体" w:eastAsia="宋体"/>
          <w:sz w:val="22"/>
          <w:color w:val="000000"/>
          <w:b w:val="off"/>
          <w:i w:val="off"/>
          <w:strike w:val="off"/>
        </w:rPr>
        <w:t>M. Schwab, Bibliographie de Aris-</w:t>
      </w:r>
      <w:r>
        <w:rPr>
          <w:rFonts w:ascii="宋体" w:hAnsi="宋体" w:cs="宋体" w:eastAsia="宋体"/>
          <w:sz w:val="22"/>
          <w:color w:val="000000"/>
          <w:b w:val="off"/>
          <w:i w:val="off"/>
          <w:strike w:val="off"/>
        </w:rPr>
        <w:t>tote (Paris), 1896.</w:t>
      </w:r>
    </w:p>
    <w:p>
      <w:pPr>
        <w:wordWrap w:val="on"/>
        <w:autoSpaceDE w:val="off"/>
        <w:autoSpaceDN w:val="off"/>
        <w:spacing w:before="20" w:after="0" w:line="380" w:lineRule="atLeast"/>
        <w:ind w:left="0" w:right="1460"/>
        <w:jc w:val="both"/>
        <w:textAlignment w:val="auto"/>
        <w:rPr>
          <w:sz w:val="22"/>
        </w:rPr>
      </w:pPr>
      <w:r>
        <w:rPr>
          <w:rFonts w:ascii="宋体" w:hAnsi="宋体" w:cs="宋体" w:eastAsia="宋体"/>
          <w:sz w:val="22"/>
          <w:color w:val="000000"/>
          <w:b w:val="off"/>
          <w:i w:val="off"/>
          <w:strike w:val="off"/>
        </w:rPr>
        <w:t>G. Lacombe, Aristoteles Latinus:</w:t>
      </w:r>
      <w:r>
        <w:rPr>
          <w:rFonts w:ascii="宋体" w:hAnsi="宋体" w:cs="宋体" w:eastAsia="宋体"/>
          <w:sz w:val="22"/>
          <w:color w:val="000000"/>
          <w:b w:val="off"/>
          <w:i w:val="off"/>
          <w:strike w:val="off"/>
        </w:rPr>
        <w:t>Codices desecipsit, Vol. I (Rome)</w:t>
      </w:r>
      <w:r>
        <w:rPr>
          <w:rFonts w:ascii="宋体" w:hAnsi="宋体" w:cs="宋体" w:eastAsia="宋体"/>
          <w:sz w:val="22"/>
          <w:color w:val="000000"/>
          <w:b w:val="off"/>
          <w:i w:val="off"/>
          <w:strike w:val="off"/>
        </w:rPr>
        <w:t>1939.</w:t>
      </w:r>
    </w:p>
    <w:p>
      <w:pPr>
        <w:wordWrap w:val="on"/>
        <w:autoSpaceDE w:val="off"/>
        <w:autoSpaceDN w:val="off"/>
        <w:spacing w:before="40" w:after="0" w:line="380" w:lineRule="atLeast"/>
        <w:ind w:left="0" w:right="1440"/>
        <w:jc w:val="both"/>
        <w:textAlignment w:val="auto"/>
        <w:rPr>
          <w:sz w:val="22"/>
        </w:rPr>
        <w:sectPr>
          <w:type w:val="continuous"/>
          <w:pgSz w:w="11900" w:h="16840"/>
          <w:pgMar w:left="800" w:top="800" w:right="800" w:bottom="800" w:header="720" w:footer="720"/>
          <w:cols w:num="2" w:equalWidth="0" w:sep="0">
            <w:col w:w="4560" w:space="160"/>
            <w:col w:w="5580" w:space="0"/>
          </w:cols>
        </w:sectPr>
      </w:pPr>
      <w:r>
        <w:rPr>
          <w:rFonts w:ascii="宋体" w:hAnsi="宋体" w:cs="宋体" w:eastAsia="宋体"/>
          <w:sz w:val="22"/>
          <w:color w:val="000000"/>
          <w:b w:val="off"/>
          <w:i w:val="off"/>
          <w:strike w:val="off"/>
        </w:rPr>
        <w:t>P. Mozaux, Les listes aneienne des</w:t>
      </w:r>
      <w:r>
        <w:rPr>
          <w:rFonts w:ascii="宋体" w:hAnsi="宋体" w:cs="宋体" w:eastAsia="宋体"/>
          <w:sz w:val="22"/>
          <w:strike w:val="off"/>
        </w:rPr>
        <w:t xml:space="preserve"> </w:t>
      </w:r>
      <w:r>
        <w:rPr>
          <w:rFonts w:ascii="宋体" w:hAnsi="宋体" w:cs="宋体" w:eastAsia="宋体"/>
          <w:sz w:val="22"/>
          <w:color w:val="000000"/>
          <w:b w:val="off"/>
          <w:i w:val="off"/>
          <w:strike w:val="off"/>
        </w:rPr>
        <w:t>Ouvrages d’ Aristoto (Louvain)</w:t>
      </w:r>
      <w:r>
        <w:rPr>
          <w:rFonts w:ascii="宋体" w:hAnsi="宋体" w:cs="宋体" w:eastAsia="宋体"/>
          <w:sz w:val="22"/>
          <w:color w:val="000000"/>
          <w:b w:val="off"/>
          <w:i w:val="off"/>
          <w:strike w:val="off"/>
        </w:rPr>
        <w:t>1951.</w:t>
      </w:r>
    </w:p>
    <w:p>
      <w:pPr>
        <w:wordWrap w:val="on"/>
        <w:autoSpaceDE w:val="off"/>
        <w:autoSpaceDN w:val="off"/>
        <w:spacing w:before="1140" w:after="0" w:line="260" w:lineRule="atLeast"/>
        <w:ind w:left="1480" w:right="0"/>
        <w:jc w:val="both"/>
        <w:textAlignment w:val="auto"/>
        <w:rPr>
          <w:sz w:val="22"/>
        </w:rPr>
      </w:pPr>
      <w:r>
        <w:rPr>
          <w:rFonts w:ascii="宋体" w:hAnsi="宋体" w:cs="宋体" w:eastAsia="宋体"/>
          <w:sz w:val="22"/>
          <w:color w:val="000000"/>
          <w:b w:val="off"/>
          <w:i w:val="off"/>
          <w:strike w:val="off"/>
        </w:rPr>
        <w:t>不列颠博物院印本書曰:“亞里士  British  Mus:um  Cat.  “Aristotle”</w:t>
      </w:r>
    </w:p>
    <w:p>
      <w:pPr>
        <w:wordWrap w:val="on"/>
        <w:autoSpaceDE w:val="off"/>
        <w:autoSpaceDN w:val="off"/>
        <w:spacing w:before="100" w:after="0" w:line="340" w:lineRule="atLeast"/>
        <w:ind w:left="1740" w:right="0"/>
        <w:jc w:val="both"/>
        <w:textAlignment w:val="auto"/>
        <w:rPr>
          <w:sz w:val="24"/>
        </w:rPr>
      </w:pPr>
      <w:r>
        <w:rPr>
          <w:rFonts w:ascii="宋体" w:hAnsi="宋体" w:cs="宋体" w:eastAsia="宋体"/>
          <w:sz w:val="22"/>
          <w:color w:val="000000"/>
          <w:b w:val="off"/>
          <w:i w:val="off"/>
          <w:strike w:val="off"/>
        </w:rPr>
        <w:t>多德書目”</w:t>
      </w:r>
      <w:r>
        <w:rPr>
          <w:rFonts w:ascii="宋体" w:hAnsi="宋体" w:cs="宋体" w:eastAsia="宋体"/>
          <w:sz w:val="24"/>
          <w:strike w:val="off"/>
        </w:rPr>
        <w:t xml:space="preserve">                      </w:t>
      </w:r>
      <w:r>
        <w:rPr>
          <w:rFonts w:ascii="宋体" w:hAnsi="宋体" w:cs="宋体" w:eastAsia="宋体"/>
          <w:sz w:val="6"/>
          <w:strike w:val="off"/>
        </w:rPr>
        <w:t xml:space="preserve">   </w:t>
      </w:r>
      <w:r>
        <w:rPr>
          <w:rFonts w:ascii="宋体" w:hAnsi="宋体" w:cs="宋体" w:eastAsia="宋体"/>
          <w:sz w:val="22"/>
          <w:color w:val="000000"/>
          <w:b w:val="off"/>
          <w:i w:val="off"/>
          <w:strike w:val="off"/>
        </w:rPr>
        <w:t>(London), 1884.</w:t>
      </w:r>
    </w:p>
    <w:p>
      <w:pPr>
        <w:wordWrap w:val="on"/>
        <w:autoSpaceDE w:val="off"/>
        <w:autoSpaceDN w:val="off"/>
        <w:spacing w:before="420" w:after="0" w:line="300" w:lineRule="atLeast"/>
        <w:ind w:left="3480" w:right="0"/>
        <w:jc w:val="both"/>
        <w:textAlignment w:val="auto"/>
        <w:rPr>
          <w:sz w:val="22"/>
        </w:rPr>
        <w:sectPr>
          <w:type w:val="nextPage"/>
          <w:pgSz w:w="11900" w:h="16840"/>
          <w:pgMar w:left="800" w:top="800" w:right="800" w:bottom="800" w:header="720" w:footer="720"/>
          <w:cols w:num="1"/>
        </w:sectPr>
      </w:pPr>
      <w:r>
        <w:rPr>
          <w:rFonts w:ascii="宋体" w:hAnsi="宋体" w:cs="宋体" w:eastAsia="宋体"/>
          <w:sz w:val="22"/>
          <w:color w:val="000000"/>
          <w:b w:val="off"/>
          <w:i w:val="off"/>
          <w:strike w:val="off"/>
        </w:rPr>
        <w:t>(IV)希臘哲学重要参考書</w:t>
      </w:r>
    </w:p>
    <w:p>
      <w:pPr>
        <w:spacing w:line="240" w:lineRule="exact" w:before="40"/>
        <w:textAlignment w:val="bottom"/>
        <w:sectPr>
          <w:type w:val="continuous"/>
          <w:pgSz w:w="11900" w:h="16840"/>
          <w:pgMar w:left="800" w:top="800" w:right="800" w:bottom="800" w:header="720" w:footer="720"/>
          <w:cols w:num="1"/>
        </w:sectPr>
      </w:pPr>
      <w:r>
        <w:t xml:space="preserve"> </w:t>
      </w:r>
    </w:p>
    <w:p>
      <w:pPr>
        <w:wordWrap w:val="on"/>
        <w:autoSpaceDE w:val="off"/>
        <w:autoSpaceDN w:val="off"/>
        <w:spacing w:before="160" w:after="0" w:line="280" w:lineRule="atLeast"/>
        <w:ind w:left="1480" w:right="0"/>
        <w:jc w:val="both"/>
        <w:textAlignment w:val="auto"/>
        <w:rPr>
          <w:sz w:val="22"/>
        </w:rPr>
      </w:pPr>
      <w:r>
        <w:rPr>
          <w:rFonts w:ascii="宋体" w:hAnsi="宋体" w:cs="宋体" w:eastAsia="宋体"/>
          <w:sz w:val="22"/>
          <w:color w:val="000000"/>
          <w:b w:val="off"/>
          <w:i w:val="off"/>
          <w:strike w:val="off"/>
        </w:rPr>
        <w:t>蔡勒：“希滕哲学”</w:t>
      </w:r>
    </w:p>
    <w:p>
      <w:pPr>
        <w:wordWrap w:val="on"/>
        <w:autoSpaceDE w:val="off"/>
        <w:autoSpaceDN w:val="off"/>
        <w:spacing w:before="900" w:after="0" w:line="260" w:lineRule="atLeast"/>
        <w:ind w:left="1480" w:right="0"/>
        <w:jc w:val="both"/>
        <w:textAlignment w:val="auto"/>
        <w:rPr>
          <w:sz w:val="22"/>
        </w:rPr>
      </w:pPr>
      <w:r>
        <w:rPr>
          <w:rFonts w:ascii="宋体" w:hAnsi="宋体" w:cs="宋体" w:eastAsia="宋体"/>
          <w:sz w:val="22"/>
          <w:color w:val="000000"/>
          <w:b w:val="off"/>
          <w:i w:val="off"/>
          <w:strike w:val="off"/>
        </w:rPr>
        <w:t>文特尔龐：“古代哲学史”</w:t>
      </w:r>
    </w:p>
    <w:p>
      <w:pPr>
        <w:wordWrap w:val="on"/>
        <w:autoSpaceDE w:val="off"/>
        <w:autoSpaceDN w:val="off"/>
        <w:spacing w:before="940" w:after="0" w:line="260" w:lineRule="atLeast"/>
        <w:ind w:left="1480" w:right="0"/>
        <w:jc w:val="both"/>
        <w:textAlignment w:val="auto"/>
        <w:rPr>
          <w:sz w:val="22"/>
        </w:rPr>
      </w:pPr>
      <w:r>
        <w:rPr>
          <w:rFonts w:ascii="宋体" w:hAnsi="宋体" w:cs="宋体" w:eastAsia="宋体"/>
          <w:sz w:val="22"/>
          <w:color w:val="000000"/>
          <w:b w:val="off"/>
          <w:i w:val="off"/>
          <w:strike w:val="off"/>
        </w:rPr>
        <w:t>第尔士：“先苏格拉底諸哲殘篇”</w:t>
      </w:r>
    </w:p>
    <w:p>
      <w:pPr>
        <w:wordWrap w:val="on"/>
        <w:autoSpaceDE w:val="off"/>
        <w:autoSpaceDN w:val="off"/>
        <w:spacing w:before="520" w:after="0" w:line="280" w:lineRule="atLeast"/>
        <w:ind w:left="1480" w:right="0"/>
        <w:jc w:val="both"/>
        <w:textAlignment w:val="auto"/>
        <w:rPr>
          <w:sz w:val="22"/>
        </w:rPr>
      </w:pPr>
      <w:r>
        <w:rPr>
          <w:rFonts w:ascii="宋体" w:hAnsi="宋体" w:cs="宋体" w:eastAsia="宋体"/>
          <w:sz w:val="22"/>
          <w:color w:val="000000"/>
          <w:b w:val="off"/>
          <w:i w:val="off"/>
          <w:strike w:val="off"/>
        </w:rPr>
        <w:t>里特尔与柏来勒：“希滕哲学史”</w:t>
      </w:r>
    </w:p>
    <w:p>
      <w:pPr>
        <w:wordWrap w:val="on"/>
        <w:autoSpaceDE w:val="off"/>
        <w:autoSpaceDN w:val="off"/>
        <w:spacing w:before="920" w:after="0" w:line="280" w:lineRule="atLeast"/>
        <w:ind w:left="1480" w:right="0"/>
        <w:jc w:val="both"/>
        <w:textAlignment w:val="auto"/>
        <w:rPr>
          <w:sz w:val="22"/>
        </w:rPr>
      </w:pPr>
      <w:r>
        <w:rPr>
          <w:rFonts w:ascii="宋体" w:hAnsi="宋体" w:cs="宋体" w:eastAsia="宋体"/>
          <w:sz w:val="22"/>
          <w:color w:val="000000"/>
          <w:b w:val="off"/>
          <w:i w:val="off"/>
          <w:strike w:val="off"/>
        </w:rPr>
        <w:t>頼茨与希那特溫：“希臘古諺”</w:t>
      </w:r>
    </w:p>
    <w:p>
      <w:pPr>
        <w:wordWrap w:val="on"/>
        <w:autoSpaceDE w:val="off"/>
        <w:autoSpaceDN w:val="off"/>
        <w:spacing w:before="500" w:after="0" w:line="280" w:lineRule="atLeast"/>
        <w:ind w:left="1480" w:right="0"/>
        <w:jc w:val="both"/>
        <w:textAlignment w:val="auto"/>
        <w:rPr>
          <w:sz w:val="22"/>
        </w:rPr>
      </w:pPr>
      <w:r>
        <w:rPr>
          <w:rFonts w:ascii="宋体" w:hAnsi="宋体" w:cs="宋体" w:eastAsia="宋体"/>
          <w:sz w:val="22"/>
          <w:color w:val="000000"/>
          <w:b w:val="off"/>
          <w:i w:val="off"/>
          <w:strike w:val="off"/>
        </w:rPr>
        <w:t>苦納脫：“早期希臘哲学”</w:t>
      </w:r>
    </w:p>
    <w:p>
      <w:pPr>
        <w:spacing w:line="20" w:lineRule="exact"/>
        <w:textAlignment w:val="bottom"/>
      </w:pPr>
      <w:r>
        <w:br w:type="column"/>
      </w:r>
    </w:p>
    <w:p>
      <w:pPr>
        <w:wordWrap w:val="on"/>
        <w:autoSpaceDE w:val="off"/>
        <w:autoSpaceDN w:val="off"/>
        <w:spacing w:before="0" w:after="0" w:line="387" w:lineRule="atLeast"/>
        <w:ind w:left="0" w:right="760"/>
        <w:jc w:val="both"/>
        <w:textAlignment w:val="auto"/>
        <w:rPr>
          <w:sz w:val="22"/>
        </w:rPr>
      </w:pPr>
      <w:r>
        <w:rPr>
          <w:rFonts w:ascii="宋体" w:hAnsi="宋体" w:cs="宋体" w:eastAsia="宋体"/>
          <w:sz w:val="22"/>
          <w:color w:val="000000"/>
          <w:b w:val="off"/>
          <w:i w:val="off"/>
          <w:strike w:val="off"/>
        </w:rPr>
        <w:t>E.  Zeller,  Die   Philosophie  der</w:t>
      </w:r>
      <w:r>
        <w:rPr>
          <w:rFonts w:ascii="宋体" w:hAnsi="宋体" w:cs="宋体" w:eastAsia="宋体"/>
          <w:sz w:val="22"/>
          <w:strike w:val="off"/>
        </w:rPr>
        <w:t xml:space="preserve"> </w:t>
      </w:r>
      <w:r>
        <w:rPr>
          <w:rFonts w:ascii="宋体" w:hAnsi="宋体" w:cs="宋体" w:eastAsia="宋体"/>
          <w:sz w:val="22"/>
          <w:color w:val="000000"/>
          <w:b w:val="off"/>
          <w:i w:val="off"/>
          <w:strike w:val="off"/>
        </w:rPr>
        <w:t>Griechen, 4th edition, (Berlin),</w:t>
      </w:r>
      <w:r>
        <w:rPr>
          <w:rFonts w:ascii="宋体" w:hAnsi="宋体" w:cs="宋体" w:eastAsia="宋体"/>
          <w:sz w:val="22"/>
          <w:color w:val="000000"/>
          <w:b w:val="off"/>
          <w:i w:val="off"/>
          <w:strike w:val="off"/>
        </w:rPr>
        <w:t>1921; 英譯本二册, 1897; 倫敦。</w:t>
      </w:r>
    </w:p>
    <w:p>
      <w:pPr>
        <w:wordWrap w:val="on"/>
        <w:autoSpaceDE w:val="off"/>
        <w:autoSpaceDN w:val="off"/>
        <w:spacing w:before="0" w:after="0" w:line="400" w:lineRule="atLeast"/>
        <w:ind w:left="0" w:right="760"/>
        <w:jc w:val="both"/>
        <w:textAlignment w:val="auto"/>
        <w:rPr>
          <w:sz w:val="22"/>
        </w:rPr>
      </w:pPr>
      <w:r>
        <w:rPr>
          <w:rFonts w:ascii="宋体" w:hAnsi="宋体" w:cs="宋体" w:eastAsia="宋体"/>
          <w:sz w:val="22"/>
          <w:color w:val="000000"/>
          <w:b w:val="off"/>
          <w:i w:val="off"/>
          <w:strike w:val="off"/>
        </w:rPr>
        <w:t>W.  Windelband,  Geschichte der</w:t>
      </w:r>
      <w:r>
        <w:rPr>
          <w:rFonts w:ascii="宋体" w:hAnsi="宋体" w:cs="宋体" w:eastAsia="宋体"/>
          <w:sz w:val="22"/>
          <w:strike w:val="off"/>
        </w:rPr>
        <w:t xml:space="preserve"> </w:t>
      </w:r>
      <w:r>
        <w:rPr>
          <w:rFonts w:ascii="宋体" w:hAnsi="宋体" w:cs="宋体" w:eastAsia="宋体"/>
          <w:sz w:val="22"/>
          <w:color w:val="000000"/>
          <w:b w:val="off"/>
          <w:i w:val="off"/>
          <w:strike w:val="off"/>
        </w:rPr>
        <w:t>alten Philosophie (Berlin); 英譯</w:t>
      </w:r>
      <w:r>
        <w:rPr>
          <w:rFonts w:ascii="宋体" w:hAnsi="宋体" w:cs="宋体" w:eastAsia="宋体"/>
          <w:sz w:val="22"/>
          <w:color w:val="000000"/>
          <w:b w:val="off"/>
          <w:i w:val="off"/>
          <w:strike w:val="off"/>
        </w:rPr>
        <w:t>本, 18ə9, 紐約。</w:t>
      </w:r>
    </w:p>
    <w:p>
      <w:pPr>
        <w:wordWrap w:val="on"/>
        <w:autoSpaceDE w:val="off"/>
        <w:autoSpaceDN w:val="off"/>
        <w:spacing w:before="20" w:after="0" w:line="380" w:lineRule="atLeast"/>
        <w:ind w:left="0" w:right="780"/>
        <w:jc w:val="both"/>
        <w:textAlignment w:val="auto"/>
        <w:rPr>
          <w:sz w:val="22"/>
        </w:rPr>
      </w:pPr>
      <w:r>
        <w:rPr>
          <w:rFonts w:ascii="宋体" w:hAnsi="宋体" w:cs="宋体" w:eastAsia="宋体"/>
          <w:sz w:val="22"/>
          <w:color w:val="000000"/>
          <w:b w:val="off"/>
          <w:i w:val="off"/>
          <w:strike w:val="off"/>
        </w:rPr>
        <w:t>H. Diels, Die Fragmente der Vor-</w:t>
      </w:r>
      <w:r>
        <w:rPr>
          <w:rFonts w:ascii="宋体" w:hAnsi="宋体" w:cs="宋体" w:eastAsia="宋体"/>
          <w:sz w:val="22"/>
          <w:color w:val="000000"/>
          <w:b w:val="off"/>
          <w:i w:val="off"/>
          <w:strike w:val="off"/>
        </w:rPr>
        <w:t>Sokratiker, 3rd ed.(Berlin),1912.</w:t>
      </w:r>
    </w:p>
    <w:p>
      <w:pPr>
        <w:wordWrap w:val="on"/>
        <w:autoSpaceDE w:val="off"/>
        <w:autoSpaceDN w:val="off"/>
        <w:spacing w:before="20" w:after="0" w:line="400" w:lineRule="atLeast"/>
        <w:ind w:left="0" w:right="800"/>
        <w:jc w:val="both"/>
        <w:textAlignment w:val="auto"/>
        <w:rPr>
          <w:sz w:val="22"/>
        </w:rPr>
      </w:pPr>
      <w:r>
        <w:rPr>
          <w:rFonts w:ascii="宋体" w:hAnsi="宋体" w:cs="宋体" w:eastAsia="宋体"/>
          <w:sz w:val="22"/>
          <w:color w:val="000000"/>
          <w:b w:val="off"/>
          <w:i w:val="off"/>
          <w:strike w:val="off"/>
        </w:rPr>
        <w:t>H. Ritter and L. Preller: Historia</w:t>
      </w:r>
      <w:r>
        <w:rPr>
          <w:rFonts w:ascii="宋体" w:hAnsi="宋体" w:cs="宋体" w:eastAsia="宋体"/>
          <w:sz w:val="22"/>
          <w:strike w:val="off"/>
        </w:rPr>
        <w:t xml:space="preserve"> </w:t>
      </w:r>
      <w:r>
        <w:rPr>
          <w:rFonts w:ascii="宋体" w:hAnsi="宋体" w:cs="宋体" w:eastAsia="宋体"/>
          <w:sz w:val="22"/>
          <w:color w:val="000000"/>
          <w:b w:val="off"/>
          <w:i w:val="off"/>
          <w:strike w:val="off"/>
        </w:rPr>
        <w:t>Phil. Graecae, 8th ed. (by Well-</w:t>
      </w:r>
      <w:r>
        <w:rPr>
          <w:rFonts w:ascii="宋体" w:hAnsi="宋体" w:cs="宋体" w:eastAsia="宋体"/>
          <w:sz w:val="22"/>
          <w:color w:val="000000"/>
          <w:b w:val="off"/>
          <w:i w:val="off"/>
          <w:strike w:val="off"/>
        </w:rPr>
        <w:t>mann) Gotha, 1888.</w:t>
      </w:r>
    </w:p>
    <w:p>
      <w:pPr>
        <w:wordWrap w:val="on"/>
        <w:autoSpaceDE w:val="off"/>
        <w:autoSpaceDN w:val="off"/>
        <w:spacing w:before="0" w:after="0" w:line="390" w:lineRule="atLeast"/>
        <w:ind w:left="0" w:right="780"/>
        <w:jc w:val="both"/>
        <w:textAlignment w:val="auto"/>
        <w:rPr>
          <w:sz w:val="22"/>
        </w:rPr>
      </w:pPr>
      <w:r>
        <w:rPr>
          <w:rFonts w:ascii="宋体" w:hAnsi="宋体" w:cs="宋体" w:eastAsia="宋体"/>
          <w:sz w:val="22"/>
          <w:color w:val="000000"/>
          <w:b w:val="off"/>
          <w:i w:val="off"/>
          <w:strike w:val="off"/>
        </w:rPr>
        <w:t>Leutsch and Sehneidwin, Paroemio-</w:t>
      </w:r>
      <w:r>
        <w:rPr>
          <w:rFonts w:ascii="宋体" w:hAnsi="宋体" w:cs="宋体" w:eastAsia="宋体"/>
          <w:sz w:val="22"/>
          <w:color w:val="000000"/>
          <w:b w:val="off"/>
          <w:i w:val="off"/>
          <w:strike w:val="off"/>
        </w:rPr>
        <w:t>graphi Graeci.</w:t>
      </w:r>
    </w:p>
    <w:p>
      <w:pPr>
        <w:wordWrap w:val="on"/>
        <w:autoSpaceDE w:val="off"/>
        <w:autoSpaceDN w:val="off"/>
        <w:spacing w:before="0" w:after="0" w:line="380" w:lineRule="atLeast"/>
        <w:ind w:left="0" w:right="800"/>
        <w:jc w:val="both"/>
        <w:textAlignment w:val="auto"/>
        <w:rPr>
          <w:sz w:val="22"/>
        </w:rPr>
        <w:sectPr>
          <w:type w:val="continuous"/>
          <w:pgSz w:w="11900" w:h="16840"/>
          <w:pgMar w:left="800" w:top="800" w:right="800" w:bottom="800" w:header="720" w:footer="720"/>
          <w:cols w:num="2" w:equalWidth="0" w:sep="0">
            <w:col w:w="5020" w:space="340"/>
            <w:col w:w="4940" w:space="0"/>
          </w:cols>
        </w:sectPr>
      </w:pPr>
      <w:r>
        <w:rPr>
          <w:rFonts w:ascii="宋体" w:hAnsi="宋体" w:cs="宋体" w:eastAsia="宋体"/>
          <w:sz w:val="22"/>
          <w:color w:val="000000"/>
          <w:b w:val="off"/>
          <w:i w:val="off"/>
          <w:strike w:val="off"/>
        </w:rPr>
        <w:t>J. Burnet, Early Greek Philoeophy,</w:t>
      </w:r>
      <w:r>
        <w:rPr>
          <w:rFonts w:ascii="宋体" w:hAnsi="宋体" w:cs="宋体" w:eastAsia="宋体"/>
          <w:sz w:val="22"/>
          <w:color w:val="000000"/>
          <w:b w:val="off"/>
          <w:i w:val="off"/>
          <w:strike w:val="off"/>
        </w:rPr>
        <w:t>3rd ed. (London), 1920.</w:t>
      </w:r>
    </w:p>
    <w:p>
      <w:pPr>
        <w:wordWrap w:val="on"/>
        <w:autoSpaceDE w:val="off"/>
        <w:autoSpaceDN w:val="off"/>
        <w:spacing w:before="5220" w:after="0" w:line="220" w:lineRule="atLeast"/>
        <w:ind w:left="8760" w:right="0"/>
        <w:jc w:val="both"/>
        <w:textAlignment w:val="auto"/>
        <w:rPr>
          <w:sz w:val="22"/>
        </w:rPr>
      </w:pPr>
      <w:r>
        <w:rPr>
          <w:rFonts w:ascii="宋体" w:hAnsi="宋体" w:cs="宋体" w:eastAsia="宋体"/>
          <w:sz w:val="22"/>
          <w:color w:val="000000"/>
          <w:b w:val="off"/>
          <w:i w:val="off"/>
          <w:strike w:val="off"/>
        </w:rPr>
        <w:t>·361·</w:t>
      </w:r>
      <w:r>
        <w:br w:type="page"/>
      </w:r>
    </w:p>
    <w:p>
      <w:pPr>
        <w:wordWrap w:val="on"/>
        <w:autoSpaceDE w:val="off"/>
        <w:autoSpaceDN w:val="off"/>
        <w:spacing w:before="1880" w:after="0" w:line="400" w:lineRule="atLeast"/>
        <w:ind w:left="4280" w:right="0"/>
        <w:jc w:val="both"/>
        <w:textAlignment w:val="auto"/>
        <w:rPr>
          <w:sz w:val="28"/>
        </w:rPr>
      </w:pPr>
      <w:r>
        <w:rPr>
          <w:rFonts w:ascii="宋体" w:hAnsi="宋体" w:cs="宋体" w:eastAsia="宋体"/>
          <w:sz w:val="28"/>
          <w:color w:val="000000"/>
          <w:b w:val="off"/>
          <w:i w:val="off"/>
          <w:strike w:val="off"/>
        </w:rPr>
        <w:t>譯 后 記</w:t>
      </w:r>
    </w:p>
    <w:p>
      <w:pPr>
        <w:wordWrap w:val="on"/>
        <w:autoSpaceDE w:val="off"/>
        <w:autoSpaceDN w:val="off"/>
        <w:spacing w:before="560" w:after="0" w:line="300" w:lineRule="atLeast"/>
        <w:ind w:left="2920" w:right="0"/>
        <w:jc w:val="both"/>
        <w:textAlignment w:val="auto"/>
        <w:rPr>
          <w:sz w:val="28"/>
        </w:rPr>
      </w:pPr>
      <w:r>
        <w:rPr>
          <w:rFonts w:ascii="宋体" w:hAnsi="宋体" w:cs="宋体" w:eastAsia="宋体"/>
          <w:sz w:val="28"/>
          <w:color w:val="000000"/>
          <w:b w:val="off"/>
          <w:i w:val="off"/>
          <w:strike w:val="off"/>
        </w:rPr>
        <w:t>壹  亞氏著作的編成、傳习与翻譯</w:t>
      </w:r>
    </w:p>
    <w:p>
      <w:pPr>
        <w:wordWrap w:val="on"/>
        <w:autoSpaceDE w:val="off"/>
        <w:autoSpaceDN w:val="off"/>
        <w:spacing w:before="180" w:after="0" w:line="475" w:lineRule="atLeast"/>
        <w:ind w:left="880" w:right="860" w:firstLine="640"/>
        <w:jc w:val="both"/>
        <w:textAlignment w:val="auto"/>
        <w:rPr>
          <w:sz w:val="28"/>
        </w:rPr>
      </w:pPr>
      <w:r>
        <w:rPr>
          <w:rFonts w:ascii="宋体" w:hAnsi="宋体" w:cs="宋体" w:eastAsia="宋体"/>
          <w:sz w:val="28"/>
          <w:color w:val="000000"/>
          <w:b w:val="off"/>
          <w:i w:val="off"/>
          <w:strike w:val="off"/>
        </w:rPr>
        <w:t>(1) 亞里士多德(公元前 384--322)著作可分三类：第一类为</w:t>
      </w:r>
      <w:r>
        <w:rPr>
          <w:rFonts w:ascii="宋体" w:hAnsi="宋体" w:cs="宋体" w:eastAsia="宋体"/>
          <w:sz w:val="28"/>
          <w:color w:val="000000"/>
          <w:b w:val="off"/>
          <w:i w:val="off"/>
          <w:strike w:val="off"/>
        </w:rPr>
        <w:t>“对話”，大都是早年在雅典柏拉图学院中(公元前366-348)写</w:t>
      </w:r>
      <w:r>
        <w:rPr>
          <w:rFonts w:ascii="宋体" w:hAnsi="宋体" w:cs="宋体" w:eastAsia="宋体"/>
          <w:sz w:val="28"/>
          <w:color w:val="000000"/>
          <w:b w:val="off"/>
          <w:i w:val="off"/>
          <w:strike w:val="off"/>
        </w:rPr>
        <w:t>的。公元前第二世紀初海尔密浦 (Hermippus) 曾編有“亞氏書</w:t>
      </w:r>
      <w:r>
        <w:rPr>
          <w:rFonts w:ascii="宋体" w:hAnsi="宋体" w:cs="宋体" w:eastAsia="宋体"/>
          <w:sz w:val="28"/>
          <w:color w:val="000000"/>
          <w:b w:val="off"/>
          <w:i w:val="off"/>
          <w:strike w:val="off"/>
        </w:rPr>
        <w:t>目”。第一世紀安得洛尼可(Andronicus)重訂亞氏全部遺著时，亦</w:t>
      </w:r>
      <w:r>
        <w:rPr>
          <w:rFonts w:ascii="宋体" w:hAnsi="宋体" w:cs="宋体" w:eastAsia="宋体"/>
          <w:sz w:val="28"/>
          <w:color w:val="000000"/>
          <w:b w:val="off"/>
          <w:i w:val="off"/>
          <w:strike w:val="off"/>
        </w:rPr>
        <w:t>會編有“总目”，这总目今已失傳。 稍后又有希茜溪(Hesychius)書</w:t>
      </w:r>
      <w:r>
        <w:rPr>
          <w:rFonts w:ascii="宋体" w:hAnsi="宋体" w:cs="宋体" w:eastAsia="宋体"/>
          <w:sz w:val="28"/>
          <w:color w:val="000000"/>
          <w:b w:val="off"/>
          <w:i w:val="off"/>
          <w:strike w:val="off"/>
        </w:rPr>
        <w:t>目。 公元后第三世紀初，第欧根尼·拉尔修著“学者列傳”，其中亞</w:t>
      </w:r>
      <w:r>
        <w:rPr>
          <w:rFonts w:ascii="宋体" w:hAnsi="宋体" w:cs="宋体" w:eastAsia="宋体"/>
          <w:sz w:val="28"/>
          <w:color w:val="000000"/>
          <w:b w:val="off"/>
          <w:i w:val="off"/>
          <w:strike w:val="off"/>
        </w:rPr>
        <w:t>氏本傳亦附有一書目，内容与“海尔密浦書目”略同。 “第氏書目”</w:t>
      </w:r>
      <w:r>
        <w:rPr>
          <w:rFonts w:ascii="宋体" w:hAnsi="宋体" w:cs="宋体" w:eastAsia="宋体"/>
          <w:sz w:val="28"/>
          <w:color w:val="000000"/>
          <w:b w:val="off"/>
          <w:i w:val="off"/>
          <w:strike w:val="off"/>
        </w:rPr>
        <w:t>一百数十書名中列有“对話”19种。 这些“对話”所含題旨、思想与</w:t>
      </w:r>
      <w:r>
        <w:rPr>
          <w:rFonts w:ascii="宋体" w:hAnsi="宋体" w:cs="宋体" w:eastAsia="宋体"/>
          <w:sz w:val="28"/>
          <w:color w:val="000000"/>
          <w:b w:val="off"/>
          <w:i w:val="off"/>
          <w:strike w:val="off"/>
        </w:rPr>
        <w:t>笔調，都是仿效柏拉图的，敍事屬句較現存講稿为清潤；公元前后</w:t>
      </w:r>
      <w:r>
        <w:rPr>
          <w:rFonts w:ascii="宋体" w:hAnsi="宋体" w:cs="宋体" w:eastAsia="宋体"/>
          <w:sz w:val="28"/>
          <w:color w:val="000000"/>
          <w:b w:val="off"/>
          <w:i w:val="off"/>
          <w:strike w:val="off"/>
        </w:rPr>
        <w:t>的拉丁作家常傅誦这些“对話”，作为文章典范。 这一类書籍均已</w:t>
      </w:r>
      <w:r>
        <w:rPr>
          <w:rFonts w:ascii="宋体" w:hAnsi="宋体" w:cs="宋体" w:eastAsia="宋体"/>
          <w:sz w:val="28"/>
          <w:color w:val="000000"/>
          <w:b w:val="off"/>
          <w:i w:val="off"/>
          <w:strike w:val="off"/>
        </w:rPr>
        <w:t>逸失。</w:t>
      </w:r>
    </w:p>
    <w:p>
      <w:pPr>
        <w:wordWrap w:val="on"/>
        <w:autoSpaceDE w:val="off"/>
        <w:autoSpaceDN w:val="off"/>
        <w:spacing w:before="0" w:after="0" w:line="470" w:lineRule="atLeast"/>
        <w:ind w:left="920" w:right="840" w:firstLine="600"/>
        <w:jc w:val="both"/>
        <w:textAlignment w:val="auto"/>
        <w:rPr>
          <w:sz w:val="28"/>
        </w:rPr>
      </w:pPr>
      <w:r>
        <w:rPr>
          <w:rFonts w:ascii="宋体" w:hAnsi="宋体" w:cs="宋体" w:eastAsia="宋体"/>
          <w:sz w:val="28"/>
          <w:color w:val="000000"/>
          <w:b w:val="off"/>
          <w:i w:val="off"/>
          <w:strike w:val="off"/>
        </w:rPr>
        <w:t>亞氏生平曾为学术研究收集了大量材料，作成剳記。旧傳諸</w:t>
      </w:r>
      <w:r>
        <w:rPr>
          <w:rFonts w:ascii="宋体" w:hAnsi="宋体" w:cs="宋体" w:eastAsia="宋体"/>
          <w:sz w:val="28"/>
          <w:color w:val="000000"/>
          <w:b w:val="off"/>
          <w:i w:val="off"/>
          <w:strike w:val="off"/>
        </w:rPr>
        <w:t>“書目”中若干逸書屬于此类。 1890年在埃及葦紙堆中发現的“雅</w:t>
      </w:r>
      <w:r>
        <w:rPr>
          <w:rFonts w:ascii="宋体" w:hAnsi="宋体" w:cs="宋体" w:eastAsia="宋体"/>
          <w:sz w:val="28"/>
          <w:color w:val="000000"/>
          <w:b w:val="off"/>
          <w:i w:val="off"/>
          <w:strike w:val="off"/>
        </w:rPr>
        <w:t>典宪法”应是这类遗稿中“148种希臘城邦宪法”内的一篇。亞氏剳</w:t>
      </w:r>
      <w:r>
        <w:rPr>
          <w:rFonts w:ascii="宋体" w:hAnsi="宋体" w:cs="宋体" w:eastAsia="宋体"/>
          <w:sz w:val="28"/>
          <w:color w:val="000000"/>
          <w:b w:val="off"/>
          <w:i w:val="off"/>
          <w:strike w:val="off"/>
        </w:rPr>
        <w:t>記遍涉自然科学与社会科学各部門；这一类書籍的損失甚为可惜。</w:t>
      </w:r>
    </w:p>
    <w:p>
      <w:pPr>
        <w:wordWrap w:val="on"/>
        <w:autoSpaceDE w:val="off"/>
        <w:autoSpaceDN w:val="off"/>
        <w:spacing w:before="40" w:after="0" w:line="460" w:lineRule="atLeast"/>
        <w:ind w:left="900" w:right="840" w:firstLine="620"/>
        <w:jc w:val="both"/>
        <w:textAlignment w:val="auto"/>
        <w:rPr>
          <w:sz w:val="28"/>
        </w:rPr>
      </w:pPr>
      <w:r>
        <w:rPr>
          <w:rFonts w:ascii="宋体" w:hAnsi="宋体" w:cs="宋体" w:eastAsia="宋体"/>
          <w:sz w:val="28"/>
          <w:color w:val="000000"/>
          <w:b w:val="off"/>
          <w:i w:val="off"/>
          <w:strike w:val="off"/>
        </w:rPr>
        <w:t>第三类就是現存“亞氏全集”。 其中大部分篇章为呂克昂学院</w:t>
      </w:r>
      <w:r>
        <w:rPr>
          <w:rFonts w:ascii="宋体" w:hAnsi="宋体" w:cs="宋体" w:eastAsia="宋体"/>
          <w:sz w:val="28"/>
          <w:color w:val="000000"/>
          <w:b w:val="off"/>
          <w:i w:val="off"/>
          <w:strike w:val="off"/>
        </w:rPr>
        <w:t>中的講义，均簡略而未杀靑。 所涉事例，經与希臘史傳相校勘，显</w:t>
      </w:r>
      <w:r>
        <w:rPr>
          <w:rFonts w:ascii="宋体" w:hAnsi="宋体" w:cs="宋体" w:eastAsia="宋体"/>
          <w:sz w:val="28"/>
          <w:color w:val="000000"/>
          <w:b w:val="off"/>
          <w:i w:val="off"/>
          <w:strike w:val="off"/>
        </w:rPr>
        <w:t>見这些学术講話是对公元前335—323 年的听众說的。后人常推</w:t>
      </w:r>
      <w:r>
        <w:rPr>
          <w:rFonts w:ascii="宋体" w:hAnsi="宋体" w:cs="宋体" w:eastAsia="宋体"/>
          <w:sz w:val="28"/>
          <w:color w:val="000000"/>
          <w:b w:val="off"/>
          <w:i w:val="off"/>
          <w:strike w:val="off"/>
        </w:rPr>
        <w:t>測这些遺稿可能是学生笔記。但現存各書大体上思想一致，理解</w:t>
      </w:r>
      <w:r>
        <w:rPr>
          <w:rFonts w:ascii="宋体" w:hAnsi="宋体" w:cs="宋体" w:eastAsia="宋体"/>
          <w:sz w:val="28"/>
          <w:color w:val="000000"/>
          <w:b w:val="off"/>
          <w:i w:val="off"/>
          <w:strike w:val="off"/>
        </w:rPr>
        <w:t>无誤，造語充实，卷章亦多能互相联貫，因此，近人推論这些書，也</w:t>
      </w:r>
      <w:r>
        <w:rPr>
          <w:rFonts w:ascii="宋体" w:hAnsi="宋体" w:cs="宋体" w:eastAsia="宋体"/>
          <w:sz w:val="28"/>
          <w:color w:val="000000"/>
          <w:b w:val="off"/>
          <w:i w:val="off"/>
          <w:strike w:val="off"/>
        </w:rPr>
        <w:t>可能大多数是亞氏自己著录的。屬稿既历多年，前后或作或輟，故</w:t>
      </w:r>
      <w:r>
        <w:rPr>
          <w:rFonts w:ascii="宋体" w:hAnsi="宋体" w:cs="宋体" w:eastAsia="宋体"/>
          <w:sz w:val="28"/>
          <w:color w:val="000000"/>
          <w:b w:val="off"/>
          <w:i w:val="off"/>
          <w:strike w:val="off"/>
        </w:rPr>
        <w:t>复沓与差池在所不免；各書往往有未完成的篇章，象是正待补綴</w:t>
      </w:r>
    </w:p>
    <w:p>
      <w:pPr>
        <w:wordWrap w:val="on"/>
        <w:autoSpaceDE w:val="off"/>
        <w:autoSpaceDN w:val="off"/>
        <w:spacing w:before="320" w:after="0" w:line="200" w:lineRule="atLeast"/>
        <w:ind w:left="520" w:right="0"/>
        <w:jc w:val="both"/>
        <w:textAlignment w:val="auto"/>
        <w:rPr>
          <w:sz w:val="28"/>
        </w:rPr>
      </w:pPr>
      <w:r>
        <w:rPr>
          <w:rFonts w:ascii="宋体" w:hAnsi="宋体" w:cs="宋体" w:eastAsia="宋体"/>
          <w:sz w:val="28"/>
          <w:color w:val="000000"/>
          <w:b w:val="off"/>
          <w:i w:val="off"/>
          <w:strike w:val="off"/>
        </w:rPr>
        <w:t>· 362·</w:t>
      </w:r>
      <w:r>
        <w:br w:type="page"/>
      </w:r>
    </w:p>
    <w:p>
      <w:pPr>
        <w:wordWrap w:val="on"/>
        <w:autoSpaceDE w:val="off"/>
        <w:autoSpaceDN w:val="off"/>
        <w:spacing w:before="1000" w:after="0" w:line="465" w:lineRule="atLeast"/>
        <w:ind w:left="1120" w:right="640"/>
        <w:jc w:val="both"/>
        <w:textAlignment w:val="auto"/>
        <w:rPr>
          <w:sz w:val="27"/>
        </w:rPr>
      </w:pPr>
      <w:r>
        <w:rPr>
          <w:rFonts w:ascii="宋体" w:hAnsi="宋体" w:cs="宋体" w:eastAsia="宋体"/>
          <w:sz w:val="27"/>
          <w:color w:val="000000"/>
          <w:b w:val="off"/>
          <w:i w:val="off"/>
          <w:strike w:val="off"/>
        </w:rPr>
        <w:t>的。凭这些講稿的内容与旧傳的詮疏，略可考訂其著作的先后：</w:t>
      </w:r>
      <w:r>
        <w:rPr>
          <w:rFonts w:ascii="宋体" w:hAnsi="宋体" w:cs="宋体" w:eastAsia="宋体"/>
          <w:sz w:val="27"/>
          <w:color w:val="000000"/>
          <w:b w:val="off"/>
          <w:i w:val="off"/>
          <w:strike w:val="off"/>
        </w:rPr>
        <w:t>“名学”六种(“范畴”、“釋文”、“解析前后編”、“命題”、“詭辯糾謬”)</w:t>
      </w:r>
      <w:r>
        <w:rPr>
          <w:rFonts w:ascii="宋体" w:hAnsi="宋体" w:cs="宋体" w:eastAsia="宋体"/>
          <w:sz w:val="27"/>
          <w:color w:val="000000"/>
          <w:b w:val="off"/>
          <w:i w:val="off"/>
          <w:strike w:val="off"/>
        </w:rPr>
        <w:t>“物学”、“說天”、“成坏論”、“灵魂論”、“欧台謨倫理学”，可能是中</w:t>
      </w:r>
      <w:r>
        <w:rPr>
          <w:rFonts w:ascii="宋体" w:hAnsi="宋体" w:cs="宋体" w:eastAsia="宋体"/>
          <w:sz w:val="27"/>
          <w:color w:val="000000"/>
          <w:b w:val="off"/>
          <w:i w:val="off"/>
          <w:strike w:val="off"/>
        </w:rPr>
        <w:t>年期(公元前347--335)在亞索、里斯布、貝拉所作。“动物史”、“形</w:t>
      </w:r>
      <w:r>
        <w:rPr>
          <w:rFonts w:ascii="宋体" w:hAnsi="宋体" w:cs="宋体" w:eastAsia="宋体"/>
          <w:sz w:val="27"/>
          <w:color w:val="000000"/>
          <w:b w:val="off"/>
          <w:i w:val="off"/>
          <w:strike w:val="off"/>
        </w:rPr>
        <w:t>而上学”(哲学)和“政治学”若干卷帙可能也在此时先已着笔，到亞</w:t>
      </w:r>
      <w:r>
        <w:rPr>
          <w:rFonts w:ascii="宋体" w:hAnsi="宋体" w:cs="宋体" w:eastAsia="宋体"/>
          <w:sz w:val="27"/>
          <w:color w:val="000000"/>
          <w:b w:val="off"/>
          <w:i w:val="off"/>
          <w:strike w:val="off"/>
        </w:rPr>
        <w:t>氏重回雅典(公元前335)后陆續完成。  “气象学”、“生物”、“生理”</w:t>
      </w:r>
      <w:r>
        <w:rPr>
          <w:rFonts w:ascii="宋体" w:hAnsi="宋体" w:cs="宋体" w:eastAsia="宋体"/>
          <w:sz w:val="27"/>
          <w:color w:val="000000"/>
          <w:b w:val="off"/>
          <w:i w:val="off"/>
          <w:strike w:val="off"/>
        </w:rPr>
        <w:t>等自然哲学諸短篇以及“尼哥馬可偷理学”、“詩学”、“修辞学”等也</w:t>
      </w:r>
      <w:r>
        <w:rPr>
          <w:rFonts w:ascii="宋体" w:hAnsi="宋体" w:cs="宋体" w:eastAsia="宋体"/>
          <w:sz w:val="27"/>
          <w:color w:val="000000"/>
          <w:b w:val="off"/>
          <w:i w:val="off"/>
          <w:strike w:val="off"/>
        </w:rPr>
        <w:t>是这时期(公元前335---323)講授或著录的。 現行“亞氏全集”，如</w:t>
      </w:r>
      <w:r>
        <w:rPr>
          <w:rFonts w:ascii="宋体" w:hAnsi="宋体" w:cs="宋体" w:eastAsia="宋体"/>
          <w:sz w:val="27"/>
          <w:color w:val="000000"/>
          <w:b w:val="off"/>
          <w:i w:val="off"/>
          <w:strike w:val="off"/>
        </w:rPr>
        <w:t>“貝到尔校訂本”，所包括的“集題”、“異聞誌”以及心理、生理、倫理</w:t>
      </w:r>
      <w:r>
        <w:rPr>
          <w:rFonts w:ascii="宋体" w:hAnsi="宋体" w:cs="宋体" w:eastAsia="宋体"/>
          <w:sz w:val="27"/>
          <w:color w:val="000000"/>
          <w:b w:val="off"/>
          <w:i w:val="off"/>
          <w:strike w:val="off"/>
        </w:rPr>
        <w:t>若干短篇，則大都亞氏門人色烏弗拉斯托、斯特拉托(Strato) 与后</w:t>
      </w:r>
      <w:r>
        <w:rPr>
          <w:rFonts w:ascii="宋体" w:hAnsi="宋体" w:cs="宋体" w:eastAsia="宋体"/>
          <w:sz w:val="27"/>
          <w:color w:val="000000"/>
          <w:b w:val="off"/>
          <w:i w:val="off"/>
          <w:strike w:val="off"/>
        </w:rPr>
        <w:t>世漫步学派的文章。 后世漫步学派的作品趋重于自然科学各个部</w:t>
      </w:r>
      <w:r>
        <w:rPr>
          <w:rFonts w:ascii="宋体" w:hAnsi="宋体" w:cs="宋体" w:eastAsia="宋体"/>
          <w:sz w:val="27"/>
          <w:color w:val="000000"/>
          <w:b w:val="off"/>
          <w:i w:val="off"/>
          <w:strike w:val="off"/>
        </w:rPr>
        <w:t>門；这該是亞氏尚实思想所应有的后果。公元后数世紀問，漫步学</w:t>
      </w:r>
      <w:r>
        <w:rPr>
          <w:rFonts w:ascii="宋体" w:hAnsi="宋体" w:cs="宋体" w:eastAsia="宋体"/>
          <w:sz w:val="27"/>
          <w:color w:val="000000"/>
          <w:b w:val="off"/>
          <w:i w:val="off"/>
          <w:strike w:val="off"/>
        </w:rPr>
        <w:t>派曾被当作自然科学專家，为柏拉图学派的一个分支。</w:t>
      </w:r>
    </w:p>
    <w:p>
      <w:pPr>
        <w:wordWrap w:val="on"/>
        <w:autoSpaceDE w:val="off"/>
        <w:autoSpaceDN w:val="off"/>
        <w:spacing w:before="20" w:after="0" w:line="466" w:lineRule="atLeast"/>
        <w:ind w:left="1100" w:right="660" w:firstLine="640"/>
        <w:jc w:val="both"/>
        <w:textAlignment w:val="auto"/>
        <w:rPr>
          <w:sz w:val="27"/>
        </w:rPr>
      </w:pPr>
      <w:r>
        <w:rPr>
          <w:rFonts w:ascii="宋体" w:hAnsi="宋体" w:cs="宋体" w:eastAsia="宋体"/>
          <w:sz w:val="27"/>
          <w:color w:val="000000"/>
          <w:b w:val="off"/>
          <w:i w:val="off"/>
          <w:strike w:val="off"/>
        </w:rPr>
        <w:t>(2) 傅說呂克昂学院第一代繼任人色烏弗拉斯托，將亞氏和</w:t>
      </w:r>
      <w:r>
        <w:rPr>
          <w:rFonts w:ascii="宋体" w:hAnsi="宋体" w:cs="宋体" w:eastAsia="宋体"/>
          <w:sz w:val="27"/>
          <w:color w:val="000000"/>
          <w:b w:val="off"/>
          <w:i w:val="off"/>
          <w:strike w:val="off"/>
        </w:rPr>
        <w:t>他自己的手稿交与門弟子納留(Neleus)收藏。 納留后来帶着这些</w:t>
      </w:r>
      <w:r>
        <w:rPr>
          <w:rFonts w:ascii="宋体" w:hAnsi="宋体" w:cs="宋体" w:eastAsia="宋体"/>
          <w:sz w:val="27"/>
          <w:color w:val="000000"/>
          <w:b w:val="off"/>
          <w:i w:val="off"/>
          <w:strike w:val="off"/>
        </w:rPr>
        <w:t>紙卷回返小亞細亞的瑟柏雪(Scepsis)， 在亞太力王朝征書民間</w:t>
      </w:r>
      <w:r>
        <w:rPr>
          <w:rFonts w:ascii="宋体" w:hAnsi="宋体" w:cs="宋体" w:eastAsia="宋体"/>
          <w:sz w:val="27"/>
          <w:color w:val="000000"/>
          <w:b w:val="off"/>
          <w:i w:val="off"/>
          <w:strike w:val="off"/>
        </w:rPr>
        <w:t>时，这些稿件藏入了地窖，历一百五十年。約公元前100年，有蒂</w:t>
      </w:r>
      <w:r>
        <w:rPr>
          <w:rFonts w:ascii="宋体" w:hAnsi="宋体" w:cs="宋体" w:eastAsia="宋体"/>
          <w:sz w:val="27"/>
          <w:color w:val="000000"/>
          <w:b w:val="off"/>
          <w:i w:val="off"/>
          <w:strike w:val="off"/>
        </w:rPr>
        <w:t>渥人亞貝里根(Apellicon of Teos)收購了这批故紙,归还雅典。又</w:t>
      </w:r>
      <w:r>
        <w:rPr>
          <w:rFonts w:ascii="宋体" w:hAnsi="宋体" w:cs="宋体" w:eastAsia="宋体"/>
          <w:sz w:val="27"/>
          <w:color w:val="000000"/>
          <w:b w:val="off"/>
          <w:i w:val="off"/>
          <w:strike w:val="off"/>
        </w:rPr>
        <w:t>儿經波瀾，而学院第十一代繼承八罗得島的安得洛尼可(盛年公元</w:t>
      </w:r>
      <w:r>
        <w:rPr>
          <w:rFonts w:ascii="宋体" w:hAnsi="宋体" w:cs="宋体" w:eastAsia="宋体"/>
          <w:sz w:val="27"/>
          <w:color w:val="000000"/>
          <w:b w:val="off"/>
          <w:i w:val="off"/>
          <w:strike w:val="off"/>
        </w:rPr>
        <w:t>前40)应用这些旧稿与院中傅习的講义相校勘，重新編整了“亞氏</w:t>
      </w:r>
      <w:r>
        <w:rPr>
          <w:rFonts w:ascii="宋体" w:hAnsi="宋体" w:cs="宋体" w:eastAsia="宋体"/>
          <w:sz w:val="27"/>
          <w:color w:val="000000"/>
          <w:b w:val="off"/>
          <w:i w:val="off"/>
          <w:strike w:val="off"/>
        </w:rPr>
        <w:t>全集”。 此后流傅亦便增广，各个学派均誦习这些文章。 亞氏行文</w:t>
      </w:r>
      <w:r>
        <w:rPr>
          <w:rFonts w:ascii="宋体" w:hAnsi="宋体" w:cs="宋体" w:eastAsia="宋体"/>
          <w:sz w:val="27"/>
          <w:color w:val="000000"/>
          <w:b w:val="off"/>
          <w:i w:val="off"/>
          <w:strike w:val="off"/>
        </w:rPr>
        <w:t>謹于名詞分析，未經藻飾，很少逞辞鋒的笔触。 世人慢慢的注意到</w:t>
      </w:r>
      <w:r>
        <w:rPr>
          <w:rFonts w:ascii="宋体" w:hAnsi="宋体" w:cs="宋体" w:eastAsia="宋体"/>
          <w:sz w:val="27"/>
          <w:color w:val="000000"/>
          <w:b w:val="off"/>
          <w:i w:val="off"/>
          <w:strike w:val="off"/>
        </w:rPr>
        <w:t>其中藴蓄有珍重的創意、深严的批判与“理知的乾光”。</w:t>
      </w:r>
    </w:p>
    <w:p>
      <w:pPr>
        <w:wordWrap w:val="on"/>
        <w:autoSpaceDE w:val="off"/>
        <w:autoSpaceDN w:val="off"/>
        <w:spacing w:before="40" w:after="0" w:line="480" w:lineRule="atLeast"/>
        <w:ind w:left="1140" w:right="660" w:firstLine="600"/>
        <w:jc w:val="both"/>
        <w:textAlignment w:val="auto"/>
        <w:rPr>
          <w:sz w:val="27"/>
        </w:rPr>
      </w:pPr>
      <w:r>
        <w:rPr>
          <w:rFonts w:ascii="宋体" w:hAnsi="宋体" w:cs="宋体" w:eastAsia="宋体"/>
          <w:sz w:val="27"/>
          <w:color w:val="000000"/>
          <w:b w:val="off"/>
          <w:i w:val="off"/>
          <w:strike w:val="off"/>
        </w:rPr>
        <w:t>公元后第二世紀亞斯巴修(Aspasius)等詮疏家兴起，相繼穷</w:t>
      </w:r>
      <w:r>
        <w:rPr>
          <w:rFonts w:ascii="宋体" w:hAnsi="宋体" w:cs="宋体" w:eastAsia="宋体"/>
          <w:sz w:val="27"/>
          <w:color w:val="000000"/>
          <w:b w:val="off"/>
          <w:i w:val="off"/>
          <w:strike w:val="off"/>
        </w:rPr>
        <w:t>治亞氏經典，完成了十分詳备的註釋。 这种朴学遺风直至第十四</w:t>
      </w:r>
      <w:r>
        <w:rPr>
          <w:rFonts w:ascii="宋体" w:hAnsi="宋体" w:cs="宋体" w:eastAsia="宋体"/>
          <w:sz w:val="27"/>
          <w:color w:val="000000"/>
          <w:b w:val="off"/>
          <w:i w:val="off"/>
          <w:strike w:val="off"/>
        </w:rPr>
        <w:t>世紀初，苏輻尼亞(Sophonias)还在孜孜兀兀的作增补工作。其中</w:t>
      </w:r>
      <w:r>
        <w:rPr>
          <w:rFonts w:ascii="宋体" w:hAnsi="宋体" w:cs="宋体" w:eastAsia="宋体"/>
          <w:sz w:val="27"/>
          <w:color w:val="000000"/>
          <w:b w:val="off"/>
          <w:i w:val="off"/>
          <w:strike w:val="off"/>
        </w:rPr>
        <w:t>功績最大的当是亞茀洛第西亞的亞历山大(盛年約公元后205)。</w:t>
      </w:r>
    </w:p>
    <w:p>
      <w:pPr>
        <w:wordWrap w:val="on"/>
        <w:autoSpaceDE w:val="off"/>
        <w:autoSpaceDN w:val="off"/>
        <w:spacing w:before="220" w:after="0" w:line="200" w:lineRule="atLeast"/>
        <w:ind w:left="8460" w:right="0"/>
        <w:jc w:val="both"/>
        <w:textAlignment w:val="auto"/>
        <w:rPr>
          <w:sz w:val="27"/>
        </w:rPr>
      </w:pPr>
      <w:r>
        <w:rPr>
          <w:rFonts w:ascii="宋体" w:hAnsi="宋体" w:cs="宋体" w:eastAsia="宋体"/>
          <w:sz w:val="27"/>
          <w:color w:val="000000"/>
          <w:b w:val="off"/>
          <w:i w:val="off"/>
          <w:strike w:val="off"/>
        </w:rPr>
        <w:t>·363·</w:t>
      </w:r>
      <w:r>
        <w:br w:type="page"/>
      </w:r>
    </w:p>
    <w:p>
      <w:pPr>
        <w:wordWrap w:val="on"/>
        <w:autoSpaceDE w:val="off"/>
        <w:autoSpaceDN w:val="off"/>
        <w:spacing w:before="1000" w:after="0" w:line="471" w:lineRule="atLeast"/>
        <w:ind w:left="1060" w:right="740" w:firstLine="660"/>
        <w:jc w:val="both"/>
        <w:textAlignment w:val="auto"/>
        <w:rPr>
          <w:sz w:val="28"/>
        </w:rPr>
      </w:pPr>
      <w:r>
        <w:rPr>
          <w:rFonts w:ascii="宋体" w:hAnsi="宋体" w:cs="宋体" w:eastAsia="宋体"/>
          <w:sz w:val="28"/>
          <w:color w:val="000000"/>
          <w:b w:val="off"/>
          <w:i w:val="off"/>
          <w:strike w:val="off"/>
        </w:rPr>
        <w:t>(3) 529年拜占庭皇帝朱斯丁宁(Justinian I)以亞氏学术達</w:t>
      </w:r>
      <w:r>
        <w:rPr>
          <w:rFonts w:ascii="宋体" w:hAnsi="宋体" w:cs="宋体" w:eastAsia="宋体"/>
          <w:sz w:val="28"/>
          <w:color w:val="000000"/>
          <w:b w:val="off"/>
          <w:i w:val="off"/>
          <w:strike w:val="off"/>
        </w:rPr>
        <w:t>異宗教教义与政治体制，压抑了此項研究。亞氏学者自君士坦丁</w:t>
      </w:r>
      <w:r>
        <w:rPr>
          <w:rFonts w:ascii="宋体" w:hAnsi="宋体" w:cs="宋体" w:eastAsia="宋体"/>
          <w:sz w:val="28"/>
          <w:color w:val="000000"/>
          <w:b w:val="off"/>
          <w:i w:val="off"/>
          <w:strike w:val="off"/>
        </w:rPr>
        <w:t>移轉到波斯王朝的势力范圍，散布在敍利亞及北非洲各地。亞历</w:t>
      </w:r>
      <w:r>
        <w:rPr>
          <w:rFonts w:ascii="宋体" w:hAnsi="宋体" w:cs="宋体" w:eastAsia="宋体"/>
          <w:sz w:val="28"/>
          <w:color w:val="000000"/>
          <w:b w:val="off"/>
          <w:i w:val="off"/>
          <w:strike w:val="off"/>
        </w:rPr>
        <w:t>山大城繼君士坦丁之后为亞学中心。 第五世紀就有敍文註釋的亞</w:t>
      </w:r>
      <w:r>
        <w:rPr>
          <w:rFonts w:ascii="宋体" w:hAnsi="宋体" w:cs="宋体" w:eastAsia="宋体"/>
          <w:sz w:val="28"/>
          <w:color w:val="000000"/>
          <w:b w:val="off"/>
          <w:i w:val="off"/>
          <w:strike w:val="off"/>
        </w:rPr>
        <w:t>氏書籍；此后敍文譯本盛行于地中海南岸，直至第十二世紀。 第八</w:t>
      </w:r>
      <w:r>
        <w:rPr>
          <w:rFonts w:ascii="宋体" w:hAnsi="宋体" w:cs="宋体" w:eastAsia="宋体"/>
          <w:sz w:val="28"/>
          <w:color w:val="000000"/>
          <w:b w:val="off"/>
          <w:i w:val="off"/>
          <w:strike w:val="off"/>
        </w:rPr>
        <w:t>世紀阿拉伯伊斯蘭教勃起，次第佔領地中海南部各城市，更进展到</w:t>
      </w:r>
      <w:r>
        <w:rPr>
          <w:rFonts w:ascii="宋体" w:hAnsi="宋体" w:cs="宋体" w:eastAsia="宋体"/>
          <w:sz w:val="28"/>
          <w:color w:val="000000"/>
          <w:b w:val="off"/>
          <w:i w:val="off"/>
          <w:strike w:val="off"/>
        </w:rPr>
        <w:t>西班牙。 阿拉伯文的翻譯与註釋較敍利亞文为尤盛。 第十到十</w:t>
      </w:r>
      <w:r>
        <w:rPr>
          <w:rFonts w:ascii="宋体" w:hAnsi="宋体" w:cs="宋体" w:eastAsia="宋体"/>
          <w:sz w:val="28"/>
          <w:color w:val="000000"/>
          <w:b w:val="off"/>
          <w:i w:val="off"/>
          <w:strike w:val="off"/>
        </w:rPr>
        <w:t>二世紀間阿尔加瑞(Algazeh)、阿維瑟那(Avicenna)与阿微勒斯</w:t>
      </w:r>
      <w:r>
        <w:rPr>
          <w:rFonts w:ascii="宋体" w:hAnsi="宋体" w:cs="宋体" w:eastAsia="宋体"/>
          <w:sz w:val="28"/>
          <w:color w:val="000000"/>
          <w:b w:val="off"/>
          <w:i w:val="off"/>
          <w:strike w:val="off"/>
        </w:rPr>
        <w:t>(Averroes)相繼为阿拉伯的亞氏学权威，亞微勒斯生長在西班牙，</w:t>
      </w:r>
      <w:r>
        <w:rPr>
          <w:rFonts w:ascii="宋体" w:hAnsi="宋体" w:cs="宋体" w:eastAsia="宋体"/>
          <w:sz w:val="28"/>
          <w:color w:val="000000"/>
          <w:b w:val="off"/>
          <w:i w:val="off"/>
          <w:strike w:val="off"/>
        </w:rPr>
        <w:t>幷不嫻习希臘文，竟將由敍文轉譯的阿文本亞氏全書疏解殆遍。</w:t>
      </w:r>
      <w:r>
        <w:rPr>
          <w:rFonts w:ascii="宋体" w:hAnsi="宋体" w:cs="宋体" w:eastAsia="宋体"/>
          <w:sz w:val="28"/>
          <w:color w:val="000000"/>
          <w:b w:val="off"/>
          <w:i w:val="off"/>
          <w:strike w:val="off"/>
        </w:rPr>
        <w:t>而且这些詮疏向东又被傳譯为希伯来文，向北傳譯为拉丁文。</w:t>
      </w:r>
    </w:p>
    <w:p>
      <w:pPr>
        <w:wordWrap w:val="on"/>
        <w:autoSpaceDE w:val="off"/>
        <w:autoSpaceDN w:val="off"/>
        <w:spacing w:before="0" w:after="0" w:line="467" w:lineRule="atLeast"/>
        <w:ind w:left="1040" w:right="700" w:firstLine="680"/>
        <w:jc w:val="both"/>
        <w:textAlignment w:val="auto"/>
        <w:rPr>
          <w:sz w:val="28"/>
        </w:rPr>
      </w:pPr>
      <w:r>
        <w:rPr>
          <w:rFonts w:ascii="宋体" w:hAnsi="宋体" w:cs="宋体" w:eastAsia="宋体"/>
          <w:sz w:val="28"/>
          <w:color w:val="000000"/>
          <w:b w:val="off"/>
          <w:i w:val="off"/>
          <w:strike w:val="off"/>
        </w:rPr>
        <w:t>(4) 罗馬拉丁文化的发展得于希臘者甚多。 然拉丁学者直接</w:t>
      </w:r>
      <w:r>
        <w:rPr>
          <w:rFonts w:ascii="宋体" w:hAnsi="宋体" w:cs="宋体" w:eastAsia="宋体"/>
          <w:sz w:val="28"/>
          <w:color w:val="000000"/>
          <w:b w:val="off"/>
          <w:i w:val="off"/>
          <w:strike w:val="off"/>
        </w:rPr>
        <w:t>閱讀希臘原著的幷不多。亞氏之学，在第六世紀卑栖鳥(Boethius)</w:t>
      </w:r>
      <w:r>
        <w:rPr>
          <w:rFonts w:ascii="宋体" w:hAnsi="宋体" w:cs="宋体" w:eastAsia="宋体"/>
          <w:sz w:val="28"/>
          <w:color w:val="000000"/>
          <w:b w:val="off"/>
          <w:i w:val="off"/>
          <w:strike w:val="off"/>
        </w:rPr>
        <w:t>整理“名学”的拉丁譯本幷加以註釋之后，才流行起来。中古时，西</w:t>
      </w:r>
      <w:r>
        <w:rPr>
          <w:rFonts w:ascii="宋体" w:hAnsi="宋体" w:cs="宋体" w:eastAsia="宋体"/>
          <w:sz w:val="28"/>
          <w:color w:val="000000"/>
          <w:b w:val="off"/>
          <w:i w:val="off"/>
          <w:strike w:val="off"/>
        </w:rPr>
        <w:t>方各国向拜占庭地区与伊斯蘭教地区求取書籍很不容易，巴黎等</w:t>
      </w:r>
      <w:r>
        <w:rPr>
          <w:rFonts w:ascii="宋体" w:hAnsi="宋体" w:cs="宋体" w:eastAsia="宋体"/>
          <w:sz w:val="28"/>
          <w:color w:val="000000"/>
          <w:b w:val="off"/>
          <w:i w:val="off"/>
          <w:strike w:val="off"/>
        </w:rPr>
        <w:t>地的学者只得到西班牙去搜罗阿微勒斯的阿拉伯文著述，从中汲</w:t>
      </w:r>
      <w:r>
        <w:rPr>
          <w:rFonts w:ascii="宋体" w:hAnsi="宋体" w:cs="宋体" w:eastAsia="宋体"/>
          <w:sz w:val="28"/>
          <w:color w:val="000000"/>
          <w:b w:val="off"/>
          <w:i w:val="off"/>
          <w:strike w:val="off"/>
        </w:rPr>
        <w:t>取希臘希伯来-敍利亞-阿拉伯学术思想的含混产物。 1204年十</w:t>
      </w:r>
      <w:r>
        <w:rPr>
          <w:rFonts w:ascii="宋体" w:hAnsi="宋体" w:cs="宋体" w:eastAsia="宋体"/>
          <w:sz w:val="28"/>
          <w:color w:val="000000"/>
          <w:b w:val="off"/>
          <w:i w:val="off"/>
          <w:strike w:val="off"/>
        </w:rPr>
        <w:t>字軍入君士坦丁，东西方恢复了交通。 希臘学术迅速傳布于西欧</w:t>
      </w:r>
      <w:r>
        <w:rPr>
          <w:rFonts w:ascii="宋体" w:hAnsi="宋体" w:cs="宋体" w:eastAsia="宋体"/>
          <w:sz w:val="28"/>
          <w:color w:val="000000"/>
          <w:b w:val="off"/>
          <w:i w:val="off"/>
          <w:strike w:val="off"/>
        </w:rPr>
        <w:t>各国。亞氏書直接由希文譯出，訂正了先前轉譯本的許多謬誤。</w:t>
      </w:r>
      <w:r>
        <w:rPr>
          <w:rFonts w:ascii="宋体" w:hAnsi="宋体" w:cs="宋体" w:eastAsia="宋体"/>
          <w:sz w:val="28"/>
          <w:color w:val="000000"/>
          <w:b w:val="off"/>
          <w:i w:val="off"/>
          <w:strike w:val="off"/>
        </w:rPr>
        <w:t>摩尔培克的威廉(Wilhem of Moerbeke)在第十三世紀完成了全書</w:t>
      </w:r>
      <w:r>
        <w:rPr>
          <w:rFonts w:ascii="宋体" w:hAnsi="宋体" w:cs="宋体" w:eastAsia="宋体"/>
          <w:sz w:val="28"/>
          <w:color w:val="000000"/>
          <w:b w:val="off"/>
          <w:i w:val="off"/>
          <w:strike w:val="off"/>
        </w:rPr>
        <w:t>的拉丁譯文。  此后拉丁詮疏家也象希臘前輩一样，积累了卷帙浩</w:t>
      </w:r>
      <w:r>
        <w:rPr>
          <w:rFonts w:ascii="宋体" w:hAnsi="宋体" w:cs="宋体" w:eastAsia="宋体"/>
          <w:sz w:val="28"/>
          <w:color w:val="000000"/>
          <w:b w:val="off"/>
          <w:i w:val="off"/>
          <w:strike w:val="off"/>
        </w:rPr>
        <w:t>繁的註釋。 哥罗業(Cologne)杜敏尼修道院的亞尔培托(Albertus</w:t>
      </w:r>
      <w:r>
        <w:rPr>
          <w:rFonts w:ascii="宋体" w:hAnsi="宋体" w:cs="宋体" w:eastAsia="宋体"/>
          <w:sz w:val="28"/>
          <w:strike w:val="off"/>
        </w:rPr>
        <w:t xml:space="preserve"> </w:t>
      </w:r>
      <w:r>
        <w:rPr>
          <w:rFonts w:ascii="宋体" w:hAnsi="宋体" w:cs="宋体" w:eastAsia="宋体"/>
          <w:sz w:val="28"/>
          <w:color w:val="000000"/>
          <w:b w:val="off"/>
          <w:i w:val="off"/>
          <w:strike w:val="off"/>
        </w:rPr>
        <w:t>Magnus)素以專精亞学著称，他的学生就是托馬斯·阿奎那(Tho--</w:t>
      </w:r>
      <w:r>
        <w:rPr>
          <w:rFonts w:ascii="宋体" w:hAnsi="宋体" w:cs="宋体" w:eastAsia="宋体"/>
          <w:sz w:val="28"/>
          <w:color w:val="000000"/>
          <w:b w:val="off"/>
          <w:i w:val="off"/>
          <w:strike w:val="off"/>
        </w:rPr>
        <w:t>mas Aquinas, 1225?—1274), 把亞氏学术結合于天主教义,成为</w:t>
      </w:r>
      <w:r>
        <w:rPr>
          <w:rFonts w:ascii="宋体" w:hAnsi="宋体" w:cs="宋体" w:eastAsia="宋体"/>
          <w:sz w:val="28"/>
          <w:color w:val="000000"/>
          <w:b w:val="off"/>
          <w:i w:val="off"/>
          <w:strike w:val="off"/>
        </w:rPr>
        <w:t>当代神哲权威。</w:t>
      </w:r>
    </w:p>
    <w:p>
      <w:pPr>
        <w:wordWrap w:val="on"/>
        <w:autoSpaceDE w:val="off"/>
        <w:autoSpaceDN w:val="off"/>
        <w:spacing w:before="60" w:after="0" w:line="450" w:lineRule="atLeast"/>
        <w:ind w:left="900" w:right="680" w:firstLine="820"/>
        <w:jc w:val="both"/>
        <w:textAlignment w:val="auto"/>
        <w:rPr>
          <w:sz w:val="28"/>
        </w:rPr>
      </w:pPr>
      <w:r>
        <w:rPr>
          <w:rFonts w:ascii="宋体" w:hAnsi="宋体" w:cs="宋体" w:eastAsia="宋体"/>
          <w:sz w:val="28"/>
          <w:color w:val="000000"/>
          <w:b w:val="off"/>
          <w:i w:val="off"/>
          <w:strike w:val="off"/>
        </w:rPr>
        <w:t>1453年君士坦丁陷落于土耳其人手中，希臘語文学者粉粉西</w:t>
      </w:r>
      <w:r>
        <w:rPr>
          <w:rFonts w:ascii="宋体" w:hAnsi="宋体" w:cs="宋体" w:eastAsia="宋体"/>
          <w:sz w:val="28"/>
          <w:color w:val="000000"/>
          <w:b w:val="off"/>
          <w:i w:val="off"/>
          <w:strike w:val="off"/>
        </w:rPr>
        <w:t>迁。 于是意大利到处可有希臘文教师；巴图亞(Padua)一·时蔚成亞</w:t>
      </w:r>
    </w:p>
    <w:p>
      <w:pPr>
        <w:wordWrap w:val="on"/>
        <w:autoSpaceDE w:val="off"/>
        <w:autoSpaceDN w:val="off"/>
        <w:spacing w:before="280" w:after="0" w:line="200" w:lineRule="atLeast"/>
        <w:ind w:left="640" w:right="0"/>
        <w:jc w:val="both"/>
        <w:textAlignment w:val="auto"/>
        <w:rPr>
          <w:sz w:val="28"/>
        </w:rPr>
      </w:pPr>
      <w:r>
        <w:rPr>
          <w:rFonts w:ascii="宋体" w:hAnsi="宋体" w:cs="宋体" w:eastAsia="宋体"/>
          <w:sz w:val="28"/>
          <w:color w:val="000000"/>
          <w:b w:val="off"/>
          <w:i w:val="off"/>
          <w:strike w:val="off"/>
        </w:rPr>
        <w:t>·364·</w:t>
      </w:r>
      <w:r>
        <w:br w:type="page"/>
      </w:r>
    </w:p>
    <w:p>
      <w:pPr>
        <w:wordWrap w:val="on"/>
        <w:autoSpaceDE w:val="off"/>
        <w:autoSpaceDN w:val="off"/>
        <w:spacing w:before="940" w:after="0" w:line="464" w:lineRule="atLeast"/>
        <w:ind w:left="1220" w:right="560" w:firstLine="20"/>
        <w:jc w:val="both"/>
        <w:textAlignment w:val="auto"/>
        <w:rPr>
          <w:sz w:val="28"/>
        </w:rPr>
      </w:pPr>
      <w:r>
        <w:rPr>
          <w:rFonts w:ascii="宋体" w:hAnsi="宋体" w:cs="宋体" w:eastAsia="宋体"/>
          <w:sz w:val="28"/>
          <w:color w:val="000000"/>
          <w:b w:val="off"/>
          <w:i w:val="off"/>
          <w:strike w:val="off"/>
        </w:rPr>
        <w:t>学的新中心。 在不列顚、法蘭西、日耳曼、意大利等地，亞氏之学普</w:t>
      </w:r>
      <w:r>
        <w:rPr>
          <w:rFonts w:ascii="宋体" w:hAnsi="宋体" w:cs="宋体" w:eastAsia="宋体"/>
          <w:sz w:val="28"/>
          <w:color w:val="000000"/>
          <w:b w:val="off"/>
          <w:i w:val="off"/>
          <w:strike w:val="off"/>
        </w:rPr>
        <w:t>逼成为高等学校的課本。十四世紀、巴黎的文教法合規定了学校</w:t>
      </w:r>
      <w:r>
        <w:rPr>
          <w:rFonts w:ascii="宋体" w:hAnsi="宋体" w:cs="宋体" w:eastAsia="宋体"/>
          <w:sz w:val="28"/>
          <w:color w:val="000000"/>
          <w:b w:val="off"/>
          <w:i w:val="off"/>
          <w:strike w:val="off"/>
        </w:rPr>
        <w:t>中除圣經外，凡世俗一切知識均以亞氏書籍为准。十五世紀末哥</w:t>
      </w:r>
      <w:r>
        <w:rPr>
          <w:rFonts w:ascii="宋体" w:hAnsi="宋体" w:cs="宋体" w:eastAsia="宋体"/>
          <w:sz w:val="28"/>
          <w:color w:val="000000"/>
          <w:b w:val="off"/>
          <w:i w:val="off"/>
          <w:strike w:val="off"/>
        </w:rPr>
        <w:t>倫布寻求新大陆的信心，实际得之于亞氏物学著作中的地圓諸論</w:t>
      </w:r>
      <w:r>
        <w:rPr>
          <w:rFonts w:ascii="宋体" w:hAnsi="宋体" w:cs="宋体" w:eastAsia="宋体"/>
          <w:sz w:val="28"/>
          <w:color w:val="000000"/>
          <w:b w:val="off"/>
          <w:i w:val="off"/>
          <w:strike w:val="off"/>
        </w:rPr>
        <w:t>証(“說天”298a9---15)。</w:t>
      </w:r>
    </w:p>
    <w:p>
      <w:pPr>
        <w:wordWrap w:val="on"/>
        <w:autoSpaceDE w:val="off"/>
        <w:autoSpaceDN w:val="off"/>
        <w:spacing w:before="0" w:after="0" w:line="464" w:lineRule="atLeast"/>
        <w:ind w:left="1200" w:right="560" w:firstLine="640"/>
        <w:jc w:val="both"/>
        <w:textAlignment w:val="auto"/>
        <w:rPr>
          <w:sz w:val="28"/>
        </w:rPr>
      </w:pPr>
      <w:r>
        <w:rPr>
          <w:rFonts w:ascii="宋体" w:hAnsi="宋体" w:cs="宋体" w:eastAsia="宋体"/>
          <w:sz w:val="28"/>
          <w:color w:val="000000"/>
          <w:b w:val="off"/>
          <w:i w:val="off"/>
          <w:strike w:val="off"/>
        </w:rPr>
        <w:t>(5) 正在这些时候，欧洲兴起了新学，在思想上逐渐突破文化</w:t>
      </w:r>
      <w:r>
        <w:rPr>
          <w:rFonts w:ascii="宋体" w:hAnsi="宋体" w:cs="宋体" w:eastAsia="宋体"/>
          <w:sz w:val="28"/>
          <w:color w:val="000000"/>
          <w:b w:val="off"/>
          <w:i w:val="off"/>
          <w:strike w:val="off"/>
        </w:rPr>
        <w:t>知識的傳統体系。 亞氏自然哲学上許多观念均被怀疑。 1590年意</w:t>
      </w:r>
      <w:r>
        <w:rPr>
          <w:rFonts w:ascii="宋体" w:hAnsi="宋体" w:cs="宋体" w:eastAsia="宋体"/>
          <w:sz w:val="28"/>
          <w:color w:val="000000"/>
          <w:b w:val="off"/>
          <w:i w:val="off"/>
          <w:strike w:val="off"/>
        </w:rPr>
        <w:t>大利的一位数学教师伽里略在碧沙的斜塔上所作鉛球下墜实驗，</w:t>
      </w:r>
      <w:r>
        <w:rPr>
          <w:rFonts w:ascii="宋体" w:hAnsi="宋体" w:cs="宋体" w:eastAsia="宋体"/>
          <w:sz w:val="28"/>
          <w:color w:val="000000"/>
          <w:b w:val="off"/>
          <w:i w:val="off"/>
          <w:strike w:val="off"/>
        </w:rPr>
        <w:t>就旨在否定亞氏物理学中一条錯誤規律。 欧洲一般学生从此不再</w:t>
      </w:r>
      <w:r>
        <w:rPr>
          <w:rFonts w:ascii="宋体" w:hAnsi="宋体" w:cs="宋体" w:eastAsia="宋体"/>
          <w:sz w:val="28"/>
          <w:color w:val="000000"/>
          <w:b w:val="off"/>
          <w:i w:val="off"/>
          <w:strike w:val="off"/>
        </w:rPr>
        <w:t>認眞修习亞氏学課, 象牛津学者霍布士(Hobbes, 1588---1679)竟</w:t>
      </w:r>
      <w:r>
        <w:rPr>
          <w:rFonts w:ascii="宋体" w:hAnsi="宋体" w:cs="宋体" w:eastAsia="宋体"/>
          <w:sz w:val="28"/>
          <w:color w:val="000000"/>
          <w:b w:val="off"/>
          <w:i w:val="off"/>
          <w:strike w:val="off"/>
        </w:rPr>
        <w:t>公然加以詆毁了。事实上賢哲輩生， 罗吉尔·培根、弗蘭西斯·培</w:t>
      </w:r>
      <w:r>
        <w:rPr>
          <w:rFonts w:ascii="宋体" w:hAnsi="宋体" w:cs="宋体" w:eastAsia="宋体"/>
          <w:sz w:val="28"/>
          <w:color w:val="000000"/>
          <w:b w:val="off"/>
          <w:i w:val="off"/>
          <w:strike w:val="off"/>
        </w:rPr>
        <w:t>根、哥伯尼、伽里略、牛頓、拉瓦錫、达尔文等都在思想方法与实际</w:t>
      </w:r>
      <w:r>
        <w:rPr>
          <w:rFonts w:ascii="宋体" w:hAnsi="宋体" w:cs="宋体" w:eastAsia="宋体"/>
          <w:sz w:val="28"/>
          <w:color w:val="000000"/>
          <w:b w:val="off"/>
          <w:i w:val="off"/>
          <w:strike w:val="off"/>
        </w:rPr>
        <w:t>研究中越出了前人的藩籬，发現了更新鮮的花草，或是爬上了更高</w:t>
      </w:r>
      <w:r>
        <w:rPr>
          <w:rFonts w:ascii="宋体" w:hAnsi="宋体" w:cs="宋体" w:eastAsia="宋体"/>
          <w:sz w:val="28"/>
          <w:color w:val="000000"/>
          <w:b w:val="off"/>
          <w:i w:val="off"/>
          <w:strike w:val="off"/>
        </w:rPr>
        <w:t>的峯巒，因而望見了更远的地平綫。 亞里士多德在自然科学方面</w:t>
      </w:r>
      <w:r>
        <w:rPr>
          <w:rFonts w:ascii="宋体" w:hAnsi="宋体" w:cs="宋体" w:eastAsia="宋体"/>
          <w:sz w:val="28"/>
          <w:color w:val="000000"/>
          <w:b w:val="off"/>
          <w:i w:val="off"/>
          <w:strike w:val="off"/>
        </w:rPr>
        <w:t>的权威似乎可以在十七世紀以后加以結束，讓他的著作保留为世</w:t>
      </w:r>
      <w:r>
        <w:rPr>
          <w:rFonts w:ascii="宋体" w:hAnsi="宋体" w:cs="宋体" w:eastAsia="宋体"/>
          <w:sz w:val="28"/>
          <w:color w:val="000000"/>
          <w:b w:val="off"/>
          <w:i w:val="off"/>
          <w:strike w:val="off"/>
        </w:rPr>
        <w:t>界学术发展史上丰富而且可貴的材料。</w:t>
      </w:r>
    </w:p>
    <w:p>
      <w:pPr>
        <w:wordWrap w:val="on"/>
        <w:autoSpaceDE w:val="off"/>
        <w:autoSpaceDN w:val="off"/>
        <w:spacing w:before="40" w:after="0" w:line="469" w:lineRule="atLeast"/>
        <w:ind w:left="1200" w:right="520" w:firstLine="640"/>
        <w:jc w:val="both"/>
        <w:textAlignment w:val="auto"/>
        <w:rPr>
          <w:sz w:val="28"/>
        </w:rPr>
      </w:pPr>
      <w:r>
        <w:rPr>
          <w:rFonts w:ascii="宋体" w:hAnsi="宋体" w:cs="宋体" w:eastAsia="宋体"/>
          <w:sz w:val="28"/>
          <w:color w:val="000000"/>
          <w:b w:val="off"/>
          <w:i w:val="off"/>
          <w:strike w:val="off"/>
        </w:rPr>
        <w:t>可是亞氏許多名詞、术語、观念已深入西方各門学术与人生和</w:t>
      </w:r>
      <w:r>
        <w:rPr>
          <w:rFonts w:ascii="宋体" w:hAnsi="宋体" w:cs="宋体" w:eastAsia="宋体"/>
          <w:sz w:val="28"/>
          <w:color w:val="000000"/>
          <w:b w:val="off"/>
          <w:i w:val="off"/>
          <w:strike w:val="off"/>
        </w:rPr>
        <w:t>宇宙思想之中。十八世紀，不少抱殘守闕的人相信这些古典仍然有</w:t>
      </w:r>
      <w:r>
        <w:rPr>
          <w:rFonts w:ascii="宋体" w:hAnsi="宋体" w:cs="宋体" w:eastAsia="宋体"/>
          <w:sz w:val="28"/>
          <w:color w:val="000000"/>
          <w:b w:val="off"/>
          <w:i w:val="off"/>
          <w:strike w:val="off"/>
        </w:rPr>
        <w:t>启发人类思緒的作用。 近代日耳曼哲学家，写出了不少鉅著，其中</w:t>
      </w:r>
      <w:r>
        <w:rPr>
          <w:rFonts w:ascii="宋体" w:hAnsi="宋体" w:cs="宋体" w:eastAsia="宋体"/>
          <w:sz w:val="28"/>
          <w:color w:val="000000"/>
          <w:b w:val="off"/>
          <w:i w:val="off"/>
          <w:strike w:val="off"/>
        </w:rPr>
        <w:t>可見到亞氏名学哲学的影响仍然重大。文艺界原来保持着对“修</w:t>
      </w:r>
      <w:r>
        <w:rPr>
          <w:rFonts w:ascii="宋体" w:hAnsi="宋体" w:cs="宋体" w:eastAsia="宋体"/>
          <w:sz w:val="28"/>
          <w:color w:val="000000"/>
          <w:b w:val="off"/>
          <w:i w:val="off"/>
          <w:strike w:val="off"/>
        </w:rPr>
        <w:t>辞学”的尊敬，“詩学”殘篇于这一世紀又特別风行。  “哲学”1053a</w:t>
      </w:r>
      <w:r>
        <w:rPr>
          <w:rFonts w:ascii="宋体" w:hAnsi="宋体" w:cs="宋体" w:eastAsia="宋体"/>
          <w:sz w:val="28"/>
          <w:strike w:val="off"/>
        </w:rPr>
        <w:t xml:space="preserve"> </w:t>
      </w:r>
      <w:r>
        <w:rPr>
          <w:rFonts w:ascii="宋体" w:hAnsi="宋体" w:cs="宋体" w:eastAsia="宋体"/>
          <w:sz w:val="28"/>
          <w:color w:val="000000"/>
          <w:b w:val="off"/>
          <w:i w:val="off"/>
          <w:strike w:val="off"/>
        </w:rPr>
        <w:t>頁5—14行言及天体运动均匀而有規律，那么粗成运动的时間与</w:t>
      </w:r>
      <w:r>
        <w:rPr>
          <w:rFonts w:ascii="宋体" w:hAnsi="宋体" w:cs="宋体" w:eastAsia="宋体"/>
          <w:sz w:val="28"/>
          <w:color w:val="000000"/>
          <w:b w:val="off"/>
          <w:i w:val="off"/>
          <w:strike w:val="off"/>
        </w:rPr>
        <w:t>距离之單位，就該在天体运动上覓取。十九世紀許多的科学家在</w:t>
      </w:r>
      <w:r>
        <w:rPr>
          <w:rFonts w:ascii="宋体" w:hAnsi="宋体" w:cs="宋体" w:eastAsia="宋体"/>
          <w:sz w:val="28"/>
          <w:color w:val="000000"/>
          <w:b w:val="off"/>
          <w:i w:val="off"/>
          <w:strike w:val="off"/>
        </w:rPr>
        <w:t>实踐这样 一句陈言，做了長久辛勤的努力；我們現用的标准时間与</w:t>
      </w:r>
      <w:r>
        <w:rPr>
          <w:rFonts w:ascii="宋体" w:hAnsi="宋体" w:cs="宋体" w:eastAsia="宋体"/>
          <w:sz w:val="28"/>
          <w:color w:val="000000"/>
          <w:b w:val="off"/>
          <w:i w:val="off"/>
          <w:strike w:val="off"/>
        </w:rPr>
        <w:t>标准度量就是根据近代天文記录与地球經綫測量来制訂的。在生</w:t>
      </w:r>
      <w:r>
        <w:rPr>
          <w:rFonts w:ascii="宋体" w:hAnsi="宋体" w:cs="宋体" w:eastAsia="宋体"/>
          <w:sz w:val="28"/>
          <w:color w:val="000000"/>
          <w:b w:val="off"/>
          <w:i w:val="off"/>
          <w:strike w:val="off"/>
        </w:rPr>
        <w:t>物学方面，亞氏虽用“目的論”否定恩培多克勒的“进化論”，但在解</w:t>
      </w:r>
      <w:r>
        <w:rPr>
          <w:rFonts w:ascii="宋体" w:hAnsi="宋体" w:cs="宋体" w:eastAsia="宋体"/>
          <w:sz w:val="28"/>
          <w:color w:val="000000"/>
          <w:b w:val="off"/>
          <w:i w:val="off"/>
          <w:strike w:val="off"/>
        </w:rPr>
        <w:t>剖、分类、胚胎学上，他实际是进化論的先导。 所以达尔文(1809一</w:t>
      </w:r>
    </w:p>
    <w:p>
      <w:pPr>
        <w:wordWrap w:val="on"/>
        <w:autoSpaceDE w:val="off"/>
        <w:autoSpaceDN w:val="off"/>
        <w:spacing w:before="320" w:after="0" w:line="220" w:lineRule="atLeast"/>
        <w:ind w:left="8540" w:right="0"/>
        <w:jc w:val="both"/>
        <w:textAlignment w:val="auto"/>
        <w:rPr>
          <w:sz w:val="28"/>
        </w:rPr>
      </w:pPr>
      <w:r>
        <w:rPr>
          <w:rFonts w:ascii="宋体" w:hAnsi="宋体" w:cs="宋体" w:eastAsia="宋体"/>
          <w:sz w:val="28"/>
          <w:color w:val="000000"/>
          <w:b w:val="off"/>
          <w:i w:val="off"/>
          <w:strike w:val="off"/>
        </w:rPr>
        <w:t>·3C5·</w:t>
      </w:r>
      <w:r>
        <w:br w:type="page"/>
      </w:r>
    </w:p>
    <w:p>
      <w:pPr>
        <w:wordWrap w:val="on"/>
        <w:autoSpaceDE w:val="off"/>
        <w:autoSpaceDN w:val="off"/>
        <w:spacing w:before="940" w:after="0" w:line="480" w:lineRule="atLeast"/>
        <w:ind w:left="920" w:right="880"/>
        <w:jc w:val="both"/>
        <w:textAlignment w:val="auto"/>
        <w:rPr>
          <w:sz w:val="28"/>
        </w:rPr>
      </w:pPr>
      <w:r>
        <w:rPr>
          <w:rFonts w:ascii="宋体" w:hAnsi="宋体" w:cs="宋体" w:eastAsia="宋体"/>
          <w:sz w:val="28"/>
          <w:color w:val="000000"/>
          <w:b w:val="off"/>
          <w:i w:val="off"/>
          <w:strike w:val="off"/>
        </w:rPr>
        <w:t>1882)自述生平时,尝謂居維叶(G. L. C. F. D. Cuvier, 1769一</w:t>
      </w:r>
      <w:r>
        <w:rPr>
          <w:rFonts w:ascii="宋体" w:hAnsi="宋体" w:cs="宋体" w:eastAsia="宋体"/>
          <w:sz w:val="28"/>
          <w:color w:val="000000"/>
          <w:b w:val="off"/>
          <w:i w:val="off"/>
          <w:strike w:val="off"/>
        </w:rPr>
        <w:t>1832)与林耐(Linnaeus, 1707—1778)各有成就,对于他彷彿是兩</w:t>
      </w:r>
      <w:r>
        <w:rPr>
          <w:rFonts w:ascii="宋体" w:hAnsi="宋体" w:cs="宋体" w:eastAsia="宋体"/>
          <w:sz w:val="28"/>
          <w:color w:val="000000"/>
          <w:b w:val="off"/>
          <w:i w:val="off"/>
          <w:strike w:val="off"/>
        </w:rPr>
        <w:t>位神祇，可是这兩人比之亞里士多德老先生則犹学童而已。</w:t>
      </w:r>
    </w:p>
    <w:p>
      <w:pPr>
        <w:wordWrap w:val="on"/>
        <w:autoSpaceDE w:val="off"/>
        <w:autoSpaceDN w:val="off"/>
        <w:spacing w:before="0" w:after="0" w:line="464" w:lineRule="atLeast"/>
        <w:ind w:left="940" w:right="840" w:firstLine="640"/>
        <w:jc w:val="both"/>
        <w:textAlignment w:val="auto"/>
        <w:rPr>
          <w:sz w:val="28"/>
        </w:rPr>
      </w:pPr>
      <w:r>
        <w:rPr>
          <w:rFonts w:ascii="宋体" w:hAnsi="宋体" w:cs="宋体" w:eastAsia="宋体"/>
          <w:sz w:val="28"/>
          <w:color w:val="000000"/>
          <w:b w:val="off"/>
          <w:i w:val="off"/>
          <w:strike w:val="off"/>
        </w:rPr>
        <w:t>(6) 十九世紀，亞学研究又重新展开。柏林研究院1830--70</w:t>
      </w:r>
      <w:r>
        <w:rPr>
          <w:rFonts w:ascii="宋体" w:hAnsi="宋体" w:cs="宋体" w:eastAsia="宋体"/>
          <w:sz w:val="28"/>
          <w:color w:val="000000"/>
          <w:b w:val="off"/>
          <w:i w:val="off"/>
          <w:strike w:val="off"/>
        </w:rPr>
        <w:t>年間用四十年功夫校印了希臘文“亞氏全集”(貝刻尔本——参看</w:t>
      </w:r>
      <w:r>
        <w:rPr>
          <w:rFonts w:ascii="宋体" w:hAnsi="宋体" w:cs="宋体" w:eastAsia="宋体"/>
          <w:sz w:val="28"/>
          <w:color w:val="000000"/>
          <w:b w:val="off"/>
          <w:i w:val="off"/>
          <w:strike w:val="off"/>
        </w:rPr>
        <w:t>附录三)供应了各国近代翻譯的底本。1882--1909年間，又以二</w:t>
      </w:r>
      <w:r>
        <w:rPr>
          <w:rFonts w:ascii="宋体" w:hAnsi="宋体" w:cs="宋体" w:eastAsia="宋体"/>
          <w:sz w:val="28"/>
          <w:color w:val="000000"/>
          <w:b w:val="off"/>
          <w:i w:val="off"/>
          <w:strike w:val="off"/>
        </w:rPr>
        <w:t>十八年功夫編印了希臘拉丁詮疏及拉丁譯文。法国第杜本也在</w:t>
      </w:r>
      <w:r>
        <w:rPr>
          <w:rFonts w:ascii="宋体" w:hAnsi="宋体" w:cs="宋体" w:eastAsia="宋体"/>
          <w:sz w:val="28"/>
          <w:color w:val="000000"/>
          <w:b w:val="off"/>
          <w:i w:val="off"/>
          <w:strike w:val="off"/>
        </w:rPr>
        <w:t>1847—74年間校印完成。其它各国学者也时常出版各專篇的校訂</w:t>
      </w:r>
      <w:r>
        <w:rPr>
          <w:rFonts w:ascii="宋体" w:hAnsi="宋体" w:cs="宋体" w:eastAsia="宋体"/>
          <w:sz w:val="28"/>
          <w:color w:val="000000"/>
          <w:b w:val="off"/>
          <w:i w:val="off"/>
          <w:strike w:val="off"/>
        </w:rPr>
        <w:t>本与新譯本，“亞氏全書”英文譯本在1908---30年間陆續完成。 革</w:t>
      </w:r>
      <w:r>
        <w:rPr>
          <w:rFonts w:ascii="宋体" w:hAnsi="宋体" w:cs="宋体" w:eastAsia="宋体"/>
          <w:sz w:val="28"/>
          <w:color w:val="000000"/>
          <w:b w:val="off"/>
          <w:i w:val="off"/>
          <w:strike w:val="off"/>
        </w:rPr>
        <w:t>命前的俄国已出版“修辞学”、“倫理学”、“政治学”及“名学”一部分</w:t>
      </w:r>
      <w:r>
        <w:rPr>
          <w:rFonts w:ascii="宋体" w:hAnsi="宋体" w:cs="宋体" w:eastAsia="宋体"/>
          <w:sz w:val="28"/>
          <w:color w:val="000000"/>
          <w:b w:val="off"/>
          <w:i w:val="off"/>
          <w:strike w:val="off"/>
        </w:rPr>
        <w:t>的俄文譯本。1927年以后又先后譯出了“名学”一部分，“詩学”、</w:t>
      </w:r>
      <w:r>
        <w:rPr>
          <w:rFonts w:ascii="宋体" w:hAnsi="宋体" w:cs="宋体" w:eastAsia="宋体"/>
          <w:sz w:val="28"/>
          <w:color w:val="000000"/>
          <w:b w:val="off"/>
          <w:i w:val="off"/>
          <w:strike w:val="off"/>
        </w:rPr>
        <w:t>“形而上学”(哲学)以及生物、物理方面的重要著作。</w:t>
      </w:r>
    </w:p>
    <w:p>
      <w:pPr>
        <w:wordWrap w:val="on"/>
        <w:autoSpaceDE w:val="off"/>
        <w:autoSpaceDN w:val="off"/>
        <w:spacing w:before="20" w:after="0" w:line="470" w:lineRule="atLeast"/>
        <w:ind w:left="960" w:right="820" w:firstLine="620"/>
        <w:jc w:val="both"/>
        <w:textAlignment w:val="auto"/>
        <w:rPr>
          <w:sz w:val="28"/>
        </w:rPr>
      </w:pPr>
      <w:r>
        <w:rPr>
          <w:rFonts w:ascii="宋体" w:hAnsi="宋体" w:cs="宋体" w:eastAsia="宋体"/>
          <w:sz w:val="28"/>
          <w:color w:val="000000"/>
          <w:b w:val="off"/>
          <w:i w:val="off"/>
          <w:strike w:val="off"/>
        </w:rPr>
        <w:t>(7) 中国直至明末，知識分子才接触到古希臘的学术著作。</w:t>
      </w:r>
      <w:r>
        <w:rPr>
          <w:rFonts w:ascii="宋体" w:hAnsi="宋体" w:cs="宋体" w:eastAsia="宋体"/>
          <w:sz w:val="28"/>
          <w:color w:val="000000"/>
          <w:b w:val="off"/>
          <w:i w:val="off"/>
          <w:strike w:val="off"/>
        </w:rPr>
        <w:t>徐光启、李之藻等在翻譯西方天算書籍之后，已对亞氏著作进行誦</w:t>
      </w:r>
      <w:r>
        <w:rPr>
          <w:rFonts w:ascii="宋体" w:hAnsi="宋体" w:cs="宋体" w:eastAsia="宋体"/>
          <w:sz w:val="28"/>
          <w:color w:val="000000"/>
          <w:b w:val="off"/>
          <w:i w:val="off"/>
          <w:strike w:val="off"/>
        </w:rPr>
        <w:t>习，并准备做大規模介紹西学工作。但淸初的讀書人又回到中国</w:t>
      </w:r>
      <w:r>
        <w:rPr>
          <w:rFonts w:ascii="宋体" w:hAnsi="宋体" w:cs="宋体" w:eastAsia="宋体"/>
          <w:sz w:val="28"/>
          <w:color w:val="000000"/>
          <w:b w:val="off"/>
          <w:i w:val="off"/>
          <w:strike w:val="off"/>
        </w:rPr>
        <w:t>的故紙堆中。 西方学术介紹工作沒有人后繼， 亞氏崇伺理想而又</w:t>
      </w:r>
      <w:r>
        <w:rPr>
          <w:rFonts w:ascii="宋体" w:hAnsi="宋体" w:cs="宋体" w:eastAsia="宋体"/>
          <w:sz w:val="28"/>
          <w:color w:val="000000"/>
          <w:b w:val="off"/>
          <w:i w:val="off"/>
          <w:strike w:val="off"/>
        </w:rPr>
        <w:t>切务实物，这种精神原可能对中国傅航文化早作一番針砭。明淸</w:t>
      </w:r>
      <w:r>
        <w:rPr>
          <w:rFonts w:ascii="宋体" w:hAnsi="宋体" w:cs="宋体" w:eastAsia="宋体"/>
          <w:sz w:val="28"/>
          <w:color w:val="000000"/>
          <w:b w:val="off"/>
          <w:i w:val="off"/>
          <w:strike w:val="off"/>
        </w:rPr>
        <w:t>間人倘讀得这些書籍，这比我們現代中国人应更有实益。現在我</w:t>
      </w:r>
      <w:r>
        <w:rPr>
          <w:rFonts w:ascii="宋体" w:hAnsi="宋体" w:cs="宋体" w:eastAsia="宋体"/>
          <w:sz w:val="28"/>
          <w:color w:val="000000"/>
          <w:b w:val="off"/>
          <w:i w:val="off"/>
          <w:strike w:val="off"/>
        </w:rPr>
        <w:t>們將是主要地作为文化史上最重要的学案来考å这些譯文。亞氏</w:t>
      </w:r>
      <w:r>
        <w:rPr>
          <w:rFonts w:ascii="宋体" w:hAnsi="宋体" w:cs="宋体" w:eastAsia="宋体"/>
          <w:sz w:val="28"/>
          <w:color w:val="000000"/>
          <w:b w:val="off"/>
          <w:i w:val="off"/>
          <w:strike w:val="off"/>
        </w:rPr>
        <w:t>會論及古代神話不免荒誕，而千年相承，当无数詩文皆已湮沒，而</w:t>
      </w:r>
      <w:r>
        <w:rPr>
          <w:rFonts w:ascii="宋体" w:hAnsi="宋体" w:cs="宋体" w:eastAsia="宋体"/>
          <w:sz w:val="28"/>
          <w:color w:val="000000"/>
          <w:b w:val="off"/>
          <w:i w:val="off"/>
          <w:strike w:val="off"/>
        </w:rPr>
        <w:t>此类卷帙独存于时代淘汰之余；彼視之为荒谷遗珍(1074b13)； 我</w:t>
      </w:r>
      <w:r>
        <w:rPr>
          <w:rFonts w:ascii="宋体" w:hAnsi="宋体" w:cs="宋体" w:eastAsia="宋体"/>
          <w:sz w:val="28"/>
          <w:color w:val="000000"/>
          <w:b w:val="off"/>
          <w:i w:val="off"/>
          <w:strike w:val="off"/>
        </w:rPr>
        <w:t>們于亞氏的遺書也怀着同样的心情。</w:t>
      </w:r>
    </w:p>
    <w:p>
      <w:pPr>
        <w:wordWrap w:val="on"/>
        <w:autoSpaceDE w:val="off"/>
        <w:autoSpaceDN w:val="off"/>
        <w:spacing w:before="340" w:after="0" w:line="340" w:lineRule="atLeast"/>
        <w:ind w:left="2940" w:right="0"/>
        <w:jc w:val="both"/>
        <w:textAlignment w:val="auto"/>
        <w:rPr>
          <w:sz w:val="28"/>
        </w:rPr>
      </w:pPr>
      <w:r>
        <w:rPr>
          <w:rFonts w:ascii="宋体" w:hAnsi="宋体" w:cs="宋体" w:eastAsia="宋体"/>
          <w:sz w:val="28"/>
          <w:color w:val="000000"/>
          <w:b w:val="off"/>
          <w:i w:val="off"/>
          <w:strike w:val="off"/>
        </w:rPr>
        <w:t>貳 希臘各家之說与亞氏思想体系</w:t>
      </w:r>
    </w:p>
    <w:p>
      <w:pPr>
        <w:wordWrap w:val="on"/>
        <w:autoSpaceDE w:val="off"/>
        <w:autoSpaceDN w:val="off"/>
        <w:spacing w:before="180" w:after="0" w:line="320" w:lineRule="atLeast"/>
        <w:ind w:left="4160" w:right="0"/>
        <w:jc w:val="both"/>
        <w:textAlignment w:val="auto"/>
        <w:rPr>
          <w:sz w:val="28"/>
        </w:rPr>
      </w:pPr>
      <w:r>
        <w:rPr>
          <w:rFonts w:ascii="宋体" w:hAnsi="宋体" w:cs="宋体" w:eastAsia="宋体"/>
          <w:sz w:val="28"/>
          <w:color w:val="000000"/>
          <w:b w:val="off"/>
          <w:i w:val="off"/>
          <w:strike w:val="off"/>
        </w:rPr>
        <w:t>(一)  各家之說</w:t>
      </w:r>
    </w:p>
    <w:p>
      <w:pPr>
        <w:wordWrap w:val="on"/>
        <w:autoSpaceDE w:val="off"/>
        <w:autoSpaceDN w:val="off"/>
        <w:spacing w:before="180" w:after="0" w:line="480" w:lineRule="atLeast"/>
        <w:ind w:left="940" w:right="860" w:firstLine="640"/>
        <w:jc w:val="both"/>
        <w:textAlignment w:val="auto"/>
        <w:rPr>
          <w:sz w:val="28"/>
        </w:rPr>
      </w:pPr>
      <w:r>
        <w:rPr>
          <w:rFonts w:ascii="宋体" w:hAnsi="宋体" w:cs="宋体" w:eastAsia="宋体"/>
          <w:sz w:val="28"/>
          <w:color w:val="000000"/>
          <w:b w:val="off"/>
          <w:i w:val="off"/>
          <w:strike w:val="off"/>
        </w:rPr>
        <w:t>(8) 亞氏在“形而上学”(哲学)卷A中历敍了希臘諸先哲思想</w:t>
      </w:r>
      <w:r>
        <w:rPr>
          <w:rFonts w:ascii="宋体" w:hAnsi="宋体" w:cs="宋体" w:eastAsia="宋体"/>
          <w:sz w:val="28"/>
          <w:color w:val="000000"/>
          <w:b w:val="off"/>
          <w:i w:val="off"/>
          <w:strike w:val="off"/>
        </w:rPr>
        <w:t>槪要，予以粽合和各别的評議。其它各卷也随处夾入有对各家的</w:t>
      </w:r>
    </w:p>
    <w:p>
      <w:pPr>
        <w:wordWrap w:val="on"/>
        <w:autoSpaceDE w:val="off"/>
        <w:autoSpaceDN w:val="off"/>
        <w:spacing w:before="320" w:after="0" w:line="220" w:lineRule="atLeast"/>
        <w:ind w:left="580" w:right="0"/>
        <w:jc w:val="both"/>
        <w:textAlignment w:val="auto"/>
        <w:rPr>
          <w:sz w:val="28"/>
        </w:rPr>
      </w:pPr>
      <w:r>
        <w:rPr>
          <w:rFonts w:ascii="宋体" w:hAnsi="宋体" w:cs="宋体" w:eastAsia="宋体"/>
          <w:sz w:val="28"/>
          <w:color w:val="000000"/>
          <w:b w:val="off"/>
          <w:i w:val="off"/>
          <w:strike w:val="off"/>
        </w:rPr>
        <w:t>·366·</w:t>
      </w:r>
      <w:r>
        <w:br w:type="page"/>
      </w:r>
    </w:p>
    <w:p>
      <w:pPr>
        <w:wordWrap w:val="on"/>
        <w:autoSpaceDE w:val="off"/>
        <w:autoSpaceDN w:val="off"/>
        <w:spacing w:before="940" w:after="0" w:line="467" w:lineRule="atLeast"/>
        <w:ind w:left="1040" w:right="720"/>
        <w:jc w:val="both"/>
        <w:textAlignment w:val="auto"/>
        <w:rPr>
          <w:sz w:val="27"/>
        </w:rPr>
      </w:pPr>
      <w:r>
        <w:rPr>
          <w:rFonts w:ascii="宋体" w:hAnsi="宋体" w:cs="宋体" w:eastAsia="宋体"/>
          <w:sz w:val="27"/>
          <w:color w:val="000000"/>
          <w:b w:val="off"/>
          <w:i w:val="off"/>
          <w:strike w:val="off"/>
        </w:rPr>
        <w:t>批判。 拉丁学者素以卷A及本書为希臘哲学思想的总結。 正象亞</w:t>
      </w:r>
      <w:r>
        <w:rPr>
          <w:rFonts w:ascii="宋体" w:hAnsi="宋体" w:cs="宋体" w:eastAsia="宋体"/>
          <w:sz w:val="27"/>
          <w:color w:val="000000"/>
          <w:b w:val="off"/>
          <w:i w:val="off"/>
          <w:strike w:val="off"/>
        </w:rPr>
        <w:t>氏所說古代哲学方当年靑，尚在发言嗫嚅的时代，諸先哲用詞造語</w:t>
      </w:r>
      <w:r>
        <w:rPr>
          <w:rFonts w:ascii="宋体" w:hAnsi="宋体" w:cs="宋体" w:eastAsia="宋体"/>
          <w:sz w:val="27"/>
          <w:color w:val="000000"/>
          <w:b w:val="off"/>
          <w:i w:val="off"/>
          <w:strike w:val="off"/>
        </w:rPr>
        <w:t>每簡率而渾朴，或夸張过当；后世讀者要明了他們的辞旨，頗費功</w:t>
      </w:r>
      <w:r>
        <w:rPr>
          <w:rFonts w:ascii="宋体" w:hAnsi="宋体" w:cs="宋体" w:eastAsia="宋体"/>
          <w:sz w:val="27"/>
          <w:color w:val="000000"/>
          <w:b w:val="off"/>
          <w:i w:val="off"/>
          <w:strike w:val="off"/>
        </w:rPr>
        <w:t>夫。因此我們在这里將各学派的源流与其要旨作一番介紹；我們</w:t>
      </w:r>
      <w:r>
        <w:rPr>
          <w:rFonts w:ascii="宋体" w:hAnsi="宋体" w:cs="宋体" w:eastAsia="宋体"/>
          <w:sz w:val="27"/>
          <w:color w:val="000000"/>
          <w:b w:val="off"/>
          <w:i w:val="off"/>
          <w:strike w:val="off"/>
        </w:rPr>
        <w:t>明白了这些先哲的持論，也就容易省識亞氏行文的脈絡，而了解本</w:t>
      </w:r>
      <w:r>
        <w:rPr>
          <w:rFonts w:ascii="宋体" w:hAnsi="宋体" w:cs="宋体" w:eastAsia="宋体"/>
          <w:sz w:val="27"/>
          <w:color w:val="000000"/>
          <w:b w:val="off"/>
          <w:i w:val="off"/>
          <w:strike w:val="off"/>
        </w:rPr>
        <w:t>書所用学术名詞的来历与其眞义。</w:t>
      </w:r>
    </w:p>
    <w:p>
      <w:pPr>
        <w:wordWrap w:val="on"/>
        <w:autoSpaceDE w:val="off"/>
        <w:autoSpaceDN w:val="off"/>
        <w:spacing w:before="20" w:after="0" w:line="470" w:lineRule="atLeast"/>
        <w:ind w:left="1080" w:right="680" w:firstLine="620"/>
        <w:jc w:val="both"/>
        <w:textAlignment w:val="auto"/>
        <w:rPr>
          <w:sz w:val="27"/>
        </w:rPr>
      </w:pPr>
      <w:r>
        <w:rPr>
          <w:rFonts w:ascii="宋体" w:hAnsi="宋体" w:cs="宋体" w:eastAsia="宋体"/>
          <w:sz w:val="27"/>
          <w:color w:val="000000"/>
          <w:b w:val="off"/>
          <w:i w:val="off"/>
          <w:strike w:val="off"/>
        </w:rPr>
        <w:t>(9) 自然哲学家各派。公元前第六世紀間希臘伊雄尼亞</w:t>
      </w:r>
      <w:r>
        <w:rPr>
          <w:rFonts w:ascii="宋体" w:hAnsi="宋体" w:cs="宋体" w:eastAsia="宋体"/>
          <w:sz w:val="27"/>
          <w:color w:val="000000"/>
          <w:b w:val="off"/>
          <w:i w:val="off"/>
          <w:strike w:val="off"/>
        </w:rPr>
        <w:t>(Ionia)沿海諸城市发展了地中海的貿易，文化知識也跟着商業而</w:t>
      </w:r>
      <w:r>
        <w:rPr>
          <w:rFonts w:ascii="宋体" w:hAnsi="宋体" w:cs="宋体" w:eastAsia="宋体"/>
          <w:sz w:val="27"/>
          <w:color w:val="000000"/>
          <w:b w:val="off"/>
          <w:i w:val="off"/>
          <w:strike w:val="off"/>
        </w:rPr>
        <w:t>兴盛起来。米利都人泰勒斯(約640—550)开始了对全自然的探</w:t>
      </w:r>
      <w:r>
        <w:rPr>
          <w:rFonts w:ascii="宋体" w:hAnsi="宋体" w:cs="宋体" w:eastAsia="宋体"/>
          <w:sz w:val="27"/>
          <w:color w:val="000000"/>
          <w:b w:val="off"/>
          <w:i w:val="off"/>
          <w:strike w:val="off"/>
        </w:rPr>
        <w:t>索。古希臘人本用神話来解釋宇宙与万物的原始，在朦朧中透露着</w:t>
      </w:r>
      <w:r>
        <w:rPr>
          <w:rFonts w:ascii="宋体" w:hAnsi="宋体" w:cs="宋体" w:eastAsia="宋体"/>
          <w:sz w:val="27"/>
          <w:color w:val="000000"/>
          <w:b w:val="off"/>
          <w:i w:val="off"/>
          <w:strike w:val="off"/>
        </w:rPr>
        <w:t>智慧的曙光：宇宙起于“混沌”(Xáos)，万物皆生于“土”(γη)。泰勒</w:t>
      </w:r>
      <w:r>
        <w:rPr>
          <w:rFonts w:ascii="宋体" w:hAnsi="宋体" w:cs="宋体" w:eastAsia="宋体"/>
          <w:sz w:val="27"/>
          <w:color w:val="000000"/>
          <w:b w:val="off"/>
          <w:i w:val="off"/>
          <w:strike w:val="off"/>
        </w:rPr>
        <w:t>斯脫出了神話的隐蔽，直从物質方面寻求这“原始”(&amp;pXう)，他說</w:t>
      </w:r>
      <w:r>
        <w:rPr>
          <w:rFonts w:ascii="宋体" w:hAnsi="宋体" w:cs="宋体" w:eastAsia="宋体"/>
          <w:sz w:val="27"/>
          <w:color w:val="000000"/>
          <w:b w:val="off"/>
          <w:i w:val="off"/>
          <w:strike w:val="off"/>
        </w:rPr>
        <w:t>宇宙始于“水”(δδωp)，万物都是水变成的；大地浮于水上。一个海</w:t>
      </w:r>
      <w:r>
        <w:rPr>
          <w:rFonts w:ascii="宋体" w:hAnsi="宋体" w:cs="宋体" w:eastAsia="宋体"/>
          <w:sz w:val="27"/>
          <w:color w:val="000000"/>
          <w:b w:val="off"/>
          <w:i w:val="off"/>
          <w:strike w:val="off"/>
        </w:rPr>
        <w:t>洋居民发生这样的想法是很自然的。这里应注意到泰勒斯的水，</w:t>
      </w:r>
      <w:r>
        <w:rPr>
          <w:rFonts w:ascii="宋体" w:hAnsi="宋体" w:cs="宋体" w:eastAsia="宋体"/>
          <w:sz w:val="27"/>
          <w:color w:val="000000"/>
          <w:b w:val="off"/>
          <w:i w:val="off"/>
          <w:strike w:val="off"/>
        </w:rPr>
        <w:t>包括一切潤湿而可变形的液体。 这“原始”，或“万物的起点”，就是</w:t>
      </w:r>
      <w:r>
        <w:rPr>
          <w:rFonts w:ascii="宋体" w:hAnsi="宋体" w:cs="宋体" w:eastAsia="宋体"/>
          <w:sz w:val="27"/>
          <w:color w:val="000000"/>
          <w:b w:val="off"/>
          <w:i w:val="off"/>
          <w:strike w:val="off"/>
        </w:rPr>
        <w:t>以后哲学上的“原理”，而原理与“原因”(αitiov) 当初是可相通用</w:t>
      </w:r>
      <w:r>
        <w:rPr>
          <w:rFonts w:ascii="宋体" w:hAnsi="宋体" w:cs="宋体" w:eastAsia="宋体"/>
          <w:sz w:val="27"/>
          <w:color w:val="000000"/>
          <w:b w:val="off"/>
          <w:i w:val="off"/>
          <w:strike w:val="off"/>
        </w:rPr>
        <w:t>的名詞，他的繼承者阿那克西曼德改变古哲以韻文敍事的习慣，</w:t>
      </w:r>
      <w:r>
        <w:rPr>
          <w:rFonts w:ascii="宋体" w:hAnsi="宋体" w:cs="宋体" w:eastAsia="宋体"/>
          <w:sz w:val="27"/>
          <w:color w:val="000000"/>
          <w:b w:val="off"/>
          <w:i w:val="off"/>
          <w:strike w:val="off"/>
        </w:rPr>
        <w:t>用散文来說理，发展了泰勒斯的新思想。 他認为万物原始当有某</w:t>
      </w:r>
      <w:r>
        <w:rPr>
          <w:rFonts w:ascii="宋体" w:hAnsi="宋体" w:cs="宋体" w:eastAsia="宋体"/>
          <w:sz w:val="27"/>
          <w:color w:val="000000"/>
          <w:b w:val="off"/>
          <w:i w:val="off"/>
          <w:strike w:val="off"/>
        </w:rPr>
        <w:t>一“未定物”(τόδπαρον)为之基先；这未定物，无定形，无定限，不</w:t>
      </w:r>
      <w:r>
        <w:rPr>
          <w:rFonts w:ascii="宋体" w:hAnsi="宋体" w:cs="宋体" w:eastAsia="宋体"/>
          <w:sz w:val="27"/>
          <w:color w:val="000000"/>
          <w:b w:val="off"/>
          <w:i w:val="off"/>
          <w:strike w:val="off"/>
        </w:rPr>
        <w:t>生不灭。这“未定物”，因暖冷为燥湿之变，就分化为世間諸有定</w:t>
      </w:r>
      <w:r>
        <w:rPr>
          <w:rFonts w:ascii="宋体" w:hAnsi="宋体" w:cs="宋体" w:eastAsia="宋体"/>
          <w:sz w:val="27"/>
          <w:color w:val="000000"/>
          <w:b w:val="off"/>
          <w:i w:val="off"/>
          <w:strike w:val="off"/>
        </w:rPr>
        <w:t>物，而水为最先出現的一物。 第三傳是阿那克西米尼，他貫通了前</w:t>
      </w:r>
      <w:r>
        <w:rPr>
          <w:rFonts w:ascii="宋体" w:hAnsi="宋体" w:cs="宋体" w:eastAsia="宋体"/>
          <w:sz w:val="27"/>
          <w:color w:val="000000"/>
          <w:b w:val="off"/>
          <w:i w:val="off"/>
          <w:strike w:val="off"/>
        </w:rPr>
        <w:t>兩代的思想，認为“气”(スép)就是这原始的“未定物”。 他說“气”，</w:t>
      </w:r>
      <w:r>
        <w:rPr>
          <w:rFonts w:ascii="宋体" w:hAnsi="宋体" w:cs="宋体" w:eastAsia="宋体"/>
          <w:sz w:val="27"/>
          <w:color w:val="000000"/>
          <w:b w:val="off"/>
          <w:i w:val="off"/>
          <w:strike w:val="off"/>
        </w:rPr>
        <w:t>因冷暖或紧縮或瀰散而为疎密之变，就产生云、雨、水、土以及万</w:t>
      </w:r>
      <w:r>
        <w:rPr>
          <w:rFonts w:ascii="宋体" w:hAnsi="宋体" w:cs="宋体" w:eastAsia="宋体"/>
          <w:sz w:val="27"/>
          <w:color w:val="000000"/>
          <w:b w:val="off"/>
          <w:i w:val="off"/>
          <w:strike w:val="off"/>
        </w:rPr>
        <w:t>物：这气包括空气、蒸汽等一切气体。米利都学派是西方天文物理</w:t>
      </w:r>
      <w:r>
        <w:rPr>
          <w:rFonts w:ascii="宋体" w:hAnsi="宋体" w:cs="宋体" w:eastAsia="宋体"/>
          <w:sz w:val="27"/>
          <w:color w:val="000000"/>
          <w:b w:val="off"/>
          <w:i w:val="off"/>
          <w:strike w:val="off"/>
        </w:rPr>
        <w:t>等实学的初創者，后世就称他們为“自然学家”(đỏσεωs)以别于</w:t>
      </w:r>
      <w:r>
        <w:rPr>
          <w:rFonts w:ascii="宋体" w:hAnsi="宋体" w:cs="宋体" w:eastAsia="宋体"/>
          <w:sz w:val="27"/>
          <w:color w:val="000000"/>
          <w:b w:val="off"/>
          <w:i w:val="off"/>
          <w:strike w:val="off"/>
        </w:rPr>
        <w:t>“神話学家”(μvθuxous)。</w:t>
      </w:r>
    </w:p>
    <w:p>
      <w:pPr>
        <w:wordWrap w:val="on"/>
        <w:autoSpaceDE w:val="off"/>
        <w:autoSpaceDN w:val="off"/>
        <w:spacing w:before="40" w:after="0" w:line="460" w:lineRule="atLeast"/>
        <w:ind w:left="1700" w:right="0"/>
        <w:jc w:val="both"/>
        <w:textAlignment w:val="auto"/>
        <w:rPr>
          <w:sz w:val="27"/>
        </w:rPr>
      </w:pPr>
      <w:r>
        <w:rPr>
          <w:rFonts w:ascii="宋体" w:hAnsi="宋体" w:cs="宋体" w:eastAsia="宋体"/>
          <w:sz w:val="27"/>
          <w:color w:val="000000"/>
          <w:b w:val="off"/>
          <w:i w:val="off"/>
          <w:strike w:val="off"/>
        </w:rPr>
        <w:t>(10) 伊雄学派。米利都城于494年煅于兵燹。自然哲学的</w:t>
      </w:r>
    </w:p>
    <w:p>
      <w:pPr>
        <w:wordWrap w:val="on"/>
        <w:autoSpaceDE w:val="off"/>
        <w:autoSpaceDN w:val="off"/>
        <w:spacing w:before="220" w:after="0" w:line="220" w:lineRule="atLeast"/>
        <w:ind w:left="8440" w:right="0"/>
        <w:jc w:val="both"/>
        <w:textAlignment w:val="auto"/>
        <w:rPr>
          <w:sz w:val="27"/>
        </w:rPr>
      </w:pPr>
      <w:r>
        <w:rPr>
          <w:rFonts w:ascii="宋体" w:hAnsi="宋体" w:cs="宋体" w:eastAsia="宋体"/>
          <w:sz w:val="27"/>
          <w:color w:val="000000"/>
          <w:b w:val="off"/>
          <w:i w:val="off"/>
          <w:strike w:val="off"/>
        </w:rPr>
        <w:t>·367 ·</w:t>
      </w:r>
      <w:r>
        <w:br w:type="page"/>
      </w:r>
    </w:p>
    <w:p>
      <w:pPr>
        <w:wordWrap w:val="on"/>
        <w:autoSpaceDE w:val="off"/>
        <w:autoSpaceDN w:val="off"/>
        <w:spacing w:before="980" w:after="0" w:line="464" w:lineRule="atLeast"/>
        <w:ind w:left="420" w:right="1340"/>
        <w:jc w:val="both"/>
        <w:textAlignment w:val="auto"/>
        <w:rPr>
          <w:sz w:val="27"/>
        </w:rPr>
      </w:pPr>
      <w:r>
        <w:rPr>
          <w:rFonts w:ascii="宋体" w:hAnsi="宋体" w:cs="宋体" w:eastAsia="宋体"/>
          <w:sz w:val="27"/>
          <w:color w:val="000000"/>
          <w:b w:val="off"/>
          <w:i w:val="off"/>
          <w:strike w:val="off"/>
        </w:rPr>
        <w:t>研究傅播到伊雄尼亞其它城市。爱非斯的赫拉克利特(約530一</w:t>
      </w:r>
      <w:r>
        <w:rPr>
          <w:rFonts w:ascii="宋体" w:hAnsi="宋体" w:cs="宋体" w:eastAsia="宋体"/>
          <w:sz w:val="27"/>
          <w:color w:val="000000"/>
          <w:b w:val="off"/>
          <w:i w:val="off"/>
          <w:strike w:val="off"/>
        </w:rPr>
        <w:t>470)于万物互变思想又进展了一步。 他認取冷暖燥湿之为相对反</w:t>
      </w:r>
      <w:r>
        <w:rPr>
          <w:rFonts w:ascii="宋体" w:hAnsi="宋体" w:cs="宋体" w:eastAsia="宋体"/>
          <w:sz w:val="27"/>
          <w:color w:val="000000"/>
          <w:b w:val="off"/>
          <w:i w:val="off"/>
          <w:strike w:val="off"/>
        </w:rPr>
        <w:t>变化者，亦正在相生相成；宇宙万有莫不涵蕴有对反兩仪，其間消</w:t>
      </w:r>
      <w:r>
        <w:rPr>
          <w:rFonts w:ascii="宋体" w:hAnsi="宋体" w:cs="宋体" w:eastAsia="宋体"/>
          <w:sz w:val="27"/>
          <w:color w:val="000000"/>
          <w:b w:val="off"/>
          <w:i w:val="off"/>
          <w:strike w:val="off"/>
        </w:rPr>
        <w:t>長未有已时，而无不求归于平衡。他悬想这些互变的物原应是</w:t>
      </w:r>
      <w:r>
        <w:rPr>
          <w:rFonts w:ascii="宋体" w:hAnsi="宋体" w:cs="宋体" w:eastAsia="宋体"/>
          <w:sz w:val="27"/>
          <w:color w:val="000000"/>
          <w:b w:val="off"/>
          <w:i w:val="off"/>
          <w:strike w:val="off"/>
        </w:rPr>
        <w:t>“火”(xùp)；有热，能动，善变。 这样的“火”有兩类命意， 一是实指</w:t>
      </w:r>
      <w:r>
        <w:rPr>
          <w:rFonts w:ascii="宋体" w:hAnsi="宋体" w:cs="宋体" w:eastAsia="宋体"/>
          <w:sz w:val="27"/>
          <w:color w:val="000000"/>
          <w:b w:val="off"/>
          <w:i w:val="off"/>
          <w:strike w:val="off"/>
        </w:rPr>
        <w:t>所見的火，另一是非目見而能致万物生灭以至全宇宙生灭的一种</w:t>
      </w:r>
      <w:r>
        <w:rPr>
          <w:rFonts w:ascii="宋体" w:hAnsi="宋体" w:cs="宋体" w:eastAsia="宋体"/>
          <w:sz w:val="27"/>
          <w:color w:val="000000"/>
          <w:b w:val="off"/>
          <w:i w:val="off"/>
          <w:strike w:val="off"/>
        </w:rPr>
        <w:t>动力。 赫氏物原是抽象也是实物，是宇宙的粗成材料，也是宇宙演</w:t>
      </w:r>
      <w:r>
        <w:rPr>
          <w:rFonts w:ascii="宋体" w:hAnsi="宋体" w:cs="宋体" w:eastAsia="宋体"/>
          <w:sz w:val="27"/>
          <w:color w:val="000000"/>
          <w:b w:val="off"/>
          <w:i w:val="off"/>
          <w:strike w:val="off"/>
        </w:rPr>
        <w:t>变的基因。 赫氏于万物演变观念发展为“一切消逝” (rá'tɑpei)</w:t>
      </w:r>
      <w:r>
        <w:rPr>
          <w:rFonts w:ascii="宋体" w:hAnsi="宋体" w:cs="宋体" w:eastAsia="宋体"/>
          <w:sz w:val="27"/>
          <w:color w:val="000000"/>
          <w:b w:val="off"/>
          <w:i w:val="off"/>
          <w:strike w:val="off"/>
        </w:rPr>
        <w:t>之說：“人不能兩度涉足同一河流”就是他的名言。这样赫氏的</w:t>
      </w:r>
      <w:r>
        <w:rPr>
          <w:rFonts w:ascii="宋体" w:hAnsi="宋体" w:cs="宋体" w:eastAsia="宋体"/>
          <w:sz w:val="27"/>
          <w:color w:val="000000"/>
          <w:b w:val="off"/>
          <w:i w:val="off"/>
          <w:strike w:val="off"/>
        </w:rPr>
        <w:t>“火”还是米利都自然哲学物原唯一論的傳統；而在万物常“动”这</w:t>
      </w:r>
      <w:r>
        <w:rPr>
          <w:rFonts w:ascii="宋体" w:hAnsi="宋体" w:cs="宋体" w:eastAsia="宋体"/>
          <w:sz w:val="27"/>
          <w:color w:val="000000"/>
          <w:b w:val="off"/>
          <w:i w:val="off"/>
          <w:strike w:val="off"/>
        </w:rPr>
        <w:t>一点上他却开启了一个新的思想途徑，引出埃利亞学派的相反辯</w:t>
      </w:r>
      <w:r>
        <w:rPr>
          <w:rFonts w:ascii="宋体" w:hAnsi="宋体" w:cs="宋体" w:eastAsia="宋体"/>
          <w:sz w:val="27"/>
          <w:color w:val="000000"/>
          <w:b w:val="off"/>
          <w:i w:val="off"/>
          <w:strike w:val="off"/>
        </w:rPr>
        <w:t>証。当时抽象名詞既十分貧乏，赫氏用当代語法与实例表达他复杂</w:t>
      </w:r>
      <w:r>
        <w:rPr>
          <w:rFonts w:ascii="宋体" w:hAnsi="宋体" w:cs="宋体" w:eastAsia="宋体"/>
          <w:sz w:val="27"/>
          <w:color w:val="000000"/>
          <w:b w:val="off"/>
          <w:i w:val="off"/>
          <w:strike w:val="off"/>
        </w:rPr>
        <w:t>的思想，常失之隐晦，因此当时大家称他为“暧昧学派”(σMOTEW~</w:t>
      </w:r>
      <w:r>
        <w:rPr>
          <w:rFonts w:ascii="宋体" w:hAnsi="宋体" w:cs="宋体" w:eastAsia="宋体"/>
          <w:sz w:val="27"/>
          <w:color w:val="000000"/>
          <w:b w:val="off"/>
          <w:i w:val="off"/>
          <w:strike w:val="off"/>
        </w:rPr>
        <w:t>ós);后世則别称之为“杂說派”或“折衷派”(exλcxτ:x0s)。</w:t>
      </w:r>
    </w:p>
    <w:p>
      <w:pPr>
        <w:wordWrap w:val="on"/>
        <w:autoSpaceDE w:val="off"/>
        <w:autoSpaceDN w:val="off"/>
        <w:spacing w:before="20" w:after="0" w:line="469" w:lineRule="atLeast"/>
        <w:ind w:left="420" w:right="1360" w:firstLine="640"/>
        <w:jc w:val="both"/>
        <w:textAlignment w:val="auto"/>
        <w:rPr>
          <w:sz w:val="27"/>
        </w:rPr>
      </w:pPr>
      <w:r>
        <w:rPr>
          <w:rFonts w:ascii="宋体" w:hAnsi="宋体" w:cs="宋体" w:eastAsia="宋体"/>
          <w:sz w:val="27"/>
          <w:color w:val="000000"/>
          <w:b w:val="off"/>
          <w:i w:val="off"/>
          <w:strike w:val="off"/>
        </w:rPr>
        <w:t>(11) 埃利亞学派。相反于伊雄学派的动变論，埃利亞学派建</w:t>
      </w:r>
      <w:r>
        <w:rPr>
          <w:rFonts w:ascii="宋体" w:hAnsi="宋体" w:cs="宋体" w:eastAsia="宋体"/>
          <w:sz w:val="27"/>
          <w:color w:val="000000"/>
          <w:b w:val="off"/>
          <w:i w:val="off"/>
          <w:strike w:val="off"/>
        </w:rPr>
        <w:t>立了不变的“实是”(τỏ ởv)。亞里士多德謂一元論始出于哥罗封的</w:t>
      </w:r>
      <w:r>
        <w:rPr>
          <w:rFonts w:ascii="宋体" w:hAnsi="宋体" w:cs="宋体" w:eastAsia="宋体"/>
          <w:sz w:val="27"/>
          <w:color w:val="000000"/>
          <w:b w:val="off"/>
          <w:i w:val="off"/>
          <w:strike w:val="off"/>
        </w:rPr>
        <w:t>曲艺家齐諾芳尼，他虽以歌詠为業而能作名学辯析，于宇宙原理主</w:t>
      </w:r>
      <w:r>
        <w:rPr>
          <w:rFonts w:ascii="宋体" w:hAnsi="宋体" w:cs="宋体" w:eastAsia="宋体"/>
          <w:sz w:val="27"/>
          <w:color w:val="000000"/>
          <w:b w:val="off"/>
          <w:i w:val="off"/>
          <w:strike w:val="off"/>
        </w:rPr>
        <w:t>靜主一，譏鼬当代多神习俗，主張归于一神(θ'os)。 埃利亞的巴門</w:t>
      </w:r>
      <w:r>
        <w:rPr>
          <w:rFonts w:ascii="宋体" w:hAnsi="宋体" w:cs="宋体" w:eastAsia="宋体"/>
          <w:sz w:val="27"/>
          <w:color w:val="000000"/>
          <w:b w:val="off"/>
          <w:i w:val="off"/>
          <w:strike w:val="off"/>
        </w:rPr>
        <w:t>尼德(盛年約公元前485)习知自然哲学与数論，紹述了齐氏的名学</w:t>
      </w:r>
      <w:r>
        <w:rPr>
          <w:rFonts w:ascii="宋体" w:hAnsi="宋体" w:cs="宋体" w:eastAsia="宋体"/>
          <w:sz w:val="27"/>
          <w:color w:val="000000"/>
          <w:b w:val="off"/>
          <w:i w:val="off"/>
          <w:strike w:val="off"/>
        </w:rPr>
        <w:t>辯証。他想到人們苟有所思，必有实指的事物存在于思想之中，“无</w:t>
      </w:r>
      <w:r>
        <w:rPr>
          <w:rFonts w:ascii="宋体" w:hAnsi="宋体" w:cs="宋体" w:eastAsia="宋体"/>
          <w:sz w:val="27"/>
          <w:color w:val="000000"/>
          <w:b w:val="off"/>
          <w:i w:val="off"/>
          <w:strike w:val="off"/>
        </w:rPr>
        <w:t>是物”就无可認識，无可思索；所以宇宙間应无“非是”(μη ov)，而</w:t>
      </w:r>
      <w:r>
        <w:rPr>
          <w:rFonts w:ascii="宋体" w:hAnsi="宋体" w:cs="宋体" w:eastAsia="宋体"/>
          <w:sz w:val="27"/>
          <w:color w:val="000000"/>
          <w:b w:val="off"/>
          <w:i w:val="off"/>
          <w:strike w:val="off"/>
        </w:rPr>
        <w:t>万物之各是其是者必归于一是。巴氏摆脱了古希臘的神秘情調，</w:t>
      </w:r>
      <w:r>
        <w:rPr>
          <w:rFonts w:ascii="宋体" w:hAnsi="宋体" w:cs="宋体" w:eastAsia="宋体"/>
          <w:sz w:val="27"/>
          <w:color w:val="000000"/>
          <w:b w:val="off"/>
          <w:i w:val="off"/>
          <w:strike w:val="off"/>
        </w:rPr>
        <w:t>也越出了自然学派的物質世界，他勘落爱非斯学派的动变观念，也</w:t>
      </w:r>
      <w:r>
        <w:rPr>
          <w:rFonts w:ascii="宋体" w:hAnsi="宋体" w:cs="宋体" w:eastAsia="宋体"/>
          <w:sz w:val="27"/>
          <w:color w:val="000000"/>
          <w:b w:val="off"/>
          <w:i w:val="off"/>
          <w:strike w:val="off"/>
        </w:rPr>
        <w:t>否定某些多元思想，主張宇宙常住(永恆)，常靜(不动)，有限。万</w:t>
      </w:r>
      <w:r>
        <w:rPr>
          <w:rFonts w:ascii="宋体" w:hAnsi="宋体" w:cs="宋体" w:eastAsia="宋体"/>
          <w:sz w:val="27"/>
          <w:color w:val="000000"/>
          <w:b w:val="off"/>
          <w:i w:val="off"/>
          <w:strike w:val="off"/>
        </w:rPr>
        <w:t>物本于“元一”(Ev[xα：παν])，始于一，終于一；万象幻化非世界实</w:t>
      </w:r>
      <w:r>
        <w:rPr>
          <w:rFonts w:ascii="宋体" w:hAnsi="宋体" w:cs="宋体" w:eastAsia="宋体"/>
          <w:sz w:val="27"/>
          <w:color w:val="000000"/>
          <w:b w:val="off"/>
          <w:i w:val="off"/>
          <w:strike w:val="off"/>
        </w:rPr>
        <w:t>义。这些就是巴門尼德教諭詩篇中所釋的“真道”(λ：γ)s)。巴氏虽</w:t>
      </w:r>
      <w:r>
        <w:rPr>
          <w:rFonts w:ascii="宋体" w:hAnsi="宋体" w:cs="宋体" w:eastAsia="宋体"/>
          <w:sz w:val="27"/>
          <w:color w:val="000000"/>
          <w:b w:val="off"/>
          <w:i w:val="off"/>
          <w:strike w:val="off"/>
        </w:rPr>
        <w:t>在哲学思想上引向于非物質境界，他对自然問实物的敍述，还是承</w:t>
      </w:r>
    </w:p>
    <w:p>
      <w:pPr>
        <w:wordWrap w:val="on"/>
        <w:autoSpaceDE w:val="off"/>
        <w:autoSpaceDN w:val="off"/>
        <w:spacing w:before="280" w:after="0" w:line="180" w:lineRule="atLeast"/>
        <w:ind w:left="700" w:right="0"/>
        <w:jc w:val="both"/>
        <w:textAlignment w:val="auto"/>
        <w:rPr>
          <w:sz w:val="27"/>
        </w:rPr>
      </w:pPr>
      <w:r>
        <w:rPr>
          <w:rFonts w:ascii="宋体" w:hAnsi="宋体" w:cs="宋体" w:eastAsia="宋体"/>
          <w:sz w:val="27"/>
          <w:color w:val="000000"/>
          <w:b w:val="off"/>
          <w:i w:val="off"/>
          <w:strike w:val="off"/>
        </w:rPr>
        <w:t>·368·</w:t>
      </w:r>
      <w:r>
        <w:br w:type="page"/>
      </w:r>
    </w:p>
    <w:p>
      <w:pPr>
        <w:wordWrap w:val="on"/>
        <w:autoSpaceDE w:val="off"/>
        <w:autoSpaceDN w:val="off"/>
        <w:spacing w:before="940" w:after="0" w:line="470" w:lineRule="atLeast"/>
        <w:ind w:left="1260" w:right="520" w:firstLine="20"/>
        <w:jc w:val="both"/>
        <w:textAlignment w:val="auto"/>
        <w:rPr>
          <w:sz w:val="27"/>
        </w:rPr>
      </w:pPr>
      <w:r>
        <w:rPr>
          <w:rFonts w:ascii="宋体" w:hAnsi="宋体" w:cs="宋体" w:eastAsia="宋体"/>
          <w:sz w:val="27"/>
          <w:color w:val="000000"/>
          <w:b w:val="off"/>
          <w:i w:val="off"/>
          <w:strike w:val="off"/>
        </w:rPr>
        <w:t>認威性世界的紛歧与万物的众多的。 他的門弟子芝諾就独重抽象</w:t>
      </w:r>
      <w:r>
        <w:rPr>
          <w:rFonts w:ascii="宋体" w:hAnsi="宋体" w:cs="宋体" w:eastAsia="宋体"/>
          <w:sz w:val="27"/>
          <w:color w:val="000000"/>
          <w:b w:val="off"/>
          <w:i w:val="off"/>
          <w:strike w:val="off"/>
        </w:rPr>
        <w:t>思考，輕薄事物，專务純理論，在空实、动靜、无限有限、时間、运动</w:t>
      </w:r>
      <w:r>
        <w:rPr>
          <w:rFonts w:ascii="宋体" w:hAnsi="宋体" w:cs="宋体" w:eastAsia="宋体"/>
          <w:sz w:val="27"/>
          <w:color w:val="000000"/>
          <w:b w:val="off"/>
          <w:i w:val="off"/>
          <w:strike w:val="off"/>
        </w:rPr>
        <w:t>等观念論題上作出細致的分析；芝諾确乎可称为辯証家(δle\en Tin-</w:t>
      </w:r>
      <w:r>
        <w:rPr>
          <w:rFonts w:ascii="宋体" w:hAnsi="宋体" w:cs="宋体" w:eastAsia="宋体"/>
          <w:sz w:val="27"/>
          <w:color w:val="000000"/>
          <w:b w:val="off"/>
          <w:i w:val="off"/>
          <w:strike w:val="off"/>
        </w:rPr>
        <w:t>ós)。 一元論派自齐氏之一于“神”， 巴氏之一于“名”(道)，至芝諾</w:t>
      </w:r>
      <w:r>
        <w:rPr>
          <w:rFonts w:ascii="宋体" w:hAnsi="宋体" w:cs="宋体" w:eastAsia="宋体"/>
          <w:sz w:val="27"/>
          <w:color w:val="000000"/>
          <w:b w:val="off"/>
          <w:i w:val="off"/>
          <w:strike w:val="off"/>
        </w:rPr>
        <w:t>而一于“实”(πλ∈ω)，凡三傳而所一者三变。 这三变与自然学家于</w:t>
      </w:r>
      <w:r>
        <w:rPr>
          <w:rFonts w:ascii="宋体" w:hAnsi="宋体" w:cs="宋体" w:eastAsia="宋体"/>
          <w:sz w:val="27"/>
          <w:color w:val="000000"/>
          <w:b w:val="off"/>
          <w:i w:val="off"/>
          <w:strike w:val="off"/>
        </w:rPr>
        <w:t>物質上所一的水气火之三变相似。</w:t>
      </w:r>
    </w:p>
    <w:p>
      <w:pPr>
        <w:wordWrap w:val="on"/>
        <w:autoSpaceDE w:val="off"/>
        <w:autoSpaceDN w:val="off"/>
        <w:spacing w:before="20" w:after="0" w:line="473" w:lineRule="atLeast"/>
        <w:ind w:left="1240" w:right="380" w:firstLine="620"/>
        <w:jc w:val="both"/>
        <w:textAlignment w:val="auto"/>
        <w:rPr>
          <w:sz w:val="27"/>
        </w:rPr>
      </w:pPr>
      <w:r>
        <w:rPr>
          <w:rFonts w:ascii="宋体" w:hAnsi="宋体" w:cs="宋体" w:eastAsia="宋体"/>
          <w:sz w:val="27"/>
          <w:color w:val="000000"/>
          <w:b w:val="off"/>
          <w:i w:val="off"/>
          <w:strike w:val="off"/>
        </w:rPr>
        <w:t>(12) 恩培多克勒。  阿格里根的恩培多克勒(約500——430)稍</w:t>
      </w:r>
      <w:r>
        <w:rPr>
          <w:rFonts w:ascii="宋体" w:hAnsi="宋体" w:cs="宋体" w:eastAsia="宋体"/>
          <w:sz w:val="27"/>
          <w:color w:val="000000"/>
          <w:b w:val="off"/>
          <w:i w:val="off"/>
          <w:strike w:val="off"/>
        </w:rPr>
        <w:t>后于巴氏，別創了新說，他以世界为地、水、气、火四种“物根”</w:t>
      </w:r>
      <w:r>
        <w:rPr>
          <w:rFonts w:ascii="宋体" w:hAnsi="宋体" w:cs="宋体" w:eastAsia="宋体"/>
          <w:sz w:val="27"/>
          <w:color w:val="000000"/>
          <w:b w:val="off"/>
          <w:i w:val="off"/>
          <w:strike w:val="off"/>
        </w:rPr>
        <w:t>(ρ₁ξ₀ματα)的一个动变集体,而爱憎(φᵢλⁱτηξ, ν∈īxDS)为动变的主</w:t>
      </w:r>
      <w:r>
        <w:rPr>
          <w:rFonts w:ascii="宋体" w:hAnsi="宋体" w:cs="宋体" w:eastAsia="宋体"/>
          <w:sz w:val="27"/>
          <w:color w:val="000000"/>
          <w:b w:val="off"/>
          <w:i w:val="off"/>
          <w:strike w:val="off"/>
        </w:rPr>
        <w:t>因。 他認为宇宙是完整的球体(σφαlpos)，这就是埃利亞的元一或</w:t>
      </w:r>
      <w:r>
        <w:rPr>
          <w:rFonts w:ascii="宋体" w:hAnsi="宋体" w:cs="宋体" w:eastAsia="宋体"/>
          <w:sz w:val="27"/>
          <w:color w:val="000000"/>
          <w:b w:val="off"/>
          <w:i w:val="off"/>
          <w:strike w:val="off"/>
        </w:rPr>
        <w:t>神，却又承認物原有四种之多，这也可算是一个調和折中的学派。</w:t>
      </w:r>
      <w:r>
        <w:rPr>
          <w:rFonts w:ascii="宋体" w:hAnsi="宋体" w:cs="宋体" w:eastAsia="宋体"/>
          <w:sz w:val="27"/>
          <w:color w:val="000000"/>
          <w:b w:val="off"/>
          <w:i w:val="off"/>
          <w:strike w:val="off"/>
        </w:rPr>
        <w:t>他說万物分离，起于憎斗； 其合成則由于友爱。宇宙既爱憎幷在，</w:t>
      </w:r>
      <w:r>
        <w:rPr>
          <w:rFonts w:ascii="宋体" w:hAnsi="宋体" w:cs="宋体" w:eastAsia="宋体"/>
          <w:sz w:val="27"/>
          <w:color w:val="000000"/>
          <w:b w:val="off"/>
          <w:i w:val="off"/>
          <w:strike w:val="off"/>
        </w:rPr>
        <w:t>故万物此消彼長，或一或多，循环不息，这与赫拉克利特的兩仪平・</w:t>
      </w:r>
      <w:r>
        <w:rPr>
          <w:rFonts w:ascii="宋体" w:hAnsi="宋体" w:cs="宋体" w:eastAsia="宋体"/>
          <w:sz w:val="27"/>
          <w:color w:val="000000"/>
          <w:b w:val="off"/>
          <w:i w:val="off"/>
          <w:strike w:val="off"/>
        </w:rPr>
        <w:t>衡原理相似，而恩氏更淸楚的表白了“物”与“力”在宇宙間的兩項</w:t>
      </w:r>
      <w:r>
        <w:rPr>
          <w:rFonts w:ascii="宋体" w:hAnsi="宋体" w:cs="宋体" w:eastAsia="宋体"/>
          <w:sz w:val="27"/>
          <w:color w:val="000000"/>
          <w:b w:val="off"/>
          <w:i w:val="off"/>
          <w:strike w:val="off"/>
        </w:rPr>
        <w:t>基本作用。 恩氏称地、水、气、火四者为“物根”，同性匀整，不生，不</w:t>
      </w:r>
      <w:r>
        <w:rPr>
          <w:rFonts w:ascii="宋体" w:hAnsi="宋体" w:cs="宋体" w:eastAsia="宋体"/>
          <w:sz w:val="27"/>
          <w:color w:val="000000"/>
          <w:b w:val="off"/>
          <w:i w:val="off"/>
          <w:strike w:val="off"/>
        </w:rPr>
        <w:t>灭，不变。 这四种創造万物的素材，以后被称为“元素”(στοζε3x)，</w:t>
      </w:r>
      <w:r>
        <w:rPr>
          <w:rFonts w:ascii="宋体" w:hAnsi="宋体" w:cs="宋体" w:eastAsia="宋体"/>
          <w:sz w:val="27"/>
          <w:color w:val="000000"/>
          <w:b w:val="off"/>
          <w:i w:val="off"/>
          <w:strike w:val="off"/>
        </w:rPr>
        <w:t>作为一个化学分析家，“四大”之說未免武断，作为一个理論家，这</w:t>
      </w:r>
      <w:r>
        <w:rPr>
          <w:rFonts w:ascii="宋体" w:hAnsi="宋体" w:cs="宋体" w:eastAsia="宋体"/>
          <w:sz w:val="27"/>
          <w:color w:val="000000"/>
          <w:b w:val="off"/>
          <w:i w:val="off"/>
          <w:strike w:val="off"/>
        </w:rPr>
        <w:t>“元素”观念应可算二千余年来化学上的指导思想。</w:t>
      </w:r>
    </w:p>
    <w:p>
      <w:pPr>
        <w:wordWrap w:val="on"/>
        <w:autoSpaceDE w:val="off"/>
        <w:autoSpaceDN w:val="off"/>
        <w:spacing w:before="0" w:after="0" w:line="469" w:lineRule="atLeast"/>
        <w:ind w:left="1260" w:right="460" w:firstLine="600"/>
        <w:jc w:val="both"/>
        <w:textAlignment w:val="auto"/>
        <w:rPr>
          <w:sz w:val="27"/>
        </w:rPr>
      </w:pPr>
      <w:r>
        <w:rPr>
          <w:rFonts w:ascii="宋体" w:hAnsi="宋体" w:cs="宋体" w:eastAsia="宋体"/>
          <w:sz w:val="27"/>
          <w:color w:val="000000"/>
          <w:b w:val="off"/>
          <w:i w:val="off"/>
          <w:strike w:val="off"/>
        </w:rPr>
        <w:t>(13) 伊雄新学派。克拉左美奈的阿那克隆哥拉(約500一</w:t>
      </w:r>
      <w:r>
        <w:rPr>
          <w:rFonts w:ascii="宋体" w:hAnsi="宋体" w:cs="宋体" w:eastAsia="宋体"/>
          <w:sz w:val="27"/>
          <w:color w:val="000000"/>
          <w:b w:val="off"/>
          <w:i w:val="off"/>
          <w:strike w:val="off"/>
        </w:rPr>
        <w:t>428)年稍長于恩氏，而立說則在后。 他对于那数百年来諸先哲所</w:t>
      </w:r>
      <w:r>
        <w:rPr>
          <w:rFonts w:ascii="宋体" w:hAnsi="宋体" w:cs="宋体" w:eastAsia="宋体"/>
          <w:sz w:val="27"/>
          <w:color w:val="000000"/>
          <w:b w:val="off"/>
          <w:i w:val="off"/>
          <w:strike w:val="off"/>
        </w:rPr>
        <w:t>追踪的物原别称之为“物种”(σπépμaτα)。 这些物种如禽兽之羽</w:t>
      </w:r>
      <w:r>
        <w:rPr>
          <w:rFonts w:ascii="宋体" w:hAnsi="宋体" w:cs="宋体" w:eastAsia="宋体"/>
          <w:sz w:val="27"/>
          <w:color w:val="000000"/>
          <w:b w:val="off"/>
          <w:i w:val="off"/>
          <w:strike w:val="off"/>
        </w:rPr>
        <w:t>毛毫髮为同类徵粒所集成；一禽兽死后，其毛髮还分解为微粒，其</w:t>
      </w:r>
      <w:r>
        <w:rPr>
          <w:rFonts w:ascii="宋体" w:hAnsi="宋体" w:cs="宋体" w:eastAsia="宋体"/>
          <w:sz w:val="27"/>
          <w:color w:val="000000"/>
          <w:b w:val="off"/>
          <w:i w:val="off"/>
          <w:strike w:val="off"/>
        </w:rPr>
        <w:t>他禽兽又集攝此类微粒，而各成其毛髮。于骨肉或其它事物亦然。</w:t>
      </w:r>
      <w:r>
        <w:rPr>
          <w:rFonts w:ascii="宋体" w:hAnsi="宋体" w:cs="宋体" w:eastAsia="宋体"/>
          <w:sz w:val="27"/>
          <w:color w:val="000000"/>
          <w:b w:val="off"/>
          <w:i w:val="off"/>
          <w:strike w:val="off"/>
        </w:rPr>
        <w:t>这样的“物种”就不止一或四，而是为数甚多或竟为数无限了。  这</w:t>
      </w:r>
      <w:r>
        <w:rPr>
          <w:rFonts w:ascii="宋体" w:hAnsi="宋体" w:cs="宋体" w:eastAsia="宋体"/>
          <w:sz w:val="27"/>
          <w:color w:val="000000"/>
          <w:b w:val="off"/>
          <w:i w:val="off"/>
          <w:strike w:val="off"/>
        </w:rPr>
        <w:t>些就是亞里士多德所举“相似微分”(ouo.oμ'pos)。照这分析法，</w:t>
      </w:r>
      <w:r>
        <w:rPr>
          <w:rFonts w:ascii="宋体" w:hAnsi="宋体" w:cs="宋体" w:eastAsia="宋体"/>
          <w:sz w:val="27"/>
          <w:color w:val="000000"/>
          <w:b w:val="off"/>
          <w:i w:val="off"/>
          <w:strike w:val="off"/>
        </w:rPr>
        <w:t>物原就不是單純物而是混合物(μiγμx)。 阿那克薩哥拉又由灵魂</w:t>
      </w:r>
      <w:r>
        <w:rPr>
          <w:rFonts w:ascii="宋体" w:hAnsi="宋体" w:cs="宋体" w:eastAsia="宋体"/>
          <w:sz w:val="27"/>
          <w:color w:val="000000"/>
          <w:b w:val="off"/>
          <w:i w:val="off"/>
          <w:strike w:val="off"/>
        </w:rPr>
        <w:t>或心膨支配全身的活动这类現象推論全宇宙也得有一个大心，他</w:t>
      </w:r>
    </w:p>
    <w:p>
      <w:pPr>
        <w:wordWrap w:val="on"/>
        <w:autoSpaceDE w:val="off"/>
        <w:autoSpaceDN w:val="off"/>
        <w:spacing w:before="200" w:after="0" w:line="300" w:lineRule="atLeast"/>
        <w:ind w:left="8620" w:right="0"/>
        <w:jc w:val="both"/>
        <w:textAlignment w:val="auto"/>
        <w:rPr>
          <w:sz w:val="27"/>
        </w:rPr>
      </w:pPr>
      <w:r>
        <w:rPr>
          <w:rFonts w:ascii="宋体" w:hAnsi="宋体" w:cs="宋体" w:eastAsia="宋体"/>
          <w:sz w:val="27"/>
          <w:color w:val="000000"/>
          <w:b w:val="off"/>
          <w:i w:val="off"/>
          <w:strike w:val="off"/>
        </w:rPr>
        <w:t>·369·</w:t>
      </w:r>
      <w:r>
        <w:br w:type="page"/>
      </w:r>
    </w:p>
    <w:p>
      <w:pPr>
        <w:wordWrap w:val="on"/>
        <w:autoSpaceDE w:val="off"/>
        <w:autoSpaceDN w:val="off"/>
        <w:spacing w:before="980" w:after="0" w:line="473" w:lineRule="atLeast"/>
        <w:ind w:left="400" w:right="1400" w:firstLine="20"/>
        <w:jc w:val="both"/>
        <w:textAlignment w:val="auto"/>
        <w:rPr>
          <w:sz w:val="24"/>
        </w:rPr>
      </w:pPr>
      <w:r>
        <w:rPr>
          <w:rFonts w:ascii="宋体" w:hAnsi="宋体" w:cs="宋体" w:eastAsia="宋体"/>
          <w:sz w:val="24"/>
          <w:color w:val="000000"/>
          <w:b w:val="off"/>
          <w:i w:val="off"/>
          <w:strike w:val="off"/>
        </w:rPr>
        <w:t>說万物混杂，“理性”(vəos)起而为之安排，宇宙遂以立其秩序。这</w:t>
      </w:r>
      <w:r>
        <w:rPr>
          <w:rFonts w:ascii="宋体" w:hAnsi="宋体" w:cs="宋体" w:eastAsia="宋体"/>
          <w:sz w:val="24"/>
          <w:color w:val="000000"/>
          <w:b w:val="off"/>
          <w:i w:val="off"/>
          <w:strike w:val="off"/>
        </w:rPr>
        <w:t>样，以“相似微分”为物原，以“理性”为心原，阿那克薩哥拉愼重地</w:t>
      </w:r>
      <w:r>
        <w:rPr>
          <w:rFonts w:ascii="宋体" w:hAnsi="宋体" w:cs="宋体" w:eastAsia="宋体"/>
          <w:sz w:val="24"/>
          <w:color w:val="000000"/>
          <w:b w:val="off"/>
          <w:i w:val="off"/>
          <w:strike w:val="off"/>
        </w:rPr>
        <w:t>举出宇宙兩因，該是第一个明朗的二元論者。</w:t>
      </w:r>
    </w:p>
    <w:p>
      <w:pPr>
        <w:wordWrap w:val="on"/>
        <w:autoSpaceDE w:val="off"/>
        <w:autoSpaceDN w:val="off"/>
        <w:spacing w:before="20" w:after="0" w:line="465" w:lineRule="atLeast"/>
        <w:ind w:left="340" w:right="1440" w:firstLine="640"/>
        <w:jc w:val="both"/>
        <w:textAlignment w:val="auto"/>
        <w:rPr>
          <w:sz w:val="24"/>
        </w:rPr>
      </w:pPr>
      <w:r>
        <w:rPr>
          <w:rFonts w:ascii="宋体" w:hAnsi="宋体" w:cs="宋体" w:eastAsia="宋体"/>
          <w:sz w:val="24"/>
          <w:color w:val="000000"/>
          <w:b w:val="off"/>
          <w:i w:val="off"/>
          <w:strike w:val="off"/>
        </w:rPr>
        <w:t>(14) 意大利数論派。 薩摩的毕达哥拉斯(盛年公元前532)的</w:t>
      </w:r>
      <w:r>
        <w:rPr>
          <w:rFonts w:ascii="宋体" w:hAnsi="宋体" w:cs="宋体" w:eastAsia="宋体"/>
          <w:sz w:val="24"/>
          <w:color w:val="000000"/>
          <w:b w:val="off"/>
          <w:i w:val="off"/>
          <w:strike w:val="off"/>
        </w:rPr>
        <w:t>生平蔽于种种傳說，后世也难以明其興际。 約在公元前530年，他</w:t>
      </w:r>
      <w:r>
        <w:rPr>
          <w:rFonts w:ascii="宋体" w:hAnsi="宋体" w:cs="宋体" w:eastAsia="宋体"/>
          <w:sz w:val="24"/>
          <w:color w:val="000000"/>
          <w:b w:val="off"/>
          <w:i w:val="off"/>
          <w:strike w:val="off"/>
        </w:rPr>
        <w:t>离乡至意大利，卜居克洛頓城，在那里創立了一个宗教团契，奉行</w:t>
      </w:r>
      <w:r>
        <w:rPr>
          <w:rFonts w:ascii="宋体" w:hAnsi="宋体" w:cs="宋体" w:eastAsia="宋体"/>
          <w:sz w:val="24"/>
          <w:color w:val="000000"/>
          <w:b w:val="off"/>
          <w:i w:val="off"/>
          <w:strike w:val="off"/>
        </w:rPr>
        <w:t>奥非克宗，守着某些齋戒，进行天文的观察、記录与推算。毕氏为西</w:t>
      </w:r>
      <w:r>
        <w:rPr>
          <w:rFonts w:ascii="宋体" w:hAnsi="宋体" w:cs="宋体" w:eastAsia="宋体"/>
          <w:sz w:val="24"/>
          <w:color w:val="000000"/>
          <w:b w:val="off"/>
          <w:i w:val="off"/>
          <w:strike w:val="off"/>
        </w:rPr>
        <w:t>方数理先师，其門弟子也一直以数理傳宗。 毕氏思想的槪要：(1)</w:t>
      </w:r>
      <w:r>
        <w:rPr>
          <w:rFonts w:ascii="宋体" w:hAnsi="宋体" w:cs="宋体" w:eastAsia="宋体"/>
          <w:sz w:val="24"/>
          <w:color w:val="000000"/>
          <w:b w:val="off"/>
          <w:i w:val="off"/>
          <w:strike w:val="off"/>
        </w:rPr>
        <w:t>灵魂輪回說(μETEμψvXωσIs)，每个灵魂均由于无明志業，从神界降</w:t>
      </w:r>
      <w:r>
        <w:rPr>
          <w:rFonts w:ascii="宋体" w:hAnsi="宋体" w:cs="宋体" w:eastAsia="宋体"/>
          <w:sz w:val="24"/>
          <w:color w:val="000000"/>
          <w:b w:val="off"/>
          <w:i w:val="off"/>
          <w:strike w:val="off"/>
        </w:rPr>
        <w:t>生世界，或为人畜或为鳥魚，历經輪回，凈化了的灵魂就可复归神</w:t>
      </w:r>
      <w:r>
        <w:rPr>
          <w:rFonts w:ascii="宋体" w:hAnsi="宋体" w:cs="宋体" w:eastAsia="宋体"/>
          <w:sz w:val="24"/>
          <w:color w:val="000000"/>
          <w:b w:val="off"/>
          <w:i w:val="off"/>
          <w:strike w:val="off"/>
        </w:rPr>
        <w:t>天。 世間兴衰应于天象变化，人天兩道为相关的有机組合。 (2)万</w:t>
      </w:r>
      <w:r>
        <w:rPr>
          <w:rFonts w:ascii="宋体" w:hAnsi="宋体" w:cs="宋体" w:eastAsia="宋体"/>
          <w:sz w:val="24"/>
          <w:color w:val="000000"/>
          <w:b w:val="off"/>
          <w:i w:val="off"/>
          <w:strike w:val="off"/>
        </w:rPr>
        <w:t>物皆原于一(évbs)，万物亦合于一，一者整体，有限。 一与多、奇与</w:t>
      </w:r>
      <w:r>
        <w:rPr>
          <w:rFonts w:ascii="宋体" w:hAnsi="宋体" w:cs="宋体" w:eastAsia="宋体"/>
          <w:sz w:val="24"/>
          <w:color w:val="000000"/>
          <w:b w:val="off"/>
          <w:i w:val="off"/>
          <w:strike w:val="off"/>
        </w:rPr>
        <w:t>偶、有限与无限为对成，万物从一，从奇，从有限，以各成其为事物。</w:t>
      </w:r>
      <w:r>
        <w:rPr>
          <w:rFonts w:ascii="宋体" w:hAnsi="宋体" w:cs="宋体" w:eastAsia="宋体"/>
          <w:sz w:val="24"/>
          <w:color w:val="000000"/>
          <w:b w:val="off"/>
          <w:i w:val="off"/>
          <w:strike w:val="off"/>
        </w:rPr>
        <w:t>(3)物体組成皆凭数比，数比卽創造的秘密：生物由此以得其身命；</w:t>
      </w:r>
      <w:r>
        <w:rPr>
          <w:rFonts w:ascii="宋体" w:hAnsi="宋体" w:cs="宋体" w:eastAsia="宋体"/>
          <w:sz w:val="24"/>
          <w:color w:val="000000"/>
          <w:b w:val="off"/>
          <w:i w:val="off"/>
          <w:strike w:val="off"/>
        </w:rPr>
        <w:t>琴絃由此以成其和声。 八度音程的比例一向傅說是毕达哥拉斯发</w:t>
      </w:r>
      <w:r>
        <w:rPr>
          <w:rFonts w:ascii="宋体" w:hAnsi="宋体" w:cs="宋体" w:eastAsia="宋体"/>
          <w:sz w:val="24"/>
          <w:color w:val="000000"/>
          <w:b w:val="off"/>
          <w:i w:val="off"/>
          <w:strike w:val="off"/>
        </w:rPr>
        <w:t>明的(宮調C2∶1,徵G3∶2,变徵F4∶3)。 天体有常規的运行,万</w:t>
      </w:r>
      <w:r>
        <w:rPr>
          <w:rFonts w:ascii="宋体" w:hAnsi="宋体" w:cs="宋体" w:eastAsia="宋体"/>
          <w:sz w:val="24"/>
          <w:color w:val="000000"/>
          <w:b w:val="off"/>
          <w:i w:val="off"/>
          <w:strike w:val="off"/>
        </w:rPr>
        <w:t>物有盛衰的节奏，皆有数(ảptθμós) 存乎其間，得其数便得有自然</w:t>
      </w:r>
      <w:r>
        <w:rPr>
          <w:rFonts w:ascii="宋体" w:hAnsi="宋体" w:cs="宋体" w:eastAsia="宋体"/>
          <w:sz w:val="24"/>
          <w:color w:val="000000"/>
          <w:b w:val="off"/>
          <w:i w:val="off"/>
          <w:strike w:val="off"/>
        </w:rPr>
        <w:t>的秘密。</w:t>
      </w:r>
    </w:p>
    <w:p>
      <w:pPr>
        <w:wordWrap w:val="on"/>
        <w:autoSpaceDE w:val="off"/>
        <w:autoSpaceDN w:val="off"/>
        <w:spacing w:before="180" w:after="0" w:line="300" w:lineRule="atLeast"/>
        <w:ind w:left="980" w:right="0"/>
        <w:jc w:val="both"/>
        <w:textAlignment w:val="auto"/>
        <w:rPr>
          <w:sz w:val="24"/>
        </w:rPr>
      </w:pPr>
      <w:r>
        <w:rPr>
          <w:rFonts w:ascii="宋体" w:hAnsi="宋体" w:cs="宋体" w:eastAsia="宋体"/>
          <w:sz w:val="24"/>
          <w:color w:val="000000"/>
          <w:b w:val="off"/>
          <w:i w:val="off"/>
          <w:strike w:val="off"/>
        </w:rPr>
        <w:t>数論学派列卵石为“四陣图”(图一)，这图共十点，三边，底数</w:t>
      </w:r>
    </w:p>
    <w:p>
      <w:pPr>
        <w:wordWrap w:val="on"/>
        <w:spacing w:before="0" w:after="0" w:line="12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228600</wp:posOffset>
                </wp:positionH>
                <wp:positionV relativeFrom="paragraph">
                  <wp:posOffset>0</wp:posOffset>
                </wp:positionV>
                <wp:extent cx="5295900" cy="1231900"/>
                <wp:wrapTopAndBottom/>
                <wp:docPr id="790" name="文本框 790"/>
                <a:graphic xmlns:a="http://schemas.openxmlformats.org/drawingml/2006/main">
                  <a:graphicData uri="http://schemas.microsoft.com/office/word/2010/wordprocessingShape">
                    <wps:wsp>
                      <wps:cNvSpPr txBox="true"/>
                      <wps:spPr>
                        <a:xfrm>
                          <a:off x="0" y="0"/>
                          <a:ext cx="5295900" cy="12319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18pt;margin-top:0pt;width:417pt;height:9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12700</wp:posOffset>
                </wp:positionV>
                <wp:extent cx="3860800" cy="190500"/>
                <wp:wrapTopAndBottom/>
                <wp:docPr id="791" name="文本框 791"/>
                <a:graphic xmlns:a="http://schemas.openxmlformats.org/drawingml/2006/main">
                  <a:graphicData uri="http://schemas.microsoft.com/office/word/2010/wordprocessingShape">
                    <wps:wsp>
                      <wps:cNvSpPr txBox="true"/>
                      <wps:spPr>
                        <a:xfrm>
                          <a:off x="0" y="0"/>
                          <a:ext cx="3860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各四；三面看来，都是四行。 四陣图表明数由一</w:t>
                            </w:r>
                          </w:p>
                        </w:txbxContent>
                      </wps:txbx>
                      <wps:bodyPr wrap="square" lIns="0" rIns="0" tIns="0" bIns="0" vert="horz" anchor="t">
                        <a:spAutoFit/>
                      </wps:bodyPr>
                    </wps:wsp>
                  </a:graphicData>
                </a:graphic>
              </wp:anchor>
            </w:drawing>
          </mc:Choice>
          <mc:Fallback>
            <w:pict>
              <v:shape type="#_x0000_t202" filled="f" stroked="f" style="margin-left:19pt;margin-top:1pt;width:30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各四；三面看来，都是四行。 四陣图表明数由一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317500</wp:posOffset>
                </wp:positionV>
                <wp:extent cx="3860800" cy="190500"/>
                <wp:wrapTopAndBottom/>
                <wp:docPr id="792" name="文本框 792"/>
                <a:graphic xmlns:a="http://schemas.openxmlformats.org/drawingml/2006/main">
                  <a:graphicData uri="http://schemas.microsoft.com/office/word/2010/wordprocessingShape">
                    <wps:wsp>
                      <wps:cNvSpPr txBox="true"/>
                      <wps:spPr>
                        <a:xfrm>
                          <a:off x="0" y="0"/>
                          <a:ext cx="3860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生二，进于三四，止于十，十为数限；逐行的比例</w:t>
                            </w:r>
                          </w:p>
                        </w:txbxContent>
                      </wps:txbx>
                      <wps:bodyPr wrap="square" lIns="0" rIns="0" tIns="0" bIns="0" vert="horz" anchor="t">
                        <a:spAutoFit/>
                      </wps:bodyPr>
                    </wps:wsp>
                  </a:graphicData>
                </a:graphic>
              </wp:anchor>
            </w:drawing>
          </mc:Choice>
          <mc:Fallback>
            <w:pict>
              <v:shape type="#_x0000_t202" filled="f" stroked="f" style="margin-left:19pt;margin-top:25pt;width:30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生二，进于三四，止于十，十为数限；逐行的比例</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228600</wp:posOffset>
                </wp:positionH>
                <wp:positionV relativeFrom="paragraph">
                  <wp:posOffset>622300</wp:posOffset>
                </wp:positionV>
                <wp:extent cx="3898900" cy="203200"/>
                <wp:wrapTopAndBottom/>
                <wp:docPr id="793" name="文本框 793"/>
                <a:graphic xmlns:a="http://schemas.openxmlformats.org/drawingml/2006/main">
                  <a:graphicData uri="http://schemas.microsoft.com/office/word/2010/wordprocessingShape">
                    <wps:wsp>
                      <wps:cNvSpPr txBox="true"/>
                      <wps:spPr>
                        <a:xfrm>
                          <a:off x="0" y="0"/>
                          <a:ext cx="38989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24"/>
                                <w:color w:val="000000"/>
                                <w:b w:val="off"/>
                                <w:i w:val="off"/>
                                <w:strike w:val="off"/>
                              </w:rPr>
                              <w:t>是:1:2, 2:3, 3:4,即乐律 (àpμcvα)。数的德</w:t>
                            </w:r>
                          </w:p>
                        </w:txbxContent>
                      </wps:txbx>
                      <wps:bodyPr wrap="square" lIns="0" rIns="0" tIns="0" bIns="0" vert="horz" anchor="t">
                        <a:spAutoFit/>
                      </wps:bodyPr>
                    </wps:wsp>
                  </a:graphicData>
                </a:graphic>
              </wp:anchor>
            </w:drawing>
          </mc:Choice>
          <mc:Fallback>
            <w:pict>
              <v:shape type="#_x0000_t202" filled="f" stroked="f" style="margin-left:18pt;margin-top:49pt;width:307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24"/>
                          <w:color w:val="000000"/>
                          <w:b w:val="off"/>
                          <w:i w:val="off"/>
                          <w:strike w:val="off"/>
                        </w:rPr>
                        <w:t>是:1:2, 2:3, 3:4,即乐律 (àpμcvα)。数的德</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228600</wp:posOffset>
                </wp:positionH>
                <wp:positionV relativeFrom="paragraph">
                  <wp:posOffset>927100</wp:posOffset>
                </wp:positionV>
                <wp:extent cx="3860800" cy="203200"/>
                <wp:wrapTopAndBottom/>
                <wp:docPr id="794" name="文本框 794"/>
                <a:graphic xmlns:a="http://schemas.openxmlformats.org/drawingml/2006/main">
                  <a:graphicData uri="http://schemas.microsoft.com/office/word/2010/wordprocessingShape">
                    <wps:wsp>
                      <wps:cNvSpPr txBox="true"/>
                      <wps:spPr>
                        <a:xfrm>
                          <a:off x="0" y="0"/>
                          <a:ext cx="3860800" cy="203200"/>
                        </a:xfrm>
                        <a:prstGeom prst="rect">
                          <a:avLst/>
                        </a:prstGeom>
                        <a:noFill/>
                        <a:ln w="6350">
                          <a:noFill/>
                        </a:ln>
                      </wps:spPr>
                      <wps:txbx>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24"/>
                                <w:color w:val="000000"/>
                                <w:b w:val="off"/>
                                <w:i w:val="off"/>
                                <w:strike w:val="off"/>
                              </w:rPr>
                              <w:t>性为完全、匀称、諧和，三者天心所示亦人心所</w:t>
                            </w:r>
                          </w:p>
                        </w:txbxContent>
                      </wps:txbx>
                      <wps:bodyPr wrap="square" lIns="0" rIns="0" tIns="0" bIns="0" vert="horz" anchor="t">
                        <a:spAutoFit/>
                      </wps:bodyPr>
                    </wps:wsp>
                  </a:graphicData>
                </a:graphic>
              </wp:anchor>
            </w:drawing>
          </mc:Choice>
          <mc:Fallback>
            <w:pict>
              <v:shape type="#_x0000_t202" filled="f" stroked="f" style="margin-left:18pt;margin-top:73pt;width:304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24"/>
                          <w:color w:val="000000"/>
                          <w:b w:val="off"/>
                          <w:i w:val="off"/>
                          <w:strike w:val="off"/>
                        </w:rPr>
                        <w:t>性为完全、匀称、諧和，三者天心所示亦人心所</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241300</wp:posOffset>
                </wp:positionH>
                <wp:positionV relativeFrom="paragraph">
                  <wp:posOffset>1231900</wp:posOffset>
                </wp:positionV>
                <wp:extent cx="3860800" cy="190500"/>
                <wp:wrapTopAndBottom/>
                <wp:docPr id="795" name="文本框 795"/>
                <a:graphic xmlns:a="http://schemas.openxmlformats.org/drawingml/2006/main">
                  <a:graphicData uri="http://schemas.microsoft.com/office/word/2010/wordprocessingShape">
                    <wps:wsp>
                      <wps:cNvSpPr txBox="true"/>
                      <wps:spPr>
                        <a:xfrm>
                          <a:off x="0" y="0"/>
                          <a:ext cx="3860800" cy="190500"/>
                        </a:xfrm>
                        <a:prstGeom prst="rect">
                          <a:avLst/>
                        </a:prstGeom>
                        <a:noFill/>
                        <a:ln w="6350">
                          <a:noFill/>
                        </a:ln>
                      </wps:spPr>
                      <wps:txbx>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求。数論派就把这样的数应用于各門学术。古</w:t>
                            </w:r>
                          </w:p>
                        </w:txbxContent>
                      </wps:txbx>
                      <wps:bodyPr wrap="square" lIns="0" rIns="0" tIns="0" bIns="0" vert="horz" anchor="t">
                        <a:spAutoFit/>
                      </wps:bodyPr>
                    </wps:wsp>
                  </a:graphicData>
                </a:graphic>
              </wp:anchor>
            </w:drawing>
          </mc:Choice>
          <mc:Fallback>
            <w:pict>
              <v:shape type="#_x0000_t202" filled="f" stroked="f" style="margin-left:19pt;margin-top:97pt;width:304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24"/>
                        </w:rPr>
                      </w:pPr>
                      <w:r>
                        <w:rPr>
                          <w:rFonts w:ascii="宋体" w:hAnsi="宋体" w:cs="宋体" w:eastAsia="宋体"/>
                          <w:sz w:val="24"/>
                          <w:color w:val="000000"/>
                          <w:b w:val="off"/>
                          <w:i w:val="off"/>
                          <w:strike w:val="off"/>
                        </w:rPr>
                        <w:t>求。数論派就把这样的数应用于各門学术。古</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4241800</wp:posOffset>
                </wp:positionH>
                <wp:positionV relativeFrom="paragraph">
                  <wp:posOffset>0</wp:posOffset>
                </wp:positionV>
                <wp:extent cx="1282700" cy="1422400"/>
                <wp:wrapTopAndBottom/>
                <wp:docPr id="796" name="文本框 796"/>
                <a:graphic xmlns:a="http://schemas.openxmlformats.org/drawingml/2006/main">
                  <a:graphicData uri="http://schemas.microsoft.com/office/word/2010/wordprocessingShape">
                    <wps:wsp>
                      <wps:cNvSpPr txBox="true"/>
                      <wps:spPr>
                        <a:xfrm>
                          <a:off x="0" y="0"/>
                          <a:ext cx="1282700" cy="1422400"/>
                        </a:xfrm>
                        <a:prstGeom prst="rect">
                          <a:avLst/>
                        </a:prstGeom>
                        <a:noFill/>
                        <a:ln w="6350">
                          <a:noFill/>
                        </a:ln>
                      </wps:spPr>
                      <wps:txbx>
                        <w:txbxContent>
                          <w:p>
                            <w:pPr>
                              <w:wordWrap w:val="on"/>
                              <w:spacing w:before="0" w:after="0"/>
                              <w:ind w:left="0" w:right="0"/>
                              <w:jc w:val="both"/>
                              <w:textAlignment w:val="auto"/>
                            </w:pPr>
                            <w:r>
                              <w:drawing>
                                <wp:inline distL="0" distR="0" distT="0" distB="0">
                                  <wp:extent cx="1282700" cy="1422400"/>
                                  <wp:docPr id="798" name="Drawing 798"/>
                                  <a:graphic>
                                    <a:graphicData uri="http://schemas.openxmlformats.org/drawingml/2006/picture">
                                      <pic:pic xmlns:pic="http://schemas.openxmlformats.org/drawingml/2006/picture">
                                        <pic:nvPicPr>
                                          <pic:cNvPr id="0" name="Picture 797"/>
                                          <pic:cNvPicPr>
                                            <a:picLocks noChangeAspect="true"/>
                                          </pic:cNvPicPr>
                                        </pic:nvPicPr>
                                        <pic:blipFill>
                                          <a:blip r:embed="rId8"/>
                                          <a:stretch>
                                            <a:fillRect/>
                                          </a:stretch>
                                        </pic:blipFill>
                                        <pic:spPr>
                                          <a:xfrm>
                                            <a:off x="0" y="0"/>
                                            <a:ext cx="1282700" cy="14224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334pt;margin-top:0pt;width:101pt;height:1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282700" cy="1422400"/>
                            <wp:docPr id="800" name="Drawing 800"/>
                            <a:graphic xmlns:a="http://schemas.openxmlformats.org/drawingml/2006/main">
                              <a:graphicData uri="http://schemas.openxmlformats.org/drawingml/2006/picture">
                                <pic:pic xmlns:pic="http://schemas.openxmlformats.org/drawingml/2006/picture">
                                  <pic:nvPicPr>
                                    <pic:cNvPr id="0" name="Picture 799"/>
                                    <pic:cNvPicPr>
                                      <a:picLocks noChangeAspect="true"/>
                                    </pic:cNvPicPr>
                                  </pic:nvPicPr>
                                  <pic:blipFill>
                                    <a:blip r:embed="rId8"/>
                                    <a:stretch>
                                      <a:fillRect/>
                                    </a:stretch>
                                  </pic:blipFill>
                                  <pic:spPr>
                                    <a:xfrm>
                                      <a:off x="0" y="0"/>
                                      <a:ext cx="1282700" cy="1422400"/>
                                    </a:xfrm>
                                    <a:prstGeom prst="rect">
                                      <a:avLst/>
                                    </a:prstGeom>
                                  </pic:spPr>
                                </pic:pic>
                              </a:graphicData>
                            </a:graphic>
                          </wp:inline>
                        </w:drawing>
                      </w:r>
                    </w:p>
                  </w:txbxContent>
                </v:textbox>
              </v:shape>
            </w:pict>
          </mc:Fallback>
        </mc:AlternateContent>
      </w:r>
    </w:p>
    <w:p>
      <w:pPr>
        <w:wordWrap w:val="on"/>
        <w:autoSpaceDE w:val="off"/>
        <w:autoSpaceDN w:val="off"/>
        <w:spacing w:before="160" w:after="0" w:line="300" w:lineRule="atLeast"/>
        <w:ind w:left="360" w:right="0"/>
        <w:jc w:val="both"/>
        <w:textAlignment w:val="auto"/>
        <w:rPr>
          <w:sz w:val="24"/>
        </w:rPr>
      </w:pPr>
      <w:r>
        <w:rPr>
          <w:rFonts w:ascii="宋体" w:hAnsi="宋体" w:cs="宋体" w:eastAsia="宋体"/>
          <w:sz w:val="24"/>
          <w:color w:val="000000"/>
          <w:b w:val="off"/>
          <w:i w:val="off"/>
          <w:strike w:val="off"/>
        </w:rPr>
        <w:t>时計数未有符号，也沒有0 ，更无算式，有所交易，有所諭說，就列</w:t>
      </w:r>
    </w:p>
    <w:p>
      <w:pPr>
        <w:wordWrap w:val="on"/>
        <w:autoSpaceDE w:val="off"/>
        <w:autoSpaceDN w:val="off"/>
        <w:spacing w:before="160" w:after="0" w:line="300" w:lineRule="atLeast"/>
        <w:ind w:left="360" w:right="0"/>
        <w:jc w:val="both"/>
        <w:textAlignment w:val="auto"/>
        <w:rPr>
          <w:sz w:val="24"/>
        </w:rPr>
      </w:pPr>
      <w:r>
        <w:rPr>
          <w:rFonts w:ascii="宋体" w:hAnsi="宋体" w:cs="宋体" w:eastAsia="宋体"/>
          <w:sz w:val="24"/>
          <w:color w:val="000000"/>
          <w:b w:val="off"/>
          <w:i w:val="off"/>
          <w:strike w:val="off"/>
        </w:rPr>
        <w:t>卵石以明其数。 数論派把数联系于几何图形，1、2、3、4分別代</w:t>
      </w:r>
    </w:p>
    <w:p>
      <w:pPr>
        <w:wordWrap w:val="on"/>
        <w:autoSpaceDE w:val="off"/>
        <w:autoSpaceDN w:val="off"/>
        <w:spacing w:before="200" w:after="0" w:line="300" w:lineRule="atLeast"/>
        <w:ind w:left="340" w:right="0"/>
        <w:jc w:val="both"/>
        <w:textAlignment w:val="auto"/>
        <w:rPr>
          <w:sz w:val="24"/>
        </w:rPr>
      </w:pPr>
      <w:r>
        <w:rPr>
          <w:rFonts w:ascii="宋体" w:hAnsi="宋体" w:cs="宋体" w:eastAsia="宋体"/>
          <w:sz w:val="24"/>
          <w:color w:val="000000"/>
          <w:b w:val="off"/>
          <w:i w:val="off"/>
          <w:strike w:val="off"/>
        </w:rPr>
        <w:t>表点、綫，面、体(1090b23)(图二)。 亦即决定这些形狀所需要的最</w:t>
      </w:r>
    </w:p>
    <w:p>
      <w:pPr>
        <w:wordWrap w:val="on"/>
        <w:autoSpaceDE w:val="off"/>
        <w:autoSpaceDN w:val="off"/>
        <w:spacing w:before="280" w:after="0" w:line="200" w:lineRule="atLeast"/>
        <w:ind w:left="420" w:right="0"/>
        <w:jc w:val="both"/>
        <w:textAlignment w:val="auto"/>
        <w:rPr>
          <w:sz w:val="24"/>
        </w:rPr>
      </w:pPr>
      <w:r>
        <w:rPr>
          <w:rFonts w:ascii="宋体" w:hAnsi="宋体" w:cs="宋体" w:eastAsia="宋体"/>
          <w:sz w:val="24"/>
          <w:color w:val="000000"/>
          <w:b w:val="off"/>
          <w:i w:val="off"/>
          <w:strike w:val="off"/>
        </w:rPr>
        <w:t>·370·</w:t>
      </w:r>
      <w:r>
        <w:br w:type="page"/>
      </w:r>
    </w:p>
    <w:p>
      <w:pPr>
        <w:wordWrap w:val="on"/>
        <w:spacing w:before="0" w:after="0" w:line="140" w:lineRule="exact"/>
        <w:ind w:left="4920" w:right="0"/>
        <w:jc w:val="both"/>
        <w:textAlignment w:val="auto"/>
        <w:rPr>
          <w:sz w:val="24"/>
        </w:rPr>
      </w:pPr>
      <w:r>
        <w:rPr>
          <w:rFonts w:ascii="宋体" w:hAnsi="宋体" w:cs="宋体" w:eastAsia="宋体"/>
          <w:sz w:val="24"/>
          <w:u w:val="single"/>
          <w:strike w:val="off"/>
        </w:rPr>
        <w:t xml:space="preserve">                                            </w:t>
      </w:r>
      <w:r>
        <w:rPr>
          <w:rFonts w:ascii="宋体" w:hAnsi="宋体" w:cs="宋体" w:eastAsia="宋体"/>
          <w:sz w:val="6"/>
          <w:u w:val="single"/>
          <w:strike w:val="off"/>
        </w:rPr>
        <w:t xml:space="preserve">   </w:t>
      </w:r>
    </w:p>
    <w:p>
      <w:pPr>
        <w:wordWrap w:val="on"/>
        <w:spacing w:before="0" w:after="0" w:line="1286" w:lineRule="exact"/>
        <w:ind w:left="0" w:right="0"/>
        <w:textAlignment w:val="auto"/>
      </w:pPr>
    </w:p>
    <w:p>
      <w:pPr>
        <w:wordWrap w:val="on"/>
        <w:spacing w:before="0" w:after="0" w:line="14" w:lineRule="exact"/>
        <w:ind w:left="0" w:right="0"/>
        <w:textAlignment w:val="auto"/>
      </w:pP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0</wp:posOffset>
                </wp:positionV>
                <wp:extent cx="5219700" cy="2324100"/>
                <wp:wrapTopAndBottom/>
                <wp:docPr id="801" name="文本框 801"/>
                <a:graphic xmlns:a="http://schemas.openxmlformats.org/drawingml/2006/main">
                  <a:graphicData uri="http://schemas.microsoft.com/office/word/2010/wordprocessingShape">
                    <wps:wsp>
                      <wps:cNvSpPr txBox="true"/>
                      <wps:spPr>
                        <a:xfrm>
                          <a:off x="0" y="0"/>
                          <a:ext cx="5219700" cy="2324100"/>
                        </a:xfrm>
                        <a:prstGeom prst="rect">
                          <a:avLst/>
                        </a:prstGeom>
                        <a:noFill/>
                        <a:ln w="6350">
                          <a:noFill/>
                        </a:ln>
                      </wps:spPr>
                      <wps:txbx>
                        <w:txbxContent/>
                      </wps:txbx>
                      <wps:bodyPr wrap="square" lIns="0" rIns="0" tIns="0" bIns="0" vert="horz" anchor="t">
                        <a:noAutofit/>
                      </wps:bodyPr>
                    </wps:wsp>
                  </a:graphicData>
                </a:graphic>
              </wp:anchor>
            </w:drawing>
          </mc:Choice>
          <mc:Fallback>
            <w:pict>
              <v:shape type="#_x0000_t202" filled="f" stroked="f" style="margin-left:47pt;margin-top:0pt;width:411pt;height:18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596900</wp:posOffset>
                </wp:positionH>
                <wp:positionV relativeFrom="paragraph">
                  <wp:posOffset>76200</wp:posOffset>
                </wp:positionV>
                <wp:extent cx="1473200" cy="2260600"/>
                <wp:wrapTopAndBottom/>
                <wp:docPr id="802" name="文本框 802"/>
                <a:graphic xmlns:a="http://schemas.openxmlformats.org/drawingml/2006/main">
                  <a:graphicData uri="http://schemas.microsoft.com/office/word/2010/wordprocessingShape">
                    <wps:wsp>
                      <wps:cNvSpPr txBox="true"/>
                      <wps:spPr>
                        <a:xfrm>
                          <a:off x="0" y="0"/>
                          <a:ext cx="1473200" cy="2260600"/>
                        </a:xfrm>
                        <a:prstGeom prst="rect">
                          <a:avLst/>
                        </a:prstGeom>
                        <a:noFill/>
                        <a:ln w="6350">
                          <a:noFill/>
                        </a:ln>
                      </wps:spPr>
                      <wps:txbx>
                        <w:txbxContent>
                          <w:p>
                            <w:pPr>
                              <w:wordWrap w:val="on"/>
                              <w:spacing w:before="0" w:after="0"/>
                              <w:ind w:left="0" w:right="0"/>
                              <w:jc w:val="both"/>
                              <w:textAlignment w:val="auto"/>
                            </w:pPr>
                            <w:r>
                              <w:drawing>
                                <wp:inline distL="0" distR="0" distT="0" distB="0">
                                  <wp:extent cx="1473200" cy="2260600"/>
                                  <wp:docPr id="804" name="Drawing 804"/>
                                  <a:graphic>
                                    <a:graphicData uri="http://schemas.openxmlformats.org/drawingml/2006/picture">
                                      <pic:pic xmlns:pic="http://schemas.openxmlformats.org/drawingml/2006/picture">
                                        <pic:nvPicPr>
                                          <pic:cNvPr id="0" name="Picture 803"/>
                                          <pic:cNvPicPr>
                                            <a:picLocks noChangeAspect="true"/>
                                          </pic:cNvPicPr>
                                        </pic:nvPicPr>
                                        <pic:blipFill>
                                          <a:blip r:embed="rId9"/>
                                          <a:stretch>
                                            <a:fillRect/>
                                          </a:stretch>
                                        </pic:blipFill>
                                        <pic:spPr>
                                          <a:xfrm>
                                            <a:off x="0" y="0"/>
                                            <a:ext cx="1473200" cy="2260600"/>
                                          </a:xfrm>
                                          <a:prstGeom prst="rect">
                                            <a:avLst/>
                                          </a:prstGeom>
                                        </pic:spPr>
                                      </pic:pic>
                                    </a:graphicData>
                                  </a:graphic>
                                </wp:inline>
                              </w:drawing>
                            </w:r>
                          </w:p>
                        </w:txbxContent>
                      </wps:txbx>
                      <wps:bodyPr wrap="square" lIns="0" rIns="0" tIns="0" bIns="0" vert="horz" anchor="t">
                        <a:spAutoFit/>
                      </wps:bodyPr>
                    </wps:wsp>
                  </a:graphicData>
                </a:graphic>
              </wp:anchor>
            </w:drawing>
          </mc:Choice>
          <mc:Fallback>
            <w:pict>
              <v:shape type="#_x0000_t202" filled="f" stroked="f" style="margin-left:47pt;margin-top:6pt;width:116pt;height:17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473200" cy="2260600"/>
                            <wp:docPr id="806" name="Drawing 806"/>
                            <a:graphic xmlns:a="http://schemas.openxmlformats.org/drawingml/2006/main">
                              <a:graphicData uri="http://schemas.openxmlformats.org/drawingml/2006/picture">
                                <pic:pic xmlns:pic="http://schemas.openxmlformats.org/drawingml/2006/picture">
                                  <pic:nvPicPr>
                                    <pic:cNvPr id="0" name="Picture 805"/>
                                    <pic:cNvPicPr>
                                      <a:picLocks noChangeAspect="true"/>
                                    </pic:cNvPicPr>
                                  </pic:nvPicPr>
                                  <pic:blipFill>
                                    <a:blip r:embed="rId9"/>
                                    <a:stretch>
                                      <a:fillRect/>
                                    </a:stretch>
                                  </pic:blipFill>
                                  <pic:spPr>
                                    <a:xfrm>
                                      <a:off x="0" y="0"/>
                                      <a:ext cx="1473200" cy="2260600"/>
                                    </a:xfrm>
                                    <a:prstGeom prst="rect">
                                      <a:avLst/>
                                    </a:prstGeom>
                                  </pic:spPr>
                                </pic:pic>
                              </a:graphicData>
                            </a:graphic>
                          </wp:inline>
                        </w:drawing>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2133600</wp:posOffset>
                </wp:positionH>
                <wp:positionV relativeFrom="paragraph">
                  <wp:posOffset>0</wp:posOffset>
                </wp:positionV>
                <wp:extent cx="3683000" cy="1155700"/>
                <wp:wrapTopAndBottom/>
                <wp:docPr id="807" name="文本框 807"/>
                <a:graphic xmlns:a="http://schemas.openxmlformats.org/drawingml/2006/main">
                  <a:graphicData uri="http://schemas.microsoft.com/office/word/2010/wordprocessingShape">
                    <wps:wsp>
                      <wps:cNvSpPr txBox="true"/>
                      <wps:spPr>
                        <a:xfrm>
                          <a:off x="0" y="0"/>
                          <a:ext cx="3683000" cy="1155700"/>
                        </a:xfrm>
                        <a:prstGeom prst="rect">
                          <a:avLst/>
                        </a:prstGeom>
                        <a:noFill/>
                        <a:ln w="6350">
                          <a:noFill/>
                        </a:ln>
                      </wps:spPr>
                      <wps:txbx>
                        <w:txbxContent>
                          <w:p>
                            <w:pPr>
                              <w:wordWrap w:val="on"/>
                              <w:autoSpaceDE w:val="off"/>
                              <w:autoSpaceDN w:val="off"/>
                              <w:spacing w:before="0" w:after="0" w:line="445" w:lineRule="atLeast"/>
                              <w:ind w:left="0" w:right="0"/>
                              <w:jc w:val="both"/>
                              <w:textAlignment w:val="auto"/>
                              <w:rPr>
                                <w:sz w:val="25"/>
                              </w:rPr>
                            </w:pPr>
                            <w:r>
                              <w:rPr>
                                <w:rFonts w:ascii="宋体" w:hAnsi="宋体" w:cs="宋体" w:eastAsia="宋体"/>
                                <w:sz w:val="25"/>
                                <w:color w:val="000000"/>
                                <w:b w:val="off"/>
                                <w:i w:val="off"/>
                                <w:strike w:val="off"/>
                              </w:rPr>
                              <w:t>少卵石数。  勾股平方等于弦平方的所謂“毕氏</w:t>
                            </w:r>
                            <w:r>
                              <w:rPr>
                                <w:rFonts w:ascii="宋体" w:hAnsi="宋体" w:cs="宋体" w:eastAsia="宋体"/>
                                <w:sz w:val="25"/>
                                <w:color w:val="000000"/>
                                <w:b w:val="off"/>
                                <w:i w:val="off"/>
                                <w:strike w:val="off"/>
                              </w:rPr>
                              <w:t>定理”，正是联系算术与几何的偉大成功。 当时</w:t>
                            </w:r>
                            <w:r>
                              <w:rPr>
                                <w:rFonts w:ascii="宋体" w:hAnsi="宋体" w:cs="宋体" w:eastAsia="宋体"/>
                                <w:sz w:val="25"/>
                                <w:color w:val="000000"/>
                                <w:b w:val="off"/>
                                <w:i w:val="off"/>
                                <w:strike w:val="off"/>
                              </w:rPr>
                              <w:t>以奇偶为限数与无限数的观念也是由卵石演出</w:t>
                            </w:r>
                            <w:r>
                              <w:rPr>
                                <w:rFonts w:ascii="宋体" w:hAnsi="宋体" w:cs="宋体" w:eastAsia="宋体"/>
                                <w:sz w:val="25"/>
                                <w:color w:val="000000"/>
                                <w:b w:val="off"/>
                                <w:i w:val="off"/>
                                <w:strike w:val="off"/>
                              </w:rPr>
                              <w:t>的：奇数順次相加輒成正方形；</w:t>
                            </w:r>
                          </w:p>
                        </w:txbxContent>
                      </wps:txbx>
                      <wps:bodyPr wrap="square" lIns="0" rIns="0" tIns="0" bIns="0" vert="horz" anchor="t">
                        <a:spAutoFit/>
                      </wps:bodyPr>
                    </wps:wsp>
                  </a:graphicData>
                </a:graphic>
              </wp:anchor>
            </w:drawing>
          </mc:Choice>
          <mc:Fallback>
            <w:pict>
              <v:shape type="#_x0000_t202" filled="f" stroked="f" style="margin-left:168pt;margin-top:0pt;width:290pt;height: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45" w:lineRule="atLeast"/>
                        <w:ind w:left="0" w:right="0"/>
                        <w:jc w:val="both"/>
                        <w:textAlignment w:val="auto"/>
                        <w:rPr>
                          <w:sz w:val="25"/>
                        </w:rPr>
                      </w:pPr>
                      <w:r>
                        <w:rPr>
                          <w:rFonts w:ascii="宋体" w:hAnsi="宋体" w:cs="宋体" w:eastAsia="宋体"/>
                          <w:sz w:val="25"/>
                          <w:color w:val="000000"/>
                          <w:b w:val="off"/>
                          <w:i w:val="off"/>
                          <w:strike w:val="off"/>
                        </w:rPr>
                        <w:t>少卵石数。  勾股平方等于弦平方的所謂“毕氏</w:t>
                      </w:r>
                      <w:r>
                        <w:rPr>
                          <w:rFonts w:ascii="宋体" w:hAnsi="宋体" w:cs="宋体" w:eastAsia="宋体"/>
                          <w:sz w:val="25"/>
                          <w:color w:val="000000"/>
                          <w:b w:val="off"/>
                          <w:i w:val="off"/>
                          <w:strike w:val="off"/>
                        </w:rPr>
                        <w:t>定理”，正是联系算术与几何的偉大成功。 当时</w:t>
                      </w:r>
                      <w:r>
                        <w:rPr>
                          <w:rFonts w:ascii="宋体" w:hAnsi="宋体" w:cs="宋体" w:eastAsia="宋体"/>
                          <w:sz w:val="25"/>
                          <w:color w:val="000000"/>
                          <w:b w:val="off"/>
                          <w:i w:val="off"/>
                          <w:strike w:val="off"/>
                        </w:rPr>
                        <w:t>以奇偶为限数与无限数的观念也是由卵石演出</w:t>
                      </w:r>
                      <w:r>
                        <w:rPr>
                          <w:rFonts w:ascii="宋体" w:hAnsi="宋体" w:cs="宋体" w:eastAsia="宋体"/>
                          <w:sz w:val="25"/>
                          <w:color w:val="000000"/>
                          <w:b w:val="off"/>
                          <w:i w:val="off"/>
                          <w:strike w:val="off"/>
                        </w:rPr>
                        <w:t>的：奇数順次相加輒成正方形；</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2489200</wp:posOffset>
                </wp:positionH>
                <wp:positionV relativeFrom="paragraph">
                  <wp:posOffset>1447800</wp:posOffset>
                </wp:positionV>
                <wp:extent cx="3111500" cy="165100"/>
                <wp:wrapTopAndBottom/>
                <wp:docPr id="808" name="文本框 808"/>
                <a:graphic xmlns:a="http://schemas.openxmlformats.org/drawingml/2006/main">
                  <a:graphicData uri="http://schemas.microsoft.com/office/word/2010/wordprocessingShape">
                    <wps:wsp>
                      <wps:cNvSpPr txBox="true"/>
                      <wps:spPr>
                        <a:xfrm>
                          <a:off x="0" y="0"/>
                          <a:ext cx="3111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ff"/>
                                <w:i w:val="off"/>
                                <w:strike w:val="off"/>
                              </w:rPr>
                              <w:t xml:space="preserve">1+3=4  ∶ ∶   1+3+5=9  ∶  ∶   </w:t>
                            </w:r>
                          </w:p>
                        </w:txbxContent>
                      </wps:txbx>
                      <wps:bodyPr wrap="square" lIns="0" rIns="0" tIns="0" bIns="0" vert="horz" anchor="t">
                        <a:spAutoFit/>
                      </wps:bodyPr>
                    </wps:wsp>
                  </a:graphicData>
                </a:graphic>
              </wp:anchor>
            </w:drawing>
          </mc:Choice>
          <mc:Fallback>
            <w:pict>
              <v:shape type="#_x0000_t202" filled="f" stroked="f" style="margin-left:196pt;margin-top:114pt;width:24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ff"/>
                          <w:i w:val="off"/>
                          <w:strike w:val="off"/>
                        </w:rPr>
                        <w:t xml:space="preserve">1+3=4  ∶ ∶   1+3+5=9  ∶  ∶   </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2133600</wp:posOffset>
                </wp:positionH>
                <wp:positionV relativeFrom="paragraph">
                  <wp:posOffset>1879600</wp:posOffset>
                </wp:positionV>
                <wp:extent cx="3568700" cy="165100"/>
                <wp:wrapTopAndBottom/>
                <wp:docPr id="809" name="文本框 809"/>
                <a:graphic xmlns:a="http://schemas.openxmlformats.org/drawingml/2006/main">
                  <a:graphicData uri="http://schemas.microsoft.com/office/word/2010/wordprocessingShape">
                    <wps:wsp>
                      <wps:cNvSpPr txBox="true"/>
                      <wps:spPr>
                        <a:xfrm>
                          <a:off x="0" y="0"/>
                          <a:ext cx="35687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ff"/>
                                <w:i w:val="off"/>
                                <w:strike w:val="off"/>
                              </w:rPr>
                              <w:t>余者类推。 偶数順次相加則为長方而形不定；</w:t>
                            </w:r>
                          </w:p>
                        </w:txbxContent>
                      </wps:txbx>
                      <wps:bodyPr wrap="square" lIns="0" rIns="0" tIns="0" bIns="0" vert="horz" anchor="t">
                        <a:spAutoFit/>
                      </wps:bodyPr>
                    </wps:wsp>
                  </a:graphicData>
                </a:graphic>
              </wp:anchor>
            </w:drawing>
          </mc:Choice>
          <mc:Fallback>
            <w:pict>
              <v:shape type="#_x0000_t202" filled="f" stroked="f" style="margin-left:168pt;margin-top:148pt;width:28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ff"/>
                          <w:i w:val="off"/>
                          <w:strike w:val="off"/>
                        </w:rPr>
                        <w:t>余者类推。 偶数順次相加則为長方而形不定；</w:t>
                      </w:r>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column">
                  <wp:posOffset>2286000</wp:posOffset>
                </wp:positionH>
                <wp:positionV relativeFrom="paragraph">
                  <wp:posOffset>2324100</wp:posOffset>
                </wp:positionV>
                <wp:extent cx="3365500" cy="165100"/>
                <wp:wrapTopAndBottom/>
                <wp:docPr id="810" name="文本框 810"/>
                <a:graphic xmlns:a="http://schemas.openxmlformats.org/drawingml/2006/main">
                  <a:graphicData uri="http://schemas.microsoft.com/office/word/2010/wordprocessingShape">
                    <wps:wsp>
                      <wps:cNvSpPr txBox="true"/>
                      <wps:spPr>
                        <a:xfrm>
                          <a:off x="0" y="0"/>
                          <a:ext cx="3365500" cy="165100"/>
                        </a:xfrm>
                        <a:prstGeom prst="rect">
                          <a:avLst/>
                        </a:prstGeom>
                        <a:noFill/>
                        <a:ln w="6350">
                          <a:noFill/>
                        </a:ln>
                      </wps:spPr>
                      <wps:txbx>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ff"/>
                                <w:i w:val="off"/>
                                <w:strike w:val="off"/>
                              </w:rPr>
                              <w:t>2+4=6  ∶ ∶ ∶  2+4+6=12  ∶  ∶  ∶</w:t>
                            </w:r>
                          </w:p>
                        </w:txbxContent>
                      </wps:txbx>
                      <wps:bodyPr wrap="square" lIns="0" rIns="0" tIns="0" bIns="0" vert="horz" anchor="t">
                        <a:spAutoFit/>
                      </wps:bodyPr>
                    </wps:wsp>
                  </a:graphicData>
                </a:graphic>
              </wp:anchor>
            </w:drawing>
          </mc:Choice>
          <mc:Fallback>
            <w:pict>
              <v:shape type="#_x0000_t202" filled="f" stroked="f" style="margin-left:180pt;margin-top:183pt;width:26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5"/>
                        </w:rPr>
                      </w:pPr>
                      <w:r>
                        <w:rPr>
                          <w:rFonts w:ascii="宋体" w:hAnsi="宋体" w:cs="宋体" w:eastAsia="宋体"/>
                          <w:sz w:val="25"/>
                          <w:color w:val="000000"/>
                          <w:b w:val="off"/>
                          <w:i w:val="off"/>
                          <w:strike w:val="off"/>
                        </w:rPr>
                        <w:t>2+4=6  ∶ ∶ ∶  2+4+6=12  ∶  ∶  ∶</w:t>
                      </w:r>
                    </w:p>
                  </w:txbxContent>
                </v:textbox>
              </v:shape>
            </w:pict>
          </mc:Fallback>
        </mc:AlternateContent>
      </w:r>
    </w:p>
    <w:p>
      <w:pPr>
        <w:wordWrap w:val="on"/>
        <w:autoSpaceDE w:val="off"/>
        <w:autoSpaceDN w:val="off"/>
        <w:spacing w:before="260" w:after="0" w:line="535" w:lineRule="atLeast"/>
        <w:ind w:left="1060" w:right="1100"/>
        <w:jc w:val="both"/>
        <w:textAlignment w:val="auto"/>
        <w:rPr>
          <w:sz w:val="25"/>
        </w:rPr>
      </w:pPr>
      <w:r>
        <w:rPr>
          <w:rFonts w:ascii="宋体" w:hAnsi="宋体" w:cs="宋体" w:eastAsia="宋体"/>
          <w:sz w:val="25"/>
          <w:color w:val="000000"/>
          <w:b w:val="off"/>
          <w:i w:val="off"/>
          <w:strike w:val="off"/>
        </w:rPr>
        <w:t>余 者 类 推。又 双 行 列 点 可 由 偶 数 递 伸 至 于 无 限</w:t>
      </w:r>
      <w:r>
        <w:rPr>
          <w:rFonts w:ascii="宋体" w:hAnsi="宋体" w:cs="宋体" w:eastAsia="宋体"/>
          <w:sz w:val="25"/>
          <w:color w:val="000000"/>
          <w:b w:val="off"/>
          <w:i w:val="off"/>
          <w:strike w:val="off"/>
        </w:rPr>
        <w:t>………………………</w:t>
      </w:r>
      <w:r>
        <w:rPr>
          <w:rFonts w:ascii="宋体" w:hAnsi="宋体" w:cs="宋体" w:eastAsia="宋体"/>
          <w:sz w:val="25"/>
          <w:color w:val="000000"/>
          <w:b w:val="off"/>
          <w:i w:val="off"/>
          <w:strike w:val="off"/>
        </w:rPr>
        <w:t>,奇 数 則 止 于 末 一 余 点</w:t>
      </w:r>
      <w:r>
        <w:rPr>
          <w:rFonts w:ascii="宋体" w:hAnsi="宋体" w:cs="宋体" w:eastAsia="宋体"/>
          <w:sz w:val="25"/>
          <w:color w:val="000000"/>
          <w:u w:val="single"/>
          <w:b w:val="off"/>
          <w:i w:val="off"/>
          <w:strike w:val="off"/>
        </w:rPr>
        <w:t xml:space="preserve">           </w:t>
      </w:r>
      <w:r>
        <w:rPr>
          <w:rFonts w:ascii="宋体" w:hAnsi="宋体" w:cs="宋体" w:eastAsia="宋体"/>
          <w:sz w:val="25"/>
          <w:color w:val="000000"/>
          <w:b w:val="off"/>
          <w:i w:val="off"/>
          <w:strike w:val="off"/>
        </w:rPr>
        <w:t xml:space="preserve">   .  , </w:t>
      </w:r>
      <w:r>
        <w:rPr>
          <w:rFonts w:ascii="宋体" w:hAnsi="宋体" w:cs="宋体" w:eastAsia="宋体"/>
          <w:sz w:val="25"/>
          <w:color w:val="000000"/>
          <w:b w:val="off"/>
          <w:i w:val="off"/>
          <w:strike w:val="off"/>
        </w:rPr>
        <w:t>不复可以递伸。 这样“奇偶”、“一多”、“有限无限”三个品种的对</w:t>
      </w:r>
      <w:r>
        <w:rPr>
          <w:rFonts w:ascii="宋体" w:hAnsi="宋体" w:cs="宋体" w:eastAsia="宋体"/>
          <w:sz w:val="25"/>
          <w:color w:val="000000"/>
          <w:b w:val="off"/>
          <w:i w:val="off"/>
          <w:strike w:val="off"/>
        </w:rPr>
        <w:t>成，可相比拟，或竟說可以相通了。</w:t>
      </w:r>
    </w:p>
    <w:p>
      <w:pPr>
        <w:wordWrap w:val="on"/>
        <w:autoSpaceDE w:val="off"/>
        <w:autoSpaceDN w:val="off"/>
        <w:spacing w:before="40" w:after="0" w:line="434" w:lineRule="atLeast"/>
        <w:ind w:left="1060" w:right="1120" w:firstLine="580"/>
        <w:jc w:val="both"/>
        <w:textAlignment w:val="auto"/>
        <w:rPr>
          <w:sz w:val="25"/>
        </w:rPr>
      </w:pPr>
      <w:r>
        <w:rPr>
          <w:rFonts w:ascii="宋体" w:hAnsi="宋体" w:cs="宋体" w:eastAsia="宋体"/>
          <w:sz w:val="25"/>
          <w:color w:val="000000"/>
          <w:b w:val="off"/>
          <w:i w:val="off"/>
          <w:strike w:val="off"/>
        </w:rPr>
        <w:t>数論派再以几何图形联系于事物，如謂火的基本型式为四面</w:t>
      </w:r>
      <w:r>
        <w:rPr>
          <w:rFonts w:ascii="宋体" w:hAnsi="宋体" w:cs="宋体" w:eastAsia="宋体"/>
          <w:sz w:val="25"/>
          <w:color w:val="000000"/>
          <w:b w:val="off"/>
          <w:i w:val="off"/>
          <w:strike w:val="off"/>
        </w:rPr>
        <w:t>体，气为八面体，水为二十面体，土为六面体，卽立方，超四大元素</w:t>
      </w:r>
      <w:r>
        <w:rPr>
          <w:rFonts w:ascii="宋体" w:hAnsi="宋体" w:cs="宋体" w:eastAsia="宋体"/>
          <w:sz w:val="25"/>
          <w:color w:val="000000"/>
          <w:b w:val="off"/>
          <w:i w:val="off"/>
          <w:strike w:val="off"/>
        </w:rPr>
        <w:t>“以太”(α)θ∩p) 为十二面体。 这些可算是古代的結晶学，但这是</w:t>
      </w:r>
      <w:r>
        <w:rPr>
          <w:rFonts w:ascii="宋体" w:hAnsi="宋体" w:cs="宋体" w:eastAsia="宋体"/>
          <w:sz w:val="25"/>
          <w:color w:val="000000"/>
          <w:b w:val="off"/>
          <w:i w:val="off"/>
          <w:strike w:val="off"/>
        </w:rPr>
        <w:t>想象的結晶学。  数論派把这些神秘的数应用于实物或庶事上，时</w:t>
      </w:r>
      <w:r>
        <w:rPr>
          <w:rFonts w:ascii="宋体" w:hAnsi="宋体" w:cs="宋体" w:eastAsia="宋体"/>
          <w:sz w:val="25"/>
          <w:color w:val="000000"/>
          <w:b w:val="off"/>
          <w:i w:val="off"/>
          <w:strike w:val="off"/>
        </w:rPr>
        <w:t>常有窒碍，也有些怪誕。跟着点綫面体四数以后，他們以5代表</w:t>
      </w:r>
      <w:r>
        <w:rPr>
          <w:rFonts w:ascii="宋体" w:hAnsi="宋体" w:cs="宋体" w:eastAsia="宋体"/>
          <w:sz w:val="25"/>
          <w:color w:val="000000"/>
          <w:b w:val="off"/>
          <w:i w:val="off"/>
          <w:strike w:val="off"/>
        </w:rPr>
        <w:t>質，6代表灵魂，7代表理性……。  另一系列事物則以1为腦，2</w:t>
      </w:r>
      <w:r>
        <w:rPr>
          <w:rFonts w:ascii="宋体" w:hAnsi="宋体" w:cs="宋体" w:eastAsia="宋体"/>
          <w:sz w:val="25"/>
          <w:color w:val="000000"/>
          <w:b w:val="off"/>
          <w:i w:val="off"/>
          <w:strike w:val="off"/>
        </w:rPr>
        <w:t>为心，3为臍……。 于同数的事物，其間就該有相符的德性。 單位</w:t>
      </w:r>
      <w:r>
        <w:rPr>
          <w:rFonts w:ascii="宋体" w:hAnsi="宋体" w:cs="宋体" w:eastAsia="宋体"/>
          <w:sz w:val="25"/>
          <w:color w:val="000000"/>
          <w:b w:val="off"/>
          <w:i w:val="off"/>
          <w:strike w:val="off"/>
        </w:rPr>
        <w:t>之一作为列数的基元，万物由数来粗成，列数的基元便轉化为物質</w:t>
      </w:r>
      <w:r>
        <w:rPr>
          <w:rFonts w:ascii="宋体" w:hAnsi="宋体" w:cs="宋体" w:eastAsia="宋体"/>
          <w:sz w:val="25"/>
          <w:color w:val="000000"/>
          <w:b w:val="off"/>
          <w:i w:val="off"/>
          <w:strike w:val="off"/>
        </w:rPr>
        <w:t>的基元。  这样的單位之一与列数就不仅是算术数，而实际上已各</w:t>
      </w:r>
      <w:r>
        <w:rPr>
          <w:rFonts w:ascii="宋体" w:hAnsi="宋体" w:cs="宋体" w:eastAsia="宋体"/>
          <w:sz w:val="25"/>
          <w:color w:val="000000"/>
          <w:b w:val="off"/>
          <w:i w:val="off"/>
          <w:strike w:val="off"/>
        </w:rPr>
        <w:t>具有特殊的素質或秉賦。 数論的基本疑难是元一有对或无对的問</w:t>
      </w:r>
      <w:r>
        <w:rPr>
          <w:rFonts w:ascii="宋体" w:hAnsi="宋体" w:cs="宋体" w:eastAsia="宋体"/>
          <w:sz w:val="25"/>
          <w:color w:val="000000"/>
          <w:b w:val="off"/>
          <w:i w:val="off"/>
          <w:strike w:val="off"/>
        </w:rPr>
        <w:t>題：若承認一的絕对性就不得以“双”或“多”为之匹配；数論派建立</w:t>
      </w:r>
      <w:r>
        <w:rPr>
          <w:rFonts w:ascii="宋体" w:hAnsi="宋体" w:cs="宋体" w:eastAsia="宋体"/>
          <w:sz w:val="25"/>
          <w:color w:val="000000"/>
          <w:b w:val="off"/>
          <w:i w:val="off"/>
          <w:strike w:val="off"/>
        </w:rPr>
        <w:t>“一多”对成时，无法确实說明由一生多的过程。 另一方面，一元論</w:t>
      </w:r>
      <w:r>
        <w:rPr>
          <w:rFonts w:ascii="宋体" w:hAnsi="宋体" w:cs="宋体" w:eastAsia="宋体"/>
          <w:sz w:val="25"/>
          <w:color w:val="000000"/>
          <w:b w:val="off"/>
          <w:i w:val="off"/>
          <w:strike w:val="off"/>
        </w:rPr>
        <w:t>派也无法抹掉宇宙間已有的形形色色。</w:t>
      </w:r>
    </w:p>
    <w:p>
      <w:pPr>
        <w:wordWrap w:val="on"/>
        <w:autoSpaceDE w:val="off"/>
        <w:autoSpaceDN w:val="off"/>
        <w:spacing w:before="300" w:after="0" w:line="180" w:lineRule="atLeast"/>
        <w:ind w:left="8020" w:right="0"/>
        <w:jc w:val="both"/>
        <w:textAlignment w:val="auto"/>
        <w:rPr>
          <w:sz w:val="25"/>
        </w:rPr>
      </w:pPr>
      <w:r>
        <w:rPr>
          <w:rFonts w:ascii="宋体" w:hAnsi="宋体" w:cs="宋体" w:eastAsia="宋体"/>
          <w:sz w:val="25"/>
          <w:color w:val="000000"/>
          <w:b w:val="off"/>
          <w:i w:val="off"/>
          <w:strike w:val="off"/>
        </w:rPr>
        <w:t>·371 ·</w:t>
      </w:r>
      <w:r>
        <w:br w:type="page"/>
      </w:r>
    </w:p>
    <w:p>
      <w:pPr>
        <w:wordWrap w:val="on"/>
        <w:autoSpaceDE w:val="off"/>
        <w:autoSpaceDN w:val="off"/>
        <w:spacing w:before="1020" w:after="0" w:line="466" w:lineRule="atLeast"/>
        <w:ind w:left="440" w:right="1340" w:firstLine="600"/>
        <w:jc w:val="both"/>
        <w:textAlignment w:val="auto"/>
        <w:rPr>
          <w:sz w:val="28"/>
        </w:rPr>
      </w:pPr>
      <w:r>
        <w:rPr>
          <w:rFonts w:ascii="宋体" w:hAnsi="宋体" w:cs="宋体" w:eastAsia="宋体"/>
          <w:sz w:val="28"/>
          <w:color w:val="000000"/>
          <w:b w:val="off"/>
          <w:i w:val="off"/>
          <w:strike w:val="off"/>
        </w:rPr>
        <w:t>数論派于当代算术、几何、天文以及一切自然科学，常有卓越</w:t>
      </w:r>
      <w:r>
        <w:rPr>
          <w:rFonts w:ascii="宋体" w:hAnsi="宋体" w:cs="宋体" w:eastAsia="宋体"/>
          <w:sz w:val="28"/>
          <w:color w:val="000000"/>
          <w:b w:val="off"/>
          <w:i w:val="off"/>
          <w:strike w:val="off"/>
        </w:rPr>
        <w:t>的創見，也包涵了好些幻想与迷信。中国古代的“河图洛書”与相类</w:t>
      </w:r>
      <w:r>
        <w:rPr>
          <w:rFonts w:ascii="宋体" w:hAnsi="宋体" w:cs="宋体" w:eastAsia="宋体"/>
          <w:sz w:val="28"/>
          <w:color w:val="000000"/>
          <w:b w:val="off"/>
          <w:i w:val="off"/>
          <w:strike w:val="off"/>
        </w:rPr>
        <w:t>似。 亞里士多德在“哲学”中用很多章节(如MN卷等)辟除这些迷</w:t>
      </w:r>
      <w:r>
        <w:rPr>
          <w:rFonts w:ascii="宋体" w:hAnsi="宋体" w:cs="宋体" w:eastAsia="宋体"/>
          <w:sz w:val="28"/>
          <w:color w:val="000000"/>
          <w:b w:val="off"/>
          <w:i w:val="off"/>
          <w:strike w:val="off"/>
        </w:rPr>
        <w:t>信，說明列数应限于計算之用，“一”只是計量的單位，消釋了几百</w:t>
      </w:r>
      <w:r>
        <w:rPr>
          <w:rFonts w:ascii="宋体" w:hAnsi="宋体" w:cs="宋体" w:eastAsia="宋体"/>
          <w:sz w:val="28"/>
          <w:color w:val="000000"/>
          <w:b w:val="off"/>
          <w:i w:val="off"/>
          <w:strike w:val="off"/>
        </w:rPr>
        <w:t>年来各派所附加于元一与列数的神秘性(如Ⅰ1、N1各章)，說明无</w:t>
      </w:r>
      <w:r>
        <w:rPr>
          <w:rFonts w:ascii="宋体" w:hAnsi="宋体" w:cs="宋体" w:eastAsia="宋体"/>
          <w:sz w:val="28"/>
          <w:color w:val="000000"/>
          <w:b w:val="off"/>
          <w:i w:val="off"/>
          <w:strike w:val="off"/>
        </w:rPr>
        <w:t>限只是数与时間等事物所具有的屬性，入于关系范疇(K 10)。  亞</w:t>
      </w:r>
      <w:r>
        <w:rPr>
          <w:rFonts w:ascii="宋体" w:hAnsi="宋体" w:cs="宋体" w:eastAsia="宋体"/>
          <w:sz w:val="28"/>
          <w:color w:val="000000"/>
          <w:b w:val="off"/>
          <w:i w:val="off"/>
          <w:strike w:val="off"/>
        </w:rPr>
        <w:t>氏在这方面所表現的理知，有助于数学的健康发展。 可是直至二</w:t>
      </w:r>
      <w:r>
        <w:rPr>
          <w:rFonts w:ascii="宋体" w:hAnsi="宋体" w:cs="宋体" w:eastAsia="宋体"/>
          <w:sz w:val="28"/>
          <w:color w:val="000000"/>
          <w:b w:val="off"/>
          <w:i w:val="off"/>
          <w:strike w:val="off"/>
        </w:rPr>
        <w:t>千年后，天算学家如刻卜勒还深信天体間的数比、乐律与 几何图</w:t>
      </w:r>
      <w:r>
        <w:rPr>
          <w:rFonts w:ascii="宋体" w:hAnsi="宋体" w:cs="宋体" w:eastAsia="宋体"/>
          <w:sz w:val="28"/>
          <w:color w:val="000000"/>
          <w:b w:val="off"/>
          <w:i w:val="off"/>
          <w:strike w:val="off"/>
        </w:rPr>
        <w:t>案，他发現那奠定近代天体力学的太阳系三律，只是他数十年間毕</w:t>
      </w:r>
      <w:r>
        <w:rPr>
          <w:rFonts w:ascii="宋体" w:hAnsi="宋体" w:cs="宋体" w:eastAsia="宋体"/>
          <w:sz w:val="28"/>
          <w:color w:val="000000"/>
          <w:b w:val="off"/>
          <w:i w:val="off"/>
          <w:strike w:val="off"/>
        </w:rPr>
        <w:t>达哥拉斯式大量幻想中触及的一些眞理。</w:t>
      </w:r>
    </w:p>
    <w:p>
      <w:pPr>
        <w:wordWrap w:val="on"/>
        <w:autoSpaceDE w:val="off"/>
        <w:autoSpaceDN w:val="off"/>
        <w:spacing w:before="0" w:after="0" w:line="473" w:lineRule="atLeast"/>
        <w:ind w:left="420" w:right="1380" w:firstLine="620"/>
        <w:jc w:val="both"/>
        <w:textAlignment w:val="auto"/>
        <w:rPr>
          <w:sz w:val="28"/>
        </w:rPr>
      </w:pPr>
      <w:r>
        <w:rPr>
          <w:rFonts w:ascii="宋体" w:hAnsi="宋体" w:cs="宋体" w:eastAsia="宋体"/>
          <w:sz w:val="28"/>
          <w:color w:val="000000"/>
          <w:b w:val="off"/>
          <w:i w:val="off"/>
          <w:strike w:val="off"/>
        </w:rPr>
        <w:t>(15) 原子学派。米利都的留基伯(盛年公元前460)和他的弟</w:t>
      </w:r>
      <w:r>
        <w:rPr>
          <w:rFonts w:ascii="宋体" w:hAnsi="宋体" w:cs="宋体" w:eastAsia="宋体"/>
          <w:sz w:val="28"/>
          <w:color w:val="000000"/>
          <w:b w:val="off"/>
          <w:i w:val="off"/>
          <w:strike w:val="off"/>
        </w:rPr>
        <w:t>子阿布德拉的德謨克利特(460--320)的原子理論，可說是意大利与</w:t>
      </w:r>
      <w:r>
        <w:rPr>
          <w:rFonts w:ascii="宋体" w:hAnsi="宋体" w:cs="宋体" w:eastAsia="宋体"/>
          <w:sz w:val="28"/>
          <w:color w:val="000000"/>
          <w:b w:val="off"/>
          <w:i w:val="off"/>
          <w:strike w:val="off"/>
        </w:rPr>
        <w:t>埃利亞兩派学术的綜合。留基伯把数学基元应用于物質，建立了具</w:t>
      </w:r>
      <w:r>
        <w:rPr>
          <w:rFonts w:ascii="宋体" w:hAnsi="宋体" w:cs="宋体" w:eastAsia="宋体"/>
          <w:sz w:val="28"/>
          <w:color w:val="000000"/>
          <w:b w:val="off"/>
          <w:i w:val="off"/>
          <w:strike w:val="off"/>
        </w:rPr>
        <w:t>有量度的不可区分物“原子”(πoμα)，作为組成一切事物的实体基</w:t>
      </w:r>
      <w:r>
        <w:rPr>
          <w:rFonts w:ascii="宋体" w:hAnsi="宋体" w:cs="宋体" w:eastAsia="宋体"/>
          <w:sz w:val="28"/>
          <w:color w:val="000000"/>
          <w:b w:val="off"/>
          <w:i w:val="off"/>
          <w:strike w:val="off"/>
        </w:rPr>
        <w:t>元。 “原子”可以拆散，可以重新再粗事物，但它們本身各都是永存</w:t>
      </w:r>
      <w:r>
        <w:rPr>
          <w:rFonts w:ascii="宋体" w:hAnsi="宋体" w:cs="宋体" w:eastAsia="宋体"/>
          <w:sz w:val="28"/>
          <w:color w:val="000000"/>
          <w:b w:val="off"/>
          <w:i w:val="off"/>
          <w:strike w:val="off"/>
        </w:rPr>
        <w:t>而不变的，这样，“原子”基本上符合于巴門尼德“元 一”的性質；原</w:t>
      </w:r>
      <w:r>
        <w:rPr>
          <w:rFonts w:ascii="宋体" w:hAnsi="宋体" w:cs="宋体" w:eastAsia="宋体"/>
          <w:sz w:val="28"/>
          <w:color w:val="000000"/>
          <w:b w:val="off"/>
          <w:i w:val="off"/>
          <w:strike w:val="off"/>
        </w:rPr>
        <w:t>子論派为那名义上的元一，或芝諾的观念上之实一招徠了一个新</w:t>
      </w:r>
      <w:r>
        <w:rPr>
          <w:rFonts w:ascii="宋体" w:hAnsi="宋体" w:cs="宋体" w:eastAsia="宋体"/>
          <w:sz w:val="28"/>
          <w:color w:val="000000"/>
          <w:b w:val="off"/>
          <w:i w:val="off"/>
          <w:strike w:val="off"/>
        </w:rPr>
        <w:t>的着落。 原子論派也熟悉于芝諾等的“空实”、“一多”、“是与非是”</w:t>
      </w:r>
      <w:r>
        <w:rPr>
          <w:rFonts w:ascii="宋体" w:hAnsi="宋体" w:cs="宋体" w:eastAsia="宋体"/>
          <w:sz w:val="28"/>
          <w:color w:val="000000"/>
          <w:b w:val="off"/>
          <w:i w:val="off"/>
          <w:strike w:val="off"/>
        </w:rPr>
        <w:t>等对成辯証，但他們辯証研究的功夫又轉到了物質世界。 德謨克</w:t>
      </w:r>
      <w:r>
        <w:rPr>
          <w:rFonts w:ascii="宋体" w:hAnsi="宋体" w:cs="宋体" w:eastAsia="宋体"/>
          <w:sz w:val="28"/>
          <w:color w:val="000000"/>
          <w:b w:val="off"/>
          <w:i w:val="off"/>
          <w:strike w:val="off"/>
        </w:rPr>
        <w:t>利特于“原子”作成更具体的說明：原子各包含有活动的能力，于組</w:t>
      </w:r>
      <w:r>
        <w:rPr>
          <w:rFonts w:ascii="宋体" w:hAnsi="宋体" w:cs="宋体" w:eastAsia="宋体"/>
          <w:sz w:val="28"/>
          <w:color w:val="000000"/>
          <w:b w:val="off"/>
          <w:i w:val="off"/>
          <w:strike w:val="off"/>
        </w:rPr>
        <w:t>成万物时，因形狀、秩序、位置三項差異(卷 A 第四章，又1042b12)</w:t>
      </w:r>
      <w:r>
        <w:rPr>
          <w:rFonts w:ascii="宋体" w:hAnsi="宋体" w:cs="宋体" w:eastAsia="宋体"/>
          <w:sz w:val="28"/>
          <w:color w:val="000000"/>
          <w:b w:val="off"/>
          <w:i w:val="off"/>
          <w:strike w:val="off"/>
        </w:rPr>
        <w:t>而产生形形色色的万物。 “原子”这名称在公元后十八世紀又重新</w:t>
      </w:r>
      <w:r>
        <w:rPr>
          <w:rFonts w:ascii="宋体" w:hAnsi="宋体" w:cs="宋体" w:eastAsia="宋体"/>
          <w:sz w:val="28"/>
          <w:color w:val="000000"/>
          <w:b w:val="off"/>
          <w:i w:val="off"/>
          <w:strike w:val="off"/>
        </w:rPr>
        <w:t>为英国化学家道尔顿所采用，这表明近代科学探索物質的途徑正</w:t>
      </w:r>
      <w:r>
        <w:rPr>
          <w:rFonts w:ascii="宋体" w:hAnsi="宋体" w:cs="宋体" w:eastAsia="宋体"/>
          <w:sz w:val="28"/>
          <w:color w:val="000000"/>
          <w:b w:val="off"/>
          <w:i w:val="off"/>
          <w:strike w:val="off"/>
        </w:rPr>
        <w:t>还是德謨克利特先已行进的途徑。 原子論是希臘自然哲学上最后</w:t>
      </w:r>
      <w:r>
        <w:rPr>
          <w:rFonts w:ascii="宋体" w:hAnsi="宋体" w:cs="宋体" w:eastAsia="宋体"/>
          <w:sz w:val="28"/>
          <w:color w:val="000000"/>
          <w:b w:val="off"/>
          <w:i w:val="off"/>
          <w:strike w:val="off"/>
        </w:rPr>
        <w:t>最高的成就，</w:t>
      </w:r>
    </w:p>
    <w:p>
      <w:pPr>
        <w:wordWrap w:val="on"/>
        <w:autoSpaceDE w:val="off"/>
        <w:autoSpaceDN w:val="off"/>
        <w:spacing w:before="20" w:after="0" w:line="460" w:lineRule="atLeast"/>
        <w:ind w:left="420" w:right="1400" w:firstLine="620"/>
        <w:jc w:val="both"/>
        <w:textAlignment w:val="auto"/>
        <w:rPr>
          <w:sz w:val="28"/>
        </w:rPr>
      </w:pPr>
      <w:r>
        <w:rPr>
          <w:rFonts w:ascii="宋体" w:hAnsi="宋体" w:cs="宋体" w:eastAsia="宋体"/>
          <w:sz w:val="28"/>
          <w:color w:val="000000"/>
          <w:b w:val="off"/>
          <w:i w:val="off"/>
          <w:strike w:val="off"/>
        </w:rPr>
        <w:t>(16) 苏格拉底与柏拉图学派。希臘思想原先重于自然哲学</w:t>
      </w:r>
      <w:r>
        <w:rPr>
          <w:rFonts w:ascii="宋体" w:hAnsi="宋体" w:cs="宋体" w:eastAsia="宋体"/>
          <w:sz w:val="28"/>
          <w:color w:val="000000"/>
          <w:b w:val="off"/>
          <w:i w:val="off"/>
          <w:strike w:val="off"/>
        </w:rPr>
        <w:t>印物学方面。在后，修辞与辯証之法旣盛，学者的論題逐漸从宇宙</w:t>
      </w:r>
    </w:p>
    <w:p>
      <w:pPr>
        <w:wordWrap w:val="on"/>
        <w:autoSpaceDE w:val="off"/>
        <w:autoSpaceDN w:val="off"/>
        <w:spacing w:before="320" w:after="0" w:line="200" w:lineRule="atLeast"/>
        <w:ind w:left="820" w:right="0"/>
        <w:jc w:val="both"/>
        <w:textAlignment w:val="auto"/>
        <w:rPr>
          <w:sz w:val="28"/>
        </w:rPr>
      </w:pPr>
      <w:r>
        <w:rPr>
          <w:rFonts w:ascii="宋体" w:hAnsi="宋体" w:cs="宋体" w:eastAsia="宋体"/>
          <w:sz w:val="28"/>
          <w:color w:val="000000"/>
          <w:b w:val="off"/>
          <w:i w:val="off"/>
          <w:strike w:val="off"/>
        </w:rPr>
        <w:t>372、</w:t>
      </w:r>
      <w:r>
        <w:br w:type="page"/>
      </w:r>
    </w:p>
    <w:p>
      <w:pPr>
        <w:wordWrap w:val="on"/>
        <w:autoSpaceDE w:val="off"/>
        <w:autoSpaceDN w:val="off"/>
        <w:spacing w:before="1140" w:after="0" w:line="460" w:lineRule="atLeast"/>
        <w:ind w:left="1320" w:right="460"/>
        <w:jc w:val="both"/>
        <w:textAlignment w:val="auto"/>
        <w:rPr>
          <w:sz w:val="28"/>
        </w:rPr>
      </w:pPr>
      <w:r>
        <w:rPr>
          <w:rFonts w:ascii="宋体" w:hAnsi="宋体" w:cs="宋体" w:eastAsia="宋体"/>
          <w:sz w:val="28"/>
          <w:color w:val="000000"/>
          <w:b w:val="off"/>
          <w:i w:val="off"/>
          <w:strike w:val="off"/>
        </w:rPr>
        <w:t>論轉向社会与倫理等問題。苏格拉底(公元前468--399)尤称这方</w:t>
      </w:r>
      <w:r>
        <w:rPr>
          <w:rFonts w:ascii="宋体" w:hAnsi="宋体" w:cs="宋体" w:eastAsia="宋体"/>
          <w:sz w:val="28"/>
          <w:color w:val="000000"/>
          <w:b w:val="off"/>
          <w:i w:val="off"/>
          <w:strike w:val="off"/>
        </w:rPr>
        <w:t>面的翹楚。 亞里士多德會說到“普逼定义”与“归納思辨”在学术进</w:t>
      </w:r>
      <w:r>
        <w:rPr>
          <w:rFonts w:ascii="宋体" w:hAnsi="宋体" w:cs="宋体" w:eastAsia="宋体"/>
          <w:sz w:val="28"/>
          <w:color w:val="000000"/>
          <w:b w:val="off"/>
          <w:i w:val="off"/>
          <w:strike w:val="off"/>
        </w:rPr>
        <w:t>境上兩件重要发明(1078b29)应归功于苏格拉底。 苏格拉底建立</w:t>
      </w:r>
      <w:r>
        <w:rPr>
          <w:rFonts w:ascii="宋体" w:hAnsi="宋体" w:cs="宋体" w:eastAsia="宋体"/>
          <w:sz w:val="28"/>
          <w:color w:val="000000"/>
          <w:b w:val="off"/>
          <w:i w:val="off"/>
          <w:strike w:val="off"/>
        </w:rPr>
        <w:t>“定义”(opuσμˈs)以对付詭辯派(智者)混淆的修辞，从而勘落了百</w:t>
      </w:r>
      <w:r>
        <w:rPr>
          <w:rFonts w:ascii="宋体" w:hAnsi="宋体" w:cs="宋体" w:eastAsia="宋体"/>
          <w:sz w:val="28"/>
          <w:color w:val="000000"/>
          <w:b w:val="off"/>
          <w:i w:val="off"/>
          <w:strike w:val="off"/>
        </w:rPr>
        <w:t>家的杂說。但他的道德观念与社会思想不符希臘人的傳統素习，</w:t>
      </w:r>
      <w:r>
        <w:rPr>
          <w:rFonts w:ascii="宋体" w:hAnsi="宋体" w:cs="宋体" w:eastAsia="宋体"/>
          <w:sz w:val="28"/>
          <w:color w:val="000000"/>
          <w:b w:val="off"/>
          <w:i w:val="off"/>
          <w:strike w:val="off"/>
        </w:rPr>
        <w:t>他的风尙也不合于当代的政治气氛，竟在七十岁时被当作詭辯杂</w:t>
      </w:r>
      <w:r>
        <w:rPr>
          <w:rFonts w:ascii="宋体" w:hAnsi="宋体" w:cs="宋体" w:eastAsia="宋体"/>
          <w:sz w:val="28"/>
          <w:color w:val="000000"/>
          <w:b w:val="off"/>
          <w:i w:val="off"/>
          <w:strike w:val="off"/>
        </w:rPr>
        <w:t>說的代表，以惑乱靑年的罪名受刑。好多相从的靑年在苏氏歿后，</w:t>
      </w:r>
      <w:r>
        <w:rPr>
          <w:rFonts w:ascii="宋体" w:hAnsi="宋体" w:cs="宋体" w:eastAsia="宋体"/>
          <w:sz w:val="28"/>
          <w:color w:val="000000"/>
          <w:b w:val="off"/>
          <w:i w:val="off"/>
          <w:strike w:val="off"/>
        </w:rPr>
        <w:t>以学术成名，开辟了好些新学派，其中柏拉图尤为傑出。</w:t>
      </w:r>
    </w:p>
    <w:p>
      <w:pPr>
        <w:wordWrap w:val="on"/>
        <w:autoSpaceDE w:val="off"/>
        <w:autoSpaceDN w:val="off"/>
        <w:spacing w:before="20" w:after="0" w:line="460" w:lineRule="atLeast"/>
        <w:ind w:left="1300" w:right="480" w:firstLine="640"/>
        <w:jc w:val="both"/>
        <w:textAlignment w:val="auto"/>
        <w:rPr>
          <w:sz w:val="28"/>
        </w:rPr>
      </w:pPr>
      <w:r>
        <w:rPr>
          <w:rFonts w:ascii="宋体" w:hAnsi="宋体" w:cs="宋体" w:eastAsia="宋体"/>
          <w:sz w:val="28"/>
          <w:color w:val="000000"/>
          <w:b w:val="off"/>
          <w:i w:val="off"/>
          <w:strike w:val="off"/>
        </w:rPr>
        <w:t>(17)苏格拉底在辩証中，由某些事例引出一些“公式”，再逐</w:t>
      </w:r>
      <w:r>
        <w:rPr>
          <w:rFonts w:ascii="宋体" w:hAnsi="宋体" w:cs="宋体" w:eastAsia="宋体"/>
          <w:sz w:val="28"/>
          <w:color w:val="000000"/>
          <w:b w:val="off"/>
          <w:i w:val="off"/>
          <w:strike w:val="off"/>
        </w:rPr>
        <w:t>次增上，归纳新的事例来扩充或修訂这些公式，由公式造成的“定</w:t>
      </w:r>
      <w:r>
        <w:rPr>
          <w:rFonts w:ascii="宋体" w:hAnsi="宋体" w:cs="宋体" w:eastAsia="宋体"/>
          <w:sz w:val="28"/>
          <w:color w:val="000000"/>
          <w:b w:val="off"/>
          <w:i w:val="off"/>
          <w:strike w:val="off"/>
        </w:rPr>
        <w:t>义”，就可作为是非的标准。这可說是“意式”(iδεα)的先启。关于</w:t>
      </w:r>
      <w:r>
        <w:rPr>
          <w:rFonts w:ascii="宋体" w:hAnsi="宋体" w:cs="宋体" w:eastAsia="宋体"/>
          <w:sz w:val="28"/>
          <w:color w:val="000000"/>
          <w:b w:val="off"/>
          <w:i w:val="off"/>
          <w:strike w:val="off"/>
        </w:rPr>
        <w:t>柏拉图(公元前 427—347)的意式論，其中多少得之师說，多少是</w:t>
      </w:r>
      <w:r>
        <w:rPr>
          <w:rFonts w:ascii="宋体" w:hAnsi="宋体" w:cs="宋体" w:eastAsia="宋体"/>
          <w:sz w:val="28"/>
          <w:color w:val="000000"/>
          <w:b w:val="off"/>
          <w:i w:val="off"/>
          <w:strike w:val="off"/>
        </w:rPr>
        <w:t>他自己的思想，至今向无定論。柏拉图會从意大利学派承受了丰</w:t>
      </w:r>
      <w:r>
        <w:rPr>
          <w:rFonts w:ascii="宋体" w:hAnsi="宋体" w:cs="宋体" w:eastAsia="宋体"/>
          <w:sz w:val="28"/>
          <w:color w:val="000000"/>
          <w:b w:val="off"/>
          <w:i w:val="off"/>
          <w:strike w:val="off"/>
        </w:rPr>
        <w:t>富的数理知識，也从克拉底魯那里詳悉了赫拉克利特的“消逝”說，</w:t>
      </w:r>
      <w:r>
        <w:rPr>
          <w:rFonts w:ascii="宋体" w:hAnsi="宋体" w:cs="宋体" w:eastAsia="宋体"/>
          <w:sz w:val="28"/>
          <w:color w:val="000000"/>
          <w:b w:val="off"/>
          <w:i w:val="off"/>
          <w:strike w:val="off"/>
        </w:rPr>
        <w:t>他的意式可以看作是苏格拉底的“定义”，也可以看作是意大利学</w:t>
      </w:r>
      <w:r>
        <w:rPr>
          <w:rFonts w:ascii="宋体" w:hAnsi="宋体" w:cs="宋体" w:eastAsia="宋体"/>
          <w:sz w:val="28"/>
          <w:color w:val="000000"/>
          <w:b w:val="off"/>
          <w:i w:val="off"/>
          <w:strike w:val="off"/>
        </w:rPr>
        <w:t>派的“数比”。赫拉克利特旣明識于感覚世界之刻刻变化而不可捉</w:t>
      </w:r>
      <w:r>
        <w:rPr>
          <w:rFonts w:ascii="宋体" w:hAnsi="宋体" w:cs="宋体" w:eastAsia="宋体"/>
          <w:sz w:val="28"/>
          <w:color w:val="000000"/>
          <w:b w:val="off"/>
          <w:i w:val="off"/>
          <w:strike w:val="off"/>
        </w:rPr>
        <w:t>摸，柏拉图因而指望在非感覚事物上求得不动不变的实是。从若</w:t>
      </w:r>
      <w:r>
        <w:rPr>
          <w:rFonts w:ascii="宋体" w:hAnsi="宋体" w:cs="宋体" w:eastAsia="宋体"/>
          <w:sz w:val="28"/>
          <w:color w:val="000000"/>
          <w:b w:val="off"/>
          <w:i w:val="off"/>
          <w:strike w:val="off"/>
        </w:rPr>
        <w:t>干事物中抽釋其共通性質，为之設立通名，这通名就代表了这一类</w:t>
      </w:r>
      <w:r>
        <w:rPr>
          <w:rFonts w:ascii="宋体" w:hAnsi="宋体" w:cs="宋体" w:eastAsia="宋体"/>
          <w:sz w:val="28"/>
          <w:color w:val="000000"/>
          <w:b w:val="off"/>
          <w:i w:val="off"/>
          <w:strike w:val="off"/>
        </w:rPr>
        <w:t>事物的永恆实是。这样人們于变动不息的万物原来无法認識者，</w:t>
      </w:r>
      <w:r>
        <w:rPr>
          <w:rFonts w:ascii="宋体" w:hAnsi="宋体" w:cs="宋体" w:eastAsia="宋体"/>
          <w:sz w:val="28"/>
          <w:color w:val="000000"/>
          <w:b w:val="off"/>
          <w:i w:val="off"/>
          <w:strike w:val="off"/>
        </w:rPr>
        <w:t>就可由这些常住实是求得其真知識。  巴門尼德一元論派执 一拒</w:t>
      </w:r>
      <w:r>
        <w:rPr>
          <w:rFonts w:ascii="宋体" w:hAnsi="宋体" w:cs="宋体" w:eastAsia="宋体"/>
          <w:sz w:val="28"/>
          <w:color w:val="000000"/>
          <w:b w:val="off"/>
          <w:i w:val="off"/>
          <w:strike w:val="off"/>
        </w:rPr>
        <w:t>多,执是拒非;柏拉图的意式則“以一統多”(τό ενềπi πoλλǎo);</w:t>
      </w:r>
      <w:r>
        <w:rPr>
          <w:rFonts w:ascii="宋体" w:hAnsi="宋体" w:cs="宋体" w:eastAsia="宋体"/>
          <w:sz w:val="28"/>
          <w:color w:val="000000"/>
          <w:b w:val="off"/>
          <w:i w:val="off"/>
          <w:strike w:val="off"/>
        </w:rPr>
        <w:t>抽象而具有普遍性的“意式”由此凌駕于物質个体之上。</w:t>
      </w:r>
    </w:p>
    <w:p>
      <w:pPr>
        <w:wordWrap w:val="on"/>
        <w:autoSpaceDE w:val="off"/>
        <w:autoSpaceDN w:val="off"/>
        <w:spacing w:before="40" w:after="0" w:line="472" w:lineRule="atLeast"/>
        <w:ind w:left="1340" w:right="440" w:firstLine="600"/>
        <w:jc w:val="both"/>
        <w:textAlignment w:val="auto"/>
        <w:rPr>
          <w:sz w:val="28"/>
        </w:rPr>
      </w:pPr>
      <w:r>
        <w:rPr>
          <w:rFonts w:ascii="宋体" w:hAnsi="宋体" w:cs="宋体" w:eastAsia="宋体"/>
          <w:sz w:val="28"/>
          <w:color w:val="000000"/>
          <w:b w:val="off"/>
          <w:i w:val="off"/>
          <w:strike w:val="off"/>
        </w:rPr>
        <w:t>但我們若想从柏拉图諸“对話”中完全确定意式論的实义是不</w:t>
      </w:r>
      <w:r>
        <w:rPr>
          <w:rFonts w:ascii="宋体" w:hAnsi="宋体" w:cs="宋体" w:eastAsia="宋体"/>
          <w:sz w:val="28"/>
          <w:color w:val="000000"/>
          <w:b w:val="off"/>
          <w:i w:val="off"/>
          <w:strike w:val="off"/>
        </w:rPr>
        <w:t>可能的。这些“对話”既是半文艺半哲学的体裁，所用名詞后世也难</w:t>
      </w:r>
      <w:r>
        <w:rPr>
          <w:rFonts w:ascii="宋体" w:hAnsi="宋体" w:cs="宋体" w:eastAsia="宋体"/>
          <w:sz w:val="28"/>
          <w:color w:val="000000"/>
          <w:b w:val="off"/>
          <w:i w:val="off"/>
          <w:strike w:val="off"/>
        </w:rPr>
        <w:t>严格加以界定。柏拉图的思想与年俱进，前篇与后篇思致幷不完</w:t>
      </w:r>
      <w:r>
        <w:rPr>
          <w:rFonts w:ascii="宋体" w:hAnsi="宋体" w:cs="宋体" w:eastAsia="宋体"/>
          <w:sz w:val="28"/>
          <w:color w:val="000000"/>
          <w:b w:val="off"/>
          <w:i w:val="off"/>
          <w:strike w:val="off"/>
        </w:rPr>
        <w:t>全一貫。 亞里士多德在“哲学”中所誹議的意式論大多是柏拉图歿</w:t>
      </w:r>
      <w:r>
        <w:rPr>
          <w:rFonts w:ascii="宋体" w:hAnsi="宋体" w:cs="宋体" w:eastAsia="宋体"/>
          <w:sz w:val="28"/>
          <w:color w:val="000000"/>
          <w:b w:val="off"/>
          <w:i w:val="off"/>
          <w:strike w:val="off"/>
        </w:rPr>
        <w:t>后，亞卡台米中所流行的学說。 譬如MN卷反复論述数与意式各</w:t>
      </w:r>
    </w:p>
    <w:p>
      <w:pPr>
        <w:wordWrap w:val="on"/>
        <w:autoSpaceDE w:val="off"/>
        <w:autoSpaceDN w:val="off"/>
        <w:spacing w:before="300" w:after="0" w:line="200" w:lineRule="atLeast"/>
        <w:ind w:left="8660" w:right="0"/>
        <w:jc w:val="both"/>
        <w:textAlignment w:val="auto"/>
        <w:rPr>
          <w:sz w:val="28"/>
        </w:rPr>
      </w:pPr>
      <w:r>
        <w:rPr>
          <w:rFonts w:ascii="宋体" w:hAnsi="宋体" w:cs="宋体" w:eastAsia="宋体"/>
          <w:sz w:val="28"/>
          <w:color w:val="000000"/>
          <w:b w:val="off"/>
          <w:i w:val="off"/>
          <w:strike w:val="off"/>
        </w:rPr>
        <w:t>·373·</w:t>
      </w:r>
      <w:r>
        <w:br w:type="page"/>
      </w:r>
    </w:p>
    <w:p>
      <w:pPr>
        <w:wordWrap w:val="on"/>
        <w:autoSpaceDE w:val="off"/>
        <w:autoSpaceDN w:val="off"/>
        <w:spacing w:before="1120" w:after="0" w:line="463" w:lineRule="atLeast"/>
        <w:ind w:left="840" w:right="940" w:firstLine="20"/>
        <w:jc w:val="both"/>
        <w:textAlignment w:val="auto"/>
        <w:rPr>
          <w:sz w:val="27"/>
        </w:rPr>
      </w:pPr>
      <w:r>
        <w:rPr>
          <w:rFonts w:ascii="宋体" w:hAnsi="宋体" w:cs="宋体" w:eastAsia="宋体"/>
          <w:sz w:val="27"/>
          <w:color w:val="000000"/>
          <w:b w:val="off"/>
          <w:i w:val="off"/>
          <w:strike w:val="off"/>
        </w:rPr>
        <w:t>题时,迭举“一多”(τò εν xaiπλγθos)对成諸品种: (1)“一”与“大</w:t>
      </w:r>
      <w:r>
        <w:rPr>
          <w:rFonts w:ascii="宋体" w:hAnsi="宋体" w:cs="宋体" w:eastAsia="宋体"/>
          <w:sz w:val="27"/>
          <w:color w:val="000000"/>
          <w:b w:val="off"/>
          <w:i w:val="off"/>
          <w:strike w:val="off"/>
        </w:rPr>
        <w:t>和小”，(2)“單位”与“未定之兩”，(3)“等”与“不等”，而詰責其間的</w:t>
      </w:r>
      <w:r>
        <w:rPr>
          <w:rFonts w:ascii="宋体" w:hAnsi="宋体" w:cs="宋体" w:eastAsia="宋体"/>
          <w:sz w:val="27"/>
          <w:color w:val="000000"/>
          <w:b w:val="off"/>
          <w:i w:val="off"/>
          <w:strike w:val="off"/>
        </w:rPr>
        <w:t>謬妄，这些从意大利学派的“有限”与“无限”(或有定未定)对成中</w:t>
      </w:r>
      <w:r>
        <w:rPr>
          <w:rFonts w:ascii="宋体" w:hAnsi="宋体" w:cs="宋体" w:eastAsia="宋体"/>
          <w:sz w:val="27"/>
          <w:color w:val="000000"/>
          <w:b w:val="off"/>
          <w:i w:val="off"/>
          <w:strike w:val="off"/>
        </w:rPr>
        <w:t>发展的别名，实际是斯汼雪浦等持論的重点。在数学成長初期，这</w:t>
      </w:r>
      <w:r>
        <w:rPr>
          <w:rFonts w:ascii="宋体" w:hAnsi="宋体" w:cs="宋体" w:eastAsia="宋体"/>
          <w:sz w:val="27"/>
          <w:color w:val="000000"/>
          <w:b w:val="off"/>
          <w:i w:val="off"/>
          <w:strike w:val="off"/>
        </w:rPr>
        <w:t>些应是重要的疑难；在今日数理上已有許多确定的名詞与公認的</w:t>
      </w:r>
      <w:r>
        <w:rPr>
          <w:rFonts w:ascii="宋体" w:hAnsi="宋体" w:cs="宋体" w:eastAsia="宋体"/>
          <w:sz w:val="27"/>
          <w:color w:val="000000"/>
          <w:b w:val="off"/>
          <w:i w:val="off"/>
          <w:strike w:val="off"/>
        </w:rPr>
        <w:t>定理，这些迷惑大都就不复存在。在沒有完善的数学語言时，要想</w:t>
      </w:r>
      <w:r>
        <w:rPr>
          <w:rFonts w:ascii="宋体" w:hAnsi="宋体" w:cs="宋体" w:eastAsia="宋体"/>
          <w:sz w:val="27"/>
          <w:color w:val="000000"/>
          <w:b w:val="off"/>
          <w:i w:val="off"/>
          <w:strike w:val="off"/>
        </w:rPr>
        <w:t>精确地說明数学問題，总是十分費勁。 本書譯文的一些註釋多少</w:t>
      </w:r>
      <w:r>
        <w:rPr>
          <w:rFonts w:ascii="宋体" w:hAnsi="宋体" w:cs="宋体" w:eastAsia="宋体"/>
          <w:sz w:val="27"/>
          <w:color w:val="000000"/>
          <w:b w:val="off"/>
          <w:i w:val="off"/>
          <w:strike w:val="off"/>
        </w:rPr>
        <w:t>表达了数学語言成長的經历。</w:t>
      </w:r>
    </w:p>
    <w:p>
      <w:pPr>
        <w:wordWrap w:val="on"/>
        <w:autoSpaceDE w:val="off"/>
        <w:autoSpaceDN w:val="off"/>
        <w:spacing w:before="20" w:after="0" w:line="466" w:lineRule="atLeast"/>
        <w:ind w:left="880" w:right="920" w:firstLine="600"/>
        <w:jc w:val="both"/>
        <w:textAlignment w:val="auto"/>
        <w:rPr>
          <w:sz w:val="27"/>
        </w:rPr>
      </w:pPr>
      <w:r>
        <w:rPr>
          <w:rFonts w:ascii="宋体" w:hAnsi="宋体" w:cs="宋体" w:eastAsia="宋体"/>
          <w:sz w:val="27"/>
          <w:color w:val="000000"/>
          <w:b w:val="off"/>
          <w:i w:val="off"/>
          <w:strike w:val="off"/>
        </w:rPr>
        <w:t>柏拉图認为計点事物的数可以脫离那一堆事物而成为本2、</w:t>
      </w:r>
      <w:r>
        <w:rPr>
          <w:rFonts w:ascii="宋体" w:hAnsi="宋体" w:cs="宋体" w:eastAsia="宋体"/>
          <w:sz w:val="27"/>
          <w:color w:val="000000"/>
          <w:b w:val="off"/>
          <w:i w:val="off"/>
          <w:strike w:val="off"/>
        </w:rPr>
        <w:t>本3等意式数(象数)  这些象数若作为自然数来应用，便无庸訾</w:t>
      </w:r>
      <w:r>
        <w:rPr>
          <w:rFonts w:ascii="宋体" w:hAnsi="宋体" w:cs="宋体" w:eastAsia="宋体"/>
          <w:sz w:val="27"/>
          <w:color w:val="000000"/>
          <w:b w:val="off"/>
          <w:i w:val="off"/>
          <w:strike w:val="off"/>
        </w:rPr>
        <w:t>議。意式論者有时超过这些想法，企图从数上找出它实际不具备</w:t>
      </w:r>
      <w:r>
        <w:rPr>
          <w:rFonts w:ascii="宋体" w:hAnsi="宋体" w:cs="宋体" w:eastAsia="宋体"/>
          <w:sz w:val="27"/>
          <w:color w:val="000000"/>
          <w:b w:val="off"/>
          <w:i w:val="off"/>
          <w:strike w:val="off"/>
        </w:rPr>
        <w:t>的特質，这常引人入于幻誤，他們于意式数与可感覚事物的計点数</w:t>
      </w:r>
      <w:r>
        <w:rPr>
          <w:rFonts w:ascii="宋体" w:hAnsi="宋体" w:cs="宋体" w:eastAsia="宋体"/>
          <w:sz w:val="27"/>
          <w:color w:val="000000"/>
          <w:b w:val="off"/>
          <w:i w:val="off"/>
          <w:strike w:val="off"/>
        </w:rPr>
        <w:t>之間另設一系列的間体数，也是过度的虛拟。柏拉图从可感覚物形</w:t>
      </w:r>
      <w:r>
        <w:rPr>
          <w:rFonts w:ascii="宋体" w:hAnsi="宋体" w:cs="宋体" w:eastAsia="宋体"/>
          <w:sz w:val="27"/>
          <w:color w:val="000000"/>
          <w:b w:val="off"/>
          <w:i w:val="off"/>
          <w:strike w:val="off"/>
        </w:rPr>
        <w:t>态上看，很少有准确的几何图形，但几何却在处理那些理想的“象</w:t>
      </w:r>
      <w:r>
        <w:rPr>
          <w:rFonts w:ascii="宋体" w:hAnsi="宋体" w:cs="宋体" w:eastAsia="宋体"/>
          <w:sz w:val="27"/>
          <w:color w:val="000000"/>
          <w:b w:val="off"/>
          <w:i w:val="off"/>
          <w:strike w:val="off"/>
        </w:rPr>
        <w:t>形”，他比照着，推想在数上亦应有类此的“象数”。这些象形既有</w:t>
      </w:r>
      <w:r>
        <w:rPr>
          <w:rFonts w:ascii="宋体" w:hAnsi="宋体" w:cs="宋体" w:eastAsia="宋体"/>
          <w:sz w:val="27"/>
          <w:color w:val="000000"/>
          <w:b w:val="off"/>
          <w:i w:val="off"/>
          <w:strike w:val="off"/>
        </w:rPr>
        <w:t>独立存在，那些象数也应独立存在。 这些都难作成确解。数学家</w:t>
      </w:r>
      <w:r>
        <w:rPr>
          <w:rFonts w:ascii="宋体" w:hAnsi="宋体" w:cs="宋体" w:eastAsia="宋体"/>
          <w:sz w:val="27"/>
          <w:color w:val="000000"/>
          <w:b w:val="off"/>
          <w:i w:val="off"/>
          <w:strike w:val="off"/>
        </w:rPr>
        <w:t>过度重䚕数的作用，这在各民族文化发展史上是相同的。柏拉图</w:t>
      </w:r>
      <w:r>
        <w:rPr>
          <w:rFonts w:ascii="宋体" w:hAnsi="宋体" w:cs="宋体" w:eastAsia="宋体"/>
          <w:sz w:val="27"/>
          <w:color w:val="000000"/>
          <w:b w:val="off"/>
          <w:i w:val="off"/>
          <w:strike w:val="off"/>
        </w:rPr>
        <w:t>学院的糝承者們重数学过于哲学，几乎忽忘了先师的“意式”，而以</w:t>
      </w:r>
      <w:r>
        <w:rPr>
          <w:rFonts w:ascii="宋体" w:hAnsi="宋体" w:cs="宋体" w:eastAsia="宋体"/>
          <w:sz w:val="27"/>
          <w:color w:val="000000"/>
          <w:b w:val="off"/>
          <w:i w:val="off"/>
          <w:strike w:val="off"/>
        </w:rPr>
        <w:t>“象数”为“基本实是”。 亞氏因此不憚煩的反复申述哲学研究的范</w:t>
      </w:r>
      <w:r>
        <w:rPr>
          <w:rFonts w:ascii="宋体" w:hAnsi="宋体" w:cs="宋体" w:eastAsia="宋体"/>
          <w:sz w:val="27"/>
          <w:color w:val="000000"/>
          <w:b w:val="off"/>
          <w:i w:val="off"/>
          <w:strike w:val="off"/>
        </w:rPr>
        <w:t>圍，慎重指明大家所要考察的本体应为星辰、生物以及自然万有，</w:t>
      </w:r>
      <w:r>
        <w:rPr>
          <w:rFonts w:ascii="宋体" w:hAnsi="宋体" w:cs="宋体" w:eastAsia="宋体"/>
          <w:sz w:val="27"/>
          <w:color w:val="000000"/>
          <w:b w:val="off"/>
          <w:i w:val="off"/>
          <w:strike w:val="off"/>
        </w:rPr>
        <w:t>而不該是数和图形与意式；数与图形只是数理各門中的專門材</w:t>
      </w:r>
      <w:r>
        <w:rPr>
          <w:rFonts w:ascii="宋体" w:hAnsi="宋体" w:cs="宋体" w:eastAsia="宋体"/>
          <w:sz w:val="27"/>
          <w:color w:val="000000"/>
          <w:b w:val="off"/>
          <w:i w:val="off"/>
          <w:strike w:val="off"/>
        </w:rPr>
        <w:t>料。</w:t>
      </w:r>
    </w:p>
    <w:p>
      <w:pPr>
        <w:wordWrap w:val="on"/>
        <w:autoSpaceDE w:val="off"/>
        <w:autoSpaceDN w:val="off"/>
        <w:spacing w:before="360" w:after="0" w:line="300" w:lineRule="atLeast"/>
        <w:ind w:left="3300" w:right="0"/>
        <w:jc w:val="both"/>
        <w:textAlignment w:val="auto"/>
        <w:rPr>
          <w:sz w:val="27"/>
        </w:rPr>
      </w:pPr>
      <w:r>
        <w:rPr>
          <w:rFonts w:ascii="宋体" w:hAnsi="宋体" w:cs="宋体" w:eastAsia="宋体"/>
          <w:sz w:val="27"/>
          <w:color w:val="000000"/>
          <w:b w:val="off"/>
          <w:i w:val="off"/>
          <w:strike w:val="off"/>
        </w:rPr>
        <w:t>(二)亞里士多德的思想体系</w:t>
      </w:r>
    </w:p>
    <w:p>
      <w:pPr>
        <w:wordWrap w:val="on"/>
        <w:autoSpaceDE w:val="off"/>
        <w:autoSpaceDN w:val="off"/>
        <w:spacing w:before="220" w:after="0" w:line="480" w:lineRule="atLeast"/>
        <w:ind w:left="860" w:right="940" w:firstLine="620"/>
        <w:jc w:val="both"/>
        <w:textAlignment w:val="auto"/>
        <w:rPr>
          <w:sz w:val="27"/>
        </w:rPr>
      </w:pPr>
      <w:r>
        <w:rPr>
          <w:rFonts w:ascii="宋体" w:hAnsi="宋体" w:cs="宋体" w:eastAsia="宋体"/>
          <w:sz w:val="27"/>
          <w:color w:val="000000"/>
          <w:b w:val="off"/>
          <w:i w:val="off"/>
          <w:strike w:val="off"/>
        </w:rPr>
        <w:t>(18) 亞里士多德作为一个思想家，其主要成就在于名学分</w:t>
      </w:r>
      <w:r>
        <w:rPr>
          <w:rFonts w:ascii="宋体" w:hAnsi="宋体" w:cs="宋体" w:eastAsia="宋体"/>
          <w:sz w:val="27"/>
          <w:color w:val="000000"/>
          <w:b w:val="off"/>
          <w:i w:val="off"/>
          <w:strike w:val="off"/>
        </w:rPr>
        <w:t>析；他用几何論証方式或归謬法使人見到各家立論或假設之悖解</w:t>
      </w:r>
      <w:r>
        <w:rPr>
          <w:rFonts w:ascii="宋体" w:hAnsi="宋体" w:cs="宋体" w:eastAsia="宋体"/>
          <w:sz w:val="27"/>
          <w:color w:val="000000"/>
          <w:b w:val="off"/>
          <w:i w:val="off"/>
          <w:strike w:val="off"/>
        </w:rPr>
        <w:t>处，常是簡明而銳利；批評諸先哲时，常能洞中前人的弱点。有些辯</w:t>
      </w:r>
    </w:p>
    <w:p>
      <w:pPr>
        <w:wordWrap w:val="on"/>
        <w:autoSpaceDE w:val="off"/>
        <w:autoSpaceDN w:val="off"/>
        <w:spacing w:before="280" w:after="0" w:line="220" w:lineRule="atLeast"/>
        <w:ind w:left="460" w:right="0"/>
        <w:jc w:val="both"/>
        <w:textAlignment w:val="auto"/>
        <w:rPr>
          <w:sz w:val="27"/>
        </w:rPr>
      </w:pPr>
      <w:r>
        <w:rPr>
          <w:rFonts w:ascii="宋体" w:hAnsi="宋体" w:cs="宋体" w:eastAsia="宋体"/>
          <w:sz w:val="27"/>
          <w:color w:val="000000"/>
          <w:b w:val="off"/>
          <w:i w:val="off"/>
          <w:strike w:val="off"/>
        </w:rPr>
        <w:t>·374·</w:t>
      </w:r>
      <w:r>
        <w:br w:type="page"/>
      </w:r>
    </w:p>
    <w:p>
      <w:pPr>
        <w:wordWrap w:val="on"/>
        <w:autoSpaceDE w:val="off"/>
        <w:autoSpaceDN w:val="off"/>
        <w:spacing w:before="1000" w:after="0" w:line="467" w:lineRule="atLeast"/>
        <w:ind w:left="1120" w:right="660" w:firstLine="40"/>
        <w:jc w:val="both"/>
        <w:textAlignment w:val="auto"/>
        <w:rPr>
          <w:sz w:val="27"/>
        </w:rPr>
      </w:pPr>
      <w:r>
        <w:rPr>
          <w:rFonts w:ascii="宋体" w:hAnsi="宋体" w:cs="宋体" w:eastAsia="宋体"/>
          <w:sz w:val="27"/>
          <w:color w:val="000000"/>
          <w:b w:val="off"/>
          <w:i w:val="off"/>
          <w:strike w:val="off"/>
        </w:rPr>
        <w:t>难，今人看来或觉煩瑣，在古时則这些都是被重視的問題。 我們已</w:t>
      </w:r>
      <w:r>
        <w:rPr>
          <w:rFonts w:ascii="宋体" w:hAnsi="宋体" w:cs="宋体" w:eastAsia="宋体"/>
          <w:sz w:val="27"/>
          <w:color w:val="000000"/>
          <w:b w:val="off"/>
          <w:i w:val="off"/>
          <w:strike w:val="off"/>
        </w:rPr>
        <w:t>知道“哲学”的編成是多年間断續的論文、講稿或笔記的汇合；文内</w:t>
      </w:r>
      <w:r>
        <w:rPr>
          <w:rFonts w:ascii="宋体" w:hAnsi="宋体" w:cs="宋体" w:eastAsia="宋体"/>
          <w:sz w:val="27"/>
          <w:color w:val="000000"/>
          <w:b w:val="off"/>
          <w:i w:val="off"/>
          <w:strike w:val="off"/>
        </w:rPr>
        <w:t>多套語，保留着講堂气味。哲学議論要求精审而又务广涵，故造句</w:t>
      </w:r>
      <w:r>
        <w:rPr>
          <w:rFonts w:ascii="宋体" w:hAnsi="宋体" w:cs="宋体" w:eastAsia="宋体"/>
          <w:sz w:val="27"/>
          <w:color w:val="000000"/>
          <w:b w:val="off"/>
          <w:i w:val="off"/>
          <w:strike w:val="off"/>
        </w:rPr>
        <w:t>甚为繁复。 运用古代不丰富的字汇作析微闈幽的功夫，精萃的論</w:t>
      </w:r>
      <w:r>
        <w:rPr>
          <w:rFonts w:ascii="宋体" w:hAnsi="宋体" w:cs="宋体" w:eastAsia="宋体"/>
          <w:sz w:val="27"/>
          <w:color w:val="000000"/>
          <w:b w:val="off"/>
          <w:i w:val="off"/>
          <w:strike w:val="off"/>
        </w:rPr>
        <w:t>断与反复的叮嚀往往互見。 列宁在“哲学笔記”中尝称誉亞氏的思</w:t>
      </w:r>
      <w:r>
        <w:rPr>
          <w:rFonts w:ascii="宋体" w:hAnsi="宋体" w:cs="宋体" w:eastAsia="宋体"/>
          <w:sz w:val="27"/>
          <w:color w:val="000000"/>
          <w:b w:val="off"/>
          <w:i w:val="off"/>
          <w:strike w:val="off"/>
        </w:rPr>
        <w:t>想条理能够摧毁柏拉图唯心主义和一切唯心主义，但在許多問題</w:t>
      </w:r>
      <w:r>
        <w:rPr>
          <w:rFonts w:ascii="宋体" w:hAnsi="宋体" w:cs="宋体" w:eastAsia="宋体"/>
          <w:sz w:val="27"/>
          <w:color w:val="000000"/>
          <w:b w:val="off"/>
          <w:i w:val="off"/>
          <w:strike w:val="off"/>
        </w:rPr>
        <w:t>的辯証中也陷于質朴的混乱。 我們若发現这書中一些不符的行文</w:t>
      </w:r>
      <w:r>
        <w:rPr>
          <w:rFonts w:ascii="宋体" w:hAnsi="宋体" w:cs="宋体" w:eastAsia="宋体"/>
          <w:sz w:val="27"/>
          <w:color w:val="000000"/>
          <w:b w:val="off"/>
          <w:i w:val="off"/>
          <w:strike w:val="off"/>
        </w:rPr>
        <w:t>与晦澀的句逗，应該不足深異。 全書粽合而論，大致貫串而且具备</w:t>
      </w:r>
      <w:r>
        <w:rPr>
          <w:rFonts w:ascii="宋体" w:hAnsi="宋体" w:cs="宋体" w:eastAsia="宋体"/>
          <w:sz w:val="27"/>
          <w:color w:val="000000"/>
          <w:b w:val="off"/>
          <w:i w:val="off"/>
          <w:strike w:val="off"/>
        </w:rPr>
        <w:t>着哲学論文上应有的細致。</w:t>
      </w:r>
    </w:p>
    <w:p>
      <w:pPr>
        <w:wordWrap w:val="on"/>
        <w:autoSpaceDE w:val="off"/>
        <w:autoSpaceDN w:val="off"/>
        <w:spacing w:before="20" w:after="0" w:line="474" w:lineRule="atLeast"/>
        <w:ind w:left="1120" w:right="680" w:firstLine="620"/>
        <w:jc w:val="both"/>
        <w:textAlignment w:val="auto"/>
        <w:rPr>
          <w:sz w:val="27"/>
        </w:rPr>
      </w:pPr>
      <w:r>
        <w:rPr>
          <w:rFonts w:ascii="宋体" w:hAnsi="宋体" w:cs="宋体" w:eastAsia="宋体"/>
          <w:sz w:val="27"/>
          <w:color w:val="000000"/>
          <w:b w:val="off"/>
          <w:i w:val="off"/>
          <w:strike w:val="off"/>
        </w:rPr>
        <w:t>(19) 矛盾律。于列敍前賢哲学思想幷历举了哲学諸主題后，</w:t>
      </w:r>
      <w:r>
        <w:rPr>
          <w:rFonts w:ascii="宋体" w:hAnsi="宋体" w:cs="宋体" w:eastAsia="宋体"/>
          <w:sz w:val="27"/>
          <w:color w:val="000000"/>
          <w:b w:val="off"/>
          <w:i w:val="off"/>
          <w:strike w:val="off"/>
        </w:rPr>
        <w:t>他对于神話学家的“混沌”傳說，赫拉克利特的“永恆消逝”，阿那克</w:t>
      </w:r>
      <w:r>
        <w:rPr>
          <w:rFonts w:ascii="宋体" w:hAnsi="宋体" w:cs="宋体" w:eastAsia="宋体"/>
          <w:sz w:val="27"/>
          <w:color w:val="000000"/>
          <w:b w:val="off"/>
          <w:i w:val="off"/>
          <w:strike w:val="off"/>
        </w:rPr>
        <w:t>薩哥拉的“万物混合”，普罗塔哥拉的“人为物准”等名論，都用相反</w:t>
      </w:r>
      <w:r>
        <w:rPr>
          <w:rFonts w:ascii="宋体" w:hAnsi="宋体" w:cs="宋体" w:eastAsia="宋体"/>
          <w:sz w:val="27"/>
          <w:color w:val="000000"/>
          <w:b w:val="off"/>
          <w:i w:val="off"/>
          <w:strike w:val="off"/>
        </w:rPr>
        <w:t>(矛盾)律加以勘察。Γ卷与K卷第五第六章否定折中論者与詭辯</w:t>
      </w:r>
      <w:r>
        <w:rPr>
          <w:rFonts w:ascii="宋体" w:hAnsi="宋体" w:cs="宋体" w:eastAsia="宋体"/>
          <w:sz w:val="27"/>
          <w:color w:val="000000"/>
          <w:b w:val="off"/>
          <w:i w:val="off"/>
          <w:strike w:val="off"/>
        </w:rPr>
        <w:t>学派的“意見兩可”与“現象兩可”論，彻底消除了在論理上的兩可</w:t>
      </w:r>
      <w:r>
        <w:rPr>
          <w:rFonts w:ascii="宋体" w:hAnsi="宋体" w:cs="宋体" w:eastAsia="宋体"/>
          <w:sz w:val="27"/>
          <w:color w:val="000000"/>
          <w:b w:val="off"/>
          <w:i w:val="off"/>
          <w:strike w:val="off"/>
        </w:rPr>
        <w:t>(“是又不是”)与兩不可(“也无是也无不是”)的模棱态度，使世人</w:t>
      </w:r>
      <w:r>
        <w:rPr>
          <w:rFonts w:ascii="宋体" w:hAnsi="宋体" w:cs="宋体" w:eastAsia="宋体"/>
          <w:sz w:val="27"/>
          <w:color w:val="000000"/>
          <w:b w:val="off"/>
          <w:i w:val="off"/>
          <w:strike w:val="off"/>
        </w:rPr>
        <w:t>認識这些学說虽似各具胜义，談言微中，却实际无益于格物致知。</w:t>
      </w:r>
      <w:r>
        <w:rPr>
          <w:rFonts w:ascii="宋体" w:hAnsi="宋体" w:cs="宋体" w:eastAsia="宋体"/>
          <w:sz w:val="27"/>
          <w:color w:val="000000"/>
          <w:b w:val="off"/>
          <w:i w:val="off"/>
          <w:strike w:val="off"/>
        </w:rPr>
        <w:t>他的辯难有时似亦簡率，幷未举出充分理由；但就建立矛盾律的諸</w:t>
      </w:r>
      <w:r>
        <w:rPr>
          <w:rFonts w:ascii="宋体" w:hAnsi="宋体" w:cs="宋体" w:eastAsia="宋体"/>
          <w:sz w:val="27"/>
          <w:color w:val="000000"/>
          <w:b w:val="off"/>
          <w:i w:val="off"/>
          <w:strike w:val="off"/>
        </w:rPr>
        <w:t>証明看来，他要为人世昭明是非而維护公理的心愿是悃愊而誠摯</w:t>
      </w:r>
      <w:r>
        <w:rPr>
          <w:rFonts w:ascii="宋体" w:hAnsi="宋体" w:cs="宋体" w:eastAsia="宋体"/>
          <w:sz w:val="27"/>
          <w:color w:val="000000"/>
          <w:b w:val="off"/>
          <w:i w:val="off"/>
          <w:strike w:val="off"/>
        </w:rPr>
        <w:t>的。</w:t>
      </w:r>
    </w:p>
    <w:p>
      <w:pPr>
        <w:wordWrap w:val="on"/>
        <w:autoSpaceDE w:val="off"/>
        <w:autoSpaceDN w:val="off"/>
        <w:spacing w:before="60" w:after="0" w:line="468" w:lineRule="atLeast"/>
        <w:ind w:left="1080" w:right="680" w:firstLine="660"/>
        <w:jc w:val="both"/>
        <w:textAlignment w:val="auto"/>
        <w:rPr>
          <w:sz w:val="27"/>
        </w:rPr>
      </w:pPr>
      <w:r>
        <w:rPr>
          <w:rFonts w:ascii="宋体" w:hAnsi="宋体" w:cs="宋体" w:eastAsia="宋体"/>
          <w:sz w:val="27"/>
          <w:color w:val="000000"/>
          <w:b w:val="off"/>
          <w:i w:val="off"/>
          <w:strike w:val="off"/>
        </w:rPr>
        <w:t>(20) 范畴与本体。 凡物必有所“是”，或是人，是馬；或是白是</w:t>
      </w:r>
      <w:r>
        <w:rPr>
          <w:rFonts w:ascii="宋体" w:hAnsi="宋体" w:cs="宋体" w:eastAsia="宋体"/>
          <w:sz w:val="27"/>
          <w:color w:val="000000"/>
          <w:b w:val="off"/>
          <w:i w:val="off"/>
          <w:strike w:val="off"/>
        </w:rPr>
        <w:t>黑，或是長是短。日常的言談或学术的理論就只在各述其所“是”。这</w:t>
      </w:r>
      <w:r>
        <w:rPr>
          <w:rFonts w:ascii="宋体" w:hAnsi="宋体" w:cs="宋体" w:eastAsia="宋体"/>
          <w:sz w:val="27"/>
          <w:color w:val="000000"/>
          <w:b w:val="off"/>
          <w:i w:val="off"/>
          <w:strike w:val="off"/>
        </w:rPr>
        <w:t>样的云謂，亞氏會在較早的名学著作中釐訂了十“范疇”(σXηματα</w:t>
      </w:r>
      <w:r>
        <w:rPr>
          <w:rFonts w:ascii="宋体" w:hAnsi="宋体" w:cs="宋体" w:eastAsia="宋体"/>
          <w:sz w:val="27"/>
          <w:color w:val="000000"/>
          <w:b w:val="off"/>
          <w:i w:val="off"/>
          <w:strike w:val="off"/>
        </w:rPr>
        <w:t>τήςxiaτηγoplαs)(参看“索引”“范畴”条, 見338 面)(1)本体———</w:t>
      </w:r>
      <w:r>
        <w:rPr>
          <w:rFonts w:ascii="宋体" w:hAnsi="宋体" w:cs="宋体" w:eastAsia="宋体"/>
          <w:sz w:val="27"/>
          <w:color w:val="000000"/>
          <w:b w:val="off"/>
          <w:i w:val="off"/>
          <w:strike w:val="off"/>
        </w:rPr>
        <w:t>人,(2)質———白,(3)量———六尺長,(4)关系——倍,(5)时——今</w:t>
      </w:r>
      <w:r>
        <w:rPr>
          <w:rFonts w:ascii="宋体" w:hAnsi="宋体" w:cs="宋体" w:eastAsia="宋体"/>
          <w:sz w:val="27"/>
          <w:color w:val="000000"/>
          <w:b w:val="off"/>
          <w:i w:val="off"/>
          <w:strike w:val="off"/>
        </w:rPr>
        <w:t>朝,(6)处——室内,(7)宝动——撫摩,(8)被动——被撫摩,(9)狀</w:t>
      </w:r>
      <w:r>
        <w:rPr>
          <w:rFonts w:ascii="宋体" w:hAnsi="宋体" w:cs="宋体" w:eastAsia="宋体"/>
          <w:sz w:val="27"/>
          <w:color w:val="000000"/>
          <w:b w:val="off"/>
          <w:i w:val="off"/>
          <w:strike w:val="off"/>
        </w:rPr>
        <w:t>态———健康，(10)位置———坐着。 在“哲学”中他依照这些范畴(或</w:t>
      </w:r>
      <w:r>
        <w:rPr>
          <w:rFonts w:ascii="宋体" w:hAnsi="宋体" w:cs="宋体" w:eastAsia="宋体"/>
          <w:sz w:val="27"/>
          <w:color w:val="000000"/>
          <w:b w:val="off"/>
          <w:i w:val="off"/>
          <w:strike w:val="off"/>
        </w:rPr>
        <w:t>“云謂諸格”)处理各种各类的事物；其中9与10兩范疇常被删除，</w:t>
      </w:r>
    </w:p>
    <w:p>
      <w:pPr>
        <w:wordWrap w:val="on"/>
        <w:autoSpaceDE w:val="off"/>
        <w:autoSpaceDN w:val="off"/>
        <w:spacing w:before="300" w:after="0" w:line="220" w:lineRule="atLeast"/>
        <w:ind w:left="8440" w:right="0"/>
        <w:jc w:val="both"/>
        <w:textAlignment w:val="auto"/>
        <w:rPr>
          <w:sz w:val="27"/>
        </w:rPr>
      </w:pPr>
      <w:r>
        <w:rPr>
          <w:rFonts w:ascii="宋体" w:hAnsi="宋体" w:cs="宋体" w:eastAsia="宋体"/>
          <w:sz w:val="27"/>
          <w:color w:val="000000"/>
          <w:b w:val="off"/>
          <w:i w:val="off"/>
          <w:strike w:val="off"/>
        </w:rPr>
        <w:t>·375·</w:t>
      </w:r>
      <w:r>
        <w:br w:type="page"/>
      </w:r>
    </w:p>
    <w:p>
      <w:pPr>
        <w:wordWrap w:val="on"/>
        <w:autoSpaceDE w:val="off"/>
        <w:autoSpaceDN w:val="off"/>
        <w:spacing w:before="1100" w:after="0" w:line="463" w:lineRule="atLeast"/>
        <w:ind w:left="980" w:right="760"/>
        <w:jc w:val="both"/>
        <w:textAlignment w:val="auto"/>
        <w:rPr>
          <w:sz w:val="27"/>
        </w:rPr>
      </w:pPr>
      <w:r>
        <w:rPr>
          <w:rFonts w:ascii="宋体" w:hAnsi="宋体" w:cs="宋体" w:eastAsia="宋体"/>
          <w:sz w:val="27"/>
          <w:color w:val="000000"/>
          <w:b w:val="off"/>
          <w:i w:val="off"/>
          <w:strike w:val="off"/>
        </w:rPr>
        <w:t>而4—8五范畴也有时不論。 在前三范疇上，哲学特重本体。 在本</w:t>
      </w:r>
      <w:r>
        <w:rPr>
          <w:rFonts w:ascii="宋体" w:hAnsi="宋体" w:cs="宋体" w:eastAsia="宋体"/>
          <w:sz w:val="27"/>
          <w:color w:val="000000"/>
          <w:b w:val="off"/>
          <w:i w:val="off"/>
          <w:strike w:val="off"/>
        </w:rPr>
        <w:t>体中亞氏又分别了可感覚本体与非感覚本体。 他所論述的非感觉</w:t>
      </w:r>
      <w:r>
        <w:rPr>
          <w:rFonts w:ascii="宋体" w:hAnsi="宋体" w:cs="宋体" w:eastAsia="宋体"/>
          <w:sz w:val="27"/>
          <w:color w:val="000000"/>
          <w:b w:val="off"/>
          <w:i w:val="off"/>
          <w:strike w:val="off"/>
        </w:rPr>
        <w:t>本体仍有所实指，在卷 A 中提示了(甲)原动者，(乙)寄託在羣星</w:t>
      </w:r>
      <w:r>
        <w:rPr>
          <w:rFonts w:ascii="宋体" w:hAnsi="宋体" w:cs="宋体" w:eastAsia="宋体"/>
          <w:sz w:val="27"/>
          <w:color w:val="000000"/>
          <w:b w:val="off"/>
          <w:i w:val="off"/>
          <w:strike w:val="off"/>
        </w:rPr>
        <w:t>的精灵，(丙)灵魂在身死后可以独立存在的理性部分，这三項为非</w:t>
      </w:r>
      <w:r>
        <w:rPr>
          <w:rFonts w:ascii="宋体" w:hAnsi="宋体" w:cs="宋体" w:eastAsia="宋体"/>
          <w:sz w:val="27"/>
          <w:color w:val="000000"/>
          <w:b w:val="off"/>
          <w:i w:val="off"/>
          <w:strike w:val="off"/>
        </w:rPr>
        <w:t>感覚本体。 意式論者所重的理知对象如“意式”、“意式数”、“假想</w:t>
      </w:r>
      <w:r>
        <w:rPr>
          <w:rFonts w:ascii="宋体" w:hAnsi="宋体" w:cs="宋体" w:eastAsia="宋体"/>
          <w:sz w:val="27"/>
          <w:color w:val="000000"/>
          <w:b w:val="off"/>
          <w:i w:val="off"/>
          <w:strike w:val="off"/>
        </w:rPr>
        <w:t>直綫”、“本圓”等，以及通名如“普逼”、“科屬”与“底层”等他都認为</w:t>
      </w:r>
      <w:r>
        <w:rPr>
          <w:rFonts w:ascii="宋体" w:hAnsi="宋体" w:cs="宋体" w:eastAsia="宋体"/>
          <w:sz w:val="27"/>
          <w:color w:val="000000"/>
          <w:b w:val="off"/>
          <w:i w:val="off"/>
          <w:strike w:val="off"/>
        </w:rPr>
        <w:t>不能脫离个別事物而独立存在，也就不能确乎为“本体”。</w:t>
      </w:r>
    </w:p>
    <w:p>
      <w:pPr>
        <w:wordWrap w:val="on"/>
        <w:autoSpaceDE w:val="off"/>
        <w:autoSpaceDN w:val="off"/>
        <w:spacing w:before="0" w:after="0" w:line="467" w:lineRule="atLeast"/>
        <w:ind w:left="1060" w:right="680" w:firstLine="620"/>
        <w:jc w:val="both"/>
        <w:textAlignment w:val="auto"/>
        <w:rPr>
          <w:sz w:val="27"/>
        </w:rPr>
      </w:pPr>
      <w:r>
        <w:rPr>
          <w:rFonts w:ascii="宋体" w:hAnsi="宋体" w:cs="宋体" w:eastAsia="宋体"/>
          <w:sz w:val="27"/>
          <w:color w:val="000000"/>
          <w:b w:val="off"/>
          <w:i w:val="off"/>
          <w:strike w:val="off"/>
        </w:rPr>
        <w:t>(21) 是非、算假、主从之辨。 在“实是”上，他又析出了三类重</w:t>
      </w:r>
      <w:r>
        <w:rPr>
          <w:rFonts w:ascii="宋体" w:hAnsi="宋体" w:cs="宋体" w:eastAsia="宋体"/>
          <w:sz w:val="27"/>
          <w:color w:val="000000"/>
          <w:b w:val="off"/>
          <w:i w:val="off"/>
          <w:strike w:val="off"/>
        </w:rPr>
        <w:t>要分别：(1)諸范疇之是非出于感覚，其为“是”为“非”与“有无”相</w:t>
      </w:r>
      <w:r>
        <w:rPr>
          <w:rFonts w:ascii="宋体" w:hAnsi="宋体" w:cs="宋体" w:eastAsia="宋体"/>
          <w:sz w:val="27"/>
          <w:color w:val="000000"/>
          <w:b w:val="off"/>
          <w:i w:val="off"/>
          <w:strike w:val="off"/>
        </w:rPr>
        <w:t>同。 (2)而“眞假”之为是非則为理知或判断上的或确或誤；前者就</w:t>
      </w:r>
      <w:r>
        <w:rPr>
          <w:rFonts w:ascii="宋体" w:hAnsi="宋体" w:cs="宋体" w:eastAsia="宋体"/>
          <w:sz w:val="27"/>
          <w:color w:val="000000"/>
          <w:b w:val="off"/>
          <w:i w:val="off"/>
          <w:strike w:val="off"/>
        </w:rPr>
        <w:t>一單純事物認明其是非，后者則因兩事物之“离合”以求其是非。</w:t>
      </w:r>
      <w:r>
        <w:rPr>
          <w:rFonts w:ascii="宋体" w:hAnsi="宋体" w:cs="宋体" w:eastAsia="宋体"/>
          <w:sz w:val="27"/>
          <w:color w:val="000000"/>
          <w:b w:val="off"/>
          <w:i w:val="off"/>
          <w:strike w:val="off"/>
        </w:rPr>
        <w:t>(3)另一类如“某某是人”，其所是者为“本性之是”；“某某是有文化</w:t>
      </w:r>
      <w:r>
        <w:rPr>
          <w:rFonts w:ascii="宋体" w:hAnsi="宋体" w:cs="宋体" w:eastAsia="宋体"/>
          <w:sz w:val="27"/>
          <w:color w:val="000000"/>
          <w:b w:val="off"/>
          <w:i w:val="off"/>
          <w:strike w:val="off"/>
        </w:rPr>
        <w:t>的”，則其所是者为“屬性之是”。哲学所尚为“由己”之是；“偶然”</w:t>
      </w:r>
      <w:r>
        <w:rPr>
          <w:rFonts w:ascii="宋体" w:hAnsi="宋体" w:cs="宋体" w:eastAsia="宋体"/>
          <w:sz w:val="27"/>
          <w:color w:val="000000"/>
          <w:b w:val="off"/>
          <w:i w:val="off"/>
          <w:strike w:val="off"/>
        </w:rPr>
        <w:t>从屬的事情不能确立專門的学术。  这些分別好象是通俗常談，实</w:t>
      </w:r>
      <w:r>
        <w:rPr>
          <w:rFonts w:ascii="宋体" w:hAnsi="宋体" w:cs="宋体" w:eastAsia="宋体"/>
          <w:sz w:val="27"/>
          <w:color w:val="000000"/>
          <w:b w:val="off"/>
          <w:i w:val="off"/>
          <w:strike w:val="off"/>
        </w:rPr>
        <w:t>际則往往賢哲还不免弄錯。 大家懂得“事有輕重、物有本末”，但在</w:t>
      </w:r>
      <w:r>
        <w:rPr>
          <w:rFonts w:ascii="宋体" w:hAnsi="宋体" w:cs="宋体" w:eastAsia="宋体"/>
          <w:sz w:val="27"/>
          <w:color w:val="000000"/>
          <w:b w:val="off"/>
          <w:i w:val="off"/>
          <w:strike w:val="off"/>
        </w:rPr>
        <w:t>現世的紛紜中，事物却常被顚倒了本末輕重。</w:t>
      </w:r>
    </w:p>
    <w:p>
      <w:pPr>
        <w:wordWrap w:val="on"/>
        <w:autoSpaceDE w:val="off"/>
        <w:autoSpaceDN w:val="off"/>
        <w:spacing w:before="0" w:after="0" w:line="467" w:lineRule="atLeast"/>
        <w:ind w:left="1080" w:right="680" w:firstLine="600"/>
        <w:jc w:val="both"/>
        <w:textAlignment w:val="auto"/>
        <w:rPr>
          <w:sz w:val="27"/>
        </w:rPr>
      </w:pPr>
      <w:r>
        <w:rPr>
          <w:rFonts w:ascii="宋体" w:hAnsi="宋体" w:cs="宋体" w:eastAsia="宋体"/>
          <w:sz w:val="27"/>
          <w:color w:val="000000"/>
          <w:b w:val="off"/>
          <w:i w:val="off"/>
          <w:strike w:val="off"/>
        </w:rPr>
        <w:t>(22) 物質与通式。 亞氏的基本思想“物質与形式”(器与理)</w:t>
      </w:r>
      <w:r>
        <w:rPr>
          <w:rFonts w:ascii="宋体" w:hAnsi="宋体" w:cs="宋体" w:eastAsia="宋体"/>
          <w:sz w:val="27"/>
          <w:color w:val="000000"/>
          <w:b w:val="off"/>
          <w:i w:val="off"/>
          <w:strike w:val="off"/>
        </w:rPr>
        <w:t>(ðληnai eiàos) 类似毕达哥拉斯学派的“无定限与有定限物”，也</w:t>
      </w:r>
      <w:r>
        <w:rPr>
          <w:rFonts w:ascii="宋体" w:hAnsi="宋体" w:cs="宋体" w:eastAsia="宋体"/>
          <w:sz w:val="27"/>
          <w:color w:val="000000"/>
          <w:b w:val="off"/>
          <w:i w:val="off"/>
          <w:strike w:val="off"/>
        </w:rPr>
        <w:t>类似柏拉图的“未定之兩”与“一”。 亞氏于数百年来各家所立諸对</w:t>
      </w:r>
      <w:r>
        <w:rPr>
          <w:rFonts w:ascii="宋体" w:hAnsi="宋体" w:cs="宋体" w:eastAsia="宋体"/>
          <w:sz w:val="27"/>
          <w:color w:val="000000"/>
          <w:b w:val="off"/>
          <w:i w:val="off"/>
          <w:strike w:val="off"/>
        </w:rPr>
        <w:t>成(τặvavτlα)研究有素(参看索引三,“对成”、“对反”条),于对反</w:t>
      </w:r>
      <w:r>
        <w:rPr>
          <w:rFonts w:ascii="宋体" w:hAnsi="宋体" w:cs="宋体" w:eastAsia="宋体"/>
          <w:sz w:val="27"/>
          <w:color w:val="000000"/>
          <w:b w:val="off"/>
          <w:i w:val="off"/>
          <w:strike w:val="off"/>
        </w:rPr>
        <w:t>的性質也作出了說明，丼确言“不能在一科屬或一底层上同时出現</w:t>
      </w:r>
      <w:r>
        <w:rPr>
          <w:rFonts w:ascii="宋体" w:hAnsi="宋体" w:cs="宋体" w:eastAsia="宋体"/>
          <w:sz w:val="27"/>
          <w:color w:val="000000"/>
          <w:b w:val="off"/>
          <w:i w:val="off"/>
          <w:strike w:val="off"/>
        </w:rPr>
        <w:t>者方为真对反”，他把“形式与物質”作为每一个体所通有的原理或</w:t>
      </w:r>
      <w:r>
        <w:rPr>
          <w:rFonts w:ascii="宋体" w:hAnsi="宋体" w:cs="宋体" w:eastAsia="宋体"/>
          <w:sz w:val="27"/>
          <w:color w:val="000000"/>
          <w:b w:val="off"/>
          <w:i w:val="off"/>
          <w:strike w:val="off"/>
        </w:rPr>
        <w:t>原因，幷不完全当作对成看待。他所用名詞与所引事例比其前人</w:t>
      </w:r>
      <w:r>
        <w:rPr>
          <w:rFonts w:ascii="宋体" w:hAnsi="宋体" w:cs="宋体" w:eastAsia="宋体"/>
          <w:sz w:val="27"/>
          <w:color w:val="000000"/>
          <w:b w:val="off"/>
          <w:i w:val="off"/>
          <w:strike w:val="off"/>
        </w:rPr>
        <w:t>为切实而通达。虽近代各国翻譯都用 matter 这字为之代替，他</w:t>
      </w:r>
      <w:r>
        <w:rPr>
          <w:rFonts w:ascii="宋体" w:hAnsi="宋体" w:cs="宋体" w:eastAsia="宋体"/>
          <w:sz w:val="27"/>
          <w:color w:val="000000"/>
          <w:b w:val="off"/>
          <w:i w:val="off"/>
          <w:strike w:val="off"/>
        </w:rPr>
        <w:t>所謂 δλη幷不限于可感覚物質；例如“科屬”并不是能由官威認取</w:t>
      </w:r>
      <w:r>
        <w:rPr>
          <w:rFonts w:ascii="宋体" w:hAnsi="宋体" w:cs="宋体" w:eastAsia="宋体"/>
          <w:sz w:val="27"/>
          <w:color w:val="000000"/>
          <w:b w:val="off"/>
          <w:i w:val="off"/>
          <w:strike w:val="off"/>
        </w:rPr>
        <w:t>的实物，亞氏却也將“科屬”作为“品种之物質”。 他的“物質”，其基</w:t>
      </w:r>
      <w:r>
        <w:rPr>
          <w:rFonts w:ascii="宋体" w:hAnsi="宋体" w:cs="宋体" w:eastAsia="宋体"/>
          <w:sz w:val="27"/>
          <w:color w:val="000000"/>
          <w:b w:val="off"/>
          <w:i w:val="off"/>
          <w:strike w:val="off"/>
        </w:rPr>
        <w:t>本涵义为未定形的材料。可感覚事物有好些等級：(甲)那些仅有</w:t>
      </w:r>
    </w:p>
    <w:p>
      <w:pPr>
        <w:wordWrap w:val="on"/>
        <w:autoSpaceDE w:val="off"/>
        <w:autoSpaceDN w:val="off"/>
        <w:spacing w:before="340" w:after="0" w:line="200" w:lineRule="atLeast"/>
        <w:ind w:left="740" w:right="0"/>
        <w:jc w:val="both"/>
        <w:textAlignment w:val="auto"/>
        <w:rPr>
          <w:sz w:val="27"/>
        </w:rPr>
      </w:pPr>
      <w:r>
        <w:rPr>
          <w:rFonts w:ascii="宋体" w:hAnsi="宋体" w:cs="宋体" w:eastAsia="宋体"/>
          <w:sz w:val="27"/>
          <w:color w:val="000000"/>
          <w:b w:val="off"/>
          <w:i w:val="off"/>
          <w:strike w:val="off"/>
        </w:rPr>
        <w:t>·376·</w:t>
      </w:r>
      <w:r>
        <w:br w:type="page"/>
      </w:r>
    </w:p>
    <w:p>
      <w:pPr>
        <w:wordWrap w:val="on"/>
        <w:autoSpaceDE w:val="off"/>
        <w:autoSpaceDN w:val="off"/>
        <w:spacing w:before="920" w:after="0" w:line="476" w:lineRule="atLeast"/>
        <w:ind w:left="1160" w:right="600"/>
        <w:jc w:val="both"/>
        <w:textAlignment w:val="auto"/>
        <w:rPr>
          <w:sz w:val="27"/>
        </w:rPr>
      </w:pPr>
      <w:r>
        <w:rPr>
          <w:rFonts w:ascii="宋体" w:hAnsi="宋体" w:cs="宋体" w:eastAsia="宋体"/>
          <w:sz w:val="27"/>
          <w:color w:val="000000"/>
          <w:b w:val="off"/>
          <w:i w:val="off"/>
          <w:strike w:val="off"/>
        </w:rPr>
        <w:t>空間运动的如星辰，(乙)那些能改換的(具有質)，(丙)那些能增减</w:t>
      </w:r>
      <w:r>
        <w:rPr>
          <w:rFonts w:ascii="宋体" w:hAnsi="宋体" w:cs="宋体" w:eastAsia="宋体"/>
          <w:sz w:val="27"/>
          <w:color w:val="000000"/>
          <w:b w:val="off"/>
          <w:i w:val="off"/>
          <w:strike w:val="off"/>
        </w:rPr>
        <w:t>的(具有量)，(丁)那些能生灭的(本体)。 后一等級逐級包涵前谷</w:t>
      </w:r>
      <w:r>
        <w:rPr>
          <w:rFonts w:ascii="宋体" w:hAnsi="宋体" w:cs="宋体" w:eastAsia="宋体"/>
          <w:sz w:val="27"/>
          <w:color w:val="000000"/>
          <w:b w:val="off"/>
          <w:i w:val="off"/>
          <w:strike w:val="off"/>
        </w:rPr>
        <w:t>等級。 感性事物可以包涵理性材料。 物質与通式常相联結，永不</w:t>
      </w:r>
      <w:r>
        <w:rPr>
          <w:rFonts w:ascii="宋体" w:hAnsi="宋体" w:cs="宋体" w:eastAsia="宋体"/>
          <w:sz w:val="27"/>
          <w:color w:val="000000"/>
          <w:b w:val="off"/>
          <w:i w:val="off"/>
          <w:strike w:val="off"/>
        </w:rPr>
        <w:t>分离，各不作独立存在。 物質又有各級差異，每一差異都有相应的</w:t>
      </w:r>
      <w:r>
        <w:rPr>
          <w:rFonts w:ascii="宋体" w:hAnsi="宋体" w:cs="宋体" w:eastAsia="宋体"/>
          <w:sz w:val="27"/>
          <w:color w:val="000000"/>
          <w:b w:val="off"/>
          <w:i w:val="off"/>
          <w:strike w:val="off"/>
        </w:rPr>
        <w:t>通式；差異由原始物質演进至于最后切身物質，相应地也就由原始</w:t>
      </w:r>
      <w:r>
        <w:rPr>
          <w:rFonts w:ascii="宋体" w:hAnsi="宋体" w:cs="宋体" w:eastAsia="宋体"/>
          <w:sz w:val="27"/>
          <w:color w:val="000000"/>
          <w:b w:val="off"/>
          <w:i w:val="off"/>
          <w:strike w:val="off"/>
        </w:rPr>
        <w:t>形式演进至于最后特殊形式；最后的形式(理)与物質(器)之結合</w:t>
      </w:r>
      <w:r>
        <w:rPr>
          <w:rFonts w:ascii="宋体" w:hAnsi="宋体" w:cs="宋体" w:eastAsia="宋体"/>
          <w:sz w:val="27"/>
          <w:color w:val="000000"/>
          <w:b w:val="off"/>
          <w:i w:val="off"/>
          <w:strike w:val="off"/>
        </w:rPr>
        <w:t>就是一个个别本体。 例如：土水火气为原始物質，凭某种形式(比</w:t>
      </w:r>
      <w:r>
        <w:rPr>
          <w:rFonts w:ascii="宋体" w:hAnsi="宋体" w:cs="宋体" w:eastAsia="宋体"/>
          <w:sz w:val="27"/>
          <w:color w:val="000000"/>
          <w:b w:val="off"/>
          <w:i w:val="off"/>
          <w:strike w:val="off"/>
        </w:rPr>
        <w:t>例)結合而成肌肉、血液；肌肉、血液等物質，又凭某种形式結合成</w:t>
      </w:r>
      <w:r>
        <w:rPr>
          <w:rFonts w:ascii="宋体" w:hAnsi="宋体" w:cs="宋体" w:eastAsia="宋体"/>
          <w:sz w:val="27"/>
          <w:color w:val="000000"/>
          <w:b w:val="off"/>
          <w:i w:val="off"/>
          <w:strike w:val="off"/>
        </w:rPr>
        <w:t>手足五官等；手足五官等，作最后的切身物質(即軀体)，与灵魂相</w:t>
      </w:r>
      <w:r>
        <w:rPr>
          <w:rFonts w:ascii="宋体" w:hAnsi="宋体" w:cs="宋体" w:eastAsia="宋体"/>
          <w:sz w:val="27"/>
          <w:color w:val="000000"/>
          <w:b w:val="off"/>
          <w:i w:val="off"/>
          <w:strike w:val="off"/>
        </w:rPr>
        <w:t>結合，就成为 一个活人。 这可算在諸先哲紛歧的一元論与各式各</w:t>
      </w:r>
      <w:r>
        <w:rPr>
          <w:rFonts w:ascii="宋体" w:hAnsi="宋体" w:cs="宋体" w:eastAsia="宋体"/>
          <w:sz w:val="27"/>
          <w:color w:val="000000"/>
          <w:b w:val="off"/>
          <w:i w:val="off"/>
          <w:strike w:val="off"/>
        </w:rPr>
        <w:t>样的对成观念上获得了最后的粽結。</w:t>
      </w:r>
    </w:p>
    <w:p>
      <w:pPr>
        <w:wordWrap w:val="on"/>
        <w:autoSpaceDE w:val="off"/>
        <w:autoSpaceDN w:val="off"/>
        <w:spacing w:before="0" w:after="0" w:line="475" w:lineRule="atLeast"/>
        <w:ind w:left="1280" w:right="500" w:firstLine="620"/>
        <w:jc w:val="both"/>
        <w:textAlignment w:val="auto"/>
        <w:rPr>
          <w:sz w:val="27"/>
        </w:rPr>
      </w:pPr>
      <w:r>
        <w:rPr>
          <w:rFonts w:ascii="宋体" w:hAnsi="宋体" w:cs="宋体" w:eastAsia="宋体"/>
          <w:sz w:val="27"/>
          <w:color w:val="000000"/>
          <w:b w:val="off"/>
          <w:i w:val="off"/>
          <w:strike w:val="off"/>
        </w:rPr>
        <w:t>(23) 四因。亞氏在“物学”中曾标举了四因(build)也就是四</w:t>
      </w:r>
      <w:r>
        <w:rPr>
          <w:rFonts w:ascii="宋体" w:hAnsi="宋体" w:cs="宋体" w:eastAsia="宋体"/>
          <w:sz w:val="27"/>
          <w:color w:val="000000"/>
          <w:b w:val="off"/>
          <w:i w:val="off"/>
          <w:strike w:val="off"/>
        </w:rPr>
        <w:t>理或四原(¤⋯):(1)物因(底因),(2)式因(本因),(3)动因(效</w:t>
      </w:r>
      <w:r>
        <w:rPr>
          <w:rFonts w:ascii="宋体" w:hAnsi="宋体" w:cs="宋体" w:eastAsia="宋体"/>
          <w:sz w:val="27"/>
          <w:color w:val="000000"/>
          <w:b w:val="off"/>
          <w:i w:val="off"/>
          <w:strike w:val="off"/>
        </w:rPr>
        <w:t>因),(4)极因(善因)(δλη,εδαs, εφ'ον,τέλος)。他把“动变淵源”</w:t>
      </w:r>
      <w:r>
        <w:rPr>
          <w:rFonts w:ascii="宋体" w:hAnsi="宋体" w:cs="宋体" w:eastAsia="宋体"/>
          <w:sz w:val="27"/>
          <w:color w:val="000000"/>
          <w:b w:val="off"/>
          <w:i w:val="off"/>
          <w:strike w:val="off"/>
        </w:rPr>
        <w:t>与“終极目的”兩項加之于上述“物質”与“形式”兩項，凭这四項，解</w:t>
      </w:r>
      <w:r>
        <w:rPr>
          <w:rFonts w:ascii="宋体" w:hAnsi="宋体" w:cs="宋体" w:eastAsia="宋体"/>
          <w:sz w:val="27"/>
          <w:color w:val="000000"/>
          <w:b w:val="off"/>
          <w:i w:val="off"/>
          <w:strike w:val="off"/>
        </w:rPr>
        <w:t>釋一切事物与其演变。 卷A对于諸先哲批評的要点就在說自然哲</w:t>
      </w:r>
      <w:r>
        <w:rPr>
          <w:rFonts w:ascii="宋体" w:hAnsi="宋体" w:cs="宋体" w:eastAsia="宋体"/>
          <w:sz w:val="27"/>
          <w:color w:val="000000"/>
          <w:b w:val="off"/>
          <w:i w:val="off"/>
          <w:strike w:val="off"/>
        </w:rPr>
        <w:t>学家們只見到“物因”，后起的思想家如柏拉图則又見到了“式因”，</w:t>
      </w:r>
      <w:r>
        <w:rPr>
          <w:rFonts w:ascii="宋体" w:hAnsi="宋体" w:cs="宋体" w:eastAsia="宋体"/>
          <w:sz w:val="27"/>
          <w:color w:val="000000"/>
          <w:b w:val="off"/>
          <w:i w:val="off"/>
          <w:strike w:val="off"/>
        </w:rPr>
        <w:t>而忽于闈明动变淵源；阿那克薩哥拉的理性类似“动因”，但他生平</w:t>
      </w:r>
      <w:r>
        <w:rPr>
          <w:rFonts w:ascii="宋体" w:hAnsi="宋体" w:cs="宋体" w:eastAsia="宋体"/>
          <w:sz w:val="27"/>
          <w:color w:val="000000"/>
          <w:b w:val="off"/>
          <w:i w:val="off"/>
          <w:strike w:val="off"/>
        </w:rPr>
        <w:t>未曾把“理性”交代清楚；其他各家也都沒有省識到宇宙有止于至</w:t>
      </w:r>
      <w:r>
        <w:rPr>
          <w:rFonts w:ascii="宋体" w:hAnsi="宋体" w:cs="宋体" w:eastAsia="宋体"/>
          <w:sz w:val="27"/>
          <w:color w:val="000000"/>
          <w:b w:val="off"/>
          <w:i w:val="off"/>
          <w:strike w:val="off"/>
        </w:rPr>
        <w:t>善的終极目的。  亞氏在本書各卷中随处列示四因，于A卷中又特</w:t>
      </w:r>
      <w:r>
        <w:rPr>
          <w:rFonts w:ascii="宋体" w:hAnsi="宋体" w:cs="宋体" w:eastAsia="宋体"/>
          <w:sz w:val="27"/>
          <w:color w:val="000000"/>
          <w:b w:val="off"/>
          <w:i w:val="off"/>
          <w:strike w:val="off"/>
        </w:rPr>
        <w:t>举了宇宙的总动因，也論到了“善”这重要題目。 但旧書目中所記</w:t>
      </w:r>
      <w:r>
        <w:rPr>
          <w:rFonts w:ascii="宋体" w:hAnsi="宋体" w:cs="宋体" w:eastAsia="宋体"/>
          <w:sz w:val="27"/>
          <w:color w:val="000000"/>
          <w:b w:val="off"/>
          <w:i w:val="off"/>
          <w:strike w:val="off"/>
        </w:rPr>
        <w:t>亞氏“論善”的專篇現已失傳。 四因在应用上有时將式因、动因、极</w:t>
      </w:r>
      <w:r>
        <w:rPr>
          <w:rFonts w:ascii="宋体" w:hAnsi="宋体" w:cs="宋体" w:eastAsia="宋体"/>
          <w:sz w:val="27"/>
          <w:color w:val="000000"/>
          <w:b w:val="off"/>
          <w:i w:val="off"/>
          <w:strike w:val="off"/>
        </w:rPr>
        <w:t>因三者合併为一类，以与物因相幷称，这样，四理仍又还原为“物質</w:t>
      </w:r>
      <w:r>
        <w:rPr>
          <w:rFonts w:ascii="宋体" w:hAnsi="宋体" w:cs="宋体" w:eastAsia="宋体"/>
          <w:sz w:val="27"/>
          <w:color w:val="000000"/>
          <w:b w:val="off"/>
          <w:i w:val="off"/>
          <w:strike w:val="off"/>
        </w:rPr>
        <w:t>与通式”兩理。</w:t>
      </w:r>
    </w:p>
    <w:p>
      <w:pPr>
        <w:wordWrap w:val="on"/>
        <w:autoSpaceDE w:val="off"/>
        <w:autoSpaceDN w:val="off"/>
        <w:spacing w:before="20" w:after="0" w:line="467" w:lineRule="atLeast"/>
        <w:ind w:left="1280" w:right="520" w:firstLine="620"/>
        <w:jc w:val="both"/>
        <w:textAlignment w:val="auto"/>
        <w:rPr>
          <w:sz w:val="27"/>
        </w:rPr>
      </w:pPr>
      <w:r>
        <w:rPr>
          <w:rFonts w:ascii="宋体" w:hAnsi="宋体" w:cs="宋体" w:eastAsia="宋体"/>
          <w:sz w:val="27"/>
          <w:color w:val="000000"/>
          <w:b w:val="off"/>
          <w:i w:val="off"/>
          <w:strike w:val="off"/>
        </w:rPr>
        <w:t>(24) 潛能与实現，在把一切独立本体分析成一个通涵的理</w:t>
      </w:r>
      <w:r>
        <w:rPr>
          <w:rFonts w:ascii="宋体" w:hAnsi="宋体" w:cs="宋体" w:eastAsia="宋体"/>
          <w:sz w:val="27"/>
          <w:color w:val="000000"/>
          <w:b w:val="off"/>
          <w:i w:val="off"/>
          <w:strike w:val="off"/>
        </w:rPr>
        <w:t>器粽合之后，亞氏再以相比拟的平衡分析闈明了“潛能与实現”</w:t>
      </w:r>
      <w:r>
        <w:rPr>
          <w:rFonts w:ascii="宋体" w:hAnsi="宋体" w:cs="宋体" w:eastAsia="宋体"/>
          <w:sz w:val="27"/>
          <w:color w:val="000000"/>
          <w:b w:val="off"/>
          <w:i w:val="off"/>
          <w:strike w:val="off"/>
        </w:rPr>
        <w:t>(δivapusxiài éviργμα)。这是从研究动变与生灭过程中所得的新</w:t>
      </w:r>
    </w:p>
    <w:p>
      <w:pPr>
        <w:wordWrap w:val="on"/>
        <w:autoSpaceDE w:val="off"/>
        <w:autoSpaceDN w:val="off"/>
        <w:spacing w:before="300" w:after="0" w:line="200" w:lineRule="atLeast"/>
        <w:ind w:left="8660" w:right="0"/>
        <w:jc w:val="both"/>
        <w:textAlignment w:val="auto"/>
        <w:rPr>
          <w:sz w:val="27"/>
        </w:rPr>
      </w:pPr>
      <w:r>
        <w:rPr>
          <w:rFonts w:ascii="宋体" w:hAnsi="宋体" w:cs="宋体" w:eastAsia="宋体"/>
          <w:sz w:val="27"/>
          <w:color w:val="000000"/>
          <w:b w:val="off"/>
          <w:i w:val="off"/>
          <w:strike w:val="off"/>
        </w:rPr>
        <w:t>·377·</w:t>
      </w:r>
      <w:r>
        <w:br w:type="page"/>
      </w:r>
    </w:p>
    <w:p>
      <w:pPr>
        <w:wordWrap w:val="on"/>
        <w:autoSpaceDE w:val="off"/>
        <w:autoSpaceDN w:val="off"/>
        <w:spacing w:before="900" w:after="0" w:line="468" w:lineRule="atLeast"/>
        <w:ind w:left="840" w:right="940"/>
        <w:jc w:val="both"/>
        <w:textAlignment w:val="auto"/>
        <w:rPr>
          <w:sz w:val="28"/>
        </w:rPr>
      </w:pPr>
      <w:r>
        <w:rPr>
          <w:rFonts w:ascii="宋体" w:hAnsi="宋体" w:cs="宋体" w:eastAsia="宋体"/>
          <w:sz w:val="28"/>
          <w:color w:val="000000"/>
          <w:b w:val="off"/>
          <w:i w:val="off"/>
          <w:strike w:val="off"/>
        </w:rPr>
        <w:t>观念。 倘一事物成为X，則原来必非X。但演变或創生不能出于</w:t>
      </w:r>
      <w:r>
        <w:rPr>
          <w:rFonts w:ascii="宋体" w:hAnsi="宋体" w:cs="宋体" w:eastAsia="宋体"/>
          <w:sz w:val="28"/>
          <w:color w:val="000000"/>
          <w:b w:val="off"/>
          <w:i w:val="off"/>
          <w:strike w:val="off"/>
        </w:rPr>
        <w:t>絕对不存在的事物；这必須先有一个能变成为X的事物存在。这</w:t>
      </w:r>
      <w:r>
        <w:rPr>
          <w:rFonts w:ascii="宋体" w:hAnsi="宋体" w:cs="宋体" w:eastAsia="宋体"/>
          <w:sz w:val="28"/>
          <w:color w:val="000000"/>
          <w:b w:val="off"/>
          <w:i w:val="off"/>
          <w:strike w:val="off"/>
        </w:rPr>
        <w:t>“潛在”事物与完全“实現”的事物，作为一个动态对論，相应于上述</w:t>
      </w:r>
      <w:r>
        <w:rPr>
          <w:rFonts w:ascii="宋体" w:hAnsi="宋体" w:cs="宋体" w:eastAsia="宋体"/>
          <w:sz w:val="28"/>
          <w:color w:val="000000"/>
          <w:b w:val="off"/>
          <w:i w:val="off"/>
          <w:strike w:val="off"/>
        </w:rPr>
        <w:t>那个“物質”与“形式”的静态对論。 一元論者的“执 一拒多”总难否</w:t>
      </w:r>
      <w:r>
        <w:rPr>
          <w:rFonts w:ascii="宋体" w:hAnsi="宋体" w:cs="宋体" w:eastAsia="宋体"/>
          <w:sz w:val="28"/>
          <w:color w:val="000000"/>
          <w:b w:val="off"/>
          <w:i w:val="off"/>
          <w:strike w:val="off"/>
        </w:rPr>
        <w:t>定世上形形色色的万有之創生与其存在；二元論或多元論的癥結，</w:t>
      </w:r>
      <w:r>
        <w:rPr>
          <w:rFonts w:ascii="宋体" w:hAnsi="宋体" w:cs="宋体" w:eastAsia="宋体"/>
          <w:sz w:val="28"/>
          <w:color w:val="000000"/>
          <w:b w:val="off"/>
          <w:i w:val="off"/>
          <w:strike w:val="off"/>
        </w:rPr>
        <w:t>在难于說明“由无成有”或“由一化多”的机緣。 亞氏以这些对成兩</w:t>
      </w:r>
      <w:r>
        <w:rPr>
          <w:rFonts w:ascii="宋体" w:hAnsi="宋体" w:cs="宋体" w:eastAsia="宋体"/>
          <w:sz w:val="28"/>
          <w:color w:val="000000"/>
          <w:b w:val="off"/>
          <w:i w:val="off"/>
          <w:strike w:val="off"/>
        </w:rPr>
        <w:t>端之一为潛在，另一为实現，大理石潛在地是一个艺神雕象，这样</w:t>
      </w:r>
      <w:r>
        <w:rPr>
          <w:rFonts w:ascii="宋体" w:hAnsi="宋体" w:cs="宋体" w:eastAsia="宋体"/>
          <w:sz w:val="28"/>
          <w:color w:val="000000"/>
          <w:b w:val="off"/>
          <w:i w:val="off"/>
          <w:strike w:val="off"/>
        </w:rPr>
        <w:t>来解答希臘哲学史上傳統的迷惑。</w:t>
      </w:r>
    </w:p>
    <w:p>
      <w:pPr>
        <w:wordWrap w:val="on"/>
        <w:autoSpaceDE w:val="off"/>
        <w:autoSpaceDN w:val="off"/>
        <w:spacing w:before="20" w:after="0" w:line="474" w:lineRule="atLeast"/>
        <w:ind w:left="880" w:right="900" w:firstLine="620"/>
        <w:jc w:val="both"/>
        <w:textAlignment w:val="auto"/>
        <w:rPr>
          <w:sz w:val="28"/>
        </w:rPr>
      </w:pPr>
      <w:r>
        <w:rPr>
          <w:rFonts w:ascii="宋体" w:hAnsi="宋体" w:cs="宋体" w:eastAsia="宋体"/>
          <w:sz w:val="28"/>
          <w:color w:val="000000"/>
          <w:b w:val="off"/>
          <w:i w:val="off"/>
          <w:strike w:val="off"/>
        </w:rPr>
        <w:t>(25) 原动者。亞氏追求万物动因而想到必需有一个自身不</w:t>
      </w:r>
      <w:r>
        <w:rPr>
          <w:rFonts w:ascii="宋体" w:hAnsi="宋体" w:cs="宋体" w:eastAsia="宋体"/>
          <w:sz w:val="28"/>
          <w:color w:val="000000"/>
          <w:b w:val="off"/>
          <w:i w:val="off"/>
          <w:strike w:val="off"/>
        </w:rPr>
        <w:t>动而致动于万物的永恆实是，这在∧卷中作了詳細論述。他以当代</w:t>
      </w:r>
      <w:r>
        <w:rPr>
          <w:rFonts w:ascii="宋体" w:hAnsi="宋体" w:cs="宋体" w:eastAsia="宋体"/>
          <w:sz w:val="28"/>
          <w:color w:val="000000"/>
          <w:b w:val="off"/>
          <w:i w:val="off"/>
          <w:strike w:val="off"/>
        </w:rPr>
        <w:t>的天文学为依据，从日月星辰来推論“原动者”(xvoù vπp(stov)的</w:t>
      </w:r>
      <w:r>
        <w:rPr>
          <w:rFonts w:ascii="宋体" w:hAnsi="宋体" w:cs="宋体" w:eastAsia="宋体"/>
          <w:sz w:val="28"/>
          <w:color w:val="000000"/>
          <w:b w:val="off"/>
          <w:i w:val="off"/>
          <w:strike w:val="off"/>
        </w:rPr>
        <w:t>存在与其性質，是純理知的产物，幷无宗教感情。他說这原动者就</w:t>
      </w:r>
      <w:r>
        <w:rPr>
          <w:rFonts w:ascii="宋体" w:hAnsi="宋体" w:cs="宋体" w:eastAsia="宋体"/>
          <w:sz w:val="28"/>
          <w:color w:val="000000"/>
          <w:b w:val="off"/>
          <w:i w:val="off"/>
          <w:strike w:val="off"/>
        </w:rPr>
        <w:t>是理性，也就是神；这神已不同于希臘神話中人神相拟的諸神，也</w:t>
      </w:r>
      <w:r>
        <w:rPr>
          <w:rFonts w:ascii="宋体" w:hAnsi="宋体" w:cs="宋体" w:eastAsia="宋体"/>
          <w:sz w:val="28"/>
          <w:color w:val="000000"/>
          <w:b w:val="off"/>
          <w:i w:val="off"/>
          <w:strike w:val="off"/>
        </w:rPr>
        <w:t>不是后世圣經中所崇拜的上帝。 若說毕达哥拉斯是迷信与智慧的</w:t>
      </w:r>
      <w:r>
        <w:rPr>
          <w:rFonts w:ascii="宋体" w:hAnsi="宋体" w:cs="宋体" w:eastAsia="宋体"/>
          <w:sz w:val="28"/>
          <w:color w:val="000000"/>
          <w:b w:val="off"/>
          <w:i w:val="off"/>
          <w:strike w:val="off"/>
        </w:rPr>
        <w:t>混合，亞里士多德該是理知的化身。但在他建立这字宙“最高实</w:t>
      </w:r>
      <w:r>
        <w:rPr>
          <w:rFonts w:ascii="宋体" w:hAnsi="宋体" w:cs="宋体" w:eastAsia="宋体"/>
          <w:sz w:val="28"/>
          <w:color w:val="000000"/>
          <w:b w:val="off"/>
          <w:i w:val="off"/>
          <w:strike w:val="off"/>
        </w:rPr>
        <w:t>是”时，他又显露了柏拉图純意式的气息。先师殁后，他行遍了当</w:t>
      </w:r>
      <w:r>
        <w:rPr>
          <w:rFonts w:ascii="宋体" w:hAnsi="宋体" w:cs="宋体" w:eastAsia="宋体"/>
          <w:sz w:val="28"/>
          <w:color w:val="000000"/>
          <w:b w:val="off"/>
          <w:i w:val="off"/>
          <w:strike w:val="off"/>
        </w:rPr>
        <w:t>代文化学术的曠野，毕竟还常出入于柏拉图的籬落。  只是在他自</w:t>
      </w:r>
      <w:r>
        <w:rPr>
          <w:rFonts w:ascii="宋体" w:hAnsi="宋体" w:cs="宋体" w:eastAsia="宋体"/>
          <w:sz w:val="28"/>
          <w:color w:val="000000"/>
          <w:b w:val="off"/>
          <w:i w:val="off"/>
          <w:strike w:val="off"/>
        </w:rPr>
        <w:t>己的历程中，发現了許多实事实物，找到好些認識万物、分析万物</w:t>
      </w:r>
      <w:r>
        <w:rPr>
          <w:rFonts w:ascii="宋体" w:hAnsi="宋体" w:cs="宋体" w:eastAsia="宋体"/>
          <w:sz w:val="28"/>
          <w:color w:val="000000"/>
          <w:b w:val="off"/>
          <w:i w:val="off"/>
          <w:strike w:val="off"/>
        </w:rPr>
        <w:t>的方法，开辟了不少学术研究的門徑。  这些方法嘉惠了后学。 希</w:t>
      </w:r>
      <w:r>
        <w:rPr>
          <w:rFonts w:ascii="宋体" w:hAnsi="宋体" w:cs="宋体" w:eastAsia="宋体"/>
          <w:sz w:val="28"/>
          <w:color w:val="000000"/>
          <w:b w:val="off"/>
          <w:i w:val="off"/>
          <w:strike w:val="off"/>
        </w:rPr>
        <w:t>臘晚出的思想家們丰富的想象力超越了威性專物而羣务以抽象覌</w:t>
      </w:r>
      <w:r>
        <w:rPr>
          <w:rFonts w:ascii="宋体" w:hAnsi="宋体" w:cs="宋体" w:eastAsia="宋体"/>
          <w:sz w:val="28"/>
          <w:color w:val="000000"/>
          <w:b w:val="off"/>
          <w:i w:val="off"/>
          <w:strike w:val="off"/>
        </w:rPr>
        <w:t>念为本体；这些抽象事物往往將人們引出現实世界，使之自囿于这</w:t>
      </w:r>
      <w:r>
        <w:rPr>
          <w:rFonts w:ascii="宋体" w:hAnsi="宋体" w:cs="宋体" w:eastAsia="宋体"/>
          <w:sz w:val="28"/>
          <w:color w:val="000000"/>
          <w:b w:val="off"/>
          <w:i w:val="off"/>
          <w:strike w:val="off"/>
        </w:rPr>
        <w:t>些抽象事物所点綴的迷园。亞氏囑咐后学：可感覚世界的万物正</w:t>
      </w:r>
      <w:r>
        <w:rPr>
          <w:rFonts w:ascii="宋体" w:hAnsi="宋体" w:cs="宋体" w:eastAsia="宋体"/>
          <w:sz w:val="28"/>
          <w:color w:val="000000"/>
          <w:b w:val="off"/>
          <w:i w:val="off"/>
          <w:strike w:val="off"/>
        </w:rPr>
        <w:t>是学术研究的主题(1090a28)； 他硜然以自然本体为重，坚持着</w:t>
      </w:r>
      <w:r>
        <w:rPr>
          <w:rFonts w:ascii="宋体" w:hAnsi="宋体" w:cs="宋体" w:eastAsia="宋体"/>
          <w:sz w:val="28"/>
          <w:color w:val="000000"/>
          <w:b w:val="off"/>
          <w:i w:val="off"/>
          <w:strike w:val="off"/>
        </w:rPr>
        <w:t>“理知要符于对象”，“普逼不离个别”，“通式不自外于万有”。</w:t>
      </w:r>
    </w:p>
    <w:p>
      <w:pPr>
        <w:wordWrap w:val="on"/>
        <w:autoSpaceDE w:val="off"/>
        <w:autoSpaceDN w:val="off"/>
        <w:spacing w:before="1820" w:after="0" w:line="180" w:lineRule="atLeast"/>
        <w:ind w:left="500" w:right="0"/>
        <w:jc w:val="both"/>
        <w:textAlignment w:val="auto"/>
        <w:rPr>
          <w:sz w:val="28"/>
        </w:rPr>
      </w:pPr>
      <w:r>
        <w:rPr>
          <w:rFonts w:ascii="宋体" w:hAnsi="宋体" w:cs="宋体" w:eastAsia="宋体"/>
          <w:sz w:val="28"/>
          <w:color w:val="000000"/>
          <w:b w:val="off"/>
          <w:i w:val="off"/>
          <w:strike w:val="off"/>
        </w:rPr>
        <w:t>·378·</w:t>
      </w:r>
    </w:p>
    <w:sectPr>
      <w:type w:val="continuous"/>
      <w:pgSz w:w="11900" w:h="16840"/>
      <w:pgMar w:left="800" w:top="800" w:right="800" w:bottom="800" w:header="720" w:footer="720"/>
      <w:cols w:num="1"/>
    </w:sectPr>
  </w:body>
</w:document>
</file>

<file path=word/settings.xml><?xml version="1.0" encoding="utf-8"?>
<w:settings xmlns:w="http://schemas.openxmlformats.org/wordprocessingml/2006/main">
  <w:noPunctuationKerning/>
  <w:compat>
    <w:ulTrailSpace/>
    <w:compatSetting w:name="compatibilityMode" w:uri="http://schemas.microsoft.com/office/word" w:val="15"/>
  </w:compat>
</w:settings>
</file>

<file path=word/_rels/document.xml.rels><?xml version="1.0" encoding="UTF-8" standalone="no"?><Relationships xmlns="http://schemas.openxmlformats.org/package/2006/relationships"><Relationship Id="rId1" Target="settings.xml" Type="http://schemas.openxmlformats.org/officeDocument/2006/relationships/settings"/><Relationship Id="rId2" Target="theme/theme-1.xml" Type="http://schemas.openxmlformats.org/officeDocument/2006/relationships/theme"/><Relationship Id="rId3" Target="media/image1.png" Type="http://schemas.openxmlformats.org/officeDocument/2006/relationships/image"/><Relationship Id="rId4" Target="media/image2.png" Type="http://schemas.openxmlformats.org/officeDocument/2006/relationships/image"/><Relationship Id="rId5" Target="media/image3.png" Type="http://schemas.openxmlformats.org/officeDocument/2006/relationships/image"/><Relationship Id="rId6" Target="media/image4.png" Type="http://schemas.openxmlformats.org/officeDocument/2006/relationships/image"/><Relationship Id="rId7" Target="media/image5.png" Type="http://schemas.openxmlformats.org/officeDocument/2006/relationships/image"/><Relationship Id="rId8" Target="media/image6.png" Type="http://schemas.openxmlformats.org/officeDocument/2006/relationships/image"/><Relationship Id="rId9" Target="media/image7.png" Type="http://schemas.openxmlformats.org/officeDocument/2006/relationships/imag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2024-03-20T16:42:16Z</dcterms:created>
  <dc:creator>Apache POI</dc:creator>
</cp:coreProperties>
</file>